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46BC" w14:textId="6DE8D25F" w:rsidR="00C213B5" w:rsidRPr="00E9146A" w:rsidRDefault="18E3DD4B" w:rsidP="00E9146A">
      <w:pPr>
        <w:pStyle w:val="Heading1"/>
      </w:pPr>
      <w:r w:rsidRPr="00E9146A">
        <w:t xml:space="preserve">Mathematics </w:t>
      </w:r>
      <w:r w:rsidR="3FD0576A" w:rsidRPr="00E9146A">
        <w:t>3-6</w:t>
      </w:r>
      <w:r w:rsidRPr="00E9146A">
        <w:t xml:space="preserve"> </w:t>
      </w:r>
      <w:r w:rsidR="00E9146A" w:rsidRPr="00E9146A">
        <w:t>multi</w:t>
      </w:r>
      <w:r w:rsidR="3FD0576A" w:rsidRPr="00E9146A">
        <w:t xml:space="preserve">-age </w:t>
      </w:r>
      <w:r w:rsidRPr="00E9146A">
        <w:t xml:space="preserve">– </w:t>
      </w:r>
      <w:r w:rsidR="00E9146A" w:rsidRPr="00E9146A">
        <w:t xml:space="preserve">Year A – </w:t>
      </w:r>
      <w:r w:rsidRPr="00E9146A">
        <w:t xml:space="preserve">Unit </w:t>
      </w:r>
      <w:r w:rsidR="423BFFFB" w:rsidRPr="00E9146A">
        <w:t>2</w:t>
      </w:r>
    </w:p>
    <w:p w14:paraId="3C228816" w14:textId="10A73E64" w:rsidR="007A39D7" w:rsidRDefault="00605171" w:rsidP="001C7EBE">
      <w:pPr>
        <w:jc w:val="center"/>
      </w:pPr>
      <w:r w:rsidRPr="00C213B5">
        <w:rPr>
          <w:noProof/>
        </w:rPr>
        <w:drawing>
          <wp:inline distT="0" distB="0" distL="0" distR="0" wp14:anchorId="75502620" wp14:editId="1083EA81">
            <wp:extent cx="7439025" cy="450834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72960" cy="4528911"/>
                    </a:xfrm>
                    <a:prstGeom prst="rect">
                      <a:avLst/>
                    </a:prstGeom>
                    <a:noFill/>
                    <a:ln>
                      <a:noFill/>
                    </a:ln>
                  </pic:spPr>
                </pic:pic>
              </a:graphicData>
            </a:graphic>
          </wp:inline>
        </w:drawing>
      </w:r>
      <w:r w:rsidR="007A39D7">
        <w:br w:type="page"/>
      </w:r>
    </w:p>
    <w:p w14:paraId="404716DB" w14:textId="77777777" w:rsidR="00767A52" w:rsidRDefault="00AC3A8A" w:rsidP="00684FF1">
      <w:pPr>
        <w:pStyle w:val="TOCHeading"/>
        <w:rPr>
          <w:noProof/>
        </w:rPr>
      </w:pPr>
      <w:r w:rsidRPr="00E9146A">
        <w:lastRenderedPageBreak/>
        <w:t>Contents</w:t>
      </w:r>
      <w:r w:rsidR="00684FF1">
        <w:fldChar w:fldCharType="begin"/>
      </w:r>
      <w:r w:rsidR="00684FF1">
        <w:instrText xml:space="preserve"> TOC \o "2-3" \h \z \u </w:instrText>
      </w:r>
      <w:r w:rsidR="00684FF1">
        <w:fldChar w:fldCharType="separate"/>
      </w:r>
    </w:p>
    <w:p w14:paraId="02449D30" w14:textId="4EE38C8A"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57" w:history="1">
        <w:r w:rsidR="00767A52" w:rsidRPr="005D441F">
          <w:rPr>
            <w:rStyle w:val="Hyperlink"/>
          </w:rPr>
          <w:t>Unit description and duration</w:t>
        </w:r>
        <w:r w:rsidR="00767A52">
          <w:rPr>
            <w:webHidden/>
          </w:rPr>
          <w:tab/>
        </w:r>
        <w:r w:rsidR="00767A52">
          <w:rPr>
            <w:webHidden/>
          </w:rPr>
          <w:fldChar w:fldCharType="begin"/>
        </w:r>
        <w:r w:rsidR="00767A52">
          <w:rPr>
            <w:webHidden/>
          </w:rPr>
          <w:instrText xml:space="preserve"> PAGEREF _Toc144722757 \h </w:instrText>
        </w:r>
        <w:r w:rsidR="00767A52">
          <w:rPr>
            <w:webHidden/>
          </w:rPr>
        </w:r>
        <w:r w:rsidR="00767A52">
          <w:rPr>
            <w:webHidden/>
          </w:rPr>
          <w:fldChar w:fldCharType="separate"/>
        </w:r>
        <w:r w:rsidR="00767A52">
          <w:rPr>
            <w:webHidden/>
          </w:rPr>
          <w:t>4</w:t>
        </w:r>
        <w:r w:rsidR="00767A52">
          <w:rPr>
            <w:webHidden/>
          </w:rPr>
          <w:fldChar w:fldCharType="end"/>
        </w:r>
      </w:hyperlink>
    </w:p>
    <w:p w14:paraId="1D4EF4CF" w14:textId="351C3C54"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58" w:history="1">
        <w:r w:rsidR="00767A52" w:rsidRPr="005D441F">
          <w:rPr>
            <w:rStyle w:val="Hyperlink"/>
            <w:noProof/>
          </w:rPr>
          <w:t>Syllabus outcomes</w:t>
        </w:r>
        <w:r w:rsidR="00767A52">
          <w:rPr>
            <w:noProof/>
            <w:webHidden/>
          </w:rPr>
          <w:tab/>
        </w:r>
        <w:r w:rsidR="00767A52">
          <w:rPr>
            <w:noProof/>
            <w:webHidden/>
          </w:rPr>
          <w:fldChar w:fldCharType="begin"/>
        </w:r>
        <w:r w:rsidR="00767A52">
          <w:rPr>
            <w:noProof/>
            <w:webHidden/>
          </w:rPr>
          <w:instrText xml:space="preserve"> PAGEREF _Toc144722758 \h </w:instrText>
        </w:r>
        <w:r w:rsidR="00767A52">
          <w:rPr>
            <w:noProof/>
            <w:webHidden/>
          </w:rPr>
        </w:r>
        <w:r w:rsidR="00767A52">
          <w:rPr>
            <w:noProof/>
            <w:webHidden/>
          </w:rPr>
          <w:fldChar w:fldCharType="separate"/>
        </w:r>
        <w:r w:rsidR="00767A52">
          <w:rPr>
            <w:noProof/>
            <w:webHidden/>
          </w:rPr>
          <w:t>4</w:t>
        </w:r>
        <w:r w:rsidR="00767A52">
          <w:rPr>
            <w:noProof/>
            <w:webHidden/>
          </w:rPr>
          <w:fldChar w:fldCharType="end"/>
        </w:r>
      </w:hyperlink>
    </w:p>
    <w:p w14:paraId="79126FC8" w14:textId="551E9609"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59" w:history="1">
        <w:r w:rsidR="00767A52" w:rsidRPr="005D441F">
          <w:rPr>
            <w:rStyle w:val="Hyperlink"/>
            <w:noProof/>
          </w:rPr>
          <w:t>Working mathematically</w:t>
        </w:r>
        <w:r w:rsidR="00767A52">
          <w:rPr>
            <w:noProof/>
            <w:webHidden/>
          </w:rPr>
          <w:tab/>
        </w:r>
        <w:r w:rsidR="00767A52">
          <w:rPr>
            <w:noProof/>
            <w:webHidden/>
          </w:rPr>
          <w:fldChar w:fldCharType="begin"/>
        </w:r>
        <w:r w:rsidR="00767A52">
          <w:rPr>
            <w:noProof/>
            <w:webHidden/>
          </w:rPr>
          <w:instrText xml:space="preserve"> PAGEREF _Toc144722759 \h </w:instrText>
        </w:r>
        <w:r w:rsidR="00767A52">
          <w:rPr>
            <w:noProof/>
            <w:webHidden/>
          </w:rPr>
        </w:r>
        <w:r w:rsidR="00767A52">
          <w:rPr>
            <w:noProof/>
            <w:webHidden/>
          </w:rPr>
          <w:fldChar w:fldCharType="separate"/>
        </w:r>
        <w:r w:rsidR="00767A52">
          <w:rPr>
            <w:noProof/>
            <w:webHidden/>
          </w:rPr>
          <w:t>5</w:t>
        </w:r>
        <w:r w:rsidR="00767A52">
          <w:rPr>
            <w:noProof/>
            <w:webHidden/>
          </w:rPr>
          <w:fldChar w:fldCharType="end"/>
        </w:r>
      </w:hyperlink>
    </w:p>
    <w:p w14:paraId="5357408B" w14:textId="30A20C6C"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60" w:history="1">
        <w:r w:rsidR="00767A52" w:rsidRPr="005D441F">
          <w:rPr>
            <w:rStyle w:val="Hyperlink"/>
            <w:noProof/>
          </w:rPr>
          <w:t>Student prior learning</w:t>
        </w:r>
        <w:r w:rsidR="00767A52">
          <w:rPr>
            <w:noProof/>
            <w:webHidden/>
          </w:rPr>
          <w:tab/>
        </w:r>
        <w:r w:rsidR="00767A52">
          <w:rPr>
            <w:noProof/>
            <w:webHidden/>
          </w:rPr>
          <w:fldChar w:fldCharType="begin"/>
        </w:r>
        <w:r w:rsidR="00767A52">
          <w:rPr>
            <w:noProof/>
            <w:webHidden/>
          </w:rPr>
          <w:instrText xml:space="preserve"> PAGEREF _Toc144722760 \h </w:instrText>
        </w:r>
        <w:r w:rsidR="00767A52">
          <w:rPr>
            <w:noProof/>
            <w:webHidden/>
          </w:rPr>
        </w:r>
        <w:r w:rsidR="00767A52">
          <w:rPr>
            <w:noProof/>
            <w:webHidden/>
          </w:rPr>
          <w:fldChar w:fldCharType="separate"/>
        </w:r>
        <w:r w:rsidR="00767A52">
          <w:rPr>
            <w:noProof/>
            <w:webHidden/>
          </w:rPr>
          <w:t>6</w:t>
        </w:r>
        <w:r w:rsidR="00767A52">
          <w:rPr>
            <w:noProof/>
            <w:webHidden/>
          </w:rPr>
          <w:fldChar w:fldCharType="end"/>
        </w:r>
      </w:hyperlink>
    </w:p>
    <w:p w14:paraId="5553FC1F" w14:textId="77538977"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61" w:history="1">
        <w:r w:rsidR="00767A52" w:rsidRPr="005D441F">
          <w:rPr>
            <w:rStyle w:val="Hyperlink"/>
          </w:rPr>
          <w:t>Lesson overview and resources</w:t>
        </w:r>
        <w:r w:rsidR="00767A52">
          <w:rPr>
            <w:webHidden/>
          </w:rPr>
          <w:tab/>
        </w:r>
        <w:r w:rsidR="00767A52">
          <w:rPr>
            <w:webHidden/>
          </w:rPr>
          <w:fldChar w:fldCharType="begin"/>
        </w:r>
        <w:r w:rsidR="00767A52">
          <w:rPr>
            <w:webHidden/>
          </w:rPr>
          <w:instrText xml:space="preserve"> PAGEREF _Toc144722761 \h </w:instrText>
        </w:r>
        <w:r w:rsidR="00767A52">
          <w:rPr>
            <w:webHidden/>
          </w:rPr>
        </w:r>
        <w:r w:rsidR="00767A52">
          <w:rPr>
            <w:webHidden/>
          </w:rPr>
          <w:fldChar w:fldCharType="separate"/>
        </w:r>
        <w:r w:rsidR="00767A52">
          <w:rPr>
            <w:webHidden/>
          </w:rPr>
          <w:t>7</w:t>
        </w:r>
        <w:r w:rsidR="00767A52">
          <w:rPr>
            <w:webHidden/>
          </w:rPr>
          <w:fldChar w:fldCharType="end"/>
        </w:r>
      </w:hyperlink>
    </w:p>
    <w:p w14:paraId="11FC131F" w14:textId="525BFC69"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62" w:history="1">
        <w:r w:rsidR="00767A52" w:rsidRPr="005D441F">
          <w:rPr>
            <w:rStyle w:val="Hyperlink"/>
          </w:rPr>
          <w:t>Lesson 1</w:t>
        </w:r>
        <w:r w:rsidR="00767A52">
          <w:rPr>
            <w:webHidden/>
          </w:rPr>
          <w:tab/>
        </w:r>
        <w:r w:rsidR="00767A52">
          <w:rPr>
            <w:webHidden/>
          </w:rPr>
          <w:fldChar w:fldCharType="begin"/>
        </w:r>
        <w:r w:rsidR="00767A52">
          <w:rPr>
            <w:webHidden/>
          </w:rPr>
          <w:instrText xml:space="preserve"> PAGEREF _Toc144722762 \h </w:instrText>
        </w:r>
        <w:r w:rsidR="00767A52">
          <w:rPr>
            <w:webHidden/>
          </w:rPr>
        </w:r>
        <w:r w:rsidR="00767A52">
          <w:rPr>
            <w:webHidden/>
          </w:rPr>
          <w:fldChar w:fldCharType="separate"/>
        </w:r>
        <w:r w:rsidR="00767A52">
          <w:rPr>
            <w:webHidden/>
          </w:rPr>
          <w:t>18</w:t>
        </w:r>
        <w:r w:rsidR="00767A52">
          <w:rPr>
            <w:webHidden/>
          </w:rPr>
          <w:fldChar w:fldCharType="end"/>
        </w:r>
      </w:hyperlink>
    </w:p>
    <w:p w14:paraId="0E764848" w14:textId="1A0BE3A5"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63" w:history="1">
        <w:r w:rsidR="00767A52" w:rsidRPr="005D441F">
          <w:rPr>
            <w:rStyle w:val="Hyperlink"/>
            <w:noProof/>
          </w:rPr>
          <w:t xml:space="preserve">Daily number sense: </w:t>
        </w:r>
        <w:r w:rsidR="00767A52" w:rsidRPr="005D441F">
          <w:rPr>
            <w:rStyle w:val="Hyperlink"/>
            <w:rFonts w:eastAsia="Arial"/>
            <w:noProof/>
          </w:rPr>
          <w:t>Order! Order!</w:t>
        </w:r>
        <w:r w:rsidR="00767A52" w:rsidRPr="005D441F">
          <w:rPr>
            <w:rStyle w:val="Hyperlink"/>
            <w:noProof/>
          </w:rPr>
          <w:t xml:space="preserve"> – 15 minutes</w:t>
        </w:r>
        <w:r w:rsidR="00767A52">
          <w:rPr>
            <w:noProof/>
            <w:webHidden/>
          </w:rPr>
          <w:tab/>
        </w:r>
        <w:r w:rsidR="00767A52">
          <w:rPr>
            <w:noProof/>
            <w:webHidden/>
          </w:rPr>
          <w:fldChar w:fldCharType="begin"/>
        </w:r>
        <w:r w:rsidR="00767A52">
          <w:rPr>
            <w:noProof/>
            <w:webHidden/>
          </w:rPr>
          <w:instrText xml:space="preserve"> PAGEREF _Toc144722763 \h </w:instrText>
        </w:r>
        <w:r w:rsidR="00767A52">
          <w:rPr>
            <w:noProof/>
            <w:webHidden/>
          </w:rPr>
        </w:r>
        <w:r w:rsidR="00767A52">
          <w:rPr>
            <w:noProof/>
            <w:webHidden/>
          </w:rPr>
          <w:fldChar w:fldCharType="separate"/>
        </w:r>
        <w:r w:rsidR="00767A52">
          <w:rPr>
            <w:noProof/>
            <w:webHidden/>
          </w:rPr>
          <w:t>18</w:t>
        </w:r>
        <w:r w:rsidR="00767A52">
          <w:rPr>
            <w:noProof/>
            <w:webHidden/>
          </w:rPr>
          <w:fldChar w:fldCharType="end"/>
        </w:r>
      </w:hyperlink>
    </w:p>
    <w:p w14:paraId="6ABFB896" w14:textId="038AD262"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64" w:history="1">
        <w:r w:rsidR="00767A52" w:rsidRPr="005D441F">
          <w:rPr>
            <w:rStyle w:val="Hyperlink"/>
            <w:noProof/>
          </w:rPr>
          <w:t>Core lesson: Partitioning – 45 minutes</w:t>
        </w:r>
        <w:r w:rsidR="00767A52">
          <w:rPr>
            <w:noProof/>
            <w:webHidden/>
          </w:rPr>
          <w:tab/>
        </w:r>
        <w:r w:rsidR="00767A52">
          <w:rPr>
            <w:noProof/>
            <w:webHidden/>
          </w:rPr>
          <w:fldChar w:fldCharType="begin"/>
        </w:r>
        <w:r w:rsidR="00767A52">
          <w:rPr>
            <w:noProof/>
            <w:webHidden/>
          </w:rPr>
          <w:instrText xml:space="preserve"> PAGEREF _Toc144722764 \h </w:instrText>
        </w:r>
        <w:r w:rsidR="00767A52">
          <w:rPr>
            <w:noProof/>
            <w:webHidden/>
          </w:rPr>
        </w:r>
        <w:r w:rsidR="00767A52">
          <w:rPr>
            <w:noProof/>
            <w:webHidden/>
          </w:rPr>
          <w:fldChar w:fldCharType="separate"/>
        </w:r>
        <w:r w:rsidR="00767A52">
          <w:rPr>
            <w:noProof/>
            <w:webHidden/>
          </w:rPr>
          <w:t>20</w:t>
        </w:r>
        <w:r w:rsidR="00767A52">
          <w:rPr>
            <w:noProof/>
            <w:webHidden/>
          </w:rPr>
          <w:fldChar w:fldCharType="end"/>
        </w:r>
      </w:hyperlink>
    </w:p>
    <w:p w14:paraId="581948CE" w14:textId="75923118"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65" w:history="1">
        <w:r w:rsidR="00767A52" w:rsidRPr="005D441F">
          <w:rPr>
            <w:rStyle w:val="Hyperlink"/>
            <w:noProof/>
          </w:rPr>
          <w:t>Discuss and connect the mathematics – 10 minutes</w:t>
        </w:r>
        <w:r w:rsidR="00767A52">
          <w:rPr>
            <w:noProof/>
            <w:webHidden/>
          </w:rPr>
          <w:tab/>
        </w:r>
        <w:r w:rsidR="00767A52">
          <w:rPr>
            <w:noProof/>
            <w:webHidden/>
          </w:rPr>
          <w:fldChar w:fldCharType="begin"/>
        </w:r>
        <w:r w:rsidR="00767A52">
          <w:rPr>
            <w:noProof/>
            <w:webHidden/>
          </w:rPr>
          <w:instrText xml:space="preserve"> PAGEREF _Toc144722765 \h </w:instrText>
        </w:r>
        <w:r w:rsidR="00767A52">
          <w:rPr>
            <w:noProof/>
            <w:webHidden/>
          </w:rPr>
        </w:r>
        <w:r w:rsidR="00767A52">
          <w:rPr>
            <w:noProof/>
            <w:webHidden/>
          </w:rPr>
          <w:fldChar w:fldCharType="separate"/>
        </w:r>
        <w:r w:rsidR="00767A52">
          <w:rPr>
            <w:noProof/>
            <w:webHidden/>
          </w:rPr>
          <w:t>24</w:t>
        </w:r>
        <w:r w:rsidR="00767A52">
          <w:rPr>
            <w:noProof/>
            <w:webHidden/>
          </w:rPr>
          <w:fldChar w:fldCharType="end"/>
        </w:r>
      </w:hyperlink>
    </w:p>
    <w:p w14:paraId="5D0AD968" w14:textId="46969C6B"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66" w:history="1">
        <w:r w:rsidR="00767A52" w:rsidRPr="005D441F">
          <w:rPr>
            <w:rStyle w:val="Hyperlink"/>
          </w:rPr>
          <w:t>Lesson 2</w:t>
        </w:r>
        <w:r w:rsidR="00767A52">
          <w:rPr>
            <w:webHidden/>
          </w:rPr>
          <w:tab/>
        </w:r>
        <w:r w:rsidR="00767A52">
          <w:rPr>
            <w:webHidden/>
          </w:rPr>
          <w:fldChar w:fldCharType="begin"/>
        </w:r>
        <w:r w:rsidR="00767A52">
          <w:rPr>
            <w:webHidden/>
          </w:rPr>
          <w:instrText xml:space="preserve"> PAGEREF _Toc144722766 \h </w:instrText>
        </w:r>
        <w:r w:rsidR="00767A52">
          <w:rPr>
            <w:webHidden/>
          </w:rPr>
        </w:r>
        <w:r w:rsidR="00767A52">
          <w:rPr>
            <w:webHidden/>
          </w:rPr>
          <w:fldChar w:fldCharType="separate"/>
        </w:r>
        <w:r w:rsidR="00767A52">
          <w:rPr>
            <w:webHidden/>
          </w:rPr>
          <w:t>26</w:t>
        </w:r>
        <w:r w:rsidR="00767A52">
          <w:rPr>
            <w:webHidden/>
          </w:rPr>
          <w:fldChar w:fldCharType="end"/>
        </w:r>
      </w:hyperlink>
    </w:p>
    <w:p w14:paraId="04434B11" w14:textId="00BCBD9E"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67" w:history="1">
        <w:r w:rsidR="00767A52" w:rsidRPr="005D441F">
          <w:rPr>
            <w:rStyle w:val="Hyperlink"/>
            <w:noProof/>
          </w:rPr>
          <w:t xml:space="preserve">Daily number sense: </w:t>
        </w:r>
        <w:r w:rsidR="00767A52" w:rsidRPr="005D441F">
          <w:rPr>
            <w:rStyle w:val="Hyperlink"/>
            <w:rFonts w:eastAsia="Arial"/>
            <w:noProof/>
          </w:rPr>
          <w:t>Place value game</w:t>
        </w:r>
        <w:r w:rsidR="00767A52" w:rsidRPr="005D441F">
          <w:rPr>
            <w:rStyle w:val="Hyperlink"/>
            <w:noProof/>
          </w:rPr>
          <w:t xml:space="preserve"> – </w:t>
        </w:r>
        <w:r w:rsidR="00767A52" w:rsidRPr="005D441F">
          <w:rPr>
            <w:rStyle w:val="Hyperlink"/>
            <w:rFonts w:eastAsia="Arial"/>
            <w:noProof/>
          </w:rPr>
          <w:t>15</w:t>
        </w:r>
        <w:r w:rsidR="00767A52" w:rsidRPr="005D441F">
          <w:rPr>
            <w:rStyle w:val="Hyperlink"/>
            <w:noProof/>
          </w:rPr>
          <w:t xml:space="preserve"> minutes</w:t>
        </w:r>
        <w:r w:rsidR="00767A52">
          <w:rPr>
            <w:noProof/>
            <w:webHidden/>
          </w:rPr>
          <w:tab/>
        </w:r>
        <w:r w:rsidR="00767A52">
          <w:rPr>
            <w:noProof/>
            <w:webHidden/>
          </w:rPr>
          <w:fldChar w:fldCharType="begin"/>
        </w:r>
        <w:r w:rsidR="00767A52">
          <w:rPr>
            <w:noProof/>
            <w:webHidden/>
          </w:rPr>
          <w:instrText xml:space="preserve"> PAGEREF _Toc144722767 \h </w:instrText>
        </w:r>
        <w:r w:rsidR="00767A52">
          <w:rPr>
            <w:noProof/>
            <w:webHidden/>
          </w:rPr>
        </w:r>
        <w:r w:rsidR="00767A52">
          <w:rPr>
            <w:noProof/>
            <w:webHidden/>
          </w:rPr>
          <w:fldChar w:fldCharType="separate"/>
        </w:r>
        <w:r w:rsidR="00767A52">
          <w:rPr>
            <w:noProof/>
            <w:webHidden/>
          </w:rPr>
          <w:t>26</w:t>
        </w:r>
        <w:r w:rsidR="00767A52">
          <w:rPr>
            <w:noProof/>
            <w:webHidden/>
          </w:rPr>
          <w:fldChar w:fldCharType="end"/>
        </w:r>
      </w:hyperlink>
    </w:p>
    <w:p w14:paraId="24A38E50" w14:textId="56CD4161"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68" w:history="1">
        <w:r w:rsidR="00767A52" w:rsidRPr="005D441F">
          <w:rPr>
            <w:rStyle w:val="Hyperlink"/>
            <w:noProof/>
          </w:rPr>
          <w:t>Core lesson: Models help solve problems – 45 minutes</w:t>
        </w:r>
        <w:r w:rsidR="00767A52">
          <w:rPr>
            <w:noProof/>
            <w:webHidden/>
          </w:rPr>
          <w:tab/>
        </w:r>
        <w:r w:rsidR="00767A52">
          <w:rPr>
            <w:noProof/>
            <w:webHidden/>
          </w:rPr>
          <w:fldChar w:fldCharType="begin"/>
        </w:r>
        <w:r w:rsidR="00767A52">
          <w:rPr>
            <w:noProof/>
            <w:webHidden/>
          </w:rPr>
          <w:instrText xml:space="preserve"> PAGEREF _Toc144722768 \h </w:instrText>
        </w:r>
        <w:r w:rsidR="00767A52">
          <w:rPr>
            <w:noProof/>
            <w:webHidden/>
          </w:rPr>
        </w:r>
        <w:r w:rsidR="00767A52">
          <w:rPr>
            <w:noProof/>
            <w:webHidden/>
          </w:rPr>
          <w:fldChar w:fldCharType="separate"/>
        </w:r>
        <w:r w:rsidR="00767A52">
          <w:rPr>
            <w:noProof/>
            <w:webHidden/>
          </w:rPr>
          <w:t>28</w:t>
        </w:r>
        <w:r w:rsidR="00767A52">
          <w:rPr>
            <w:noProof/>
            <w:webHidden/>
          </w:rPr>
          <w:fldChar w:fldCharType="end"/>
        </w:r>
      </w:hyperlink>
    </w:p>
    <w:p w14:paraId="31976350" w14:textId="35E23A1B"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69" w:history="1">
        <w:r w:rsidR="00767A52" w:rsidRPr="005D441F">
          <w:rPr>
            <w:rStyle w:val="Hyperlink"/>
            <w:noProof/>
          </w:rPr>
          <w:t>Consolidation and meaningful practice – 10 minutes</w:t>
        </w:r>
        <w:r w:rsidR="00767A52">
          <w:rPr>
            <w:noProof/>
            <w:webHidden/>
          </w:rPr>
          <w:tab/>
        </w:r>
        <w:r w:rsidR="00767A52">
          <w:rPr>
            <w:noProof/>
            <w:webHidden/>
          </w:rPr>
          <w:fldChar w:fldCharType="begin"/>
        </w:r>
        <w:r w:rsidR="00767A52">
          <w:rPr>
            <w:noProof/>
            <w:webHidden/>
          </w:rPr>
          <w:instrText xml:space="preserve"> PAGEREF _Toc144722769 \h </w:instrText>
        </w:r>
        <w:r w:rsidR="00767A52">
          <w:rPr>
            <w:noProof/>
            <w:webHidden/>
          </w:rPr>
        </w:r>
        <w:r w:rsidR="00767A52">
          <w:rPr>
            <w:noProof/>
            <w:webHidden/>
          </w:rPr>
          <w:fldChar w:fldCharType="separate"/>
        </w:r>
        <w:r w:rsidR="00767A52">
          <w:rPr>
            <w:noProof/>
            <w:webHidden/>
          </w:rPr>
          <w:t>32</w:t>
        </w:r>
        <w:r w:rsidR="00767A52">
          <w:rPr>
            <w:noProof/>
            <w:webHidden/>
          </w:rPr>
          <w:fldChar w:fldCharType="end"/>
        </w:r>
      </w:hyperlink>
    </w:p>
    <w:p w14:paraId="17C9BC25" w14:textId="009056BD"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70" w:history="1">
        <w:r w:rsidR="00767A52" w:rsidRPr="005D441F">
          <w:rPr>
            <w:rStyle w:val="Hyperlink"/>
          </w:rPr>
          <w:t>Lesson 3</w:t>
        </w:r>
        <w:r w:rsidR="00767A52">
          <w:rPr>
            <w:webHidden/>
          </w:rPr>
          <w:tab/>
        </w:r>
        <w:r w:rsidR="00767A52">
          <w:rPr>
            <w:webHidden/>
          </w:rPr>
          <w:fldChar w:fldCharType="begin"/>
        </w:r>
        <w:r w:rsidR="00767A52">
          <w:rPr>
            <w:webHidden/>
          </w:rPr>
          <w:instrText xml:space="preserve"> PAGEREF _Toc144722770 \h </w:instrText>
        </w:r>
        <w:r w:rsidR="00767A52">
          <w:rPr>
            <w:webHidden/>
          </w:rPr>
        </w:r>
        <w:r w:rsidR="00767A52">
          <w:rPr>
            <w:webHidden/>
          </w:rPr>
          <w:fldChar w:fldCharType="separate"/>
        </w:r>
        <w:r w:rsidR="00767A52">
          <w:rPr>
            <w:webHidden/>
          </w:rPr>
          <w:t>34</w:t>
        </w:r>
        <w:r w:rsidR="00767A52">
          <w:rPr>
            <w:webHidden/>
          </w:rPr>
          <w:fldChar w:fldCharType="end"/>
        </w:r>
      </w:hyperlink>
    </w:p>
    <w:p w14:paraId="3143A73E" w14:textId="0368566D"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71" w:history="1">
        <w:r w:rsidR="00767A52" w:rsidRPr="005D441F">
          <w:rPr>
            <w:rStyle w:val="Hyperlink"/>
            <w:noProof/>
          </w:rPr>
          <w:t xml:space="preserve">Daily number sense: </w:t>
        </w:r>
        <w:r w:rsidR="00767A52" w:rsidRPr="005D441F">
          <w:rPr>
            <w:rStyle w:val="Hyperlink"/>
            <w:rFonts w:eastAsia="Arial"/>
            <w:noProof/>
          </w:rPr>
          <w:t>True or False?</w:t>
        </w:r>
        <w:r w:rsidR="00767A52" w:rsidRPr="005D441F">
          <w:rPr>
            <w:rStyle w:val="Hyperlink"/>
            <w:noProof/>
          </w:rPr>
          <w:t xml:space="preserve"> – </w:t>
        </w:r>
        <w:r w:rsidR="00767A52" w:rsidRPr="005D441F">
          <w:rPr>
            <w:rStyle w:val="Hyperlink"/>
            <w:rFonts w:eastAsia="Arial"/>
            <w:noProof/>
          </w:rPr>
          <w:t>10</w:t>
        </w:r>
        <w:r w:rsidR="00767A52" w:rsidRPr="005D441F">
          <w:rPr>
            <w:rStyle w:val="Hyperlink"/>
            <w:noProof/>
          </w:rPr>
          <w:t xml:space="preserve"> minutes</w:t>
        </w:r>
        <w:r w:rsidR="00767A52">
          <w:rPr>
            <w:noProof/>
            <w:webHidden/>
          </w:rPr>
          <w:tab/>
        </w:r>
        <w:r w:rsidR="00767A52">
          <w:rPr>
            <w:noProof/>
            <w:webHidden/>
          </w:rPr>
          <w:fldChar w:fldCharType="begin"/>
        </w:r>
        <w:r w:rsidR="00767A52">
          <w:rPr>
            <w:noProof/>
            <w:webHidden/>
          </w:rPr>
          <w:instrText xml:space="preserve"> PAGEREF _Toc144722771 \h </w:instrText>
        </w:r>
        <w:r w:rsidR="00767A52">
          <w:rPr>
            <w:noProof/>
            <w:webHidden/>
          </w:rPr>
        </w:r>
        <w:r w:rsidR="00767A52">
          <w:rPr>
            <w:noProof/>
            <w:webHidden/>
          </w:rPr>
          <w:fldChar w:fldCharType="separate"/>
        </w:r>
        <w:r w:rsidR="00767A52">
          <w:rPr>
            <w:noProof/>
            <w:webHidden/>
          </w:rPr>
          <w:t>34</w:t>
        </w:r>
        <w:r w:rsidR="00767A52">
          <w:rPr>
            <w:noProof/>
            <w:webHidden/>
          </w:rPr>
          <w:fldChar w:fldCharType="end"/>
        </w:r>
      </w:hyperlink>
    </w:p>
    <w:p w14:paraId="0B73BA29" w14:textId="23E6987F"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72" w:history="1">
        <w:r w:rsidR="00767A52" w:rsidRPr="005D441F">
          <w:rPr>
            <w:rStyle w:val="Hyperlink"/>
            <w:noProof/>
          </w:rPr>
          <w:t>Core lesson – 45 minutes</w:t>
        </w:r>
        <w:r w:rsidR="00767A52">
          <w:rPr>
            <w:noProof/>
            <w:webHidden/>
          </w:rPr>
          <w:tab/>
        </w:r>
        <w:r w:rsidR="00767A52">
          <w:rPr>
            <w:noProof/>
            <w:webHidden/>
          </w:rPr>
          <w:fldChar w:fldCharType="begin"/>
        </w:r>
        <w:r w:rsidR="00767A52">
          <w:rPr>
            <w:noProof/>
            <w:webHidden/>
          </w:rPr>
          <w:instrText xml:space="preserve"> PAGEREF _Toc144722772 \h </w:instrText>
        </w:r>
        <w:r w:rsidR="00767A52">
          <w:rPr>
            <w:noProof/>
            <w:webHidden/>
          </w:rPr>
        </w:r>
        <w:r w:rsidR="00767A52">
          <w:rPr>
            <w:noProof/>
            <w:webHidden/>
          </w:rPr>
          <w:fldChar w:fldCharType="separate"/>
        </w:r>
        <w:r w:rsidR="00767A52">
          <w:rPr>
            <w:noProof/>
            <w:webHidden/>
          </w:rPr>
          <w:t>35</w:t>
        </w:r>
        <w:r w:rsidR="00767A52">
          <w:rPr>
            <w:noProof/>
            <w:webHidden/>
          </w:rPr>
          <w:fldChar w:fldCharType="end"/>
        </w:r>
      </w:hyperlink>
    </w:p>
    <w:p w14:paraId="71B9790E" w14:textId="67B4789E"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73" w:history="1">
        <w:r w:rsidR="00767A52" w:rsidRPr="005D441F">
          <w:rPr>
            <w:rStyle w:val="Hyperlink"/>
            <w:noProof/>
          </w:rPr>
          <w:t>Discuss and connect the mathematics – 5 minutes</w:t>
        </w:r>
        <w:r w:rsidR="00767A52">
          <w:rPr>
            <w:noProof/>
            <w:webHidden/>
          </w:rPr>
          <w:tab/>
        </w:r>
        <w:r w:rsidR="00767A52">
          <w:rPr>
            <w:noProof/>
            <w:webHidden/>
          </w:rPr>
          <w:fldChar w:fldCharType="begin"/>
        </w:r>
        <w:r w:rsidR="00767A52">
          <w:rPr>
            <w:noProof/>
            <w:webHidden/>
          </w:rPr>
          <w:instrText xml:space="preserve"> PAGEREF _Toc144722773 \h </w:instrText>
        </w:r>
        <w:r w:rsidR="00767A52">
          <w:rPr>
            <w:noProof/>
            <w:webHidden/>
          </w:rPr>
        </w:r>
        <w:r w:rsidR="00767A52">
          <w:rPr>
            <w:noProof/>
            <w:webHidden/>
          </w:rPr>
          <w:fldChar w:fldCharType="separate"/>
        </w:r>
        <w:r w:rsidR="00767A52">
          <w:rPr>
            <w:noProof/>
            <w:webHidden/>
          </w:rPr>
          <w:t>44</w:t>
        </w:r>
        <w:r w:rsidR="00767A52">
          <w:rPr>
            <w:noProof/>
            <w:webHidden/>
          </w:rPr>
          <w:fldChar w:fldCharType="end"/>
        </w:r>
      </w:hyperlink>
    </w:p>
    <w:p w14:paraId="7365F6D5" w14:textId="2A6A5E5E"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74" w:history="1">
        <w:r w:rsidR="00767A52" w:rsidRPr="005D441F">
          <w:rPr>
            <w:rStyle w:val="Hyperlink"/>
          </w:rPr>
          <w:t>Lesson 4</w:t>
        </w:r>
        <w:r w:rsidR="00767A52">
          <w:rPr>
            <w:webHidden/>
          </w:rPr>
          <w:tab/>
        </w:r>
        <w:r w:rsidR="00767A52">
          <w:rPr>
            <w:webHidden/>
          </w:rPr>
          <w:fldChar w:fldCharType="begin"/>
        </w:r>
        <w:r w:rsidR="00767A52">
          <w:rPr>
            <w:webHidden/>
          </w:rPr>
          <w:instrText xml:space="preserve"> PAGEREF _Toc144722774 \h </w:instrText>
        </w:r>
        <w:r w:rsidR="00767A52">
          <w:rPr>
            <w:webHidden/>
          </w:rPr>
        </w:r>
        <w:r w:rsidR="00767A52">
          <w:rPr>
            <w:webHidden/>
          </w:rPr>
          <w:fldChar w:fldCharType="separate"/>
        </w:r>
        <w:r w:rsidR="00767A52">
          <w:rPr>
            <w:webHidden/>
          </w:rPr>
          <w:t>46</w:t>
        </w:r>
        <w:r w:rsidR="00767A52">
          <w:rPr>
            <w:webHidden/>
          </w:rPr>
          <w:fldChar w:fldCharType="end"/>
        </w:r>
      </w:hyperlink>
    </w:p>
    <w:p w14:paraId="29BB472F" w14:textId="70232FBC"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75" w:history="1">
        <w:r w:rsidR="00767A52" w:rsidRPr="005D441F">
          <w:rPr>
            <w:rStyle w:val="Hyperlink"/>
            <w:noProof/>
          </w:rPr>
          <w:t>Daily number sense – 15 minutes</w:t>
        </w:r>
        <w:r w:rsidR="00767A52">
          <w:rPr>
            <w:noProof/>
            <w:webHidden/>
          </w:rPr>
          <w:tab/>
        </w:r>
        <w:r w:rsidR="00767A52">
          <w:rPr>
            <w:noProof/>
            <w:webHidden/>
          </w:rPr>
          <w:fldChar w:fldCharType="begin"/>
        </w:r>
        <w:r w:rsidR="00767A52">
          <w:rPr>
            <w:noProof/>
            <w:webHidden/>
          </w:rPr>
          <w:instrText xml:space="preserve"> PAGEREF _Toc144722775 \h </w:instrText>
        </w:r>
        <w:r w:rsidR="00767A52">
          <w:rPr>
            <w:noProof/>
            <w:webHidden/>
          </w:rPr>
        </w:r>
        <w:r w:rsidR="00767A52">
          <w:rPr>
            <w:noProof/>
            <w:webHidden/>
          </w:rPr>
          <w:fldChar w:fldCharType="separate"/>
        </w:r>
        <w:r w:rsidR="00767A52">
          <w:rPr>
            <w:noProof/>
            <w:webHidden/>
          </w:rPr>
          <w:t>46</w:t>
        </w:r>
        <w:r w:rsidR="00767A52">
          <w:rPr>
            <w:noProof/>
            <w:webHidden/>
          </w:rPr>
          <w:fldChar w:fldCharType="end"/>
        </w:r>
      </w:hyperlink>
    </w:p>
    <w:p w14:paraId="10A6AF04" w14:textId="471CBA5C"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76" w:history="1">
        <w:r w:rsidR="00767A52" w:rsidRPr="005D441F">
          <w:rPr>
            <w:rStyle w:val="Hyperlink"/>
            <w:noProof/>
          </w:rPr>
          <w:t>Core lesson – 40 minutes</w:t>
        </w:r>
        <w:r w:rsidR="00767A52">
          <w:rPr>
            <w:noProof/>
            <w:webHidden/>
          </w:rPr>
          <w:tab/>
        </w:r>
        <w:r w:rsidR="00767A52">
          <w:rPr>
            <w:noProof/>
            <w:webHidden/>
          </w:rPr>
          <w:fldChar w:fldCharType="begin"/>
        </w:r>
        <w:r w:rsidR="00767A52">
          <w:rPr>
            <w:noProof/>
            <w:webHidden/>
          </w:rPr>
          <w:instrText xml:space="preserve"> PAGEREF _Toc144722776 \h </w:instrText>
        </w:r>
        <w:r w:rsidR="00767A52">
          <w:rPr>
            <w:noProof/>
            <w:webHidden/>
          </w:rPr>
        </w:r>
        <w:r w:rsidR="00767A52">
          <w:rPr>
            <w:noProof/>
            <w:webHidden/>
          </w:rPr>
          <w:fldChar w:fldCharType="separate"/>
        </w:r>
        <w:r w:rsidR="00767A52">
          <w:rPr>
            <w:noProof/>
            <w:webHidden/>
          </w:rPr>
          <w:t>46</w:t>
        </w:r>
        <w:r w:rsidR="00767A52">
          <w:rPr>
            <w:noProof/>
            <w:webHidden/>
          </w:rPr>
          <w:fldChar w:fldCharType="end"/>
        </w:r>
      </w:hyperlink>
    </w:p>
    <w:p w14:paraId="6594F73B" w14:textId="3CC70B11"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77" w:history="1">
        <w:r w:rsidR="00767A52" w:rsidRPr="005D441F">
          <w:rPr>
            <w:rStyle w:val="Hyperlink"/>
            <w:noProof/>
          </w:rPr>
          <w:t>Discuss and connect the mathematics – 5 minutes</w:t>
        </w:r>
        <w:r w:rsidR="00767A52">
          <w:rPr>
            <w:noProof/>
            <w:webHidden/>
          </w:rPr>
          <w:tab/>
        </w:r>
        <w:r w:rsidR="00767A52">
          <w:rPr>
            <w:noProof/>
            <w:webHidden/>
          </w:rPr>
          <w:fldChar w:fldCharType="begin"/>
        </w:r>
        <w:r w:rsidR="00767A52">
          <w:rPr>
            <w:noProof/>
            <w:webHidden/>
          </w:rPr>
          <w:instrText xml:space="preserve"> PAGEREF _Toc144722777 \h </w:instrText>
        </w:r>
        <w:r w:rsidR="00767A52">
          <w:rPr>
            <w:noProof/>
            <w:webHidden/>
          </w:rPr>
        </w:r>
        <w:r w:rsidR="00767A52">
          <w:rPr>
            <w:noProof/>
            <w:webHidden/>
          </w:rPr>
          <w:fldChar w:fldCharType="separate"/>
        </w:r>
        <w:r w:rsidR="00767A52">
          <w:rPr>
            <w:noProof/>
            <w:webHidden/>
          </w:rPr>
          <w:t>55</w:t>
        </w:r>
        <w:r w:rsidR="00767A52">
          <w:rPr>
            <w:noProof/>
            <w:webHidden/>
          </w:rPr>
          <w:fldChar w:fldCharType="end"/>
        </w:r>
      </w:hyperlink>
    </w:p>
    <w:p w14:paraId="1EDD76EA" w14:textId="3CE94FED"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78" w:history="1">
        <w:r w:rsidR="00767A52" w:rsidRPr="005D441F">
          <w:rPr>
            <w:rStyle w:val="Hyperlink"/>
          </w:rPr>
          <w:t>Lesson 5</w:t>
        </w:r>
        <w:r w:rsidR="00767A52">
          <w:rPr>
            <w:webHidden/>
          </w:rPr>
          <w:tab/>
        </w:r>
        <w:r w:rsidR="00767A52">
          <w:rPr>
            <w:webHidden/>
          </w:rPr>
          <w:fldChar w:fldCharType="begin"/>
        </w:r>
        <w:r w:rsidR="00767A52">
          <w:rPr>
            <w:webHidden/>
          </w:rPr>
          <w:instrText xml:space="preserve"> PAGEREF _Toc144722778 \h </w:instrText>
        </w:r>
        <w:r w:rsidR="00767A52">
          <w:rPr>
            <w:webHidden/>
          </w:rPr>
        </w:r>
        <w:r w:rsidR="00767A52">
          <w:rPr>
            <w:webHidden/>
          </w:rPr>
          <w:fldChar w:fldCharType="separate"/>
        </w:r>
        <w:r w:rsidR="00767A52">
          <w:rPr>
            <w:webHidden/>
          </w:rPr>
          <w:t>56</w:t>
        </w:r>
        <w:r w:rsidR="00767A52">
          <w:rPr>
            <w:webHidden/>
          </w:rPr>
          <w:fldChar w:fldCharType="end"/>
        </w:r>
      </w:hyperlink>
    </w:p>
    <w:p w14:paraId="3127B8BD" w14:textId="5363BEDE"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79" w:history="1">
        <w:r w:rsidR="00767A52" w:rsidRPr="005D441F">
          <w:rPr>
            <w:rStyle w:val="Hyperlink"/>
            <w:noProof/>
          </w:rPr>
          <w:t>Daily number sense: Strike it out! – 15 minutes</w:t>
        </w:r>
        <w:r w:rsidR="00767A52">
          <w:rPr>
            <w:noProof/>
            <w:webHidden/>
          </w:rPr>
          <w:tab/>
        </w:r>
        <w:r w:rsidR="00767A52">
          <w:rPr>
            <w:noProof/>
            <w:webHidden/>
          </w:rPr>
          <w:fldChar w:fldCharType="begin"/>
        </w:r>
        <w:r w:rsidR="00767A52">
          <w:rPr>
            <w:noProof/>
            <w:webHidden/>
          </w:rPr>
          <w:instrText xml:space="preserve"> PAGEREF _Toc144722779 \h </w:instrText>
        </w:r>
        <w:r w:rsidR="00767A52">
          <w:rPr>
            <w:noProof/>
            <w:webHidden/>
          </w:rPr>
        </w:r>
        <w:r w:rsidR="00767A52">
          <w:rPr>
            <w:noProof/>
            <w:webHidden/>
          </w:rPr>
          <w:fldChar w:fldCharType="separate"/>
        </w:r>
        <w:r w:rsidR="00767A52">
          <w:rPr>
            <w:noProof/>
            <w:webHidden/>
          </w:rPr>
          <w:t>56</w:t>
        </w:r>
        <w:r w:rsidR="00767A52">
          <w:rPr>
            <w:noProof/>
            <w:webHidden/>
          </w:rPr>
          <w:fldChar w:fldCharType="end"/>
        </w:r>
      </w:hyperlink>
    </w:p>
    <w:p w14:paraId="5BE6FA4F" w14:textId="53AF7ACB"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80" w:history="1">
        <w:r w:rsidR="00767A52" w:rsidRPr="005D441F">
          <w:rPr>
            <w:rStyle w:val="Hyperlink"/>
            <w:noProof/>
          </w:rPr>
          <w:t>Core lesson – 45 minutes</w:t>
        </w:r>
        <w:r w:rsidR="00767A52">
          <w:rPr>
            <w:noProof/>
            <w:webHidden/>
          </w:rPr>
          <w:tab/>
        </w:r>
        <w:r w:rsidR="00767A52">
          <w:rPr>
            <w:noProof/>
            <w:webHidden/>
          </w:rPr>
          <w:fldChar w:fldCharType="begin"/>
        </w:r>
        <w:r w:rsidR="00767A52">
          <w:rPr>
            <w:noProof/>
            <w:webHidden/>
          </w:rPr>
          <w:instrText xml:space="preserve"> PAGEREF _Toc144722780 \h </w:instrText>
        </w:r>
        <w:r w:rsidR="00767A52">
          <w:rPr>
            <w:noProof/>
            <w:webHidden/>
          </w:rPr>
        </w:r>
        <w:r w:rsidR="00767A52">
          <w:rPr>
            <w:noProof/>
            <w:webHidden/>
          </w:rPr>
          <w:fldChar w:fldCharType="separate"/>
        </w:r>
        <w:r w:rsidR="00767A52">
          <w:rPr>
            <w:noProof/>
            <w:webHidden/>
          </w:rPr>
          <w:t>59</w:t>
        </w:r>
        <w:r w:rsidR="00767A52">
          <w:rPr>
            <w:noProof/>
            <w:webHidden/>
          </w:rPr>
          <w:fldChar w:fldCharType="end"/>
        </w:r>
      </w:hyperlink>
    </w:p>
    <w:p w14:paraId="471D85C3" w14:textId="2BFC9C6F"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81" w:history="1">
        <w:r w:rsidR="00767A52" w:rsidRPr="005D441F">
          <w:rPr>
            <w:rStyle w:val="Hyperlink"/>
            <w:noProof/>
          </w:rPr>
          <w:t>Discuss and connect the mathematics –5 minutes</w:t>
        </w:r>
        <w:r w:rsidR="00767A52">
          <w:rPr>
            <w:noProof/>
            <w:webHidden/>
          </w:rPr>
          <w:tab/>
        </w:r>
        <w:r w:rsidR="00767A52">
          <w:rPr>
            <w:noProof/>
            <w:webHidden/>
          </w:rPr>
          <w:fldChar w:fldCharType="begin"/>
        </w:r>
        <w:r w:rsidR="00767A52">
          <w:rPr>
            <w:noProof/>
            <w:webHidden/>
          </w:rPr>
          <w:instrText xml:space="preserve"> PAGEREF _Toc144722781 \h </w:instrText>
        </w:r>
        <w:r w:rsidR="00767A52">
          <w:rPr>
            <w:noProof/>
            <w:webHidden/>
          </w:rPr>
        </w:r>
        <w:r w:rsidR="00767A52">
          <w:rPr>
            <w:noProof/>
            <w:webHidden/>
          </w:rPr>
          <w:fldChar w:fldCharType="separate"/>
        </w:r>
        <w:r w:rsidR="00767A52">
          <w:rPr>
            <w:noProof/>
            <w:webHidden/>
          </w:rPr>
          <w:t>69</w:t>
        </w:r>
        <w:r w:rsidR="00767A52">
          <w:rPr>
            <w:noProof/>
            <w:webHidden/>
          </w:rPr>
          <w:fldChar w:fldCharType="end"/>
        </w:r>
      </w:hyperlink>
    </w:p>
    <w:p w14:paraId="52A1543E" w14:textId="7919B2B2"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82" w:history="1">
        <w:r w:rsidR="00767A52" w:rsidRPr="005D441F">
          <w:rPr>
            <w:rStyle w:val="Hyperlink"/>
          </w:rPr>
          <w:t>Lesson 6</w:t>
        </w:r>
        <w:r w:rsidR="00767A52">
          <w:rPr>
            <w:webHidden/>
          </w:rPr>
          <w:tab/>
        </w:r>
        <w:r w:rsidR="00767A52">
          <w:rPr>
            <w:webHidden/>
          </w:rPr>
          <w:fldChar w:fldCharType="begin"/>
        </w:r>
        <w:r w:rsidR="00767A52">
          <w:rPr>
            <w:webHidden/>
          </w:rPr>
          <w:instrText xml:space="preserve"> PAGEREF _Toc144722782 \h </w:instrText>
        </w:r>
        <w:r w:rsidR="00767A52">
          <w:rPr>
            <w:webHidden/>
          </w:rPr>
        </w:r>
        <w:r w:rsidR="00767A52">
          <w:rPr>
            <w:webHidden/>
          </w:rPr>
          <w:fldChar w:fldCharType="separate"/>
        </w:r>
        <w:r w:rsidR="00767A52">
          <w:rPr>
            <w:webHidden/>
          </w:rPr>
          <w:t>70</w:t>
        </w:r>
        <w:r w:rsidR="00767A52">
          <w:rPr>
            <w:webHidden/>
          </w:rPr>
          <w:fldChar w:fldCharType="end"/>
        </w:r>
      </w:hyperlink>
    </w:p>
    <w:p w14:paraId="1229B687" w14:textId="7532C849"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83" w:history="1">
        <w:r w:rsidR="00767A52" w:rsidRPr="005D441F">
          <w:rPr>
            <w:rStyle w:val="Hyperlink"/>
            <w:noProof/>
          </w:rPr>
          <w:t>Daily number sense: Colour in fractions – 15 minutes</w:t>
        </w:r>
        <w:r w:rsidR="00767A52">
          <w:rPr>
            <w:noProof/>
            <w:webHidden/>
          </w:rPr>
          <w:tab/>
        </w:r>
        <w:r w:rsidR="00767A52">
          <w:rPr>
            <w:noProof/>
            <w:webHidden/>
          </w:rPr>
          <w:fldChar w:fldCharType="begin"/>
        </w:r>
        <w:r w:rsidR="00767A52">
          <w:rPr>
            <w:noProof/>
            <w:webHidden/>
          </w:rPr>
          <w:instrText xml:space="preserve"> PAGEREF _Toc144722783 \h </w:instrText>
        </w:r>
        <w:r w:rsidR="00767A52">
          <w:rPr>
            <w:noProof/>
            <w:webHidden/>
          </w:rPr>
        </w:r>
        <w:r w:rsidR="00767A52">
          <w:rPr>
            <w:noProof/>
            <w:webHidden/>
          </w:rPr>
          <w:fldChar w:fldCharType="separate"/>
        </w:r>
        <w:r w:rsidR="00767A52">
          <w:rPr>
            <w:noProof/>
            <w:webHidden/>
          </w:rPr>
          <w:t>70</w:t>
        </w:r>
        <w:r w:rsidR="00767A52">
          <w:rPr>
            <w:noProof/>
            <w:webHidden/>
          </w:rPr>
          <w:fldChar w:fldCharType="end"/>
        </w:r>
      </w:hyperlink>
    </w:p>
    <w:p w14:paraId="654C1103" w14:textId="3C44AC36"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84" w:history="1">
        <w:r w:rsidR="00767A52" w:rsidRPr="005D441F">
          <w:rPr>
            <w:rStyle w:val="Hyperlink"/>
            <w:noProof/>
          </w:rPr>
          <w:t>Core lesson – 45 minutes</w:t>
        </w:r>
        <w:r w:rsidR="00767A52">
          <w:rPr>
            <w:noProof/>
            <w:webHidden/>
          </w:rPr>
          <w:tab/>
        </w:r>
        <w:r w:rsidR="00767A52">
          <w:rPr>
            <w:noProof/>
            <w:webHidden/>
          </w:rPr>
          <w:fldChar w:fldCharType="begin"/>
        </w:r>
        <w:r w:rsidR="00767A52">
          <w:rPr>
            <w:noProof/>
            <w:webHidden/>
          </w:rPr>
          <w:instrText xml:space="preserve"> PAGEREF _Toc144722784 \h </w:instrText>
        </w:r>
        <w:r w:rsidR="00767A52">
          <w:rPr>
            <w:noProof/>
            <w:webHidden/>
          </w:rPr>
        </w:r>
        <w:r w:rsidR="00767A52">
          <w:rPr>
            <w:noProof/>
            <w:webHidden/>
          </w:rPr>
          <w:fldChar w:fldCharType="separate"/>
        </w:r>
        <w:r w:rsidR="00767A52">
          <w:rPr>
            <w:noProof/>
            <w:webHidden/>
          </w:rPr>
          <w:t>72</w:t>
        </w:r>
        <w:r w:rsidR="00767A52">
          <w:rPr>
            <w:noProof/>
            <w:webHidden/>
          </w:rPr>
          <w:fldChar w:fldCharType="end"/>
        </w:r>
      </w:hyperlink>
    </w:p>
    <w:p w14:paraId="3235943B" w14:textId="63A357CB"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85" w:history="1">
        <w:r w:rsidR="00767A52" w:rsidRPr="005D441F">
          <w:rPr>
            <w:rStyle w:val="Hyperlink"/>
            <w:noProof/>
          </w:rPr>
          <w:t>Discuss and connect the mathematics – 5 minutes</w:t>
        </w:r>
        <w:r w:rsidR="00767A52">
          <w:rPr>
            <w:noProof/>
            <w:webHidden/>
          </w:rPr>
          <w:tab/>
        </w:r>
        <w:r w:rsidR="00767A52">
          <w:rPr>
            <w:noProof/>
            <w:webHidden/>
          </w:rPr>
          <w:fldChar w:fldCharType="begin"/>
        </w:r>
        <w:r w:rsidR="00767A52">
          <w:rPr>
            <w:noProof/>
            <w:webHidden/>
          </w:rPr>
          <w:instrText xml:space="preserve"> PAGEREF _Toc144722785 \h </w:instrText>
        </w:r>
        <w:r w:rsidR="00767A52">
          <w:rPr>
            <w:noProof/>
            <w:webHidden/>
          </w:rPr>
        </w:r>
        <w:r w:rsidR="00767A52">
          <w:rPr>
            <w:noProof/>
            <w:webHidden/>
          </w:rPr>
          <w:fldChar w:fldCharType="separate"/>
        </w:r>
        <w:r w:rsidR="00767A52">
          <w:rPr>
            <w:noProof/>
            <w:webHidden/>
          </w:rPr>
          <w:t>80</w:t>
        </w:r>
        <w:r w:rsidR="00767A52">
          <w:rPr>
            <w:noProof/>
            <w:webHidden/>
          </w:rPr>
          <w:fldChar w:fldCharType="end"/>
        </w:r>
      </w:hyperlink>
    </w:p>
    <w:p w14:paraId="4C8463BD" w14:textId="0FBB70EB"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86" w:history="1">
        <w:r w:rsidR="00767A52" w:rsidRPr="005D441F">
          <w:rPr>
            <w:rStyle w:val="Hyperlink"/>
          </w:rPr>
          <w:t>Lesson 7</w:t>
        </w:r>
        <w:r w:rsidR="00767A52">
          <w:rPr>
            <w:webHidden/>
          </w:rPr>
          <w:tab/>
        </w:r>
        <w:r w:rsidR="00767A52">
          <w:rPr>
            <w:webHidden/>
          </w:rPr>
          <w:fldChar w:fldCharType="begin"/>
        </w:r>
        <w:r w:rsidR="00767A52">
          <w:rPr>
            <w:webHidden/>
          </w:rPr>
          <w:instrText xml:space="preserve"> PAGEREF _Toc144722786 \h </w:instrText>
        </w:r>
        <w:r w:rsidR="00767A52">
          <w:rPr>
            <w:webHidden/>
          </w:rPr>
        </w:r>
        <w:r w:rsidR="00767A52">
          <w:rPr>
            <w:webHidden/>
          </w:rPr>
          <w:fldChar w:fldCharType="separate"/>
        </w:r>
        <w:r w:rsidR="00767A52">
          <w:rPr>
            <w:webHidden/>
          </w:rPr>
          <w:t>81</w:t>
        </w:r>
        <w:r w:rsidR="00767A52">
          <w:rPr>
            <w:webHidden/>
          </w:rPr>
          <w:fldChar w:fldCharType="end"/>
        </w:r>
      </w:hyperlink>
    </w:p>
    <w:p w14:paraId="0DF32E5E" w14:textId="7DAA4A8B"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87" w:history="1">
        <w:r w:rsidR="00767A52" w:rsidRPr="005D441F">
          <w:rPr>
            <w:rStyle w:val="Hyperlink"/>
            <w:noProof/>
          </w:rPr>
          <w:t>Daily number sense: Nicole’s walk – 15 minutes</w:t>
        </w:r>
        <w:r w:rsidR="00767A52">
          <w:rPr>
            <w:noProof/>
            <w:webHidden/>
          </w:rPr>
          <w:tab/>
        </w:r>
        <w:r w:rsidR="00767A52">
          <w:rPr>
            <w:noProof/>
            <w:webHidden/>
          </w:rPr>
          <w:fldChar w:fldCharType="begin"/>
        </w:r>
        <w:r w:rsidR="00767A52">
          <w:rPr>
            <w:noProof/>
            <w:webHidden/>
          </w:rPr>
          <w:instrText xml:space="preserve"> PAGEREF _Toc144722787 \h </w:instrText>
        </w:r>
        <w:r w:rsidR="00767A52">
          <w:rPr>
            <w:noProof/>
            <w:webHidden/>
          </w:rPr>
        </w:r>
        <w:r w:rsidR="00767A52">
          <w:rPr>
            <w:noProof/>
            <w:webHidden/>
          </w:rPr>
          <w:fldChar w:fldCharType="separate"/>
        </w:r>
        <w:r w:rsidR="00767A52">
          <w:rPr>
            <w:noProof/>
            <w:webHidden/>
          </w:rPr>
          <w:t>81</w:t>
        </w:r>
        <w:r w:rsidR="00767A52">
          <w:rPr>
            <w:noProof/>
            <w:webHidden/>
          </w:rPr>
          <w:fldChar w:fldCharType="end"/>
        </w:r>
      </w:hyperlink>
    </w:p>
    <w:p w14:paraId="4546846B" w14:textId="79D93681"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88" w:history="1">
        <w:r w:rsidR="00767A52" w:rsidRPr="005D441F">
          <w:rPr>
            <w:rStyle w:val="Hyperlink"/>
            <w:noProof/>
          </w:rPr>
          <w:t>Core lesson: Solving problems – 25 minutes</w:t>
        </w:r>
        <w:r w:rsidR="00767A52">
          <w:rPr>
            <w:noProof/>
            <w:webHidden/>
          </w:rPr>
          <w:tab/>
        </w:r>
        <w:r w:rsidR="00767A52">
          <w:rPr>
            <w:noProof/>
            <w:webHidden/>
          </w:rPr>
          <w:fldChar w:fldCharType="begin"/>
        </w:r>
        <w:r w:rsidR="00767A52">
          <w:rPr>
            <w:noProof/>
            <w:webHidden/>
          </w:rPr>
          <w:instrText xml:space="preserve"> PAGEREF _Toc144722788 \h </w:instrText>
        </w:r>
        <w:r w:rsidR="00767A52">
          <w:rPr>
            <w:noProof/>
            <w:webHidden/>
          </w:rPr>
        </w:r>
        <w:r w:rsidR="00767A52">
          <w:rPr>
            <w:noProof/>
            <w:webHidden/>
          </w:rPr>
          <w:fldChar w:fldCharType="separate"/>
        </w:r>
        <w:r w:rsidR="00767A52">
          <w:rPr>
            <w:noProof/>
            <w:webHidden/>
          </w:rPr>
          <w:t>82</w:t>
        </w:r>
        <w:r w:rsidR="00767A52">
          <w:rPr>
            <w:noProof/>
            <w:webHidden/>
          </w:rPr>
          <w:fldChar w:fldCharType="end"/>
        </w:r>
      </w:hyperlink>
    </w:p>
    <w:p w14:paraId="3D52E685" w14:textId="514C1EE0"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89" w:history="1">
        <w:r w:rsidR="00767A52" w:rsidRPr="005D441F">
          <w:rPr>
            <w:rStyle w:val="Hyperlink"/>
            <w:noProof/>
          </w:rPr>
          <w:t>Consolidation and meaningful practice – 25 minutes</w:t>
        </w:r>
        <w:r w:rsidR="00767A52">
          <w:rPr>
            <w:noProof/>
            <w:webHidden/>
          </w:rPr>
          <w:tab/>
        </w:r>
        <w:r w:rsidR="00767A52">
          <w:rPr>
            <w:noProof/>
            <w:webHidden/>
          </w:rPr>
          <w:fldChar w:fldCharType="begin"/>
        </w:r>
        <w:r w:rsidR="00767A52">
          <w:rPr>
            <w:noProof/>
            <w:webHidden/>
          </w:rPr>
          <w:instrText xml:space="preserve"> PAGEREF _Toc144722789 \h </w:instrText>
        </w:r>
        <w:r w:rsidR="00767A52">
          <w:rPr>
            <w:noProof/>
            <w:webHidden/>
          </w:rPr>
        </w:r>
        <w:r w:rsidR="00767A52">
          <w:rPr>
            <w:noProof/>
            <w:webHidden/>
          </w:rPr>
          <w:fldChar w:fldCharType="separate"/>
        </w:r>
        <w:r w:rsidR="00767A52">
          <w:rPr>
            <w:noProof/>
            <w:webHidden/>
          </w:rPr>
          <w:t>85</w:t>
        </w:r>
        <w:r w:rsidR="00767A52">
          <w:rPr>
            <w:noProof/>
            <w:webHidden/>
          </w:rPr>
          <w:fldChar w:fldCharType="end"/>
        </w:r>
      </w:hyperlink>
    </w:p>
    <w:p w14:paraId="30625A81" w14:textId="7C658F15"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90" w:history="1">
        <w:r w:rsidR="00767A52" w:rsidRPr="005D441F">
          <w:rPr>
            <w:rStyle w:val="Hyperlink"/>
          </w:rPr>
          <w:t>Lesson 8</w:t>
        </w:r>
        <w:r w:rsidR="00767A52">
          <w:rPr>
            <w:webHidden/>
          </w:rPr>
          <w:tab/>
        </w:r>
        <w:r w:rsidR="00767A52">
          <w:rPr>
            <w:webHidden/>
          </w:rPr>
          <w:fldChar w:fldCharType="begin"/>
        </w:r>
        <w:r w:rsidR="00767A52">
          <w:rPr>
            <w:webHidden/>
          </w:rPr>
          <w:instrText xml:space="preserve"> PAGEREF _Toc144722790 \h </w:instrText>
        </w:r>
        <w:r w:rsidR="00767A52">
          <w:rPr>
            <w:webHidden/>
          </w:rPr>
        </w:r>
        <w:r w:rsidR="00767A52">
          <w:rPr>
            <w:webHidden/>
          </w:rPr>
          <w:fldChar w:fldCharType="separate"/>
        </w:r>
        <w:r w:rsidR="00767A52">
          <w:rPr>
            <w:webHidden/>
          </w:rPr>
          <w:t>87</w:t>
        </w:r>
        <w:r w:rsidR="00767A52">
          <w:rPr>
            <w:webHidden/>
          </w:rPr>
          <w:fldChar w:fldCharType="end"/>
        </w:r>
      </w:hyperlink>
    </w:p>
    <w:p w14:paraId="4836C6B4" w14:textId="49D045D8"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91" w:history="1">
        <w:r w:rsidR="00767A52" w:rsidRPr="005D441F">
          <w:rPr>
            <w:rStyle w:val="Hyperlink"/>
            <w:noProof/>
          </w:rPr>
          <w:t>Daily number sense – 15 minutes</w:t>
        </w:r>
        <w:r w:rsidR="00767A52">
          <w:rPr>
            <w:noProof/>
            <w:webHidden/>
          </w:rPr>
          <w:tab/>
        </w:r>
        <w:r w:rsidR="00767A52">
          <w:rPr>
            <w:noProof/>
            <w:webHidden/>
          </w:rPr>
          <w:fldChar w:fldCharType="begin"/>
        </w:r>
        <w:r w:rsidR="00767A52">
          <w:rPr>
            <w:noProof/>
            <w:webHidden/>
          </w:rPr>
          <w:instrText xml:space="preserve"> PAGEREF _Toc144722791 \h </w:instrText>
        </w:r>
        <w:r w:rsidR="00767A52">
          <w:rPr>
            <w:noProof/>
            <w:webHidden/>
          </w:rPr>
        </w:r>
        <w:r w:rsidR="00767A52">
          <w:rPr>
            <w:noProof/>
            <w:webHidden/>
          </w:rPr>
          <w:fldChar w:fldCharType="separate"/>
        </w:r>
        <w:r w:rsidR="00767A52">
          <w:rPr>
            <w:noProof/>
            <w:webHidden/>
          </w:rPr>
          <w:t>87</w:t>
        </w:r>
        <w:r w:rsidR="00767A52">
          <w:rPr>
            <w:noProof/>
            <w:webHidden/>
          </w:rPr>
          <w:fldChar w:fldCharType="end"/>
        </w:r>
      </w:hyperlink>
    </w:p>
    <w:p w14:paraId="7871B7EF" w14:textId="3CC326CD"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92" w:history="1">
        <w:r w:rsidR="00767A52" w:rsidRPr="005D441F">
          <w:rPr>
            <w:rStyle w:val="Hyperlink"/>
            <w:noProof/>
          </w:rPr>
          <w:t>Core lesson: More problems – 40 minutes</w:t>
        </w:r>
        <w:r w:rsidR="00767A52">
          <w:rPr>
            <w:noProof/>
            <w:webHidden/>
          </w:rPr>
          <w:tab/>
        </w:r>
        <w:r w:rsidR="00767A52">
          <w:rPr>
            <w:noProof/>
            <w:webHidden/>
          </w:rPr>
          <w:fldChar w:fldCharType="begin"/>
        </w:r>
        <w:r w:rsidR="00767A52">
          <w:rPr>
            <w:noProof/>
            <w:webHidden/>
          </w:rPr>
          <w:instrText xml:space="preserve"> PAGEREF _Toc144722792 \h </w:instrText>
        </w:r>
        <w:r w:rsidR="00767A52">
          <w:rPr>
            <w:noProof/>
            <w:webHidden/>
          </w:rPr>
        </w:r>
        <w:r w:rsidR="00767A52">
          <w:rPr>
            <w:noProof/>
            <w:webHidden/>
          </w:rPr>
          <w:fldChar w:fldCharType="separate"/>
        </w:r>
        <w:r w:rsidR="00767A52">
          <w:rPr>
            <w:noProof/>
            <w:webHidden/>
          </w:rPr>
          <w:t>87</w:t>
        </w:r>
        <w:r w:rsidR="00767A52">
          <w:rPr>
            <w:noProof/>
            <w:webHidden/>
          </w:rPr>
          <w:fldChar w:fldCharType="end"/>
        </w:r>
      </w:hyperlink>
    </w:p>
    <w:p w14:paraId="3DAA5624" w14:textId="5DF8462B"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793" w:history="1">
        <w:r w:rsidR="00767A52" w:rsidRPr="005D441F">
          <w:rPr>
            <w:rStyle w:val="Hyperlink"/>
            <w:noProof/>
          </w:rPr>
          <w:t>Discuss and connect the mathematics – 10 minutes</w:t>
        </w:r>
        <w:r w:rsidR="00767A52">
          <w:rPr>
            <w:noProof/>
            <w:webHidden/>
          </w:rPr>
          <w:tab/>
        </w:r>
        <w:r w:rsidR="00767A52">
          <w:rPr>
            <w:noProof/>
            <w:webHidden/>
          </w:rPr>
          <w:fldChar w:fldCharType="begin"/>
        </w:r>
        <w:r w:rsidR="00767A52">
          <w:rPr>
            <w:noProof/>
            <w:webHidden/>
          </w:rPr>
          <w:instrText xml:space="preserve"> PAGEREF _Toc144722793 \h </w:instrText>
        </w:r>
        <w:r w:rsidR="00767A52">
          <w:rPr>
            <w:noProof/>
            <w:webHidden/>
          </w:rPr>
        </w:r>
        <w:r w:rsidR="00767A52">
          <w:rPr>
            <w:noProof/>
            <w:webHidden/>
          </w:rPr>
          <w:fldChar w:fldCharType="separate"/>
        </w:r>
        <w:r w:rsidR="00767A52">
          <w:rPr>
            <w:noProof/>
            <w:webHidden/>
          </w:rPr>
          <w:t>91</w:t>
        </w:r>
        <w:r w:rsidR="00767A52">
          <w:rPr>
            <w:noProof/>
            <w:webHidden/>
          </w:rPr>
          <w:fldChar w:fldCharType="end"/>
        </w:r>
      </w:hyperlink>
    </w:p>
    <w:p w14:paraId="4AB788E8" w14:textId="6A1327E7"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94" w:history="1">
        <w:r w:rsidR="00767A52" w:rsidRPr="005D441F">
          <w:rPr>
            <w:rStyle w:val="Hyperlink"/>
          </w:rPr>
          <w:t>Resource 1: Sara’s challenge</w:t>
        </w:r>
        <w:r w:rsidR="00767A52">
          <w:rPr>
            <w:webHidden/>
          </w:rPr>
          <w:tab/>
        </w:r>
        <w:r w:rsidR="00767A52">
          <w:rPr>
            <w:webHidden/>
          </w:rPr>
          <w:fldChar w:fldCharType="begin"/>
        </w:r>
        <w:r w:rsidR="00767A52">
          <w:rPr>
            <w:webHidden/>
          </w:rPr>
          <w:instrText xml:space="preserve"> PAGEREF _Toc144722794 \h </w:instrText>
        </w:r>
        <w:r w:rsidR="00767A52">
          <w:rPr>
            <w:webHidden/>
          </w:rPr>
        </w:r>
        <w:r w:rsidR="00767A52">
          <w:rPr>
            <w:webHidden/>
          </w:rPr>
          <w:fldChar w:fldCharType="separate"/>
        </w:r>
        <w:r w:rsidR="00767A52">
          <w:rPr>
            <w:webHidden/>
          </w:rPr>
          <w:t>92</w:t>
        </w:r>
        <w:r w:rsidR="00767A52">
          <w:rPr>
            <w:webHidden/>
          </w:rPr>
          <w:fldChar w:fldCharType="end"/>
        </w:r>
      </w:hyperlink>
    </w:p>
    <w:p w14:paraId="7E0C0059" w14:textId="1AAE091A"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95" w:history="1">
        <w:r w:rsidR="00767A52" w:rsidRPr="005D441F">
          <w:rPr>
            <w:rStyle w:val="Hyperlink"/>
          </w:rPr>
          <w:t>Resource 2: Place value game</w:t>
        </w:r>
        <w:r w:rsidR="00767A52">
          <w:rPr>
            <w:webHidden/>
          </w:rPr>
          <w:tab/>
        </w:r>
        <w:r w:rsidR="00767A52">
          <w:rPr>
            <w:webHidden/>
          </w:rPr>
          <w:fldChar w:fldCharType="begin"/>
        </w:r>
        <w:r w:rsidR="00767A52">
          <w:rPr>
            <w:webHidden/>
          </w:rPr>
          <w:instrText xml:space="preserve"> PAGEREF _Toc144722795 \h </w:instrText>
        </w:r>
        <w:r w:rsidR="00767A52">
          <w:rPr>
            <w:webHidden/>
          </w:rPr>
        </w:r>
        <w:r w:rsidR="00767A52">
          <w:rPr>
            <w:webHidden/>
          </w:rPr>
          <w:fldChar w:fldCharType="separate"/>
        </w:r>
        <w:r w:rsidR="00767A52">
          <w:rPr>
            <w:webHidden/>
          </w:rPr>
          <w:t>93</w:t>
        </w:r>
        <w:r w:rsidR="00767A52">
          <w:rPr>
            <w:webHidden/>
          </w:rPr>
          <w:fldChar w:fldCharType="end"/>
        </w:r>
      </w:hyperlink>
    </w:p>
    <w:p w14:paraId="2D764EE5" w14:textId="0B1DB91D"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96" w:history="1">
        <w:r w:rsidR="00767A52" w:rsidRPr="005D441F">
          <w:rPr>
            <w:rStyle w:val="Hyperlink"/>
          </w:rPr>
          <w:t>Resource 3: Subtraction problem</w:t>
        </w:r>
        <w:r w:rsidR="00767A52">
          <w:rPr>
            <w:webHidden/>
          </w:rPr>
          <w:tab/>
        </w:r>
        <w:r w:rsidR="00767A52">
          <w:rPr>
            <w:webHidden/>
          </w:rPr>
          <w:fldChar w:fldCharType="begin"/>
        </w:r>
        <w:r w:rsidR="00767A52">
          <w:rPr>
            <w:webHidden/>
          </w:rPr>
          <w:instrText xml:space="preserve"> PAGEREF _Toc144722796 \h </w:instrText>
        </w:r>
        <w:r w:rsidR="00767A52">
          <w:rPr>
            <w:webHidden/>
          </w:rPr>
        </w:r>
        <w:r w:rsidR="00767A52">
          <w:rPr>
            <w:webHidden/>
          </w:rPr>
          <w:fldChar w:fldCharType="separate"/>
        </w:r>
        <w:r w:rsidR="00767A52">
          <w:rPr>
            <w:webHidden/>
          </w:rPr>
          <w:t>94</w:t>
        </w:r>
        <w:r w:rsidR="00767A52">
          <w:rPr>
            <w:webHidden/>
          </w:rPr>
          <w:fldChar w:fldCharType="end"/>
        </w:r>
      </w:hyperlink>
    </w:p>
    <w:p w14:paraId="2EBD64B5" w14:textId="20B90BC9"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97" w:history="1">
        <w:r w:rsidR="00767A52" w:rsidRPr="005D441F">
          <w:rPr>
            <w:rStyle w:val="Hyperlink"/>
          </w:rPr>
          <w:t>Resource 4: Word problems</w:t>
        </w:r>
        <w:r w:rsidR="00767A52">
          <w:rPr>
            <w:webHidden/>
          </w:rPr>
          <w:tab/>
        </w:r>
        <w:r w:rsidR="00767A52">
          <w:rPr>
            <w:webHidden/>
          </w:rPr>
          <w:fldChar w:fldCharType="begin"/>
        </w:r>
        <w:r w:rsidR="00767A52">
          <w:rPr>
            <w:webHidden/>
          </w:rPr>
          <w:instrText xml:space="preserve"> PAGEREF _Toc144722797 \h </w:instrText>
        </w:r>
        <w:r w:rsidR="00767A52">
          <w:rPr>
            <w:webHidden/>
          </w:rPr>
        </w:r>
        <w:r w:rsidR="00767A52">
          <w:rPr>
            <w:webHidden/>
          </w:rPr>
          <w:fldChar w:fldCharType="separate"/>
        </w:r>
        <w:r w:rsidR="00767A52">
          <w:rPr>
            <w:webHidden/>
          </w:rPr>
          <w:t>95</w:t>
        </w:r>
        <w:r w:rsidR="00767A52">
          <w:rPr>
            <w:webHidden/>
          </w:rPr>
          <w:fldChar w:fldCharType="end"/>
        </w:r>
      </w:hyperlink>
    </w:p>
    <w:p w14:paraId="32CD5277" w14:textId="0C1E3673"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98" w:history="1">
        <w:r w:rsidR="00767A52" w:rsidRPr="005D441F">
          <w:rPr>
            <w:rStyle w:val="Hyperlink"/>
          </w:rPr>
          <w:t>Resource 5: Consolidation task</w:t>
        </w:r>
        <w:r w:rsidR="00767A52">
          <w:rPr>
            <w:webHidden/>
          </w:rPr>
          <w:tab/>
        </w:r>
        <w:r w:rsidR="00767A52">
          <w:rPr>
            <w:webHidden/>
          </w:rPr>
          <w:fldChar w:fldCharType="begin"/>
        </w:r>
        <w:r w:rsidR="00767A52">
          <w:rPr>
            <w:webHidden/>
          </w:rPr>
          <w:instrText xml:space="preserve"> PAGEREF _Toc144722798 \h </w:instrText>
        </w:r>
        <w:r w:rsidR="00767A52">
          <w:rPr>
            <w:webHidden/>
          </w:rPr>
        </w:r>
        <w:r w:rsidR="00767A52">
          <w:rPr>
            <w:webHidden/>
          </w:rPr>
          <w:fldChar w:fldCharType="separate"/>
        </w:r>
        <w:r w:rsidR="00767A52">
          <w:rPr>
            <w:webHidden/>
          </w:rPr>
          <w:t>97</w:t>
        </w:r>
        <w:r w:rsidR="00767A52">
          <w:rPr>
            <w:webHidden/>
          </w:rPr>
          <w:fldChar w:fldCharType="end"/>
        </w:r>
      </w:hyperlink>
    </w:p>
    <w:p w14:paraId="09E1697D" w14:textId="455FBD99"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799" w:history="1">
        <w:r w:rsidR="00767A52" w:rsidRPr="005D441F">
          <w:rPr>
            <w:rStyle w:val="Hyperlink"/>
          </w:rPr>
          <w:t>Resource 6: True or false?</w:t>
        </w:r>
        <w:r w:rsidR="00767A52">
          <w:rPr>
            <w:webHidden/>
          </w:rPr>
          <w:tab/>
        </w:r>
        <w:r w:rsidR="00767A52">
          <w:rPr>
            <w:webHidden/>
          </w:rPr>
          <w:fldChar w:fldCharType="begin"/>
        </w:r>
        <w:r w:rsidR="00767A52">
          <w:rPr>
            <w:webHidden/>
          </w:rPr>
          <w:instrText xml:space="preserve"> PAGEREF _Toc144722799 \h </w:instrText>
        </w:r>
        <w:r w:rsidR="00767A52">
          <w:rPr>
            <w:webHidden/>
          </w:rPr>
        </w:r>
        <w:r w:rsidR="00767A52">
          <w:rPr>
            <w:webHidden/>
          </w:rPr>
          <w:fldChar w:fldCharType="separate"/>
        </w:r>
        <w:r w:rsidR="00767A52">
          <w:rPr>
            <w:webHidden/>
          </w:rPr>
          <w:t>98</w:t>
        </w:r>
        <w:r w:rsidR="00767A52">
          <w:rPr>
            <w:webHidden/>
          </w:rPr>
          <w:fldChar w:fldCharType="end"/>
        </w:r>
      </w:hyperlink>
    </w:p>
    <w:p w14:paraId="2798941D" w14:textId="407912CB"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800" w:history="1">
        <w:r w:rsidR="00767A52" w:rsidRPr="005D441F">
          <w:rPr>
            <w:rStyle w:val="Hyperlink"/>
          </w:rPr>
          <w:t>Resource 7: Chess pieces</w:t>
        </w:r>
        <w:r w:rsidR="00767A52">
          <w:rPr>
            <w:webHidden/>
          </w:rPr>
          <w:tab/>
        </w:r>
        <w:r w:rsidR="00767A52">
          <w:rPr>
            <w:webHidden/>
          </w:rPr>
          <w:fldChar w:fldCharType="begin"/>
        </w:r>
        <w:r w:rsidR="00767A52">
          <w:rPr>
            <w:webHidden/>
          </w:rPr>
          <w:instrText xml:space="preserve"> PAGEREF _Toc144722800 \h </w:instrText>
        </w:r>
        <w:r w:rsidR="00767A52">
          <w:rPr>
            <w:webHidden/>
          </w:rPr>
        </w:r>
        <w:r w:rsidR="00767A52">
          <w:rPr>
            <w:webHidden/>
          </w:rPr>
          <w:fldChar w:fldCharType="separate"/>
        </w:r>
        <w:r w:rsidR="00767A52">
          <w:rPr>
            <w:webHidden/>
          </w:rPr>
          <w:t>99</w:t>
        </w:r>
        <w:r w:rsidR="00767A52">
          <w:rPr>
            <w:webHidden/>
          </w:rPr>
          <w:fldChar w:fldCharType="end"/>
        </w:r>
      </w:hyperlink>
    </w:p>
    <w:p w14:paraId="2376DCC0" w14:textId="5DDD296C"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801" w:history="1">
        <w:r w:rsidR="00767A52" w:rsidRPr="005D441F">
          <w:rPr>
            <w:rStyle w:val="Hyperlink"/>
          </w:rPr>
          <w:t>Resource 8: Chess chart 1</w:t>
        </w:r>
        <w:r w:rsidR="00767A52">
          <w:rPr>
            <w:webHidden/>
          </w:rPr>
          <w:tab/>
        </w:r>
        <w:r w:rsidR="00767A52">
          <w:rPr>
            <w:webHidden/>
          </w:rPr>
          <w:fldChar w:fldCharType="begin"/>
        </w:r>
        <w:r w:rsidR="00767A52">
          <w:rPr>
            <w:webHidden/>
          </w:rPr>
          <w:instrText xml:space="preserve"> PAGEREF _Toc144722801 \h </w:instrText>
        </w:r>
        <w:r w:rsidR="00767A52">
          <w:rPr>
            <w:webHidden/>
          </w:rPr>
        </w:r>
        <w:r w:rsidR="00767A52">
          <w:rPr>
            <w:webHidden/>
          </w:rPr>
          <w:fldChar w:fldCharType="separate"/>
        </w:r>
        <w:r w:rsidR="00767A52">
          <w:rPr>
            <w:webHidden/>
          </w:rPr>
          <w:t>100</w:t>
        </w:r>
        <w:r w:rsidR="00767A52">
          <w:rPr>
            <w:webHidden/>
          </w:rPr>
          <w:fldChar w:fldCharType="end"/>
        </w:r>
      </w:hyperlink>
    </w:p>
    <w:p w14:paraId="21FF7EC7" w14:textId="0F975CAA"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802" w:history="1">
        <w:r w:rsidR="00767A52" w:rsidRPr="005D441F">
          <w:rPr>
            <w:rStyle w:val="Hyperlink"/>
          </w:rPr>
          <w:t>Resource 9: Chess chart 2</w:t>
        </w:r>
        <w:r w:rsidR="00767A52">
          <w:rPr>
            <w:webHidden/>
          </w:rPr>
          <w:tab/>
        </w:r>
        <w:r w:rsidR="00767A52">
          <w:rPr>
            <w:webHidden/>
          </w:rPr>
          <w:fldChar w:fldCharType="begin"/>
        </w:r>
        <w:r w:rsidR="00767A52">
          <w:rPr>
            <w:webHidden/>
          </w:rPr>
          <w:instrText xml:space="preserve"> PAGEREF _Toc144722802 \h </w:instrText>
        </w:r>
        <w:r w:rsidR="00767A52">
          <w:rPr>
            <w:webHidden/>
          </w:rPr>
        </w:r>
        <w:r w:rsidR="00767A52">
          <w:rPr>
            <w:webHidden/>
          </w:rPr>
          <w:fldChar w:fldCharType="separate"/>
        </w:r>
        <w:r w:rsidR="00767A52">
          <w:rPr>
            <w:webHidden/>
          </w:rPr>
          <w:t>101</w:t>
        </w:r>
        <w:r w:rsidR="00767A52">
          <w:rPr>
            <w:webHidden/>
          </w:rPr>
          <w:fldChar w:fldCharType="end"/>
        </w:r>
      </w:hyperlink>
    </w:p>
    <w:p w14:paraId="61AF67A4" w14:textId="0832C73D"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803" w:history="1">
        <w:r w:rsidR="00767A52" w:rsidRPr="005D441F">
          <w:rPr>
            <w:rStyle w:val="Hyperlink"/>
          </w:rPr>
          <w:t>Resource 10: Empty chart</w:t>
        </w:r>
        <w:r w:rsidR="00767A52">
          <w:rPr>
            <w:webHidden/>
          </w:rPr>
          <w:tab/>
        </w:r>
        <w:r w:rsidR="00767A52">
          <w:rPr>
            <w:webHidden/>
          </w:rPr>
          <w:fldChar w:fldCharType="begin"/>
        </w:r>
        <w:r w:rsidR="00767A52">
          <w:rPr>
            <w:webHidden/>
          </w:rPr>
          <w:instrText xml:space="preserve"> PAGEREF _Toc144722803 \h </w:instrText>
        </w:r>
        <w:r w:rsidR="00767A52">
          <w:rPr>
            <w:webHidden/>
          </w:rPr>
        </w:r>
        <w:r w:rsidR="00767A52">
          <w:rPr>
            <w:webHidden/>
          </w:rPr>
          <w:fldChar w:fldCharType="separate"/>
        </w:r>
        <w:r w:rsidR="00767A52">
          <w:rPr>
            <w:webHidden/>
          </w:rPr>
          <w:t>102</w:t>
        </w:r>
        <w:r w:rsidR="00767A52">
          <w:rPr>
            <w:webHidden/>
          </w:rPr>
          <w:fldChar w:fldCharType="end"/>
        </w:r>
      </w:hyperlink>
    </w:p>
    <w:p w14:paraId="2127E622" w14:textId="56A0100E"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804" w:history="1">
        <w:r w:rsidR="00767A52" w:rsidRPr="005D441F">
          <w:rPr>
            <w:rStyle w:val="Hyperlink"/>
          </w:rPr>
          <w:t>Resource 11: Chess chart 3</w:t>
        </w:r>
        <w:r w:rsidR="00767A52">
          <w:rPr>
            <w:webHidden/>
          </w:rPr>
          <w:tab/>
        </w:r>
        <w:r w:rsidR="00767A52">
          <w:rPr>
            <w:webHidden/>
          </w:rPr>
          <w:fldChar w:fldCharType="begin"/>
        </w:r>
        <w:r w:rsidR="00767A52">
          <w:rPr>
            <w:webHidden/>
          </w:rPr>
          <w:instrText xml:space="preserve"> PAGEREF _Toc144722804 \h </w:instrText>
        </w:r>
        <w:r w:rsidR="00767A52">
          <w:rPr>
            <w:webHidden/>
          </w:rPr>
        </w:r>
        <w:r w:rsidR="00767A52">
          <w:rPr>
            <w:webHidden/>
          </w:rPr>
          <w:fldChar w:fldCharType="separate"/>
        </w:r>
        <w:r w:rsidR="00767A52">
          <w:rPr>
            <w:webHidden/>
          </w:rPr>
          <w:t>103</w:t>
        </w:r>
        <w:r w:rsidR="00767A52">
          <w:rPr>
            <w:webHidden/>
          </w:rPr>
          <w:fldChar w:fldCharType="end"/>
        </w:r>
      </w:hyperlink>
    </w:p>
    <w:p w14:paraId="12B45AE1" w14:textId="2A6A1FED"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805" w:history="1">
        <w:r w:rsidR="00767A52" w:rsidRPr="005D441F">
          <w:rPr>
            <w:rStyle w:val="Hyperlink"/>
          </w:rPr>
          <w:t>Resource 12: Race car rumble</w:t>
        </w:r>
        <w:r w:rsidR="00767A52">
          <w:rPr>
            <w:webHidden/>
          </w:rPr>
          <w:tab/>
        </w:r>
        <w:r w:rsidR="00767A52">
          <w:rPr>
            <w:webHidden/>
          </w:rPr>
          <w:fldChar w:fldCharType="begin"/>
        </w:r>
        <w:r w:rsidR="00767A52">
          <w:rPr>
            <w:webHidden/>
          </w:rPr>
          <w:instrText xml:space="preserve"> PAGEREF _Toc144722805 \h </w:instrText>
        </w:r>
        <w:r w:rsidR="00767A52">
          <w:rPr>
            <w:webHidden/>
          </w:rPr>
        </w:r>
        <w:r w:rsidR="00767A52">
          <w:rPr>
            <w:webHidden/>
          </w:rPr>
          <w:fldChar w:fldCharType="separate"/>
        </w:r>
        <w:r w:rsidR="00767A52">
          <w:rPr>
            <w:webHidden/>
          </w:rPr>
          <w:t>104</w:t>
        </w:r>
        <w:r w:rsidR="00767A52">
          <w:rPr>
            <w:webHidden/>
          </w:rPr>
          <w:fldChar w:fldCharType="end"/>
        </w:r>
      </w:hyperlink>
    </w:p>
    <w:p w14:paraId="2C0F29E1" w14:textId="6A1FC219"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806" w:history="1">
        <w:r w:rsidR="00767A52" w:rsidRPr="005D441F">
          <w:rPr>
            <w:rStyle w:val="Hyperlink"/>
          </w:rPr>
          <w:t>Resource 13: 119 number chart</w:t>
        </w:r>
        <w:r w:rsidR="00767A52">
          <w:rPr>
            <w:webHidden/>
          </w:rPr>
          <w:tab/>
        </w:r>
        <w:r w:rsidR="00767A52">
          <w:rPr>
            <w:webHidden/>
          </w:rPr>
          <w:fldChar w:fldCharType="begin"/>
        </w:r>
        <w:r w:rsidR="00767A52">
          <w:rPr>
            <w:webHidden/>
          </w:rPr>
          <w:instrText xml:space="preserve"> PAGEREF _Toc144722806 \h </w:instrText>
        </w:r>
        <w:r w:rsidR="00767A52">
          <w:rPr>
            <w:webHidden/>
          </w:rPr>
        </w:r>
        <w:r w:rsidR="00767A52">
          <w:rPr>
            <w:webHidden/>
          </w:rPr>
          <w:fldChar w:fldCharType="separate"/>
        </w:r>
        <w:r w:rsidR="00767A52">
          <w:rPr>
            <w:webHidden/>
          </w:rPr>
          <w:t>105</w:t>
        </w:r>
        <w:r w:rsidR="00767A52">
          <w:rPr>
            <w:webHidden/>
          </w:rPr>
          <w:fldChar w:fldCharType="end"/>
        </w:r>
      </w:hyperlink>
    </w:p>
    <w:p w14:paraId="5CC662CB" w14:textId="05EE2B1E"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807" w:history="1">
        <w:r w:rsidR="00767A52" w:rsidRPr="005D441F">
          <w:rPr>
            <w:rStyle w:val="Hyperlink"/>
          </w:rPr>
          <w:t>Resource 14: Trading</w:t>
        </w:r>
        <w:r w:rsidR="00767A52">
          <w:rPr>
            <w:webHidden/>
          </w:rPr>
          <w:tab/>
        </w:r>
        <w:r w:rsidR="00767A52">
          <w:rPr>
            <w:webHidden/>
          </w:rPr>
          <w:fldChar w:fldCharType="begin"/>
        </w:r>
        <w:r w:rsidR="00767A52">
          <w:rPr>
            <w:webHidden/>
          </w:rPr>
          <w:instrText xml:space="preserve"> PAGEREF _Toc144722807 \h </w:instrText>
        </w:r>
        <w:r w:rsidR="00767A52">
          <w:rPr>
            <w:webHidden/>
          </w:rPr>
        </w:r>
        <w:r w:rsidR="00767A52">
          <w:rPr>
            <w:webHidden/>
          </w:rPr>
          <w:fldChar w:fldCharType="separate"/>
        </w:r>
        <w:r w:rsidR="00767A52">
          <w:rPr>
            <w:webHidden/>
          </w:rPr>
          <w:t>106</w:t>
        </w:r>
        <w:r w:rsidR="00767A52">
          <w:rPr>
            <w:webHidden/>
          </w:rPr>
          <w:fldChar w:fldCharType="end"/>
        </w:r>
      </w:hyperlink>
    </w:p>
    <w:p w14:paraId="41C8FF94" w14:textId="79BFF8C8"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808" w:history="1">
        <w:r w:rsidR="00767A52" w:rsidRPr="005D441F">
          <w:rPr>
            <w:rStyle w:val="Hyperlink"/>
          </w:rPr>
          <w:t>Resource 15: Spinner</w:t>
        </w:r>
        <w:r w:rsidR="00767A52">
          <w:rPr>
            <w:webHidden/>
          </w:rPr>
          <w:tab/>
        </w:r>
        <w:r w:rsidR="00767A52">
          <w:rPr>
            <w:webHidden/>
          </w:rPr>
          <w:fldChar w:fldCharType="begin"/>
        </w:r>
        <w:r w:rsidR="00767A52">
          <w:rPr>
            <w:webHidden/>
          </w:rPr>
          <w:instrText xml:space="preserve"> PAGEREF _Toc144722808 \h </w:instrText>
        </w:r>
        <w:r w:rsidR="00767A52">
          <w:rPr>
            <w:webHidden/>
          </w:rPr>
        </w:r>
        <w:r w:rsidR="00767A52">
          <w:rPr>
            <w:webHidden/>
          </w:rPr>
          <w:fldChar w:fldCharType="separate"/>
        </w:r>
        <w:r w:rsidR="00767A52">
          <w:rPr>
            <w:webHidden/>
          </w:rPr>
          <w:t>107</w:t>
        </w:r>
        <w:r w:rsidR="00767A52">
          <w:rPr>
            <w:webHidden/>
          </w:rPr>
          <w:fldChar w:fldCharType="end"/>
        </w:r>
      </w:hyperlink>
    </w:p>
    <w:p w14:paraId="5701B7F1" w14:textId="5647D5F4"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809" w:history="1">
        <w:r w:rsidR="00767A52" w:rsidRPr="005D441F">
          <w:rPr>
            <w:rStyle w:val="Hyperlink"/>
          </w:rPr>
          <w:t>Resource 16: Fraction wall</w:t>
        </w:r>
        <w:r w:rsidR="00767A52">
          <w:rPr>
            <w:webHidden/>
          </w:rPr>
          <w:tab/>
        </w:r>
        <w:r w:rsidR="00767A52">
          <w:rPr>
            <w:webHidden/>
          </w:rPr>
          <w:fldChar w:fldCharType="begin"/>
        </w:r>
        <w:r w:rsidR="00767A52">
          <w:rPr>
            <w:webHidden/>
          </w:rPr>
          <w:instrText xml:space="preserve"> PAGEREF _Toc144722809 \h </w:instrText>
        </w:r>
        <w:r w:rsidR="00767A52">
          <w:rPr>
            <w:webHidden/>
          </w:rPr>
        </w:r>
        <w:r w:rsidR="00767A52">
          <w:rPr>
            <w:webHidden/>
          </w:rPr>
          <w:fldChar w:fldCharType="separate"/>
        </w:r>
        <w:r w:rsidR="00767A52">
          <w:rPr>
            <w:webHidden/>
          </w:rPr>
          <w:t>108</w:t>
        </w:r>
        <w:r w:rsidR="00767A52">
          <w:rPr>
            <w:webHidden/>
          </w:rPr>
          <w:fldChar w:fldCharType="end"/>
        </w:r>
      </w:hyperlink>
    </w:p>
    <w:p w14:paraId="77FA76F5" w14:textId="682F757D"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810" w:history="1">
        <w:r w:rsidR="00767A52" w:rsidRPr="005D441F">
          <w:rPr>
            <w:rStyle w:val="Hyperlink"/>
          </w:rPr>
          <w:t>Resource 17: Nicole’s walk</w:t>
        </w:r>
        <w:r w:rsidR="00767A52">
          <w:rPr>
            <w:webHidden/>
          </w:rPr>
          <w:tab/>
        </w:r>
        <w:r w:rsidR="00767A52">
          <w:rPr>
            <w:webHidden/>
          </w:rPr>
          <w:fldChar w:fldCharType="begin"/>
        </w:r>
        <w:r w:rsidR="00767A52">
          <w:rPr>
            <w:webHidden/>
          </w:rPr>
          <w:instrText xml:space="preserve"> PAGEREF _Toc144722810 \h </w:instrText>
        </w:r>
        <w:r w:rsidR="00767A52">
          <w:rPr>
            <w:webHidden/>
          </w:rPr>
        </w:r>
        <w:r w:rsidR="00767A52">
          <w:rPr>
            <w:webHidden/>
          </w:rPr>
          <w:fldChar w:fldCharType="separate"/>
        </w:r>
        <w:r w:rsidR="00767A52">
          <w:rPr>
            <w:webHidden/>
          </w:rPr>
          <w:t>109</w:t>
        </w:r>
        <w:r w:rsidR="00767A52">
          <w:rPr>
            <w:webHidden/>
          </w:rPr>
          <w:fldChar w:fldCharType="end"/>
        </w:r>
      </w:hyperlink>
    </w:p>
    <w:p w14:paraId="5EB2901C" w14:textId="5F6F4650"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811" w:history="1">
        <w:r w:rsidR="00767A52" w:rsidRPr="005D441F">
          <w:rPr>
            <w:rStyle w:val="Hyperlink"/>
          </w:rPr>
          <w:t>Syllabus outcomes and content</w:t>
        </w:r>
        <w:r w:rsidR="00767A52">
          <w:rPr>
            <w:webHidden/>
          </w:rPr>
          <w:tab/>
        </w:r>
        <w:r w:rsidR="00767A52">
          <w:rPr>
            <w:webHidden/>
          </w:rPr>
          <w:fldChar w:fldCharType="begin"/>
        </w:r>
        <w:r w:rsidR="00767A52">
          <w:rPr>
            <w:webHidden/>
          </w:rPr>
          <w:instrText xml:space="preserve"> PAGEREF _Toc144722811 \h </w:instrText>
        </w:r>
        <w:r w:rsidR="00767A52">
          <w:rPr>
            <w:webHidden/>
          </w:rPr>
        </w:r>
        <w:r w:rsidR="00767A52">
          <w:rPr>
            <w:webHidden/>
          </w:rPr>
          <w:fldChar w:fldCharType="separate"/>
        </w:r>
        <w:r w:rsidR="00767A52">
          <w:rPr>
            <w:webHidden/>
          </w:rPr>
          <w:t>110</w:t>
        </w:r>
        <w:r w:rsidR="00767A52">
          <w:rPr>
            <w:webHidden/>
          </w:rPr>
          <w:fldChar w:fldCharType="end"/>
        </w:r>
      </w:hyperlink>
    </w:p>
    <w:p w14:paraId="034F6CCD" w14:textId="68FEC996"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812" w:history="1">
        <w:r w:rsidR="00767A52" w:rsidRPr="005D441F">
          <w:rPr>
            <w:rStyle w:val="Hyperlink"/>
            <w:noProof/>
          </w:rPr>
          <w:t>Stage 2</w:t>
        </w:r>
        <w:r w:rsidR="00767A52">
          <w:rPr>
            <w:noProof/>
            <w:webHidden/>
          </w:rPr>
          <w:tab/>
        </w:r>
        <w:r w:rsidR="00767A52">
          <w:rPr>
            <w:noProof/>
            <w:webHidden/>
          </w:rPr>
          <w:fldChar w:fldCharType="begin"/>
        </w:r>
        <w:r w:rsidR="00767A52">
          <w:rPr>
            <w:noProof/>
            <w:webHidden/>
          </w:rPr>
          <w:instrText xml:space="preserve"> PAGEREF _Toc144722812 \h </w:instrText>
        </w:r>
        <w:r w:rsidR="00767A52">
          <w:rPr>
            <w:noProof/>
            <w:webHidden/>
          </w:rPr>
        </w:r>
        <w:r w:rsidR="00767A52">
          <w:rPr>
            <w:noProof/>
            <w:webHidden/>
          </w:rPr>
          <w:fldChar w:fldCharType="separate"/>
        </w:r>
        <w:r w:rsidR="00767A52">
          <w:rPr>
            <w:noProof/>
            <w:webHidden/>
          </w:rPr>
          <w:t>110</w:t>
        </w:r>
        <w:r w:rsidR="00767A52">
          <w:rPr>
            <w:noProof/>
            <w:webHidden/>
          </w:rPr>
          <w:fldChar w:fldCharType="end"/>
        </w:r>
      </w:hyperlink>
    </w:p>
    <w:p w14:paraId="190D93CC" w14:textId="1EAAC9FF" w:rsidR="00767A52" w:rsidRDefault="00EF2071">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2813" w:history="1">
        <w:r w:rsidR="00767A52" w:rsidRPr="005D441F">
          <w:rPr>
            <w:rStyle w:val="Hyperlink"/>
            <w:noProof/>
          </w:rPr>
          <w:t>Stage 3</w:t>
        </w:r>
        <w:r w:rsidR="00767A52">
          <w:rPr>
            <w:noProof/>
            <w:webHidden/>
          </w:rPr>
          <w:tab/>
        </w:r>
        <w:r w:rsidR="00767A52">
          <w:rPr>
            <w:noProof/>
            <w:webHidden/>
          </w:rPr>
          <w:fldChar w:fldCharType="begin"/>
        </w:r>
        <w:r w:rsidR="00767A52">
          <w:rPr>
            <w:noProof/>
            <w:webHidden/>
          </w:rPr>
          <w:instrText xml:space="preserve"> PAGEREF _Toc144722813 \h </w:instrText>
        </w:r>
        <w:r w:rsidR="00767A52">
          <w:rPr>
            <w:noProof/>
            <w:webHidden/>
          </w:rPr>
        </w:r>
        <w:r w:rsidR="00767A52">
          <w:rPr>
            <w:noProof/>
            <w:webHidden/>
          </w:rPr>
          <w:fldChar w:fldCharType="separate"/>
        </w:r>
        <w:r w:rsidR="00767A52">
          <w:rPr>
            <w:noProof/>
            <w:webHidden/>
          </w:rPr>
          <w:t>114</w:t>
        </w:r>
        <w:r w:rsidR="00767A52">
          <w:rPr>
            <w:noProof/>
            <w:webHidden/>
          </w:rPr>
          <w:fldChar w:fldCharType="end"/>
        </w:r>
      </w:hyperlink>
    </w:p>
    <w:p w14:paraId="38EBA9BE" w14:textId="1D3F887D" w:rsidR="00767A52" w:rsidRDefault="00EF2071">
      <w:pPr>
        <w:pStyle w:val="TOC2"/>
        <w:rPr>
          <w:rFonts w:asciiTheme="minorHAnsi" w:eastAsiaTheme="minorEastAsia" w:hAnsiTheme="minorHAnsi" w:cs="Mangal"/>
          <w:kern w:val="2"/>
          <w:sz w:val="22"/>
          <w:szCs w:val="20"/>
          <w:lang w:eastAsia="en-AU" w:bidi="hi-IN"/>
          <w14:ligatures w14:val="standardContextual"/>
        </w:rPr>
      </w:pPr>
      <w:hyperlink w:anchor="_Toc144722814" w:history="1">
        <w:r w:rsidR="00767A52" w:rsidRPr="005D441F">
          <w:rPr>
            <w:rStyle w:val="Hyperlink"/>
          </w:rPr>
          <w:t>References</w:t>
        </w:r>
        <w:r w:rsidR="00767A52">
          <w:rPr>
            <w:webHidden/>
          </w:rPr>
          <w:tab/>
        </w:r>
        <w:r w:rsidR="00767A52">
          <w:rPr>
            <w:webHidden/>
          </w:rPr>
          <w:fldChar w:fldCharType="begin"/>
        </w:r>
        <w:r w:rsidR="00767A52">
          <w:rPr>
            <w:webHidden/>
          </w:rPr>
          <w:instrText xml:space="preserve"> PAGEREF _Toc144722814 \h </w:instrText>
        </w:r>
        <w:r w:rsidR="00767A52">
          <w:rPr>
            <w:webHidden/>
          </w:rPr>
        </w:r>
        <w:r w:rsidR="00767A52">
          <w:rPr>
            <w:webHidden/>
          </w:rPr>
          <w:fldChar w:fldCharType="separate"/>
        </w:r>
        <w:r w:rsidR="00767A52">
          <w:rPr>
            <w:webHidden/>
          </w:rPr>
          <w:t>117</w:t>
        </w:r>
        <w:r w:rsidR="00767A52">
          <w:rPr>
            <w:webHidden/>
          </w:rPr>
          <w:fldChar w:fldCharType="end"/>
        </w:r>
      </w:hyperlink>
    </w:p>
    <w:p w14:paraId="66467A87" w14:textId="7041F40A" w:rsidR="00AC3A8A" w:rsidRPr="00684FF1" w:rsidRDefault="00684FF1" w:rsidP="00684FF1">
      <w:r>
        <w:fldChar w:fldCharType="end"/>
      </w:r>
      <w:r w:rsidR="00AC3A8A">
        <w:rPr>
          <w:noProof/>
          <w:shd w:val="clear" w:color="auto" w:fill="E6E6E6"/>
        </w:rPr>
        <w:br w:type="page"/>
      </w:r>
    </w:p>
    <w:p w14:paraId="65845E0F" w14:textId="77777777" w:rsidR="00ED48F2" w:rsidRPr="00E9146A" w:rsidRDefault="00ED48F2" w:rsidP="00E9146A">
      <w:pPr>
        <w:pStyle w:val="Heading2"/>
      </w:pPr>
      <w:bookmarkStart w:id="0" w:name="_Toc144722757"/>
      <w:r w:rsidRPr="00E9146A">
        <w:lastRenderedPageBreak/>
        <w:t>Unit description and duration</w:t>
      </w:r>
      <w:bookmarkEnd w:id="0"/>
    </w:p>
    <w:p w14:paraId="2219437D" w14:textId="7D2935E3" w:rsidR="00ED48F2" w:rsidRDefault="1E5D9EC8" w:rsidP="00E9146A">
      <w:r>
        <w:t xml:space="preserve">This unit introduces the big idea that </w:t>
      </w:r>
      <w:r w:rsidR="1A2AB32F">
        <w:t>addition and subtraction problems can be solved by using a variety of strategies</w:t>
      </w:r>
      <w:r>
        <w:t>.</w:t>
      </w:r>
    </w:p>
    <w:p w14:paraId="3E3EC450" w14:textId="22D61254" w:rsidR="00ED48F2" w:rsidRDefault="00ED48F2" w:rsidP="00E9146A">
      <w:r>
        <w:t xml:space="preserve">In </w:t>
      </w:r>
      <w:r w:rsidRPr="00E9146A">
        <w:t>this</w:t>
      </w:r>
      <w:r>
        <w:t xml:space="preserve"> </w:t>
      </w:r>
      <w:r w:rsidR="006B5FB1">
        <w:t>2</w:t>
      </w:r>
      <w:r>
        <w:t xml:space="preserve">-week </w:t>
      </w:r>
      <w:r w:rsidRPr="00E9146A">
        <w:t>unit</w:t>
      </w:r>
      <w:r>
        <w:t xml:space="preserve"> students are provided opportunities to:</w:t>
      </w:r>
    </w:p>
    <w:p w14:paraId="51A5B47A" w14:textId="2E91492B" w:rsidR="6BEBCCC4" w:rsidRDefault="6BEBCCC4" w:rsidP="00E9146A">
      <w:pPr>
        <w:pStyle w:val="ListBullet"/>
      </w:pPr>
      <w:r>
        <w:t>apply place value to partition and regroup numbers for addition and subtraction problem solving</w:t>
      </w:r>
    </w:p>
    <w:p w14:paraId="40B00936" w14:textId="50614C68" w:rsidR="368A3C2A" w:rsidRDefault="368A3C2A" w:rsidP="7297FE6F">
      <w:pPr>
        <w:pStyle w:val="ListBullet"/>
      </w:pPr>
      <w:r w:rsidRPr="7297FE6F">
        <w:rPr>
          <w:rFonts w:eastAsia="Calibri"/>
        </w:rPr>
        <w:t>explore the connection between additive relations and place value</w:t>
      </w:r>
    </w:p>
    <w:p w14:paraId="3192F1BB" w14:textId="2D1149CA" w:rsidR="368A3C2A" w:rsidRDefault="368A3C2A" w:rsidP="7297FE6F">
      <w:pPr>
        <w:pStyle w:val="ListBullet"/>
        <w:rPr>
          <w:rFonts w:eastAsia="Calibri"/>
        </w:rPr>
      </w:pPr>
      <w:r w:rsidRPr="7297FE6F">
        <w:rPr>
          <w:rFonts w:eastAsia="Calibri"/>
        </w:rPr>
        <w:t>recognise and explain the connection between addition and subtraction</w:t>
      </w:r>
    </w:p>
    <w:p w14:paraId="587688F4" w14:textId="5B73FB5E" w:rsidR="368A3C2A" w:rsidRDefault="368A3C2A" w:rsidP="7297FE6F">
      <w:pPr>
        <w:pStyle w:val="ListBullet"/>
        <w:rPr>
          <w:rFonts w:eastAsia="Calibri"/>
        </w:rPr>
      </w:pPr>
      <w:r w:rsidRPr="7297FE6F">
        <w:rPr>
          <w:rFonts w:eastAsia="Calibri"/>
        </w:rPr>
        <w:t>select and explain efficient flexible strategies when solving problems.</w:t>
      </w:r>
    </w:p>
    <w:p w14:paraId="23CD680A" w14:textId="43BF84C1" w:rsidR="28A3E059" w:rsidRDefault="28A3E059" w:rsidP="00E9146A">
      <w:r w:rsidRPr="00E9146A">
        <w:t>This</w:t>
      </w:r>
      <w:r>
        <w:t xml:space="preserve"> multi-age unit is informed by the lessons in Stage 2 Year A Unit 2 and Stage 3 Year A Unit 2. Please refer to these units for additional lesson guidance.</w:t>
      </w:r>
    </w:p>
    <w:p w14:paraId="32ED8B05" w14:textId="77777777" w:rsidR="002A0DE9" w:rsidRDefault="002A0DE9" w:rsidP="002A0DE9">
      <w:pPr>
        <w:pStyle w:val="Heading3"/>
      </w:pPr>
      <w:bookmarkStart w:id="1" w:name="_Toc143763166"/>
      <w:bookmarkStart w:id="2" w:name="_Toc144722758"/>
      <w:r>
        <w:t>Syllabus outcomes</w:t>
      </w:r>
      <w:bookmarkEnd w:id="1"/>
      <w:bookmarkEnd w:id="2"/>
    </w:p>
    <w:p w14:paraId="5DFB1774" w14:textId="77777777" w:rsidR="002A0DE9" w:rsidRDefault="002A0DE9" w:rsidP="002A0DE9">
      <w:pPr>
        <w:pStyle w:val="ListBullet"/>
        <w:numPr>
          <w:ilvl w:val="0"/>
          <w:numId w:val="4"/>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04BFB8C7" w14:textId="77777777" w:rsidR="002A0DE9" w:rsidRPr="00B84E04" w:rsidRDefault="002A0DE9" w:rsidP="002A0DE9">
      <w:pPr>
        <w:pStyle w:val="Heading4"/>
      </w:pPr>
      <w:r>
        <w:lastRenderedPageBreak/>
        <w:t>Stage 2</w:t>
      </w:r>
    </w:p>
    <w:p w14:paraId="67395682" w14:textId="77777777" w:rsidR="00E94645" w:rsidRDefault="00E51A15" w:rsidP="002A0DE9">
      <w:pPr>
        <w:pStyle w:val="ListBullet"/>
        <w:numPr>
          <w:ilvl w:val="0"/>
          <w:numId w:val="4"/>
        </w:numPr>
      </w:pPr>
      <w:r w:rsidRPr="00BC5530">
        <w:rPr>
          <w:b/>
        </w:rPr>
        <w:t>MA2-RN-01</w:t>
      </w:r>
      <w:r w:rsidDel="00B32D56">
        <w:rPr>
          <w:rStyle w:val="Strong"/>
        </w:rPr>
        <w:t xml:space="preserve"> </w:t>
      </w:r>
      <w:r>
        <w:rPr>
          <w:rFonts w:ascii="Public Sans" w:hAnsi="Public Sans"/>
          <w:shd w:val="clear" w:color="auto" w:fill="FFFFFF"/>
        </w:rPr>
        <w:t>applies an understanding of place value and the role of zero to represent numbers to at least tens of thousands</w:t>
      </w:r>
      <w:r w:rsidDel="00E51A15">
        <w:rPr>
          <w:rStyle w:val="Strong"/>
        </w:rPr>
        <w:t xml:space="preserve"> </w:t>
      </w:r>
      <w:r w:rsidR="00012942">
        <w:rPr>
          <w:b/>
          <w:bCs/>
        </w:rPr>
        <w:t>MA2-AR-01</w:t>
      </w:r>
      <w:r w:rsidR="00012942" w:rsidDel="00127E92">
        <w:rPr>
          <w:rStyle w:val="Strong"/>
        </w:rPr>
        <w:t xml:space="preserve"> </w:t>
      </w:r>
      <w:r w:rsidR="00012942" w:rsidRPr="0035190D">
        <w:t>selects and uses mental and written strategies for addition and subtraction involving 2- and 3-digit numbers</w:t>
      </w:r>
    </w:p>
    <w:p w14:paraId="203191F4" w14:textId="2A290775" w:rsidR="002A0DE9" w:rsidRPr="00F929AA" w:rsidRDefault="00012942" w:rsidP="002A0DE9">
      <w:pPr>
        <w:pStyle w:val="ListBullet"/>
        <w:numPr>
          <w:ilvl w:val="0"/>
          <w:numId w:val="4"/>
        </w:numPr>
      </w:pPr>
      <w:r>
        <w:rPr>
          <w:rStyle w:val="Strong"/>
        </w:rPr>
        <w:t>MA2-AR-02</w:t>
      </w:r>
      <w:r w:rsidR="002A0DE9">
        <w:rPr>
          <w:rStyle w:val="Strong"/>
        </w:rPr>
        <w:t xml:space="preserve"> </w:t>
      </w:r>
      <w:r w:rsidR="00094B3B" w:rsidRPr="00094B3B">
        <w:t>completes number sentences involving addition and subtraction by finding missing values</w:t>
      </w:r>
    </w:p>
    <w:p w14:paraId="28B8FA09" w14:textId="1FBF54FF" w:rsidR="002A0DE9" w:rsidRPr="00F929AA" w:rsidRDefault="00094B3B" w:rsidP="002A0DE9">
      <w:pPr>
        <w:pStyle w:val="ListBullet"/>
        <w:numPr>
          <w:ilvl w:val="0"/>
          <w:numId w:val="4"/>
        </w:numPr>
      </w:pPr>
      <w:r>
        <w:rPr>
          <w:rStyle w:val="Strong"/>
        </w:rPr>
        <w:t>MA2-PF-01</w:t>
      </w:r>
      <w:r w:rsidR="002A0DE9">
        <w:rPr>
          <w:rStyle w:val="Strong"/>
        </w:rPr>
        <w:t xml:space="preserve"> </w:t>
      </w:r>
      <w:r w:rsidR="002606D7" w:rsidRPr="00E94645">
        <w:rPr>
          <w:shd w:val="clear" w:color="auto" w:fill="FFFFFF"/>
        </w:rPr>
        <w:t>represents and compares halves, quarters, thirds and fifths as lengths on a number line and their related fractions formed by halving (eighths, sixths and tenths)</w:t>
      </w:r>
    </w:p>
    <w:p w14:paraId="5FD85719" w14:textId="77777777" w:rsidR="002A0DE9" w:rsidRDefault="002A0DE9" w:rsidP="002A0DE9">
      <w:pPr>
        <w:pStyle w:val="Heading4"/>
      </w:pPr>
      <w:r>
        <w:t>Stage 3</w:t>
      </w:r>
    </w:p>
    <w:p w14:paraId="3D18265F" w14:textId="77777777" w:rsidR="003D6515" w:rsidRPr="00E94645" w:rsidRDefault="003D6515" w:rsidP="00765A34">
      <w:pPr>
        <w:pStyle w:val="ListBullet"/>
        <w:numPr>
          <w:ilvl w:val="0"/>
          <w:numId w:val="4"/>
        </w:numPr>
      </w:pPr>
      <w:r>
        <w:rPr>
          <w:rStyle w:val="Strong"/>
        </w:rPr>
        <w:t xml:space="preserve">MA2-PF-01 </w:t>
      </w:r>
      <w:r w:rsidRPr="00E94645">
        <w:rPr>
          <w:shd w:val="clear" w:color="auto" w:fill="FFFFFF"/>
        </w:rPr>
        <w:t>represents and compares halves, quarters, thirds and fifths as lengths on a number line and their related fractions formed by halving (eighths, sixths and tenths)</w:t>
      </w:r>
    </w:p>
    <w:p w14:paraId="0244E1E0" w14:textId="09D14A32" w:rsidR="00765A34" w:rsidRPr="00F929AA" w:rsidRDefault="00765A34" w:rsidP="00765A34">
      <w:pPr>
        <w:pStyle w:val="ListBullet"/>
        <w:numPr>
          <w:ilvl w:val="0"/>
          <w:numId w:val="4"/>
        </w:numPr>
      </w:pPr>
      <w:r w:rsidRPr="00495EED">
        <w:rPr>
          <w:rStyle w:val="Strong"/>
        </w:rPr>
        <w:t>MA3-RN-01</w:t>
      </w:r>
      <w:r w:rsidRPr="00495EED" w:rsidDel="00495EED">
        <w:rPr>
          <w:rStyle w:val="Strong"/>
        </w:rPr>
        <w:t xml:space="preserve"> </w:t>
      </w:r>
      <w:r w:rsidRPr="003C481C">
        <w:t>applies an understanding of place value and the role of zero to represent the properties of numbers</w:t>
      </w:r>
    </w:p>
    <w:p w14:paraId="3C27C77B" w14:textId="6A6C092C" w:rsidR="00765A34" w:rsidRPr="00E94645" w:rsidRDefault="00765A34" w:rsidP="00765A34">
      <w:pPr>
        <w:pStyle w:val="ListBullet"/>
        <w:numPr>
          <w:ilvl w:val="0"/>
          <w:numId w:val="4"/>
        </w:numPr>
        <w:rPr>
          <w:rStyle w:val="Strong"/>
          <w:b w:val="0"/>
        </w:rPr>
      </w:pPr>
      <w:r w:rsidRPr="006E59F1">
        <w:rPr>
          <w:rStyle w:val="Strong"/>
        </w:rPr>
        <w:t>MA3-AR-01</w:t>
      </w:r>
      <w:r w:rsidRPr="006E59F1" w:rsidDel="006E59F1">
        <w:rPr>
          <w:rStyle w:val="Strong"/>
        </w:rPr>
        <w:t xml:space="preserve"> </w:t>
      </w:r>
      <w:r w:rsidRPr="003C481C">
        <w:t>selects and applies appropriate strategies to solve addition and subtraction problems</w:t>
      </w:r>
    </w:p>
    <w:p w14:paraId="7F9C3163" w14:textId="77777777" w:rsidR="002A0DE9" w:rsidRDefault="002A0DE9" w:rsidP="002A0DE9">
      <w:pPr>
        <w:pStyle w:val="Heading3"/>
      </w:pPr>
      <w:bookmarkStart w:id="3" w:name="_Toc143763167"/>
      <w:bookmarkStart w:id="4" w:name="_Toc144722759"/>
      <w:r>
        <w:t>Working mathematically</w:t>
      </w:r>
      <w:bookmarkEnd w:id="3"/>
      <w:bookmarkEnd w:id="4"/>
    </w:p>
    <w:p w14:paraId="261F8CEA" w14:textId="77777777" w:rsidR="002A0DE9" w:rsidRDefault="002A0DE9" w:rsidP="002A0DE9">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236DC0DB" w14:textId="77777777" w:rsidR="002A0DE9" w:rsidRDefault="002A0DE9" w:rsidP="002A0DE9">
      <w:pPr>
        <w:pStyle w:val="ListBullet"/>
        <w:numPr>
          <w:ilvl w:val="0"/>
          <w:numId w:val="4"/>
        </w:numPr>
      </w:pPr>
      <w:r>
        <w:t>communicating</w:t>
      </w:r>
    </w:p>
    <w:p w14:paraId="448C4EDA" w14:textId="77777777" w:rsidR="002A0DE9" w:rsidRDefault="002A0DE9" w:rsidP="002A0DE9">
      <w:pPr>
        <w:pStyle w:val="ListBullet"/>
        <w:numPr>
          <w:ilvl w:val="0"/>
          <w:numId w:val="4"/>
        </w:numPr>
      </w:pPr>
      <w:r>
        <w:t>understanding and fluency</w:t>
      </w:r>
    </w:p>
    <w:p w14:paraId="55B9CB00" w14:textId="77777777" w:rsidR="002A0DE9" w:rsidRDefault="002A0DE9" w:rsidP="002A0DE9">
      <w:pPr>
        <w:pStyle w:val="ListBullet"/>
        <w:numPr>
          <w:ilvl w:val="0"/>
          <w:numId w:val="4"/>
        </w:numPr>
      </w:pPr>
      <w:r>
        <w:lastRenderedPageBreak/>
        <w:t>reasoning</w:t>
      </w:r>
    </w:p>
    <w:p w14:paraId="53AD959E" w14:textId="77777777" w:rsidR="002A0DE9" w:rsidRPr="00DD1D22" w:rsidRDefault="002A0DE9" w:rsidP="002A0DE9">
      <w:pPr>
        <w:pStyle w:val="ListBullet"/>
        <w:numPr>
          <w:ilvl w:val="0"/>
          <w:numId w:val="4"/>
        </w:numPr>
      </w:pPr>
      <w:r>
        <w:t>problem solving.</w:t>
      </w:r>
    </w:p>
    <w:p w14:paraId="3CA8CDD7" w14:textId="45385F52" w:rsidR="002A0DE9" w:rsidRPr="002A0DE9" w:rsidRDefault="00EF2071" w:rsidP="002A0DE9">
      <w:pPr>
        <w:pStyle w:val="Imageattributioncaption"/>
        <w:spacing w:before="240"/>
      </w:pPr>
      <w:hyperlink r:id="rId8" w:history="1">
        <w:r w:rsidR="002A0DE9" w:rsidRPr="00A31878">
          <w:rPr>
            <w:rStyle w:val="Hyperlink"/>
          </w:rPr>
          <w:t>Mathematics K–10 Syllabus</w:t>
        </w:r>
      </w:hyperlink>
      <w:r w:rsidR="002A0DE9">
        <w:t xml:space="preserve"> © NSW Education Standards Authority (NESA) for and on behalf of the Crown in right of the State of New South Wales, 2022.</w:t>
      </w:r>
    </w:p>
    <w:p w14:paraId="49B25F1F" w14:textId="5BEA0AAF" w:rsidR="00ED48F2" w:rsidRPr="00E9146A" w:rsidRDefault="00ED48F2" w:rsidP="00E9146A">
      <w:pPr>
        <w:pStyle w:val="Heading3"/>
      </w:pPr>
      <w:bookmarkStart w:id="5" w:name="_Toc144722760"/>
      <w:r w:rsidRPr="00E9146A">
        <w:t>Student prior learning</w:t>
      </w:r>
      <w:bookmarkEnd w:id="5"/>
    </w:p>
    <w:p w14:paraId="5AF8082B" w14:textId="77777777" w:rsidR="00ED48F2" w:rsidRDefault="00ED48F2" w:rsidP="00E9146A">
      <w:r w:rsidRPr="00E9146A">
        <w:t>Before</w:t>
      </w:r>
      <w:r>
        <w:t xml:space="preserve"> engaging in these teaching and learning activities, students would benefit from prior experience with:</w:t>
      </w:r>
    </w:p>
    <w:p w14:paraId="6A9221D8" w14:textId="55C324D6" w:rsidR="570B200A" w:rsidRDefault="570B200A" w:rsidP="00E9146A">
      <w:pPr>
        <w:pStyle w:val="ListBullet"/>
      </w:pPr>
      <w:r w:rsidRPr="00E9146A">
        <w:t>partitioning</w:t>
      </w:r>
      <w:r w:rsidRPr="7297FE6F">
        <w:t>, rearranging and regrouping numbers</w:t>
      </w:r>
      <w:r w:rsidR="3FF6789D" w:rsidRPr="7297FE6F">
        <w:t xml:space="preserve"> </w:t>
      </w:r>
      <w:r w:rsidRPr="7297FE6F">
        <w:t>to solve additive problems</w:t>
      </w:r>
    </w:p>
    <w:p w14:paraId="261D99BE" w14:textId="64F4FFDB" w:rsidR="570B200A" w:rsidRDefault="570B200A" w:rsidP="7297FE6F">
      <w:pPr>
        <w:pStyle w:val="ListBullet"/>
        <w:rPr>
          <w:rFonts w:eastAsia="Calibri"/>
        </w:rPr>
      </w:pPr>
      <w:r w:rsidRPr="7297FE6F">
        <w:rPr>
          <w:rFonts w:eastAsia="Calibri"/>
        </w:rPr>
        <w:t>completing number sentences involving additive relations to find unknown quantities</w:t>
      </w:r>
    </w:p>
    <w:p w14:paraId="1FC24EF5" w14:textId="7ED59FE3" w:rsidR="45437EF9" w:rsidRDefault="45437EF9" w:rsidP="7297FE6F">
      <w:pPr>
        <w:pStyle w:val="ListBullet"/>
        <w:rPr>
          <w:rFonts w:eastAsia="Calibri"/>
        </w:rPr>
      </w:pPr>
      <w:r w:rsidRPr="7297FE6F">
        <w:rPr>
          <w:rFonts w:eastAsia="Calibri"/>
        </w:rPr>
        <w:t>s</w:t>
      </w:r>
      <w:r w:rsidR="570B200A" w:rsidRPr="7297FE6F">
        <w:rPr>
          <w:rFonts w:eastAsia="Calibri"/>
        </w:rPr>
        <w:t>olving addition and subtraction problems using written and mental strategies.</w:t>
      </w:r>
    </w:p>
    <w:p w14:paraId="688C351D" w14:textId="0BCA681A" w:rsidR="00ED48F2" w:rsidRDefault="00ED48F2" w:rsidP="00E9146A">
      <w:pPr>
        <w:pStyle w:val="FeatureBox"/>
      </w:pPr>
      <w:r>
        <w:t xml:space="preserve">In </w:t>
      </w:r>
      <w:r w:rsidRPr="00E9146A">
        <w:t>NSW</w:t>
      </w:r>
      <w:r>
        <w:t xml:space="preserve"> classrooms there is a diverse range of students</w:t>
      </w:r>
      <w:r w:rsidR="00AC62C0">
        <w:t>,</w:t>
      </w:r>
      <w:r>
        <w:t xml:space="preserve"> including Aboriginal </w:t>
      </w:r>
      <w:r w:rsidR="00DE4E74" w:rsidRPr="00DE4E74">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9" w:history="1">
        <w:r w:rsidRPr="00E434BC">
          <w:rPr>
            <w:rStyle w:val="Hyperlink"/>
          </w:rPr>
          <w:t>Advice on curriculum planning for every student</w:t>
        </w:r>
      </w:hyperlink>
      <w:r w:rsidRPr="00E434BC">
        <w:t xml:space="preserve"> for further information</w:t>
      </w:r>
      <w:r>
        <w:t>.</w:t>
      </w:r>
    </w:p>
    <w:p w14:paraId="6168CECE" w14:textId="77777777" w:rsidR="000F5FE2" w:rsidRPr="00E9146A" w:rsidRDefault="000F5FE2" w:rsidP="00E9146A">
      <w:r>
        <w:br w:type="page"/>
      </w:r>
    </w:p>
    <w:p w14:paraId="2A3723A6" w14:textId="38EFC517" w:rsidR="009809F0" w:rsidRPr="001B121B" w:rsidRDefault="009809F0" w:rsidP="001B121B">
      <w:pPr>
        <w:pStyle w:val="Heading2"/>
      </w:pPr>
      <w:bookmarkStart w:id="6" w:name="_Toc144722761"/>
      <w:r w:rsidRPr="001B121B">
        <w:lastRenderedPageBreak/>
        <w:t>Lesson overview and resources</w:t>
      </w:r>
      <w:bookmarkEnd w:id="6"/>
    </w:p>
    <w:p w14:paraId="73BAFE08" w14:textId="11DEB353" w:rsidR="00322599" w:rsidRDefault="00322599" w:rsidP="001B121B">
      <w:r w:rsidRPr="00322599">
        <w:t>To cover the content of the syllabus across Stage 2 and Stage 3, some core lessons in the unit contain both a Stage 2 and a Stage 3 task. Teachers are encouraged to adapt and contextualise the units to meet the needs of their students.</w:t>
      </w:r>
    </w:p>
    <w:p w14:paraId="25A8F142" w14:textId="28C39F17" w:rsidR="00ED48F2" w:rsidRDefault="009809F0" w:rsidP="001B121B">
      <w:r w:rsidRPr="001B121B">
        <w:t>The</w:t>
      </w:r>
      <w:r>
        <w:t xml:space="preserv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9809F0" w14:paraId="2FC7365D" w14:textId="77777777" w:rsidTr="001B121B">
        <w:trPr>
          <w:cnfStyle w:val="100000000000" w:firstRow="1" w:lastRow="0" w:firstColumn="0" w:lastColumn="0" w:oddVBand="0" w:evenVBand="0" w:oddHBand="0" w:evenHBand="0" w:firstRowFirstColumn="0" w:firstRowLastColumn="0" w:lastRowFirstColumn="0" w:lastRowLastColumn="0"/>
        </w:trPr>
        <w:tc>
          <w:tcPr>
            <w:tcW w:w="1667" w:type="pct"/>
          </w:tcPr>
          <w:p w14:paraId="31D25CDD" w14:textId="56A18A22" w:rsidR="009809F0" w:rsidRDefault="009809F0" w:rsidP="009809F0">
            <w:bookmarkStart w:id="7" w:name="_Hlk142991658"/>
            <w:r w:rsidRPr="003B29A3">
              <w:t>Lesson</w:t>
            </w:r>
          </w:p>
        </w:tc>
        <w:tc>
          <w:tcPr>
            <w:tcW w:w="1667" w:type="pct"/>
          </w:tcPr>
          <w:p w14:paraId="6E414F5E" w14:textId="5E371BF7" w:rsidR="009809F0" w:rsidRDefault="009809F0" w:rsidP="009809F0">
            <w:r w:rsidRPr="003B29A3">
              <w:t>Content</w:t>
            </w:r>
          </w:p>
        </w:tc>
        <w:tc>
          <w:tcPr>
            <w:tcW w:w="1667" w:type="pct"/>
          </w:tcPr>
          <w:p w14:paraId="5A8EB51E" w14:textId="0B733492" w:rsidR="009809F0" w:rsidRDefault="009809F0" w:rsidP="009809F0">
            <w:r w:rsidRPr="003B29A3">
              <w:t>Duration</w:t>
            </w:r>
            <w:r w:rsidR="001B4EE0">
              <w:t xml:space="preserve"> and r</w:t>
            </w:r>
            <w:r w:rsidRPr="003B29A3">
              <w:t>esources</w:t>
            </w:r>
          </w:p>
        </w:tc>
      </w:tr>
      <w:tr w:rsidR="009809F0" w14:paraId="6F5CBBF4" w14:textId="77777777" w:rsidTr="001B121B">
        <w:trPr>
          <w:cnfStyle w:val="000000100000" w:firstRow="0" w:lastRow="0" w:firstColumn="0" w:lastColumn="0" w:oddVBand="0" w:evenVBand="0" w:oddHBand="1" w:evenHBand="0" w:firstRowFirstColumn="0" w:firstRowLastColumn="0" w:lastRowFirstColumn="0" w:lastRowLastColumn="0"/>
        </w:trPr>
        <w:tc>
          <w:tcPr>
            <w:tcW w:w="1667" w:type="pct"/>
          </w:tcPr>
          <w:p w14:paraId="504650D1" w14:textId="3A727FEB" w:rsidR="009809F0" w:rsidRPr="00322599" w:rsidRDefault="00EF2071" w:rsidP="009809F0">
            <w:hyperlink w:anchor="_Lesson_1" w:history="1">
              <w:r w:rsidR="009809F0" w:rsidRPr="00322599">
                <w:rPr>
                  <w:rStyle w:val="Hyperlink"/>
                  <w:b/>
                  <w:bCs/>
                </w:rPr>
                <w:t>Lesson 1</w:t>
              </w:r>
            </w:hyperlink>
          </w:p>
          <w:p w14:paraId="262B3D44" w14:textId="72380A9D" w:rsidR="00A363E7" w:rsidRPr="009809F0" w:rsidRDefault="00A363E7" w:rsidP="009809F0">
            <w:pPr>
              <w:rPr>
                <w:b/>
                <w:bCs/>
              </w:rPr>
            </w:pPr>
            <w:r>
              <w:rPr>
                <w:b/>
                <w:bCs/>
              </w:rPr>
              <w:t>Daily number sense</w:t>
            </w:r>
          </w:p>
          <w:p w14:paraId="7C024036" w14:textId="7D90C308" w:rsidR="009809F0" w:rsidRDefault="4CE6AD97" w:rsidP="1FE816E0">
            <w:pPr>
              <w:pStyle w:val="ListBullet"/>
              <w:numPr>
                <w:ilvl w:val="0"/>
                <w:numId w:val="0"/>
              </w:numPr>
              <w:rPr>
                <w:rFonts w:eastAsia="Arial"/>
                <w:color w:val="000000" w:themeColor="text1"/>
              </w:rPr>
            </w:pPr>
            <w:r w:rsidRPr="1FE816E0">
              <w:rPr>
                <w:rStyle w:val="Strong"/>
                <w:rFonts w:eastAsia="Arial"/>
                <w:bCs/>
                <w:color w:val="000000" w:themeColor="text1"/>
              </w:rPr>
              <w:t>Stage 2:</w:t>
            </w:r>
          </w:p>
          <w:p w14:paraId="749C79DA" w14:textId="5832FBAB" w:rsidR="009809F0" w:rsidRDefault="198F03E9" w:rsidP="00A363E7">
            <w:pPr>
              <w:pStyle w:val="ListBullet"/>
              <w:rPr>
                <w:rFonts w:eastAsia="Calibri"/>
              </w:rPr>
            </w:pPr>
            <w:r w:rsidRPr="1FE816E0">
              <w:rPr>
                <w:rStyle w:val="Strong"/>
              </w:rPr>
              <w:t>Representing numbers using place value A</w:t>
            </w:r>
            <w:r w:rsidRPr="1FE816E0">
              <w:rPr>
                <w:rFonts w:eastAsia="Calibri"/>
                <w:color w:val="000000" w:themeColor="text1"/>
              </w:rPr>
              <w:t xml:space="preserve">: </w:t>
            </w:r>
            <w:r w:rsidRPr="001B121B">
              <w:t>Whole</w:t>
            </w:r>
            <w:r>
              <w:t xml:space="preserve"> numbers: Read, represent and order numbers to thousands</w:t>
            </w:r>
          </w:p>
          <w:p w14:paraId="2E7A1160" w14:textId="44F500DB" w:rsidR="009809F0" w:rsidRDefault="4CE6AD97" w:rsidP="1FE816E0">
            <w:pPr>
              <w:rPr>
                <w:rFonts w:eastAsia="Calibri"/>
                <w:color w:val="000000" w:themeColor="text1"/>
              </w:rPr>
            </w:pPr>
            <w:r w:rsidRPr="1FE816E0">
              <w:rPr>
                <w:rStyle w:val="Strong"/>
                <w:rFonts w:eastAsia="Arial"/>
                <w:bCs/>
                <w:color w:val="000000" w:themeColor="text1"/>
              </w:rPr>
              <w:t>Stage 3</w:t>
            </w:r>
            <w:r w:rsidRPr="001B121B">
              <w:t>:</w:t>
            </w:r>
          </w:p>
          <w:p w14:paraId="087D47EF" w14:textId="59FC9131" w:rsidR="009809F0" w:rsidRDefault="4B6A40B0" w:rsidP="00A363E7">
            <w:pPr>
              <w:pStyle w:val="ListBullet"/>
              <w:rPr>
                <w:rFonts w:eastAsia="Calibri"/>
              </w:rPr>
            </w:pPr>
            <w:r w:rsidRPr="1FE816E0">
              <w:rPr>
                <w:rStyle w:val="Strong"/>
              </w:rPr>
              <w:t>Represents numbers A</w:t>
            </w:r>
            <w:r w:rsidRPr="1FE816E0">
              <w:rPr>
                <w:rFonts w:eastAsia="Calibri"/>
                <w:color w:val="000000" w:themeColor="text1"/>
              </w:rPr>
              <w:t xml:space="preserve">: </w:t>
            </w:r>
            <w:r>
              <w:t xml:space="preserve">Whole numbers: </w:t>
            </w:r>
            <w:r w:rsidR="000B2072">
              <w:t>R</w:t>
            </w:r>
            <w:r>
              <w:t>ecognise, represent and order numbers in the millions</w:t>
            </w:r>
          </w:p>
        </w:tc>
        <w:tc>
          <w:tcPr>
            <w:tcW w:w="1667" w:type="pct"/>
          </w:tcPr>
          <w:p w14:paraId="5B581C27" w14:textId="29C74A0E" w:rsidR="009809F0" w:rsidRDefault="009809F0" w:rsidP="001B121B">
            <w:r w:rsidRPr="001B121B">
              <w:rPr>
                <w:rStyle w:val="Strong"/>
              </w:rPr>
              <w:t>Lesson core concept</w:t>
            </w:r>
            <w:r>
              <w:t xml:space="preserve">: </w:t>
            </w:r>
            <w:r w:rsidR="000548A2">
              <w:t>p</w:t>
            </w:r>
            <w:r w:rsidR="4C03EC4F">
              <w:t xml:space="preserve">lace value understanding </w:t>
            </w:r>
            <w:r w:rsidR="4C03EC4F" w:rsidRPr="001B121B">
              <w:t>helps</w:t>
            </w:r>
            <w:r w:rsidR="4C03EC4F">
              <w:t xml:space="preserve"> solve addition and subtraction problems.</w:t>
            </w:r>
          </w:p>
          <w:p w14:paraId="32A4C7A3" w14:textId="3F40109C" w:rsidR="009809F0" w:rsidRDefault="51F1A176" w:rsidP="1FE816E0">
            <w:pPr>
              <w:rPr>
                <w:rFonts w:eastAsia="Arial"/>
                <w:color w:val="000000" w:themeColor="text1"/>
              </w:rPr>
            </w:pPr>
            <w:r w:rsidRPr="001B121B">
              <w:rPr>
                <w:rStyle w:val="Strong"/>
              </w:rPr>
              <w:t>Stage 2</w:t>
            </w:r>
            <w:r w:rsidRPr="001B121B">
              <w:t>:</w:t>
            </w:r>
          </w:p>
          <w:p w14:paraId="46928017" w14:textId="2A7DF726" w:rsidR="009809F0" w:rsidRDefault="53436964" w:rsidP="00D72DFF">
            <w:pPr>
              <w:pStyle w:val="ListBullet"/>
              <w:rPr>
                <w:b/>
                <w:bCs/>
              </w:rPr>
            </w:pPr>
            <w:r w:rsidRPr="001B121B">
              <w:rPr>
                <w:rStyle w:val="Strong"/>
              </w:rPr>
              <w:t>Representing numbers using place value A</w:t>
            </w:r>
            <w:r w:rsidRPr="001B121B">
              <w:t>:</w:t>
            </w:r>
            <w:r w:rsidRPr="1FE816E0">
              <w:rPr>
                <w:b/>
                <w:bCs/>
              </w:rPr>
              <w:t xml:space="preserve"> </w:t>
            </w:r>
            <w:r>
              <w:t>Whole numbers: Read, represent and order numbers to thousands</w:t>
            </w:r>
          </w:p>
          <w:p w14:paraId="61304C97" w14:textId="06E5E818" w:rsidR="009809F0" w:rsidRDefault="53436964" w:rsidP="00D72DFF">
            <w:pPr>
              <w:pStyle w:val="ListBullet"/>
            </w:pPr>
            <w:r w:rsidRPr="001B121B">
              <w:rPr>
                <w:rStyle w:val="Strong"/>
              </w:rPr>
              <w:t>Representing numbers using place value A</w:t>
            </w:r>
            <w:r w:rsidRPr="001B121B">
              <w:t>:</w:t>
            </w:r>
            <w:r>
              <w:t xml:space="preserve"> Whole numbers: Apply place value to partition and regroup numbers up to 4 digits</w:t>
            </w:r>
          </w:p>
          <w:p w14:paraId="081043BD" w14:textId="04C3BB76" w:rsidR="00786DF2" w:rsidRPr="00786DF2" w:rsidRDefault="00786DF2" w:rsidP="00D72DFF">
            <w:pPr>
              <w:pStyle w:val="ListBullet"/>
              <w:rPr>
                <w:rStyle w:val="Strong"/>
                <w:b w:val="0"/>
              </w:rPr>
            </w:pPr>
            <w:r w:rsidRPr="00786DF2">
              <w:rPr>
                <w:rStyle w:val="Strong"/>
                <w:bCs/>
              </w:rPr>
              <w:lastRenderedPageBreak/>
              <w:t>A</w:t>
            </w:r>
            <w:r>
              <w:rPr>
                <w:rStyle w:val="Strong"/>
              </w:rPr>
              <w:t xml:space="preserve">dditive relations A: </w:t>
            </w:r>
            <w:r w:rsidRPr="00786DF2">
              <w:t>Selects strategies flexibly to solve addition and subtraction problems of up to 3 digits</w:t>
            </w:r>
          </w:p>
          <w:p w14:paraId="40DEA2DC" w14:textId="650EE912" w:rsidR="009809F0" w:rsidRDefault="78D65735" w:rsidP="00D72DFF">
            <w:pPr>
              <w:pStyle w:val="ListBullet"/>
            </w:pPr>
            <w:r w:rsidRPr="001B121B">
              <w:rPr>
                <w:rStyle w:val="Strong"/>
              </w:rPr>
              <w:t>Additive relations B</w:t>
            </w:r>
            <w:r w:rsidRPr="001B121B">
              <w:t>:</w:t>
            </w:r>
            <w:r>
              <w:t xml:space="preserve"> Partition, rearrange and regroup numbers to at least 1000 to solve additive problems</w:t>
            </w:r>
          </w:p>
          <w:p w14:paraId="01870B97" w14:textId="2E57DBCE" w:rsidR="009809F0" w:rsidRDefault="51F1A176" w:rsidP="1FE816E0">
            <w:pPr>
              <w:rPr>
                <w:rFonts w:eastAsia="Arial"/>
                <w:color w:val="000000" w:themeColor="text1"/>
              </w:rPr>
            </w:pPr>
            <w:r w:rsidRPr="00D72DFF">
              <w:rPr>
                <w:rStyle w:val="Strong"/>
              </w:rPr>
              <w:t>Stage 3</w:t>
            </w:r>
            <w:r w:rsidRPr="00D72DFF">
              <w:t>:</w:t>
            </w:r>
          </w:p>
          <w:p w14:paraId="4A68880E" w14:textId="77777777" w:rsidR="00DD6446" w:rsidRDefault="4099D1A9" w:rsidP="00D72DFF">
            <w:pPr>
              <w:pStyle w:val="ListBullet"/>
            </w:pPr>
            <w:r w:rsidRPr="00D72DFF">
              <w:rPr>
                <w:rStyle w:val="Strong"/>
              </w:rPr>
              <w:t>Additive relations A</w:t>
            </w:r>
            <w:r w:rsidRPr="00D72DFF">
              <w:t>:</w:t>
            </w:r>
            <w:r w:rsidRPr="1FE816E0">
              <w:rPr>
                <w:b/>
                <w:bCs/>
              </w:rPr>
              <w:t xml:space="preserve"> </w:t>
            </w:r>
            <w:r w:rsidRPr="1FE816E0">
              <w:t>Apply efficient mental and written strategies to solve addition and subtraction problems</w:t>
            </w:r>
          </w:p>
          <w:p w14:paraId="493D4D80" w14:textId="3EF8ACED" w:rsidR="00786DF2" w:rsidRDefault="00786DF2" w:rsidP="00786DF2">
            <w:pPr>
              <w:pStyle w:val="ListBullet"/>
            </w:pPr>
            <w:r w:rsidRPr="001B121B">
              <w:rPr>
                <w:rStyle w:val="Strong"/>
              </w:rPr>
              <w:t xml:space="preserve">Additive relations </w:t>
            </w:r>
            <w:r>
              <w:rPr>
                <w:rStyle w:val="Strong"/>
              </w:rPr>
              <w:t>B</w:t>
            </w:r>
            <w:r w:rsidRPr="001B121B">
              <w:t>:</w:t>
            </w:r>
            <w:r>
              <w:t xml:space="preserve"> Choose and use efficient strategies to solve addition and subtraction problems</w:t>
            </w:r>
          </w:p>
        </w:tc>
        <w:tc>
          <w:tcPr>
            <w:tcW w:w="1667" w:type="pct"/>
          </w:tcPr>
          <w:p w14:paraId="06D22E4D" w14:textId="6F95D372" w:rsidR="009809F0" w:rsidRDefault="009809F0" w:rsidP="001B121B">
            <w:r w:rsidRPr="001B121B">
              <w:rPr>
                <w:rStyle w:val="Strong"/>
              </w:rPr>
              <w:lastRenderedPageBreak/>
              <w:t>Lesson duration</w:t>
            </w:r>
            <w:r>
              <w:t xml:space="preserve">: </w:t>
            </w:r>
            <w:r w:rsidR="6A5F9069">
              <w:t>70</w:t>
            </w:r>
            <w:r>
              <w:t xml:space="preserve"> minutes</w:t>
            </w:r>
          </w:p>
          <w:p w14:paraId="11A96398" w14:textId="4E4B756C" w:rsidR="009809F0" w:rsidRDefault="00EF2071" w:rsidP="00FD7CC7">
            <w:pPr>
              <w:pStyle w:val="ListBullet"/>
            </w:pPr>
            <w:hyperlink w:anchor="_Resource_1:_Sara’s">
              <w:r w:rsidR="5ACDB9C6" w:rsidRPr="7297FE6F">
                <w:rPr>
                  <w:rStyle w:val="Hyperlink"/>
                </w:rPr>
                <w:t>Resource 1: Sara’s challenge</w:t>
              </w:r>
            </w:hyperlink>
          </w:p>
          <w:p w14:paraId="322257E7" w14:textId="0A4BD783" w:rsidR="001B121B" w:rsidRDefault="001B121B" w:rsidP="00FD7CC7">
            <w:pPr>
              <w:pStyle w:val="ListBullet"/>
            </w:pPr>
            <w:r w:rsidRPr="7297FE6F">
              <w:t>0</w:t>
            </w:r>
            <w:r w:rsidR="009455BE">
              <w:t>–</w:t>
            </w:r>
            <w:r w:rsidRPr="7297FE6F">
              <w:t>9 dice</w:t>
            </w:r>
          </w:p>
          <w:p w14:paraId="223254D4" w14:textId="787A524C" w:rsidR="00FD7CC7" w:rsidRDefault="00FD7CC7" w:rsidP="00AD350D">
            <w:pPr>
              <w:pStyle w:val="ListBullet"/>
            </w:pPr>
            <w:r>
              <w:t>Individual whiteboards</w:t>
            </w:r>
          </w:p>
          <w:p w14:paraId="09C66C80" w14:textId="4D8665BD" w:rsidR="009809F0" w:rsidRDefault="0D914AB2" w:rsidP="00FD7CC7">
            <w:pPr>
              <w:pStyle w:val="ListBullet"/>
            </w:pPr>
            <w:r w:rsidRPr="7297FE6F">
              <w:t>Sticky notes</w:t>
            </w:r>
          </w:p>
          <w:p w14:paraId="4FD311BF" w14:textId="56CD1971" w:rsidR="009809F0" w:rsidRDefault="0D914AB2" w:rsidP="00FD7CC7">
            <w:pPr>
              <w:pStyle w:val="ListBullet"/>
            </w:pPr>
            <w:r w:rsidRPr="7297FE6F">
              <w:t>Writing materials</w:t>
            </w:r>
          </w:p>
        </w:tc>
      </w:tr>
      <w:tr w:rsidR="009809F0" w14:paraId="284D530F" w14:textId="77777777" w:rsidTr="001B121B">
        <w:trPr>
          <w:cnfStyle w:val="000000010000" w:firstRow="0" w:lastRow="0" w:firstColumn="0" w:lastColumn="0" w:oddVBand="0" w:evenVBand="0" w:oddHBand="0" w:evenHBand="1" w:firstRowFirstColumn="0" w:firstRowLastColumn="0" w:lastRowFirstColumn="0" w:lastRowLastColumn="0"/>
        </w:trPr>
        <w:tc>
          <w:tcPr>
            <w:tcW w:w="1667" w:type="pct"/>
          </w:tcPr>
          <w:p w14:paraId="5984D945" w14:textId="58AA9AFF" w:rsidR="009809F0" w:rsidRPr="009809F0" w:rsidRDefault="00EF2071" w:rsidP="009809F0">
            <w:pPr>
              <w:rPr>
                <w:b/>
                <w:bCs/>
              </w:rPr>
            </w:pPr>
            <w:hyperlink w:anchor="_Lesson_2">
              <w:r w:rsidR="009809F0" w:rsidRPr="1FE816E0">
                <w:rPr>
                  <w:rStyle w:val="Hyperlink"/>
                  <w:b/>
                  <w:bCs/>
                </w:rPr>
                <w:t>Lesson 2</w:t>
              </w:r>
            </w:hyperlink>
          </w:p>
          <w:p w14:paraId="7D94EA93" w14:textId="222E04E5" w:rsidR="00A363E7" w:rsidRDefault="00A363E7" w:rsidP="1FE816E0">
            <w:pPr>
              <w:rPr>
                <w:rStyle w:val="Strong"/>
                <w:rFonts w:eastAsia="Arial"/>
                <w:bCs/>
                <w:color w:val="000000" w:themeColor="text1"/>
              </w:rPr>
            </w:pPr>
            <w:r>
              <w:rPr>
                <w:rStyle w:val="Strong"/>
                <w:rFonts w:eastAsia="Arial"/>
                <w:bCs/>
                <w:color w:val="000000" w:themeColor="text1"/>
              </w:rPr>
              <w:t>Daily number sense</w:t>
            </w:r>
          </w:p>
          <w:p w14:paraId="5B9A70A9" w14:textId="46A686F9" w:rsidR="009809F0" w:rsidRDefault="0BDF08F2" w:rsidP="1FE816E0">
            <w:pPr>
              <w:rPr>
                <w:rFonts w:eastAsia="Arial"/>
                <w:color w:val="000000" w:themeColor="text1"/>
              </w:rPr>
            </w:pPr>
            <w:r w:rsidRPr="1FE816E0">
              <w:rPr>
                <w:rStyle w:val="Strong"/>
                <w:rFonts w:eastAsia="Arial"/>
                <w:bCs/>
                <w:color w:val="000000" w:themeColor="text1"/>
              </w:rPr>
              <w:t>Stage 2:</w:t>
            </w:r>
          </w:p>
          <w:p w14:paraId="34D872D0" w14:textId="7129E95D" w:rsidR="009809F0" w:rsidRDefault="7D9EE9D1" w:rsidP="00A363E7">
            <w:pPr>
              <w:pStyle w:val="ListBullet"/>
              <w:rPr>
                <w:rFonts w:eastAsia="Calibri"/>
              </w:rPr>
            </w:pPr>
            <w:r w:rsidRPr="1FE816E0">
              <w:rPr>
                <w:rStyle w:val="Strong"/>
              </w:rPr>
              <w:lastRenderedPageBreak/>
              <w:t>Representing numbers using place value A</w:t>
            </w:r>
            <w:r w:rsidRPr="1FE816E0">
              <w:rPr>
                <w:rFonts w:eastAsia="Calibri"/>
                <w:color w:val="000000" w:themeColor="text1"/>
              </w:rPr>
              <w:t xml:space="preserve">: </w:t>
            </w:r>
            <w:r>
              <w:t>Whole numbers: Read, represent and order numbers to thousands</w:t>
            </w:r>
          </w:p>
          <w:p w14:paraId="3C3044A5" w14:textId="02F327AA" w:rsidR="009809F0" w:rsidRDefault="0BDF08F2" w:rsidP="1FE816E0">
            <w:pPr>
              <w:rPr>
                <w:rFonts w:eastAsia="Arial"/>
                <w:color w:val="000000" w:themeColor="text1"/>
              </w:rPr>
            </w:pPr>
            <w:r w:rsidRPr="1FE816E0">
              <w:rPr>
                <w:rStyle w:val="Strong"/>
                <w:rFonts w:eastAsia="Arial"/>
                <w:bCs/>
                <w:color w:val="000000" w:themeColor="text1"/>
              </w:rPr>
              <w:t>Stage 3</w:t>
            </w:r>
            <w:r w:rsidRPr="00D72DFF">
              <w:t>:</w:t>
            </w:r>
          </w:p>
          <w:p w14:paraId="53A36B3D" w14:textId="1B8B4DFB" w:rsidR="009809F0" w:rsidRDefault="0D297269" w:rsidP="00A363E7">
            <w:pPr>
              <w:pStyle w:val="ListBullet"/>
              <w:rPr>
                <w:rFonts w:eastAsia="Calibri"/>
              </w:rPr>
            </w:pPr>
            <w:r w:rsidRPr="1FE816E0">
              <w:rPr>
                <w:rStyle w:val="Strong"/>
              </w:rPr>
              <w:t>Represents numbers A</w:t>
            </w:r>
            <w:r w:rsidRPr="1FE816E0">
              <w:rPr>
                <w:rFonts w:eastAsia="Calibri"/>
                <w:color w:val="000000" w:themeColor="text1"/>
              </w:rPr>
              <w:t xml:space="preserve">: </w:t>
            </w:r>
            <w:r>
              <w:t>Whole numbers: recognise, represent and order numbers in the millions</w:t>
            </w:r>
          </w:p>
        </w:tc>
        <w:tc>
          <w:tcPr>
            <w:tcW w:w="1667" w:type="pct"/>
          </w:tcPr>
          <w:p w14:paraId="51DCA54F" w14:textId="4B7A6738" w:rsidR="009809F0" w:rsidRDefault="3FE23380" w:rsidP="00D72DFF">
            <w:r w:rsidRPr="00D72DFF">
              <w:rPr>
                <w:rStyle w:val="Strong"/>
              </w:rPr>
              <w:lastRenderedPageBreak/>
              <w:t>Lesson core concept</w:t>
            </w:r>
            <w:r>
              <w:t xml:space="preserve">: </w:t>
            </w:r>
            <w:r w:rsidR="000548A2">
              <w:t>a</w:t>
            </w:r>
            <w:r w:rsidR="49987F3D">
              <w:t>ddition can help solve subtraction problems.</w:t>
            </w:r>
          </w:p>
          <w:p w14:paraId="012DEEFD" w14:textId="261135D1" w:rsidR="009809F0" w:rsidRDefault="7DE6F59D" w:rsidP="1FE816E0">
            <w:pPr>
              <w:rPr>
                <w:rFonts w:eastAsia="Arial"/>
                <w:color w:val="000000" w:themeColor="text1"/>
              </w:rPr>
            </w:pPr>
            <w:r w:rsidRPr="00D72DFF">
              <w:rPr>
                <w:rStyle w:val="Strong"/>
              </w:rPr>
              <w:t>Stage 2</w:t>
            </w:r>
            <w:r w:rsidRPr="00D72DFF">
              <w:t>:</w:t>
            </w:r>
          </w:p>
          <w:p w14:paraId="46452AC7" w14:textId="7D6969E3" w:rsidR="009809F0" w:rsidRDefault="74E41939" w:rsidP="00260D4A">
            <w:pPr>
              <w:pStyle w:val="ListBullet"/>
              <w:rPr>
                <w:b/>
                <w:bCs/>
              </w:rPr>
            </w:pPr>
            <w:r w:rsidRPr="00D72DFF">
              <w:rPr>
                <w:rStyle w:val="Strong"/>
              </w:rPr>
              <w:lastRenderedPageBreak/>
              <w:t>Representing numbers using place value A</w:t>
            </w:r>
            <w:r w:rsidRPr="00D72DFF">
              <w:t>:</w:t>
            </w:r>
            <w:r w:rsidRPr="1FE816E0">
              <w:rPr>
                <w:b/>
                <w:bCs/>
              </w:rPr>
              <w:t xml:space="preserve"> </w:t>
            </w:r>
            <w:r>
              <w:t>Whole numbers: Read, represent and order numbers to thousands</w:t>
            </w:r>
          </w:p>
          <w:p w14:paraId="78EDCC6F" w14:textId="55BEB074" w:rsidR="009809F0" w:rsidRDefault="74E41939" w:rsidP="00260D4A">
            <w:pPr>
              <w:pStyle w:val="ListBullet"/>
              <w:rPr>
                <w:rFonts w:eastAsia="Calibri"/>
              </w:rPr>
            </w:pPr>
            <w:r w:rsidRPr="00D72DFF">
              <w:rPr>
                <w:rStyle w:val="Strong"/>
              </w:rPr>
              <w:t>Representing numbers using place value A</w:t>
            </w:r>
            <w:r w:rsidRPr="00D72DFF">
              <w:t>:</w:t>
            </w:r>
            <w:r>
              <w:t xml:space="preserve"> Whole numbers: Apply place value to partition and regroup numbers up to 4 digits</w:t>
            </w:r>
          </w:p>
          <w:p w14:paraId="709FB8FD" w14:textId="0B186BDA" w:rsidR="009809F0" w:rsidRDefault="756973D7" w:rsidP="00260D4A">
            <w:pPr>
              <w:pStyle w:val="ListBullet"/>
            </w:pPr>
            <w:r w:rsidRPr="00260D4A">
              <w:rPr>
                <w:rStyle w:val="Strong"/>
              </w:rPr>
              <w:t>Representing numbers using place value B</w:t>
            </w:r>
            <w:r w:rsidRPr="00D72DFF">
              <w:t>:</w:t>
            </w:r>
            <w:r>
              <w:t xml:space="preserve"> Whole numbers: Apply place value to partition, regroup and rename numbers up to 6 digits</w:t>
            </w:r>
          </w:p>
          <w:p w14:paraId="3B36CB7B" w14:textId="09C9E59A" w:rsidR="009809F0" w:rsidRDefault="21199CA1" w:rsidP="00260D4A">
            <w:pPr>
              <w:pStyle w:val="ListBullet"/>
            </w:pPr>
            <w:r w:rsidRPr="00260D4A">
              <w:rPr>
                <w:rStyle w:val="Strong"/>
              </w:rPr>
              <w:t>Additive relations A</w:t>
            </w:r>
            <w:r w:rsidRPr="00D72DFF">
              <w:t>:</w:t>
            </w:r>
            <w:r>
              <w:t xml:space="preserve"> Recognise and explain the connection between addition and subtraction</w:t>
            </w:r>
          </w:p>
          <w:p w14:paraId="5C377374" w14:textId="676D82D5" w:rsidR="009809F0" w:rsidRDefault="21199CA1" w:rsidP="00260D4A">
            <w:pPr>
              <w:pStyle w:val="ListBullet"/>
            </w:pPr>
            <w:r w:rsidRPr="00D72DFF">
              <w:rPr>
                <w:rStyle w:val="Strong"/>
              </w:rPr>
              <w:t>Additive relations A</w:t>
            </w:r>
            <w:r w:rsidRPr="00D72DFF">
              <w:t>:</w:t>
            </w:r>
            <w:r>
              <w:t xml:space="preserve"> Select</w:t>
            </w:r>
            <w:r w:rsidR="3D36FFA0" w:rsidRPr="7297FE6F">
              <w:t xml:space="preserve"> strategies </w:t>
            </w:r>
            <w:r>
              <w:t xml:space="preserve">flexibly </w:t>
            </w:r>
            <w:r w:rsidR="3D36FFA0" w:rsidRPr="7297FE6F">
              <w:t>to solve addition and subtraction problems</w:t>
            </w:r>
            <w:r>
              <w:t xml:space="preserve"> of up to 3 digits</w:t>
            </w:r>
          </w:p>
          <w:p w14:paraId="6BA25331" w14:textId="7B90C0DF" w:rsidR="009809F0" w:rsidRDefault="65DE5712" w:rsidP="00260D4A">
            <w:pPr>
              <w:pStyle w:val="ListBullet"/>
            </w:pPr>
            <w:r w:rsidRPr="00D72DFF">
              <w:rPr>
                <w:rStyle w:val="Strong"/>
              </w:rPr>
              <w:t>Additive relations B</w:t>
            </w:r>
            <w:r w:rsidRPr="00D72DFF">
              <w:t>:</w:t>
            </w:r>
            <w:r>
              <w:t xml:space="preserve"> Partition, </w:t>
            </w:r>
            <w:r>
              <w:lastRenderedPageBreak/>
              <w:t>rearrange and regroup numbers to at least 1000 to solve additive problems</w:t>
            </w:r>
          </w:p>
          <w:p w14:paraId="252A7934" w14:textId="37E10029" w:rsidR="009809F0" w:rsidRDefault="7DE6F59D" w:rsidP="1FE816E0">
            <w:pPr>
              <w:rPr>
                <w:rFonts w:eastAsia="Arial"/>
                <w:color w:val="000000" w:themeColor="text1"/>
              </w:rPr>
            </w:pPr>
            <w:r w:rsidRPr="00D72DFF">
              <w:rPr>
                <w:rStyle w:val="Strong"/>
              </w:rPr>
              <w:t>Stage 3</w:t>
            </w:r>
            <w:r w:rsidRPr="00D72DFF">
              <w:t>:</w:t>
            </w:r>
          </w:p>
          <w:p w14:paraId="22F4DFF9" w14:textId="434050BF" w:rsidR="009809F0" w:rsidRDefault="6C077C78" w:rsidP="003C7A4A">
            <w:pPr>
              <w:pStyle w:val="ListBullet"/>
            </w:pPr>
            <w:r w:rsidRPr="00D72DFF">
              <w:rPr>
                <w:rStyle w:val="Strong"/>
              </w:rPr>
              <w:t>Additive relations A</w:t>
            </w:r>
            <w:r w:rsidRPr="00D72DFF">
              <w:t>:</w:t>
            </w:r>
            <w:r>
              <w:t xml:space="preserve"> Use estimation and place value understanding to determine the reasonableness of solutions</w:t>
            </w:r>
          </w:p>
          <w:p w14:paraId="3F55D6B5" w14:textId="5D2145A2" w:rsidR="009809F0" w:rsidRDefault="6C077C78" w:rsidP="003C7A4A">
            <w:pPr>
              <w:pStyle w:val="ListBullet"/>
            </w:pPr>
            <w:r w:rsidRPr="003C7A4A">
              <w:rPr>
                <w:rStyle w:val="Strong"/>
              </w:rPr>
              <w:t xml:space="preserve">Additive relations </w:t>
            </w:r>
            <w:r w:rsidR="000F2D93" w:rsidRPr="003C7A4A">
              <w:rPr>
                <w:rStyle w:val="Strong"/>
              </w:rPr>
              <w:t>B</w:t>
            </w:r>
            <w:r w:rsidRPr="003C7A4A">
              <w:t>:</w:t>
            </w:r>
            <w:r>
              <w:t xml:space="preserve"> Choose and use efficient strategies to solve addition and subtraction problems</w:t>
            </w:r>
          </w:p>
        </w:tc>
        <w:tc>
          <w:tcPr>
            <w:tcW w:w="1667" w:type="pct"/>
          </w:tcPr>
          <w:p w14:paraId="6C5F1B13" w14:textId="40F0F33B" w:rsidR="009809F0" w:rsidRDefault="009809F0" w:rsidP="009809F0">
            <w:r w:rsidRPr="00D72DFF">
              <w:rPr>
                <w:rStyle w:val="Strong"/>
              </w:rPr>
              <w:lastRenderedPageBreak/>
              <w:t>Lesson duration</w:t>
            </w:r>
            <w:r>
              <w:t xml:space="preserve">: </w:t>
            </w:r>
            <w:r w:rsidR="31EF38E0">
              <w:t>70</w:t>
            </w:r>
            <w:r>
              <w:t xml:space="preserve"> minutes</w:t>
            </w:r>
          </w:p>
          <w:p w14:paraId="1AD932C0" w14:textId="295FCF1F" w:rsidR="009809F0" w:rsidRPr="00CA6E23" w:rsidRDefault="00EF2071" w:rsidP="009850C7">
            <w:pPr>
              <w:pStyle w:val="ListBullet"/>
            </w:pPr>
            <w:hyperlink w:anchor="_Resource_2:_Place" w:history="1">
              <w:r w:rsidR="5ACDB9C6" w:rsidRPr="00CA6E23">
                <w:rPr>
                  <w:rStyle w:val="Hyperlink"/>
                  <w:rFonts w:eastAsia="Arial"/>
                </w:rPr>
                <w:t>Resource 2: Place value game</w:t>
              </w:r>
            </w:hyperlink>
          </w:p>
          <w:p w14:paraId="4944A536" w14:textId="03A95F76" w:rsidR="009809F0" w:rsidRPr="00FA1E3B" w:rsidRDefault="00EF2071" w:rsidP="009850C7">
            <w:pPr>
              <w:pStyle w:val="ListBullet"/>
              <w:rPr>
                <w:rFonts w:eastAsia="Calibri"/>
              </w:rPr>
            </w:pPr>
            <w:hyperlink w:anchor="_Resource_3:_Subtraction">
              <w:r w:rsidR="7E1C60E4" w:rsidRPr="1FE816E0">
                <w:rPr>
                  <w:rStyle w:val="Hyperlink"/>
                  <w:rFonts w:eastAsia="Calibri"/>
                </w:rPr>
                <w:t>Resource 3: Subtraction problem</w:t>
              </w:r>
            </w:hyperlink>
          </w:p>
          <w:p w14:paraId="3C42B0E3" w14:textId="17860807" w:rsidR="009809F0" w:rsidRPr="00FA1E3B" w:rsidRDefault="00EF2071" w:rsidP="009850C7">
            <w:pPr>
              <w:pStyle w:val="ListBullet"/>
              <w:rPr>
                <w:rFonts w:eastAsia="Calibri"/>
              </w:rPr>
            </w:pPr>
            <w:hyperlink w:anchor="_Resource_4:_Word">
              <w:r w:rsidR="7E1C60E4" w:rsidRPr="1FE816E0">
                <w:rPr>
                  <w:rStyle w:val="Hyperlink"/>
                  <w:rFonts w:eastAsia="Calibri"/>
                </w:rPr>
                <w:t>Resource 4: Word problems</w:t>
              </w:r>
            </w:hyperlink>
          </w:p>
          <w:p w14:paraId="5A5AF579" w14:textId="09A7844C" w:rsidR="009809F0" w:rsidRPr="00FA1E3B" w:rsidRDefault="00EF2071" w:rsidP="009850C7">
            <w:pPr>
              <w:pStyle w:val="ListBullet"/>
              <w:rPr>
                <w:rFonts w:eastAsia="Calibri"/>
              </w:rPr>
            </w:pPr>
            <w:hyperlink w:anchor="_Resource_5:_Consolidation_1">
              <w:r w:rsidR="7E1C60E4" w:rsidRPr="1FE816E0">
                <w:rPr>
                  <w:rStyle w:val="Hyperlink"/>
                  <w:rFonts w:eastAsia="Calibri"/>
                </w:rPr>
                <w:t>Resource 5: Consolidation task</w:t>
              </w:r>
            </w:hyperlink>
          </w:p>
          <w:p w14:paraId="41111FFE" w14:textId="77777777" w:rsidR="009850C7" w:rsidRPr="00686134" w:rsidRDefault="009850C7" w:rsidP="009850C7">
            <w:pPr>
              <w:pStyle w:val="ListBullet"/>
            </w:pPr>
            <w:r w:rsidRPr="00686134">
              <w:t>9-sided dice (6 per pair)</w:t>
            </w:r>
          </w:p>
          <w:p w14:paraId="49052C37" w14:textId="2B6F82F5" w:rsidR="009850C7" w:rsidRPr="00686134" w:rsidRDefault="009850C7" w:rsidP="009850C7">
            <w:pPr>
              <w:pStyle w:val="ListBullet"/>
            </w:pPr>
            <w:r>
              <w:t>Individual w</w:t>
            </w:r>
            <w:r w:rsidRPr="00686134">
              <w:t>hiteboards</w:t>
            </w:r>
          </w:p>
          <w:p w14:paraId="5B1AA589" w14:textId="69E93639" w:rsidR="009809F0" w:rsidRDefault="6D5285F4" w:rsidP="009850C7">
            <w:pPr>
              <w:pStyle w:val="ListBullet"/>
            </w:pPr>
            <w:r w:rsidRPr="7297FE6F">
              <w:t>Writing materials</w:t>
            </w:r>
          </w:p>
        </w:tc>
      </w:tr>
      <w:tr w:rsidR="009809F0" w14:paraId="0CF69046" w14:textId="77777777" w:rsidTr="001B121B">
        <w:trPr>
          <w:cnfStyle w:val="000000100000" w:firstRow="0" w:lastRow="0" w:firstColumn="0" w:lastColumn="0" w:oddVBand="0" w:evenVBand="0" w:oddHBand="1" w:evenHBand="0" w:firstRowFirstColumn="0" w:firstRowLastColumn="0" w:lastRowFirstColumn="0" w:lastRowLastColumn="0"/>
        </w:trPr>
        <w:tc>
          <w:tcPr>
            <w:tcW w:w="1667" w:type="pct"/>
          </w:tcPr>
          <w:p w14:paraId="54889E34" w14:textId="6850F147" w:rsidR="009809F0" w:rsidRPr="009809F0" w:rsidRDefault="00EF2071" w:rsidP="009809F0">
            <w:pPr>
              <w:rPr>
                <w:b/>
                <w:bCs/>
              </w:rPr>
            </w:pPr>
            <w:hyperlink w:anchor="_Lesson_3">
              <w:r w:rsidR="009809F0" w:rsidRPr="1FE816E0">
                <w:rPr>
                  <w:rStyle w:val="Hyperlink"/>
                  <w:b/>
                  <w:bCs/>
                </w:rPr>
                <w:t>Lesson 3</w:t>
              </w:r>
            </w:hyperlink>
          </w:p>
          <w:p w14:paraId="7FCF88EF" w14:textId="26C65E40" w:rsidR="003C7A4A" w:rsidRDefault="003C7A4A" w:rsidP="1FE816E0">
            <w:pPr>
              <w:rPr>
                <w:rStyle w:val="Strong"/>
                <w:rFonts w:eastAsia="Arial"/>
                <w:bCs/>
                <w:color w:val="000000" w:themeColor="text1"/>
              </w:rPr>
            </w:pPr>
            <w:r>
              <w:rPr>
                <w:rStyle w:val="Strong"/>
                <w:rFonts w:eastAsia="Arial"/>
                <w:bCs/>
                <w:color w:val="000000" w:themeColor="text1"/>
              </w:rPr>
              <w:t>Daily number sense</w:t>
            </w:r>
          </w:p>
          <w:p w14:paraId="7BD88434" w14:textId="2DE9DCFC" w:rsidR="009809F0" w:rsidRDefault="543CD24A" w:rsidP="1FE816E0">
            <w:pPr>
              <w:rPr>
                <w:rFonts w:eastAsia="Arial"/>
                <w:color w:val="000000" w:themeColor="text1"/>
              </w:rPr>
            </w:pPr>
            <w:r w:rsidRPr="1FE816E0">
              <w:rPr>
                <w:rStyle w:val="Strong"/>
                <w:rFonts w:eastAsia="Arial"/>
                <w:bCs/>
                <w:color w:val="000000" w:themeColor="text1"/>
              </w:rPr>
              <w:t>Stage 2</w:t>
            </w:r>
            <w:r w:rsidRPr="0058616B">
              <w:t>:</w:t>
            </w:r>
          </w:p>
          <w:p w14:paraId="344EBF2D" w14:textId="025603F3" w:rsidR="009809F0" w:rsidRDefault="35DD389F" w:rsidP="0058616B">
            <w:pPr>
              <w:pStyle w:val="ListBullet"/>
              <w:rPr>
                <w:rFonts w:eastAsia="Calibri"/>
              </w:rPr>
            </w:pPr>
            <w:r w:rsidRPr="1FE816E0">
              <w:rPr>
                <w:rStyle w:val="Strong"/>
              </w:rPr>
              <w:t>Additive relations A</w:t>
            </w:r>
            <w:r w:rsidRPr="0058616B">
              <w:t>:</w:t>
            </w:r>
            <w:r w:rsidRPr="1FE816E0">
              <w:rPr>
                <w:rFonts w:eastAsia="Calibri"/>
                <w:color w:val="000000" w:themeColor="text1"/>
              </w:rPr>
              <w:t xml:space="preserve"> </w:t>
            </w:r>
            <w:r>
              <w:t>Use</w:t>
            </w:r>
            <w:r w:rsidR="36770612">
              <w:t xml:space="preserve"> the principle of equality</w:t>
            </w:r>
          </w:p>
          <w:p w14:paraId="40FF424D" w14:textId="14CBC3C7" w:rsidR="009809F0" w:rsidRDefault="543CD24A" w:rsidP="1FE816E0">
            <w:pPr>
              <w:rPr>
                <w:rFonts w:eastAsia="Arial"/>
                <w:color w:val="000000" w:themeColor="text1"/>
              </w:rPr>
            </w:pPr>
            <w:r w:rsidRPr="1FE816E0">
              <w:rPr>
                <w:rStyle w:val="Strong"/>
                <w:rFonts w:eastAsia="Arial"/>
                <w:bCs/>
                <w:color w:val="000000" w:themeColor="text1"/>
              </w:rPr>
              <w:t>Stage 3</w:t>
            </w:r>
            <w:r w:rsidRPr="0058616B">
              <w:t>:</w:t>
            </w:r>
          </w:p>
          <w:p w14:paraId="39783B92" w14:textId="09F054FC" w:rsidR="009809F0" w:rsidRDefault="785A7957" w:rsidP="00095011">
            <w:pPr>
              <w:numPr>
                <w:ilvl w:val="0"/>
                <w:numId w:val="24"/>
              </w:numPr>
              <w:rPr>
                <w:rFonts w:eastAsia="Calibri"/>
              </w:rPr>
            </w:pPr>
            <w:r w:rsidRPr="1FE816E0">
              <w:rPr>
                <w:rStyle w:val="Strong"/>
              </w:rPr>
              <w:lastRenderedPageBreak/>
              <w:t>Additive relations A</w:t>
            </w:r>
            <w:r w:rsidRPr="0058616B">
              <w:t>:</w:t>
            </w:r>
            <w:r w:rsidRPr="1FE816E0">
              <w:rPr>
                <w:rFonts w:eastAsia="Calibri"/>
                <w:color w:val="000000" w:themeColor="text1"/>
              </w:rPr>
              <w:t xml:space="preserve"> </w:t>
            </w:r>
            <w:r>
              <w:t>Apply efficient mental and written strategies to solve addition and subtraction problems</w:t>
            </w:r>
          </w:p>
        </w:tc>
        <w:tc>
          <w:tcPr>
            <w:tcW w:w="1667" w:type="pct"/>
          </w:tcPr>
          <w:p w14:paraId="3DB303F6" w14:textId="1410F725" w:rsidR="009809F0" w:rsidRDefault="3FE23380" w:rsidP="003C7A4A">
            <w:r w:rsidRPr="003C7A4A">
              <w:rPr>
                <w:rStyle w:val="Strong"/>
              </w:rPr>
              <w:lastRenderedPageBreak/>
              <w:t>Lesson core concept</w:t>
            </w:r>
            <w:r>
              <w:t xml:space="preserve">: </w:t>
            </w:r>
            <w:r w:rsidR="000548A2">
              <w:t>t</w:t>
            </w:r>
            <w:r w:rsidR="1768129D">
              <w:t>here is a connection between place value and additive thinking.</w:t>
            </w:r>
          </w:p>
          <w:p w14:paraId="53907B97" w14:textId="2EBE6B2A" w:rsidR="009809F0" w:rsidRDefault="6CACCD34" w:rsidP="1FE816E0">
            <w:pPr>
              <w:rPr>
                <w:rFonts w:eastAsia="Arial"/>
                <w:color w:val="000000" w:themeColor="text1"/>
              </w:rPr>
            </w:pPr>
            <w:r w:rsidRPr="1FE816E0">
              <w:rPr>
                <w:rStyle w:val="Strong"/>
                <w:rFonts w:eastAsia="Arial"/>
                <w:bCs/>
                <w:color w:val="000000" w:themeColor="text1"/>
              </w:rPr>
              <w:t>Stage 2:</w:t>
            </w:r>
          </w:p>
          <w:p w14:paraId="46D86975" w14:textId="643EFA49" w:rsidR="009809F0" w:rsidRDefault="1179AD8E" w:rsidP="0058616B">
            <w:pPr>
              <w:pStyle w:val="ListBullet"/>
              <w:rPr>
                <w:b/>
                <w:bCs/>
              </w:rPr>
            </w:pPr>
            <w:r w:rsidRPr="0058616B">
              <w:rPr>
                <w:rStyle w:val="Strong"/>
              </w:rPr>
              <w:t>Representing numbers using place value A</w:t>
            </w:r>
            <w:r w:rsidRPr="0058616B">
              <w:t xml:space="preserve">: </w:t>
            </w:r>
            <w:r>
              <w:t>Whole numbers: Read, represent and order numbers to thousands</w:t>
            </w:r>
          </w:p>
          <w:p w14:paraId="53B16592" w14:textId="2CAB235A" w:rsidR="009809F0" w:rsidRDefault="1179AD8E" w:rsidP="0058616B">
            <w:pPr>
              <w:pStyle w:val="ListBullet"/>
            </w:pPr>
            <w:r w:rsidRPr="0058616B">
              <w:rPr>
                <w:rStyle w:val="Strong"/>
              </w:rPr>
              <w:lastRenderedPageBreak/>
              <w:t>Representing numbers using place value A</w:t>
            </w:r>
            <w:r w:rsidRPr="0058616B">
              <w:t>:</w:t>
            </w:r>
            <w:r>
              <w:t xml:space="preserve"> Whole numbers: Apply place value to partition and regroup numbers up to 4 digits</w:t>
            </w:r>
          </w:p>
          <w:p w14:paraId="4A788155" w14:textId="641755F6" w:rsidR="009809F0" w:rsidRDefault="331A35C1" w:rsidP="0058616B">
            <w:pPr>
              <w:pStyle w:val="ListBullet"/>
            </w:pPr>
            <w:r w:rsidRPr="0058616B">
              <w:rPr>
                <w:rStyle w:val="Strong"/>
              </w:rPr>
              <w:t>Additive relations A</w:t>
            </w:r>
            <w:r w:rsidRPr="0058616B">
              <w:t>:</w:t>
            </w:r>
            <w:r>
              <w:t xml:space="preserve"> Select strategies flexibly to solve addition and subtraction problems of up to 3 digits</w:t>
            </w:r>
          </w:p>
          <w:p w14:paraId="0C418963" w14:textId="35A84599" w:rsidR="009809F0" w:rsidRDefault="11D7152C" w:rsidP="00B843FF">
            <w:pPr>
              <w:pStyle w:val="ListBullet"/>
            </w:pPr>
            <w:r w:rsidRPr="00B843FF">
              <w:rPr>
                <w:rStyle w:val="Strong"/>
              </w:rPr>
              <w:t>Additive relations B</w:t>
            </w:r>
            <w:r w:rsidRPr="00B843FF">
              <w:t>:</w:t>
            </w:r>
            <w:r>
              <w:t xml:space="preserve"> Partition, rearrange and regroup numbers to at least 1000 to solve additive problems</w:t>
            </w:r>
          </w:p>
          <w:p w14:paraId="54C7642D" w14:textId="346CBDFB" w:rsidR="009809F0" w:rsidRDefault="6CACCD34" w:rsidP="1FE816E0">
            <w:pPr>
              <w:rPr>
                <w:rFonts w:eastAsia="Arial"/>
                <w:color w:val="000000" w:themeColor="text1"/>
              </w:rPr>
            </w:pPr>
            <w:r w:rsidRPr="1FE816E0">
              <w:rPr>
                <w:rStyle w:val="Strong"/>
                <w:rFonts w:eastAsia="Arial"/>
                <w:bCs/>
                <w:color w:val="000000" w:themeColor="text1"/>
              </w:rPr>
              <w:t>Stage 3:</w:t>
            </w:r>
          </w:p>
          <w:p w14:paraId="549210B4" w14:textId="3158D02E" w:rsidR="009809F0" w:rsidRDefault="58D0982D" w:rsidP="00B843FF">
            <w:pPr>
              <w:pStyle w:val="ListBullet"/>
            </w:pPr>
            <w:r w:rsidRPr="00B843FF">
              <w:rPr>
                <w:rStyle w:val="Strong"/>
              </w:rPr>
              <w:t>Additive relations A</w:t>
            </w:r>
            <w:r w:rsidRPr="00B843FF">
              <w:t>:</w:t>
            </w:r>
            <w:r>
              <w:t xml:space="preserve"> Apply</w:t>
            </w:r>
            <w:r w:rsidR="0D2DA6B2">
              <w:t xml:space="preserve"> efficient mental and written strategies to solve addition and subtraction problems</w:t>
            </w:r>
          </w:p>
        </w:tc>
        <w:tc>
          <w:tcPr>
            <w:tcW w:w="1667" w:type="pct"/>
          </w:tcPr>
          <w:p w14:paraId="53093867" w14:textId="4F3FF89E" w:rsidR="009809F0" w:rsidRDefault="009809F0" w:rsidP="003C7A4A">
            <w:r w:rsidRPr="0058616B">
              <w:rPr>
                <w:rStyle w:val="Strong"/>
              </w:rPr>
              <w:lastRenderedPageBreak/>
              <w:t>Lesson duration</w:t>
            </w:r>
            <w:r>
              <w:t xml:space="preserve">: </w:t>
            </w:r>
            <w:r w:rsidR="4FE690AA">
              <w:t>60</w:t>
            </w:r>
            <w:r>
              <w:t xml:space="preserve"> minutes</w:t>
            </w:r>
          </w:p>
          <w:p w14:paraId="74AF0E7F" w14:textId="7C957371" w:rsidR="4E208CA7" w:rsidRPr="00FA1E3B" w:rsidRDefault="00EF2071" w:rsidP="009850C7">
            <w:pPr>
              <w:pStyle w:val="ListBullet"/>
              <w:rPr>
                <w:rFonts w:eastAsia="Calibri"/>
              </w:rPr>
            </w:pPr>
            <w:hyperlink w:anchor="_Resource_6:_True">
              <w:r w:rsidR="69BF77D1" w:rsidRPr="1FE816E0">
                <w:rPr>
                  <w:rStyle w:val="Hyperlink"/>
                </w:rPr>
                <w:t xml:space="preserve">Resource </w:t>
              </w:r>
              <w:r w:rsidR="61E74520" w:rsidRPr="1FE816E0">
                <w:rPr>
                  <w:rStyle w:val="Hyperlink"/>
                </w:rPr>
                <w:t>6</w:t>
              </w:r>
              <w:r w:rsidR="69BF77D1" w:rsidRPr="1FE816E0">
                <w:rPr>
                  <w:rStyle w:val="Hyperlink"/>
                </w:rPr>
                <w:t>: True or false?</w:t>
              </w:r>
            </w:hyperlink>
          </w:p>
          <w:p w14:paraId="608D628C" w14:textId="50B8D3CA" w:rsidR="6C13C347" w:rsidRPr="00FA1E3B" w:rsidRDefault="00EF2071" w:rsidP="009850C7">
            <w:pPr>
              <w:pStyle w:val="ListBullet"/>
              <w:rPr>
                <w:rFonts w:eastAsia="Calibri"/>
              </w:rPr>
            </w:pPr>
            <w:hyperlink w:anchor="_Resource_7:_Chess">
              <w:r w:rsidR="6C13C347" w:rsidRPr="1FE816E0">
                <w:rPr>
                  <w:rStyle w:val="Hyperlink"/>
                  <w:rFonts w:eastAsia="Calibri"/>
                </w:rPr>
                <w:t>Resource 7: Chess pieces</w:t>
              </w:r>
            </w:hyperlink>
          </w:p>
          <w:p w14:paraId="390B3442" w14:textId="5ADA3EB8" w:rsidR="6C13C347" w:rsidRPr="00FA1E3B" w:rsidRDefault="00EF2071" w:rsidP="009850C7">
            <w:pPr>
              <w:pStyle w:val="ListBullet"/>
              <w:rPr>
                <w:rFonts w:eastAsia="Calibri"/>
              </w:rPr>
            </w:pPr>
            <w:hyperlink w:anchor="_Resource_8:_Chess">
              <w:r w:rsidR="6C13C347" w:rsidRPr="1FE816E0">
                <w:rPr>
                  <w:rStyle w:val="Hyperlink"/>
                  <w:rFonts w:eastAsia="Calibri"/>
                </w:rPr>
                <w:t>Resource 8: Chess chart 1</w:t>
              </w:r>
            </w:hyperlink>
          </w:p>
          <w:p w14:paraId="5089B423" w14:textId="72683F1A" w:rsidR="6C13C347" w:rsidRPr="00FA1E3B" w:rsidRDefault="00EF2071" w:rsidP="009850C7">
            <w:pPr>
              <w:pStyle w:val="ListBullet"/>
              <w:rPr>
                <w:rFonts w:eastAsia="Calibri"/>
              </w:rPr>
            </w:pPr>
            <w:hyperlink w:anchor="_Resource_9:_Chess">
              <w:r w:rsidR="6C13C347" w:rsidRPr="1FE816E0">
                <w:rPr>
                  <w:rStyle w:val="Hyperlink"/>
                  <w:rFonts w:eastAsia="Calibri"/>
                </w:rPr>
                <w:t>Resource 9: Chess chart 2</w:t>
              </w:r>
            </w:hyperlink>
          </w:p>
          <w:p w14:paraId="12D65F24" w14:textId="4F5231B9" w:rsidR="6C13C347" w:rsidRPr="00FA1E3B" w:rsidRDefault="00EF2071" w:rsidP="009850C7">
            <w:pPr>
              <w:pStyle w:val="ListBullet"/>
              <w:rPr>
                <w:rFonts w:eastAsia="Calibri"/>
              </w:rPr>
            </w:pPr>
            <w:hyperlink w:anchor="_Resource_10:_Empty">
              <w:r w:rsidR="6C13C347" w:rsidRPr="1FE816E0">
                <w:rPr>
                  <w:rStyle w:val="Hyperlink"/>
                  <w:rFonts w:eastAsia="Calibri"/>
                </w:rPr>
                <w:t>Resource 10: Empty chart</w:t>
              </w:r>
            </w:hyperlink>
          </w:p>
          <w:p w14:paraId="1951D3BD" w14:textId="12810486" w:rsidR="6C13C347" w:rsidRPr="00FA1E3B" w:rsidRDefault="00EF2071" w:rsidP="009850C7">
            <w:pPr>
              <w:pStyle w:val="ListBullet"/>
              <w:rPr>
                <w:rFonts w:eastAsia="Calibri"/>
              </w:rPr>
            </w:pPr>
            <w:hyperlink w:anchor="_Resource_11:_Chess">
              <w:r w:rsidR="6C13C347" w:rsidRPr="1FE816E0">
                <w:rPr>
                  <w:rStyle w:val="Hyperlink"/>
                  <w:rFonts w:eastAsia="Calibri"/>
                </w:rPr>
                <w:t>Resource 11: Chess chart 3</w:t>
              </w:r>
            </w:hyperlink>
          </w:p>
          <w:p w14:paraId="7D6C4956" w14:textId="071F15AA" w:rsidR="009850C7" w:rsidRDefault="009850C7" w:rsidP="009850C7">
            <w:pPr>
              <w:pStyle w:val="ListBullet"/>
            </w:pPr>
            <w:r>
              <w:t>Deck</w:t>
            </w:r>
            <w:r w:rsidR="002D5FD1">
              <w:t>s</w:t>
            </w:r>
            <w:r>
              <w:t xml:space="preserve"> of cards</w:t>
            </w:r>
            <w:r w:rsidR="002D5FD1">
              <w:t xml:space="preserve"> (one per 4 students)</w:t>
            </w:r>
          </w:p>
          <w:p w14:paraId="3E466393" w14:textId="0E83DDC7" w:rsidR="009850C7" w:rsidRPr="0017263E" w:rsidRDefault="00DA7F86" w:rsidP="009850C7">
            <w:pPr>
              <w:pStyle w:val="ListBullet"/>
            </w:pPr>
            <w:r>
              <w:lastRenderedPageBreak/>
              <w:t>Individual w</w:t>
            </w:r>
            <w:r w:rsidR="009850C7" w:rsidRPr="0017263E">
              <w:t>hiteboards</w:t>
            </w:r>
          </w:p>
          <w:p w14:paraId="029799DE" w14:textId="2CDA1E5D" w:rsidR="009809F0" w:rsidRDefault="6C13C347" w:rsidP="009850C7">
            <w:pPr>
              <w:pStyle w:val="ListBullet"/>
            </w:pPr>
            <w:r>
              <w:t>Writing materials</w:t>
            </w:r>
          </w:p>
        </w:tc>
      </w:tr>
      <w:tr w:rsidR="009809F0" w14:paraId="636FD691" w14:textId="77777777" w:rsidTr="001B121B">
        <w:trPr>
          <w:cnfStyle w:val="000000010000" w:firstRow="0" w:lastRow="0" w:firstColumn="0" w:lastColumn="0" w:oddVBand="0" w:evenVBand="0" w:oddHBand="0" w:evenHBand="1" w:firstRowFirstColumn="0" w:firstRowLastColumn="0" w:lastRowFirstColumn="0" w:lastRowLastColumn="0"/>
        </w:trPr>
        <w:tc>
          <w:tcPr>
            <w:tcW w:w="1667" w:type="pct"/>
          </w:tcPr>
          <w:p w14:paraId="6614BA7A" w14:textId="002705D5" w:rsidR="009809F0" w:rsidRPr="009809F0" w:rsidRDefault="00EF2071" w:rsidP="009809F0">
            <w:pPr>
              <w:rPr>
                <w:b/>
                <w:bCs/>
              </w:rPr>
            </w:pPr>
            <w:hyperlink w:anchor="_Lesson_4" w:history="1">
              <w:r w:rsidR="009809F0" w:rsidRPr="000D5257">
                <w:rPr>
                  <w:rStyle w:val="Hyperlink"/>
                  <w:b/>
                  <w:bCs/>
                </w:rPr>
                <w:t>Lesson 4</w:t>
              </w:r>
            </w:hyperlink>
          </w:p>
          <w:p w14:paraId="4442C34B" w14:textId="68A46C41" w:rsidR="009809F0" w:rsidRDefault="009809F0" w:rsidP="009809F0">
            <w:r w:rsidRPr="00B843FF">
              <w:rPr>
                <w:rStyle w:val="Strong"/>
              </w:rPr>
              <w:t>Daily number sense</w:t>
            </w:r>
          </w:p>
          <w:p w14:paraId="6A0990DE" w14:textId="06D9EF1B" w:rsidR="009809F0" w:rsidRDefault="1DEFCC8C" w:rsidP="00B843FF">
            <w:pPr>
              <w:pStyle w:val="ListBullet"/>
            </w:pPr>
            <w:r>
              <w:lastRenderedPageBreak/>
              <w:t>t</w:t>
            </w:r>
            <w:r w:rsidR="6DF003A0">
              <w:t>eacher</w:t>
            </w:r>
            <w:r w:rsidR="51BF1896">
              <w:t>-</w:t>
            </w:r>
            <w:r w:rsidR="0039226E" w:rsidRPr="0039226E">
              <w:t>identified task based on student needs</w:t>
            </w:r>
          </w:p>
        </w:tc>
        <w:tc>
          <w:tcPr>
            <w:tcW w:w="1667" w:type="pct"/>
          </w:tcPr>
          <w:p w14:paraId="685CD3FA" w14:textId="37B9F225" w:rsidR="009809F0" w:rsidRDefault="009809F0" w:rsidP="009809F0">
            <w:r w:rsidRPr="00B843FF">
              <w:rPr>
                <w:rStyle w:val="Strong"/>
              </w:rPr>
              <w:lastRenderedPageBreak/>
              <w:t>Lesson core concept</w:t>
            </w:r>
            <w:r w:rsidRPr="009809F0">
              <w:t>:</w:t>
            </w:r>
            <w:r>
              <w:t xml:space="preserve"> </w:t>
            </w:r>
            <w:r w:rsidR="000548A2">
              <w:t>m</w:t>
            </w:r>
            <w:r w:rsidR="00257D9C">
              <w:t>athematicians use a variety of strategies to solve addition and subtraction problems.</w:t>
            </w:r>
          </w:p>
          <w:p w14:paraId="27A18978" w14:textId="40F2AE43" w:rsidR="009809F0" w:rsidRDefault="54EF456B" w:rsidP="1FE816E0">
            <w:pPr>
              <w:rPr>
                <w:rFonts w:eastAsia="Arial"/>
                <w:color w:val="000000" w:themeColor="text1"/>
              </w:rPr>
            </w:pPr>
            <w:r w:rsidRPr="00B843FF">
              <w:rPr>
                <w:rStyle w:val="Strong"/>
              </w:rPr>
              <w:lastRenderedPageBreak/>
              <w:t>Stage 2</w:t>
            </w:r>
            <w:r w:rsidRPr="00B843FF">
              <w:t>:</w:t>
            </w:r>
          </w:p>
          <w:p w14:paraId="653BEF2C" w14:textId="0B0E880D" w:rsidR="009809F0" w:rsidRDefault="78DB6F8C" w:rsidP="00B843FF">
            <w:pPr>
              <w:pStyle w:val="ListBullet"/>
            </w:pPr>
            <w:r w:rsidRPr="00B843FF">
              <w:rPr>
                <w:rStyle w:val="Strong"/>
              </w:rPr>
              <w:t>Additive relations A</w:t>
            </w:r>
            <w:r w:rsidRPr="00B843FF">
              <w:t>:</w:t>
            </w:r>
            <w:r>
              <w:t xml:space="preserve"> Select strategies flexibly to solve addition and subtraction problems of up to 3 digits</w:t>
            </w:r>
          </w:p>
          <w:p w14:paraId="074EB6D6" w14:textId="61B49277" w:rsidR="009809F0" w:rsidRDefault="5D946DEF" w:rsidP="00B843FF">
            <w:pPr>
              <w:pStyle w:val="ListBullet"/>
            </w:pPr>
            <w:r w:rsidRPr="00B843FF">
              <w:rPr>
                <w:rStyle w:val="Strong"/>
              </w:rPr>
              <w:t>Additive relations B</w:t>
            </w:r>
            <w:r w:rsidRPr="00B843FF">
              <w:t>:</w:t>
            </w:r>
            <w:r>
              <w:t xml:space="preserve"> Partition, rearrange and regroup numbers to at least 1000 to solve additive problems</w:t>
            </w:r>
          </w:p>
          <w:p w14:paraId="39256942" w14:textId="0E986B25" w:rsidR="009809F0" w:rsidRDefault="54EF456B" w:rsidP="1FE816E0">
            <w:pPr>
              <w:rPr>
                <w:rFonts w:eastAsia="Arial"/>
                <w:color w:val="000000" w:themeColor="text1"/>
              </w:rPr>
            </w:pPr>
            <w:r w:rsidRPr="1FE816E0">
              <w:rPr>
                <w:rStyle w:val="Strong"/>
                <w:rFonts w:eastAsia="Arial"/>
                <w:bCs/>
                <w:color w:val="000000" w:themeColor="text1"/>
              </w:rPr>
              <w:t>Stage 3</w:t>
            </w:r>
            <w:r w:rsidRPr="00B843FF">
              <w:t>:</w:t>
            </w:r>
          </w:p>
          <w:p w14:paraId="0C077167" w14:textId="3924790C" w:rsidR="009809F0" w:rsidRDefault="240EBCC9" w:rsidP="00B843FF">
            <w:pPr>
              <w:pStyle w:val="ListBullet"/>
            </w:pPr>
            <w:r w:rsidRPr="00B843FF">
              <w:rPr>
                <w:rStyle w:val="Strong"/>
              </w:rPr>
              <w:t>Additive relations A</w:t>
            </w:r>
            <w:r w:rsidRPr="00B843FF">
              <w:t>:</w:t>
            </w:r>
            <w:r w:rsidRPr="1FE816E0">
              <w:rPr>
                <w:b/>
                <w:bCs/>
              </w:rPr>
              <w:t xml:space="preserve"> </w:t>
            </w:r>
            <w:r w:rsidRPr="1FE816E0">
              <w:t>Apply</w:t>
            </w:r>
            <w:r w:rsidR="00257D9C" w:rsidRPr="1FE816E0">
              <w:t xml:space="preserve"> efficient mental and written strategies to solve addition and subtraction problems</w:t>
            </w:r>
          </w:p>
        </w:tc>
        <w:tc>
          <w:tcPr>
            <w:tcW w:w="1667" w:type="pct"/>
          </w:tcPr>
          <w:p w14:paraId="6C648F73" w14:textId="7612AA5A" w:rsidR="009809F0" w:rsidRDefault="009809F0" w:rsidP="009809F0">
            <w:r w:rsidRPr="00B843FF">
              <w:rPr>
                <w:rStyle w:val="Strong"/>
              </w:rPr>
              <w:lastRenderedPageBreak/>
              <w:t>Lesson duration</w:t>
            </w:r>
            <w:r>
              <w:t xml:space="preserve">: </w:t>
            </w:r>
            <w:r w:rsidR="7EE1C27F">
              <w:t xml:space="preserve">60 </w:t>
            </w:r>
            <w:r>
              <w:t>minutes</w:t>
            </w:r>
          </w:p>
          <w:p w14:paraId="1BA15ABC" w14:textId="4E7AFB78" w:rsidR="00E60737" w:rsidRPr="00E60737" w:rsidRDefault="00EF2071" w:rsidP="003C450C">
            <w:pPr>
              <w:pStyle w:val="ListBullet"/>
            </w:pPr>
            <w:hyperlink w:anchor="_Resource_12:_Race">
              <w:r w:rsidR="00902EEC" w:rsidRPr="13A39580">
                <w:rPr>
                  <w:rStyle w:val="Hyperlink"/>
                  <w:lang w:val="en-US"/>
                </w:rPr>
                <w:t>Resource 12: Race car rumble</w:t>
              </w:r>
            </w:hyperlink>
          </w:p>
          <w:p w14:paraId="3E59153B" w14:textId="56D6611B" w:rsidR="00E60737" w:rsidRDefault="00E60737" w:rsidP="003C450C">
            <w:pPr>
              <w:pStyle w:val="ListBullet"/>
            </w:pPr>
            <w:r w:rsidRPr="7297FE6F">
              <w:t>0</w:t>
            </w:r>
            <w:r w:rsidR="009455BE">
              <w:t>–</w:t>
            </w:r>
            <w:r w:rsidRPr="7297FE6F">
              <w:t>9 dice</w:t>
            </w:r>
          </w:p>
          <w:p w14:paraId="6A1FEE6F" w14:textId="77777777" w:rsidR="003C450C" w:rsidRDefault="003C450C" w:rsidP="003C450C">
            <w:pPr>
              <w:pStyle w:val="ListBullet"/>
            </w:pPr>
            <w:r>
              <w:lastRenderedPageBreak/>
              <w:t>6-sided dice</w:t>
            </w:r>
          </w:p>
          <w:p w14:paraId="660AF71B" w14:textId="77777777" w:rsidR="003C450C" w:rsidRDefault="003C450C" w:rsidP="003C450C">
            <w:pPr>
              <w:pStyle w:val="ListBullet"/>
            </w:pPr>
            <w:r>
              <w:t>9-sided dice</w:t>
            </w:r>
          </w:p>
          <w:p w14:paraId="4DB6BE65" w14:textId="77777777" w:rsidR="003C450C" w:rsidRDefault="003C450C" w:rsidP="003C450C">
            <w:pPr>
              <w:pStyle w:val="ListBullet"/>
            </w:pPr>
            <w:r>
              <w:t>Calculators</w:t>
            </w:r>
          </w:p>
          <w:p w14:paraId="3EAA0166" w14:textId="77777777" w:rsidR="003C450C" w:rsidRDefault="003C450C" w:rsidP="003C450C">
            <w:pPr>
              <w:pStyle w:val="ListBullet"/>
            </w:pPr>
            <w:r>
              <w:t>Counters</w:t>
            </w:r>
            <w:r w:rsidRPr="10F6DC04">
              <w:t xml:space="preserve"> </w:t>
            </w:r>
          </w:p>
          <w:p w14:paraId="73715CCB" w14:textId="59A9A9DD" w:rsidR="003C450C" w:rsidRPr="00A24CA0" w:rsidRDefault="003C450C" w:rsidP="003C450C">
            <w:pPr>
              <w:pStyle w:val="ListBullet"/>
            </w:pPr>
            <w:r w:rsidRPr="00A24CA0">
              <w:t>Student workbooks</w:t>
            </w:r>
          </w:p>
          <w:p w14:paraId="5F01BC99" w14:textId="6746A49C" w:rsidR="003C450C" w:rsidRPr="00A24CA0" w:rsidRDefault="002F111E" w:rsidP="003C450C">
            <w:pPr>
              <w:pStyle w:val="ListBullet"/>
            </w:pPr>
            <w:r>
              <w:t>Individual w</w:t>
            </w:r>
            <w:r w:rsidR="003C450C" w:rsidRPr="00A24CA0">
              <w:t>hiteboards</w:t>
            </w:r>
          </w:p>
          <w:p w14:paraId="14964208" w14:textId="4853239F" w:rsidR="009809F0" w:rsidRDefault="00E60737" w:rsidP="003C450C">
            <w:pPr>
              <w:pStyle w:val="ListBullet"/>
            </w:pPr>
            <w:r w:rsidRPr="10F6DC04">
              <w:t>Writing materials</w:t>
            </w:r>
          </w:p>
        </w:tc>
      </w:tr>
      <w:tr w:rsidR="009809F0" w14:paraId="5AE3B75E" w14:textId="77777777" w:rsidTr="001B121B">
        <w:trPr>
          <w:cnfStyle w:val="000000100000" w:firstRow="0" w:lastRow="0" w:firstColumn="0" w:lastColumn="0" w:oddVBand="0" w:evenVBand="0" w:oddHBand="1" w:evenHBand="0" w:firstRowFirstColumn="0" w:firstRowLastColumn="0" w:lastRowFirstColumn="0" w:lastRowLastColumn="0"/>
        </w:trPr>
        <w:tc>
          <w:tcPr>
            <w:tcW w:w="1667" w:type="pct"/>
          </w:tcPr>
          <w:p w14:paraId="7943B17A" w14:textId="52584364" w:rsidR="009809F0" w:rsidRPr="009809F0" w:rsidRDefault="00EF2071" w:rsidP="009809F0">
            <w:pPr>
              <w:rPr>
                <w:b/>
                <w:bCs/>
              </w:rPr>
            </w:pPr>
            <w:hyperlink w:anchor="_Lesson_5">
              <w:r w:rsidR="009809F0" w:rsidRPr="1FE816E0">
                <w:rPr>
                  <w:rStyle w:val="Hyperlink"/>
                  <w:b/>
                  <w:bCs/>
                </w:rPr>
                <w:t>Lesson 5</w:t>
              </w:r>
            </w:hyperlink>
          </w:p>
          <w:p w14:paraId="27C38303" w14:textId="022FF521" w:rsidR="00B843FF" w:rsidRDefault="00B843FF" w:rsidP="1FE816E0">
            <w:pPr>
              <w:rPr>
                <w:rStyle w:val="Strong"/>
                <w:rFonts w:eastAsia="Arial"/>
                <w:bCs/>
                <w:color w:val="000000" w:themeColor="text1"/>
              </w:rPr>
            </w:pPr>
            <w:r>
              <w:rPr>
                <w:rStyle w:val="Strong"/>
                <w:rFonts w:eastAsia="Arial"/>
                <w:bCs/>
                <w:color w:val="000000" w:themeColor="text1"/>
              </w:rPr>
              <w:t>Daily number sense</w:t>
            </w:r>
          </w:p>
          <w:p w14:paraId="0E324D58" w14:textId="2CB7F1C9" w:rsidR="009809F0" w:rsidRDefault="410C7B9B" w:rsidP="1FE816E0">
            <w:pPr>
              <w:rPr>
                <w:rFonts w:eastAsia="Arial"/>
                <w:color w:val="000000" w:themeColor="text1"/>
              </w:rPr>
            </w:pPr>
            <w:r w:rsidRPr="1FE816E0">
              <w:rPr>
                <w:rStyle w:val="Strong"/>
                <w:rFonts w:eastAsia="Arial"/>
                <w:bCs/>
                <w:color w:val="000000" w:themeColor="text1"/>
              </w:rPr>
              <w:t>Stage 2</w:t>
            </w:r>
            <w:r w:rsidRPr="00B843FF">
              <w:t>:</w:t>
            </w:r>
          </w:p>
          <w:p w14:paraId="08A7A97B" w14:textId="1454492E" w:rsidR="009809F0" w:rsidRDefault="30B233B4" w:rsidP="00B843FF">
            <w:pPr>
              <w:pStyle w:val="ListBullet"/>
            </w:pPr>
            <w:r w:rsidRPr="1FE816E0">
              <w:rPr>
                <w:rStyle w:val="Strong"/>
              </w:rPr>
              <w:t>Additive relations A</w:t>
            </w:r>
            <w:r w:rsidRPr="00B843FF">
              <w:t>:</w:t>
            </w:r>
            <w:r w:rsidRPr="1FE816E0">
              <w:t xml:space="preserve"> </w:t>
            </w:r>
            <w:r w:rsidR="378792C2" w:rsidRPr="1FE816E0">
              <w:t xml:space="preserve">Select </w:t>
            </w:r>
            <w:r w:rsidR="378792C2" w:rsidRPr="1FE816E0">
              <w:lastRenderedPageBreak/>
              <w:t>strategies flexibly to solve addition and subtraction problems of up to 3 digits</w:t>
            </w:r>
          </w:p>
          <w:p w14:paraId="68C3130E" w14:textId="14CBC3C7" w:rsidR="009809F0" w:rsidRDefault="30B233B4" w:rsidP="1FE816E0">
            <w:pPr>
              <w:rPr>
                <w:rFonts w:eastAsia="Calibri"/>
                <w:color w:val="000000" w:themeColor="text1"/>
              </w:rPr>
            </w:pPr>
            <w:r w:rsidRPr="00B843FF">
              <w:rPr>
                <w:rStyle w:val="Strong"/>
              </w:rPr>
              <w:t>Stage 3</w:t>
            </w:r>
            <w:r w:rsidRPr="00B843FF">
              <w:t>:</w:t>
            </w:r>
          </w:p>
          <w:p w14:paraId="54875237" w14:textId="3782E183" w:rsidR="009809F0" w:rsidRDefault="30B233B4" w:rsidP="00B843FF">
            <w:pPr>
              <w:pStyle w:val="ListBullet"/>
              <w:rPr>
                <w:rFonts w:eastAsia="Calibri"/>
              </w:rPr>
            </w:pPr>
            <w:r w:rsidRPr="00B843FF">
              <w:rPr>
                <w:rStyle w:val="Strong"/>
              </w:rPr>
              <w:t>Additive relations A</w:t>
            </w:r>
            <w:r w:rsidRPr="00B843FF">
              <w:t>:</w:t>
            </w:r>
            <w:r w:rsidRPr="1FE816E0">
              <w:rPr>
                <w:rFonts w:eastAsia="Calibri"/>
                <w:color w:val="000000" w:themeColor="text1"/>
              </w:rPr>
              <w:t xml:space="preserve"> </w:t>
            </w:r>
            <w:r>
              <w:t>Apply efficient mental and written strategies to solve addition and subtraction problems</w:t>
            </w:r>
          </w:p>
        </w:tc>
        <w:tc>
          <w:tcPr>
            <w:tcW w:w="1667" w:type="pct"/>
          </w:tcPr>
          <w:p w14:paraId="14356D42" w14:textId="430887D8" w:rsidR="009809F0" w:rsidRDefault="009809F0" w:rsidP="009809F0">
            <w:r w:rsidRPr="00B843FF">
              <w:rPr>
                <w:rStyle w:val="Strong"/>
              </w:rPr>
              <w:lastRenderedPageBreak/>
              <w:t>Lesson core concept</w:t>
            </w:r>
            <w:r>
              <w:t xml:space="preserve">: </w:t>
            </w:r>
            <w:r w:rsidR="000548A2">
              <w:t>m</w:t>
            </w:r>
            <w:r w:rsidR="529F6D51">
              <w:t>athematicians use a variety of strategies to solve addition and subtraction problems.</w:t>
            </w:r>
          </w:p>
          <w:p w14:paraId="6717CD2A" w14:textId="778175A2" w:rsidR="009809F0" w:rsidRDefault="589E28AA" w:rsidP="1FE816E0">
            <w:pPr>
              <w:rPr>
                <w:rFonts w:eastAsia="Arial"/>
                <w:color w:val="000000" w:themeColor="text1"/>
              </w:rPr>
            </w:pPr>
            <w:r w:rsidRPr="00B843FF">
              <w:rPr>
                <w:rStyle w:val="Strong"/>
              </w:rPr>
              <w:t>Stage 2</w:t>
            </w:r>
            <w:r w:rsidRPr="00B843FF">
              <w:t>:</w:t>
            </w:r>
          </w:p>
          <w:p w14:paraId="66979834" w14:textId="028534CD" w:rsidR="009809F0" w:rsidRDefault="6EFC9CA0" w:rsidP="00B843FF">
            <w:pPr>
              <w:pStyle w:val="ListBullet"/>
            </w:pPr>
            <w:r w:rsidRPr="1FE816E0">
              <w:rPr>
                <w:b/>
                <w:bCs/>
              </w:rPr>
              <w:lastRenderedPageBreak/>
              <w:t>Additive relations A:</w:t>
            </w:r>
            <w:r>
              <w:t xml:space="preserve"> Select strategies flexibly to solve addition and subtraction problems of up to 3 digits</w:t>
            </w:r>
          </w:p>
          <w:p w14:paraId="6ABE0750" w14:textId="5AF782E8" w:rsidR="009809F0" w:rsidRDefault="44902715" w:rsidP="00B843FF">
            <w:pPr>
              <w:pStyle w:val="ListBullet"/>
            </w:pPr>
            <w:r w:rsidRPr="1FE816E0">
              <w:rPr>
                <w:b/>
                <w:bCs/>
              </w:rPr>
              <w:t>Additive relations B:</w:t>
            </w:r>
            <w:r>
              <w:t xml:space="preserve"> Partition, rearrange and regroup numbers to at least 1000 to solve additive problems</w:t>
            </w:r>
          </w:p>
          <w:p w14:paraId="393FA4F5" w14:textId="56AAC454" w:rsidR="009809F0" w:rsidRDefault="589E28AA" w:rsidP="1FE816E0">
            <w:pPr>
              <w:rPr>
                <w:rFonts w:eastAsia="Arial"/>
                <w:color w:val="000000" w:themeColor="text1"/>
              </w:rPr>
            </w:pPr>
            <w:r w:rsidRPr="1FE816E0">
              <w:rPr>
                <w:rStyle w:val="Strong"/>
                <w:rFonts w:eastAsia="Arial"/>
                <w:bCs/>
                <w:color w:val="000000" w:themeColor="text1"/>
              </w:rPr>
              <w:t>Stage 3</w:t>
            </w:r>
            <w:r w:rsidRPr="000C4421">
              <w:t>:</w:t>
            </w:r>
          </w:p>
          <w:p w14:paraId="049869DF" w14:textId="7C57C38D" w:rsidR="009809F0" w:rsidRDefault="71BA029B" w:rsidP="000C4421">
            <w:pPr>
              <w:pStyle w:val="ListBullet"/>
            </w:pPr>
            <w:r w:rsidRPr="000C4421">
              <w:rPr>
                <w:rStyle w:val="Strong"/>
              </w:rPr>
              <w:t>Represents numbers A</w:t>
            </w:r>
            <w:r w:rsidRPr="000C4421">
              <w:t>:</w:t>
            </w:r>
            <w:r>
              <w:t xml:space="preserve"> Whole numbers: Apply place value to partition, regroup and rename numbers to 1 billion</w:t>
            </w:r>
          </w:p>
          <w:p w14:paraId="6669E424" w14:textId="12F32CAF" w:rsidR="009809F0" w:rsidRDefault="71BA029B" w:rsidP="000C4421">
            <w:pPr>
              <w:pStyle w:val="ListBullet"/>
            </w:pPr>
            <w:r w:rsidRPr="000C4421">
              <w:rPr>
                <w:rStyle w:val="Strong"/>
              </w:rPr>
              <w:t>Additive relations A</w:t>
            </w:r>
            <w:r w:rsidRPr="000C4421">
              <w:t>:</w:t>
            </w:r>
            <w:r>
              <w:t xml:space="preserve"> Apply</w:t>
            </w:r>
            <w:r w:rsidR="24BEF5F2">
              <w:t xml:space="preserve"> efficient mental and written strategies to solve addition and subtraction problems</w:t>
            </w:r>
          </w:p>
        </w:tc>
        <w:tc>
          <w:tcPr>
            <w:tcW w:w="1667" w:type="pct"/>
          </w:tcPr>
          <w:p w14:paraId="32159209" w14:textId="0C194C96" w:rsidR="009809F0" w:rsidRDefault="009809F0" w:rsidP="009809F0">
            <w:r w:rsidRPr="00B843FF">
              <w:rPr>
                <w:rStyle w:val="Strong"/>
              </w:rPr>
              <w:lastRenderedPageBreak/>
              <w:t>Lesson duration</w:t>
            </w:r>
            <w:r>
              <w:t xml:space="preserve">: </w:t>
            </w:r>
            <w:r w:rsidR="60E9DAD0">
              <w:t>65</w:t>
            </w:r>
            <w:r>
              <w:t xml:space="preserve"> minutes</w:t>
            </w:r>
          </w:p>
          <w:p w14:paraId="009028F5" w14:textId="7165DD7A" w:rsidR="009809F0" w:rsidRPr="00FA1E3B" w:rsidRDefault="00EF2071" w:rsidP="002F111E">
            <w:pPr>
              <w:pStyle w:val="ListBullet"/>
            </w:pPr>
            <w:hyperlink w:anchor="_Resource_13:_119">
              <w:r w:rsidR="006B3D28">
                <w:rPr>
                  <w:rStyle w:val="Hyperlink"/>
                </w:rPr>
                <w:t>Resource 13: 119 number chart</w:t>
              </w:r>
            </w:hyperlink>
          </w:p>
          <w:p w14:paraId="3657DAC7" w14:textId="7ECCE144" w:rsidR="009809F0" w:rsidRPr="00FA1E3B" w:rsidRDefault="00EF2071" w:rsidP="002F111E">
            <w:pPr>
              <w:pStyle w:val="ListBullet"/>
            </w:pPr>
            <w:hyperlink w:anchor="_Resource_14:_Trading">
              <w:r w:rsidR="6223D7CE" w:rsidRPr="1FE816E0">
                <w:rPr>
                  <w:rStyle w:val="Hyperlink"/>
                </w:rPr>
                <w:t>Resource</w:t>
              </w:r>
              <w:r w:rsidR="00FA1E3B" w:rsidRPr="1FE816E0">
                <w:rPr>
                  <w:rStyle w:val="Hyperlink"/>
                </w:rPr>
                <w:t xml:space="preserve"> 1</w:t>
              </w:r>
              <w:r w:rsidR="008833ED" w:rsidRPr="1FE816E0">
                <w:rPr>
                  <w:rStyle w:val="Hyperlink"/>
                </w:rPr>
                <w:t>4</w:t>
              </w:r>
              <w:r w:rsidR="094508BA" w:rsidRPr="1FE816E0">
                <w:rPr>
                  <w:rStyle w:val="Hyperlink"/>
                </w:rPr>
                <w:t>: Trading</w:t>
              </w:r>
            </w:hyperlink>
          </w:p>
          <w:p w14:paraId="4F4BBA55" w14:textId="77777777" w:rsidR="002F111E" w:rsidRPr="005E07C1" w:rsidRDefault="002F111E" w:rsidP="002F111E">
            <w:pPr>
              <w:pStyle w:val="ListBullet"/>
            </w:pPr>
            <w:r w:rsidRPr="005E07C1">
              <w:t>0–9 deck of cards</w:t>
            </w:r>
          </w:p>
          <w:p w14:paraId="27383289" w14:textId="77777777" w:rsidR="002F111E" w:rsidRPr="005E07C1" w:rsidRDefault="002F111E" w:rsidP="002F111E">
            <w:pPr>
              <w:pStyle w:val="ListBullet"/>
            </w:pPr>
            <w:r w:rsidRPr="005E07C1">
              <w:t>9-sided die</w:t>
            </w:r>
          </w:p>
          <w:p w14:paraId="31F77B93" w14:textId="77777777" w:rsidR="002F111E" w:rsidRPr="005E07C1" w:rsidRDefault="002F111E" w:rsidP="002F111E">
            <w:pPr>
              <w:pStyle w:val="ListBullet"/>
            </w:pPr>
            <w:r w:rsidRPr="005E07C1">
              <w:lastRenderedPageBreak/>
              <w:t>Counters</w:t>
            </w:r>
          </w:p>
          <w:p w14:paraId="7E4C8D04" w14:textId="77777777" w:rsidR="002F111E" w:rsidRDefault="002F111E" w:rsidP="002F111E">
            <w:pPr>
              <w:pStyle w:val="ListBullet"/>
            </w:pPr>
            <w:r>
              <w:t>Deck of cards</w:t>
            </w:r>
          </w:p>
          <w:p w14:paraId="59CAD1C1" w14:textId="77777777" w:rsidR="002F111E" w:rsidRDefault="002F111E" w:rsidP="002F111E">
            <w:pPr>
              <w:pStyle w:val="ListBullet"/>
            </w:pPr>
            <w:r w:rsidRPr="005E07C1">
              <w:t>Individual whiteboards</w:t>
            </w:r>
          </w:p>
          <w:p w14:paraId="54DDCA54" w14:textId="77777777" w:rsidR="002F111E" w:rsidRPr="005E07C1" w:rsidRDefault="002F111E" w:rsidP="002F111E">
            <w:pPr>
              <w:pStyle w:val="ListBullet"/>
            </w:pPr>
            <w:r>
              <w:t>Student workbooks</w:t>
            </w:r>
          </w:p>
          <w:p w14:paraId="076222F5" w14:textId="1426DCDD" w:rsidR="009809F0" w:rsidRDefault="26C97C28" w:rsidP="002F111E">
            <w:pPr>
              <w:pStyle w:val="ListBullet"/>
            </w:pPr>
            <w:r w:rsidRPr="1189BFDB">
              <w:t>Writing materials</w:t>
            </w:r>
          </w:p>
        </w:tc>
      </w:tr>
      <w:tr w:rsidR="009809F0" w14:paraId="4547BA5C" w14:textId="77777777" w:rsidTr="001B121B">
        <w:trPr>
          <w:cnfStyle w:val="000000010000" w:firstRow="0" w:lastRow="0" w:firstColumn="0" w:lastColumn="0" w:oddVBand="0" w:evenVBand="0" w:oddHBand="0" w:evenHBand="1" w:firstRowFirstColumn="0" w:firstRowLastColumn="0" w:lastRowFirstColumn="0" w:lastRowLastColumn="0"/>
        </w:trPr>
        <w:tc>
          <w:tcPr>
            <w:tcW w:w="1667" w:type="pct"/>
          </w:tcPr>
          <w:p w14:paraId="1EE9C59B" w14:textId="7E5E26C5" w:rsidR="009809F0" w:rsidRPr="009809F0" w:rsidRDefault="00EF2071" w:rsidP="009809F0">
            <w:pPr>
              <w:rPr>
                <w:b/>
                <w:bCs/>
              </w:rPr>
            </w:pPr>
            <w:hyperlink w:anchor="_Lesson_6_1">
              <w:r w:rsidR="009809F0" w:rsidRPr="1FE816E0">
                <w:rPr>
                  <w:rStyle w:val="Hyperlink"/>
                  <w:b/>
                  <w:bCs/>
                </w:rPr>
                <w:t>Lesson 6</w:t>
              </w:r>
            </w:hyperlink>
          </w:p>
          <w:p w14:paraId="46B71FA1" w14:textId="7999F409" w:rsidR="000C4421" w:rsidRDefault="000C4421" w:rsidP="1FE816E0">
            <w:pPr>
              <w:rPr>
                <w:rStyle w:val="Strong"/>
                <w:rFonts w:eastAsia="Arial"/>
                <w:bCs/>
                <w:color w:val="000000" w:themeColor="text1"/>
              </w:rPr>
            </w:pPr>
            <w:r>
              <w:rPr>
                <w:rStyle w:val="Strong"/>
                <w:rFonts w:eastAsia="Arial"/>
                <w:bCs/>
                <w:color w:val="000000" w:themeColor="text1"/>
              </w:rPr>
              <w:t>Daily number sense</w:t>
            </w:r>
          </w:p>
          <w:p w14:paraId="354351AB" w14:textId="349B5921" w:rsidR="009809F0" w:rsidRDefault="477311FF" w:rsidP="1FE816E0">
            <w:pPr>
              <w:rPr>
                <w:rFonts w:eastAsia="Arial"/>
                <w:color w:val="000000" w:themeColor="text1"/>
              </w:rPr>
            </w:pPr>
            <w:r w:rsidRPr="1FE816E0">
              <w:rPr>
                <w:rStyle w:val="Strong"/>
                <w:rFonts w:eastAsia="Arial"/>
                <w:bCs/>
                <w:color w:val="000000" w:themeColor="text1"/>
              </w:rPr>
              <w:lastRenderedPageBreak/>
              <w:t>Stage 2</w:t>
            </w:r>
            <w:r w:rsidRPr="000C4421">
              <w:t>:</w:t>
            </w:r>
          </w:p>
          <w:p w14:paraId="3CF587A7" w14:textId="13B57E92" w:rsidR="009809F0" w:rsidRDefault="5AF28624" w:rsidP="000C4421">
            <w:pPr>
              <w:pStyle w:val="ListBullet"/>
              <w:rPr>
                <w:rFonts w:eastAsia="Calibri"/>
              </w:rPr>
            </w:pPr>
            <w:r w:rsidRPr="1FE816E0">
              <w:rPr>
                <w:rStyle w:val="Strong"/>
              </w:rPr>
              <w:t>Partitioned fractions A</w:t>
            </w:r>
            <w:r w:rsidRPr="000C4421">
              <w:t>:</w:t>
            </w:r>
            <w:r w:rsidRPr="1FE816E0">
              <w:rPr>
                <w:rFonts w:eastAsia="Calibri"/>
                <w:color w:val="000000" w:themeColor="text1"/>
              </w:rPr>
              <w:t xml:space="preserve"> </w:t>
            </w:r>
            <w:r>
              <w:t>Model and represent unit fractions, and their multiples, to a complete whole on a number line</w:t>
            </w:r>
          </w:p>
          <w:p w14:paraId="0727BD7D" w14:textId="07A2D5CA" w:rsidR="009809F0" w:rsidRDefault="477311FF" w:rsidP="1FE816E0">
            <w:pPr>
              <w:rPr>
                <w:rFonts w:eastAsia="Arial"/>
                <w:color w:val="000000" w:themeColor="text1"/>
              </w:rPr>
            </w:pPr>
            <w:r w:rsidRPr="1FE816E0">
              <w:rPr>
                <w:rStyle w:val="Strong"/>
                <w:rFonts w:eastAsia="Arial"/>
                <w:bCs/>
                <w:color w:val="000000" w:themeColor="text1"/>
              </w:rPr>
              <w:t>Stage 3:</w:t>
            </w:r>
          </w:p>
          <w:p w14:paraId="6CFE6AFC" w14:textId="79F99C79" w:rsidR="009809F0" w:rsidRDefault="4C6BC3DA" w:rsidP="000C4421">
            <w:pPr>
              <w:pStyle w:val="ListBullet"/>
              <w:rPr>
                <w:rFonts w:eastAsia="Arial"/>
              </w:rPr>
            </w:pPr>
            <w:r w:rsidRPr="000C4421">
              <w:rPr>
                <w:rStyle w:val="Strong"/>
              </w:rPr>
              <w:t>Representing quantity fractions A</w:t>
            </w:r>
            <w:r w:rsidRPr="000C4421">
              <w:t>:</w:t>
            </w:r>
            <w:r w:rsidRPr="1FE816E0">
              <w:t xml:space="preserve"> Compare and order common unit fractions</w:t>
            </w:r>
          </w:p>
        </w:tc>
        <w:tc>
          <w:tcPr>
            <w:tcW w:w="1667" w:type="pct"/>
          </w:tcPr>
          <w:p w14:paraId="32126780" w14:textId="5846F2F4" w:rsidR="009809F0" w:rsidRDefault="009809F0" w:rsidP="009809F0">
            <w:r w:rsidRPr="000C4421">
              <w:rPr>
                <w:rStyle w:val="Strong"/>
              </w:rPr>
              <w:lastRenderedPageBreak/>
              <w:t>Lesson core concept</w:t>
            </w:r>
            <w:r>
              <w:t xml:space="preserve">: </w:t>
            </w:r>
            <w:r w:rsidR="000548A2">
              <w:t>f</w:t>
            </w:r>
            <w:r w:rsidR="063DAA9D">
              <w:t>lexibility and efficiency are important considerations in addition and subtraction.</w:t>
            </w:r>
          </w:p>
          <w:p w14:paraId="04D2237C" w14:textId="57A612E6" w:rsidR="009809F0" w:rsidRDefault="633135F0" w:rsidP="1FE816E0">
            <w:pPr>
              <w:rPr>
                <w:rFonts w:eastAsia="Arial"/>
                <w:color w:val="000000" w:themeColor="text1"/>
              </w:rPr>
            </w:pPr>
            <w:r w:rsidRPr="000C4421">
              <w:rPr>
                <w:rStyle w:val="Strong"/>
              </w:rPr>
              <w:lastRenderedPageBreak/>
              <w:t>Stage 2</w:t>
            </w:r>
            <w:r w:rsidRPr="000C4421">
              <w:t>:</w:t>
            </w:r>
          </w:p>
          <w:p w14:paraId="4ADB2AB1" w14:textId="69277C5E" w:rsidR="009809F0" w:rsidRDefault="17E03D1F" w:rsidP="000C4421">
            <w:pPr>
              <w:pStyle w:val="ListBullet"/>
            </w:pPr>
            <w:r w:rsidRPr="000C4421">
              <w:rPr>
                <w:rStyle w:val="Strong"/>
              </w:rPr>
              <w:t>Additive relations A</w:t>
            </w:r>
            <w:r w:rsidRPr="000C4421">
              <w:t>:</w:t>
            </w:r>
            <w:r>
              <w:t xml:space="preserve"> Select strategies flexibly to solve addition and subtraction problems of up to 3 digits</w:t>
            </w:r>
          </w:p>
          <w:p w14:paraId="7899D1E2" w14:textId="280C55C9" w:rsidR="009809F0" w:rsidRDefault="1D5086A1" w:rsidP="000C4421">
            <w:pPr>
              <w:pStyle w:val="ListBullet"/>
            </w:pPr>
            <w:r w:rsidRPr="000C4421">
              <w:rPr>
                <w:rStyle w:val="Strong"/>
              </w:rPr>
              <w:t>Additive relations B</w:t>
            </w:r>
            <w:r w:rsidRPr="000C4421">
              <w:t>:</w:t>
            </w:r>
            <w:r>
              <w:t xml:space="preserve"> Partition, rearrange and regroup numbers to at least 1000 to solve additive problems</w:t>
            </w:r>
          </w:p>
          <w:p w14:paraId="4CBC9DD2" w14:textId="3AE2D102" w:rsidR="009809F0" w:rsidRDefault="633135F0" w:rsidP="1FE816E0">
            <w:pPr>
              <w:rPr>
                <w:rFonts w:eastAsia="Arial"/>
                <w:color w:val="000000" w:themeColor="text1"/>
              </w:rPr>
            </w:pPr>
            <w:r w:rsidRPr="1FE816E0">
              <w:rPr>
                <w:rStyle w:val="Strong"/>
                <w:rFonts w:eastAsia="Arial"/>
                <w:bCs/>
                <w:color w:val="000000" w:themeColor="text1"/>
              </w:rPr>
              <w:t>Stage 3</w:t>
            </w:r>
            <w:r w:rsidRPr="000C4421">
              <w:t>:</w:t>
            </w:r>
          </w:p>
          <w:p w14:paraId="202C4FD4" w14:textId="5FBAFE31" w:rsidR="009809F0" w:rsidRDefault="61D5DBF0" w:rsidP="000C4421">
            <w:pPr>
              <w:pStyle w:val="ListBullet"/>
            </w:pPr>
            <w:r w:rsidRPr="000C4421">
              <w:rPr>
                <w:rStyle w:val="Strong"/>
              </w:rPr>
              <w:t>Additive relations A</w:t>
            </w:r>
            <w:r w:rsidRPr="000C4421">
              <w:t>:</w:t>
            </w:r>
            <w:r>
              <w:t xml:space="preserve"> Apply</w:t>
            </w:r>
            <w:r w:rsidR="67493C68">
              <w:t xml:space="preserve"> efficient mental and written strategies to solve addition and subtraction problems</w:t>
            </w:r>
          </w:p>
          <w:p w14:paraId="775B3D94" w14:textId="10501017" w:rsidR="009809F0" w:rsidRDefault="61D5DBF0" w:rsidP="000C4421">
            <w:pPr>
              <w:pStyle w:val="ListBullet"/>
            </w:pPr>
            <w:r w:rsidRPr="000C4421">
              <w:rPr>
                <w:rStyle w:val="Strong"/>
              </w:rPr>
              <w:t>Additive relations A</w:t>
            </w:r>
            <w:r w:rsidRPr="000C4421">
              <w:t>:</w:t>
            </w:r>
            <w:r>
              <w:t xml:space="preserve"> Use estimation and place value understanding to determine the reasonableness of solutions</w:t>
            </w:r>
          </w:p>
        </w:tc>
        <w:tc>
          <w:tcPr>
            <w:tcW w:w="1667" w:type="pct"/>
          </w:tcPr>
          <w:p w14:paraId="09C22D14" w14:textId="4E710F2E" w:rsidR="009809F0" w:rsidRDefault="6223D7CE" w:rsidP="009809F0">
            <w:r w:rsidRPr="1189BFDB">
              <w:rPr>
                <w:b/>
                <w:bCs/>
              </w:rPr>
              <w:lastRenderedPageBreak/>
              <w:t>Lesson duration</w:t>
            </w:r>
            <w:r>
              <w:t xml:space="preserve">: </w:t>
            </w:r>
            <w:r w:rsidR="6AB92228">
              <w:t>65</w:t>
            </w:r>
            <w:r>
              <w:t xml:space="preserve"> minutes</w:t>
            </w:r>
          </w:p>
          <w:p w14:paraId="749FC66C" w14:textId="35FD42AE" w:rsidR="2D11B7A6" w:rsidRPr="00FA1E3B" w:rsidRDefault="00EF2071" w:rsidP="008120C0">
            <w:pPr>
              <w:pStyle w:val="ListBullet"/>
              <w:rPr>
                <w:rFonts w:eastAsia="Calibri"/>
              </w:rPr>
            </w:pPr>
            <w:hyperlink w:anchor="_Resource_15:_Spinner">
              <w:r w:rsidR="2D11B7A6" w:rsidRPr="1FE816E0">
                <w:rPr>
                  <w:rStyle w:val="Hyperlink"/>
                  <w:rFonts w:eastAsia="Calibri"/>
                </w:rPr>
                <w:t xml:space="preserve">Resource </w:t>
              </w:r>
              <w:r w:rsidR="00FA1E3B" w:rsidRPr="1FE816E0">
                <w:rPr>
                  <w:rStyle w:val="Hyperlink"/>
                  <w:rFonts w:eastAsia="Calibri"/>
                </w:rPr>
                <w:t>1</w:t>
              </w:r>
              <w:r w:rsidR="008833ED" w:rsidRPr="1FE816E0">
                <w:rPr>
                  <w:rStyle w:val="Hyperlink"/>
                  <w:rFonts w:eastAsia="Calibri"/>
                </w:rPr>
                <w:t>5</w:t>
              </w:r>
              <w:r w:rsidR="2D11B7A6" w:rsidRPr="1FE816E0">
                <w:rPr>
                  <w:rStyle w:val="Hyperlink"/>
                  <w:rFonts w:eastAsia="Calibri"/>
                </w:rPr>
                <w:t>: Spinner</w:t>
              </w:r>
            </w:hyperlink>
          </w:p>
          <w:p w14:paraId="4C59A186" w14:textId="41CE3E9D" w:rsidR="2D11B7A6" w:rsidRPr="00FA1E3B" w:rsidRDefault="00EF2071" w:rsidP="008120C0">
            <w:pPr>
              <w:pStyle w:val="ListBullet"/>
              <w:rPr>
                <w:rFonts w:eastAsia="Calibri"/>
              </w:rPr>
            </w:pPr>
            <w:hyperlink w:anchor="_Resource_16:_Fraction">
              <w:r w:rsidR="2D11B7A6" w:rsidRPr="1FE816E0">
                <w:rPr>
                  <w:rStyle w:val="Hyperlink"/>
                  <w:rFonts w:eastAsia="Calibri"/>
                </w:rPr>
                <w:t xml:space="preserve">Resource </w:t>
              </w:r>
              <w:r w:rsidR="00FA1E3B" w:rsidRPr="1FE816E0">
                <w:rPr>
                  <w:rStyle w:val="Hyperlink"/>
                  <w:rFonts w:eastAsia="Calibri"/>
                </w:rPr>
                <w:t>1</w:t>
              </w:r>
              <w:r w:rsidR="008833ED" w:rsidRPr="1FE816E0">
                <w:rPr>
                  <w:rStyle w:val="Hyperlink"/>
                  <w:rFonts w:eastAsia="Calibri"/>
                </w:rPr>
                <w:t>6</w:t>
              </w:r>
              <w:r w:rsidR="2D11B7A6" w:rsidRPr="1FE816E0">
                <w:rPr>
                  <w:rStyle w:val="Hyperlink"/>
                  <w:rFonts w:eastAsia="Calibri"/>
                </w:rPr>
                <w:t>: Fraction wall</w:t>
              </w:r>
            </w:hyperlink>
          </w:p>
          <w:p w14:paraId="0E5A1EA2" w14:textId="1D4CF236" w:rsidR="2D11B7A6" w:rsidRDefault="2D11B7A6" w:rsidP="008120C0">
            <w:pPr>
              <w:pStyle w:val="ListBullet"/>
            </w:pPr>
            <w:r w:rsidRPr="1189BFDB">
              <w:t>Dice</w:t>
            </w:r>
          </w:p>
          <w:p w14:paraId="0B2817EB" w14:textId="77777777" w:rsidR="008120C0" w:rsidRDefault="008120C0" w:rsidP="008120C0">
            <w:pPr>
              <w:pStyle w:val="ListBullet"/>
            </w:pPr>
            <w:r>
              <w:t>Individual whiteboards</w:t>
            </w:r>
          </w:p>
          <w:p w14:paraId="1C2A568F" w14:textId="77777777" w:rsidR="008120C0" w:rsidRPr="0095376E" w:rsidRDefault="008120C0" w:rsidP="008120C0">
            <w:pPr>
              <w:pStyle w:val="ListBullet"/>
            </w:pPr>
            <w:r>
              <w:t>Student workbooks</w:t>
            </w:r>
          </w:p>
          <w:p w14:paraId="025656AC" w14:textId="0AAD6114" w:rsidR="009809F0" w:rsidRDefault="2D11B7A6" w:rsidP="008120C0">
            <w:pPr>
              <w:pStyle w:val="ListBullet"/>
            </w:pPr>
            <w:r w:rsidRPr="000C4421">
              <w:t>Writing</w:t>
            </w:r>
            <w:r w:rsidRPr="1189BFDB">
              <w:t xml:space="preserve"> materials</w:t>
            </w:r>
          </w:p>
        </w:tc>
      </w:tr>
      <w:tr w:rsidR="009809F0" w14:paraId="73F59D82" w14:textId="77777777" w:rsidTr="001B121B">
        <w:trPr>
          <w:cnfStyle w:val="000000100000" w:firstRow="0" w:lastRow="0" w:firstColumn="0" w:lastColumn="0" w:oddVBand="0" w:evenVBand="0" w:oddHBand="1" w:evenHBand="0" w:firstRowFirstColumn="0" w:firstRowLastColumn="0" w:lastRowFirstColumn="0" w:lastRowLastColumn="0"/>
        </w:trPr>
        <w:tc>
          <w:tcPr>
            <w:tcW w:w="1667" w:type="pct"/>
          </w:tcPr>
          <w:p w14:paraId="4D284126" w14:textId="6EA3C127" w:rsidR="009809F0" w:rsidRPr="009809F0" w:rsidRDefault="00EF2071" w:rsidP="009809F0">
            <w:pPr>
              <w:rPr>
                <w:b/>
                <w:bCs/>
              </w:rPr>
            </w:pPr>
            <w:hyperlink w:anchor="_Lesson_7">
              <w:r w:rsidR="009809F0" w:rsidRPr="1FE816E0">
                <w:rPr>
                  <w:rStyle w:val="Hyperlink"/>
                  <w:b/>
                  <w:bCs/>
                </w:rPr>
                <w:t>Lesson 7</w:t>
              </w:r>
            </w:hyperlink>
          </w:p>
          <w:p w14:paraId="776A684C" w14:textId="5964A7C1" w:rsidR="00050EFF" w:rsidRDefault="00050EFF" w:rsidP="1FE816E0">
            <w:pPr>
              <w:rPr>
                <w:rStyle w:val="Strong"/>
                <w:rFonts w:eastAsia="Arial"/>
                <w:bCs/>
                <w:color w:val="000000" w:themeColor="text1"/>
              </w:rPr>
            </w:pPr>
            <w:r>
              <w:rPr>
                <w:rStyle w:val="Strong"/>
                <w:rFonts w:eastAsia="Arial"/>
                <w:bCs/>
                <w:color w:val="000000" w:themeColor="text1"/>
              </w:rPr>
              <w:lastRenderedPageBreak/>
              <w:t>Daily number sense</w:t>
            </w:r>
          </w:p>
          <w:p w14:paraId="115A3C19" w14:textId="2123D9E2" w:rsidR="009809F0" w:rsidRPr="009809F0" w:rsidRDefault="2DD035AD" w:rsidP="1FE816E0">
            <w:pPr>
              <w:rPr>
                <w:rFonts w:eastAsia="Arial"/>
                <w:color w:val="000000" w:themeColor="text1"/>
              </w:rPr>
            </w:pPr>
            <w:r w:rsidRPr="1FE816E0">
              <w:rPr>
                <w:rStyle w:val="Strong"/>
                <w:rFonts w:eastAsia="Arial"/>
                <w:bCs/>
                <w:color w:val="000000" w:themeColor="text1"/>
              </w:rPr>
              <w:t>Stage 2</w:t>
            </w:r>
            <w:r w:rsidRPr="00050EFF">
              <w:t>:</w:t>
            </w:r>
          </w:p>
          <w:p w14:paraId="12EDA4FE" w14:textId="131B4750" w:rsidR="009809F0" w:rsidRPr="009809F0" w:rsidRDefault="5FA33AAC" w:rsidP="00050EFF">
            <w:pPr>
              <w:pStyle w:val="ListBullet"/>
              <w:rPr>
                <w:rFonts w:eastAsia="Calibri"/>
              </w:rPr>
            </w:pPr>
            <w:r w:rsidRPr="1FE816E0">
              <w:rPr>
                <w:rStyle w:val="Strong"/>
              </w:rPr>
              <w:t>Partitioned fractions A</w:t>
            </w:r>
            <w:r w:rsidRPr="00050EFF">
              <w:t>:</w:t>
            </w:r>
            <w:r w:rsidRPr="1FE816E0">
              <w:rPr>
                <w:rFonts w:eastAsia="Calibri"/>
                <w:color w:val="000000" w:themeColor="text1"/>
              </w:rPr>
              <w:t xml:space="preserve"> </w:t>
            </w:r>
            <w:r>
              <w:t>Model</w:t>
            </w:r>
            <w:r w:rsidR="6A61FC3B">
              <w:t xml:space="preserve"> and represent </w:t>
            </w:r>
            <w:r>
              <w:t xml:space="preserve">unit fractions, and their multiples, </w:t>
            </w:r>
            <w:r w:rsidR="6A61FC3B">
              <w:t xml:space="preserve">to </w:t>
            </w:r>
            <w:r>
              <w:t xml:space="preserve">a </w:t>
            </w:r>
            <w:r w:rsidR="6A61FC3B">
              <w:t>complete whole on a number line</w:t>
            </w:r>
          </w:p>
          <w:p w14:paraId="1A4B448F" w14:textId="239AABE6" w:rsidR="009809F0" w:rsidRPr="009809F0" w:rsidRDefault="2DD035AD" w:rsidP="1FE816E0">
            <w:pPr>
              <w:rPr>
                <w:rFonts w:eastAsia="Arial"/>
                <w:color w:val="000000" w:themeColor="text1"/>
              </w:rPr>
            </w:pPr>
            <w:r w:rsidRPr="1FE816E0">
              <w:rPr>
                <w:rStyle w:val="Strong"/>
                <w:rFonts w:eastAsia="Arial"/>
                <w:bCs/>
                <w:color w:val="000000" w:themeColor="text1"/>
              </w:rPr>
              <w:t>Stage 3</w:t>
            </w:r>
            <w:r w:rsidRPr="00050EFF">
              <w:t>:</w:t>
            </w:r>
          </w:p>
          <w:p w14:paraId="50EC4B54" w14:textId="5D6F3A3A" w:rsidR="009809F0" w:rsidRPr="009809F0" w:rsidRDefault="6FD6B73C" w:rsidP="00050EFF">
            <w:pPr>
              <w:pStyle w:val="ListBullet"/>
              <w:rPr>
                <w:rFonts w:eastAsia="Arial"/>
              </w:rPr>
            </w:pPr>
            <w:r w:rsidRPr="1FE816E0">
              <w:rPr>
                <w:rStyle w:val="Strong"/>
              </w:rPr>
              <w:t>Representing quantity fractions A</w:t>
            </w:r>
            <w:r w:rsidRPr="00050EFF">
              <w:t>:</w:t>
            </w:r>
            <w:r w:rsidRPr="1FE816E0">
              <w:t xml:space="preserve"> Compare and order common unit fractions</w:t>
            </w:r>
          </w:p>
        </w:tc>
        <w:tc>
          <w:tcPr>
            <w:tcW w:w="1667" w:type="pct"/>
          </w:tcPr>
          <w:p w14:paraId="4F2D1A17" w14:textId="140F579D" w:rsidR="009809F0" w:rsidRDefault="009809F0" w:rsidP="00050EFF">
            <w:r w:rsidRPr="10F6DC04">
              <w:rPr>
                <w:b/>
                <w:bCs/>
              </w:rPr>
              <w:lastRenderedPageBreak/>
              <w:t>Lesson core concept</w:t>
            </w:r>
            <w:r>
              <w:t xml:space="preserve">: </w:t>
            </w:r>
            <w:r w:rsidR="000548A2">
              <w:t>m</w:t>
            </w:r>
            <w:r w:rsidR="5211D1FB">
              <w:t xml:space="preserve">athematicians </w:t>
            </w:r>
            <w:r w:rsidR="5211D1FB">
              <w:lastRenderedPageBreak/>
              <w:t>compare and evaluate strategies used to solve addition and subtraction problems, which can involve multiple steps.</w:t>
            </w:r>
          </w:p>
          <w:p w14:paraId="6C6C56B4" w14:textId="42BFBA1D" w:rsidR="009809F0" w:rsidRPr="009809F0" w:rsidRDefault="0DA0A3B9" w:rsidP="1FE816E0">
            <w:pPr>
              <w:rPr>
                <w:rFonts w:eastAsia="Arial"/>
                <w:color w:val="000000" w:themeColor="text1"/>
              </w:rPr>
            </w:pPr>
            <w:r w:rsidRPr="1FE816E0">
              <w:rPr>
                <w:rStyle w:val="Strong"/>
                <w:rFonts w:eastAsia="Arial"/>
                <w:bCs/>
                <w:color w:val="000000" w:themeColor="text1"/>
              </w:rPr>
              <w:t>Stage 2</w:t>
            </w:r>
            <w:r w:rsidRPr="00050EFF">
              <w:t>:</w:t>
            </w:r>
          </w:p>
          <w:p w14:paraId="1B2D1B4C" w14:textId="06CE23C1" w:rsidR="009809F0" w:rsidRPr="009809F0" w:rsidRDefault="62CE1CF6" w:rsidP="00050EFF">
            <w:pPr>
              <w:pStyle w:val="ListBullet"/>
            </w:pPr>
            <w:r w:rsidRPr="00050EFF">
              <w:rPr>
                <w:rStyle w:val="Strong"/>
              </w:rPr>
              <w:t>Additive relations A</w:t>
            </w:r>
            <w:r w:rsidRPr="00050EFF">
              <w:t>:</w:t>
            </w:r>
            <w:r>
              <w:t xml:space="preserve"> Select </w:t>
            </w:r>
            <w:r w:rsidR="582D53F8">
              <w:t xml:space="preserve">strategies </w:t>
            </w:r>
            <w:r>
              <w:t xml:space="preserve">flexibly </w:t>
            </w:r>
            <w:r w:rsidR="582D53F8">
              <w:t>to solve addition and subtraction problems</w:t>
            </w:r>
            <w:r>
              <w:t xml:space="preserve"> of up to 3 digits</w:t>
            </w:r>
          </w:p>
          <w:p w14:paraId="1F63DAED" w14:textId="2FF0D8F9" w:rsidR="009809F0" w:rsidRPr="009809F0" w:rsidRDefault="1312D566" w:rsidP="00050EFF">
            <w:pPr>
              <w:pStyle w:val="ListBullet"/>
            </w:pPr>
            <w:r w:rsidRPr="00050EFF">
              <w:rPr>
                <w:rStyle w:val="Strong"/>
              </w:rPr>
              <w:t>Additive relations B</w:t>
            </w:r>
            <w:r w:rsidRPr="00050EFF">
              <w:t>:</w:t>
            </w:r>
            <w:r>
              <w:t xml:space="preserve"> Partition, rearrange and regroup numbers to at least 1000 to solve additive problems</w:t>
            </w:r>
          </w:p>
          <w:p w14:paraId="59AB3AA2" w14:textId="566B8885" w:rsidR="009809F0" w:rsidRPr="009809F0" w:rsidRDefault="0DA0A3B9" w:rsidP="1FE816E0">
            <w:pPr>
              <w:rPr>
                <w:rFonts w:eastAsia="Arial"/>
                <w:color w:val="000000" w:themeColor="text1"/>
              </w:rPr>
            </w:pPr>
            <w:r w:rsidRPr="1FE816E0">
              <w:rPr>
                <w:rStyle w:val="Strong"/>
                <w:rFonts w:eastAsia="Arial"/>
                <w:bCs/>
                <w:color w:val="000000" w:themeColor="text1"/>
              </w:rPr>
              <w:t>Stage 3</w:t>
            </w:r>
            <w:r w:rsidRPr="00050EFF">
              <w:t>:</w:t>
            </w:r>
          </w:p>
          <w:p w14:paraId="294EBD06" w14:textId="29E01E8A" w:rsidR="009809F0" w:rsidRPr="009809F0" w:rsidRDefault="44C88C12" w:rsidP="00050EFF">
            <w:pPr>
              <w:pStyle w:val="ListBullet"/>
            </w:pPr>
            <w:r w:rsidRPr="00050EFF">
              <w:rPr>
                <w:rStyle w:val="Strong"/>
              </w:rPr>
              <w:t>Additive relations A</w:t>
            </w:r>
            <w:r w:rsidRPr="00050EFF">
              <w:t>:</w:t>
            </w:r>
            <w:r>
              <w:t xml:space="preserve"> Apply efficient mental and written strategies to solve addition and subtraction problems</w:t>
            </w:r>
          </w:p>
          <w:p w14:paraId="55E55087" w14:textId="248EE0B4" w:rsidR="009809F0" w:rsidRPr="009809F0" w:rsidRDefault="44C88C12" w:rsidP="00050EFF">
            <w:pPr>
              <w:pStyle w:val="ListBullet"/>
              <w:rPr>
                <w:rFonts w:eastAsia="Calibri"/>
              </w:rPr>
            </w:pPr>
            <w:r w:rsidRPr="00050EFF">
              <w:rPr>
                <w:rStyle w:val="Strong"/>
              </w:rPr>
              <w:t>Additive relations A</w:t>
            </w:r>
            <w:r w:rsidRPr="00050EFF">
              <w:t>:</w:t>
            </w:r>
            <w:r>
              <w:t xml:space="preserve"> Use estimation and place value understanding to determine the reasonableness of </w:t>
            </w:r>
            <w:r>
              <w:lastRenderedPageBreak/>
              <w:t>solutions</w:t>
            </w:r>
          </w:p>
          <w:p w14:paraId="1412B2A8" w14:textId="57238EF7" w:rsidR="009809F0" w:rsidRPr="009809F0" w:rsidRDefault="333732EA" w:rsidP="00050EFF">
            <w:pPr>
              <w:pStyle w:val="ListBullet"/>
            </w:pPr>
            <w:r w:rsidRPr="00050EFF">
              <w:rPr>
                <w:rStyle w:val="Strong"/>
              </w:rPr>
              <w:t xml:space="preserve">Additive relations </w:t>
            </w:r>
            <w:r w:rsidR="00E31936" w:rsidRPr="00050EFF">
              <w:rPr>
                <w:rStyle w:val="Strong"/>
              </w:rPr>
              <w:t>B</w:t>
            </w:r>
            <w:r w:rsidRPr="00050EFF">
              <w:t>:</w:t>
            </w:r>
            <w:r>
              <w:t xml:space="preserve"> Choose and use efficient strategies to solve addition and subtraction problems</w:t>
            </w:r>
          </w:p>
        </w:tc>
        <w:tc>
          <w:tcPr>
            <w:tcW w:w="1667" w:type="pct"/>
          </w:tcPr>
          <w:p w14:paraId="4CDC332A" w14:textId="761A08DC" w:rsidR="009809F0" w:rsidRDefault="6223D7CE" w:rsidP="009809F0">
            <w:r w:rsidRPr="000C4421">
              <w:rPr>
                <w:rStyle w:val="Strong"/>
              </w:rPr>
              <w:lastRenderedPageBreak/>
              <w:t>Lesson duration</w:t>
            </w:r>
            <w:r>
              <w:t xml:space="preserve">: </w:t>
            </w:r>
            <w:r w:rsidR="7B78ADAB">
              <w:t>65</w:t>
            </w:r>
            <w:r>
              <w:t xml:space="preserve"> minutes</w:t>
            </w:r>
          </w:p>
          <w:p w14:paraId="7D8FA294" w14:textId="17B6D863" w:rsidR="009809F0" w:rsidRPr="00FA1E3B" w:rsidRDefault="00EF2071" w:rsidP="1189BFDB">
            <w:pPr>
              <w:pStyle w:val="ListBullet"/>
              <w:rPr>
                <w:rFonts w:eastAsia="Calibri"/>
              </w:rPr>
            </w:pPr>
            <w:hyperlink w:anchor="_Resource_17:_Nicole’s">
              <w:r w:rsidR="55793758" w:rsidRPr="1FE816E0">
                <w:rPr>
                  <w:rStyle w:val="Hyperlink"/>
                  <w:rFonts w:eastAsia="Calibri"/>
                </w:rPr>
                <w:t xml:space="preserve">Resource </w:t>
              </w:r>
              <w:r w:rsidR="00FA1E3B" w:rsidRPr="1FE816E0">
                <w:rPr>
                  <w:rStyle w:val="Hyperlink"/>
                  <w:rFonts w:eastAsia="Calibri"/>
                </w:rPr>
                <w:t>1</w:t>
              </w:r>
              <w:r w:rsidR="008833ED" w:rsidRPr="1FE816E0">
                <w:rPr>
                  <w:rStyle w:val="Hyperlink"/>
                  <w:rFonts w:eastAsia="Calibri"/>
                </w:rPr>
                <w:t>7</w:t>
              </w:r>
              <w:r w:rsidR="55793758" w:rsidRPr="1FE816E0">
                <w:rPr>
                  <w:rStyle w:val="Hyperlink"/>
                  <w:rFonts w:eastAsia="Calibri"/>
                </w:rPr>
                <w:t>: Nicole’s walk</w:t>
              </w:r>
            </w:hyperlink>
          </w:p>
          <w:p w14:paraId="2C5C820B" w14:textId="2695F8EE" w:rsidR="009809F0" w:rsidRPr="009809F0" w:rsidRDefault="55793758" w:rsidP="1189BFDB">
            <w:pPr>
              <w:pStyle w:val="ListBullet"/>
            </w:pPr>
            <w:r>
              <w:t>Writing materials</w:t>
            </w:r>
          </w:p>
        </w:tc>
      </w:tr>
      <w:tr w:rsidR="009809F0" w14:paraId="0D4C211B" w14:textId="77777777" w:rsidTr="001B121B">
        <w:trPr>
          <w:cnfStyle w:val="000000010000" w:firstRow="0" w:lastRow="0" w:firstColumn="0" w:lastColumn="0" w:oddVBand="0" w:evenVBand="0" w:oddHBand="0" w:evenHBand="1" w:firstRowFirstColumn="0" w:firstRowLastColumn="0" w:lastRowFirstColumn="0" w:lastRowLastColumn="0"/>
        </w:trPr>
        <w:tc>
          <w:tcPr>
            <w:tcW w:w="1667" w:type="pct"/>
          </w:tcPr>
          <w:p w14:paraId="71182911" w14:textId="2E6157AF" w:rsidR="009809F0" w:rsidRPr="009809F0" w:rsidRDefault="00EF2071" w:rsidP="009809F0">
            <w:pPr>
              <w:rPr>
                <w:b/>
                <w:bCs/>
              </w:rPr>
            </w:pPr>
            <w:hyperlink w:anchor="_Lesson_8" w:history="1">
              <w:r w:rsidR="009809F0" w:rsidRPr="00FA1E3B">
                <w:rPr>
                  <w:rStyle w:val="Hyperlink"/>
                  <w:b/>
                  <w:bCs/>
                </w:rPr>
                <w:t>Lesson 8</w:t>
              </w:r>
            </w:hyperlink>
          </w:p>
          <w:p w14:paraId="46EC6936" w14:textId="543F2E33" w:rsidR="009809F0" w:rsidRDefault="009809F0" w:rsidP="009809F0">
            <w:r w:rsidRPr="009809F0">
              <w:rPr>
                <w:b/>
                <w:bCs/>
              </w:rPr>
              <w:t>Daily number sense</w:t>
            </w:r>
          </w:p>
          <w:p w14:paraId="15F81EEE" w14:textId="7E0D342E" w:rsidR="009809F0" w:rsidRPr="009809F0" w:rsidRDefault="73CEF888" w:rsidP="00026B44">
            <w:pPr>
              <w:pStyle w:val="ListBullet"/>
              <w:rPr>
                <w:b/>
                <w:bCs/>
              </w:rPr>
            </w:pPr>
            <w:r w:rsidRPr="00026B44">
              <w:t>t</w:t>
            </w:r>
            <w:r w:rsidR="32847CEF" w:rsidRPr="00026B44">
              <w:t>eacher</w:t>
            </w:r>
            <w:r>
              <w:t>-</w:t>
            </w:r>
            <w:r w:rsidR="42588722">
              <w:t>identified task based on student needs</w:t>
            </w:r>
          </w:p>
        </w:tc>
        <w:tc>
          <w:tcPr>
            <w:tcW w:w="1667" w:type="pct"/>
          </w:tcPr>
          <w:p w14:paraId="1D97D8B2" w14:textId="53236029" w:rsidR="009809F0" w:rsidRDefault="5326219C" w:rsidP="00050EFF">
            <w:r w:rsidRPr="00050EFF">
              <w:rPr>
                <w:rStyle w:val="Strong"/>
              </w:rPr>
              <w:t>Lesson core concept</w:t>
            </w:r>
            <w:r>
              <w:t xml:space="preserve">: </w:t>
            </w:r>
            <w:r w:rsidR="000548A2">
              <w:t>m</w:t>
            </w:r>
            <w:r w:rsidR="220D6309" w:rsidRPr="00050EFF">
              <w:t>athematicians</w:t>
            </w:r>
            <w:r w:rsidR="220D6309">
              <w:t xml:space="preserve"> compare and evaluate strategies used to solve addition and subtraction problems, reasoning which strategy may be most efficient.</w:t>
            </w:r>
          </w:p>
          <w:p w14:paraId="6EBF235C" w14:textId="1529220D" w:rsidR="009809F0" w:rsidRPr="009809F0" w:rsidRDefault="1C603AE2" w:rsidP="00026B44">
            <w:r w:rsidRPr="1FE816E0">
              <w:rPr>
                <w:rStyle w:val="Strong"/>
                <w:rFonts w:eastAsia="Arial"/>
                <w:bCs/>
                <w:color w:val="000000" w:themeColor="text1"/>
              </w:rPr>
              <w:t>Stage 2</w:t>
            </w:r>
            <w:r w:rsidRPr="00026B44">
              <w:t>:</w:t>
            </w:r>
          </w:p>
          <w:p w14:paraId="37F5C055" w14:textId="2390DE2B" w:rsidR="009809F0" w:rsidRPr="009809F0" w:rsidRDefault="79EF0645" w:rsidP="00026B44">
            <w:pPr>
              <w:pStyle w:val="ListBullet"/>
            </w:pPr>
            <w:r w:rsidRPr="00026B44">
              <w:rPr>
                <w:rStyle w:val="Strong"/>
              </w:rPr>
              <w:t>Additive relations A</w:t>
            </w:r>
            <w:r w:rsidRPr="00026B44">
              <w:t>:</w:t>
            </w:r>
            <w:r>
              <w:t xml:space="preserve"> Select </w:t>
            </w:r>
            <w:r w:rsidR="2BF729B7">
              <w:t xml:space="preserve">strategies </w:t>
            </w:r>
            <w:r>
              <w:t xml:space="preserve">flexibly </w:t>
            </w:r>
            <w:r w:rsidR="2BF729B7">
              <w:t>to solve addition and subtraction problems</w:t>
            </w:r>
            <w:r>
              <w:t xml:space="preserve"> of up to 3 digits</w:t>
            </w:r>
          </w:p>
          <w:p w14:paraId="3ADB9F2B" w14:textId="47C31C6D" w:rsidR="009809F0" w:rsidRPr="009809F0" w:rsidRDefault="1969DAC9" w:rsidP="00026B44">
            <w:pPr>
              <w:pStyle w:val="ListBullet"/>
            </w:pPr>
            <w:r w:rsidRPr="00026B44">
              <w:rPr>
                <w:rStyle w:val="Strong"/>
              </w:rPr>
              <w:t>Additive relations B</w:t>
            </w:r>
            <w:r w:rsidRPr="00026B44">
              <w:t>:</w:t>
            </w:r>
            <w:r>
              <w:t xml:space="preserve"> Partition, rearrange and regroup numbers to at least 1000 to solve additive problems</w:t>
            </w:r>
          </w:p>
          <w:p w14:paraId="3D800E0D" w14:textId="5C57510B" w:rsidR="009809F0" w:rsidRPr="009809F0" w:rsidRDefault="1C603AE2" w:rsidP="1FE816E0">
            <w:pPr>
              <w:rPr>
                <w:rFonts w:eastAsia="Arial"/>
                <w:color w:val="000000" w:themeColor="text1"/>
              </w:rPr>
            </w:pPr>
            <w:r w:rsidRPr="1FE816E0">
              <w:rPr>
                <w:rStyle w:val="Strong"/>
                <w:rFonts w:eastAsia="Arial"/>
                <w:bCs/>
                <w:color w:val="000000" w:themeColor="text1"/>
              </w:rPr>
              <w:t>Stage 3:</w:t>
            </w:r>
          </w:p>
          <w:p w14:paraId="1BAB363C" w14:textId="54B95F3F" w:rsidR="009809F0" w:rsidRPr="009809F0" w:rsidRDefault="7851A75A" w:rsidP="00026B44">
            <w:pPr>
              <w:pStyle w:val="ListBullet"/>
            </w:pPr>
            <w:r w:rsidRPr="00026B44">
              <w:rPr>
                <w:rStyle w:val="Strong"/>
              </w:rPr>
              <w:lastRenderedPageBreak/>
              <w:t>Additive relations A</w:t>
            </w:r>
            <w:r w:rsidRPr="00026B44">
              <w:t>:</w:t>
            </w:r>
            <w:r>
              <w:t xml:space="preserve"> Apply efficient mental and written strategies to solve addition and subtraction problems</w:t>
            </w:r>
          </w:p>
          <w:p w14:paraId="6AC75D7C" w14:textId="0013769C" w:rsidR="009809F0" w:rsidRPr="009809F0" w:rsidRDefault="7851A75A" w:rsidP="00026B44">
            <w:pPr>
              <w:pStyle w:val="ListBullet"/>
            </w:pPr>
            <w:r w:rsidRPr="00026B44">
              <w:rPr>
                <w:rStyle w:val="Strong"/>
              </w:rPr>
              <w:t xml:space="preserve">Additive relations </w:t>
            </w:r>
            <w:r w:rsidR="00E31936" w:rsidRPr="00026B44">
              <w:rPr>
                <w:rStyle w:val="Strong"/>
              </w:rPr>
              <w:t>B</w:t>
            </w:r>
            <w:r w:rsidRPr="00026B44">
              <w:t>:</w:t>
            </w:r>
            <w:r>
              <w:t xml:space="preserve"> Choose and use efficient strategies to solve addition and subtraction problems</w:t>
            </w:r>
          </w:p>
        </w:tc>
        <w:tc>
          <w:tcPr>
            <w:tcW w:w="1667" w:type="pct"/>
          </w:tcPr>
          <w:p w14:paraId="17FD401B" w14:textId="2A641F3B" w:rsidR="009809F0" w:rsidRDefault="009809F0" w:rsidP="009809F0">
            <w:r w:rsidRPr="00050EFF">
              <w:rPr>
                <w:rStyle w:val="Strong"/>
              </w:rPr>
              <w:lastRenderedPageBreak/>
              <w:t>Lesson duration</w:t>
            </w:r>
            <w:r>
              <w:t xml:space="preserve">: </w:t>
            </w:r>
            <w:r w:rsidR="4ED112ED">
              <w:t>65</w:t>
            </w:r>
            <w:r>
              <w:t xml:space="preserve"> minutes</w:t>
            </w:r>
          </w:p>
          <w:p w14:paraId="7D5A53C1" w14:textId="024A13D8" w:rsidR="009809F0" w:rsidRPr="009809F0" w:rsidRDefault="3DAB18A0" w:rsidP="00050EFF">
            <w:pPr>
              <w:pStyle w:val="ListBullet"/>
              <w:rPr>
                <w:rFonts w:eastAsia="Calibri"/>
              </w:rPr>
            </w:pPr>
            <w:r>
              <w:t>Writing materials</w:t>
            </w:r>
          </w:p>
        </w:tc>
      </w:tr>
      <w:bookmarkEnd w:id="7"/>
    </w:tbl>
    <w:p w14:paraId="4EE6BB6F" w14:textId="0D8B1E56" w:rsidR="009B7FFB" w:rsidRDefault="009B7FFB">
      <w:pPr>
        <w:spacing w:before="0" w:after="160" w:line="259" w:lineRule="auto"/>
      </w:pPr>
      <w:r>
        <w:br w:type="page"/>
      </w:r>
    </w:p>
    <w:p w14:paraId="6836D8C3" w14:textId="3ACEB8C9" w:rsidR="009B7FFB" w:rsidRPr="000A662B" w:rsidRDefault="009B7FFB" w:rsidP="000A662B">
      <w:pPr>
        <w:pStyle w:val="Heading2"/>
      </w:pPr>
      <w:bookmarkStart w:id="8" w:name="_Lesson_1"/>
      <w:bookmarkStart w:id="9" w:name="_Toc144722762"/>
      <w:bookmarkEnd w:id="8"/>
      <w:r w:rsidRPr="000A662B">
        <w:lastRenderedPageBreak/>
        <w:t>Lesson 1</w:t>
      </w:r>
      <w:bookmarkEnd w:id="9"/>
    </w:p>
    <w:p w14:paraId="78DB879B" w14:textId="7CD83AC1" w:rsidR="00DD3217" w:rsidRPr="00DD3217" w:rsidRDefault="00DD3217" w:rsidP="000A662B">
      <w:pPr>
        <w:pStyle w:val="FeatureBox3"/>
      </w:pPr>
      <w:r w:rsidRPr="000A662B">
        <w:rPr>
          <w:rStyle w:val="Strong"/>
        </w:rPr>
        <w:t>Core concept</w:t>
      </w:r>
      <w:r>
        <w:t xml:space="preserve">: </w:t>
      </w:r>
      <w:r w:rsidR="00906A2E">
        <w:t>p</w:t>
      </w:r>
      <w:r w:rsidR="551155CD">
        <w:t xml:space="preserve">lace </w:t>
      </w:r>
      <w:r w:rsidR="551155CD" w:rsidRPr="000A662B">
        <w:t>value</w:t>
      </w:r>
      <w:r w:rsidR="551155CD">
        <w:t xml:space="preserve"> understanding helps solve addition and subtraction problems.</w:t>
      </w:r>
    </w:p>
    <w:p w14:paraId="1B268C54" w14:textId="7AF638B9" w:rsidR="009B7FFB" w:rsidRDefault="009B7FFB" w:rsidP="000A662B">
      <w:pPr>
        <w:pStyle w:val="Heading3"/>
      </w:pPr>
      <w:bookmarkStart w:id="10" w:name="_Toc144722763"/>
      <w:r>
        <w:t xml:space="preserve">Daily </w:t>
      </w:r>
      <w:r w:rsidRPr="000A662B">
        <w:t>number</w:t>
      </w:r>
      <w:r>
        <w:t xml:space="preserve"> sense: </w:t>
      </w:r>
      <w:r w:rsidR="30CED88A" w:rsidRPr="10F6DC04">
        <w:rPr>
          <w:rFonts w:eastAsia="Arial"/>
        </w:rPr>
        <w:t>Order! Order!</w:t>
      </w:r>
      <w:r>
        <w:t xml:space="preserve"> – </w:t>
      </w:r>
      <w:r w:rsidR="231D00E2">
        <w:t>15</w:t>
      </w:r>
      <w:r>
        <w:t xml:space="preserve"> minutes</w:t>
      </w:r>
      <w:bookmarkEnd w:id="10"/>
    </w:p>
    <w:p w14:paraId="1A08D8D2" w14:textId="3392873D" w:rsidR="00BA4C0F" w:rsidRPr="00BA4C0F" w:rsidRDefault="00BA4C0F" w:rsidP="005C2F70">
      <w:pPr>
        <w:pStyle w:val="FeatureBox"/>
      </w:pPr>
      <w:r w:rsidRPr="00BA4C0F">
        <w:t xml:space="preserve">Daily </w:t>
      </w:r>
      <w:r w:rsidRPr="005C2F70">
        <w:t>number</w:t>
      </w:r>
      <w:r w:rsidRPr="00BA4C0F">
        <w:t xml:space="preserve"> sense activities for </w:t>
      </w:r>
      <w:r>
        <w:t>L</w:t>
      </w:r>
      <w:r w:rsidRPr="00BA4C0F">
        <w:t>essons 1 to 3 ‘activate’ prior number knowledge and support the learning of new content in the unit. These activities can also assist teachers to identify the starting points for learning by revealing the extent of students’ existing knowledge.</w:t>
      </w:r>
    </w:p>
    <w:p w14:paraId="2D177DD8" w14:textId="30E2440A" w:rsidR="00ED48F2" w:rsidRDefault="009B7FFB" w:rsidP="005C2F70">
      <w:r>
        <w:t xml:space="preserve">The </w:t>
      </w:r>
      <w:r w:rsidRPr="005C2F70">
        <w:t>table</w:t>
      </w:r>
      <w:r>
        <w:t xml:space="preserv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9B7FFB" w14:paraId="296A625F" w14:textId="77777777" w:rsidTr="005C2F70">
        <w:trPr>
          <w:cnfStyle w:val="100000000000" w:firstRow="1" w:lastRow="0" w:firstColumn="0" w:lastColumn="0" w:oddVBand="0" w:evenVBand="0" w:oddHBand="0" w:evenHBand="0" w:firstRowFirstColumn="0" w:firstRowLastColumn="0" w:lastRowFirstColumn="0" w:lastRowLastColumn="0"/>
        </w:trPr>
        <w:tc>
          <w:tcPr>
            <w:tcW w:w="2500" w:type="pct"/>
          </w:tcPr>
          <w:p w14:paraId="788B6249" w14:textId="3E01E799" w:rsidR="009B7FFB" w:rsidRDefault="009B7FFB" w:rsidP="009B7FFB">
            <w:r w:rsidRPr="00C702F9">
              <w:t>Daily number sense learning intention</w:t>
            </w:r>
          </w:p>
        </w:tc>
        <w:tc>
          <w:tcPr>
            <w:tcW w:w="2500" w:type="pct"/>
          </w:tcPr>
          <w:p w14:paraId="16467E5D" w14:textId="6A1E9BA4" w:rsidR="009B7FFB" w:rsidRDefault="009B7FFB" w:rsidP="009B7FFB">
            <w:r w:rsidRPr="00C702F9">
              <w:t>Daily number sense success criteria</w:t>
            </w:r>
          </w:p>
        </w:tc>
      </w:tr>
      <w:tr w:rsidR="009B7FFB" w14:paraId="7E49CF53" w14:textId="77777777" w:rsidTr="005C2F70">
        <w:trPr>
          <w:cnfStyle w:val="000000100000" w:firstRow="0" w:lastRow="0" w:firstColumn="0" w:lastColumn="0" w:oddVBand="0" w:evenVBand="0" w:oddHBand="1" w:evenHBand="0" w:firstRowFirstColumn="0" w:firstRowLastColumn="0" w:lastRowFirstColumn="0" w:lastRowLastColumn="0"/>
        </w:trPr>
        <w:tc>
          <w:tcPr>
            <w:tcW w:w="2500" w:type="pct"/>
          </w:tcPr>
          <w:p w14:paraId="3231A8A3" w14:textId="265A56FB" w:rsidR="009B7FFB" w:rsidRDefault="00733781" w:rsidP="005C2F70">
            <w:r>
              <w:t>All s</w:t>
            </w:r>
            <w:r w:rsidR="009B7FFB" w:rsidRPr="005C2F70">
              <w:t>tudents</w:t>
            </w:r>
            <w:r w:rsidR="009B7FFB">
              <w:t xml:space="preserve"> are learning to:</w:t>
            </w:r>
          </w:p>
          <w:p w14:paraId="714C8CE8" w14:textId="292F923F" w:rsidR="009B7FFB" w:rsidRDefault="1B565412" w:rsidP="009B7FFB">
            <w:pPr>
              <w:pStyle w:val="ListBullet"/>
            </w:pPr>
            <w:r w:rsidRPr="7297FE6F">
              <w:rPr>
                <w:rFonts w:eastAsia="Arial"/>
                <w:color w:val="000000" w:themeColor="text1"/>
              </w:rPr>
              <w:t>record and order numbers.</w:t>
            </w:r>
          </w:p>
        </w:tc>
        <w:tc>
          <w:tcPr>
            <w:tcW w:w="2500" w:type="pct"/>
          </w:tcPr>
          <w:p w14:paraId="28B30CED" w14:textId="42C0B35F" w:rsidR="009B7FFB" w:rsidRDefault="00733781" w:rsidP="005C2F70">
            <w:r>
              <w:t>All s</w:t>
            </w:r>
            <w:r w:rsidR="009B7FFB" w:rsidRPr="005C2F70">
              <w:t>tudents</w:t>
            </w:r>
            <w:r w:rsidR="009B7FFB">
              <w:t xml:space="preserve"> can:</w:t>
            </w:r>
          </w:p>
          <w:p w14:paraId="20C69B8A" w14:textId="43BE44B5" w:rsidR="009B7FFB" w:rsidRDefault="03A0FFC3" w:rsidP="005C2F70">
            <w:pPr>
              <w:pStyle w:val="ListBullet"/>
            </w:pPr>
            <w:r w:rsidRPr="005C2F70">
              <w:t>read</w:t>
            </w:r>
            <w:r w:rsidRPr="7297FE6F">
              <w:t>, represent and order numbers in ascending order.</w:t>
            </w:r>
          </w:p>
        </w:tc>
      </w:tr>
    </w:tbl>
    <w:p w14:paraId="026AE300" w14:textId="596A7A9E" w:rsidR="1AF8A0C7" w:rsidRDefault="007D2FEC" w:rsidP="005C2F70">
      <w:pPr>
        <w:pStyle w:val="FeatureBox"/>
      </w:pPr>
      <w:r w:rsidRPr="6BDB628F">
        <w:rPr>
          <w:rFonts w:eastAsia="Arial"/>
        </w:rPr>
        <w:t>This activity is an adapt</w:t>
      </w:r>
      <w:r w:rsidR="00CD2DDB">
        <w:rPr>
          <w:rFonts w:eastAsia="Arial"/>
        </w:rPr>
        <w:t>at</w:t>
      </w:r>
      <w:r w:rsidRPr="6BDB628F">
        <w:rPr>
          <w:rFonts w:eastAsia="Arial"/>
        </w:rPr>
        <w:t xml:space="preserve">ion of </w:t>
      </w:r>
      <w:hyperlink r:id="rId10">
        <w:r>
          <w:rPr>
            <w:rStyle w:val="Hyperlink"/>
            <w:rFonts w:eastAsia="Arial"/>
          </w:rPr>
          <w:t>Order! Order! (four</w:t>
        </w:r>
        <w:r w:rsidR="009067FC">
          <w:rPr>
            <w:rStyle w:val="Hyperlink"/>
            <w:rFonts w:eastAsia="Arial"/>
          </w:rPr>
          <w:t>-</w:t>
        </w:r>
        <w:r>
          <w:rPr>
            <w:rStyle w:val="Hyperlink"/>
            <w:rFonts w:eastAsia="Arial"/>
          </w:rPr>
          <w:t>digit numbers)</w:t>
        </w:r>
      </w:hyperlink>
      <w:r w:rsidRPr="6BDB628F">
        <w:rPr>
          <w:rFonts w:eastAsia="Arial"/>
        </w:rPr>
        <w:t xml:space="preserve"> </w:t>
      </w:r>
      <w:r w:rsidRPr="1D629831">
        <w:rPr>
          <w:rFonts w:eastAsia="Arial"/>
        </w:rPr>
        <w:t>from</w:t>
      </w:r>
      <w:r w:rsidRPr="6BDB628F">
        <w:rPr>
          <w:rFonts w:eastAsia="Arial"/>
        </w:rPr>
        <w:t xml:space="preserve"> </w:t>
      </w:r>
      <w:hyperlink r:id="rId11">
        <w:r w:rsidRPr="6BDB628F">
          <w:rPr>
            <w:rStyle w:val="Hyperlink"/>
            <w:rFonts w:eastAsia="Arial"/>
          </w:rPr>
          <w:t xml:space="preserve">Mathematics </w:t>
        </w:r>
        <w:r w:rsidRPr="00506D58">
          <w:rPr>
            <w:rStyle w:val="Hyperlink"/>
            <w:rFonts w:eastAsia="Arial"/>
          </w:rPr>
          <w:t xml:space="preserve">K-6 </w:t>
        </w:r>
        <w:r w:rsidRPr="6BDB628F">
          <w:rPr>
            <w:rStyle w:val="Hyperlink"/>
            <w:rFonts w:eastAsia="Arial"/>
          </w:rPr>
          <w:t>resources</w:t>
        </w:r>
      </w:hyperlink>
      <w:r>
        <w:rPr>
          <w:rFonts w:eastAsia="Arial"/>
        </w:rPr>
        <w:t xml:space="preserve"> by </w:t>
      </w:r>
      <w:r w:rsidRPr="004B0504">
        <w:rPr>
          <w:color w:val="000000" w:themeColor="text1"/>
        </w:rPr>
        <w:t>State of New South Wales (Department of Education)</w:t>
      </w:r>
      <w:r>
        <w:rPr>
          <w:rFonts w:eastAsia="Arial"/>
        </w:rPr>
        <w:t>.</w:t>
      </w:r>
    </w:p>
    <w:p w14:paraId="16FA1CD6" w14:textId="3BF3B910" w:rsidR="009B7FFB" w:rsidRDefault="33E82C26" w:rsidP="005C2F70">
      <w:pPr>
        <w:pStyle w:val="ListNumber"/>
      </w:pPr>
      <w:r w:rsidRPr="005C2F70">
        <w:t>Provide</w:t>
      </w:r>
      <w:r w:rsidRPr="012705B0">
        <w:t xml:space="preserve"> pairs of students with markers, sticky notes and </w:t>
      </w:r>
      <w:r w:rsidR="00B239B2">
        <w:t>three, four or five</w:t>
      </w:r>
      <w:r w:rsidRPr="012705B0">
        <w:t xml:space="preserve"> 0</w:t>
      </w:r>
      <w:r w:rsidR="00495DFD">
        <w:t>–</w:t>
      </w:r>
      <w:r w:rsidRPr="012705B0">
        <w:t>9 dice</w:t>
      </w:r>
      <w:r w:rsidR="009B7FFB">
        <w:t>.</w:t>
      </w:r>
    </w:p>
    <w:p w14:paraId="0D823D55" w14:textId="17AFDF3F" w:rsidR="264C09C0" w:rsidRDefault="264C09C0" w:rsidP="10F6DC04">
      <w:pPr>
        <w:pStyle w:val="ListNumber"/>
        <w:rPr>
          <w:rFonts w:eastAsia="Arial"/>
          <w:color w:val="000000" w:themeColor="text1"/>
        </w:rPr>
      </w:pPr>
      <w:r w:rsidRPr="10F6DC04">
        <w:rPr>
          <w:rFonts w:eastAsia="Arial"/>
          <w:color w:val="000000" w:themeColor="text1"/>
        </w:rPr>
        <w:lastRenderedPageBreak/>
        <w:t xml:space="preserve">Students take turns rolling the dice and creating a </w:t>
      </w:r>
      <w:r w:rsidR="001930C7">
        <w:rPr>
          <w:rFonts w:eastAsia="Arial"/>
          <w:color w:val="000000" w:themeColor="text1"/>
        </w:rPr>
        <w:t>3</w:t>
      </w:r>
      <w:r w:rsidR="7CA779C3" w:rsidRPr="10F6DC04">
        <w:rPr>
          <w:rFonts w:eastAsia="Arial"/>
          <w:color w:val="000000" w:themeColor="text1"/>
        </w:rPr>
        <w:t>-</w:t>
      </w:r>
      <w:r w:rsidR="73675054" w:rsidRPr="10F6DC04">
        <w:rPr>
          <w:rFonts w:eastAsia="Arial"/>
          <w:color w:val="000000" w:themeColor="text1"/>
        </w:rPr>
        <w:t>,</w:t>
      </w:r>
      <w:r w:rsidR="301B05DF" w:rsidRPr="10F6DC04">
        <w:rPr>
          <w:rFonts w:eastAsia="Arial"/>
          <w:color w:val="000000" w:themeColor="text1"/>
        </w:rPr>
        <w:t xml:space="preserve"> </w:t>
      </w:r>
      <w:r w:rsidR="001930C7">
        <w:rPr>
          <w:rFonts w:eastAsia="Arial"/>
          <w:color w:val="000000" w:themeColor="text1"/>
        </w:rPr>
        <w:t>4</w:t>
      </w:r>
      <w:r w:rsidR="3889E757" w:rsidRPr="10F6DC04">
        <w:rPr>
          <w:rFonts w:eastAsia="Arial"/>
          <w:color w:val="000000" w:themeColor="text1"/>
        </w:rPr>
        <w:t>-</w:t>
      </w:r>
      <w:r w:rsidR="792232FD" w:rsidRPr="10F6DC04">
        <w:rPr>
          <w:rFonts w:eastAsia="Arial"/>
          <w:color w:val="000000" w:themeColor="text1"/>
        </w:rPr>
        <w:t xml:space="preserve"> or </w:t>
      </w:r>
      <w:r w:rsidR="001930C7">
        <w:rPr>
          <w:rFonts w:eastAsia="Arial"/>
          <w:color w:val="000000" w:themeColor="text1"/>
        </w:rPr>
        <w:t>5</w:t>
      </w:r>
      <w:r w:rsidRPr="10F6DC04">
        <w:rPr>
          <w:rFonts w:eastAsia="Arial"/>
          <w:color w:val="000000" w:themeColor="text1"/>
        </w:rPr>
        <w:t xml:space="preserve">-digit number which is recorded on a sticky note. Repeat the process until </w:t>
      </w:r>
      <w:r w:rsidR="2FC179B1" w:rsidRPr="10F6DC04">
        <w:rPr>
          <w:rFonts w:eastAsia="Arial"/>
          <w:color w:val="000000" w:themeColor="text1"/>
        </w:rPr>
        <w:t>student</w:t>
      </w:r>
      <w:r w:rsidR="47FD014B" w:rsidRPr="10F6DC04">
        <w:rPr>
          <w:rFonts w:eastAsia="Arial"/>
          <w:color w:val="000000" w:themeColor="text1"/>
        </w:rPr>
        <w:t>s</w:t>
      </w:r>
      <w:r w:rsidR="2FC179B1" w:rsidRPr="10F6DC04">
        <w:rPr>
          <w:rFonts w:eastAsia="Arial"/>
          <w:color w:val="000000" w:themeColor="text1"/>
        </w:rPr>
        <w:t xml:space="preserve"> have formed</w:t>
      </w:r>
      <w:r w:rsidRPr="10F6DC04">
        <w:rPr>
          <w:rFonts w:eastAsia="Arial"/>
          <w:color w:val="000000" w:themeColor="text1"/>
        </w:rPr>
        <w:t xml:space="preserve"> </w:t>
      </w:r>
      <w:r w:rsidR="4B0E4776" w:rsidRPr="10F6DC04">
        <w:rPr>
          <w:rFonts w:eastAsia="Arial"/>
          <w:color w:val="000000" w:themeColor="text1"/>
        </w:rPr>
        <w:t>4</w:t>
      </w:r>
      <w:r w:rsidRPr="10F6DC04">
        <w:rPr>
          <w:rFonts w:eastAsia="Arial"/>
          <w:color w:val="000000" w:themeColor="text1"/>
        </w:rPr>
        <w:t xml:space="preserve"> numbers</w:t>
      </w:r>
      <w:r w:rsidR="631DB2E6" w:rsidRPr="10F6DC04">
        <w:rPr>
          <w:rFonts w:eastAsia="Arial"/>
          <w:color w:val="000000" w:themeColor="text1"/>
        </w:rPr>
        <w:t xml:space="preserve"> </w:t>
      </w:r>
      <w:r w:rsidR="005C2F70">
        <w:rPr>
          <w:rFonts w:eastAsia="Arial"/>
          <w:color w:val="000000" w:themeColor="text1"/>
        </w:rPr>
        <w:t>(s</w:t>
      </w:r>
      <w:r w:rsidR="631DB2E6" w:rsidRPr="10F6DC04">
        <w:rPr>
          <w:rFonts w:eastAsia="Arial"/>
          <w:color w:val="000000" w:themeColor="text1"/>
        </w:rPr>
        <w:t>ee</w:t>
      </w:r>
      <w:r w:rsidR="00D84D4C">
        <w:rPr>
          <w:rFonts w:eastAsia="Arial"/>
          <w:color w:val="000000" w:themeColor="text1"/>
        </w:rPr>
        <w:t xml:space="preserve"> </w:t>
      </w:r>
      <w:r w:rsidR="00794037">
        <w:rPr>
          <w:rFonts w:eastAsia="Arial"/>
          <w:color w:val="000000" w:themeColor="text1"/>
        </w:rPr>
        <w:fldChar w:fldCharType="begin"/>
      </w:r>
      <w:r w:rsidR="00794037">
        <w:rPr>
          <w:rFonts w:eastAsia="Arial"/>
          <w:color w:val="000000" w:themeColor="text1"/>
        </w:rPr>
        <w:instrText xml:space="preserve"> REF _Ref141520008 \h </w:instrText>
      </w:r>
      <w:r w:rsidR="00794037">
        <w:rPr>
          <w:rFonts w:eastAsia="Arial"/>
          <w:color w:val="000000" w:themeColor="text1"/>
        </w:rPr>
      </w:r>
      <w:r w:rsidR="00794037">
        <w:rPr>
          <w:rFonts w:eastAsia="Arial"/>
          <w:color w:val="000000" w:themeColor="text1"/>
        </w:rPr>
        <w:fldChar w:fldCharType="separate"/>
      </w:r>
      <w:r w:rsidR="00794037">
        <w:t xml:space="preserve">Figure </w:t>
      </w:r>
      <w:r w:rsidR="00794037">
        <w:rPr>
          <w:noProof/>
        </w:rPr>
        <w:t>1</w:t>
      </w:r>
      <w:r w:rsidR="00794037">
        <w:rPr>
          <w:rFonts w:eastAsia="Arial"/>
          <w:color w:val="000000" w:themeColor="text1"/>
        </w:rPr>
        <w:fldChar w:fldCharType="end"/>
      </w:r>
      <w:r w:rsidR="005C2F70">
        <w:rPr>
          <w:rFonts w:eastAsia="Arial"/>
          <w:color w:val="000000" w:themeColor="text1"/>
        </w:rPr>
        <w:t>)</w:t>
      </w:r>
      <w:r w:rsidR="00794037">
        <w:rPr>
          <w:rFonts w:eastAsia="Arial"/>
          <w:color w:val="000000" w:themeColor="text1"/>
        </w:rPr>
        <w:t>.</w:t>
      </w:r>
    </w:p>
    <w:p w14:paraId="413B0F36" w14:textId="5F5E0992" w:rsidR="00D84D4C" w:rsidRDefault="00D84D4C" w:rsidP="00D84D4C">
      <w:pPr>
        <w:pStyle w:val="Caption"/>
      </w:pPr>
      <w:bookmarkStart w:id="11" w:name="_Ref141520008"/>
      <w:bookmarkStart w:id="12" w:name="_Ref141108864"/>
      <w:r>
        <w:t xml:space="preserve">Figure </w:t>
      </w:r>
      <w:r>
        <w:fldChar w:fldCharType="begin"/>
      </w:r>
      <w:r>
        <w:instrText>SEQ Figure \* ARABIC</w:instrText>
      </w:r>
      <w:r>
        <w:fldChar w:fldCharType="separate"/>
      </w:r>
      <w:r w:rsidR="004E26A7">
        <w:rPr>
          <w:noProof/>
        </w:rPr>
        <w:t>1</w:t>
      </w:r>
      <w:r>
        <w:fldChar w:fldCharType="end"/>
      </w:r>
      <w:bookmarkEnd w:id="11"/>
      <w:r w:rsidR="00EA5A52">
        <w:t xml:space="preserve"> </w:t>
      </w:r>
      <w:r w:rsidR="00AE3A89" w:rsidRPr="00D230E0">
        <w:rPr>
          <w:color w:val="000000"/>
          <w:bdr w:val="none" w:sz="0" w:space="0" w:color="auto" w:frame="1"/>
        </w:rPr>
        <w:t>–</w:t>
      </w:r>
      <w:r>
        <w:t xml:space="preserve"> Sample sticky notes</w:t>
      </w:r>
      <w:bookmarkEnd w:id="12"/>
    </w:p>
    <w:p w14:paraId="3B4E2968" w14:textId="77777777" w:rsidR="631DB2E6" w:rsidRDefault="631DB2E6" w:rsidP="10F6DC04">
      <w:pPr>
        <w:pStyle w:val="ListNumber"/>
        <w:numPr>
          <w:ilvl w:val="0"/>
          <w:numId w:val="0"/>
        </w:numPr>
      </w:pPr>
      <w:r>
        <w:rPr>
          <w:noProof/>
        </w:rPr>
        <w:drawing>
          <wp:inline distT="0" distB="0" distL="0" distR="0" wp14:anchorId="63775573" wp14:editId="78FC37EB">
            <wp:extent cx="4572000" cy="1209675"/>
            <wp:effectExtent l="0" t="0" r="0" b="0"/>
            <wp:docPr id="1353636941" name="Picture 1353636941" descr="Four sticky notes with the numbers 6758, 7124, 7092, 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36941" name="Picture 1353636941" descr="Four sticky notes with the numbers 6758, 7124, 7092, 9413."/>
                    <pic:cNvPicPr/>
                  </pic:nvPicPr>
                  <pic:blipFill>
                    <a:blip r:embed="rId12">
                      <a:extLst>
                        <a:ext uri="{28A0092B-C50C-407E-A947-70E740481C1C}">
                          <a14:useLocalDpi xmlns:a14="http://schemas.microsoft.com/office/drawing/2010/main" val="0"/>
                        </a:ext>
                      </a:extLst>
                    </a:blip>
                    <a:stretch>
                      <a:fillRect/>
                    </a:stretch>
                  </pic:blipFill>
                  <pic:spPr>
                    <a:xfrm>
                      <a:off x="0" y="0"/>
                      <a:ext cx="4572000" cy="1209675"/>
                    </a:xfrm>
                    <a:prstGeom prst="rect">
                      <a:avLst/>
                    </a:prstGeom>
                  </pic:spPr>
                </pic:pic>
              </a:graphicData>
            </a:graphic>
          </wp:inline>
        </w:drawing>
      </w:r>
    </w:p>
    <w:p w14:paraId="1C07A793" w14:textId="2A9F34C8" w:rsidR="09B36F6A" w:rsidRDefault="6E720878" w:rsidP="10F6DC04">
      <w:pPr>
        <w:pStyle w:val="ListNumber"/>
      </w:pPr>
      <w:r w:rsidRPr="7297FE6F">
        <w:rPr>
          <w:rFonts w:eastAsia="Arial"/>
          <w:color w:val="000000" w:themeColor="text1"/>
        </w:rPr>
        <w:t>Ask students to o</w:t>
      </w:r>
      <w:r w:rsidR="631DB2E6" w:rsidRPr="7297FE6F">
        <w:rPr>
          <w:rFonts w:eastAsia="Arial"/>
          <w:color w:val="000000" w:themeColor="text1"/>
        </w:rPr>
        <w:t>rder the numbers from smallest to largest (ascending order) in the fewest moves possible.</w:t>
      </w:r>
    </w:p>
    <w:p w14:paraId="2C964516" w14:textId="10F41D9B" w:rsidR="631DB2E6" w:rsidRDefault="631DB2E6" w:rsidP="10F6DC04">
      <w:pPr>
        <w:pStyle w:val="ListNumber"/>
        <w:rPr>
          <w:rFonts w:eastAsia="Arial"/>
          <w:color w:val="000000" w:themeColor="text1"/>
        </w:rPr>
      </w:pPr>
      <w:r w:rsidRPr="10F6DC04">
        <w:rPr>
          <w:rFonts w:eastAsia="Arial"/>
          <w:color w:val="000000" w:themeColor="text1"/>
        </w:rPr>
        <w:t>Observe students and regroup as a class. Ask:</w:t>
      </w:r>
    </w:p>
    <w:p w14:paraId="016DB53A" w14:textId="499FB718" w:rsidR="631DB2E6" w:rsidRPr="007C2797" w:rsidRDefault="631DB2E6" w:rsidP="007C2797">
      <w:pPr>
        <w:pStyle w:val="ListBullet"/>
        <w:ind w:left="1134"/>
      </w:pPr>
      <w:r w:rsidRPr="007C2797">
        <w:t>What was your least number of moves?</w:t>
      </w:r>
    </w:p>
    <w:p w14:paraId="04188F71" w14:textId="156B8CA7" w:rsidR="631DB2E6" w:rsidRPr="007C2797" w:rsidRDefault="631DB2E6" w:rsidP="007C2797">
      <w:pPr>
        <w:pStyle w:val="ListBullet"/>
        <w:ind w:left="1134"/>
      </w:pPr>
      <w:r w:rsidRPr="007C2797">
        <w:t>What strategies did you use for ordering your numbers?</w:t>
      </w:r>
    </w:p>
    <w:p w14:paraId="50F860F0" w14:textId="69315DE3" w:rsidR="631DB2E6" w:rsidRPr="007C2797" w:rsidRDefault="631DB2E6" w:rsidP="007C2797">
      <w:pPr>
        <w:pStyle w:val="ListBullet"/>
        <w:ind w:left="1134"/>
      </w:pPr>
      <w:r w:rsidRPr="007C2797">
        <w:t>How would you place the numbers in descending order?</w:t>
      </w:r>
    </w:p>
    <w:p w14:paraId="69BDD269" w14:textId="44371ED0" w:rsidR="631DB2E6" w:rsidRPr="007C2797" w:rsidRDefault="631DB2E6" w:rsidP="007C2797">
      <w:pPr>
        <w:pStyle w:val="ListBullet"/>
        <w:ind w:left="1134"/>
      </w:pPr>
      <w:r w:rsidRPr="007C2797">
        <w:t>Were</w:t>
      </w:r>
      <w:r w:rsidR="00060A8E">
        <w:t xml:space="preserve"> you</w:t>
      </w:r>
      <w:r w:rsidRPr="007C2797">
        <w:t xml:space="preserve"> presented with any challenges? How did you overcome them?</w:t>
      </w:r>
    </w:p>
    <w:p w14:paraId="04A795C7" w14:textId="4D2AC8C9" w:rsidR="631DB2E6" w:rsidRDefault="631DB2E6" w:rsidP="005C2F70">
      <w:pPr>
        <w:pStyle w:val="ListNumber"/>
      </w:pPr>
      <w:r w:rsidRPr="10F6DC04">
        <w:t>Repeat the process</w:t>
      </w:r>
      <w:r w:rsidR="553478DF" w:rsidRPr="030A2638">
        <w:t xml:space="preserve">, adjusting the </w:t>
      </w:r>
      <w:r w:rsidRPr="10F6DC04">
        <w:t xml:space="preserve">level of difficulty </w:t>
      </w:r>
      <w:r w:rsidR="553478DF" w:rsidRPr="030A2638">
        <w:t>if required</w:t>
      </w:r>
      <w:r w:rsidRPr="10F6DC04">
        <w:t xml:space="preserve"> by increasing or decreasing the </w:t>
      </w:r>
      <w:r w:rsidR="68DC55C9" w:rsidRPr="10F6DC04">
        <w:t xml:space="preserve">number of </w:t>
      </w:r>
      <w:r w:rsidRPr="10F6DC04">
        <w:t>digits.</w:t>
      </w:r>
    </w:p>
    <w:p w14:paraId="386188C0" w14:textId="3F4FC64E" w:rsidR="00ED48F2" w:rsidRDefault="009B7FFB" w:rsidP="005C2F70">
      <w:r>
        <w:t xml:space="preserve">This </w:t>
      </w:r>
      <w:r w:rsidRPr="005C2F70">
        <w:t>table</w:t>
      </w:r>
      <w:r>
        <w:t xml:space="preserv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9B7FFB" w14:paraId="6136F99C" w14:textId="77777777" w:rsidTr="005C2F70">
        <w:trPr>
          <w:cnfStyle w:val="100000000000" w:firstRow="1" w:lastRow="0" w:firstColumn="0" w:lastColumn="0" w:oddVBand="0" w:evenVBand="0" w:oddHBand="0" w:evenHBand="0" w:firstRowFirstColumn="0" w:firstRowLastColumn="0" w:lastRowFirstColumn="0" w:lastRowLastColumn="0"/>
        </w:trPr>
        <w:tc>
          <w:tcPr>
            <w:tcW w:w="2500" w:type="pct"/>
          </w:tcPr>
          <w:p w14:paraId="6EF5CA63" w14:textId="53087E91" w:rsidR="009B7FFB" w:rsidRDefault="009B7FFB" w:rsidP="009B7FFB">
            <w:r w:rsidRPr="006025E4">
              <w:t>Assessment opportunities</w:t>
            </w:r>
          </w:p>
        </w:tc>
        <w:tc>
          <w:tcPr>
            <w:tcW w:w="2500" w:type="pct"/>
          </w:tcPr>
          <w:p w14:paraId="66623924" w14:textId="07EC721F" w:rsidR="009B7FFB" w:rsidRDefault="009B7FFB" w:rsidP="009B7FFB">
            <w:r w:rsidRPr="006025E4">
              <w:t>Links</w:t>
            </w:r>
          </w:p>
        </w:tc>
      </w:tr>
      <w:tr w:rsidR="009B7FFB" w14:paraId="3428669A" w14:textId="77777777" w:rsidTr="005C2F70">
        <w:trPr>
          <w:cnfStyle w:val="000000100000" w:firstRow="0" w:lastRow="0" w:firstColumn="0" w:lastColumn="0" w:oddVBand="0" w:evenVBand="0" w:oddHBand="1" w:evenHBand="0" w:firstRowFirstColumn="0" w:firstRowLastColumn="0" w:lastRowFirstColumn="0" w:lastRowLastColumn="0"/>
        </w:trPr>
        <w:tc>
          <w:tcPr>
            <w:tcW w:w="2500" w:type="pct"/>
          </w:tcPr>
          <w:p w14:paraId="2EEF3B44" w14:textId="77777777" w:rsidR="009B7FFB" w:rsidRDefault="009B7FFB" w:rsidP="005C2F70">
            <w:r w:rsidRPr="005C2F70">
              <w:t>What</w:t>
            </w:r>
            <w:r>
              <w:t xml:space="preserve"> to look for:</w:t>
            </w:r>
          </w:p>
          <w:p w14:paraId="1512C638" w14:textId="4798CAB3" w:rsidR="009B7FFB" w:rsidRDefault="5254FF69" w:rsidP="005C2F70">
            <w:pPr>
              <w:pStyle w:val="ListBullet"/>
            </w:pPr>
            <w:r w:rsidRPr="005C2F70">
              <w:lastRenderedPageBreak/>
              <w:t>Can</w:t>
            </w:r>
            <w:r w:rsidRPr="7297FE6F">
              <w:t xml:space="preserve"> students arrange numbers in ascending order? </w:t>
            </w:r>
            <w:r w:rsidRPr="7297FE6F">
              <w:rPr>
                <w:b/>
                <w:bCs/>
              </w:rPr>
              <w:t>[MAO-WM-01,</w:t>
            </w:r>
            <w:r w:rsidR="2EC67A06" w:rsidRPr="7297FE6F">
              <w:rPr>
                <w:b/>
                <w:bCs/>
              </w:rPr>
              <w:t xml:space="preserve"> MA2-RN-01,</w:t>
            </w:r>
            <w:r w:rsidRPr="7297FE6F">
              <w:rPr>
                <w:b/>
                <w:bCs/>
              </w:rPr>
              <w:t xml:space="preserve"> MA3-RN-01]</w:t>
            </w:r>
          </w:p>
        </w:tc>
        <w:tc>
          <w:tcPr>
            <w:tcW w:w="2500" w:type="pct"/>
          </w:tcPr>
          <w:p w14:paraId="6B66593D" w14:textId="7DED24CE" w:rsidR="009B7FFB" w:rsidRDefault="009B7FFB" w:rsidP="005C2F70">
            <w:r>
              <w:lastRenderedPageBreak/>
              <w:t xml:space="preserve">Links to </w:t>
            </w:r>
            <w:hyperlink r:id="rId13" w:history="1">
              <w:r w:rsidRPr="009F54DE">
                <w:rPr>
                  <w:rStyle w:val="Hyperlink"/>
                </w:rPr>
                <w:t>National Numeracy Learning Progressions</w:t>
              </w:r>
            </w:hyperlink>
            <w:r>
              <w:t xml:space="preserve"> (NNLP):</w:t>
            </w:r>
          </w:p>
          <w:p w14:paraId="3574BDB3" w14:textId="04E27BBA" w:rsidR="00A257AC" w:rsidRDefault="00A257AC" w:rsidP="009B7FFB">
            <w:pPr>
              <w:pStyle w:val="ListBullet"/>
            </w:pPr>
            <w:r>
              <w:lastRenderedPageBreak/>
              <w:t xml:space="preserve">Stage 2 – </w:t>
            </w:r>
            <w:r w:rsidR="002260F6">
              <w:t>NPV6</w:t>
            </w:r>
          </w:p>
          <w:p w14:paraId="507A643B" w14:textId="4B701B09" w:rsidR="009B7FFB" w:rsidRDefault="00A257AC" w:rsidP="009B7FFB">
            <w:pPr>
              <w:pStyle w:val="ListBullet"/>
            </w:pPr>
            <w:r>
              <w:t>Stage 3 – NPV6</w:t>
            </w:r>
            <w:r w:rsidR="000F3395">
              <w:t>.</w:t>
            </w:r>
          </w:p>
          <w:p w14:paraId="02641B02" w14:textId="1A6D1DA0" w:rsidR="009B7FFB" w:rsidRDefault="009B7FFB" w:rsidP="009B7FFB">
            <w:r>
              <w:t xml:space="preserve">Links to suggested </w:t>
            </w:r>
            <w:hyperlink r:id="rId14" w:history="1">
              <w:r w:rsidRPr="009F54DE">
                <w:rPr>
                  <w:rStyle w:val="Hyperlink"/>
                </w:rPr>
                <w:t>Interview for Student Reasoning</w:t>
              </w:r>
            </w:hyperlink>
            <w:r>
              <w:t xml:space="preserve"> (IfSR) tasks:</w:t>
            </w:r>
          </w:p>
          <w:p w14:paraId="36FA828D" w14:textId="77777777" w:rsidR="00A257AC" w:rsidRDefault="00A257AC" w:rsidP="008712C1">
            <w:pPr>
              <w:pStyle w:val="ListBullet"/>
            </w:pPr>
            <w:r>
              <w:rPr>
                <w:b/>
                <w:bCs/>
              </w:rPr>
              <w:t xml:space="preserve">Stage 2 – </w:t>
            </w:r>
            <w:proofErr w:type="spellStart"/>
            <w:r w:rsidR="3D4422E5" w:rsidRPr="1189BFDB">
              <w:rPr>
                <w:b/>
                <w:bCs/>
              </w:rPr>
              <w:t>IfSR</w:t>
            </w:r>
            <w:proofErr w:type="spellEnd"/>
            <w:r w:rsidR="3D4422E5" w:rsidRPr="1189BFDB">
              <w:rPr>
                <w:b/>
                <w:bCs/>
              </w:rPr>
              <w:t>-NP</w:t>
            </w:r>
            <w:r w:rsidR="3D4422E5">
              <w:t xml:space="preserve">: </w:t>
            </w:r>
            <w:r w:rsidR="00737C31">
              <w:t>4</w:t>
            </w:r>
            <w:r w:rsidR="000F3395">
              <w:t>B.2</w:t>
            </w:r>
          </w:p>
          <w:p w14:paraId="0C4AFF14" w14:textId="3FE66951" w:rsidR="009B7FFB" w:rsidRDefault="00A257AC" w:rsidP="008712C1">
            <w:pPr>
              <w:pStyle w:val="ListBullet"/>
            </w:pPr>
            <w:r>
              <w:rPr>
                <w:b/>
                <w:bCs/>
              </w:rPr>
              <w:t xml:space="preserve">Stage 3 – </w:t>
            </w:r>
            <w:proofErr w:type="spellStart"/>
            <w:r w:rsidRPr="1189BFDB">
              <w:rPr>
                <w:b/>
                <w:bCs/>
              </w:rPr>
              <w:t>IfSR</w:t>
            </w:r>
            <w:proofErr w:type="spellEnd"/>
            <w:r w:rsidRPr="1189BFDB">
              <w:rPr>
                <w:b/>
                <w:bCs/>
              </w:rPr>
              <w:t>-NP</w:t>
            </w:r>
            <w:r>
              <w:t>: 4B.2</w:t>
            </w:r>
            <w:r w:rsidR="000F3395">
              <w:t>.</w:t>
            </w:r>
          </w:p>
        </w:tc>
      </w:tr>
    </w:tbl>
    <w:p w14:paraId="68AA94A0" w14:textId="6836D0BA" w:rsidR="00ED48F2" w:rsidRDefault="00C5416A" w:rsidP="00C5416A">
      <w:pPr>
        <w:pStyle w:val="Heading3"/>
      </w:pPr>
      <w:bookmarkStart w:id="13" w:name="_Toc144722764"/>
      <w:r>
        <w:lastRenderedPageBreak/>
        <w:t xml:space="preserve">Core lesson: </w:t>
      </w:r>
      <w:r w:rsidR="3544AFA3">
        <w:t>Parti</w:t>
      </w:r>
      <w:r w:rsidR="0D0442A6">
        <w:t>ti</w:t>
      </w:r>
      <w:r w:rsidR="3544AFA3">
        <w:t xml:space="preserve">oning </w:t>
      </w:r>
      <w:r>
        <w:t xml:space="preserve">– </w:t>
      </w:r>
      <w:r w:rsidR="5CE3F97B">
        <w:t>45</w:t>
      </w:r>
      <w:r>
        <w:t xml:space="preserve"> minutes</w:t>
      </w:r>
      <w:bookmarkEnd w:id="13"/>
    </w:p>
    <w:p w14:paraId="6837F8CE" w14:textId="78B3AB37" w:rsidR="00ED48F2" w:rsidRDefault="00C5416A" w:rsidP="005C2F70">
      <w:r w:rsidRPr="00C5416A">
        <w:t xml:space="preserve">The table </w:t>
      </w:r>
      <w:r w:rsidRPr="005C2F70">
        <w:t>below</w:t>
      </w:r>
      <w:r w:rsidRPr="00C5416A">
        <w:t xml:space="preserve"> contains </w:t>
      </w:r>
      <w:r w:rsidR="00C8605C">
        <w:t xml:space="preserve">a </w:t>
      </w:r>
      <w:r w:rsidRPr="00C5416A">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C5416A" w14:paraId="5D6A47E2" w14:textId="77777777" w:rsidTr="005C2F70">
        <w:trPr>
          <w:cnfStyle w:val="100000000000" w:firstRow="1" w:lastRow="0" w:firstColumn="0" w:lastColumn="0" w:oddVBand="0" w:evenVBand="0" w:oddHBand="0" w:evenHBand="0" w:firstRowFirstColumn="0" w:firstRowLastColumn="0" w:lastRowFirstColumn="0" w:lastRowLastColumn="0"/>
        </w:trPr>
        <w:tc>
          <w:tcPr>
            <w:tcW w:w="2500" w:type="pct"/>
          </w:tcPr>
          <w:p w14:paraId="62DE9E8C" w14:textId="061AF9C3" w:rsidR="00C5416A" w:rsidRDefault="00C5416A" w:rsidP="00C5416A">
            <w:r w:rsidRPr="008C3A46">
              <w:t>Core concept learning intention</w:t>
            </w:r>
          </w:p>
        </w:tc>
        <w:tc>
          <w:tcPr>
            <w:tcW w:w="2500" w:type="pct"/>
          </w:tcPr>
          <w:p w14:paraId="117555D3" w14:textId="0267C93F" w:rsidR="00C5416A" w:rsidRDefault="00C5416A" w:rsidP="00C5416A">
            <w:r w:rsidRPr="008C3A46">
              <w:t>Core concept success criteria</w:t>
            </w:r>
          </w:p>
        </w:tc>
      </w:tr>
      <w:tr w:rsidR="00C5416A" w14:paraId="62F7CB69" w14:textId="77777777" w:rsidTr="005C2F70">
        <w:trPr>
          <w:cnfStyle w:val="000000100000" w:firstRow="0" w:lastRow="0" w:firstColumn="0" w:lastColumn="0" w:oddVBand="0" w:evenVBand="0" w:oddHBand="1" w:evenHBand="0" w:firstRowFirstColumn="0" w:firstRowLastColumn="0" w:lastRowFirstColumn="0" w:lastRowLastColumn="0"/>
        </w:trPr>
        <w:tc>
          <w:tcPr>
            <w:tcW w:w="2500" w:type="pct"/>
          </w:tcPr>
          <w:p w14:paraId="1B8B4673" w14:textId="4A007AAE" w:rsidR="00C5416A" w:rsidRDefault="004715D0" w:rsidP="00C5416A">
            <w:r>
              <w:t xml:space="preserve">All students </w:t>
            </w:r>
            <w:r w:rsidR="00C5416A">
              <w:t>are learning to:</w:t>
            </w:r>
          </w:p>
          <w:p w14:paraId="515486D6" w14:textId="2B2197E3" w:rsidR="00C5416A" w:rsidRDefault="16B3B392" w:rsidP="005C2F70">
            <w:pPr>
              <w:pStyle w:val="ListBullet"/>
            </w:pPr>
            <w:r w:rsidRPr="7297FE6F">
              <w:t xml:space="preserve">apply </w:t>
            </w:r>
            <w:r w:rsidR="1D05805A" w:rsidRPr="7297FE6F">
              <w:t xml:space="preserve">efficient </w:t>
            </w:r>
            <w:r w:rsidRPr="7297FE6F">
              <w:t>mental strategies to solve addition and subtraction problems.</w:t>
            </w:r>
          </w:p>
        </w:tc>
        <w:tc>
          <w:tcPr>
            <w:tcW w:w="2500" w:type="pct"/>
          </w:tcPr>
          <w:p w14:paraId="685D2BBB" w14:textId="0F6F4233" w:rsidR="00C5416A" w:rsidRDefault="004715D0" w:rsidP="00C5416A">
            <w:r>
              <w:t xml:space="preserve">All students </w:t>
            </w:r>
            <w:r w:rsidR="00C5416A">
              <w:t>can:</w:t>
            </w:r>
          </w:p>
          <w:p w14:paraId="2E117311" w14:textId="3FC97777" w:rsidR="00C5416A" w:rsidRDefault="0A939079" w:rsidP="10F6DC04">
            <w:pPr>
              <w:pStyle w:val="ListBullet"/>
              <w:rPr>
                <w:rFonts w:eastAsia="Arial"/>
                <w:color w:val="000000" w:themeColor="text1"/>
              </w:rPr>
            </w:pPr>
            <w:r w:rsidRPr="13A39580">
              <w:rPr>
                <w:rFonts w:eastAsia="Arial"/>
                <w:color w:val="000000" w:themeColor="text1"/>
              </w:rPr>
              <w:t>partition numbers into place value</w:t>
            </w:r>
          </w:p>
          <w:p w14:paraId="32C5A280" w14:textId="20F59C07" w:rsidR="00C5416A" w:rsidRDefault="2BFE1AC1" w:rsidP="00C5416A">
            <w:pPr>
              <w:pStyle w:val="ListBullet"/>
              <w:rPr>
                <w:rFonts w:eastAsia="Arial"/>
                <w:color w:val="000000" w:themeColor="text1"/>
              </w:rPr>
            </w:pPr>
            <w:r w:rsidRPr="7297FE6F">
              <w:rPr>
                <w:rFonts w:eastAsia="Arial"/>
                <w:color w:val="000000" w:themeColor="text1"/>
              </w:rPr>
              <w:t>add and subtract numbers using place value.</w:t>
            </w:r>
          </w:p>
        </w:tc>
      </w:tr>
    </w:tbl>
    <w:p w14:paraId="555BC021" w14:textId="78FA067C" w:rsidR="541021E7" w:rsidRDefault="007D2FEC" w:rsidP="005C2F70">
      <w:pPr>
        <w:pStyle w:val="FeatureBox"/>
        <w:rPr>
          <w:rFonts w:eastAsia="Arial"/>
          <w:color w:val="000000" w:themeColor="text1"/>
        </w:rPr>
      </w:pPr>
      <w:r w:rsidRPr="2CB285D9">
        <w:t>This activity is an adapt</w:t>
      </w:r>
      <w:r w:rsidR="00CD2DDB">
        <w:t>at</w:t>
      </w:r>
      <w:r w:rsidRPr="2CB285D9">
        <w:t xml:space="preserve">ion of </w:t>
      </w:r>
      <w:hyperlink r:id="rId15">
        <w:r w:rsidRPr="007912BB">
          <w:rPr>
            <w:rStyle w:val="Hyperlink"/>
            <w:i/>
            <w:iCs/>
          </w:rPr>
          <w:t xml:space="preserve">Coordinating groups: Snake </w:t>
        </w:r>
        <w:r w:rsidR="003B4115">
          <w:rPr>
            <w:rStyle w:val="Hyperlink"/>
            <w:i/>
            <w:iCs/>
          </w:rPr>
          <w:t>e</w:t>
        </w:r>
        <w:r w:rsidR="003B4115" w:rsidRPr="007912BB">
          <w:rPr>
            <w:rStyle w:val="Hyperlink"/>
            <w:i/>
            <w:iCs/>
          </w:rPr>
          <w:t>yes</w:t>
        </w:r>
        <w:r w:rsidR="003B4115">
          <w:rPr>
            <w:rStyle w:val="Hyperlink"/>
          </w:rPr>
          <w:t xml:space="preserve"> </w:t>
        </w:r>
        <w:r>
          <w:rPr>
            <w:rStyle w:val="Hyperlink"/>
          </w:rPr>
          <w:t>[PDF 8.0 MB]</w:t>
        </w:r>
      </w:hyperlink>
      <w:r w:rsidRPr="2CB285D9">
        <w:t xml:space="preserve"> from </w:t>
      </w:r>
      <w:r w:rsidRPr="00C9062F">
        <w:t>Developing efficient numeracy strategies (DENS)</w:t>
      </w:r>
      <w:r>
        <w:t xml:space="preserve"> by </w:t>
      </w:r>
      <w:r w:rsidRPr="004B0504">
        <w:rPr>
          <w:color w:val="000000" w:themeColor="text1"/>
        </w:rPr>
        <w:t>State of New South Wales (Department of Education)</w:t>
      </w:r>
      <w:r w:rsidRPr="2CB285D9">
        <w:t>.</w:t>
      </w:r>
    </w:p>
    <w:p w14:paraId="0627859E" w14:textId="1727248C" w:rsidR="541021E7" w:rsidRDefault="541021E7" w:rsidP="005C2F70">
      <w:pPr>
        <w:pStyle w:val="ListNumber"/>
        <w:rPr>
          <w:rFonts w:eastAsia="Arial"/>
          <w:color w:val="000000" w:themeColor="text1"/>
        </w:rPr>
      </w:pPr>
      <w:r w:rsidRPr="005C2F70">
        <w:lastRenderedPageBreak/>
        <w:t>Display</w:t>
      </w:r>
      <w:r w:rsidRPr="10F6DC04">
        <w:rPr>
          <w:rFonts w:eastAsia="Arial"/>
          <w:color w:val="000000" w:themeColor="text1"/>
          <w:lang w:val="en-US"/>
        </w:rPr>
        <w:t xml:space="preserve"> the addition symbol on the board (+) and students </w:t>
      </w:r>
      <w:hyperlink r:id="rId16">
        <w:r w:rsidRPr="10F6DC04">
          <w:rPr>
            <w:rStyle w:val="Hyperlink"/>
            <w:rFonts w:eastAsia="Arial"/>
            <w:lang w:val="en-US"/>
          </w:rPr>
          <w:t>turn and talk</w:t>
        </w:r>
      </w:hyperlink>
      <w:r w:rsidRPr="10F6DC04">
        <w:rPr>
          <w:rFonts w:eastAsia="Arial"/>
          <w:color w:val="000000" w:themeColor="text1"/>
          <w:lang w:val="en-US"/>
        </w:rPr>
        <w:t xml:space="preserve"> and discuss the following questions:</w:t>
      </w:r>
    </w:p>
    <w:p w14:paraId="6F38D793" w14:textId="3205D3E4" w:rsidR="7622C8AD" w:rsidRDefault="7622C8AD" w:rsidP="10F6DC04">
      <w:pPr>
        <w:pStyle w:val="ListBullet"/>
        <w:ind w:left="1134"/>
        <w:rPr>
          <w:rFonts w:eastAsia="Arial"/>
          <w:color w:val="000000" w:themeColor="text1"/>
        </w:rPr>
      </w:pPr>
      <w:r w:rsidRPr="7297FE6F">
        <w:rPr>
          <w:rFonts w:eastAsia="Arial"/>
          <w:color w:val="000000" w:themeColor="text1"/>
          <w:lang w:val="en-US"/>
        </w:rPr>
        <w:t>What does this symbol represent?</w:t>
      </w:r>
    </w:p>
    <w:p w14:paraId="3ADE989F" w14:textId="5D1B51FF" w:rsidR="7622C8AD" w:rsidRDefault="7622C8AD" w:rsidP="10F6DC04">
      <w:pPr>
        <w:pStyle w:val="ListBullet"/>
        <w:ind w:left="1134"/>
        <w:rPr>
          <w:rFonts w:eastAsia="Arial"/>
          <w:color w:val="000000" w:themeColor="text1"/>
        </w:rPr>
      </w:pPr>
      <w:r w:rsidRPr="7297FE6F">
        <w:rPr>
          <w:rFonts w:eastAsia="Arial"/>
          <w:color w:val="000000" w:themeColor="text1"/>
          <w:lang w:val="en-US"/>
        </w:rPr>
        <w:t>What are some of the different words we can use to describe this symbol?</w:t>
      </w:r>
    </w:p>
    <w:p w14:paraId="3E2402D2" w14:textId="22186DFC" w:rsidR="541021E7" w:rsidRDefault="541021E7" w:rsidP="005C2F70">
      <w:pPr>
        <w:pStyle w:val="FeatureBox"/>
      </w:pPr>
      <w:r w:rsidRPr="10F6DC04">
        <w:rPr>
          <w:b/>
          <w:bCs/>
          <w:lang w:val="en-US"/>
        </w:rPr>
        <w:t>Note</w:t>
      </w:r>
      <w:r w:rsidRPr="10F6DC04">
        <w:rPr>
          <w:lang w:val="en-US"/>
        </w:rPr>
        <w:t xml:space="preserve">: </w:t>
      </w:r>
      <w:r w:rsidR="00906A2E">
        <w:t>e</w:t>
      </w:r>
      <w:r w:rsidRPr="005C2F70">
        <w:t>ncourage</w:t>
      </w:r>
      <w:r w:rsidRPr="10F6DC04">
        <w:rPr>
          <w:lang w:val="en-US"/>
        </w:rPr>
        <w:t xml:space="preserve"> students to share different mathematical vocabulary. For example, add, addition, increase, plus and so on.</w:t>
      </w:r>
    </w:p>
    <w:p w14:paraId="3EC9F340" w14:textId="7E421E85" w:rsidR="541021E7" w:rsidRDefault="541021E7" w:rsidP="005C2F70">
      <w:pPr>
        <w:pStyle w:val="ListNumber"/>
      </w:pPr>
      <w:r w:rsidRPr="005C2F70">
        <w:t>Display</w:t>
      </w:r>
      <w:r w:rsidRPr="10F6DC04">
        <w:rPr>
          <w:lang w:val="en-US"/>
        </w:rPr>
        <w:t xml:space="preserve"> the subtraction symbol on the board (</w:t>
      </w:r>
      <w:r w:rsidR="006D36C4">
        <w:rPr>
          <w:lang w:val="en-US"/>
        </w:rPr>
        <w:t>−</w:t>
      </w:r>
      <w:r w:rsidRPr="10F6DC04">
        <w:rPr>
          <w:lang w:val="en-US"/>
        </w:rPr>
        <w:t>) and students turn and talk and discuss the following questions:</w:t>
      </w:r>
    </w:p>
    <w:p w14:paraId="1D104085" w14:textId="67EDB69C" w:rsidR="3C451A6D" w:rsidRDefault="3C451A6D" w:rsidP="10F6DC04">
      <w:pPr>
        <w:pStyle w:val="ListBullet"/>
        <w:ind w:left="1134"/>
        <w:rPr>
          <w:rFonts w:eastAsia="Arial"/>
          <w:color w:val="000000" w:themeColor="text1"/>
        </w:rPr>
      </w:pPr>
      <w:r w:rsidRPr="7297FE6F">
        <w:rPr>
          <w:rFonts w:eastAsia="Arial"/>
          <w:color w:val="000000" w:themeColor="text1"/>
          <w:lang w:val="en-US"/>
        </w:rPr>
        <w:t>What does this symbol represent?</w:t>
      </w:r>
    </w:p>
    <w:p w14:paraId="038625A4" w14:textId="593CA6D5" w:rsidR="3C451A6D" w:rsidRDefault="3C451A6D" w:rsidP="10F6DC04">
      <w:pPr>
        <w:pStyle w:val="ListBullet"/>
        <w:ind w:left="1134"/>
        <w:rPr>
          <w:rFonts w:eastAsia="Arial"/>
          <w:color w:val="000000" w:themeColor="text1"/>
        </w:rPr>
      </w:pPr>
      <w:r w:rsidRPr="7297FE6F">
        <w:rPr>
          <w:rFonts w:eastAsia="Arial"/>
          <w:color w:val="000000" w:themeColor="text1"/>
          <w:lang w:val="en-US"/>
        </w:rPr>
        <w:t>What are some of the different words we can use to describe this symbol?</w:t>
      </w:r>
    </w:p>
    <w:p w14:paraId="3BD71473" w14:textId="1BECD9C2" w:rsidR="541021E7" w:rsidRDefault="541021E7" w:rsidP="005C2F70">
      <w:pPr>
        <w:pStyle w:val="FeatureBox"/>
      </w:pPr>
      <w:r w:rsidRPr="10F6DC04">
        <w:rPr>
          <w:b/>
          <w:bCs/>
          <w:lang w:val="en-US"/>
        </w:rPr>
        <w:t>Note</w:t>
      </w:r>
      <w:r w:rsidRPr="10F6DC04">
        <w:rPr>
          <w:lang w:val="en-US"/>
        </w:rPr>
        <w:t xml:space="preserve">: </w:t>
      </w:r>
      <w:r w:rsidR="00906A2E">
        <w:t>e</w:t>
      </w:r>
      <w:r w:rsidRPr="005C2F70">
        <w:t>ncourage</w:t>
      </w:r>
      <w:r w:rsidRPr="10F6DC04">
        <w:rPr>
          <w:lang w:val="en-US"/>
        </w:rPr>
        <w:t xml:space="preserve"> students to share different mathematical vocabulary. For example, decrease, minus, subtract, subtraction, the difference between.</w:t>
      </w:r>
    </w:p>
    <w:p w14:paraId="7F358626" w14:textId="713FFA81" w:rsidR="541021E7" w:rsidRDefault="541021E7" w:rsidP="012705B0">
      <w:pPr>
        <w:pStyle w:val="ListNumber"/>
        <w:rPr>
          <w:rFonts w:eastAsia="Arial"/>
          <w:color w:val="000000" w:themeColor="text1"/>
          <w:lang w:val="en-US"/>
        </w:rPr>
      </w:pPr>
      <w:r w:rsidRPr="012705B0">
        <w:rPr>
          <w:rFonts w:eastAsia="Arial"/>
          <w:color w:val="000000" w:themeColor="text1"/>
          <w:lang w:val="en-US"/>
        </w:rPr>
        <w:t xml:space="preserve">Display the equation 362 + 426 </w:t>
      </w:r>
      <w:bookmarkStart w:id="14" w:name="_Int_md3AFRUJ"/>
      <w:r w:rsidRPr="012705B0">
        <w:rPr>
          <w:rFonts w:eastAsia="Arial"/>
          <w:color w:val="000000" w:themeColor="text1"/>
          <w:lang w:val="en-US"/>
        </w:rPr>
        <w:t>=</w:t>
      </w:r>
      <w:r w:rsidR="21B87B62" w:rsidRPr="012705B0">
        <w:rPr>
          <w:rFonts w:eastAsia="Arial"/>
          <w:color w:val="000000" w:themeColor="text1"/>
          <w:lang w:val="en-US"/>
        </w:rPr>
        <w:t xml:space="preserve"> </w:t>
      </w:r>
      <w:r w:rsidRPr="012705B0">
        <w:rPr>
          <w:rFonts w:eastAsia="Arial"/>
          <w:color w:val="000000" w:themeColor="text1"/>
          <w:lang w:val="en-US"/>
        </w:rPr>
        <w:t>?</w:t>
      </w:r>
      <w:bookmarkEnd w:id="14"/>
      <w:r w:rsidRPr="012705B0">
        <w:rPr>
          <w:rFonts w:eastAsia="Arial"/>
          <w:color w:val="000000" w:themeColor="text1"/>
          <w:lang w:val="en-US"/>
        </w:rPr>
        <w:t xml:space="preserve"> on the board and ask students to identify some strategies they could use to solve the equation. Record students’ strategies on the board.</w:t>
      </w:r>
    </w:p>
    <w:p w14:paraId="1234474B" w14:textId="5043E6AC" w:rsidR="541021E7" w:rsidRDefault="541021E7" w:rsidP="10F6DC04">
      <w:pPr>
        <w:pStyle w:val="ListNumber"/>
        <w:rPr>
          <w:rFonts w:eastAsia="Arial"/>
          <w:color w:val="000000" w:themeColor="text1"/>
        </w:rPr>
      </w:pPr>
      <w:r w:rsidRPr="10F6DC04">
        <w:rPr>
          <w:rFonts w:eastAsia="Arial"/>
          <w:color w:val="000000" w:themeColor="text1"/>
          <w:lang w:val="en-US"/>
        </w:rPr>
        <w:t>Explain that partitioning can be used to add and subtract numbers as a mental strategy. Model partitioning 426 into 400 + 20 + 6. Explain that each of these numbers can be added to 362 to find the solution</w:t>
      </w:r>
      <w:r w:rsidR="00530C84">
        <w:rPr>
          <w:rFonts w:eastAsia="Arial"/>
          <w:color w:val="000000" w:themeColor="text1"/>
          <w:lang w:val="en-US"/>
        </w:rPr>
        <w:t xml:space="preserve"> (se</w:t>
      </w:r>
      <w:r w:rsidRPr="10F6DC04">
        <w:rPr>
          <w:rFonts w:eastAsia="Arial"/>
          <w:color w:val="000000" w:themeColor="text1"/>
          <w:lang w:val="en-US"/>
        </w:rPr>
        <w:t>e</w:t>
      </w:r>
      <w:r w:rsidR="00794037">
        <w:rPr>
          <w:rFonts w:eastAsia="Arial"/>
          <w:color w:val="000000" w:themeColor="text1"/>
        </w:rPr>
        <w:t xml:space="preserve"> </w:t>
      </w:r>
      <w:r w:rsidR="00794037">
        <w:rPr>
          <w:rFonts w:eastAsia="Arial"/>
          <w:color w:val="000000" w:themeColor="text1"/>
          <w:highlight w:val="yellow"/>
        </w:rPr>
        <w:fldChar w:fldCharType="begin"/>
      </w:r>
      <w:r w:rsidR="00794037">
        <w:rPr>
          <w:rFonts w:eastAsia="Arial"/>
          <w:color w:val="000000" w:themeColor="text1"/>
        </w:rPr>
        <w:instrText xml:space="preserve"> REF _Ref141520042 \h </w:instrText>
      </w:r>
      <w:r w:rsidR="00794037">
        <w:rPr>
          <w:rFonts w:eastAsia="Arial"/>
          <w:color w:val="000000" w:themeColor="text1"/>
          <w:highlight w:val="yellow"/>
        </w:rPr>
      </w:r>
      <w:r w:rsidR="00794037">
        <w:rPr>
          <w:rFonts w:eastAsia="Arial"/>
          <w:color w:val="000000" w:themeColor="text1"/>
          <w:highlight w:val="yellow"/>
        </w:rPr>
        <w:fldChar w:fldCharType="separate"/>
      </w:r>
      <w:r w:rsidR="00794037">
        <w:t xml:space="preserve">Figure </w:t>
      </w:r>
      <w:r w:rsidR="00794037">
        <w:rPr>
          <w:noProof/>
        </w:rPr>
        <w:t>2</w:t>
      </w:r>
      <w:r w:rsidR="00794037">
        <w:rPr>
          <w:rFonts w:eastAsia="Arial"/>
          <w:color w:val="000000" w:themeColor="text1"/>
          <w:highlight w:val="yellow"/>
        </w:rPr>
        <w:fldChar w:fldCharType="end"/>
      </w:r>
      <w:r w:rsidR="00530C84">
        <w:rPr>
          <w:rFonts w:eastAsia="Arial"/>
          <w:color w:val="000000" w:themeColor="text1"/>
        </w:rPr>
        <w:t>)</w:t>
      </w:r>
      <w:r w:rsidR="00D84D4C">
        <w:rPr>
          <w:rFonts w:eastAsia="Arial"/>
          <w:color w:val="000000" w:themeColor="text1"/>
        </w:rPr>
        <w:t>.</w:t>
      </w:r>
    </w:p>
    <w:p w14:paraId="51308CFC" w14:textId="2F730CC6" w:rsidR="00D84D4C" w:rsidRDefault="00D84D4C" w:rsidP="00D84D4C">
      <w:pPr>
        <w:pStyle w:val="Caption"/>
      </w:pPr>
      <w:bookmarkStart w:id="15" w:name="_Ref141520042"/>
      <w:bookmarkStart w:id="16" w:name="_Ref141108904"/>
      <w:r>
        <w:lastRenderedPageBreak/>
        <w:t xml:space="preserve">Figure </w:t>
      </w:r>
      <w:r>
        <w:fldChar w:fldCharType="begin"/>
      </w:r>
      <w:r>
        <w:instrText>SEQ Figure \* ARABIC</w:instrText>
      </w:r>
      <w:r>
        <w:fldChar w:fldCharType="separate"/>
      </w:r>
      <w:r w:rsidR="004E26A7">
        <w:rPr>
          <w:noProof/>
        </w:rPr>
        <w:t>2</w:t>
      </w:r>
      <w:r>
        <w:fldChar w:fldCharType="end"/>
      </w:r>
      <w:bookmarkEnd w:id="15"/>
      <w:r w:rsidR="00A37A79">
        <w:t xml:space="preserve"> </w:t>
      </w:r>
      <w:r w:rsidR="00A37A79" w:rsidRPr="00A37A79">
        <w:t>–</w:t>
      </w:r>
      <w:r>
        <w:t xml:space="preserve"> Addition partitioning</w:t>
      </w:r>
      <w:bookmarkEnd w:id="16"/>
    </w:p>
    <w:p w14:paraId="31E676B7" w14:textId="77777777" w:rsidR="00530C84" w:rsidRDefault="541021E7" w:rsidP="7297FE6F">
      <w:pPr>
        <w:pStyle w:val="ListNumber"/>
        <w:numPr>
          <w:ilvl w:val="0"/>
          <w:numId w:val="0"/>
        </w:numPr>
        <w:rPr>
          <w:rFonts w:eastAsia="Arial"/>
          <w:color w:val="000000" w:themeColor="text1"/>
          <w:sz w:val="22"/>
          <w:szCs w:val="22"/>
        </w:rPr>
      </w:pPr>
      <w:r>
        <w:rPr>
          <w:noProof/>
        </w:rPr>
        <w:drawing>
          <wp:inline distT="0" distB="0" distL="0" distR="0" wp14:anchorId="6359AB17" wp14:editId="2E8EB7A6">
            <wp:extent cx="2819400" cy="1943100"/>
            <wp:effectExtent l="0" t="0" r="0" b="0"/>
            <wp:docPr id="1401975327" name="Picture 1401975327" descr="362+426=. Number sentence 426 can be partitioned into 400+20+6. Number sentences 362+400=762, 762+20=782, 782+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75327" name="Picture 1401975327" descr="362+426=. Number sentence 426 can be partitioned into 400+20+6. Number sentences 362+400=762, 762+20=782, 782+6=7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1943100"/>
                    </a:xfrm>
                    <a:prstGeom prst="rect">
                      <a:avLst/>
                    </a:prstGeom>
                  </pic:spPr>
                </pic:pic>
              </a:graphicData>
            </a:graphic>
          </wp:inline>
        </w:drawing>
      </w:r>
    </w:p>
    <w:p w14:paraId="2599CCD3" w14:textId="696B98BC" w:rsidR="541021E7" w:rsidRDefault="541021E7" w:rsidP="10F6DC04">
      <w:pPr>
        <w:pStyle w:val="ListNumber"/>
        <w:rPr>
          <w:rFonts w:eastAsia="Arial"/>
          <w:color w:val="000000" w:themeColor="text1"/>
        </w:rPr>
      </w:pPr>
      <w:r w:rsidRPr="7297FE6F">
        <w:rPr>
          <w:rFonts w:eastAsia="Arial"/>
          <w:color w:val="000000" w:themeColor="text1"/>
          <w:lang w:val="en-US"/>
        </w:rPr>
        <w:t xml:space="preserve">Introduce the game </w:t>
      </w:r>
      <w:r w:rsidR="006D36C4">
        <w:rPr>
          <w:rFonts w:eastAsia="Arial"/>
          <w:color w:val="000000" w:themeColor="text1"/>
          <w:lang w:val="en-US"/>
        </w:rPr>
        <w:t>‘</w:t>
      </w:r>
      <w:r w:rsidR="6D9AF7FE" w:rsidRPr="7297FE6F">
        <w:rPr>
          <w:rFonts w:eastAsia="Arial"/>
          <w:color w:val="000000" w:themeColor="text1"/>
          <w:lang w:val="en-US"/>
        </w:rPr>
        <w:t>S</w:t>
      </w:r>
      <w:r w:rsidRPr="7297FE6F">
        <w:rPr>
          <w:rFonts w:eastAsia="Arial"/>
          <w:color w:val="000000" w:themeColor="text1"/>
          <w:lang w:val="en-US"/>
        </w:rPr>
        <w:t xml:space="preserve">nake </w:t>
      </w:r>
      <w:r w:rsidR="006D36C4">
        <w:rPr>
          <w:rFonts w:eastAsia="Arial"/>
          <w:color w:val="000000" w:themeColor="text1"/>
          <w:lang w:val="en-US"/>
        </w:rPr>
        <w:t>e</w:t>
      </w:r>
      <w:r w:rsidR="006D36C4" w:rsidRPr="7297FE6F">
        <w:rPr>
          <w:rFonts w:eastAsia="Arial"/>
          <w:color w:val="000000" w:themeColor="text1"/>
          <w:lang w:val="en-US"/>
        </w:rPr>
        <w:t>yes</w:t>
      </w:r>
      <w:r w:rsidR="006D36C4">
        <w:rPr>
          <w:rFonts w:eastAsia="Arial"/>
          <w:color w:val="000000" w:themeColor="text1"/>
          <w:lang w:val="en-US"/>
        </w:rPr>
        <w:t>’</w:t>
      </w:r>
      <w:r w:rsidR="006D36C4" w:rsidRPr="7297FE6F">
        <w:rPr>
          <w:rFonts w:eastAsia="Arial"/>
          <w:color w:val="000000" w:themeColor="text1"/>
          <w:lang w:val="en-US"/>
        </w:rPr>
        <w:t xml:space="preserve"> </w:t>
      </w:r>
      <w:r w:rsidRPr="7297FE6F">
        <w:rPr>
          <w:rFonts w:eastAsia="Arial"/>
          <w:color w:val="000000" w:themeColor="text1"/>
          <w:lang w:val="en-US"/>
        </w:rPr>
        <w:t>and explain that students will be using partitioning to add numbers. The aim of the game is to get to 10 000.</w:t>
      </w:r>
    </w:p>
    <w:p w14:paraId="2083BEAC" w14:textId="1F640F7E" w:rsidR="541021E7" w:rsidRDefault="541021E7" w:rsidP="00530C84">
      <w:pPr>
        <w:pStyle w:val="ListNumber"/>
      </w:pPr>
      <w:r w:rsidRPr="00530C84">
        <w:t>Provide</w:t>
      </w:r>
      <w:r w:rsidRPr="10F6DC04">
        <w:rPr>
          <w:lang w:val="en-US"/>
        </w:rPr>
        <w:t xml:space="preserve"> pairs of students with </w:t>
      </w:r>
      <w:r w:rsidR="00DB45F8">
        <w:rPr>
          <w:lang w:val="en-US"/>
        </w:rPr>
        <w:t>three</w:t>
      </w:r>
      <w:r w:rsidRPr="10F6DC04">
        <w:rPr>
          <w:lang w:val="en-US"/>
        </w:rPr>
        <w:t xml:space="preserve"> </w:t>
      </w:r>
      <w:r w:rsidR="00DB45F8">
        <w:rPr>
          <w:lang w:val="en-US"/>
        </w:rPr>
        <w:t>9</w:t>
      </w:r>
      <w:r w:rsidRPr="10F6DC04">
        <w:rPr>
          <w:lang w:val="en-US"/>
        </w:rPr>
        <w:t xml:space="preserve">-sided dice to make a </w:t>
      </w:r>
      <w:r w:rsidR="001930C7">
        <w:rPr>
          <w:lang w:val="en-US"/>
        </w:rPr>
        <w:t>3</w:t>
      </w:r>
      <w:r w:rsidRPr="10F6DC04">
        <w:rPr>
          <w:lang w:val="en-US"/>
        </w:rPr>
        <w:t>-digit number and a whiteboard to record their work. On the first throw</w:t>
      </w:r>
      <w:r w:rsidR="00543E9F">
        <w:rPr>
          <w:lang w:val="en-US"/>
        </w:rPr>
        <w:t>,</w:t>
      </w:r>
      <w:r w:rsidRPr="10F6DC04">
        <w:rPr>
          <w:lang w:val="en-US"/>
        </w:rPr>
        <w:t xml:space="preserve"> the player states and records the number formed by the dice. On each subsequent throw</w:t>
      </w:r>
      <w:r w:rsidR="00543E9F">
        <w:rPr>
          <w:lang w:val="en-US"/>
        </w:rPr>
        <w:t>,</w:t>
      </w:r>
      <w:r w:rsidRPr="10F6DC04">
        <w:rPr>
          <w:lang w:val="en-US"/>
        </w:rPr>
        <w:t xml:space="preserve"> the player states their </w:t>
      </w:r>
      <w:r w:rsidR="001930C7">
        <w:rPr>
          <w:lang w:val="en-US"/>
        </w:rPr>
        <w:t>3</w:t>
      </w:r>
      <w:r w:rsidRPr="10F6DC04">
        <w:rPr>
          <w:lang w:val="en-US"/>
        </w:rPr>
        <w:t xml:space="preserve">-digit number then adds the hundreds, then the tens and then </w:t>
      </w:r>
      <w:r w:rsidR="00543E9F">
        <w:rPr>
          <w:lang w:val="en-US"/>
        </w:rPr>
        <w:t xml:space="preserve">the </w:t>
      </w:r>
      <w:r w:rsidRPr="10F6DC04">
        <w:rPr>
          <w:lang w:val="en-US"/>
        </w:rPr>
        <w:t>ones to their previous number. Players then record this on their whiteboard.</w:t>
      </w:r>
    </w:p>
    <w:p w14:paraId="5B30E565" w14:textId="4DFAFBC5" w:rsidR="6FB8DDDA" w:rsidRDefault="6FB8DDDA" w:rsidP="00530C84">
      <w:pPr>
        <w:pStyle w:val="FeatureBox"/>
      </w:pPr>
      <w:r w:rsidRPr="030A2638">
        <w:rPr>
          <w:b/>
          <w:bCs/>
          <w:lang w:val="en-US"/>
        </w:rPr>
        <w:t>Note</w:t>
      </w:r>
      <w:r w:rsidRPr="030A2638">
        <w:rPr>
          <w:lang w:val="en-US"/>
        </w:rPr>
        <w:t xml:space="preserve">: </w:t>
      </w:r>
      <w:r w:rsidR="00906A2E">
        <w:t>m</w:t>
      </w:r>
      <w:r w:rsidRPr="00530C84">
        <w:t>odel</w:t>
      </w:r>
      <w:r w:rsidRPr="030A2638">
        <w:rPr>
          <w:lang w:val="en-US"/>
        </w:rPr>
        <w:t xml:space="preserve"> the game</w:t>
      </w:r>
      <w:r w:rsidR="00543E9F">
        <w:rPr>
          <w:lang w:val="en-US"/>
        </w:rPr>
        <w:t>,</w:t>
      </w:r>
      <w:r w:rsidRPr="030A2638">
        <w:rPr>
          <w:lang w:val="en-US"/>
        </w:rPr>
        <w:t xml:space="preserve"> demonstrating how to use partitioning to add each new number.</w:t>
      </w:r>
    </w:p>
    <w:p w14:paraId="1B5391BA" w14:textId="31560F64" w:rsidR="541021E7" w:rsidRDefault="541021E7" w:rsidP="00530C84">
      <w:pPr>
        <w:pStyle w:val="ListNumber"/>
      </w:pPr>
      <w:r w:rsidRPr="00530C84">
        <w:t>Explain</w:t>
      </w:r>
      <w:r w:rsidRPr="10F6DC04">
        <w:rPr>
          <w:lang w:val="en-US"/>
        </w:rPr>
        <w:t xml:space="preserve"> to students that for each game</w:t>
      </w:r>
      <w:r w:rsidR="00543E9F">
        <w:rPr>
          <w:lang w:val="en-US"/>
        </w:rPr>
        <w:t>,</w:t>
      </w:r>
      <w:r w:rsidRPr="10F6DC04">
        <w:rPr>
          <w:lang w:val="en-US"/>
        </w:rPr>
        <w:t xml:space="preserve"> there is a ’venomous’ number chosen, for example, 6. If the ‘venomous’ number is rolled on any of the dice, the player forfeits the points rolled for that turn and it is the next player’s turn.</w:t>
      </w:r>
    </w:p>
    <w:p w14:paraId="60B931C8" w14:textId="6E134AD7" w:rsidR="541021E7" w:rsidRDefault="541021E7" w:rsidP="00530C84">
      <w:pPr>
        <w:pStyle w:val="ListNumber"/>
      </w:pPr>
      <w:r w:rsidRPr="00530C84">
        <w:t>Explain</w:t>
      </w:r>
      <w:r w:rsidRPr="10F6DC04">
        <w:rPr>
          <w:lang w:val="en-US"/>
        </w:rPr>
        <w:t xml:space="preserve"> that if students roll a ‘triple one’ (</w:t>
      </w:r>
      <w:r w:rsidR="6E576E83" w:rsidRPr="10F6DC04">
        <w:rPr>
          <w:lang w:val="en-US"/>
        </w:rPr>
        <w:t>s</w:t>
      </w:r>
      <w:r w:rsidRPr="10F6DC04">
        <w:rPr>
          <w:lang w:val="en-US"/>
        </w:rPr>
        <w:t>nake eyes), that player loses all their points and returns to zero.</w:t>
      </w:r>
    </w:p>
    <w:p w14:paraId="3DB282D8" w14:textId="2E2C267F" w:rsidR="541021E7" w:rsidRDefault="541021E7" w:rsidP="10F6DC04">
      <w:pPr>
        <w:pStyle w:val="ListNumber"/>
        <w:rPr>
          <w:rFonts w:eastAsia="Arial"/>
          <w:color w:val="000000" w:themeColor="text1"/>
        </w:rPr>
      </w:pPr>
      <w:r w:rsidRPr="10F6DC04">
        <w:rPr>
          <w:rFonts w:eastAsia="Arial"/>
          <w:color w:val="000000" w:themeColor="text1"/>
          <w:lang w:val="en-US"/>
        </w:rPr>
        <w:t>After one round of the task, regroup as class and ask students:</w:t>
      </w:r>
    </w:p>
    <w:p w14:paraId="2E62FA60" w14:textId="410ECB45" w:rsidR="541021E7" w:rsidRPr="007C2797" w:rsidRDefault="541021E7" w:rsidP="007C2797">
      <w:pPr>
        <w:pStyle w:val="ListBullet"/>
        <w:ind w:left="1134"/>
      </w:pPr>
      <w:r w:rsidRPr="007C2797">
        <w:t>What worked well when using partitioning to add the numbers?</w:t>
      </w:r>
    </w:p>
    <w:p w14:paraId="08C581DE" w14:textId="345BCE74" w:rsidR="541021E7" w:rsidRPr="007C2797" w:rsidRDefault="541021E7" w:rsidP="007C2797">
      <w:pPr>
        <w:pStyle w:val="ListBullet"/>
        <w:ind w:left="1134"/>
      </w:pPr>
      <w:r w:rsidRPr="007C2797">
        <w:lastRenderedPageBreak/>
        <w:t>What was challenging about using partitioning to add the numbers? How did you overcome it?</w:t>
      </w:r>
    </w:p>
    <w:p w14:paraId="4348513F" w14:textId="7D44664B" w:rsidR="541021E7" w:rsidRDefault="541021E7" w:rsidP="10F6DC04">
      <w:pPr>
        <w:pStyle w:val="ListNumber"/>
        <w:rPr>
          <w:rFonts w:eastAsia="Arial"/>
          <w:color w:val="000000" w:themeColor="text1"/>
        </w:rPr>
      </w:pPr>
      <w:r w:rsidRPr="012705B0">
        <w:rPr>
          <w:rFonts w:eastAsia="Arial"/>
          <w:color w:val="000000" w:themeColor="text1"/>
          <w:lang w:val="en-US"/>
        </w:rPr>
        <w:t xml:space="preserve">Display the equation 586 </w:t>
      </w:r>
      <w:r w:rsidR="002776A8">
        <w:rPr>
          <w:rFonts w:eastAsia="Arial"/>
          <w:color w:val="000000" w:themeColor="text1"/>
          <w:lang w:val="en-US"/>
        </w:rPr>
        <w:t>−</w:t>
      </w:r>
      <w:r w:rsidRPr="012705B0">
        <w:rPr>
          <w:rFonts w:eastAsia="Arial"/>
          <w:color w:val="000000" w:themeColor="text1"/>
          <w:lang w:val="en-US"/>
        </w:rPr>
        <w:t xml:space="preserve"> 279 </w:t>
      </w:r>
      <w:bookmarkStart w:id="17" w:name="_Int_ZVsxfXyA"/>
      <w:r w:rsidRPr="012705B0">
        <w:rPr>
          <w:rFonts w:eastAsia="Arial"/>
          <w:color w:val="000000" w:themeColor="text1"/>
          <w:lang w:val="en-US"/>
        </w:rPr>
        <w:t>=</w:t>
      </w:r>
      <w:r w:rsidR="1483B64E" w:rsidRPr="012705B0">
        <w:rPr>
          <w:rFonts w:eastAsia="Arial"/>
          <w:color w:val="000000" w:themeColor="text1"/>
          <w:lang w:val="en-US"/>
        </w:rPr>
        <w:t xml:space="preserve"> </w:t>
      </w:r>
      <w:r w:rsidRPr="012705B0">
        <w:rPr>
          <w:rFonts w:eastAsia="Arial"/>
          <w:color w:val="000000" w:themeColor="text1"/>
          <w:lang w:val="en-US"/>
        </w:rPr>
        <w:t>?</w:t>
      </w:r>
      <w:bookmarkEnd w:id="17"/>
      <w:r w:rsidRPr="012705B0">
        <w:rPr>
          <w:rFonts w:eastAsia="Arial"/>
          <w:color w:val="000000" w:themeColor="text1"/>
          <w:lang w:val="en-US"/>
        </w:rPr>
        <w:t xml:space="preserve"> and ask students to identify strategies to solve this equation. Record students’ strategies on the board.</w:t>
      </w:r>
    </w:p>
    <w:p w14:paraId="078B4E03" w14:textId="67927B81" w:rsidR="541021E7" w:rsidRDefault="541021E7" w:rsidP="10F6DC04">
      <w:pPr>
        <w:pStyle w:val="ListNumber"/>
        <w:rPr>
          <w:rFonts w:eastAsia="Arial"/>
          <w:color w:val="000000" w:themeColor="text1"/>
        </w:rPr>
      </w:pPr>
      <w:r w:rsidRPr="10F6DC04">
        <w:rPr>
          <w:rFonts w:eastAsia="Arial"/>
          <w:color w:val="000000" w:themeColor="text1"/>
          <w:lang w:val="en-US"/>
        </w:rPr>
        <w:t>Explain how partitioning can be used to subtract numbers.</w:t>
      </w:r>
    </w:p>
    <w:p w14:paraId="2E051707" w14:textId="5D5F4149" w:rsidR="541021E7" w:rsidRDefault="541021E7" w:rsidP="00DB1290">
      <w:pPr>
        <w:pStyle w:val="FeatureBox"/>
      </w:pPr>
      <w:r w:rsidRPr="10F6DC04">
        <w:rPr>
          <w:b/>
          <w:bCs/>
          <w:lang w:val="en-US"/>
        </w:rPr>
        <w:t>Note</w:t>
      </w:r>
      <w:r w:rsidRPr="10F6DC04">
        <w:rPr>
          <w:lang w:val="en-US"/>
        </w:rPr>
        <w:t xml:space="preserve">: </w:t>
      </w:r>
      <w:r w:rsidR="00906A2E">
        <w:rPr>
          <w:lang w:val="en-US"/>
        </w:rPr>
        <w:t>m</w:t>
      </w:r>
      <w:r w:rsidRPr="10F6DC04">
        <w:rPr>
          <w:lang w:val="en-US"/>
        </w:rPr>
        <w:t xml:space="preserve">odel </w:t>
      </w:r>
      <w:r w:rsidR="00742F73">
        <w:rPr>
          <w:lang w:val="en-US"/>
        </w:rPr>
        <w:t>that ‘</w:t>
      </w:r>
      <w:r w:rsidRPr="10F6DC04">
        <w:rPr>
          <w:lang w:val="en-US"/>
        </w:rPr>
        <w:t>279</w:t>
      </w:r>
      <w:r w:rsidR="00742F73">
        <w:rPr>
          <w:lang w:val="en-US"/>
        </w:rPr>
        <w:t>’</w:t>
      </w:r>
      <w:r w:rsidRPr="10F6DC04">
        <w:rPr>
          <w:lang w:val="en-US"/>
        </w:rPr>
        <w:t xml:space="preserve"> can be partitioned into 200 + 70 + 9</w:t>
      </w:r>
      <w:r w:rsidR="2288D321" w:rsidRPr="10F6DC04">
        <w:rPr>
          <w:lang w:val="en-US"/>
        </w:rPr>
        <w:t>.</w:t>
      </w:r>
      <w:r w:rsidRPr="10F6DC04">
        <w:rPr>
          <w:lang w:val="en-US"/>
        </w:rPr>
        <w:t xml:space="preserve"> Each of these numbers can be subtracted from 586 to find the solution </w:t>
      </w:r>
      <w:r w:rsidR="00530C84">
        <w:rPr>
          <w:lang w:val="en-US"/>
        </w:rPr>
        <w:t>(s</w:t>
      </w:r>
      <w:r w:rsidRPr="10F6DC04">
        <w:rPr>
          <w:lang w:val="en-US"/>
        </w:rPr>
        <w:t>ee</w:t>
      </w:r>
      <w:r w:rsidR="000A09E0">
        <w:t xml:space="preserve"> </w:t>
      </w:r>
      <w:r w:rsidR="000A09E0">
        <w:rPr>
          <w:highlight w:val="yellow"/>
        </w:rPr>
        <w:fldChar w:fldCharType="begin"/>
      </w:r>
      <w:r w:rsidR="000A09E0">
        <w:instrText xml:space="preserve"> REF _Ref141520061 \h </w:instrText>
      </w:r>
      <w:r w:rsidR="000A09E0">
        <w:rPr>
          <w:highlight w:val="yellow"/>
        </w:rPr>
      </w:r>
      <w:r w:rsidR="000A09E0">
        <w:rPr>
          <w:highlight w:val="yellow"/>
        </w:rPr>
        <w:fldChar w:fldCharType="separate"/>
      </w:r>
      <w:r w:rsidR="000A09E0">
        <w:t xml:space="preserve">Figure </w:t>
      </w:r>
      <w:r w:rsidR="000A09E0">
        <w:rPr>
          <w:noProof/>
        </w:rPr>
        <w:t>3</w:t>
      </w:r>
      <w:r w:rsidR="000A09E0">
        <w:rPr>
          <w:highlight w:val="yellow"/>
        </w:rPr>
        <w:fldChar w:fldCharType="end"/>
      </w:r>
      <w:r w:rsidR="00530C84">
        <w:t>)</w:t>
      </w:r>
      <w:r w:rsidR="00D84D4C">
        <w:t>.</w:t>
      </w:r>
    </w:p>
    <w:p w14:paraId="07A1DE50" w14:textId="66423442" w:rsidR="00D84D4C" w:rsidRDefault="00D84D4C" w:rsidP="00D84D4C">
      <w:pPr>
        <w:pStyle w:val="Caption"/>
      </w:pPr>
      <w:bookmarkStart w:id="18" w:name="_Ref141520061"/>
      <w:bookmarkStart w:id="19" w:name="_Ref141108932"/>
      <w:r>
        <w:t xml:space="preserve">Figure </w:t>
      </w:r>
      <w:r>
        <w:fldChar w:fldCharType="begin"/>
      </w:r>
      <w:r>
        <w:instrText>SEQ Figure \* ARABIC</w:instrText>
      </w:r>
      <w:r>
        <w:fldChar w:fldCharType="separate"/>
      </w:r>
      <w:r w:rsidR="004E26A7">
        <w:rPr>
          <w:noProof/>
        </w:rPr>
        <w:t>3</w:t>
      </w:r>
      <w:r>
        <w:fldChar w:fldCharType="end"/>
      </w:r>
      <w:bookmarkEnd w:id="18"/>
      <w:r w:rsidR="00A37A79">
        <w:t xml:space="preserve"> </w:t>
      </w:r>
      <w:r w:rsidR="00A37A79" w:rsidRPr="00A37A79">
        <w:t>–</w:t>
      </w:r>
      <w:r>
        <w:t xml:space="preserve"> Subtraction partitioning</w:t>
      </w:r>
      <w:bookmarkEnd w:id="19"/>
    </w:p>
    <w:p w14:paraId="7F0150DE" w14:textId="61858A0A" w:rsidR="541021E7" w:rsidRDefault="541021E7" w:rsidP="10F6DC04">
      <w:pPr>
        <w:pStyle w:val="ListNumber"/>
        <w:numPr>
          <w:ilvl w:val="0"/>
          <w:numId w:val="0"/>
        </w:numPr>
      </w:pPr>
      <w:r>
        <w:rPr>
          <w:noProof/>
        </w:rPr>
        <w:drawing>
          <wp:inline distT="0" distB="0" distL="0" distR="0" wp14:anchorId="0028A7DB" wp14:editId="5B37E19C">
            <wp:extent cx="2647950" cy="1733550"/>
            <wp:effectExtent l="0" t="0" r="0" b="0"/>
            <wp:docPr id="267992079" name="Picture 267992079" descr="586−279= . Number sentence 279 can be partitioned into 200+70+9. Number sentences 586−200=386, 386−70=316, 316−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92079" name="Picture 267992079" descr="586−279= . Number sentence 279 can be partitioned into 200+70+9. Number sentences 586−200=386, 386−70=316, 316−9=307."/>
                    <pic:cNvPicPr/>
                  </pic:nvPicPr>
                  <pic:blipFill>
                    <a:blip r:embed="rId18">
                      <a:extLst>
                        <a:ext uri="{28A0092B-C50C-407E-A947-70E740481C1C}">
                          <a14:useLocalDpi xmlns:a14="http://schemas.microsoft.com/office/drawing/2010/main" val="0"/>
                        </a:ext>
                      </a:extLst>
                    </a:blip>
                    <a:stretch>
                      <a:fillRect/>
                    </a:stretch>
                  </pic:blipFill>
                  <pic:spPr>
                    <a:xfrm>
                      <a:off x="0" y="0"/>
                      <a:ext cx="2647950" cy="1733550"/>
                    </a:xfrm>
                    <a:prstGeom prst="rect">
                      <a:avLst/>
                    </a:prstGeom>
                  </pic:spPr>
                </pic:pic>
              </a:graphicData>
            </a:graphic>
          </wp:inline>
        </w:drawing>
      </w:r>
    </w:p>
    <w:p w14:paraId="401AF669" w14:textId="3C74B610" w:rsidR="541021E7" w:rsidRPr="009E7239" w:rsidRDefault="541021E7" w:rsidP="00530C84">
      <w:pPr>
        <w:pStyle w:val="ListNumber"/>
      </w:pPr>
      <w:r w:rsidRPr="00530C84">
        <w:t>Explain</w:t>
      </w:r>
      <w:r w:rsidRPr="009E7239">
        <w:t xml:space="preserve"> that students will be using their knowledge of partitioning to subtract numbers while playing </w:t>
      </w:r>
      <w:r w:rsidR="00EF22F9">
        <w:t>‘</w:t>
      </w:r>
      <w:r w:rsidR="62E075D2" w:rsidRPr="009E7239">
        <w:t>S</w:t>
      </w:r>
      <w:r w:rsidRPr="009E7239">
        <w:t xml:space="preserve">nake </w:t>
      </w:r>
      <w:r w:rsidR="00EF22F9">
        <w:t>e</w:t>
      </w:r>
      <w:r w:rsidR="00EF22F9" w:rsidRPr="009E7239">
        <w:t>yes</w:t>
      </w:r>
      <w:r w:rsidR="00EF22F9">
        <w:t>’</w:t>
      </w:r>
      <w:r w:rsidRPr="009E7239">
        <w:t>. The aim of the game this time is to get from 9999 back to zero. Students will start at 9999. On each throw</w:t>
      </w:r>
      <w:r w:rsidR="00EF22F9">
        <w:t>,</w:t>
      </w:r>
      <w:r w:rsidRPr="009E7239">
        <w:t xml:space="preserve"> students state their </w:t>
      </w:r>
      <w:r w:rsidR="001930C7">
        <w:t>3</w:t>
      </w:r>
      <w:r w:rsidRPr="009E7239">
        <w:t>-digit number and subtract the hundreds, then the tens and then the ones. Players record this on their whiteboard.</w:t>
      </w:r>
    </w:p>
    <w:p w14:paraId="0A716ED4" w14:textId="64795FD3" w:rsidR="541021E7" w:rsidRPr="009E7239" w:rsidRDefault="541021E7" w:rsidP="009E7239">
      <w:pPr>
        <w:pStyle w:val="ListNumber"/>
      </w:pPr>
      <w:r w:rsidRPr="009E7239">
        <w:t>Students need to choose a new ‘venomous’ number for this round. The ‘triple one’ (snake eyes) rule still applies; if a student rolls this, they move back to start at 9999.</w:t>
      </w:r>
    </w:p>
    <w:p w14:paraId="5181473A" w14:textId="3502DE08" w:rsidR="541021E7" w:rsidRPr="009E7239" w:rsidRDefault="541021E7" w:rsidP="009E7239">
      <w:pPr>
        <w:pStyle w:val="ListNumber"/>
      </w:pPr>
      <w:r>
        <w:t>Model the game</w:t>
      </w:r>
      <w:r w:rsidR="7632C2DD">
        <w:t>,</w:t>
      </w:r>
      <w:r>
        <w:t xml:space="preserve"> demonstrating how to use partitioning to subtract each new number.</w:t>
      </w:r>
    </w:p>
    <w:p w14:paraId="005F107B" w14:textId="73D65ED2" w:rsidR="541021E7" w:rsidRPr="009E7239" w:rsidRDefault="541021E7" w:rsidP="00530C84">
      <w:pPr>
        <w:pStyle w:val="ListNumber"/>
      </w:pPr>
      <w:r w:rsidRPr="00530C84">
        <w:lastRenderedPageBreak/>
        <w:t>After</w:t>
      </w:r>
      <w:r w:rsidRPr="009E7239">
        <w:t xml:space="preserve"> round of </w:t>
      </w:r>
      <w:r w:rsidR="00EF22F9">
        <w:t>‘</w:t>
      </w:r>
      <w:r w:rsidRPr="009E7239">
        <w:t xml:space="preserve">subtraction </w:t>
      </w:r>
      <w:r w:rsidR="2AD6B9BE" w:rsidRPr="009E7239">
        <w:t>S</w:t>
      </w:r>
      <w:r w:rsidRPr="009E7239">
        <w:t xml:space="preserve">nake </w:t>
      </w:r>
      <w:r w:rsidR="00EF22F9">
        <w:t>e</w:t>
      </w:r>
      <w:r w:rsidR="00EF22F9" w:rsidRPr="009E7239">
        <w:t>yes</w:t>
      </w:r>
      <w:r w:rsidR="00EF22F9">
        <w:t>’</w:t>
      </w:r>
      <w:r w:rsidRPr="009E7239">
        <w:t>, regroup as a class and ask:</w:t>
      </w:r>
    </w:p>
    <w:p w14:paraId="0740E45F" w14:textId="65F68883" w:rsidR="32DEB7F7" w:rsidRDefault="32DEB7F7" w:rsidP="009E7239">
      <w:pPr>
        <w:pStyle w:val="ListBullet"/>
        <w:ind w:left="1134"/>
        <w:rPr>
          <w:rFonts w:eastAsia="Arial"/>
          <w:color w:val="000000" w:themeColor="text1"/>
          <w:lang w:val="en-US"/>
        </w:rPr>
      </w:pPr>
      <w:r w:rsidRPr="7297FE6F">
        <w:rPr>
          <w:rFonts w:eastAsia="Arial"/>
          <w:color w:val="000000" w:themeColor="text1"/>
          <w:lang w:val="en-US"/>
        </w:rPr>
        <w:t>What worked well when using partitioning to subtract numbers?</w:t>
      </w:r>
    </w:p>
    <w:p w14:paraId="6ED757C9" w14:textId="0B231562" w:rsidR="32DEB7F7" w:rsidRDefault="32DEB7F7" w:rsidP="009E7239">
      <w:pPr>
        <w:pStyle w:val="ListBullet"/>
        <w:ind w:left="1134"/>
        <w:rPr>
          <w:rFonts w:eastAsia="Arial"/>
          <w:color w:val="000000" w:themeColor="text1"/>
          <w:lang w:val="en-US"/>
        </w:rPr>
      </w:pPr>
      <w:r w:rsidRPr="7297FE6F">
        <w:rPr>
          <w:rFonts w:eastAsia="Arial"/>
          <w:color w:val="000000" w:themeColor="text1"/>
          <w:lang w:val="en-US"/>
        </w:rPr>
        <w:t>What was challenging when using partitioning to subtract numbers? How did you overcome it?</w:t>
      </w:r>
    </w:p>
    <w:p w14:paraId="569AA3A4" w14:textId="2B3CA7B0" w:rsidR="00ED48F2" w:rsidRDefault="00C5416A" w:rsidP="00530C84">
      <w:r w:rsidRPr="00530C84">
        <w:t>This</w:t>
      </w:r>
      <w:r>
        <w:t xml:space="preserve">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C5416A" w14:paraId="26F31F6F" w14:textId="77777777" w:rsidTr="00530C84">
        <w:trPr>
          <w:cnfStyle w:val="100000000000" w:firstRow="1" w:lastRow="0" w:firstColumn="0" w:lastColumn="0" w:oddVBand="0" w:evenVBand="0" w:oddHBand="0" w:evenHBand="0" w:firstRowFirstColumn="0" w:firstRowLastColumn="0" w:lastRowFirstColumn="0" w:lastRowLastColumn="0"/>
        </w:trPr>
        <w:tc>
          <w:tcPr>
            <w:tcW w:w="2500" w:type="pct"/>
          </w:tcPr>
          <w:p w14:paraId="18D5FED7" w14:textId="738FAFFF" w:rsidR="00C5416A" w:rsidRDefault="00C5416A" w:rsidP="00C5416A">
            <w:r w:rsidRPr="000A107F">
              <w:t>Too hard?</w:t>
            </w:r>
          </w:p>
        </w:tc>
        <w:tc>
          <w:tcPr>
            <w:tcW w:w="2500" w:type="pct"/>
          </w:tcPr>
          <w:p w14:paraId="649E4612" w14:textId="6A5FC0B2" w:rsidR="00C5416A" w:rsidRDefault="00C5416A" w:rsidP="00C5416A">
            <w:r w:rsidRPr="000A107F">
              <w:t>Too easy?</w:t>
            </w:r>
          </w:p>
        </w:tc>
      </w:tr>
      <w:tr w:rsidR="00C5416A" w14:paraId="3E409ED1" w14:textId="77777777" w:rsidTr="00530C84">
        <w:trPr>
          <w:cnfStyle w:val="000000100000" w:firstRow="0" w:lastRow="0" w:firstColumn="0" w:lastColumn="0" w:oddVBand="0" w:evenVBand="0" w:oddHBand="1" w:evenHBand="0" w:firstRowFirstColumn="0" w:firstRowLastColumn="0" w:lastRowFirstColumn="0" w:lastRowLastColumn="0"/>
        </w:trPr>
        <w:tc>
          <w:tcPr>
            <w:tcW w:w="2500" w:type="pct"/>
          </w:tcPr>
          <w:p w14:paraId="51C23966" w14:textId="2FB31F0F" w:rsidR="00C5416A" w:rsidRDefault="2EF75D2C" w:rsidP="00530C84">
            <w:pPr>
              <w:rPr>
                <w:rFonts w:eastAsia="Arial"/>
                <w:color w:val="000000" w:themeColor="text1"/>
              </w:rPr>
            </w:pPr>
            <w:r w:rsidRPr="10F6DC04">
              <w:rPr>
                <w:rFonts w:eastAsia="Arial"/>
                <w:color w:val="000000" w:themeColor="text1"/>
              </w:rPr>
              <w:t>Students cannot use partitioning to solve addition and subtraction questions.</w:t>
            </w:r>
          </w:p>
          <w:p w14:paraId="50734A98" w14:textId="069B8D81" w:rsidR="00C5416A" w:rsidRDefault="7500DD70" w:rsidP="00530C84">
            <w:pPr>
              <w:pStyle w:val="ListBullet"/>
            </w:pPr>
            <w:r w:rsidRPr="7297FE6F">
              <w:t xml:space="preserve">Students create </w:t>
            </w:r>
            <w:r w:rsidR="001930C7">
              <w:t>2</w:t>
            </w:r>
            <w:r w:rsidRPr="7297FE6F">
              <w:t>-digit numbers.</w:t>
            </w:r>
          </w:p>
          <w:p w14:paraId="58099CEB" w14:textId="1C6E6816" w:rsidR="00C5416A" w:rsidRDefault="7500DD70" w:rsidP="00C5416A">
            <w:pPr>
              <w:pStyle w:val="ListBullet"/>
              <w:rPr>
                <w:rFonts w:eastAsia="Arial"/>
                <w:color w:val="000000" w:themeColor="text1"/>
              </w:rPr>
            </w:pPr>
            <w:r w:rsidRPr="7297FE6F">
              <w:rPr>
                <w:rFonts w:eastAsia="Arial"/>
                <w:color w:val="000000" w:themeColor="text1"/>
              </w:rPr>
              <w:t>Students add and subtract from 1000.</w:t>
            </w:r>
          </w:p>
        </w:tc>
        <w:tc>
          <w:tcPr>
            <w:tcW w:w="2500" w:type="pct"/>
          </w:tcPr>
          <w:p w14:paraId="3A42E22A" w14:textId="15A44057" w:rsidR="00C5416A" w:rsidRDefault="2EF75D2C" w:rsidP="00530C84">
            <w:pPr>
              <w:rPr>
                <w:rFonts w:eastAsia="Arial"/>
                <w:color w:val="000000" w:themeColor="text1"/>
              </w:rPr>
            </w:pPr>
            <w:r w:rsidRPr="00530C84">
              <w:t>Students</w:t>
            </w:r>
            <w:r w:rsidRPr="10F6DC04">
              <w:rPr>
                <w:rFonts w:eastAsia="Arial"/>
                <w:color w:val="000000" w:themeColor="text1"/>
              </w:rPr>
              <w:t xml:space="preserve"> can use partitioning to solve addition and subtraction questions.</w:t>
            </w:r>
          </w:p>
          <w:p w14:paraId="6459E0D4" w14:textId="73831D1E" w:rsidR="00C5416A" w:rsidRDefault="7500DD70" w:rsidP="10F6DC04">
            <w:pPr>
              <w:pStyle w:val="ListBullet"/>
              <w:rPr>
                <w:rFonts w:eastAsia="Arial"/>
                <w:color w:val="000000" w:themeColor="text1"/>
              </w:rPr>
            </w:pPr>
            <w:r w:rsidRPr="7297FE6F">
              <w:rPr>
                <w:rFonts w:eastAsia="Arial"/>
                <w:color w:val="000000" w:themeColor="text1"/>
              </w:rPr>
              <w:t xml:space="preserve">Students create </w:t>
            </w:r>
            <w:r w:rsidR="001930C7">
              <w:rPr>
                <w:rFonts w:eastAsia="Arial"/>
                <w:color w:val="000000" w:themeColor="text1"/>
              </w:rPr>
              <w:t>4</w:t>
            </w:r>
            <w:r w:rsidRPr="7297FE6F">
              <w:rPr>
                <w:rFonts w:eastAsia="Arial"/>
                <w:color w:val="000000" w:themeColor="text1"/>
              </w:rPr>
              <w:t>-digit numbers and try to reach 100 000.</w:t>
            </w:r>
          </w:p>
          <w:p w14:paraId="03D5DB09" w14:textId="275944F5" w:rsidR="00C5416A" w:rsidRDefault="7500DD70" w:rsidP="00530C84">
            <w:pPr>
              <w:pStyle w:val="ListBullet"/>
            </w:pPr>
            <w:r w:rsidRPr="7297FE6F">
              <w:t xml:space="preserve">Change the subtraction number to race back from 99 999 using </w:t>
            </w:r>
            <w:r w:rsidR="001930C7">
              <w:t>4</w:t>
            </w:r>
            <w:r w:rsidRPr="7297FE6F">
              <w:t>-digit numbers.</w:t>
            </w:r>
          </w:p>
        </w:tc>
      </w:tr>
    </w:tbl>
    <w:p w14:paraId="18DCB2DD" w14:textId="3E432AD5" w:rsidR="00C5416A" w:rsidRDefault="00C5416A" w:rsidP="00C5416A">
      <w:pPr>
        <w:pStyle w:val="Heading3"/>
      </w:pPr>
      <w:bookmarkStart w:id="20" w:name="_Toc144722765"/>
      <w:r>
        <w:t xml:space="preserve">Discuss and connect the mathematics – </w:t>
      </w:r>
      <w:r w:rsidR="7D7B24FC">
        <w:t>10</w:t>
      </w:r>
      <w:r>
        <w:t xml:space="preserve"> minutes</w:t>
      </w:r>
      <w:bookmarkEnd w:id="20"/>
    </w:p>
    <w:p w14:paraId="04FC7AB4" w14:textId="20100E83" w:rsidR="00ED48F2" w:rsidRDefault="4A8B3F4A" w:rsidP="10F6DC04">
      <w:pPr>
        <w:pStyle w:val="ListNumber"/>
      </w:pPr>
      <w:r w:rsidRPr="030A2638">
        <w:rPr>
          <w:rFonts w:eastAsia="Arial"/>
          <w:color w:val="000000" w:themeColor="text1"/>
        </w:rPr>
        <w:t>Display</w:t>
      </w:r>
      <w:r w:rsidRPr="030A2638">
        <w:rPr>
          <w:rFonts w:eastAsia="Arial"/>
        </w:rPr>
        <w:t xml:space="preserve"> </w:t>
      </w:r>
      <w:hyperlink w:anchor="_Resource_1:_Sara’s">
        <w:r w:rsidRPr="030A2638">
          <w:rPr>
            <w:rStyle w:val="Hyperlink"/>
            <w:rFonts w:eastAsia="Arial"/>
          </w:rPr>
          <w:t>Resource 1: Sara’s challenge</w:t>
        </w:r>
      </w:hyperlink>
      <w:r w:rsidRPr="030A2638">
        <w:rPr>
          <w:rFonts w:eastAsia="Arial"/>
          <w:color w:val="000000" w:themeColor="text1"/>
        </w:rPr>
        <w:t xml:space="preserve"> and ask:</w:t>
      </w:r>
    </w:p>
    <w:p w14:paraId="13F600F8" w14:textId="33B0FAAD" w:rsidR="00ED48F2" w:rsidRDefault="21244E39" w:rsidP="10F6DC04">
      <w:pPr>
        <w:pStyle w:val="ListBullet"/>
        <w:ind w:left="1134"/>
        <w:rPr>
          <w:rFonts w:eastAsia="Arial"/>
          <w:color w:val="000000" w:themeColor="text1"/>
        </w:rPr>
      </w:pPr>
      <w:r w:rsidRPr="7297FE6F">
        <w:rPr>
          <w:rFonts w:eastAsia="Arial"/>
          <w:color w:val="000000" w:themeColor="text1"/>
        </w:rPr>
        <w:t>What do you notice about Sara’s calculation?</w:t>
      </w:r>
    </w:p>
    <w:p w14:paraId="3F74D6EE" w14:textId="6855D061" w:rsidR="00ED48F2" w:rsidRDefault="21244E39" w:rsidP="10F6DC04">
      <w:pPr>
        <w:pStyle w:val="ListBullet"/>
        <w:ind w:left="1134"/>
        <w:rPr>
          <w:rFonts w:eastAsia="Arial"/>
          <w:color w:val="000000" w:themeColor="text1"/>
        </w:rPr>
      </w:pPr>
      <w:r w:rsidRPr="7297FE6F">
        <w:rPr>
          <w:rFonts w:eastAsia="Arial"/>
          <w:color w:val="000000" w:themeColor="text1"/>
        </w:rPr>
        <w:t>Do you have a different solution?</w:t>
      </w:r>
    </w:p>
    <w:p w14:paraId="663C8929" w14:textId="445483E2" w:rsidR="00ED48F2" w:rsidRDefault="21244E39" w:rsidP="10F6DC04">
      <w:pPr>
        <w:pStyle w:val="ListBullet"/>
        <w:ind w:left="1134"/>
        <w:rPr>
          <w:rFonts w:eastAsia="Arial"/>
          <w:color w:val="000000" w:themeColor="text1"/>
        </w:rPr>
      </w:pPr>
      <w:r w:rsidRPr="7297FE6F">
        <w:rPr>
          <w:rFonts w:eastAsia="Arial"/>
          <w:color w:val="000000" w:themeColor="text1"/>
        </w:rPr>
        <w:t>Can you share your thinking?</w:t>
      </w:r>
    </w:p>
    <w:p w14:paraId="769E31B9" w14:textId="0A41F26C" w:rsidR="00ED48F2" w:rsidRDefault="21244E39" w:rsidP="10F6DC04">
      <w:pPr>
        <w:pStyle w:val="ListBullet"/>
        <w:ind w:left="1134"/>
        <w:rPr>
          <w:rFonts w:eastAsia="Arial"/>
          <w:color w:val="000000" w:themeColor="text1"/>
        </w:rPr>
      </w:pPr>
      <w:r w:rsidRPr="7297FE6F">
        <w:rPr>
          <w:rFonts w:eastAsia="Arial"/>
          <w:color w:val="000000" w:themeColor="text1"/>
        </w:rPr>
        <w:t>Have you thought of another way this could have been done?</w:t>
      </w:r>
    </w:p>
    <w:p w14:paraId="6C277D34" w14:textId="77C73F2F" w:rsidR="00ED48F2" w:rsidRDefault="21244E39" w:rsidP="10F6DC04">
      <w:pPr>
        <w:pStyle w:val="ListBullet"/>
        <w:ind w:left="1134"/>
        <w:rPr>
          <w:rFonts w:eastAsia="Arial"/>
          <w:color w:val="000000" w:themeColor="text1"/>
        </w:rPr>
      </w:pPr>
      <w:r w:rsidRPr="7297FE6F">
        <w:rPr>
          <w:rFonts w:eastAsia="Arial"/>
          <w:color w:val="000000" w:themeColor="text1"/>
        </w:rPr>
        <w:t>How did partitioning help you solve this number sentence?</w:t>
      </w:r>
    </w:p>
    <w:p w14:paraId="78B40098" w14:textId="4F414336" w:rsidR="00ED48F2" w:rsidRDefault="21244E39" w:rsidP="10F6DC04">
      <w:pPr>
        <w:pStyle w:val="ListBullet"/>
        <w:ind w:left="1134"/>
        <w:rPr>
          <w:rFonts w:eastAsia="Arial"/>
          <w:color w:val="000000" w:themeColor="text1"/>
        </w:rPr>
      </w:pPr>
      <w:r w:rsidRPr="7297FE6F">
        <w:rPr>
          <w:rFonts w:eastAsia="Arial"/>
          <w:color w:val="000000" w:themeColor="text1"/>
        </w:rPr>
        <w:lastRenderedPageBreak/>
        <w:t>What is the correct answer?</w:t>
      </w:r>
    </w:p>
    <w:p w14:paraId="45F0636F" w14:textId="236985B4" w:rsidR="00ED48F2" w:rsidRDefault="21244E39" w:rsidP="10F6DC04">
      <w:pPr>
        <w:pStyle w:val="ListBullet"/>
        <w:ind w:left="1134"/>
        <w:rPr>
          <w:rFonts w:eastAsia="Arial"/>
          <w:color w:val="000000" w:themeColor="text1"/>
        </w:rPr>
      </w:pPr>
      <w:r w:rsidRPr="012705B0">
        <w:rPr>
          <w:rFonts w:eastAsia="Arial"/>
          <w:color w:val="000000" w:themeColor="text1"/>
        </w:rPr>
        <w:t xml:space="preserve">Could this be calculated using non-standard partitioning? For example, 3256 + 4002 = 3000 + 4000 + 258 </w:t>
      </w:r>
      <w:bookmarkStart w:id="21" w:name="_Int_tHw74T5b"/>
      <w:r w:rsidRPr="012705B0">
        <w:rPr>
          <w:rFonts w:eastAsia="Arial"/>
          <w:color w:val="000000" w:themeColor="text1"/>
        </w:rPr>
        <w:t>=</w:t>
      </w:r>
      <w:r w:rsidR="4089D33A" w:rsidRPr="012705B0">
        <w:rPr>
          <w:rFonts w:eastAsia="Arial"/>
          <w:color w:val="000000" w:themeColor="text1"/>
        </w:rPr>
        <w:t xml:space="preserve"> </w:t>
      </w:r>
      <w:r w:rsidRPr="012705B0">
        <w:rPr>
          <w:rFonts w:eastAsia="Arial"/>
          <w:color w:val="000000" w:themeColor="text1"/>
        </w:rPr>
        <w:t>?</w:t>
      </w:r>
      <w:bookmarkEnd w:id="21"/>
    </w:p>
    <w:p w14:paraId="19726075" w14:textId="4FD08349" w:rsidR="00ED48F2" w:rsidRDefault="00C5416A" w:rsidP="00995110">
      <w:pPr>
        <w:rPr>
          <w:rFonts w:eastAsia="Calibri"/>
        </w:rPr>
      </w:pPr>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F56984" w14:paraId="176908CD" w14:textId="77777777" w:rsidTr="00995110">
        <w:trPr>
          <w:cnfStyle w:val="100000000000" w:firstRow="1" w:lastRow="0" w:firstColumn="0" w:lastColumn="0" w:oddVBand="0" w:evenVBand="0" w:oddHBand="0" w:evenHBand="0" w:firstRowFirstColumn="0" w:firstRowLastColumn="0" w:lastRowFirstColumn="0" w:lastRowLastColumn="0"/>
        </w:trPr>
        <w:tc>
          <w:tcPr>
            <w:tcW w:w="2500" w:type="pct"/>
          </w:tcPr>
          <w:p w14:paraId="50466E60" w14:textId="77777777" w:rsidR="00F56984" w:rsidRDefault="00F56984" w:rsidP="009C310C">
            <w:r w:rsidRPr="006025E4">
              <w:t>Assessment opportunities</w:t>
            </w:r>
          </w:p>
        </w:tc>
        <w:tc>
          <w:tcPr>
            <w:tcW w:w="2500" w:type="pct"/>
          </w:tcPr>
          <w:p w14:paraId="39053257" w14:textId="77777777" w:rsidR="00F56984" w:rsidRDefault="00F56984" w:rsidP="009C310C">
            <w:r w:rsidRPr="006025E4">
              <w:t>Links</w:t>
            </w:r>
          </w:p>
        </w:tc>
      </w:tr>
      <w:tr w:rsidR="00F56984" w14:paraId="627D3782" w14:textId="77777777" w:rsidTr="00995110">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383681B" w14:textId="77777777" w:rsidR="00F56984" w:rsidRDefault="00F56984" w:rsidP="009C310C">
            <w:r>
              <w:t>What to look for:</w:t>
            </w:r>
          </w:p>
          <w:p w14:paraId="4B9BC529" w14:textId="671A99F3" w:rsidR="00F56984" w:rsidRPr="00995110" w:rsidRDefault="2699F65F" w:rsidP="00995110">
            <w:pPr>
              <w:pStyle w:val="ListBullet"/>
              <w:rPr>
                <w:rStyle w:val="Strong"/>
              </w:rPr>
            </w:pPr>
            <w:r w:rsidRPr="7297FE6F">
              <w:t xml:space="preserve">Can students apply place value partitioning to solve addition problems? </w:t>
            </w:r>
            <w:r w:rsidRPr="00995110">
              <w:rPr>
                <w:rStyle w:val="Strong"/>
              </w:rPr>
              <w:t>[MAO-WM-01, MA2-RN-01, MA2-AR-01, MA3-RN-01, MA3-AR-01]</w:t>
            </w:r>
          </w:p>
          <w:p w14:paraId="7E362240" w14:textId="3FF1DC39" w:rsidR="00F56984" w:rsidRDefault="2699F65F" w:rsidP="009C310C">
            <w:pPr>
              <w:pStyle w:val="ListBullet"/>
              <w:rPr>
                <w:rFonts w:eastAsia="Arial"/>
                <w:color w:val="000000" w:themeColor="text1"/>
              </w:rPr>
            </w:pPr>
            <w:r w:rsidRPr="7297FE6F">
              <w:rPr>
                <w:rFonts w:eastAsia="Arial"/>
                <w:color w:val="000000" w:themeColor="text1"/>
              </w:rPr>
              <w:t xml:space="preserve">Can students apply place value partitioning to solve subtraction problems? </w:t>
            </w:r>
            <w:r w:rsidRPr="00995110">
              <w:rPr>
                <w:rStyle w:val="Strong"/>
              </w:rPr>
              <w:t>[MAO-WM-01, MA2-RN-01, MA2-AR-01, MA3-RN-01, MA3-AR-01]</w:t>
            </w:r>
          </w:p>
        </w:tc>
        <w:tc>
          <w:tcPr>
            <w:tcW w:w="2500" w:type="pct"/>
          </w:tcPr>
          <w:p w14:paraId="7DCCFDE3" w14:textId="61837188" w:rsidR="00F56984" w:rsidRDefault="00F56984" w:rsidP="009C310C">
            <w:r>
              <w:t xml:space="preserve">Links to </w:t>
            </w:r>
            <w:hyperlink r:id="rId19" w:history="1">
              <w:r w:rsidRPr="009F54DE">
                <w:rPr>
                  <w:rStyle w:val="Hyperlink"/>
                </w:rPr>
                <w:t>National Numeracy Learning Progressions</w:t>
              </w:r>
            </w:hyperlink>
            <w:r>
              <w:t xml:space="preserve"> (NNLP):</w:t>
            </w:r>
          </w:p>
          <w:p w14:paraId="1288F560" w14:textId="77777777" w:rsidR="00A257AC" w:rsidRDefault="00A257AC" w:rsidP="00A257AC">
            <w:pPr>
              <w:pStyle w:val="ListBullet"/>
            </w:pPr>
            <w:r>
              <w:t xml:space="preserve">Stage 2 – </w:t>
            </w:r>
            <w:r w:rsidR="00763A59">
              <w:t>NPV6</w:t>
            </w:r>
            <w:r>
              <w:t xml:space="preserve">, </w:t>
            </w:r>
            <w:r w:rsidR="00763A59">
              <w:t>AdS7, AdS8</w:t>
            </w:r>
          </w:p>
          <w:p w14:paraId="0A70C9D2" w14:textId="5BDCC468" w:rsidR="00763A59" w:rsidRDefault="00A257AC" w:rsidP="00A257AC">
            <w:pPr>
              <w:pStyle w:val="ListBullet"/>
            </w:pPr>
            <w:r>
              <w:t>Stage 3 – NPV6, AdS7, AdS8</w:t>
            </w:r>
            <w:r w:rsidR="00763A59">
              <w:t>.</w:t>
            </w:r>
          </w:p>
          <w:p w14:paraId="55384EBF" w14:textId="025FC188" w:rsidR="00F56984" w:rsidRDefault="00F56984" w:rsidP="009C310C">
            <w:r>
              <w:t xml:space="preserve">Links to suggested </w:t>
            </w:r>
            <w:hyperlink r:id="rId20" w:history="1">
              <w:r w:rsidRPr="009F54DE">
                <w:rPr>
                  <w:rStyle w:val="Hyperlink"/>
                </w:rPr>
                <w:t>Interview for Student Reasoning</w:t>
              </w:r>
            </w:hyperlink>
            <w:r>
              <w:t xml:space="preserve"> (IfSR) tasks:</w:t>
            </w:r>
          </w:p>
          <w:p w14:paraId="4F7366A9" w14:textId="77777777" w:rsidR="00A257AC" w:rsidRDefault="00A257AC" w:rsidP="00CC14F9">
            <w:pPr>
              <w:pStyle w:val="ListBullet"/>
            </w:pPr>
            <w:r>
              <w:rPr>
                <w:rStyle w:val="Strong"/>
              </w:rPr>
              <w:t xml:space="preserve">Stage 2 – </w:t>
            </w:r>
            <w:proofErr w:type="spellStart"/>
            <w:r w:rsidR="7AE86C48" w:rsidRPr="00995110">
              <w:rPr>
                <w:rStyle w:val="Strong"/>
              </w:rPr>
              <w:t>IfSR</w:t>
            </w:r>
            <w:proofErr w:type="spellEnd"/>
            <w:r w:rsidR="7AE86C48" w:rsidRPr="00995110">
              <w:rPr>
                <w:rStyle w:val="Strong"/>
              </w:rPr>
              <w:t>-AT</w:t>
            </w:r>
            <w:r w:rsidR="7AE86C48">
              <w:t xml:space="preserve">: </w:t>
            </w:r>
            <w:r w:rsidR="00866147">
              <w:t>3A.4</w:t>
            </w:r>
          </w:p>
          <w:p w14:paraId="50297BBF" w14:textId="0C2CD122" w:rsidR="00F56984" w:rsidRDefault="00A257AC" w:rsidP="00A257AC">
            <w:pPr>
              <w:pStyle w:val="ListBullet"/>
            </w:pPr>
            <w:r>
              <w:rPr>
                <w:rStyle w:val="Strong"/>
              </w:rPr>
              <w:t xml:space="preserve">Stage 3 – </w:t>
            </w:r>
            <w:proofErr w:type="spellStart"/>
            <w:r w:rsidRPr="00995110">
              <w:rPr>
                <w:rStyle w:val="Strong"/>
              </w:rPr>
              <w:t>IfSR</w:t>
            </w:r>
            <w:proofErr w:type="spellEnd"/>
            <w:r w:rsidRPr="00995110">
              <w:rPr>
                <w:rStyle w:val="Strong"/>
              </w:rPr>
              <w:t>-AT</w:t>
            </w:r>
            <w:r>
              <w:t>: 3A.4.</w:t>
            </w:r>
          </w:p>
        </w:tc>
      </w:tr>
    </w:tbl>
    <w:p w14:paraId="673D82F8" w14:textId="7DE91E34" w:rsidR="0061576D" w:rsidRDefault="0061576D">
      <w:pPr>
        <w:spacing w:before="0" w:after="160" w:line="259" w:lineRule="auto"/>
      </w:pPr>
      <w:r>
        <w:br w:type="page"/>
      </w:r>
    </w:p>
    <w:p w14:paraId="60F47735" w14:textId="6A296577" w:rsidR="0061576D" w:rsidRDefault="0061576D" w:rsidP="0061576D">
      <w:pPr>
        <w:pStyle w:val="Heading2"/>
      </w:pPr>
      <w:bookmarkStart w:id="22" w:name="_Lesson_2"/>
      <w:bookmarkStart w:id="23" w:name="_Toc144722766"/>
      <w:bookmarkEnd w:id="22"/>
      <w:r>
        <w:lastRenderedPageBreak/>
        <w:t>Lesson 2</w:t>
      </w:r>
      <w:bookmarkEnd w:id="23"/>
    </w:p>
    <w:p w14:paraId="48BBFEA6" w14:textId="27EE8B85" w:rsidR="00DD3217" w:rsidRPr="00DD3217" w:rsidRDefault="00DD3217" w:rsidP="00995110">
      <w:pPr>
        <w:pStyle w:val="FeatureBox3"/>
      </w:pPr>
      <w:r w:rsidRPr="00995110">
        <w:rPr>
          <w:rStyle w:val="Strong"/>
        </w:rPr>
        <w:t>Core concept</w:t>
      </w:r>
      <w:r>
        <w:t xml:space="preserve">: </w:t>
      </w:r>
      <w:r w:rsidR="00906A2E">
        <w:t>a</w:t>
      </w:r>
      <w:r w:rsidR="73569E1A">
        <w:t xml:space="preserve">ddition can help solve </w:t>
      </w:r>
      <w:r w:rsidR="73569E1A" w:rsidRPr="00995110">
        <w:t>subtraction</w:t>
      </w:r>
      <w:r w:rsidR="73569E1A">
        <w:t xml:space="preserve"> problems.</w:t>
      </w:r>
    </w:p>
    <w:p w14:paraId="1D8E0472" w14:textId="4C6C0FD7" w:rsidR="0061576D" w:rsidRDefault="0061576D" w:rsidP="0061576D">
      <w:pPr>
        <w:pStyle w:val="Heading3"/>
      </w:pPr>
      <w:bookmarkStart w:id="24" w:name="_Toc144722767"/>
      <w:r>
        <w:t xml:space="preserve">Daily number sense: </w:t>
      </w:r>
      <w:r w:rsidR="3A7CAFC6" w:rsidRPr="10F6DC04">
        <w:rPr>
          <w:rFonts w:eastAsia="Arial"/>
        </w:rPr>
        <w:t>Place value game</w:t>
      </w:r>
      <w:r>
        <w:t xml:space="preserve"> – </w:t>
      </w:r>
      <w:r w:rsidR="30754E61" w:rsidRPr="10F6DC04">
        <w:rPr>
          <w:rFonts w:eastAsia="Arial"/>
        </w:rPr>
        <w:t>15</w:t>
      </w:r>
      <w:r>
        <w:t xml:space="preserve"> minutes</w:t>
      </w:r>
      <w:bookmarkEnd w:id="24"/>
    </w:p>
    <w:p w14:paraId="6C4D5B3C" w14:textId="77777777" w:rsidR="0061576D" w:rsidRDefault="0061576D" w:rsidP="00995110">
      <w:r w:rsidRPr="00995110">
        <w:t>The</w:t>
      </w:r>
      <w:r>
        <w:t xml:space="preserv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61576D" w14:paraId="62EB4E1E" w14:textId="77777777" w:rsidTr="00995110">
        <w:trPr>
          <w:cnfStyle w:val="100000000000" w:firstRow="1" w:lastRow="0" w:firstColumn="0" w:lastColumn="0" w:oddVBand="0" w:evenVBand="0" w:oddHBand="0" w:evenHBand="0" w:firstRowFirstColumn="0" w:firstRowLastColumn="0" w:lastRowFirstColumn="0" w:lastRowLastColumn="0"/>
        </w:trPr>
        <w:tc>
          <w:tcPr>
            <w:tcW w:w="2500" w:type="pct"/>
          </w:tcPr>
          <w:p w14:paraId="6EB1F41F" w14:textId="77777777" w:rsidR="0061576D" w:rsidRDefault="0061576D" w:rsidP="009C310C">
            <w:r w:rsidRPr="00C702F9">
              <w:t>Daily number sense learning intention</w:t>
            </w:r>
          </w:p>
        </w:tc>
        <w:tc>
          <w:tcPr>
            <w:tcW w:w="2500" w:type="pct"/>
          </w:tcPr>
          <w:p w14:paraId="3BEF35AF" w14:textId="77777777" w:rsidR="0061576D" w:rsidRDefault="0061576D" w:rsidP="009C310C">
            <w:r w:rsidRPr="00C702F9">
              <w:t>Daily number sense success criteria</w:t>
            </w:r>
          </w:p>
        </w:tc>
      </w:tr>
      <w:tr w:rsidR="0061576D" w14:paraId="39FB68E3" w14:textId="77777777" w:rsidTr="00995110">
        <w:trPr>
          <w:cnfStyle w:val="000000100000" w:firstRow="0" w:lastRow="0" w:firstColumn="0" w:lastColumn="0" w:oddVBand="0" w:evenVBand="0" w:oddHBand="1" w:evenHBand="0" w:firstRowFirstColumn="0" w:firstRowLastColumn="0" w:lastRowFirstColumn="0" w:lastRowLastColumn="0"/>
        </w:trPr>
        <w:tc>
          <w:tcPr>
            <w:tcW w:w="2500" w:type="pct"/>
          </w:tcPr>
          <w:p w14:paraId="7820C30A" w14:textId="77777777" w:rsidR="0061576D" w:rsidRDefault="0061576D" w:rsidP="009C310C">
            <w:r>
              <w:t>Students are learning to:</w:t>
            </w:r>
          </w:p>
          <w:p w14:paraId="1BE7574A" w14:textId="4B1D68E7" w:rsidR="0061576D" w:rsidRDefault="05975897" w:rsidP="009C310C">
            <w:pPr>
              <w:pStyle w:val="ListBullet"/>
            </w:pPr>
            <w:r w:rsidRPr="7297FE6F">
              <w:rPr>
                <w:rFonts w:eastAsia="Arial"/>
                <w:color w:val="000000" w:themeColor="text1"/>
              </w:rPr>
              <w:t>use place value to form and order numbers in sequence</w:t>
            </w:r>
            <w:r w:rsidR="3EF8D972">
              <w:t>.</w:t>
            </w:r>
          </w:p>
        </w:tc>
        <w:tc>
          <w:tcPr>
            <w:tcW w:w="2500" w:type="pct"/>
          </w:tcPr>
          <w:p w14:paraId="150C60B7" w14:textId="77777777" w:rsidR="0061576D" w:rsidRDefault="0061576D" w:rsidP="009C310C">
            <w:r>
              <w:t>Students can:</w:t>
            </w:r>
          </w:p>
          <w:p w14:paraId="16E7141D" w14:textId="4A709435" w:rsidR="0061576D" w:rsidRDefault="5F7E9AE9" w:rsidP="009C310C">
            <w:pPr>
              <w:pStyle w:val="ListBullet"/>
            </w:pPr>
            <w:r w:rsidRPr="7297FE6F">
              <w:rPr>
                <w:rFonts w:eastAsia="Arial"/>
                <w:color w:val="000000" w:themeColor="text1"/>
              </w:rPr>
              <w:t>recognise, represent and order numbers up to the millions.</w:t>
            </w:r>
          </w:p>
        </w:tc>
      </w:tr>
    </w:tbl>
    <w:p w14:paraId="745924D8" w14:textId="5CDC453F" w:rsidR="02665B64" w:rsidRDefault="007D2FEC" w:rsidP="00995110">
      <w:pPr>
        <w:pStyle w:val="FeatureBox"/>
        <w:rPr>
          <w:rFonts w:eastAsia="Arial"/>
        </w:rPr>
      </w:pPr>
      <w:r w:rsidRPr="2CB285D9">
        <w:rPr>
          <w:rFonts w:eastAsia="Arial"/>
        </w:rPr>
        <w:t xml:space="preserve">This </w:t>
      </w:r>
      <w:r w:rsidR="00CD2DDB">
        <w:rPr>
          <w:rFonts w:eastAsia="Arial"/>
        </w:rPr>
        <w:t>activity</w:t>
      </w:r>
      <w:r w:rsidR="00CD2DDB" w:rsidRPr="2CB285D9">
        <w:rPr>
          <w:rFonts w:eastAsia="Arial"/>
        </w:rPr>
        <w:t xml:space="preserve"> </w:t>
      </w:r>
      <w:r>
        <w:rPr>
          <w:rFonts w:eastAsia="Arial"/>
        </w:rPr>
        <w:t>is an adaptation of</w:t>
      </w:r>
      <w:r w:rsidRPr="2CB285D9">
        <w:rPr>
          <w:rFonts w:eastAsia="Arial"/>
        </w:rPr>
        <w:t xml:space="preserve"> </w:t>
      </w:r>
      <w:hyperlink r:id="rId21" w:history="1">
        <w:r w:rsidR="00C11AB2">
          <w:rPr>
            <w:rStyle w:val="Hyperlink"/>
            <w:rFonts w:eastAsia="Arial"/>
          </w:rPr>
          <w:t>Place value game (5:29)</w:t>
        </w:r>
      </w:hyperlink>
      <w:r w:rsidRPr="2CB285D9">
        <w:rPr>
          <w:rFonts w:eastAsia="Arial"/>
        </w:rPr>
        <w:t xml:space="preserve"> </w:t>
      </w:r>
      <w:r>
        <w:rPr>
          <w:rFonts w:eastAsia="Arial"/>
        </w:rPr>
        <w:t>from</w:t>
      </w:r>
      <w:r w:rsidRPr="2CB285D9">
        <w:rPr>
          <w:rFonts w:eastAsia="Arial"/>
        </w:rPr>
        <w:t xml:space="preserve"> </w:t>
      </w:r>
      <w:hyperlink r:id="rId22">
        <w:r w:rsidRPr="6BDB628F">
          <w:rPr>
            <w:rStyle w:val="Hyperlink"/>
            <w:rFonts w:eastAsia="Arial"/>
          </w:rPr>
          <w:t xml:space="preserve">Mathematics </w:t>
        </w:r>
        <w:r w:rsidRPr="00506D58">
          <w:rPr>
            <w:rStyle w:val="Hyperlink"/>
            <w:rFonts w:eastAsia="Arial"/>
          </w:rPr>
          <w:t xml:space="preserve">K-6 </w:t>
        </w:r>
        <w:r w:rsidRPr="6BDB628F">
          <w:rPr>
            <w:rStyle w:val="Hyperlink"/>
            <w:rFonts w:eastAsia="Arial"/>
          </w:rPr>
          <w:t>resources</w:t>
        </w:r>
      </w:hyperlink>
      <w:r>
        <w:rPr>
          <w:rFonts w:eastAsia="Arial"/>
        </w:rPr>
        <w:t xml:space="preserve"> by </w:t>
      </w:r>
      <w:r w:rsidRPr="004B0504">
        <w:rPr>
          <w:color w:val="000000" w:themeColor="text1"/>
        </w:rPr>
        <w:t>State of New South Wales (Department of Education)</w:t>
      </w:r>
      <w:r w:rsidRPr="00EB7AFD">
        <w:t>.</w:t>
      </w:r>
    </w:p>
    <w:p w14:paraId="6F46D796" w14:textId="1BB4645A" w:rsidR="02665B64" w:rsidRDefault="02665B64" w:rsidP="00976017">
      <w:pPr>
        <w:pStyle w:val="ListNumber"/>
        <w:numPr>
          <w:ilvl w:val="0"/>
          <w:numId w:val="34"/>
        </w:numPr>
      </w:pPr>
      <w:r w:rsidRPr="00995110">
        <w:t xml:space="preserve">Build student understanding of place value by forming and ordering </w:t>
      </w:r>
      <w:r w:rsidR="001930C7">
        <w:t>3</w:t>
      </w:r>
      <w:r w:rsidR="48AA0C08" w:rsidRPr="00995110">
        <w:t>-</w:t>
      </w:r>
      <w:r w:rsidR="386492D0" w:rsidRPr="00995110">
        <w:t>,</w:t>
      </w:r>
      <w:r w:rsidR="1F13A50D" w:rsidRPr="00995110">
        <w:t xml:space="preserve"> </w:t>
      </w:r>
      <w:r w:rsidR="001930C7">
        <w:t>4</w:t>
      </w:r>
      <w:r w:rsidR="0B274ADE" w:rsidRPr="00995110">
        <w:t>-</w:t>
      </w:r>
      <w:r w:rsidR="70B1E6A4" w:rsidRPr="00995110">
        <w:t xml:space="preserve">, </w:t>
      </w:r>
      <w:r w:rsidR="001930C7">
        <w:t>5</w:t>
      </w:r>
      <w:r w:rsidR="69C051B7" w:rsidRPr="00995110">
        <w:t>-</w:t>
      </w:r>
      <w:r w:rsidR="70B1E6A4" w:rsidRPr="00995110">
        <w:t xml:space="preserve"> or </w:t>
      </w:r>
      <w:r w:rsidR="001930C7">
        <w:t>6</w:t>
      </w:r>
      <w:r w:rsidRPr="00995110">
        <w:t>-digit numbers in sequence.</w:t>
      </w:r>
    </w:p>
    <w:p w14:paraId="4F8CF2F4" w14:textId="16533FBB" w:rsidR="3205D807" w:rsidRDefault="3205D807" w:rsidP="00995110">
      <w:pPr>
        <w:pStyle w:val="ListNumber"/>
      </w:pPr>
      <w:r w:rsidRPr="00995110">
        <w:t>Explain</w:t>
      </w:r>
      <w:r w:rsidRPr="10F6DC04">
        <w:t xml:space="preserve"> the aim of the game is to position numbers in sequence on a gameboard. Provide pairs with </w:t>
      </w:r>
      <w:r w:rsidR="412EC8AE" w:rsidRPr="10F6DC04">
        <w:t>six</w:t>
      </w:r>
      <w:r w:rsidRPr="10F6DC04">
        <w:t xml:space="preserve"> </w:t>
      </w:r>
      <w:r w:rsidR="00DB45F8">
        <w:t>9</w:t>
      </w:r>
      <w:r w:rsidRPr="10F6DC04">
        <w:t xml:space="preserve">-sided dice and </w:t>
      </w:r>
      <w:hyperlink w:anchor="_Resource_2:_Place">
        <w:r w:rsidR="001054F2">
          <w:rPr>
            <w:rStyle w:val="Hyperlink"/>
            <w:rFonts w:eastAsia="Arial"/>
          </w:rPr>
          <w:t>Resource 2: Place value game</w:t>
        </w:r>
      </w:hyperlink>
      <w:r w:rsidRPr="10F6DC04">
        <w:t xml:space="preserve"> to each player.</w:t>
      </w:r>
    </w:p>
    <w:p w14:paraId="4A185ECF" w14:textId="71CEEC2A" w:rsidR="1E1D9BCD" w:rsidRDefault="171E3236" w:rsidP="00976017">
      <w:pPr>
        <w:pStyle w:val="FeatureBox"/>
        <w:rPr>
          <w:color w:val="000000" w:themeColor="text1"/>
        </w:rPr>
      </w:pPr>
      <w:r w:rsidRPr="00976017">
        <w:rPr>
          <w:rStyle w:val="Strong"/>
        </w:rPr>
        <w:lastRenderedPageBreak/>
        <w:t>Note</w:t>
      </w:r>
      <w:r w:rsidRPr="00976017">
        <w:t>:</w:t>
      </w:r>
      <w:r w:rsidRPr="012705B0">
        <w:rPr>
          <w:color w:val="000000" w:themeColor="text1"/>
        </w:rPr>
        <w:t xml:space="preserve"> </w:t>
      </w:r>
      <w:hyperlink w:anchor="_Resource_2:_Place">
        <w:r w:rsidRPr="012705B0">
          <w:rPr>
            <w:rStyle w:val="Hyperlink"/>
            <w:rFonts w:eastAsia="Arial"/>
          </w:rPr>
          <w:t>Resource 2: Place value game</w:t>
        </w:r>
      </w:hyperlink>
      <w:r>
        <w:t xml:space="preserve"> will need to be modified if students are forming numbers that have less than </w:t>
      </w:r>
      <w:r w:rsidR="5FD754D6">
        <w:t>6</w:t>
      </w:r>
      <w:r>
        <w:t xml:space="preserve"> digits.</w:t>
      </w:r>
    </w:p>
    <w:p w14:paraId="2CC3D7BD" w14:textId="6346E578" w:rsidR="0979FB55" w:rsidRDefault="0979FB55" w:rsidP="00620F27">
      <w:pPr>
        <w:pStyle w:val="ListNumber"/>
      </w:pPr>
      <w:r w:rsidRPr="10F6DC04">
        <w:t xml:space="preserve">Students roll the dice and create a </w:t>
      </w:r>
      <w:r w:rsidR="001930C7">
        <w:t>6</w:t>
      </w:r>
      <w:r w:rsidRPr="10F6DC04">
        <w:t>-digit number. For example, 1, 5, 6, 6, 2 and a 9 could be recorded as 156 629, 692 615, 296 156, 165 269 and so on. Players record their chosen number in the most appropriate position between 100 000 and 999 999</w:t>
      </w:r>
      <w:r w:rsidR="0FDF9A95" w:rsidRPr="10F6DC04">
        <w:t xml:space="preserve"> </w:t>
      </w:r>
      <w:r w:rsidR="00976017">
        <w:t>(s</w:t>
      </w:r>
      <w:r w:rsidR="0FDF9A95" w:rsidRPr="10F6DC04">
        <w:t>ee</w:t>
      </w:r>
      <w:r w:rsidR="000A09E0">
        <w:t xml:space="preserve"> </w:t>
      </w:r>
      <w:r w:rsidR="000A09E0">
        <w:fldChar w:fldCharType="begin"/>
      </w:r>
      <w:r w:rsidR="000A09E0">
        <w:instrText xml:space="preserve"> REF _Ref141520074 \h </w:instrText>
      </w:r>
      <w:r w:rsidR="000A09E0">
        <w:fldChar w:fldCharType="separate"/>
      </w:r>
      <w:r w:rsidR="000A09E0">
        <w:t xml:space="preserve">Figure </w:t>
      </w:r>
      <w:r w:rsidR="000A09E0">
        <w:rPr>
          <w:noProof/>
        </w:rPr>
        <w:t>4</w:t>
      </w:r>
      <w:r w:rsidR="000A09E0">
        <w:fldChar w:fldCharType="end"/>
      </w:r>
      <w:r w:rsidR="00976017">
        <w:t>)</w:t>
      </w:r>
      <w:r w:rsidR="00620F27">
        <w:t>.</w:t>
      </w:r>
    </w:p>
    <w:p w14:paraId="01040BA4" w14:textId="0B44885A" w:rsidR="00620F27" w:rsidRDefault="00620F27" w:rsidP="00620F27">
      <w:pPr>
        <w:pStyle w:val="Caption"/>
      </w:pPr>
      <w:bookmarkStart w:id="25" w:name="_Ref141520074"/>
      <w:bookmarkStart w:id="26" w:name="_Ref141109071"/>
      <w:r>
        <w:t xml:space="preserve">Figure </w:t>
      </w:r>
      <w:r>
        <w:fldChar w:fldCharType="begin"/>
      </w:r>
      <w:r>
        <w:instrText>SEQ Figure \* ARABIC</w:instrText>
      </w:r>
      <w:r>
        <w:fldChar w:fldCharType="separate"/>
      </w:r>
      <w:r w:rsidR="004E26A7">
        <w:rPr>
          <w:noProof/>
        </w:rPr>
        <w:t>4</w:t>
      </w:r>
      <w:r>
        <w:fldChar w:fldCharType="end"/>
      </w:r>
      <w:bookmarkEnd w:id="25"/>
      <w:r w:rsidR="00F748FF">
        <w:t xml:space="preserve"> </w:t>
      </w:r>
      <w:r w:rsidR="00F748FF" w:rsidRPr="00F748FF">
        <w:t>–</w:t>
      </w:r>
      <w:r>
        <w:t xml:space="preserve"> Sample gameboard</w:t>
      </w:r>
      <w:bookmarkEnd w:id="26"/>
    </w:p>
    <w:p w14:paraId="5B2531DA" w14:textId="6ED5F43A" w:rsidR="00976017" w:rsidRPr="009F33F4" w:rsidRDefault="009F33F4" w:rsidP="009F33F4">
      <w:r>
        <w:rPr>
          <w:noProof/>
        </w:rPr>
        <w:drawing>
          <wp:inline distT="0" distB="0" distL="0" distR="0" wp14:anchorId="5AAEB274" wp14:editId="608C0DBA">
            <wp:extent cx="4953000" cy="3502011"/>
            <wp:effectExtent l="0" t="0" r="0" b="3810"/>
            <wp:docPr id="4" name="Picture 4" descr="100 000 followed by 14 squares then 999 999. The third square has 279 592, eighth square has 584 336, tenth square has 629 887 and twelfth square has 848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0 000 followed by 14 squares then 999 999. The third square has 279 592, eighth square has 584 336, tenth square has 629 887 and twelfth square has 848 6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3261" cy="3509266"/>
                    </a:xfrm>
                    <a:prstGeom prst="rect">
                      <a:avLst/>
                    </a:prstGeom>
                    <a:noFill/>
                    <a:ln>
                      <a:noFill/>
                    </a:ln>
                  </pic:spPr>
                </pic:pic>
              </a:graphicData>
            </a:graphic>
          </wp:inline>
        </w:drawing>
      </w:r>
    </w:p>
    <w:p w14:paraId="50AC2F64" w14:textId="47817F5F" w:rsidR="0FDF9A95" w:rsidRPr="00A72867" w:rsidRDefault="0FDF9A95" w:rsidP="00976017">
      <w:pPr>
        <w:pStyle w:val="ListNumber"/>
      </w:pPr>
      <w:r w:rsidRPr="00A72867">
        <w:t>If numbers cannot be placed, students miss their turn. Play continues until all boxes are filled.</w:t>
      </w:r>
    </w:p>
    <w:p w14:paraId="4CCF8083" w14:textId="1395DEE7" w:rsidR="0FDF9A95" w:rsidRPr="00A72867" w:rsidRDefault="0FDF9A95" w:rsidP="00A72867">
      <w:pPr>
        <w:pStyle w:val="ListNumber"/>
      </w:pPr>
      <w:r w:rsidRPr="00A72867">
        <w:lastRenderedPageBreak/>
        <w:t>The level of difficulty can change by increasing or decreasing the number of digits.</w:t>
      </w:r>
    </w:p>
    <w:p w14:paraId="22BAB97B" w14:textId="51213E46" w:rsidR="0FDF9A95" w:rsidRDefault="0FDF9A95" w:rsidP="00976017">
      <w:pPr>
        <w:pStyle w:val="FeatureBox"/>
      </w:pPr>
      <w:r w:rsidRPr="00976017">
        <w:rPr>
          <w:rStyle w:val="Strong"/>
        </w:rPr>
        <w:t>Note</w:t>
      </w:r>
      <w:r w:rsidRPr="10F6DC04">
        <w:t xml:space="preserve">: </w:t>
      </w:r>
      <w:r w:rsidR="00906A2E">
        <w:t>the g</w:t>
      </w:r>
      <w:r w:rsidRPr="00976017">
        <w:t>ame</w:t>
      </w:r>
      <w:r w:rsidRPr="10F6DC04">
        <w:t xml:space="preserve"> can also be played as whole class. Use dice that have a zero</w:t>
      </w:r>
      <w:r w:rsidR="00AA5602">
        <w:t>,</w:t>
      </w:r>
      <w:r w:rsidRPr="10F6DC04">
        <w:t xml:space="preserve"> as it is important to understand that the zero is a placeholder and does not have a value. Using a reusable sleeve for the gameboard will allow students to play multiple games.</w:t>
      </w:r>
    </w:p>
    <w:p w14:paraId="762C0485" w14:textId="77777777" w:rsidR="0061576D" w:rsidRDefault="0061576D" w:rsidP="00976017">
      <w:r w:rsidRPr="00976017">
        <w:t>This</w:t>
      </w:r>
      <w:r>
        <w:t xml:space="preserve">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04B6A45E" w14:textId="77777777" w:rsidTr="00976017">
        <w:trPr>
          <w:cnfStyle w:val="100000000000" w:firstRow="1" w:lastRow="0" w:firstColumn="0" w:lastColumn="0" w:oddVBand="0" w:evenVBand="0" w:oddHBand="0" w:evenHBand="0" w:firstRowFirstColumn="0" w:firstRowLastColumn="0" w:lastRowFirstColumn="0" w:lastRowLastColumn="0"/>
        </w:trPr>
        <w:tc>
          <w:tcPr>
            <w:tcW w:w="2500" w:type="pct"/>
          </w:tcPr>
          <w:p w14:paraId="11B66A9D" w14:textId="77777777" w:rsidR="0061576D" w:rsidRDefault="0061576D" w:rsidP="009C310C">
            <w:r w:rsidRPr="006025E4">
              <w:t>Assessment opportunities</w:t>
            </w:r>
          </w:p>
        </w:tc>
        <w:tc>
          <w:tcPr>
            <w:tcW w:w="2500" w:type="pct"/>
          </w:tcPr>
          <w:p w14:paraId="1E24CC19" w14:textId="77777777" w:rsidR="0061576D" w:rsidRDefault="0061576D" w:rsidP="009C310C">
            <w:r w:rsidRPr="006025E4">
              <w:t>Links</w:t>
            </w:r>
          </w:p>
        </w:tc>
      </w:tr>
      <w:tr w:rsidR="0061576D" w14:paraId="0459D647" w14:textId="77777777" w:rsidTr="00976017">
        <w:trPr>
          <w:cnfStyle w:val="000000100000" w:firstRow="0" w:lastRow="0" w:firstColumn="0" w:lastColumn="0" w:oddVBand="0" w:evenVBand="0" w:oddHBand="1" w:evenHBand="0" w:firstRowFirstColumn="0" w:firstRowLastColumn="0" w:lastRowFirstColumn="0" w:lastRowLastColumn="0"/>
        </w:trPr>
        <w:tc>
          <w:tcPr>
            <w:tcW w:w="2500" w:type="pct"/>
          </w:tcPr>
          <w:p w14:paraId="6DCC4FFC" w14:textId="0B1172D2" w:rsidR="0061576D" w:rsidRDefault="0061576D" w:rsidP="00733327">
            <w:r>
              <w:t>What to look for:</w:t>
            </w:r>
          </w:p>
          <w:p w14:paraId="00B9E767" w14:textId="441B9A4B" w:rsidR="0061576D" w:rsidRDefault="397E2AA7" w:rsidP="009C310C">
            <w:pPr>
              <w:pStyle w:val="ListBullet"/>
              <w:rPr>
                <w:rFonts w:eastAsia="Arial"/>
                <w:b/>
                <w:color w:val="000000" w:themeColor="text1"/>
              </w:rPr>
            </w:pPr>
            <w:r w:rsidRPr="7297FE6F">
              <w:rPr>
                <w:rFonts w:eastAsia="Arial"/>
                <w:color w:val="000000" w:themeColor="text1"/>
              </w:rPr>
              <w:t xml:space="preserve">Can students recognise, represent and order numbers up to millions? </w:t>
            </w:r>
            <w:r w:rsidRPr="00733327">
              <w:rPr>
                <w:rStyle w:val="Strong"/>
              </w:rPr>
              <w:t>[MAO-WM-01, MA2-R</w:t>
            </w:r>
            <w:r w:rsidR="0D30E808" w:rsidRPr="00733327">
              <w:rPr>
                <w:rStyle w:val="Strong"/>
              </w:rPr>
              <w:t xml:space="preserve">N-01, </w:t>
            </w:r>
            <w:r w:rsidRPr="00733327">
              <w:rPr>
                <w:rStyle w:val="Strong"/>
              </w:rPr>
              <w:t>MA3-RN-01]</w:t>
            </w:r>
          </w:p>
        </w:tc>
        <w:tc>
          <w:tcPr>
            <w:tcW w:w="2500" w:type="pct"/>
          </w:tcPr>
          <w:p w14:paraId="76EF0AD2" w14:textId="3E68FC60" w:rsidR="0061576D" w:rsidRDefault="0061576D" w:rsidP="009C310C">
            <w:r>
              <w:t xml:space="preserve">Links to </w:t>
            </w:r>
            <w:hyperlink r:id="rId24" w:history="1">
              <w:r w:rsidRPr="009F54DE">
                <w:rPr>
                  <w:rStyle w:val="Hyperlink"/>
                </w:rPr>
                <w:t>National Numeracy Learning Progressions</w:t>
              </w:r>
            </w:hyperlink>
            <w:r>
              <w:t xml:space="preserve"> (NNLP):</w:t>
            </w:r>
          </w:p>
          <w:p w14:paraId="025E7440" w14:textId="77777777" w:rsidR="00A257AC" w:rsidRDefault="00A257AC" w:rsidP="00CC14F9">
            <w:pPr>
              <w:pStyle w:val="ListBullet"/>
            </w:pPr>
            <w:r>
              <w:t xml:space="preserve">Stage 2 – </w:t>
            </w:r>
            <w:r w:rsidR="00197C54">
              <w:t>NPV6, NPV7</w:t>
            </w:r>
          </w:p>
          <w:p w14:paraId="44156894" w14:textId="2DF39203" w:rsidR="0061576D" w:rsidRDefault="00A257AC" w:rsidP="00CC14F9">
            <w:pPr>
              <w:pStyle w:val="ListBullet"/>
            </w:pPr>
            <w:r>
              <w:t>Stage 3 – NPV6, NPV7</w:t>
            </w:r>
            <w:r w:rsidR="00197C54">
              <w:t>.</w:t>
            </w:r>
          </w:p>
        </w:tc>
      </w:tr>
    </w:tbl>
    <w:p w14:paraId="057E1379" w14:textId="2EB495C1" w:rsidR="0061576D" w:rsidRDefault="4F7F3D85" w:rsidP="0061576D">
      <w:pPr>
        <w:pStyle w:val="Heading3"/>
      </w:pPr>
      <w:bookmarkStart w:id="27" w:name="_Toc137131704"/>
      <w:bookmarkStart w:id="28" w:name="_Toc144722768"/>
      <w:r>
        <w:t xml:space="preserve">Core lesson: </w:t>
      </w:r>
      <w:r w:rsidR="046C4120">
        <w:t>Models help solve problems</w:t>
      </w:r>
      <w:r>
        <w:t xml:space="preserve"> – </w:t>
      </w:r>
      <w:r w:rsidR="3CA92396">
        <w:t>45</w:t>
      </w:r>
      <w:r>
        <w:t xml:space="preserve"> minutes</w:t>
      </w:r>
      <w:bookmarkEnd w:id="27"/>
      <w:bookmarkEnd w:id="28"/>
    </w:p>
    <w:p w14:paraId="50BDCCD7" w14:textId="77777777" w:rsidR="0061576D" w:rsidRDefault="0061576D" w:rsidP="0082723C">
      <w:r w:rsidRPr="00C5416A">
        <w:t xml:space="preserve">The table </w:t>
      </w:r>
      <w:r w:rsidRPr="0082723C">
        <w:t>below</w:t>
      </w:r>
      <w:r w:rsidRPr="00C5416A">
        <w:t xml:space="preserve">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7ADE3E2C" w14:textId="77777777" w:rsidTr="0082723C">
        <w:trPr>
          <w:cnfStyle w:val="100000000000" w:firstRow="1" w:lastRow="0" w:firstColumn="0" w:lastColumn="0" w:oddVBand="0" w:evenVBand="0" w:oddHBand="0" w:evenHBand="0" w:firstRowFirstColumn="0" w:firstRowLastColumn="0" w:lastRowFirstColumn="0" w:lastRowLastColumn="0"/>
        </w:trPr>
        <w:tc>
          <w:tcPr>
            <w:tcW w:w="2500" w:type="pct"/>
          </w:tcPr>
          <w:p w14:paraId="1C6843AD" w14:textId="77777777" w:rsidR="0061576D" w:rsidRDefault="0061576D" w:rsidP="009C310C">
            <w:r w:rsidRPr="008C3A46">
              <w:t>Core concept learning intentions</w:t>
            </w:r>
          </w:p>
        </w:tc>
        <w:tc>
          <w:tcPr>
            <w:tcW w:w="2500" w:type="pct"/>
          </w:tcPr>
          <w:p w14:paraId="66F90914" w14:textId="77777777" w:rsidR="0061576D" w:rsidRDefault="0061576D" w:rsidP="009C310C">
            <w:r w:rsidRPr="008C3A46">
              <w:t>Core concept success criteria</w:t>
            </w:r>
          </w:p>
        </w:tc>
      </w:tr>
      <w:tr w:rsidR="0061576D" w14:paraId="0AFF2D30" w14:textId="77777777" w:rsidTr="0082723C">
        <w:trPr>
          <w:cnfStyle w:val="000000100000" w:firstRow="0" w:lastRow="0" w:firstColumn="0" w:lastColumn="0" w:oddVBand="0" w:evenVBand="0" w:oddHBand="1" w:evenHBand="0" w:firstRowFirstColumn="0" w:firstRowLastColumn="0" w:lastRowFirstColumn="0" w:lastRowLastColumn="0"/>
        </w:trPr>
        <w:tc>
          <w:tcPr>
            <w:tcW w:w="2500" w:type="pct"/>
          </w:tcPr>
          <w:p w14:paraId="3B040C21" w14:textId="0F86225E" w:rsidR="0061576D" w:rsidRDefault="00067531" w:rsidP="0082723C">
            <w:r>
              <w:t xml:space="preserve">All students </w:t>
            </w:r>
            <w:r w:rsidR="0061576D">
              <w:t xml:space="preserve">are </w:t>
            </w:r>
            <w:r w:rsidR="0061576D" w:rsidRPr="0082723C">
              <w:t>learning</w:t>
            </w:r>
            <w:r w:rsidR="0061576D">
              <w:t xml:space="preserve"> to:</w:t>
            </w:r>
          </w:p>
          <w:p w14:paraId="3571A572" w14:textId="21E2E0B5" w:rsidR="0061576D" w:rsidRDefault="3F68BC3E" w:rsidP="0082723C">
            <w:pPr>
              <w:pStyle w:val="ListBullet"/>
            </w:pPr>
            <w:r w:rsidRPr="7297FE6F">
              <w:t>connect addition and subtraction number sentences</w:t>
            </w:r>
          </w:p>
          <w:p w14:paraId="5BE5C0A7" w14:textId="35DAB1C7" w:rsidR="0061576D" w:rsidRDefault="3F68BC3E" w:rsidP="009C310C">
            <w:pPr>
              <w:pStyle w:val="ListBullet"/>
            </w:pPr>
            <w:r w:rsidRPr="7297FE6F">
              <w:rPr>
                <w:rFonts w:eastAsia="Arial"/>
                <w:color w:val="000000" w:themeColor="text1"/>
                <w:lang w:val="en-US"/>
              </w:rPr>
              <w:t xml:space="preserve">apply efficient mental and written strategies to solve addition </w:t>
            </w:r>
            <w:r w:rsidRPr="7297FE6F">
              <w:rPr>
                <w:rFonts w:eastAsia="Arial"/>
                <w:color w:val="000000" w:themeColor="text1"/>
                <w:lang w:val="en-US"/>
              </w:rPr>
              <w:lastRenderedPageBreak/>
              <w:t>and subtraction problems.</w:t>
            </w:r>
          </w:p>
        </w:tc>
        <w:tc>
          <w:tcPr>
            <w:tcW w:w="2500" w:type="pct"/>
          </w:tcPr>
          <w:p w14:paraId="181CA574" w14:textId="046DF3CD" w:rsidR="0061576D" w:rsidRDefault="00067531" w:rsidP="0082723C">
            <w:r>
              <w:lastRenderedPageBreak/>
              <w:t>All s</w:t>
            </w:r>
            <w:r w:rsidRPr="0082723C">
              <w:t>tudents</w:t>
            </w:r>
            <w:r>
              <w:t xml:space="preserve"> </w:t>
            </w:r>
            <w:r w:rsidR="0061576D">
              <w:t>can:</w:t>
            </w:r>
          </w:p>
          <w:p w14:paraId="3B95F4B5" w14:textId="2F94653A" w:rsidR="0061576D" w:rsidRDefault="4F8C4305" w:rsidP="50177DD8">
            <w:pPr>
              <w:pStyle w:val="ListBullet"/>
              <w:rPr>
                <w:rFonts w:eastAsia="Arial"/>
                <w:color w:val="000000" w:themeColor="text1"/>
              </w:rPr>
            </w:pPr>
            <w:r w:rsidRPr="7297FE6F">
              <w:rPr>
                <w:rFonts w:eastAsia="Arial"/>
                <w:color w:val="000000" w:themeColor="text1"/>
              </w:rPr>
              <w:t>demonstrate how addition and subtraction are inverse operations</w:t>
            </w:r>
          </w:p>
          <w:p w14:paraId="22F3F5E2" w14:textId="63EB6949" w:rsidR="0061576D" w:rsidRDefault="4F8C4305" w:rsidP="0082723C">
            <w:pPr>
              <w:pStyle w:val="ListBullet"/>
            </w:pPr>
            <w:r w:rsidRPr="0082723C">
              <w:lastRenderedPageBreak/>
              <w:t>apply</w:t>
            </w:r>
            <w:r w:rsidRPr="7297FE6F">
              <w:t xml:space="preserve"> the complement principle of addition and subtraction</w:t>
            </w:r>
          </w:p>
          <w:p w14:paraId="5846985D" w14:textId="55B78BC7" w:rsidR="0061576D" w:rsidRDefault="4F8C4305" w:rsidP="50177DD8">
            <w:pPr>
              <w:pStyle w:val="ListBullet"/>
              <w:rPr>
                <w:rFonts w:eastAsia="Arial"/>
                <w:color w:val="000000" w:themeColor="text1"/>
              </w:rPr>
            </w:pPr>
            <w:r w:rsidRPr="7297FE6F">
              <w:rPr>
                <w:rFonts w:eastAsia="Arial"/>
                <w:color w:val="000000" w:themeColor="text1"/>
              </w:rPr>
              <w:t>explain and justify responses by using by using the inverse operation.</w:t>
            </w:r>
          </w:p>
          <w:p w14:paraId="7762952E" w14:textId="627282F2" w:rsidR="0061576D" w:rsidRDefault="4F8C4305" w:rsidP="7297FE6F">
            <w:pPr>
              <w:pStyle w:val="ListBullet"/>
              <w:rPr>
                <w:rFonts w:eastAsia="Arial"/>
                <w:color w:val="000000" w:themeColor="text1"/>
                <w:lang w:val="en-US"/>
              </w:rPr>
            </w:pPr>
            <w:r w:rsidRPr="7297FE6F">
              <w:rPr>
                <w:rFonts w:eastAsia="Arial"/>
                <w:color w:val="000000" w:themeColor="text1"/>
                <w:lang w:val="en-US"/>
              </w:rPr>
              <w:t>represent a problem on a tape or bar model</w:t>
            </w:r>
          </w:p>
          <w:p w14:paraId="68F49B85" w14:textId="5594EC20" w:rsidR="0061576D" w:rsidRDefault="4F8C4305" w:rsidP="009C310C">
            <w:pPr>
              <w:pStyle w:val="ListBullet"/>
              <w:rPr>
                <w:rFonts w:eastAsia="Arial"/>
                <w:color w:val="000000" w:themeColor="text1"/>
              </w:rPr>
            </w:pPr>
            <w:r w:rsidRPr="7297FE6F">
              <w:rPr>
                <w:rFonts w:eastAsia="Arial"/>
                <w:color w:val="000000" w:themeColor="text1"/>
                <w:lang w:val="en-US"/>
              </w:rPr>
              <w:t>solve word problems relating to addition and subtraction.</w:t>
            </w:r>
          </w:p>
        </w:tc>
      </w:tr>
    </w:tbl>
    <w:p w14:paraId="6D8F3E91" w14:textId="2FA64A37" w:rsidR="53451D18" w:rsidRPr="002B38C3" w:rsidRDefault="53451D18" w:rsidP="0082723C">
      <w:pPr>
        <w:pStyle w:val="ListNumber"/>
      </w:pPr>
      <w:r w:rsidRPr="0082723C">
        <w:lastRenderedPageBreak/>
        <w:t>Write</w:t>
      </w:r>
      <w:r w:rsidRPr="50177DD8">
        <w:t xml:space="preserve"> an addition </w:t>
      </w:r>
      <w:r w:rsidR="3E658336" w:rsidRPr="50177DD8">
        <w:t>equation</w:t>
      </w:r>
      <w:r w:rsidRPr="50177DD8">
        <w:t xml:space="preserve"> on the board, for example, </w:t>
      </w:r>
      <w:r w:rsidR="7C6EDA7F" w:rsidRPr="50177DD8">
        <w:t>1</w:t>
      </w:r>
      <w:r w:rsidR="36CF23D7" w:rsidRPr="50177DD8">
        <w:t>27</w:t>
      </w:r>
      <w:r w:rsidRPr="50177DD8">
        <w:t xml:space="preserve"> + 13 </w:t>
      </w:r>
      <w:bookmarkStart w:id="29" w:name="_Int_Yq5C1OzW"/>
      <w:r w:rsidRPr="50177DD8">
        <w:t>= ?</w:t>
      </w:r>
      <w:bookmarkEnd w:id="29"/>
      <w:r w:rsidRPr="50177DD8">
        <w:t xml:space="preserve"> Ask students what strategies they could use to solve the</w:t>
      </w:r>
      <w:r w:rsidR="3752F486" w:rsidRPr="50177DD8">
        <w:t xml:space="preserve"> equation</w:t>
      </w:r>
      <w:r w:rsidRPr="50177DD8">
        <w:t xml:space="preserve">. </w:t>
      </w:r>
      <w:r w:rsidR="35A05C07" w:rsidRPr="030A2638">
        <w:t>Explain to students that a bar model can be used to represent this e</w:t>
      </w:r>
      <w:r w:rsidR="3DEEF662" w:rsidRPr="030A2638">
        <w:t>quation</w:t>
      </w:r>
      <w:r w:rsidR="35A05C07" w:rsidRPr="030A2638">
        <w:t xml:space="preserve">. </w:t>
      </w:r>
      <w:r w:rsidR="35E6E0B1" w:rsidRPr="50177DD8">
        <w:t xml:space="preserve">Discuss </w:t>
      </w:r>
      <w:r w:rsidR="0876B8D6" w:rsidRPr="50177DD8">
        <w:t>and demonstrate</w:t>
      </w:r>
      <w:r w:rsidR="0CA096F9" w:rsidRPr="50177DD8">
        <w:t xml:space="preserve"> </w:t>
      </w:r>
      <w:r w:rsidR="35E6E0B1" w:rsidRPr="50177DD8">
        <w:t xml:space="preserve">using a bar model. </w:t>
      </w:r>
      <w:r w:rsidR="3A32B521" w:rsidRPr="50177DD8">
        <w:t>Using their whiteboards</w:t>
      </w:r>
      <w:r w:rsidR="00761F6C">
        <w:t>,</w:t>
      </w:r>
      <w:r w:rsidR="3A32B521" w:rsidRPr="50177DD8">
        <w:t xml:space="preserve"> h</w:t>
      </w:r>
      <w:r w:rsidR="7268A452" w:rsidRPr="50177DD8">
        <w:t>ave</w:t>
      </w:r>
      <w:r w:rsidR="66099763" w:rsidRPr="50177DD8">
        <w:t xml:space="preserve"> students calculate </w:t>
      </w:r>
      <w:r w:rsidR="744F88BE" w:rsidRPr="50177DD8">
        <w:t>then</w:t>
      </w:r>
      <w:r w:rsidR="66099763" w:rsidRPr="50177DD8">
        <w:t xml:space="preserve"> discuss the correct answer</w:t>
      </w:r>
      <w:r w:rsidR="7268A452" w:rsidRPr="50177DD8">
        <w:t xml:space="preserve"> </w:t>
      </w:r>
      <w:r w:rsidR="00761F6C">
        <w:t>(s</w:t>
      </w:r>
      <w:r w:rsidRPr="002B38C3">
        <w:t>ee</w:t>
      </w:r>
      <w:r w:rsidR="000A09E0">
        <w:t xml:space="preserve"> </w:t>
      </w:r>
      <w:r w:rsidR="000A09E0">
        <w:fldChar w:fldCharType="begin"/>
      </w:r>
      <w:r w:rsidR="000A09E0">
        <w:instrText xml:space="preserve"> REF _Ref141520088 \h </w:instrText>
      </w:r>
      <w:r w:rsidR="000A09E0">
        <w:fldChar w:fldCharType="separate"/>
      </w:r>
      <w:r w:rsidR="000A09E0">
        <w:t xml:space="preserve">Figure </w:t>
      </w:r>
      <w:r w:rsidR="000A09E0">
        <w:rPr>
          <w:noProof/>
        </w:rPr>
        <w:t>5</w:t>
      </w:r>
      <w:r w:rsidR="000A09E0">
        <w:fldChar w:fldCharType="end"/>
      </w:r>
      <w:r w:rsidR="00761F6C">
        <w:t>)</w:t>
      </w:r>
      <w:r w:rsidR="002B38C3">
        <w:t>.</w:t>
      </w:r>
    </w:p>
    <w:p w14:paraId="1DD1C014" w14:textId="29B2A645" w:rsidR="31BA770D" w:rsidRDefault="002B38C3" w:rsidP="030A2638">
      <w:pPr>
        <w:pStyle w:val="Caption"/>
      </w:pPr>
      <w:bookmarkStart w:id="30" w:name="_Ref141520088"/>
      <w:bookmarkStart w:id="31" w:name="_Ref141195403"/>
      <w:r>
        <w:t xml:space="preserve">Figure </w:t>
      </w:r>
      <w:r>
        <w:fldChar w:fldCharType="begin"/>
      </w:r>
      <w:r>
        <w:instrText>SEQ Figure \* ARABIC</w:instrText>
      </w:r>
      <w:r>
        <w:fldChar w:fldCharType="separate"/>
      </w:r>
      <w:r w:rsidR="004E26A7">
        <w:rPr>
          <w:noProof/>
        </w:rPr>
        <w:t>5</w:t>
      </w:r>
      <w:r>
        <w:fldChar w:fldCharType="end"/>
      </w:r>
      <w:bookmarkEnd w:id="30"/>
      <w:r w:rsidR="00146D05">
        <w:t xml:space="preserve"> </w:t>
      </w:r>
      <w:r w:rsidR="00146D05" w:rsidRPr="00146D05">
        <w:t>–</w:t>
      </w:r>
      <w:r>
        <w:t xml:space="preserve"> Bar model</w:t>
      </w:r>
      <w:bookmarkEnd w:id="31"/>
    </w:p>
    <w:p w14:paraId="3F5C108B" w14:textId="61C53547" w:rsidR="2013ADBC" w:rsidRDefault="005D0B72" w:rsidP="7699CE62">
      <w:r>
        <w:rPr>
          <w:noProof/>
        </w:rPr>
        <w:drawing>
          <wp:inline distT="0" distB="0" distL="0" distR="0" wp14:anchorId="5F4C4F76" wp14:editId="6ADDB791">
            <wp:extent cx="4019550" cy="1011948"/>
            <wp:effectExtent l="0" t="0" r="0" b="0"/>
            <wp:docPr id="6" name="Picture 6" descr="Bar model with the number 140 across the top; two rectangles adjacent to each other underneath with the numbers 127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model with the number 140 across the top; two rectangles adjacent to each other underneath with the numbers 127 and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027807" cy="1014027"/>
                    </a:xfrm>
                    <a:prstGeom prst="rect">
                      <a:avLst/>
                    </a:prstGeom>
                    <a:noFill/>
                    <a:ln>
                      <a:noFill/>
                    </a:ln>
                    <a:extLst>
                      <a:ext uri="{53640926-AAD7-44D8-BBD7-CCE9431645EC}">
                        <a14:shadowObscured xmlns:a14="http://schemas.microsoft.com/office/drawing/2010/main"/>
                      </a:ext>
                    </a:extLst>
                  </pic:spPr>
                </pic:pic>
              </a:graphicData>
            </a:graphic>
          </wp:inline>
        </w:drawing>
      </w:r>
    </w:p>
    <w:p w14:paraId="795DE98B" w14:textId="0E190FCF" w:rsidR="0E413EC2" w:rsidRDefault="2A00F075" w:rsidP="0082723C">
      <w:pPr>
        <w:pStyle w:val="ListNumber"/>
        <w:rPr>
          <w:rFonts w:eastAsia="Arial"/>
          <w:color w:val="000000" w:themeColor="text1"/>
        </w:rPr>
      </w:pPr>
      <w:r w:rsidRPr="0082723C">
        <w:t>Explain</w:t>
      </w:r>
      <w:r>
        <w:t xml:space="preserve"> that parts on the bar model should be to scale in the diagram. It shows the whole value at the top and the parts below.</w:t>
      </w:r>
    </w:p>
    <w:p w14:paraId="7AAF1FC8" w14:textId="3FDD30E2" w:rsidR="575DABB6" w:rsidRDefault="4F6B6D34" w:rsidP="50177DD8">
      <w:pPr>
        <w:pStyle w:val="ListNumber"/>
        <w:rPr>
          <w:rFonts w:eastAsia="Arial"/>
          <w:color w:val="000000" w:themeColor="text1"/>
        </w:rPr>
      </w:pPr>
      <w:r w:rsidRPr="012705B0">
        <w:rPr>
          <w:rFonts w:eastAsia="Arial"/>
          <w:color w:val="000000" w:themeColor="text1"/>
        </w:rPr>
        <w:t>Display the equation</w:t>
      </w:r>
      <w:r w:rsidR="575DABB6" w:rsidRPr="012705B0">
        <w:rPr>
          <w:rFonts w:eastAsia="Arial"/>
          <w:color w:val="000000" w:themeColor="text1"/>
        </w:rPr>
        <w:t xml:space="preserve"> </w:t>
      </w:r>
      <w:r w:rsidR="25F611FE" w:rsidRPr="012705B0">
        <w:rPr>
          <w:rFonts w:eastAsia="Arial"/>
          <w:color w:val="000000" w:themeColor="text1"/>
        </w:rPr>
        <w:t>1</w:t>
      </w:r>
      <w:r w:rsidR="439E57DD" w:rsidRPr="012705B0">
        <w:rPr>
          <w:rFonts w:eastAsia="Arial"/>
          <w:color w:val="000000" w:themeColor="text1"/>
        </w:rPr>
        <w:t xml:space="preserve">40 </w:t>
      </w:r>
      <w:r w:rsidR="00A31151">
        <w:rPr>
          <w:rFonts w:eastAsia="Arial"/>
          <w:color w:val="000000" w:themeColor="text1"/>
        </w:rPr>
        <w:t>−</w:t>
      </w:r>
      <w:r w:rsidR="439E57DD" w:rsidRPr="012705B0">
        <w:rPr>
          <w:rFonts w:eastAsia="Arial"/>
          <w:color w:val="000000" w:themeColor="text1"/>
        </w:rPr>
        <w:t xml:space="preserve"> </w:t>
      </w:r>
      <w:r w:rsidR="08AAAA19" w:rsidRPr="012705B0">
        <w:rPr>
          <w:rFonts w:eastAsia="Arial"/>
          <w:color w:val="000000" w:themeColor="text1"/>
        </w:rPr>
        <w:t>1</w:t>
      </w:r>
      <w:r w:rsidR="439E57DD" w:rsidRPr="012705B0">
        <w:rPr>
          <w:rFonts w:eastAsia="Arial"/>
          <w:color w:val="000000" w:themeColor="text1"/>
        </w:rPr>
        <w:t xml:space="preserve">27 </w:t>
      </w:r>
      <w:bookmarkStart w:id="32" w:name="_Int_a9WftmPI"/>
      <w:r w:rsidR="439E57DD" w:rsidRPr="012705B0">
        <w:rPr>
          <w:rFonts w:eastAsia="Arial"/>
          <w:color w:val="000000" w:themeColor="text1"/>
        </w:rPr>
        <w:t xml:space="preserve">= </w:t>
      </w:r>
      <w:r w:rsidR="64639EB3" w:rsidRPr="012705B0">
        <w:rPr>
          <w:rFonts w:eastAsia="Arial"/>
          <w:color w:val="000000" w:themeColor="text1"/>
        </w:rPr>
        <w:t>?</w:t>
      </w:r>
      <w:bookmarkEnd w:id="32"/>
      <w:r w:rsidR="004E2BEC" w:rsidRPr="012705B0">
        <w:rPr>
          <w:rFonts w:eastAsia="Arial"/>
          <w:color w:val="000000" w:themeColor="text1"/>
        </w:rPr>
        <w:t xml:space="preserve"> Ask students to identify how they can work out the answer.</w:t>
      </w:r>
      <w:r w:rsidR="6AFBCAC9" w:rsidRPr="012705B0">
        <w:rPr>
          <w:rFonts w:eastAsia="Arial"/>
          <w:color w:val="000000" w:themeColor="text1"/>
        </w:rPr>
        <w:t xml:space="preserve"> Discuss the complement principle</w:t>
      </w:r>
      <w:r w:rsidR="11B95495" w:rsidRPr="012705B0">
        <w:rPr>
          <w:rFonts w:eastAsia="Arial"/>
          <w:color w:val="000000" w:themeColor="text1"/>
        </w:rPr>
        <w:t>.</w:t>
      </w:r>
    </w:p>
    <w:p w14:paraId="6AF9E716" w14:textId="1FA6B1B1" w:rsidR="5A89DA5B" w:rsidRDefault="5A89DA5B" w:rsidP="0082723C">
      <w:pPr>
        <w:pStyle w:val="FeatureBox"/>
      </w:pPr>
      <w:r w:rsidRPr="012705B0">
        <w:rPr>
          <w:b/>
          <w:bCs/>
        </w:rPr>
        <w:lastRenderedPageBreak/>
        <w:t>Note</w:t>
      </w:r>
      <w:r w:rsidRPr="012705B0">
        <w:t xml:space="preserve">: </w:t>
      </w:r>
      <w:r w:rsidR="00A31151">
        <w:t>t</w:t>
      </w:r>
      <w:r w:rsidRPr="0082723C">
        <w:t>he</w:t>
      </w:r>
      <w:r w:rsidRPr="012705B0">
        <w:t xml:space="preserve"> complement principle highlights the inverse relation between addition and subtraction. That is, 3 + 4 = 7 implies 7 </w:t>
      </w:r>
      <w:r w:rsidR="00A31151">
        <w:t>−</w:t>
      </w:r>
      <w:r w:rsidRPr="012705B0">
        <w:t xml:space="preserve"> 4 = 3, 7 </w:t>
      </w:r>
      <w:r w:rsidR="00A31151">
        <w:t>−</w:t>
      </w:r>
      <w:r w:rsidRPr="012705B0">
        <w:t xml:space="preserve"> 3 = 4 using the complement principle. This use of the complement principle requires recognising that</w:t>
      </w:r>
      <w:r w:rsidR="00A02768" w:rsidRPr="012705B0">
        <w:t>,</w:t>
      </w:r>
      <w:r w:rsidRPr="012705B0">
        <w:t xml:space="preserve"> when 2 numbers are added, subtracting either number from the total produces its complement; that is, the number required to make a group complete.</w:t>
      </w:r>
    </w:p>
    <w:p w14:paraId="55019D81" w14:textId="589AB1C4" w:rsidR="36D9DB7D" w:rsidRDefault="36D9DB7D" w:rsidP="50177DD8">
      <w:pPr>
        <w:rPr>
          <w:rFonts w:eastAsia="Arial"/>
        </w:rPr>
      </w:pPr>
      <w:r w:rsidRPr="50177DD8">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1"/>
        <w:gridCol w:w="7281"/>
      </w:tblGrid>
      <w:tr w:rsidR="50177DD8" w14:paraId="79785DF9" w14:textId="77777777" w:rsidTr="00705C45">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7742A144" w14:textId="47EDE4FA" w:rsidR="50177DD8" w:rsidRDefault="50177DD8" w:rsidP="50177DD8">
            <w:pPr>
              <w:rPr>
                <w:rFonts w:eastAsia="Arial"/>
                <w:b w:val="0"/>
                <w:bCs/>
                <w:color w:val="FFFFFF" w:themeColor="background1"/>
              </w:rPr>
            </w:pPr>
            <w:r w:rsidRPr="50177DD8">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1DA83FC6" w14:textId="4152F617" w:rsidR="50177DD8" w:rsidRDefault="50177DD8" w:rsidP="50177DD8">
            <w:pPr>
              <w:rPr>
                <w:rFonts w:eastAsia="Arial"/>
                <w:b w:val="0"/>
                <w:bCs/>
                <w:color w:val="FFFFFF" w:themeColor="background1"/>
              </w:rPr>
            </w:pPr>
            <w:r w:rsidRPr="50177DD8">
              <w:rPr>
                <w:rFonts w:eastAsia="Arial"/>
                <w:bCs/>
                <w:color w:val="FFFFFF" w:themeColor="background1"/>
              </w:rPr>
              <w:t>Anticipated student responses</w:t>
            </w:r>
          </w:p>
        </w:tc>
      </w:tr>
      <w:tr w:rsidR="50177DD8" w14:paraId="225291AA" w14:textId="77777777" w:rsidTr="00705C4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326BCA74" w14:textId="22230C62" w:rsidR="50177DD8" w:rsidRDefault="4DBD4329" w:rsidP="50177DD8">
            <w:pPr>
              <w:pStyle w:val="ListBullet"/>
              <w:rPr>
                <w:rFonts w:eastAsia="Arial"/>
                <w:color w:val="000000" w:themeColor="text1"/>
              </w:rPr>
            </w:pPr>
            <w:r w:rsidRPr="7297FE6F">
              <w:rPr>
                <w:rFonts w:eastAsia="Arial"/>
                <w:color w:val="000000" w:themeColor="text1"/>
              </w:rPr>
              <w:t>What similarities do you notice between the 2 number sentences?</w:t>
            </w:r>
          </w:p>
          <w:p w14:paraId="3F828C7E" w14:textId="682726D3" w:rsidR="50177DD8" w:rsidRDefault="4DBD4329" w:rsidP="50177DD8">
            <w:pPr>
              <w:pStyle w:val="ListBullet"/>
              <w:rPr>
                <w:rFonts w:eastAsia="Arial"/>
                <w:color w:val="000000" w:themeColor="text1"/>
              </w:rPr>
            </w:pPr>
            <w:r w:rsidRPr="7297FE6F">
              <w:rPr>
                <w:rFonts w:eastAsia="Arial"/>
                <w:color w:val="000000" w:themeColor="text1"/>
              </w:rPr>
              <w:t>What connection do you notice between addition and subtraction?</w:t>
            </w:r>
          </w:p>
          <w:p w14:paraId="1D476CEF" w14:textId="5DFD8379" w:rsidR="50177DD8" w:rsidRDefault="4DBD4329" w:rsidP="50177DD8">
            <w:pPr>
              <w:pStyle w:val="ListBullet"/>
              <w:rPr>
                <w:rFonts w:eastAsia="Arial"/>
                <w:color w:val="000000" w:themeColor="text1"/>
              </w:rPr>
            </w:pPr>
            <w:r w:rsidRPr="7297FE6F">
              <w:rPr>
                <w:rFonts w:eastAsia="Arial"/>
                <w:color w:val="000000" w:themeColor="text1"/>
              </w:rPr>
              <w:t>Could you demonstrate the subtraction equation in another way?</w:t>
            </w:r>
          </w:p>
          <w:p w14:paraId="6849A94E" w14:textId="5FE00A9D" w:rsidR="50177DD8" w:rsidRDefault="4DBD4329" w:rsidP="50177DD8">
            <w:pPr>
              <w:pStyle w:val="ListBullet"/>
              <w:rPr>
                <w:rFonts w:eastAsia="Arial"/>
                <w:color w:val="000000" w:themeColor="text1"/>
              </w:rPr>
            </w:pPr>
            <w:r w:rsidRPr="7297FE6F">
              <w:rPr>
                <w:rFonts w:eastAsia="Arial"/>
                <w:color w:val="000000" w:themeColor="text1"/>
              </w:rPr>
              <w:t>What are you wondering?</w:t>
            </w:r>
          </w:p>
        </w:tc>
        <w:tc>
          <w:tcPr>
            <w:cnfStyle w:val="000001000000" w:firstRow="0" w:lastRow="0" w:firstColumn="0" w:lastColumn="0" w:oddVBand="0" w:evenVBand="1" w:oddHBand="0" w:evenHBand="0" w:firstRowFirstColumn="0" w:firstRowLastColumn="0" w:lastRowFirstColumn="0" w:lastRowLastColumn="0"/>
            <w:tcW w:w="2500" w:type="pct"/>
          </w:tcPr>
          <w:p w14:paraId="638CCE14" w14:textId="17B4530C" w:rsidR="50177DD8" w:rsidRDefault="4DBD4329" w:rsidP="00705C45">
            <w:pPr>
              <w:pStyle w:val="ListBullet"/>
              <w:contextualSpacing w:val="0"/>
            </w:pPr>
            <w:r w:rsidRPr="7297FE6F">
              <w:t>All the same numbers are used in the number sentence, just different positions.</w:t>
            </w:r>
          </w:p>
          <w:p w14:paraId="4093A054" w14:textId="1BC44C0B" w:rsidR="50177DD8" w:rsidRDefault="4DBD4329" w:rsidP="50177DD8">
            <w:pPr>
              <w:pStyle w:val="ListBullet"/>
              <w:rPr>
                <w:rFonts w:eastAsia="Arial"/>
                <w:color w:val="000000" w:themeColor="text1"/>
              </w:rPr>
            </w:pPr>
            <w:r w:rsidRPr="7297FE6F">
              <w:rPr>
                <w:rFonts w:eastAsia="Arial"/>
                <w:color w:val="000000" w:themeColor="text1"/>
              </w:rPr>
              <w:t>The number sentences are equivalent.</w:t>
            </w:r>
          </w:p>
          <w:p w14:paraId="5EB28CE6" w14:textId="2D7C45A4" w:rsidR="50177DD8" w:rsidRDefault="4DBD4329" w:rsidP="50177DD8">
            <w:pPr>
              <w:pStyle w:val="ListBullet"/>
              <w:rPr>
                <w:rFonts w:eastAsia="Arial"/>
                <w:color w:val="000000" w:themeColor="text1"/>
              </w:rPr>
            </w:pPr>
            <w:r w:rsidRPr="7297FE6F">
              <w:rPr>
                <w:rFonts w:eastAsia="Arial"/>
                <w:color w:val="000000" w:themeColor="text1"/>
              </w:rPr>
              <w:t>Addition and subtraction are opposites. There are 2 parts to making the whole number.</w:t>
            </w:r>
          </w:p>
          <w:p w14:paraId="01C20015" w14:textId="1380989C" w:rsidR="50177DD8" w:rsidRDefault="27A403C8" w:rsidP="50177DD8">
            <w:pPr>
              <w:pStyle w:val="ListBullet"/>
              <w:rPr>
                <w:rFonts w:eastAsia="Arial"/>
                <w:color w:val="000000" w:themeColor="text1"/>
              </w:rPr>
            </w:pPr>
            <w:r w:rsidRPr="7297FE6F">
              <w:rPr>
                <w:rFonts w:eastAsia="Arial"/>
                <w:color w:val="000000" w:themeColor="text1"/>
              </w:rPr>
              <w:t>1</w:t>
            </w:r>
            <w:r w:rsidR="3F209A27" w:rsidRPr="7297FE6F">
              <w:rPr>
                <w:rFonts w:eastAsia="Arial"/>
                <w:color w:val="000000" w:themeColor="text1"/>
              </w:rPr>
              <w:t xml:space="preserve">40 </w:t>
            </w:r>
            <w:r w:rsidR="007724BB">
              <w:rPr>
                <w:rFonts w:eastAsia="Arial"/>
                <w:color w:val="000000" w:themeColor="text1"/>
              </w:rPr>
              <w:t>−</w:t>
            </w:r>
            <w:r w:rsidR="3F209A27" w:rsidRPr="7297FE6F">
              <w:rPr>
                <w:rFonts w:eastAsia="Arial"/>
                <w:color w:val="000000" w:themeColor="text1"/>
              </w:rPr>
              <w:t xml:space="preserve"> </w:t>
            </w:r>
            <w:r w:rsidR="6A80BA6C" w:rsidRPr="7297FE6F">
              <w:rPr>
                <w:rFonts w:eastAsia="Arial"/>
                <w:color w:val="000000" w:themeColor="text1"/>
              </w:rPr>
              <w:t>1</w:t>
            </w:r>
            <w:r w:rsidR="3F209A27" w:rsidRPr="7297FE6F">
              <w:rPr>
                <w:rFonts w:eastAsia="Arial"/>
                <w:color w:val="000000" w:themeColor="text1"/>
              </w:rPr>
              <w:t>27</w:t>
            </w:r>
            <w:r w:rsidR="4DBD4329" w:rsidRPr="7297FE6F">
              <w:rPr>
                <w:rFonts w:eastAsia="Arial"/>
                <w:color w:val="000000" w:themeColor="text1"/>
              </w:rPr>
              <w:t xml:space="preserve"> = 13.</w:t>
            </w:r>
          </w:p>
          <w:p w14:paraId="20559CA1" w14:textId="436CB080" w:rsidR="50177DD8" w:rsidRDefault="50177DD8" w:rsidP="50177DD8">
            <w:pPr>
              <w:ind w:hanging="567"/>
              <w:rPr>
                <w:rFonts w:eastAsia="Arial"/>
                <w:color w:val="000000" w:themeColor="text1"/>
              </w:rPr>
            </w:pPr>
          </w:p>
        </w:tc>
      </w:tr>
    </w:tbl>
    <w:p w14:paraId="1983EFB0" w14:textId="78FC2EFE" w:rsidR="008B400A" w:rsidRDefault="63137ED4" w:rsidP="50177DD8">
      <w:pPr>
        <w:pStyle w:val="ListNumber"/>
        <w:rPr>
          <w:rFonts w:eastAsia="Arial"/>
          <w:color w:val="000000" w:themeColor="text1"/>
        </w:rPr>
      </w:pPr>
      <w:r w:rsidRPr="012705B0">
        <w:rPr>
          <w:rFonts w:eastAsia="Arial"/>
          <w:color w:val="000000" w:themeColor="text1"/>
        </w:rPr>
        <w:t>A</w:t>
      </w:r>
      <w:r w:rsidR="008B400A" w:rsidRPr="012705B0">
        <w:rPr>
          <w:rFonts w:eastAsia="Arial"/>
          <w:color w:val="000000" w:themeColor="text1"/>
        </w:rPr>
        <w:t xml:space="preserve">sk students to write another subtraction sentence </w:t>
      </w:r>
      <w:r w:rsidR="1BDA1937" w:rsidRPr="012705B0">
        <w:rPr>
          <w:rFonts w:eastAsia="Arial"/>
          <w:color w:val="000000" w:themeColor="text1"/>
        </w:rPr>
        <w:t xml:space="preserve">on their whiteboards, </w:t>
      </w:r>
      <w:r w:rsidR="008B400A" w:rsidRPr="012705B0">
        <w:rPr>
          <w:rFonts w:eastAsia="Arial"/>
          <w:color w:val="000000" w:themeColor="text1"/>
        </w:rPr>
        <w:t xml:space="preserve">using the same numbers </w:t>
      </w:r>
      <w:r w:rsidR="36344FE0" w:rsidRPr="012705B0">
        <w:rPr>
          <w:rFonts w:eastAsia="Arial"/>
          <w:color w:val="000000" w:themeColor="text1"/>
        </w:rPr>
        <w:t>1</w:t>
      </w:r>
      <w:r w:rsidR="5BC34A63" w:rsidRPr="012705B0">
        <w:rPr>
          <w:rFonts w:eastAsia="Arial"/>
          <w:color w:val="000000" w:themeColor="text1"/>
        </w:rPr>
        <w:t>40</w:t>
      </w:r>
      <w:r w:rsidR="008B400A" w:rsidRPr="012705B0">
        <w:rPr>
          <w:rFonts w:eastAsia="Arial"/>
          <w:color w:val="000000" w:themeColor="text1"/>
        </w:rPr>
        <w:t xml:space="preserve"> </w:t>
      </w:r>
      <w:r w:rsidR="007724BB">
        <w:rPr>
          <w:rFonts w:eastAsia="Arial"/>
          <w:color w:val="000000" w:themeColor="text1"/>
        </w:rPr>
        <w:t>−</w:t>
      </w:r>
      <w:r w:rsidR="008B400A" w:rsidRPr="012705B0">
        <w:rPr>
          <w:rFonts w:eastAsia="Arial"/>
          <w:color w:val="000000" w:themeColor="text1"/>
        </w:rPr>
        <w:t xml:space="preserve"> 13 = </w:t>
      </w:r>
      <w:r w:rsidR="603E4965" w:rsidRPr="012705B0">
        <w:rPr>
          <w:rFonts w:eastAsia="Arial"/>
          <w:color w:val="000000" w:themeColor="text1"/>
        </w:rPr>
        <w:t>1</w:t>
      </w:r>
      <w:r w:rsidR="5BC34A63" w:rsidRPr="012705B0">
        <w:rPr>
          <w:rFonts w:eastAsia="Arial"/>
          <w:color w:val="000000" w:themeColor="text1"/>
        </w:rPr>
        <w:t>27</w:t>
      </w:r>
      <w:r w:rsidR="008B400A" w:rsidRPr="012705B0">
        <w:rPr>
          <w:rFonts w:eastAsia="Arial"/>
          <w:color w:val="000000" w:themeColor="text1"/>
        </w:rPr>
        <w:t>. Discuss how they created the number sentence</w:t>
      </w:r>
      <w:r w:rsidR="1D0232DB" w:rsidRPr="012705B0">
        <w:rPr>
          <w:rFonts w:eastAsia="Arial"/>
          <w:color w:val="000000" w:themeColor="text1"/>
        </w:rPr>
        <w:t xml:space="preserve"> using the complement principle</w:t>
      </w:r>
      <w:r w:rsidR="5BC34A63" w:rsidRPr="012705B0">
        <w:rPr>
          <w:rFonts w:eastAsia="Arial"/>
          <w:color w:val="000000" w:themeColor="text1"/>
        </w:rPr>
        <w:t>.</w:t>
      </w:r>
    </w:p>
    <w:p w14:paraId="50DC20B0" w14:textId="2A072A56" w:rsidR="0D9DD73F" w:rsidRDefault="7A8F1C28" w:rsidP="00705C45">
      <w:pPr>
        <w:pStyle w:val="ListNumber"/>
      </w:pPr>
      <w:r w:rsidRPr="00705C45">
        <w:t>Display</w:t>
      </w:r>
      <w:r w:rsidRPr="7297FE6F">
        <w:t xml:space="preserve"> the problem</w:t>
      </w:r>
      <w:r w:rsidR="677E0A9B" w:rsidRPr="7297FE6F">
        <w:t>:</w:t>
      </w:r>
      <w:r w:rsidR="0D9DD73F" w:rsidRPr="7297FE6F">
        <w:t xml:space="preserve"> A store had 315 cans of soup. They received a delivery of 421 more cans. </w:t>
      </w:r>
      <w:r w:rsidR="621EBBF0" w:rsidRPr="7297FE6F">
        <w:t>Ask:</w:t>
      </w:r>
    </w:p>
    <w:p w14:paraId="43E7E1D5" w14:textId="3D6805FC" w:rsidR="0D9DD73F" w:rsidRDefault="0D9DD73F" w:rsidP="50177DD8">
      <w:pPr>
        <w:pStyle w:val="ListBullet"/>
        <w:ind w:left="1134"/>
        <w:rPr>
          <w:rFonts w:eastAsia="Arial"/>
          <w:color w:val="000000" w:themeColor="text1"/>
        </w:rPr>
      </w:pPr>
      <w:r w:rsidRPr="7297FE6F">
        <w:rPr>
          <w:rFonts w:eastAsia="Arial"/>
          <w:color w:val="000000" w:themeColor="text1"/>
        </w:rPr>
        <w:t>What is the problem asking you to find? (How many cans of soup there are in total)</w:t>
      </w:r>
    </w:p>
    <w:p w14:paraId="1230E4D1" w14:textId="2895B4B1" w:rsidR="0D9DD73F" w:rsidRDefault="0D9DD73F" w:rsidP="50177DD8">
      <w:pPr>
        <w:pStyle w:val="ListBullet"/>
        <w:ind w:left="1134"/>
        <w:rPr>
          <w:rFonts w:eastAsia="Arial"/>
          <w:color w:val="000000" w:themeColor="text1"/>
        </w:rPr>
      </w:pPr>
      <w:r w:rsidRPr="7297FE6F">
        <w:rPr>
          <w:rFonts w:eastAsia="Arial"/>
          <w:color w:val="000000" w:themeColor="text1"/>
        </w:rPr>
        <w:t>What operation should you be using? (addition)</w:t>
      </w:r>
    </w:p>
    <w:p w14:paraId="34B8B857" w14:textId="69481DE2" w:rsidR="0D9DD73F" w:rsidRDefault="0D9DD73F" w:rsidP="50177DD8">
      <w:pPr>
        <w:pStyle w:val="ListNumber"/>
        <w:rPr>
          <w:rFonts w:eastAsia="Arial"/>
          <w:color w:val="000000" w:themeColor="text1"/>
        </w:rPr>
      </w:pPr>
      <w:r w:rsidRPr="7297FE6F">
        <w:rPr>
          <w:rFonts w:eastAsia="Arial"/>
          <w:color w:val="000000" w:themeColor="text1"/>
        </w:rPr>
        <w:lastRenderedPageBreak/>
        <w:t xml:space="preserve">Model solving the equation and </w:t>
      </w:r>
      <w:r w:rsidR="621EBBF0" w:rsidRPr="7297FE6F">
        <w:rPr>
          <w:rFonts w:eastAsia="Arial"/>
          <w:color w:val="000000" w:themeColor="text1"/>
        </w:rPr>
        <w:t>re</w:t>
      </w:r>
      <w:r w:rsidR="20C988C6" w:rsidRPr="7297FE6F">
        <w:rPr>
          <w:rFonts w:eastAsia="Arial"/>
          <w:color w:val="000000" w:themeColor="text1"/>
        </w:rPr>
        <w:t>presenting it using a</w:t>
      </w:r>
      <w:r w:rsidR="621EBBF0" w:rsidRPr="7297FE6F">
        <w:rPr>
          <w:rFonts w:eastAsia="Arial"/>
          <w:color w:val="000000" w:themeColor="text1"/>
        </w:rPr>
        <w:t xml:space="preserve"> </w:t>
      </w:r>
      <w:r w:rsidR="49B3F1A7" w:rsidRPr="7297FE6F">
        <w:rPr>
          <w:rFonts w:eastAsia="Arial"/>
          <w:color w:val="000000" w:themeColor="text1"/>
        </w:rPr>
        <w:t>tape</w:t>
      </w:r>
      <w:r w:rsidRPr="7297FE6F">
        <w:rPr>
          <w:rFonts w:eastAsia="Arial"/>
          <w:color w:val="000000" w:themeColor="text1"/>
        </w:rPr>
        <w:t xml:space="preserve"> model.</w:t>
      </w:r>
    </w:p>
    <w:p w14:paraId="108FD6CD" w14:textId="2DCB492D" w:rsidR="002B38C3" w:rsidRPr="002B38C3" w:rsidRDefault="71869CE0" w:rsidP="50177DD8">
      <w:pPr>
        <w:pStyle w:val="ListNumber"/>
        <w:rPr>
          <w:rFonts w:eastAsia="Arial"/>
        </w:rPr>
      </w:pPr>
      <w:r w:rsidRPr="50177DD8">
        <w:rPr>
          <w:rFonts w:eastAsia="Arial"/>
          <w:color w:val="000000" w:themeColor="text1"/>
        </w:rPr>
        <w:t xml:space="preserve">Ask </w:t>
      </w:r>
      <w:r w:rsidR="0F04F255" w:rsidRPr="50177DD8">
        <w:rPr>
          <w:rFonts w:eastAsia="Arial"/>
          <w:color w:val="000000" w:themeColor="text1"/>
        </w:rPr>
        <w:t>students</w:t>
      </w:r>
      <w:r w:rsidR="0D9DD73F" w:rsidRPr="50177DD8">
        <w:rPr>
          <w:rFonts w:eastAsia="Arial"/>
          <w:color w:val="000000" w:themeColor="text1"/>
        </w:rPr>
        <w:t xml:space="preserve"> to </w:t>
      </w:r>
      <w:r w:rsidR="0F04F255" w:rsidRPr="50177DD8">
        <w:rPr>
          <w:rFonts w:eastAsia="Arial"/>
          <w:color w:val="000000" w:themeColor="text1"/>
        </w:rPr>
        <w:t>record</w:t>
      </w:r>
      <w:r w:rsidR="4C68423F" w:rsidRPr="50177DD8">
        <w:rPr>
          <w:rFonts w:eastAsia="Arial"/>
          <w:color w:val="000000" w:themeColor="text1"/>
        </w:rPr>
        <w:t xml:space="preserve"> equations for the soup problem</w:t>
      </w:r>
      <w:r w:rsidR="424C307D" w:rsidRPr="50177DD8">
        <w:rPr>
          <w:rFonts w:eastAsia="Arial"/>
          <w:color w:val="000000" w:themeColor="text1"/>
        </w:rPr>
        <w:t xml:space="preserve"> using the complement principle</w:t>
      </w:r>
      <w:r w:rsidRPr="50177DD8">
        <w:rPr>
          <w:rFonts w:eastAsia="Arial"/>
          <w:color w:val="000000" w:themeColor="text1"/>
        </w:rPr>
        <w:t xml:space="preserve">. </w:t>
      </w:r>
      <w:r w:rsidR="4C68423F" w:rsidRPr="50177DD8">
        <w:rPr>
          <w:rFonts w:eastAsia="Arial"/>
          <w:color w:val="000000" w:themeColor="text1"/>
        </w:rPr>
        <w:t xml:space="preserve">For example, 421 + 315 = 736, 736 </w:t>
      </w:r>
      <w:r w:rsidR="007724BB">
        <w:rPr>
          <w:rFonts w:eastAsia="Arial"/>
          <w:color w:val="000000" w:themeColor="text1"/>
        </w:rPr>
        <w:t>−</w:t>
      </w:r>
      <w:r w:rsidR="4C68423F" w:rsidRPr="50177DD8">
        <w:rPr>
          <w:rFonts w:eastAsia="Arial"/>
          <w:color w:val="000000" w:themeColor="text1"/>
        </w:rPr>
        <w:t xml:space="preserve"> 315 = 421, 736 </w:t>
      </w:r>
      <w:r w:rsidR="007724BB">
        <w:rPr>
          <w:rFonts w:eastAsia="Arial"/>
          <w:color w:val="000000" w:themeColor="text1"/>
        </w:rPr>
        <w:t>−</w:t>
      </w:r>
      <w:r w:rsidR="4C68423F" w:rsidRPr="50177DD8">
        <w:rPr>
          <w:rFonts w:eastAsia="Arial"/>
          <w:color w:val="000000" w:themeColor="text1"/>
        </w:rPr>
        <w:t xml:space="preserve"> 421 = 315 </w:t>
      </w:r>
      <w:r w:rsidR="00705C45">
        <w:rPr>
          <w:rFonts w:eastAsia="Arial"/>
          <w:color w:val="000000" w:themeColor="text1"/>
        </w:rPr>
        <w:t>(s</w:t>
      </w:r>
      <w:r w:rsidR="4C68423F" w:rsidRPr="50177DD8">
        <w:rPr>
          <w:rFonts w:eastAsia="Arial"/>
          <w:color w:val="000000" w:themeColor="text1"/>
        </w:rPr>
        <w:t>e</w:t>
      </w:r>
      <w:r w:rsidR="006F3D2A">
        <w:rPr>
          <w:rFonts w:eastAsia="Arial"/>
          <w:color w:val="000000" w:themeColor="text1"/>
        </w:rPr>
        <w:t>e</w:t>
      </w:r>
      <w:r w:rsidR="000A09E0">
        <w:rPr>
          <w:rFonts w:eastAsia="Arial"/>
          <w:color w:val="000000" w:themeColor="text1"/>
        </w:rPr>
        <w:t xml:space="preserve"> </w:t>
      </w:r>
      <w:r w:rsidR="000A09E0">
        <w:rPr>
          <w:rFonts w:eastAsia="Arial"/>
          <w:color w:val="000000" w:themeColor="text1"/>
        </w:rPr>
        <w:fldChar w:fldCharType="begin"/>
      </w:r>
      <w:r w:rsidR="000A09E0">
        <w:rPr>
          <w:rFonts w:eastAsia="Arial"/>
          <w:color w:val="000000" w:themeColor="text1"/>
        </w:rPr>
        <w:instrText xml:space="preserve"> REF _Ref141520099 \h </w:instrText>
      </w:r>
      <w:r w:rsidR="000A09E0">
        <w:rPr>
          <w:rFonts w:eastAsia="Arial"/>
          <w:color w:val="000000" w:themeColor="text1"/>
        </w:rPr>
      </w:r>
      <w:r w:rsidR="000A09E0">
        <w:rPr>
          <w:rFonts w:eastAsia="Arial"/>
          <w:color w:val="000000" w:themeColor="text1"/>
        </w:rPr>
        <w:fldChar w:fldCharType="separate"/>
      </w:r>
      <w:r w:rsidR="000A09E0">
        <w:t xml:space="preserve">Figure </w:t>
      </w:r>
      <w:r w:rsidR="000A09E0">
        <w:rPr>
          <w:noProof/>
        </w:rPr>
        <w:t>6</w:t>
      </w:r>
      <w:r w:rsidR="000A09E0">
        <w:rPr>
          <w:rFonts w:eastAsia="Arial"/>
          <w:color w:val="000000" w:themeColor="text1"/>
        </w:rPr>
        <w:fldChar w:fldCharType="end"/>
      </w:r>
      <w:r w:rsidR="00705C45">
        <w:rPr>
          <w:rFonts w:eastAsia="Arial"/>
          <w:color w:val="000000" w:themeColor="text1"/>
        </w:rPr>
        <w:t>)</w:t>
      </w:r>
      <w:r w:rsidR="4C68423F" w:rsidRPr="50177DD8">
        <w:rPr>
          <w:rFonts w:eastAsia="Arial"/>
          <w:color w:val="000000" w:themeColor="text1"/>
        </w:rPr>
        <w:t>.</w:t>
      </w:r>
    </w:p>
    <w:p w14:paraId="2F7252E9" w14:textId="4831F7AB" w:rsidR="006F3D2A" w:rsidRDefault="006F3D2A" w:rsidP="006F3D2A">
      <w:pPr>
        <w:pStyle w:val="Caption"/>
      </w:pPr>
      <w:bookmarkStart w:id="33" w:name="_Ref141520099"/>
      <w:bookmarkStart w:id="34" w:name="_Ref141195523"/>
      <w:r>
        <w:t xml:space="preserve">Figure </w:t>
      </w:r>
      <w:r>
        <w:fldChar w:fldCharType="begin"/>
      </w:r>
      <w:r>
        <w:instrText>SEQ Figure \* ARABIC</w:instrText>
      </w:r>
      <w:r>
        <w:fldChar w:fldCharType="separate"/>
      </w:r>
      <w:r w:rsidR="004E26A7">
        <w:rPr>
          <w:noProof/>
        </w:rPr>
        <w:t>6</w:t>
      </w:r>
      <w:r>
        <w:fldChar w:fldCharType="end"/>
      </w:r>
      <w:bookmarkEnd w:id="33"/>
      <w:r w:rsidR="00146D05">
        <w:t xml:space="preserve"> </w:t>
      </w:r>
      <w:r w:rsidR="00146D05" w:rsidRPr="00146D05">
        <w:t>–</w:t>
      </w:r>
      <w:r>
        <w:t xml:space="preserve"> Complement principle</w:t>
      </w:r>
      <w:bookmarkEnd w:id="34"/>
    </w:p>
    <w:p w14:paraId="1416D502" w14:textId="77777777" w:rsidR="002B38C3" w:rsidRPr="002B38C3" w:rsidRDefault="6A997469" w:rsidP="002B38C3">
      <w:pPr>
        <w:rPr>
          <w:rFonts w:eastAsia="Arial"/>
        </w:rPr>
      </w:pPr>
      <w:r>
        <w:rPr>
          <w:noProof/>
        </w:rPr>
        <w:drawing>
          <wp:inline distT="0" distB="0" distL="0" distR="0" wp14:anchorId="4675D015" wp14:editId="179836E4">
            <wp:extent cx="5172075" cy="1152525"/>
            <wp:effectExtent l="0" t="0" r="0" b="0"/>
            <wp:docPr id="1208366775" name="Picture 1208366775" descr="Bar model with the number 736 with 2 rectangles side by side underneath. First rectangle has 315 and the second rectangle has 421. Next to the rectangles are the number sentences: 315+421=736, 421+315=736, 736-315=421, 736-42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66775" name="Picture 1208366775" descr="Bar model with the number 736 with 2 rectangles side by side underneath. First rectangle has 315 and the second rectangle has 421. Next to the rectangles are the number sentences: 315+421=736, 421+315=736, 736-315=421, 736-421=315"/>
                    <pic:cNvPicPr/>
                  </pic:nvPicPr>
                  <pic:blipFill>
                    <a:blip r:embed="rId26">
                      <a:extLst>
                        <a:ext uri="{28A0092B-C50C-407E-A947-70E740481C1C}">
                          <a14:useLocalDpi xmlns:a14="http://schemas.microsoft.com/office/drawing/2010/main" val="0"/>
                        </a:ext>
                      </a:extLst>
                    </a:blip>
                    <a:stretch>
                      <a:fillRect/>
                    </a:stretch>
                  </pic:blipFill>
                  <pic:spPr>
                    <a:xfrm>
                      <a:off x="0" y="0"/>
                      <a:ext cx="5172075" cy="1152525"/>
                    </a:xfrm>
                    <a:prstGeom prst="rect">
                      <a:avLst/>
                    </a:prstGeom>
                  </pic:spPr>
                </pic:pic>
              </a:graphicData>
            </a:graphic>
          </wp:inline>
        </w:drawing>
      </w:r>
    </w:p>
    <w:p w14:paraId="455D1466" w14:textId="76CFA753" w:rsidR="4C68423F" w:rsidRDefault="71869CE0" w:rsidP="00705C45">
      <w:pPr>
        <w:pStyle w:val="ListNumber"/>
        <w:rPr>
          <w:color w:val="000000" w:themeColor="text1"/>
          <w:sz w:val="22"/>
          <w:szCs w:val="22"/>
        </w:rPr>
      </w:pPr>
      <w:r w:rsidRPr="00705C45">
        <w:t>Display</w:t>
      </w:r>
      <w:r w:rsidR="0016179E" w:rsidRPr="0016179E">
        <w:rPr>
          <w:rStyle w:val="Hyperlink"/>
          <w:rFonts w:eastAsia="Arial"/>
          <w:u w:val="none"/>
        </w:rPr>
        <w:t xml:space="preserve"> </w:t>
      </w:r>
      <w:hyperlink w:anchor="_Resource_3:_Subtraction" w:history="1">
        <w:r w:rsidRPr="0016179E">
          <w:rPr>
            <w:rStyle w:val="Hyperlink"/>
            <w:rFonts w:eastAsia="Arial"/>
          </w:rPr>
          <w:t xml:space="preserve">Resource </w:t>
        </w:r>
        <w:r w:rsidR="5BB129EE" w:rsidRPr="0016179E">
          <w:rPr>
            <w:rStyle w:val="Hyperlink"/>
            <w:rFonts w:eastAsia="Arial"/>
          </w:rPr>
          <w:t>3</w:t>
        </w:r>
        <w:r w:rsidRPr="0016179E">
          <w:rPr>
            <w:rStyle w:val="Hyperlink"/>
            <w:rFonts w:eastAsia="Arial"/>
          </w:rPr>
          <w:t>: Subtraction problem</w:t>
        </w:r>
      </w:hyperlink>
      <w:r w:rsidRPr="5268E44D">
        <w:rPr>
          <w:color w:val="000000" w:themeColor="text1"/>
        </w:rPr>
        <w:t xml:space="preserve">. </w:t>
      </w:r>
      <w:r w:rsidR="0EF30AB5" w:rsidRPr="5268E44D">
        <w:rPr>
          <w:color w:val="000000" w:themeColor="text1"/>
        </w:rPr>
        <w:t>A</w:t>
      </w:r>
      <w:r w:rsidRPr="5268E44D">
        <w:rPr>
          <w:color w:val="000000" w:themeColor="text1"/>
        </w:rPr>
        <w:t>sk</w:t>
      </w:r>
      <w:r w:rsidR="276275B7" w:rsidRPr="5268E44D">
        <w:rPr>
          <w:color w:val="000000" w:themeColor="text1"/>
        </w:rPr>
        <w:t xml:space="preserve"> students</w:t>
      </w:r>
      <w:r w:rsidRPr="5268E44D">
        <w:rPr>
          <w:color w:val="000000" w:themeColor="text1"/>
          <w:sz w:val="22"/>
          <w:szCs w:val="22"/>
        </w:rPr>
        <w:t>:</w:t>
      </w:r>
    </w:p>
    <w:p w14:paraId="6C1EA566" w14:textId="7CC4DF09" w:rsidR="4C68423F" w:rsidRDefault="4C68423F" w:rsidP="50177DD8">
      <w:pPr>
        <w:pStyle w:val="ListBullet"/>
        <w:ind w:left="1134"/>
        <w:rPr>
          <w:rFonts w:eastAsia="Arial"/>
          <w:color w:val="000000" w:themeColor="text1"/>
        </w:rPr>
      </w:pPr>
      <w:r w:rsidRPr="7297FE6F">
        <w:rPr>
          <w:rFonts w:eastAsia="Arial"/>
          <w:color w:val="000000" w:themeColor="text1"/>
        </w:rPr>
        <w:t>What is the problem asking?</w:t>
      </w:r>
    </w:p>
    <w:p w14:paraId="1E4EB889" w14:textId="4D2D5DA9" w:rsidR="4C68423F" w:rsidRDefault="4C68423F" w:rsidP="50177DD8">
      <w:pPr>
        <w:pStyle w:val="ListBullet"/>
        <w:ind w:left="1134"/>
        <w:rPr>
          <w:rFonts w:eastAsia="Arial"/>
          <w:color w:val="000000" w:themeColor="text1"/>
        </w:rPr>
      </w:pPr>
      <w:r w:rsidRPr="7297FE6F">
        <w:rPr>
          <w:rFonts w:eastAsia="Arial"/>
          <w:color w:val="000000" w:themeColor="text1"/>
        </w:rPr>
        <w:t>What operation should be used to solve this problem?</w:t>
      </w:r>
    </w:p>
    <w:p w14:paraId="3EF4B8D5" w14:textId="725B6228" w:rsidR="4C68423F" w:rsidRDefault="4C68423F" w:rsidP="50177DD8">
      <w:pPr>
        <w:pStyle w:val="ListBullet"/>
        <w:ind w:left="1134"/>
        <w:rPr>
          <w:rFonts w:eastAsia="Arial"/>
          <w:color w:val="000000" w:themeColor="text1"/>
        </w:rPr>
      </w:pPr>
      <w:r w:rsidRPr="7297FE6F">
        <w:rPr>
          <w:rFonts w:eastAsia="Arial"/>
          <w:color w:val="000000" w:themeColor="text1"/>
        </w:rPr>
        <w:t>What are the parts that make up the whole?</w:t>
      </w:r>
    </w:p>
    <w:p w14:paraId="20290D81" w14:textId="39E9BB88" w:rsidR="4C68423F" w:rsidRDefault="4C68423F" w:rsidP="50177DD8">
      <w:pPr>
        <w:pStyle w:val="ListBullet"/>
        <w:ind w:left="1134"/>
        <w:rPr>
          <w:rFonts w:eastAsia="Arial"/>
          <w:color w:val="000000" w:themeColor="text1"/>
        </w:rPr>
      </w:pPr>
      <w:r w:rsidRPr="13A39580">
        <w:rPr>
          <w:rFonts w:eastAsia="Arial"/>
          <w:color w:val="000000" w:themeColor="text1"/>
        </w:rPr>
        <w:t>What parts do you already know?</w:t>
      </w:r>
    </w:p>
    <w:p w14:paraId="62C82C35" w14:textId="5BE4798D" w:rsidR="4C68423F" w:rsidRDefault="4C68423F" w:rsidP="50177DD8">
      <w:pPr>
        <w:pStyle w:val="ListBullet"/>
        <w:ind w:left="1134"/>
        <w:rPr>
          <w:rFonts w:eastAsia="Arial"/>
          <w:color w:val="000000" w:themeColor="text1"/>
        </w:rPr>
      </w:pPr>
      <w:r w:rsidRPr="7297FE6F">
        <w:rPr>
          <w:rFonts w:eastAsia="Arial"/>
          <w:color w:val="000000" w:themeColor="text1"/>
        </w:rPr>
        <w:t>What equation can be used to represent this problem?</w:t>
      </w:r>
    </w:p>
    <w:p w14:paraId="38A21815" w14:textId="1B73DE37" w:rsidR="4C68423F" w:rsidRDefault="4C68423F" w:rsidP="50177DD8">
      <w:pPr>
        <w:pStyle w:val="ListBullet"/>
        <w:ind w:left="1134"/>
        <w:rPr>
          <w:rFonts w:eastAsia="Arial"/>
          <w:color w:val="000000" w:themeColor="text1"/>
        </w:rPr>
      </w:pPr>
      <w:r w:rsidRPr="7297FE6F">
        <w:rPr>
          <w:rFonts w:eastAsia="Arial"/>
          <w:color w:val="000000" w:themeColor="text1"/>
        </w:rPr>
        <w:t>What strategies can be used to solve this problem?</w:t>
      </w:r>
    </w:p>
    <w:p w14:paraId="52F6EF9B" w14:textId="790BFAB2" w:rsidR="4C68423F" w:rsidRDefault="4C68423F" w:rsidP="50177DD8">
      <w:pPr>
        <w:pStyle w:val="ListBullet"/>
        <w:ind w:left="1134"/>
        <w:rPr>
          <w:rFonts w:eastAsia="Arial"/>
          <w:color w:val="000000" w:themeColor="text1"/>
        </w:rPr>
      </w:pPr>
      <w:r w:rsidRPr="7297FE6F">
        <w:rPr>
          <w:rFonts w:eastAsia="Arial"/>
          <w:color w:val="000000" w:themeColor="text1"/>
        </w:rPr>
        <w:t>What should be recorded in the missing part of the bar model?</w:t>
      </w:r>
    </w:p>
    <w:p w14:paraId="01EB0007" w14:textId="3317A56A" w:rsidR="4C68423F" w:rsidRDefault="4C68423F" w:rsidP="50177DD8">
      <w:pPr>
        <w:pStyle w:val="ListBullet"/>
        <w:ind w:left="1134"/>
        <w:rPr>
          <w:rFonts w:eastAsia="Arial"/>
          <w:color w:val="000000" w:themeColor="text1"/>
        </w:rPr>
      </w:pPr>
      <w:r w:rsidRPr="7297FE6F">
        <w:rPr>
          <w:rFonts w:eastAsia="Arial"/>
          <w:color w:val="000000" w:themeColor="text1"/>
          <w:lang w:val="en-US"/>
        </w:rPr>
        <w:t>How would the bar model change if it were raining? Draw a bar model to explain your thinking.</w:t>
      </w:r>
    </w:p>
    <w:p w14:paraId="73F059B2" w14:textId="429208BE" w:rsidR="4C68423F" w:rsidRDefault="6633704B" w:rsidP="50177DD8">
      <w:pPr>
        <w:pStyle w:val="ListNumber"/>
        <w:rPr>
          <w:rFonts w:eastAsia="Arial"/>
        </w:rPr>
      </w:pPr>
      <w:r w:rsidRPr="7297FE6F">
        <w:rPr>
          <w:rFonts w:eastAsia="Arial"/>
          <w:color w:val="000000" w:themeColor="text1"/>
        </w:rPr>
        <w:t>Give</w:t>
      </w:r>
      <w:r w:rsidR="4C68423F" w:rsidRPr="7297FE6F">
        <w:rPr>
          <w:rFonts w:eastAsia="Arial"/>
          <w:color w:val="000000" w:themeColor="text1"/>
        </w:rPr>
        <w:t xml:space="preserve"> students </w:t>
      </w:r>
      <w:r w:rsidRPr="7297FE6F">
        <w:rPr>
          <w:rFonts w:eastAsia="Arial"/>
          <w:color w:val="000000" w:themeColor="text1"/>
        </w:rPr>
        <w:t>time to answer the question and record equations, then regroup as a class and discuss findings.</w:t>
      </w:r>
    </w:p>
    <w:p w14:paraId="23385123" w14:textId="44C25169" w:rsidR="4C68423F" w:rsidRDefault="71869CE0" w:rsidP="00705C45">
      <w:pPr>
        <w:pStyle w:val="ListNumber"/>
      </w:pPr>
      <w:r w:rsidRPr="00705C45">
        <w:lastRenderedPageBreak/>
        <w:t>Display</w:t>
      </w:r>
      <w:r w:rsidRPr="7297FE6F">
        <w:t xml:space="preserve"> </w:t>
      </w:r>
      <w:hyperlink w:anchor="_Resource_4:_Word" w:history="1">
        <w:r w:rsidRPr="0016179E">
          <w:rPr>
            <w:rStyle w:val="Hyperlink"/>
            <w:rFonts w:eastAsia="Arial"/>
          </w:rPr>
          <w:t xml:space="preserve">Resource </w:t>
        </w:r>
        <w:r w:rsidR="53E0ECB5" w:rsidRPr="0016179E">
          <w:rPr>
            <w:rStyle w:val="Hyperlink"/>
            <w:rFonts w:eastAsia="Arial"/>
          </w:rPr>
          <w:t>4</w:t>
        </w:r>
        <w:r w:rsidRPr="0016179E">
          <w:rPr>
            <w:rStyle w:val="Hyperlink"/>
            <w:rFonts w:eastAsia="Arial"/>
          </w:rPr>
          <w:t>: Word problems</w:t>
        </w:r>
      </w:hyperlink>
      <w:r w:rsidR="7250558E" w:rsidRPr="0016179E">
        <w:rPr>
          <w:rStyle w:val="Hyperlink"/>
          <w:rFonts w:eastAsia="Arial"/>
          <w:u w:val="none"/>
        </w:rPr>
        <w:t>.</w:t>
      </w:r>
      <w:r w:rsidRPr="7297FE6F">
        <w:t xml:space="preserve"> </w:t>
      </w:r>
      <w:r w:rsidR="50C91E81" w:rsidRPr="7297FE6F">
        <w:t xml:space="preserve">Ask </w:t>
      </w:r>
      <w:r w:rsidRPr="7297FE6F">
        <w:t xml:space="preserve">students </w:t>
      </w:r>
      <w:r w:rsidR="5E736E20" w:rsidRPr="7297FE6F">
        <w:t xml:space="preserve">to </w:t>
      </w:r>
      <w:r w:rsidR="4C68423F" w:rsidRPr="7297FE6F">
        <w:t xml:space="preserve">select </w:t>
      </w:r>
      <w:r w:rsidR="00502FE6">
        <w:t>4</w:t>
      </w:r>
      <w:r w:rsidR="00502FE6" w:rsidRPr="7297FE6F">
        <w:t xml:space="preserve"> </w:t>
      </w:r>
      <w:r w:rsidR="4C68423F" w:rsidRPr="7297FE6F">
        <w:t>problems to solve</w:t>
      </w:r>
      <w:r w:rsidRPr="7297FE6F">
        <w:t>.</w:t>
      </w:r>
      <w:r w:rsidR="4C68423F" w:rsidRPr="7297FE6F">
        <w:t xml:space="preserve"> Remind students to represent the problems using the bar or tape model, then select an appropriate strategy to solve the problem.</w:t>
      </w:r>
    </w:p>
    <w:p w14:paraId="16DC0B13" w14:textId="77777777" w:rsidR="0061576D" w:rsidRDefault="0061576D" w:rsidP="00705C45">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34BC32A8" w14:textId="77777777" w:rsidTr="00705C45">
        <w:trPr>
          <w:cnfStyle w:val="100000000000" w:firstRow="1" w:lastRow="0" w:firstColumn="0" w:lastColumn="0" w:oddVBand="0" w:evenVBand="0" w:oddHBand="0" w:evenHBand="0" w:firstRowFirstColumn="0" w:firstRowLastColumn="0" w:lastRowFirstColumn="0" w:lastRowLastColumn="0"/>
        </w:trPr>
        <w:tc>
          <w:tcPr>
            <w:tcW w:w="2500" w:type="pct"/>
          </w:tcPr>
          <w:p w14:paraId="12A184CA" w14:textId="77777777" w:rsidR="0061576D" w:rsidRDefault="0061576D" w:rsidP="009C310C">
            <w:r w:rsidRPr="000A107F">
              <w:t>Too hard?</w:t>
            </w:r>
          </w:p>
        </w:tc>
        <w:tc>
          <w:tcPr>
            <w:tcW w:w="2500" w:type="pct"/>
          </w:tcPr>
          <w:p w14:paraId="596FE54A" w14:textId="77777777" w:rsidR="0061576D" w:rsidRDefault="0061576D" w:rsidP="009C310C">
            <w:r w:rsidRPr="000A107F">
              <w:t>Too easy?</w:t>
            </w:r>
          </w:p>
        </w:tc>
      </w:tr>
      <w:tr w:rsidR="0061576D" w14:paraId="7D1DB133" w14:textId="77777777" w:rsidTr="00705C45">
        <w:trPr>
          <w:cnfStyle w:val="000000100000" w:firstRow="0" w:lastRow="0" w:firstColumn="0" w:lastColumn="0" w:oddVBand="0" w:evenVBand="0" w:oddHBand="1" w:evenHBand="0" w:firstRowFirstColumn="0" w:firstRowLastColumn="0" w:lastRowFirstColumn="0" w:lastRowLastColumn="0"/>
        </w:trPr>
        <w:tc>
          <w:tcPr>
            <w:tcW w:w="2500" w:type="pct"/>
          </w:tcPr>
          <w:p w14:paraId="6558DB1E" w14:textId="5533BF1A" w:rsidR="0061576D" w:rsidRDefault="48AA61B4" w:rsidP="00705C45">
            <w:r w:rsidRPr="50177DD8">
              <w:t>Students cannot apply addition and subtraction strategies to solve problems.</w:t>
            </w:r>
          </w:p>
          <w:p w14:paraId="16FB5A99" w14:textId="530FDFD4" w:rsidR="0061576D" w:rsidRDefault="1F811801" w:rsidP="00705C45">
            <w:pPr>
              <w:pStyle w:val="ListBullet"/>
            </w:pPr>
            <w:r w:rsidRPr="00705C45">
              <w:t>Provide</w:t>
            </w:r>
            <w:r w:rsidRPr="7297FE6F">
              <w:t xml:space="preserve"> students with word problems involving 2 digits.</w:t>
            </w:r>
          </w:p>
          <w:p w14:paraId="390C3A0A" w14:textId="1A77E907" w:rsidR="0061576D" w:rsidRDefault="1F811801" w:rsidP="009C310C">
            <w:pPr>
              <w:pStyle w:val="ListBullet"/>
              <w:rPr>
                <w:rFonts w:eastAsia="Arial"/>
                <w:color w:val="000000" w:themeColor="text1"/>
              </w:rPr>
            </w:pPr>
            <w:r w:rsidRPr="7297FE6F">
              <w:rPr>
                <w:rFonts w:eastAsia="Arial"/>
                <w:color w:val="000000" w:themeColor="text1"/>
              </w:rPr>
              <w:t>Provide students with MAB materials to model the problem.</w:t>
            </w:r>
          </w:p>
        </w:tc>
        <w:tc>
          <w:tcPr>
            <w:tcW w:w="2500" w:type="pct"/>
          </w:tcPr>
          <w:p w14:paraId="72EC4B6F" w14:textId="490F04FB" w:rsidR="0061576D" w:rsidRDefault="48AA61B4" w:rsidP="00705C45">
            <w:r w:rsidRPr="50177DD8">
              <w:t>Students can apply addition and subtraction strategies to solve problems.</w:t>
            </w:r>
          </w:p>
          <w:p w14:paraId="4153CE89" w14:textId="39971998" w:rsidR="0061576D" w:rsidRDefault="1F811801" w:rsidP="00705C45">
            <w:pPr>
              <w:pStyle w:val="ListBullet"/>
            </w:pPr>
            <w:r w:rsidRPr="00705C45">
              <w:t>Students</w:t>
            </w:r>
            <w:r w:rsidRPr="7297FE6F">
              <w:t xml:space="preserve"> solve the problem using more than one strategy and justify which strategy is more efficient.</w:t>
            </w:r>
          </w:p>
          <w:p w14:paraId="47074638" w14:textId="6DBA0B60" w:rsidR="0061576D" w:rsidRDefault="1F811801" w:rsidP="009C310C">
            <w:pPr>
              <w:pStyle w:val="ListBullet"/>
              <w:rPr>
                <w:rFonts w:eastAsia="Arial"/>
                <w:color w:val="000000" w:themeColor="text1"/>
              </w:rPr>
            </w:pPr>
            <w:r w:rsidRPr="7297FE6F">
              <w:rPr>
                <w:rFonts w:eastAsia="Arial"/>
                <w:color w:val="000000" w:themeColor="text1"/>
              </w:rPr>
              <w:t>Provide students with multistep problems that require addition and subtraction.</w:t>
            </w:r>
          </w:p>
        </w:tc>
      </w:tr>
    </w:tbl>
    <w:p w14:paraId="48FF6A12" w14:textId="15ADA0BB" w:rsidR="0061576D" w:rsidRDefault="0061576D" w:rsidP="0061576D">
      <w:pPr>
        <w:pStyle w:val="Heading3"/>
      </w:pPr>
      <w:bookmarkStart w:id="35" w:name="_Toc144722769"/>
      <w:r>
        <w:t xml:space="preserve">Consolidation and meaningful practice – </w:t>
      </w:r>
      <w:r w:rsidR="276C21D9">
        <w:t>10</w:t>
      </w:r>
      <w:r>
        <w:t xml:space="preserve"> minutes</w:t>
      </w:r>
      <w:bookmarkEnd w:id="35"/>
    </w:p>
    <w:p w14:paraId="1A360C95" w14:textId="44D410BB" w:rsidR="5569390F" w:rsidRDefault="1F225F2E" w:rsidP="5268E44D">
      <w:pPr>
        <w:pStyle w:val="ListNumber"/>
        <w:rPr>
          <w:rFonts w:eastAsia="Arial"/>
          <w:color w:val="000000" w:themeColor="text1"/>
        </w:rPr>
      </w:pPr>
      <w:r w:rsidRPr="7297FE6F">
        <w:rPr>
          <w:rFonts w:eastAsia="Arial"/>
          <w:color w:val="000000" w:themeColor="text1"/>
        </w:rPr>
        <w:t xml:space="preserve">Display </w:t>
      </w:r>
      <w:hyperlink w:anchor="_Resource_5:_Consolidation_1">
        <w:r w:rsidRPr="7297FE6F">
          <w:rPr>
            <w:rStyle w:val="Hyperlink"/>
            <w:rFonts w:eastAsia="Arial"/>
          </w:rPr>
          <w:t>Resource 5: Consolidation task</w:t>
        </w:r>
      </w:hyperlink>
      <w:r w:rsidRPr="7297FE6F">
        <w:rPr>
          <w:rFonts w:eastAsia="Arial"/>
        </w:rPr>
        <w:t>.</w:t>
      </w:r>
      <w:r w:rsidRPr="7297FE6F">
        <w:rPr>
          <w:rFonts w:eastAsia="Arial"/>
          <w:color w:val="000000" w:themeColor="text1"/>
        </w:rPr>
        <w:t xml:space="preserve"> In pairs</w:t>
      </w:r>
      <w:r w:rsidR="00BF37C7">
        <w:rPr>
          <w:rFonts w:eastAsia="Arial"/>
          <w:color w:val="000000" w:themeColor="text1"/>
        </w:rPr>
        <w:t>,</w:t>
      </w:r>
      <w:r w:rsidRPr="7297FE6F">
        <w:rPr>
          <w:rFonts w:eastAsia="Arial"/>
          <w:color w:val="000000" w:themeColor="text1"/>
        </w:rPr>
        <w:t xml:space="preserve"> students share their explanations to the following questions:</w:t>
      </w:r>
    </w:p>
    <w:p w14:paraId="1189F779" w14:textId="155340BD" w:rsidR="74933589" w:rsidRDefault="5AE262B1" w:rsidP="5268E44D">
      <w:pPr>
        <w:pStyle w:val="ListBullet"/>
        <w:ind w:left="1134"/>
        <w:rPr>
          <w:rFonts w:eastAsia="Arial"/>
          <w:color w:val="000000" w:themeColor="text1"/>
        </w:rPr>
      </w:pPr>
      <w:r w:rsidRPr="7297FE6F">
        <w:rPr>
          <w:rFonts w:eastAsia="Arial"/>
          <w:color w:val="000000" w:themeColor="text1"/>
        </w:rPr>
        <w:t>How does this bar</w:t>
      </w:r>
      <w:r w:rsidR="00BF37C7">
        <w:rPr>
          <w:rFonts w:eastAsia="Arial"/>
          <w:color w:val="000000" w:themeColor="text1"/>
        </w:rPr>
        <w:t xml:space="preserve"> or </w:t>
      </w:r>
      <w:r w:rsidRPr="7297FE6F">
        <w:rPr>
          <w:rFonts w:eastAsia="Arial"/>
          <w:color w:val="000000" w:themeColor="text1"/>
        </w:rPr>
        <w:t>tape model differ from the one you have looked at before?</w:t>
      </w:r>
    </w:p>
    <w:p w14:paraId="44F5980D" w14:textId="35E744A3" w:rsidR="74933589" w:rsidRDefault="5AE262B1" w:rsidP="5268E44D">
      <w:pPr>
        <w:pStyle w:val="ListBullet"/>
        <w:ind w:left="1134"/>
        <w:rPr>
          <w:rFonts w:eastAsia="Arial"/>
          <w:color w:val="000000" w:themeColor="text1"/>
        </w:rPr>
      </w:pPr>
      <w:r w:rsidRPr="7297FE6F">
        <w:rPr>
          <w:rFonts w:eastAsia="Arial"/>
          <w:color w:val="000000" w:themeColor="text1"/>
        </w:rPr>
        <w:t>How does this bar</w:t>
      </w:r>
      <w:r w:rsidR="00BF37C7">
        <w:rPr>
          <w:rFonts w:eastAsia="Arial"/>
          <w:color w:val="000000" w:themeColor="text1"/>
        </w:rPr>
        <w:t xml:space="preserve"> or </w:t>
      </w:r>
      <w:r w:rsidRPr="7297FE6F">
        <w:rPr>
          <w:rFonts w:eastAsia="Arial"/>
          <w:color w:val="000000" w:themeColor="text1"/>
        </w:rPr>
        <w:t>tape model help you find the answer to the question?</w:t>
      </w:r>
    </w:p>
    <w:p w14:paraId="305F432E" w14:textId="43BF2FCD" w:rsidR="74933589" w:rsidRDefault="5AE262B1" w:rsidP="5268E44D">
      <w:pPr>
        <w:pStyle w:val="ListBullet"/>
        <w:ind w:left="1134"/>
        <w:rPr>
          <w:rFonts w:eastAsia="Arial"/>
          <w:color w:val="000000" w:themeColor="text1"/>
        </w:rPr>
      </w:pPr>
      <w:r w:rsidRPr="7297FE6F">
        <w:rPr>
          <w:rFonts w:eastAsia="Arial"/>
          <w:color w:val="000000" w:themeColor="text1"/>
        </w:rPr>
        <w:t>What equation would match this model?</w:t>
      </w:r>
    </w:p>
    <w:p w14:paraId="19625554" w14:textId="77777777" w:rsidR="00CC14F9" w:rsidRDefault="00CC14F9">
      <w:pPr>
        <w:spacing w:before="0" w:after="160" w:line="259" w:lineRule="auto"/>
      </w:pPr>
      <w:r>
        <w:br w:type="page"/>
      </w:r>
    </w:p>
    <w:p w14:paraId="3DF14067" w14:textId="7203DDD6" w:rsidR="0061576D" w:rsidRDefault="0061576D" w:rsidP="00705C45">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3FDF19D7" w14:textId="77777777" w:rsidTr="00705C45">
        <w:trPr>
          <w:cnfStyle w:val="100000000000" w:firstRow="1" w:lastRow="0" w:firstColumn="0" w:lastColumn="0" w:oddVBand="0" w:evenVBand="0" w:oddHBand="0" w:evenHBand="0" w:firstRowFirstColumn="0" w:firstRowLastColumn="0" w:lastRowFirstColumn="0" w:lastRowLastColumn="0"/>
        </w:trPr>
        <w:tc>
          <w:tcPr>
            <w:tcW w:w="2500" w:type="pct"/>
          </w:tcPr>
          <w:p w14:paraId="6B407FAA" w14:textId="77777777" w:rsidR="0061576D" w:rsidRDefault="0061576D" w:rsidP="009C310C">
            <w:r w:rsidRPr="006025E4">
              <w:t>Assessment opportunities</w:t>
            </w:r>
          </w:p>
        </w:tc>
        <w:tc>
          <w:tcPr>
            <w:tcW w:w="2500" w:type="pct"/>
          </w:tcPr>
          <w:p w14:paraId="246E8B34" w14:textId="77777777" w:rsidR="0061576D" w:rsidRDefault="0061576D" w:rsidP="009C310C">
            <w:r w:rsidRPr="006025E4">
              <w:t>Links</w:t>
            </w:r>
          </w:p>
        </w:tc>
      </w:tr>
      <w:tr w:rsidR="0061576D" w14:paraId="549E7096" w14:textId="77777777" w:rsidTr="00705C45">
        <w:trPr>
          <w:cnfStyle w:val="000000100000" w:firstRow="0" w:lastRow="0" w:firstColumn="0" w:lastColumn="0" w:oddVBand="0" w:evenVBand="0" w:oddHBand="1" w:evenHBand="0" w:firstRowFirstColumn="0" w:firstRowLastColumn="0" w:lastRowFirstColumn="0" w:lastRowLastColumn="0"/>
        </w:trPr>
        <w:tc>
          <w:tcPr>
            <w:tcW w:w="2500" w:type="pct"/>
          </w:tcPr>
          <w:p w14:paraId="6CEF1FAD" w14:textId="77777777" w:rsidR="0061576D" w:rsidRDefault="0061576D" w:rsidP="009C310C">
            <w:r>
              <w:t>What to look for:</w:t>
            </w:r>
          </w:p>
          <w:p w14:paraId="70C1C103" w14:textId="4A8E0E8E" w:rsidR="0061576D" w:rsidRPr="00705C45" w:rsidRDefault="2C26D802" w:rsidP="5268E44D">
            <w:pPr>
              <w:pStyle w:val="ListBullet"/>
              <w:rPr>
                <w:rStyle w:val="Strong"/>
              </w:rPr>
            </w:pPr>
            <w:r w:rsidRPr="7297FE6F">
              <w:rPr>
                <w:rFonts w:eastAsia="Arial"/>
                <w:color w:val="000000" w:themeColor="text1"/>
              </w:rPr>
              <w:t xml:space="preserve">Can students </w:t>
            </w:r>
            <w:r w:rsidRPr="7297FE6F">
              <w:rPr>
                <w:rFonts w:eastAsia="Arial"/>
                <w:color w:val="000000" w:themeColor="text1"/>
                <w:lang w:val="en-US"/>
              </w:rPr>
              <w:t xml:space="preserve">represent a problem on a tape or bar model? </w:t>
            </w:r>
            <w:r w:rsidRPr="00705C45">
              <w:rPr>
                <w:rStyle w:val="Strong"/>
              </w:rPr>
              <w:t xml:space="preserve">[MAO-WM-01, </w:t>
            </w:r>
            <w:r w:rsidR="2AC0E098" w:rsidRPr="00705C45">
              <w:rPr>
                <w:rStyle w:val="Strong"/>
              </w:rPr>
              <w:t xml:space="preserve">MA2-AR-01, </w:t>
            </w:r>
            <w:r w:rsidRPr="00705C45">
              <w:rPr>
                <w:rStyle w:val="Strong"/>
              </w:rPr>
              <w:t>MA3-AR-01]</w:t>
            </w:r>
          </w:p>
          <w:p w14:paraId="6D3AAB8F" w14:textId="42D8F130" w:rsidR="0061576D" w:rsidRDefault="2C26D802" w:rsidP="009C310C">
            <w:pPr>
              <w:pStyle w:val="ListBullet"/>
              <w:rPr>
                <w:rFonts w:eastAsia="Arial"/>
                <w:color w:val="000000" w:themeColor="text1"/>
              </w:rPr>
            </w:pPr>
            <w:r w:rsidRPr="7297FE6F">
              <w:rPr>
                <w:rFonts w:eastAsia="Arial"/>
                <w:color w:val="000000" w:themeColor="text1"/>
                <w:lang w:val="en-US"/>
              </w:rPr>
              <w:t>Can students solve word problems relating to addition and subtraction</w:t>
            </w:r>
            <w:r w:rsidRPr="00322FF7">
              <w:t>?</w:t>
            </w:r>
            <w:r w:rsidRPr="00705C45">
              <w:rPr>
                <w:rStyle w:val="Strong"/>
              </w:rPr>
              <w:t xml:space="preserve"> [MAO-WM-01, </w:t>
            </w:r>
            <w:r w:rsidR="0FA70BE3" w:rsidRPr="00705C45">
              <w:rPr>
                <w:rStyle w:val="Strong"/>
              </w:rPr>
              <w:t xml:space="preserve">MA2-AR-01, </w:t>
            </w:r>
            <w:r w:rsidRPr="00705C45">
              <w:rPr>
                <w:rStyle w:val="Strong"/>
              </w:rPr>
              <w:t>MA3-AR-01]</w:t>
            </w:r>
          </w:p>
        </w:tc>
        <w:tc>
          <w:tcPr>
            <w:tcW w:w="2500" w:type="pct"/>
          </w:tcPr>
          <w:p w14:paraId="7ED48A87" w14:textId="0FDC80D3" w:rsidR="0061576D" w:rsidRDefault="0061576D" w:rsidP="009C310C">
            <w:r>
              <w:t xml:space="preserve">Links to </w:t>
            </w:r>
            <w:hyperlink r:id="rId27" w:history="1">
              <w:r w:rsidRPr="009F54DE">
                <w:rPr>
                  <w:rStyle w:val="Hyperlink"/>
                </w:rPr>
                <w:t>National Numeracy Learning Progressions</w:t>
              </w:r>
            </w:hyperlink>
            <w:r>
              <w:t xml:space="preserve"> (NNLP):</w:t>
            </w:r>
          </w:p>
          <w:p w14:paraId="2FB3BCB2" w14:textId="77777777" w:rsidR="00A257AC" w:rsidRDefault="00A257AC" w:rsidP="00CC14F9">
            <w:pPr>
              <w:pStyle w:val="ListBullet"/>
            </w:pPr>
            <w:r>
              <w:t xml:space="preserve">Stage 2 – </w:t>
            </w:r>
            <w:r w:rsidR="00CB01B7">
              <w:t>AdS7, AdS8</w:t>
            </w:r>
          </w:p>
          <w:p w14:paraId="174F3484" w14:textId="13641C53" w:rsidR="0061576D" w:rsidRDefault="00A257AC" w:rsidP="00CC14F9">
            <w:pPr>
              <w:pStyle w:val="ListBullet"/>
            </w:pPr>
            <w:r>
              <w:t>Stage 3 – AdS7, AdS8</w:t>
            </w:r>
            <w:r w:rsidR="00CB01B7">
              <w:t>.</w:t>
            </w:r>
          </w:p>
        </w:tc>
      </w:tr>
    </w:tbl>
    <w:p w14:paraId="7338B13D" w14:textId="0E4E6231" w:rsidR="0061576D" w:rsidRDefault="0061576D">
      <w:pPr>
        <w:spacing w:before="0" w:after="160" w:line="259" w:lineRule="auto"/>
      </w:pPr>
      <w:r>
        <w:br w:type="page"/>
      </w:r>
    </w:p>
    <w:p w14:paraId="2683FCD3" w14:textId="29942856" w:rsidR="0061576D" w:rsidRDefault="0061576D" w:rsidP="0061576D">
      <w:pPr>
        <w:pStyle w:val="Heading2"/>
      </w:pPr>
      <w:bookmarkStart w:id="36" w:name="_Lesson_3"/>
      <w:bookmarkStart w:id="37" w:name="_Toc144722770"/>
      <w:bookmarkEnd w:id="36"/>
      <w:r>
        <w:lastRenderedPageBreak/>
        <w:t>Lesson 3</w:t>
      </w:r>
      <w:bookmarkEnd w:id="37"/>
    </w:p>
    <w:p w14:paraId="22C09A69" w14:textId="42C8BE5F" w:rsidR="00DD3217" w:rsidRPr="00DD3217" w:rsidRDefault="2F75D5C7" w:rsidP="00705C45">
      <w:pPr>
        <w:pStyle w:val="FeatureBox3"/>
      </w:pPr>
      <w:r w:rsidRPr="7297FE6F">
        <w:rPr>
          <w:b/>
          <w:bCs/>
        </w:rPr>
        <w:t>Core concept</w:t>
      </w:r>
      <w:r>
        <w:t xml:space="preserve">: </w:t>
      </w:r>
      <w:r w:rsidR="00ED6863">
        <w:t>t</w:t>
      </w:r>
      <w:r w:rsidR="1D4A76DF">
        <w:t xml:space="preserve">here is a </w:t>
      </w:r>
      <w:r w:rsidR="1D4A76DF" w:rsidRPr="00705C45">
        <w:t>connection</w:t>
      </w:r>
      <w:r w:rsidR="1D4A76DF">
        <w:t xml:space="preserve"> between place value and additive thinking.</w:t>
      </w:r>
    </w:p>
    <w:p w14:paraId="3086ED6A" w14:textId="465594A2" w:rsidR="0061576D" w:rsidRDefault="0061576D" w:rsidP="0061576D">
      <w:pPr>
        <w:pStyle w:val="Heading3"/>
      </w:pPr>
      <w:bookmarkStart w:id="38" w:name="_Toc144722771"/>
      <w:r>
        <w:t xml:space="preserve">Daily number sense: </w:t>
      </w:r>
      <w:r w:rsidR="71768C0E" w:rsidRPr="10F6DC04">
        <w:rPr>
          <w:rFonts w:eastAsia="Arial"/>
        </w:rPr>
        <w:t>True or False?</w:t>
      </w:r>
      <w:r>
        <w:t xml:space="preserve"> –</w:t>
      </w:r>
      <w:r w:rsidR="0FE6AB37">
        <w:t xml:space="preserve"> </w:t>
      </w:r>
      <w:r w:rsidR="0FE6AB37" w:rsidRPr="10F6DC04">
        <w:rPr>
          <w:rFonts w:eastAsia="Arial"/>
        </w:rPr>
        <w:t>10</w:t>
      </w:r>
      <w:r>
        <w:t xml:space="preserve"> minutes</w:t>
      </w:r>
      <w:bookmarkEnd w:id="38"/>
    </w:p>
    <w:p w14:paraId="434ECF47" w14:textId="77777777" w:rsidR="0061576D" w:rsidRDefault="0061576D" w:rsidP="0061576D">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61576D" w14:paraId="369A8DEA" w14:textId="77777777" w:rsidTr="00705C45">
        <w:trPr>
          <w:cnfStyle w:val="100000000000" w:firstRow="1" w:lastRow="0" w:firstColumn="0" w:lastColumn="0" w:oddVBand="0" w:evenVBand="0" w:oddHBand="0" w:evenHBand="0" w:firstRowFirstColumn="0" w:firstRowLastColumn="0" w:lastRowFirstColumn="0" w:lastRowLastColumn="0"/>
        </w:trPr>
        <w:tc>
          <w:tcPr>
            <w:tcW w:w="2500" w:type="pct"/>
          </w:tcPr>
          <w:p w14:paraId="4172B37B" w14:textId="77777777" w:rsidR="0061576D" w:rsidRDefault="0061576D" w:rsidP="009C310C">
            <w:r w:rsidRPr="00C702F9">
              <w:t>Daily number sense learning intention</w:t>
            </w:r>
          </w:p>
        </w:tc>
        <w:tc>
          <w:tcPr>
            <w:tcW w:w="2500" w:type="pct"/>
          </w:tcPr>
          <w:p w14:paraId="685C439B" w14:textId="77777777" w:rsidR="0061576D" w:rsidRDefault="0061576D" w:rsidP="009C310C">
            <w:r w:rsidRPr="00C702F9">
              <w:t>Daily number sense success criteria</w:t>
            </w:r>
          </w:p>
        </w:tc>
      </w:tr>
      <w:tr w:rsidR="0061576D" w14:paraId="042E53C7" w14:textId="77777777" w:rsidTr="00705C45">
        <w:trPr>
          <w:cnfStyle w:val="000000100000" w:firstRow="0" w:lastRow="0" w:firstColumn="0" w:lastColumn="0" w:oddVBand="0" w:evenVBand="0" w:oddHBand="1" w:evenHBand="0" w:firstRowFirstColumn="0" w:firstRowLastColumn="0" w:lastRowFirstColumn="0" w:lastRowLastColumn="0"/>
        </w:trPr>
        <w:tc>
          <w:tcPr>
            <w:tcW w:w="2500" w:type="pct"/>
          </w:tcPr>
          <w:p w14:paraId="62432678" w14:textId="77777777" w:rsidR="0061576D" w:rsidRDefault="0061576D" w:rsidP="009C310C">
            <w:r>
              <w:t>Students are learning to:</w:t>
            </w:r>
          </w:p>
          <w:p w14:paraId="4527A8FA" w14:textId="258141F4" w:rsidR="0061576D" w:rsidRDefault="066D2172" w:rsidP="009C310C">
            <w:pPr>
              <w:pStyle w:val="ListBullet"/>
            </w:pPr>
            <w:r w:rsidRPr="7297FE6F">
              <w:rPr>
                <w:rFonts w:eastAsia="Arial"/>
                <w:color w:val="000000" w:themeColor="text1"/>
              </w:rPr>
              <w:t>use the principle of equality.</w:t>
            </w:r>
          </w:p>
        </w:tc>
        <w:tc>
          <w:tcPr>
            <w:tcW w:w="2500" w:type="pct"/>
          </w:tcPr>
          <w:p w14:paraId="1D8A616E" w14:textId="77777777" w:rsidR="0061576D" w:rsidRDefault="0061576D" w:rsidP="009C310C">
            <w:r>
              <w:t>Students can:</w:t>
            </w:r>
          </w:p>
          <w:p w14:paraId="60C86DEF" w14:textId="56828FDF" w:rsidR="0061576D" w:rsidRDefault="46A90753" w:rsidP="009C310C">
            <w:pPr>
              <w:pStyle w:val="ListBullet"/>
            </w:pPr>
            <w:r w:rsidRPr="7297FE6F">
              <w:rPr>
                <w:rFonts w:eastAsia="Arial"/>
                <w:color w:val="000000" w:themeColor="text1"/>
              </w:rPr>
              <w:t>solve equivalent addition and subtraction number sentences.</w:t>
            </w:r>
          </w:p>
        </w:tc>
      </w:tr>
    </w:tbl>
    <w:p w14:paraId="31151DD8" w14:textId="2D50554E" w:rsidR="0061576D" w:rsidRDefault="00EB7AFD" w:rsidP="00705C45">
      <w:pPr>
        <w:pStyle w:val="FeatureBox"/>
      </w:pPr>
      <w:r>
        <w:t>This activity is an adapt</w:t>
      </w:r>
      <w:r w:rsidR="00CD2DDB">
        <w:t>at</w:t>
      </w:r>
      <w:r>
        <w:t xml:space="preserve">ion of </w:t>
      </w:r>
      <w:hyperlink r:id="rId28">
        <w:r w:rsidRPr="04D9EBBA">
          <w:rPr>
            <w:rStyle w:val="Hyperlink"/>
          </w:rPr>
          <w:t>True or False?</w:t>
        </w:r>
      </w:hyperlink>
      <w:r>
        <w:t xml:space="preserve"> from </w:t>
      </w:r>
      <w:hyperlink r:id="rId29" w:history="1">
        <w:r w:rsidRPr="00EF7725">
          <w:rPr>
            <w:rStyle w:val="Hyperlink"/>
          </w:rPr>
          <w:t>NRICH</w:t>
        </w:r>
      </w:hyperlink>
      <w:r>
        <w:t xml:space="preserve"> by </w:t>
      </w:r>
      <w:r w:rsidRPr="32F6BD4C">
        <w:rPr>
          <w:rFonts w:eastAsia="Arial"/>
          <w:color w:val="000000" w:themeColor="text1"/>
        </w:rPr>
        <w:t>University of Cambridge (Faculty of Mathematics)</w:t>
      </w:r>
      <w:r>
        <w:t>.</w:t>
      </w:r>
    </w:p>
    <w:p w14:paraId="20EF188B" w14:textId="68E77499" w:rsidR="7F61C8AE" w:rsidRDefault="7F61C8AE" w:rsidP="00705C45">
      <w:pPr>
        <w:pStyle w:val="ListNumber"/>
        <w:numPr>
          <w:ilvl w:val="0"/>
          <w:numId w:val="12"/>
        </w:numPr>
      </w:pPr>
      <w:r w:rsidRPr="00705C45">
        <w:t>Students</w:t>
      </w:r>
      <w:r w:rsidRPr="00705C45">
        <w:rPr>
          <w:rFonts w:eastAsia="Arial"/>
          <w:color w:val="000000" w:themeColor="text1"/>
        </w:rPr>
        <w:t xml:space="preserve"> need to decide whether the number sentences in </w:t>
      </w:r>
      <w:hyperlink w:anchor="_Resource_6:_True">
        <w:r w:rsidR="00620F27" w:rsidRPr="00705C45">
          <w:rPr>
            <w:rStyle w:val="Hyperlink"/>
            <w:rFonts w:eastAsia="Arial"/>
          </w:rPr>
          <w:t xml:space="preserve">Resource </w:t>
        </w:r>
        <w:r w:rsidR="00BC4838" w:rsidRPr="00705C45">
          <w:rPr>
            <w:rStyle w:val="Hyperlink"/>
            <w:rFonts w:eastAsia="Arial"/>
          </w:rPr>
          <w:t>6</w:t>
        </w:r>
        <w:r w:rsidR="00620F27" w:rsidRPr="00705C45">
          <w:rPr>
            <w:rStyle w:val="Hyperlink"/>
            <w:rFonts w:eastAsia="Arial"/>
          </w:rPr>
          <w:t>: True or false?</w:t>
        </w:r>
      </w:hyperlink>
      <w:r w:rsidRPr="00705C45">
        <w:rPr>
          <w:rFonts w:eastAsia="Arial"/>
          <w:color w:val="000000" w:themeColor="text1"/>
        </w:rPr>
        <w:t xml:space="preserve"> are true or false. Students </w:t>
      </w:r>
      <w:hyperlink r:id="rId30">
        <w:r w:rsidRPr="00705C45">
          <w:rPr>
            <w:rStyle w:val="Hyperlink"/>
            <w:rFonts w:eastAsia="Arial"/>
          </w:rPr>
          <w:t>turn and talk</w:t>
        </w:r>
      </w:hyperlink>
      <w:r w:rsidRPr="00705C45">
        <w:rPr>
          <w:rFonts w:eastAsia="Arial"/>
          <w:color w:val="000000" w:themeColor="text1"/>
        </w:rPr>
        <w:t xml:space="preserve"> to share their ideas and record their answers on a white board.</w:t>
      </w:r>
    </w:p>
    <w:p w14:paraId="2B0EFD99" w14:textId="36D9546D" w:rsidR="7F61C8AE" w:rsidRDefault="7F61C8AE" w:rsidP="00705C45">
      <w:pPr>
        <w:pStyle w:val="ListNumber"/>
      </w:pPr>
      <w:r w:rsidRPr="00705C45">
        <w:t>Regroup</w:t>
      </w:r>
      <w:r w:rsidRPr="7297FE6F">
        <w:t xml:space="preserve"> as a class and ask:</w:t>
      </w:r>
    </w:p>
    <w:p w14:paraId="40F2EF24" w14:textId="31934D39" w:rsidR="7F61C8AE" w:rsidRPr="00854CE2" w:rsidRDefault="7F61C8AE" w:rsidP="00854CE2">
      <w:pPr>
        <w:pStyle w:val="ListBullet"/>
        <w:ind w:left="1134"/>
      </w:pPr>
      <w:r>
        <w:t>Which are true? Which are false? How do you know?</w:t>
      </w:r>
    </w:p>
    <w:p w14:paraId="3246A297" w14:textId="523F997A" w:rsidR="7F61C8AE" w:rsidRPr="00854CE2" w:rsidRDefault="7F61C8AE" w:rsidP="00854CE2">
      <w:pPr>
        <w:pStyle w:val="ListBullet"/>
        <w:ind w:left="1134"/>
      </w:pPr>
      <w:r>
        <w:t>What strategies did you use to find the answer without doing any calculating?</w:t>
      </w:r>
    </w:p>
    <w:p w14:paraId="3B4CC047" w14:textId="0F67AD2D" w:rsidR="7F61C8AE" w:rsidRDefault="7F61C8AE" w:rsidP="00705C45">
      <w:pPr>
        <w:pStyle w:val="FeatureBox"/>
      </w:pPr>
      <w:r w:rsidRPr="10F6DC04">
        <w:rPr>
          <w:rStyle w:val="Strong"/>
          <w:rFonts w:eastAsia="Arial"/>
          <w:bCs/>
          <w:color w:val="000000" w:themeColor="text1"/>
        </w:rPr>
        <w:lastRenderedPageBreak/>
        <w:t>Note</w:t>
      </w:r>
      <w:r w:rsidRPr="10F6DC04">
        <w:t xml:space="preserve">: </w:t>
      </w:r>
      <w:r w:rsidR="00ED6863">
        <w:t>t</w:t>
      </w:r>
      <w:r w:rsidRPr="00705C45">
        <w:t>he</w:t>
      </w:r>
      <w:r w:rsidRPr="10F6DC04">
        <w:t xml:space="preserve"> activity can be adapted by using </w:t>
      </w:r>
      <w:r w:rsidR="001930C7">
        <w:t>3</w:t>
      </w:r>
      <w:r w:rsidRPr="10F6DC04">
        <w:t>-digit number sentences.</w:t>
      </w:r>
    </w:p>
    <w:p w14:paraId="72A7E134" w14:textId="77777777" w:rsidR="0061576D" w:rsidRDefault="0061576D" w:rsidP="00705C45">
      <w:r>
        <w:t xml:space="preserve">This </w:t>
      </w:r>
      <w:r w:rsidRPr="00705C45">
        <w:t>table</w:t>
      </w:r>
      <w:r>
        <w:t xml:space="preserv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0B0671A0" w14:textId="77777777" w:rsidTr="00705C45">
        <w:trPr>
          <w:cnfStyle w:val="100000000000" w:firstRow="1" w:lastRow="0" w:firstColumn="0" w:lastColumn="0" w:oddVBand="0" w:evenVBand="0" w:oddHBand="0" w:evenHBand="0" w:firstRowFirstColumn="0" w:firstRowLastColumn="0" w:lastRowFirstColumn="0" w:lastRowLastColumn="0"/>
        </w:trPr>
        <w:tc>
          <w:tcPr>
            <w:tcW w:w="2500" w:type="pct"/>
          </w:tcPr>
          <w:p w14:paraId="2D778971" w14:textId="77777777" w:rsidR="0061576D" w:rsidRDefault="0061576D" w:rsidP="009C310C">
            <w:r w:rsidRPr="006025E4">
              <w:t>Assessment opportunities</w:t>
            </w:r>
          </w:p>
        </w:tc>
        <w:tc>
          <w:tcPr>
            <w:tcW w:w="2500" w:type="pct"/>
          </w:tcPr>
          <w:p w14:paraId="5DE09023" w14:textId="77777777" w:rsidR="0061576D" w:rsidRDefault="0061576D" w:rsidP="009C310C">
            <w:r w:rsidRPr="006025E4">
              <w:t>Links</w:t>
            </w:r>
          </w:p>
        </w:tc>
      </w:tr>
      <w:tr w:rsidR="0061576D" w14:paraId="5B1DA7BD" w14:textId="77777777" w:rsidTr="00705C45">
        <w:trPr>
          <w:cnfStyle w:val="000000100000" w:firstRow="0" w:lastRow="0" w:firstColumn="0" w:lastColumn="0" w:oddVBand="0" w:evenVBand="0" w:oddHBand="1" w:evenHBand="0" w:firstRowFirstColumn="0" w:firstRowLastColumn="0" w:lastRowFirstColumn="0" w:lastRowLastColumn="0"/>
        </w:trPr>
        <w:tc>
          <w:tcPr>
            <w:tcW w:w="2500" w:type="pct"/>
          </w:tcPr>
          <w:p w14:paraId="1141B19D" w14:textId="77777777" w:rsidR="0061576D" w:rsidRDefault="0061576D" w:rsidP="00705C45">
            <w:r>
              <w:t>What to look for:</w:t>
            </w:r>
          </w:p>
          <w:p w14:paraId="73181EE8" w14:textId="17EE03B0" w:rsidR="0061576D" w:rsidRDefault="4CB6AE91" w:rsidP="009C310C">
            <w:pPr>
              <w:pStyle w:val="ListBullet"/>
            </w:pPr>
            <w:r w:rsidRPr="7297FE6F">
              <w:rPr>
                <w:rFonts w:eastAsia="Arial"/>
                <w:color w:val="000000" w:themeColor="text1"/>
              </w:rPr>
              <w:t xml:space="preserve">Can students solve equivalent addition and subtraction number sentences? </w:t>
            </w:r>
            <w:r w:rsidRPr="00705C45">
              <w:rPr>
                <w:rStyle w:val="Strong"/>
              </w:rPr>
              <w:t>[MAO-WM-01, MA2-AR-01</w:t>
            </w:r>
            <w:r w:rsidR="2D64E01A" w:rsidRPr="00705C45">
              <w:rPr>
                <w:rStyle w:val="Strong"/>
              </w:rPr>
              <w:t>, MA3-AR-01</w:t>
            </w:r>
            <w:r w:rsidRPr="00705C45">
              <w:rPr>
                <w:rStyle w:val="Strong"/>
              </w:rPr>
              <w:t>]</w:t>
            </w:r>
          </w:p>
        </w:tc>
        <w:tc>
          <w:tcPr>
            <w:tcW w:w="2500" w:type="pct"/>
          </w:tcPr>
          <w:p w14:paraId="7F669846" w14:textId="179F62F6" w:rsidR="0061576D" w:rsidRDefault="0061576D" w:rsidP="009C310C">
            <w:r>
              <w:t xml:space="preserve">Links to </w:t>
            </w:r>
            <w:hyperlink r:id="rId31" w:history="1">
              <w:r w:rsidRPr="009F54DE">
                <w:rPr>
                  <w:rStyle w:val="Hyperlink"/>
                </w:rPr>
                <w:t>National Numeracy Learning Progressions</w:t>
              </w:r>
            </w:hyperlink>
            <w:r>
              <w:t xml:space="preserve"> (NNLP):</w:t>
            </w:r>
          </w:p>
          <w:p w14:paraId="7832A5FF" w14:textId="77777777" w:rsidR="00A257AC" w:rsidRDefault="00A257AC" w:rsidP="009C310C">
            <w:pPr>
              <w:pStyle w:val="ListBullet"/>
            </w:pPr>
            <w:r>
              <w:t xml:space="preserve">Stage 2 – </w:t>
            </w:r>
            <w:r w:rsidR="001D771F">
              <w:t>AdS7</w:t>
            </w:r>
          </w:p>
          <w:p w14:paraId="1DECA826" w14:textId="45F2BBAA" w:rsidR="0061576D" w:rsidRDefault="00A257AC" w:rsidP="009C310C">
            <w:pPr>
              <w:pStyle w:val="ListBullet"/>
            </w:pPr>
            <w:r>
              <w:t>Stage 3 – AdS7</w:t>
            </w:r>
            <w:r w:rsidR="001D771F">
              <w:t>.</w:t>
            </w:r>
          </w:p>
          <w:p w14:paraId="1AFB70E1" w14:textId="77777777" w:rsidR="0061576D" w:rsidRDefault="0061576D" w:rsidP="009C310C">
            <w:r>
              <w:t xml:space="preserve">Links to suggested </w:t>
            </w:r>
            <w:hyperlink r:id="rId32" w:history="1">
              <w:r w:rsidRPr="009F54DE">
                <w:rPr>
                  <w:rStyle w:val="Hyperlink"/>
                </w:rPr>
                <w:t>Interview for Student Reasoning</w:t>
              </w:r>
            </w:hyperlink>
            <w:r>
              <w:t xml:space="preserve"> (IfSR) tasks:</w:t>
            </w:r>
          </w:p>
          <w:p w14:paraId="6B9BB844" w14:textId="77777777" w:rsidR="00A257AC" w:rsidRDefault="00A257AC" w:rsidP="00CC14F9">
            <w:pPr>
              <w:pStyle w:val="ListBullet"/>
            </w:pPr>
            <w:r>
              <w:rPr>
                <w:rStyle w:val="Strong"/>
              </w:rPr>
              <w:t xml:space="preserve">Stage 2 – </w:t>
            </w:r>
            <w:proofErr w:type="spellStart"/>
            <w:r w:rsidR="3EF8D972" w:rsidRPr="00705C45">
              <w:rPr>
                <w:rStyle w:val="Strong"/>
              </w:rPr>
              <w:t>IfSR</w:t>
            </w:r>
            <w:proofErr w:type="spellEnd"/>
            <w:r w:rsidR="3EF8D972" w:rsidRPr="00705C45">
              <w:rPr>
                <w:rStyle w:val="Strong"/>
              </w:rPr>
              <w:t>-AT</w:t>
            </w:r>
            <w:r w:rsidR="3EF8D972">
              <w:t xml:space="preserve">: </w:t>
            </w:r>
            <w:r w:rsidR="001D771F">
              <w:t>2A.1</w:t>
            </w:r>
          </w:p>
          <w:p w14:paraId="42D75D28" w14:textId="4ECE7D24" w:rsidR="0061576D" w:rsidRDefault="00A257AC" w:rsidP="00CC14F9">
            <w:pPr>
              <w:pStyle w:val="ListBullet"/>
            </w:pPr>
            <w:r>
              <w:rPr>
                <w:rStyle w:val="Strong"/>
              </w:rPr>
              <w:t xml:space="preserve">Stage 3 </w:t>
            </w:r>
            <w:r w:rsidRPr="00A257AC">
              <w:rPr>
                <w:b/>
                <w:bCs/>
              </w:rPr>
              <w:t xml:space="preserve">– </w:t>
            </w:r>
            <w:proofErr w:type="spellStart"/>
            <w:r w:rsidRPr="00A257AC">
              <w:rPr>
                <w:b/>
                <w:bCs/>
              </w:rPr>
              <w:t>IfSR</w:t>
            </w:r>
            <w:proofErr w:type="spellEnd"/>
            <w:r w:rsidRPr="00A257AC">
              <w:rPr>
                <w:b/>
                <w:bCs/>
              </w:rPr>
              <w:t>-AT:</w:t>
            </w:r>
            <w:r>
              <w:t xml:space="preserve"> 2A.1</w:t>
            </w:r>
            <w:r w:rsidR="001D771F">
              <w:t>.</w:t>
            </w:r>
          </w:p>
        </w:tc>
      </w:tr>
    </w:tbl>
    <w:p w14:paraId="518C6DFA" w14:textId="7BA5AD40" w:rsidR="0061576D" w:rsidRPr="00B46C95" w:rsidRDefault="0061576D" w:rsidP="00B46C95">
      <w:pPr>
        <w:pStyle w:val="Heading3"/>
      </w:pPr>
      <w:bookmarkStart w:id="39" w:name="_Toc144722772"/>
      <w:r w:rsidRPr="00B46C95">
        <w:t>Core lesson</w:t>
      </w:r>
      <w:r w:rsidR="00B2044E">
        <w:t xml:space="preserve"> –</w:t>
      </w:r>
      <w:r w:rsidR="7AF5EC10" w:rsidRPr="00B46C95">
        <w:t xml:space="preserve"> </w:t>
      </w:r>
      <w:r w:rsidR="4BFD46AE" w:rsidRPr="00B46C95">
        <w:t>45</w:t>
      </w:r>
      <w:r w:rsidRPr="00B46C95">
        <w:t xml:space="preserve"> minutes</w:t>
      </w:r>
      <w:bookmarkEnd w:id="39"/>
    </w:p>
    <w:p w14:paraId="660E3B60" w14:textId="2D1738FD" w:rsidR="1D2548F5" w:rsidRDefault="1D2548F5" w:rsidP="00B46C95">
      <w:pPr>
        <w:pStyle w:val="Heading4"/>
      </w:pPr>
      <w:r>
        <w:t>Stage 2 task</w:t>
      </w:r>
      <w:r w:rsidR="00BB5C2F">
        <w:t>: Decades as landmarks</w:t>
      </w:r>
    </w:p>
    <w:p w14:paraId="1E7D8C2C" w14:textId="3CC2A07A" w:rsidR="0061576D" w:rsidRDefault="0061576D" w:rsidP="00B46C95">
      <w:r w:rsidRPr="00C5416A">
        <w:t xml:space="preserve">The table below contains </w:t>
      </w:r>
      <w:r w:rsidR="00C8605C">
        <w:t xml:space="preserve">a </w:t>
      </w:r>
      <w:r w:rsidRPr="00C5416A">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1576D" w14:paraId="51D25500" w14:textId="77777777" w:rsidTr="00B46C95">
        <w:trPr>
          <w:cnfStyle w:val="100000000000" w:firstRow="1" w:lastRow="0" w:firstColumn="0" w:lastColumn="0" w:oddVBand="0" w:evenVBand="0" w:oddHBand="0" w:evenHBand="0" w:firstRowFirstColumn="0" w:firstRowLastColumn="0" w:lastRowFirstColumn="0" w:lastRowLastColumn="0"/>
        </w:trPr>
        <w:tc>
          <w:tcPr>
            <w:tcW w:w="2500" w:type="pct"/>
          </w:tcPr>
          <w:p w14:paraId="51773BB1" w14:textId="02FEE55D" w:rsidR="0061576D" w:rsidRDefault="0061576D" w:rsidP="009C310C">
            <w:r w:rsidRPr="008C3A46">
              <w:lastRenderedPageBreak/>
              <w:t>Core concept learning intention</w:t>
            </w:r>
          </w:p>
        </w:tc>
        <w:tc>
          <w:tcPr>
            <w:tcW w:w="2500" w:type="pct"/>
          </w:tcPr>
          <w:p w14:paraId="6639C89E" w14:textId="77777777" w:rsidR="0061576D" w:rsidRDefault="0061576D" w:rsidP="009C310C">
            <w:r w:rsidRPr="008C3A46">
              <w:t>Core concept success criteria</w:t>
            </w:r>
          </w:p>
        </w:tc>
      </w:tr>
      <w:tr w:rsidR="0061576D" w14:paraId="047BAC1A" w14:textId="77777777" w:rsidTr="00B46C95">
        <w:trPr>
          <w:cnfStyle w:val="000000100000" w:firstRow="0" w:lastRow="0" w:firstColumn="0" w:lastColumn="0" w:oddVBand="0" w:evenVBand="0" w:oddHBand="1" w:evenHBand="0" w:firstRowFirstColumn="0" w:firstRowLastColumn="0" w:lastRowFirstColumn="0" w:lastRowLastColumn="0"/>
        </w:trPr>
        <w:tc>
          <w:tcPr>
            <w:tcW w:w="2500" w:type="pct"/>
          </w:tcPr>
          <w:p w14:paraId="0D13C7A8" w14:textId="27DA63C7" w:rsidR="0061576D" w:rsidRDefault="0061576D" w:rsidP="009C310C">
            <w:r>
              <w:t xml:space="preserve">Students </w:t>
            </w:r>
            <w:r w:rsidR="00556AFC" w:rsidRPr="00556AFC">
              <w:t xml:space="preserve">working towards Stage </w:t>
            </w:r>
            <w:r w:rsidR="00556AFC">
              <w:t>2</w:t>
            </w:r>
            <w:r w:rsidR="00556AFC" w:rsidRPr="00556AFC">
              <w:t xml:space="preserve"> outcomes </w:t>
            </w:r>
            <w:r>
              <w:t>are learning to:</w:t>
            </w:r>
          </w:p>
          <w:p w14:paraId="6DB4B5FC" w14:textId="36C58436" w:rsidR="0061576D" w:rsidRDefault="4949C83A" w:rsidP="009C310C">
            <w:pPr>
              <w:pStyle w:val="ListBullet"/>
            </w:pPr>
            <w:r w:rsidRPr="7297FE6F">
              <w:rPr>
                <w:rFonts w:eastAsia="Arial"/>
                <w:color w:val="000000" w:themeColor="text1"/>
              </w:rPr>
              <w:t>select strategies to solve addition and subtraction problems.</w:t>
            </w:r>
          </w:p>
        </w:tc>
        <w:tc>
          <w:tcPr>
            <w:tcW w:w="2500" w:type="pct"/>
          </w:tcPr>
          <w:p w14:paraId="48B66C79" w14:textId="4D7F44E0" w:rsidR="0061576D" w:rsidRDefault="0061576D" w:rsidP="00B46C95">
            <w:r>
              <w:t xml:space="preserve">Students </w:t>
            </w:r>
            <w:r w:rsidR="00DF302B" w:rsidRPr="00DF302B">
              <w:t>working towards Stage</w:t>
            </w:r>
            <w:r w:rsidR="00DF302B">
              <w:t xml:space="preserve"> 2</w:t>
            </w:r>
            <w:r w:rsidR="00DF302B" w:rsidRPr="00DF302B">
              <w:t xml:space="preserve"> outcomes </w:t>
            </w:r>
            <w:r>
              <w:t>can:</w:t>
            </w:r>
          </w:p>
          <w:p w14:paraId="15A6EBC6" w14:textId="36C58436" w:rsidR="0061576D" w:rsidRDefault="65FA75C0" w:rsidP="7297FE6F">
            <w:pPr>
              <w:pStyle w:val="ListBullet"/>
              <w:rPr>
                <w:rFonts w:eastAsia="Arial"/>
                <w:color w:val="000000" w:themeColor="text1"/>
              </w:rPr>
            </w:pPr>
            <w:r w:rsidRPr="7297FE6F">
              <w:rPr>
                <w:rFonts w:eastAsia="Arial"/>
                <w:color w:val="000000" w:themeColor="text1"/>
              </w:rPr>
              <w:t>use partitioning to add and subtract numbers</w:t>
            </w:r>
          </w:p>
          <w:p w14:paraId="0564BB8C" w14:textId="6CB953B9" w:rsidR="0061576D" w:rsidRDefault="490FE8B9" w:rsidP="009C310C">
            <w:pPr>
              <w:pStyle w:val="ListBullet"/>
              <w:rPr>
                <w:rFonts w:eastAsia="Arial"/>
                <w:color w:val="000000" w:themeColor="text1"/>
              </w:rPr>
            </w:pPr>
            <w:r w:rsidRPr="012705B0">
              <w:rPr>
                <w:rFonts w:eastAsia="Arial"/>
                <w:color w:val="000000" w:themeColor="text1"/>
              </w:rPr>
              <w:t xml:space="preserve">count forwards and backwards by </w:t>
            </w:r>
            <w:r w:rsidR="5A92617C" w:rsidRPr="012705B0">
              <w:rPr>
                <w:rFonts w:eastAsia="Arial"/>
                <w:color w:val="000000" w:themeColor="text1"/>
              </w:rPr>
              <w:t>10</w:t>
            </w:r>
            <w:r w:rsidRPr="012705B0">
              <w:rPr>
                <w:rFonts w:eastAsia="Arial"/>
                <w:color w:val="000000" w:themeColor="text1"/>
              </w:rPr>
              <w:t xml:space="preserve"> on and off the decade.</w:t>
            </w:r>
          </w:p>
        </w:tc>
      </w:tr>
    </w:tbl>
    <w:p w14:paraId="16ABB1FB" w14:textId="0A67654A" w:rsidR="465A4A0C" w:rsidRDefault="007D2FEC" w:rsidP="00B46C95">
      <w:pPr>
        <w:pStyle w:val="FeatureBox"/>
      </w:pPr>
      <w:r w:rsidRPr="04D9EBBA">
        <w:t xml:space="preserve">This activity is an adaptation of </w:t>
      </w:r>
      <w:hyperlink r:id="rId33">
        <w:r w:rsidRPr="04D9EBBA">
          <w:rPr>
            <w:rStyle w:val="Hyperlink"/>
          </w:rPr>
          <w:t>Addition: Chess – The Rook</w:t>
        </w:r>
      </w:hyperlink>
      <w:r>
        <w:t xml:space="preserve"> from </w:t>
      </w:r>
      <w:hyperlink r:id="rId34" w:history="1">
        <w:r w:rsidRPr="002065DF">
          <w:rPr>
            <w:rStyle w:val="Hyperlink"/>
          </w:rPr>
          <w:t>reSolve: Maths by Inquiry</w:t>
        </w:r>
      </w:hyperlink>
      <w:r>
        <w:t xml:space="preserve"> by </w:t>
      </w:r>
      <w:r w:rsidRPr="009F1D0F">
        <w:t>Australian Government Department of Education</w:t>
      </w:r>
      <w:r>
        <w:t>.</w:t>
      </w:r>
    </w:p>
    <w:p w14:paraId="1D1B2BD8" w14:textId="03F62ECB" w:rsidR="465A4A0C" w:rsidRDefault="465A4A0C" w:rsidP="00B46C95">
      <w:pPr>
        <w:pStyle w:val="ListNumber"/>
      </w:pPr>
      <w:r w:rsidRPr="00B46C95">
        <w:t>Display</w:t>
      </w:r>
      <w:r w:rsidRPr="7297FE6F">
        <w:t xml:space="preserve"> </w:t>
      </w:r>
      <w:hyperlink w:anchor="_Resource_7:_Chess">
        <w:r w:rsidR="001D4D30">
          <w:rPr>
            <w:rStyle w:val="Hyperlink"/>
            <w:rFonts w:eastAsia="Arial"/>
          </w:rPr>
          <w:t>Resource 7: Chess pieces</w:t>
        </w:r>
      </w:hyperlink>
      <w:r w:rsidRPr="7297FE6F">
        <w:t xml:space="preserve"> and introduce the rook in chess. Explain that on a 100 number chart chessboard, when the rook moves along a row, the value of numbers increases or decreases by one</w:t>
      </w:r>
      <w:r w:rsidR="68E29F79" w:rsidRPr="7297FE6F">
        <w:t>.</w:t>
      </w:r>
      <w:r w:rsidRPr="7297FE6F">
        <w:t xml:space="preserve"> </w:t>
      </w:r>
      <w:r w:rsidR="1E7A88EB" w:rsidRPr="7297FE6F">
        <w:t>W</w:t>
      </w:r>
      <w:r w:rsidRPr="7297FE6F">
        <w:t xml:space="preserve">hen it moves up and down a column, the value increases or decreases by 10 </w:t>
      </w:r>
      <w:r w:rsidR="00B46C95">
        <w:t>(s</w:t>
      </w:r>
      <w:r w:rsidRPr="007C2797">
        <w:t>ee</w:t>
      </w:r>
      <w:r w:rsidR="000A09E0">
        <w:t xml:space="preserve"> </w:t>
      </w:r>
      <w:r w:rsidR="000A09E0">
        <w:fldChar w:fldCharType="begin"/>
      </w:r>
      <w:r w:rsidR="000A09E0">
        <w:instrText xml:space="preserve"> REF _Ref141520116 \h </w:instrText>
      </w:r>
      <w:r w:rsidR="000A09E0">
        <w:fldChar w:fldCharType="separate"/>
      </w:r>
      <w:r w:rsidR="000A09E0">
        <w:t xml:space="preserve">Figure </w:t>
      </w:r>
      <w:r w:rsidR="000A09E0">
        <w:rPr>
          <w:noProof/>
        </w:rPr>
        <w:t>7</w:t>
      </w:r>
      <w:r w:rsidR="000A09E0">
        <w:fldChar w:fldCharType="end"/>
      </w:r>
      <w:r w:rsidR="00B46C95">
        <w:t>)</w:t>
      </w:r>
      <w:r w:rsidR="007C2797" w:rsidRPr="007C2797">
        <w:t>.</w:t>
      </w:r>
    </w:p>
    <w:p w14:paraId="28DD078D" w14:textId="1597975F" w:rsidR="007C2797" w:rsidRDefault="007C2797" w:rsidP="007C2797">
      <w:pPr>
        <w:pStyle w:val="Caption"/>
      </w:pPr>
      <w:bookmarkStart w:id="40" w:name="_Ref141520116"/>
      <w:bookmarkStart w:id="41" w:name="_Ref141456026"/>
      <w:r>
        <w:t xml:space="preserve">Figure </w:t>
      </w:r>
      <w:r>
        <w:fldChar w:fldCharType="begin"/>
      </w:r>
      <w:r>
        <w:instrText>SEQ Figure \* ARABIC</w:instrText>
      </w:r>
      <w:r>
        <w:fldChar w:fldCharType="separate"/>
      </w:r>
      <w:r w:rsidR="004E26A7">
        <w:rPr>
          <w:noProof/>
        </w:rPr>
        <w:t>7</w:t>
      </w:r>
      <w:r>
        <w:fldChar w:fldCharType="end"/>
      </w:r>
      <w:bookmarkEnd w:id="40"/>
      <w:r w:rsidR="00146D05">
        <w:t xml:space="preserve"> </w:t>
      </w:r>
      <w:r w:rsidR="00146D05" w:rsidRPr="00146D05">
        <w:t>–</w:t>
      </w:r>
      <w:r>
        <w:t xml:space="preserve"> The Rook's moves</w:t>
      </w:r>
      <w:bookmarkEnd w:id="41"/>
    </w:p>
    <w:p w14:paraId="5DECF477" w14:textId="77777777" w:rsidR="00906A2E" w:rsidRDefault="465A4A0C" w:rsidP="00906A2E">
      <w:r>
        <w:rPr>
          <w:noProof/>
        </w:rPr>
        <w:drawing>
          <wp:inline distT="0" distB="0" distL="0" distR="0" wp14:anchorId="1678D907" wp14:editId="5C723773">
            <wp:extent cx="1945339" cy="1840375"/>
            <wp:effectExtent l="0" t="0" r="0" b="7620"/>
            <wp:docPr id="1641404390" name="Picture 1641404390" descr="Black and white chess board. Second row has eight dots. Sixth column has fiv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04390" name="Picture 1641404390" descr="Black and white chess board. Second row has eight dots. Sixth column has five  dot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1021" cy="1855211"/>
                    </a:xfrm>
                    <a:prstGeom prst="rect">
                      <a:avLst/>
                    </a:prstGeom>
                  </pic:spPr>
                </pic:pic>
              </a:graphicData>
            </a:graphic>
          </wp:inline>
        </w:drawing>
      </w:r>
    </w:p>
    <w:p w14:paraId="3B4D65E9" w14:textId="1BE687E9" w:rsidR="0755E4A6" w:rsidRDefault="0755E4A6" w:rsidP="00906A2E">
      <w:pPr>
        <w:pStyle w:val="ListNumber"/>
      </w:pPr>
      <w:r w:rsidRPr="008B5830">
        <w:lastRenderedPageBreak/>
        <w:t>Display</w:t>
      </w:r>
      <w:r>
        <w:t xml:space="preserve"> </w:t>
      </w:r>
      <w:hyperlink w:anchor="_Resource_8:_Chess" w:history="1">
        <w:r w:rsidRPr="00667364">
          <w:rPr>
            <w:rStyle w:val="Hyperlink"/>
          </w:rPr>
          <w:t xml:space="preserve">Resource </w:t>
        </w:r>
        <w:r w:rsidR="00667364" w:rsidRPr="00667364">
          <w:rPr>
            <w:rStyle w:val="Hyperlink"/>
          </w:rPr>
          <w:t>8</w:t>
        </w:r>
        <w:r w:rsidRPr="00667364">
          <w:rPr>
            <w:rStyle w:val="Hyperlink"/>
          </w:rPr>
          <w:t>: Chess chart 1</w:t>
        </w:r>
      </w:hyperlink>
      <w:r>
        <w:t>. Explain that the rook starts at 14 and wants to move 32 places. Ask:</w:t>
      </w:r>
    </w:p>
    <w:p w14:paraId="1CAC671D" w14:textId="0279E8D2" w:rsidR="144C9954" w:rsidRDefault="144C9954" w:rsidP="00794784">
      <w:pPr>
        <w:pStyle w:val="ListBullet"/>
        <w:ind w:left="1134"/>
        <w:rPr>
          <w:rFonts w:eastAsia="Calibri"/>
        </w:rPr>
      </w:pPr>
      <w:r>
        <w:t>How could you move the rook?</w:t>
      </w:r>
    </w:p>
    <w:p w14:paraId="0217C89A" w14:textId="1CBA9158" w:rsidR="144C9954" w:rsidRDefault="144C9954" w:rsidP="00794784">
      <w:pPr>
        <w:pStyle w:val="ListBullet"/>
        <w:ind w:left="1134"/>
        <w:rPr>
          <w:rFonts w:eastAsia="Calibri"/>
        </w:rPr>
      </w:pPr>
      <w:r>
        <w:t>Can you partition the number 32 to help solve this?</w:t>
      </w:r>
    </w:p>
    <w:p w14:paraId="7BBE4B9B" w14:textId="6D8C78EC" w:rsidR="144C9954" w:rsidRDefault="144C9954" w:rsidP="00794784">
      <w:pPr>
        <w:pStyle w:val="ListBullet"/>
        <w:ind w:left="1134"/>
      </w:pPr>
      <w:r>
        <w:t>How does partitioning this number help the rook move places?</w:t>
      </w:r>
    </w:p>
    <w:p w14:paraId="4F298B6A" w14:textId="5A947EBF" w:rsidR="144C9954" w:rsidRDefault="144C9954" w:rsidP="008B5830">
      <w:pPr>
        <w:pStyle w:val="ListNumber"/>
      </w:pPr>
      <w:r w:rsidRPr="7297FE6F">
        <w:t>Model how to partition the number 32, separating it into 30 + 2 and how to move places by using the partitioned number. Start at 14 on the chart, add 10 + 10 + 10 by moving down 3 rows and then add 1 + 1 by moving 2 spaces to the right on the chessboard, ending on the number 46. Ask students:</w:t>
      </w:r>
    </w:p>
    <w:p w14:paraId="3FAFF138" w14:textId="2FBE4A21" w:rsidR="144C9954" w:rsidRDefault="144C9954" w:rsidP="00794784">
      <w:pPr>
        <w:pStyle w:val="ListBullet"/>
        <w:ind w:left="1134"/>
      </w:pPr>
      <w:r>
        <w:t>What number sentence could you use to show what we did in the display?</w:t>
      </w:r>
    </w:p>
    <w:p w14:paraId="205E9E90" w14:textId="1814BB30" w:rsidR="144C9954" w:rsidRDefault="144C9954" w:rsidP="00794784">
      <w:pPr>
        <w:pStyle w:val="ListBullet"/>
        <w:ind w:left="1134"/>
        <w:rPr>
          <w:rFonts w:eastAsia="Calibri"/>
        </w:rPr>
      </w:pPr>
      <w:r w:rsidRPr="7297FE6F">
        <w:rPr>
          <w:rFonts w:eastAsia="Calibri"/>
        </w:rPr>
        <w:t>Is there another way to demonstrate this number problem? For example, a blank number line or a bar model.</w:t>
      </w:r>
    </w:p>
    <w:p w14:paraId="069834D1" w14:textId="1B60EEDC" w:rsidR="144C9954" w:rsidRDefault="144C9954" w:rsidP="008B5830">
      <w:pPr>
        <w:pStyle w:val="ListNumber"/>
      </w:pPr>
      <w:r w:rsidRPr="7297FE6F">
        <w:t xml:space="preserve">Display </w:t>
      </w:r>
      <w:hyperlink w:anchor="_Resource_9:_Chess" w:history="1">
        <w:r w:rsidRPr="00667364">
          <w:rPr>
            <w:rStyle w:val="Hyperlink"/>
            <w:rFonts w:eastAsia="Calibri"/>
          </w:rPr>
          <w:t xml:space="preserve">Resource </w:t>
        </w:r>
        <w:r w:rsidR="00667364" w:rsidRPr="00667364">
          <w:rPr>
            <w:rStyle w:val="Hyperlink"/>
            <w:rFonts w:eastAsia="Calibri"/>
          </w:rPr>
          <w:t>9</w:t>
        </w:r>
        <w:r w:rsidRPr="00667364">
          <w:rPr>
            <w:rStyle w:val="Hyperlink"/>
            <w:rFonts w:eastAsia="Calibri"/>
          </w:rPr>
          <w:t>: Chess chart 2</w:t>
        </w:r>
      </w:hyperlink>
      <w:r w:rsidRPr="00667364">
        <w:t>.</w:t>
      </w:r>
      <w:r w:rsidRPr="7297FE6F">
        <w:t xml:space="preserve"> Provide students with individual whiteboards and </w:t>
      </w:r>
      <w:hyperlink w:anchor="_Resource_10:_Empty" w:history="1">
        <w:r w:rsidRPr="00667364">
          <w:rPr>
            <w:rStyle w:val="Hyperlink"/>
            <w:rFonts w:eastAsia="Calibri"/>
          </w:rPr>
          <w:t xml:space="preserve">Resource </w:t>
        </w:r>
        <w:r w:rsidR="00667364" w:rsidRPr="00667364">
          <w:rPr>
            <w:rStyle w:val="Hyperlink"/>
            <w:rFonts w:eastAsia="Calibri"/>
          </w:rPr>
          <w:t>10</w:t>
        </w:r>
        <w:r w:rsidRPr="00667364">
          <w:rPr>
            <w:rStyle w:val="Hyperlink"/>
            <w:rFonts w:eastAsia="Calibri"/>
          </w:rPr>
          <w:t>: Empty chart</w:t>
        </w:r>
      </w:hyperlink>
      <w:r w:rsidRPr="00667364">
        <w:t>.</w:t>
      </w:r>
      <w:r w:rsidRPr="7297FE6F">
        <w:t xml:space="preserve"> In pairs, students </w:t>
      </w:r>
      <w:hyperlink r:id="rId36" w:history="1">
        <w:r w:rsidRPr="00322FF7">
          <w:rPr>
            <w:rStyle w:val="Hyperlink"/>
          </w:rPr>
          <w:t>brainstorm</w:t>
        </w:r>
      </w:hyperlink>
      <w:r w:rsidRPr="7297FE6F">
        <w:t xml:space="preserve"> responses to the problem: the rook starts at 23 and moves to 78. Ask:</w:t>
      </w:r>
    </w:p>
    <w:p w14:paraId="6AC035D0" w14:textId="1313C967" w:rsidR="144C9954" w:rsidRPr="008B5830" w:rsidRDefault="144C9954" w:rsidP="008B5830">
      <w:pPr>
        <w:pStyle w:val="ListBullet"/>
        <w:ind w:left="1134"/>
      </w:pPr>
      <w:r w:rsidRPr="008B5830">
        <w:t>What different ways can the rook get from 23 to 78?</w:t>
      </w:r>
    </w:p>
    <w:p w14:paraId="46404A3A" w14:textId="7A956214" w:rsidR="144C9954" w:rsidRPr="008B5830" w:rsidRDefault="144C9954" w:rsidP="008B5830">
      <w:pPr>
        <w:pStyle w:val="ListBullet"/>
        <w:ind w:left="1134"/>
      </w:pPr>
      <w:r w:rsidRPr="008B5830">
        <w:t>How many ways can you find?</w:t>
      </w:r>
    </w:p>
    <w:p w14:paraId="3EE93C23" w14:textId="7597CACE" w:rsidR="144C9954" w:rsidRDefault="144C9954" w:rsidP="008B5830">
      <w:pPr>
        <w:pStyle w:val="ListBullet"/>
        <w:ind w:left="1134"/>
        <w:rPr>
          <w:rFonts w:eastAsia="Calibri"/>
        </w:rPr>
      </w:pPr>
      <w:r w:rsidRPr="008B5830">
        <w:t>Can</w:t>
      </w:r>
      <w:r w:rsidRPr="7297FE6F">
        <w:rPr>
          <w:rFonts w:eastAsia="Calibri"/>
        </w:rPr>
        <w:t xml:space="preserve"> it also be represented on a number line? </w:t>
      </w:r>
      <w:r w:rsidR="008B5830">
        <w:rPr>
          <w:rFonts w:eastAsia="Calibri"/>
        </w:rPr>
        <w:t>(</w:t>
      </w:r>
      <w:r w:rsidRPr="7297FE6F">
        <w:rPr>
          <w:rFonts w:eastAsia="Calibri"/>
        </w:rPr>
        <w:t>See</w:t>
      </w:r>
      <w:r w:rsidR="000A09E0">
        <w:rPr>
          <w:rFonts w:eastAsia="Calibri"/>
        </w:rPr>
        <w:t xml:space="preserve"> </w:t>
      </w:r>
      <w:r w:rsidR="000A09E0">
        <w:rPr>
          <w:rFonts w:eastAsia="Calibri"/>
          <w:highlight w:val="yellow"/>
        </w:rPr>
        <w:fldChar w:fldCharType="begin"/>
      </w:r>
      <w:r w:rsidR="000A09E0">
        <w:rPr>
          <w:rFonts w:eastAsia="Calibri"/>
        </w:rPr>
        <w:instrText xml:space="preserve"> REF _Ref141520125 \h </w:instrText>
      </w:r>
      <w:r w:rsidR="000A09E0">
        <w:rPr>
          <w:rFonts w:eastAsia="Calibri"/>
          <w:highlight w:val="yellow"/>
        </w:rPr>
      </w:r>
      <w:r w:rsidR="000A09E0">
        <w:rPr>
          <w:rFonts w:eastAsia="Calibri"/>
          <w:highlight w:val="yellow"/>
        </w:rPr>
        <w:fldChar w:fldCharType="separate"/>
      </w:r>
      <w:r w:rsidR="000A09E0">
        <w:t xml:space="preserve">Figure </w:t>
      </w:r>
      <w:r w:rsidR="000A09E0">
        <w:rPr>
          <w:noProof/>
        </w:rPr>
        <w:t>8</w:t>
      </w:r>
      <w:r w:rsidR="000A09E0">
        <w:rPr>
          <w:rFonts w:eastAsia="Calibri"/>
          <w:highlight w:val="yellow"/>
        </w:rPr>
        <w:fldChar w:fldCharType="end"/>
      </w:r>
      <w:r w:rsidR="008B5830">
        <w:rPr>
          <w:rFonts w:eastAsia="Calibri"/>
        </w:rPr>
        <w:t>)</w:t>
      </w:r>
      <w:r w:rsidR="00794784">
        <w:rPr>
          <w:rFonts w:eastAsia="Calibri"/>
        </w:rPr>
        <w:t>.</w:t>
      </w:r>
    </w:p>
    <w:p w14:paraId="4E764650" w14:textId="772A9CFF" w:rsidR="00794784" w:rsidRDefault="00794784" w:rsidP="00794784">
      <w:pPr>
        <w:pStyle w:val="Caption"/>
      </w:pPr>
      <w:bookmarkStart w:id="42" w:name="_Ref141520125"/>
      <w:bookmarkStart w:id="43" w:name="_Ref141456080"/>
      <w:r>
        <w:lastRenderedPageBreak/>
        <w:t xml:space="preserve">Figure </w:t>
      </w:r>
      <w:r>
        <w:fldChar w:fldCharType="begin"/>
      </w:r>
      <w:r>
        <w:instrText>SEQ Figure \* ARABIC</w:instrText>
      </w:r>
      <w:r>
        <w:fldChar w:fldCharType="separate"/>
      </w:r>
      <w:r w:rsidR="004E26A7">
        <w:rPr>
          <w:noProof/>
        </w:rPr>
        <w:t>8</w:t>
      </w:r>
      <w:r>
        <w:fldChar w:fldCharType="end"/>
      </w:r>
      <w:bookmarkEnd w:id="42"/>
      <w:r w:rsidR="00146D05">
        <w:t xml:space="preserve"> </w:t>
      </w:r>
      <w:r w:rsidR="00146D05" w:rsidRPr="00146D05">
        <w:t>–</w:t>
      </w:r>
      <w:r>
        <w:t xml:space="preserve"> Sample responses</w:t>
      </w:r>
      <w:bookmarkEnd w:id="43"/>
    </w:p>
    <w:p w14:paraId="3441D19F" w14:textId="212D896D" w:rsidR="790527C0" w:rsidRDefault="790527C0" w:rsidP="7297FE6F">
      <w:pPr>
        <w:rPr>
          <w:rFonts w:eastAsia="Calibri"/>
        </w:rPr>
      </w:pPr>
      <w:r>
        <w:rPr>
          <w:noProof/>
        </w:rPr>
        <w:drawing>
          <wp:inline distT="0" distB="0" distL="0" distR="0" wp14:anchorId="4F624873" wp14:editId="1A5BA6A9">
            <wp:extent cx="5892800" cy="2025650"/>
            <wp:effectExtent l="0" t="0" r="0" b="0"/>
            <wp:docPr id="1260263883" name="Picture 1260263883" descr="Black and white chess board with numbers 23 and 78 and a line connecting one to the other number in an 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63883" name="Picture 1260263883" descr="Black and white chess board with numbers 23 and 78 and a line connecting one to the other number in an L shape."/>
                    <pic:cNvPicPr/>
                  </pic:nvPicPr>
                  <pic:blipFill>
                    <a:blip r:embed="rId37">
                      <a:extLst>
                        <a:ext uri="{28A0092B-C50C-407E-A947-70E740481C1C}">
                          <a14:useLocalDpi xmlns:a14="http://schemas.microsoft.com/office/drawing/2010/main" val="0"/>
                        </a:ext>
                      </a:extLst>
                    </a:blip>
                    <a:stretch>
                      <a:fillRect/>
                    </a:stretch>
                  </pic:blipFill>
                  <pic:spPr>
                    <a:xfrm>
                      <a:off x="0" y="0"/>
                      <a:ext cx="5911664" cy="2032135"/>
                    </a:xfrm>
                    <a:prstGeom prst="rect">
                      <a:avLst/>
                    </a:prstGeom>
                  </pic:spPr>
                </pic:pic>
              </a:graphicData>
            </a:graphic>
          </wp:inline>
        </w:drawing>
      </w:r>
    </w:p>
    <w:p w14:paraId="19D81BEB" w14:textId="3B36C2CA" w:rsidR="790527C0" w:rsidRDefault="790527C0" w:rsidP="7297FE6F">
      <w:pPr>
        <w:pStyle w:val="ListNumber"/>
        <w:rPr>
          <w:rFonts w:eastAsia="Calibri"/>
        </w:rPr>
      </w:pPr>
      <w:r w:rsidRPr="7297FE6F">
        <w:rPr>
          <w:rFonts w:eastAsia="Calibri"/>
        </w:rPr>
        <w:t xml:space="preserve">Record responses on the board. Model how the number sentence can be represented as 23 + 55 = 78 or 55 + 23 = 78 </w:t>
      </w:r>
      <w:r w:rsidR="00881DE6">
        <w:rPr>
          <w:rFonts w:eastAsia="Calibri"/>
        </w:rPr>
        <w:t>(s</w:t>
      </w:r>
      <w:r w:rsidRPr="7297FE6F">
        <w:rPr>
          <w:rFonts w:eastAsia="Calibri"/>
        </w:rPr>
        <w:t>ee</w:t>
      </w:r>
      <w:r w:rsidR="000A09E0">
        <w:rPr>
          <w:rFonts w:eastAsia="Calibri"/>
        </w:rPr>
        <w:t xml:space="preserve"> </w:t>
      </w:r>
      <w:r w:rsidR="000A09E0">
        <w:rPr>
          <w:rFonts w:eastAsia="Calibri"/>
        </w:rPr>
        <w:fldChar w:fldCharType="begin"/>
      </w:r>
      <w:r w:rsidR="000A09E0">
        <w:rPr>
          <w:rFonts w:eastAsia="Calibri"/>
        </w:rPr>
        <w:instrText xml:space="preserve"> REF _Ref141520135 \h </w:instrText>
      </w:r>
      <w:r w:rsidR="000A09E0">
        <w:rPr>
          <w:rFonts w:eastAsia="Calibri"/>
        </w:rPr>
      </w:r>
      <w:r w:rsidR="000A09E0">
        <w:rPr>
          <w:rFonts w:eastAsia="Calibri"/>
        </w:rPr>
        <w:fldChar w:fldCharType="separate"/>
      </w:r>
      <w:r w:rsidR="000A09E0">
        <w:t xml:space="preserve">Figure </w:t>
      </w:r>
      <w:r w:rsidR="000A09E0">
        <w:rPr>
          <w:noProof/>
        </w:rPr>
        <w:t>9</w:t>
      </w:r>
      <w:r w:rsidR="000A09E0">
        <w:rPr>
          <w:rFonts w:eastAsia="Calibri"/>
        </w:rPr>
        <w:fldChar w:fldCharType="end"/>
      </w:r>
      <w:r w:rsidR="00881DE6">
        <w:rPr>
          <w:rFonts w:eastAsia="Calibri"/>
        </w:rPr>
        <w:t>)</w:t>
      </w:r>
      <w:r w:rsidRPr="7297FE6F">
        <w:rPr>
          <w:rFonts w:eastAsia="Calibri"/>
        </w:rPr>
        <w:t>.</w:t>
      </w:r>
    </w:p>
    <w:p w14:paraId="4F61B5D6" w14:textId="1A1358BF" w:rsidR="00F66834" w:rsidRDefault="00F66834" w:rsidP="00F66834">
      <w:pPr>
        <w:pStyle w:val="Caption"/>
      </w:pPr>
      <w:bookmarkStart w:id="44" w:name="_Ref141520135"/>
      <w:bookmarkStart w:id="45" w:name="_Ref141497217"/>
      <w:r>
        <w:t xml:space="preserve">Figure </w:t>
      </w:r>
      <w:r>
        <w:fldChar w:fldCharType="begin"/>
      </w:r>
      <w:r>
        <w:instrText>SEQ Figure \* ARABIC</w:instrText>
      </w:r>
      <w:r>
        <w:fldChar w:fldCharType="separate"/>
      </w:r>
      <w:r w:rsidR="004E26A7">
        <w:rPr>
          <w:noProof/>
        </w:rPr>
        <w:t>9</w:t>
      </w:r>
      <w:r>
        <w:fldChar w:fldCharType="end"/>
      </w:r>
      <w:bookmarkEnd w:id="44"/>
      <w:r>
        <w:t xml:space="preserve"> </w:t>
      </w:r>
      <w:r w:rsidR="00146D05" w:rsidRPr="00146D05">
        <w:t>–</w:t>
      </w:r>
      <w:r>
        <w:t xml:space="preserve"> Number sentence model</w:t>
      </w:r>
      <w:bookmarkEnd w:id="45"/>
    </w:p>
    <w:p w14:paraId="5D43D590" w14:textId="442CF2D9" w:rsidR="790527C0" w:rsidRDefault="790527C0" w:rsidP="7297FE6F">
      <w:pPr>
        <w:rPr>
          <w:rFonts w:eastAsia="Calibri"/>
        </w:rPr>
      </w:pPr>
      <w:r>
        <w:rPr>
          <w:noProof/>
        </w:rPr>
        <w:drawing>
          <wp:inline distT="0" distB="0" distL="0" distR="0" wp14:anchorId="3806A556" wp14:editId="6D57FE83">
            <wp:extent cx="4572000" cy="1790700"/>
            <wp:effectExtent l="0" t="0" r="0" b="0"/>
            <wp:docPr id="1041774972" name="Picture 1041774972" descr="Number line illustrating adding tens then ones starting at 23 and ending a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1790700"/>
                    </a:xfrm>
                    <a:prstGeom prst="rect">
                      <a:avLst/>
                    </a:prstGeom>
                  </pic:spPr>
                </pic:pic>
              </a:graphicData>
            </a:graphic>
          </wp:inline>
        </w:drawing>
      </w:r>
    </w:p>
    <w:p w14:paraId="1778E741" w14:textId="638EACF0" w:rsidR="74F45F0B" w:rsidRDefault="74F45F0B" w:rsidP="00881DE6">
      <w:pPr>
        <w:pStyle w:val="FeatureBox"/>
      </w:pPr>
      <w:r w:rsidRPr="7297FE6F">
        <w:rPr>
          <w:rStyle w:val="Strong"/>
        </w:rPr>
        <w:lastRenderedPageBreak/>
        <w:t>Note:</w:t>
      </w:r>
      <w:r>
        <w:t xml:space="preserve"> </w:t>
      </w:r>
      <w:r w:rsidR="00906A2E">
        <w:t>t</w:t>
      </w:r>
      <w:r>
        <w:t xml:space="preserve">his </w:t>
      </w:r>
      <w:r w:rsidRPr="00881DE6">
        <w:t>illustrates</w:t>
      </w:r>
      <w:r>
        <w:t xml:space="preserve"> the commutative property of addition. When 2 numbers are added, their order can be changed without affecting the sum.</w:t>
      </w:r>
    </w:p>
    <w:p w14:paraId="744BB8D4" w14:textId="0A954C65" w:rsidR="74F45F0B" w:rsidRDefault="74F45F0B" w:rsidP="00881DE6">
      <w:pPr>
        <w:pStyle w:val="ListNumber"/>
      </w:pPr>
      <w:r w:rsidRPr="00881DE6">
        <w:t>Display</w:t>
      </w:r>
      <w:r w:rsidRPr="012705B0">
        <w:t xml:space="preserve"> </w:t>
      </w:r>
      <w:hyperlink w:anchor="_Resource_11:_Chess">
        <w:r w:rsidRPr="012705B0">
          <w:rPr>
            <w:rStyle w:val="Hyperlink"/>
            <w:rFonts w:eastAsia="Calibri"/>
          </w:rPr>
          <w:t xml:space="preserve">Resource </w:t>
        </w:r>
        <w:r w:rsidR="00667364" w:rsidRPr="012705B0">
          <w:rPr>
            <w:rStyle w:val="Hyperlink"/>
            <w:rFonts w:eastAsia="Calibri"/>
          </w:rPr>
          <w:t>11</w:t>
        </w:r>
        <w:r w:rsidRPr="012705B0">
          <w:rPr>
            <w:rStyle w:val="Hyperlink"/>
            <w:rFonts w:eastAsia="Calibri"/>
          </w:rPr>
          <w:t>: Chess chart 3</w:t>
        </w:r>
      </w:hyperlink>
      <w:r w:rsidRPr="012705B0">
        <w:t xml:space="preserve">. </w:t>
      </w:r>
      <w:r w:rsidR="0FD06606" w:rsidRPr="012705B0">
        <w:t xml:space="preserve">Explain that </w:t>
      </w:r>
      <w:r w:rsidRPr="012705B0">
        <w:t xml:space="preserve">the rook starts at 52 and moves to 18. </w:t>
      </w:r>
      <w:r w:rsidR="71EA1306" w:rsidRPr="012705B0">
        <w:t xml:space="preserve">In pairs, students brainstorm responses to the problem. </w:t>
      </w:r>
      <w:r w:rsidRPr="012705B0">
        <w:t>Ask:</w:t>
      </w:r>
    </w:p>
    <w:p w14:paraId="7F546245" w14:textId="4AEF8CC9" w:rsidR="74F45F0B" w:rsidRDefault="74F45F0B" w:rsidP="00662362">
      <w:pPr>
        <w:pStyle w:val="ListBullet"/>
        <w:ind w:left="1134"/>
      </w:pPr>
      <w:r>
        <w:t>What are the different ways the rook can get from 52 to 18?</w:t>
      </w:r>
    </w:p>
    <w:p w14:paraId="0A68DA56" w14:textId="377B133F" w:rsidR="1E2251D2" w:rsidRDefault="1E2251D2" w:rsidP="00662362">
      <w:pPr>
        <w:pStyle w:val="ListBullet"/>
        <w:ind w:left="1134"/>
        <w:rPr>
          <w:rFonts w:eastAsia="Calibri"/>
        </w:rPr>
      </w:pPr>
      <w:r w:rsidRPr="7297FE6F">
        <w:rPr>
          <w:rFonts w:eastAsia="Calibri"/>
        </w:rPr>
        <w:t>How many ways could you find?</w:t>
      </w:r>
    </w:p>
    <w:p w14:paraId="65C1B1FB" w14:textId="5C3F62F6" w:rsidR="1E2251D2" w:rsidRDefault="1E2251D2" w:rsidP="00881DE6">
      <w:pPr>
        <w:pStyle w:val="ListNumber"/>
      </w:pPr>
      <w:r w:rsidRPr="00881DE6">
        <w:t>Explain</w:t>
      </w:r>
      <w:r w:rsidRPr="7297FE6F">
        <w:t xml:space="preserve"> there are 2 ways for the rook to move from 52 to 18. For example</w:t>
      </w:r>
      <w:r w:rsidR="3D4B2035" w:rsidRPr="7297FE6F">
        <w:t>,</w:t>
      </w:r>
      <w:r w:rsidRPr="7297FE6F">
        <w:t xml:space="preserve"> </w:t>
      </w:r>
      <w:r w:rsidR="055EEC02" w:rsidRPr="7297FE6F">
        <w:t>m</w:t>
      </w:r>
      <w:r w:rsidRPr="7297FE6F">
        <w:t xml:space="preserve">odel 52 </w:t>
      </w:r>
      <w:r w:rsidR="00AA1A4A">
        <w:t>−</w:t>
      </w:r>
      <w:r w:rsidRPr="7297FE6F">
        <w:t xml:space="preserve"> 10 </w:t>
      </w:r>
      <w:r w:rsidR="00AA1A4A">
        <w:t>−</w:t>
      </w:r>
      <w:r w:rsidRPr="7297FE6F">
        <w:t xml:space="preserve"> 10 </w:t>
      </w:r>
      <w:r w:rsidR="00AA1A4A">
        <w:t>−</w:t>
      </w:r>
      <w:r w:rsidRPr="7297FE6F">
        <w:t xml:space="preserve"> 10 </w:t>
      </w:r>
      <w:r w:rsidR="00AA1A4A">
        <w:t>−</w:t>
      </w:r>
      <w:r w:rsidRPr="7297FE6F">
        <w:t xml:space="preserve"> 1 </w:t>
      </w:r>
      <w:r w:rsidR="00AA1A4A">
        <w:t>−</w:t>
      </w:r>
      <w:r w:rsidRPr="7297FE6F">
        <w:t xml:space="preserve"> 1 </w:t>
      </w:r>
      <w:r w:rsidR="00AA1A4A">
        <w:t>−</w:t>
      </w:r>
      <w:r w:rsidRPr="7297FE6F">
        <w:t xml:space="preserve"> 1 </w:t>
      </w:r>
      <w:r w:rsidR="00AA1A4A">
        <w:t>−</w:t>
      </w:r>
      <w:r w:rsidRPr="7297FE6F">
        <w:t xml:space="preserve"> 1 = 18 and 52 </w:t>
      </w:r>
      <w:r w:rsidR="00C510E1">
        <w:t>−</w:t>
      </w:r>
      <w:r w:rsidRPr="7297FE6F">
        <w:t xml:space="preserve"> 1 </w:t>
      </w:r>
      <w:r w:rsidR="00C510E1">
        <w:t>−</w:t>
      </w:r>
      <w:r w:rsidRPr="7297FE6F">
        <w:t xml:space="preserve"> 1 </w:t>
      </w:r>
      <w:r w:rsidR="00C510E1">
        <w:t>−</w:t>
      </w:r>
      <w:r w:rsidRPr="7297FE6F">
        <w:t xml:space="preserve"> 1 </w:t>
      </w:r>
      <w:r w:rsidR="00C510E1">
        <w:t xml:space="preserve">− </w:t>
      </w:r>
      <w:r w:rsidRPr="7297FE6F">
        <w:t xml:space="preserve">1 </w:t>
      </w:r>
      <w:r w:rsidR="00C510E1">
        <w:t>−</w:t>
      </w:r>
      <w:r w:rsidRPr="7297FE6F">
        <w:t xml:space="preserve"> 10 </w:t>
      </w:r>
      <w:r w:rsidR="00C510E1">
        <w:t>−</w:t>
      </w:r>
      <w:r w:rsidRPr="7297FE6F">
        <w:t xml:space="preserve"> 10 </w:t>
      </w:r>
      <w:r w:rsidR="00C510E1">
        <w:t>−</w:t>
      </w:r>
      <w:r w:rsidRPr="7297FE6F">
        <w:t xml:space="preserve"> 10 = 18. Ask students how these can be represented as a number sentence or on a number line. Record responses on the board </w:t>
      </w:r>
      <w:r w:rsidR="00881DE6">
        <w:t>(s</w:t>
      </w:r>
      <w:r w:rsidRPr="7297FE6F">
        <w:t>ee</w:t>
      </w:r>
      <w:r w:rsidR="000A09E0">
        <w:t xml:space="preserve"> </w:t>
      </w:r>
      <w:r w:rsidR="000A09E0">
        <w:rPr>
          <w:highlight w:val="yellow"/>
        </w:rPr>
        <w:fldChar w:fldCharType="begin"/>
      </w:r>
      <w:r w:rsidR="000A09E0">
        <w:instrText xml:space="preserve"> REF _Ref141520145 \h </w:instrText>
      </w:r>
      <w:r w:rsidR="000A09E0">
        <w:rPr>
          <w:highlight w:val="yellow"/>
        </w:rPr>
      </w:r>
      <w:r w:rsidR="000A09E0">
        <w:rPr>
          <w:highlight w:val="yellow"/>
        </w:rPr>
        <w:fldChar w:fldCharType="separate"/>
      </w:r>
      <w:r w:rsidR="000A09E0">
        <w:t xml:space="preserve">Figure </w:t>
      </w:r>
      <w:r w:rsidR="000A09E0">
        <w:rPr>
          <w:noProof/>
        </w:rPr>
        <w:t>10</w:t>
      </w:r>
      <w:r w:rsidR="000A09E0">
        <w:rPr>
          <w:highlight w:val="yellow"/>
        </w:rPr>
        <w:fldChar w:fldCharType="end"/>
      </w:r>
      <w:r w:rsidR="00881DE6">
        <w:t>)</w:t>
      </w:r>
      <w:r w:rsidR="00662362">
        <w:t>.</w:t>
      </w:r>
    </w:p>
    <w:p w14:paraId="3CE63B36" w14:textId="772536B4" w:rsidR="00662362" w:rsidRDefault="00662362" w:rsidP="00662362">
      <w:pPr>
        <w:pStyle w:val="Caption"/>
      </w:pPr>
      <w:bookmarkStart w:id="46" w:name="_Ref141520145"/>
      <w:bookmarkStart w:id="47" w:name="_Ref141456117"/>
      <w:r>
        <w:t xml:space="preserve">Figure </w:t>
      </w:r>
      <w:r>
        <w:fldChar w:fldCharType="begin"/>
      </w:r>
      <w:r>
        <w:instrText>SEQ Figure \* ARABIC</w:instrText>
      </w:r>
      <w:r>
        <w:fldChar w:fldCharType="separate"/>
      </w:r>
      <w:r w:rsidR="004E26A7">
        <w:rPr>
          <w:noProof/>
        </w:rPr>
        <w:t>10</w:t>
      </w:r>
      <w:r>
        <w:fldChar w:fldCharType="end"/>
      </w:r>
      <w:bookmarkEnd w:id="46"/>
      <w:r w:rsidR="00146D05">
        <w:t xml:space="preserve"> </w:t>
      </w:r>
      <w:r w:rsidR="00146D05" w:rsidRPr="00146D05">
        <w:t>–</w:t>
      </w:r>
      <w:r>
        <w:t xml:space="preserve"> Student samples</w:t>
      </w:r>
      <w:bookmarkEnd w:id="47"/>
    </w:p>
    <w:p w14:paraId="105E6844" w14:textId="072A7A5E" w:rsidR="6260586A" w:rsidRDefault="6260586A" w:rsidP="7297FE6F">
      <w:pPr>
        <w:rPr>
          <w:rFonts w:eastAsia="Calibri"/>
        </w:rPr>
      </w:pPr>
      <w:r>
        <w:rPr>
          <w:noProof/>
        </w:rPr>
        <w:drawing>
          <wp:inline distT="0" distB="0" distL="0" distR="0" wp14:anchorId="43222CDA" wp14:editId="4213F814">
            <wp:extent cx="3118264" cy="1961908"/>
            <wp:effectExtent l="0" t="0" r="6350" b="635"/>
            <wp:docPr id="455305142" name="Picture 455305142" descr="Three number lines illustrating 52−34=18, 52−30−4=18, 52−30−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05142" name="Picture 455305142" descr="Three number lines illustrating 52−34=18, 52−30−4=18, 52−30−2−2=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35366" cy="1972668"/>
                    </a:xfrm>
                    <a:prstGeom prst="rect">
                      <a:avLst/>
                    </a:prstGeom>
                  </pic:spPr>
                </pic:pic>
              </a:graphicData>
            </a:graphic>
          </wp:inline>
        </w:drawing>
      </w:r>
    </w:p>
    <w:p w14:paraId="20248FB8" w14:textId="1827953E" w:rsidR="6260586A" w:rsidRDefault="6260586A" w:rsidP="7297FE6F">
      <w:pPr>
        <w:pStyle w:val="ListNumber"/>
        <w:rPr>
          <w:rFonts w:eastAsia="Calibri"/>
        </w:rPr>
      </w:pPr>
      <w:r w:rsidRPr="7297FE6F">
        <w:rPr>
          <w:rFonts w:eastAsia="Calibri"/>
        </w:rPr>
        <w:lastRenderedPageBreak/>
        <w:t>Display the following problems and ask students to select 2 of the problems to solve:</w:t>
      </w:r>
    </w:p>
    <w:p w14:paraId="2F6B2497" w14:textId="417CDEBA" w:rsidR="6260586A" w:rsidRDefault="6260586A" w:rsidP="00662362">
      <w:pPr>
        <w:pStyle w:val="ListBullet"/>
        <w:ind w:left="1134"/>
      </w:pPr>
      <w:r>
        <w:t>The rook starts at 16 and moves to 28.</w:t>
      </w:r>
    </w:p>
    <w:p w14:paraId="5D235CDE" w14:textId="62203749" w:rsidR="6260586A" w:rsidRDefault="6260586A" w:rsidP="00662362">
      <w:pPr>
        <w:pStyle w:val="ListBullet"/>
        <w:ind w:left="1134"/>
        <w:rPr>
          <w:rFonts w:eastAsia="Calibri"/>
        </w:rPr>
      </w:pPr>
      <w:r w:rsidRPr="7297FE6F">
        <w:rPr>
          <w:rFonts w:eastAsia="Calibri"/>
        </w:rPr>
        <w:t>The rook starts at 34 and moves to 11.</w:t>
      </w:r>
    </w:p>
    <w:p w14:paraId="6B7DEA3E" w14:textId="2CD3084E" w:rsidR="6260586A" w:rsidRDefault="6260586A" w:rsidP="00662362">
      <w:pPr>
        <w:pStyle w:val="ListBullet"/>
        <w:ind w:left="1134"/>
        <w:rPr>
          <w:rFonts w:eastAsia="Calibri"/>
        </w:rPr>
      </w:pPr>
      <w:r w:rsidRPr="7297FE6F">
        <w:rPr>
          <w:rFonts w:eastAsia="Calibri"/>
        </w:rPr>
        <w:t>The rook starts at 56 and moves to 82.</w:t>
      </w:r>
    </w:p>
    <w:p w14:paraId="5B14511A" w14:textId="4357B637" w:rsidR="6260586A" w:rsidRDefault="6260586A" w:rsidP="00662362">
      <w:pPr>
        <w:pStyle w:val="ListBullet"/>
        <w:ind w:left="1134"/>
        <w:rPr>
          <w:rFonts w:eastAsia="Calibri"/>
        </w:rPr>
      </w:pPr>
      <w:r w:rsidRPr="7297FE6F">
        <w:rPr>
          <w:rFonts w:eastAsia="Calibri"/>
        </w:rPr>
        <w:t>The rook starts at 91 and moves to 57.</w:t>
      </w:r>
    </w:p>
    <w:p w14:paraId="55F85B36" w14:textId="4F999D93" w:rsidR="6260586A" w:rsidRDefault="6260586A" w:rsidP="7297FE6F">
      <w:pPr>
        <w:pStyle w:val="ListNumber"/>
        <w:rPr>
          <w:rFonts w:eastAsia="Calibri"/>
        </w:rPr>
      </w:pPr>
      <w:r w:rsidRPr="7297FE6F">
        <w:rPr>
          <w:rFonts w:eastAsia="Calibri"/>
        </w:rPr>
        <w:t xml:space="preserve">Provide students with their own copy of </w:t>
      </w:r>
      <w:hyperlink w:anchor="_Resource_10:_Empty" w:history="1">
        <w:r w:rsidRPr="00667364">
          <w:rPr>
            <w:rStyle w:val="Hyperlink"/>
            <w:rFonts w:eastAsia="Calibri"/>
          </w:rPr>
          <w:t xml:space="preserve">Resource </w:t>
        </w:r>
        <w:r w:rsidR="00667364" w:rsidRPr="00667364">
          <w:rPr>
            <w:rStyle w:val="Hyperlink"/>
            <w:rFonts w:eastAsia="Calibri"/>
          </w:rPr>
          <w:t>10</w:t>
        </w:r>
        <w:r w:rsidRPr="00667364">
          <w:rPr>
            <w:rStyle w:val="Hyperlink"/>
            <w:rFonts w:eastAsia="Calibri"/>
          </w:rPr>
          <w:t>: Empty chart</w:t>
        </w:r>
      </w:hyperlink>
      <w:r w:rsidRPr="7297FE6F">
        <w:rPr>
          <w:rFonts w:eastAsia="Calibri"/>
        </w:rPr>
        <w:t xml:space="preserve"> to help solve the problem. Students record responses.</w:t>
      </w:r>
    </w:p>
    <w:p w14:paraId="3F1E363A" w14:textId="77777777" w:rsidR="0061576D" w:rsidRDefault="0061576D" w:rsidP="00881DE6">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08612413" w14:textId="77777777" w:rsidTr="00881DE6">
        <w:trPr>
          <w:cnfStyle w:val="100000000000" w:firstRow="1" w:lastRow="0" w:firstColumn="0" w:lastColumn="0" w:oddVBand="0" w:evenVBand="0" w:oddHBand="0" w:evenHBand="0" w:firstRowFirstColumn="0" w:firstRowLastColumn="0" w:lastRowFirstColumn="0" w:lastRowLastColumn="0"/>
        </w:trPr>
        <w:tc>
          <w:tcPr>
            <w:tcW w:w="2500" w:type="pct"/>
          </w:tcPr>
          <w:p w14:paraId="0513179B" w14:textId="77777777" w:rsidR="0061576D" w:rsidRDefault="0061576D" w:rsidP="009C310C">
            <w:r w:rsidRPr="000A107F">
              <w:t>Too hard?</w:t>
            </w:r>
          </w:p>
        </w:tc>
        <w:tc>
          <w:tcPr>
            <w:tcW w:w="2500" w:type="pct"/>
          </w:tcPr>
          <w:p w14:paraId="487D4231" w14:textId="77777777" w:rsidR="0061576D" w:rsidRDefault="0061576D" w:rsidP="009C310C">
            <w:r w:rsidRPr="000A107F">
              <w:t>Too easy?</w:t>
            </w:r>
          </w:p>
        </w:tc>
      </w:tr>
      <w:tr w:rsidR="0061576D" w14:paraId="7F31249F" w14:textId="77777777" w:rsidTr="00881DE6">
        <w:trPr>
          <w:cnfStyle w:val="000000100000" w:firstRow="0" w:lastRow="0" w:firstColumn="0" w:lastColumn="0" w:oddVBand="0" w:evenVBand="0" w:oddHBand="1" w:evenHBand="0" w:firstRowFirstColumn="0" w:firstRowLastColumn="0" w:lastRowFirstColumn="0" w:lastRowLastColumn="0"/>
        </w:trPr>
        <w:tc>
          <w:tcPr>
            <w:tcW w:w="2500" w:type="pct"/>
          </w:tcPr>
          <w:p w14:paraId="11B1B151" w14:textId="0493BCCB" w:rsidR="0061576D" w:rsidRDefault="0061576D" w:rsidP="009C310C">
            <w:r>
              <w:t xml:space="preserve">Students cannot </w:t>
            </w:r>
            <w:r w:rsidR="3E786344">
              <w:t>partition numbers to solve addition and subtraction problems</w:t>
            </w:r>
            <w:r>
              <w:t>.</w:t>
            </w:r>
          </w:p>
          <w:p w14:paraId="39C1584A" w14:textId="74886F04" w:rsidR="223CE778" w:rsidRDefault="223CE778" w:rsidP="7297FE6F">
            <w:pPr>
              <w:pStyle w:val="ListBullet"/>
            </w:pPr>
            <w:r w:rsidRPr="7297FE6F">
              <w:rPr>
                <w:rFonts w:eastAsia="Calibri"/>
              </w:rPr>
              <w:t xml:space="preserve">Provide students with a labelled hundreds chart chessboard </w:t>
            </w:r>
            <w:hyperlink w:anchor="_Resource_10:_Empty">
              <w:r w:rsidRPr="1FE816E0">
                <w:rPr>
                  <w:rStyle w:val="Hyperlink"/>
                  <w:rFonts w:eastAsia="Calibri"/>
                </w:rPr>
                <w:t xml:space="preserve">Resource </w:t>
              </w:r>
              <w:r w:rsidR="00667364" w:rsidRPr="1FE816E0">
                <w:rPr>
                  <w:rStyle w:val="Hyperlink"/>
                  <w:rFonts w:eastAsia="Calibri"/>
                </w:rPr>
                <w:t>10</w:t>
              </w:r>
              <w:r w:rsidRPr="1FE816E0">
                <w:rPr>
                  <w:rStyle w:val="Hyperlink"/>
                  <w:rFonts w:eastAsia="Calibri"/>
                </w:rPr>
                <w:t>: Empty chart</w:t>
              </w:r>
            </w:hyperlink>
            <w:r w:rsidRPr="00667364">
              <w:rPr>
                <w:rFonts w:eastAsia="Calibri"/>
              </w:rPr>
              <w:t>.</w:t>
            </w:r>
          </w:p>
          <w:p w14:paraId="453B9153" w14:textId="313A38F4" w:rsidR="0061576D" w:rsidRDefault="223CE778" w:rsidP="009C310C">
            <w:pPr>
              <w:pStyle w:val="ListBullet"/>
            </w:pPr>
            <w:r>
              <w:t>Use concrete materials to model addition and subtraction</w:t>
            </w:r>
            <w:r w:rsidR="3EF8D972">
              <w:t>.</w:t>
            </w:r>
          </w:p>
        </w:tc>
        <w:tc>
          <w:tcPr>
            <w:tcW w:w="2500" w:type="pct"/>
          </w:tcPr>
          <w:p w14:paraId="1942F353" w14:textId="453D29E0" w:rsidR="0061576D" w:rsidRDefault="0061576D" w:rsidP="009C310C">
            <w:r>
              <w:t xml:space="preserve">Students can </w:t>
            </w:r>
            <w:r w:rsidR="2C4D045C">
              <w:t>partition numbers to solve addition and subtraction problems.</w:t>
            </w:r>
          </w:p>
          <w:p w14:paraId="33105126" w14:textId="37A9CABA" w:rsidR="0061576D" w:rsidRDefault="024022E6" w:rsidP="009C310C">
            <w:pPr>
              <w:pStyle w:val="ListBullet"/>
            </w:pPr>
            <w:r w:rsidRPr="012705B0">
              <w:rPr>
                <w:rFonts w:eastAsia="Calibri"/>
              </w:rPr>
              <w:t>Ask students to play the game again</w:t>
            </w:r>
            <w:r w:rsidR="000951AB">
              <w:rPr>
                <w:rFonts w:eastAsia="Calibri"/>
              </w:rPr>
              <w:t>,</w:t>
            </w:r>
            <w:r w:rsidRPr="012705B0">
              <w:rPr>
                <w:rFonts w:eastAsia="Calibri"/>
              </w:rPr>
              <w:t xml:space="preserve"> bridging to the nearest </w:t>
            </w:r>
            <w:r w:rsidR="5A39005D" w:rsidRPr="012705B0">
              <w:rPr>
                <w:rFonts w:eastAsia="Calibri"/>
              </w:rPr>
              <w:t>10</w:t>
            </w:r>
            <w:r w:rsidRPr="012705B0">
              <w:rPr>
                <w:rFonts w:eastAsia="Calibri"/>
              </w:rPr>
              <w:t xml:space="preserve"> first. Ask students how it changes the number of moves they make and if it is an efficient strategy.</w:t>
            </w:r>
          </w:p>
          <w:p w14:paraId="3DC9BBA9" w14:textId="3640B3FD" w:rsidR="0061576D" w:rsidRDefault="2BDDE59B" w:rsidP="009C310C">
            <w:pPr>
              <w:pStyle w:val="ListBullet"/>
            </w:pPr>
            <w:r w:rsidRPr="7297FE6F">
              <w:rPr>
                <w:rFonts w:eastAsia="Calibri"/>
              </w:rPr>
              <w:t>Students create a path for a partner to follow. Students explain their moves using the number line.</w:t>
            </w:r>
          </w:p>
        </w:tc>
      </w:tr>
    </w:tbl>
    <w:p w14:paraId="4EB2CE38" w14:textId="77777777" w:rsidR="0061576D" w:rsidRDefault="0061576D" w:rsidP="00881DE6">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1CABDE91" w14:textId="77777777" w:rsidTr="00881DE6">
        <w:trPr>
          <w:cnfStyle w:val="100000000000" w:firstRow="1" w:lastRow="0" w:firstColumn="0" w:lastColumn="0" w:oddVBand="0" w:evenVBand="0" w:oddHBand="0" w:evenHBand="0" w:firstRowFirstColumn="0" w:firstRowLastColumn="0" w:lastRowFirstColumn="0" w:lastRowLastColumn="0"/>
        </w:trPr>
        <w:tc>
          <w:tcPr>
            <w:tcW w:w="2500" w:type="pct"/>
          </w:tcPr>
          <w:p w14:paraId="3C9E1DED" w14:textId="77777777" w:rsidR="0061576D" w:rsidRDefault="0061576D" w:rsidP="009C310C">
            <w:r w:rsidRPr="006025E4">
              <w:lastRenderedPageBreak/>
              <w:t>Assessment opportunities</w:t>
            </w:r>
          </w:p>
        </w:tc>
        <w:tc>
          <w:tcPr>
            <w:tcW w:w="2500" w:type="pct"/>
          </w:tcPr>
          <w:p w14:paraId="18EECFF0" w14:textId="77777777" w:rsidR="0061576D" w:rsidRDefault="0061576D" w:rsidP="009C310C">
            <w:r w:rsidRPr="006025E4">
              <w:t>Links</w:t>
            </w:r>
          </w:p>
        </w:tc>
      </w:tr>
      <w:tr w:rsidR="0061576D" w14:paraId="11AF54F7" w14:textId="77777777" w:rsidTr="00881DE6">
        <w:trPr>
          <w:cnfStyle w:val="000000100000" w:firstRow="0" w:lastRow="0" w:firstColumn="0" w:lastColumn="0" w:oddVBand="0" w:evenVBand="0" w:oddHBand="1" w:evenHBand="0" w:firstRowFirstColumn="0" w:firstRowLastColumn="0" w:lastRowFirstColumn="0" w:lastRowLastColumn="0"/>
        </w:trPr>
        <w:tc>
          <w:tcPr>
            <w:tcW w:w="2500" w:type="pct"/>
          </w:tcPr>
          <w:p w14:paraId="088612E2" w14:textId="77777777" w:rsidR="0061576D" w:rsidRDefault="0061576D" w:rsidP="009C310C">
            <w:r>
              <w:t>What to look for:</w:t>
            </w:r>
          </w:p>
          <w:p w14:paraId="1A8F100A" w14:textId="70BDCB8B" w:rsidR="0061576D" w:rsidRDefault="3EF8D972" w:rsidP="009C310C">
            <w:pPr>
              <w:pStyle w:val="ListBullet"/>
            </w:pPr>
            <w:r>
              <w:t xml:space="preserve">Can students </w:t>
            </w:r>
            <w:r w:rsidR="16781EF4">
              <w:t>partition numbers when adding and subtracting</w:t>
            </w:r>
            <w:r>
              <w:t xml:space="preserve">? </w:t>
            </w:r>
            <w:r w:rsidRPr="7297FE6F">
              <w:rPr>
                <w:b/>
                <w:bCs/>
              </w:rPr>
              <w:t>[</w:t>
            </w:r>
            <w:r w:rsidR="2FBF4B1B" w:rsidRPr="7297FE6F">
              <w:rPr>
                <w:b/>
                <w:bCs/>
              </w:rPr>
              <w:t>MAO-WM-01, MA2-AR-01</w:t>
            </w:r>
            <w:r w:rsidRPr="7297FE6F">
              <w:rPr>
                <w:b/>
                <w:bCs/>
              </w:rPr>
              <w:t>]</w:t>
            </w:r>
          </w:p>
          <w:p w14:paraId="7D67225A" w14:textId="14C97119" w:rsidR="0061576D" w:rsidRDefault="3EF8D972" w:rsidP="009C310C">
            <w:pPr>
              <w:pStyle w:val="ListBullet"/>
            </w:pPr>
            <w:r>
              <w:t xml:space="preserve">Can students </w:t>
            </w:r>
            <w:r w:rsidR="1CDEB558">
              <w:t>count forwards and backwards on and off the decade</w:t>
            </w:r>
            <w:r>
              <w:t xml:space="preserve">? </w:t>
            </w:r>
            <w:r w:rsidRPr="7297FE6F">
              <w:rPr>
                <w:b/>
                <w:bCs/>
              </w:rPr>
              <w:t>[</w:t>
            </w:r>
            <w:r w:rsidR="5ABB2817" w:rsidRPr="7297FE6F">
              <w:rPr>
                <w:b/>
                <w:bCs/>
              </w:rPr>
              <w:t>MAO-WM-01, MA2-RN-01</w:t>
            </w:r>
            <w:r w:rsidRPr="7297FE6F">
              <w:rPr>
                <w:b/>
                <w:bCs/>
              </w:rPr>
              <w:t>]</w:t>
            </w:r>
          </w:p>
        </w:tc>
        <w:tc>
          <w:tcPr>
            <w:tcW w:w="2500" w:type="pct"/>
          </w:tcPr>
          <w:p w14:paraId="789DC4E9" w14:textId="67673B97" w:rsidR="0061576D" w:rsidRDefault="0061576D" w:rsidP="009C310C">
            <w:r>
              <w:t xml:space="preserve">Links to </w:t>
            </w:r>
            <w:hyperlink r:id="rId40" w:history="1">
              <w:r w:rsidRPr="009F54DE">
                <w:rPr>
                  <w:rStyle w:val="Hyperlink"/>
                </w:rPr>
                <w:t>National Numeracy Learning Progressions</w:t>
              </w:r>
            </w:hyperlink>
            <w:r>
              <w:t xml:space="preserve"> (NNLP):</w:t>
            </w:r>
          </w:p>
          <w:p w14:paraId="721FFBB1" w14:textId="08CE55E9" w:rsidR="00AB5CAE" w:rsidRDefault="00A257AC" w:rsidP="00A257AC">
            <w:pPr>
              <w:pStyle w:val="ListBullet"/>
            </w:pPr>
            <w:r>
              <w:t>Stage 2</w:t>
            </w:r>
            <w:r w:rsidR="00FF4CF1">
              <w:t xml:space="preserve"> –</w:t>
            </w:r>
            <w:r>
              <w:t xml:space="preserve"> </w:t>
            </w:r>
            <w:r w:rsidR="00AB5CAE">
              <w:t>AdS7</w:t>
            </w:r>
            <w:r>
              <w:t xml:space="preserve">, </w:t>
            </w:r>
            <w:r w:rsidR="00AB5CAE">
              <w:t>CPr6, CPr7.</w:t>
            </w:r>
          </w:p>
          <w:p w14:paraId="0303AFA6" w14:textId="5CA42F26" w:rsidR="0061576D" w:rsidRDefault="0061576D" w:rsidP="009C310C">
            <w:r>
              <w:t xml:space="preserve">Links to suggested </w:t>
            </w:r>
            <w:hyperlink r:id="rId41" w:history="1">
              <w:r w:rsidRPr="009F54DE">
                <w:rPr>
                  <w:rStyle w:val="Hyperlink"/>
                </w:rPr>
                <w:t>Interview for Student Reasoning</w:t>
              </w:r>
            </w:hyperlink>
            <w:r>
              <w:t xml:space="preserve"> (IfSR) tasks:</w:t>
            </w:r>
          </w:p>
          <w:p w14:paraId="35301C02" w14:textId="39888520" w:rsidR="0061576D" w:rsidRDefault="00A257AC" w:rsidP="00F0457D">
            <w:pPr>
              <w:pStyle w:val="ListBullet"/>
            </w:pPr>
            <w:r>
              <w:rPr>
                <w:b/>
                <w:bCs/>
              </w:rPr>
              <w:t>Stage 2</w:t>
            </w:r>
            <w:r w:rsidR="00FF4CF1">
              <w:rPr>
                <w:b/>
                <w:bCs/>
              </w:rPr>
              <w:t xml:space="preserve"> –</w:t>
            </w:r>
            <w:r>
              <w:rPr>
                <w:b/>
                <w:bCs/>
              </w:rPr>
              <w:t xml:space="preserve"> </w:t>
            </w:r>
            <w:proofErr w:type="spellStart"/>
            <w:r w:rsidR="3EF8D972" w:rsidRPr="1189BFDB">
              <w:rPr>
                <w:b/>
                <w:bCs/>
              </w:rPr>
              <w:t>IfSR</w:t>
            </w:r>
            <w:proofErr w:type="spellEnd"/>
            <w:r w:rsidR="3EF8D972" w:rsidRPr="1189BFDB">
              <w:rPr>
                <w:b/>
                <w:bCs/>
              </w:rPr>
              <w:t>-NP</w:t>
            </w:r>
            <w:r w:rsidR="3EF8D972">
              <w:t xml:space="preserve">: </w:t>
            </w:r>
            <w:r w:rsidR="00BF38BD">
              <w:t>4C.2, 4C.3, 4C.6, 4C.7</w:t>
            </w:r>
            <w:r w:rsidR="0090201E">
              <w:t>.</w:t>
            </w:r>
          </w:p>
        </w:tc>
      </w:tr>
    </w:tbl>
    <w:p w14:paraId="59A082BF" w14:textId="3CC8275D" w:rsidR="74E8A888" w:rsidRDefault="74E8A888" w:rsidP="00881DE6">
      <w:pPr>
        <w:pStyle w:val="Heading4"/>
      </w:pPr>
      <w:r>
        <w:t>Stage 3 task</w:t>
      </w:r>
      <w:r w:rsidR="0095117A">
        <w:t>: Levelling</w:t>
      </w:r>
    </w:p>
    <w:p w14:paraId="493B5359" w14:textId="2EF1808A" w:rsidR="74E8A888" w:rsidRDefault="74E8A888" w:rsidP="00881DE6">
      <w:r>
        <w:t>The table below contains</w:t>
      </w:r>
      <w:r w:rsidR="00C8605C">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7297FE6F" w14:paraId="6F86258A" w14:textId="77777777" w:rsidTr="00881DE6">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82D475E" w14:textId="63F731B2" w:rsidR="7297FE6F" w:rsidRDefault="7297FE6F">
            <w:r>
              <w:t>Core concept learning intention</w:t>
            </w:r>
          </w:p>
        </w:tc>
        <w:tc>
          <w:tcPr>
            <w:tcW w:w="2500" w:type="pct"/>
          </w:tcPr>
          <w:p w14:paraId="1CD0C921" w14:textId="77777777" w:rsidR="7297FE6F" w:rsidRDefault="7297FE6F">
            <w:r>
              <w:t>Core concept success criteria</w:t>
            </w:r>
          </w:p>
        </w:tc>
      </w:tr>
      <w:tr w:rsidR="7297FE6F" w14:paraId="5C2BD876" w14:textId="77777777" w:rsidTr="00881DE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1B72F01" w14:textId="1E052F4A" w:rsidR="7297FE6F" w:rsidRDefault="7297FE6F">
            <w:r>
              <w:t xml:space="preserve">Students </w:t>
            </w:r>
            <w:r w:rsidR="00FA7F49" w:rsidRPr="00FA7F49">
              <w:t xml:space="preserve">working towards Stage </w:t>
            </w:r>
            <w:r w:rsidR="00FA7F49">
              <w:t>3</w:t>
            </w:r>
            <w:r w:rsidR="00FA7F49" w:rsidRPr="00FA7F49">
              <w:t xml:space="preserve"> outcomes </w:t>
            </w:r>
            <w:r>
              <w:t>are learning to:</w:t>
            </w:r>
          </w:p>
          <w:p w14:paraId="30F9BB29" w14:textId="2279D357" w:rsidR="70FA08E6" w:rsidRDefault="70FA08E6" w:rsidP="7297FE6F">
            <w:pPr>
              <w:pStyle w:val="ListBullet"/>
            </w:pPr>
            <w:r w:rsidRPr="7297FE6F">
              <w:rPr>
                <w:rFonts w:eastAsia="Calibri"/>
              </w:rPr>
              <w:t>apply efficient mental and written strategies to solve addition and subtraction problems.</w:t>
            </w:r>
          </w:p>
        </w:tc>
        <w:tc>
          <w:tcPr>
            <w:tcW w:w="2500" w:type="pct"/>
          </w:tcPr>
          <w:p w14:paraId="417AAC2F" w14:textId="0A0E2CB9" w:rsidR="7297FE6F" w:rsidRDefault="7297FE6F">
            <w:r>
              <w:t xml:space="preserve">Students </w:t>
            </w:r>
            <w:r w:rsidR="00FA7F49" w:rsidRPr="00FA7F49">
              <w:t xml:space="preserve">working towards Stage </w:t>
            </w:r>
            <w:r w:rsidR="00FA7F49">
              <w:t>3</w:t>
            </w:r>
            <w:r w:rsidR="00FA7F49" w:rsidRPr="00FA7F49">
              <w:t xml:space="preserve"> outcomes </w:t>
            </w:r>
            <w:r>
              <w:t>can:</w:t>
            </w:r>
          </w:p>
          <w:p w14:paraId="53930957" w14:textId="75C997F9" w:rsidR="66AF5FFA" w:rsidRDefault="66AF5FFA" w:rsidP="7297FE6F">
            <w:pPr>
              <w:pStyle w:val="ListBullet"/>
              <w:rPr>
                <w:rFonts w:eastAsia="Calibri"/>
              </w:rPr>
            </w:pPr>
            <w:r w:rsidRPr="7297FE6F">
              <w:rPr>
                <w:lang w:val="en-US"/>
              </w:rPr>
              <w:t>apply the strategy of levelling to addition problems</w:t>
            </w:r>
          </w:p>
          <w:p w14:paraId="48ECD706" w14:textId="100D8862" w:rsidR="66AF5FFA" w:rsidRDefault="66AF5FFA" w:rsidP="7297FE6F">
            <w:pPr>
              <w:pStyle w:val="ListBullet"/>
              <w:rPr>
                <w:rFonts w:eastAsia="Calibri"/>
              </w:rPr>
            </w:pPr>
            <w:r w:rsidRPr="7297FE6F">
              <w:rPr>
                <w:rFonts w:eastAsia="Arial"/>
                <w:color w:val="000000" w:themeColor="text1"/>
                <w:lang w:val="en-US"/>
              </w:rPr>
              <w:t xml:space="preserve">use estimation and place value understanding to solve </w:t>
            </w:r>
            <w:bookmarkStart w:id="48" w:name="_Int_ZB5UAUyx"/>
            <w:r w:rsidRPr="7297FE6F">
              <w:rPr>
                <w:rFonts w:eastAsia="Arial"/>
                <w:color w:val="000000" w:themeColor="text1"/>
                <w:lang w:val="en-US"/>
              </w:rPr>
              <w:t>addition</w:t>
            </w:r>
            <w:bookmarkEnd w:id="48"/>
            <w:r w:rsidRPr="7297FE6F">
              <w:rPr>
                <w:rFonts w:eastAsia="Arial"/>
                <w:color w:val="000000" w:themeColor="text1"/>
                <w:lang w:val="en-US"/>
              </w:rPr>
              <w:t xml:space="preserve"> problems.</w:t>
            </w:r>
          </w:p>
        </w:tc>
      </w:tr>
    </w:tbl>
    <w:p w14:paraId="6FA9F5E1" w14:textId="4F137967" w:rsidR="2E19F222" w:rsidRDefault="00102102" w:rsidP="00881DE6">
      <w:pPr>
        <w:pStyle w:val="FeatureBox"/>
      </w:pPr>
      <w:r w:rsidRPr="2CB285D9">
        <w:rPr>
          <w:rFonts w:eastAsia="Arial"/>
        </w:rPr>
        <w:t>This activity is an adaptation of</w:t>
      </w:r>
      <w:r w:rsidRPr="2CB285D9">
        <w:t xml:space="preserve"> </w:t>
      </w:r>
      <w:hyperlink r:id="rId42">
        <w:r w:rsidR="005F3605">
          <w:rPr>
            <w:rStyle w:val="Hyperlink"/>
          </w:rPr>
          <w:t>Additive strategies: Closest to 100 (Task 5)</w:t>
        </w:r>
      </w:hyperlink>
      <w:r w:rsidRPr="2CB285D9">
        <w:t xml:space="preserve"> from </w:t>
      </w:r>
      <w:r w:rsidRPr="00B86CCC">
        <w:rPr>
          <w:rStyle w:val="Emphasis"/>
        </w:rPr>
        <w:t>Stage 3 numbers and algebra</w:t>
      </w:r>
      <w:r>
        <w:rPr>
          <w:rFonts w:eastAsia="Arial"/>
        </w:rPr>
        <w:t xml:space="preserve"> by </w:t>
      </w:r>
      <w:r w:rsidRPr="004B0504">
        <w:rPr>
          <w:color w:val="000000" w:themeColor="text1"/>
        </w:rPr>
        <w:t>State of New South Wales (Department of Education</w:t>
      </w:r>
      <w:r>
        <w:rPr>
          <w:color w:val="000000" w:themeColor="text1"/>
        </w:rPr>
        <w:t>)</w:t>
      </w:r>
      <w:r w:rsidRPr="2CB285D9">
        <w:t>.</w:t>
      </w:r>
    </w:p>
    <w:p w14:paraId="43FB3FE0" w14:textId="6A7B167F" w:rsidR="79DDDCD8" w:rsidRDefault="79DDDCD8" w:rsidP="00881DE6">
      <w:pPr>
        <w:pStyle w:val="ListNumber"/>
      </w:pPr>
      <w:r w:rsidRPr="00881DE6">
        <w:lastRenderedPageBreak/>
        <w:t>Display</w:t>
      </w:r>
      <w:r>
        <w:t xml:space="preserve"> the equation 4988 + 955 and ask students what some of the strategies are </w:t>
      </w:r>
      <w:r w:rsidR="00E4311D">
        <w:t xml:space="preserve">that </w:t>
      </w:r>
      <w:r>
        <w:t>they can use to solve this equation. Record student responses.</w:t>
      </w:r>
    </w:p>
    <w:p w14:paraId="5C0CB599" w14:textId="307CB768" w:rsidR="79DDDCD8" w:rsidRDefault="79DDDCD8" w:rsidP="7297FE6F">
      <w:pPr>
        <w:pStyle w:val="ListNumber"/>
        <w:rPr>
          <w:rFonts w:eastAsia="Calibri"/>
        </w:rPr>
      </w:pPr>
      <w:r w:rsidRPr="7297FE6F">
        <w:rPr>
          <w:rFonts w:eastAsia="Calibri"/>
        </w:rPr>
        <w:t>Model the levelling strategy and ask:</w:t>
      </w:r>
    </w:p>
    <w:p w14:paraId="3F3764CA" w14:textId="7AA12F95" w:rsidR="79DDDCD8" w:rsidRDefault="79DDDCD8" w:rsidP="005A5E80">
      <w:pPr>
        <w:pStyle w:val="ListBullet"/>
        <w:ind w:left="1134"/>
      </w:pPr>
      <w:r>
        <w:t>What worked well with this strategy?</w:t>
      </w:r>
    </w:p>
    <w:p w14:paraId="77B9ADB3" w14:textId="0BB8DBD5" w:rsidR="79DDDCD8" w:rsidRDefault="79DDDCD8" w:rsidP="005A5E80">
      <w:pPr>
        <w:pStyle w:val="ListBullet"/>
        <w:ind w:left="1134"/>
        <w:rPr>
          <w:rFonts w:eastAsia="Calibri"/>
        </w:rPr>
      </w:pPr>
      <w:r w:rsidRPr="7297FE6F">
        <w:rPr>
          <w:rFonts w:eastAsia="Calibri"/>
        </w:rPr>
        <w:t>Why is levelling an efficient strategy?</w:t>
      </w:r>
    </w:p>
    <w:p w14:paraId="6CC19FFD" w14:textId="60DC064F" w:rsidR="0DCFCC7B" w:rsidRDefault="0DCFCC7B" w:rsidP="7297FE6F">
      <w:pPr>
        <w:pStyle w:val="ListNumber"/>
      </w:pPr>
      <w:r>
        <w:t xml:space="preserve">Explain to students that having a number on the decade is easier to solve </w:t>
      </w:r>
      <w:r w:rsidR="00570B4E">
        <w:t xml:space="preserve">– </w:t>
      </w:r>
      <w:r>
        <w:t xml:space="preserve">it makes levelling a useful strategy </w:t>
      </w:r>
      <w:r w:rsidR="00570B4E">
        <w:t>(s</w:t>
      </w:r>
      <w:r>
        <w:t>ee</w:t>
      </w:r>
      <w:r w:rsidR="000A09E0">
        <w:t xml:space="preserve"> </w:t>
      </w:r>
      <w:r w:rsidR="000A09E0">
        <w:rPr>
          <w:highlight w:val="yellow"/>
        </w:rPr>
        <w:fldChar w:fldCharType="begin"/>
      </w:r>
      <w:r w:rsidR="000A09E0">
        <w:instrText xml:space="preserve"> REF _Ref141520159 \h </w:instrText>
      </w:r>
      <w:r w:rsidR="000A09E0">
        <w:rPr>
          <w:highlight w:val="yellow"/>
        </w:rPr>
      </w:r>
      <w:r w:rsidR="000A09E0">
        <w:rPr>
          <w:highlight w:val="yellow"/>
        </w:rPr>
        <w:fldChar w:fldCharType="separate"/>
      </w:r>
      <w:r w:rsidR="000A09E0">
        <w:t xml:space="preserve">Figure </w:t>
      </w:r>
      <w:r w:rsidR="000A09E0">
        <w:rPr>
          <w:noProof/>
        </w:rPr>
        <w:t>11</w:t>
      </w:r>
      <w:r w:rsidR="000A09E0">
        <w:rPr>
          <w:highlight w:val="yellow"/>
        </w:rPr>
        <w:fldChar w:fldCharType="end"/>
      </w:r>
      <w:r w:rsidR="00570B4E">
        <w:t>)</w:t>
      </w:r>
      <w:r w:rsidR="005A5E80">
        <w:t>.</w:t>
      </w:r>
    </w:p>
    <w:p w14:paraId="54175D13" w14:textId="19A8325E" w:rsidR="005A5E80" w:rsidRDefault="005A5E80" w:rsidP="005A5E80">
      <w:pPr>
        <w:pStyle w:val="Caption"/>
      </w:pPr>
      <w:bookmarkStart w:id="49" w:name="_Ref141520159"/>
      <w:bookmarkStart w:id="50" w:name="_Ref141454705"/>
      <w:r>
        <w:t xml:space="preserve">Figure </w:t>
      </w:r>
      <w:r>
        <w:fldChar w:fldCharType="begin"/>
      </w:r>
      <w:r>
        <w:instrText>SEQ Figure \* ARABIC</w:instrText>
      </w:r>
      <w:r>
        <w:fldChar w:fldCharType="separate"/>
      </w:r>
      <w:r w:rsidR="004E26A7">
        <w:rPr>
          <w:noProof/>
        </w:rPr>
        <w:t>11</w:t>
      </w:r>
      <w:r>
        <w:fldChar w:fldCharType="end"/>
      </w:r>
      <w:bookmarkEnd w:id="49"/>
      <w:r w:rsidR="00146D05">
        <w:t xml:space="preserve"> </w:t>
      </w:r>
      <w:r w:rsidR="00146D05" w:rsidRPr="00146D05">
        <w:t>–</w:t>
      </w:r>
      <w:r>
        <w:t xml:space="preserve"> Levelling</w:t>
      </w:r>
      <w:bookmarkEnd w:id="50"/>
    </w:p>
    <w:p w14:paraId="7230B630" w14:textId="7112C67B" w:rsidR="520885F2" w:rsidRDefault="520885F2" w:rsidP="7297FE6F">
      <w:pPr>
        <w:rPr>
          <w:rFonts w:eastAsia="Calibri"/>
        </w:rPr>
      </w:pPr>
      <w:r>
        <w:rPr>
          <w:noProof/>
        </w:rPr>
        <w:drawing>
          <wp:inline distT="0" distB="0" distL="0" distR="0" wp14:anchorId="5BD0FFDD" wp14:editId="790B7D4A">
            <wp:extent cx="2563689" cy="2077656"/>
            <wp:effectExtent l="0" t="0" r="8255" b="0"/>
            <wp:docPr id="1757561907" name="Picture 1757561907" descr="The example provided shows levelling by using 2 up to 4998 and subtracting 2 down from 955. It then shows using 10 from up to 4990 and subtracting 10 from 953. This gives a new sum of 5000 + 9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82833" cy="2093170"/>
                    </a:xfrm>
                    <a:prstGeom prst="rect">
                      <a:avLst/>
                    </a:prstGeom>
                  </pic:spPr>
                </pic:pic>
              </a:graphicData>
            </a:graphic>
          </wp:inline>
        </w:drawing>
      </w:r>
    </w:p>
    <w:p w14:paraId="6FFA66E5" w14:textId="430F4AC5" w:rsidR="520885F2" w:rsidRDefault="520885F2" w:rsidP="7297FE6F">
      <w:pPr>
        <w:pStyle w:val="ListNumber"/>
        <w:rPr>
          <w:rFonts w:eastAsia="Calibri"/>
        </w:rPr>
      </w:pPr>
      <w:r w:rsidRPr="7297FE6F">
        <w:rPr>
          <w:rFonts w:eastAsia="Calibri"/>
        </w:rPr>
        <w:t xml:space="preserve">Inform students they will be using levelling and estimating to solve addition equations in the game </w:t>
      </w:r>
      <w:r w:rsidR="00A813CD">
        <w:rPr>
          <w:rFonts w:eastAsia="Calibri"/>
        </w:rPr>
        <w:t>‘</w:t>
      </w:r>
      <w:r w:rsidRPr="7297FE6F">
        <w:rPr>
          <w:rFonts w:eastAsia="Calibri"/>
        </w:rPr>
        <w:t>Closest to 1000</w:t>
      </w:r>
      <w:r w:rsidR="00A813CD">
        <w:rPr>
          <w:rFonts w:eastAsia="Calibri"/>
        </w:rPr>
        <w:t>’</w:t>
      </w:r>
      <w:r w:rsidRPr="7297FE6F">
        <w:rPr>
          <w:rFonts w:eastAsia="Calibri"/>
        </w:rPr>
        <w:t>. Students work in pairs against another pair of students to allow for mathematical conversations.</w:t>
      </w:r>
    </w:p>
    <w:p w14:paraId="586FD847" w14:textId="39BFD172" w:rsidR="520885F2" w:rsidRDefault="520885F2" w:rsidP="7297FE6F">
      <w:pPr>
        <w:pStyle w:val="ListNumber"/>
        <w:rPr>
          <w:rFonts w:eastAsia="Calibri"/>
        </w:rPr>
      </w:pPr>
      <w:r w:rsidRPr="012705B0">
        <w:rPr>
          <w:rFonts w:eastAsia="Calibri"/>
        </w:rPr>
        <w:t xml:space="preserve">Students use the numbers to form a </w:t>
      </w:r>
      <w:r w:rsidR="001930C7">
        <w:rPr>
          <w:rFonts w:eastAsia="Calibri"/>
        </w:rPr>
        <w:t>2</w:t>
      </w:r>
      <w:r w:rsidRPr="012705B0">
        <w:rPr>
          <w:rFonts w:eastAsia="Calibri"/>
        </w:rPr>
        <w:t>-digit number, for example</w:t>
      </w:r>
      <w:r w:rsidR="741A88E4" w:rsidRPr="012705B0">
        <w:rPr>
          <w:rFonts w:eastAsia="Calibri"/>
        </w:rPr>
        <w:t>,</w:t>
      </w:r>
      <w:r w:rsidRPr="012705B0">
        <w:rPr>
          <w:rFonts w:eastAsia="Calibri"/>
        </w:rPr>
        <w:t xml:space="preserve"> 26. The aim is to calculate the amount to add to a given number to reach the next multiple of 10.</w:t>
      </w:r>
    </w:p>
    <w:p w14:paraId="18207586" w14:textId="070A293D" w:rsidR="520885F2" w:rsidRDefault="520885F2" w:rsidP="00881DE6">
      <w:pPr>
        <w:pStyle w:val="ListNumber"/>
      </w:pPr>
      <w:r w:rsidRPr="00881DE6">
        <w:lastRenderedPageBreak/>
        <w:t>Provide</w:t>
      </w:r>
      <w:r w:rsidRPr="012705B0">
        <w:t xml:space="preserve"> players </w:t>
      </w:r>
      <w:r w:rsidR="44CA4AEA" w:rsidRPr="012705B0">
        <w:t xml:space="preserve">with </w:t>
      </w:r>
      <w:r w:rsidRPr="012705B0">
        <w:t>a deck of cards and put them in a central pile. One player takes 6 cards and places them face up for everyone to see.</w:t>
      </w:r>
    </w:p>
    <w:p w14:paraId="65D9E498" w14:textId="0EFA6143" w:rsidR="520885F2" w:rsidRDefault="520885F2" w:rsidP="7297FE6F">
      <w:pPr>
        <w:pStyle w:val="ListNumber"/>
        <w:rPr>
          <w:rFonts w:eastAsia="Calibri"/>
        </w:rPr>
      </w:pPr>
      <w:r w:rsidRPr="012705B0">
        <w:rPr>
          <w:rFonts w:eastAsia="Calibri"/>
        </w:rPr>
        <w:t xml:space="preserve">With their partner, students record the number sentence with the missing element to reach the next multiple of 10. For example, 26 </w:t>
      </w:r>
      <w:bookmarkStart w:id="51" w:name="_Int_h3GWKJBk"/>
      <w:r w:rsidRPr="012705B0">
        <w:rPr>
          <w:rFonts w:eastAsia="Calibri"/>
        </w:rPr>
        <w:t>+ ?</w:t>
      </w:r>
      <w:bookmarkEnd w:id="51"/>
      <w:r w:rsidRPr="012705B0">
        <w:rPr>
          <w:rFonts w:eastAsia="Calibri"/>
        </w:rPr>
        <w:t xml:space="preserve"> = 30. Students work with their partner to calculate the missing number. Discuss strategies.</w:t>
      </w:r>
    </w:p>
    <w:p w14:paraId="24210D1D" w14:textId="63096483" w:rsidR="520885F2" w:rsidRDefault="520885F2" w:rsidP="7297FE6F">
      <w:pPr>
        <w:pStyle w:val="ListNumber"/>
        <w:rPr>
          <w:rFonts w:eastAsia="Calibri"/>
        </w:rPr>
      </w:pPr>
      <w:r w:rsidRPr="7297FE6F">
        <w:rPr>
          <w:rFonts w:eastAsia="Calibri"/>
        </w:rPr>
        <w:t xml:space="preserve">The goal is to make </w:t>
      </w:r>
      <w:r w:rsidR="001930C7">
        <w:rPr>
          <w:rFonts w:eastAsia="Calibri"/>
        </w:rPr>
        <w:t>two</w:t>
      </w:r>
      <w:r w:rsidRPr="7297FE6F">
        <w:rPr>
          <w:rFonts w:eastAsia="Calibri"/>
        </w:rPr>
        <w:t xml:space="preserve"> </w:t>
      </w:r>
      <w:r w:rsidR="001930C7">
        <w:rPr>
          <w:rFonts w:eastAsia="Calibri"/>
        </w:rPr>
        <w:t>3</w:t>
      </w:r>
      <w:r w:rsidRPr="7297FE6F">
        <w:rPr>
          <w:rFonts w:eastAsia="Calibri"/>
        </w:rPr>
        <w:t>-digit numbers that when added together get as close to a total of 1000 as possible. Each card can only be used once.</w:t>
      </w:r>
    </w:p>
    <w:p w14:paraId="4A4120FC" w14:textId="2840FF9F" w:rsidR="520885F2" w:rsidRDefault="520885F2" w:rsidP="7297FE6F">
      <w:pPr>
        <w:pStyle w:val="ListNumber"/>
        <w:rPr>
          <w:rFonts w:eastAsia="Calibri"/>
        </w:rPr>
      </w:pPr>
      <w:r w:rsidRPr="7297FE6F">
        <w:rPr>
          <w:rFonts w:eastAsia="Calibri"/>
        </w:rPr>
        <w:t>Highlight to students that they should think about which number they use in which place value. For example, using the digits 123 + 456 will not get them as close to 1000 as 612 + 354. Students can also use estimation to check validity of solutions to addition and subtraction problems.</w:t>
      </w:r>
    </w:p>
    <w:p w14:paraId="77F331EA" w14:textId="4FD3C7CD" w:rsidR="520885F2" w:rsidRDefault="520885F2" w:rsidP="7297FE6F">
      <w:pPr>
        <w:pStyle w:val="ListNumber"/>
        <w:rPr>
          <w:rFonts w:eastAsia="Calibri"/>
        </w:rPr>
      </w:pPr>
      <w:r w:rsidRPr="7297FE6F">
        <w:rPr>
          <w:rFonts w:eastAsia="Calibri"/>
        </w:rPr>
        <w:t>Players score zero points if they can reach exactly 1000. Otherwise, they work out their points based on the difference between their total and 1000. For example, if a team created a total of 912, they would score 88 points.</w:t>
      </w:r>
    </w:p>
    <w:p w14:paraId="27B8EE7F" w14:textId="20C17A25" w:rsidR="520885F2" w:rsidRDefault="520885F2" w:rsidP="7297FE6F">
      <w:pPr>
        <w:pStyle w:val="ListNumber"/>
        <w:rPr>
          <w:rFonts w:eastAsia="Calibri"/>
        </w:rPr>
      </w:pPr>
      <w:r w:rsidRPr="7297FE6F">
        <w:rPr>
          <w:rFonts w:eastAsia="Calibri"/>
        </w:rPr>
        <w:t>Players record their working out and the cumulative total of their difference to 1000 in their workbook. The winner is the team with the lowest points score at the end.</w:t>
      </w:r>
    </w:p>
    <w:p w14:paraId="23210DE7" w14:textId="697B22F9" w:rsidR="520885F2" w:rsidRDefault="520885F2" w:rsidP="7297FE6F">
      <w:pPr>
        <w:pStyle w:val="ListNumber"/>
        <w:rPr>
          <w:rFonts w:eastAsia="Calibri"/>
        </w:rPr>
      </w:pPr>
      <w:r w:rsidRPr="7297FE6F">
        <w:rPr>
          <w:rFonts w:eastAsia="Calibri"/>
        </w:rPr>
        <w:t>Model the game for students using levelling to solve the equations.</w:t>
      </w:r>
    </w:p>
    <w:p w14:paraId="649CEE2D" w14:textId="1393B9A4" w:rsidR="520885F2" w:rsidRDefault="520885F2" w:rsidP="00881DE6">
      <w:pPr>
        <w:pStyle w:val="ListNumber"/>
      </w:pPr>
      <w:r w:rsidRPr="00881DE6">
        <w:t>Regroup</w:t>
      </w:r>
      <w:r w:rsidRPr="7297FE6F">
        <w:t xml:space="preserve"> students and ask:</w:t>
      </w:r>
    </w:p>
    <w:p w14:paraId="75AFA2FD" w14:textId="121C4553" w:rsidR="520885F2" w:rsidRDefault="520885F2" w:rsidP="00662362">
      <w:pPr>
        <w:pStyle w:val="ListBullet"/>
        <w:ind w:left="1134"/>
      </w:pPr>
      <w:r>
        <w:t xml:space="preserve">What did you notice when you were playing </w:t>
      </w:r>
      <w:r w:rsidR="00AF184C">
        <w:t>‘</w:t>
      </w:r>
      <w:r>
        <w:t>Closest to 1000</w:t>
      </w:r>
      <w:r w:rsidR="00AF184C">
        <w:t>’</w:t>
      </w:r>
      <w:r>
        <w:t>?</w:t>
      </w:r>
    </w:p>
    <w:p w14:paraId="5714A434" w14:textId="41D72F34" w:rsidR="520885F2" w:rsidRDefault="520885F2" w:rsidP="00662362">
      <w:pPr>
        <w:pStyle w:val="ListBullet"/>
        <w:ind w:left="1134"/>
        <w:rPr>
          <w:rFonts w:eastAsia="Calibri"/>
        </w:rPr>
      </w:pPr>
      <w:r w:rsidRPr="7297FE6F">
        <w:rPr>
          <w:rFonts w:eastAsia="Calibri"/>
        </w:rPr>
        <w:t>What were some of the challenges?</w:t>
      </w:r>
    </w:p>
    <w:p w14:paraId="24C406C5" w14:textId="54C62C7A" w:rsidR="520885F2" w:rsidRDefault="520885F2" w:rsidP="00662362">
      <w:pPr>
        <w:pStyle w:val="ListBullet"/>
        <w:ind w:left="1134"/>
        <w:rPr>
          <w:rFonts w:eastAsia="Calibri"/>
        </w:rPr>
      </w:pPr>
      <w:r w:rsidRPr="7297FE6F">
        <w:rPr>
          <w:rFonts w:eastAsia="Calibri"/>
        </w:rPr>
        <w:t>How did estimation help the placement of the digits?</w:t>
      </w:r>
    </w:p>
    <w:p w14:paraId="79A43E3F" w14:textId="77777777" w:rsidR="0061576D" w:rsidRDefault="0061576D" w:rsidP="00881DE6">
      <w:r w:rsidRPr="00881DE6">
        <w:t>This</w:t>
      </w:r>
      <w:r>
        <w:t xml:space="preserve">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4A00A304" w14:textId="77777777" w:rsidTr="00881DE6">
        <w:trPr>
          <w:cnfStyle w:val="100000000000" w:firstRow="1" w:lastRow="0" w:firstColumn="0" w:lastColumn="0" w:oddVBand="0" w:evenVBand="0" w:oddHBand="0" w:evenHBand="0" w:firstRowFirstColumn="0" w:firstRowLastColumn="0" w:lastRowFirstColumn="0" w:lastRowLastColumn="0"/>
        </w:trPr>
        <w:tc>
          <w:tcPr>
            <w:tcW w:w="2500" w:type="pct"/>
          </w:tcPr>
          <w:p w14:paraId="2CF4ED5A" w14:textId="77777777" w:rsidR="0061576D" w:rsidRDefault="0061576D" w:rsidP="009C310C">
            <w:r w:rsidRPr="000A107F">
              <w:lastRenderedPageBreak/>
              <w:t>Too hard?</w:t>
            </w:r>
          </w:p>
        </w:tc>
        <w:tc>
          <w:tcPr>
            <w:tcW w:w="2500" w:type="pct"/>
          </w:tcPr>
          <w:p w14:paraId="4B424FEA" w14:textId="77777777" w:rsidR="0061576D" w:rsidRDefault="0061576D" w:rsidP="009C310C">
            <w:r w:rsidRPr="000A107F">
              <w:t>Too easy?</w:t>
            </w:r>
          </w:p>
        </w:tc>
      </w:tr>
      <w:tr w:rsidR="0061576D" w14:paraId="056CB2E8" w14:textId="77777777" w:rsidTr="00881DE6">
        <w:trPr>
          <w:cnfStyle w:val="000000100000" w:firstRow="0" w:lastRow="0" w:firstColumn="0" w:lastColumn="0" w:oddVBand="0" w:evenVBand="0" w:oddHBand="1" w:evenHBand="0" w:firstRowFirstColumn="0" w:firstRowLastColumn="0" w:lastRowFirstColumn="0" w:lastRowLastColumn="0"/>
        </w:trPr>
        <w:tc>
          <w:tcPr>
            <w:tcW w:w="2500" w:type="pct"/>
          </w:tcPr>
          <w:p w14:paraId="157AB695" w14:textId="4B5EF3C6" w:rsidR="0061576D" w:rsidRDefault="0061576D" w:rsidP="009C310C">
            <w:r>
              <w:t xml:space="preserve">Students cannot </w:t>
            </w:r>
            <w:r w:rsidR="2F28F510">
              <w:t>use levelling to solve addition</w:t>
            </w:r>
            <w:r>
              <w:t>.</w:t>
            </w:r>
          </w:p>
          <w:p w14:paraId="1FBB3BB6" w14:textId="541936FA" w:rsidR="0061576D" w:rsidRDefault="4C9C1AB8" w:rsidP="009C310C">
            <w:pPr>
              <w:pStyle w:val="ListBullet"/>
            </w:pPr>
            <w:r>
              <w:t>Change the target number to a smaller number. For example, 100</w:t>
            </w:r>
            <w:r w:rsidR="3EF8D972">
              <w:t>.</w:t>
            </w:r>
          </w:p>
          <w:p w14:paraId="1A337A17" w14:textId="19AF4EF9" w:rsidR="0061576D" w:rsidRDefault="00B77D50" w:rsidP="7297FE6F">
            <w:pPr>
              <w:pStyle w:val="ListBullet"/>
              <w:rPr>
                <w:rFonts w:eastAsia="Calibri"/>
              </w:rPr>
            </w:pPr>
            <w:r w:rsidRPr="7297FE6F">
              <w:rPr>
                <w:rFonts w:eastAsia="Calibri"/>
              </w:rPr>
              <w:t xml:space="preserve">Students create </w:t>
            </w:r>
            <w:r w:rsidR="001930C7">
              <w:rPr>
                <w:rFonts w:eastAsia="Calibri"/>
              </w:rPr>
              <w:t>2</w:t>
            </w:r>
            <w:r w:rsidRPr="7297FE6F">
              <w:rPr>
                <w:rFonts w:eastAsia="Calibri"/>
              </w:rPr>
              <w:t>-digit numbers to add.</w:t>
            </w:r>
          </w:p>
          <w:p w14:paraId="6CEE76D4" w14:textId="5087037D" w:rsidR="0061576D" w:rsidRDefault="00B77D50" w:rsidP="009C310C">
            <w:pPr>
              <w:pStyle w:val="ListBullet"/>
              <w:rPr>
                <w:rFonts w:eastAsia="Calibri"/>
              </w:rPr>
            </w:pPr>
            <w:r w:rsidRPr="7297FE6F">
              <w:rPr>
                <w:rFonts w:eastAsia="Calibri"/>
              </w:rPr>
              <w:t>Use a bead string, number line or hundreds chart to empower students into the task.</w:t>
            </w:r>
          </w:p>
        </w:tc>
        <w:tc>
          <w:tcPr>
            <w:tcW w:w="2500" w:type="pct"/>
          </w:tcPr>
          <w:p w14:paraId="13518852" w14:textId="1A2FCD84" w:rsidR="0061576D" w:rsidRDefault="0061576D" w:rsidP="009C310C">
            <w:r>
              <w:t xml:space="preserve">Students can </w:t>
            </w:r>
            <w:r w:rsidR="2A557FDC">
              <w:t>use levelling to solve addition.</w:t>
            </w:r>
          </w:p>
          <w:p w14:paraId="0F51DFC1" w14:textId="0ED131AA" w:rsidR="0061576D" w:rsidRDefault="6DCDDA41" w:rsidP="7297FE6F">
            <w:pPr>
              <w:pStyle w:val="ListBullet"/>
              <w:rPr>
                <w:rFonts w:eastAsia="Calibri"/>
              </w:rPr>
            </w:pPr>
            <w:r w:rsidRPr="7297FE6F">
              <w:rPr>
                <w:rFonts w:eastAsia="Calibri"/>
              </w:rPr>
              <w:t>Change the target number to a value off the decade. For example, 956.</w:t>
            </w:r>
          </w:p>
          <w:p w14:paraId="00778D19" w14:textId="2733CB21" w:rsidR="0061576D" w:rsidRDefault="6DCDDA41" w:rsidP="009C310C">
            <w:pPr>
              <w:pStyle w:val="ListBullet"/>
              <w:rPr>
                <w:rFonts w:eastAsia="Calibri"/>
              </w:rPr>
            </w:pPr>
            <w:r w:rsidRPr="7297FE6F">
              <w:rPr>
                <w:rFonts w:eastAsia="Calibri"/>
              </w:rPr>
              <w:t xml:space="preserve">Students create </w:t>
            </w:r>
            <w:r w:rsidR="001930C7">
              <w:rPr>
                <w:rFonts w:eastAsia="Calibri"/>
              </w:rPr>
              <w:t>4</w:t>
            </w:r>
            <w:r w:rsidRPr="7297FE6F">
              <w:rPr>
                <w:rFonts w:eastAsia="Calibri"/>
              </w:rPr>
              <w:t>-digit numbers to add and work towards a target number of 10 000.</w:t>
            </w:r>
          </w:p>
        </w:tc>
      </w:tr>
    </w:tbl>
    <w:p w14:paraId="361811F3" w14:textId="77777777" w:rsidR="0061576D" w:rsidRDefault="0061576D" w:rsidP="00881DE6">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0A5A572B" w14:textId="77777777" w:rsidTr="00881DE6">
        <w:trPr>
          <w:cnfStyle w:val="100000000000" w:firstRow="1" w:lastRow="0" w:firstColumn="0" w:lastColumn="0" w:oddVBand="0" w:evenVBand="0" w:oddHBand="0" w:evenHBand="0" w:firstRowFirstColumn="0" w:firstRowLastColumn="0" w:lastRowFirstColumn="0" w:lastRowLastColumn="0"/>
        </w:trPr>
        <w:tc>
          <w:tcPr>
            <w:tcW w:w="2500" w:type="pct"/>
          </w:tcPr>
          <w:p w14:paraId="547567EF" w14:textId="77777777" w:rsidR="0061576D" w:rsidRDefault="0061576D" w:rsidP="009C310C">
            <w:r w:rsidRPr="006025E4">
              <w:t>Assessment opportunities</w:t>
            </w:r>
          </w:p>
        </w:tc>
        <w:tc>
          <w:tcPr>
            <w:tcW w:w="2500" w:type="pct"/>
          </w:tcPr>
          <w:p w14:paraId="37210F72" w14:textId="77777777" w:rsidR="0061576D" w:rsidRDefault="0061576D" w:rsidP="009C310C">
            <w:r w:rsidRPr="006025E4">
              <w:t>Links</w:t>
            </w:r>
          </w:p>
        </w:tc>
      </w:tr>
      <w:tr w:rsidR="0061576D" w14:paraId="0E0FB00F" w14:textId="77777777" w:rsidTr="00881DE6">
        <w:trPr>
          <w:cnfStyle w:val="000000100000" w:firstRow="0" w:lastRow="0" w:firstColumn="0" w:lastColumn="0" w:oddVBand="0" w:evenVBand="0" w:oddHBand="1" w:evenHBand="0" w:firstRowFirstColumn="0" w:firstRowLastColumn="0" w:lastRowFirstColumn="0" w:lastRowLastColumn="0"/>
        </w:trPr>
        <w:tc>
          <w:tcPr>
            <w:tcW w:w="2500" w:type="pct"/>
          </w:tcPr>
          <w:p w14:paraId="46CEBC6D" w14:textId="77777777" w:rsidR="0061576D" w:rsidRDefault="0061576D" w:rsidP="009C310C">
            <w:r>
              <w:t>What to look for:</w:t>
            </w:r>
          </w:p>
          <w:p w14:paraId="5D4E3700" w14:textId="68DE55D2" w:rsidR="0061576D" w:rsidRDefault="6E3CA2EB" w:rsidP="009C310C">
            <w:pPr>
              <w:pStyle w:val="ListBullet"/>
            </w:pPr>
            <w:r w:rsidRPr="7297FE6F">
              <w:rPr>
                <w:rFonts w:eastAsia="Calibri"/>
              </w:rPr>
              <w:t xml:space="preserve">Can students </w:t>
            </w:r>
            <w:r w:rsidR="403C4F93" w:rsidRPr="7297FE6F">
              <w:rPr>
                <w:rFonts w:eastAsia="Calibri"/>
              </w:rPr>
              <w:t>apply the strategy of levelling to addition problems</w:t>
            </w:r>
            <w:r w:rsidRPr="7297FE6F">
              <w:rPr>
                <w:rFonts w:eastAsia="Calibri"/>
              </w:rPr>
              <w:t>?</w:t>
            </w:r>
            <w:r w:rsidRPr="7297FE6F">
              <w:rPr>
                <w:rFonts w:eastAsia="Calibri"/>
                <w:b/>
                <w:bCs/>
              </w:rPr>
              <w:t xml:space="preserve"> </w:t>
            </w:r>
            <w:r w:rsidRPr="00881DE6">
              <w:rPr>
                <w:rStyle w:val="Strong"/>
              </w:rPr>
              <w:t>[MAO-WM-01, MA3-AR-01]</w:t>
            </w:r>
          </w:p>
          <w:p w14:paraId="462890DC" w14:textId="3E657B50" w:rsidR="0061576D" w:rsidRDefault="6E3CA2EB" w:rsidP="009C310C">
            <w:pPr>
              <w:pStyle w:val="ListBullet"/>
            </w:pPr>
            <w:r w:rsidRPr="7297FE6F">
              <w:rPr>
                <w:rFonts w:eastAsia="Calibri"/>
              </w:rPr>
              <w:t xml:space="preserve">Can students </w:t>
            </w:r>
            <w:r w:rsidR="4C52FF7F" w:rsidRPr="7297FE6F">
              <w:rPr>
                <w:rFonts w:eastAsia="Calibri"/>
              </w:rPr>
              <w:t>use estimation and place value understanding to solve addition problems</w:t>
            </w:r>
            <w:r w:rsidRPr="7297FE6F">
              <w:rPr>
                <w:rFonts w:eastAsia="Calibri"/>
              </w:rPr>
              <w:t>?</w:t>
            </w:r>
            <w:r w:rsidRPr="7297FE6F">
              <w:rPr>
                <w:rFonts w:eastAsia="Calibri"/>
                <w:b/>
                <w:bCs/>
              </w:rPr>
              <w:t xml:space="preserve"> </w:t>
            </w:r>
            <w:r w:rsidRPr="00881DE6">
              <w:rPr>
                <w:rStyle w:val="Strong"/>
              </w:rPr>
              <w:t>[MAO-WM-01, MA3-AR-01]</w:t>
            </w:r>
          </w:p>
        </w:tc>
        <w:tc>
          <w:tcPr>
            <w:tcW w:w="2500" w:type="pct"/>
          </w:tcPr>
          <w:p w14:paraId="1D4A2A28" w14:textId="34D6457C" w:rsidR="0061576D" w:rsidRDefault="0061576D" w:rsidP="009C310C">
            <w:r>
              <w:t xml:space="preserve">Links to </w:t>
            </w:r>
            <w:hyperlink r:id="rId44" w:history="1">
              <w:r w:rsidRPr="009F54DE">
                <w:rPr>
                  <w:rStyle w:val="Hyperlink"/>
                </w:rPr>
                <w:t>National Numeracy Learning Progressions</w:t>
              </w:r>
            </w:hyperlink>
            <w:r>
              <w:t xml:space="preserve"> (NNLP):</w:t>
            </w:r>
          </w:p>
          <w:p w14:paraId="25AD8D3A" w14:textId="250D3C6E" w:rsidR="0061576D" w:rsidRDefault="00A257AC" w:rsidP="00F0457D">
            <w:pPr>
              <w:pStyle w:val="ListBullet"/>
            </w:pPr>
            <w:r>
              <w:t xml:space="preserve">Stage 3 – </w:t>
            </w:r>
            <w:r w:rsidR="00804806">
              <w:t>AdS7.</w:t>
            </w:r>
          </w:p>
        </w:tc>
      </w:tr>
    </w:tbl>
    <w:p w14:paraId="25984370" w14:textId="4B1E4724" w:rsidR="51FF60C9" w:rsidRPr="00881DE6" w:rsidRDefault="51FF60C9" w:rsidP="00881DE6">
      <w:pPr>
        <w:pStyle w:val="Heading3"/>
      </w:pPr>
      <w:bookmarkStart w:id="52" w:name="_Toc144722773"/>
      <w:r w:rsidRPr="00881DE6">
        <w:t xml:space="preserve">Discuss and connect the mathematics – </w:t>
      </w:r>
      <w:r w:rsidR="45A503CB" w:rsidRPr="00881DE6">
        <w:t>5</w:t>
      </w:r>
      <w:r w:rsidRPr="00881DE6">
        <w:t xml:space="preserve"> minutes</w:t>
      </w:r>
      <w:bookmarkEnd w:id="52"/>
    </w:p>
    <w:p w14:paraId="2A161093" w14:textId="20C44336" w:rsidR="5CCCED64" w:rsidRDefault="5CCCED64" w:rsidP="7297FE6F">
      <w:pPr>
        <w:pStyle w:val="ListNumber"/>
        <w:rPr>
          <w:rFonts w:eastAsia="Calibri"/>
        </w:rPr>
      </w:pPr>
      <w:r>
        <w:t>As a class, reflect on learning and ask questions</w:t>
      </w:r>
      <w:r w:rsidR="693678F6">
        <w:t>,</w:t>
      </w:r>
      <w:r>
        <w:t xml:space="preserve"> such as:</w:t>
      </w:r>
    </w:p>
    <w:p w14:paraId="01E11F38" w14:textId="2A73DF3B" w:rsidR="5CCCED64" w:rsidRDefault="5CCCED64" w:rsidP="00662362">
      <w:pPr>
        <w:pStyle w:val="ListBullet"/>
        <w:ind w:left="1134"/>
      </w:pPr>
      <w:r>
        <w:lastRenderedPageBreak/>
        <w:t>What are some advantages and disadvantages of the strategy you used?</w:t>
      </w:r>
    </w:p>
    <w:p w14:paraId="022D9D67" w14:textId="56F4408A" w:rsidR="5CCCED64" w:rsidRDefault="5CCCED64" w:rsidP="00662362">
      <w:pPr>
        <w:pStyle w:val="ListBullet"/>
        <w:ind w:left="1134"/>
        <w:rPr>
          <w:rFonts w:eastAsia="Calibri"/>
        </w:rPr>
      </w:pPr>
      <w:r>
        <w:t>When might you use this strategy again?</w:t>
      </w:r>
    </w:p>
    <w:p w14:paraId="0254D1DA" w14:textId="039E5155" w:rsidR="00881DE6" w:rsidRDefault="5CCCED64" w:rsidP="000C7F3C">
      <w:pPr>
        <w:pStyle w:val="ListBullet"/>
        <w:spacing w:before="0" w:after="160" w:line="259" w:lineRule="auto"/>
        <w:ind w:left="1134"/>
      </w:pPr>
      <w:r>
        <w:t>If you were teaching this strategy to a classmate, what is the most important thing to explain?</w:t>
      </w:r>
      <w:r w:rsidR="00881DE6">
        <w:br w:type="page"/>
      </w:r>
    </w:p>
    <w:p w14:paraId="5F9ED04E" w14:textId="1C1E602F" w:rsidR="0061576D" w:rsidRDefault="0061576D" w:rsidP="0061576D">
      <w:pPr>
        <w:pStyle w:val="Heading2"/>
      </w:pPr>
      <w:bookmarkStart w:id="53" w:name="_Lesson_4"/>
      <w:bookmarkStart w:id="54" w:name="_Toc144722774"/>
      <w:bookmarkEnd w:id="53"/>
      <w:r>
        <w:lastRenderedPageBreak/>
        <w:t>Lesson 4</w:t>
      </w:r>
      <w:bookmarkEnd w:id="54"/>
    </w:p>
    <w:p w14:paraId="0506C1AD" w14:textId="0A7D8A9D" w:rsidR="00DD3217" w:rsidRPr="00DD3217" w:rsidRDefault="71905F98" w:rsidP="005714A8">
      <w:pPr>
        <w:pStyle w:val="FeatureBox3"/>
      </w:pPr>
      <w:r w:rsidRPr="1189BFDB">
        <w:rPr>
          <w:b/>
          <w:bCs/>
        </w:rPr>
        <w:t>Core concept</w:t>
      </w:r>
      <w:r>
        <w:t xml:space="preserve">: </w:t>
      </w:r>
      <w:r w:rsidR="007861B3">
        <w:t>m</w:t>
      </w:r>
      <w:r w:rsidR="00257D9C">
        <w:t>athematicians use a variety of strategies to solve addition and subtraction problems.</w:t>
      </w:r>
    </w:p>
    <w:p w14:paraId="375F2915" w14:textId="77087D4E" w:rsidR="2B11F10D" w:rsidRDefault="2B11F10D" w:rsidP="1189BFDB">
      <w:pPr>
        <w:pStyle w:val="Heading3"/>
      </w:pPr>
      <w:bookmarkStart w:id="55" w:name="_Toc144722775"/>
      <w:r>
        <w:t>Daily number sense</w:t>
      </w:r>
      <w:r w:rsidR="005679C4">
        <w:t xml:space="preserve"> </w:t>
      </w:r>
      <w:r>
        <w:t>– 15 minutes</w:t>
      </w:r>
      <w:bookmarkEnd w:id="55"/>
    </w:p>
    <w:p w14:paraId="3CE09143" w14:textId="7FA74B03" w:rsidR="00B36FCA" w:rsidRDefault="7F22346B" w:rsidP="00095011">
      <w:pPr>
        <w:pStyle w:val="ListNumber"/>
        <w:numPr>
          <w:ilvl w:val="0"/>
          <w:numId w:val="10"/>
        </w:numPr>
      </w:pPr>
      <w:r>
        <w:t>From a class need surfaced through formative assessment data, identify a short, focused activity that targets students’ knowledge, understanding and skills. Example activities may be drawn from the following resources:</w:t>
      </w:r>
    </w:p>
    <w:p w14:paraId="0E318006" w14:textId="37EF316B" w:rsidR="00B36FCA" w:rsidRDefault="00EF2071" w:rsidP="00B36FCA">
      <w:pPr>
        <w:pStyle w:val="ListBullet"/>
        <w:ind w:left="1134"/>
      </w:pPr>
      <w:hyperlink r:id="rId45" w:anchor="catalogue_auto">
        <w:r w:rsidR="7F22346B" w:rsidRPr="1189BFDB">
          <w:rPr>
            <w:rStyle w:val="Hyperlink"/>
          </w:rPr>
          <w:t>Mathematics K-6 resources</w:t>
        </w:r>
      </w:hyperlink>
    </w:p>
    <w:p w14:paraId="2854851B" w14:textId="131598A9" w:rsidR="00B36FCA" w:rsidRPr="00B36FCA" w:rsidRDefault="00EF2071" w:rsidP="00B36FCA">
      <w:pPr>
        <w:pStyle w:val="ListBullet"/>
        <w:ind w:left="1134"/>
      </w:pPr>
      <w:hyperlink r:id="rId46">
        <w:r w:rsidR="7F22346B" w:rsidRPr="1189BFDB">
          <w:rPr>
            <w:rStyle w:val="Hyperlink"/>
          </w:rPr>
          <w:t>Universal Resources Hub</w:t>
        </w:r>
      </w:hyperlink>
      <w:r w:rsidR="7F22346B">
        <w:t>.</w:t>
      </w:r>
    </w:p>
    <w:p w14:paraId="5969F39F" w14:textId="5B231ED4" w:rsidR="0061576D" w:rsidRDefault="0061576D" w:rsidP="0061576D">
      <w:pPr>
        <w:pStyle w:val="Heading3"/>
      </w:pPr>
      <w:bookmarkStart w:id="56" w:name="_Toc144722776"/>
      <w:r>
        <w:t>Core lesson</w:t>
      </w:r>
      <w:r w:rsidR="000A26EF">
        <w:t xml:space="preserve"> </w:t>
      </w:r>
      <w:r w:rsidR="005679C4">
        <w:t>–</w:t>
      </w:r>
      <w:r w:rsidR="5EB44E8F">
        <w:t xml:space="preserve"> 40</w:t>
      </w:r>
      <w:r>
        <w:t xml:space="preserve"> minutes</w:t>
      </w:r>
      <w:bookmarkEnd w:id="56"/>
    </w:p>
    <w:p w14:paraId="7363A947" w14:textId="61A8383C" w:rsidR="44FDC07E" w:rsidRDefault="44FDC07E" w:rsidP="008400A0">
      <w:pPr>
        <w:pStyle w:val="Heading4"/>
      </w:pPr>
      <w:r>
        <w:t>Stage 2</w:t>
      </w:r>
      <w:r w:rsidR="006D4B20">
        <w:t xml:space="preserve"> task</w:t>
      </w:r>
      <w:r w:rsidR="3CA52DC3">
        <w:t>: Compensation strategy</w:t>
      </w:r>
    </w:p>
    <w:p w14:paraId="50B404B6" w14:textId="50DD6DAE" w:rsidR="0061576D" w:rsidRDefault="0061576D" w:rsidP="0061576D">
      <w:r w:rsidRPr="00C5416A">
        <w:t>The table below contains</w:t>
      </w:r>
      <w:r w:rsidR="00C8605C">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18CEAE35" w14:textId="77777777" w:rsidTr="1189BFDB">
        <w:trPr>
          <w:cnfStyle w:val="100000000000" w:firstRow="1" w:lastRow="0" w:firstColumn="0" w:lastColumn="0" w:oddVBand="0" w:evenVBand="0" w:oddHBand="0" w:evenHBand="0" w:firstRowFirstColumn="0" w:firstRowLastColumn="0" w:lastRowFirstColumn="0" w:lastRowLastColumn="0"/>
        </w:trPr>
        <w:tc>
          <w:tcPr>
            <w:tcW w:w="7280" w:type="dxa"/>
          </w:tcPr>
          <w:p w14:paraId="25258DD0" w14:textId="513965D7" w:rsidR="0061576D" w:rsidRDefault="0061576D" w:rsidP="009C310C">
            <w:r w:rsidRPr="008C3A46">
              <w:t>Core concept learning intention</w:t>
            </w:r>
          </w:p>
        </w:tc>
        <w:tc>
          <w:tcPr>
            <w:tcW w:w="7280" w:type="dxa"/>
          </w:tcPr>
          <w:p w14:paraId="2CBE3A48" w14:textId="77777777" w:rsidR="0061576D" w:rsidRDefault="0061576D" w:rsidP="009C310C">
            <w:r w:rsidRPr="008C3A46">
              <w:t>Core concept success criteria</w:t>
            </w:r>
          </w:p>
        </w:tc>
      </w:tr>
      <w:tr w:rsidR="0061576D" w14:paraId="3942CF52" w14:textId="77777777" w:rsidTr="1189BFDB">
        <w:trPr>
          <w:cnfStyle w:val="000000100000" w:firstRow="0" w:lastRow="0" w:firstColumn="0" w:lastColumn="0" w:oddVBand="0" w:evenVBand="0" w:oddHBand="1" w:evenHBand="0" w:firstRowFirstColumn="0" w:firstRowLastColumn="0" w:lastRowFirstColumn="0" w:lastRowLastColumn="0"/>
        </w:trPr>
        <w:tc>
          <w:tcPr>
            <w:tcW w:w="7280" w:type="dxa"/>
          </w:tcPr>
          <w:p w14:paraId="4BFDD6C2" w14:textId="32E7212B" w:rsidR="0061576D" w:rsidRDefault="0061576D" w:rsidP="009C310C">
            <w:r>
              <w:t xml:space="preserve">Students </w:t>
            </w:r>
            <w:r w:rsidR="00556AFC" w:rsidRPr="00556AFC">
              <w:t xml:space="preserve">working towards Stage </w:t>
            </w:r>
            <w:r w:rsidR="00556AFC">
              <w:t>2</w:t>
            </w:r>
            <w:r w:rsidR="00556AFC" w:rsidRPr="00556AFC">
              <w:t xml:space="preserve"> outcomes </w:t>
            </w:r>
            <w:r>
              <w:t>are learning to:</w:t>
            </w:r>
          </w:p>
          <w:p w14:paraId="6E926C7E" w14:textId="35975E2F" w:rsidR="0061576D" w:rsidRDefault="3CF59328" w:rsidP="009C310C">
            <w:pPr>
              <w:pStyle w:val="ListBullet"/>
            </w:pPr>
            <w:r w:rsidRPr="4CFE2C7F">
              <w:rPr>
                <w:rFonts w:eastAsia="Arial"/>
                <w:color w:val="000000" w:themeColor="text1"/>
              </w:rPr>
              <w:lastRenderedPageBreak/>
              <w:t>select strategies to solve addition and subtraction problems.</w:t>
            </w:r>
          </w:p>
        </w:tc>
        <w:tc>
          <w:tcPr>
            <w:tcW w:w="7280" w:type="dxa"/>
          </w:tcPr>
          <w:p w14:paraId="0258FE83" w14:textId="2BA215BE" w:rsidR="0061576D" w:rsidRDefault="0061576D" w:rsidP="009C310C">
            <w:r>
              <w:lastRenderedPageBreak/>
              <w:t xml:space="preserve">Students </w:t>
            </w:r>
            <w:r w:rsidR="00556AFC" w:rsidRPr="00556AFC">
              <w:t xml:space="preserve">working towards Stage </w:t>
            </w:r>
            <w:r w:rsidR="00556AFC">
              <w:t>2</w:t>
            </w:r>
            <w:r w:rsidR="00556AFC" w:rsidRPr="00556AFC">
              <w:t xml:space="preserve"> outcomes </w:t>
            </w:r>
            <w:r>
              <w:t>can:</w:t>
            </w:r>
          </w:p>
          <w:p w14:paraId="5EA9DAE4" w14:textId="029F17A6" w:rsidR="0061576D" w:rsidRDefault="6EA37B68" w:rsidP="4CFE2C7F">
            <w:pPr>
              <w:pStyle w:val="ListBullet"/>
              <w:rPr>
                <w:rFonts w:eastAsia="Arial"/>
                <w:color w:val="000000" w:themeColor="text1"/>
              </w:rPr>
            </w:pPr>
            <w:r w:rsidRPr="4CFE2C7F">
              <w:rPr>
                <w:rFonts w:eastAsia="Arial"/>
                <w:color w:val="000000" w:themeColor="text1"/>
              </w:rPr>
              <w:lastRenderedPageBreak/>
              <w:t>use partitioning of numbers to add and subtract numbers</w:t>
            </w:r>
          </w:p>
          <w:p w14:paraId="73770D36" w14:textId="2E3C8248" w:rsidR="0061576D" w:rsidRDefault="6EA37B68" w:rsidP="009C310C">
            <w:pPr>
              <w:pStyle w:val="ListBullet"/>
              <w:rPr>
                <w:rFonts w:eastAsia="Arial"/>
                <w:color w:val="000000" w:themeColor="text1"/>
              </w:rPr>
            </w:pPr>
            <w:r w:rsidRPr="4CFE2C7F">
              <w:rPr>
                <w:rFonts w:eastAsia="Arial"/>
                <w:color w:val="000000" w:themeColor="text1"/>
              </w:rPr>
              <w:t>use the compensation strategy.</w:t>
            </w:r>
          </w:p>
        </w:tc>
      </w:tr>
    </w:tbl>
    <w:p w14:paraId="6800C7C9" w14:textId="10DFF25D" w:rsidR="0061576D" w:rsidRDefault="007D2FEC" w:rsidP="00BC70BD">
      <w:pPr>
        <w:pStyle w:val="FeatureBox"/>
      </w:pPr>
      <w:r w:rsidRPr="04D9EBBA">
        <w:lastRenderedPageBreak/>
        <w:t xml:space="preserve">This activity is an adaptation of </w:t>
      </w:r>
      <w:hyperlink r:id="rId47">
        <w:r w:rsidRPr="063F81FF">
          <w:rPr>
            <w:rStyle w:val="Hyperlink"/>
          </w:rPr>
          <w:t>Dicey Addition</w:t>
        </w:r>
      </w:hyperlink>
      <w:r>
        <w:t xml:space="preserve"> from </w:t>
      </w:r>
      <w:hyperlink r:id="rId48">
        <w:r>
          <w:rPr>
            <w:rStyle w:val="Hyperlink"/>
          </w:rPr>
          <w:t>NRICH</w:t>
        </w:r>
      </w:hyperlink>
      <w:r>
        <w:t xml:space="preserve"> by </w:t>
      </w:r>
      <w:r w:rsidRPr="32F6BD4C">
        <w:rPr>
          <w:rFonts w:eastAsia="Arial"/>
          <w:color w:val="000000" w:themeColor="text1"/>
        </w:rPr>
        <w:t>University of Cambridge (Faculty of Mathematics)</w:t>
      </w:r>
      <w:r>
        <w:rPr>
          <w:rFonts w:eastAsia="Arial"/>
          <w:color w:val="000000" w:themeColor="text1"/>
        </w:rPr>
        <w:t>.</w:t>
      </w:r>
      <w:r w:rsidR="6EA37B68" w:rsidRPr="4CFE2C7F">
        <w:t xml:space="preserve"> </w:t>
      </w:r>
    </w:p>
    <w:p w14:paraId="7859F72D" w14:textId="0D59EBD9" w:rsidR="0061576D" w:rsidRDefault="007205C5" w:rsidP="4CFE2C7F">
      <w:pPr>
        <w:pStyle w:val="ListNumber"/>
        <w:rPr>
          <w:rFonts w:eastAsia="Arial"/>
          <w:color w:val="000000" w:themeColor="text1"/>
        </w:rPr>
      </w:pPr>
      <w:r>
        <w:rPr>
          <w:rFonts w:eastAsia="Arial"/>
          <w:color w:val="000000" w:themeColor="text1"/>
        </w:rPr>
        <w:t xml:space="preserve">Draw </w:t>
      </w:r>
      <w:r w:rsidR="000C7278">
        <w:rPr>
          <w:rFonts w:eastAsia="Arial"/>
          <w:color w:val="000000" w:themeColor="text1"/>
        </w:rPr>
        <w:fldChar w:fldCharType="begin"/>
      </w:r>
      <w:r w:rsidR="000C7278">
        <w:rPr>
          <w:rFonts w:eastAsia="Arial"/>
          <w:color w:val="000000" w:themeColor="text1"/>
        </w:rPr>
        <w:instrText xml:space="preserve"> REF _Ref141520181 \h </w:instrText>
      </w:r>
      <w:r w:rsidR="000C7278">
        <w:rPr>
          <w:rFonts w:eastAsia="Arial"/>
          <w:color w:val="000000" w:themeColor="text1"/>
        </w:rPr>
      </w:r>
      <w:r w:rsidR="000C7278">
        <w:rPr>
          <w:rFonts w:eastAsia="Arial"/>
          <w:color w:val="000000" w:themeColor="text1"/>
        </w:rPr>
        <w:fldChar w:fldCharType="separate"/>
      </w:r>
      <w:r w:rsidR="000C7278">
        <w:t xml:space="preserve">Figure </w:t>
      </w:r>
      <w:r w:rsidR="000C7278">
        <w:rPr>
          <w:noProof/>
        </w:rPr>
        <w:t>12</w:t>
      </w:r>
      <w:r w:rsidR="000C7278">
        <w:rPr>
          <w:rFonts w:eastAsia="Arial"/>
          <w:color w:val="000000" w:themeColor="text1"/>
        </w:rPr>
        <w:fldChar w:fldCharType="end"/>
      </w:r>
      <w:r w:rsidR="00B0372B">
        <w:rPr>
          <w:rFonts w:eastAsia="Arial"/>
          <w:color w:val="000000" w:themeColor="text1"/>
        </w:rPr>
        <w:t xml:space="preserve"> </w:t>
      </w:r>
      <w:r w:rsidR="00ED5B95">
        <w:rPr>
          <w:rFonts w:eastAsia="Arial"/>
          <w:color w:val="000000" w:themeColor="text1"/>
        </w:rPr>
        <w:t xml:space="preserve">on the board </w:t>
      </w:r>
      <w:r w:rsidR="6EA37B68" w:rsidRPr="4CFE2C7F">
        <w:rPr>
          <w:rFonts w:eastAsia="Arial"/>
          <w:color w:val="000000" w:themeColor="text1"/>
        </w:rPr>
        <w:t xml:space="preserve">and provide a </w:t>
      </w:r>
      <w:hyperlink r:id="rId49">
        <w:r w:rsidR="00906A2E">
          <w:rPr>
            <w:rStyle w:val="Hyperlink"/>
            <w:rFonts w:eastAsia="Arial"/>
          </w:rPr>
          <w:t>9</w:t>
        </w:r>
        <w:r w:rsidR="00F30031">
          <w:rPr>
            <w:rStyle w:val="Hyperlink"/>
            <w:rFonts w:eastAsia="Arial"/>
          </w:rPr>
          <w:t>-sided die</w:t>
        </w:r>
      </w:hyperlink>
      <w:r w:rsidR="00C71707" w:rsidRPr="00C71707">
        <w:t>.</w:t>
      </w:r>
      <w:r w:rsidR="6EA37B68" w:rsidRPr="4CFE2C7F">
        <w:rPr>
          <w:rFonts w:eastAsia="Arial"/>
          <w:color w:val="000000" w:themeColor="text1"/>
        </w:rPr>
        <w:t xml:space="preserve"> </w:t>
      </w:r>
      <w:r w:rsidR="6D12D694" w:rsidRPr="4CFE2C7F">
        <w:rPr>
          <w:rFonts w:eastAsia="Arial"/>
          <w:color w:val="000000" w:themeColor="text1"/>
        </w:rPr>
        <w:t xml:space="preserve">Explain that </w:t>
      </w:r>
      <w:r w:rsidR="3A31BE63" w:rsidRPr="4CFE2C7F">
        <w:rPr>
          <w:rFonts w:eastAsia="Arial"/>
          <w:color w:val="000000" w:themeColor="text1"/>
        </w:rPr>
        <w:t>t</w:t>
      </w:r>
      <w:r w:rsidR="6EA37B68" w:rsidRPr="4CFE2C7F">
        <w:rPr>
          <w:rFonts w:eastAsia="Arial"/>
          <w:color w:val="000000" w:themeColor="text1"/>
        </w:rPr>
        <w:t xml:space="preserve">he aim of the activity is to make an addition number sentence with an answer as close to 100 as possible. </w:t>
      </w:r>
      <w:r w:rsidR="25288688" w:rsidRPr="4CFE2C7F">
        <w:rPr>
          <w:rFonts w:eastAsia="Arial"/>
          <w:color w:val="000000" w:themeColor="text1"/>
        </w:rPr>
        <w:t xml:space="preserve">Students will </w:t>
      </w:r>
      <w:r w:rsidR="7A1DC046" w:rsidRPr="4CFE2C7F">
        <w:rPr>
          <w:rFonts w:eastAsia="Arial"/>
          <w:color w:val="000000" w:themeColor="text1"/>
        </w:rPr>
        <w:t>r</w:t>
      </w:r>
      <w:r w:rsidR="6EA37B68" w:rsidRPr="4CFE2C7F">
        <w:rPr>
          <w:rFonts w:eastAsia="Arial"/>
          <w:color w:val="000000" w:themeColor="text1"/>
        </w:rPr>
        <w:t xml:space="preserve">oll the die 4 times to make </w:t>
      </w:r>
      <w:r w:rsidR="00CB123D">
        <w:rPr>
          <w:rFonts w:eastAsia="Arial"/>
          <w:color w:val="000000" w:themeColor="text1"/>
        </w:rPr>
        <w:t>two</w:t>
      </w:r>
      <w:r w:rsidR="6EA37B68" w:rsidRPr="4CFE2C7F">
        <w:rPr>
          <w:rFonts w:eastAsia="Arial"/>
          <w:color w:val="000000" w:themeColor="text1"/>
        </w:rPr>
        <w:t xml:space="preserve"> </w:t>
      </w:r>
      <w:r w:rsidR="00CB123D">
        <w:rPr>
          <w:rFonts w:eastAsia="Arial"/>
          <w:color w:val="000000" w:themeColor="text1"/>
        </w:rPr>
        <w:t>2</w:t>
      </w:r>
      <w:r w:rsidR="6EA37B68" w:rsidRPr="4CFE2C7F">
        <w:rPr>
          <w:rFonts w:eastAsia="Arial"/>
          <w:color w:val="000000" w:themeColor="text1"/>
        </w:rPr>
        <w:t xml:space="preserve">-digit numbers. After each throw of the die, </w:t>
      </w:r>
      <w:r w:rsidR="57F57EF8" w:rsidRPr="4CFE2C7F">
        <w:rPr>
          <w:rFonts w:eastAsia="Arial"/>
          <w:color w:val="000000" w:themeColor="text1"/>
        </w:rPr>
        <w:t xml:space="preserve">students </w:t>
      </w:r>
      <w:r w:rsidR="3ABEC8D9" w:rsidRPr="4CFE2C7F">
        <w:rPr>
          <w:rFonts w:eastAsia="Arial"/>
          <w:color w:val="000000" w:themeColor="text1"/>
        </w:rPr>
        <w:t xml:space="preserve">will </w:t>
      </w:r>
      <w:r w:rsidR="57F57EF8" w:rsidRPr="4CFE2C7F">
        <w:rPr>
          <w:rFonts w:eastAsia="Arial"/>
          <w:color w:val="000000" w:themeColor="text1"/>
        </w:rPr>
        <w:t xml:space="preserve">make </w:t>
      </w:r>
      <w:r w:rsidR="6EA37B68" w:rsidRPr="4CFE2C7F">
        <w:rPr>
          <w:rFonts w:eastAsia="Arial"/>
          <w:color w:val="000000" w:themeColor="text1"/>
        </w:rPr>
        <w:t>a decision about wh</w:t>
      </w:r>
      <w:r w:rsidR="53ECE369" w:rsidRPr="4CFE2C7F">
        <w:rPr>
          <w:rFonts w:eastAsia="Arial"/>
          <w:color w:val="000000" w:themeColor="text1"/>
        </w:rPr>
        <w:t>ich</w:t>
      </w:r>
      <w:r w:rsidR="6EA37B68" w:rsidRPr="4CFE2C7F">
        <w:rPr>
          <w:rFonts w:eastAsia="Arial"/>
          <w:color w:val="000000" w:themeColor="text1"/>
        </w:rPr>
        <w:t xml:space="preserve"> box </w:t>
      </w:r>
      <w:r w:rsidR="66D5D210" w:rsidRPr="4CFE2C7F">
        <w:rPr>
          <w:rFonts w:eastAsia="Arial"/>
          <w:color w:val="000000" w:themeColor="text1"/>
        </w:rPr>
        <w:t xml:space="preserve">to place </w:t>
      </w:r>
      <w:r w:rsidR="6EA37B68" w:rsidRPr="4CFE2C7F">
        <w:rPr>
          <w:rFonts w:eastAsia="Arial"/>
          <w:color w:val="000000" w:themeColor="text1"/>
        </w:rPr>
        <w:t>the number in. Ask students what they need to think about before putting a number in a box</w:t>
      </w:r>
      <w:r w:rsidR="3E25F77F" w:rsidRPr="4CFE2C7F">
        <w:rPr>
          <w:rFonts w:eastAsia="Arial"/>
          <w:color w:val="000000" w:themeColor="text1"/>
        </w:rPr>
        <w:t xml:space="preserve"> if the goal is to get as close to 100 as possible</w:t>
      </w:r>
      <w:r w:rsidR="6EA37B68" w:rsidRPr="4CFE2C7F">
        <w:rPr>
          <w:rFonts w:eastAsia="Arial"/>
          <w:color w:val="000000" w:themeColor="text1"/>
        </w:rPr>
        <w:t>.</w:t>
      </w:r>
    </w:p>
    <w:p w14:paraId="51E82867" w14:textId="396B2D78" w:rsidR="00B0372B" w:rsidRDefault="00B0372B" w:rsidP="00B0372B">
      <w:pPr>
        <w:pStyle w:val="Caption"/>
      </w:pPr>
      <w:bookmarkStart w:id="57" w:name="_Ref141520181"/>
      <w:bookmarkStart w:id="58" w:name="_Ref141453491"/>
      <w:r>
        <w:t xml:space="preserve">Figure </w:t>
      </w:r>
      <w:r>
        <w:fldChar w:fldCharType="begin"/>
      </w:r>
      <w:r>
        <w:instrText>SEQ Figure \* ARABIC</w:instrText>
      </w:r>
      <w:r>
        <w:fldChar w:fldCharType="separate"/>
      </w:r>
      <w:r w:rsidR="004E26A7">
        <w:rPr>
          <w:noProof/>
        </w:rPr>
        <w:t>12</w:t>
      </w:r>
      <w:r>
        <w:fldChar w:fldCharType="end"/>
      </w:r>
      <w:bookmarkEnd w:id="57"/>
      <w:r w:rsidR="00146D05">
        <w:t xml:space="preserve"> </w:t>
      </w:r>
      <w:r w:rsidR="00146D05" w:rsidRPr="00146D05">
        <w:t>–</w:t>
      </w:r>
      <w:r>
        <w:t xml:space="preserve"> Addition grid</w:t>
      </w:r>
      <w:bookmarkEnd w:id="58"/>
    </w:p>
    <w:p w14:paraId="0C9A563D" w14:textId="24CCC64A" w:rsidR="0061576D" w:rsidRDefault="6EA37B68" w:rsidP="4CFE2C7F">
      <w:pPr>
        <w:pStyle w:val="ListNumber"/>
        <w:numPr>
          <w:ilvl w:val="0"/>
          <w:numId w:val="0"/>
        </w:numPr>
        <w:rPr>
          <w:rFonts w:eastAsia="Calibri"/>
        </w:rPr>
      </w:pPr>
      <w:r>
        <w:rPr>
          <w:noProof/>
        </w:rPr>
        <w:drawing>
          <wp:inline distT="0" distB="0" distL="0" distR="0" wp14:anchorId="3C4DB841" wp14:editId="3E2F50E7">
            <wp:extent cx="4572000" cy="876300"/>
            <wp:effectExtent l="0" t="0" r="0" b="0"/>
            <wp:docPr id="1270092332" name="Picture 1270092332" descr="Addition grid with 2 boxes, a plus symbol, another 2 boxes, an equals symbol then anoth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92332" name="Picture 1270092332" descr="Addition grid with 2 boxes, a plus symbol, another 2 boxes, an equals symbol then another box."/>
                    <pic:cNvPicPr/>
                  </pic:nvPicPr>
                  <pic:blipFill>
                    <a:blip r:embed="rId50">
                      <a:extLst>
                        <a:ext uri="{28A0092B-C50C-407E-A947-70E740481C1C}">
                          <a14:useLocalDpi xmlns:a14="http://schemas.microsoft.com/office/drawing/2010/main" val="0"/>
                        </a:ext>
                      </a:extLst>
                    </a:blip>
                    <a:stretch>
                      <a:fillRect/>
                    </a:stretch>
                  </pic:blipFill>
                  <pic:spPr>
                    <a:xfrm>
                      <a:off x="0" y="0"/>
                      <a:ext cx="4572000" cy="876300"/>
                    </a:xfrm>
                    <a:prstGeom prst="rect">
                      <a:avLst/>
                    </a:prstGeom>
                  </pic:spPr>
                </pic:pic>
              </a:graphicData>
            </a:graphic>
          </wp:inline>
        </w:drawing>
      </w:r>
    </w:p>
    <w:p w14:paraId="3F8BF95D" w14:textId="5B2E3A98" w:rsidR="0061576D" w:rsidRPr="00E32036" w:rsidRDefault="6EA37B68" w:rsidP="4CFE2C7F">
      <w:pPr>
        <w:pStyle w:val="ListNumber"/>
        <w:rPr>
          <w:rFonts w:eastAsia="Arial"/>
          <w:color w:val="000000" w:themeColor="text1"/>
        </w:rPr>
      </w:pPr>
      <w:r w:rsidRPr="4CFE2C7F">
        <w:rPr>
          <w:rFonts w:eastAsia="Arial"/>
          <w:color w:val="000000" w:themeColor="text1"/>
        </w:rPr>
        <w:t>After each roll of the die</w:t>
      </w:r>
      <w:r w:rsidR="0021485C">
        <w:rPr>
          <w:rFonts w:eastAsia="Arial"/>
          <w:color w:val="000000" w:themeColor="text1"/>
        </w:rPr>
        <w:t>,</w:t>
      </w:r>
      <w:r w:rsidRPr="4CFE2C7F">
        <w:rPr>
          <w:rFonts w:eastAsia="Arial"/>
          <w:color w:val="000000" w:themeColor="text1"/>
        </w:rPr>
        <w:t xml:space="preserve"> decide which of the squares to put that number in. Roll the die 4 times until all cells are full and ask students to model the best placement of digits in the boxes.</w:t>
      </w:r>
    </w:p>
    <w:p w14:paraId="620AC54A" w14:textId="77777777" w:rsidR="00AC2E7D" w:rsidRDefault="00AC2E7D">
      <w:pPr>
        <w:spacing w:before="0" w:after="160" w:line="259" w:lineRule="auto"/>
      </w:pPr>
      <w:r>
        <w:br w:type="page"/>
      </w:r>
    </w:p>
    <w:p w14:paraId="46348954" w14:textId="5F6C8A84" w:rsidR="00E32036" w:rsidRPr="00E60060" w:rsidRDefault="00AC6E77" w:rsidP="00E60060">
      <w:r w:rsidRPr="00E60060">
        <w:lastRenderedPageBreak/>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010721" w14:paraId="74648A09" w14:textId="77777777" w:rsidTr="13A3958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4E0093C" w14:textId="77777777" w:rsidR="00010721" w:rsidRDefault="00010721" w:rsidP="00CB2515">
            <w:r>
              <w:t>Prompts</w:t>
            </w:r>
          </w:p>
        </w:tc>
        <w:tc>
          <w:tcPr>
            <w:tcW w:w="7280" w:type="dxa"/>
          </w:tcPr>
          <w:p w14:paraId="31CF2FAB" w14:textId="77777777" w:rsidR="00010721" w:rsidRDefault="00010721" w:rsidP="00CB2515">
            <w:r>
              <w:t>Anticipated student responses</w:t>
            </w:r>
          </w:p>
        </w:tc>
      </w:tr>
      <w:tr w:rsidR="00010721" w14:paraId="27B2927E" w14:textId="77777777" w:rsidTr="13A3958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0107015" w14:textId="4BEA9E0B" w:rsidR="00010721" w:rsidRPr="00E60060" w:rsidRDefault="00010721" w:rsidP="00E60060">
            <w:pPr>
              <w:pStyle w:val="ListBullet"/>
            </w:pPr>
            <w:r w:rsidRPr="00E60060">
              <w:t xml:space="preserve">If a 9 is rolled, should it be put in the tens column or </w:t>
            </w:r>
            <w:r w:rsidR="0021485C">
              <w:t xml:space="preserve">the </w:t>
            </w:r>
            <w:r w:rsidRPr="00E60060">
              <w:t>ones column?</w:t>
            </w:r>
          </w:p>
          <w:p w14:paraId="21A8B65D" w14:textId="187686AA" w:rsidR="00010721" w:rsidRPr="00E60060" w:rsidRDefault="00010721" w:rsidP="00E60060">
            <w:pPr>
              <w:pStyle w:val="ListBullet"/>
            </w:pPr>
            <w:r w:rsidRPr="00E60060">
              <w:t xml:space="preserve">If a one is rolled, should it </w:t>
            </w:r>
            <w:r w:rsidR="0021485C">
              <w:t xml:space="preserve">be </w:t>
            </w:r>
            <w:r w:rsidRPr="00E60060">
              <w:t xml:space="preserve">put it in the tens column or </w:t>
            </w:r>
            <w:r w:rsidR="0021485C">
              <w:t xml:space="preserve">the </w:t>
            </w:r>
            <w:r w:rsidRPr="00E60060">
              <w:t>ones column?</w:t>
            </w:r>
          </w:p>
          <w:p w14:paraId="6068D45E" w14:textId="77777777" w:rsidR="00010721" w:rsidRPr="00E60060" w:rsidRDefault="00010721" w:rsidP="00E60060">
            <w:pPr>
              <w:pStyle w:val="ListBullet"/>
            </w:pPr>
            <w:r w:rsidRPr="00E60060">
              <w:t>If 5 is rolled, should it be put it in the tens column or the ones column?</w:t>
            </w:r>
          </w:p>
        </w:tc>
        <w:tc>
          <w:tcPr>
            <w:tcW w:w="7280" w:type="dxa"/>
          </w:tcPr>
          <w:p w14:paraId="30A7F809" w14:textId="7AB3BF8F" w:rsidR="00010721" w:rsidRPr="00E60060" w:rsidRDefault="4981626E" w:rsidP="00E60060">
            <w:pPr>
              <w:pStyle w:val="ListBullet"/>
              <w:contextualSpacing w:val="0"/>
            </w:pPr>
            <w:r w:rsidRPr="00E60060">
              <w:t>The ones column because if it is put in the tens column</w:t>
            </w:r>
            <w:r w:rsidR="0021485C">
              <w:t>,</w:t>
            </w:r>
            <w:r w:rsidRPr="00E60060">
              <w:t xml:space="preserve"> it will make the number in the nineties. That is very close to 100. Unless I roll a one on my next turn, it will be quite far over 100.</w:t>
            </w:r>
          </w:p>
          <w:p w14:paraId="36E33B99" w14:textId="7E711124" w:rsidR="00010721" w:rsidRPr="00E60060" w:rsidRDefault="00010721" w:rsidP="00E60060">
            <w:pPr>
              <w:pStyle w:val="ListBullet"/>
            </w:pPr>
            <w:r w:rsidRPr="00E60060">
              <w:t>The ones column because if it is put it in the tens column</w:t>
            </w:r>
            <w:r w:rsidR="00C17E88">
              <w:t>,</w:t>
            </w:r>
            <w:r w:rsidRPr="00E60060">
              <w:t xml:space="preserve"> it will make my number less than 20. That is not close to 100 unless I roll a very large number next time.</w:t>
            </w:r>
          </w:p>
          <w:p w14:paraId="46723D9D" w14:textId="4237E864" w:rsidR="00010721" w:rsidRPr="00E60060" w:rsidRDefault="00010721" w:rsidP="00E60060">
            <w:pPr>
              <w:pStyle w:val="ListBullet"/>
            </w:pPr>
            <w:r w:rsidRPr="00E60060">
              <w:t>The tens column because it makes a number around halfway to 100. There is a good chance of getting close to 100 with whatever number is roll next.</w:t>
            </w:r>
          </w:p>
        </w:tc>
      </w:tr>
    </w:tbl>
    <w:p w14:paraId="641A735B" w14:textId="33237F54" w:rsidR="4CFE2C7F" w:rsidRDefault="00794943" w:rsidP="4CFE2C7F">
      <w:pPr>
        <w:pStyle w:val="ListNumber"/>
      </w:pPr>
      <w:r w:rsidRPr="00794943">
        <w:t>Model and discuss solving the addition number sentence using the compensation strategy. For example, 28 + 35 is the same as 30 + 35 = 65, subtract 2 to obtain 63</w:t>
      </w:r>
      <w:r w:rsidR="00B13089">
        <w:t xml:space="preserve"> </w:t>
      </w:r>
      <w:r w:rsidR="00C17E88">
        <w:t>(s</w:t>
      </w:r>
      <w:r w:rsidR="00B13089">
        <w:t>ee</w:t>
      </w:r>
      <w:r w:rsidR="000C7278">
        <w:t xml:space="preserve"> </w:t>
      </w:r>
      <w:r w:rsidR="000C7278">
        <w:fldChar w:fldCharType="begin"/>
      </w:r>
      <w:r w:rsidR="000C7278">
        <w:instrText xml:space="preserve"> REF _Ref141520194 \h </w:instrText>
      </w:r>
      <w:r w:rsidR="000C7278">
        <w:fldChar w:fldCharType="separate"/>
      </w:r>
      <w:r w:rsidR="000C7278">
        <w:t xml:space="preserve">Figure </w:t>
      </w:r>
      <w:r w:rsidR="000C7278">
        <w:rPr>
          <w:noProof/>
        </w:rPr>
        <w:t>13</w:t>
      </w:r>
      <w:r w:rsidR="000C7278">
        <w:fldChar w:fldCharType="end"/>
      </w:r>
      <w:r w:rsidR="00C17E88">
        <w:t>)</w:t>
      </w:r>
      <w:r w:rsidR="00B13089">
        <w:t>.</w:t>
      </w:r>
    </w:p>
    <w:p w14:paraId="45062968" w14:textId="5C3168ED" w:rsidR="00B13089" w:rsidRDefault="00B13089" w:rsidP="00B13089">
      <w:pPr>
        <w:pStyle w:val="Caption"/>
      </w:pPr>
      <w:bookmarkStart w:id="59" w:name="_Ref141520194"/>
      <w:bookmarkStart w:id="60" w:name="_Ref141453799"/>
      <w:r>
        <w:lastRenderedPageBreak/>
        <w:t xml:space="preserve">Figure </w:t>
      </w:r>
      <w:r>
        <w:fldChar w:fldCharType="begin"/>
      </w:r>
      <w:r>
        <w:instrText>SEQ Figure \* ARABIC</w:instrText>
      </w:r>
      <w:r>
        <w:fldChar w:fldCharType="separate"/>
      </w:r>
      <w:r w:rsidR="004E26A7">
        <w:rPr>
          <w:noProof/>
        </w:rPr>
        <w:t>13</w:t>
      </w:r>
      <w:r>
        <w:fldChar w:fldCharType="end"/>
      </w:r>
      <w:bookmarkEnd w:id="59"/>
      <w:r w:rsidR="00146D05">
        <w:t xml:space="preserve"> </w:t>
      </w:r>
      <w:r w:rsidR="00146D05" w:rsidRPr="00146D05">
        <w:t>–</w:t>
      </w:r>
      <w:r>
        <w:t xml:space="preserve"> Compensation strategy</w:t>
      </w:r>
      <w:bookmarkEnd w:id="60"/>
    </w:p>
    <w:p w14:paraId="55619BBE" w14:textId="1CA0B98B" w:rsidR="00B13089" w:rsidRDefault="00B13089" w:rsidP="00B13089">
      <w:pPr>
        <w:pStyle w:val="ListNumber"/>
        <w:numPr>
          <w:ilvl w:val="0"/>
          <w:numId w:val="0"/>
        </w:numPr>
        <w:ind w:left="567" w:hanging="567"/>
      </w:pPr>
      <w:r>
        <w:rPr>
          <w:noProof/>
        </w:rPr>
        <w:drawing>
          <wp:inline distT="0" distB="0" distL="0" distR="0" wp14:anchorId="5CFAC417" wp14:editId="02D4F2EA">
            <wp:extent cx="3638550" cy="3039706"/>
            <wp:effectExtent l="0" t="0" r="0" b="0"/>
            <wp:docPr id="418383953" name="Picture 418383953" descr="Cartoon character saying 'One student says 28 plus 35 is the same as 30 plus 35 min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83953" name="Picture 418383953" descr="Cartoon character saying 'One student says 28 plus 35 is the same as 30 plus 35 minus 2.'"/>
                    <pic:cNvPicPr/>
                  </pic:nvPicPr>
                  <pic:blipFill>
                    <a:blip r:embed="rId51">
                      <a:extLst>
                        <a:ext uri="{28A0092B-C50C-407E-A947-70E740481C1C}">
                          <a14:useLocalDpi xmlns:a14="http://schemas.microsoft.com/office/drawing/2010/main" val="0"/>
                        </a:ext>
                      </a:extLst>
                    </a:blip>
                    <a:stretch>
                      <a:fillRect/>
                    </a:stretch>
                  </pic:blipFill>
                  <pic:spPr>
                    <a:xfrm>
                      <a:off x="0" y="0"/>
                      <a:ext cx="3638550" cy="3039706"/>
                    </a:xfrm>
                    <a:prstGeom prst="rect">
                      <a:avLst/>
                    </a:prstGeom>
                  </pic:spPr>
                </pic:pic>
              </a:graphicData>
            </a:graphic>
          </wp:inline>
        </w:drawing>
      </w:r>
    </w:p>
    <w:p w14:paraId="03AF487E" w14:textId="0EB5DDE5" w:rsidR="00BF5E91" w:rsidRDefault="00ED5B95" w:rsidP="00BF5E91">
      <w:pPr>
        <w:pStyle w:val="ListNumber"/>
        <w:rPr>
          <w:rFonts w:eastAsia="Calibri"/>
          <w:color w:val="000000" w:themeColor="text1"/>
          <w:lang w:val="en-US"/>
        </w:rPr>
      </w:pPr>
      <w:r>
        <w:t xml:space="preserve">Draw </w:t>
      </w:r>
      <w:r w:rsidR="00BF5E91">
        <w:fldChar w:fldCharType="begin"/>
      </w:r>
      <w:r w:rsidR="00BF5E91">
        <w:instrText xml:space="preserve"> REF _Ref141520206 \h </w:instrText>
      </w:r>
      <w:r w:rsidR="00BF5E91">
        <w:fldChar w:fldCharType="separate"/>
      </w:r>
      <w:r w:rsidR="000C7278">
        <w:t xml:space="preserve">Figure </w:t>
      </w:r>
      <w:r w:rsidR="000C7278" w:rsidRPr="13A39580">
        <w:rPr>
          <w:noProof/>
        </w:rPr>
        <w:t>14</w:t>
      </w:r>
      <w:r w:rsidR="00BF5E91">
        <w:fldChar w:fldCharType="end"/>
      </w:r>
      <w:r>
        <w:t xml:space="preserve"> on the board</w:t>
      </w:r>
      <w:r w:rsidR="00BF5E91">
        <w:t>. Explain that the aim of th</w:t>
      </w:r>
      <w:r w:rsidR="00E8761D">
        <w:t>is</w:t>
      </w:r>
      <w:r w:rsidR="00BF5E91">
        <w:t xml:space="preserve"> activity is to make a subtraction number sentence with an answer </w:t>
      </w:r>
      <w:r w:rsidR="00514A09">
        <w:t>that is</w:t>
      </w:r>
      <w:r w:rsidR="00BF5E91">
        <w:t xml:space="preserve"> the smallest value possible from 100. Roll a </w:t>
      </w:r>
      <w:r w:rsidR="00DB45F8">
        <w:t>9</w:t>
      </w:r>
      <w:r w:rsidR="00BF5E91">
        <w:t xml:space="preserve">-sided die to make a </w:t>
      </w:r>
      <w:r w:rsidR="001930C7">
        <w:t>2</w:t>
      </w:r>
      <w:r w:rsidR="00BF5E91">
        <w:t>-digit number. After each throw of the die, students decide about what box the number is placed in. Explain the goal is to make the smallest number possible. Ask students what they need to think about before putting a number in a box and why.</w:t>
      </w:r>
    </w:p>
    <w:p w14:paraId="42C2A31C" w14:textId="632BDCDD" w:rsidR="00BF5E91" w:rsidRDefault="00BF5E91" w:rsidP="00BF5E91">
      <w:pPr>
        <w:pStyle w:val="Caption"/>
      </w:pPr>
      <w:bookmarkStart w:id="61" w:name="_Ref141520206"/>
      <w:bookmarkStart w:id="62" w:name="_Ref141453913"/>
      <w:r>
        <w:t xml:space="preserve">Figure </w:t>
      </w:r>
      <w:r>
        <w:fldChar w:fldCharType="begin"/>
      </w:r>
      <w:r>
        <w:instrText>SEQ Figure \* ARABIC</w:instrText>
      </w:r>
      <w:r>
        <w:fldChar w:fldCharType="separate"/>
      </w:r>
      <w:r w:rsidR="004E26A7">
        <w:rPr>
          <w:noProof/>
        </w:rPr>
        <w:t>14</w:t>
      </w:r>
      <w:r>
        <w:fldChar w:fldCharType="end"/>
      </w:r>
      <w:bookmarkEnd w:id="61"/>
      <w:r w:rsidR="00146D05">
        <w:t xml:space="preserve"> </w:t>
      </w:r>
      <w:r w:rsidR="00146D05" w:rsidRPr="00146D05">
        <w:t>–</w:t>
      </w:r>
      <w:r>
        <w:t xml:space="preserve"> Subtraction grid</w:t>
      </w:r>
      <w:bookmarkEnd w:id="62"/>
    </w:p>
    <w:p w14:paraId="2A5BD2D3" w14:textId="764389DA" w:rsidR="46E175F3" w:rsidRDefault="46E175F3" w:rsidP="4CFE2C7F">
      <w:pPr>
        <w:rPr>
          <w:rFonts w:eastAsia="Calibri"/>
        </w:rPr>
      </w:pPr>
      <w:r>
        <w:rPr>
          <w:noProof/>
        </w:rPr>
        <w:drawing>
          <wp:inline distT="0" distB="0" distL="0" distR="0" wp14:anchorId="7DEA126F" wp14:editId="6B284549">
            <wp:extent cx="4572000" cy="714375"/>
            <wp:effectExtent l="0" t="0" r="0" b="0"/>
            <wp:docPr id="468064271" name="Picture 468064271" descr="Subtraction grid with one hundred in the first 3 boxes, a subtraction symbol, another 2 boxes, an equals symbol then anoth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64271" name="Picture 468064271" descr="Subtraction grid with one hundred in the first 3 boxes, a subtraction symbol, another 2 boxes, an equals symbol then another box."/>
                    <pic:cNvPicPr/>
                  </pic:nvPicPr>
                  <pic:blipFill>
                    <a:blip r:embed="rId52">
                      <a:extLst>
                        <a:ext uri="{28A0092B-C50C-407E-A947-70E740481C1C}">
                          <a14:useLocalDpi xmlns:a14="http://schemas.microsoft.com/office/drawing/2010/main" val="0"/>
                        </a:ext>
                      </a:extLst>
                    </a:blip>
                    <a:stretch>
                      <a:fillRect/>
                    </a:stretch>
                  </pic:blipFill>
                  <pic:spPr>
                    <a:xfrm>
                      <a:off x="0" y="0"/>
                      <a:ext cx="4572000" cy="714375"/>
                    </a:xfrm>
                    <a:prstGeom prst="rect">
                      <a:avLst/>
                    </a:prstGeom>
                  </pic:spPr>
                </pic:pic>
              </a:graphicData>
            </a:graphic>
          </wp:inline>
        </w:drawing>
      </w:r>
    </w:p>
    <w:p w14:paraId="286F7F14" w14:textId="6B6A6907" w:rsidR="00E73C90" w:rsidRPr="00C111B0" w:rsidRDefault="00E73C90" w:rsidP="00E73C90">
      <w:pPr>
        <w:pStyle w:val="ListNumber"/>
        <w:rPr>
          <w:rFonts w:ascii="Public Sans" w:eastAsia="Public Sans" w:hAnsi="Public Sans" w:cs="Public Sans"/>
        </w:rPr>
      </w:pPr>
      <w:r>
        <w:lastRenderedPageBreak/>
        <w:t>Model and discuss</w:t>
      </w:r>
      <w:r w:rsidRPr="52265EF2">
        <w:t xml:space="preserve"> solving the subtraction number sentence using the compensation strategy. For example, 100 minus 78 is the same as 100 minus 80 is 20</w:t>
      </w:r>
      <w:r w:rsidR="002633C5">
        <w:t>,</w:t>
      </w:r>
      <w:r w:rsidRPr="52265EF2">
        <w:t xml:space="preserve"> plus 2 makes 22 </w:t>
      </w:r>
      <w:r w:rsidR="00DD7230">
        <w:t>(s</w:t>
      </w:r>
      <w:r w:rsidRPr="52265EF2">
        <w:t>ee</w:t>
      </w:r>
      <w:r>
        <w:t xml:space="preserve"> </w:t>
      </w:r>
      <w:r w:rsidR="000C7278">
        <w:fldChar w:fldCharType="begin"/>
      </w:r>
      <w:r w:rsidR="000C7278">
        <w:instrText xml:space="preserve"> REF _Ref141520218 \h </w:instrText>
      </w:r>
      <w:r w:rsidR="000C7278">
        <w:fldChar w:fldCharType="separate"/>
      </w:r>
      <w:r w:rsidR="000C7278">
        <w:t xml:space="preserve">Figure </w:t>
      </w:r>
      <w:r w:rsidR="000C7278">
        <w:rPr>
          <w:noProof/>
        </w:rPr>
        <w:t>15</w:t>
      </w:r>
      <w:r w:rsidR="000C7278">
        <w:fldChar w:fldCharType="end"/>
      </w:r>
      <w:r w:rsidR="00DD7230">
        <w:t>)</w:t>
      </w:r>
      <w:r>
        <w:fldChar w:fldCharType="begin"/>
      </w:r>
      <w:r>
        <w:instrText xml:space="preserve"> REF _Ref137636202 \h </w:instrText>
      </w:r>
      <w:r w:rsidR="00EF2071">
        <w:fldChar w:fldCharType="separate"/>
      </w:r>
      <w:r>
        <w:fldChar w:fldCharType="end"/>
      </w:r>
      <w:r>
        <w:t>.</w:t>
      </w:r>
    </w:p>
    <w:p w14:paraId="4B91989D" w14:textId="29BCF246" w:rsidR="00C111B0" w:rsidRDefault="00C111B0" w:rsidP="00C111B0">
      <w:pPr>
        <w:pStyle w:val="Caption"/>
      </w:pPr>
      <w:bookmarkStart w:id="63" w:name="_Ref141520218"/>
      <w:bookmarkStart w:id="64" w:name="_Ref141454036"/>
      <w:r>
        <w:t xml:space="preserve">Figure </w:t>
      </w:r>
      <w:r>
        <w:fldChar w:fldCharType="begin"/>
      </w:r>
      <w:r>
        <w:instrText>SEQ Figure \* ARABIC</w:instrText>
      </w:r>
      <w:r>
        <w:fldChar w:fldCharType="separate"/>
      </w:r>
      <w:r w:rsidR="004E26A7">
        <w:rPr>
          <w:noProof/>
        </w:rPr>
        <w:t>15</w:t>
      </w:r>
      <w:r>
        <w:fldChar w:fldCharType="end"/>
      </w:r>
      <w:bookmarkEnd w:id="63"/>
      <w:r w:rsidR="00146D05">
        <w:t xml:space="preserve"> </w:t>
      </w:r>
      <w:r w:rsidR="00146D05" w:rsidRPr="00146D05">
        <w:t>–</w:t>
      </w:r>
      <w:r>
        <w:t xml:space="preserve"> Compensation strategy subtraction</w:t>
      </w:r>
      <w:bookmarkEnd w:id="64"/>
    </w:p>
    <w:p w14:paraId="54AFCD70" w14:textId="77692F14" w:rsidR="00C111B0" w:rsidRDefault="00C111B0" w:rsidP="00C111B0">
      <w:pPr>
        <w:pStyle w:val="ListNumber"/>
        <w:numPr>
          <w:ilvl w:val="0"/>
          <w:numId w:val="0"/>
        </w:numPr>
        <w:rPr>
          <w:rFonts w:ascii="Public Sans" w:eastAsia="Public Sans" w:hAnsi="Public Sans" w:cs="Public Sans"/>
        </w:rPr>
      </w:pPr>
      <w:r>
        <w:rPr>
          <w:noProof/>
        </w:rPr>
        <w:drawing>
          <wp:inline distT="0" distB="0" distL="0" distR="0" wp14:anchorId="194019F7" wp14:editId="5DDC0A4B">
            <wp:extent cx="3309408" cy="2792313"/>
            <wp:effectExtent l="0" t="0" r="0" b="0"/>
            <wp:docPr id="671928828" name="Picture 671928828" descr="Cartoon character saying 'A student says 100 minus 78  is the same as 100 minus 80 is 20 plus 2 make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28828" name="Picture 671928828" descr="Cartoon character saying 'A student says 100 minus 78  is the same as 100 minus 80 is 20 plus 2 makes 22.'"/>
                    <pic:cNvPicPr/>
                  </pic:nvPicPr>
                  <pic:blipFill>
                    <a:blip r:embed="rId53">
                      <a:extLst>
                        <a:ext uri="{28A0092B-C50C-407E-A947-70E740481C1C}">
                          <a14:useLocalDpi xmlns:a14="http://schemas.microsoft.com/office/drawing/2010/main" val="0"/>
                        </a:ext>
                      </a:extLst>
                    </a:blip>
                    <a:stretch>
                      <a:fillRect/>
                    </a:stretch>
                  </pic:blipFill>
                  <pic:spPr>
                    <a:xfrm>
                      <a:off x="0" y="0"/>
                      <a:ext cx="3309408" cy="2792313"/>
                    </a:xfrm>
                    <a:prstGeom prst="rect">
                      <a:avLst/>
                    </a:prstGeom>
                  </pic:spPr>
                </pic:pic>
              </a:graphicData>
            </a:graphic>
          </wp:inline>
        </w:drawing>
      </w:r>
    </w:p>
    <w:p w14:paraId="71B271EF" w14:textId="6C4C29BA" w:rsidR="00B14D9A" w:rsidRDefault="00B14D9A" w:rsidP="00B14D9A">
      <w:pPr>
        <w:pStyle w:val="ListNumber"/>
        <w:rPr>
          <w:rFonts w:eastAsia="Calibri"/>
          <w:color w:val="000000" w:themeColor="text1"/>
          <w:lang w:val="en-US"/>
        </w:rPr>
      </w:pPr>
      <w:r>
        <w:t xml:space="preserve">In pairs, provide students with a </w:t>
      </w:r>
      <w:r w:rsidR="00DB45F8">
        <w:t>9</w:t>
      </w:r>
      <w:r>
        <w:t xml:space="preserve">-sided die each. Students roll the dice to create their own addition number sentence and record it in their workbook. Students solve the addition number sentence using the compensation strategy. The </w:t>
      </w:r>
      <w:r w:rsidR="007C5AAA">
        <w:t xml:space="preserve">student </w:t>
      </w:r>
      <w:r>
        <w:t>with the closest sum to 100 wins a point. Repeat this 3 times with their partner.</w:t>
      </w:r>
    </w:p>
    <w:p w14:paraId="65C9D8A1" w14:textId="5FA73FB7" w:rsidR="00B14D9A" w:rsidRDefault="00B14D9A" w:rsidP="00B14D9A">
      <w:pPr>
        <w:pStyle w:val="ListNumber"/>
      </w:pPr>
      <w:r>
        <w:t>In pairs, students roll the dice to create their own subtraction number sentence and record it in their workbook. Students solve the subtraction number sentence using the compensation strategy. The student that has the solution with the smallest value wins a point.</w:t>
      </w:r>
    </w:p>
    <w:p w14:paraId="7188CEB9" w14:textId="0E755CA2" w:rsidR="00E73C90" w:rsidRPr="00B14D9A" w:rsidRDefault="00B14D9A" w:rsidP="4CFE2C7F">
      <w:pPr>
        <w:pStyle w:val="ListNumber"/>
      </w:pPr>
      <w:r>
        <w:t>Repeat several times and discuss findings.</w:t>
      </w:r>
    </w:p>
    <w:p w14:paraId="49058589" w14:textId="77777777" w:rsidR="0061576D" w:rsidRDefault="0061576D" w:rsidP="0061576D">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CE54CA6"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73E0C4F7" w14:textId="77777777" w:rsidR="0061576D" w:rsidRDefault="0061576D" w:rsidP="009C310C">
            <w:r w:rsidRPr="000A107F">
              <w:t>Too hard?</w:t>
            </w:r>
          </w:p>
        </w:tc>
        <w:tc>
          <w:tcPr>
            <w:tcW w:w="7280" w:type="dxa"/>
          </w:tcPr>
          <w:p w14:paraId="10F11CA9" w14:textId="77777777" w:rsidR="0061576D" w:rsidRDefault="0061576D" w:rsidP="009C310C">
            <w:r w:rsidRPr="000A107F">
              <w:t>Too easy?</w:t>
            </w:r>
          </w:p>
        </w:tc>
      </w:tr>
      <w:tr w:rsidR="0061576D" w14:paraId="1549D203"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5FDFA41C" w14:textId="3FDF2ECB" w:rsidR="00CF0BB8" w:rsidRDefault="7F867D62" w:rsidP="00CF0BB8">
            <w:r>
              <w:t>Students cannot apply the compensation strategy to addition and subtraction.</w:t>
            </w:r>
          </w:p>
          <w:p w14:paraId="21A7C27B" w14:textId="2E442773" w:rsidR="00CF0BB8" w:rsidRDefault="7F867D62" w:rsidP="00CF0BB8">
            <w:pPr>
              <w:pStyle w:val="ListBullet"/>
            </w:pPr>
            <w:r>
              <w:t xml:space="preserve">Students add a </w:t>
            </w:r>
            <w:r w:rsidR="001930C7">
              <w:t>2</w:t>
            </w:r>
            <w:r>
              <w:t xml:space="preserve">-digit and </w:t>
            </w:r>
            <w:r w:rsidR="00D352DC">
              <w:t>one</w:t>
            </w:r>
            <w:r>
              <w:t>-digit number.</w:t>
            </w:r>
          </w:p>
          <w:p w14:paraId="76BE37B4" w14:textId="0F205E42" w:rsidR="0061576D" w:rsidRDefault="06A7E304" w:rsidP="009C310C">
            <w:pPr>
              <w:pStyle w:val="ListBullet"/>
            </w:pPr>
            <w:r>
              <w:t xml:space="preserve">Provide students with concrete materials such as MAB </w:t>
            </w:r>
            <w:r w:rsidR="218FA366">
              <w:t xml:space="preserve">materials </w:t>
            </w:r>
            <w:r>
              <w:t>to solve the number sentences.</w:t>
            </w:r>
          </w:p>
        </w:tc>
        <w:tc>
          <w:tcPr>
            <w:tcW w:w="7280" w:type="dxa"/>
          </w:tcPr>
          <w:p w14:paraId="0C94E1D4" w14:textId="77777777" w:rsidR="00AD35CD" w:rsidRDefault="00AD35CD" w:rsidP="00AD35CD">
            <w:pPr>
              <w:rPr>
                <w:rFonts w:eastAsia="Arial"/>
                <w:color w:val="000000" w:themeColor="text1"/>
                <w:sz w:val="22"/>
                <w:szCs w:val="22"/>
              </w:rPr>
            </w:pPr>
            <w:r w:rsidRPr="52265EF2">
              <w:t>Students can apply the compensation strategy to addition and subtraction.</w:t>
            </w:r>
          </w:p>
          <w:p w14:paraId="46A82708" w14:textId="0DFFD4AB" w:rsidR="00AD35CD" w:rsidRDefault="040DF2AB" w:rsidP="00AD35CD">
            <w:pPr>
              <w:pStyle w:val="ListBullet"/>
              <w:rPr>
                <w:rFonts w:eastAsia="Calibri"/>
                <w:color w:val="000000" w:themeColor="text1"/>
                <w:lang w:val="en-US"/>
              </w:rPr>
            </w:pPr>
            <w:r>
              <w:t>For addition</w:t>
            </w:r>
            <w:r w:rsidR="33C04097">
              <w:t>,</w:t>
            </w:r>
            <w:r>
              <w:t xml:space="preserve"> students roll </w:t>
            </w:r>
            <w:r w:rsidR="001930C7">
              <w:t>3</w:t>
            </w:r>
            <w:r>
              <w:t xml:space="preserve">-digit numbers with the goal </w:t>
            </w:r>
            <w:r w:rsidR="3324C35B">
              <w:t>of</w:t>
            </w:r>
            <w:r>
              <w:t xml:space="preserve"> creat</w:t>
            </w:r>
            <w:r w:rsidR="75FD26CA">
              <w:t>ing</w:t>
            </w:r>
            <w:r>
              <w:t xml:space="preserve"> </w:t>
            </w:r>
            <w:r w:rsidR="68338975">
              <w:t>the</w:t>
            </w:r>
            <w:r>
              <w:t xml:space="preserve"> number closest to 1000.</w:t>
            </w:r>
          </w:p>
          <w:p w14:paraId="2D4A451A" w14:textId="314E38C7" w:rsidR="0061576D" w:rsidRDefault="040DF2AB" w:rsidP="009C310C">
            <w:pPr>
              <w:pStyle w:val="ListBullet"/>
            </w:pPr>
            <w:r>
              <w:t>For subtraction</w:t>
            </w:r>
            <w:r w:rsidR="72F25AD5">
              <w:t>,</w:t>
            </w:r>
            <w:r>
              <w:t xml:space="preserve"> students roll a </w:t>
            </w:r>
            <w:r w:rsidR="001930C7">
              <w:t>4</w:t>
            </w:r>
            <w:r>
              <w:t xml:space="preserve">-digit and </w:t>
            </w:r>
            <w:r w:rsidR="001930C7">
              <w:t>3</w:t>
            </w:r>
            <w:r>
              <w:t xml:space="preserve">-digit number with the goal </w:t>
            </w:r>
            <w:r w:rsidR="1D128DA5">
              <w:t>of</w:t>
            </w:r>
            <w:r>
              <w:t xml:space="preserve"> creat</w:t>
            </w:r>
            <w:r w:rsidR="0CBC74FF">
              <w:t>ing</w:t>
            </w:r>
            <w:r>
              <w:t xml:space="preserve"> the smallest value possible.</w:t>
            </w:r>
          </w:p>
        </w:tc>
      </w:tr>
    </w:tbl>
    <w:p w14:paraId="335BF89C" w14:textId="504BCA35" w:rsidR="6ADD732F" w:rsidRDefault="6ADD732F" w:rsidP="1FE816E0">
      <w:pPr>
        <w:rPr>
          <w:rFonts w:eastAsia="Arial"/>
          <w:color w:val="000000" w:themeColor="text1"/>
        </w:rPr>
      </w:pPr>
      <w:r w:rsidRPr="1FE816E0">
        <w:rPr>
          <w:rFonts w:eastAsia="Arial"/>
          <w:color w:val="000000" w:themeColor="text1"/>
        </w:rPr>
        <w:t>This table details opportunities for assessment.</w:t>
      </w:r>
    </w:p>
    <w:tbl>
      <w:tblPr>
        <w:tblStyle w:val="Tableheader"/>
        <w:tblW w:w="0" w:type="auto"/>
        <w:tblLayout w:type="fixed"/>
        <w:tblLook w:val="0020" w:firstRow="1" w:lastRow="0" w:firstColumn="0" w:lastColumn="0" w:noHBand="0" w:noVBand="0"/>
        <w:tblDescription w:val="Table outlines assessment opportunities and links to the National Numeracy Learning Progressions and Interview for Student Reasoning tasks."/>
      </w:tblPr>
      <w:tblGrid>
        <w:gridCol w:w="7282"/>
        <w:gridCol w:w="7282"/>
      </w:tblGrid>
      <w:tr w:rsidR="1FE816E0" w14:paraId="5E5D7B7D" w14:textId="77777777" w:rsidTr="006E52E6">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82" w:type="dxa"/>
          </w:tcPr>
          <w:p w14:paraId="1D36759B" w14:textId="0084E3E7" w:rsidR="1FE816E0" w:rsidRDefault="1FE816E0" w:rsidP="1FE816E0">
            <w:pPr>
              <w:rPr>
                <w:rFonts w:eastAsia="Arial"/>
                <w:b w:val="0"/>
                <w:bCs/>
              </w:rPr>
            </w:pPr>
            <w:r w:rsidRPr="1FE816E0">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7282" w:type="dxa"/>
          </w:tcPr>
          <w:p w14:paraId="5B38458D" w14:textId="1BB18B7C" w:rsidR="1FE816E0" w:rsidRDefault="1FE816E0" w:rsidP="1FE816E0">
            <w:pPr>
              <w:rPr>
                <w:rFonts w:eastAsia="Arial"/>
                <w:b w:val="0"/>
                <w:bCs/>
              </w:rPr>
            </w:pPr>
            <w:r w:rsidRPr="1FE816E0">
              <w:rPr>
                <w:rFonts w:eastAsia="Arial"/>
                <w:bCs/>
              </w:rPr>
              <w:t>Links</w:t>
            </w:r>
          </w:p>
        </w:tc>
      </w:tr>
      <w:tr w:rsidR="1FE816E0" w14:paraId="452DA696" w14:textId="77777777" w:rsidTr="006E52E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82" w:type="dxa"/>
          </w:tcPr>
          <w:p w14:paraId="2446867F" w14:textId="196C5943" w:rsidR="1FE816E0" w:rsidRDefault="1FE816E0" w:rsidP="1FE816E0">
            <w:pPr>
              <w:rPr>
                <w:rFonts w:eastAsia="Arial"/>
              </w:rPr>
            </w:pPr>
            <w:r w:rsidRPr="1FE816E0">
              <w:rPr>
                <w:rFonts w:eastAsia="Arial"/>
              </w:rPr>
              <w:t>What to look for:</w:t>
            </w:r>
          </w:p>
          <w:p w14:paraId="3EE0668B" w14:textId="15F2CE95" w:rsidR="1FE816E0" w:rsidRDefault="1FE816E0" w:rsidP="1FE816E0">
            <w:pPr>
              <w:pStyle w:val="ListBullet"/>
              <w:rPr>
                <w:rFonts w:eastAsia="Arial"/>
              </w:rPr>
            </w:pPr>
            <w:r w:rsidRPr="1FE816E0">
              <w:rPr>
                <w:rFonts w:eastAsia="Arial"/>
              </w:rPr>
              <w:t>Can students solve addition and subtraction problems using the compensation strategy?</w:t>
            </w:r>
            <w:r w:rsidRPr="1FE816E0">
              <w:rPr>
                <w:rFonts w:eastAsia="Arial"/>
                <w:b/>
                <w:bCs/>
              </w:rPr>
              <w:t xml:space="preserve"> [MAO-WM-01, MA2-AR-01, MA2-AR-02]</w:t>
            </w:r>
          </w:p>
          <w:p w14:paraId="45F1B458" w14:textId="5E594035" w:rsidR="1FE816E0" w:rsidRDefault="1FE816E0" w:rsidP="1FE816E0">
            <w:pPr>
              <w:pStyle w:val="ListBullet"/>
              <w:rPr>
                <w:rFonts w:eastAsia="Arial"/>
              </w:rPr>
            </w:pPr>
            <w:r w:rsidRPr="1FE816E0">
              <w:rPr>
                <w:rFonts w:eastAsia="Arial"/>
              </w:rPr>
              <w:t xml:space="preserve">Can students use partitioning to add and subtract numbers? </w:t>
            </w:r>
            <w:r w:rsidRPr="1FE816E0">
              <w:rPr>
                <w:rStyle w:val="Strong"/>
                <w:rFonts w:eastAsia="Arial"/>
                <w:bCs/>
              </w:rPr>
              <w:t>[</w:t>
            </w:r>
            <w:r w:rsidR="009A3F19" w:rsidRPr="1FE816E0">
              <w:rPr>
                <w:rFonts w:eastAsia="Arial"/>
                <w:b/>
                <w:bCs/>
              </w:rPr>
              <w:t>MAO-WM-01</w:t>
            </w:r>
            <w:r w:rsidR="009A3F19">
              <w:rPr>
                <w:rFonts w:eastAsia="Arial"/>
                <w:b/>
                <w:bCs/>
              </w:rPr>
              <w:t xml:space="preserve">, </w:t>
            </w:r>
            <w:r w:rsidRPr="1FE816E0">
              <w:rPr>
                <w:rFonts w:eastAsia="Arial"/>
                <w:b/>
                <w:bCs/>
              </w:rPr>
              <w:t>MA2-AR-01]</w:t>
            </w:r>
          </w:p>
        </w:tc>
        <w:tc>
          <w:tcPr>
            <w:cnfStyle w:val="000001000000" w:firstRow="0" w:lastRow="0" w:firstColumn="0" w:lastColumn="0" w:oddVBand="0" w:evenVBand="1" w:oddHBand="0" w:evenHBand="0" w:firstRowFirstColumn="0" w:firstRowLastColumn="0" w:lastRowFirstColumn="0" w:lastRowLastColumn="0"/>
            <w:tcW w:w="7282" w:type="dxa"/>
          </w:tcPr>
          <w:p w14:paraId="77EB96B7" w14:textId="4DD9B4EF" w:rsidR="1FE816E0" w:rsidRDefault="1FE816E0" w:rsidP="1FE816E0">
            <w:pPr>
              <w:rPr>
                <w:rFonts w:eastAsia="Arial"/>
              </w:rPr>
            </w:pPr>
            <w:r w:rsidRPr="1FE816E0">
              <w:rPr>
                <w:rFonts w:eastAsia="Arial"/>
              </w:rPr>
              <w:t xml:space="preserve">Links to </w:t>
            </w:r>
            <w:hyperlink r:id="rId54">
              <w:r w:rsidRPr="1FE816E0">
                <w:rPr>
                  <w:rStyle w:val="Hyperlink"/>
                  <w:rFonts w:eastAsia="Arial"/>
                </w:rPr>
                <w:t>National Numeracy Learning Progressions</w:t>
              </w:r>
            </w:hyperlink>
            <w:r w:rsidRPr="1FE816E0">
              <w:rPr>
                <w:rFonts w:eastAsia="Arial"/>
              </w:rPr>
              <w:t xml:space="preserve"> (NNLP):</w:t>
            </w:r>
          </w:p>
          <w:p w14:paraId="23D7AC3F" w14:textId="0C04B97A" w:rsidR="1FE816E0" w:rsidRDefault="00A257AC" w:rsidP="1FE816E0">
            <w:pPr>
              <w:pStyle w:val="ListBullet"/>
              <w:rPr>
                <w:rFonts w:eastAsia="Arial"/>
              </w:rPr>
            </w:pPr>
            <w:r>
              <w:rPr>
                <w:rFonts w:eastAsia="Arial"/>
              </w:rPr>
              <w:t xml:space="preserve">Stage 2 – </w:t>
            </w:r>
            <w:r w:rsidR="00E04A70">
              <w:rPr>
                <w:rFonts w:eastAsia="Arial"/>
              </w:rPr>
              <w:t>AdS7.</w:t>
            </w:r>
          </w:p>
          <w:p w14:paraId="4C61F25A" w14:textId="04F0C73A" w:rsidR="1FE816E0" w:rsidRDefault="1FE816E0" w:rsidP="1FE816E0">
            <w:pPr>
              <w:rPr>
                <w:rFonts w:eastAsia="Arial"/>
              </w:rPr>
            </w:pPr>
            <w:r w:rsidRPr="1FE816E0">
              <w:rPr>
                <w:rFonts w:eastAsia="Arial"/>
              </w:rPr>
              <w:t xml:space="preserve">Links to suggested </w:t>
            </w:r>
            <w:hyperlink r:id="rId55">
              <w:r w:rsidRPr="1FE816E0">
                <w:rPr>
                  <w:rStyle w:val="Hyperlink"/>
                  <w:rFonts w:eastAsia="Arial"/>
                </w:rPr>
                <w:t>Interview for Student Reasoning</w:t>
              </w:r>
            </w:hyperlink>
            <w:r w:rsidRPr="1FE816E0">
              <w:rPr>
                <w:rFonts w:eastAsia="Arial"/>
              </w:rPr>
              <w:t xml:space="preserve"> (IfSR) tasks:</w:t>
            </w:r>
          </w:p>
          <w:p w14:paraId="1955D6ED" w14:textId="10805C5B" w:rsidR="1FE816E0" w:rsidRPr="00AC2E7D" w:rsidRDefault="00A257AC" w:rsidP="00AC2E7D">
            <w:pPr>
              <w:pStyle w:val="ListBullet"/>
              <w:rPr>
                <w:rFonts w:eastAsia="Arial"/>
              </w:rPr>
            </w:pPr>
            <w:r>
              <w:rPr>
                <w:rFonts w:eastAsia="Arial"/>
                <w:b/>
                <w:bCs/>
              </w:rPr>
              <w:t xml:space="preserve">Stage 2 – </w:t>
            </w:r>
            <w:proofErr w:type="spellStart"/>
            <w:r w:rsidR="1FE816E0" w:rsidRPr="1FE816E0">
              <w:rPr>
                <w:rFonts w:eastAsia="Arial"/>
                <w:b/>
                <w:bCs/>
              </w:rPr>
              <w:t>IfSR</w:t>
            </w:r>
            <w:proofErr w:type="spellEnd"/>
            <w:r w:rsidR="1FE816E0" w:rsidRPr="1FE816E0">
              <w:rPr>
                <w:rFonts w:eastAsia="Arial"/>
                <w:b/>
                <w:bCs/>
              </w:rPr>
              <w:t>-AT</w:t>
            </w:r>
            <w:r w:rsidR="1FE816E0" w:rsidRPr="1FE816E0">
              <w:rPr>
                <w:rFonts w:eastAsia="Arial"/>
              </w:rPr>
              <w:t xml:space="preserve">: </w:t>
            </w:r>
            <w:r w:rsidR="002861ED">
              <w:rPr>
                <w:rFonts w:eastAsia="Arial"/>
              </w:rPr>
              <w:t>2A.2, 2A.3.</w:t>
            </w:r>
          </w:p>
        </w:tc>
      </w:tr>
    </w:tbl>
    <w:p w14:paraId="1DBEFBB0" w14:textId="0174B155" w:rsidR="00AB4296" w:rsidRDefault="001417B8" w:rsidP="008400A0">
      <w:pPr>
        <w:pStyle w:val="Heading4"/>
      </w:pPr>
      <w:r>
        <w:lastRenderedPageBreak/>
        <w:t xml:space="preserve">Stage </w:t>
      </w:r>
      <w:r w:rsidR="00AB4296">
        <w:t>3</w:t>
      </w:r>
      <w:r w:rsidR="006D4B20">
        <w:t xml:space="preserve"> task</w:t>
      </w:r>
      <w:r>
        <w:t>:</w:t>
      </w:r>
      <w:r w:rsidR="002E4900">
        <w:t xml:space="preserve"> Constant difference</w:t>
      </w:r>
    </w:p>
    <w:p w14:paraId="3EA82E29" w14:textId="74B36BEF" w:rsidR="00600D3C" w:rsidRPr="00600D3C" w:rsidRDefault="00600D3C" w:rsidP="00600D3C">
      <w:r w:rsidRPr="00600D3C">
        <w:t xml:space="preserve">The table below contains </w:t>
      </w:r>
      <w:r w:rsidR="00C8605C">
        <w:t xml:space="preserve">a </w:t>
      </w:r>
      <w:r w:rsidRPr="00600D3C">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B71072" w14:paraId="3C0AE369" w14:textId="77777777" w:rsidTr="00CB2515">
        <w:trPr>
          <w:cnfStyle w:val="100000000000" w:firstRow="1" w:lastRow="0" w:firstColumn="0" w:lastColumn="0" w:oddVBand="0" w:evenVBand="0" w:oddHBand="0" w:evenHBand="0" w:firstRowFirstColumn="0" w:firstRowLastColumn="0" w:lastRowFirstColumn="0" w:lastRowLastColumn="0"/>
        </w:trPr>
        <w:tc>
          <w:tcPr>
            <w:tcW w:w="7280" w:type="dxa"/>
          </w:tcPr>
          <w:p w14:paraId="0227A3D8" w14:textId="1E8CB18E" w:rsidR="00B71072" w:rsidRDefault="00B71072" w:rsidP="00CB2515">
            <w:r w:rsidRPr="008C3A46">
              <w:t>Core concept learning intention</w:t>
            </w:r>
          </w:p>
        </w:tc>
        <w:tc>
          <w:tcPr>
            <w:tcW w:w="7280" w:type="dxa"/>
          </w:tcPr>
          <w:p w14:paraId="45C54593" w14:textId="77777777" w:rsidR="00B71072" w:rsidRDefault="00B71072" w:rsidP="00CB2515">
            <w:r w:rsidRPr="008C3A46">
              <w:t>Core concept success criteria</w:t>
            </w:r>
          </w:p>
        </w:tc>
      </w:tr>
      <w:tr w:rsidR="00B71072" w14:paraId="55524735" w14:textId="77777777" w:rsidTr="00CB2515">
        <w:trPr>
          <w:cnfStyle w:val="000000100000" w:firstRow="0" w:lastRow="0" w:firstColumn="0" w:lastColumn="0" w:oddVBand="0" w:evenVBand="0" w:oddHBand="1" w:evenHBand="0" w:firstRowFirstColumn="0" w:firstRowLastColumn="0" w:lastRowFirstColumn="0" w:lastRowLastColumn="0"/>
        </w:trPr>
        <w:tc>
          <w:tcPr>
            <w:tcW w:w="7280" w:type="dxa"/>
          </w:tcPr>
          <w:p w14:paraId="08C2F6CF" w14:textId="4896EDB7" w:rsidR="00B71072" w:rsidRDefault="00B71072" w:rsidP="00CB2515">
            <w:r>
              <w:t xml:space="preserve">Students </w:t>
            </w:r>
            <w:r w:rsidR="00556AFC" w:rsidRPr="00556AFC">
              <w:t xml:space="preserve">working towards Stage </w:t>
            </w:r>
            <w:r w:rsidR="00556AFC">
              <w:t>3</w:t>
            </w:r>
            <w:r w:rsidR="00556AFC" w:rsidRPr="00556AFC">
              <w:t xml:space="preserve"> outcomes </w:t>
            </w:r>
            <w:r>
              <w:t>are learning to:</w:t>
            </w:r>
          </w:p>
          <w:p w14:paraId="3A831780" w14:textId="77777777" w:rsidR="00B71072" w:rsidRDefault="00B71072" w:rsidP="00B71072">
            <w:pPr>
              <w:pStyle w:val="ListBullet"/>
            </w:pPr>
            <w:r w:rsidRPr="3DCBAA73">
              <w:rPr>
                <w:lang w:val="en-US"/>
              </w:rPr>
              <w:t>apply efficient mental and written strategies to solve addition and subtraction problems.</w:t>
            </w:r>
          </w:p>
        </w:tc>
        <w:tc>
          <w:tcPr>
            <w:tcW w:w="7280" w:type="dxa"/>
          </w:tcPr>
          <w:p w14:paraId="52295B19" w14:textId="3A9A241B" w:rsidR="00B71072" w:rsidRDefault="00B71072" w:rsidP="00CB2515">
            <w:r>
              <w:t xml:space="preserve">Students </w:t>
            </w:r>
            <w:r w:rsidR="005C7A7F" w:rsidRPr="005C7A7F">
              <w:t xml:space="preserve">working towards Stage </w:t>
            </w:r>
            <w:r w:rsidR="005C7A7F">
              <w:t>3</w:t>
            </w:r>
            <w:r w:rsidR="005C7A7F" w:rsidRPr="005C7A7F">
              <w:t xml:space="preserve"> outcomes </w:t>
            </w:r>
            <w:r>
              <w:t>can:</w:t>
            </w:r>
          </w:p>
          <w:p w14:paraId="1798A082" w14:textId="77777777" w:rsidR="00B71072" w:rsidRPr="00DF4499" w:rsidRDefault="00B71072" w:rsidP="00B71072">
            <w:pPr>
              <w:pStyle w:val="ListBullet"/>
              <w:rPr>
                <w:rFonts w:eastAsia="Arial"/>
                <w:color w:val="000000" w:themeColor="text1"/>
                <w:sz w:val="22"/>
                <w:szCs w:val="22"/>
                <w:lang w:val="en-US"/>
              </w:rPr>
            </w:pPr>
            <w:r w:rsidRPr="3DCBAA73">
              <w:rPr>
                <w:lang w:val="en-US"/>
              </w:rPr>
              <w:t>apply constant difference to subtraction problems.</w:t>
            </w:r>
          </w:p>
        </w:tc>
      </w:tr>
    </w:tbl>
    <w:p w14:paraId="34D2B223" w14:textId="78C2003B" w:rsidR="00EC006B" w:rsidRPr="00EC006B" w:rsidRDefault="00EC006B" w:rsidP="00EC006B">
      <w:pPr>
        <w:pStyle w:val="ListNumber"/>
      </w:pPr>
      <w:r>
        <w:t xml:space="preserve">Display the equation 5009 </w:t>
      </w:r>
      <w:r w:rsidR="00A61F27">
        <w:t>−</w:t>
      </w:r>
      <w:r>
        <w:t xml:space="preserve"> 3997 </w:t>
      </w:r>
      <w:bookmarkStart w:id="65" w:name="_Int_wfIQu1wD"/>
      <w:r>
        <w:t>=</w:t>
      </w:r>
      <w:r w:rsidR="006A28A2">
        <w:t xml:space="preserve"> </w:t>
      </w:r>
      <w:r>
        <w:t>?</w:t>
      </w:r>
      <w:bookmarkEnd w:id="65"/>
      <w:r>
        <w:t xml:space="preserve"> Ask students what strategies they can use to solve this equation. Record responses on the board </w:t>
      </w:r>
      <w:r w:rsidR="00A61F27">
        <w:t>(s</w:t>
      </w:r>
      <w:r w:rsidR="00F60BC9">
        <w:t>ee</w:t>
      </w:r>
      <w:r w:rsidR="000C7278">
        <w:t xml:space="preserve"> </w:t>
      </w:r>
      <w:r>
        <w:fldChar w:fldCharType="begin"/>
      </w:r>
      <w:r>
        <w:instrText xml:space="preserve"> REF _Ref141520232 \h </w:instrText>
      </w:r>
      <w:r>
        <w:fldChar w:fldCharType="separate"/>
      </w:r>
      <w:r w:rsidR="000C7278">
        <w:t xml:space="preserve">Figure </w:t>
      </w:r>
      <w:r w:rsidR="000C7278" w:rsidRPr="012705B0">
        <w:rPr>
          <w:noProof/>
        </w:rPr>
        <w:t>16</w:t>
      </w:r>
      <w:r>
        <w:fldChar w:fldCharType="end"/>
      </w:r>
      <w:r w:rsidR="00A61F27">
        <w:t>)</w:t>
      </w:r>
      <w:r w:rsidR="00A62863">
        <w:t>.</w:t>
      </w:r>
    </w:p>
    <w:p w14:paraId="1208B90B" w14:textId="77777777" w:rsidR="00EC006B" w:rsidRPr="00EC006B" w:rsidRDefault="00EC006B" w:rsidP="00EC006B">
      <w:pPr>
        <w:pStyle w:val="ListNumber"/>
      </w:pPr>
      <w:r w:rsidRPr="00EC006B">
        <w:t>Model the strategy of constant difference and ask:</w:t>
      </w:r>
    </w:p>
    <w:p w14:paraId="73AF83AE" w14:textId="77777777" w:rsidR="00EC006B" w:rsidRPr="00EC006B" w:rsidRDefault="00EC006B" w:rsidP="00EC006B">
      <w:pPr>
        <w:pStyle w:val="ListBullet"/>
        <w:ind w:left="1134"/>
        <w:rPr>
          <w:lang w:val="en-US"/>
        </w:rPr>
      </w:pPr>
      <w:r w:rsidRPr="00EC006B">
        <w:rPr>
          <w:lang w:val="en-US"/>
        </w:rPr>
        <w:t>What worked well with this strategy?</w:t>
      </w:r>
    </w:p>
    <w:p w14:paraId="2F5B9C41" w14:textId="77777777" w:rsidR="00EC006B" w:rsidRPr="00EC006B" w:rsidRDefault="00EC006B" w:rsidP="00EC006B">
      <w:pPr>
        <w:pStyle w:val="ListBullet"/>
        <w:ind w:left="1134"/>
        <w:rPr>
          <w:lang w:val="en-US"/>
        </w:rPr>
      </w:pPr>
      <w:r w:rsidRPr="00EC006B">
        <w:rPr>
          <w:lang w:val="en-US"/>
        </w:rPr>
        <w:t>Why is this an efficient strategy?</w:t>
      </w:r>
    </w:p>
    <w:p w14:paraId="68862EC5" w14:textId="77777777" w:rsidR="00EC006B" w:rsidRDefault="00EC006B" w:rsidP="00EC006B">
      <w:pPr>
        <w:pStyle w:val="ListBullet"/>
        <w:ind w:left="1134"/>
        <w:rPr>
          <w:lang w:val="en-US"/>
        </w:rPr>
      </w:pPr>
      <w:r w:rsidRPr="00EC006B">
        <w:rPr>
          <w:lang w:val="en-US"/>
        </w:rPr>
        <w:t>When wouldn’t this be the most efficient strategy? Can you provide an example?</w:t>
      </w:r>
    </w:p>
    <w:p w14:paraId="17DFF6B1" w14:textId="48A91F9D" w:rsidR="00121F54" w:rsidRDefault="00121F54" w:rsidP="00121F54">
      <w:pPr>
        <w:pStyle w:val="Caption"/>
      </w:pPr>
      <w:bookmarkStart w:id="66" w:name="_Ref141520232"/>
      <w:bookmarkStart w:id="67" w:name="_Ref141454492"/>
      <w:r>
        <w:lastRenderedPageBreak/>
        <w:t xml:space="preserve">Figure </w:t>
      </w:r>
      <w:r>
        <w:fldChar w:fldCharType="begin"/>
      </w:r>
      <w:r>
        <w:instrText>SEQ Figure \* ARABIC</w:instrText>
      </w:r>
      <w:r>
        <w:fldChar w:fldCharType="separate"/>
      </w:r>
      <w:r w:rsidR="004E26A7">
        <w:rPr>
          <w:noProof/>
        </w:rPr>
        <w:t>16</w:t>
      </w:r>
      <w:r>
        <w:fldChar w:fldCharType="end"/>
      </w:r>
      <w:bookmarkEnd w:id="66"/>
      <w:r w:rsidR="00146D05">
        <w:t xml:space="preserve"> </w:t>
      </w:r>
      <w:r w:rsidR="00146D05" w:rsidRPr="00146D05">
        <w:t>–</w:t>
      </w:r>
      <w:r>
        <w:t xml:space="preserve"> Constant difference</w:t>
      </w:r>
      <w:bookmarkEnd w:id="67"/>
    </w:p>
    <w:p w14:paraId="3E44A696" w14:textId="4FC6DBE6" w:rsidR="006419D4" w:rsidRPr="00EC006B" w:rsidRDefault="00121F54" w:rsidP="006419D4">
      <w:pPr>
        <w:pStyle w:val="ListBullet"/>
        <w:numPr>
          <w:ilvl w:val="0"/>
          <w:numId w:val="0"/>
        </w:numPr>
        <w:ind w:left="567" w:hanging="567"/>
        <w:rPr>
          <w:lang w:val="en-US"/>
        </w:rPr>
      </w:pPr>
      <w:r>
        <w:rPr>
          <w:noProof/>
        </w:rPr>
        <w:drawing>
          <wp:inline distT="0" distB="0" distL="0" distR="0" wp14:anchorId="1AEEF0F5" wp14:editId="5B9E97C8">
            <wp:extent cx="4892386" cy="2933700"/>
            <wp:effectExtent l="0" t="0" r="0" b="0"/>
            <wp:docPr id="1583682752" name="Picture 1583682752" descr="A student, in demonstrating constant difference, says '5009 minus 3997 is the same as 5012 minus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82752" name="Picture 1583682752" descr="A student, in demonstrating constant difference, says '5009 minus 3997 is the same as 5012 minus 4000'."/>
                    <pic:cNvPicPr/>
                  </pic:nvPicPr>
                  <pic:blipFill>
                    <a:blip r:embed="rId56">
                      <a:extLst>
                        <a:ext uri="{28A0092B-C50C-407E-A947-70E740481C1C}">
                          <a14:useLocalDpi xmlns:a14="http://schemas.microsoft.com/office/drawing/2010/main" val="0"/>
                        </a:ext>
                      </a:extLst>
                    </a:blip>
                    <a:stretch>
                      <a:fillRect/>
                    </a:stretch>
                  </pic:blipFill>
                  <pic:spPr>
                    <a:xfrm>
                      <a:off x="0" y="0"/>
                      <a:ext cx="4892386" cy="2933700"/>
                    </a:xfrm>
                    <a:prstGeom prst="rect">
                      <a:avLst/>
                    </a:prstGeom>
                  </pic:spPr>
                </pic:pic>
              </a:graphicData>
            </a:graphic>
          </wp:inline>
        </w:drawing>
      </w:r>
    </w:p>
    <w:p w14:paraId="6B58005E" w14:textId="36AA2AF7" w:rsidR="00E35E6D" w:rsidRPr="00E35E6D" w:rsidRDefault="00E35E6D" w:rsidP="00E35E6D">
      <w:pPr>
        <w:pStyle w:val="FeatureBox"/>
        <w:rPr>
          <w:lang w:val="en-US"/>
        </w:rPr>
      </w:pPr>
      <w:r w:rsidRPr="00E35E6D">
        <w:rPr>
          <w:b/>
          <w:bCs/>
          <w:lang w:val="en-US"/>
        </w:rPr>
        <w:t>Note</w:t>
      </w:r>
      <w:r w:rsidRPr="00E35E6D">
        <w:rPr>
          <w:lang w:val="en-US"/>
        </w:rPr>
        <w:t xml:space="preserve">: </w:t>
      </w:r>
      <w:r w:rsidR="00E60060">
        <w:rPr>
          <w:lang w:val="en-US"/>
        </w:rPr>
        <w:t>e</w:t>
      </w:r>
      <w:r w:rsidRPr="00E35E6D">
        <w:rPr>
          <w:lang w:val="en-US"/>
        </w:rPr>
        <w:t>xplain that subtracting numbers on the decade makes the numbers easier to work with. Students can use constant difference to help create numbers on the decade that are easier to subtract.</w:t>
      </w:r>
    </w:p>
    <w:p w14:paraId="67311FC5" w14:textId="479583EB" w:rsidR="0056041B" w:rsidRPr="0056041B" w:rsidRDefault="0056041B" w:rsidP="0056041B">
      <w:pPr>
        <w:pStyle w:val="ListNumber"/>
        <w:rPr>
          <w:lang w:val="en-US"/>
        </w:rPr>
      </w:pPr>
      <w:r w:rsidRPr="0056041B">
        <w:rPr>
          <w:lang w:val="en-US"/>
        </w:rPr>
        <w:t xml:space="preserve">Provide pairs of students with </w:t>
      </w:r>
      <w:hyperlink w:anchor="_Resource_12:_Race">
        <w:r w:rsidRPr="0056041B">
          <w:rPr>
            <w:rStyle w:val="Hyperlink"/>
            <w:lang w:val="en-US"/>
          </w:rPr>
          <w:t xml:space="preserve">Resource </w:t>
        </w:r>
        <w:r w:rsidR="00A62863">
          <w:rPr>
            <w:rStyle w:val="Hyperlink"/>
            <w:lang w:val="en-US"/>
          </w:rPr>
          <w:t>1</w:t>
        </w:r>
        <w:r w:rsidR="00C61B5D">
          <w:rPr>
            <w:rStyle w:val="Hyperlink"/>
            <w:lang w:val="en-US"/>
          </w:rPr>
          <w:t>2</w:t>
        </w:r>
        <w:r w:rsidRPr="0056041B">
          <w:rPr>
            <w:rStyle w:val="Hyperlink"/>
            <w:lang w:val="en-US"/>
          </w:rPr>
          <w:t>: Race car rumble</w:t>
        </w:r>
      </w:hyperlink>
      <w:r w:rsidRPr="0056041B">
        <w:rPr>
          <w:lang w:val="en-US"/>
        </w:rPr>
        <w:t xml:space="preserve">, a </w:t>
      </w:r>
      <w:r w:rsidR="00DB45F8">
        <w:rPr>
          <w:lang w:val="en-US"/>
        </w:rPr>
        <w:t>6</w:t>
      </w:r>
      <w:r w:rsidRPr="0056041B">
        <w:rPr>
          <w:lang w:val="en-US"/>
        </w:rPr>
        <w:t xml:space="preserve">-sided dice, 2 counters, </w:t>
      </w:r>
      <w:bookmarkStart w:id="68" w:name="_Int_VKG15x4O"/>
      <w:r w:rsidRPr="0056041B">
        <w:rPr>
          <w:lang w:val="en-US"/>
        </w:rPr>
        <w:t>whiteboard</w:t>
      </w:r>
      <w:bookmarkEnd w:id="68"/>
      <w:r w:rsidRPr="0056041B">
        <w:rPr>
          <w:lang w:val="en-US"/>
        </w:rPr>
        <w:t xml:space="preserve"> and calculator.</w:t>
      </w:r>
    </w:p>
    <w:p w14:paraId="629CA57A" w14:textId="1DB7EEAC" w:rsidR="0056041B" w:rsidRPr="0056041B" w:rsidRDefault="0056041B" w:rsidP="0056041B">
      <w:pPr>
        <w:pStyle w:val="ListNumber"/>
        <w:rPr>
          <w:lang w:val="en-US"/>
        </w:rPr>
      </w:pPr>
      <w:r w:rsidRPr="012705B0">
        <w:rPr>
          <w:lang w:val="en-US"/>
        </w:rPr>
        <w:t>Players take turns rolling the dice. They move forward the number of spaces on the dice. Players then solve the subtraction problem displayed on their whiteboard. Students use a calculator to check their partner</w:t>
      </w:r>
      <w:r w:rsidR="4BCAB938" w:rsidRPr="012705B0">
        <w:rPr>
          <w:lang w:val="en-US"/>
        </w:rPr>
        <w:t>’</w:t>
      </w:r>
      <w:r w:rsidRPr="012705B0">
        <w:rPr>
          <w:lang w:val="en-US"/>
        </w:rPr>
        <w:t>s answer. If correct, that player remains in their place. If incorrect, they move back to their previous place.</w:t>
      </w:r>
    </w:p>
    <w:p w14:paraId="2E851C27" w14:textId="77777777" w:rsidR="0056041B" w:rsidRPr="0056041B" w:rsidRDefault="0056041B" w:rsidP="0056041B">
      <w:pPr>
        <w:pStyle w:val="ListNumber"/>
        <w:rPr>
          <w:lang w:val="en-US"/>
        </w:rPr>
      </w:pPr>
      <w:r w:rsidRPr="0056041B">
        <w:rPr>
          <w:lang w:val="en-US"/>
        </w:rPr>
        <w:t>Model the game using constant difference to solve the equations. Players continue taking turns. The first player to reach the end of the board is the winner.</w:t>
      </w:r>
    </w:p>
    <w:p w14:paraId="4395CE0C" w14:textId="77777777" w:rsidR="0056041B" w:rsidRPr="0056041B" w:rsidRDefault="0056041B" w:rsidP="0056041B">
      <w:pPr>
        <w:pStyle w:val="ListNumber"/>
        <w:rPr>
          <w:lang w:val="en-US"/>
        </w:rPr>
      </w:pPr>
      <w:r w:rsidRPr="0056041B">
        <w:rPr>
          <w:lang w:val="en-US"/>
        </w:rPr>
        <w:lastRenderedPageBreak/>
        <w:t>Regroup students and ask:</w:t>
      </w:r>
    </w:p>
    <w:p w14:paraId="650E7FF1" w14:textId="77777777" w:rsidR="0056041B" w:rsidRPr="0056041B" w:rsidRDefault="0056041B" w:rsidP="009A1EA1">
      <w:pPr>
        <w:pStyle w:val="ListBullet"/>
        <w:ind w:left="1134"/>
        <w:rPr>
          <w:lang w:val="en-US"/>
        </w:rPr>
      </w:pPr>
      <w:r w:rsidRPr="0056041B">
        <w:rPr>
          <w:lang w:val="en-US"/>
        </w:rPr>
        <w:t>What works well when using constant difference?</w:t>
      </w:r>
    </w:p>
    <w:p w14:paraId="784F3BBB" w14:textId="77777777" w:rsidR="0056041B" w:rsidRPr="0056041B" w:rsidRDefault="0056041B" w:rsidP="009A1EA1">
      <w:pPr>
        <w:pStyle w:val="ListBullet"/>
        <w:ind w:left="1134"/>
        <w:rPr>
          <w:lang w:val="en-US"/>
        </w:rPr>
      </w:pPr>
      <w:r w:rsidRPr="0056041B">
        <w:rPr>
          <w:lang w:val="en-US"/>
        </w:rPr>
        <w:t>What was challenging?</w:t>
      </w:r>
    </w:p>
    <w:p w14:paraId="6C2369A2" w14:textId="77777777" w:rsidR="00872A9A" w:rsidRDefault="0056041B" w:rsidP="009A1EA1">
      <w:pPr>
        <w:pStyle w:val="ListBullet"/>
        <w:ind w:left="1134"/>
        <w:rPr>
          <w:lang w:val="en-US"/>
        </w:rPr>
      </w:pPr>
      <w:r w:rsidRPr="0056041B">
        <w:rPr>
          <w:lang w:val="en-US"/>
        </w:rPr>
        <w:t>Why is constant difference an efficient strategy?</w:t>
      </w:r>
    </w:p>
    <w:p w14:paraId="3D89BAFC" w14:textId="77777777" w:rsidR="0061576D" w:rsidRDefault="6CF1212F" w:rsidP="012705B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12705B0" w14:paraId="4CB02B61" w14:textId="77777777" w:rsidTr="012705B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CB2EA54" w14:textId="77777777" w:rsidR="012705B0" w:rsidRDefault="012705B0">
            <w:r>
              <w:t>Too hard?</w:t>
            </w:r>
          </w:p>
        </w:tc>
        <w:tc>
          <w:tcPr>
            <w:tcW w:w="7280" w:type="dxa"/>
          </w:tcPr>
          <w:p w14:paraId="601D0E8F" w14:textId="77777777" w:rsidR="012705B0" w:rsidRDefault="012705B0">
            <w:r>
              <w:t>Too easy?</w:t>
            </w:r>
          </w:p>
        </w:tc>
      </w:tr>
      <w:tr w:rsidR="012705B0" w14:paraId="60378839" w14:textId="77777777" w:rsidTr="012705B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F26EC0B" w14:textId="4CEA7F87" w:rsidR="012705B0" w:rsidRDefault="012705B0">
            <w:r>
              <w:t xml:space="preserve">Students cannot </w:t>
            </w:r>
            <w:r w:rsidR="69CF2AF3">
              <w:t>use constant difference to solve</w:t>
            </w:r>
            <w:r>
              <w:t xml:space="preserve"> subtraction.</w:t>
            </w:r>
          </w:p>
          <w:p w14:paraId="05F21553" w14:textId="65E6E043" w:rsidR="012705B0" w:rsidRDefault="012705B0" w:rsidP="012705B0">
            <w:pPr>
              <w:pStyle w:val="ListBullet"/>
            </w:pPr>
            <w:r>
              <w:t xml:space="preserve">Students </w:t>
            </w:r>
            <w:r w:rsidR="505C9C48">
              <w:t xml:space="preserve">solve subtraction questions involving a </w:t>
            </w:r>
            <w:r w:rsidR="001930C7">
              <w:t>3</w:t>
            </w:r>
            <w:r w:rsidR="505C9C48">
              <w:t xml:space="preserve">-digit and a </w:t>
            </w:r>
            <w:r w:rsidR="001930C7">
              <w:t>2</w:t>
            </w:r>
            <w:r w:rsidR="505C9C48">
              <w:t>-digit number</w:t>
            </w:r>
            <w:r>
              <w:t>.</w:t>
            </w:r>
          </w:p>
          <w:p w14:paraId="385D4E54" w14:textId="7D72BE22" w:rsidR="012705B0" w:rsidRDefault="012705B0" w:rsidP="012705B0">
            <w:pPr>
              <w:pStyle w:val="ListBullet"/>
            </w:pPr>
            <w:r>
              <w:t xml:space="preserve">Provide students with </w:t>
            </w:r>
            <w:r w:rsidR="630EC903">
              <w:t>a two</w:t>
            </w:r>
            <w:r w:rsidR="008D5CA0">
              <w:t>-</w:t>
            </w:r>
            <w:r w:rsidR="630EC903">
              <w:t>hundred chart to support calculations</w:t>
            </w:r>
            <w:r>
              <w:t>.</w:t>
            </w:r>
          </w:p>
        </w:tc>
        <w:tc>
          <w:tcPr>
            <w:tcW w:w="7280" w:type="dxa"/>
          </w:tcPr>
          <w:p w14:paraId="501462B4" w14:textId="2BD67D27" w:rsidR="012705B0" w:rsidRDefault="012705B0" w:rsidP="012705B0">
            <w:pPr>
              <w:rPr>
                <w:rFonts w:eastAsia="Arial"/>
                <w:color w:val="000000" w:themeColor="text1"/>
                <w:sz w:val="22"/>
                <w:szCs w:val="22"/>
              </w:rPr>
            </w:pPr>
            <w:r>
              <w:t xml:space="preserve">Students can </w:t>
            </w:r>
            <w:r w:rsidR="2FAF0EE1">
              <w:t>use constant difference to solve subtraction</w:t>
            </w:r>
            <w:r>
              <w:t>.</w:t>
            </w:r>
          </w:p>
          <w:p w14:paraId="15046437" w14:textId="7137B6AC" w:rsidR="2591A9FB" w:rsidRDefault="2591A9FB" w:rsidP="012705B0">
            <w:pPr>
              <w:pStyle w:val="ListBullet"/>
              <w:rPr>
                <w:rFonts w:eastAsia="Calibri"/>
              </w:rPr>
            </w:pPr>
            <w:r>
              <w:t>Students write a word problem to be solved using constant difference.</w:t>
            </w:r>
          </w:p>
          <w:p w14:paraId="7A155421" w14:textId="3B33757B" w:rsidR="2591A9FB" w:rsidRDefault="2591A9FB" w:rsidP="012705B0">
            <w:pPr>
              <w:pStyle w:val="ListBullet"/>
              <w:rPr>
                <w:rFonts w:eastAsia="Calibri"/>
              </w:rPr>
            </w:pPr>
            <w:r>
              <w:t>Students create their own gameboard.</w:t>
            </w:r>
          </w:p>
        </w:tc>
      </w:tr>
    </w:tbl>
    <w:p w14:paraId="43ACF9CA" w14:textId="08C18913" w:rsidR="0061576D" w:rsidRDefault="4A2FE5C8" w:rsidP="1FE816E0">
      <w:pPr>
        <w:rPr>
          <w:rFonts w:eastAsia="Arial"/>
          <w:color w:val="000000" w:themeColor="text1"/>
        </w:rPr>
      </w:pPr>
      <w:r w:rsidRPr="1FE816E0">
        <w:rPr>
          <w:rFonts w:eastAsia="Arial"/>
          <w:color w:val="000000" w:themeColor="text1"/>
        </w:rPr>
        <w:t>This table details opportunities for assessment.</w:t>
      </w:r>
    </w:p>
    <w:tbl>
      <w:tblPr>
        <w:tblStyle w:val="Tableheader"/>
        <w:tblW w:w="0" w:type="auto"/>
        <w:tblLayout w:type="fixed"/>
        <w:tblLook w:val="0020" w:firstRow="1" w:lastRow="0" w:firstColumn="0" w:lastColumn="0" w:noHBand="0" w:noVBand="0"/>
        <w:tblDescription w:val="Table outlines assessment opportunities and links to the National Numeracy Learning Progressions and Interview for Student Reasoning tasks."/>
      </w:tblPr>
      <w:tblGrid>
        <w:gridCol w:w="7282"/>
        <w:gridCol w:w="7282"/>
      </w:tblGrid>
      <w:tr w:rsidR="1FE816E0" w14:paraId="5AECA5A4" w14:textId="77777777" w:rsidTr="00E6006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82" w:type="dxa"/>
          </w:tcPr>
          <w:p w14:paraId="68C1760C" w14:textId="0D7E7C1D" w:rsidR="1FE816E0" w:rsidRDefault="1FE816E0" w:rsidP="1FE816E0">
            <w:pPr>
              <w:rPr>
                <w:rFonts w:eastAsia="Arial"/>
                <w:b w:val="0"/>
                <w:bCs/>
              </w:rPr>
            </w:pPr>
            <w:r w:rsidRPr="1FE816E0">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7282" w:type="dxa"/>
          </w:tcPr>
          <w:p w14:paraId="3CED73EB" w14:textId="5F798133" w:rsidR="1FE816E0" w:rsidRDefault="1FE816E0" w:rsidP="1FE816E0">
            <w:pPr>
              <w:rPr>
                <w:rFonts w:eastAsia="Arial"/>
                <w:b w:val="0"/>
                <w:bCs/>
              </w:rPr>
            </w:pPr>
            <w:r w:rsidRPr="1FE816E0">
              <w:rPr>
                <w:rFonts w:eastAsia="Arial"/>
                <w:bCs/>
              </w:rPr>
              <w:t>Links</w:t>
            </w:r>
          </w:p>
        </w:tc>
      </w:tr>
      <w:tr w:rsidR="1FE816E0" w14:paraId="6999DA77" w14:textId="77777777" w:rsidTr="00E6006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82" w:type="dxa"/>
          </w:tcPr>
          <w:p w14:paraId="110631FF" w14:textId="2C87BDC7" w:rsidR="1FE816E0" w:rsidRDefault="1FE816E0" w:rsidP="1FE816E0">
            <w:pPr>
              <w:rPr>
                <w:rFonts w:eastAsia="Arial"/>
              </w:rPr>
            </w:pPr>
            <w:r w:rsidRPr="1FE816E0">
              <w:rPr>
                <w:rFonts w:eastAsia="Arial"/>
              </w:rPr>
              <w:t>What to look for:</w:t>
            </w:r>
          </w:p>
          <w:p w14:paraId="42251ECA" w14:textId="41F1EBC8" w:rsidR="1FE816E0" w:rsidRPr="00E60060" w:rsidRDefault="1FE816E0" w:rsidP="00E60060">
            <w:pPr>
              <w:pStyle w:val="ListBullet"/>
              <w:rPr>
                <w:rFonts w:eastAsia="Arial"/>
              </w:rPr>
            </w:pPr>
            <w:r w:rsidRPr="1FE816E0">
              <w:rPr>
                <w:rFonts w:eastAsia="Arial"/>
              </w:rPr>
              <w:t xml:space="preserve">Can students apply efficient mental and written strategies to solve addition and subtraction problems? </w:t>
            </w:r>
            <w:r w:rsidRPr="1FE816E0">
              <w:rPr>
                <w:rFonts w:eastAsia="Arial"/>
                <w:b/>
                <w:bCs/>
              </w:rPr>
              <w:t xml:space="preserve">[MAO-WM-01, </w:t>
            </w:r>
            <w:r w:rsidRPr="1FE816E0">
              <w:rPr>
                <w:rFonts w:eastAsia="Arial"/>
                <w:b/>
                <w:bCs/>
              </w:rPr>
              <w:lastRenderedPageBreak/>
              <w:t>MA3-AR-01]</w:t>
            </w:r>
          </w:p>
        </w:tc>
        <w:tc>
          <w:tcPr>
            <w:cnfStyle w:val="000001000000" w:firstRow="0" w:lastRow="0" w:firstColumn="0" w:lastColumn="0" w:oddVBand="0" w:evenVBand="1" w:oddHBand="0" w:evenHBand="0" w:firstRowFirstColumn="0" w:firstRowLastColumn="0" w:lastRowFirstColumn="0" w:lastRowLastColumn="0"/>
            <w:tcW w:w="7282" w:type="dxa"/>
          </w:tcPr>
          <w:p w14:paraId="7A2D13A8" w14:textId="55CAE2EB" w:rsidR="1FE816E0" w:rsidRDefault="1FE816E0" w:rsidP="1FE816E0">
            <w:pPr>
              <w:rPr>
                <w:rFonts w:eastAsia="Arial"/>
              </w:rPr>
            </w:pPr>
            <w:r w:rsidRPr="1FE816E0">
              <w:rPr>
                <w:rFonts w:eastAsia="Arial"/>
              </w:rPr>
              <w:lastRenderedPageBreak/>
              <w:t xml:space="preserve">Links to </w:t>
            </w:r>
            <w:hyperlink r:id="rId57">
              <w:r w:rsidRPr="1FE816E0">
                <w:rPr>
                  <w:rStyle w:val="Hyperlink"/>
                  <w:rFonts w:eastAsia="Arial"/>
                </w:rPr>
                <w:t>National Numeracy Learning Progressions</w:t>
              </w:r>
            </w:hyperlink>
            <w:r w:rsidRPr="1FE816E0">
              <w:rPr>
                <w:rFonts w:eastAsia="Arial"/>
              </w:rPr>
              <w:t xml:space="preserve"> (NNLP):</w:t>
            </w:r>
          </w:p>
          <w:p w14:paraId="562B8278" w14:textId="3E0210C9" w:rsidR="1FE816E0" w:rsidRDefault="00A257AC" w:rsidP="1FE816E0">
            <w:pPr>
              <w:pStyle w:val="ListBullet"/>
              <w:rPr>
                <w:rFonts w:eastAsia="Arial"/>
              </w:rPr>
            </w:pPr>
            <w:r>
              <w:rPr>
                <w:rFonts w:eastAsia="Arial"/>
              </w:rPr>
              <w:t xml:space="preserve">Stage 3 – </w:t>
            </w:r>
            <w:r w:rsidR="00526365">
              <w:rPr>
                <w:rFonts w:eastAsia="Arial"/>
              </w:rPr>
              <w:t>AdS8.</w:t>
            </w:r>
          </w:p>
          <w:p w14:paraId="4B109B38" w14:textId="09BF453D" w:rsidR="1FE816E0" w:rsidRDefault="1FE816E0" w:rsidP="1FE816E0">
            <w:pPr>
              <w:rPr>
                <w:rFonts w:eastAsia="Arial"/>
              </w:rPr>
            </w:pPr>
            <w:r w:rsidRPr="1FE816E0">
              <w:rPr>
                <w:rFonts w:eastAsia="Arial"/>
              </w:rPr>
              <w:t xml:space="preserve">Links to suggested </w:t>
            </w:r>
            <w:hyperlink r:id="rId58">
              <w:r w:rsidRPr="1FE816E0">
                <w:rPr>
                  <w:rStyle w:val="Hyperlink"/>
                  <w:rFonts w:eastAsia="Arial"/>
                </w:rPr>
                <w:t>Interview for Student Reasoning</w:t>
              </w:r>
            </w:hyperlink>
            <w:r w:rsidRPr="1FE816E0">
              <w:rPr>
                <w:rFonts w:eastAsia="Arial"/>
              </w:rPr>
              <w:t xml:space="preserve"> (IfSR) tasks:</w:t>
            </w:r>
          </w:p>
          <w:p w14:paraId="5889FFFF" w14:textId="15E0219B" w:rsidR="1FE816E0" w:rsidRPr="00405557" w:rsidRDefault="00A257AC" w:rsidP="00405557">
            <w:pPr>
              <w:pStyle w:val="ListBullet"/>
              <w:rPr>
                <w:rFonts w:eastAsia="Arial"/>
              </w:rPr>
            </w:pPr>
            <w:r>
              <w:rPr>
                <w:rFonts w:eastAsia="Arial"/>
                <w:b/>
                <w:bCs/>
              </w:rPr>
              <w:lastRenderedPageBreak/>
              <w:t xml:space="preserve">Stage 3 – </w:t>
            </w:r>
            <w:proofErr w:type="spellStart"/>
            <w:r w:rsidR="1FE816E0" w:rsidRPr="1FE816E0">
              <w:rPr>
                <w:rFonts w:eastAsia="Arial"/>
                <w:b/>
                <w:bCs/>
              </w:rPr>
              <w:t>IfSR</w:t>
            </w:r>
            <w:proofErr w:type="spellEnd"/>
            <w:r w:rsidR="1FE816E0" w:rsidRPr="1FE816E0">
              <w:rPr>
                <w:rFonts w:eastAsia="Arial"/>
                <w:b/>
                <w:bCs/>
              </w:rPr>
              <w:t>-AT</w:t>
            </w:r>
            <w:r w:rsidR="1FE816E0" w:rsidRPr="1FE816E0">
              <w:rPr>
                <w:rFonts w:eastAsia="Arial"/>
              </w:rPr>
              <w:t xml:space="preserve">: </w:t>
            </w:r>
            <w:r w:rsidR="00956635">
              <w:t>3A.4, 3A.5.</w:t>
            </w:r>
          </w:p>
        </w:tc>
      </w:tr>
    </w:tbl>
    <w:p w14:paraId="5C12CFE3" w14:textId="6820DB5D" w:rsidR="0061576D" w:rsidRPr="00E60060" w:rsidRDefault="006A28A2" w:rsidP="00E60060">
      <w:pPr>
        <w:pStyle w:val="Heading3"/>
      </w:pPr>
      <w:bookmarkStart w:id="69" w:name="_Toc144722777"/>
      <w:r w:rsidRPr="00E60060">
        <w:lastRenderedPageBreak/>
        <w:t>Discuss and connect the mathematics</w:t>
      </w:r>
      <w:r w:rsidR="0061576D" w:rsidRPr="00E60060">
        <w:t xml:space="preserve"> – </w:t>
      </w:r>
      <w:r w:rsidRPr="00E60060">
        <w:t>5</w:t>
      </w:r>
      <w:r w:rsidR="0061576D" w:rsidRPr="00E60060">
        <w:t xml:space="preserve"> minutes</w:t>
      </w:r>
      <w:bookmarkEnd w:id="69"/>
    </w:p>
    <w:p w14:paraId="31013CA0" w14:textId="567FBB13" w:rsidR="006A28A2" w:rsidRDefault="006A28A2" w:rsidP="00E60060">
      <w:pPr>
        <w:pStyle w:val="ListNumber"/>
      </w:pPr>
      <w:r>
        <w:t>Reflect on learning by asking questions</w:t>
      </w:r>
      <w:r w:rsidR="648A590C">
        <w:t>,</w:t>
      </w:r>
      <w:r>
        <w:t xml:space="preserve"> such as</w:t>
      </w:r>
      <w:r w:rsidR="008D5CA0">
        <w:t>,</w:t>
      </w:r>
      <w:r>
        <w:t xml:space="preserve"> </w:t>
      </w:r>
      <w:r w:rsidR="008D5CA0">
        <w:t>‘C</w:t>
      </w:r>
      <w:r>
        <w:t>an you share something that you found:</w:t>
      </w:r>
    </w:p>
    <w:p w14:paraId="177F95ED" w14:textId="77777777" w:rsidR="006A28A2" w:rsidRDefault="006A28A2" w:rsidP="006A28A2">
      <w:pPr>
        <w:pStyle w:val="ListBullet"/>
        <w:ind w:left="1134"/>
      </w:pPr>
      <w:r>
        <w:t>enjoyable?</w:t>
      </w:r>
    </w:p>
    <w:p w14:paraId="7D192090" w14:textId="77777777" w:rsidR="00A21A76" w:rsidRDefault="006A28A2" w:rsidP="00A21A76">
      <w:pPr>
        <w:pStyle w:val="ListBullet"/>
        <w:ind w:left="1134"/>
        <w:rPr>
          <w:rFonts w:eastAsia="Calibri"/>
        </w:rPr>
      </w:pPr>
      <w:r w:rsidRPr="012705B0">
        <w:rPr>
          <w:rFonts w:eastAsia="Calibri"/>
        </w:rPr>
        <w:t>challenging?</w:t>
      </w:r>
    </w:p>
    <w:p w14:paraId="1123128F" w14:textId="7716340C" w:rsidR="0061576D" w:rsidRPr="00A21A76" w:rsidRDefault="006A28A2" w:rsidP="00A21A76">
      <w:pPr>
        <w:pStyle w:val="ListBullet"/>
        <w:ind w:left="1134"/>
        <w:rPr>
          <w:rFonts w:eastAsia="Calibri"/>
        </w:rPr>
      </w:pPr>
      <w:r w:rsidRPr="012705B0">
        <w:rPr>
          <w:rFonts w:eastAsia="Calibri"/>
        </w:rPr>
        <w:t>interesting?</w:t>
      </w:r>
      <w:r w:rsidR="008D5CA0">
        <w:rPr>
          <w:rFonts w:eastAsia="Calibri"/>
        </w:rPr>
        <w:t>’</w:t>
      </w:r>
    </w:p>
    <w:p w14:paraId="78CCB092" w14:textId="481CFEC4" w:rsidR="0061576D" w:rsidRDefault="0061576D">
      <w:pPr>
        <w:spacing w:before="0" w:after="160" w:line="259" w:lineRule="auto"/>
      </w:pPr>
      <w:r>
        <w:br w:type="page"/>
      </w:r>
    </w:p>
    <w:p w14:paraId="45F0DCFF" w14:textId="2223B573" w:rsidR="0061576D" w:rsidRDefault="0061576D" w:rsidP="0061576D">
      <w:pPr>
        <w:pStyle w:val="Heading2"/>
      </w:pPr>
      <w:bookmarkStart w:id="70" w:name="_Lesson_5"/>
      <w:bookmarkStart w:id="71" w:name="_Toc144722778"/>
      <w:bookmarkEnd w:id="70"/>
      <w:r>
        <w:lastRenderedPageBreak/>
        <w:t>Lesson 5</w:t>
      </w:r>
      <w:bookmarkEnd w:id="71"/>
    </w:p>
    <w:p w14:paraId="1ED4FFDC" w14:textId="700E9FB8" w:rsidR="00DD3217" w:rsidRPr="00DD3217" w:rsidRDefault="2F75D5C7" w:rsidP="005714A8">
      <w:pPr>
        <w:pStyle w:val="FeatureBox3"/>
      </w:pPr>
      <w:r w:rsidRPr="7297FE6F">
        <w:rPr>
          <w:b/>
          <w:bCs/>
        </w:rPr>
        <w:t>Core concept</w:t>
      </w:r>
      <w:r>
        <w:t xml:space="preserve">: </w:t>
      </w:r>
      <w:r w:rsidR="00E60060">
        <w:t>m</w:t>
      </w:r>
      <w:r w:rsidR="6BBBD2DB">
        <w:t>athematicians use a variety of strategies to solve addition and subtraction problems.</w:t>
      </w:r>
    </w:p>
    <w:p w14:paraId="445AF97B" w14:textId="4C770E9C" w:rsidR="0061576D" w:rsidRDefault="3EF8D972" w:rsidP="0061576D">
      <w:pPr>
        <w:pStyle w:val="Heading3"/>
      </w:pPr>
      <w:bookmarkStart w:id="72" w:name="_Toc144722779"/>
      <w:r>
        <w:t xml:space="preserve">Daily number sense: </w:t>
      </w:r>
      <w:r w:rsidR="694C0561">
        <w:t>Strike it out!</w:t>
      </w:r>
      <w:r>
        <w:t xml:space="preserve"> – </w:t>
      </w:r>
      <w:r w:rsidR="46C4A028">
        <w:t>15</w:t>
      </w:r>
      <w:r>
        <w:t xml:space="preserve"> minutes</w:t>
      </w:r>
      <w:bookmarkEnd w:id="72"/>
    </w:p>
    <w:p w14:paraId="32703ABA" w14:textId="77636893" w:rsidR="006154D3" w:rsidRPr="006154D3" w:rsidRDefault="006154D3" w:rsidP="006154D3">
      <w:pPr>
        <w:pStyle w:val="FeatureBox"/>
      </w:pPr>
      <w:bookmarkStart w:id="73" w:name="_Hlk137131679"/>
      <w:r w:rsidRPr="006154D3">
        <w:t xml:space="preserve">Daily number sense activities for </w:t>
      </w:r>
      <w:r>
        <w:t>L</w:t>
      </w:r>
      <w:r w:rsidRPr="006154D3">
        <w:t>essons 5 to 7 ‘loop’ back to concepts and procedures covered in previous units to assist students to build an increasingly connected network of ideas. These concepts may differ from the core concepts being covered by the unit.</w:t>
      </w:r>
    </w:p>
    <w:bookmarkEnd w:id="73"/>
    <w:p w14:paraId="7121AB2A"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3D52BD69"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33B04F0A" w14:textId="77777777" w:rsidR="0061576D" w:rsidRDefault="0061576D" w:rsidP="009C310C">
            <w:r w:rsidRPr="00C702F9">
              <w:t>Daily number sense learning intention</w:t>
            </w:r>
          </w:p>
        </w:tc>
        <w:tc>
          <w:tcPr>
            <w:tcW w:w="7280" w:type="dxa"/>
          </w:tcPr>
          <w:p w14:paraId="0DD4F1F3" w14:textId="77777777" w:rsidR="0061576D" w:rsidRDefault="0061576D" w:rsidP="009C310C">
            <w:r w:rsidRPr="00C702F9">
              <w:t>Daily number sense success criteria</w:t>
            </w:r>
          </w:p>
        </w:tc>
      </w:tr>
      <w:tr w:rsidR="0061576D" w14:paraId="53F1B941"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2A393F96" w14:textId="77777777" w:rsidR="0061576D" w:rsidRDefault="0061576D" w:rsidP="009C310C">
            <w:r>
              <w:t>Students are learning to:</w:t>
            </w:r>
          </w:p>
          <w:p w14:paraId="71491A2E" w14:textId="307D60C1" w:rsidR="0061576D" w:rsidRDefault="4F673CEE" w:rsidP="009C310C">
            <w:pPr>
              <w:pStyle w:val="ListBullet"/>
            </w:pPr>
            <w:r>
              <w:t>recall number bonds.</w:t>
            </w:r>
          </w:p>
        </w:tc>
        <w:tc>
          <w:tcPr>
            <w:tcW w:w="7280" w:type="dxa"/>
          </w:tcPr>
          <w:p w14:paraId="1C7E5BDC" w14:textId="77777777" w:rsidR="0061576D" w:rsidRDefault="3EF8D972" w:rsidP="009C310C">
            <w:r>
              <w:t>Students can:</w:t>
            </w:r>
          </w:p>
          <w:p w14:paraId="3696D838" w14:textId="14AF5AEE" w:rsidR="0061576D" w:rsidRDefault="6CF65F38" w:rsidP="1189BFDB">
            <w:pPr>
              <w:pStyle w:val="ListBullet"/>
              <w:rPr>
                <w:rFonts w:eastAsia="Calibri"/>
              </w:rPr>
            </w:pPr>
            <w:r w:rsidRPr="012705B0">
              <w:rPr>
                <w:rFonts w:eastAsia="Calibri"/>
              </w:rPr>
              <w:t xml:space="preserve">identify </w:t>
            </w:r>
            <w:r w:rsidR="14058272" w:rsidRPr="012705B0">
              <w:rPr>
                <w:rFonts w:eastAsia="Calibri"/>
              </w:rPr>
              <w:t xml:space="preserve">and evaluate </w:t>
            </w:r>
            <w:r w:rsidRPr="012705B0">
              <w:rPr>
                <w:rFonts w:eastAsia="Calibri"/>
              </w:rPr>
              <w:t>various strategies to solve addition and subtraction facts.</w:t>
            </w:r>
          </w:p>
        </w:tc>
      </w:tr>
    </w:tbl>
    <w:p w14:paraId="0BE360D9" w14:textId="15D55908" w:rsidR="0061576D" w:rsidRDefault="00F55DF0" w:rsidP="1189BFDB">
      <w:pPr>
        <w:pStyle w:val="FeatureBox"/>
        <w:rPr>
          <w:rFonts w:eastAsia="Arial"/>
        </w:rPr>
      </w:pPr>
      <w:r w:rsidRPr="04D9EBBA">
        <w:t xml:space="preserve">This activity </w:t>
      </w:r>
      <w:r w:rsidR="00CD2DDB">
        <w:t>is an adaptation</w:t>
      </w:r>
      <w:r w:rsidRPr="04D9EBBA">
        <w:t xml:space="preserve"> </w:t>
      </w:r>
      <w:r w:rsidR="008D5CA0">
        <w:t>of</w:t>
      </w:r>
      <w:r w:rsidRPr="04D9EBBA">
        <w:t xml:space="preserve"> </w:t>
      </w:r>
      <w:hyperlink r:id="rId59">
        <w:r w:rsidRPr="04D9EBBA">
          <w:rPr>
            <w:rStyle w:val="Hyperlink"/>
          </w:rPr>
          <w:t>Strike it out (addition and subtraction to 20)</w:t>
        </w:r>
      </w:hyperlink>
      <w:r w:rsidR="008D5CA0" w:rsidRPr="04D9EBBA">
        <w:t xml:space="preserve"> </w:t>
      </w:r>
      <w:r w:rsidRPr="04D9EBBA">
        <w:t xml:space="preserve">from </w:t>
      </w:r>
      <w:hyperlink r:id="rId60">
        <w:r w:rsidRPr="04D9EBBA">
          <w:rPr>
            <w:rStyle w:val="Hyperlink"/>
          </w:rPr>
          <w:t>Mathematics K-6 resources</w:t>
        </w:r>
      </w:hyperlink>
      <w:r w:rsidRPr="04D9EBBA">
        <w:t xml:space="preserve"> by </w:t>
      </w:r>
      <w:r w:rsidR="008D5CA0" w:rsidRPr="004B0504">
        <w:rPr>
          <w:color w:val="000000" w:themeColor="text1"/>
        </w:rPr>
        <w:t>State of New South Wales (Department of Education)</w:t>
      </w:r>
      <w:r w:rsidRPr="003044F5">
        <w:t>.</w:t>
      </w:r>
    </w:p>
    <w:p w14:paraId="179661E2" w14:textId="7762781E" w:rsidR="0061576D" w:rsidRDefault="2761E8CF" w:rsidP="00095011">
      <w:pPr>
        <w:pStyle w:val="ListNumber"/>
        <w:numPr>
          <w:ilvl w:val="0"/>
          <w:numId w:val="9"/>
        </w:numPr>
        <w:rPr>
          <w:rFonts w:eastAsia="Calibri"/>
        </w:rPr>
      </w:pPr>
      <w:r w:rsidRPr="1189BFDB">
        <w:rPr>
          <w:rFonts w:eastAsia="Calibri"/>
        </w:rPr>
        <w:lastRenderedPageBreak/>
        <w:t xml:space="preserve">In pairs, provide students with paper and writing materials. Students create a number line from </w:t>
      </w:r>
      <w:r w:rsidR="008269A3">
        <w:rPr>
          <w:rFonts w:eastAsia="Calibri"/>
        </w:rPr>
        <w:t>0–20</w:t>
      </w:r>
      <w:r w:rsidRPr="1189BFDB">
        <w:rPr>
          <w:rFonts w:eastAsia="Calibri"/>
        </w:rPr>
        <w:t>.</w:t>
      </w:r>
    </w:p>
    <w:p w14:paraId="2D801332" w14:textId="42AF4E80" w:rsidR="0061576D" w:rsidRDefault="08D4F4CB" w:rsidP="1189BFDB">
      <w:pPr>
        <w:pStyle w:val="FeatureBox"/>
      </w:pPr>
      <w:r w:rsidRPr="012705B0">
        <w:rPr>
          <w:rStyle w:val="Strong"/>
        </w:rPr>
        <w:t>Multi-age:</w:t>
      </w:r>
      <w:r w:rsidRPr="012705B0">
        <w:rPr>
          <w:rStyle w:val="Strong"/>
          <w:b w:val="0"/>
        </w:rPr>
        <w:t xml:space="preserve"> </w:t>
      </w:r>
      <w:r w:rsidR="008400A0">
        <w:rPr>
          <w:rStyle w:val="Strong"/>
          <w:b w:val="0"/>
        </w:rPr>
        <w:t>t</w:t>
      </w:r>
      <w:r w:rsidRPr="012705B0">
        <w:rPr>
          <w:rStyle w:val="Strong"/>
          <w:b w:val="0"/>
        </w:rPr>
        <w:t xml:space="preserve">o support students working towards Stage 3 outcomes, have them create a number line </w:t>
      </w:r>
      <w:r w:rsidR="62A89B04" w:rsidRPr="012705B0">
        <w:rPr>
          <w:rStyle w:val="Strong"/>
          <w:b w:val="0"/>
        </w:rPr>
        <w:t xml:space="preserve">that covers </w:t>
      </w:r>
      <w:r w:rsidR="001930C7">
        <w:rPr>
          <w:rStyle w:val="Strong"/>
          <w:b w:val="0"/>
        </w:rPr>
        <w:t>twenty</w:t>
      </w:r>
      <w:r w:rsidR="62A89B04" w:rsidRPr="012705B0">
        <w:rPr>
          <w:rStyle w:val="Strong"/>
          <w:b w:val="0"/>
        </w:rPr>
        <w:t xml:space="preserve"> </w:t>
      </w:r>
      <w:r w:rsidR="001930C7">
        <w:rPr>
          <w:rStyle w:val="Strong"/>
          <w:b w:val="0"/>
        </w:rPr>
        <w:t>3</w:t>
      </w:r>
      <w:r w:rsidR="62A89B04" w:rsidRPr="012705B0">
        <w:rPr>
          <w:rStyle w:val="Strong"/>
          <w:b w:val="0"/>
        </w:rPr>
        <w:t>-digit numbers, for example</w:t>
      </w:r>
      <w:r w:rsidR="08E93365" w:rsidRPr="012705B0">
        <w:rPr>
          <w:rStyle w:val="Strong"/>
          <w:b w:val="0"/>
        </w:rPr>
        <w:t>,</w:t>
      </w:r>
      <w:r w:rsidR="62A89B04" w:rsidRPr="012705B0">
        <w:rPr>
          <w:rStyle w:val="Strong"/>
          <w:b w:val="0"/>
        </w:rPr>
        <w:t xml:space="preserve"> 130 to 150.</w:t>
      </w:r>
    </w:p>
    <w:p w14:paraId="07256ABC" w14:textId="33465618" w:rsidR="0061576D" w:rsidRDefault="2761E8CF" w:rsidP="1189BFDB">
      <w:pPr>
        <w:pStyle w:val="ListNumber"/>
        <w:rPr>
          <w:rFonts w:eastAsia="Calibri"/>
        </w:rPr>
      </w:pPr>
      <w:r w:rsidRPr="1189BFDB">
        <w:rPr>
          <w:rFonts w:eastAsia="Calibri"/>
        </w:rPr>
        <w:t xml:space="preserve">The first player chooses 2 numbers from the number line and crosses them out. The same player then circles the sum or difference of the numbers and records the calculation. For example, 5 + 10 = 15 </w:t>
      </w:r>
      <w:r w:rsidR="008269A3">
        <w:rPr>
          <w:rFonts w:eastAsia="Calibri"/>
        </w:rPr>
        <w:t>(s</w:t>
      </w:r>
      <w:r w:rsidRPr="1189BFDB">
        <w:rPr>
          <w:rFonts w:eastAsia="Calibri"/>
        </w:rPr>
        <w:t>ee</w:t>
      </w:r>
      <w:r w:rsidR="000C7278">
        <w:rPr>
          <w:rFonts w:eastAsia="Calibri"/>
        </w:rPr>
        <w:t xml:space="preserve"> </w:t>
      </w:r>
      <w:r w:rsidR="000C7278">
        <w:rPr>
          <w:rFonts w:eastAsia="Calibri"/>
        </w:rPr>
        <w:fldChar w:fldCharType="begin"/>
      </w:r>
      <w:r w:rsidR="000C7278">
        <w:rPr>
          <w:rFonts w:eastAsia="Calibri"/>
        </w:rPr>
        <w:instrText xml:space="preserve"> REF _Ref141520249 \h </w:instrText>
      </w:r>
      <w:r w:rsidR="000C7278">
        <w:rPr>
          <w:rFonts w:eastAsia="Calibri"/>
        </w:rPr>
      </w:r>
      <w:r w:rsidR="000C7278">
        <w:rPr>
          <w:rFonts w:eastAsia="Calibri"/>
        </w:rPr>
        <w:fldChar w:fldCharType="separate"/>
      </w:r>
      <w:r w:rsidR="000C7278">
        <w:t xml:space="preserve">Figure </w:t>
      </w:r>
      <w:r w:rsidR="000C7278">
        <w:rPr>
          <w:noProof/>
        </w:rPr>
        <w:t>17</w:t>
      </w:r>
      <w:r w:rsidR="000C7278">
        <w:rPr>
          <w:rFonts w:eastAsia="Calibri"/>
        </w:rPr>
        <w:fldChar w:fldCharType="end"/>
      </w:r>
      <w:r w:rsidR="008269A3">
        <w:rPr>
          <w:rFonts w:eastAsia="Calibri"/>
        </w:rPr>
        <w:t>)</w:t>
      </w:r>
      <w:r w:rsidRPr="1189BFDB">
        <w:rPr>
          <w:rFonts w:eastAsia="Calibri"/>
        </w:rPr>
        <w:t>.</w:t>
      </w:r>
    </w:p>
    <w:p w14:paraId="7C0D0FD4" w14:textId="4BA5EB8C" w:rsidR="00D53A75" w:rsidRDefault="00D53A75" w:rsidP="00D53A75">
      <w:pPr>
        <w:pStyle w:val="Caption"/>
      </w:pPr>
      <w:bookmarkStart w:id="74" w:name="_Ref141520249"/>
      <w:bookmarkStart w:id="75" w:name="_Ref141497383"/>
      <w:r>
        <w:t xml:space="preserve">Figure </w:t>
      </w:r>
      <w:r>
        <w:fldChar w:fldCharType="begin"/>
      </w:r>
      <w:r>
        <w:instrText>SEQ Figure \* ARABIC</w:instrText>
      </w:r>
      <w:r>
        <w:fldChar w:fldCharType="separate"/>
      </w:r>
      <w:r w:rsidR="004E26A7">
        <w:rPr>
          <w:noProof/>
        </w:rPr>
        <w:t>17</w:t>
      </w:r>
      <w:r>
        <w:fldChar w:fldCharType="end"/>
      </w:r>
      <w:bookmarkEnd w:id="74"/>
      <w:r>
        <w:t xml:space="preserve"> </w:t>
      </w:r>
      <w:r w:rsidR="00146D05" w:rsidRPr="00146D05">
        <w:t>–</w:t>
      </w:r>
      <w:r>
        <w:t xml:space="preserve"> Strike it out 1</w:t>
      </w:r>
      <w:bookmarkEnd w:id="75"/>
    </w:p>
    <w:p w14:paraId="78BD8B7F" w14:textId="07170D8B" w:rsidR="0061576D" w:rsidRDefault="6DD33882" w:rsidP="1189BFDB">
      <w:pPr>
        <w:rPr>
          <w:rFonts w:eastAsia="Calibri"/>
        </w:rPr>
      </w:pPr>
      <w:r>
        <w:rPr>
          <w:noProof/>
        </w:rPr>
        <w:drawing>
          <wp:inline distT="0" distB="0" distL="0" distR="0" wp14:anchorId="59C157F6" wp14:editId="7C020AAE">
            <wp:extent cx="4572000" cy="809625"/>
            <wp:effectExtent l="0" t="0" r="0" b="0"/>
            <wp:docPr id="38648996" name="Picture 38648996" descr="Zero to 20 number line showing 5 and 10 crossed out and 15 circled. 5 + 10 = 15 is recorded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8996" name="Picture 38648996" descr="Zero to 20 number line showing 5 and 10 crossed out and 15 circled. 5 + 10 = 15 is recorded underneath."/>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0" cy="809625"/>
                    </a:xfrm>
                    <a:prstGeom prst="rect">
                      <a:avLst/>
                    </a:prstGeom>
                  </pic:spPr>
                </pic:pic>
              </a:graphicData>
            </a:graphic>
          </wp:inline>
        </w:drawing>
      </w:r>
    </w:p>
    <w:p w14:paraId="49908C8C" w14:textId="1E64A28C" w:rsidR="0061576D" w:rsidRDefault="6DD33882" w:rsidP="1189BFDB">
      <w:pPr>
        <w:pStyle w:val="ListNumber"/>
        <w:rPr>
          <w:rFonts w:eastAsia="Calibri"/>
        </w:rPr>
      </w:pPr>
      <w:r w:rsidRPr="1189BFDB">
        <w:rPr>
          <w:rFonts w:eastAsia="Calibri"/>
        </w:rPr>
        <w:t xml:space="preserve">The second player must start their turn by crossing out the number circled by the first player. The second player then crosses out a second number not already used. Player 2 then circles the sum or difference of the numbers and records the calculation. For example, 15 + 4 = 19 </w:t>
      </w:r>
      <w:r w:rsidR="00C548C2">
        <w:rPr>
          <w:rFonts w:eastAsia="Calibri"/>
        </w:rPr>
        <w:t>(s</w:t>
      </w:r>
      <w:r w:rsidRPr="1189BFDB">
        <w:rPr>
          <w:rFonts w:eastAsia="Calibri"/>
        </w:rPr>
        <w:t>ee</w:t>
      </w:r>
      <w:r w:rsidR="000C7278">
        <w:rPr>
          <w:rFonts w:eastAsia="Calibri"/>
        </w:rPr>
        <w:t xml:space="preserve"> </w:t>
      </w:r>
      <w:r w:rsidR="000C7278">
        <w:rPr>
          <w:rFonts w:eastAsia="Calibri"/>
        </w:rPr>
        <w:fldChar w:fldCharType="begin"/>
      </w:r>
      <w:r w:rsidR="000C7278">
        <w:rPr>
          <w:rFonts w:eastAsia="Calibri"/>
        </w:rPr>
        <w:instrText xml:space="preserve"> REF _Ref141520258 \h </w:instrText>
      </w:r>
      <w:r w:rsidR="000C7278">
        <w:rPr>
          <w:rFonts w:eastAsia="Calibri"/>
        </w:rPr>
      </w:r>
      <w:r w:rsidR="000C7278">
        <w:rPr>
          <w:rFonts w:eastAsia="Calibri"/>
        </w:rPr>
        <w:fldChar w:fldCharType="separate"/>
      </w:r>
      <w:r w:rsidR="000C7278">
        <w:t xml:space="preserve">Figure </w:t>
      </w:r>
      <w:r w:rsidR="000C7278">
        <w:rPr>
          <w:noProof/>
        </w:rPr>
        <w:t>18</w:t>
      </w:r>
      <w:r w:rsidR="000C7278">
        <w:rPr>
          <w:rFonts w:eastAsia="Calibri"/>
        </w:rPr>
        <w:fldChar w:fldCharType="end"/>
      </w:r>
      <w:r w:rsidR="00C548C2">
        <w:rPr>
          <w:rFonts w:eastAsia="Calibri"/>
        </w:rPr>
        <w:t>)</w:t>
      </w:r>
      <w:r w:rsidRPr="1189BFDB">
        <w:rPr>
          <w:rFonts w:eastAsia="Calibri"/>
        </w:rPr>
        <w:t>.</w:t>
      </w:r>
    </w:p>
    <w:p w14:paraId="2CE04546" w14:textId="066CBB54" w:rsidR="00D53A75" w:rsidRDefault="00D53A75" w:rsidP="00D53A75">
      <w:pPr>
        <w:pStyle w:val="Caption"/>
      </w:pPr>
      <w:bookmarkStart w:id="76" w:name="_Ref141520258"/>
      <w:bookmarkStart w:id="77" w:name="_Ref141497408"/>
      <w:r>
        <w:t xml:space="preserve">Figure </w:t>
      </w:r>
      <w:r>
        <w:fldChar w:fldCharType="begin"/>
      </w:r>
      <w:r>
        <w:instrText>SEQ Figure \* ARABIC</w:instrText>
      </w:r>
      <w:r>
        <w:fldChar w:fldCharType="separate"/>
      </w:r>
      <w:r w:rsidR="004E26A7">
        <w:rPr>
          <w:noProof/>
        </w:rPr>
        <w:t>18</w:t>
      </w:r>
      <w:r>
        <w:fldChar w:fldCharType="end"/>
      </w:r>
      <w:bookmarkEnd w:id="76"/>
      <w:r>
        <w:t xml:space="preserve"> </w:t>
      </w:r>
      <w:r w:rsidR="00146D05" w:rsidRPr="00146D05">
        <w:t>–</w:t>
      </w:r>
      <w:r>
        <w:t xml:space="preserve"> Strike it out 2</w:t>
      </w:r>
      <w:bookmarkEnd w:id="77"/>
    </w:p>
    <w:p w14:paraId="14014893" w14:textId="67A99158" w:rsidR="0061576D" w:rsidRDefault="6DD33882" w:rsidP="1189BFDB">
      <w:pPr>
        <w:rPr>
          <w:rFonts w:eastAsia="Calibri"/>
        </w:rPr>
      </w:pPr>
      <w:r>
        <w:rPr>
          <w:noProof/>
        </w:rPr>
        <w:drawing>
          <wp:inline distT="0" distB="0" distL="0" distR="0" wp14:anchorId="75FAA414" wp14:editId="2B0EB714">
            <wp:extent cx="4572000" cy="923925"/>
            <wp:effectExtent l="0" t="0" r="0" b="0"/>
            <wp:docPr id="1836347553" name="Picture 1836347553" descr="Zero to 20 number line showing Player 1's move of 5 and 10 crossed out and 15 is circled. 5 plus 10 equals 15 is recorded beneath. Player 2 has crossed out 15 and 4 and circled 19. 15 plus 4 equals 19 is recor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47553" name="Picture 1836347553" descr="Zero to 20 number line showing Player 1's move of 5 and 10 crossed out and 15 is circled. 5 plus 10 equals 15 is recorded beneath. Player 2 has crossed out 15 and 4 and circled 19. 15 plus 4 equals 19 is recorded below."/>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72000" cy="923925"/>
                    </a:xfrm>
                    <a:prstGeom prst="rect">
                      <a:avLst/>
                    </a:prstGeom>
                  </pic:spPr>
                </pic:pic>
              </a:graphicData>
            </a:graphic>
          </wp:inline>
        </w:drawing>
      </w:r>
    </w:p>
    <w:p w14:paraId="68303894" w14:textId="22C7591B" w:rsidR="0061576D" w:rsidRDefault="6DD33882" w:rsidP="1189BFDB">
      <w:pPr>
        <w:pStyle w:val="ListNumber"/>
        <w:rPr>
          <w:rFonts w:eastAsia="Calibri"/>
        </w:rPr>
      </w:pPr>
      <w:r w:rsidRPr="1189BFDB">
        <w:rPr>
          <w:rFonts w:eastAsia="Calibri"/>
        </w:rPr>
        <w:lastRenderedPageBreak/>
        <w:t xml:space="preserve">Play continues until one player is no longer able to make a valid move </w:t>
      </w:r>
      <w:r w:rsidR="00C548C2">
        <w:rPr>
          <w:rFonts w:eastAsia="Calibri"/>
        </w:rPr>
        <w:t>(s</w:t>
      </w:r>
      <w:r w:rsidRPr="1189BFDB">
        <w:rPr>
          <w:rFonts w:eastAsia="Calibri"/>
        </w:rPr>
        <w:t>ee</w:t>
      </w:r>
      <w:r w:rsidR="000C7278">
        <w:rPr>
          <w:rFonts w:eastAsia="Calibri"/>
        </w:rPr>
        <w:t xml:space="preserve"> </w:t>
      </w:r>
      <w:r w:rsidR="000C7278">
        <w:rPr>
          <w:rFonts w:eastAsia="Calibri"/>
        </w:rPr>
        <w:fldChar w:fldCharType="begin"/>
      </w:r>
      <w:r w:rsidR="000C7278">
        <w:rPr>
          <w:rFonts w:eastAsia="Calibri"/>
        </w:rPr>
        <w:instrText xml:space="preserve"> REF _Ref141520269 \h </w:instrText>
      </w:r>
      <w:r w:rsidR="000C7278">
        <w:rPr>
          <w:rFonts w:eastAsia="Calibri"/>
        </w:rPr>
      </w:r>
      <w:r w:rsidR="000C7278">
        <w:rPr>
          <w:rFonts w:eastAsia="Calibri"/>
        </w:rPr>
        <w:fldChar w:fldCharType="separate"/>
      </w:r>
      <w:r w:rsidR="000C7278">
        <w:t xml:space="preserve">Figure </w:t>
      </w:r>
      <w:r w:rsidR="000C7278">
        <w:rPr>
          <w:noProof/>
        </w:rPr>
        <w:t>19</w:t>
      </w:r>
      <w:r w:rsidR="000C7278">
        <w:rPr>
          <w:rFonts w:eastAsia="Calibri"/>
        </w:rPr>
        <w:fldChar w:fldCharType="end"/>
      </w:r>
      <w:r w:rsidR="00C548C2">
        <w:rPr>
          <w:rFonts w:eastAsia="Calibri"/>
        </w:rPr>
        <w:t>)</w:t>
      </w:r>
      <w:r w:rsidRPr="1189BFDB">
        <w:rPr>
          <w:rFonts w:eastAsia="Calibri"/>
        </w:rPr>
        <w:t>. The player who stops their opponent from being able to take a turn is the winner.</w:t>
      </w:r>
    </w:p>
    <w:p w14:paraId="676FE65F" w14:textId="1E8DBADF" w:rsidR="00D53A75" w:rsidRDefault="00D53A75" w:rsidP="00D53A75">
      <w:pPr>
        <w:pStyle w:val="Caption"/>
      </w:pPr>
      <w:bookmarkStart w:id="78" w:name="_Ref141520269"/>
      <w:bookmarkStart w:id="79" w:name="_Ref141497433"/>
      <w:r>
        <w:t xml:space="preserve">Figure </w:t>
      </w:r>
      <w:r>
        <w:fldChar w:fldCharType="begin"/>
      </w:r>
      <w:r>
        <w:instrText>SEQ Figure \* ARABIC</w:instrText>
      </w:r>
      <w:r>
        <w:fldChar w:fldCharType="separate"/>
      </w:r>
      <w:r w:rsidR="004E26A7">
        <w:rPr>
          <w:noProof/>
        </w:rPr>
        <w:t>19</w:t>
      </w:r>
      <w:r>
        <w:fldChar w:fldCharType="end"/>
      </w:r>
      <w:bookmarkEnd w:id="78"/>
      <w:r>
        <w:t xml:space="preserve"> </w:t>
      </w:r>
      <w:r w:rsidR="00146D05" w:rsidRPr="00146D05">
        <w:t>–</w:t>
      </w:r>
      <w:r>
        <w:t xml:space="preserve"> Strike it out 3</w:t>
      </w:r>
      <w:bookmarkEnd w:id="79"/>
    </w:p>
    <w:p w14:paraId="07575BC3" w14:textId="3CB8FD2F" w:rsidR="0061576D" w:rsidRDefault="6DD33882" w:rsidP="1189BFDB">
      <w:pPr>
        <w:rPr>
          <w:rFonts w:eastAsia="Calibri"/>
        </w:rPr>
      </w:pPr>
      <w:r>
        <w:rPr>
          <w:noProof/>
        </w:rPr>
        <w:drawing>
          <wp:inline distT="0" distB="0" distL="0" distR="0" wp14:anchorId="45FBFFE3" wp14:editId="03D99701">
            <wp:extent cx="4572000" cy="1609725"/>
            <wp:effectExtent l="0" t="0" r="0" b="0"/>
            <wp:docPr id="988126146" name="Picture 988126146" descr="An example game of Strike it out. The following numbers are crossed out in by player 1: 5, 10, 15, 19, 17, 2, 9, 11, 20, 6, 12, 18. The accompanying mathematical equations are recorded: 5 plus 10 equals 15, 19 minus 17 equals 2, 9 plus 11 equals 20, 6 plus 12 equals 18. The following numbers have been crossed out by player 2: 15, 4, 2, 7, 9, 20, 14, 6. The accompanying mathematical equations are recorded: 15 plus 4 equals 19, 2 plus 7 equals 9, 20 minus 14 equa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26146" name="Picture 988126146" descr="An example game of Strike it out. The following numbers are crossed out in by player 1: 5, 10, 15, 19, 17, 2, 9, 11, 20, 6, 12, 18. The accompanying mathematical equations are recorded: 5 plus 10 equals 15, 19 minus 17 equals 2, 9 plus 11 equals 20, 6 plus 12 equals 18. The following numbers have been crossed out by player 2: 15, 4, 2, 7, 9, 20, 14, 6. The accompanying mathematical equations are recorded: 15 plus 4 equals 19, 2 plus 7 equals 9, 20 minus 14 equals 6."/>
                    <pic:cNvPicPr/>
                  </pic:nvPicPr>
                  <pic:blipFill>
                    <a:blip r:embed="rId63">
                      <a:extLst>
                        <a:ext uri="{28A0092B-C50C-407E-A947-70E740481C1C}">
                          <a14:useLocalDpi xmlns:a14="http://schemas.microsoft.com/office/drawing/2010/main" val="0"/>
                        </a:ext>
                      </a:extLst>
                    </a:blip>
                    <a:stretch>
                      <a:fillRect/>
                    </a:stretch>
                  </pic:blipFill>
                  <pic:spPr>
                    <a:xfrm>
                      <a:off x="0" y="0"/>
                      <a:ext cx="4572000" cy="1609725"/>
                    </a:xfrm>
                    <a:prstGeom prst="rect">
                      <a:avLst/>
                    </a:prstGeom>
                  </pic:spPr>
                </pic:pic>
              </a:graphicData>
            </a:graphic>
          </wp:inline>
        </w:drawing>
      </w:r>
    </w:p>
    <w:p w14:paraId="1486769D" w14:textId="1A7D45D1" w:rsidR="0061576D" w:rsidRDefault="6DD33882" w:rsidP="1189BFDB">
      <w:pPr>
        <w:pStyle w:val="ListNumber"/>
        <w:rPr>
          <w:rFonts w:eastAsia="Calibri"/>
        </w:rPr>
      </w:pPr>
      <w:r w:rsidRPr="012705B0">
        <w:rPr>
          <w:rFonts w:eastAsia="Calibri"/>
        </w:rPr>
        <w:t xml:space="preserve">Play the game again, swapping roles </w:t>
      </w:r>
      <w:r w:rsidR="7739EA16" w:rsidRPr="012705B0">
        <w:rPr>
          <w:rFonts w:eastAsia="Calibri"/>
        </w:rPr>
        <w:t>so that</w:t>
      </w:r>
      <w:r w:rsidRPr="012705B0">
        <w:rPr>
          <w:rFonts w:eastAsia="Calibri"/>
        </w:rPr>
        <w:t xml:space="preserve"> the other student start</w:t>
      </w:r>
      <w:r w:rsidR="097AA818" w:rsidRPr="012705B0">
        <w:rPr>
          <w:rFonts w:eastAsia="Calibri"/>
        </w:rPr>
        <w:t>s</w:t>
      </w:r>
      <w:r w:rsidRPr="012705B0">
        <w:rPr>
          <w:rFonts w:eastAsia="Calibri"/>
        </w:rPr>
        <w:t>.</w:t>
      </w:r>
    </w:p>
    <w:p w14:paraId="0FE02F8E" w14:textId="247CE2D8" w:rsidR="0061576D" w:rsidRDefault="6DD33882" w:rsidP="1189BFDB">
      <w:pPr>
        <w:pStyle w:val="ListNumber"/>
      </w:pPr>
      <w:r>
        <w:t>As a class, discuss and reflect on the activity by asking questions</w:t>
      </w:r>
      <w:r w:rsidR="694B6434">
        <w:t>,</w:t>
      </w:r>
      <w:r>
        <w:t xml:space="preserve"> such as:</w:t>
      </w:r>
    </w:p>
    <w:p w14:paraId="340F9637" w14:textId="676623CE" w:rsidR="0061576D" w:rsidRDefault="6DD33882" w:rsidP="00067CCC">
      <w:pPr>
        <w:pStyle w:val="ListBullet"/>
        <w:ind w:left="1134"/>
      </w:pPr>
      <w:r>
        <w:t>How did you know when the game was over?</w:t>
      </w:r>
    </w:p>
    <w:p w14:paraId="4B7480C6" w14:textId="45B38A75" w:rsidR="0061576D" w:rsidRDefault="6DD33882" w:rsidP="00067CCC">
      <w:pPr>
        <w:pStyle w:val="ListBullet"/>
        <w:ind w:left="1134"/>
        <w:rPr>
          <w:rFonts w:eastAsia="Calibri"/>
        </w:rPr>
      </w:pPr>
      <w:r w:rsidRPr="012705B0">
        <w:rPr>
          <w:rFonts w:eastAsia="Calibri"/>
        </w:rPr>
        <w:t>Can you share the strategy that you used to try to win the game</w:t>
      </w:r>
      <w:r w:rsidR="1EBCD68C" w:rsidRPr="012705B0">
        <w:rPr>
          <w:rFonts w:eastAsia="Calibri"/>
        </w:rPr>
        <w:t>?</w:t>
      </w:r>
      <w:r w:rsidRPr="012705B0">
        <w:rPr>
          <w:rFonts w:eastAsia="Calibri"/>
        </w:rPr>
        <w:t xml:space="preserve"> Was it successful? Why or why not?</w:t>
      </w:r>
    </w:p>
    <w:p w14:paraId="6F07CC37" w14:textId="1CD20AD4" w:rsidR="0061576D" w:rsidRDefault="6DD33882" w:rsidP="00067CCC">
      <w:pPr>
        <w:pStyle w:val="ListBullet"/>
        <w:ind w:left="1134"/>
        <w:rPr>
          <w:rFonts w:eastAsia="Calibri"/>
        </w:rPr>
      </w:pPr>
      <w:r w:rsidRPr="012705B0">
        <w:rPr>
          <w:rFonts w:eastAsia="Calibri"/>
        </w:rPr>
        <w:t>Which addition and subtraction strategies did you find useful?</w:t>
      </w:r>
    </w:p>
    <w:p w14:paraId="3AA1AA45" w14:textId="7CFBDEB1" w:rsidR="0061576D" w:rsidRDefault="6DD33882" w:rsidP="00067CCC">
      <w:pPr>
        <w:pStyle w:val="ListBullet"/>
        <w:ind w:left="1134"/>
        <w:rPr>
          <w:rFonts w:eastAsia="Calibri"/>
        </w:rPr>
      </w:pPr>
      <w:r w:rsidRPr="012705B0">
        <w:rPr>
          <w:rFonts w:eastAsia="Calibri"/>
        </w:rPr>
        <w:t>When adding, did it matter which way you added the numbers? Why not? (Commutative property).</w:t>
      </w:r>
    </w:p>
    <w:p w14:paraId="769DB23F" w14:textId="097A0A69" w:rsidR="0061576D" w:rsidRDefault="6DD33882" w:rsidP="00067CCC">
      <w:pPr>
        <w:pStyle w:val="ListBullet"/>
        <w:ind w:left="1134"/>
        <w:rPr>
          <w:rFonts w:eastAsia="Calibri"/>
        </w:rPr>
      </w:pPr>
      <w:r w:rsidRPr="012705B0">
        <w:rPr>
          <w:rFonts w:eastAsia="Calibri"/>
        </w:rPr>
        <w:t>Can you think of any ways to make the game easier or harder?</w:t>
      </w:r>
    </w:p>
    <w:p w14:paraId="3E1F31F1" w14:textId="19551E50" w:rsidR="0061576D" w:rsidRDefault="3EF8D972" w:rsidP="1189BFD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54100DA"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4DCBAD76" w14:textId="77777777" w:rsidR="0061576D" w:rsidRDefault="0061576D" w:rsidP="009C310C">
            <w:r w:rsidRPr="006025E4">
              <w:lastRenderedPageBreak/>
              <w:t>Assessment opportunities</w:t>
            </w:r>
          </w:p>
        </w:tc>
        <w:tc>
          <w:tcPr>
            <w:tcW w:w="7280" w:type="dxa"/>
          </w:tcPr>
          <w:p w14:paraId="19CA6994" w14:textId="77777777" w:rsidR="0061576D" w:rsidRDefault="0061576D" w:rsidP="009C310C">
            <w:r w:rsidRPr="006025E4">
              <w:t>Links</w:t>
            </w:r>
          </w:p>
        </w:tc>
      </w:tr>
      <w:tr w:rsidR="0061576D" w14:paraId="0C844F21"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29CA5382" w14:textId="77777777" w:rsidR="0061576D" w:rsidRDefault="0061576D" w:rsidP="009C310C">
            <w:r>
              <w:t>What to look for:</w:t>
            </w:r>
          </w:p>
          <w:p w14:paraId="5CF63C36" w14:textId="4E165278" w:rsidR="0061576D" w:rsidRDefault="0A929C4A" w:rsidP="1189BFDB">
            <w:pPr>
              <w:pStyle w:val="ListBullet"/>
              <w:rPr>
                <w:rStyle w:val="Strong"/>
              </w:rPr>
            </w:pPr>
            <w:r>
              <w:t xml:space="preserve">Can students </w:t>
            </w:r>
            <w:r w:rsidR="05140AE7">
              <w:t>identify and evaluate various strategies to solve addition and subtraction facts?</w:t>
            </w:r>
            <w:r>
              <w:t xml:space="preserve"> </w:t>
            </w:r>
            <w:r w:rsidRPr="012705B0">
              <w:rPr>
                <w:rStyle w:val="Strong"/>
              </w:rPr>
              <w:t>[MAO-WM-01, MA</w:t>
            </w:r>
            <w:r w:rsidR="2AF35391" w:rsidRPr="012705B0">
              <w:rPr>
                <w:rStyle w:val="Strong"/>
              </w:rPr>
              <w:t>2</w:t>
            </w:r>
            <w:r w:rsidRPr="012705B0">
              <w:rPr>
                <w:rStyle w:val="Strong"/>
              </w:rPr>
              <w:t>-</w:t>
            </w:r>
            <w:r w:rsidR="467FCDDC" w:rsidRPr="012705B0">
              <w:rPr>
                <w:rStyle w:val="Strong"/>
              </w:rPr>
              <w:t>AR</w:t>
            </w:r>
            <w:r w:rsidRPr="012705B0">
              <w:rPr>
                <w:rStyle w:val="Strong"/>
              </w:rPr>
              <w:t>-01</w:t>
            </w:r>
            <w:r w:rsidR="79777AA5" w:rsidRPr="012705B0">
              <w:rPr>
                <w:rStyle w:val="Strong"/>
              </w:rPr>
              <w:t>, MA3-AR-01</w:t>
            </w:r>
            <w:r w:rsidRPr="012705B0">
              <w:rPr>
                <w:rStyle w:val="Strong"/>
              </w:rPr>
              <w:t>]</w:t>
            </w:r>
          </w:p>
        </w:tc>
        <w:tc>
          <w:tcPr>
            <w:tcW w:w="7280" w:type="dxa"/>
          </w:tcPr>
          <w:p w14:paraId="6D70C6BF" w14:textId="3D191797" w:rsidR="0061576D" w:rsidRDefault="0061576D" w:rsidP="009C310C">
            <w:r>
              <w:t xml:space="preserve">Links to </w:t>
            </w:r>
            <w:hyperlink r:id="rId64" w:history="1">
              <w:r w:rsidRPr="009F54DE">
                <w:rPr>
                  <w:rStyle w:val="Hyperlink"/>
                </w:rPr>
                <w:t>National Numeracy Learning Progressions</w:t>
              </w:r>
            </w:hyperlink>
            <w:r>
              <w:t xml:space="preserve"> (NNLP):</w:t>
            </w:r>
          </w:p>
          <w:p w14:paraId="38AE0839" w14:textId="77777777" w:rsidR="00A257AC" w:rsidRDefault="00A257AC" w:rsidP="00405557">
            <w:pPr>
              <w:pStyle w:val="ListBullet"/>
            </w:pPr>
            <w:r>
              <w:t xml:space="preserve">Stage 2 – </w:t>
            </w:r>
            <w:r w:rsidR="004B1E36">
              <w:t>AdS7</w:t>
            </w:r>
          </w:p>
          <w:p w14:paraId="492E33C1" w14:textId="710A5B87" w:rsidR="0061576D" w:rsidRDefault="00A257AC" w:rsidP="00405557">
            <w:pPr>
              <w:pStyle w:val="ListBullet"/>
            </w:pPr>
            <w:r>
              <w:t>Stage 3 – AdS7</w:t>
            </w:r>
            <w:r w:rsidR="004B1E36">
              <w:t>.</w:t>
            </w:r>
          </w:p>
        </w:tc>
      </w:tr>
    </w:tbl>
    <w:p w14:paraId="4ADC5A90" w14:textId="17A70319" w:rsidR="0061576D" w:rsidRDefault="0061576D" w:rsidP="0061576D">
      <w:pPr>
        <w:pStyle w:val="Heading3"/>
      </w:pPr>
      <w:bookmarkStart w:id="80" w:name="_Toc144722780"/>
      <w:r>
        <w:t xml:space="preserve">Core lesson – </w:t>
      </w:r>
      <w:r w:rsidR="7CA6495F">
        <w:t>45</w:t>
      </w:r>
      <w:r>
        <w:t xml:space="preserve"> minutes</w:t>
      </w:r>
      <w:bookmarkEnd w:id="80"/>
    </w:p>
    <w:p w14:paraId="0D3ADE39" w14:textId="529AA99F" w:rsidR="04FAB457" w:rsidRDefault="04FAB457" w:rsidP="008400A0">
      <w:pPr>
        <w:pStyle w:val="Heading4"/>
      </w:pPr>
      <w:r>
        <w:t>Stage 2 task</w:t>
      </w:r>
      <w:r w:rsidR="0095117A">
        <w:t>: Levelling and constant difference</w:t>
      </w:r>
    </w:p>
    <w:p w14:paraId="028B1B49" w14:textId="6F979579" w:rsidR="0061576D" w:rsidRDefault="0061576D" w:rsidP="0061576D">
      <w:r w:rsidRPr="00C5416A">
        <w:t xml:space="preserve">The table below contains </w:t>
      </w:r>
      <w:r w:rsidR="00C8605C">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11C80E30"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2DA2723F" w14:textId="61786FCB" w:rsidR="0061576D" w:rsidRDefault="0061576D" w:rsidP="009C310C">
            <w:r w:rsidRPr="008C3A46">
              <w:t>Core concept learning intention</w:t>
            </w:r>
          </w:p>
        </w:tc>
        <w:tc>
          <w:tcPr>
            <w:tcW w:w="7280" w:type="dxa"/>
          </w:tcPr>
          <w:p w14:paraId="4C05B39B" w14:textId="77777777" w:rsidR="0061576D" w:rsidRDefault="0061576D" w:rsidP="009C310C">
            <w:r w:rsidRPr="008C3A46">
              <w:t>Core concept success criteria</w:t>
            </w:r>
          </w:p>
        </w:tc>
      </w:tr>
      <w:tr w:rsidR="0061576D" w14:paraId="7F0B1ABF"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42D508DA" w14:textId="20B25545" w:rsidR="0061576D" w:rsidRDefault="0061576D" w:rsidP="009C310C">
            <w:r>
              <w:t xml:space="preserve">Students are </w:t>
            </w:r>
            <w:r w:rsidR="005C7A7F" w:rsidRPr="005C7A7F">
              <w:t xml:space="preserve">working towards Stage </w:t>
            </w:r>
            <w:r w:rsidR="005C7A7F">
              <w:t>2</w:t>
            </w:r>
            <w:r w:rsidR="005C7A7F" w:rsidRPr="005C7A7F">
              <w:t xml:space="preserve"> outcomes </w:t>
            </w:r>
            <w:r>
              <w:t>learning to:</w:t>
            </w:r>
          </w:p>
          <w:p w14:paraId="720B4043" w14:textId="2377433F" w:rsidR="0061576D" w:rsidRDefault="7DD869E3" w:rsidP="009C310C">
            <w:pPr>
              <w:pStyle w:val="ListBullet"/>
            </w:pPr>
            <w:r w:rsidRPr="012705B0">
              <w:rPr>
                <w:rFonts w:eastAsia="Calibri"/>
              </w:rPr>
              <w:t>select strategies to solve addition and subtraction problems.</w:t>
            </w:r>
          </w:p>
        </w:tc>
        <w:tc>
          <w:tcPr>
            <w:tcW w:w="7280" w:type="dxa"/>
          </w:tcPr>
          <w:p w14:paraId="34AD37E3" w14:textId="1BFBD0A2" w:rsidR="0061576D" w:rsidRDefault="0061576D" w:rsidP="009C310C">
            <w:r>
              <w:t xml:space="preserve">Students </w:t>
            </w:r>
            <w:r w:rsidR="005C7A7F" w:rsidRPr="005C7A7F">
              <w:t xml:space="preserve">working towards Stage </w:t>
            </w:r>
            <w:r w:rsidR="005C7A7F">
              <w:t>2</w:t>
            </w:r>
            <w:r w:rsidR="005C7A7F" w:rsidRPr="005C7A7F">
              <w:t xml:space="preserve"> outcomes </w:t>
            </w:r>
            <w:r>
              <w:t>can:</w:t>
            </w:r>
          </w:p>
          <w:p w14:paraId="33786606" w14:textId="29D3E27E" w:rsidR="0061576D" w:rsidRDefault="2F4C3F70" w:rsidP="009C310C">
            <w:pPr>
              <w:pStyle w:val="ListBullet"/>
            </w:pPr>
            <w:r w:rsidRPr="012705B0">
              <w:rPr>
                <w:rFonts w:eastAsia="Calibri"/>
              </w:rPr>
              <w:t>apply the leve</w:t>
            </w:r>
            <w:r w:rsidR="00B65859">
              <w:rPr>
                <w:rFonts w:eastAsia="Calibri"/>
              </w:rPr>
              <w:t>l</w:t>
            </w:r>
            <w:r w:rsidRPr="012705B0">
              <w:rPr>
                <w:rFonts w:eastAsia="Calibri"/>
              </w:rPr>
              <w:t>ling strategy to addition problems</w:t>
            </w:r>
          </w:p>
          <w:p w14:paraId="2BDAAC27" w14:textId="1A7D5DEF" w:rsidR="0061576D" w:rsidRDefault="2F4C3F70" w:rsidP="009C310C">
            <w:pPr>
              <w:pStyle w:val="ListBullet"/>
            </w:pPr>
            <w:r w:rsidRPr="012705B0">
              <w:rPr>
                <w:rFonts w:eastAsia="Calibri"/>
              </w:rPr>
              <w:t>apply the constant difference strategy to subtraction problems.</w:t>
            </w:r>
          </w:p>
        </w:tc>
      </w:tr>
    </w:tbl>
    <w:p w14:paraId="267E71A6" w14:textId="4176EE4A" w:rsidR="0061576D" w:rsidRDefault="00F55DF0" w:rsidP="10F6DC04">
      <w:pPr>
        <w:pStyle w:val="FeatureBox"/>
      </w:pPr>
      <w:r w:rsidRPr="04D9EBBA">
        <w:lastRenderedPageBreak/>
        <w:t xml:space="preserve">This activity is an adaptation of </w:t>
      </w:r>
      <w:hyperlink r:id="rId65" w:history="1">
        <w:r>
          <w:rPr>
            <w:rStyle w:val="Hyperlink"/>
          </w:rPr>
          <w:t>Race to zero (subtracting tens and ones)</w:t>
        </w:r>
      </w:hyperlink>
      <w:r w:rsidRPr="04D9EBBA">
        <w:t xml:space="preserve"> from </w:t>
      </w:r>
      <w:hyperlink r:id="rId66">
        <w:r w:rsidRPr="04D9EBBA">
          <w:rPr>
            <w:rStyle w:val="Hyperlink"/>
          </w:rPr>
          <w:t>Mathematics K-6 resources</w:t>
        </w:r>
      </w:hyperlink>
      <w:r w:rsidRPr="04D9EBBA">
        <w:t xml:space="preserve"> by </w:t>
      </w:r>
      <w:r w:rsidRPr="004B0504">
        <w:rPr>
          <w:color w:val="000000" w:themeColor="text1"/>
        </w:rPr>
        <w:t>State of New South Wales (Department of Education)</w:t>
      </w:r>
    </w:p>
    <w:p w14:paraId="22DA8515" w14:textId="6157605A" w:rsidR="0061576D" w:rsidRDefault="2F4C3F70" w:rsidP="7297FE6F">
      <w:pPr>
        <w:pStyle w:val="ListNumber"/>
        <w:rPr>
          <w:rFonts w:eastAsia="Calibri"/>
        </w:rPr>
      </w:pPr>
      <w:r w:rsidRPr="7297FE6F">
        <w:rPr>
          <w:rFonts w:eastAsia="Calibri"/>
        </w:rPr>
        <w:t>Display the number sentence 28 + 35. Ask students to identify strategies they could use to solve this problem. Record responses on the board, highlighting previously discussed strategies.</w:t>
      </w:r>
    </w:p>
    <w:p w14:paraId="5D2CDB1C" w14:textId="1DB754A4" w:rsidR="0061576D" w:rsidRDefault="2F4C3F70" w:rsidP="10F6DC04">
      <w:pPr>
        <w:pStyle w:val="ListNumber"/>
        <w:rPr>
          <w:rFonts w:eastAsia="Calibri"/>
        </w:rPr>
      </w:pPr>
      <w:r w:rsidRPr="7297FE6F">
        <w:rPr>
          <w:rFonts w:eastAsia="Calibri"/>
        </w:rPr>
        <w:t>Introduce the levelling strategy for addition. Demonstrate that 28 + 35 is the same as 30 + 33, where 2 has been taken from 35 and added to 28 to make 30. Ask students how this helps to solve the number sentence.</w:t>
      </w:r>
    </w:p>
    <w:p w14:paraId="5AB2B7BB" w14:textId="58FABD02" w:rsidR="0061576D" w:rsidRDefault="60C4FBE0" w:rsidP="10F6DC04">
      <w:pPr>
        <w:pStyle w:val="FeatureBox"/>
        <w:rPr>
          <w:rFonts w:eastAsia="Calibri"/>
        </w:rPr>
      </w:pPr>
      <w:r w:rsidRPr="10F6DC04">
        <w:rPr>
          <w:rStyle w:val="Strong"/>
        </w:rPr>
        <w:t>Note:</w:t>
      </w:r>
      <w:r>
        <w:t xml:space="preserve"> </w:t>
      </w:r>
      <w:r w:rsidR="00E20168">
        <w:t>d</w:t>
      </w:r>
      <w:r>
        <w:t>iscuss the concept of partitioning or regrouping numbers. Start with 28 + 35 and partition 35 into 2 parts, 2 and 33. Add the partitioned parts to 28, 28 + 2 = 30 and 33 remains the same. Explain that you now have 30 + 33, which is the same as 28 + 35. By partitioning 35 into 2 and 33 and adding those parts to 28, students can see that 28 + 35 is equal to 30 + 33</w:t>
      </w:r>
      <w:r w:rsidR="00E20168">
        <w:t xml:space="preserve"> (s</w:t>
      </w:r>
      <w:r>
        <w:t>ee</w:t>
      </w:r>
      <w:r w:rsidR="0073125D">
        <w:t xml:space="preserve"> </w:t>
      </w:r>
      <w:r w:rsidR="0073125D">
        <w:fldChar w:fldCharType="begin"/>
      </w:r>
      <w:r w:rsidR="0073125D">
        <w:instrText xml:space="preserve"> REF _Ref141520289 \h </w:instrText>
      </w:r>
      <w:r w:rsidR="0073125D">
        <w:fldChar w:fldCharType="separate"/>
      </w:r>
      <w:r w:rsidR="0073125D">
        <w:t xml:space="preserve">Figure </w:t>
      </w:r>
      <w:r w:rsidR="0073125D">
        <w:rPr>
          <w:noProof/>
        </w:rPr>
        <w:t>20</w:t>
      </w:r>
      <w:r w:rsidR="0073125D">
        <w:fldChar w:fldCharType="end"/>
      </w:r>
      <w:r w:rsidR="00E20168">
        <w:t>)</w:t>
      </w:r>
      <w:r>
        <w:t>.</w:t>
      </w:r>
    </w:p>
    <w:p w14:paraId="7E8AE211" w14:textId="0B0CDEC8" w:rsidR="00D53A75" w:rsidRDefault="00D53A75" w:rsidP="00D53A75">
      <w:pPr>
        <w:pStyle w:val="Caption"/>
      </w:pPr>
      <w:bookmarkStart w:id="81" w:name="_Ref141520289"/>
      <w:bookmarkStart w:id="82" w:name="_Ref141497506"/>
      <w:r>
        <w:t xml:space="preserve">Figure </w:t>
      </w:r>
      <w:r>
        <w:fldChar w:fldCharType="begin"/>
      </w:r>
      <w:r>
        <w:instrText>SEQ Figure \* ARABIC</w:instrText>
      </w:r>
      <w:r>
        <w:fldChar w:fldCharType="separate"/>
      </w:r>
      <w:r w:rsidR="004E26A7">
        <w:rPr>
          <w:noProof/>
        </w:rPr>
        <w:t>20</w:t>
      </w:r>
      <w:r>
        <w:fldChar w:fldCharType="end"/>
      </w:r>
      <w:bookmarkEnd w:id="81"/>
      <w:r>
        <w:t xml:space="preserve"> – Stage 2 Levelling</w:t>
      </w:r>
      <w:bookmarkEnd w:id="82"/>
    </w:p>
    <w:p w14:paraId="381CC851" w14:textId="1BB0F551" w:rsidR="0061576D" w:rsidRDefault="619B6953" w:rsidP="10F6DC04">
      <w:r>
        <w:rPr>
          <w:noProof/>
        </w:rPr>
        <w:drawing>
          <wp:inline distT="0" distB="0" distL="0" distR="0" wp14:anchorId="6C73072D" wp14:editId="66C6EAD0">
            <wp:extent cx="4572000" cy="1171575"/>
            <wp:effectExtent l="0" t="0" r="0" b="0"/>
            <wp:docPr id="968977995" name="Picture 968977995" descr="Cartoon character saying 28 + 35 is the same as 30 + 33. In brackets, 2 up, 2 down. Next to The character is a number line showing 30 + 30  = 60 and 10, 60 + 3 = 63. 28 + 35 = 30 + 33 is written as a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77995" name="Picture 968977995" descr="Cartoon character saying 28 + 35 is the same as 30 + 33. In brackets, 2 up, 2 down. Next to The character is a number line showing 30 + 30  = 60 and 10, 60 + 3 = 63. 28 + 35 = 30 + 33 is written as an equation."/>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572000" cy="1171575"/>
                    </a:xfrm>
                    <a:prstGeom prst="rect">
                      <a:avLst/>
                    </a:prstGeom>
                  </pic:spPr>
                </pic:pic>
              </a:graphicData>
            </a:graphic>
          </wp:inline>
        </w:drawing>
      </w:r>
    </w:p>
    <w:p w14:paraId="081E404E" w14:textId="51C89BE7" w:rsidR="0061576D" w:rsidRPr="008400A0" w:rsidRDefault="00AF5806" w:rsidP="00405557">
      <w:pPr>
        <w:pStyle w:val="Imageattributioncaption"/>
        <w:spacing w:before="240"/>
      </w:pPr>
      <w:r>
        <w:t>© NSW Education Standards Authority (NESA) for and on behalf of the Crown in right of the State of New South Wales, 2022.</w:t>
      </w:r>
    </w:p>
    <w:p w14:paraId="72BD7E9A" w14:textId="7DDF8554" w:rsidR="0061576D" w:rsidRDefault="1853FE1D" w:rsidP="10F6DC04">
      <w:pPr>
        <w:pStyle w:val="ListNumber"/>
        <w:rPr>
          <w:rFonts w:eastAsia="Calibri"/>
        </w:rPr>
      </w:pPr>
      <w:r w:rsidRPr="7297FE6F">
        <w:rPr>
          <w:rFonts w:eastAsia="Calibri"/>
        </w:rPr>
        <w:t>Model solving the number sentence 30 + 33.</w:t>
      </w:r>
    </w:p>
    <w:p w14:paraId="30257564" w14:textId="1183BB4A" w:rsidR="0061576D" w:rsidRDefault="36998DB1" w:rsidP="10F6DC04">
      <w:pPr>
        <w:pStyle w:val="FeatureBox"/>
      </w:pPr>
      <w:r w:rsidRPr="012705B0">
        <w:rPr>
          <w:rStyle w:val="Strong"/>
        </w:rPr>
        <w:lastRenderedPageBreak/>
        <w:t>Note:</w:t>
      </w:r>
      <w:r>
        <w:t xml:space="preserve"> </w:t>
      </w:r>
      <w:r w:rsidR="00011D14">
        <w:t>e</w:t>
      </w:r>
      <w:r>
        <w:t xml:space="preserve">xplain that having a number on the decade makes the number sentence easier to solve because </w:t>
      </w:r>
      <w:r w:rsidR="20262077">
        <w:t>students</w:t>
      </w:r>
      <w:r>
        <w:t xml:space="preserve"> can use </w:t>
      </w:r>
      <w:r w:rsidR="7BF12AC9">
        <w:t>their</w:t>
      </w:r>
      <w:r>
        <w:t xml:space="preserve"> knowledge of place value.</w:t>
      </w:r>
    </w:p>
    <w:p w14:paraId="1DA12A78" w14:textId="5FE66E98" w:rsidR="0061576D" w:rsidRDefault="0AF28DE9" w:rsidP="10F6DC04">
      <w:pPr>
        <w:pStyle w:val="ListNumber"/>
        <w:rPr>
          <w:rFonts w:eastAsia="Calibri"/>
        </w:rPr>
      </w:pPr>
      <w:r w:rsidRPr="012705B0">
        <w:rPr>
          <w:rFonts w:eastAsia="Calibri"/>
        </w:rPr>
        <w:t xml:space="preserve">In pairs, provide students </w:t>
      </w:r>
      <w:hyperlink w:anchor="_Resource_13:_119">
        <w:r w:rsidR="006B3D28">
          <w:rPr>
            <w:rStyle w:val="Hyperlink"/>
            <w:rFonts w:eastAsia="Calibri"/>
          </w:rPr>
          <w:t>Resource 13: 119 number chart</w:t>
        </w:r>
      </w:hyperlink>
      <w:r w:rsidRPr="012705B0">
        <w:rPr>
          <w:rFonts w:eastAsia="Calibri"/>
        </w:rPr>
        <w:t xml:space="preserve">, a </w:t>
      </w:r>
      <w:r w:rsidR="00DB45F8">
        <w:rPr>
          <w:rFonts w:eastAsia="Calibri"/>
        </w:rPr>
        <w:t>9</w:t>
      </w:r>
      <w:r w:rsidRPr="012705B0">
        <w:rPr>
          <w:rFonts w:eastAsia="Calibri"/>
        </w:rPr>
        <w:t xml:space="preserve">-sided die, counters and an individual whiteboard. Students start at zero, placing their counter to show their position. </w:t>
      </w:r>
      <w:r w:rsidR="07E289E1" w:rsidRPr="012705B0">
        <w:rPr>
          <w:rFonts w:eastAsia="Calibri"/>
        </w:rPr>
        <w:t xml:space="preserve">Students </w:t>
      </w:r>
      <w:r w:rsidR="6142F6BD" w:rsidRPr="012705B0">
        <w:rPr>
          <w:rFonts w:eastAsia="Calibri"/>
        </w:rPr>
        <w:t>r</w:t>
      </w:r>
      <w:r w:rsidRPr="012705B0">
        <w:rPr>
          <w:rFonts w:eastAsia="Calibri"/>
        </w:rPr>
        <w:t xml:space="preserve">oll the die twice to create a </w:t>
      </w:r>
      <w:r w:rsidR="001930C7">
        <w:rPr>
          <w:rFonts w:eastAsia="Calibri"/>
        </w:rPr>
        <w:t>2</w:t>
      </w:r>
      <w:r w:rsidRPr="012705B0">
        <w:rPr>
          <w:rFonts w:eastAsia="Calibri"/>
        </w:rPr>
        <w:t xml:space="preserve">-digit number. Students repeat this to create a second </w:t>
      </w:r>
      <w:r w:rsidR="001930C7">
        <w:rPr>
          <w:rFonts w:eastAsia="Calibri"/>
        </w:rPr>
        <w:t>2</w:t>
      </w:r>
      <w:r w:rsidRPr="012705B0">
        <w:rPr>
          <w:rFonts w:eastAsia="Calibri"/>
        </w:rPr>
        <w:t>-digit number. Students record the addition number sentence on whiteboards.</w:t>
      </w:r>
    </w:p>
    <w:p w14:paraId="0ED464E4" w14:textId="1C922DD4" w:rsidR="0061576D" w:rsidRDefault="09FE2D99" w:rsidP="10F6DC04">
      <w:pPr>
        <w:pStyle w:val="ListNumber"/>
        <w:rPr>
          <w:rFonts w:eastAsia="Calibri"/>
        </w:rPr>
      </w:pPr>
      <w:r w:rsidRPr="012705B0">
        <w:rPr>
          <w:rFonts w:eastAsia="Calibri"/>
        </w:rPr>
        <w:t>Before the students start, model solving the addition number sentence using level</w:t>
      </w:r>
      <w:r w:rsidR="00B65859">
        <w:rPr>
          <w:rFonts w:eastAsia="Calibri"/>
        </w:rPr>
        <w:t>l</w:t>
      </w:r>
      <w:r w:rsidRPr="012705B0">
        <w:rPr>
          <w:rFonts w:eastAsia="Calibri"/>
        </w:rPr>
        <w:t>ing and record thinking on the board. For example, 23 + 45 is the same as 20 + 48. Students need to explain their thinking and</w:t>
      </w:r>
      <w:r w:rsidR="1A480525" w:rsidRPr="012705B0">
        <w:rPr>
          <w:rFonts w:eastAsia="Calibri"/>
        </w:rPr>
        <w:t>,</w:t>
      </w:r>
      <w:r w:rsidRPr="012705B0">
        <w:rPr>
          <w:rFonts w:eastAsia="Calibri"/>
        </w:rPr>
        <w:t xml:space="preserve"> if their partner agrees</w:t>
      </w:r>
      <w:r w:rsidR="40FABE43" w:rsidRPr="012705B0">
        <w:rPr>
          <w:rFonts w:eastAsia="Calibri"/>
        </w:rPr>
        <w:t>,</w:t>
      </w:r>
      <w:r w:rsidRPr="012705B0">
        <w:rPr>
          <w:rFonts w:eastAsia="Calibri"/>
        </w:rPr>
        <w:t xml:space="preserve"> they move their counter to that value on </w:t>
      </w:r>
      <w:hyperlink w:anchor="_Resource_13:_119">
        <w:r w:rsidR="006B3D28">
          <w:rPr>
            <w:rStyle w:val="Hyperlink"/>
            <w:rFonts w:eastAsia="Calibri"/>
          </w:rPr>
          <w:t>Resource 13: 119 number chart</w:t>
        </w:r>
      </w:hyperlink>
      <w:r w:rsidR="32A3D64A" w:rsidRPr="012705B0">
        <w:rPr>
          <w:rFonts w:eastAsia="Calibri"/>
        </w:rPr>
        <w:t>.</w:t>
      </w:r>
    </w:p>
    <w:p w14:paraId="759E806D" w14:textId="58F0D36B" w:rsidR="0061576D" w:rsidRDefault="732CCFB7" w:rsidP="10F6DC04">
      <w:pPr>
        <w:pStyle w:val="ListNumber"/>
        <w:rPr>
          <w:rFonts w:eastAsia="Calibri"/>
        </w:rPr>
      </w:pPr>
      <w:r w:rsidRPr="7297FE6F">
        <w:rPr>
          <w:rFonts w:eastAsia="Calibri"/>
        </w:rPr>
        <w:t>Explain that students need to think about creating numbers that when added will get them as close to 119 as possible. If a student’s roll means they would move beyond 119</w:t>
      </w:r>
      <w:r w:rsidR="00355D3A">
        <w:rPr>
          <w:rFonts w:eastAsia="Calibri"/>
        </w:rPr>
        <w:t>,</w:t>
      </w:r>
      <w:r w:rsidRPr="7297FE6F">
        <w:rPr>
          <w:rFonts w:eastAsia="Calibri"/>
        </w:rPr>
        <w:t xml:space="preserve"> they need to go back to 90 for their next turn. Ask students what they need to think about when forming numbers.</w:t>
      </w:r>
    </w:p>
    <w:p w14:paraId="3C4D72FC" w14:textId="039826D3" w:rsidR="0061576D" w:rsidRDefault="2EEF8275" w:rsidP="10F6DC04">
      <w:pPr>
        <w:pStyle w:val="FeatureBox"/>
      </w:pPr>
      <w:r w:rsidRPr="10F6DC04">
        <w:rPr>
          <w:rStyle w:val="Strong"/>
        </w:rPr>
        <w:t>Note:</w:t>
      </w:r>
      <w:r>
        <w:t xml:space="preserve"> </w:t>
      </w:r>
      <w:r w:rsidR="008400A0">
        <w:t>h</w:t>
      </w:r>
      <w:r>
        <w:t>ighlight the connection to place value. For example, if a one and 7 are rolled, creating 17 would be better than creating 71.</w:t>
      </w:r>
    </w:p>
    <w:p w14:paraId="03402A8D" w14:textId="14DE73BC" w:rsidR="0061576D" w:rsidRDefault="32D984B9" w:rsidP="10F6DC04">
      <w:pPr>
        <w:pStyle w:val="ListNumber"/>
        <w:rPr>
          <w:rFonts w:eastAsia="Calibri"/>
        </w:rPr>
      </w:pPr>
      <w:r w:rsidRPr="012705B0">
        <w:rPr>
          <w:rFonts w:eastAsia="Calibri"/>
        </w:rPr>
        <w:t>Regroup and introduce the constant difference for subtraction strategy. Demonstrate that 85 – 58 is the same as 87 – 60, where 2 has been added to both numbers</w:t>
      </w:r>
      <w:r w:rsidR="70F66490" w:rsidRPr="012705B0">
        <w:rPr>
          <w:rFonts w:eastAsia="Calibri"/>
        </w:rPr>
        <w:t>,</w:t>
      </w:r>
      <w:r w:rsidRPr="012705B0">
        <w:rPr>
          <w:rFonts w:eastAsia="Calibri"/>
        </w:rPr>
        <w:t xml:space="preserve"> keeping a constant difference between them. Discuss how this helps to solve the number sentence.</w:t>
      </w:r>
    </w:p>
    <w:p w14:paraId="3271B43F" w14:textId="4EC4D55B" w:rsidR="0061576D" w:rsidRDefault="32D984B9" w:rsidP="012705B0">
      <w:pPr>
        <w:pStyle w:val="FeatureBox"/>
        <w:rPr>
          <w:rFonts w:eastAsia="Calibri"/>
        </w:rPr>
      </w:pPr>
      <w:r w:rsidRPr="012705B0">
        <w:rPr>
          <w:rStyle w:val="Strong"/>
        </w:rPr>
        <w:lastRenderedPageBreak/>
        <w:t xml:space="preserve">Note: </w:t>
      </w:r>
      <w:r w:rsidR="008400A0">
        <w:t>t</w:t>
      </w:r>
      <w:r w:rsidRPr="7297FE6F">
        <w:t xml:space="preserve">he strategy of constant difference for subtraction involves manipulating the numbers in a subtraction problem by adding or subtracting the same value to both numbers to ensure one number is on the decade. The key idea behind this strategy is that even though 2 is added to both numbers, the difference between them remains the same </w:t>
      </w:r>
      <w:r w:rsidR="00355D3A">
        <w:t>(s</w:t>
      </w:r>
      <w:r w:rsidRPr="7297FE6F">
        <w:t>ee</w:t>
      </w:r>
      <w:r w:rsidR="0073125D">
        <w:t xml:space="preserve"> </w:t>
      </w:r>
      <w:r w:rsidR="0073125D">
        <w:rPr>
          <w:rFonts w:eastAsia="Calibri"/>
        </w:rPr>
        <w:fldChar w:fldCharType="begin"/>
      </w:r>
      <w:r w:rsidR="0073125D">
        <w:rPr>
          <w:rFonts w:eastAsia="Calibri"/>
        </w:rPr>
        <w:instrText xml:space="preserve"> REF _Ref141520304 \h </w:instrText>
      </w:r>
      <w:r w:rsidR="0073125D">
        <w:rPr>
          <w:rFonts w:eastAsia="Calibri"/>
        </w:rPr>
      </w:r>
      <w:r w:rsidR="0073125D">
        <w:rPr>
          <w:rFonts w:eastAsia="Calibri"/>
        </w:rPr>
        <w:fldChar w:fldCharType="separate"/>
      </w:r>
      <w:r w:rsidR="0073125D">
        <w:t xml:space="preserve">Figure </w:t>
      </w:r>
      <w:r w:rsidR="0073125D">
        <w:rPr>
          <w:noProof/>
        </w:rPr>
        <w:t>21</w:t>
      </w:r>
      <w:r w:rsidR="0073125D">
        <w:rPr>
          <w:rFonts w:eastAsia="Calibri"/>
        </w:rPr>
        <w:fldChar w:fldCharType="end"/>
      </w:r>
      <w:r w:rsidR="00355D3A">
        <w:rPr>
          <w:rFonts w:eastAsia="Calibri"/>
        </w:rPr>
        <w:t>)</w:t>
      </w:r>
      <w:r w:rsidRPr="7297FE6F">
        <w:t>.</w:t>
      </w:r>
    </w:p>
    <w:p w14:paraId="290CA1B8" w14:textId="5A0F76FF" w:rsidR="00D53A75" w:rsidRDefault="00D53A75" w:rsidP="00D53A75">
      <w:pPr>
        <w:pStyle w:val="Caption"/>
      </w:pPr>
      <w:bookmarkStart w:id="83" w:name="_Ref141520304"/>
      <w:bookmarkStart w:id="84" w:name="_Ref141497549"/>
      <w:r>
        <w:t xml:space="preserve">Figure </w:t>
      </w:r>
      <w:r>
        <w:fldChar w:fldCharType="begin"/>
      </w:r>
      <w:r>
        <w:instrText>SEQ Figure \* ARABIC</w:instrText>
      </w:r>
      <w:r>
        <w:fldChar w:fldCharType="separate"/>
      </w:r>
      <w:r w:rsidR="004E26A7">
        <w:rPr>
          <w:noProof/>
        </w:rPr>
        <w:t>21</w:t>
      </w:r>
      <w:r>
        <w:fldChar w:fldCharType="end"/>
      </w:r>
      <w:bookmarkEnd w:id="83"/>
      <w:r>
        <w:t xml:space="preserve"> </w:t>
      </w:r>
      <w:r w:rsidR="00146D05" w:rsidRPr="00146D05">
        <w:t>–</w:t>
      </w:r>
      <w:r>
        <w:t xml:space="preserve"> Constant difference</w:t>
      </w:r>
      <w:bookmarkEnd w:id="84"/>
    </w:p>
    <w:p w14:paraId="2D22710F" w14:textId="5F431704" w:rsidR="0061576D" w:rsidRDefault="2EEF8275" w:rsidP="10F6DC04">
      <w:pPr>
        <w:rPr>
          <w:rFonts w:eastAsia="Calibri"/>
        </w:rPr>
      </w:pPr>
      <w:r>
        <w:rPr>
          <w:noProof/>
        </w:rPr>
        <w:drawing>
          <wp:inline distT="0" distB="0" distL="0" distR="0" wp14:anchorId="429B2B3A" wp14:editId="3423FF52">
            <wp:extent cx="4572000" cy="1466850"/>
            <wp:effectExtent l="0" t="0" r="0" b="0"/>
            <wp:docPr id="723970486" name="Picture 723970486" descr="Cartoon character saying '125−78 is the same as 127−80 (constant difference).' There is also a number line illustrating the sub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70486" name="Picture 723970486" descr="Cartoon character saying '125−78 is the same as 127−80 (constant difference).' There is also a number line illustrating the subtraction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72000" cy="1466850"/>
                    </a:xfrm>
                    <a:prstGeom prst="rect">
                      <a:avLst/>
                    </a:prstGeom>
                  </pic:spPr>
                </pic:pic>
              </a:graphicData>
            </a:graphic>
          </wp:inline>
        </w:drawing>
      </w:r>
    </w:p>
    <w:p w14:paraId="239B4D8D" w14:textId="76CBB342" w:rsidR="0061576D" w:rsidRDefault="00AF5806" w:rsidP="00AF5806">
      <w:pPr>
        <w:pStyle w:val="Imageattributioncaption"/>
        <w:rPr>
          <w:rFonts w:eastAsia="Arial"/>
        </w:rPr>
      </w:pPr>
      <w:r>
        <w:t>© NSW Education Standards Authority (NESA) for and on behalf of the Crown in right of the State of New South Wales, 2022.</w:t>
      </w:r>
    </w:p>
    <w:p w14:paraId="05E3311E" w14:textId="2974DAC9" w:rsidR="0061576D" w:rsidRDefault="32D984B9" w:rsidP="10F6DC04">
      <w:pPr>
        <w:pStyle w:val="ListNumber"/>
        <w:rPr>
          <w:rFonts w:eastAsia="Calibri"/>
        </w:rPr>
      </w:pPr>
      <w:r w:rsidRPr="012705B0">
        <w:rPr>
          <w:rFonts w:eastAsia="Calibri"/>
        </w:rPr>
        <w:t xml:space="preserve">Model solving the number sentence 87 </w:t>
      </w:r>
      <w:r w:rsidR="00355D3A">
        <w:rPr>
          <w:rFonts w:eastAsia="Calibri"/>
        </w:rPr>
        <w:t>−</w:t>
      </w:r>
      <w:r w:rsidRPr="012705B0">
        <w:rPr>
          <w:rFonts w:eastAsia="Calibri"/>
        </w:rPr>
        <w:t xml:space="preserve"> 60. Explain having a number on the decade makes the number sentence easier to solve.</w:t>
      </w:r>
    </w:p>
    <w:p w14:paraId="3962E2A6" w14:textId="1680075D" w:rsidR="0061576D" w:rsidRDefault="32D984B9" w:rsidP="10F6DC04">
      <w:pPr>
        <w:pStyle w:val="ListNumber"/>
        <w:rPr>
          <w:rFonts w:eastAsia="Calibri"/>
        </w:rPr>
      </w:pPr>
      <w:r w:rsidRPr="012705B0">
        <w:rPr>
          <w:rFonts w:eastAsia="Calibri"/>
        </w:rPr>
        <w:t xml:space="preserve">Introduce the activity </w:t>
      </w:r>
      <w:r w:rsidR="00AF1290">
        <w:rPr>
          <w:rFonts w:eastAsia="Calibri"/>
        </w:rPr>
        <w:t>‘</w:t>
      </w:r>
      <w:r w:rsidRPr="012705B0">
        <w:rPr>
          <w:rFonts w:eastAsia="Calibri"/>
        </w:rPr>
        <w:t>Race to zero</w:t>
      </w:r>
      <w:r w:rsidR="00AF1290">
        <w:rPr>
          <w:rFonts w:eastAsia="Calibri"/>
        </w:rPr>
        <w:t>’</w:t>
      </w:r>
      <w:r w:rsidRPr="012705B0">
        <w:rPr>
          <w:rFonts w:eastAsia="Calibri"/>
        </w:rPr>
        <w:t xml:space="preserve">. Students start at 119, placing their counter to show their position. Students roll the die twice and use the 2 numbers to create a </w:t>
      </w:r>
      <w:r w:rsidR="001930C7">
        <w:rPr>
          <w:rFonts w:eastAsia="Calibri"/>
        </w:rPr>
        <w:t>2</w:t>
      </w:r>
      <w:r w:rsidRPr="012705B0">
        <w:rPr>
          <w:rFonts w:eastAsia="Calibri"/>
        </w:rPr>
        <w:t>-digit number. Students record the subtraction number sentence on whiteboards.</w:t>
      </w:r>
    </w:p>
    <w:p w14:paraId="74766CDB" w14:textId="7FB2D224" w:rsidR="0061576D" w:rsidRDefault="2EEF8275" w:rsidP="10F6DC04">
      <w:pPr>
        <w:pStyle w:val="FeatureBox"/>
      </w:pPr>
      <w:r w:rsidRPr="012705B0">
        <w:rPr>
          <w:rStyle w:val="Strong"/>
        </w:rPr>
        <w:t>Note:</w:t>
      </w:r>
      <w:r>
        <w:t xml:space="preserve"> </w:t>
      </w:r>
      <w:r w:rsidR="008400A0">
        <w:t>d</w:t>
      </w:r>
      <w:r>
        <w:t xml:space="preserve">iscuss connection to place value. For example, if a 5 and a 2 are rolled, </w:t>
      </w:r>
      <w:r w:rsidR="2C4610F0">
        <w:t xml:space="preserve">ask if it </w:t>
      </w:r>
      <w:r>
        <w:t>would be better to make 25 or 52.</w:t>
      </w:r>
    </w:p>
    <w:p w14:paraId="40CFB17A" w14:textId="04E1A9B9" w:rsidR="0061576D" w:rsidRDefault="32D984B9" w:rsidP="10F6DC04">
      <w:pPr>
        <w:pStyle w:val="ListNumber"/>
        <w:rPr>
          <w:rFonts w:eastAsia="Calibri"/>
        </w:rPr>
      </w:pPr>
      <w:r w:rsidRPr="012705B0">
        <w:rPr>
          <w:rFonts w:eastAsia="Calibri"/>
        </w:rPr>
        <w:t xml:space="preserve">Model solving the subtraction number sentence using constant difference. For example, 119 </w:t>
      </w:r>
      <w:r w:rsidR="00AF1290">
        <w:rPr>
          <w:rFonts w:eastAsia="Calibri"/>
        </w:rPr>
        <w:t>−</w:t>
      </w:r>
      <w:r w:rsidRPr="012705B0">
        <w:rPr>
          <w:rFonts w:eastAsia="Calibri"/>
        </w:rPr>
        <w:t xml:space="preserve"> 23 is the same as 120 </w:t>
      </w:r>
      <w:r w:rsidR="00AF1290">
        <w:rPr>
          <w:rFonts w:eastAsia="Calibri"/>
        </w:rPr>
        <w:t>−</w:t>
      </w:r>
      <w:r w:rsidRPr="012705B0">
        <w:rPr>
          <w:rFonts w:eastAsia="Calibri"/>
        </w:rPr>
        <w:t xml:space="preserve"> 24. Students need to explain their thinking and if their partner agrees they move their counter to the that value on </w:t>
      </w:r>
      <w:hyperlink w:anchor="_Resource_13:_119">
        <w:r w:rsidR="00E77F47">
          <w:rPr>
            <w:rStyle w:val="Hyperlink"/>
            <w:rFonts w:eastAsia="Calibri"/>
          </w:rPr>
          <w:t>Resource 13: 119 number chart</w:t>
        </w:r>
      </w:hyperlink>
      <w:r w:rsidR="5C13A73C" w:rsidRPr="012705B0">
        <w:rPr>
          <w:rFonts w:eastAsia="Calibri"/>
        </w:rPr>
        <w:t>.</w:t>
      </w:r>
    </w:p>
    <w:p w14:paraId="4B05954C" w14:textId="3DCBB7E9" w:rsidR="0061576D" w:rsidRDefault="32D984B9" w:rsidP="10F6DC04">
      <w:pPr>
        <w:pStyle w:val="ListNumber"/>
        <w:rPr>
          <w:rFonts w:eastAsia="Calibri"/>
        </w:rPr>
      </w:pPr>
      <w:r w:rsidRPr="012705B0">
        <w:rPr>
          <w:rFonts w:eastAsia="Calibri"/>
        </w:rPr>
        <w:lastRenderedPageBreak/>
        <w:t>Explain that students need to think about creating numbers that will help get as close to zero as possible. If a student</w:t>
      </w:r>
      <w:r w:rsidR="17E17E2F" w:rsidRPr="012705B0">
        <w:rPr>
          <w:rFonts w:eastAsia="Calibri"/>
        </w:rPr>
        <w:t>s’</w:t>
      </w:r>
      <w:r w:rsidRPr="012705B0">
        <w:rPr>
          <w:rFonts w:eastAsia="Calibri"/>
        </w:rPr>
        <w:t xml:space="preserve"> roll means they would move below zero into negative numbers, they must move their counter back to 25 for their next turn. Students take turns until someone has been able to land exactly on zero.</w:t>
      </w:r>
    </w:p>
    <w:p w14:paraId="41630D66" w14:textId="5C509B43"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F22161E"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1005E065" w14:textId="77777777" w:rsidR="0061576D" w:rsidRDefault="0061576D" w:rsidP="009C310C">
            <w:r w:rsidRPr="000A107F">
              <w:t>Too hard?</w:t>
            </w:r>
          </w:p>
        </w:tc>
        <w:tc>
          <w:tcPr>
            <w:tcW w:w="7280" w:type="dxa"/>
          </w:tcPr>
          <w:p w14:paraId="4C7E2A1A" w14:textId="77777777" w:rsidR="0061576D" w:rsidRDefault="0061576D" w:rsidP="009C310C">
            <w:r w:rsidRPr="000A107F">
              <w:t>Too easy?</w:t>
            </w:r>
          </w:p>
        </w:tc>
      </w:tr>
      <w:tr w:rsidR="0061576D" w14:paraId="45466F63"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79B73B3C" w14:textId="331EBA08" w:rsidR="0061576D" w:rsidRDefault="0061576D" w:rsidP="009C310C">
            <w:r>
              <w:t xml:space="preserve">Students cannot </w:t>
            </w:r>
            <w:r w:rsidR="7144C86D">
              <w:t xml:space="preserve">use the levelling or constant difference </w:t>
            </w:r>
            <w:r w:rsidR="0EB7EE16">
              <w:t>strateg</w:t>
            </w:r>
            <w:r w:rsidR="32F9834A">
              <w:t>ies</w:t>
            </w:r>
            <w:r w:rsidR="0EB7EE16">
              <w:t>.</w:t>
            </w:r>
          </w:p>
          <w:p w14:paraId="2368A2E1" w14:textId="310B2863" w:rsidR="0061576D" w:rsidRDefault="1EBC9219" w:rsidP="009C310C">
            <w:pPr>
              <w:pStyle w:val="ListBullet"/>
            </w:pPr>
            <w:r w:rsidRPr="012705B0">
              <w:rPr>
                <w:rFonts w:eastAsia="Calibri"/>
              </w:rPr>
              <w:t xml:space="preserve">Provide students with MAB </w:t>
            </w:r>
            <w:r w:rsidR="209DEE73" w:rsidRPr="012705B0">
              <w:rPr>
                <w:rFonts w:eastAsia="Calibri"/>
              </w:rPr>
              <w:t xml:space="preserve">materials </w:t>
            </w:r>
            <w:r w:rsidRPr="012705B0">
              <w:rPr>
                <w:rFonts w:eastAsia="Calibri"/>
              </w:rPr>
              <w:t>to represent the number sentence.</w:t>
            </w:r>
          </w:p>
          <w:p w14:paraId="12E26279" w14:textId="06836B98" w:rsidR="0061576D" w:rsidRDefault="1EBC9219" w:rsidP="009C310C">
            <w:pPr>
              <w:pStyle w:val="ListBullet"/>
            </w:pPr>
            <w:r w:rsidRPr="012705B0">
              <w:rPr>
                <w:rFonts w:eastAsia="Calibri"/>
              </w:rPr>
              <w:t xml:space="preserve">Students use </w:t>
            </w:r>
            <w:hyperlink w:anchor="_Resource_13:_119">
              <w:r w:rsidR="00E77F47">
                <w:rPr>
                  <w:rStyle w:val="Hyperlink"/>
                  <w:rFonts w:eastAsia="Calibri"/>
                </w:rPr>
                <w:t>Resource 13: 119 number chart</w:t>
              </w:r>
            </w:hyperlink>
            <w:r w:rsidRPr="012705B0">
              <w:rPr>
                <w:rFonts w:eastAsia="Calibri"/>
              </w:rPr>
              <w:t xml:space="preserve"> to assist with adding and subtracting.</w:t>
            </w:r>
          </w:p>
        </w:tc>
        <w:tc>
          <w:tcPr>
            <w:tcW w:w="7280" w:type="dxa"/>
          </w:tcPr>
          <w:p w14:paraId="11E87AC0" w14:textId="3E44D3D8" w:rsidR="0061576D" w:rsidRDefault="0061576D" w:rsidP="009C310C">
            <w:r>
              <w:t xml:space="preserve">Students can </w:t>
            </w:r>
            <w:r w:rsidR="1805C16B">
              <w:t xml:space="preserve">use </w:t>
            </w:r>
            <w:r w:rsidR="1B336B36">
              <w:t xml:space="preserve">the </w:t>
            </w:r>
            <w:r w:rsidR="1805C16B">
              <w:t>level</w:t>
            </w:r>
            <w:r w:rsidR="00B65859">
              <w:t>l</w:t>
            </w:r>
            <w:r w:rsidR="1805C16B">
              <w:t>ing and constant difference strateg</w:t>
            </w:r>
            <w:r w:rsidR="43E1946A">
              <w:t>ies</w:t>
            </w:r>
            <w:r>
              <w:t>.</w:t>
            </w:r>
          </w:p>
          <w:p w14:paraId="071858F0" w14:textId="295FDF08" w:rsidR="0061576D" w:rsidRDefault="733ACFC0" w:rsidP="009C310C">
            <w:pPr>
              <w:pStyle w:val="ListBullet"/>
            </w:pPr>
            <w:r w:rsidRPr="012705B0">
              <w:rPr>
                <w:rFonts w:eastAsia="Calibri"/>
              </w:rPr>
              <w:t xml:space="preserve">Students play </w:t>
            </w:r>
            <w:r w:rsidR="00B3713E">
              <w:rPr>
                <w:rFonts w:eastAsia="Calibri"/>
              </w:rPr>
              <w:t>‘</w:t>
            </w:r>
            <w:r w:rsidRPr="012705B0">
              <w:rPr>
                <w:rFonts w:eastAsia="Calibri"/>
              </w:rPr>
              <w:t>Race to 1000</w:t>
            </w:r>
            <w:r w:rsidR="00B3713E">
              <w:rPr>
                <w:rFonts w:eastAsia="Calibri"/>
              </w:rPr>
              <w:t>’</w:t>
            </w:r>
            <w:r w:rsidRPr="012705B0">
              <w:rPr>
                <w:rFonts w:eastAsia="Calibri"/>
              </w:rPr>
              <w:t xml:space="preserve"> using </w:t>
            </w:r>
            <w:r w:rsidR="001930C7">
              <w:rPr>
                <w:rFonts w:eastAsia="Calibri"/>
              </w:rPr>
              <w:t>3</w:t>
            </w:r>
            <w:r w:rsidRPr="012705B0">
              <w:rPr>
                <w:rFonts w:eastAsia="Calibri"/>
              </w:rPr>
              <w:t>-digit numbers.</w:t>
            </w:r>
          </w:p>
          <w:p w14:paraId="59F27384" w14:textId="1B28D4B0" w:rsidR="0061576D" w:rsidRDefault="733ACFC0" w:rsidP="009C310C">
            <w:pPr>
              <w:pStyle w:val="ListBullet"/>
            </w:pPr>
            <w:r w:rsidRPr="012705B0">
              <w:rPr>
                <w:rFonts w:eastAsia="Calibri"/>
              </w:rPr>
              <w:t xml:space="preserve">Students play </w:t>
            </w:r>
            <w:r w:rsidR="00B3713E">
              <w:rPr>
                <w:rFonts w:eastAsia="Calibri"/>
              </w:rPr>
              <w:t>‘</w:t>
            </w:r>
            <w:r w:rsidRPr="012705B0">
              <w:rPr>
                <w:rFonts w:eastAsia="Calibri"/>
              </w:rPr>
              <w:t>Race to zero</w:t>
            </w:r>
            <w:r w:rsidR="00B3713E">
              <w:rPr>
                <w:rFonts w:eastAsia="Calibri"/>
              </w:rPr>
              <w:t>’</w:t>
            </w:r>
            <w:r w:rsidRPr="012705B0">
              <w:rPr>
                <w:rFonts w:eastAsia="Calibri"/>
              </w:rPr>
              <w:t xml:space="preserve"> from 1000 using </w:t>
            </w:r>
            <w:r w:rsidR="001930C7">
              <w:rPr>
                <w:rFonts w:eastAsia="Calibri"/>
              </w:rPr>
              <w:t>3</w:t>
            </w:r>
            <w:r w:rsidRPr="012705B0">
              <w:rPr>
                <w:rFonts w:eastAsia="Calibri"/>
              </w:rPr>
              <w:t>-digit numbers.</w:t>
            </w:r>
          </w:p>
        </w:tc>
      </w:tr>
    </w:tbl>
    <w:p w14:paraId="5CA10CB4"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B3FF24D"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297141AA" w14:textId="77777777" w:rsidR="0061576D" w:rsidRDefault="0061576D" w:rsidP="009C310C">
            <w:r w:rsidRPr="006025E4">
              <w:t>Assessment opportunities</w:t>
            </w:r>
          </w:p>
        </w:tc>
        <w:tc>
          <w:tcPr>
            <w:tcW w:w="7280" w:type="dxa"/>
          </w:tcPr>
          <w:p w14:paraId="78F0DC4A" w14:textId="77777777" w:rsidR="0061576D" w:rsidRDefault="0061576D" w:rsidP="009C310C">
            <w:r w:rsidRPr="006025E4">
              <w:t>Links</w:t>
            </w:r>
          </w:p>
        </w:tc>
      </w:tr>
      <w:tr w:rsidR="0061576D" w14:paraId="43E17C4F"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6F3F51B5" w14:textId="77777777" w:rsidR="0061576D" w:rsidRDefault="0061576D" w:rsidP="009C310C">
            <w:r>
              <w:t>What to look for:</w:t>
            </w:r>
          </w:p>
          <w:p w14:paraId="6B2E6F82" w14:textId="51B11CF0" w:rsidR="0061576D" w:rsidRDefault="3EF8D972" w:rsidP="009C310C">
            <w:pPr>
              <w:pStyle w:val="ListBullet"/>
            </w:pPr>
            <w:r>
              <w:t xml:space="preserve">Can students </w:t>
            </w:r>
            <w:r w:rsidR="30FDB209">
              <w:t>apply the leve</w:t>
            </w:r>
            <w:r w:rsidR="00B65859">
              <w:t>l</w:t>
            </w:r>
            <w:r w:rsidR="30FDB209">
              <w:t>ling strategy to addition problems?</w:t>
            </w:r>
            <w:r>
              <w:t xml:space="preserve"> </w:t>
            </w:r>
            <w:r w:rsidRPr="012705B0">
              <w:rPr>
                <w:b/>
                <w:bCs/>
              </w:rPr>
              <w:t>[</w:t>
            </w:r>
            <w:r w:rsidR="7472BC38" w:rsidRPr="012705B0">
              <w:rPr>
                <w:b/>
                <w:bCs/>
              </w:rPr>
              <w:t>MAO-WM-01, MA2-AR-01, MA2-AR-02</w:t>
            </w:r>
            <w:r w:rsidRPr="012705B0">
              <w:rPr>
                <w:b/>
                <w:bCs/>
              </w:rPr>
              <w:t>]</w:t>
            </w:r>
          </w:p>
          <w:p w14:paraId="6F78B7A6" w14:textId="53D5080D" w:rsidR="0061576D" w:rsidRDefault="3EF8D972" w:rsidP="009C310C">
            <w:pPr>
              <w:pStyle w:val="ListBullet"/>
            </w:pPr>
            <w:r>
              <w:t xml:space="preserve">Can students </w:t>
            </w:r>
            <w:r w:rsidR="5C07CF5F">
              <w:t xml:space="preserve">apply the constant difference strategy to </w:t>
            </w:r>
            <w:r w:rsidR="5C07CF5F">
              <w:lastRenderedPageBreak/>
              <w:t>subtraction problems?</w:t>
            </w:r>
            <w:r>
              <w:t xml:space="preserve"> </w:t>
            </w:r>
            <w:r w:rsidRPr="012705B0">
              <w:rPr>
                <w:b/>
                <w:bCs/>
              </w:rPr>
              <w:t>[</w:t>
            </w:r>
            <w:r w:rsidR="2E374379" w:rsidRPr="012705B0">
              <w:rPr>
                <w:b/>
                <w:bCs/>
              </w:rPr>
              <w:t>MAO-WM-01, MA2-AR-01, MA2-AR-02</w:t>
            </w:r>
            <w:r w:rsidRPr="012705B0">
              <w:rPr>
                <w:b/>
                <w:bCs/>
              </w:rPr>
              <w:t>]</w:t>
            </w:r>
          </w:p>
        </w:tc>
        <w:tc>
          <w:tcPr>
            <w:tcW w:w="7280" w:type="dxa"/>
          </w:tcPr>
          <w:p w14:paraId="052A4B07" w14:textId="07ACAE70" w:rsidR="0061576D" w:rsidRDefault="0061576D" w:rsidP="009C310C">
            <w:r>
              <w:lastRenderedPageBreak/>
              <w:t xml:space="preserve">Links to </w:t>
            </w:r>
            <w:hyperlink r:id="rId69" w:history="1">
              <w:r w:rsidRPr="009F54DE">
                <w:rPr>
                  <w:rStyle w:val="Hyperlink"/>
                </w:rPr>
                <w:t>National Numeracy Learning Progressions</w:t>
              </w:r>
            </w:hyperlink>
            <w:r>
              <w:t xml:space="preserve"> (NNLP):</w:t>
            </w:r>
          </w:p>
          <w:p w14:paraId="150D8CDB" w14:textId="6F202671" w:rsidR="0061576D" w:rsidRDefault="00A257AC" w:rsidP="009E401D">
            <w:pPr>
              <w:pStyle w:val="ListBullet"/>
            </w:pPr>
            <w:r>
              <w:t xml:space="preserve">Stage 2 – </w:t>
            </w:r>
            <w:r w:rsidR="00A12A73">
              <w:t>AdS7.</w:t>
            </w:r>
          </w:p>
        </w:tc>
      </w:tr>
    </w:tbl>
    <w:p w14:paraId="05C7392C" w14:textId="7B6EDBFD" w:rsidR="0D28D669" w:rsidRDefault="0D28D669" w:rsidP="008400A0">
      <w:pPr>
        <w:pStyle w:val="Heading4"/>
      </w:pPr>
      <w:r>
        <w:t>Stage 3 task</w:t>
      </w:r>
      <w:r w:rsidR="0095117A">
        <w:t>: Algorithms</w:t>
      </w:r>
    </w:p>
    <w:p w14:paraId="719AD090" w14:textId="73E99927" w:rsidR="0D28D669" w:rsidRDefault="0D28D669">
      <w:r>
        <w:t>The table below contains</w:t>
      </w:r>
      <w:r w:rsidR="00C8605C">
        <w:t xml:space="preserve"> a</w:t>
      </w:r>
      <w:r>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10F6DC04" w14:paraId="4F7116E2" w14:textId="77777777" w:rsidTr="012705B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DB55407" w14:textId="3170400C" w:rsidR="10F6DC04" w:rsidRDefault="10F6DC04">
            <w:r>
              <w:t>Core concept learning intention</w:t>
            </w:r>
          </w:p>
        </w:tc>
        <w:tc>
          <w:tcPr>
            <w:tcW w:w="7280" w:type="dxa"/>
          </w:tcPr>
          <w:p w14:paraId="43DE71A0" w14:textId="77777777" w:rsidR="10F6DC04" w:rsidRDefault="10F6DC04">
            <w:r>
              <w:t>Core concept success criteria</w:t>
            </w:r>
          </w:p>
        </w:tc>
      </w:tr>
      <w:tr w:rsidR="10F6DC04" w14:paraId="27931B37" w14:textId="77777777" w:rsidTr="012705B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82ECCC4" w14:textId="39EA5C7D" w:rsidR="10F6DC04" w:rsidRDefault="10F6DC04">
            <w:r>
              <w:t xml:space="preserve">Students </w:t>
            </w:r>
            <w:r w:rsidR="005C7A7F" w:rsidRPr="005C7A7F">
              <w:t xml:space="preserve">working towards Stage </w:t>
            </w:r>
            <w:r w:rsidR="005C7A7F">
              <w:t>3</w:t>
            </w:r>
            <w:r w:rsidR="005C7A7F" w:rsidRPr="005C7A7F">
              <w:t xml:space="preserve"> outcomes </w:t>
            </w:r>
            <w:r>
              <w:t>are learning to:</w:t>
            </w:r>
          </w:p>
          <w:p w14:paraId="19C3CCAE" w14:textId="2E4FBFCB" w:rsidR="41C19E0C" w:rsidRDefault="1375E47B" w:rsidP="10F6DC04">
            <w:pPr>
              <w:pStyle w:val="ListBullet"/>
            </w:pPr>
            <w:r w:rsidRPr="012705B0">
              <w:rPr>
                <w:rFonts w:eastAsia="Calibri"/>
              </w:rPr>
              <w:t>apply efficient mental and written strategies to solve addition and subtraction problems.</w:t>
            </w:r>
          </w:p>
        </w:tc>
        <w:tc>
          <w:tcPr>
            <w:tcW w:w="7280" w:type="dxa"/>
          </w:tcPr>
          <w:p w14:paraId="74ABAF13" w14:textId="08EB9F32" w:rsidR="10F6DC04" w:rsidRDefault="10F6DC04">
            <w:r>
              <w:t>Students</w:t>
            </w:r>
            <w:r w:rsidR="005C7A7F">
              <w:t xml:space="preserve"> </w:t>
            </w:r>
            <w:r w:rsidR="005C7A7F" w:rsidRPr="005C7A7F">
              <w:t xml:space="preserve">working towards Stage </w:t>
            </w:r>
            <w:r w:rsidR="005C7A7F">
              <w:t>3</w:t>
            </w:r>
            <w:r w:rsidR="005C7A7F" w:rsidRPr="005C7A7F">
              <w:t xml:space="preserve"> outcomes</w:t>
            </w:r>
            <w:r>
              <w:t xml:space="preserve"> can:</w:t>
            </w:r>
          </w:p>
          <w:p w14:paraId="4C2F2E5A" w14:textId="63706B7C" w:rsidR="2D3EB5DA" w:rsidRDefault="4282285E" w:rsidP="10F6DC04">
            <w:pPr>
              <w:pStyle w:val="ListBullet"/>
            </w:pPr>
            <w:r w:rsidRPr="012705B0">
              <w:rPr>
                <w:rFonts w:eastAsia="Calibri"/>
              </w:rPr>
              <w:t>demonstrate place value to partition and regroup numbers to solve problems</w:t>
            </w:r>
          </w:p>
          <w:p w14:paraId="0E5135E0" w14:textId="1B163A8C" w:rsidR="2D3EB5DA" w:rsidRDefault="4282285E" w:rsidP="10F6DC04">
            <w:pPr>
              <w:pStyle w:val="ListBullet"/>
            </w:pPr>
            <w:r w:rsidRPr="012705B0">
              <w:rPr>
                <w:rFonts w:eastAsia="Calibri"/>
              </w:rPr>
              <w:t>identify efficient and inefficient multidigit subtraction strategies.</w:t>
            </w:r>
          </w:p>
        </w:tc>
      </w:tr>
    </w:tbl>
    <w:p w14:paraId="687C5316" w14:textId="43AB252D" w:rsidR="2D3EB5DA" w:rsidRDefault="4282285E" w:rsidP="10F6DC04">
      <w:pPr>
        <w:pStyle w:val="ListNumber"/>
      </w:pPr>
      <w:r>
        <w:t>Display the equation 1286 + 437 on the board and ask students to identify some strategies that can be used to solve the problem. Record strategies on the board.</w:t>
      </w:r>
    </w:p>
    <w:p w14:paraId="369EAB86" w14:textId="03DB9F6A" w:rsidR="2D3EB5DA" w:rsidRDefault="4282285E" w:rsidP="10F6DC04">
      <w:pPr>
        <w:pStyle w:val="ListNumber"/>
        <w:rPr>
          <w:rFonts w:eastAsia="Calibri"/>
        </w:rPr>
      </w:pPr>
      <w:r w:rsidRPr="012705B0">
        <w:rPr>
          <w:rFonts w:eastAsia="Calibri"/>
        </w:rPr>
        <w:t>Introduce an algorithm for addition. Model setting up an algorithm for the equation 1286 + 437. Demonstrate that the numbers in the equation are lined up according to place value. Explain that if the numbers are not correctly aligned</w:t>
      </w:r>
      <w:r w:rsidR="00B3713E">
        <w:rPr>
          <w:rFonts w:eastAsia="Calibri"/>
        </w:rPr>
        <w:t>,</w:t>
      </w:r>
      <w:r w:rsidRPr="012705B0">
        <w:rPr>
          <w:rFonts w:eastAsia="Calibri"/>
        </w:rPr>
        <w:t xml:space="preserve"> it will significantly change the answer. For example, if not correctly aligned, the ones in 437 could sit in the tens column</w:t>
      </w:r>
      <w:r w:rsidR="008955CD">
        <w:rPr>
          <w:rFonts w:eastAsia="Calibri"/>
        </w:rPr>
        <w:t xml:space="preserve"> –</w:t>
      </w:r>
      <w:r w:rsidRPr="012705B0">
        <w:rPr>
          <w:rFonts w:eastAsia="Calibri"/>
        </w:rPr>
        <w:t xml:space="preserve"> 7 tens are worth significantly more than 7 ones and would provide an incorrect answer.</w:t>
      </w:r>
    </w:p>
    <w:p w14:paraId="17CBEEF8" w14:textId="18D14FB3" w:rsidR="2D3EB5DA" w:rsidRDefault="4282285E" w:rsidP="10F6DC04">
      <w:pPr>
        <w:pStyle w:val="ListNumber"/>
        <w:rPr>
          <w:rFonts w:eastAsia="Calibri"/>
        </w:rPr>
      </w:pPr>
      <w:r w:rsidRPr="7297FE6F">
        <w:rPr>
          <w:rFonts w:eastAsia="Calibri"/>
        </w:rPr>
        <w:lastRenderedPageBreak/>
        <w:t>Explain that, when a vertical algorithm for addition is solved, students begin by finding the sum of the ones. They should then find the sum of the tens, followed by the sum of the hundreds and the sum of the thousands. The sum of 13 ones, 110 tens, 600 hundreds and 1000 thousand</w:t>
      </w:r>
      <w:r w:rsidR="009A70BC">
        <w:rPr>
          <w:rFonts w:eastAsia="Calibri"/>
        </w:rPr>
        <w:t>s</w:t>
      </w:r>
      <w:r w:rsidRPr="7297FE6F">
        <w:rPr>
          <w:rFonts w:eastAsia="Calibri"/>
        </w:rPr>
        <w:t xml:space="preserve"> </w:t>
      </w:r>
      <w:proofErr w:type="gramStart"/>
      <w:r w:rsidRPr="7297FE6F">
        <w:rPr>
          <w:rFonts w:eastAsia="Calibri"/>
        </w:rPr>
        <w:t>is</w:t>
      </w:r>
      <w:proofErr w:type="gramEnd"/>
      <w:r w:rsidRPr="7297FE6F">
        <w:rPr>
          <w:rFonts w:eastAsia="Calibri"/>
        </w:rPr>
        <w:t xml:space="preserve"> equal to 1723 </w:t>
      </w:r>
      <w:r w:rsidR="009A70BC">
        <w:rPr>
          <w:rFonts w:eastAsia="Calibri"/>
        </w:rPr>
        <w:t>(s</w:t>
      </w:r>
      <w:r w:rsidRPr="7297FE6F">
        <w:rPr>
          <w:rFonts w:eastAsia="Calibri"/>
        </w:rPr>
        <w:t>ee</w:t>
      </w:r>
      <w:r w:rsidR="0073125D">
        <w:rPr>
          <w:rFonts w:eastAsia="Calibri"/>
        </w:rPr>
        <w:t xml:space="preserve"> </w:t>
      </w:r>
      <w:r w:rsidR="0073125D">
        <w:rPr>
          <w:rFonts w:eastAsia="Calibri"/>
        </w:rPr>
        <w:fldChar w:fldCharType="begin"/>
      </w:r>
      <w:r w:rsidR="0073125D">
        <w:rPr>
          <w:rFonts w:eastAsia="Calibri"/>
        </w:rPr>
        <w:instrText xml:space="preserve"> REF _Ref141520318 \h </w:instrText>
      </w:r>
      <w:r w:rsidR="0073125D">
        <w:rPr>
          <w:rFonts w:eastAsia="Calibri"/>
        </w:rPr>
      </w:r>
      <w:r w:rsidR="0073125D">
        <w:rPr>
          <w:rFonts w:eastAsia="Calibri"/>
        </w:rPr>
        <w:fldChar w:fldCharType="separate"/>
      </w:r>
      <w:r w:rsidR="0073125D">
        <w:t xml:space="preserve">Figure </w:t>
      </w:r>
      <w:r w:rsidR="0073125D">
        <w:rPr>
          <w:noProof/>
        </w:rPr>
        <w:t>22</w:t>
      </w:r>
      <w:r w:rsidR="0073125D">
        <w:rPr>
          <w:rFonts w:eastAsia="Calibri"/>
        </w:rPr>
        <w:fldChar w:fldCharType="end"/>
      </w:r>
      <w:r w:rsidR="009A70BC">
        <w:rPr>
          <w:rFonts w:eastAsia="Calibri"/>
        </w:rPr>
        <w:t>)</w:t>
      </w:r>
      <w:r w:rsidRPr="00D53A75">
        <w:rPr>
          <w:rFonts w:eastAsia="Calibri"/>
        </w:rPr>
        <w:t>.</w:t>
      </w:r>
    </w:p>
    <w:p w14:paraId="2C19FA95" w14:textId="59896262" w:rsidR="00D53A75" w:rsidRDefault="00D53A75" w:rsidP="00D53A75">
      <w:pPr>
        <w:pStyle w:val="Caption"/>
      </w:pPr>
      <w:bookmarkStart w:id="85" w:name="_Ref141520318"/>
      <w:bookmarkStart w:id="86" w:name="_Ref141497585"/>
      <w:r>
        <w:t xml:space="preserve">Figure </w:t>
      </w:r>
      <w:r>
        <w:fldChar w:fldCharType="begin"/>
      </w:r>
      <w:r>
        <w:instrText>SEQ Figure \* ARABIC</w:instrText>
      </w:r>
      <w:r>
        <w:fldChar w:fldCharType="separate"/>
      </w:r>
      <w:r w:rsidR="004E26A7">
        <w:rPr>
          <w:noProof/>
        </w:rPr>
        <w:t>22</w:t>
      </w:r>
      <w:r>
        <w:fldChar w:fldCharType="end"/>
      </w:r>
      <w:bookmarkEnd w:id="85"/>
      <w:r>
        <w:t xml:space="preserve"> </w:t>
      </w:r>
      <w:r w:rsidR="00146D05" w:rsidRPr="00146D05">
        <w:t>–</w:t>
      </w:r>
      <w:r>
        <w:t xml:space="preserve"> Long addition algorithm</w:t>
      </w:r>
      <w:bookmarkEnd w:id="86"/>
    </w:p>
    <w:p w14:paraId="6245824D" w14:textId="25DA7D96" w:rsidR="5CD22F97" w:rsidRPr="008400A0" w:rsidRDefault="5CD22F97" w:rsidP="10F6DC04">
      <w:pPr>
        <w:rPr>
          <w:rFonts w:eastAsia="Calibri"/>
        </w:rPr>
      </w:pPr>
      <w:r>
        <w:rPr>
          <w:noProof/>
        </w:rPr>
        <w:drawing>
          <wp:inline distT="0" distB="0" distL="0" distR="0" wp14:anchorId="1C08DE81" wp14:editId="72AB9001">
            <wp:extent cx="1335912" cy="1603093"/>
            <wp:effectExtent l="0" t="0" r="0" b="0"/>
            <wp:docPr id="1664232500" name="Picture 1664232500" descr="Solving 1286 plus 437 using a vertical algorithm showing a sum of 13 ones, a sum of 110 tens, a sum of 600 hundreds and a sum of 1000 thousands equalling 17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46242" cy="1615489"/>
                    </a:xfrm>
                    <a:prstGeom prst="rect">
                      <a:avLst/>
                    </a:prstGeom>
                  </pic:spPr>
                </pic:pic>
              </a:graphicData>
            </a:graphic>
          </wp:inline>
        </w:drawing>
      </w:r>
    </w:p>
    <w:p w14:paraId="778054F7" w14:textId="56054CE7" w:rsidR="5CD22F97" w:rsidRDefault="7960D171" w:rsidP="10F6DC04">
      <w:pPr>
        <w:pStyle w:val="ListNumber"/>
      </w:pPr>
      <w:r>
        <w:t xml:space="preserve">Model and explain how to solve the algorithm using a shorter method by recording the exchange in the ones, to tens, to hundreds column during the addition to get a final answer of 723 </w:t>
      </w:r>
      <w:r w:rsidR="009A70BC">
        <w:t>(s</w:t>
      </w:r>
      <w:r>
        <w:t>ee</w:t>
      </w:r>
      <w:r w:rsidR="0073125D">
        <w:t xml:space="preserve"> </w:t>
      </w:r>
      <w:r>
        <w:fldChar w:fldCharType="begin"/>
      </w:r>
      <w:r>
        <w:instrText xml:space="preserve"> REF _Ref141520328 \h </w:instrText>
      </w:r>
      <w:r>
        <w:fldChar w:fldCharType="separate"/>
      </w:r>
      <w:r w:rsidR="0073125D">
        <w:t xml:space="preserve">Figure </w:t>
      </w:r>
      <w:r w:rsidR="0073125D" w:rsidRPr="012705B0">
        <w:rPr>
          <w:noProof/>
        </w:rPr>
        <w:t>23</w:t>
      </w:r>
      <w:r>
        <w:fldChar w:fldCharType="end"/>
      </w:r>
      <w:r w:rsidR="009A70BC">
        <w:t>)</w:t>
      </w:r>
      <w:r>
        <w:t>.</w:t>
      </w:r>
    </w:p>
    <w:p w14:paraId="01750FDE" w14:textId="7E364A29" w:rsidR="00D53A75" w:rsidRDefault="00D53A75" w:rsidP="00D53A75">
      <w:pPr>
        <w:pStyle w:val="Caption"/>
      </w:pPr>
      <w:bookmarkStart w:id="87" w:name="_Ref141520328"/>
      <w:bookmarkStart w:id="88" w:name="_Ref141497617"/>
      <w:r>
        <w:t xml:space="preserve">Figure </w:t>
      </w:r>
      <w:r>
        <w:fldChar w:fldCharType="begin"/>
      </w:r>
      <w:r>
        <w:instrText>SEQ Figure \* ARABIC</w:instrText>
      </w:r>
      <w:r>
        <w:fldChar w:fldCharType="separate"/>
      </w:r>
      <w:r w:rsidR="004E26A7">
        <w:rPr>
          <w:noProof/>
        </w:rPr>
        <w:t>23</w:t>
      </w:r>
      <w:r>
        <w:fldChar w:fldCharType="end"/>
      </w:r>
      <w:bookmarkEnd w:id="87"/>
      <w:r>
        <w:t xml:space="preserve"> </w:t>
      </w:r>
      <w:r w:rsidR="00146D05" w:rsidRPr="00146D05">
        <w:t>–</w:t>
      </w:r>
      <w:r>
        <w:t xml:space="preserve"> </w:t>
      </w:r>
      <w:r w:rsidRPr="00484BF3">
        <w:t>Addition algorithm</w:t>
      </w:r>
      <w:bookmarkEnd w:id="88"/>
    </w:p>
    <w:p w14:paraId="6D65D9F6" w14:textId="16D296B7" w:rsidR="5CD22F97" w:rsidRDefault="5CD22F97" w:rsidP="10F6DC04">
      <w:pPr>
        <w:rPr>
          <w:rFonts w:eastAsia="Calibri"/>
        </w:rPr>
      </w:pPr>
      <w:r>
        <w:rPr>
          <w:noProof/>
        </w:rPr>
        <w:drawing>
          <wp:inline distT="0" distB="0" distL="0" distR="0" wp14:anchorId="14AF5568" wp14:editId="2555EF15">
            <wp:extent cx="850740" cy="1538574"/>
            <wp:effectExtent l="0" t="0" r="6985" b="5080"/>
            <wp:docPr id="801294614" name="Picture 801294614" descr="The number 1286 sits above 437, both in their correct place value column. The sum is solved by recording the exchange in the ones, to tens, to hundreds column during the addition to get a final answer of 17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865417" cy="1565118"/>
                    </a:xfrm>
                    <a:prstGeom prst="rect">
                      <a:avLst/>
                    </a:prstGeom>
                  </pic:spPr>
                </pic:pic>
              </a:graphicData>
            </a:graphic>
          </wp:inline>
        </w:drawing>
      </w:r>
    </w:p>
    <w:p w14:paraId="4032108E" w14:textId="7B5C842A" w:rsidR="5CD22F97" w:rsidRDefault="5CD22F97" w:rsidP="10F6DC04">
      <w:pPr>
        <w:pStyle w:val="FeatureBox"/>
      </w:pPr>
      <w:r w:rsidRPr="10F6DC04">
        <w:rPr>
          <w:rStyle w:val="Strong"/>
        </w:rPr>
        <w:lastRenderedPageBreak/>
        <w:t>Note:</w:t>
      </w:r>
      <w:r w:rsidRPr="10F6DC04">
        <w:t xml:space="preserve"> </w:t>
      </w:r>
      <w:r w:rsidR="008400A0">
        <w:t>e</w:t>
      </w:r>
      <w:r w:rsidRPr="10F6DC04">
        <w:t>xplain that the exchange across each of the place value columns is recorded as a one at the top of the column.</w:t>
      </w:r>
    </w:p>
    <w:p w14:paraId="6FB8C1E1" w14:textId="443ED719" w:rsidR="5CD22F97" w:rsidRDefault="7960D171" w:rsidP="10F6DC04">
      <w:pPr>
        <w:pStyle w:val="ListNumber"/>
      </w:pPr>
      <w:r>
        <w:t xml:space="preserve">Introduce the activity </w:t>
      </w:r>
      <w:r w:rsidR="00246630">
        <w:t>‘</w:t>
      </w:r>
      <w:r>
        <w:t>Race to 5000</w:t>
      </w:r>
      <w:r w:rsidR="00246630">
        <w:t>’</w:t>
      </w:r>
      <w:r>
        <w:t xml:space="preserve">. </w:t>
      </w:r>
      <w:r w:rsidR="4C24C3D6">
        <w:t>Provide pairs of</w:t>
      </w:r>
      <w:r>
        <w:t xml:space="preserve"> students </w:t>
      </w:r>
      <w:r w:rsidR="412BF299">
        <w:t>with</w:t>
      </w:r>
      <w:r>
        <w:t xml:space="preserve"> a deck of 0</w:t>
      </w:r>
      <w:r w:rsidR="009455BE">
        <w:t>–</w:t>
      </w:r>
      <w:r>
        <w:t xml:space="preserve">9 cards and their workbook. The first player turns over 6 cards. Players need to make </w:t>
      </w:r>
      <w:r w:rsidR="001930C7">
        <w:t>two</w:t>
      </w:r>
      <w:r>
        <w:t xml:space="preserve"> </w:t>
      </w:r>
      <w:r w:rsidR="001930C7">
        <w:t>3</w:t>
      </w:r>
      <w:r>
        <w:t>-digit numbers and record them as an addition equation in their workbook. Players solve the addition equation using an algorithm in their workbook.</w:t>
      </w:r>
    </w:p>
    <w:p w14:paraId="7CF4915C" w14:textId="127C9B9F" w:rsidR="5CD22F97" w:rsidRDefault="7960D171" w:rsidP="10F6DC04">
      <w:pPr>
        <w:pStyle w:val="ListNumber"/>
        <w:rPr>
          <w:rFonts w:eastAsia="Calibri"/>
        </w:rPr>
      </w:pPr>
      <w:r w:rsidRPr="012705B0">
        <w:rPr>
          <w:rFonts w:eastAsia="Calibri"/>
        </w:rPr>
        <w:t xml:space="preserve">Players need to explain their thinking as they solve the equation. If their partner </w:t>
      </w:r>
      <w:r w:rsidR="004E77E0" w:rsidRPr="012705B0">
        <w:rPr>
          <w:rFonts w:eastAsia="Calibri"/>
        </w:rPr>
        <w:t>agrees</w:t>
      </w:r>
      <w:r w:rsidRPr="012705B0">
        <w:rPr>
          <w:rFonts w:eastAsia="Calibri"/>
        </w:rPr>
        <w:t xml:space="preserve"> that answer becomes the new total. On their next go</w:t>
      </w:r>
      <w:r w:rsidR="00273468">
        <w:rPr>
          <w:rFonts w:eastAsia="Calibri"/>
        </w:rPr>
        <w:t>,</w:t>
      </w:r>
      <w:r w:rsidRPr="012705B0">
        <w:rPr>
          <w:rFonts w:eastAsia="Calibri"/>
        </w:rPr>
        <w:t xml:space="preserve"> students turn over 3 cards to make a </w:t>
      </w:r>
      <w:r w:rsidR="001930C7">
        <w:rPr>
          <w:rFonts w:eastAsia="Calibri"/>
        </w:rPr>
        <w:t>3</w:t>
      </w:r>
      <w:r w:rsidRPr="012705B0">
        <w:rPr>
          <w:rFonts w:eastAsia="Calibri"/>
        </w:rPr>
        <w:t>-digit number to add to their previous total. Players continue taking turns until someone reaches 5000.</w:t>
      </w:r>
    </w:p>
    <w:p w14:paraId="0C4CD043" w14:textId="769BC7DC" w:rsidR="5CD22F97" w:rsidRDefault="7960D171" w:rsidP="10F6DC04">
      <w:pPr>
        <w:pStyle w:val="ListNumber"/>
        <w:rPr>
          <w:rFonts w:eastAsia="Calibri"/>
        </w:rPr>
      </w:pPr>
      <w:r w:rsidRPr="012705B0">
        <w:rPr>
          <w:rFonts w:eastAsia="Calibri"/>
        </w:rPr>
        <w:t xml:space="preserve">Students play </w:t>
      </w:r>
      <w:r w:rsidR="00273468">
        <w:rPr>
          <w:rFonts w:eastAsia="Calibri"/>
        </w:rPr>
        <w:t>‘</w:t>
      </w:r>
      <w:r w:rsidRPr="012705B0">
        <w:rPr>
          <w:rFonts w:eastAsia="Calibri"/>
        </w:rPr>
        <w:t>Race to 5000</w:t>
      </w:r>
      <w:r w:rsidR="00273468">
        <w:rPr>
          <w:rFonts w:eastAsia="Calibri"/>
        </w:rPr>
        <w:t>’</w:t>
      </w:r>
      <w:r w:rsidRPr="012705B0">
        <w:rPr>
          <w:rFonts w:eastAsia="Calibri"/>
        </w:rPr>
        <w:t xml:space="preserve"> and then regroup as a class to discuss the following questions:</w:t>
      </w:r>
    </w:p>
    <w:p w14:paraId="3FEF046A" w14:textId="281A9FCA" w:rsidR="5CD22F97" w:rsidRDefault="7960D171" w:rsidP="00067CCC">
      <w:pPr>
        <w:pStyle w:val="ListBullet"/>
        <w:ind w:left="1134"/>
      </w:pPr>
      <w:r>
        <w:t>What worked well when using an algorithm for addition?</w:t>
      </w:r>
    </w:p>
    <w:p w14:paraId="320A86F7" w14:textId="3D2583CB" w:rsidR="5CD22F97" w:rsidRDefault="7960D171" w:rsidP="00067CCC">
      <w:pPr>
        <w:pStyle w:val="ListBullet"/>
        <w:ind w:left="1134"/>
        <w:rPr>
          <w:rFonts w:eastAsia="Calibri"/>
        </w:rPr>
      </w:pPr>
      <w:r w:rsidRPr="012705B0">
        <w:rPr>
          <w:rFonts w:eastAsia="Calibri"/>
        </w:rPr>
        <w:t>What was challenging about using an algorithm for addition?</w:t>
      </w:r>
    </w:p>
    <w:p w14:paraId="26DA572B" w14:textId="3A0AB514" w:rsidR="5CD22F97" w:rsidRDefault="7960D171" w:rsidP="10F6DC04">
      <w:pPr>
        <w:pStyle w:val="ListNumber"/>
      </w:pPr>
      <w:r>
        <w:t xml:space="preserve">Display the equation 1286 </w:t>
      </w:r>
      <w:r w:rsidR="00273468">
        <w:t>−</w:t>
      </w:r>
      <w:r>
        <w:t xml:space="preserve"> 439 and ask students to identify some of the strategies that can be used to solve this problem. Record these on the board.</w:t>
      </w:r>
    </w:p>
    <w:p w14:paraId="1F7FD9E6" w14:textId="5D7A045F" w:rsidR="5CD22F97" w:rsidRDefault="7960D171" w:rsidP="10F6DC04">
      <w:pPr>
        <w:pStyle w:val="ListNumber"/>
        <w:rPr>
          <w:rFonts w:eastAsia="Calibri"/>
        </w:rPr>
      </w:pPr>
      <w:r w:rsidRPr="012705B0">
        <w:rPr>
          <w:rFonts w:eastAsia="Calibri"/>
        </w:rPr>
        <w:t xml:space="preserve">Introduce an algorithm for subtraction. Model setting up an algorithm for the equation 1286 </w:t>
      </w:r>
      <w:r w:rsidR="00273468">
        <w:rPr>
          <w:rFonts w:eastAsia="Calibri"/>
        </w:rPr>
        <w:t>−</w:t>
      </w:r>
      <w:r w:rsidRPr="012705B0">
        <w:rPr>
          <w:rFonts w:eastAsia="Calibri"/>
        </w:rPr>
        <w:t xml:space="preserve"> 439 and demonstrate that the numbers are aligned correctly according to their place value. Explain when a vertical algorithm is used for subtraction</w:t>
      </w:r>
      <w:r w:rsidR="00273468">
        <w:rPr>
          <w:rFonts w:eastAsia="Calibri"/>
        </w:rPr>
        <w:t>,</w:t>
      </w:r>
      <w:r w:rsidRPr="012705B0">
        <w:rPr>
          <w:rFonts w:eastAsia="Calibri"/>
        </w:rPr>
        <w:t xml:space="preserve"> sometimes, students need to exchange and regroup across the place value columns to solve the equation.</w:t>
      </w:r>
    </w:p>
    <w:p w14:paraId="455EBD77" w14:textId="71C5C4FE" w:rsidR="5CD22F97" w:rsidRDefault="5CD22F97" w:rsidP="10F6DC04">
      <w:pPr>
        <w:pStyle w:val="FeatureBox"/>
      </w:pPr>
      <w:r w:rsidRPr="10F6DC04">
        <w:rPr>
          <w:rStyle w:val="Strong"/>
        </w:rPr>
        <w:t>Note:</w:t>
      </w:r>
      <w:r>
        <w:t xml:space="preserve"> </w:t>
      </w:r>
      <w:r w:rsidR="008400A0">
        <w:t>s</w:t>
      </w:r>
      <w:r>
        <w:t xml:space="preserve">olving a subtraction algorithm requires ‘trading units’, which involves partitioning and regrouping. To subtract 439 from 1286 using an algorithm, the 1286 is thought of as being decomposed into </w:t>
      </w:r>
      <w:r w:rsidR="00273468">
        <w:t xml:space="preserve">1 </w:t>
      </w:r>
      <w:r>
        <w:t xml:space="preserve">thousand, 2 hundreds, 8 tens and 6 ones. Then one 10 is traded for 10 ones so that 1286 is represented as </w:t>
      </w:r>
      <w:r w:rsidR="004E77E0">
        <w:t>1</w:t>
      </w:r>
      <w:r w:rsidR="00197CD2">
        <w:t xml:space="preserve"> </w:t>
      </w:r>
      <w:r>
        <w:t>thousand, 2 hundreds, 7 tens and 16 ones.</w:t>
      </w:r>
    </w:p>
    <w:p w14:paraId="6A3354A5" w14:textId="64814115" w:rsidR="5CD22F97" w:rsidRDefault="7960D171" w:rsidP="10F6DC04">
      <w:pPr>
        <w:pStyle w:val="ListNumber"/>
      </w:pPr>
      <w:r>
        <w:lastRenderedPageBreak/>
        <w:t xml:space="preserve">Model solving the algorithm </w:t>
      </w:r>
      <w:r w:rsidR="00197CD2">
        <w:t>(s</w:t>
      </w:r>
      <w:r>
        <w:t>ee</w:t>
      </w:r>
      <w:r w:rsidR="0073125D">
        <w:t xml:space="preserve"> </w:t>
      </w:r>
      <w:r>
        <w:fldChar w:fldCharType="begin"/>
      </w:r>
      <w:r>
        <w:instrText xml:space="preserve"> REF _Ref141520339 \h </w:instrText>
      </w:r>
      <w:r>
        <w:fldChar w:fldCharType="separate"/>
      </w:r>
      <w:r w:rsidR="0073125D">
        <w:t xml:space="preserve">Figure </w:t>
      </w:r>
      <w:r w:rsidR="0073125D" w:rsidRPr="012705B0">
        <w:rPr>
          <w:noProof/>
        </w:rPr>
        <w:t>24</w:t>
      </w:r>
      <w:r>
        <w:fldChar w:fldCharType="end"/>
      </w:r>
      <w:r w:rsidR="00197CD2">
        <w:t>)</w:t>
      </w:r>
      <w:r>
        <w:t>.</w:t>
      </w:r>
    </w:p>
    <w:p w14:paraId="4DDB62C7" w14:textId="5A3A4744" w:rsidR="00F67E1C" w:rsidRDefault="00F67E1C" w:rsidP="00F67E1C">
      <w:pPr>
        <w:pStyle w:val="Caption"/>
      </w:pPr>
      <w:bookmarkStart w:id="89" w:name="_Ref141520339"/>
      <w:bookmarkStart w:id="90" w:name="_Ref141498801"/>
      <w:r>
        <w:t xml:space="preserve">Figure </w:t>
      </w:r>
      <w:r>
        <w:fldChar w:fldCharType="begin"/>
      </w:r>
      <w:r>
        <w:instrText>SEQ Figure \* ARABIC</w:instrText>
      </w:r>
      <w:r>
        <w:fldChar w:fldCharType="separate"/>
      </w:r>
      <w:r w:rsidR="004E26A7">
        <w:rPr>
          <w:noProof/>
        </w:rPr>
        <w:t>24</w:t>
      </w:r>
      <w:r>
        <w:fldChar w:fldCharType="end"/>
      </w:r>
      <w:bookmarkEnd w:id="89"/>
      <w:r>
        <w:t xml:space="preserve"> </w:t>
      </w:r>
      <w:r w:rsidR="00146D05" w:rsidRPr="00146D05">
        <w:t>–</w:t>
      </w:r>
      <w:r>
        <w:t xml:space="preserve"> </w:t>
      </w:r>
      <w:r w:rsidRPr="00FE5FD3">
        <w:t>Long subtraction algorithm</w:t>
      </w:r>
      <w:bookmarkEnd w:id="90"/>
    </w:p>
    <w:p w14:paraId="7BBE039A" w14:textId="6E139688" w:rsidR="5CD22F97" w:rsidRDefault="5CD22F97" w:rsidP="10F6DC04">
      <w:pPr>
        <w:rPr>
          <w:rFonts w:eastAsia="Calibri"/>
        </w:rPr>
      </w:pPr>
      <w:r>
        <w:rPr>
          <w:noProof/>
        </w:rPr>
        <w:drawing>
          <wp:inline distT="0" distB="0" distL="0" distR="0" wp14:anchorId="1E9FDAFA" wp14:editId="2569B775">
            <wp:extent cx="4572000" cy="1438275"/>
            <wp:effectExtent l="0" t="0" r="0" b="0"/>
            <wp:docPr id="798120550" name="Picture 798120550" descr="1286 minus 439 as a vertical algorithm is expanded to 1000 plus 200 plus 80 plus 6 minus 400 plus 30 plus 9. 1000 is crossed out, 200 is crossed out and 1200 is written above. 80 is crossed out and 70 written above. 16 is written abov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20550" name="Picture 798120550" descr="1286 minus 439 as a vertical algorithm is expanded to 1000 plus 200 plus 80 plus 6 minus 400 plus 30 plus 9. 1000 is crossed out, 200 is crossed out and 1200 is written above. 80 is crossed out and 70 written above. 16 is written above 6."/>
                    <pic:cNvPicPr/>
                  </pic:nvPicPr>
                  <pic:blipFill>
                    <a:blip r:embed="rId72">
                      <a:extLst>
                        <a:ext uri="{28A0092B-C50C-407E-A947-70E740481C1C}">
                          <a14:useLocalDpi xmlns:a14="http://schemas.microsoft.com/office/drawing/2010/main" val="0"/>
                        </a:ext>
                      </a:extLst>
                    </a:blip>
                    <a:stretch>
                      <a:fillRect/>
                    </a:stretch>
                  </pic:blipFill>
                  <pic:spPr>
                    <a:xfrm>
                      <a:off x="0" y="0"/>
                      <a:ext cx="4572000" cy="1438275"/>
                    </a:xfrm>
                    <a:prstGeom prst="rect">
                      <a:avLst/>
                    </a:prstGeom>
                  </pic:spPr>
                </pic:pic>
              </a:graphicData>
            </a:graphic>
          </wp:inline>
        </w:drawing>
      </w:r>
    </w:p>
    <w:p w14:paraId="3EC7C828" w14:textId="4D584B68" w:rsidR="4F5F20BC" w:rsidRDefault="77B68D5A" w:rsidP="10F6DC04">
      <w:pPr>
        <w:pStyle w:val="ListNumber"/>
      </w:pPr>
      <w:r>
        <w:t xml:space="preserve">Display </w:t>
      </w:r>
      <w:hyperlink w:anchor="_Resource_14:_Trading">
        <w:r w:rsidR="47FAD2F1" w:rsidRPr="012705B0">
          <w:rPr>
            <w:rStyle w:val="Hyperlink"/>
          </w:rPr>
          <w:t>Resource 1</w:t>
        </w:r>
        <w:r w:rsidR="008A1FBB" w:rsidRPr="012705B0">
          <w:rPr>
            <w:rStyle w:val="Hyperlink"/>
          </w:rPr>
          <w:t>4</w:t>
        </w:r>
        <w:r w:rsidR="47FAD2F1" w:rsidRPr="012705B0">
          <w:rPr>
            <w:rStyle w:val="Hyperlink"/>
          </w:rPr>
          <w:t>: Trading</w:t>
        </w:r>
      </w:hyperlink>
      <w:r>
        <w:t xml:space="preserve"> and ask the students to justify their reasoning to the following questions:</w:t>
      </w:r>
    </w:p>
    <w:p w14:paraId="75966479" w14:textId="1F1D1240" w:rsidR="4F5F20BC" w:rsidRDefault="77B68D5A" w:rsidP="00067CCC">
      <w:pPr>
        <w:pStyle w:val="ListBullet"/>
        <w:ind w:left="1134"/>
      </w:pPr>
      <w:r>
        <w:t>Does the one in the working out for these problems represent the same amount?</w:t>
      </w:r>
    </w:p>
    <w:p w14:paraId="34E51FE2" w14:textId="6E8CA6E6" w:rsidR="4F5F20BC" w:rsidRDefault="00265A03" w:rsidP="00067CCC">
      <w:pPr>
        <w:pStyle w:val="ListBullet"/>
        <w:ind w:left="1134"/>
        <w:rPr>
          <w:rFonts w:eastAsia="Calibri"/>
        </w:rPr>
      </w:pPr>
      <w:r w:rsidRPr="00265A03">
        <w:rPr>
          <w:rFonts w:eastAsia="Calibri"/>
        </w:rPr>
        <w:t xml:space="preserve">In </w:t>
      </w:r>
      <w:r w:rsidR="001C4B1C">
        <w:rPr>
          <w:rFonts w:eastAsia="Calibri"/>
        </w:rPr>
        <w:t>p</w:t>
      </w:r>
      <w:r w:rsidRPr="00265A03">
        <w:rPr>
          <w:rFonts w:eastAsia="Calibri"/>
        </w:rPr>
        <w:t>roblem A, why is the one added to the 5, but in problem B, the 10 is added to the 2</w:t>
      </w:r>
      <w:r w:rsidR="77B68D5A" w:rsidRPr="012705B0">
        <w:rPr>
          <w:rFonts w:eastAsia="Calibri"/>
        </w:rPr>
        <w:t>?</w:t>
      </w:r>
    </w:p>
    <w:p w14:paraId="7A3C3411" w14:textId="68F90A39" w:rsidR="4F5F20BC" w:rsidRDefault="77B68D5A" w:rsidP="10F6DC04">
      <w:pPr>
        <w:pStyle w:val="ListNumber"/>
      </w:pPr>
      <w:r>
        <w:t xml:space="preserve">Provide pairs of students with a deck of cards and their workbook to play </w:t>
      </w:r>
      <w:r w:rsidR="00664624">
        <w:t>‘</w:t>
      </w:r>
      <w:r>
        <w:t>Race back to 10</w:t>
      </w:r>
      <w:r w:rsidR="00664624">
        <w:t>’</w:t>
      </w:r>
      <w:r>
        <w:t>. The first player starts at 4999</w:t>
      </w:r>
      <w:r w:rsidR="00664624">
        <w:t>,</w:t>
      </w:r>
      <w:r>
        <w:t xml:space="preserve"> then turns over 3 cards. Player 1 needs to make a </w:t>
      </w:r>
      <w:r w:rsidR="001930C7">
        <w:t>3</w:t>
      </w:r>
      <w:r>
        <w:t xml:space="preserve">-digit number and record it as a subtraction equation in their workbook, for example, 4999 </w:t>
      </w:r>
      <w:r w:rsidR="00C179A8">
        <w:t>−</w:t>
      </w:r>
      <w:r>
        <w:t xml:space="preserve"> (the </w:t>
      </w:r>
      <w:r w:rsidR="001930C7">
        <w:t>3</w:t>
      </w:r>
      <w:r>
        <w:t xml:space="preserve">-digit number). Player 1 solves the problem using an algorithm and, if correct, they will begin their next turn with the new number. For example, if the problem was 4999 </w:t>
      </w:r>
      <w:r w:rsidR="00C179A8">
        <w:t>−</w:t>
      </w:r>
      <w:r>
        <w:t xml:space="preserve"> 321 = 4678, the player would start their next turn at number 4678.</w:t>
      </w:r>
    </w:p>
    <w:p w14:paraId="79178F3C" w14:textId="13FF2711" w:rsidR="4F5F20BC" w:rsidRDefault="77B68D5A" w:rsidP="10F6DC04">
      <w:pPr>
        <w:pStyle w:val="ListNumber"/>
        <w:rPr>
          <w:rFonts w:eastAsia="Calibri"/>
        </w:rPr>
      </w:pPr>
      <w:r w:rsidRPr="012705B0">
        <w:rPr>
          <w:rFonts w:eastAsia="Calibri"/>
        </w:rPr>
        <w:t>Player 2 repeats this process.</w:t>
      </w:r>
    </w:p>
    <w:p w14:paraId="07BB14ED" w14:textId="6CDB7E1F" w:rsidR="4F5F20BC" w:rsidRDefault="4F5F20BC" w:rsidP="10F6DC04">
      <w:pPr>
        <w:pStyle w:val="FeatureBox"/>
      </w:pPr>
      <w:r w:rsidRPr="10F6DC04">
        <w:rPr>
          <w:rStyle w:val="Strong"/>
        </w:rPr>
        <w:t>Note:</w:t>
      </w:r>
      <w:r>
        <w:t xml:space="preserve"> </w:t>
      </w:r>
      <w:r w:rsidR="008400A0">
        <w:t>h</w:t>
      </w:r>
      <w:r>
        <w:t>ighlight the importance of placing the larger number on the top line of the algorithm and ensuring the numbers are aligned correctly according to their place value.</w:t>
      </w:r>
    </w:p>
    <w:p w14:paraId="78DA8B1B" w14:textId="1C20D97A" w:rsidR="2594C754" w:rsidRDefault="2594C754" w:rsidP="10F6DC04">
      <w:pPr>
        <w:pStyle w:val="ListNumber"/>
      </w:pPr>
      <w:r>
        <w:lastRenderedPageBreak/>
        <w:t xml:space="preserve">The aim of the game is to reach number 10. Explain that, as the numbers get smaller, students will need to create smaller numbers with the cards. For example, when the numbers become </w:t>
      </w:r>
      <w:r w:rsidR="008400A0">
        <w:t>2</w:t>
      </w:r>
      <w:r w:rsidR="001930C7">
        <w:t xml:space="preserve"> </w:t>
      </w:r>
      <w:r>
        <w:t xml:space="preserve">digits, students will not be able to subtract a </w:t>
      </w:r>
      <w:r w:rsidR="001930C7">
        <w:t>3</w:t>
      </w:r>
      <w:r>
        <w:t>-digit number</w:t>
      </w:r>
      <w:r w:rsidR="00C179A8">
        <w:t>.</w:t>
      </w:r>
      <w:r>
        <w:t xml:space="preserve"> </w:t>
      </w:r>
      <w:r w:rsidR="00C179A8">
        <w:t xml:space="preserve">Players </w:t>
      </w:r>
      <w:r>
        <w:t xml:space="preserve">choose 2 cards and order them to create a </w:t>
      </w:r>
      <w:r w:rsidR="008400A0">
        <w:t>2</w:t>
      </w:r>
      <w:r>
        <w:t>-digit number that gets them to zero the quickest. The game ends when one player reaches or passes 10.</w:t>
      </w:r>
    </w:p>
    <w:p w14:paraId="48293334" w14:textId="5C3566A9" w:rsidR="2594C754" w:rsidRDefault="2594C754" w:rsidP="10F6DC04">
      <w:pPr>
        <w:pStyle w:val="ListNumber"/>
        <w:rPr>
          <w:rFonts w:eastAsia="Calibri"/>
        </w:rPr>
      </w:pPr>
      <w:r w:rsidRPr="012705B0">
        <w:rPr>
          <w:rFonts w:eastAsia="Calibri"/>
        </w:rPr>
        <w:t>Regroup and ask:</w:t>
      </w:r>
    </w:p>
    <w:p w14:paraId="182C3B7E" w14:textId="1430C20C" w:rsidR="2594C754" w:rsidRDefault="2594C754" w:rsidP="00067CCC">
      <w:pPr>
        <w:pStyle w:val="ListBullet"/>
        <w:ind w:left="1134"/>
      </w:pPr>
      <w:r>
        <w:t>What worked well when using an algorithm for subtraction?</w:t>
      </w:r>
    </w:p>
    <w:p w14:paraId="4381EABA" w14:textId="457D86A8" w:rsidR="2594C754" w:rsidRDefault="2594C754" w:rsidP="00067CCC">
      <w:pPr>
        <w:pStyle w:val="ListBullet"/>
        <w:ind w:left="1134"/>
        <w:rPr>
          <w:rFonts w:eastAsia="Calibri"/>
        </w:rPr>
      </w:pPr>
      <w:r w:rsidRPr="012705B0">
        <w:rPr>
          <w:rFonts w:eastAsia="Calibri"/>
        </w:rPr>
        <w:t>What was challenging about using an algorithm for subtraction?</w:t>
      </w:r>
    </w:p>
    <w:p w14:paraId="3EBDFBFF" w14:textId="3F3DEAA3" w:rsidR="2594C754" w:rsidRDefault="2594C754" w:rsidP="00067CCC">
      <w:pPr>
        <w:pStyle w:val="ListBullet"/>
        <w:ind w:left="1134"/>
        <w:rPr>
          <w:rFonts w:eastAsia="Calibri"/>
        </w:rPr>
      </w:pPr>
      <w:r w:rsidRPr="012705B0">
        <w:rPr>
          <w:rFonts w:eastAsia="Calibri"/>
        </w:rPr>
        <w:t>Do you think an algorithm is an efficient strategy? Why or why not?</w:t>
      </w:r>
    </w:p>
    <w:p w14:paraId="5D384CF1"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10F6DC04" w14:paraId="42B6D7E8" w14:textId="77777777" w:rsidTr="012705B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1BA2216" w14:textId="77777777" w:rsidR="10F6DC04" w:rsidRDefault="10F6DC04">
            <w:r>
              <w:t>Too hard?</w:t>
            </w:r>
          </w:p>
        </w:tc>
        <w:tc>
          <w:tcPr>
            <w:tcW w:w="7280" w:type="dxa"/>
          </w:tcPr>
          <w:p w14:paraId="560958BE" w14:textId="77777777" w:rsidR="10F6DC04" w:rsidRDefault="10F6DC04">
            <w:r>
              <w:t>Too easy?</w:t>
            </w:r>
          </w:p>
        </w:tc>
      </w:tr>
      <w:tr w:rsidR="10F6DC04" w14:paraId="14B92811" w14:textId="77777777" w:rsidTr="012705B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1601320" w14:textId="5717B564" w:rsidR="10F6DC04" w:rsidRDefault="10F6DC04">
            <w:r>
              <w:t xml:space="preserve">Students cannot </w:t>
            </w:r>
            <w:r w:rsidR="6439AC85">
              <w:t xml:space="preserve">add or subtract </w:t>
            </w:r>
            <w:r w:rsidR="001930C7">
              <w:t>3</w:t>
            </w:r>
            <w:r w:rsidR="6439AC85">
              <w:t xml:space="preserve">- to </w:t>
            </w:r>
            <w:r w:rsidR="001930C7">
              <w:t>4</w:t>
            </w:r>
            <w:r w:rsidR="6439AC85">
              <w:t>-digit numbers using an algorithm.</w:t>
            </w:r>
          </w:p>
          <w:p w14:paraId="2DBF31AF" w14:textId="07B7615D" w:rsidR="6439AC85" w:rsidRDefault="3A1788D0" w:rsidP="10F6DC04">
            <w:pPr>
              <w:pStyle w:val="ListBullet"/>
            </w:pPr>
            <w:r>
              <w:t xml:space="preserve">Provide students with </w:t>
            </w:r>
            <w:r w:rsidR="001930C7">
              <w:t>2</w:t>
            </w:r>
            <w:r>
              <w:t>-digit numbers and a starting number of 99.</w:t>
            </w:r>
          </w:p>
          <w:p w14:paraId="2CA32412" w14:textId="5B983C29" w:rsidR="6439AC85" w:rsidRDefault="3A1788D0" w:rsidP="10F6DC04">
            <w:pPr>
              <w:pStyle w:val="ListBullet"/>
            </w:pPr>
            <w:r w:rsidRPr="012705B0">
              <w:rPr>
                <w:rFonts w:eastAsia="Calibri"/>
              </w:rPr>
              <w:t>Provide students with MAB materials to model the calculations.</w:t>
            </w:r>
          </w:p>
        </w:tc>
        <w:tc>
          <w:tcPr>
            <w:tcW w:w="7280" w:type="dxa"/>
          </w:tcPr>
          <w:p w14:paraId="102FF63B" w14:textId="3B39E309" w:rsidR="10F6DC04" w:rsidRDefault="10F6DC04">
            <w:r>
              <w:t xml:space="preserve">Students can </w:t>
            </w:r>
            <w:r w:rsidR="76E93D8F">
              <w:t>add and subtract algorithms with numbers of any size.</w:t>
            </w:r>
          </w:p>
          <w:p w14:paraId="1A743867" w14:textId="02DBE22D" w:rsidR="76E93D8F" w:rsidRDefault="053F38D3" w:rsidP="10F6DC04">
            <w:pPr>
              <w:pStyle w:val="ListBullet"/>
            </w:pPr>
            <w:r w:rsidRPr="012705B0">
              <w:rPr>
                <w:rFonts w:eastAsia="Calibri"/>
              </w:rPr>
              <w:t xml:space="preserve">Provide a starting number of 10 000 and have students create </w:t>
            </w:r>
            <w:r w:rsidR="001930C7">
              <w:rPr>
                <w:rFonts w:eastAsia="Calibri"/>
              </w:rPr>
              <w:t>4</w:t>
            </w:r>
            <w:r w:rsidRPr="012705B0">
              <w:rPr>
                <w:rFonts w:eastAsia="Calibri"/>
              </w:rPr>
              <w:t>-digit numbers with cards.</w:t>
            </w:r>
          </w:p>
          <w:p w14:paraId="0E32928E" w14:textId="61036690" w:rsidR="76E93D8F" w:rsidRDefault="053F38D3" w:rsidP="10F6DC04">
            <w:pPr>
              <w:pStyle w:val="ListBullet"/>
            </w:pPr>
            <w:r w:rsidRPr="012705B0">
              <w:rPr>
                <w:rFonts w:eastAsia="Calibri"/>
              </w:rPr>
              <w:t>Provide cryptarithms for students to manipulate.</w:t>
            </w:r>
          </w:p>
        </w:tc>
      </w:tr>
    </w:tbl>
    <w:p w14:paraId="6693098F" w14:textId="77777777" w:rsidR="009E401D" w:rsidRDefault="009E401D">
      <w:pPr>
        <w:spacing w:before="0" w:after="160" w:line="259" w:lineRule="auto"/>
      </w:pPr>
      <w:r>
        <w:br w:type="page"/>
      </w:r>
    </w:p>
    <w:p w14:paraId="20B2BFCC" w14:textId="28C69D73"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10F6DC04" w14:paraId="498D4BCF" w14:textId="77777777" w:rsidTr="012705B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69FC1CC" w14:textId="77777777" w:rsidR="10F6DC04" w:rsidRDefault="10F6DC04">
            <w:r>
              <w:t>Assessment opportunities</w:t>
            </w:r>
          </w:p>
        </w:tc>
        <w:tc>
          <w:tcPr>
            <w:tcW w:w="7280" w:type="dxa"/>
          </w:tcPr>
          <w:p w14:paraId="17D6FB4E" w14:textId="77777777" w:rsidR="10F6DC04" w:rsidRDefault="10F6DC04">
            <w:r>
              <w:t>Links</w:t>
            </w:r>
          </w:p>
        </w:tc>
      </w:tr>
      <w:tr w:rsidR="10F6DC04" w14:paraId="2E36CFBD" w14:textId="77777777" w:rsidTr="012705B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E841F6F" w14:textId="77777777" w:rsidR="10F6DC04" w:rsidRDefault="10F6DC04">
            <w:r>
              <w:t>What to look for:</w:t>
            </w:r>
          </w:p>
          <w:p w14:paraId="187ABCFC" w14:textId="70DD373A" w:rsidR="10F6DC04" w:rsidRDefault="0F1AE886" w:rsidP="10F6DC04">
            <w:pPr>
              <w:pStyle w:val="ListBullet"/>
            </w:pPr>
            <w:r>
              <w:t xml:space="preserve">Can students </w:t>
            </w:r>
            <w:r w:rsidR="1748C0AC">
              <w:t>apply efficient mental and written strategies to solve addition and subtraction problems?</w:t>
            </w:r>
            <w:r>
              <w:t xml:space="preserve"> </w:t>
            </w:r>
            <w:r w:rsidRPr="012705B0">
              <w:rPr>
                <w:b/>
                <w:bCs/>
              </w:rPr>
              <w:t>[</w:t>
            </w:r>
            <w:r w:rsidR="7904C9D7" w:rsidRPr="012705B0">
              <w:rPr>
                <w:b/>
                <w:bCs/>
              </w:rPr>
              <w:t>MAO-WM-01, MA2-RN-01, MA3-AR-01</w:t>
            </w:r>
            <w:r w:rsidRPr="012705B0">
              <w:rPr>
                <w:b/>
                <w:bCs/>
              </w:rPr>
              <w:t>]</w:t>
            </w:r>
          </w:p>
          <w:p w14:paraId="1E11A8F5" w14:textId="25E533A1" w:rsidR="10F6DC04" w:rsidRDefault="0F1AE886" w:rsidP="10F6DC04">
            <w:pPr>
              <w:pStyle w:val="ListBullet"/>
            </w:pPr>
            <w:r>
              <w:t xml:space="preserve">Can students </w:t>
            </w:r>
            <w:r w:rsidR="610F78E3">
              <w:t>demonstrate place value to partition and regroup numbers to solve problems?</w:t>
            </w:r>
            <w:r>
              <w:t xml:space="preserve"> </w:t>
            </w:r>
            <w:r w:rsidRPr="012705B0">
              <w:rPr>
                <w:b/>
                <w:bCs/>
              </w:rPr>
              <w:t>[</w:t>
            </w:r>
            <w:r w:rsidR="591E53CA" w:rsidRPr="012705B0">
              <w:rPr>
                <w:b/>
                <w:bCs/>
              </w:rPr>
              <w:t>MAO-WM-01, MA2-RN-01, MA3-AR-01</w:t>
            </w:r>
            <w:r w:rsidRPr="012705B0">
              <w:rPr>
                <w:b/>
                <w:bCs/>
              </w:rPr>
              <w:t>]</w:t>
            </w:r>
          </w:p>
        </w:tc>
        <w:tc>
          <w:tcPr>
            <w:tcW w:w="7280" w:type="dxa"/>
          </w:tcPr>
          <w:p w14:paraId="2456A14E" w14:textId="07ACAE70" w:rsidR="10F6DC04" w:rsidRDefault="10F6DC04">
            <w:r>
              <w:t xml:space="preserve">Links to </w:t>
            </w:r>
            <w:hyperlink r:id="rId73">
              <w:r w:rsidRPr="10F6DC04">
                <w:rPr>
                  <w:rStyle w:val="Hyperlink"/>
                </w:rPr>
                <w:t>National Numeracy Learning Progressions</w:t>
              </w:r>
            </w:hyperlink>
            <w:r>
              <w:t xml:space="preserve"> (NNLP):</w:t>
            </w:r>
          </w:p>
          <w:p w14:paraId="587AEE0E" w14:textId="44A1519C" w:rsidR="10F6DC04" w:rsidRDefault="00A257AC" w:rsidP="009E401D">
            <w:pPr>
              <w:pStyle w:val="ListBullet"/>
            </w:pPr>
            <w:r>
              <w:t xml:space="preserve">Stage 3 – </w:t>
            </w:r>
            <w:r w:rsidR="001F29C2">
              <w:t>AdS7, AdS8</w:t>
            </w:r>
            <w:r w:rsidR="009E401D">
              <w:t>.</w:t>
            </w:r>
          </w:p>
        </w:tc>
      </w:tr>
    </w:tbl>
    <w:p w14:paraId="426B471C" w14:textId="4C2D9147" w:rsidR="4143EE25" w:rsidRDefault="4143EE25" w:rsidP="10F6DC04">
      <w:pPr>
        <w:pStyle w:val="Heading3"/>
      </w:pPr>
      <w:bookmarkStart w:id="91" w:name="_Toc144722781"/>
      <w:r>
        <w:t>Discuss and connect the mathematics –</w:t>
      </w:r>
      <w:r w:rsidR="7F0E41E8">
        <w:t xml:space="preserve">5 </w:t>
      </w:r>
      <w:r>
        <w:t>minutes</w:t>
      </w:r>
      <w:bookmarkEnd w:id="91"/>
    </w:p>
    <w:p w14:paraId="52079212" w14:textId="03BB3FB5" w:rsidR="0530402F" w:rsidRDefault="0530402F" w:rsidP="10F6DC04">
      <w:pPr>
        <w:pStyle w:val="ListNumber"/>
        <w:rPr>
          <w:rFonts w:eastAsia="Calibri"/>
        </w:rPr>
      </w:pPr>
      <w:r>
        <w:t>As a class, reflect on learning and ask questions</w:t>
      </w:r>
      <w:r w:rsidR="4EC2C4F3">
        <w:t>,</w:t>
      </w:r>
      <w:r>
        <w:t xml:space="preserve"> such as:</w:t>
      </w:r>
    </w:p>
    <w:p w14:paraId="6B510BBD" w14:textId="2A73DF3B" w:rsidR="49038034" w:rsidRDefault="49038034" w:rsidP="00067CCC">
      <w:pPr>
        <w:pStyle w:val="ListBullet"/>
        <w:ind w:left="1134"/>
      </w:pPr>
      <w:r>
        <w:t>What are some advantages and disadvantages of the strategy you used?</w:t>
      </w:r>
    </w:p>
    <w:p w14:paraId="6DEC5EC3" w14:textId="56F4408A" w:rsidR="49038034" w:rsidRDefault="49038034" w:rsidP="00067CCC">
      <w:pPr>
        <w:pStyle w:val="ListBullet"/>
        <w:ind w:left="1134"/>
        <w:rPr>
          <w:rFonts w:eastAsia="Calibri"/>
        </w:rPr>
      </w:pPr>
      <w:r w:rsidRPr="012705B0">
        <w:rPr>
          <w:rFonts w:eastAsia="Calibri"/>
        </w:rPr>
        <w:t>When might you use this strategy again?</w:t>
      </w:r>
    </w:p>
    <w:p w14:paraId="51DAB737" w14:textId="7E005C6F" w:rsidR="49038034" w:rsidRDefault="49038034" w:rsidP="00067CCC">
      <w:pPr>
        <w:pStyle w:val="ListBullet"/>
        <w:ind w:left="1134"/>
        <w:rPr>
          <w:rFonts w:eastAsia="Calibri"/>
        </w:rPr>
      </w:pPr>
      <w:r w:rsidRPr="012705B0">
        <w:rPr>
          <w:rFonts w:eastAsia="Calibri"/>
        </w:rPr>
        <w:t>If you were teaching this strategy to a classmate, what is the most important thing to explain?</w:t>
      </w:r>
    </w:p>
    <w:p w14:paraId="460D682C" w14:textId="77777777" w:rsidR="008400A0" w:rsidRPr="008400A0" w:rsidRDefault="008400A0" w:rsidP="008400A0">
      <w:bookmarkStart w:id="92" w:name="_Lesson_6"/>
      <w:bookmarkEnd w:id="92"/>
      <w:r w:rsidRPr="008400A0">
        <w:br w:type="page"/>
      </w:r>
    </w:p>
    <w:p w14:paraId="3798CFB7" w14:textId="11E2D4E1" w:rsidR="0061576D" w:rsidRDefault="0061576D" w:rsidP="10F6DC04">
      <w:pPr>
        <w:pStyle w:val="Heading2"/>
        <w:spacing w:before="0" w:after="160" w:line="259" w:lineRule="auto"/>
      </w:pPr>
      <w:bookmarkStart w:id="93" w:name="_Lesson_6_1"/>
      <w:bookmarkStart w:id="94" w:name="_Toc144722782"/>
      <w:bookmarkEnd w:id="93"/>
      <w:r>
        <w:lastRenderedPageBreak/>
        <w:t>Lesson 6</w:t>
      </w:r>
      <w:bookmarkEnd w:id="94"/>
    </w:p>
    <w:p w14:paraId="51ADBDE3" w14:textId="50AA9856" w:rsidR="00DD3217" w:rsidRPr="00DD3217" w:rsidRDefault="00DD3217" w:rsidP="005714A8">
      <w:pPr>
        <w:pStyle w:val="FeatureBox3"/>
      </w:pPr>
      <w:r w:rsidRPr="10F6DC04">
        <w:rPr>
          <w:b/>
          <w:bCs/>
        </w:rPr>
        <w:t>Core concept</w:t>
      </w:r>
      <w:r>
        <w:t xml:space="preserve">: </w:t>
      </w:r>
      <w:r w:rsidR="008400A0">
        <w:t>f</w:t>
      </w:r>
      <w:r w:rsidR="030D2E3C">
        <w:t>lexibility and efficiency are important considerations in addition and subtraction</w:t>
      </w:r>
      <w:r>
        <w:t>.</w:t>
      </w:r>
    </w:p>
    <w:p w14:paraId="7C656071" w14:textId="79E23411" w:rsidR="0061576D" w:rsidRDefault="3EF8D972" w:rsidP="0061576D">
      <w:pPr>
        <w:pStyle w:val="Heading3"/>
      </w:pPr>
      <w:bookmarkStart w:id="95" w:name="_Toc144722783"/>
      <w:r>
        <w:t xml:space="preserve">Daily number sense: </w:t>
      </w:r>
      <w:r w:rsidR="4E5A51B2">
        <w:t>Colour in fractions</w:t>
      </w:r>
      <w:r>
        <w:t xml:space="preserve"> – </w:t>
      </w:r>
      <w:r w:rsidR="68435206">
        <w:t>15</w:t>
      </w:r>
      <w:r>
        <w:t xml:space="preserve"> minutes</w:t>
      </w:r>
      <w:bookmarkEnd w:id="95"/>
    </w:p>
    <w:p w14:paraId="5831BB65"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4A31DDEB"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06EF04B6" w14:textId="77777777" w:rsidR="0061576D" w:rsidRDefault="0061576D" w:rsidP="009C310C">
            <w:r w:rsidRPr="00C702F9">
              <w:t>Daily number sense learning intention</w:t>
            </w:r>
          </w:p>
        </w:tc>
        <w:tc>
          <w:tcPr>
            <w:tcW w:w="7280" w:type="dxa"/>
          </w:tcPr>
          <w:p w14:paraId="1A9466A1" w14:textId="77777777" w:rsidR="0061576D" w:rsidRDefault="0061576D" w:rsidP="009C310C">
            <w:r w:rsidRPr="00C702F9">
              <w:t>Daily number sense success criteria</w:t>
            </w:r>
          </w:p>
        </w:tc>
      </w:tr>
      <w:tr w:rsidR="0061576D" w14:paraId="2511D79E"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761B5962" w14:textId="77777777" w:rsidR="0061576D" w:rsidRDefault="3EF8D972" w:rsidP="009C310C">
            <w:r>
              <w:t>Students are learning to:</w:t>
            </w:r>
          </w:p>
          <w:p w14:paraId="1240FCB7" w14:textId="11BF8DA6" w:rsidR="0061576D" w:rsidRDefault="6A16EDDE" w:rsidP="009C310C">
            <w:pPr>
              <w:pStyle w:val="ListBullet"/>
            </w:pPr>
            <w:r w:rsidRPr="012705B0">
              <w:rPr>
                <w:rFonts w:eastAsia="Calibri"/>
              </w:rPr>
              <w:t>model and represent fractions on a number line.</w:t>
            </w:r>
          </w:p>
        </w:tc>
        <w:tc>
          <w:tcPr>
            <w:tcW w:w="7280" w:type="dxa"/>
          </w:tcPr>
          <w:p w14:paraId="622BB28C" w14:textId="77777777" w:rsidR="0061576D" w:rsidRDefault="3EF8D972" w:rsidP="009C310C">
            <w:r>
              <w:t>Students can:</w:t>
            </w:r>
          </w:p>
          <w:p w14:paraId="398E98AC" w14:textId="7A6DA0D5" w:rsidR="0061576D" w:rsidRDefault="2A6AAC30" w:rsidP="1189BFDB">
            <w:pPr>
              <w:pStyle w:val="ListBullet"/>
              <w:rPr>
                <w:rFonts w:eastAsia="Calibri"/>
              </w:rPr>
            </w:pPr>
            <w:r w:rsidRPr="012705B0">
              <w:rPr>
                <w:rFonts w:eastAsia="Calibri"/>
              </w:rPr>
              <w:t>model fractions on strips for halves, quarters and thirds</w:t>
            </w:r>
          </w:p>
          <w:p w14:paraId="416D9C4C" w14:textId="33FA4FA4" w:rsidR="0061576D" w:rsidRDefault="2A6AAC30" w:rsidP="1189BFDB">
            <w:pPr>
              <w:pStyle w:val="ListBullet"/>
              <w:rPr>
                <w:rFonts w:eastAsia="Calibri"/>
              </w:rPr>
            </w:pPr>
            <w:r w:rsidRPr="012705B0">
              <w:rPr>
                <w:rFonts w:eastAsia="Calibri"/>
              </w:rPr>
              <w:t>represent fraction families by dividing a whole into equal parts.</w:t>
            </w:r>
          </w:p>
        </w:tc>
      </w:tr>
    </w:tbl>
    <w:p w14:paraId="308A8E95" w14:textId="7A83793A" w:rsidR="2A6AAC30" w:rsidRDefault="00102102" w:rsidP="1189BFDB">
      <w:pPr>
        <w:pStyle w:val="FeatureBox"/>
        <w:rPr>
          <w:rFonts w:eastAsia="Arial"/>
        </w:rPr>
      </w:pPr>
      <w:r w:rsidRPr="1CC2956D">
        <w:rPr>
          <w:rFonts w:eastAsia="Arial"/>
        </w:rPr>
        <w:t>This activity is an adapt</w:t>
      </w:r>
      <w:r w:rsidR="00CD2DDB">
        <w:rPr>
          <w:rFonts w:eastAsia="Arial"/>
        </w:rPr>
        <w:t>at</w:t>
      </w:r>
      <w:r w:rsidRPr="1CC2956D">
        <w:rPr>
          <w:rFonts w:eastAsia="Arial"/>
        </w:rPr>
        <w:t xml:space="preserve">ion of </w:t>
      </w:r>
      <w:hyperlink r:id="rId74" w:history="1">
        <w:r w:rsidRPr="00BD5807">
          <w:rPr>
            <w:rStyle w:val="Hyperlink"/>
            <w:rFonts w:eastAsia="Arial"/>
          </w:rPr>
          <w:t>Colour in fractions</w:t>
        </w:r>
      </w:hyperlink>
      <w:r w:rsidRPr="1CC2956D">
        <w:rPr>
          <w:rFonts w:eastAsia="Arial"/>
        </w:rPr>
        <w:t xml:space="preserve"> </w:t>
      </w:r>
      <w:r>
        <w:rPr>
          <w:rFonts w:eastAsia="Arial"/>
        </w:rPr>
        <w:t>from</w:t>
      </w:r>
      <w:r w:rsidRPr="1CC2956D">
        <w:rPr>
          <w:rFonts w:eastAsia="Arial"/>
        </w:rPr>
        <w:t xml:space="preserve"> </w:t>
      </w:r>
      <w:hyperlink r:id="rId75">
        <w:r w:rsidRPr="1CC2956D">
          <w:rPr>
            <w:rStyle w:val="Hyperlink"/>
            <w:rFonts w:eastAsia="Arial"/>
          </w:rPr>
          <w:t>K-6 Mathematics resources</w:t>
        </w:r>
      </w:hyperlink>
      <w:r>
        <w:rPr>
          <w:rFonts w:eastAsia="Arial"/>
        </w:rPr>
        <w:t xml:space="preserve"> by </w:t>
      </w:r>
      <w:r w:rsidRPr="007F2FBB">
        <w:rPr>
          <w:rFonts w:eastAsia="Arial"/>
        </w:rPr>
        <w:t>State of New South Wales (Department of Education).</w:t>
      </w:r>
    </w:p>
    <w:p w14:paraId="4EB8114C" w14:textId="09DE4E67" w:rsidR="42CA9E6B" w:rsidRDefault="42CA9E6B" w:rsidP="008400A0">
      <w:pPr>
        <w:pStyle w:val="ListNumber"/>
        <w:numPr>
          <w:ilvl w:val="0"/>
          <w:numId w:val="39"/>
        </w:numPr>
      </w:pPr>
      <w:r w:rsidRPr="1189BFDB">
        <w:t xml:space="preserve">Provide students </w:t>
      </w:r>
      <w:r w:rsidR="2FF4FFEF" w:rsidRPr="1189BFDB">
        <w:t xml:space="preserve">with </w:t>
      </w:r>
      <w:r w:rsidRPr="1189BFDB">
        <w:t xml:space="preserve">one die labelled 1, 2, 2, 3, 3, 4 in one colour and another die </w:t>
      </w:r>
      <w:r w:rsidRPr="00667364">
        <w:t xml:space="preserve">labelled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667364">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667364">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667364">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667364">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667364">
        <w:t xml:space="preserve">, </w:t>
      </w:r>
      <m:oMath>
        <m:f>
          <m:fPr>
            <m:ctrlPr>
              <w:rPr>
                <w:rFonts w:ascii="Cambria Math" w:hAnsi="Cambria Math"/>
                <w:i/>
              </w:rPr>
            </m:ctrlPr>
          </m:fPr>
          <m:num>
            <m:r>
              <w:rPr>
                <w:rFonts w:ascii="Cambria Math" w:hAnsi="Cambria Math"/>
              </w:rPr>
              <m:t>1</m:t>
            </m:r>
          </m:num>
          <m:den>
            <m:r>
              <w:rPr>
                <w:rFonts w:ascii="Cambria Math" w:hAnsi="Cambria Math"/>
              </w:rPr>
              <m:t>12</m:t>
            </m:r>
          </m:den>
        </m:f>
      </m:oMath>
      <w:r w:rsidRPr="1189BFDB">
        <w:t xml:space="preserve"> in a different colour or use </w:t>
      </w:r>
      <w:hyperlink w:anchor="_Resource_15:_Spinner" w:history="1">
        <w:r w:rsidRPr="008400A0">
          <w:rPr>
            <w:rStyle w:val="Hyperlink"/>
            <w:rFonts w:eastAsia="Calibri"/>
          </w:rPr>
          <w:t xml:space="preserve">Resource </w:t>
        </w:r>
        <w:r w:rsidR="00667364" w:rsidRPr="008400A0">
          <w:rPr>
            <w:rStyle w:val="Hyperlink"/>
            <w:rFonts w:eastAsia="Calibri"/>
          </w:rPr>
          <w:t>1</w:t>
        </w:r>
        <w:r w:rsidR="008A1FBB" w:rsidRPr="008400A0">
          <w:rPr>
            <w:rStyle w:val="Hyperlink"/>
            <w:rFonts w:eastAsia="Calibri"/>
          </w:rPr>
          <w:t>5</w:t>
        </w:r>
        <w:r w:rsidRPr="008400A0">
          <w:rPr>
            <w:rStyle w:val="Hyperlink"/>
            <w:rFonts w:eastAsia="Calibri"/>
          </w:rPr>
          <w:t>: Spinner</w:t>
        </w:r>
      </w:hyperlink>
      <w:r w:rsidR="4A59B41F" w:rsidRPr="00AF6E44">
        <w:t xml:space="preserve">, </w:t>
      </w:r>
      <w:hyperlink w:anchor="_Resource_16:_Fraction" w:history="1">
        <w:r w:rsidRPr="008400A0">
          <w:rPr>
            <w:rStyle w:val="Hyperlink"/>
            <w:rFonts w:eastAsia="Calibri"/>
          </w:rPr>
          <w:t xml:space="preserve">Resource </w:t>
        </w:r>
        <w:r w:rsidR="00667364" w:rsidRPr="008400A0">
          <w:rPr>
            <w:rStyle w:val="Hyperlink"/>
            <w:rFonts w:eastAsia="Calibri"/>
          </w:rPr>
          <w:t>1</w:t>
        </w:r>
        <w:r w:rsidR="008A1FBB" w:rsidRPr="008400A0">
          <w:rPr>
            <w:rStyle w:val="Hyperlink"/>
            <w:rFonts w:eastAsia="Calibri"/>
          </w:rPr>
          <w:t>6</w:t>
        </w:r>
        <w:r w:rsidRPr="008400A0">
          <w:rPr>
            <w:rStyle w:val="Hyperlink"/>
            <w:rFonts w:eastAsia="Calibri"/>
          </w:rPr>
          <w:t>: Fraction wall</w:t>
        </w:r>
      </w:hyperlink>
      <w:r w:rsidRPr="00AF6E44">
        <w:t xml:space="preserve"> and coloured pencils or markers.</w:t>
      </w:r>
    </w:p>
    <w:p w14:paraId="3EA651E8" w14:textId="07CE6B00" w:rsidR="12054A06" w:rsidRDefault="12054A06" w:rsidP="00895F93">
      <w:pPr>
        <w:pStyle w:val="ListNumber"/>
        <w:rPr>
          <w:rFonts w:eastAsia="Calibri"/>
        </w:rPr>
      </w:pPr>
      <w:r w:rsidRPr="012705B0">
        <w:rPr>
          <w:rFonts w:eastAsia="Calibri"/>
        </w:rPr>
        <w:lastRenderedPageBreak/>
        <w:t>Players take turns to throw both dice or have a spin on their spinners. Students make a fraction, using the first die or spinner as the numerator. Students then colour the equivalent of the fraction shown. For example, if a player spins 2 and quarters</w:t>
      </w:r>
      <w:r w:rsidR="00550B08">
        <w:rPr>
          <w:rFonts w:eastAsia="Calibri"/>
        </w:rPr>
        <w:t>,</w:t>
      </w:r>
      <w:r w:rsidRPr="012705B0">
        <w:rPr>
          <w:rFonts w:eastAsia="Calibri"/>
        </w:rPr>
        <w:t xml:space="preserve"> they can colour in:</w:t>
      </w:r>
    </w:p>
    <w:p w14:paraId="16C78B3C" w14:textId="11344E37" w:rsidR="12054A06" w:rsidRPr="00025881" w:rsidRDefault="00EF2071" w:rsidP="00067CCC">
      <w:pPr>
        <w:pStyle w:val="ListBullet"/>
        <w:ind w:left="1134"/>
      </w:pPr>
      <m:oMath>
        <m:f>
          <m:fPr>
            <m:ctrlPr>
              <w:rPr>
                <w:rFonts w:ascii="Cambria Math" w:hAnsi="Cambria Math"/>
                <w:i/>
              </w:rPr>
            </m:ctrlPr>
          </m:fPr>
          <m:num>
            <m:r>
              <w:rPr>
                <w:rFonts w:ascii="Cambria Math" w:hAnsi="Cambria Math"/>
              </w:rPr>
              <m:t>2</m:t>
            </m:r>
          </m:num>
          <m:den>
            <m:r>
              <w:rPr>
                <w:rFonts w:ascii="Cambria Math" w:hAnsi="Cambria Math"/>
              </w:rPr>
              <m:t>4</m:t>
            </m:r>
          </m:den>
        </m:f>
      </m:oMath>
      <w:r w:rsidR="12054A06" w:rsidRPr="00025881">
        <w:t xml:space="preserve"> of one line</w:t>
      </w:r>
    </w:p>
    <w:p w14:paraId="1A69B16A" w14:textId="2BC421C9" w:rsidR="12054A06" w:rsidRPr="00025881" w:rsidRDefault="00EF2071" w:rsidP="00067CCC">
      <w:pPr>
        <w:pStyle w:val="ListBullet"/>
        <w:ind w:left="1134"/>
        <w:rPr>
          <w:rFonts w:eastAsia="Calibri"/>
        </w:rPr>
      </w:pPr>
      <m:oMath>
        <m:f>
          <m:fPr>
            <m:ctrlPr>
              <w:rPr>
                <w:rFonts w:ascii="Cambria Math" w:eastAsia="Calibri" w:hAnsi="Cambria Math"/>
                <w:i/>
              </w:rPr>
            </m:ctrlPr>
          </m:fPr>
          <m:num>
            <m:r>
              <w:rPr>
                <w:rFonts w:ascii="Cambria Math" w:eastAsia="Calibri" w:hAnsi="Cambria Math"/>
              </w:rPr>
              <m:t>4</m:t>
            </m:r>
          </m:num>
          <m:den>
            <m:r>
              <w:rPr>
                <w:rFonts w:ascii="Cambria Math" w:eastAsia="Calibri" w:hAnsi="Cambria Math"/>
              </w:rPr>
              <m:t>8</m:t>
            </m:r>
          </m:den>
        </m:f>
      </m:oMath>
      <w:r w:rsidR="00025881">
        <w:rPr>
          <w:rFonts w:eastAsia="Calibri"/>
        </w:rPr>
        <w:t xml:space="preserve"> </w:t>
      </w:r>
      <w:r w:rsidR="12054A06" w:rsidRPr="00025881">
        <w:rPr>
          <w:rFonts w:eastAsia="Calibri"/>
        </w:rPr>
        <w:t>of one line</w:t>
      </w:r>
    </w:p>
    <w:p w14:paraId="2B7EE33D" w14:textId="79FAE4B2" w:rsidR="12054A06" w:rsidRPr="00025881" w:rsidRDefault="00EF2071" w:rsidP="00067CCC">
      <w:pPr>
        <w:pStyle w:val="ListBullet"/>
        <w:ind w:left="1134"/>
        <w:rPr>
          <w:rFonts w:eastAsia="Calibri"/>
        </w:rPr>
      </w:pP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oMath>
      <w:r w:rsidR="12054A06" w:rsidRPr="00025881">
        <w:rPr>
          <w:rFonts w:eastAsia="Calibri"/>
        </w:rPr>
        <w:t xml:space="preserve"> of one line and </w:t>
      </w: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8</m:t>
            </m:r>
          </m:den>
        </m:f>
      </m:oMath>
      <w:r w:rsidR="12054A06" w:rsidRPr="00025881">
        <w:rPr>
          <w:rFonts w:eastAsia="Calibri"/>
        </w:rPr>
        <w:t xml:space="preserve"> of another line</w:t>
      </w:r>
    </w:p>
    <w:p w14:paraId="46B15133" w14:textId="00F56AE8" w:rsidR="12054A06" w:rsidRPr="00025881" w:rsidRDefault="00550B08" w:rsidP="00067CCC">
      <w:pPr>
        <w:pStyle w:val="ListBullet"/>
        <w:ind w:left="1134"/>
        <w:rPr>
          <w:rFonts w:eastAsia="Calibri"/>
        </w:rPr>
      </w:pPr>
      <w:r>
        <w:rPr>
          <w:rFonts w:eastAsia="Calibri"/>
        </w:rPr>
        <w:t>a</w:t>
      </w:r>
      <w:r w:rsidRPr="00025881">
        <w:rPr>
          <w:rFonts w:eastAsia="Calibri"/>
        </w:rPr>
        <w:t xml:space="preserve">ny </w:t>
      </w:r>
      <w:r w:rsidR="12054A06" w:rsidRPr="00025881">
        <w:rPr>
          <w:rFonts w:eastAsia="Calibri"/>
        </w:rPr>
        <w:t xml:space="preserve">other combination that is the same as </w:t>
      </w: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4</m:t>
            </m:r>
          </m:den>
        </m:f>
      </m:oMath>
      <w:r>
        <w:rPr>
          <w:rFonts w:eastAsia="Calibri"/>
        </w:rPr>
        <w:t>.</w:t>
      </w:r>
    </w:p>
    <w:p w14:paraId="25076A7B" w14:textId="558DAE7A" w:rsidR="364E16FA" w:rsidRDefault="364E16FA" w:rsidP="1189BFDB">
      <w:pPr>
        <w:pStyle w:val="ListNumber"/>
      </w:pPr>
      <w:r>
        <w:t>For each roll or spin, students should use a different colour pencil or marker. If a player is unable to use their turn, they ‘pass’</w:t>
      </w:r>
      <w:r w:rsidR="00426885">
        <w:t>.</w:t>
      </w:r>
    </w:p>
    <w:p w14:paraId="54FAEC1A" w14:textId="1CD29B13" w:rsidR="364E16FA" w:rsidRDefault="364E16FA" w:rsidP="1189BFDB">
      <w:pPr>
        <w:pStyle w:val="ListNumber"/>
      </w:pPr>
      <w:r>
        <w:t>Players take turns to roll or spin and make fractions, marking them on their fraction wall. If the fraction rolled or its equivalen</w:t>
      </w:r>
      <w:r w:rsidR="46A72CD8">
        <w:t>t</w:t>
      </w:r>
      <w:r>
        <w:t xml:space="preserve"> cannot be shaded, that player misses a turn. This becomes more frequent later in the game.</w:t>
      </w:r>
    </w:p>
    <w:p w14:paraId="05CE6A77" w14:textId="567CC9C6" w:rsidR="364E16FA" w:rsidRDefault="364E16FA" w:rsidP="1189BFDB">
      <w:pPr>
        <w:pStyle w:val="ListNumber"/>
      </w:pPr>
      <w:r>
        <w:t>Players are not allowed to break up a ‘brick’ on the fraction wall. To finish the game, a player must have had 18 turns or have filled their wall. A larger fraction is not acceptable to finish.</w:t>
      </w:r>
    </w:p>
    <w:p w14:paraId="0B786AE2" w14:textId="6F7992A6" w:rsidR="364E16FA" w:rsidRDefault="364E16FA" w:rsidP="1189BFDB">
      <w:pPr>
        <w:pStyle w:val="ListNumber"/>
      </w:pPr>
      <w:r>
        <w:t>The first player to colour in their whole wall is the winner. They should encourage the other player to keep filling their fraction wall or make the greatest number of wholes. If after 18 turns neither player has coloured in their whole wall, the player with the greatest number wins.</w:t>
      </w:r>
    </w:p>
    <w:p w14:paraId="1F38F0C4"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7600D24"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667954BC" w14:textId="77777777" w:rsidR="0061576D" w:rsidRDefault="0061576D" w:rsidP="009C310C">
            <w:r w:rsidRPr="006025E4">
              <w:t>Assessment opportunities</w:t>
            </w:r>
          </w:p>
        </w:tc>
        <w:tc>
          <w:tcPr>
            <w:tcW w:w="7280" w:type="dxa"/>
          </w:tcPr>
          <w:p w14:paraId="57B49FB7" w14:textId="77777777" w:rsidR="0061576D" w:rsidRDefault="0061576D" w:rsidP="009C310C">
            <w:r w:rsidRPr="006025E4">
              <w:t>Links</w:t>
            </w:r>
          </w:p>
        </w:tc>
      </w:tr>
      <w:tr w:rsidR="0061576D" w14:paraId="659CFCB2"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4AE4F9DD" w14:textId="77777777" w:rsidR="0061576D" w:rsidRDefault="3EF8D972" w:rsidP="009C310C">
            <w:r>
              <w:t>What to look for:</w:t>
            </w:r>
          </w:p>
          <w:p w14:paraId="5832CD4E" w14:textId="3B0A72C0" w:rsidR="15A08993" w:rsidRDefault="5ED111FD" w:rsidP="1189BFDB">
            <w:pPr>
              <w:pStyle w:val="ListBullet"/>
              <w:rPr>
                <w:rFonts w:eastAsia="Calibri"/>
                <w:b/>
                <w:bCs/>
              </w:rPr>
            </w:pPr>
            <w:r>
              <w:lastRenderedPageBreak/>
              <w:t xml:space="preserve">Can students model fractions on strips? </w:t>
            </w:r>
            <w:r w:rsidRPr="012705B0">
              <w:rPr>
                <w:rStyle w:val="Strong"/>
              </w:rPr>
              <w:t>[MAO-WM-01, MA2-PF-01]</w:t>
            </w:r>
          </w:p>
          <w:p w14:paraId="711F748A" w14:textId="79A96A3A" w:rsidR="0061576D" w:rsidRDefault="5ED111FD" w:rsidP="1189BFDB">
            <w:pPr>
              <w:pStyle w:val="ListBullet"/>
              <w:rPr>
                <w:b/>
                <w:bCs/>
              </w:rPr>
            </w:pPr>
            <w:r>
              <w:t>Can students represent fraction families by dividing a whole into equal parts</w:t>
            </w:r>
            <w:r w:rsidR="3EF8D972">
              <w:t xml:space="preserve">? </w:t>
            </w:r>
            <w:r w:rsidR="3EF8D972" w:rsidRPr="012705B0">
              <w:rPr>
                <w:b/>
                <w:bCs/>
              </w:rPr>
              <w:t>[</w:t>
            </w:r>
            <w:r w:rsidR="6A350974" w:rsidRPr="012705B0">
              <w:rPr>
                <w:b/>
                <w:bCs/>
              </w:rPr>
              <w:t>MAO-WM-01, MA2-PF-01]</w:t>
            </w:r>
          </w:p>
        </w:tc>
        <w:tc>
          <w:tcPr>
            <w:tcW w:w="7280" w:type="dxa"/>
          </w:tcPr>
          <w:p w14:paraId="5EC6D076" w14:textId="1B7FFE9A" w:rsidR="0061576D" w:rsidRDefault="0061576D" w:rsidP="009C310C">
            <w:r>
              <w:lastRenderedPageBreak/>
              <w:t xml:space="preserve">Links to </w:t>
            </w:r>
            <w:hyperlink r:id="rId76" w:history="1">
              <w:r w:rsidRPr="009F54DE">
                <w:rPr>
                  <w:rStyle w:val="Hyperlink"/>
                </w:rPr>
                <w:t>National Numeracy Learning Progressions</w:t>
              </w:r>
            </w:hyperlink>
            <w:r>
              <w:t xml:space="preserve"> (NNLP):</w:t>
            </w:r>
          </w:p>
          <w:p w14:paraId="4F8ED264" w14:textId="77777777" w:rsidR="00A257AC" w:rsidRDefault="00A257AC" w:rsidP="00802AEC">
            <w:pPr>
              <w:pStyle w:val="ListBullet"/>
            </w:pPr>
            <w:r>
              <w:lastRenderedPageBreak/>
              <w:t xml:space="preserve">Stage 2 – </w:t>
            </w:r>
            <w:r w:rsidR="00F938C2">
              <w:t>InF2, InF3, InF4</w:t>
            </w:r>
          </w:p>
          <w:p w14:paraId="65EA3916" w14:textId="12A85B9F" w:rsidR="0061576D" w:rsidRDefault="00A257AC" w:rsidP="00802AEC">
            <w:pPr>
              <w:pStyle w:val="ListBullet"/>
            </w:pPr>
            <w:r>
              <w:t>Stage 3 – InF2, InF3, InF4</w:t>
            </w:r>
            <w:r w:rsidR="00F938C2">
              <w:t>.</w:t>
            </w:r>
          </w:p>
        </w:tc>
      </w:tr>
    </w:tbl>
    <w:p w14:paraId="52973498" w14:textId="18C04867" w:rsidR="0061576D" w:rsidRDefault="0061576D" w:rsidP="0061576D">
      <w:pPr>
        <w:pStyle w:val="Heading3"/>
      </w:pPr>
      <w:bookmarkStart w:id="96" w:name="_Toc144722784"/>
      <w:r>
        <w:lastRenderedPageBreak/>
        <w:t xml:space="preserve">Core lesson – </w:t>
      </w:r>
      <w:r w:rsidR="14CC5BA0">
        <w:t>45</w:t>
      </w:r>
      <w:r>
        <w:t xml:space="preserve"> minutes</w:t>
      </w:r>
      <w:bookmarkEnd w:id="96"/>
    </w:p>
    <w:p w14:paraId="7C678F1F" w14:textId="47A352B3" w:rsidR="3E887BEE" w:rsidRDefault="3E887BEE" w:rsidP="008400A0">
      <w:pPr>
        <w:pStyle w:val="Heading4"/>
      </w:pPr>
      <w:r>
        <w:t>Stage 2 task</w:t>
      </w:r>
      <w:r w:rsidR="00390E18">
        <w:t>: Tape and bar</w:t>
      </w:r>
    </w:p>
    <w:p w14:paraId="0DC995B2" w14:textId="64D76F63" w:rsidR="0061576D" w:rsidRDefault="0061576D" w:rsidP="0061576D">
      <w:r w:rsidRPr="00C5416A">
        <w:t>The table below contains</w:t>
      </w:r>
      <w:r w:rsidR="00C8605C">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469B19E8"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0980856A" w14:textId="2DF62220" w:rsidR="0061576D" w:rsidRDefault="0061576D" w:rsidP="009C310C">
            <w:r w:rsidRPr="008C3A46">
              <w:t>Core concept learning intention</w:t>
            </w:r>
          </w:p>
        </w:tc>
        <w:tc>
          <w:tcPr>
            <w:tcW w:w="7280" w:type="dxa"/>
          </w:tcPr>
          <w:p w14:paraId="228AEC61" w14:textId="77777777" w:rsidR="0061576D" w:rsidRDefault="0061576D" w:rsidP="009C310C">
            <w:r w:rsidRPr="008C3A46">
              <w:t>Core concept success criteria</w:t>
            </w:r>
          </w:p>
        </w:tc>
      </w:tr>
      <w:tr w:rsidR="0061576D" w14:paraId="60BC3FF4"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473DBCDC" w14:textId="6A5A0978" w:rsidR="0061576D" w:rsidRDefault="0061576D" w:rsidP="009C310C">
            <w:r>
              <w:t xml:space="preserve">Students </w:t>
            </w:r>
            <w:r w:rsidR="005C7A7F" w:rsidRPr="005C7A7F">
              <w:t>working towards Stage</w:t>
            </w:r>
            <w:r w:rsidR="005C7A7F">
              <w:t xml:space="preserve"> 2</w:t>
            </w:r>
            <w:r w:rsidR="005C7A7F" w:rsidRPr="005C7A7F">
              <w:t xml:space="preserve"> outcomes </w:t>
            </w:r>
            <w:r>
              <w:t>are learning to:</w:t>
            </w:r>
          </w:p>
          <w:p w14:paraId="1166D901" w14:textId="40F33DA3" w:rsidR="0061576D" w:rsidRDefault="1E2F8E0B" w:rsidP="009C310C">
            <w:pPr>
              <w:pStyle w:val="ListBullet"/>
            </w:pPr>
            <w:r w:rsidRPr="012705B0">
              <w:rPr>
                <w:rFonts w:eastAsia="Calibri"/>
              </w:rPr>
              <w:t>select strategies to solve addition and subtraction problems.</w:t>
            </w:r>
          </w:p>
        </w:tc>
        <w:tc>
          <w:tcPr>
            <w:tcW w:w="7280" w:type="dxa"/>
          </w:tcPr>
          <w:p w14:paraId="319FAD91" w14:textId="2C15F6C1" w:rsidR="0061576D" w:rsidRDefault="0061576D" w:rsidP="009C310C">
            <w:r>
              <w:t xml:space="preserve">Students </w:t>
            </w:r>
            <w:r w:rsidR="005C7A7F" w:rsidRPr="005C7A7F">
              <w:t xml:space="preserve">working towards Stage </w:t>
            </w:r>
            <w:r w:rsidR="005C7A7F">
              <w:t>2</w:t>
            </w:r>
            <w:r w:rsidR="005C7A7F" w:rsidRPr="005C7A7F">
              <w:t xml:space="preserve"> outcomes </w:t>
            </w:r>
            <w:r>
              <w:t>can:</w:t>
            </w:r>
          </w:p>
          <w:p w14:paraId="21B207CF" w14:textId="3BD051E2" w:rsidR="0061576D" w:rsidRDefault="4C7FDF9B" w:rsidP="009C310C">
            <w:pPr>
              <w:pStyle w:val="ListBullet"/>
            </w:pPr>
            <w:r w:rsidRPr="012705B0">
              <w:rPr>
                <w:rFonts w:eastAsia="Calibri"/>
              </w:rPr>
              <w:t>represent word problems in a tape diagram</w:t>
            </w:r>
          </w:p>
          <w:p w14:paraId="06074A5B" w14:textId="19440C10" w:rsidR="0061576D" w:rsidRDefault="4C7FDF9B" w:rsidP="009C310C">
            <w:pPr>
              <w:pStyle w:val="ListBullet"/>
            </w:pPr>
            <w:r w:rsidRPr="012705B0">
              <w:rPr>
                <w:rFonts w:eastAsia="Calibri"/>
              </w:rPr>
              <w:t>solve word problems using addition and subtraction strategies.</w:t>
            </w:r>
          </w:p>
        </w:tc>
      </w:tr>
    </w:tbl>
    <w:p w14:paraId="631BC040" w14:textId="1AF0D262" w:rsidR="2F8A7BE7" w:rsidRDefault="2F8A7BE7" w:rsidP="10F6DC04">
      <w:pPr>
        <w:pStyle w:val="ListNumber"/>
      </w:pPr>
      <w:r>
        <w:t xml:space="preserve">Display the word problem: </w:t>
      </w:r>
      <w:r w:rsidR="00681F30">
        <w:t>‘</w:t>
      </w:r>
      <w:r>
        <w:t xml:space="preserve">A farmer had 17 cows in one field and 53 cows in another field. </w:t>
      </w:r>
      <w:r w:rsidR="009B2BB0">
        <w:t>H</w:t>
      </w:r>
      <w:r>
        <w:t xml:space="preserve">ow many cows </w:t>
      </w:r>
      <w:r w:rsidR="009B2BB0">
        <w:t xml:space="preserve">does </w:t>
      </w:r>
      <w:r>
        <w:t>the farmer ha</w:t>
      </w:r>
      <w:r w:rsidR="009B2BB0">
        <w:t>ve</w:t>
      </w:r>
      <w:r>
        <w:t xml:space="preserve"> in total</w:t>
      </w:r>
      <w:r w:rsidR="009B2BB0">
        <w:t>?’</w:t>
      </w:r>
      <w:r>
        <w:t xml:space="preserve"> Share and discuss the following:</w:t>
      </w:r>
    </w:p>
    <w:p w14:paraId="72E96839" w14:textId="246E5713" w:rsidR="2F8A7BE7" w:rsidRDefault="2F8A7BE7" w:rsidP="00067CCC">
      <w:pPr>
        <w:pStyle w:val="ListBullet"/>
        <w:ind w:left="1134"/>
      </w:pPr>
      <w:r>
        <w:lastRenderedPageBreak/>
        <w:t>What do you notice?</w:t>
      </w:r>
    </w:p>
    <w:p w14:paraId="2CAF4669" w14:textId="0755F3EC" w:rsidR="2F8A7BE7" w:rsidRDefault="2F8A7BE7" w:rsidP="00067CCC">
      <w:pPr>
        <w:pStyle w:val="ListBullet"/>
        <w:ind w:left="1134"/>
        <w:rPr>
          <w:rFonts w:eastAsia="Calibri"/>
        </w:rPr>
      </w:pPr>
      <w:r w:rsidRPr="012705B0">
        <w:rPr>
          <w:rFonts w:eastAsia="Calibri"/>
        </w:rPr>
        <w:t>What is this question asking you to find?</w:t>
      </w:r>
    </w:p>
    <w:p w14:paraId="27CC0754" w14:textId="41EE0FCF" w:rsidR="2F8A7BE7" w:rsidRDefault="2F8A7BE7" w:rsidP="00067CCC">
      <w:pPr>
        <w:pStyle w:val="ListBullet"/>
        <w:ind w:left="1134"/>
        <w:rPr>
          <w:rFonts w:eastAsia="Calibri"/>
        </w:rPr>
      </w:pPr>
      <w:r w:rsidRPr="012705B0">
        <w:rPr>
          <w:rFonts w:eastAsia="Calibri"/>
        </w:rPr>
        <w:t>Do you need to use addition or subtraction to find the answer? How do you know?</w:t>
      </w:r>
    </w:p>
    <w:p w14:paraId="45A15899" w14:textId="23C3C7AE" w:rsidR="2F8A7BE7" w:rsidRDefault="2F8A7BE7" w:rsidP="10F6DC04">
      <w:pPr>
        <w:pStyle w:val="ListNumber"/>
      </w:pPr>
      <w:r>
        <w:t xml:space="preserve">Introduce the tape diagram to students as a way of representing word problems. Display </w:t>
      </w:r>
      <w:r w:rsidR="64A8059A">
        <w:t xml:space="preserve">the problem using a tape diagram </w:t>
      </w:r>
      <w:r w:rsidR="00A6619D">
        <w:t xml:space="preserve">(see </w:t>
      </w:r>
      <w:r>
        <w:fldChar w:fldCharType="begin"/>
      </w:r>
      <w:r>
        <w:instrText xml:space="preserve"> REF _Ref141520358 \h </w:instrText>
      </w:r>
      <w:r>
        <w:fldChar w:fldCharType="separate"/>
      </w:r>
      <w:r w:rsidR="0073125D">
        <w:t xml:space="preserve">Figure </w:t>
      </w:r>
      <w:r w:rsidR="0073125D" w:rsidRPr="012705B0">
        <w:rPr>
          <w:noProof/>
        </w:rPr>
        <w:t>25</w:t>
      </w:r>
      <w:r>
        <w:fldChar w:fldCharType="end"/>
      </w:r>
      <w:r w:rsidR="00A6619D">
        <w:t>)</w:t>
      </w:r>
      <w:r>
        <w:t>. Explain that a tape diagram helps show the part-part-whole relationship when students add numbers together.</w:t>
      </w:r>
    </w:p>
    <w:p w14:paraId="4DE9947C" w14:textId="77D358A8" w:rsidR="00F67E1C" w:rsidRDefault="00F67E1C" w:rsidP="00F67E1C">
      <w:pPr>
        <w:pStyle w:val="Caption"/>
      </w:pPr>
      <w:bookmarkStart w:id="97" w:name="_Ref141520358"/>
      <w:bookmarkStart w:id="98" w:name="_Ref141498848"/>
      <w:r>
        <w:t xml:space="preserve">Figure </w:t>
      </w:r>
      <w:r>
        <w:fldChar w:fldCharType="begin"/>
      </w:r>
      <w:r>
        <w:instrText>SEQ Figure \* ARABIC</w:instrText>
      </w:r>
      <w:r>
        <w:fldChar w:fldCharType="separate"/>
      </w:r>
      <w:r w:rsidR="004E26A7">
        <w:rPr>
          <w:noProof/>
        </w:rPr>
        <w:t>25</w:t>
      </w:r>
      <w:r>
        <w:fldChar w:fldCharType="end"/>
      </w:r>
      <w:bookmarkEnd w:id="97"/>
      <w:r>
        <w:t xml:space="preserve"> </w:t>
      </w:r>
      <w:r w:rsidR="00146D05" w:rsidRPr="00146D05">
        <w:t>–</w:t>
      </w:r>
      <w:r>
        <w:t xml:space="preserve"> </w:t>
      </w:r>
      <w:r w:rsidRPr="00AA06FE">
        <w:t>Tape diagram 1</w:t>
      </w:r>
      <w:bookmarkEnd w:id="98"/>
    </w:p>
    <w:p w14:paraId="49077B94" w14:textId="3AF625C3" w:rsidR="2728DABA" w:rsidRDefault="44F0D11C" w:rsidP="10F6DC04">
      <w:pPr>
        <w:rPr>
          <w:rFonts w:eastAsia="Calibri"/>
        </w:rPr>
      </w:pPr>
      <w:r>
        <w:rPr>
          <w:noProof/>
        </w:rPr>
        <w:drawing>
          <wp:inline distT="0" distB="0" distL="0" distR="0" wp14:anchorId="226A6AF6" wp14:editId="6D55AB77">
            <wp:extent cx="4572000" cy="1476375"/>
            <wp:effectExtent l="0" t="0" r="0" b="0"/>
            <wp:docPr id="1414195114" name="Picture 1414195114" descr="Bar model with 2 adjoining boxes with 17 in the first box and 53 in the second box. A line above the boxes has a question mar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95114" name="Picture 1414195114" descr="Bar model with 2 adjoining boxes with 17 in the first box and 53 in the second box. A line above the boxes has a question mark in the middle."/>
                    <pic:cNvPicPr/>
                  </pic:nvPicPr>
                  <pic:blipFill>
                    <a:blip r:embed="rId77">
                      <a:extLst>
                        <a:ext uri="{28A0092B-C50C-407E-A947-70E740481C1C}">
                          <a14:useLocalDpi xmlns:a14="http://schemas.microsoft.com/office/drawing/2010/main" val="0"/>
                        </a:ext>
                      </a:extLst>
                    </a:blip>
                    <a:stretch>
                      <a:fillRect/>
                    </a:stretch>
                  </pic:blipFill>
                  <pic:spPr>
                    <a:xfrm>
                      <a:off x="0" y="0"/>
                      <a:ext cx="4572000" cy="1476375"/>
                    </a:xfrm>
                    <a:prstGeom prst="rect">
                      <a:avLst/>
                    </a:prstGeom>
                  </pic:spPr>
                </pic:pic>
              </a:graphicData>
            </a:graphic>
          </wp:inline>
        </w:drawing>
      </w:r>
    </w:p>
    <w:p w14:paraId="1D12E123" w14:textId="34443774" w:rsidR="2F8A7BE7" w:rsidRDefault="2F8A7BE7" w:rsidP="10F6DC04">
      <w:pPr>
        <w:pStyle w:val="ListNumber"/>
        <w:rPr>
          <w:rFonts w:eastAsia="Calibri"/>
        </w:rPr>
      </w:pPr>
      <w:r w:rsidRPr="012705B0">
        <w:rPr>
          <w:rFonts w:eastAsia="Calibri"/>
        </w:rPr>
        <w:t xml:space="preserve">Demonstrate </w:t>
      </w:r>
      <w:r w:rsidR="3EACFEA8" w:rsidRPr="012705B0">
        <w:rPr>
          <w:rFonts w:eastAsia="Calibri"/>
        </w:rPr>
        <w:t>how to</w:t>
      </w:r>
      <w:r w:rsidRPr="012705B0">
        <w:rPr>
          <w:rFonts w:eastAsia="Calibri"/>
        </w:rPr>
        <w:t xml:space="preserve"> divide the tape into 2 sections to show each of the parts that you are adding together. The line at the top shows what the whole value of the numbers added together equals. Show students that, when creating a tape diagram, students need to think about the size of the numbers they are representing. For example, 53 is much larger than 17 so it is shown by a larger section of the diagram. Ask students how</w:t>
      </w:r>
      <w:r w:rsidR="0006034F">
        <w:rPr>
          <w:rFonts w:eastAsia="Calibri"/>
        </w:rPr>
        <w:t xml:space="preserve"> they</w:t>
      </w:r>
      <w:r w:rsidRPr="012705B0">
        <w:rPr>
          <w:rFonts w:eastAsia="Calibri"/>
        </w:rPr>
        <w:t xml:space="preserve"> can write the problem as a number sentence. For example, 17 + 53.</w:t>
      </w:r>
    </w:p>
    <w:p w14:paraId="25514D60" w14:textId="75DD76FE" w:rsidR="2F8A7BE7" w:rsidRDefault="2F8A7BE7" w:rsidP="10F6DC04">
      <w:pPr>
        <w:pStyle w:val="ListNumber"/>
        <w:rPr>
          <w:rFonts w:eastAsia="Calibri"/>
        </w:rPr>
      </w:pPr>
      <w:r w:rsidRPr="012705B0">
        <w:rPr>
          <w:rFonts w:eastAsia="Calibri"/>
        </w:rPr>
        <w:t>Model writing the number sentence 17 + 53 =? for students, demonstrating that the 2 parts of the tape diagram are added together to make the whole which is represented by the line at the top. Ask students what strategy they could use to find the answer</w:t>
      </w:r>
      <w:r w:rsidR="0006034F">
        <w:rPr>
          <w:rFonts w:eastAsia="Calibri"/>
        </w:rPr>
        <w:t xml:space="preserve"> or </w:t>
      </w:r>
      <w:r w:rsidRPr="012705B0">
        <w:rPr>
          <w:rFonts w:eastAsia="Calibri"/>
        </w:rPr>
        <w:t>whole. For example, compensation, bridging the decade, levelling.</w:t>
      </w:r>
    </w:p>
    <w:p w14:paraId="3DA4FBEA" w14:textId="3E098959" w:rsidR="2F8A7BE7" w:rsidRDefault="2F8A7BE7" w:rsidP="10F6DC04">
      <w:pPr>
        <w:pStyle w:val="ListNumber"/>
        <w:rPr>
          <w:rFonts w:eastAsia="Calibri"/>
        </w:rPr>
      </w:pPr>
      <w:r w:rsidRPr="012705B0">
        <w:rPr>
          <w:rFonts w:eastAsia="Calibri"/>
        </w:rPr>
        <w:lastRenderedPageBreak/>
        <w:t xml:space="preserve">Record </w:t>
      </w:r>
      <w:r w:rsidR="0006034F">
        <w:rPr>
          <w:rFonts w:eastAsia="Calibri"/>
        </w:rPr>
        <w:t xml:space="preserve">the </w:t>
      </w:r>
      <w:r w:rsidRPr="012705B0">
        <w:rPr>
          <w:rFonts w:eastAsia="Calibri"/>
        </w:rPr>
        <w:t xml:space="preserve">response on the board. Model using the different strategies to find the solution. Display the solution 17 + 53 = 70 </w:t>
      </w:r>
      <w:r w:rsidR="097513A2" w:rsidRPr="012705B0">
        <w:rPr>
          <w:rFonts w:eastAsia="Calibri"/>
        </w:rPr>
        <w:t>using the</w:t>
      </w:r>
      <w:r w:rsidR="3E7825C8" w:rsidRPr="012705B0">
        <w:rPr>
          <w:rFonts w:eastAsia="Calibri"/>
        </w:rPr>
        <w:t xml:space="preserve"> tape diagram.</w:t>
      </w:r>
    </w:p>
    <w:p w14:paraId="5E6E72EA" w14:textId="21D5931A" w:rsidR="2F8A7BE7" w:rsidRDefault="2F8A7BE7" w:rsidP="10F6DC04">
      <w:pPr>
        <w:pStyle w:val="ListNumber"/>
        <w:rPr>
          <w:rFonts w:eastAsia="Calibri"/>
        </w:rPr>
      </w:pPr>
      <w:r w:rsidRPr="012705B0">
        <w:rPr>
          <w:rFonts w:eastAsia="Calibri"/>
        </w:rPr>
        <w:t xml:space="preserve">Display the word problem: </w:t>
      </w:r>
      <w:r w:rsidR="006B5EEF">
        <w:rPr>
          <w:rFonts w:eastAsia="Calibri"/>
        </w:rPr>
        <w:t>‘</w:t>
      </w:r>
      <w:r w:rsidRPr="012705B0">
        <w:rPr>
          <w:rFonts w:eastAsia="Calibri"/>
        </w:rPr>
        <w:t xml:space="preserve">Hannah had 62 stickers, but she uses 27 stickers to decorate her notebook. </w:t>
      </w:r>
      <w:r w:rsidR="009F4E34">
        <w:rPr>
          <w:rFonts w:eastAsia="Calibri"/>
        </w:rPr>
        <w:t>H</w:t>
      </w:r>
      <w:r w:rsidRPr="012705B0">
        <w:rPr>
          <w:rFonts w:eastAsia="Calibri"/>
        </w:rPr>
        <w:t xml:space="preserve">ow many stickers </w:t>
      </w:r>
      <w:r w:rsidR="009F4E34">
        <w:rPr>
          <w:rFonts w:eastAsia="Calibri"/>
        </w:rPr>
        <w:t xml:space="preserve">does </w:t>
      </w:r>
      <w:r w:rsidRPr="012705B0">
        <w:rPr>
          <w:rFonts w:eastAsia="Calibri"/>
        </w:rPr>
        <w:t>she ha</w:t>
      </w:r>
      <w:r w:rsidR="009F4E34">
        <w:rPr>
          <w:rFonts w:eastAsia="Calibri"/>
        </w:rPr>
        <w:t>ve</w:t>
      </w:r>
      <w:r w:rsidRPr="012705B0">
        <w:rPr>
          <w:rFonts w:eastAsia="Calibri"/>
        </w:rPr>
        <w:t xml:space="preserve"> left</w:t>
      </w:r>
      <w:r w:rsidR="009F4E34">
        <w:rPr>
          <w:rFonts w:eastAsia="Calibri"/>
        </w:rPr>
        <w:t>?’</w:t>
      </w:r>
      <w:r w:rsidRPr="012705B0">
        <w:rPr>
          <w:rFonts w:eastAsia="Calibri"/>
        </w:rPr>
        <w:t xml:space="preserve"> Ask:</w:t>
      </w:r>
    </w:p>
    <w:p w14:paraId="4BC03CC2" w14:textId="57289194" w:rsidR="2F8A7BE7" w:rsidRDefault="2F8A7BE7" w:rsidP="00067CCC">
      <w:pPr>
        <w:pStyle w:val="ListBullet"/>
        <w:ind w:left="1134"/>
      </w:pPr>
      <w:r>
        <w:t>What do you notice? (How many stickers she has, you need to use subtraction)</w:t>
      </w:r>
    </w:p>
    <w:p w14:paraId="1A3CDE9D" w14:textId="3147DFC8" w:rsidR="2F8A7BE7" w:rsidRDefault="2F8A7BE7" w:rsidP="00067CCC">
      <w:pPr>
        <w:pStyle w:val="ListBullet"/>
        <w:ind w:left="1134"/>
        <w:rPr>
          <w:rFonts w:eastAsia="Calibri"/>
        </w:rPr>
      </w:pPr>
      <w:r w:rsidRPr="012705B0">
        <w:rPr>
          <w:rFonts w:eastAsia="Calibri"/>
        </w:rPr>
        <w:t>What is this question asking you to find? (How many stickers does she have left after using some of them)</w:t>
      </w:r>
    </w:p>
    <w:p w14:paraId="3283D595" w14:textId="3D620919" w:rsidR="2F8A7BE7" w:rsidRDefault="2F8A7BE7" w:rsidP="00067CCC">
      <w:pPr>
        <w:pStyle w:val="ListBullet"/>
        <w:ind w:left="1134"/>
        <w:rPr>
          <w:rFonts w:eastAsia="Calibri"/>
        </w:rPr>
      </w:pPr>
      <w:r w:rsidRPr="012705B0">
        <w:rPr>
          <w:rFonts w:eastAsia="Calibri"/>
        </w:rPr>
        <w:t>Do you need to use addition or subtraction to find the answer? (Subtraction)</w:t>
      </w:r>
    </w:p>
    <w:p w14:paraId="6ABE39E2" w14:textId="23C2B902" w:rsidR="2F8A7BE7" w:rsidRDefault="2F8A7BE7" w:rsidP="10F6DC04">
      <w:pPr>
        <w:pStyle w:val="ListNumber"/>
      </w:pPr>
      <w:r>
        <w:t>Record responses on the board. Remind students that a tape diagram can be used to represent word problems. Explain again that a tape diagram helps show the part-part-whole relationship when subtracting numbers</w:t>
      </w:r>
      <w:r w:rsidR="0073125D">
        <w:t xml:space="preserve"> </w:t>
      </w:r>
      <w:r w:rsidR="009E4A08">
        <w:t xml:space="preserve">(see </w:t>
      </w:r>
      <w:r>
        <w:fldChar w:fldCharType="begin"/>
      </w:r>
      <w:r>
        <w:instrText xml:space="preserve"> REF _Ref141520372 \h </w:instrText>
      </w:r>
      <w:r>
        <w:fldChar w:fldCharType="separate"/>
      </w:r>
      <w:r w:rsidR="0073125D">
        <w:t xml:space="preserve">Figure </w:t>
      </w:r>
      <w:r w:rsidR="0073125D" w:rsidRPr="012705B0">
        <w:rPr>
          <w:noProof/>
        </w:rPr>
        <w:t>26</w:t>
      </w:r>
      <w:r>
        <w:fldChar w:fldCharType="end"/>
      </w:r>
      <w:r w:rsidR="009E4A08">
        <w:t>)</w:t>
      </w:r>
      <w:r w:rsidR="43FA7833">
        <w:t>.</w:t>
      </w:r>
    </w:p>
    <w:p w14:paraId="082F303C" w14:textId="6AD8906E" w:rsidR="004E26A7" w:rsidRDefault="004E26A7" w:rsidP="004E26A7">
      <w:pPr>
        <w:pStyle w:val="Caption"/>
      </w:pPr>
      <w:bookmarkStart w:id="99" w:name="_Ref141520372"/>
      <w:bookmarkStart w:id="100" w:name="_Ref141498900"/>
      <w:r>
        <w:t xml:space="preserve">Figure </w:t>
      </w:r>
      <w:r>
        <w:fldChar w:fldCharType="begin"/>
      </w:r>
      <w:r>
        <w:instrText>SEQ Figure \* ARABIC</w:instrText>
      </w:r>
      <w:r>
        <w:fldChar w:fldCharType="separate"/>
      </w:r>
      <w:r>
        <w:rPr>
          <w:noProof/>
        </w:rPr>
        <w:t>26</w:t>
      </w:r>
      <w:r>
        <w:fldChar w:fldCharType="end"/>
      </w:r>
      <w:bookmarkEnd w:id="99"/>
      <w:r>
        <w:t xml:space="preserve"> </w:t>
      </w:r>
      <w:r w:rsidR="00146D05" w:rsidRPr="00146D05">
        <w:t>–</w:t>
      </w:r>
      <w:r>
        <w:t xml:space="preserve"> </w:t>
      </w:r>
      <w:r w:rsidRPr="007446E9">
        <w:t>Tape diagram 2</w:t>
      </w:r>
      <w:bookmarkEnd w:id="100"/>
    </w:p>
    <w:p w14:paraId="38B9C5B0" w14:textId="681082A7" w:rsidR="614CBC36" w:rsidRDefault="02A1510A" w:rsidP="10F6DC04">
      <w:pPr>
        <w:rPr>
          <w:rFonts w:eastAsia="Calibri"/>
        </w:rPr>
      </w:pPr>
      <w:r>
        <w:rPr>
          <w:noProof/>
        </w:rPr>
        <w:drawing>
          <wp:inline distT="0" distB="0" distL="0" distR="0" wp14:anchorId="3F57CD0E" wp14:editId="46ACBBFC">
            <wp:extent cx="4572000" cy="1304925"/>
            <wp:effectExtent l="0" t="0" r="0" b="0"/>
            <wp:docPr id="323355026" name="Picture 323355026" descr="Bar model with 2 adjoining boxes with 27 in the first box and a question mark in the second box. A line above the boxes has 62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55026" name="Picture 323355026" descr="Bar model with 2 adjoining boxes with 27 in the first box and a question mark in the second box. A line above the boxes has 62 in the middle."/>
                    <pic:cNvPicPr/>
                  </pic:nvPicPr>
                  <pic:blipFill>
                    <a:blip r:embed="rId78">
                      <a:extLst>
                        <a:ext uri="{28A0092B-C50C-407E-A947-70E740481C1C}">
                          <a14:useLocalDpi xmlns:a14="http://schemas.microsoft.com/office/drawing/2010/main" val="0"/>
                        </a:ext>
                      </a:extLst>
                    </a:blip>
                    <a:stretch>
                      <a:fillRect/>
                    </a:stretch>
                  </pic:blipFill>
                  <pic:spPr>
                    <a:xfrm>
                      <a:off x="0" y="0"/>
                      <a:ext cx="4572000" cy="1304925"/>
                    </a:xfrm>
                    <a:prstGeom prst="rect">
                      <a:avLst/>
                    </a:prstGeom>
                  </pic:spPr>
                </pic:pic>
              </a:graphicData>
            </a:graphic>
          </wp:inline>
        </w:drawing>
      </w:r>
    </w:p>
    <w:p w14:paraId="513559FF" w14:textId="1B948CE1" w:rsidR="2F8A7BE7" w:rsidRDefault="2F8A7BE7" w:rsidP="10F6DC04">
      <w:pPr>
        <w:pStyle w:val="ListNumber"/>
        <w:rPr>
          <w:rFonts w:eastAsia="Calibri"/>
        </w:rPr>
      </w:pPr>
      <w:r w:rsidRPr="012705B0">
        <w:rPr>
          <w:rFonts w:eastAsia="Calibri"/>
        </w:rPr>
        <w:t>Demonstrate that the line at the top shows the whole that is being subtracting from. The tape shows the parts that make up the whole. The first part of the tape diagram is what is subtracted from the whole. The second part is the answer.</w:t>
      </w:r>
    </w:p>
    <w:p w14:paraId="1B25EB7C" w14:textId="4428ABB1" w:rsidR="2F8A7BE7" w:rsidRDefault="2F8A7BE7" w:rsidP="10F6DC04">
      <w:pPr>
        <w:pStyle w:val="ListNumber"/>
        <w:rPr>
          <w:rFonts w:eastAsia="Calibri"/>
        </w:rPr>
      </w:pPr>
      <w:r w:rsidRPr="012705B0">
        <w:rPr>
          <w:rFonts w:eastAsia="Calibri"/>
        </w:rPr>
        <w:t>Show students that</w:t>
      </w:r>
      <w:r w:rsidR="7EE57BA5" w:rsidRPr="012705B0">
        <w:rPr>
          <w:rFonts w:eastAsia="Calibri"/>
        </w:rPr>
        <w:t>,</w:t>
      </w:r>
      <w:r w:rsidRPr="012705B0">
        <w:rPr>
          <w:rFonts w:eastAsia="Calibri"/>
        </w:rPr>
        <w:t xml:space="preserve"> when creating a tape diagram, they need to think about the size of the numbers they are representing.</w:t>
      </w:r>
    </w:p>
    <w:p w14:paraId="2B3C34E3" w14:textId="187D63C8" w:rsidR="2F8A7BE7" w:rsidRDefault="2F8A7BE7" w:rsidP="10F6DC04">
      <w:pPr>
        <w:pStyle w:val="ListNumber"/>
        <w:rPr>
          <w:rFonts w:eastAsia="Calibri"/>
        </w:rPr>
      </w:pPr>
      <w:r w:rsidRPr="012705B0">
        <w:rPr>
          <w:rFonts w:eastAsia="Calibri"/>
        </w:rPr>
        <w:t xml:space="preserve">Ask students how they can write the problem as a number sentence (62 </w:t>
      </w:r>
      <w:r w:rsidR="009E4A08">
        <w:rPr>
          <w:rFonts w:eastAsia="Calibri"/>
        </w:rPr>
        <w:t>−</w:t>
      </w:r>
      <w:r w:rsidRPr="012705B0">
        <w:rPr>
          <w:rFonts w:eastAsia="Calibri"/>
        </w:rPr>
        <w:t xml:space="preserve"> 27).</w:t>
      </w:r>
    </w:p>
    <w:p w14:paraId="02A56293" w14:textId="1375016A" w:rsidR="2F8A7BE7" w:rsidRDefault="2F8A7BE7" w:rsidP="10F6DC04">
      <w:pPr>
        <w:pStyle w:val="ListNumber"/>
        <w:rPr>
          <w:rFonts w:eastAsia="Calibri"/>
        </w:rPr>
      </w:pPr>
      <w:r w:rsidRPr="012705B0">
        <w:rPr>
          <w:rFonts w:eastAsia="Calibri"/>
        </w:rPr>
        <w:lastRenderedPageBreak/>
        <w:t xml:space="preserve">Model writing the number sentence 62 – 27 = ?, demonstrating that 62 is the total number of stickers so </w:t>
      </w:r>
      <w:r w:rsidR="00256144">
        <w:rPr>
          <w:rFonts w:eastAsia="Calibri"/>
        </w:rPr>
        <w:t xml:space="preserve">it </w:t>
      </w:r>
      <w:r w:rsidRPr="012705B0">
        <w:rPr>
          <w:rFonts w:eastAsia="Calibri"/>
        </w:rPr>
        <w:t>should be shown at the top as a whole. For example, Hannah used 27 so this is one of the parts and students need to work out how many are left, which is what makes up the other part.</w:t>
      </w:r>
    </w:p>
    <w:p w14:paraId="3D0CEDAF" w14:textId="13F335B8" w:rsidR="47483B6D" w:rsidRDefault="47483B6D" w:rsidP="10F6DC04">
      <w:pPr>
        <w:pStyle w:val="ListNumber"/>
        <w:rPr>
          <w:rFonts w:eastAsia="Calibri"/>
        </w:rPr>
      </w:pPr>
      <w:r w:rsidRPr="012705B0">
        <w:rPr>
          <w:rFonts w:eastAsia="Calibri"/>
        </w:rPr>
        <w:t>Ask students what strategy they can use to find the answer, for example, compensation, bridging the decade, constant difference. Record responses and model using different strategies to find the solutions.</w:t>
      </w:r>
    </w:p>
    <w:p w14:paraId="713F3779" w14:textId="197EEF5E" w:rsidR="47483B6D" w:rsidRDefault="47483B6D" w:rsidP="10F6DC04">
      <w:pPr>
        <w:pStyle w:val="ListNumber"/>
        <w:rPr>
          <w:rFonts w:eastAsia="Calibri"/>
        </w:rPr>
      </w:pPr>
      <w:r w:rsidRPr="012705B0">
        <w:rPr>
          <w:rFonts w:eastAsia="Calibri"/>
        </w:rPr>
        <w:t>Display the following word problems and discuss possible strategies students could use, such as bridging the decade, compensation, levelling and constant distance:</w:t>
      </w:r>
    </w:p>
    <w:p w14:paraId="0B53A3AB" w14:textId="68C10E39" w:rsidR="47483B6D" w:rsidRDefault="47483B6D" w:rsidP="00F62577">
      <w:pPr>
        <w:pStyle w:val="ListBullet"/>
        <w:ind w:left="1134"/>
      </w:pPr>
      <w:r>
        <w:t>Lisa had 72 lollies, but she gave 33 lollies to her brother. She believes she has 39 lollies left. Is she correct?</w:t>
      </w:r>
    </w:p>
    <w:p w14:paraId="01B28499" w14:textId="0F822F9C" w:rsidR="47483B6D" w:rsidRDefault="47483B6D" w:rsidP="00F62577">
      <w:pPr>
        <w:pStyle w:val="ListBullet"/>
        <w:ind w:left="1134"/>
        <w:rPr>
          <w:rFonts w:eastAsia="Calibri"/>
        </w:rPr>
      </w:pPr>
      <w:r w:rsidRPr="012705B0">
        <w:rPr>
          <w:rFonts w:eastAsia="Calibri"/>
        </w:rPr>
        <w:t>Sarah had 87 marbles, but she accidentally threw 63 in the bin. When she looks at the ones she has left, she thinks she has 24. Is she correct?</w:t>
      </w:r>
    </w:p>
    <w:p w14:paraId="704B9479" w14:textId="53D46B01" w:rsidR="47483B6D" w:rsidRDefault="47483B6D" w:rsidP="00F62577">
      <w:pPr>
        <w:pStyle w:val="ListBullet"/>
        <w:ind w:left="1134"/>
        <w:rPr>
          <w:rFonts w:eastAsia="Calibri"/>
        </w:rPr>
      </w:pPr>
      <w:r w:rsidRPr="012705B0">
        <w:rPr>
          <w:rFonts w:eastAsia="Calibri"/>
        </w:rPr>
        <w:t>There are 23 children playing in the park. Another 44 come to join. There are now 67 children in the park. Is this correct?</w:t>
      </w:r>
    </w:p>
    <w:p w14:paraId="78E380D9" w14:textId="78ACEDD1" w:rsidR="47483B6D" w:rsidRDefault="47483B6D" w:rsidP="00F62577">
      <w:pPr>
        <w:pStyle w:val="ListBullet"/>
        <w:ind w:left="1134"/>
        <w:rPr>
          <w:rFonts w:eastAsia="Calibri"/>
        </w:rPr>
      </w:pPr>
      <w:r w:rsidRPr="012705B0">
        <w:rPr>
          <w:rFonts w:eastAsia="Calibri"/>
        </w:rPr>
        <w:t>A bakery sold 53 cupcakes in the morning and 37 cupcakes in the afternoon. The bakers think they sold 80 cupcakes altogether. Are they correct?</w:t>
      </w:r>
    </w:p>
    <w:p w14:paraId="43D735CD" w14:textId="50D1E408" w:rsidR="47483B6D" w:rsidRDefault="47483B6D" w:rsidP="10F6DC04">
      <w:pPr>
        <w:pStyle w:val="ListNumber"/>
        <w:rPr>
          <w:rFonts w:eastAsia="Calibri"/>
        </w:rPr>
      </w:pPr>
      <w:r w:rsidRPr="012705B0">
        <w:rPr>
          <w:rFonts w:eastAsia="Calibri"/>
        </w:rPr>
        <w:t>Tell students that 3 of the problems are correct and one of the word problems is incorrect. The aim is to identify which are correct and which is incor</w:t>
      </w:r>
      <w:r w:rsidR="0EFBB386" w:rsidRPr="012705B0">
        <w:rPr>
          <w:rFonts w:eastAsia="Calibri"/>
        </w:rPr>
        <w:t>rect.</w:t>
      </w:r>
    </w:p>
    <w:p w14:paraId="5325DF8A" w14:textId="6A66529B" w:rsidR="0EFBB386" w:rsidRDefault="0EFBB386" w:rsidP="10F6DC04">
      <w:pPr>
        <w:pStyle w:val="ListNumber"/>
        <w:rPr>
          <w:rFonts w:eastAsia="Calibri"/>
        </w:rPr>
      </w:pPr>
      <w:r w:rsidRPr="012705B0">
        <w:rPr>
          <w:rFonts w:eastAsia="Calibri"/>
        </w:rPr>
        <w:t>In pairs, students represent the information in each word problem as a tape diagram in their workbook. Explain that they need to discuss and select an appropriate strategy to solve the word problems. Students then record which are correct and which is incorrect.</w:t>
      </w:r>
    </w:p>
    <w:p w14:paraId="624D1113" w14:textId="77777777" w:rsidR="0019754D" w:rsidRDefault="0019754D">
      <w:pPr>
        <w:spacing w:before="0" w:after="160" w:line="259" w:lineRule="auto"/>
      </w:pPr>
      <w:r>
        <w:br w:type="page"/>
      </w:r>
    </w:p>
    <w:p w14:paraId="421A7D99" w14:textId="49A1E14D" w:rsidR="0061576D" w:rsidRDefault="0061576D" w:rsidP="0061576D">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7705011"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0D511B98" w14:textId="77777777" w:rsidR="0061576D" w:rsidRDefault="0061576D" w:rsidP="009C310C">
            <w:r w:rsidRPr="000A107F">
              <w:t>Too hard?</w:t>
            </w:r>
          </w:p>
        </w:tc>
        <w:tc>
          <w:tcPr>
            <w:tcW w:w="7280" w:type="dxa"/>
          </w:tcPr>
          <w:p w14:paraId="7B9C54DB" w14:textId="77777777" w:rsidR="0061576D" w:rsidRDefault="0061576D" w:rsidP="009C310C">
            <w:r w:rsidRPr="000A107F">
              <w:t>Too easy?</w:t>
            </w:r>
          </w:p>
        </w:tc>
      </w:tr>
      <w:tr w:rsidR="0061576D" w14:paraId="5F8BE464"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6ABC756A" w14:textId="492DD4CA" w:rsidR="0061576D" w:rsidRDefault="0061576D" w:rsidP="009C310C">
            <w:r>
              <w:t xml:space="preserve">Students cannot </w:t>
            </w:r>
            <w:r w:rsidR="77C61A14">
              <w:t>use the tape or bar model independently.</w:t>
            </w:r>
          </w:p>
          <w:p w14:paraId="3A5F9E83" w14:textId="2EBDE789" w:rsidR="0061576D" w:rsidRDefault="1355BD7A" w:rsidP="009C310C">
            <w:pPr>
              <w:pStyle w:val="ListBullet"/>
            </w:pPr>
            <w:r w:rsidRPr="012705B0">
              <w:rPr>
                <w:rFonts w:eastAsia="Calibri"/>
              </w:rPr>
              <w:t>Provide students with concrete materials, such as interlocking cubes, to support solving the problem.</w:t>
            </w:r>
          </w:p>
          <w:p w14:paraId="75B6DAE3" w14:textId="4CE261C1" w:rsidR="0061576D" w:rsidRDefault="1355BD7A" w:rsidP="009C310C">
            <w:pPr>
              <w:pStyle w:val="ListBullet"/>
            </w:pPr>
            <w:r w:rsidRPr="012705B0">
              <w:rPr>
                <w:rFonts w:eastAsia="Calibri"/>
              </w:rPr>
              <w:t>Students answer problems involving single digits.</w:t>
            </w:r>
          </w:p>
        </w:tc>
        <w:tc>
          <w:tcPr>
            <w:tcW w:w="7280" w:type="dxa"/>
          </w:tcPr>
          <w:p w14:paraId="02F8280F" w14:textId="02B6E403" w:rsidR="0061576D" w:rsidRDefault="0061576D" w:rsidP="009C310C">
            <w:r>
              <w:t xml:space="preserve">Students can </w:t>
            </w:r>
            <w:r w:rsidR="09730097">
              <w:t>solve questions without using a tape diagram.</w:t>
            </w:r>
          </w:p>
          <w:p w14:paraId="270D17C9" w14:textId="65BADA83" w:rsidR="0061576D" w:rsidRDefault="386D44EF" w:rsidP="009C310C">
            <w:pPr>
              <w:pStyle w:val="ListBullet"/>
            </w:pPr>
            <w:r w:rsidRPr="012705B0">
              <w:rPr>
                <w:rFonts w:eastAsia="Calibri"/>
              </w:rPr>
              <w:t>Provide students with addition and subtraction problems involving more than one step.</w:t>
            </w:r>
          </w:p>
          <w:p w14:paraId="0C060F76" w14:textId="387A1CEB" w:rsidR="0061576D" w:rsidRDefault="386D44EF" w:rsidP="009C310C">
            <w:pPr>
              <w:pStyle w:val="ListBullet"/>
            </w:pPr>
            <w:r w:rsidRPr="012705B0">
              <w:rPr>
                <w:rFonts w:eastAsia="Calibri"/>
              </w:rPr>
              <w:t xml:space="preserve">Provide students word problems involving </w:t>
            </w:r>
            <w:r w:rsidR="001930C7">
              <w:rPr>
                <w:rFonts w:eastAsia="Calibri"/>
              </w:rPr>
              <w:t>3</w:t>
            </w:r>
            <w:r w:rsidRPr="012705B0">
              <w:rPr>
                <w:rFonts w:eastAsia="Calibri"/>
              </w:rPr>
              <w:t>-digit numbers.</w:t>
            </w:r>
          </w:p>
        </w:tc>
      </w:tr>
    </w:tbl>
    <w:p w14:paraId="5BF47855"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661C7AE"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4CB93815" w14:textId="77777777" w:rsidR="0061576D" w:rsidRDefault="0061576D" w:rsidP="009C310C">
            <w:r w:rsidRPr="006025E4">
              <w:t>Assessment opportunities</w:t>
            </w:r>
          </w:p>
        </w:tc>
        <w:tc>
          <w:tcPr>
            <w:tcW w:w="7280" w:type="dxa"/>
          </w:tcPr>
          <w:p w14:paraId="78A96A59" w14:textId="77777777" w:rsidR="0061576D" w:rsidRDefault="0061576D" w:rsidP="009C310C">
            <w:r w:rsidRPr="006025E4">
              <w:t>Links</w:t>
            </w:r>
          </w:p>
        </w:tc>
      </w:tr>
      <w:tr w:rsidR="0061576D" w14:paraId="5F0ABF1A"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40360EB1" w14:textId="77777777" w:rsidR="0061576D" w:rsidRDefault="0061576D" w:rsidP="009C310C">
            <w:r>
              <w:t>What to look for:</w:t>
            </w:r>
          </w:p>
          <w:p w14:paraId="74DE63C8" w14:textId="673E9C00" w:rsidR="0061576D" w:rsidRDefault="3EF8D972" w:rsidP="009C310C">
            <w:pPr>
              <w:pStyle w:val="ListBullet"/>
            </w:pPr>
            <w:r>
              <w:t xml:space="preserve">Can students </w:t>
            </w:r>
            <w:r w:rsidR="0CFF1A8C">
              <w:t>represent word problems in a tape diagram?</w:t>
            </w:r>
            <w:r>
              <w:t xml:space="preserve">? </w:t>
            </w:r>
            <w:r w:rsidRPr="012705B0">
              <w:rPr>
                <w:b/>
                <w:bCs/>
              </w:rPr>
              <w:t>[</w:t>
            </w:r>
            <w:r w:rsidR="3DB5582C" w:rsidRPr="012705B0">
              <w:rPr>
                <w:b/>
                <w:bCs/>
              </w:rPr>
              <w:t>MAO-WM-01, MA2-AR-01, MA2-AR-02</w:t>
            </w:r>
            <w:r w:rsidRPr="012705B0">
              <w:rPr>
                <w:b/>
                <w:bCs/>
              </w:rPr>
              <w:t>]</w:t>
            </w:r>
          </w:p>
          <w:p w14:paraId="12A6D470" w14:textId="171997E1" w:rsidR="0061576D" w:rsidRDefault="3EF8D972" w:rsidP="009C310C">
            <w:pPr>
              <w:pStyle w:val="ListBullet"/>
            </w:pPr>
            <w:r>
              <w:t xml:space="preserve">Can students </w:t>
            </w:r>
            <w:r w:rsidR="76B00E0D">
              <w:t>select appropriate strategies to solve addition and subtraction questions?</w:t>
            </w:r>
            <w:r>
              <w:t xml:space="preserve"> </w:t>
            </w:r>
            <w:r w:rsidRPr="012705B0">
              <w:rPr>
                <w:b/>
                <w:bCs/>
              </w:rPr>
              <w:t>[</w:t>
            </w:r>
            <w:r w:rsidR="63D06478" w:rsidRPr="012705B0">
              <w:rPr>
                <w:b/>
                <w:bCs/>
              </w:rPr>
              <w:t>MAO-WM-01, MA2-AR-01, MA2-AR-02</w:t>
            </w:r>
            <w:r w:rsidRPr="012705B0">
              <w:rPr>
                <w:b/>
                <w:bCs/>
              </w:rPr>
              <w:t>]</w:t>
            </w:r>
          </w:p>
        </w:tc>
        <w:tc>
          <w:tcPr>
            <w:tcW w:w="7280" w:type="dxa"/>
          </w:tcPr>
          <w:p w14:paraId="25308C01" w14:textId="47EADD36" w:rsidR="0061576D" w:rsidRDefault="0061576D" w:rsidP="009C310C">
            <w:r>
              <w:t xml:space="preserve">Links to </w:t>
            </w:r>
            <w:hyperlink r:id="rId79" w:history="1">
              <w:r w:rsidRPr="009F54DE">
                <w:rPr>
                  <w:rStyle w:val="Hyperlink"/>
                </w:rPr>
                <w:t>National Numeracy Learning Progressions</w:t>
              </w:r>
            </w:hyperlink>
            <w:r>
              <w:t xml:space="preserve"> (NNLP):</w:t>
            </w:r>
          </w:p>
          <w:p w14:paraId="2202C34A" w14:textId="16745E7B" w:rsidR="0061576D" w:rsidRDefault="00A257AC" w:rsidP="0019754D">
            <w:pPr>
              <w:pStyle w:val="ListBullet"/>
            </w:pPr>
            <w:r>
              <w:t xml:space="preserve">Stage 2 – </w:t>
            </w:r>
            <w:r w:rsidR="00A00D44">
              <w:t>AdS6, AdS7.</w:t>
            </w:r>
          </w:p>
        </w:tc>
      </w:tr>
    </w:tbl>
    <w:p w14:paraId="2F8FD15F" w14:textId="7C7E4BB4" w:rsidR="0061576D" w:rsidRDefault="5383CB46" w:rsidP="008400A0">
      <w:pPr>
        <w:pStyle w:val="Heading4"/>
      </w:pPr>
      <w:r>
        <w:t>Stage 3 task</w:t>
      </w:r>
      <w:r w:rsidR="00390E18">
        <w:t>: Estimating and rounding</w:t>
      </w:r>
    </w:p>
    <w:p w14:paraId="08E9AAAC" w14:textId="5E2551E8" w:rsidR="0061576D" w:rsidRPr="00C8605C" w:rsidRDefault="5383CB46" w:rsidP="00C8605C">
      <w:r w:rsidRPr="00C8605C">
        <w:t xml:space="preserve">The table below contains </w:t>
      </w:r>
      <w:r w:rsidR="00C8605C" w:rsidRPr="00C8605C">
        <w:t xml:space="preserve">a </w:t>
      </w:r>
      <w:r w:rsidRPr="00C8605C">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10F6DC04" w14:paraId="19D74ACC" w14:textId="77777777" w:rsidTr="012705B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74099F0" w14:textId="45716D43" w:rsidR="10F6DC04" w:rsidRDefault="10F6DC04">
            <w:r>
              <w:lastRenderedPageBreak/>
              <w:t>Core concept learning intention</w:t>
            </w:r>
          </w:p>
        </w:tc>
        <w:tc>
          <w:tcPr>
            <w:tcW w:w="7280" w:type="dxa"/>
          </w:tcPr>
          <w:p w14:paraId="0B64A7D7" w14:textId="77777777" w:rsidR="10F6DC04" w:rsidRDefault="10F6DC04">
            <w:r>
              <w:t>Core concept success criteria</w:t>
            </w:r>
          </w:p>
        </w:tc>
      </w:tr>
      <w:tr w:rsidR="10F6DC04" w14:paraId="02D87D7B" w14:textId="77777777" w:rsidTr="012705B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92E8203" w14:textId="581B16C2" w:rsidR="10F6DC04" w:rsidRDefault="10F6DC04">
            <w:r>
              <w:t xml:space="preserve">Students </w:t>
            </w:r>
            <w:r w:rsidR="005C7A7F" w:rsidRPr="005C7A7F">
              <w:t xml:space="preserve">working towards Stage </w:t>
            </w:r>
            <w:r w:rsidR="005C7A7F">
              <w:t>3</w:t>
            </w:r>
            <w:r w:rsidR="005C7A7F" w:rsidRPr="005C7A7F">
              <w:t xml:space="preserve"> outcomes </w:t>
            </w:r>
            <w:r>
              <w:t>are learning to:</w:t>
            </w:r>
          </w:p>
          <w:p w14:paraId="7A26B8E8" w14:textId="2CCA8620" w:rsidR="1B530142" w:rsidRDefault="4256BB40" w:rsidP="10F6DC04">
            <w:pPr>
              <w:pStyle w:val="ListBullet"/>
            </w:pPr>
            <w:r w:rsidRPr="012705B0">
              <w:rPr>
                <w:rFonts w:eastAsia="Calibri"/>
              </w:rPr>
              <w:t>use estimation and place value understanding to determine the reasonableness of solutions.</w:t>
            </w:r>
          </w:p>
        </w:tc>
        <w:tc>
          <w:tcPr>
            <w:tcW w:w="7280" w:type="dxa"/>
          </w:tcPr>
          <w:p w14:paraId="1C173EAD" w14:textId="6AF9ACB8" w:rsidR="10F6DC04" w:rsidRDefault="10F6DC04">
            <w:r>
              <w:t xml:space="preserve">Students </w:t>
            </w:r>
            <w:r w:rsidR="005C7A7F" w:rsidRPr="005C7A7F">
              <w:t xml:space="preserve">working towards Stage </w:t>
            </w:r>
            <w:r w:rsidR="005C7A7F">
              <w:t>3</w:t>
            </w:r>
            <w:r w:rsidR="005C7A7F" w:rsidRPr="005C7A7F">
              <w:t xml:space="preserve"> outcomes </w:t>
            </w:r>
            <w:r>
              <w:t>can:</w:t>
            </w:r>
          </w:p>
          <w:p w14:paraId="574F0215" w14:textId="39211C08" w:rsidR="51214DC7" w:rsidRDefault="61AE28F5" w:rsidP="10F6DC04">
            <w:pPr>
              <w:pStyle w:val="ListBullet"/>
            </w:pPr>
            <w:r w:rsidRPr="012705B0">
              <w:rPr>
                <w:rFonts w:eastAsia="Calibri"/>
              </w:rPr>
              <w:t>round numbers appropriately when obtaining estimates.</w:t>
            </w:r>
          </w:p>
          <w:p w14:paraId="25F1C893" w14:textId="43DADD65" w:rsidR="51214DC7" w:rsidRDefault="61AE28F5" w:rsidP="10F6DC04">
            <w:pPr>
              <w:pStyle w:val="ListBullet"/>
            </w:pPr>
            <w:r w:rsidRPr="012705B0">
              <w:rPr>
                <w:rFonts w:eastAsia="Calibri"/>
              </w:rPr>
              <w:t>use place value to add or subtract numbers with different numbers of digits.</w:t>
            </w:r>
          </w:p>
        </w:tc>
      </w:tr>
    </w:tbl>
    <w:p w14:paraId="36BDA22D" w14:textId="229AA5FC" w:rsidR="0061576D" w:rsidRDefault="00102102" w:rsidP="10F6DC04">
      <w:pPr>
        <w:pStyle w:val="FeatureBox"/>
        <w:rPr>
          <w:rFonts w:eastAsia="Arial"/>
        </w:rPr>
      </w:pPr>
      <w:r w:rsidRPr="42785E6E">
        <w:rPr>
          <w:rFonts w:eastAsia="Arial"/>
          <w:color w:val="000000" w:themeColor="text1"/>
        </w:rPr>
        <w:t>This activity is an adapt</w:t>
      </w:r>
      <w:r w:rsidR="00CD2DDB">
        <w:rPr>
          <w:rFonts w:eastAsia="Arial"/>
          <w:color w:val="000000" w:themeColor="text1"/>
        </w:rPr>
        <w:t>at</w:t>
      </w:r>
      <w:r w:rsidRPr="42785E6E">
        <w:rPr>
          <w:rFonts w:eastAsia="Arial"/>
          <w:color w:val="000000" w:themeColor="text1"/>
        </w:rPr>
        <w:t>ion of</w:t>
      </w:r>
      <w:r w:rsidRPr="42785E6E">
        <w:rPr>
          <w:rFonts w:eastAsia="Arial"/>
          <w:color w:val="000000" w:themeColor="text1"/>
          <w:sz w:val="22"/>
          <w:szCs w:val="22"/>
        </w:rPr>
        <w:t xml:space="preserve"> </w:t>
      </w:r>
      <w:hyperlink r:id="rId80">
        <w:r w:rsidR="005F3605">
          <w:rPr>
            <w:rStyle w:val="Hyperlink"/>
          </w:rPr>
          <w:t>Additive strategies: Four strikes and you’re out! (Task 7)</w:t>
        </w:r>
      </w:hyperlink>
      <w:r w:rsidRPr="00F574B2">
        <w:t xml:space="preserve"> from </w:t>
      </w:r>
      <w:r w:rsidRPr="00B86CCC">
        <w:rPr>
          <w:rStyle w:val="Emphasis"/>
        </w:rPr>
        <w:t>Stage 3 numbers and algebra</w:t>
      </w:r>
      <w:r>
        <w:t xml:space="preserve"> by </w:t>
      </w:r>
      <w:r w:rsidRPr="004B0504">
        <w:rPr>
          <w:color w:val="000000" w:themeColor="text1"/>
        </w:rPr>
        <w:t>State of New South Wales (Department of Education)</w:t>
      </w:r>
      <w:r w:rsidRPr="00102102">
        <w:t>.</w:t>
      </w:r>
    </w:p>
    <w:p w14:paraId="33425CB8" w14:textId="066687B5" w:rsidR="0061576D" w:rsidRPr="00F62577" w:rsidRDefault="39901DDE" w:rsidP="00F62577">
      <w:pPr>
        <w:pStyle w:val="ListNumber"/>
      </w:pPr>
      <w:r>
        <w:t>Display the equation 1438 + 129. Ask students what strategies can be used to solve the equation. Record strategies on the board and find the solution to the equation.</w:t>
      </w:r>
    </w:p>
    <w:p w14:paraId="767C416D" w14:textId="5527D612" w:rsidR="0061576D" w:rsidRPr="00F62577" w:rsidRDefault="39901DDE" w:rsidP="00F62577">
      <w:pPr>
        <w:pStyle w:val="ListNumber"/>
      </w:pPr>
      <w:r>
        <w:t>Ask if there is a way to make a quick estimate of the answer to this question to check the reasonableness of students’ answer. (Yes, rounding to the nearest 10 or hundred and then adding).</w:t>
      </w:r>
    </w:p>
    <w:p w14:paraId="50983649" w14:textId="1D721FC6" w:rsidR="0061576D" w:rsidRPr="00F62577" w:rsidRDefault="39901DDE" w:rsidP="00F62577">
      <w:pPr>
        <w:pStyle w:val="ListNumber"/>
      </w:pPr>
      <w:r>
        <w:t xml:space="preserve">Explain that rounding is when a number moves up or down to the nearest </w:t>
      </w:r>
      <w:r w:rsidR="00A866B4">
        <w:t>10</w:t>
      </w:r>
      <w:r>
        <w:t xml:space="preserve">, </w:t>
      </w:r>
      <w:r w:rsidR="00A866B4">
        <w:t>100</w:t>
      </w:r>
      <w:r>
        <w:t xml:space="preserve">, </w:t>
      </w:r>
      <w:r w:rsidR="00A866B4">
        <w:t>1000</w:t>
      </w:r>
      <w:r>
        <w:t xml:space="preserve"> and so on.</w:t>
      </w:r>
    </w:p>
    <w:p w14:paraId="7F334EF6" w14:textId="36995D2A" w:rsidR="0061576D" w:rsidRPr="00F62577" w:rsidRDefault="443104DD" w:rsidP="00F62577">
      <w:pPr>
        <w:pStyle w:val="ListNumber"/>
      </w:pPr>
      <w:r>
        <w:t xml:space="preserve">Explain how rounding helps with estimating. For example, </w:t>
      </w:r>
      <w:r w:rsidR="0E04FE96">
        <w:t>when applying rounding to the nearest 10</w:t>
      </w:r>
      <w:r w:rsidR="1701F5A3">
        <w:t>, students</w:t>
      </w:r>
      <w:r w:rsidR="0E04FE96">
        <w:t xml:space="preserve"> can say 1438 + 129 is about 1570 because 1440 + 130 = 1570. Or, when applying rounding to the nearest </w:t>
      </w:r>
      <w:r w:rsidR="00A866B4">
        <w:t>100</w:t>
      </w:r>
      <w:r w:rsidR="029D62E2">
        <w:t>,</w:t>
      </w:r>
      <w:r w:rsidR="0E04FE96">
        <w:t xml:space="preserve"> </w:t>
      </w:r>
      <w:r w:rsidR="71B8F285">
        <w:t>students</w:t>
      </w:r>
      <w:r w:rsidR="0E04FE96">
        <w:t xml:space="preserve"> can say 1438 + 129 is about 1500 because 1400 + 100 = 1500.</w:t>
      </w:r>
    </w:p>
    <w:p w14:paraId="39E939C7" w14:textId="01F2EBA4" w:rsidR="0061576D" w:rsidRPr="00F62577" w:rsidRDefault="423FAE5B" w:rsidP="00F62577">
      <w:pPr>
        <w:pStyle w:val="ListNumber"/>
      </w:pPr>
      <w:r>
        <w:t>Highlight the importance of place value in rounding. The chosen place value determines the estimate’s accuracy. Rounding to the nearest 10 is a more precise estimate</w:t>
      </w:r>
      <w:r w:rsidR="007127F4">
        <w:t xml:space="preserve"> since it is</w:t>
      </w:r>
      <w:r>
        <w:t xml:space="preserve"> close to the actual answer. Rounding to the nearest </w:t>
      </w:r>
      <w:r w:rsidR="00A866B4">
        <w:t>100</w:t>
      </w:r>
      <w:r>
        <w:t xml:space="preserve"> provides a less accurate estimate, but it helps verify answer reasonableness.</w:t>
      </w:r>
    </w:p>
    <w:p w14:paraId="44536126" w14:textId="02AAA76B" w:rsidR="0061576D" w:rsidRPr="00F62577" w:rsidRDefault="423FAE5B" w:rsidP="00F62577">
      <w:pPr>
        <w:pStyle w:val="ListNumber"/>
      </w:pPr>
      <w:r>
        <w:lastRenderedPageBreak/>
        <w:t>Model rounding and solving the equation 1438 + 129. Check if the answer to the equation is reasonable (1438 + 129 = 1567)</w:t>
      </w:r>
      <w:r w:rsidR="707203F9">
        <w:t>.</w:t>
      </w:r>
    </w:p>
    <w:p w14:paraId="752FF609" w14:textId="27A444AD" w:rsidR="0061576D" w:rsidRPr="00F62577" w:rsidRDefault="423FAE5B" w:rsidP="00F62577">
      <w:pPr>
        <w:pStyle w:val="ListNumber"/>
      </w:pPr>
      <w:r>
        <w:t>Display the equation 1682 – 427 =</w:t>
      </w:r>
      <w:r w:rsidR="78D001F2">
        <w:t xml:space="preserve"> </w:t>
      </w:r>
      <w:r>
        <w:t>? Record students’ strategies of rounding on the board and find the solution to the equation.</w:t>
      </w:r>
    </w:p>
    <w:p w14:paraId="49582B22" w14:textId="601068C4" w:rsidR="0061576D" w:rsidRPr="00F62577" w:rsidRDefault="423FAE5B" w:rsidP="00F62577">
      <w:pPr>
        <w:pStyle w:val="ListNumber"/>
      </w:pPr>
      <w:r>
        <w:t xml:space="preserve">Introduce the game </w:t>
      </w:r>
      <w:r w:rsidR="00CE7744">
        <w:t>‘</w:t>
      </w:r>
      <w:r>
        <w:t xml:space="preserve">Four </w:t>
      </w:r>
      <w:r w:rsidR="399F642A">
        <w:t>s</w:t>
      </w:r>
      <w:r>
        <w:t xml:space="preserve">trikes and </w:t>
      </w:r>
      <w:r w:rsidR="2BEC6542">
        <w:t>y</w:t>
      </w:r>
      <w:r>
        <w:t xml:space="preserve">ou're </w:t>
      </w:r>
      <w:r w:rsidR="084A7BD7">
        <w:t>o</w:t>
      </w:r>
      <w:r>
        <w:t>ut!</w:t>
      </w:r>
      <w:r w:rsidR="00CE7744">
        <w:t>’</w:t>
      </w:r>
      <w:r>
        <w:t xml:space="preserve"> Display</w:t>
      </w:r>
      <w:r w:rsidR="5BC33D87">
        <w:t xml:space="preserve"> a blank equation showing a </w:t>
      </w:r>
      <w:r w:rsidR="001930C7">
        <w:t>4</w:t>
      </w:r>
      <w:r w:rsidR="5BC33D87">
        <w:t xml:space="preserve">-digit number plus a </w:t>
      </w:r>
      <w:r w:rsidR="001930C7">
        <w:t>4</w:t>
      </w:r>
      <w:r w:rsidR="5BC33D87">
        <w:t>-digit number equal</w:t>
      </w:r>
      <w:r w:rsidR="216F9F8F">
        <w:t xml:space="preserve">s a </w:t>
      </w:r>
      <w:r w:rsidR="001930C7">
        <w:t>4</w:t>
      </w:r>
      <w:r w:rsidR="216F9F8F">
        <w:t>-digit number (</w:t>
      </w:r>
      <w:r w:rsidR="00CE7744">
        <w:t>s</w:t>
      </w:r>
      <w:r w:rsidR="216F9F8F">
        <w:t xml:space="preserve">ee </w:t>
      </w:r>
      <w:r>
        <w:fldChar w:fldCharType="begin"/>
      </w:r>
      <w:r>
        <w:instrText xml:space="preserve"> REF _Ref141520390 \h </w:instrText>
      </w:r>
      <w:r>
        <w:fldChar w:fldCharType="separate"/>
      </w:r>
      <w:r w:rsidR="0073125D">
        <w:t xml:space="preserve">Figure </w:t>
      </w:r>
      <w:r w:rsidR="0073125D" w:rsidRPr="012705B0">
        <w:rPr>
          <w:noProof/>
        </w:rPr>
        <w:t>27</w:t>
      </w:r>
      <w:r>
        <w:fldChar w:fldCharType="end"/>
      </w:r>
      <w:r w:rsidR="33E3DD06">
        <w:t>).</w:t>
      </w:r>
      <w:r w:rsidR="3216B504">
        <w:t xml:space="preserve"> Conceal the fact that the blank equation represents 2465 + 1232 = 3697.</w:t>
      </w:r>
    </w:p>
    <w:p w14:paraId="6458AEA6" w14:textId="09075D4E" w:rsidR="004E26A7" w:rsidRDefault="004E26A7" w:rsidP="004E26A7">
      <w:pPr>
        <w:pStyle w:val="Caption"/>
      </w:pPr>
      <w:bookmarkStart w:id="101" w:name="_Ref141520390"/>
      <w:bookmarkStart w:id="102" w:name="_Ref141498931"/>
      <w:r>
        <w:t xml:space="preserve">Figure </w:t>
      </w:r>
      <w:r>
        <w:fldChar w:fldCharType="begin"/>
      </w:r>
      <w:r>
        <w:instrText>SEQ Figure \* ARABIC</w:instrText>
      </w:r>
      <w:r>
        <w:fldChar w:fldCharType="separate"/>
      </w:r>
      <w:r>
        <w:rPr>
          <w:noProof/>
        </w:rPr>
        <w:t>27</w:t>
      </w:r>
      <w:r>
        <w:fldChar w:fldCharType="end"/>
      </w:r>
      <w:bookmarkEnd w:id="101"/>
      <w:r>
        <w:t xml:space="preserve"> </w:t>
      </w:r>
      <w:r w:rsidR="00146D05" w:rsidRPr="00146D05">
        <w:t>–</w:t>
      </w:r>
      <w:r>
        <w:t xml:space="preserve"> </w:t>
      </w:r>
      <w:r w:rsidRPr="002B76F4">
        <w:t xml:space="preserve">Four </w:t>
      </w:r>
      <w:r w:rsidR="000D09AC">
        <w:t>s</w:t>
      </w:r>
      <w:r w:rsidRPr="002B76F4">
        <w:t>trikes</w:t>
      </w:r>
      <w:bookmarkEnd w:id="102"/>
    </w:p>
    <w:p w14:paraId="040B93CA" w14:textId="375855F2" w:rsidR="0061576D" w:rsidRDefault="5CF25F27" w:rsidP="10F6DC04">
      <w:pPr>
        <w:spacing w:before="0" w:after="160" w:line="259" w:lineRule="auto"/>
        <w:rPr>
          <w:rFonts w:eastAsia="Calibri"/>
        </w:rPr>
      </w:pPr>
      <w:r>
        <w:rPr>
          <w:noProof/>
        </w:rPr>
        <w:drawing>
          <wp:inline distT="0" distB="0" distL="0" distR="0" wp14:anchorId="6FC73963" wp14:editId="043E1722">
            <wp:extent cx="4572000" cy="552450"/>
            <wp:effectExtent l="0" t="0" r="0" b="0"/>
            <wp:docPr id="639924179" name="Picture 639924179" descr="4 dashes + symbol 4 dashes = symbol 4 d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24179" name="Picture 639924179" descr="4 dashes + symbol 4 dashes = symbol 4 dashes"/>
                    <pic:cNvPicPr/>
                  </pic:nvPicPr>
                  <pic:blipFill>
                    <a:blip r:embed="rId81">
                      <a:extLst>
                        <a:ext uri="{28A0092B-C50C-407E-A947-70E740481C1C}">
                          <a14:useLocalDpi xmlns:a14="http://schemas.microsoft.com/office/drawing/2010/main" val="0"/>
                        </a:ext>
                      </a:extLst>
                    </a:blip>
                    <a:stretch>
                      <a:fillRect/>
                    </a:stretch>
                  </pic:blipFill>
                  <pic:spPr>
                    <a:xfrm>
                      <a:off x="0" y="0"/>
                      <a:ext cx="4572000" cy="552450"/>
                    </a:xfrm>
                    <a:prstGeom prst="rect">
                      <a:avLst/>
                    </a:prstGeom>
                  </pic:spPr>
                </pic:pic>
              </a:graphicData>
            </a:graphic>
          </wp:inline>
        </w:drawing>
      </w:r>
    </w:p>
    <w:p w14:paraId="0DA66647" w14:textId="33D33EF8" w:rsidR="0061576D" w:rsidRPr="00F62577" w:rsidRDefault="03CBD785" w:rsidP="00F62577">
      <w:pPr>
        <w:pStyle w:val="ListNumber"/>
      </w:pPr>
      <w:r>
        <w:t xml:space="preserve">Explain that students will take turns guessing a number between zero and </w:t>
      </w:r>
      <w:r w:rsidR="00A866B4">
        <w:t>9</w:t>
      </w:r>
      <w:r>
        <w:t>. If the number is within the problem</w:t>
      </w:r>
      <w:r w:rsidR="2EDC4D45">
        <w:t xml:space="preserve"> (2465 + 1232 = 3697)</w:t>
      </w:r>
      <w:r>
        <w:t xml:space="preserve">, it will be written in the corresponding space </w:t>
      </w:r>
      <w:r w:rsidR="45F715A3">
        <w:t>i</w:t>
      </w:r>
      <w:r>
        <w:t xml:space="preserve">n </w:t>
      </w:r>
      <w:r w:rsidR="17A285FE">
        <w:t>the blank equation</w:t>
      </w:r>
      <w:r>
        <w:t>. If the number is not in the problem, it will be a ‘strike’. To win, students need to determine all the numbers before they get 4 strikes.</w:t>
      </w:r>
    </w:p>
    <w:p w14:paraId="066BB9A4" w14:textId="1593C89B" w:rsidR="0061576D" w:rsidRPr="00F62577" w:rsidRDefault="4DEF8840" w:rsidP="00F62577">
      <w:pPr>
        <w:pStyle w:val="ListNumber"/>
      </w:pPr>
      <w:r>
        <w:t>Encourage students to think about rounding and estimating when making their guesses. For example, if presented with 3_ + _ _ = 7 _, it would be reasonable to estimate that there could be a 4 in the tens place of the second number.</w:t>
      </w:r>
    </w:p>
    <w:p w14:paraId="1E413A41" w14:textId="4EF6D870" w:rsidR="0061576D" w:rsidRPr="00F62577" w:rsidRDefault="4DEF8840" w:rsidP="00F62577">
      <w:pPr>
        <w:pStyle w:val="ListNumber"/>
      </w:pPr>
      <w:r>
        <w:t>Model the game</w:t>
      </w:r>
      <w:r w:rsidR="22CDEE85">
        <w:t>,</w:t>
      </w:r>
      <w:r>
        <w:t xml:space="preserve"> allowing students to guess numbers from </w:t>
      </w:r>
      <w:r w:rsidR="20F9CA47">
        <w:t xml:space="preserve">zero to </w:t>
      </w:r>
      <w:r w:rsidR="00A866B4">
        <w:t>9</w:t>
      </w:r>
      <w:r>
        <w:t>. Encourage students to explain their reason for selecting that number.</w:t>
      </w:r>
    </w:p>
    <w:p w14:paraId="439EEC30" w14:textId="020E3919" w:rsidR="0061576D" w:rsidRPr="00F62577" w:rsidRDefault="4DEF8840" w:rsidP="00F62577">
      <w:pPr>
        <w:pStyle w:val="ListNumber"/>
      </w:pPr>
      <w:r>
        <w:t>In pairs, provide students with a whiteboard each. One student will be the game host and will record the equation on their whiteboard</w:t>
      </w:r>
      <w:r w:rsidR="00B662E3">
        <w:t>,</w:t>
      </w:r>
      <w:r>
        <w:t xml:space="preserve"> keeping it hidden from their partner. The other will be the player and will draw the problem frame on their whiteboard. Students play </w:t>
      </w:r>
      <w:r w:rsidR="004175A1">
        <w:t>‘</w:t>
      </w:r>
      <w:r>
        <w:t xml:space="preserve">Four </w:t>
      </w:r>
      <w:r w:rsidR="39C6828A">
        <w:t>s</w:t>
      </w:r>
      <w:r>
        <w:t xml:space="preserve">trikes and </w:t>
      </w:r>
      <w:r w:rsidR="61121A7A">
        <w:t>y</w:t>
      </w:r>
      <w:r>
        <w:t xml:space="preserve">ou’re </w:t>
      </w:r>
      <w:r w:rsidR="3ED267E4">
        <w:t>o</w:t>
      </w:r>
      <w:r>
        <w:t>ut!</w:t>
      </w:r>
      <w:r w:rsidR="004175A1">
        <w:t>’</w:t>
      </w:r>
      <w:r>
        <w:t xml:space="preserve"> Encourage students to form both addition and subtraction equations.</w:t>
      </w:r>
    </w:p>
    <w:p w14:paraId="44108D22" w14:textId="462315F9" w:rsidR="0061576D" w:rsidRPr="00F62577" w:rsidRDefault="4DEF8840" w:rsidP="00F62577">
      <w:pPr>
        <w:pStyle w:val="ListNumber"/>
      </w:pPr>
      <w:r>
        <w:t>Regroup and ask:</w:t>
      </w:r>
    </w:p>
    <w:p w14:paraId="09D5A70F" w14:textId="0FA088BE" w:rsidR="0061576D" w:rsidRDefault="4DEF8840" w:rsidP="00F62577">
      <w:pPr>
        <w:pStyle w:val="ListBullet"/>
        <w:ind w:left="1134"/>
      </w:pPr>
      <w:r>
        <w:t>What did you notice?</w:t>
      </w:r>
    </w:p>
    <w:p w14:paraId="3A56E716" w14:textId="1C48D540" w:rsidR="0061576D" w:rsidRDefault="4DEF8840" w:rsidP="00F62577">
      <w:pPr>
        <w:pStyle w:val="ListBullet"/>
        <w:ind w:left="1134"/>
        <w:rPr>
          <w:rFonts w:eastAsia="Calibri"/>
        </w:rPr>
      </w:pPr>
      <w:r w:rsidRPr="012705B0">
        <w:rPr>
          <w:rFonts w:eastAsia="Calibri"/>
        </w:rPr>
        <w:t>Did you have any challenges and how did you overcome them?</w:t>
      </w:r>
    </w:p>
    <w:p w14:paraId="53A812B4" w14:textId="63E8B7D1" w:rsidR="0061576D" w:rsidRDefault="4DEF8840" w:rsidP="00F62577">
      <w:pPr>
        <w:pStyle w:val="ListBullet"/>
        <w:ind w:left="1134"/>
        <w:rPr>
          <w:rFonts w:eastAsia="Calibri"/>
        </w:rPr>
      </w:pPr>
      <w:r w:rsidRPr="012705B0">
        <w:rPr>
          <w:rFonts w:eastAsia="Calibri"/>
        </w:rPr>
        <w:lastRenderedPageBreak/>
        <w:t>When can rounding and estimating be used?</w:t>
      </w:r>
    </w:p>
    <w:p w14:paraId="1311533E" w14:textId="28211ED8" w:rsidR="0061576D" w:rsidRPr="003A1D92" w:rsidRDefault="0061576D" w:rsidP="003A1D92">
      <w:r w:rsidRPr="003A1D92">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10F6DC04" w14:paraId="441ADB95" w14:textId="77777777" w:rsidTr="012705B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8C1E98D" w14:textId="77777777" w:rsidR="10F6DC04" w:rsidRDefault="10F6DC04">
            <w:r>
              <w:t>Too hard?</w:t>
            </w:r>
          </w:p>
        </w:tc>
        <w:tc>
          <w:tcPr>
            <w:tcW w:w="7280" w:type="dxa"/>
          </w:tcPr>
          <w:p w14:paraId="495526E6" w14:textId="77777777" w:rsidR="10F6DC04" w:rsidRDefault="10F6DC04">
            <w:r>
              <w:t>Too easy?</w:t>
            </w:r>
          </w:p>
        </w:tc>
      </w:tr>
      <w:tr w:rsidR="10F6DC04" w14:paraId="308CA6FF" w14:textId="77777777" w:rsidTr="012705B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EA5A44E" w14:textId="4C926FDB" w:rsidR="10F6DC04" w:rsidRDefault="10F6DC04">
            <w:r>
              <w:t xml:space="preserve">Students cannot </w:t>
            </w:r>
            <w:r w:rsidR="28988E5D">
              <w:t>use estimation and place value understanding to determine the reasonableness of solutions.</w:t>
            </w:r>
          </w:p>
          <w:p w14:paraId="723C94BE" w14:textId="5F2171D5" w:rsidR="0E51975A" w:rsidRDefault="68105848" w:rsidP="10F6DC04">
            <w:pPr>
              <w:pStyle w:val="ListBullet"/>
              <w:rPr>
                <w:rFonts w:eastAsia="Calibri"/>
              </w:rPr>
            </w:pPr>
            <w:r w:rsidRPr="012705B0">
              <w:rPr>
                <w:rFonts w:eastAsia="Calibri"/>
              </w:rPr>
              <w:t>Provide MAB</w:t>
            </w:r>
            <w:r w:rsidR="4CA3C673" w:rsidRPr="012705B0">
              <w:rPr>
                <w:rFonts w:eastAsia="Calibri"/>
              </w:rPr>
              <w:t xml:space="preserve"> materials</w:t>
            </w:r>
            <w:r w:rsidRPr="012705B0">
              <w:rPr>
                <w:rFonts w:eastAsia="Calibri"/>
              </w:rPr>
              <w:t xml:space="preserve"> to model the potential equation.</w:t>
            </w:r>
          </w:p>
          <w:p w14:paraId="0AB0A235" w14:textId="26995EC2" w:rsidR="0E51975A" w:rsidRDefault="68105848" w:rsidP="10F6DC04">
            <w:pPr>
              <w:pStyle w:val="ListBullet"/>
              <w:rPr>
                <w:rFonts w:eastAsia="Calibri"/>
              </w:rPr>
            </w:pPr>
            <w:r w:rsidRPr="012705B0">
              <w:rPr>
                <w:rFonts w:eastAsia="Calibri"/>
              </w:rPr>
              <w:t>Provide equations where there is no regrouping involved.</w:t>
            </w:r>
          </w:p>
        </w:tc>
        <w:tc>
          <w:tcPr>
            <w:tcW w:w="7280" w:type="dxa"/>
          </w:tcPr>
          <w:p w14:paraId="74417597" w14:textId="61C16B4C" w:rsidR="10F6DC04" w:rsidRDefault="10F6DC04">
            <w:r>
              <w:t xml:space="preserve">Students can </w:t>
            </w:r>
            <w:r w:rsidR="5613488C">
              <w:t>use estimation and place value to determine the reasonableness of solutions.</w:t>
            </w:r>
          </w:p>
          <w:p w14:paraId="379D7844" w14:textId="7478060F" w:rsidR="740AA056" w:rsidRDefault="68837AF4" w:rsidP="10F6DC04">
            <w:pPr>
              <w:pStyle w:val="ListBullet"/>
            </w:pPr>
            <w:r>
              <w:t xml:space="preserve">Students use a </w:t>
            </w:r>
            <w:r w:rsidR="001930C7">
              <w:t>5</w:t>
            </w:r>
            <w:r>
              <w:t>-digit number to solve the equation.</w:t>
            </w:r>
          </w:p>
          <w:p w14:paraId="627C2398" w14:textId="1B9DB694" w:rsidR="740AA056" w:rsidRDefault="2F79145E" w:rsidP="10F6DC04">
            <w:pPr>
              <w:pStyle w:val="ListBullet"/>
              <w:rPr>
                <w:rFonts w:eastAsia="Calibri"/>
              </w:rPr>
            </w:pPr>
            <w:r w:rsidRPr="012705B0">
              <w:rPr>
                <w:rFonts w:eastAsia="Calibri"/>
              </w:rPr>
              <w:t>Provide both addition and subtraction (multistep) in the one equation.</w:t>
            </w:r>
          </w:p>
        </w:tc>
      </w:tr>
    </w:tbl>
    <w:p w14:paraId="72E3B721" w14:textId="77777777" w:rsidR="0061576D" w:rsidRPr="003A1D92" w:rsidRDefault="0061576D" w:rsidP="003A1D92">
      <w:r w:rsidRPr="003A1D92">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10F6DC04" w14:paraId="01A8B69F" w14:textId="77777777" w:rsidTr="012705B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FFA7A88" w14:textId="77777777" w:rsidR="10F6DC04" w:rsidRDefault="10F6DC04">
            <w:r>
              <w:t>Assessment opportunities</w:t>
            </w:r>
          </w:p>
        </w:tc>
        <w:tc>
          <w:tcPr>
            <w:tcW w:w="7280" w:type="dxa"/>
          </w:tcPr>
          <w:p w14:paraId="60B31046" w14:textId="77777777" w:rsidR="10F6DC04" w:rsidRDefault="10F6DC04">
            <w:r>
              <w:t>Links</w:t>
            </w:r>
          </w:p>
        </w:tc>
      </w:tr>
      <w:tr w:rsidR="10F6DC04" w14:paraId="3FBD101C" w14:textId="77777777" w:rsidTr="012705B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73CCE1B" w14:textId="77777777" w:rsidR="10F6DC04" w:rsidRDefault="10F6DC04">
            <w:r>
              <w:t>What to look for:</w:t>
            </w:r>
          </w:p>
          <w:p w14:paraId="3F32908F" w14:textId="74695CED" w:rsidR="02FB9780" w:rsidRDefault="714020FA" w:rsidP="10F6DC04">
            <w:pPr>
              <w:pStyle w:val="ListBullet"/>
              <w:rPr>
                <w:b/>
                <w:bCs/>
              </w:rPr>
            </w:pPr>
            <w:r>
              <w:t xml:space="preserve">Can students </w:t>
            </w:r>
            <w:r w:rsidR="014EA453">
              <w:t>round numbers appropriately when obtaining estimates</w:t>
            </w:r>
            <w:r w:rsidR="0F1AE886">
              <w:t xml:space="preserve">? </w:t>
            </w:r>
            <w:r w:rsidR="0F1AE886" w:rsidRPr="012705B0">
              <w:rPr>
                <w:b/>
                <w:bCs/>
              </w:rPr>
              <w:t>[</w:t>
            </w:r>
            <w:r w:rsidR="04F1A769" w:rsidRPr="012705B0">
              <w:rPr>
                <w:rFonts w:eastAsia="Arial"/>
                <w:b/>
                <w:bCs/>
                <w:color w:val="000000" w:themeColor="text1"/>
              </w:rPr>
              <w:t>MAO-WM-01, MA3-AR-01</w:t>
            </w:r>
            <w:r w:rsidR="0F1AE886" w:rsidRPr="012705B0">
              <w:rPr>
                <w:b/>
                <w:bCs/>
              </w:rPr>
              <w:t>]</w:t>
            </w:r>
          </w:p>
          <w:p w14:paraId="011B0B47" w14:textId="091ED4F4" w:rsidR="10F6DC04" w:rsidRDefault="0F1AE886" w:rsidP="10F6DC04">
            <w:pPr>
              <w:pStyle w:val="ListBullet"/>
            </w:pPr>
            <w:r>
              <w:t xml:space="preserve">Can students </w:t>
            </w:r>
            <w:r w:rsidR="2FE4C2DC">
              <w:t>use place value to add or subtract numbers with different numbers of digits</w:t>
            </w:r>
            <w:r>
              <w:t xml:space="preserve">? </w:t>
            </w:r>
            <w:r w:rsidRPr="012705B0">
              <w:rPr>
                <w:b/>
                <w:bCs/>
              </w:rPr>
              <w:t>[</w:t>
            </w:r>
            <w:r w:rsidR="53BC7BB5" w:rsidRPr="012705B0">
              <w:rPr>
                <w:b/>
                <w:bCs/>
              </w:rPr>
              <w:t>MAO-WM-01, MA3-AR-01</w:t>
            </w:r>
            <w:r w:rsidRPr="012705B0">
              <w:rPr>
                <w:b/>
                <w:bCs/>
              </w:rPr>
              <w:t>]</w:t>
            </w:r>
          </w:p>
        </w:tc>
        <w:tc>
          <w:tcPr>
            <w:tcW w:w="7280" w:type="dxa"/>
          </w:tcPr>
          <w:p w14:paraId="1EC15DDC" w14:textId="47EADD36" w:rsidR="10F6DC04" w:rsidRDefault="10F6DC04">
            <w:r>
              <w:t xml:space="preserve">Links to </w:t>
            </w:r>
            <w:hyperlink r:id="rId82">
              <w:r w:rsidRPr="10F6DC04">
                <w:rPr>
                  <w:rStyle w:val="Hyperlink"/>
                </w:rPr>
                <w:t>National Numeracy Learning Progressions</w:t>
              </w:r>
            </w:hyperlink>
            <w:r>
              <w:t xml:space="preserve"> (NNLP):</w:t>
            </w:r>
          </w:p>
          <w:p w14:paraId="5F98A76F" w14:textId="7275BED2" w:rsidR="10F6DC04" w:rsidRDefault="00A257AC" w:rsidP="0019754D">
            <w:pPr>
              <w:pStyle w:val="ListBullet"/>
            </w:pPr>
            <w:r>
              <w:t xml:space="preserve">Stage 3 – </w:t>
            </w:r>
            <w:r w:rsidR="00C64DA2">
              <w:t>NPV6, NPV7</w:t>
            </w:r>
            <w:r w:rsidR="0019754D">
              <w:t>.</w:t>
            </w:r>
          </w:p>
        </w:tc>
      </w:tr>
    </w:tbl>
    <w:p w14:paraId="6CB1F944" w14:textId="35E80D38" w:rsidR="0061576D" w:rsidRPr="003A1D92" w:rsidRDefault="2C00DED1" w:rsidP="003A1D92">
      <w:pPr>
        <w:pStyle w:val="Heading3"/>
      </w:pPr>
      <w:bookmarkStart w:id="103" w:name="_Toc144722785"/>
      <w:r w:rsidRPr="003A1D92">
        <w:lastRenderedPageBreak/>
        <w:t xml:space="preserve">Discuss and connect the mathematics – </w:t>
      </w:r>
      <w:r w:rsidR="1EC06508" w:rsidRPr="003A1D92">
        <w:t>5</w:t>
      </w:r>
      <w:r w:rsidRPr="003A1D92">
        <w:t xml:space="preserve"> minutes</w:t>
      </w:r>
      <w:bookmarkEnd w:id="103"/>
    </w:p>
    <w:p w14:paraId="6B690BDB" w14:textId="0BAE117A" w:rsidR="0061576D" w:rsidRDefault="280D9336" w:rsidP="003A1D92">
      <w:pPr>
        <w:pStyle w:val="ListNumber"/>
      </w:pPr>
      <w:r>
        <w:t xml:space="preserve">Reflect on learning by asking questions such as, </w:t>
      </w:r>
      <w:r w:rsidR="00A836BC">
        <w:t>‘C</w:t>
      </w:r>
      <w:r>
        <w:t>an you share something that you found:</w:t>
      </w:r>
    </w:p>
    <w:p w14:paraId="04E1717C" w14:textId="180F2F1B" w:rsidR="0061576D" w:rsidRDefault="280D9336" w:rsidP="00F62577">
      <w:pPr>
        <w:pStyle w:val="ListBullet"/>
        <w:ind w:left="1134"/>
      </w:pPr>
      <w:r>
        <w:t>enjoyable?</w:t>
      </w:r>
    </w:p>
    <w:p w14:paraId="64D957CE" w14:textId="56F3BA4A" w:rsidR="0061576D" w:rsidRDefault="280D9336" w:rsidP="00F62577">
      <w:pPr>
        <w:pStyle w:val="ListBullet"/>
        <w:ind w:left="1134"/>
        <w:rPr>
          <w:rFonts w:eastAsia="Calibri"/>
        </w:rPr>
      </w:pPr>
      <w:r w:rsidRPr="012705B0">
        <w:rPr>
          <w:rFonts w:eastAsia="Calibri"/>
        </w:rPr>
        <w:t>challenging?</w:t>
      </w:r>
    </w:p>
    <w:p w14:paraId="3D8BCF34" w14:textId="4BA6801E" w:rsidR="003A1D92" w:rsidRDefault="280D9336" w:rsidP="00F62577">
      <w:pPr>
        <w:pStyle w:val="ListBullet"/>
        <w:ind w:left="1134"/>
        <w:rPr>
          <w:rFonts w:eastAsia="Calibri"/>
        </w:rPr>
      </w:pPr>
      <w:r w:rsidRPr="012705B0">
        <w:rPr>
          <w:rFonts w:eastAsia="Calibri"/>
        </w:rPr>
        <w:t>interesting?</w:t>
      </w:r>
      <w:r w:rsidR="00A836BC">
        <w:rPr>
          <w:rFonts w:eastAsia="Calibri"/>
        </w:rPr>
        <w:t>’</w:t>
      </w:r>
    </w:p>
    <w:p w14:paraId="365B82F8" w14:textId="77777777" w:rsidR="003A1D92" w:rsidRDefault="003A1D92">
      <w:pPr>
        <w:spacing w:before="0" w:after="160" w:line="259" w:lineRule="auto"/>
        <w:rPr>
          <w:rFonts w:eastAsia="Calibri"/>
        </w:rPr>
      </w:pPr>
      <w:r>
        <w:rPr>
          <w:rFonts w:eastAsia="Calibri"/>
        </w:rPr>
        <w:br w:type="page"/>
      </w:r>
    </w:p>
    <w:p w14:paraId="376DDDC6" w14:textId="19742E38" w:rsidR="0061576D" w:rsidRDefault="0061576D" w:rsidP="00DD3217">
      <w:pPr>
        <w:pStyle w:val="Heading2"/>
      </w:pPr>
      <w:bookmarkStart w:id="104" w:name="_Lesson_7"/>
      <w:bookmarkStart w:id="105" w:name="_Toc144722786"/>
      <w:bookmarkEnd w:id="104"/>
      <w:r>
        <w:lastRenderedPageBreak/>
        <w:t>Lesson 7</w:t>
      </w:r>
      <w:bookmarkEnd w:id="105"/>
    </w:p>
    <w:p w14:paraId="26906CEC" w14:textId="1F84BAD5" w:rsidR="00DD3217" w:rsidRPr="00DD3217" w:rsidRDefault="00DD3217" w:rsidP="005714A8">
      <w:pPr>
        <w:pStyle w:val="FeatureBox3"/>
      </w:pPr>
      <w:r w:rsidRPr="10F6DC04">
        <w:rPr>
          <w:b/>
          <w:bCs/>
        </w:rPr>
        <w:t>Core concept</w:t>
      </w:r>
      <w:r>
        <w:t xml:space="preserve">: </w:t>
      </w:r>
      <w:r w:rsidR="003A1D92">
        <w:t>m</w:t>
      </w:r>
      <w:r w:rsidR="1841019A">
        <w:t>athematicians compare and evaluate strategies used to solve addition and subtraction problems, which can involve multiple steps.</w:t>
      </w:r>
    </w:p>
    <w:p w14:paraId="0CE1D092" w14:textId="713496A5" w:rsidR="0061576D" w:rsidRDefault="3EF8D972" w:rsidP="0061576D">
      <w:pPr>
        <w:pStyle w:val="Heading3"/>
      </w:pPr>
      <w:bookmarkStart w:id="106" w:name="_Toc144722787"/>
      <w:r>
        <w:t xml:space="preserve">Daily number sense: </w:t>
      </w:r>
      <w:r w:rsidR="05E34DA9">
        <w:t>Nicole’s walk</w:t>
      </w:r>
      <w:r>
        <w:t xml:space="preserve"> – </w:t>
      </w:r>
      <w:r w:rsidR="2E2CC32B">
        <w:t>1</w:t>
      </w:r>
      <w:r w:rsidR="49053965">
        <w:t>5</w:t>
      </w:r>
      <w:r>
        <w:t xml:space="preserve"> minutes</w:t>
      </w:r>
      <w:bookmarkEnd w:id="106"/>
    </w:p>
    <w:p w14:paraId="4E0B2A22"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51139163"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1D5C43EE" w14:textId="77777777" w:rsidR="0061576D" w:rsidRDefault="0061576D" w:rsidP="009C310C">
            <w:r w:rsidRPr="00C702F9">
              <w:t>Daily number sense learning intention</w:t>
            </w:r>
          </w:p>
        </w:tc>
        <w:tc>
          <w:tcPr>
            <w:tcW w:w="7280" w:type="dxa"/>
          </w:tcPr>
          <w:p w14:paraId="77A6B250" w14:textId="77777777" w:rsidR="0061576D" w:rsidRDefault="0061576D" w:rsidP="009C310C">
            <w:r w:rsidRPr="00C702F9">
              <w:t>Daily number sense success criteria</w:t>
            </w:r>
          </w:p>
        </w:tc>
      </w:tr>
      <w:tr w:rsidR="0061576D" w14:paraId="1E251994"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76BD5336" w14:textId="77777777" w:rsidR="0061576D" w:rsidRDefault="0061576D" w:rsidP="009C310C">
            <w:r>
              <w:t>Students are learning to:</w:t>
            </w:r>
          </w:p>
          <w:p w14:paraId="582E2D0F" w14:textId="57B892D1" w:rsidR="0061576D" w:rsidRDefault="3607EC67" w:rsidP="009C310C">
            <w:pPr>
              <w:pStyle w:val="ListBullet"/>
            </w:pPr>
            <w:r>
              <w:t>model and represent fractions to complete a whole on a number line</w:t>
            </w:r>
            <w:r w:rsidR="3EF8D972">
              <w:t>.</w:t>
            </w:r>
          </w:p>
        </w:tc>
        <w:tc>
          <w:tcPr>
            <w:tcW w:w="7280" w:type="dxa"/>
          </w:tcPr>
          <w:p w14:paraId="7E838EC2" w14:textId="77777777" w:rsidR="0061576D" w:rsidRDefault="0061576D" w:rsidP="009C310C">
            <w:r>
              <w:t>Students can:</w:t>
            </w:r>
          </w:p>
          <w:p w14:paraId="164C22C5" w14:textId="1DB39B88" w:rsidR="0061576D" w:rsidRDefault="10851D2A" w:rsidP="009C310C">
            <w:pPr>
              <w:pStyle w:val="ListBullet"/>
            </w:pPr>
            <w:r>
              <w:t>model fractions with fraction strips</w:t>
            </w:r>
          </w:p>
          <w:p w14:paraId="1808A16A" w14:textId="300724C7" w:rsidR="0061576D" w:rsidRDefault="10851D2A" w:rsidP="1189BFDB">
            <w:pPr>
              <w:pStyle w:val="ListBullet"/>
              <w:rPr>
                <w:rFonts w:eastAsia="Calibri"/>
              </w:rPr>
            </w:pPr>
            <w:r w:rsidRPr="012705B0">
              <w:rPr>
                <w:rFonts w:eastAsia="Calibri"/>
              </w:rPr>
              <w:t>identify the complementary fractional part needed to complete one whole.</w:t>
            </w:r>
          </w:p>
        </w:tc>
      </w:tr>
    </w:tbl>
    <w:p w14:paraId="10B080E3" w14:textId="4459366D" w:rsidR="388341E9" w:rsidRDefault="00102102" w:rsidP="1189BFDB">
      <w:pPr>
        <w:pStyle w:val="FeatureBox"/>
      </w:pPr>
      <w:r w:rsidRPr="48BA26FF">
        <w:t>This activity is an adapt</w:t>
      </w:r>
      <w:r w:rsidR="00CD2DDB">
        <w:t>at</w:t>
      </w:r>
      <w:r w:rsidRPr="48BA26FF">
        <w:t xml:space="preserve">ion of </w:t>
      </w:r>
      <w:r w:rsidRPr="2B6670F4">
        <w:t>‘</w:t>
      </w:r>
      <w:r w:rsidRPr="48BA26FF">
        <w:t>How far did Nicole go?</w:t>
      </w:r>
      <w:r w:rsidRPr="2B6670F4">
        <w:t>’</w:t>
      </w:r>
      <w:r w:rsidRPr="48BA26FF">
        <w:t xml:space="preserve"> from </w:t>
      </w:r>
      <w:r w:rsidRPr="2B6670F4">
        <w:rPr>
          <w:i/>
        </w:rPr>
        <w:t>Primary and Middle Years Mathematics</w:t>
      </w:r>
      <w:r w:rsidR="007740A4" w:rsidRPr="007740A4">
        <w:rPr>
          <w:i/>
        </w:rPr>
        <w:t>: Teaching Developmentally, 1st edn</w:t>
      </w:r>
      <w:r w:rsidRPr="48BA26FF">
        <w:t xml:space="preserve"> </w:t>
      </w:r>
      <w:r>
        <w:t>by</w:t>
      </w:r>
      <w:r w:rsidRPr="48BA26FF">
        <w:t xml:space="preserve"> </w:t>
      </w:r>
      <w:r>
        <w:t>Van De Walle</w:t>
      </w:r>
      <w:r w:rsidR="007740A4">
        <w:t xml:space="preserve"> et al</w:t>
      </w:r>
      <w:r>
        <w:t>.</w:t>
      </w:r>
    </w:p>
    <w:p w14:paraId="38C3DCC6" w14:textId="17D4B15F" w:rsidR="388341E9" w:rsidRDefault="388341E9" w:rsidP="002F3E59">
      <w:pPr>
        <w:pStyle w:val="ListNumber"/>
        <w:numPr>
          <w:ilvl w:val="0"/>
          <w:numId w:val="40"/>
        </w:numPr>
      </w:pPr>
      <w:r>
        <w:t xml:space="preserve">Display </w:t>
      </w:r>
      <w:hyperlink w:anchor="_Resource_17:_Nicole’s">
        <w:r w:rsidRPr="13A39580">
          <w:rPr>
            <w:rStyle w:val="Hyperlink"/>
          </w:rPr>
          <w:t xml:space="preserve">Resource </w:t>
        </w:r>
        <w:r w:rsidR="00667364" w:rsidRPr="13A39580">
          <w:rPr>
            <w:rStyle w:val="Hyperlink"/>
          </w:rPr>
          <w:t>1</w:t>
        </w:r>
        <w:r w:rsidR="00AF6E44" w:rsidRPr="13A39580">
          <w:rPr>
            <w:rStyle w:val="Hyperlink"/>
          </w:rPr>
          <w:t>7</w:t>
        </w:r>
        <w:r w:rsidRPr="13A39580">
          <w:rPr>
            <w:rStyle w:val="Hyperlink"/>
          </w:rPr>
          <w:t>: Nicole’s walk</w:t>
        </w:r>
      </w:hyperlink>
      <w:r>
        <w:t xml:space="preserve"> and explain Nicole is walking to school and the 3 number lines represent the distance she has travelled. The aim of the task is to model and describe fractions with partitions of an object (number line).</w:t>
      </w:r>
    </w:p>
    <w:p w14:paraId="07AC4841" w14:textId="00F36BFB" w:rsidR="5014034F" w:rsidRDefault="5014034F" w:rsidP="00895F93">
      <w:pPr>
        <w:pStyle w:val="ListNumber"/>
      </w:pPr>
      <w:r>
        <w:lastRenderedPageBreak/>
        <w:t xml:space="preserve">Give students time to discuss the 3 number lines and questions. </w:t>
      </w:r>
      <w:r w:rsidR="5D738758">
        <w:t>Students</w:t>
      </w:r>
      <w:r>
        <w:t xml:space="preserve"> record their fractions and reasoning. Ask:</w:t>
      </w:r>
    </w:p>
    <w:p w14:paraId="03A0E70B" w14:textId="0E5FDF1F" w:rsidR="48100E00" w:rsidRDefault="48100E00" w:rsidP="00F62577">
      <w:pPr>
        <w:pStyle w:val="ListBullet"/>
        <w:ind w:left="1134"/>
      </w:pPr>
      <w:r>
        <w:t>How far has Nicole gone?</w:t>
      </w:r>
    </w:p>
    <w:p w14:paraId="08081557" w14:textId="34970974" w:rsidR="48100E00" w:rsidRDefault="48100E00" w:rsidP="00F62577">
      <w:pPr>
        <w:pStyle w:val="ListBullet"/>
        <w:ind w:left="1134"/>
        <w:rPr>
          <w:rFonts w:eastAsia="Calibri"/>
        </w:rPr>
      </w:pPr>
      <w:r w:rsidRPr="012705B0">
        <w:rPr>
          <w:rFonts w:eastAsia="Calibri"/>
        </w:rPr>
        <w:t>How do you know?</w:t>
      </w:r>
    </w:p>
    <w:p w14:paraId="19EC348B" w14:textId="36AA9418" w:rsidR="48100E00" w:rsidRDefault="48100E00" w:rsidP="00F62577">
      <w:pPr>
        <w:pStyle w:val="ListBullet"/>
        <w:ind w:left="1134"/>
        <w:rPr>
          <w:rFonts w:eastAsia="Calibri"/>
        </w:rPr>
      </w:pPr>
      <w:r w:rsidRPr="012705B0">
        <w:rPr>
          <w:rFonts w:eastAsia="Calibri"/>
        </w:rPr>
        <w:t>What parts of the number line helped you answer the questions?</w:t>
      </w:r>
    </w:p>
    <w:p w14:paraId="6248A6DA" w14:textId="4E35B593" w:rsidR="48100E00" w:rsidRDefault="48100E00" w:rsidP="00F62577">
      <w:pPr>
        <w:pStyle w:val="ListBullet"/>
        <w:ind w:left="1134"/>
        <w:rPr>
          <w:rFonts w:eastAsia="Calibri"/>
        </w:rPr>
      </w:pPr>
      <w:r w:rsidRPr="012705B0">
        <w:rPr>
          <w:rFonts w:eastAsia="Calibri"/>
        </w:rPr>
        <w:t>Which number line represents the furthest distance travelled? How do you know?</w:t>
      </w:r>
    </w:p>
    <w:p w14:paraId="6A4AB1A5" w14:textId="48F675E1" w:rsidR="48100E00" w:rsidRDefault="48100E00" w:rsidP="00F62577">
      <w:pPr>
        <w:pStyle w:val="ListBullet"/>
        <w:ind w:left="1134"/>
        <w:rPr>
          <w:rFonts w:eastAsia="Calibri"/>
        </w:rPr>
      </w:pPr>
      <w:r w:rsidRPr="012705B0">
        <w:rPr>
          <w:rFonts w:eastAsia="Calibri"/>
        </w:rPr>
        <w:t>How far as a fraction does Nicole need to travel to get to school on each number line? (Determine the complement fractional part of each number line).</w:t>
      </w:r>
    </w:p>
    <w:p w14:paraId="6C063AE7"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9833B12"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460E9825" w14:textId="77777777" w:rsidR="0061576D" w:rsidRDefault="0061576D" w:rsidP="009C310C">
            <w:r w:rsidRPr="006025E4">
              <w:t>Assessment opportunities</w:t>
            </w:r>
          </w:p>
        </w:tc>
        <w:tc>
          <w:tcPr>
            <w:tcW w:w="7280" w:type="dxa"/>
          </w:tcPr>
          <w:p w14:paraId="38EF9065" w14:textId="77777777" w:rsidR="0061576D" w:rsidRDefault="0061576D" w:rsidP="009C310C">
            <w:r w:rsidRPr="006025E4">
              <w:t>Links</w:t>
            </w:r>
          </w:p>
        </w:tc>
      </w:tr>
      <w:tr w:rsidR="0061576D" w14:paraId="75DC9B4A"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1A7E0D37" w14:textId="77777777" w:rsidR="0061576D" w:rsidRDefault="0061576D" w:rsidP="009C310C">
            <w:r>
              <w:t>What to look for:</w:t>
            </w:r>
          </w:p>
          <w:p w14:paraId="70CDAB21" w14:textId="004E048F" w:rsidR="0061576D" w:rsidRDefault="2CF1316D" w:rsidP="009C310C">
            <w:pPr>
              <w:pStyle w:val="ListBullet"/>
            </w:pPr>
            <w:r>
              <w:t>Can students model fractions with fraction strips</w:t>
            </w:r>
            <w:r w:rsidR="3EF8D972">
              <w:t xml:space="preserve">? </w:t>
            </w:r>
            <w:r w:rsidR="3EF8D972" w:rsidRPr="012705B0">
              <w:rPr>
                <w:b/>
                <w:bCs/>
              </w:rPr>
              <w:t>[</w:t>
            </w:r>
            <w:r w:rsidR="2E3EB5FA" w:rsidRPr="012705B0">
              <w:rPr>
                <w:b/>
                <w:bCs/>
              </w:rPr>
              <w:t>MAO-WM-01, MA2-PF-01</w:t>
            </w:r>
            <w:r w:rsidR="3EF8D972" w:rsidRPr="012705B0">
              <w:rPr>
                <w:b/>
                <w:bCs/>
              </w:rPr>
              <w:t>]</w:t>
            </w:r>
          </w:p>
          <w:p w14:paraId="1D2AFB04" w14:textId="0F9E9F94" w:rsidR="0061576D" w:rsidRDefault="56147776" w:rsidP="009C310C">
            <w:pPr>
              <w:pStyle w:val="ListBullet"/>
            </w:pPr>
            <w:r>
              <w:t>Can students identify the complementary fractional part needed to complete one whole?</w:t>
            </w:r>
            <w:r w:rsidR="3EF8D972">
              <w:t xml:space="preserve"> </w:t>
            </w:r>
            <w:r w:rsidR="3EF8D972" w:rsidRPr="012705B0">
              <w:rPr>
                <w:b/>
                <w:bCs/>
              </w:rPr>
              <w:t>[</w:t>
            </w:r>
            <w:r w:rsidR="2BCA37B5" w:rsidRPr="012705B0">
              <w:rPr>
                <w:b/>
                <w:bCs/>
              </w:rPr>
              <w:t>MAO-WM-01, MA2-PF-01</w:t>
            </w:r>
            <w:r w:rsidR="3EF8D972" w:rsidRPr="012705B0">
              <w:rPr>
                <w:b/>
                <w:bCs/>
              </w:rPr>
              <w:t>]</w:t>
            </w:r>
          </w:p>
        </w:tc>
        <w:tc>
          <w:tcPr>
            <w:tcW w:w="7280" w:type="dxa"/>
          </w:tcPr>
          <w:p w14:paraId="14EC7CD5" w14:textId="7D647ED6" w:rsidR="0061576D" w:rsidRDefault="0061576D" w:rsidP="009C310C">
            <w:r>
              <w:t xml:space="preserve">Links to </w:t>
            </w:r>
            <w:hyperlink r:id="rId83" w:history="1">
              <w:r w:rsidRPr="009F54DE">
                <w:rPr>
                  <w:rStyle w:val="Hyperlink"/>
                </w:rPr>
                <w:t>National Numeracy Learning Progressions</w:t>
              </w:r>
            </w:hyperlink>
            <w:r>
              <w:t xml:space="preserve"> (NNLP):</w:t>
            </w:r>
          </w:p>
          <w:p w14:paraId="163D93D7" w14:textId="77777777" w:rsidR="00A257AC" w:rsidRDefault="00A257AC" w:rsidP="0019754D">
            <w:pPr>
              <w:pStyle w:val="ListBullet"/>
            </w:pPr>
            <w:r>
              <w:t xml:space="preserve">Stage 2 – </w:t>
            </w:r>
            <w:r w:rsidR="00BB1FA6">
              <w:t>InF2, InF3, InF4</w:t>
            </w:r>
          </w:p>
          <w:p w14:paraId="6F8C566E" w14:textId="578B72CD" w:rsidR="0061576D" w:rsidRDefault="00A257AC" w:rsidP="0019754D">
            <w:pPr>
              <w:pStyle w:val="ListBullet"/>
            </w:pPr>
            <w:r>
              <w:t>Stage 3 – InF2, InF3, InF4</w:t>
            </w:r>
            <w:r w:rsidR="00BB1FA6">
              <w:t>.</w:t>
            </w:r>
          </w:p>
        </w:tc>
      </w:tr>
    </w:tbl>
    <w:p w14:paraId="2B3E644A" w14:textId="2725516F" w:rsidR="0061576D" w:rsidRDefault="0061576D" w:rsidP="0061576D">
      <w:pPr>
        <w:pStyle w:val="Heading3"/>
      </w:pPr>
      <w:bookmarkStart w:id="107" w:name="_Toc144722788"/>
      <w:r>
        <w:t xml:space="preserve">Core lesson: </w:t>
      </w:r>
      <w:r w:rsidR="69FCDEE5">
        <w:t>Solving problems</w:t>
      </w:r>
      <w:r>
        <w:t xml:space="preserve"> – </w:t>
      </w:r>
      <w:r w:rsidR="7A15B7CC">
        <w:t>25</w:t>
      </w:r>
      <w:r>
        <w:t xml:space="preserve"> minutes</w:t>
      </w:r>
      <w:bookmarkEnd w:id="107"/>
    </w:p>
    <w:p w14:paraId="139A2ED9" w14:textId="0F9DE693" w:rsidR="0061576D" w:rsidRDefault="0061576D" w:rsidP="0061576D">
      <w:r w:rsidRPr="00C5416A">
        <w:t xml:space="preserve">The table below contains </w:t>
      </w:r>
      <w:r w:rsidR="00C8605C">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4B50A001"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1D03E4A5" w14:textId="3492B925" w:rsidR="0061576D" w:rsidRDefault="0061576D" w:rsidP="009C310C">
            <w:r w:rsidRPr="008C3A46">
              <w:lastRenderedPageBreak/>
              <w:t>Core concept learning intention</w:t>
            </w:r>
          </w:p>
        </w:tc>
        <w:tc>
          <w:tcPr>
            <w:tcW w:w="7280" w:type="dxa"/>
          </w:tcPr>
          <w:p w14:paraId="39674F0E" w14:textId="77777777" w:rsidR="0061576D" w:rsidRDefault="0061576D" w:rsidP="009C310C">
            <w:r w:rsidRPr="008C3A46">
              <w:t>Core concept success criteria</w:t>
            </w:r>
          </w:p>
        </w:tc>
      </w:tr>
      <w:tr w:rsidR="0061576D" w14:paraId="34901C27"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6F1730FC" w14:textId="04264C39" w:rsidR="0061576D" w:rsidRDefault="005C7A7F" w:rsidP="009C310C">
            <w:r>
              <w:t xml:space="preserve">All students </w:t>
            </w:r>
            <w:r w:rsidR="0061576D">
              <w:t>are learning to:</w:t>
            </w:r>
          </w:p>
          <w:p w14:paraId="2A2BE15D" w14:textId="106A5FCB" w:rsidR="0061576D" w:rsidRDefault="4DD6F1B4" w:rsidP="009C310C">
            <w:pPr>
              <w:pStyle w:val="ListBullet"/>
            </w:pPr>
            <w:r>
              <w:t>select and apply efficient strategies to solve addition and subtraction problems.</w:t>
            </w:r>
          </w:p>
        </w:tc>
        <w:tc>
          <w:tcPr>
            <w:tcW w:w="7280" w:type="dxa"/>
          </w:tcPr>
          <w:p w14:paraId="707169C6" w14:textId="4C46E1FA" w:rsidR="0061576D" w:rsidRDefault="005C7A7F" w:rsidP="009C310C">
            <w:r>
              <w:t xml:space="preserve">All students </w:t>
            </w:r>
            <w:r w:rsidR="0061576D">
              <w:t>can:</w:t>
            </w:r>
          </w:p>
          <w:p w14:paraId="5A7CD7C9" w14:textId="3E4932FB" w:rsidR="0061576D" w:rsidRDefault="4D51AA65" w:rsidP="009C310C">
            <w:pPr>
              <w:pStyle w:val="ListBullet"/>
            </w:pPr>
            <w:r w:rsidRPr="012705B0">
              <w:rPr>
                <w:rFonts w:eastAsia="Calibri"/>
              </w:rPr>
              <w:t>solve problems using addition and subtraction strategies</w:t>
            </w:r>
          </w:p>
          <w:p w14:paraId="4840A293" w14:textId="04ADFB8F" w:rsidR="0061576D" w:rsidRDefault="4D51AA65" w:rsidP="10F6DC04">
            <w:pPr>
              <w:pStyle w:val="ListBullet"/>
            </w:pPr>
            <w:r>
              <w:t>explain which strategy is more efficient.</w:t>
            </w:r>
          </w:p>
          <w:p w14:paraId="27726019" w14:textId="5EACD671" w:rsidR="0061576D" w:rsidRDefault="004715D0" w:rsidP="10F6DC04">
            <w:pPr>
              <w:rPr>
                <w:rFonts w:eastAsia="Calibri"/>
              </w:rPr>
            </w:pPr>
            <w:r w:rsidRPr="004715D0">
              <w:rPr>
                <w:rFonts w:eastAsia="Calibri"/>
              </w:rPr>
              <w:t>Students working towards Stage 3 outcomes can</w:t>
            </w:r>
            <w:r w:rsidR="20B849C4" w:rsidRPr="10F6DC04">
              <w:rPr>
                <w:rFonts w:eastAsia="Calibri"/>
              </w:rPr>
              <w:t>:</w:t>
            </w:r>
          </w:p>
          <w:p w14:paraId="39B01E88" w14:textId="10A29CD9" w:rsidR="0061576D" w:rsidRDefault="4D51AA65" w:rsidP="009C310C">
            <w:pPr>
              <w:pStyle w:val="ListBullet"/>
            </w:pPr>
            <w:r w:rsidRPr="012705B0">
              <w:rPr>
                <w:rFonts w:eastAsia="Calibri"/>
              </w:rPr>
              <w:t>solve problems with multiple steps.</w:t>
            </w:r>
          </w:p>
        </w:tc>
      </w:tr>
    </w:tbl>
    <w:p w14:paraId="463C1DC7" w14:textId="1FDFEB25" w:rsidR="615D3C4A" w:rsidRDefault="615D3C4A" w:rsidP="10F6DC04">
      <w:pPr>
        <w:pStyle w:val="ListNumber"/>
      </w:pPr>
      <w:r>
        <w:t xml:space="preserve">Explain that students will be solving problems in pairs, using at least 3 different </w:t>
      </w:r>
      <w:r w:rsidR="60A4AEAD">
        <w:t>s</w:t>
      </w:r>
      <w:r w:rsidR="5D2416DB">
        <w:t>trategies</w:t>
      </w:r>
      <w:r w:rsidR="60A4AEAD">
        <w:t>.</w:t>
      </w:r>
      <w:r w:rsidR="04C3F84E">
        <w:t xml:space="preserve"> For example, levelling, constant difference, partitioning or an algorithm (Stage 3).</w:t>
      </w:r>
    </w:p>
    <w:p w14:paraId="51653299" w14:textId="77777777" w:rsidR="00E1061D" w:rsidRDefault="237C7C60" w:rsidP="10F6DC04">
      <w:pPr>
        <w:pStyle w:val="ListNumber"/>
      </w:pPr>
      <w:r>
        <w:t xml:space="preserve">Provide the following problems for </w:t>
      </w:r>
      <w:r w:rsidR="585099C8">
        <w:t xml:space="preserve">Stage 2: </w:t>
      </w:r>
    </w:p>
    <w:p w14:paraId="5282F60B" w14:textId="6F7899F6" w:rsidR="00E1061D" w:rsidRDefault="734FCA24" w:rsidP="00541E45">
      <w:pPr>
        <w:pStyle w:val="ListBullet"/>
        <w:ind w:left="1134"/>
      </w:pPr>
      <w:r>
        <w:t>T</w:t>
      </w:r>
      <w:r w:rsidR="585099C8">
        <w:t xml:space="preserve">here </w:t>
      </w:r>
      <w:r w:rsidR="00E1061D">
        <w:t>is</w:t>
      </w:r>
      <w:r w:rsidR="585099C8">
        <w:t xml:space="preserve"> a very old lady who live</w:t>
      </w:r>
      <w:r w:rsidR="00E1061D">
        <w:t>s</w:t>
      </w:r>
      <w:r w:rsidR="585099C8">
        <w:t xml:space="preserve"> on a hill. She </w:t>
      </w:r>
      <w:r w:rsidR="00E1061D">
        <w:t>is</w:t>
      </w:r>
      <w:r w:rsidR="585099C8">
        <w:t xml:space="preserve"> 94 years old. She </w:t>
      </w:r>
      <w:r w:rsidR="00E1061D">
        <w:t>is</w:t>
      </w:r>
      <w:r w:rsidR="585099C8">
        <w:t xml:space="preserve"> married to a very old man. He </w:t>
      </w:r>
      <w:r w:rsidR="00E1061D">
        <w:t>i</w:t>
      </w:r>
      <w:r w:rsidR="585099C8">
        <w:t xml:space="preserve">s 78 years old. </w:t>
      </w:r>
      <w:r w:rsidR="00E1061D">
        <w:t>H</w:t>
      </w:r>
      <w:r w:rsidR="00E1061D" w:rsidRPr="00EC6B86">
        <w:t xml:space="preserve">ow </w:t>
      </w:r>
      <w:r w:rsidR="00E1061D">
        <w:t>many years</w:t>
      </w:r>
      <w:r w:rsidR="00E1061D" w:rsidRPr="00EC6B86">
        <w:t xml:space="preserve"> older </w:t>
      </w:r>
      <w:r w:rsidR="00E1061D">
        <w:t xml:space="preserve">is </w:t>
      </w:r>
      <w:r w:rsidR="00E1061D" w:rsidRPr="00EC6B86">
        <w:t xml:space="preserve">the lady than </w:t>
      </w:r>
      <w:r w:rsidR="00E1061D">
        <w:t>her husband?</w:t>
      </w:r>
    </w:p>
    <w:p w14:paraId="058F3DF1" w14:textId="2CE0C056" w:rsidR="237C7C60" w:rsidRDefault="00E1061D" w:rsidP="00541E45">
      <w:pPr>
        <w:pStyle w:val="ListBullet"/>
        <w:ind w:left="1134"/>
      </w:pPr>
      <w:r>
        <w:t>T</w:t>
      </w:r>
      <w:r w:rsidR="5A4D22BF">
        <w:t xml:space="preserve">he old lady and </w:t>
      </w:r>
      <w:r w:rsidR="78A1534B">
        <w:t xml:space="preserve">old </w:t>
      </w:r>
      <w:r w:rsidR="5A4D22BF">
        <w:t xml:space="preserve">man have 2 great-grandchildren, Josh and Jill. Josh is </w:t>
      </w:r>
      <w:r w:rsidR="24FBAF3F">
        <w:t>12</w:t>
      </w:r>
      <w:r w:rsidR="5A4D22BF">
        <w:t xml:space="preserve"> years older than Jill.</w:t>
      </w:r>
      <w:r w:rsidR="4B96C62F">
        <w:t xml:space="preserve"> </w:t>
      </w:r>
      <w:r>
        <w:t>H</w:t>
      </w:r>
      <w:r w:rsidR="4B96C62F">
        <w:t xml:space="preserve">ow </w:t>
      </w:r>
      <w:r w:rsidR="46EF9E5F">
        <w:t xml:space="preserve">old </w:t>
      </w:r>
      <w:r>
        <w:t xml:space="preserve">might </w:t>
      </w:r>
      <w:r w:rsidR="46EF9E5F">
        <w:t>Josh and Jill be</w:t>
      </w:r>
      <w:r>
        <w:t>?</w:t>
      </w:r>
      <w:r w:rsidR="46EF9E5F">
        <w:t xml:space="preserve"> Provide at least 3 possible solutions.</w:t>
      </w:r>
    </w:p>
    <w:p w14:paraId="31C006E9" w14:textId="77777777" w:rsidR="00541E45" w:rsidRDefault="1FD34BF7" w:rsidP="10F6DC04">
      <w:pPr>
        <w:pStyle w:val="ListNumber"/>
      </w:pPr>
      <w:r>
        <w:t xml:space="preserve">Provide the following </w:t>
      </w:r>
      <w:r w:rsidR="30294174">
        <w:t>problem</w:t>
      </w:r>
      <w:r w:rsidR="248F2D11">
        <w:t>s</w:t>
      </w:r>
      <w:r>
        <w:t xml:space="preserve"> for </w:t>
      </w:r>
      <w:r w:rsidR="585099C8">
        <w:t xml:space="preserve">Stage 3: </w:t>
      </w:r>
    </w:p>
    <w:p w14:paraId="7D0EF9F3" w14:textId="77777777" w:rsidR="00462207" w:rsidRDefault="585099C8" w:rsidP="00462207">
      <w:pPr>
        <w:pStyle w:val="ListBullet"/>
        <w:ind w:left="1134"/>
      </w:pPr>
      <w:r>
        <w:t xml:space="preserve">Green Paddock Public School holds their school fair every year in December. They like to record how many people attend the fair at different </w:t>
      </w:r>
      <w:r w:rsidR="306E444B">
        <w:t xml:space="preserve">times, </w:t>
      </w:r>
      <w:r>
        <w:t>so they know how popular each of the activities are. An hour after the fair began</w:t>
      </w:r>
      <w:r w:rsidR="008814B1">
        <w:t>,</w:t>
      </w:r>
      <w:r>
        <w:t xml:space="preserve"> there were 3827 </w:t>
      </w:r>
      <w:r>
        <w:lastRenderedPageBreak/>
        <w:t>people there. A bit later</w:t>
      </w:r>
      <w:r w:rsidR="008814B1">
        <w:t>,</w:t>
      </w:r>
      <w:r>
        <w:t xml:space="preserve"> 1625 more people had arrived </w:t>
      </w:r>
      <w:r w:rsidR="00462207">
        <w:t>at</w:t>
      </w:r>
      <w:r>
        <w:t xml:space="preserve"> the fair in time to watch the clown show. After the clown show, the jumping castle deflated so 2964 people left the fair to go home.</w:t>
      </w:r>
      <w:r w:rsidR="26E5B2D1">
        <w:t xml:space="preserve"> </w:t>
      </w:r>
      <w:r w:rsidR="00462207">
        <w:t>H</w:t>
      </w:r>
      <w:r w:rsidR="26E5B2D1">
        <w:t>ow many pe</w:t>
      </w:r>
      <w:r w:rsidR="07298237">
        <w:t>ople were still at the fair</w:t>
      </w:r>
      <w:r w:rsidR="00462207">
        <w:t>?</w:t>
      </w:r>
    </w:p>
    <w:p w14:paraId="6AE4530B" w14:textId="68EC730C" w:rsidR="1FD34BF7" w:rsidRDefault="54BA79A5" w:rsidP="00462207">
      <w:pPr>
        <w:pStyle w:val="ListBullet"/>
        <w:ind w:left="1134"/>
      </w:pPr>
      <w:r>
        <w:t xml:space="preserve">Blue Pond Public School also holds their school fair every year in December. </w:t>
      </w:r>
      <w:r w:rsidR="097FD295">
        <w:t>Last year’s attendance was 2567 higher than the year before. If both years</w:t>
      </w:r>
      <w:r w:rsidR="008814B1">
        <w:t>’</w:t>
      </w:r>
      <w:r w:rsidR="097FD295">
        <w:t xml:space="preserve"> attendance</w:t>
      </w:r>
      <w:r w:rsidR="41BE2162">
        <w:t>s</w:t>
      </w:r>
      <w:r w:rsidR="097FD295">
        <w:t xml:space="preserve"> </w:t>
      </w:r>
      <w:r w:rsidR="2CDD6800">
        <w:t>were</w:t>
      </w:r>
      <w:r w:rsidR="097FD295">
        <w:t xml:space="preserve"> over 4500</w:t>
      </w:r>
      <w:r w:rsidR="28C28900">
        <w:t>, how many people might have attended in each year</w:t>
      </w:r>
      <w:r w:rsidR="008814B1">
        <w:t>?</w:t>
      </w:r>
      <w:r w:rsidR="28C28900">
        <w:t xml:space="preserve"> Provide at least 3 possible solutions.</w:t>
      </w:r>
    </w:p>
    <w:p w14:paraId="56D90400" w14:textId="73118767" w:rsidR="757D650B" w:rsidRDefault="757D650B" w:rsidP="50177DD8">
      <w:pPr>
        <w:pStyle w:val="ListNumber"/>
      </w:pPr>
      <w:r>
        <w:t xml:space="preserve">As a class, discuss </w:t>
      </w:r>
      <w:r w:rsidR="1C489B51">
        <w:t>the activity by asking questions, such as:</w:t>
      </w:r>
    </w:p>
    <w:p w14:paraId="610C66B7" w14:textId="2691A2AB" w:rsidR="1C489B51" w:rsidRDefault="1C489B51" w:rsidP="00F62577">
      <w:pPr>
        <w:pStyle w:val="ListBullet"/>
        <w:ind w:left="1134"/>
      </w:pPr>
      <w:r>
        <w:t>Which strategies did you use?</w:t>
      </w:r>
    </w:p>
    <w:p w14:paraId="1706D379" w14:textId="55CD99C8" w:rsidR="1C489B51" w:rsidRDefault="1C489B51" w:rsidP="00F62577">
      <w:pPr>
        <w:pStyle w:val="ListBullet"/>
        <w:ind w:left="1134"/>
        <w:rPr>
          <w:rFonts w:eastAsia="Calibri"/>
        </w:rPr>
      </w:pPr>
      <w:r w:rsidRPr="012705B0">
        <w:rPr>
          <w:rFonts w:eastAsia="Calibri"/>
        </w:rPr>
        <w:t>Which strategy did you prefer? Why?</w:t>
      </w:r>
    </w:p>
    <w:p w14:paraId="75AF2903" w14:textId="04FEC3CF" w:rsidR="1C489B51" w:rsidRDefault="1C489B51" w:rsidP="00F62577">
      <w:pPr>
        <w:pStyle w:val="ListBullet"/>
        <w:ind w:left="1134"/>
        <w:rPr>
          <w:rFonts w:eastAsia="Calibri"/>
        </w:rPr>
      </w:pPr>
      <w:r w:rsidRPr="012705B0">
        <w:rPr>
          <w:rFonts w:eastAsia="Calibri"/>
        </w:rPr>
        <w:t>Were your answers the same with each strategy? Why or why not?</w:t>
      </w:r>
    </w:p>
    <w:p w14:paraId="2539F369" w14:textId="41EA7938" w:rsidR="1C489B51" w:rsidRDefault="1C489B51" w:rsidP="00F62577">
      <w:pPr>
        <w:pStyle w:val="ListBullet"/>
        <w:ind w:left="1134"/>
        <w:rPr>
          <w:rFonts w:eastAsia="Calibri"/>
        </w:rPr>
      </w:pPr>
      <w:r w:rsidRPr="012705B0">
        <w:rPr>
          <w:rFonts w:eastAsia="Calibri"/>
        </w:rPr>
        <w:t>Could you use rounding and estimation to check the reasonableness of your answers? Why or why not? (Stage 3)</w:t>
      </w:r>
    </w:p>
    <w:p w14:paraId="719ECC0A"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1244CD7"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74069709" w14:textId="77777777" w:rsidR="0061576D" w:rsidRDefault="0061576D" w:rsidP="009C310C">
            <w:r w:rsidRPr="000A107F">
              <w:t>Too hard?</w:t>
            </w:r>
          </w:p>
        </w:tc>
        <w:tc>
          <w:tcPr>
            <w:tcW w:w="7280" w:type="dxa"/>
          </w:tcPr>
          <w:p w14:paraId="3BDD3AC4" w14:textId="77777777" w:rsidR="0061576D" w:rsidRDefault="0061576D" w:rsidP="009C310C">
            <w:r w:rsidRPr="000A107F">
              <w:t>Too easy?</w:t>
            </w:r>
          </w:p>
        </w:tc>
      </w:tr>
      <w:tr w:rsidR="0061576D" w14:paraId="670AF076"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58A4B390" w14:textId="49A4E9BF" w:rsidR="0061576D" w:rsidRDefault="4F7F3D85" w:rsidP="009C310C">
            <w:r>
              <w:t xml:space="preserve">Students cannot </w:t>
            </w:r>
            <w:r w:rsidR="45AF8626">
              <w:t xml:space="preserve">select, apply and evaluate </w:t>
            </w:r>
            <w:r w:rsidR="0A36CF9A">
              <w:t xml:space="preserve">addition and subtraction </w:t>
            </w:r>
            <w:r w:rsidR="45AF8626">
              <w:t>strategies</w:t>
            </w:r>
            <w:r>
              <w:t>.</w:t>
            </w:r>
          </w:p>
          <w:p w14:paraId="418984E3" w14:textId="5FA398E7" w:rsidR="0061576D" w:rsidRDefault="56198AAD" w:rsidP="009C310C">
            <w:pPr>
              <w:pStyle w:val="ListBullet"/>
            </w:pPr>
            <w:r>
              <w:t>Provide single-step problems with smaller numbers</w:t>
            </w:r>
            <w:r w:rsidR="189F3F0C">
              <w:t>.</w:t>
            </w:r>
          </w:p>
          <w:p w14:paraId="5A1398F6" w14:textId="056ADE52" w:rsidR="0061576D" w:rsidRDefault="35B70076" w:rsidP="009C310C">
            <w:pPr>
              <w:pStyle w:val="ListBullet"/>
            </w:pPr>
            <w:r>
              <w:t>Provide concrete materials</w:t>
            </w:r>
            <w:r w:rsidR="189F3F0C">
              <w:t>.</w:t>
            </w:r>
          </w:p>
          <w:p w14:paraId="53BBCFAE" w14:textId="3181B257" w:rsidR="0061576D" w:rsidRDefault="73EC5757" w:rsidP="009C310C">
            <w:pPr>
              <w:pStyle w:val="ListBullet"/>
              <w:rPr>
                <w:rFonts w:eastAsia="Calibri"/>
              </w:rPr>
            </w:pPr>
            <w:r w:rsidRPr="012705B0">
              <w:rPr>
                <w:rFonts w:eastAsia="Calibri"/>
              </w:rPr>
              <w:t>Specify a single strategy to use.</w:t>
            </w:r>
          </w:p>
        </w:tc>
        <w:tc>
          <w:tcPr>
            <w:tcW w:w="7280" w:type="dxa"/>
          </w:tcPr>
          <w:p w14:paraId="671B3088" w14:textId="2A72FD93" w:rsidR="0061576D" w:rsidRDefault="4F7F3D85" w:rsidP="009C310C">
            <w:r>
              <w:t xml:space="preserve">Students can </w:t>
            </w:r>
            <w:r w:rsidR="5282BD87">
              <w:t xml:space="preserve">select, apply and evaluate </w:t>
            </w:r>
            <w:r w:rsidR="22B3C5DE">
              <w:t xml:space="preserve">addition and subtraction </w:t>
            </w:r>
            <w:r w:rsidR="5282BD87">
              <w:t>strategies</w:t>
            </w:r>
            <w:r>
              <w:t>.</w:t>
            </w:r>
          </w:p>
          <w:p w14:paraId="1921C7F2" w14:textId="72EC8017" w:rsidR="0061576D" w:rsidRDefault="08BFB210" w:rsidP="009C310C">
            <w:pPr>
              <w:pStyle w:val="ListBullet"/>
            </w:pPr>
            <w:r>
              <w:t>Provide problems with additional steps and larger numbers</w:t>
            </w:r>
            <w:r w:rsidR="189F3F0C">
              <w:t>.</w:t>
            </w:r>
          </w:p>
          <w:p w14:paraId="22A81382" w14:textId="0AAF9423" w:rsidR="0061576D" w:rsidRDefault="7648E923" w:rsidP="009C310C">
            <w:pPr>
              <w:pStyle w:val="ListBullet"/>
            </w:pPr>
            <w:r>
              <w:t xml:space="preserve">Students create a </w:t>
            </w:r>
            <w:hyperlink r:id="rId84" w:history="1">
              <w:r w:rsidRPr="008E4456">
                <w:rPr>
                  <w:rStyle w:val="Hyperlink"/>
                </w:rPr>
                <w:t>Plus, Minus, Interesting (PMI) chart</w:t>
              </w:r>
            </w:hyperlink>
            <w:r>
              <w:t xml:space="preserve"> for each strategy</w:t>
            </w:r>
            <w:r w:rsidR="189F3F0C">
              <w:t>.</w:t>
            </w:r>
          </w:p>
          <w:p w14:paraId="40005007" w14:textId="63903858" w:rsidR="0061576D" w:rsidRDefault="7A04C902" w:rsidP="009C310C">
            <w:pPr>
              <w:pStyle w:val="ListBullet"/>
              <w:rPr>
                <w:rFonts w:eastAsia="Calibri"/>
              </w:rPr>
            </w:pPr>
            <w:r w:rsidRPr="012705B0">
              <w:rPr>
                <w:rFonts w:eastAsia="Calibri"/>
              </w:rPr>
              <w:t xml:space="preserve">Create a real-world problem using your school context for </w:t>
            </w:r>
            <w:r w:rsidRPr="012705B0">
              <w:rPr>
                <w:rFonts w:eastAsia="Calibri"/>
              </w:rPr>
              <w:lastRenderedPageBreak/>
              <w:t>students to solve, for example</w:t>
            </w:r>
            <w:r w:rsidR="00123C65">
              <w:rPr>
                <w:rFonts w:eastAsia="Calibri"/>
              </w:rPr>
              <w:t>,</w:t>
            </w:r>
            <w:r w:rsidRPr="012705B0">
              <w:rPr>
                <w:rFonts w:eastAsia="Calibri"/>
              </w:rPr>
              <w:t xml:space="preserve"> canteen sales, school enrolments, </w:t>
            </w:r>
            <w:r w:rsidR="512ABBA3" w:rsidRPr="012705B0">
              <w:rPr>
                <w:rFonts w:eastAsia="Calibri"/>
              </w:rPr>
              <w:t xml:space="preserve">extra-curricular activity numbers, school resources </w:t>
            </w:r>
            <w:r w:rsidR="3D8E5F23" w:rsidRPr="012705B0">
              <w:rPr>
                <w:rFonts w:eastAsia="Calibri"/>
              </w:rPr>
              <w:t>and so on</w:t>
            </w:r>
            <w:r w:rsidR="512ABBA3" w:rsidRPr="012705B0">
              <w:rPr>
                <w:rFonts w:eastAsia="Calibri"/>
              </w:rPr>
              <w:t>.</w:t>
            </w:r>
          </w:p>
        </w:tc>
      </w:tr>
    </w:tbl>
    <w:p w14:paraId="0634A612" w14:textId="71118DDC" w:rsidR="0061576D" w:rsidRDefault="0061576D" w:rsidP="0061576D">
      <w:pPr>
        <w:pStyle w:val="Heading3"/>
      </w:pPr>
      <w:bookmarkStart w:id="108" w:name="_Toc144722789"/>
      <w:r>
        <w:lastRenderedPageBreak/>
        <w:t xml:space="preserve">Consolidation and meaningful practice – </w:t>
      </w:r>
      <w:r w:rsidR="6C9BDDA6">
        <w:t>25</w:t>
      </w:r>
      <w:r w:rsidR="4F7F3D85">
        <w:t xml:space="preserve"> minutes</w:t>
      </w:r>
      <w:bookmarkEnd w:id="108"/>
    </w:p>
    <w:p w14:paraId="2CD3A46E" w14:textId="4BB52400" w:rsidR="0061576D" w:rsidRDefault="399B1420" w:rsidP="0061576D">
      <w:pPr>
        <w:pStyle w:val="ListNumber"/>
      </w:pPr>
      <w:r>
        <w:t>A</w:t>
      </w:r>
      <w:r w:rsidR="738F8B52">
        <w:t xml:space="preserve">sk </w:t>
      </w:r>
      <w:r w:rsidR="4811BEE0">
        <w:t xml:space="preserve">pairs of </w:t>
      </w:r>
      <w:r w:rsidR="738F8B52">
        <w:t xml:space="preserve">students to create their own problem </w:t>
      </w:r>
      <w:r w:rsidR="1BD4E1F2">
        <w:t xml:space="preserve">that is best solved </w:t>
      </w:r>
      <w:r w:rsidR="01788177">
        <w:t>by a particular strategy.</w:t>
      </w:r>
      <w:r w:rsidR="7D53089F">
        <w:t xml:space="preserve"> Ensure that pairs do not disclose the recommended strategy at this point.</w:t>
      </w:r>
    </w:p>
    <w:p w14:paraId="49D4B089" w14:textId="6F8AE800" w:rsidR="01788177" w:rsidRDefault="01788177" w:rsidP="50177DD8">
      <w:pPr>
        <w:pStyle w:val="ListNumber"/>
        <w:rPr>
          <w:rFonts w:eastAsia="Calibri"/>
        </w:rPr>
      </w:pPr>
      <w:r w:rsidRPr="012705B0">
        <w:rPr>
          <w:rFonts w:eastAsia="Calibri"/>
        </w:rPr>
        <w:t>Pairs swap problems to solve using multiple strategies</w:t>
      </w:r>
      <w:r w:rsidR="1396883D" w:rsidRPr="012705B0">
        <w:rPr>
          <w:rFonts w:eastAsia="Calibri"/>
        </w:rPr>
        <w:t xml:space="preserve"> and identify which strategy they think is the most efficient for the problem they are solving.</w:t>
      </w:r>
    </w:p>
    <w:p w14:paraId="48291260" w14:textId="2052786D" w:rsidR="44EBD747" w:rsidRDefault="44EBD747" w:rsidP="50177DD8">
      <w:pPr>
        <w:pStyle w:val="ListNumber"/>
        <w:rPr>
          <w:rFonts w:eastAsia="Calibri"/>
        </w:rPr>
      </w:pPr>
      <w:r w:rsidRPr="012705B0">
        <w:rPr>
          <w:rFonts w:eastAsia="Calibri"/>
        </w:rPr>
        <w:t>Pairs compare their answers and</w:t>
      </w:r>
      <w:r w:rsidR="008370FA">
        <w:rPr>
          <w:rFonts w:eastAsia="Calibri"/>
        </w:rPr>
        <w:t xml:space="preserve"> their</w:t>
      </w:r>
      <w:r w:rsidRPr="012705B0">
        <w:rPr>
          <w:rFonts w:eastAsia="Calibri"/>
        </w:rPr>
        <w:t xml:space="preserve"> recommended </w:t>
      </w:r>
      <w:r w:rsidR="00123C65">
        <w:rPr>
          <w:rFonts w:eastAsia="Calibri"/>
        </w:rPr>
        <w:t xml:space="preserve">the </w:t>
      </w:r>
      <w:r w:rsidRPr="012705B0">
        <w:rPr>
          <w:rFonts w:eastAsia="Calibri"/>
        </w:rPr>
        <w:t>strategy with the writers.</w:t>
      </w:r>
    </w:p>
    <w:p w14:paraId="096D08A6" w14:textId="4BF820CD" w:rsidR="44EBD747" w:rsidRDefault="44EBD747" w:rsidP="50177DD8">
      <w:pPr>
        <w:pStyle w:val="ListNumber"/>
        <w:rPr>
          <w:rFonts w:eastAsia="Calibri"/>
        </w:rPr>
      </w:pPr>
      <w:r w:rsidRPr="012705B0">
        <w:rPr>
          <w:rFonts w:eastAsia="Calibri"/>
        </w:rPr>
        <w:t>As a class, discuss the activity by asking questions, such as:</w:t>
      </w:r>
    </w:p>
    <w:p w14:paraId="4432788B" w14:textId="48BD91AC" w:rsidR="72ECA6D5" w:rsidRDefault="72ECA6D5" w:rsidP="00063801">
      <w:pPr>
        <w:pStyle w:val="ListBullet"/>
        <w:ind w:left="1134"/>
      </w:pPr>
      <w:r>
        <w:t>Which strategy did you think was the most efficient? Justify your answer.</w:t>
      </w:r>
    </w:p>
    <w:p w14:paraId="6AA86D2A" w14:textId="58BC3E08" w:rsidR="72ECA6D5" w:rsidRDefault="72ECA6D5" w:rsidP="00063801">
      <w:pPr>
        <w:pStyle w:val="ListBullet"/>
        <w:ind w:left="1134"/>
        <w:rPr>
          <w:rFonts w:eastAsia="Calibri"/>
        </w:rPr>
      </w:pPr>
      <w:r w:rsidRPr="012705B0">
        <w:rPr>
          <w:rFonts w:eastAsia="Calibri"/>
        </w:rPr>
        <w:t>Was it the s</w:t>
      </w:r>
      <w:r w:rsidR="557E92B1" w:rsidRPr="012705B0">
        <w:rPr>
          <w:rFonts w:eastAsia="Calibri"/>
        </w:rPr>
        <w:t>ame strategy that was recommended by the writers?</w:t>
      </w:r>
      <w:r w:rsidR="3D70CF87" w:rsidRPr="012705B0">
        <w:rPr>
          <w:rFonts w:eastAsia="Calibri"/>
        </w:rPr>
        <w:t xml:space="preserve"> Why or why not?</w:t>
      </w:r>
    </w:p>
    <w:p w14:paraId="4EE96E2D" w14:textId="5215B35C" w:rsidR="3D70CF87" w:rsidRDefault="3D70CF87" w:rsidP="00063801">
      <w:pPr>
        <w:pStyle w:val="ListBullet"/>
        <w:ind w:left="1134"/>
        <w:rPr>
          <w:rFonts w:eastAsia="Calibri"/>
        </w:rPr>
      </w:pPr>
      <w:r w:rsidRPr="012705B0">
        <w:rPr>
          <w:rFonts w:eastAsia="Calibri"/>
        </w:rPr>
        <w:t>Can you think of another time when the strategy that you chose would have been the most efficient? Justify your answer.</w:t>
      </w:r>
    </w:p>
    <w:p w14:paraId="2BDC975B"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67068F1"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48A754D3" w14:textId="77777777" w:rsidR="0061576D" w:rsidRDefault="0061576D" w:rsidP="009C310C">
            <w:r w:rsidRPr="006025E4">
              <w:t>Assessment opportunities</w:t>
            </w:r>
          </w:p>
        </w:tc>
        <w:tc>
          <w:tcPr>
            <w:tcW w:w="7280" w:type="dxa"/>
          </w:tcPr>
          <w:p w14:paraId="566E0987" w14:textId="77777777" w:rsidR="0061576D" w:rsidRDefault="0061576D" w:rsidP="009C310C">
            <w:r w:rsidRPr="006025E4">
              <w:t>Links</w:t>
            </w:r>
          </w:p>
        </w:tc>
      </w:tr>
      <w:tr w:rsidR="0061576D" w14:paraId="5B6E43C9"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3176CAC8" w14:textId="77777777" w:rsidR="0061576D" w:rsidRDefault="0061576D" w:rsidP="009C310C">
            <w:r>
              <w:t>What to look for:</w:t>
            </w:r>
          </w:p>
          <w:p w14:paraId="354E1D58" w14:textId="24DB9F1E" w:rsidR="0061576D" w:rsidRDefault="189F3F0C" w:rsidP="009C310C">
            <w:pPr>
              <w:pStyle w:val="ListBullet"/>
              <w:rPr>
                <w:b/>
              </w:rPr>
            </w:pPr>
            <w:r>
              <w:lastRenderedPageBreak/>
              <w:t xml:space="preserve">Can students </w:t>
            </w:r>
            <w:r w:rsidR="29EE9493">
              <w:t>solve problems using addition and subtraction strategies</w:t>
            </w:r>
            <w:r>
              <w:t xml:space="preserve">? </w:t>
            </w:r>
            <w:r w:rsidRPr="012705B0">
              <w:rPr>
                <w:b/>
                <w:bCs/>
              </w:rPr>
              <w:t>[</w:t>
            </w:r>
            <w:r w:rsidR="2BC18A4C" w:rsidRPr="012705B0">
              <w:rPr>
                <w:b/>
                <w:bCs/>
              </w:rPr>
              <w:t>MAO-WM-01, MA2-AR-01, MA3-AR-01</w:t>
            </w:r>
            <w:r w:rsidRPr="012705B0">
              <w:rPr>
                <w:b/>
                <w:bCs/>
              </w:rPr>
              <w:t>]</w:t>
            </w:r>
          </w:p>
          <w:p w14:paraId="35AF1460" w14:textId="431C80B9" w:rsidR="3767D1C3" w:rsidRDefault="1ADF0172" w:rsidP="50177DD8">
            <w:pPr>
              <w:pStyle w:val="ListBullet"/>
              <w:rPr>
                <w:rFonts w:eastAsia="Calibri"/>
                <w:b/>
                <w:bCs/>
              </w:rPr>
            </w:pPr>
            <w:r>
              <w:t xml:space="preserve">Can students explain which strategy is more efficient? </w:t>
            </w:r>
            <w:r w:rsidRPr="012705B0">
              <w:rPr>
                <w:b/>
                <w:bCs/>
              </w:rPr>
              <w:t>[</w:t>
            </w:r>
            <w:r w:rsidR="0CC3C586" w:rsidRPr="012705B0">
              <w:rPr>
                <w:b/>
                <w:bCs/>
              </w:rPr>
              <w:t>MAO-WM-01, MA2-AR-01, MA3-AR-01</w:t>
            </w:r>
            <w:r w:rsidRPr="012705B0">
              <w:rPr>
                <w:b/>
                <w:bCs/>
              </w:rPr>
              <w:t>]</w:t>
            </w:r>
          </w:p>
          <w:p w14:paraId="10C885C6" w14:textId="33E04062" w:rsidR="0061576D" w:rsidRDefault="189F3F0C" w:rsidP="009C310C">
            <w:pPr>
              <w:pStyle w:val="ListBullet"/>
            </w:pPr>
            <w:r>
              <w:t xml:space="preserve">Can </w:t>
            </w:r>
            <w:r w:rsidR="79FFEE40">
              <w:t xml:space="preserve">Stage 3 </w:t>
            </w:r>
            <w:r>
              <w:t xml:space="preserve">students </w:t>
            </w:r>
            <w:r w:rsidR="6621BD2B">
              <w:t>solve problems with multiple steps?</w:t>
            </w:r>
            <w:r>
              <w:t xml:space="preserve"> </w:t>
            </w:r>
            <w:r w:rsidRPr="012705B0">
              <w:rPr>
                <w:b/>
                <w:bCs/>
              </w:rPr>
              <w:t>[</w:t>
            </w:r>
            <w:r w:rsidR="456B24F4" w:rsidRPr="012705B0">
              <w:rPr>
                <w:b/>
                <w:bCs/>
              </w:rPr>
              <w:t>MAO-WM-01, MA3-AR-01</w:t>
            </w:r>
            <w:r w:rsidRPr="012705B0">
              <w:rPr>
                <w:b/>
                <w:bCs/>
              </w:rPr>
              <w:t>]</w:t>
            </w:r>
          </w:p>
        </w:tc>
        <w:tc>
          <w:tcPr>
            <w:tcW w:w="7280" w:type="dxa"/>
          </w:tcPr>
          <w:p w14:paraId="77C0B75F" w14:textId="4C758F0B" w:rsidR="0061576D" w:rsidRDefault="0061576D" w:rsidP="009C310C">
            <w:r>
              <w:lastRenderedPageBreak/>
              <w:t xml:space="preserve">Links to </w:t>
            </w:r>
            <w:hyperlink r:id="rId85" w:history="1">
              <w:r w:rsidRPr="009F54DE">
                <w:rPr>
                  <w:rStyle w:val="Hyperlink"/>
                </w:rPr>
                <w:t>National Numeracy Learning Progressions</w:t>
              </w:r>
            </w:hyperlink>
            <w:r>
              <w:t xml:space="preserve"> (NNLP):</w:t>
            </w:r>
          </w:p>
          <w:p w14:paraId="0B11540D" w14:textId="77777777" w:rsidR="00A257AC" w:rsidRDefault="00A257AC" w:rsidP="0019754D">
            <w:pPr>
              <w:pStyle w:val="ListBullet"/>
            </w:pPr>
            <w:r>
              <w:lastRenderedPageBreak/>
              <w:t xml:space="preserve">Stage 2 – </w:t>
            </w:r>
            <w:r w:rsidR="00211A35">
              <w:t>AdS6, AdS7</w:t>
            </w:r>
            <w:r w:rsidR="008A1EA7">
              <w:t>, AdS8</w:t>
            </w:r>
          </w:p>
          <w:p w14:paraId="75552B48" w14:textId="430F9BAD" w:rsidR="0019754D" w:rsidRDefault="00A257AC" w:rsidP="0019754D">
            <w:pPr>
              <w:pStyle w:val="ListBullet"/>
            </w:pPr>
            <w:r>
              <w:t>Stage 3 – AdS6, AdS7, AdS8</w:t>
            </w:r>
            <w:r w:rsidR="00211A35">
              <w:t>.</w:t>
            </w:r>
          </w:p>
          <w:p w14:paraId="53884E70" w14:textId="105A5AAC" w:rsidR="0061576D" w:rsidRDefault="0061576D" w:rsidP="009C310C">
            <w:r>
              <w:t xml:space="preserve">Links to suggested </w:t>
            </w:r>
            <w:hyperlink r:id="rId86" w:history="1">
              <w:r w:rsidRPr="009F54DE">
                <w:rPr>
                  <w:rStyle w:val="Hyperlink"/>
                </w:rPr>
                <w:t>Interview for Student Reasoning</w:t>
              </w:r>
            </w:hyperlink>
            <w:r>
              <w:t xml:space="preserve"> (IfSR) tasks:</w:t>
            </w:r>
          </w:p>
          <w:p w14:paraId="4A11FE34" w14:textId="77777777" w:rsidR="00A257AC" w:rsidRDefault="00A257AC" w:rsidP="0019754D">
            <w:pPr>
              <w:pStyle w:val="ListBullet"/>
            </w:pPr>
            <w:r>
              <w:rPr>
                <w:b/>
                <w:bCs/>
              </w:rPr>
              <w:t xml:space="preserve">Stage 2 – </w:t>
            </w:r>
            <w:proofErr w:type="spellStart"/>
            <w:r w:rsidR="3EF8D972" w:rsidRPr="012705B0">
              <w:rPr>
                <w:b/>
                <w:bCs/>
              </w:rPr>
              <w:t>IfSR</w:t>
            </w:r>
            <w:proofErr w:type="spellEnd"/>
            <w:r w:rsidR="3EF8D972" w:rsidRPr="012705B0">
              <w:rPr>
                <w:b/>
                <w:bCs/>
              </w:rPr>
              <w:t>-AT</w:t>
            </w:r>
            <w:r w:rsidR="3EF8D972">
              <w:t xml:space="preserve">: </w:t>
            </w:r>
            <w:r w:rsidR="008B418F">
              <w:t>2A.2</w:t>
            </w:r>
            <w:r w:rsidR="006E2837">
              <w:t>, 3A.2</w:t>
            </w:r>
            <w:r w:rsidR="00394EC8">
              <w:t>, 3A.4, 3A.5</w:t>
            </w:r>
          </w:p>
          <w:p w14:paraId="4352D2D0" w14:textId="1F79C05A" w:rsidR="0061576D" w:rsidRDefault="00A257AC" w:rsidP="0019754D">
            <w:pPr>
              <w:pStyle w:val="ListBullet"/>
            </w:pPr>
            <w:r>
              <w:rPr>
                <w:b/>
                <w:bCs/>
              </w:rPr>
              <w:t xml:space="preserve">Stage 3 – </w:t>
            </w:r>
            <w:proofErr w:type="spellStart"/>
            <w:r w:rsidRPr="012705B0">
              <w:rPr>
                <w:b/>
                <w:bCs/>
              </w:rPr>
              <w:t>IfSR</w:t>
            </w:r>
            <w:proofErr w:type="spellEnd"/>
            <w:r w:rsidRPr="012705B0">
              <w:rPr>
                <w:b/>
                <w:bCs/>
              </w:rPr>
              <w:t>-AT</w:t>
            </w:r>
            <w:r>
              <w:t>: 2A.2, 3A.2, 3A.4, 3A.5</w:t>
            </w:r>
            <w:r w:rsidR="008B418F">
              <w:t>.</w:t>
            </w:r>
          </w:p>
        </w:tc>
      </w:tr>
    </w:tbl>
    <w:p w14:paraId="234AC8B9" w14:textId="23603A2F" w:rsidR="0061576D" w:rsidRDefault="0061576D">
      <w:pPr>
        <w:spacing w:before="0" w:after="160" w:line="259" w:lineRule="auto"/>
      </w:pPr>
      <w:r>
        <w:lastRenderedPageBreak/>
        <w:br w:type="page"/>
      </w:r>
    </w:p>
    <w:p w14:paraId="6B0E0F83" w14:textId="74580DBA" w:rsidR="0061576D" w:rsidRDefault="0061576D" w:rsidP="0061576D">
      <w:pPr>
        <w:pStyle w:val="Heading2"/>
      </w:pPr>
      <w:bookmarkStart w:id="109" w:name="_Lesson_8"/>
      <w:bookmarkStart w:id="110" w:name="_Toc144722790"/>
      <w:bookmarkEnd w:id="109"/>
      <w:r>
        <w:lastRenderedPageBreak/>
        <w:t>Lesson 8</w:t>
      </w:r>
      <w:bookmarkEnd w:id="110"/>
    </w:p>
    <w:p w14:paraId="17D2F5F0" w14:textId="597E46E8" w:rsidR="00DD3217" w:rsidRPr="00DD3217" w:rsidRDefault="7C5D1B13" w:rsidP="005714A8">
      <w:pPr>
        <w:pStyle w:val="FeatureBox3"/>
      </w:pPr>
      <w:r w:rsidRPr="50177DD8">
        <w:rPr>
          <w:b/>
          <w:bCs/>
        </w:rPr>
        <w:t>Core concept</w:t>
      </w:r>
      <w:r>
        <w:t xml:space="preserve">: </w:t>
      </w:r>
      <w:r w:rsidR="001628BA">
        <w:t>m</w:t>
      </w:r>
      <w:r w:rsidR="440A4881">
        <w:t>athematicians compare and evaluate strategies used to solve addition and subtraction problems, reasoning which strategy may be most efficient.</w:t>
      </w:r>
    </w:p>
    <w:p w14:paraId="157614B8" w14:textId="43B5BDBB" w:rsidR="0061576D" w:rsidRDefault="3EF8D972" w:rsidP="0061576D">
      <w:pPr>
        <w:pStyle w:val="Heading3"/>
      </w:pPr>
      <w:bookmarkStart w:id="111" w:name="_Toc144722791"/>
      <w:r>
        <w:t>Daily number sense</w:t>
      </w:r>
      <w:r w:rsidR="008370FA">
        <w:t xml:space="preserve"> </w:t>
      </w:r>
      <w:r>
        <w:t xml:space="preserve">– </w:t>
      </w:r>
      <w:r w:rsidR="354B4F53">
        <w:t>15</w:t>
      </w:r>
      <w:r>
        <w:t xml:space="preserve"> minutes</w:t>
      </w:r>
      <w:bookmarkEnd w:id="111"/>
    </w:p>
    <w:p w14:paraId="141CAF75" w14:textId="77777777" w:rsidR="00821F9F" w:rsidRDefault="00821F9F" w:rsidP="002F3E59">
      <w:pPr>
        <w:pStyle w:val="ListNumber"/>
        <w:numPr>
          <w:ilvl w:val="0"/>
          <w:numId w:val="41"/>
        </w:numPr>
      </w:pPr>
      <w:r>
        <w:t>From a class need surfaced through formative assessment data, identify a short, focused activity that targets students’ knowledge, understanding and skills. Example activities may be drawn from the following resources:</w:t>
      </w:r>
    </w:p>
    <w:p w14:paraId="2B83DB0B" w14:textId="77777777" w:rsidR="00821F9F" w:rsidRDefault="00EF2071" w:rsidP="00821F9F">
      <w:pPr>
        <w:pStyle w:val="ListBullet"/>
        <w:ind w:left="1134"/>
      </w:pPr>
      <w:hyperlink r:id="rId87" w:anchor="catalogue_auto">
        <w:r w:rsidR="78776B92" w:rsidRPr="012705B0">
          <w:rPr>
            <w:rStyle w:val="Hyperlink"/>
          </w:rPr>
          <w:t>Mathematics K-6 resources</w:t>
        </w:r>
      </w:hyperlink>
    </w:p>
    <w:p w14:paraId="43C9144D" w14:textId="0E895C8F" w:rsidR="00821F9F" w:rsidRPr="00821F9F" w:rsidRDefault="00EF2071" w:rsidP="00821F9F">
      <w:pPr>
        <w:pStyle w:val="ListBullet"/>
        <w:ind w:left="1134"/>
      </w:pPr>
      <w:hyperlink r:id="rId88">
        <w:r w:rsidR="78776B92" w:rsidRPr="012705B0">
          <w:rPr>
            <w:rStyle w:val="Hyperlink"/>
          </w:rPr>
          <w:t>Universal Resources Hub</w:t>
        </w:r>
      </w:hyperlink>
      <w:r w:rsidR="78776B92">
        <w:t>.</w:t>
      </w:r>
    </w:p>
    <w:p w14:paraId="14492560" w14:textId="63BF66A9" w:rsidR="0061576D" w:rsidRDefault="51EA6C75" w:rsidP="0061576D">
      <w:pPr>
        <w:pStyle w:val="Heading3"/>
      </w:pPr>
      <w:bookmarkStart w:id="112" w:name="_Toc144722792"/>
      <w:r>
        <w:t xml:space="preserve">Core lesson: </w:t>
      </w:r>
      <w:r w:rsidR="47143087">
        <w:t>More problems</w:t>
      </w:r>
      <w:r>
        <w:t xml:space="preserve"> – </w:t>
      </w:r>
      <w:r w:rsidR="46405479">
        <w:t>4</w:t>
      </w:r>
      <w:r w:rsidR="5F08A608">
        <w:t>0</w:t>
      </w:r>
      <w:r>
        <w:t xml:space="preserve"> minutes</w:t>
      </w:r>
      <w:bookmarkEnd w:id="112"/>
    </w:p>
    <w:p w14:paraId="552B87A6" w14:textId="1584364B" w:rsidR="0061576D" w:rsidRPr="00C8605C" w:rsidRDefault="0061576D" w:rsidP="00C8605C">
      <w:r w:rsidRPr="00C8605C">
        <w:t>The table below contains</w:t>
      </w:r>
      <w:r w:rsidR="00C8605C">
        <w:t xml:space="preserve"> a</w:t>
      </w:r>
      <w:r w:rsidRPr="00C8605C">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5624712C"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01FFD8DB" w14:textId="5BFDCDB9" w:rsidR="0061576D" w:rsidRDefault="0061576D" w:rsidP="009C310C">
            <w:r w:rsidRPr="008C3A46">
              <w:t>Core concept learning intention</w:t>
            </w:r>
          </w:p>
        </w:tc>
        <w:tc>
          <w:tcPr>
            <w:tcW w:w="7280" w:type="dxa"/>
          </w:tcPr>
          <w:p w14:paraId="4F2EEC1A" w14:textId="77777777" w:rsidR="0061576D" w:rsidRDefault="0061576D" w:rsidP="009C310C">
            <w:r w:rsidRPr="008C3A46">
              <w:t>Core concept success criteria</w:t>
            </w:r>
          </w:p>
        </w:tc>
      </w:tr>
      <w:tr w:rsidR="0061576D" w14:paraId="1DBEF545"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4F1679A7" w14:textId="625CF8CC" w:rsidR="0061576D" w:rsidRDefault="00ED0D8F" w:rsidP="009C310C">
            <w:r>
              <w:t xml:space="preserve">All students </w:t>
            </w:r>
            <w:r w:rsidR="0061576D">
              <w:t>are learning to:</w:t>
            </w:r>
          </w:p>
          <w:p w14:paraId="0F925D17" w14:textId="0C263D26" w:rsidR="0061576D" w:rsidRDefault="663BB534" w:rsidP="009C310C">
            <w:pPr>
              <w:pStyle w:val="ListBullet"/>
              <w:rPr>
                <w:rFonts w:eastAsia="Calibri"/>
              </w:rPr>
            </w:pPr>
            <w:r w:rsidRPr="012705B0">
              <w:rPr>
                <w:rFonts w:eastAsia="Calibri"/>
              </w:rPr>
              <w:t xml:space="preserve">select and apply efficient strategies to solve addition and </w:t>
            </w:r>
            <w:r w:rsidRPr="012705B0">
              <w:rPr>
                <w:rFonts w:eastAsia="Calibri"/>
              </w:rPr>
              <w:lastRenderedPageBreak/>
              <w:t>subtraction problems.</w:t>
            </w:r>
          </w:p>
        </w:tc>
        <w:tc>
          <w:tcPr>
            <w:tcW w:w="7280" w:type="dxa"/>
          </w:tcPr>
          <w:p w14:paraId="7D09EFBA" w14:textId="23C1939C" w:rsidR="0061576D" w:rsidRDefault="00ED0D8F" w:rsidP="009C310C">
            <w:r>
              <w:lastRenderedPageBreak/>
              <w:t xml:space="preserve">All students </w:t>
            </w:r>
            <w:r w:rsidR="0061576D">
              <w:t>can:</w:t>
            </w:r>
          </w:p>
          <w:p w14:paraId="2EC5E710" w14:textId="0D900A8C" w:rsidR="0061576D" w:rsidRDefault="734859DC" w:rsidP="7297FE6F">
            <w:pPr>
              <w:pStyle w:val="ListBullet"/>
            </w:pPr>
            <w:r>
              <w:t>solve problems using addition and subtraction strategies</w:t>
            </w:r>
          </w:p>
          <w:p w14:paraId="1342ED72" w14:textId="137327D1" w:rsidR="0061576D" w:rsidRDefault="734859DC" w:rsidP="7297FE6F">
            <w:pPr>
              <w:pStyle w:val="ListBullet"/>
              <w:rPr>
                <w:rFonts w:eastAsia="Calibri"/>
              </w:rPr>
            </w:pPr>
            <w:r>
              <w:lastRenderedPageBreak/>
              <w:t>explain which strategy is more efficient.</w:t>
            </w:r>
          </w:p>
          <w:p w14:paraId="45FDE7E5" w14:textId="544897EB" w:rsidR="0061576D" w:rsidRDefault="00ED0D8F" w:rsidP="030A2638">
            <w:pPr>
              <w:rPr>
                <w:rFonts w:eastAsia="Calibri"/>
              </w:rPr>
            </w:pPr>
            <w:r w:rsidRPr="00ED0D8F">
              <w:t>Students working towards Stage 3 outcomes can</w:t>
            </w:r>
            <w:r w:rsidR="18F4123E">
              <w:t>:</w:t>
            </w:r>
          </w:p>
          <w:p w14:paraId="071DCFF1" w14:textId="07618F31" w:rsidR="0061576D" w:rsidRDefault="734859DC" w:rsidP="009C310C">
            <w:pPr>
              <w:pStyle w:val="ListBullet"/>
              <w:rPr>
                <w:rFonts w:eastAsia="Calibri"/>
              </w:rPr>
            </w:pPr>
            <w:r>
              <w:t>solve problems with multiple steps.</w:t>
            </w:r>
          </w:p>
        </w:tc>
      </w:tr>
    </w:tbl>
    <w:p w14:paraId="2AA569B5" w14:textId="7FF900D0" w:rsidR="0061576D" w:rsidRPr="00063801" w:rsidRDefault="261EFF44" w:rsidP="00063801">
      <w:pPr>
        <w:pStyle w:val="ListNumber"/>
      </w:pPr>
      <w:r>
        <w:lastRenderedPageBreak/>
        <w:t xml:space="preserve">Demonstrate how to create a Frayer Model template </w:t>
      </w:r>
      <w:r w:rsidR="00FE1572">
        <w:t>(</w:t>
      </w:r>
      <w:r>
        <w:t xml:space="preserve">see </w:t>
      </w:r>
      <w:r>
        <w:fldChar w:fldCharType="begin"/>
      </w:r>
      <w:r>
        <w:instrText xml:space="preserve"> REF _Ref141520418 \h </w:instrText>
      </w:r>
      <w:r>
        <w:fldChar w:fldCharType="separate"/>
      </w:r>
      <w:r w:rsidR="0073125D">
        <w:t xml:space="preserve">Figure </w:t>
      </w:r>
      <w:r w:rsidR="0073125D" w:rsidRPr="012705B0">
        <w:rPr>
          <w:noProof/>
        </w:rPr>
        <w:t>28</w:t>
      </w:r>
      <w:r>
        <w:fldChar w:fldCharType="end"/>
      </w:r>
      <w:r w:rsidR="00FE1572">
        <w:t>)</w:t>
      </w:r>
      <w:r>
        <w:t>. Tell students they will be using this model to show their thinking when solving problems. Explain th</w:t>
      </w:r>
      <w:r w:rsidR="3ED3C452">
        <w:t>at the</w:t>
      </w:r>
      <w:r>
        <w:t xml:space="preserve"> problem being solved </w:t>
      </w:r>
      <w:r w:rsidR="28796E6C">
        <w:t>is recorded</w:t>
      </w:r>
      <w:r>
        <w:t xml:space="preserve"> in the centre box. In the strategy boxes</w:t>
      </w:r>
      <w:r w:rsidR="00FE1572">
        <w:t>,</w:t>
      </w:r>
      <w:r>
        <w:t xml:space="preserve"> students use 3 different strategies to solve the problem, then circle the strategy that was most efficient. In the final box, students explain their reasoning to support why the circled strategy was the most efficient.</w:t>
      </w:r>
    </w:p>
    <w:p w14:paraId="48C132E8" w14:textId="09109FCF" w:rsidR="004E26A7" w:rsidRDefault="004E26A7" w:rsidP="004E26A7">
      <w:pPr>
        <w:pStyle w:val="Caption"/>
      </w:pPr>
      <w:bookmarkStart w:id="113" w:name="_Ref141520418"/>
      <w:bookmarkStart w:id="114" w:name="_Ref141498975"/>
      <w:r>
        <w:t xml:space="preserve">Figure </w:t>
      </w:r>
      <w:r>
        <w:fldChar w:fldCharType="begin"/>
      </w:r>
      <w:r>
        <w:instrText>SEQ Figure \* ARABIC</w:instrText>
      </w:r>
      <w:r>
        <w:fldChar w:fldCharType="separate"/>
      </w:r>
      <w:r>
        <w:rPr>
          <w:noProof/>
        </w:rPr>
        <w:t>28</w:t>
      </w:r>
      <w:r>
        <w:fldChar w:fldCharType="end"/>
      </w:r>
      <w:bookmarkEnd w:id="113"/>
      <w:r>
        <w:t xml:space="preserve"> </w:t>
      </w:r>
      <w:r w:rsidR="00146D05" w:rsidRPr="00146D05">
        <w:t>–</w:t>
      </w:r>
      <w:r>
        <w:t xml:space="preserve"> </w:t>
      </w:r>
      <w:r w:rsidRPr="00881298">
        <w:t>Frayer model</w:t>
      </w:r>
      <w:bookmarkEnd w:id="114"/>
    </w:p>
    <w:p w14:paraId="41D40BB1" w14:textId="33DE60C6" w:rsidR="0061576D" w:rsidRDefault="00235079" w:rsidP="030A2638">
      <w:r>
        <w:rPr>
          <w:noProof/>
        </w:rPr>
        <w:drawing>
          <wp:inline distT="0" distB="0" distL="0" distR="0" wp14:anchorId="3743566D" wp14:editId="4A73FC96">
            <wp:extent cx="3498392" cy="2120900"/>
            <wp:effectExtent l="0" t="0" r="6985" b="0"/>
            <wp:docPr id="1295514887" name="Picture 1295514887" descr="Frayer model with the headings Strategy 1, Strategy 2, Strategy 3 then Circle the strategy that was the most efficient. Explain why you chose tha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14887" name="Picture 1295514887" descr="Frayer model with the headings Strategy 1, Strategy 2, Strategy 3 then Circle the strategy that was the most efficient. Explain why you chose that on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508117" cy="2126796"/>
                    </a:xfrm>
                    <a:prstGeom prst="rect">
                      <a:avLst/>
                    </a:prstGeom>
                  </pic:spPr>
                </pic:pic>
              </a:graphicData>
            </a:graphic>
          </wp:inline>
        </w:drawing>
      </w:r>
    </w:p>
    <w:p w14:paraId="252BC936" w14:textId="1A770543" w:rsidR="5F6EB6AE" w:rsidRDefault="3674762B" w:rsidP="030A2638">
      <w:pPr>
        <w:pStyle w:val="ListNumber"/>
      </w:pPr>
      <w:r>
        <w:t>Explain that students will be solving problems using the Frayer Model in pairs.</w:t>
      </w:r>
    </w:p>
    <w:p w14:paraId="2B9429AD" w14:textId="524E5438" w:rsidR="5F6EB6AE" w:rsidRDefault="3674762B" w:rsidP="030A2638">
      <w:pPr>
        <w:pStyle w:val="ListNumber"/>
      </w:pPr>
      <w:r>
        <w:lastRenderedPageBreak/>
        <w:t>Ask pairs to create their own cop</w:t>
      </w:r>
      <w:r w:rsidR="381517CA">
        <w:t>ies</w:t>
      </w:r>
      <w:r>
        <w:t xml:space="preserve"> of the Frayer Model template.</w:t>
      </w:r>
    </w:p>
    <w:p w14:paraId="0C60D173" w14:textId="77777777" w:rsidR="007D3CD4" w:rsidRPr="007D3CD4" w:rsidRDefault="20730EE2" w:rsidP="030A2638">
      <w:pPr>
        <w:pStyle w:val="ListNumber"/>
      </w:pPr>
      <w:r w:rsidRPr="012705B0">
        <w:rPr>
          <w:rFonts w:eastAsia="Calibri"/>
        </w:rPr>
        <w:t xml:space="preserve">Provide the following problems for Stage 2: </w:t>
      </w:r>
    </w:p>
    <w:p w14:paraId="56325A0C" w14:textId="0625FE57" w:rsidR="00100100" w:rsidRDefault="7A329759" w:rsidP="00100100">
      <w:pPr>
        <w:pStyle w:val="ListBullet"/>
        <w:ind w:left="1134"/>
      </w:pPr>
      <w:r w:rsidRPr="012705B0">
        <w:t xml:space="preserve">Mr </w:t>
      </w:r>
      <w:r w:rsidR="490B87D7" w:rsidRPr="012705B0">
        <w:t>Barnes</w:t>
      </w:r>
      <w:r w:rsidRPr="012705B0">
        <w:t xml:space="preserve"> had </w:t>
      </w:r>
      <w:r w:rsidR="76344F30" w:rsidRPr="012705B0">
        <w:t>52</w:t>
      </w:r>
      <w:r w:rsidRPr="012705B0">
        <w:t xml:space="preserve"> pencils in his classroom. M</w:t>
      </w:r>
      <w:r w:rsidR="0BFB6192" w:rsidRPr="012705B0">
        <w:t xml:space="preserve">r </w:t>
      </w:r>
      <w:r w:rsidR="5C41A326" w:rsidRPr="012705B0">
        <w:t>Farnham</w:t>
      </w:r>
      <w:r w:rsidRPr="012705B0">
        <w:t xml:space="preserve"> borro</w:t>
      </w:r>
      <w:r w:rsidR="25FDE569" w:rsidRPr="012705B0">
        <w:t>wed</w:t>
      </w:r>
      <w:r w:rsidRPr="012705B0">
        <w:t xml:space="preserve"> some</w:t>
      </w:r>
      <w:r w:rsidR="0806F8C8" w:rsidRPr="012705B0">
        <w:t xml:space="preserve"> for his class</w:t>
      </w:r>
      <w:r w:rsidRPr="012705B0">
        <w:t xml:space="preserve">. </w:t>
      </w:r>
      <w:r w:rsidR="0A60F06E" w:rsidRPr="012705B0">
        <w:t xml:space="preserve">Mr </w:t>
      </w:r>
      <w:r w:rsidR="397D53AB" w:rsidRPr="012705B0">
        <w:t>Barnes kept</w:t>
      </w:r>
      <w:r w:rsidRPr="012705B0">
        <w:t xml:space="preserve"> 27 pencils for his class. </w:t>
      </w:r>
      <w:r w:rsidR="00100100">
        <w:t>H</w:t>
      </w:r>
      <w:r w:rsidRPr="012705B0">
        <w:t xml:space="preserve">ow many </w:t>
      </w:r>
      <w:r w:rsidR="5FAEDE07" w:rsidRPr="012705B0">
        <w:t xml:space="preserve">pencils </w:t>
      </w:r>
      <w:r w:rsidR="00100100">
        <w:t xml:space="preserve">did </w:t>
      </w:r>
      <w:r w:rsidRPr="012705B0">
        <w:t>M</w:t>
      </w:r>
      <w:r w:rsidR="3908F32E" w:rsidRPr="012705B0">
        <w:t>r Farnham</w:t>
      </w:r>
      <w:r w:rsidRPr="012705B0">
        <w:t xml:space="preserve"> borrow</w:t>
      </w:r>
      <w:r w:rsidR="00100100">
        <w:t>?</w:t>
      </w:r>
    </w:p>
    <w:p w14:paraId="1DFDA578" w14:textId="6130548F" w:rsidR="00100100" w:rsidRDefault="57707BA5" w:rsidP="00100100">
      <w:pPr>
        <w:pStyle w:val="ListBullet"/>
        <w:ind w:left="1134"/>
      </w:pPr>
      <w:r w:rsidRPr="012705B0">
        <w:t>Chrissy</w:t>
      </w:r>
      <w:r w:rsidR="58AA4275" w:rsidRPr="012705B0">
        <w:t xml:space="preserve"> read 44 books this year. Her brother B</w:t>
      </w:r>
      <w:r w:rsidR="50DC1B36" w:rsidRPr="012705B0">
        <w:t>on</w:t>
      </w:r>
      <w:r w:rsidR="58AA4275" w:rsidRPr="012705B0">
        <w:t xml:space="preserve"> read 68. </w:t>
      </w:r>
      <w:r w:rsidR="00100100">
        <w:t>H</w:t>
      </w:r>
      <w:r w:rsidR="58AA4275" w:rsidRPr="012705B0">
        <w:t xml:space="preserve">ow many books </w:t>
      </w:r>
      <w:r w:rsidR="00100100">
        <w:t xml:space="preserve">did </w:t>
      </w:r>
      <w:r w:rsidR="4286F016" w:rsidRPr="012705B0">
        <w:t>Chrissy</w:t>
      </w:r>
      <w:r w:rsidR="58AA4275" w:rsidRPr="012705B0">
        <w:t xml:space="preserve"> and B</w:t>
      </w:r>
      <w:r w:rsidR="4AB34B02" w:rsidRPr="012705B0">
        <w:t>on</w:t>
      </w:r>
      <w:r w:rsidR="58AA4275" w:rsidRPr="012705B0">
        <w:t xml:space="preserve"> read in total</w:t>
      </w:r>
      <w:r w:rsidR="00100100">
        <w:t>,</w:t>
      </w:r>
      <w:r w:rsidR="58AA4275" w:rsidRPr="012705B0">
        <w:t xml:space="preserve"> </w:t>
      </w:r>
      <w:r w:rsidR="70E7FD01" w:rsidRPr="012705B0">
        <w:t xml:space="preserve">and </w:t>
      </w:r>
      <w:r w:rsidR="303A628B" w:rsidRPr="012705B0">
        <w:t>h</w:t>
      </w:r>
      <w:r w:rsidR="7EFBD258" w:rsidRPr="012705B0">
        <w:t>ow many more w</w:t>
      </w:r>
      <w:r w:rsidR="00100100">
        <w:t>ill</w:t>
      </w:r>
      <w:r w:rsidR="7EFBD258" w:rsidRPr="012705B0">
        <w:t xml:space="preserve"> they need to read to reach a combined total of 150</w:t>
      </w:r>
      <w:r w:rsidR="00100100">
        <w:t>?</w:t>
      </w:r>
    </w:p>
    <w:p w14:paraId="6E2C43F1" w14:textId="2206C42E" w:rsidR="00100100" w:rsidRDefault="35F57EF3" w:rsidP="00100100">
      <w:pPr>
        <w:pStyle w:val="ListBullet"/>
        <w:ind w:left="1134"/>
      </w:pPr>
      <w:r w:rsidRPr="012705B0">
        <w:t>Reyne Public School</w:t>
      </w:r>
      <w:r w:rsidR="58AA4275" w:rsidRPr="012705B0">
        <w:t xml:space="preserve"> ha</w:t>
      </w:r>
      <w:r w:rsidR="3BA1607F" w:rsidRPr="012705B0">
        <w:t>s</w:t>
      </w:r>
      <w:r w:rsidR="60535843" w:rsidRPr="012705B0">
        <w:t xml:space="preserve"> </w:t>
      </w:r>
      <w:r w:rsidR="2249494E" w:rsidRPr="012705B0">
        <w:t>1</w:t>
      </w:r>
      <w:r w:rsidR="58AA4275" w:rsidRPr="012705B0">
        <w:t xml:space="preserve">91 </w:t>
      </w:r>
      <w:r w:rsidR="43EA4B93" w:rsidRPr="012705B0">
        <w:t>s</w:t>
      </w:r>
      <w:r w:rsidR="1E02C32B" w:rsidRPr="012705B0">
        <w:t>tudents</w:t>
      </w:r>
      <w:r w:rsidR="58AA4275" w:rsidRPr="012705B0">
        <w:t xml:space="preserve">. </w:t>
      </w:r>
      <w:r w:rsidR="5AE3BD45" w:rsidRPr="012705B0">
        <w:t>9</w:t>
      </w:r>
      <w:r w:rsidR="58AA4275" w:rsidRPr="012705B0">
        <w:t xml:space="preserve">7 </w:t>
      </w:r>
      <w:r w:rsidR="0F562180" w:rsidRPr="012705B0">
        <w:t>students</w:t>
      </w:r>
      <w:r w:rsidR="58AA4275" w:rsidRPr="012705B0">
        <w:t xml:space="preserve"> </w:t>
      </w:r>
      <w:r w:rsidR="3ED69CE7" w:rsidRPr="012705B0">
        <w:t xml:space="preserve">are in </w:t>
      </w:r>
      <w:r w:rsidR="6B5948D3" w:rsidRPr="012705B0">
        <w:t xml:space="preserve">years </w:t>
      </w:r>
      <w:r w:rsidR="3ED69CE7" w:rsidRPr="012705B0">
        <w:t>K-2</w:t>
      </w:r>
      <w:r w:rsidR="58AA4275" w:rsidRPr="012705B0">
        <w:t xml:space="preserve">. The rest </w:t>
      </w:r>
      <w:r w:rsidR="0DEF3CB7" w:rsidRPr="012705B0">
        <w:t xml:space="preserve">are in </w:t>
      </w:r>
      <w:r w:rsidR="00C822B5">
        <w:t>Y</w:t>
      </w:r>
      <w:r w:rsidR="00C822B5" w:rsidRPr="012705B0">
        <w:t xml:space="preserve">ears </w:t>
      </w:r>
      <w:r w:rsidR="0DEF3CB7" w:rsidRPr="012705B0">
        <w:t>3-6</w:t>
      </w:r>
      <w:r w:rsidR="58AA4275" w:rsidRPr="012705B0">
        <w:t xml:space="preserve">. </w:t>
      </w:r>
      <w:r w:rsidR="00F315D0">
        <w:t>H</w:t>
      </w:r>
      <w:r w:rsidR="58AA4275">
        <w:t xml:space="preserve">ow many </w:t>
      </w:r>
      <w:r w:rsidR="10D16F83">
        <w:t xml:space="preserve">students are in </w:t>
      </w:r>
      <w:r w:rsidR="00C822B5">
        <w:t xml:space="preserve">Years </w:t>
      </w:r>
      <w:r w:rsidR="10D16F83">
        <w:t>3-6</w:t>
      </w:r>
      <w:r w:rsidR="00F315D0">
        <w:t>?</w:t>
      </w:r>
    </w:p>
    <w:p w14:paraId="236CFAF3" w14:textId="7DD9B9AD" w:rsidR="21BCCC49" w:rsidRDefault="3D06499F" w:rsidP="00100100">
      <w:pPr>
        <w:pStyle w:val="ListBullet"/>
        <w:ind w:left="1134"/>
      </w:pPr>
      <w:r>
        <w:t xml:space="preserve">There are 73 students in </w:t>
      </w:r>
      <w:r w:rsidR="00C822B5">
        <w:t xml:space="preserve">Years </w:t>
      </w:r>
      <w:r>
        <w:t xml:space="preserve">3 and 4. </w:t>
      </w:r>
      <w:r w:rsidR="00F315D0">
        <w:t>H</w:t>
      </w:r>
      <w:r>
        <w:t>ow many students might be in Year 3 and how many might be in Year 4</w:t>
      </w:r>
      <w:r w:rsidR="00F315D0">
        <w:t>?</w:t>
      </w:r>
      <w:r>
        <w:t xml:space="preserve"> Give 3 possible solutions.</w:t>
      </w:r>
    </w:p>
    <w:p w14:paraId="49B415B5" w14:textId="77777777" w:rsidR="00F315D0" w:rsidRDefault="20730EE2" w:rsidP="030A2638">
      <w:pPr>
        <w:pStyle w:val="ListNumber"/>
        <w:rPr>
          <w:rFonts w:eastAsia="Calibri"/>
        </w:rPr>
      </w:pPr>
      <w:r w:rsidRPr="012705B0">
        <w:rPr>
          <w:rFonts w:eastAsia="Calibri"/>
        </w:rPr>
        <w:t xml:space="preserve">Provide the following problems for Stage 3: </w:t>
      </w:r>
    </w:p>
    <w:p w14:paraId="793ABAC2" w14:textId="77777777" w:rsidR="00F315D0" w:rsidRDefault="191CFC9B" w:rsidP="00632354">
      <w:pPr>
        <w:pStyle w:val="ListBullet"/>
        <w:ind w:left="1134"/>
      </w:pPr>
      <w:r w:rsidRPr="012705B0">
        <w:t xml:space="preserve">The attendance </w:t>
      </w:r>
      <w:r w:rsidR="03644DCA" w:rsidRPr="012705B0">
        <w:t xml:space="preserve">at each day of the test cricket was: </w:t>
      </w:r>
      <w:r w:rsidR="5809BF23" w:rsidRPr="012705B0">
        <w:t xml:space="preserve">42 472, 35 516, 23 597, </w:t>
      </w:r>
      <w:r w:rsidR="5E705587" w:rsidRPr="012705B0">
        <w:t xml:space="preserve">20 989, </w:t>
      </w:r>
      <w:r w:rsidR="5B35EDC8" w:rsidRPr="012705B0">
        <w:t>10</w:t>
      </w:r>
      <w:r w:rsidR="5E705587" w:rsidRPr="012705B0">
        <w:t xml:space="preserve"> 027</w:t>
      </w:r>
      <w:r w:rsidR="72CCA04E" w:rsidRPr="012705B0">
        <w:t>.</w:t>
      </w:r>
      <w:r w:rsidR="00F315D0">
        <w:t xml:space="preserve"> H</w:t>
      </w:r>
      <w:r w:rsidR="6D614CB0" w:rsidRPr="012705B0">
        <w:t xml:space="preserve">ow many more people attended the first </w:t>
      </w:r>
      <w:r w:rsidR="7CC07EC8" w:rsidRPr="012705B0">
        <w:t>3</w:t>
      </w:r>
      <w:r w:rsidR="6D614CB0" w:rsidRPr="012705B0">
        <w:t xml:space="preserve"> days than </w:t>
      </w:r>
      <w:r w:rsidR="4167BE64" w:rsidRPr="012705B0">
        <w:t>the last 2 days</w:t>
      </w:r>
      <w:r w:rsidR="00F315D0">
        <w:t>?</w:t>
      </w:r>
    </w:p>
    <w:p w14:paraId="175E510D" w14:textId="77777777" w:rsidR="00F315D0" w:rsidRDefault="00C822B5" w:rsidP="00632354">
      <w:pPr>
        <w:pStyle w:val="ListBullet"/>
        <w:ind w:left="1134"/>
      </w:pPr>
      <w:r>
        <w:t>Three</w:t>
      </w:r>
      <w:r w:rsidRPr="012705B0">
        <w:t xml:space="preserve"> </w:t>
      </w:r>
      <w:r w:rsidR="195DD136" w:rsidRPr="012705B0">
        <w:t>primary schools had a competition to see how many books students at each school could read during August.</w:t>
      </w:r>
      <w:r w:rsidR="72CCA04E" w:rsidRPr="012705B0">
        <w:t xml:space="preserve"> </w:t>
      </w:r>
      <w:r w:rsidR="7F8062E3" w:rsidRPr="012705B0">
        <w:t xml:space="preserve">They were hoping to reach a combined total of 10 000. </w:t>
      </w:r>
      <w:r w:rsidR="78D4BA30" w:rsidRPr="012705B0">
        <w:t>The students at Ocean Public School read 25</w:t>
      </w:r>
      <w:r w:rsidR="7AD3E69E" w:rsidRPr="012705B0">
        <w:t>8</w:t>
      </w:r>
      <w:r w:rsidR="0B844B3B" w:rsidRPr="012705B0">
        <w:t>3</w:t>
      </w:r>
      <w:r w:rsidR="78D4BA30" w:rsidRPr="012705B0">
        <w:t xml:space="preserve"> books, the students at Lake Public School read </w:t>
      </w:r>
      <w:r w:rsidR="326AE602" w:rsidRPr="012705B0">
        <w:t>1679</w:t>
      </w:r>
      <w:r w:rsidR="78D4BA30" w:rsidRPr="012705B0">
        <w:t xml:space="preserve"> </w:t>
      </w:r>
      <w:r w:rsidR="1A754264" w:rsidRPr="012705B0">
        <w:t xml:space="preserve">books and the students at River Public School read </w:t>
      </w:r>
      <w:r w:rsidR="690C52A4" w:rsidRPr="012705B0">
        <w:t xml:space="preserve">2894 books. </w:t>
      </w:r>
      <w:r w:rsidR="00F315D0">
        <w:t>H</w:t>
      </w:r>
      <w:r w:rsidR="3CDBE0C1" w:rsidRPr="012705B0">
        <w:t xml:space="preserve">ow many books </w:t>
      </w:r>
      <w:r w:rsidR="00F315D0">
        <w:t xml:space="preserve">did </w:t>
      </w:r>
      <w:r w:rsidR="3CDBE0C1" w:rsidRPr="012705B0">
        <w:t xml:space="preserve">they read altogether </w:t>
      </w:r>
      <w:r>
        <w:t>a</w:t>
      </w:r>
      <w:r w:rsidRPr="012705B0">
        <w:t xml:space="preserve">nd </w:t>
      </w:r>
      <w:r w:rsidR="5B237C34" w:rsidRPr="012705B0">
        <w:t>h</w:t>
      </w:r>
      <w:r w:rsidR="690C52A4" w:rsidRPr="012705B0">
        <w:t xml:space="preserve">ow </w:t>
      </w:r>
      <w:r w:rsidR="235A1EF0" w:rsidRPr="012705B0">
        <w:t xml:space="preserve">many books short of their goal </w:t>
      </w:r>
      <w:r w:rsidR="00F315D0" w:rsidRPr="012705B0">
        <w:t xml:space="preserve">were </w:t>
      </w:r>
      <w:r w:rsidR="235A1EF0" w:rsidRPr="012705B0">
        <w:t>they</w:t>
      </w:r>
      <w:r w:rsidR="00F315D0">
        <w:t>?</w:t>
      </w:r>
    </w:p>
    <w:p w14:paraId="554A1A4B" w14:textId="5FCFE549" w:rsidR="00F315D0" w:rsidRDefault="72CCA04E" w:rsidP="00632354">
      <w:pPr>
        <w:pStyle w:val="ListBullet"/>
        <w:ind w:left="1134"/>
      </w:pPr>
      <w:r w:rsidRPr="012705B0">
        <w:t xml:space="preserve">A bakery </w:t>
      </w:r>
      <w:r w:rsidR="616218F3" w:rsidRPr="012705B0">
        <w:t>made</w:t>
      </w:r>
      <w:r w:rsidRPr="012705B0">
        <w:t xml:space="preserve"> 1368 cupcakes </w:t>
      </w:r>
      <w:r w:rsidR="4A69139E" w:rsidRPr="012705B0">
        <w:t xml:space="preserve">in </w:t>
      </w:r>
      <w:bookmarkStart w:id="115" w:name="_Int_roNPCDqn"/>
      <w:r w:rsidR="36BA2E37" w:rsidRPr="012705B0">
        <w:t>June</w:t>
      </w:r>
      <w:r w:rsidR="4A69139E" w:rsidRPr="012705B0">
        <w:t>,</w:t>
      </w:r>
      <w:bookmarkEnd w:id="115"/>
      <w:r w:rsidR="4A69139E" w:rsidRPr="012705B0">
        <w:t xml:space="preserve"> </w:t>
      </w:r>
      <w:r w:rsidR="56C4AF7F" w:rsidRPr="012705B0">
        <w:t>1738</w:t>
      </w:r>
      <w:r w:rsidRPr="012705B0">
        <w:t xml:space="preserve"> </w:t>
      </w:r>
      <w:r w:rsidR="22559B76" w:rsidRPr="012705B0">
        <w:t xml:space="preserve">in July and </w:t>
      </w:r>
      <w:r w:rsidR="1DFA6DCD" w:rsidRPr="012705B0">
        <w:t>2308</w:t>
      </w:r>
      <w:r w:rsidR="5A93EA43" w:rsidRPr="012705B0">
        <w:t xml:space="preserve"> in August</w:t>
      </w:r>
      <w:r w:rsidRPr="012705B0">
        <w:t xml:space="preserve">. </w:t>
      </w:r>
      <w:r w:rsidR="786537B2" w:rsidRPr="012705B0">
        <w:t xml:space="preserve">In June, July and August, they sold a combined total of 4995 cupcakes. </w:t>
      </w:r>
      <w:r w:rsidR="00F315D0">
        <w:t>H</w:t>
      </w:r>
      <w:r w:rsidR="786537B2" w:rsidRPr="012705B0">
        <w:t xml:space="preserve">ow many </w:t>
      </w:r>
      <w:r w:rsidR="00F315D0">
        <w:t xml:space="preserve">cupcakes </w:t>
      </w:r>
      <w:r w:rsidR="786537B2" w:rsidRPr="012705B0">
        <w:t>were left unsold</w:t>
      </w:r>
      <w:r w:rsidR="00F315D0">
        <w:t>?</w:t>
      </w:r>
    </w:p>
    <w:p w14:paraId="50495E42" w14:textId="7B85A0F7" w:rsidR="21BCCC49" w:rsidRDefault="03ACFE73" w:rsidP="00632354">
      <w:pPr>
        <w:pStyle w:val="ListBullet"/>
        <w:ind w:left="1134"/>
      </w:pPr>
      <w:r w:rsidRPr="012705B0">
        <w:lastRenderedPageBreak/>
        <w:t xml:space="preserve">The bakery made </w:t>
      </w:r>
      <w:r w:rsidR="33CFB525" w:rsidRPr="012705B0">
        <w:t>4572 cupcakes in September, October and November combined.</w:t>
      </w:r>
      <w:r w:rsidR="75FCEDBD" w:rsidRPr="012705B0">
        <w:t xml:space="preserve"> </w:t>
      </w:r>
      <w:r w:rsidR="00F315D0">
        <w:t>H</w:t>
      </w:r>
      <w:r w:rsidR="33CFB525" w:rsidRPr="012705B0">
        <w:t>ow many</w:t>
      </w:r>
      <w:r w:rsidR="00F315D0">
        <w:t xml:space="preserve"> cupcakes</w:t>
      </w:r>
      <w:r w:rsidR="33CFB525" w:rsidRPr="012705B0">
        <w:t xml:space="preserve"> </w:t>
      </w:r>
      <w:r w:rsidR="00F315D0" w:rsidRPr="012705B0">
        <w:t xml:space="preserve">might </w:t>
      </w:r>
      <w:r w:rsidR="33CFB525" w:rsidRPr="012705B0">
        <w:t>they have made in each month</w:t>
      </w:r>
      <w:r w:rsidR="00F315D0">
        <w:t>?</w:t>
      </w:r>
      <w:r w:rsidR="33CFB525" w:rsidRPr="012705B0">
        <w:t xml:space="preserve"> Give 3 possible solutions.</w:t>
      </w:r>
    </w:p>
    <w:p w14:paraId="42190FCB"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29B1A865"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567FADCB" w14:textId="77777777" w:rsidR="0061576D" w:rsidRDefault="0061576D" w:rsidP="009C310C">
            <w:r w:rsidRPr="000A107F">
              <w:t>Too hard?</w:t>
            </w:r>
          </w:p>
        </w:tc>
        <w:tc>
          <w:tcPr>
            <w:tcW w:w="7280" w:type="dxa"/>
          </w:tcPr>
          <w:p w14:paraId="7B3B36C9" w14:textId="77777777" w:rsidR="0061576D" w:rsidRDefault="0061576D" w:rsidP="009C310C">
            <w:r w:rsidRPr="000A107F">
              <w:t>Too easy?</w:t>
            </w:r>
          </w:p>
        </w:tc>
      </w:tr>
      <w:tr w:rsidR="0061576D" w14:paraId="3105158C"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1F95E969" w14:textId="731CFD27" w:rsidR="0061576D" w:rsidRDefault="0061576D" w:rsidP="009C310C">
            <w:r>
              <w:t xml:space="preserve">Students </w:t>
            </w:r>
            <w:r w:rsidR="6BFD8A30">
              <w:t>cannot apply and evaluate strategies to solve addition and subtraction problems</w:t>
            </w:r>
            <w:r>
              <w:t>.</w:t>
            </w:r>
          </w:p>
          <w:p w14:paraId="7AC53F25" w14:textId="56327F19" w:rsidR="0061576D" w:rsidRDefault="7DC2AE2A" w:rsidP="7297FE6F">
            <w:pPr>
              <w:pStyle w:val="ListBullet"/>
              <w:rPr>
                <w:rFonts w:eastAsia="Calibri"/>
              </w:rPr>
            </w:pPr>
            <w:r w:rsidRPr="012705B0">
              <w:rPr>
                <w:rFonts w:eastAsia="Calibri"/>
              </w:rPr>
              <w:t>Provide single-step problems with smaller numbers.</w:t>
            </w:r>
          </w:p>
          <w:p w14:paraId="1A41C5A4" w14:textId="0485334C" w:rsidR="0061576D" w:rsidRDefault="7DC2AE2A" w:rsidP="7297FE6F">
            <w:pPr>
              <w:pStyle w:val="ListBullet"/>
              <w:rPr>
                <w:rFonts w:eastAsia="Calibri"/>
              </w:rPr>
            </w:pPr>
            <w:r>
              <w:t>Provide concrete materials.</w:t>
            </w:r>
          </w:p>
          <w:p w14:paraId="7DDCC73B" w14:textId="3B6AA1E8" w:rsidR="0061576D" w:rsidRDefault="7DC2AE2A" w:rsidP="009C310C">
            <w:pPr>
              <w:pStyle w:val="ListBullet"/>
              <w:rPr>
                <w:rFonts w:eastAsia="Calibri"/>
              </w:rPr>
            </w:pPr>
            <w:r>
              <w:t>Specify a single strategy to use.</w:t>
            </w:r>
          </w:p>
        </w:tc>
        <w:tc>
          <w:tcPr>
            <w:tcW w:w="7280" w:type="dxa"/>
          </w:tcPr>
          <w:p w14:paraId="19D428DC" w14:textId="64FF9E85" w:rsidR="0061576D" w:rsidRDefault="0061576D" w:rsidP="009C310C">
            <w:r>
              <w:t xml:space="preserve">Students can </w:t>
            </w:r>
            <w:r w:rsidR="0F9673FD">
              <w:t>apply and evaluate strategies to solve addition and subtraction problem</w:t>
            </w:r>
            <w:r>
              <w:t>.</w:t>
            </w:r>
          </w:p>
          <w:p w14:paraId="57860974" w14:textId="796D205B" w:rsidR="546B9918" w:rsidRDefault="78376AE6" w:rsidP="7297FE6F">
            <w:pPr>
              <w:pStyle w:val="ListBullet"/>
            </w:pPr>
            <w:r w:rsidRPr="012705B0">
              <w:rPr>
                <w:rFonts w:eastAsia="Calibri"/>
              </w:rPr>
              <w:t>Provide problems with additional steps and larger numbers.</w:t>
            </w:r>
          </w:p>
          <w:p w14:paraId="026D2A86" w14:textId="13668276" w:rsidR="0061576D" w:rsidRDefault="6BE08838" w:rsidP="009C310C">
            <w:pPr>
              <w:pStyle w:val="ListBullet"/>
            </w:pPr>
            <w:r>
              <w:t xml:space="preserve">Students create </w:t>
            </w:r>
            <w:r w:rsidR="79B2A963">
              <w:t>their own problem that is best solved using an allocated strategy.</w:t>
            </w:r>
          </w:p>
        </w:tc>
      </w:tr>
    </w:tbl>
    <w:p w14:paraId="72E7A436"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689CB26F" w14:textId="77777777" w:rsidTr="012705B0">
        <w:trPr>
          <w:cnfStyle w:val="100000000000" w:firstRow="1" w:lastRow="0" w:firstColumn="0" w:lastColumn="0" w:oddVBand="0" w:evenVBand="0" w:oddHBand="0" w:evenHBand="0" w:firstRowFirstColumn="0" w:firstRowLastColumn="0" w:lastRowFirstColumn="0" w:lastRowLastColumn="0"/>
        </w:trPr>
        <w:tc>
          <w:tcPr>
            <w:tcW w:w="7280" w:type="dxa"/>
          </w:tcPr>
          <w:p w14:paraId="3B93A3BA" w14:textId="77777777" w:rsidR="0061576D" w:rsidRDefault="0061576D" w:rsidP="009C310C">
            <w:r w:rsidRPr="006025E4">
              <w:t>Assessment opportunities</w:t>
            </w:r>
          </w:p>
        </w:tc>
        <w:tc>
          <w:tcPr>
            <w:tcW w:w="7280" w:type="dxa"/>
          </w:tcPr>
          <w:p w14:paraId="29FCF701" w14:textId="77777777" w:rsidR="0061576D" w:rsidRDefault="0061576D" w:rsidP="009C310C">
            <w:r w:rsidRPr="006025E4">
              <w:t>Links</w:t>
            </w:r>
          </w:p>
        </w:tc>
      </w:tr>
      <w:tr w:rsidR="0061576D" w14:paraId="43930CD5" w14:textId="77777777" w:rsidTr="012705B0">
        <w:trPr>
          <w:cnfStyle w:val="000000100000" w:firstRow="0" w:lastRow="0" w:firstColumn="0" w:lastColumn="0" w:oddVBand="0" w:evenVBand="0" w:oddHBand="1" w:evenHBand="0" w:firstRowFirstColumn="0" w:firstRowLastColumn="0" w:lastRowFirstColumn="0" w:lastRowLastColumn="0"/>
        </w:trPr>
        <w:tc>
          <w:tcPr>
            <w:tcW w:w="7280" w:type="dxa"/>
          </w:tcPr>
          <w:p w14:paraId="5E763AB1" w14:textId="77777777" w:rsidR="0061576D" w:rsidRDefault="0061576D" w:rsidP="009C310C">
            <w:r>
              <w:t>What to look for:</w:t>
            </w:r>
          </w:p>
          <w:p w14:paraId="78B6877E" w14:textId="0081A345" w:rsidR="0061576D" w:rsidRDefault="3EF8D972" w:rsidP="009C310C">
            <w:pPr>
              <w:pStyle w:val="ListBullet"/>
            </w:pPr>
            <w:r>
              <w:t xml:space="preserve">Can students </w:t>
            </w:r>
            <w:r w:rsidR="2AF26986">
              <w:t xml:space="preserve">solve problems using addition and subtraction strategies? </w:t>
            </w:r>
            <w:r w:rsidR="2AF26986" w:rsidRPr="012705B0">
              <w:rPr>
                <w:rStyle w:val="Strong"/>
              </w:rPr>
              <w:t>[MAO-WM-01, MA2-AR-01, MA3-AR-01]</w:t>
            </w:r>
          </w:p>
          <w:p w14:paraId="46396DD2" w14:textId="3B107414" w:rsidR="0061576D" w:rsidRDefault="2AF26986" w:rsidP="7297FE6F">
            <w:pPr>
              <w:pStyle w:val="ListBullet"/>
              <w:rPr>
                <w:rFonts w:eastAsia="Calibri"/>
                <w:b/>
                <w:bCs/>
              </w:rPr>
            </w:pPr>
            <w:r w:rsidRPr="012705B0">
              <w:rPr>
                <w:rFonts w:eastAsia="Calibri"/>
              </w:rPr>
              <w:t>Can students explain which strategy is more efficient?</w:t>
            </w:r>
            <w:r w:rsidRPr="012705B0">
              <w:rPr>
                <w:rFonts w:eastAsia="Calibri"/>
                <w:b/>
                <w:bCs/>
              </w:rPr>
              <w:t xml:space="preserve"> [MAO-WM-01, MA2-AR-01, MA3-AR-01]</w:t>
            </w:r>
          </w:p>
          <w:p w14:paraId="0D78DBE5" w14:textId="2D1BC45A" w:rsidR="0061576D" w:rsidRDefault="2AF26986" w:rsidP="009C310C">
            <w:pPr>
              <w:pStyle w:val="ListBullet"/>
              <w:rPr>
                <w:rFonts w:eastAsia="Calibri"/>
                <w:b/>
              </w:rPr>
            </w:pPr>
            <w:r w:rsidRPr="012705B0">
              <w:rPr>
                <w:rFonts w:eastAsia="Calibri"/>
              </w:rPr>
              <w:t>Can Stage 3 students solve problems with multiple steps?</w:t>
            </w:r>
            <w:r w:rsidRPr="012705B0">
              <w:rPr>
                <w:rFonts w:eastAsia="Calibri"/>
                <w:b/>
                <w:bCs/>
              </w:rPr>
              <w:t xml:space="preserve"> </w:t>
            </w:r>
            <w:r w:rsidRPr="012705B0">
              <w:rPr>
                <w:rFonts w:eastAsia="Calibri"/>
                <w:b/>
                <w:bCs/>
              </w:rPr>
              <w:lastRenderedPageBreak/>
              <w:t>[MAO-WM-01, MA3-AR-01]</w:t>
            </w:r>
          </w:p>
        </w:tc>
        <w:tc>
          <w:tcPr>
            <w:tcW w:w="7280" w:type="dxa"/>
          </w:tcPr>
          <w:p w14:paraId="7098A20D" w14:textId="39D1FFB1" w:rsidR="0061576D" w:rsidRDefault="0061576D" w:rsidP="009C310C">
            <w:r>
              <w:lastRenderedPageBreak/>
              <w:t xml:space="preserve">Links to </w:t>
            </w:r>
            <w:hyperlink r:id="rId90" w:history="1">
              <w:r w:rsidRPr="009F54DE">
                <w:rPr>
                  <w:rStyle w:val="Hyperlink"/>
                </w:rPr>
                <w:t>National Numeracy Learning Progressions</w:t>
              </w:r>
            </w:hyperlink>
            <w:r>
              <w:t xml:space="preserve"> (NNLP):</w:t>
            </w:r>
          </w:p>
          <w:p w14:paraId="24951DE1" w14:textId="77777777" w:rsidR="00A257AC" w:rsidRDefault="00A257AC" w:rsidP="009C310C">
            <w:pPr>
              <w:pStyle w:val="ListBullet"/>
            </w:pPr>
            <w:r>
              <w:t xml:space="preserve">Stage 2 – </w:t>
            </w:r>
            <w:r w:rsidR="005B7C0A">
              <w:t>AdS6, AdS7</w:t>
            </w:r>
          </w:p>
          <w:p w14:paraId="2A8DBFF7" w14:textId="54E83705" w:rsidR="0061576D" w:rsidRDefault="00A257AC" w:rsidP="009C310C">
            <w:pPr>
              <w:pStyle w:val="ListBullet"/>
            </w:pPr>
            <w:r>
              <w:t>Stage 3 – AdS6, AdS7</w:t>
            </w:r>
            <w:r w:rsidR="005B7C0A">
              <w:t>.</w:t>
            </w:r>
          </w:p>
          <w:p w14:paraId="1B0A284C" w14:textId="6358E67F" w:rsidR="0061576D" w:rsidRDefault="0061576D" w:rsidP="009C310C">
            <w:r>
              <w:t xml:space="preserve">Links to suggested </w:t>
            </w:r>
            <w:hyperlink r:id="rId91" w:history="1">
              <w:r w:rsidRPr="009F54DE">
                <w:rPr>
                  <w:rStyle w:val="Hyperlink"/>
                </w:rPr>
                <w:t>Interview for Student Reasoning</w:t>
              </w:r>
            </w:hyperlink>
            <w:r>
              <w:t xml:space="preserve"> (IfSR) tasks:</w:t>
            </w:r>
          </w:p>
          <w:p w14:paraId="7B9FD3D5" w14:textId="77777777" w:rsidR="00A257AC" w:rsidRDefault="00A257AC" w:rsidP="0019754D">
            <w:pPr>
              <w:pStyle w:val="ListBullet"/>
            </w:pPr>
            <w:r>
              <w:rPr>
                <w:b/>
                <w:bCs/>
              </w:rPr>
              <w:t xml:space="preserve">Stage 2 – </w:t>
            </w:r>
            <w:proofErr w:type="spellStart"/>
            <w:r w:rsidR="3EF8D972" w:rsidRPr="012705B0">
              <w:rPr>
                <w:b/>
                <w:bCs/>
              </w:rPr>
              <w:t>IfSR</w:t>
            </w:r>
            <w:proofErr w:type="spellEnd"/>
            <w:r w:rsidR="3EF8D972" w:rsidRPr="012705B0">
              <w:rPr>
                <w:b/>
                <w:bCs/>
              </w:rPr>
              <w:t>-AT</w:t>
            </w:r>
            <w:r w:rsidR="3EF8D972">
              <w:t xml:space="preserve">: </w:t>
            </w:r>
            <w:r w:rsidR="005B7C0A">
              <w:t xml:space="preserve"> 2A.2, 3A.2, 3A.4, 3A.5</w:t>
            </w:r>
          </w:p>
          <w:p w14:paraId="185D04EF" w14:textId="761E225D" w:rsidR="0061576D" w:rsidRDefault="00A257AC" w:rsidP="0019754D">
            <w:pPr>
              <w:pStyle w:val="ListBullet"/>
            </w:pPr>
            <w:r>
              <w:rPr>
                <w:b/>
                <w:bCs/>
              </w:rPr>
              <w:lastRenderedPageBreak/>
              <w:t xml:space="preserve">Stage 3 – </w:t>
            </w:r>
            <w:proofErr w:type="spellStart"/>
            <w:r w:rsidRPr="012705B0">
              <w:rPr>
                <w:b/>
                <w:bCs/>
              </w:rPr>
              <w:t>IfSR</w:t>
            </w:r>
            <w:proofErr w:type="spellEnd"/>
            <w:r w:rsidRPr="012705B0">
              <w:rPr>
                <w:b/>
                <w:bCs/>
              </w:rPr>
              <w:t>-AT</w:t>
            </w:r>
            <w:r>
              <w:t>:  2A.2, 3A.2, 3A.4, 3A.5</w:t>
            </w:r>
            <w:r w:rsidR="005B7C0A">
              <w:t>.</w:t>
            </w:r>
          </w:p>
        </w:tc>
      </w:tr>
    </w:tbl>
    <w:p w14:paraId="7B601035" w14:textId="73EF8E0B" w:rsidR="0061576D" w:rsidRDefault="3453E747" w:rsidP="0061576D">
      <w:pPr>
        <w:pStyle w:val="Heading3"/>
      </w:pPr>
      <w:bookmarkStart w:id="116" w:name="_Toc144722793"/>
      <w:r>
        <w:lastRenderedPageBreak/>
        <w:t>Discuss and connect the mathematics</w:t>
      </w:r>
      <w:r w:rsidR="0061576D">
        <w:t xml:space="preserve"> – </w:t>
      </w:r>
      <w:r w:rsidR="2E718305">
        <w:t>10</w:t>
      </w:r>
      <w:r w:rsidR="0061576D">
        <w:t xml:space="preserve"> minutes</w:t>
      </w:r>
      <w:bookmarkEnd w:id="116"/>
    </w:p>
    <w:p w14:paraId="2F5AB060" w14:textId="19542FBE" w:rsidR="0061576D" w:rsidRDefault="0CDC21A6" w:rsidP="0061576D">
      <w:pPr>
        <w:pStyle w:val="ListNumber"/>
      </w:pPr>
      <w:r>
        <w:t>Discuss and reflect on the activity by asking questions such as:</w:t>
      </w:r>
    </w:p>
    <w:p w14:paraId="3176FF32" w14:textId="5070F7A7" w:rsidR="0CDC21A6" w:rsidRDefault="0CDC21A6" w:rsidP="00146D05">
      <w:pPr>
        <w:pStyle w:val="ListBullet"/>
        <w:ind w:left="1134"/>
      </w:pPr>
      <w:r>
        <w:t>Which problem was the easiest? Why?</w:t>
      </w:r>
    </w:p>
    <w:p w14:paraId="174CA5A2" w14:textId="24020DA4" w:rsidR="0CDC21A6" w:rsidRDefault="0CDC21A6" w:rsidP="00146D05">
      <w:pPr>
        <w:pStyle w:val="ListBullet"/>
        <w:ind w:left="1134"/>
        <w:rPr>
          <w:rFonts w:eastAsia="Calibri"/>
        </w:rPr>
      </w:pPr>
      <w:r w:rsidRPr="012705B0">
        <w:rPr>
          <w:rFonts w:eastAsia="Calibri"/>
        </w:rPr>
        <w:t>Which problem was the hardest? Why?</w:t>
      </w:r>
    </w:p>
    <w:p w14:paraId="2B59D881" w14:textId="455EF560" w:rsidR="0CDC21A6" w:rsidRDefault="0CDC21A6" w:rsidP="00146D05">
      <w:pPr>
        <w:pStyle w:val="ListBullet"/>
        <w:ind w:left="1134"/>
        <w:rPr>
          <w:rFonts w:eastAsia="Calibri"/>
        </w:rPr>
      </w:pPr>
      <w:r w:rsidRPr="012705B0">
        <w:rPr>
          <w:rFonts w:eastAsia="Calibri"/>
        </w:rPr>
        <w:t>W</w:t>
      </w:r>
      <w:r w:rsidR="5B85CECF" w:rsidRPr="012705B0">
        <w:rPr>
          <w:rFonts w:eastAsia="Calibri"/>
        </w:rPr>
        <w:t>as the same strategy the most efficient for each problem? Why or why not?</w:t>
      </w:r>
    </w:p>
    <w:p w14:paraId="6692E35A" w14:textId="1DBD903C" w:rsidR="002F3E59" w:rsidRDefault="0CDC21A6" w:rsidP="7297FE6F">
      <w:pPr>
        <w:pStyle w:val="ListNumber"/>
      </w:pPr>
      <w:r>
        <w:t>Ask another pair to check your 3 solutions for the final question.</w:t>
      </w:r>
    </w:p>
    <w:p w14:paraId="0C5313B5" w14:textId="77777777" w:rsidR="002F3E59" w:rsidRDefault="002F3E59">
      <w:pPr>
        <w:spacing w:before="0" w:after="160" w:line="259" w:lineRule="auto"/>
      </w:pPr>
      <w:r>
        <w:br w:type="page"/>
      </w:r>
    </w:p>
    <w:p w14:paraId="4690C83D" w14:textId="3EEF040C" w:rsidR="00ED48F2" w:rsidRDefault="00A10DF1" w:rsidP="00A10DF1">
      <w:pPr>
        <w:pStyle w:val="Heading2"/>
      </w:pPr>
      <w:bookmarkStart w:id="117" w:name="_Resource_1:_Sara’s"/>
      <w:bookmarkStart w:id="118" w:name="_Toc144722794"/>
      <w:bookmarkEnd w:id="117"/>
      <w:r>
        <w:lastRenderedPageBreak/>
        <w:t xml:space="preserve">Resource 1: </w:t>
      </w:r>
      <w:r w:rsidR="17AF63B4">
        <w:t>Sara’s challenge</w:t>
      </w:r>
      <w:bookmarkEnd w:id="118"/>
    </w:p>
    <w:p w14:paraId="2ACD7506" w14:textId="5C87EB08" w:rsidR="009976E8" w:rsidRDefault="019BD966">
      <w:pPr>
        <w:spacing w:before="0" w:after="160" w:line="259" w:lineRule="auto"/>
        <w:rPr>
          <w:color w:val="000000"/>
          <w:sz w:val="18"/>
          <w:szCs w:val="18"/>
          <w:shd w:val="clear" w:color="auto" w:fill="FFFFFF"/>
          <w:lang w:val="en-US"/>
        </w:rPr>
      </w:pPr>
      <w:r>
        <w:rPr>
          <w:noProof/>
        </w:rPr>
        <w:drawing>
          <wp:inline distT="0" distB="0" distL="0" distR="0" wp14:anchorId="2089F560" wp14:editId="13166C9E">
            <wp:extent cx="6624648" cy="4158141"/>
            <wp:effectExtent l="0" t="0" r="0" b="0"/>
            <wp:docPr id="802256990" name="Picture 802256990" descr="Sara's challenge shows a chalkboard with a hand having written 3 algorithms.&#10;Text reads: Sara is trying to solve the subtraction problem below using partitioning. Can you spot the error in her solution? 742 - 338 = 40&#10;Chalkboard underneath contains: 742 - 300 = 442, 442 - 40 = 402, 442 - 402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56990" name="Picture 802256990" descr="Sara's challenge shows a chalkboard with a hand having written 3 algorithms.&#10;Text reads: Sara is trying to solve the subtraction problem below using partitioning. Can you spot the error in her solution? 742 - 338 = 40&#10;Chalkboard underneath contains: 742 - 300 = 442, 442 - 40 = 402, 442 - 402 = 40"/>
                    <pic:cNvPicPr/>
                  </pic:nvPicPr>
                  <pic:blipFill>
                    <a:blip r:embed="rId92">
                      <a:extLst>
                        <a:ext uri="{28A0092B-C50C-407E-A947-70E740481C1C}">
                          <a14:useLocalDpi xmlns:a14="http://schemas.microsoft.com/office/drawing/2010/main" val="0"/>
                        </a:ext>
                      </a:extLst>
                    </a:blip>
                    <a:stretch>
                      <a:fillRect/>
                    </a:stretch>
                  </pic:blipFill>
                  <pic:spPr>
                    <a:xfrm>
                      <a:off x="0" y="0"/>
                      <a:ext cx="6624648" cy="4158141"/>
                    </a:xfrm>
                    <a:prstGeom prst="rect">
                      <a:avLst/>
                    </a:prstGeom>
                  </pic:spPr>
                </pic:pic>
              </a:graphicData>
            </a:graphic>
          </wp:inline>
        </w:drawing>
      </w:r>
      <w:r w:rsidR="009976E8">
        <w:rPr>
          <w:color w:val="000000"/>
          <w:shd w:val="clear" w:color="auto" w:fill="FFFFFF"/>
          <w:lang w:val="en-US"/>
        </w:rPr>
        <w:br w:type="page"/>
      </w:r>
    </w:p>
    <w:p w14:paraId="34FB790F" w14:textId="0E09980D" w:rsidR="00A10DF1" w:rsidRDefault="43E9EF00" w:rsidP="10F6DC04">
      <w:pPr>
        <w:pStyle w:val="Heading2"/>
        <w:spacing w:before="0" w:after="160" w:line="259" w:lineRule="auto"/>
      </w:pPr>
      <w:bookmarkStart w:id="119" w:name="_Resource_2:_Place"/>
      <w:bookmarkStart w:id="120" w:name="_Toc144722795"/>
      <w:bookmarkEnd w:id="119"/>
      <w:r>
        <w:lastRenderedPageBreak/>
        <w:t>Resource 2: Place value game</w:t>
      </w:r>
      <w:bookmarkEnd w:id="120"/>
    </w:p>
    <w:p w14:paraId="7EF82B21" w14:textId="24F52A1D" w:rsidR="009976E8" w:rsidRDefault="43E9EF00">
      <w:pPr>
        <w:spacing w:before="0" w:after="160" w:line="259" w:lineRule="auto"/>
        <w:rPr>
          <w:rFonts w:eastAsia="Arial"/>
          <w:color w:val="000000" w:themeColor="text1"/>
        </w:rPr>
      </w:pPr>
      <w:r>
        <w:rPr>
          <w:noProof/>
        </w:rPr>
        <w:drawing>
          <wp:inline distT="0" distB="0" distL="0" distR="0" wp14:anchorId="3B635C9B" wp14:editId="04F2AA66">
            <wp:extent cx="6981824" cy="4786491"/>
            <wp:effectExtent l="0" t="0" r="0" b="0"/>
            <wp:docPr id="1851986984" name="Picture 1851986984" descr="Place value gameboard. 100 000 followed by fourteen squares then 999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86984" name="Picture 1851986984" descr="Place value gameboard. 100 000 followed by fourteen squares then 999 999."/>
                    <pic:cNvPicPr/>
                  </pic:nvPicPr>
                  <pic:blipFill>
                    <a:blip r:embed="rId93">
                      <a:extLst>
                        <a:ext uri="{28A0092B-C50C-407E-A947-70E740481C1C}">
                          <a14:useLocalDpi xmlns:a14="http://schemas.microsoft.com/office/drawing/2010/main" val="0"/>
                        </a:ext>
                      </a:extLst>
                    </a:blip>
                    <a:stretch>
                      <a:fillRect/>
                    </a:stretch>
                  </pic:blipFill>
                  <pic:spPr>
                    <a:xfrm>
                      <a:off x="0" y="0"/>
                      <a:ext cx="6981824" cy="4786491"/>
                    </a:xfrm>
                    <a:prstGeom prst="rect">
                      <a:avLst/>
                    </a:prstGeom>
                  </pic:spPr>
                </pic:pic>
              </a:graphicData>
            </a:graphic>
          </wp:inline>
        </w:drawing>
      </w:r>
      <w:r w:rsidR="009976E8">
        <w:rPr>
          <w:rFonts w:eastAsia="Arial"/>
          <w:color w:val="000000" w:themeColor="text1"/>
        </w:rPr>
        <w:br w:type="page"/>
      </w:r>
    </w:p>
    <w:p w14:paraId="0FF2347E" w14:textId="708C9D82" w:rsidR="00A10DF1" w:rsidRDefault="00A10DF1" w:rsidP="10F6DC04">
      <w:pPr>
        <w:pStyle w:val="Heading2"/>
        <w:spacing w:before="0" w:after="160" w:line="259" w:lineRule="auto"/>
      </w:pPr>
      <w:bookmarkStart w:id="121" w:name="_Resource_3:_Subtraction"/>
      <w:bookmarkStart w:id="122" w:name="_Toc144722796"/>
      <w:bookmarkEnd w:id="121"/>
      <w:r>
        <w:lastRenderedPageBreak/>
        <w:t xml:space="preserve">Resource </w:t>
      </w:r>
      <w:r w:rsidR="68329B58">
        <w:t>3</w:t>
      </w:r>
      <w:r>
        <w:t xml:space="preserve">: </w:t>
      </w:r>
      <w:r w:rsidR="4A719574">
        <w:t>Subtraction problem</w:t>
      </w:r>
      <w:bookmarkEnd w:id="122"/>
    </w:p>
    <w:p w14:paraId="1A631300" w14:textId="7F0299FE" w:rsidR="009976E8" w:rsidRDefault="4A719574">
      <w:pPr>
        <w:spacing w:before="0" w:after="160" w:line="259" w:lineRule="auto"/>
        <w:rPr>
          <w:color w:val="000000"/>
          <w:sz w:val="18"/>
          <w:szCs w:val="18"/>
          <w:shd w:val="clear" w:color="auto" w:fill="FFFFFF"/>
          <w:lang w:val="en-US"/>
        </w:rPr>
      </w:pPr>
      <w:r>
        <w:rPr>
          <w:noProof/>
        </w:rPr>
        <w:drawing>
          <wp:inline distT="0" distB="0" distL="0" distR="0" wp14:anchorId="1F2FB43F" wp14:editId="683E6DA9">
            <wp:extent cx="6486525" cy="4438149"/>
            <wp:effectExtent l="0" t="0" r="0" b="0"/>
            <wp:docPr id="2099191968" name="Picture 2099191968" descr="A group of people walking next to a bus. Text reads: There are 776 students in a school. 212 students take the bus, some walk and some ride their bike. Look at the bar model below to help you work out how many students catch the bus, walk and ride to school.&#10;Bar model with 776 across the top, 212, 263 and ?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91968" name="Picture 2099191968" descr="A group of people walking next to a bus. Text reads: There are 776 students in a school. 212 students take the bus, some walk and some ride their bike. Look at the bar model below to help you work out how many students catch the bus, walk and ride to school.&#10;Bar model with 776 across the top, 212, 263 and ? underneath."/>
                    <pic:cNvPicPr/>
                  </pic:nvPicPr>
                  <pic:blipFill>
                    <a:blip r:embed="rId94">
                      <a:extLst>
                        <a:ext uri="{28A0092B-C50C-407E-A947-70E740481C1C}">
                          <a14:useLocalDpi xmlns:a14="http://schemas.microsoft.com/office/drawing/2010/main" val="0"/>
                        </a:ext>
                      </a:extLst>
                    </a:blip>
                    <a:stretch>
                      <a:fillRect/>
                    </a:stretch>
                  </pic:blipFill>
                  <pic:spPr>
                    <a:xfrm>
                      <a:off x="0" y="0"/>
                      <a:ext cx="6486525" cy="4438149"/>
                    </a:xfrm>
                    <a:prstGeom prst="rect">
                      <a:avLst/>
                    </a:prstGeom>
                  </pic:spPr>
                </pic:pic>
              </a:graphicData>
            </a:graphic>
          </wp:inline>
        </w:drawing>
      </w:r>
      <w:r w:rsidR="009976E8">
        <w:rPr>
          <w:color w:val="000000"/>
          <w:shd w:val="clear" w:color="auto" w:fill="FFFFFF"/>
          <w:lang w:val="en-US"/>
        </w:rPr>
        <w:br w:type="page"/>
      </w:r>
    </w:p>
    <w:p w14:paraId="5BA48A11" w14:textId="7F16F0E6" w:rsidR="00A10DF1" w:rsidRDefault="5A478319" w:rsidP="10F6DC04">
      <w:pPr>
        <w:pStyle w:val="Heading2"/>
        <w:spacing w:before="0" w:after="160" w:line="259" w:lineRule="auto"/>
      </w:pPr>
      <w:bookmarkStart w:id="123" w:name="_Resource_4:_Word"/>
      <w:bookmarkStart w:id="124" w:name="_Toc144722797"/>
      <w:bookmarkEnd w:id="123"/>
      <w:r>
        <w:lastRenderedPageBreak/>
        <w:t>Resource 4: Word problems</w:t>
      </w:r>
      <w:bookmarkEnd w:id="124"/>
    </w:p>
    <w:p w14:paraId="4D13190F" w14:textId="77777777" w:rsidR="00884338" w:rsidRDefault="3E4856B0" w:rsidP="009976E8">
      <w:pPr>
        <w:pStyle w:val="Imageattributioncaption"/>
      </w:pPr>
      <w:r>
        <w:rPr>
          <w:noProof/>
        </w:rPr>
        <w:drawing>
          <wp:inline distT="0" distB="0" distL="0" distR="0" wp14:anchorId="07B8062F" wp14:editId="56BC6E5B">
            <wp:extent cx="7370210" cy="5089525"/>
            <wp:effectExtent l="0" t="0" r="2540" b="0"/>
            <wp:docPr id="1821750344" name="Picture 1821750344" descr="First problem: A bakery sold cupcakes on Monday, Tuesday and Wednesday. How many cupcakes did the bakery sell in total over the three days? Monday cupcake 324, Tuesday cupcake 267, Wednesday cupcake 198. &#10;A basketball team scored 146 points in the first season, 522 points in the second season, and lost 318 points in the third season. How many points did the team score in total over the three seasons?&#10;A school organised two excursions. The first excursion had 182 students and the second excursion had double the number of students. How many students went on the field trips i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750344"/>
                    <pic:cNvPicPr/>
                  </pic:nvPicPr>
                  <pic:blipFill>
                    <a:blip r:embed="rId95">
                      <a:extLst>
                        <a:ext uri="{28A0092B-C50C-407E-A947-70E740481C1C}">
                          <a14:useLocalDpi xmlns:a14="http://schemas.microsoft.com/office/drawing/2010/main" val="0"/>
                        </a:ext>
                      </a:extLst>
                    </a:blip>
                    <a:stretch>
                      <a:fillRect/>
                    </a:stretch>
                  </pic:blipFill>
                  <pic:spPr>
                    <a:xfrm>
                      <a:off x="0" y="0"/>
                      <a:ext cx="7384638" cy="5099488"/>
                    </a:xfrm>
                    <a:prstGeom prst="rect">
                      <a:avLst/>
                    </a:prstGeom>
                  </pic:spPr>
                </pic:pic>
              </a:graphicData>
            </a:graphic>
          </wp:inline>
        </w:drawing>
      </w:r>
    </w:p>
    <w:p w14:paraId="7F3DC791" w14:textId="4531B5FB" w:rsidR="009976E8" w:rsidRDefault="2F97CB16" w:rsidP="0019754D">
      <w:pPr>
        <w:pStyle w:val="Imageattributioncaption"/>
        <w:rPr>
          <w:color w:val="000000"/>
          <w:shd w:val="clear" w:color="auto" w:fill="FFFFFF"/>
          <w:lang w:val="en-US"/>
        </w:rPr>
      </w:pPr>
      <w:r>
        <w:rPr>
          <w:noProof/>
        </w:rPr>
        <w:lastRenderedPageBreak/>
        <w:drawing>
          <wp:inline distT="0" distB="0" distL="0" distR="0" wp14:anchorId="04C34F94" wp14:editId="0CD3D7FC">
            <wp:extent cx="7286625" cy="5317631"/>
            <wp:effectExtent l="0" t="0" r="0" b="0"/>
            <wp:docPr id="380175642" name="Picture 380175642" descr="Sarah has 764 stickers. She gave away half stickers to her sister and bought 341 new stickers from her friend. How many stickers does she have altogether?&#10;There were 956 books in the library. Over the weekend, half the books were borrowed. How many books are still in the library?&#10;Rima had 618 toy cars, but she sold 173 toy cars at a garage sale. She then accidentally put 212 in the rubbish during the clean up.&#10;How many toy cars does Rima hav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7564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294767" cy="5323573"/>
                    </a:xfrm>
                    <a:prstGeom prst="rect">
                      <a:avLst/>
                    </a:prstGeom>
                  </pic:spPr>
                </pic:pic>
              </a:graphicData>
            </a:graphic>
          </wp:inline>
        </w:drawing>
      </w:r>
      <w:bookmarkStart w:id="125" w:name="_Resource_5:_Consolidation"/>
      <w:bookmarkEnd w:id="125"/>
      <w:r w:rsidR="009976E8">
        <w:rPr>
          <w:color w:val="000000"/>
          <w:shd w:val="clear" w:color="auto" w:fill="FFFFFF"/>
          <w:lang w:val="en-US"/>
        </w:rPr>
        <w:br w:type="page"/>
      </w:r>
    </w:p>
    <w:p w14:paraId="4B5502CE" w14:textId="31768493" w:rsidR="001256A0" w:rsidRDefault="001256A0" w:rsidP="009976E8">
      <w:pPr>
        <w:pStyle w:val="Heading2"/>
      </w:pPr>
      <w:bookmarkStart w:id="126" w:name="_Resource_5:_Consolidation_1"/>
      <w:bookmarkStart w:id="127" w:name="_Toc144722798"/>
      <w:bookmarkEnd w:id="126"/>
      <w:r>
        <w:lastRenderedPageBreak/>
        <w:t>Resource 5: Consolidation task</w:t>
      </w:r>
      <w:bookmarkEnd w:id="127"/>
    </w:p>
    <w:p w14:paraId="34E0DFC1" w14:textId="0F315798" w:rsidR="009976E8" w:rsidRDefault="001256A0" w:rsidP="009976E8">
      <w:r>
        <w:rPr>
          <w:noProof/>
        </w:rPr>
        <w:drawing>
          <wp:inline distT="0" distB="0" distL="0" distR="0" wp14:anchorId="51A760FF" wp14:editId="78C538A6">
            <wp:extent cx="7658100" cy="4355545"/>
            <wp:effectExtent l="0" t="0" r="0" b="6985"/>
            <wp:docPr id="260631282" name="Picture 260631282" descr="Brenda had won 4174 points on her video game this week. Carol has 2000 points less than Brenda. How many points does Carol have? Bar model showing Brenda with 4174 in a dark blue rectangle; underneath Carol with light blue rectangle and 2000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7665026" cy="4359484"/>
                    </a:xfrm>
                    <a:prstGeom prst="rect">
                      <a:avLst/>
                    </a:prstGeom>
                  </pic:spPr>
                </pic:pic>
              </a:graphicData>
            </a:graphic>
          </wp:inline>
        </w:drawing>
      </w:r>
      <w:r w:rsidR="009976E8">
        <w:br w:type="page"/>
      </w:r>
    </w:p>
    <w:p w14:paraId="78E269B3" w14:textId="025CE772" w:rsidR="001256A0" w:rsidRDefault="001256A0" w:rsidP="001256A0">
      <w:pPr>
        <w:pStyle w:val="Heading2"/>
      </w:pPr>
      <w:bookmarkStart w:id="128" w:name="_Resource_6:_True"/>
      <w:bookmarkStart w:id="129" w:name="_Toc144722799"/>
      <w:bookmarkEnd w:id="128"/>
      <w:r>
        <w:lastRenderedPageBreak/>
        <w:t>Resource 6: True or false?</w:t>
      </w:r>
      <w:bookmarkEnd w:id="129"/>
    </w:p>
    <w:p w14:paraId="0176F718" w14:textId="7BDEF1A1" w:rsidR="009976E8" w:rsidRDefault="004C33D0" w:rsidP="003B1BB7">
      <w:pPr>
        <w:rPr>
          <w:rFonts w:eastAsia="Arial"/>
          <w:color w:val="000000" w:themeColor="text1"/>
        </w:rPr>
      </w:pPr>
      <w:r>
        <w:rPr>
          <w:noProof/>
        </w:rPr>
        <w:drawing>
          <wp:inline distT="0" distB="0" distL="0" distR="0" wp14:anchorId="401A3DC3" wp14:editId="0775591F">
            <wp:extent cx="8014448" cy="4321628"/>
            <wp:effectExtent l="0" t="0" r="5715" b="3175"/>
            <wp:docPr id="5" name="Picture 5" descr="10 number sentences for students to determine whether they are true or 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0 number sentences for students to determine whether they are true or false."/>
                    <pic:cNvPicPr/>
                  </pic:nvPicPr>
                  <pic:blipFill>
                    <a:blip r:embed="rId98"/>
                    <a:stretch>
                      <a:fillRect/>
                    </a:stretch>
                  </pic:blipFill>
                  <pic:spPr>
                    <a:xfrm>
                      <a:off x="0" y="0"/>
                      <a:ext cx="8019960" cy="4324600"/>
                    </a:xfrm>
                    <a:prstGeom prst="rect">
                      <a:avLst/>
                    </a:prstGeom>
                  </pic:spPr>
                </pic:pic>
              </a:graphicData>
            </a:graphic>
          </wp:inline>
        </w:drawing>
      </w:r>
      <w:r w:rsidR="009976E8">
        <w:rPr>
          <w:rFonts w:eastAsia="Arial"/>
          <w:color w:val="000000" w:themeColor="text1"/>
        </w:rPr>
        <w:br w:type="page"/>
      </w:r>
    </w:p>
    <w:p w14:paraId="406EAF4A" w14:textId="659FAF70" w:rsidR="00A10DF1" w:rsidRDefault="7816E18E" w:rsidP="7297FE6F">
      <w:pPr>
        <w:pStyle w:val="Heading2"/>
        <w:spacing w:before="0" w:after="160" w:line="259" w:lineRule="auto"/>
      </w:pPr>
      <w:bookmarkStart w:id="130" w:name="_Resource_7:_Chess"/>
      <w:bookmarkStart w:id="131" w:name="_Toc144722800"/>
      <w:bookmarkEnd w:id="130"/>
      <w:r>
        <w:lastRenderedPageBreak/>
        <w:t xml:space="preserve">Resource </w:t>
      </w:r>
      <w:r w:rsidR="007A5969">
        <w:t>7</w:t>
      </w:r>
      <w:r>
        <w:t>: C</w:t>
      </w:r>
      <w:r w:rsidR="4AEBE263">
        <w:t>hess pieces</w:t>
      </w:r>
      <w:bookmarkEnd w:id="131"/>
    </w:p>
    <w:p w14:paraId="56EA5F2A" w14:textId="0B39E0E1" w:rsidR="009976E8" w:rsidRDefault="4AEBE263">
      <w:pPr>
        <w:spacing w:before="0" w:after="160" w:line="259" w:lineRule="auto"/>
        <w:rPr>
          <w:color w:val="000000"/>
          <w:sz w:val="18"/>
          <w:szCs w:val="18"/>
          <w:shd w:val="clear" w:color="auto" w:fill="FFFFFF"/>
          <w:lang w:val="en-US"/>
        </w:rPr>
      </w:pPr>
      <w:r>
        <w:rPr>
          <w:noProof/>
        </w:rPr>
        <w:drawing>
          <wp:inline distT="0" distB="0" distL="0" distR="0" wp14:anchorId="6A89E60B" wp14:editId="229FBA5E">
            <wp:extent cx="7928556" cy="3518297"/>
            <wp:effectExtent l="0" t="0" r="0" b="0"/>
            <wp:docPr id="1438845561" name="Picture 1438845561" descr="Picture of king, queen, bishop, horse, rook and pawn chess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7928556" cy="3518297"/>
                    </a:xfrm>
                    <a:prstGeom prst="rect">
                      <a:avLst/>
                    </a:prstGeom>
                  </pic:spPr>
                </pic:pic>
              </a:graphicData>
            </a:graphic>
          </wp:inline>
        </w:drawing>
      </w:r>
      <w:r w:rsidR="009976E8">
        <w:rPr>
          <w:color w:val="000000"/>
          <w:shd w:val="clear" w:color="auto" w:fill="FFFFFF"/>
          <w:lang w:val="en-US"/>
        </w:rPr>
        <w:br w:type="page"/>
      </w:r>
    </w:p>
    <w:p w14:paraId="2B8497DF" w14:textId="562589D7" w:rsidR="4AEBE263" w:rsidRDefault="4AEBE263" w:rsidP="7297FE6F">
      <w:pPr>
        <w:pStyle w:val="Heading2"/>
      </w:pPr>
      <w:bookmarkStart w:id="132" w:name="_Resource_8:_Chess"/>
      <w:bookmarkStart w:id="133" w:name="_Toc144722801"/>
      <w:bookmarkEnd w:id="132"/>
      <w:r>
        <w:lastRenderedPageBreak/>
        <w:t xml:space="preserve">Resource </w:t>
      </w:r>
      <w:r w:rsidR="007A5969">
        <w:t>8</w:t>
      </w:r>
      <w:r>
        <w:t>: C</w:t>
      </w:r>
      <w:r w:rsidR="6CFB10D2">
        <w:t>hess chart 1</w:t>
      </w:r>
      <w:bookmarkEnd w:id="133"/>
    </w:p>
    <w:p w14:paraId="7B4F2742" w14:textId="01BADE2B" w:rsidR="009976E8" w:rsidRDefault="2B9FF604" w:rsidP="003B1BB7">
      <w:r>
        <w:rPr>
          <w:noProof/>
        </w:rPr>
        <w:drawing>
          <wp:inline distT="0" distB="0" distL="0" distR="0" wp14:anchorId="3980AC22" wp14:editId="6BB00F72">
            <wp:extent cx="4572000" cy="4505325"/>
            <wp:effectExtent l="0" t="0" r="0" b="0"/>
            <wp:docPr id="135758936" name="Picture 135758936" descr="Chess board filled with the numbers one to 100. The number 14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8936" name="Picture 135758936" descr="Chess board filled with the numbers one to 100. The number 14 is circled."/>
                    <pic:cNvPicPr/>
                  </pic:nvPicPr>
                  <pic:blipFill>
                    <a:blip r:embed="rId100">
                      <a:extLst>
                        <a:ext uri="{28A0092B-C50C-407E-A947-70E740481C1C}">
                          <a14:useLocalDpi xmlns:a14="http://schemas.microsoft.com/office/drawing/2010/main" val="0"/>
                        </a:ext>
                      </a:extLst>
                    </a:blip>
                    <a:stretch>
                      <a:fillRect/>
                    </a:stretch>
                  </pic:blipFill>
                  <pic:spPr>
                    <a:xfrm>
                      <a:off x="0" y="0"/>
                      <a:ext cx="4572000" cy="4505325"/>
                    </a:xfrm>
                    <a:prstGeom prst="rect">
                      <a:avLst/>
                    </a:prstGeom>
                  </pic:spPr>
                </pic:pic>
              </a:graphicData>
            </a:graphic>
          </wp:inline>
        </w:drawing>
      </w:r>
      <w:r w:rsidR="009976E8">
        <w:br w:type="page"/>
      </w:r>
    </w:p>
    <w:p w14:paraId="15036E99" w14:textId="3AF33C40" w:rsidR="2B9FF604" w:rsidRDefault="2B9FF604" w:rsidP="7297FE6F">
      <w:pPr>
        <w:pStyle w:val="Heading2"/>
      </w:pPr>
      <w:bookmarkStart w:id="134" w:name="_Resource_9:_Chess"/>
      <w:bookmarkStart w:id="135" w:name="_Toc144722802"/>
      <w:bookmarkEnd w:id="134"/>
      <w:r>
        <w:lastRenderedPageBreak/>
        <w:t xml:space="preserve">Resource </w:t>
      </w:r>
      <w:r w:rsidR="007A5969">
        <w:t>9</w:t>
      </w:r>
      <w:r>
        <w:t>: Chess chart 2</w:t>
      </w:r>
      <w:bookmarkEnd w:id="135"/>
    </w:p>
    <w:p w14:paraId="0FC16335" w14:textId="0B16060E" w:rsidR="009976E8" w:rsidRPr="009976E8" w:rsidRDefault="2B9FF604" w:rsidP="009976E8">
      <w:r>
        <w:rPr>
          <w:noProof/>
        </w:rPr>
        <w:drawing>
          <wp:inline distT="0" distB="0" distL="0" distR="0" wp14:anchorId="2E39326C" wp14:editId="0A83F31F">
            <wp:extent cx="4572000" cy="4514850"/>
            <wp:effectExtent l="0" t="0" r="0" b="0"/>
            <wp:docPr id="1795174659" name="Picture 1795174659" descr="Chess board filled with the numbers one to 100. The numbers 23 and 78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74659" name="Picture 1795174659" descr="Chess board filled with the numbers one to 100. The numbers 23 and 78 are circled."/>
                    <pic:cNvPicPr/>
                  </pic:nvPicPr>
                  <pic:blipFill>
                    <a:blip r:embed="rId101">
                      <a:extLst>
                        <a:ext uri="{28A0092B-C50C-407E-A947-70E740481C1C}">
                          <a14:useLocalDpi xmlns:a14="http://schemas.microsoft.com/office/drawing/2010/main" val="0"/>
                        </a:ext>
                      </a:extLst>
                    </a:blip>
                    <a:stretch>
                      <a:fillRect/>
                    </a:stretch>
                  </pic:blipFill>
                  <pic:spPr>
                    <a:xfrm>
                      <a:off x="0" y="0"/>
                      <a:ext cx="4572000" cy="4514850"/>
                    </a:xfrm>
                    <a:prstGeom prst="rect">
                      <a:avLst/>
                    </a:prstGeom>
                  </pic:spPr>
                </pic:pic>
              </a:graphicData>
            </a:graphic>
          </wp:inline>
        </w:drawing>
      </w:r>
      <w:r w:rsidR="009976E8" w:rsidRPr="009976E8">
        <w:br w:type="page"/>
      </w:r>
    </w:p>
    <w:p w14:paraId="1F0077D6" w14:textId="6E5D638F" w:rsidR="2B9FF604" w:rsidRDefault="2B9FF604" w:rsidP="7297FE6F">
      <w:pPr>
        <w:pStyle w:val="Heading2"/>
      </w:pPr>
      <w:bookmarkStart w:id="136" w:name="_Resource_10:_Empty"/>
      <w:bookmarkStart w:id="137" w:name="_Toc144722803"/>
      <w:bookmarkEnd w:id="136"/>
      <w:r>
        <w:lastRenderedPageBreak/>
        <w:t xml:space="preserve">Resource </w:t>
      </w:r>
      <w:r w:rsidR="007A5969">
        <w:t>10</w:t>
      </w:r>
      <w:r>
        <w:t>: Empty chart</w:t>
      </w:r>
      <w:bookmarkEnd w:id="137"/>
    </w:p>
    <w:p w14:paraId="044FE236" w14:textId="6E7F43B0" w:rsidR="00330EF9" w:rsidRDefault="14852DA6" w:rsidP="003B1BB7">
      <w:pPr>
        <w:rPr>
          <w:rFonts w:eastAsia="Arial"/>
          <w:color w:val="000000" w:themeColor="text1"/>
          <w:sz w:val="22"/>
          <w:szCs w:val="22"/>
        </w:rPr>
      </w:pPr>
      <w:r>
        <w:rPr>
          <w:noProof/>
        </w:rPr>
        <w:drawing>
          <wp:inline distT="0" distB="0" distL="0" distR="0" wp14:anchorId="2910D54C" wp14:editId="678A4B21">
            <wp:extent cx="4572000" cy="4552950"/>
            <wp:effectExtent l="0" t="0" r="0" b="0"/>
            <wp:docPr id="432281564" name="Picture 432281564" descr="Chess board filled with the numbers one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81564" name="Picture 432281564" descr="Chess board filled with the numbers one to 100."/>
                    <pic:cNvPicPr/>
                  </pic:nvPicPr>
                  <pic:blipFill>
                    <a:blip r:embed="rId102">
                      <a:extLst>
                        <a:ext uri="{28A0092B-C50C-407E-A947-70E740481C1C}">
                          <a14:useLocalDpi xmlns:a14="http://schemas.microsoft.com/office/drawing/2010/main" val="0"/>
                        </a:ext>
                      </a:extLst>
                    </a:blip>
                    <a:stretch>
                      <a:fillRect/>
                    </a:stretch>
                  </pic:blipFill>
                  <pic:spPr>
                    <a:xfrm>
                      <a:off x="0" y="0"/>
                      <a:ext cx="4572000" cy="4552950"/>
                    </a:xfrm>
                    <a:prstGeom prst="rect">
                      <a:avLst/>
                    </a:prstGeom>
                  </pic:spPr>
                </pic:pic>
              </a:graphicData>
            </a:graphic>
          </wp:inline>
        </w:drawing>
      </w:r>
      <w:r w:rsidR="009976E8">
        <w:rPr>
          <w:rFonts w:eastAsia="Arial"/>
          <w:color w:val="000000" w:themeColor="text1"/>
          <w:sz w:val="22"/>
          <w:szCs w:val="22"/>
        </w:rPr>
        <w:br w:type="page"/>
      </w:r>
    </w:p>
    <w:p w14:paraId="20021E10" w14:textId="2822042F" w:rsidR="00330EF9" w:rsidRPr="003B6DF5" w:rsidRDefault="14852DA6" w:rsidP="003B6DF5">
      <w:pPr>
        <w:pStyle w:val="Heading2"/>
      </w:pPr>
      <w:bookmarkStart w:id="138" w:name="_Resource_11:_Chess"/>
      <w:bookmarkStart w:id="139" w:name="_Toc144722804"/>
      <w:bookmarkEnd w:id="138"/>
      <w:r w:rsidRPr="003B6DF5">
        <w:lastRenderedPageBreak/>
        <w:t xml:space="preserve">Resource </w:t>
      </w:r>
      <w:r w:rsidR="007A5969" w:rsidRPr="003B6DF5">
        <w:t>11</w:t>
      </w:r>
      <w:r w:rsidRPr="003B6DF5">
        <w:t xml:space="preserve">: </w:t>
      </w:r>
      <w:r w:rsidR="00A87B2D">
        <w:t>Chess chart 3</w:t>
      </w:r>
      <w:bookmarkEnd w:id="139"/>
    </w:p>
    <w:p w14:paraId="4D6F49E9" w14:textId="4C17E0E6" w:rsidR="009976E8" w:rsidRPr="009976E8" w:rsidRDefault="000C511F" w:rsidP="003B1BB7">
      <w:pPr>
        <w:spacing w:before="0" w:after="160" w:line="259" w:lineRule="auto"/>
      </w:pPr>
      <w:r>
        <w:rPr>
          <w:noProof/>
        </w:rPr>
        <w:drawing>
          <wp:inline distT="0" distB="0" distL="0" distR="0" wp14:anchorId="316E9C8B" wp14:editId="380A8980">
            <wp:extent cx="4572000" cy="4533900"/>
            <wp:effectExtent l="0" t="0" r="0" b="0"/>
            <wp:docPr id="3" name="Picture 3" descr="Chess board filled with the numbers one to 100. The numbers 18 and 52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ess board filled with the numbers one to 100. The numbers 18 and 52 are circled."/>
                    <pic:cNvPicPr/>
                  </pic:nvPicPr>
                  <pic:blipFill>
                    <a:blip r:embed="rId103">
                      <a:extLst>
                        <a:ext uri="{28A0092B-C50C-407E-A947-70E740481C1C}">
                          <a14:useLocalDpi xmlns:a14="http://schemas.microsoft.com/office/drawing/2010/main" val="0"/>
                        </a:ext>
                      </a:extLst>
                    </a:blip>
                    <a:stretch>
                      <a:fillRect/>
                    </a:stretch>
                  </pic:blipFill>
                  <pic:spPr>
                    <a:xfrm>
                      <a:off x="0" y="0"/>
                      <a:ext cx="4572000" cy="4533900"/>
                    </a:xfrm>
                    <a:prstGeom prst="rect">
                      <a:avLst/>
                    </a:prstGeom>
                  </pic:spPr>
                </pic:pic>
              </a:graphicData>
            </a:graphic>
          </wp:inline>
        </w:drawing>
      </w:r>
      <w:r w:rsidR="009976E8" w:rsidRPr="009976E8">
        <w:br w:type="page"/>
      </w:r>
    </w:p>
    <w:p w14:paraId="319ADDA9" w14:textId="04410527" w:rsidR="14852DA6" w:rsidRDefault="14852DA6" w:rsidP="7297FE6F">
      <w:pPr>
        <w:pStyle w:val="Heading2"/>
      </w:pPr>
      <w:bookmarkStart w:id="140" w:name="_Resource_12:_Race"/>
      <w:bookmarkStart w:id="141" w:name="_Toc144722805"/>
      <w:bookmarkEnd w:id="140"/>
      <w:r>
        <w:lastRenderedPageBreak/>
        <w:t xml:space="preserve">Resource </w:t>
      </w:r>
      <w:r w:rsidR="007A5969">
        <w:t>1</w:t>
      </w:r>
      <w:r w:rsidR="00330EF9">
        <w:t>2</w:t>
      </w:r>
      <w:r>
        <w:t xml:space="preserve">: </w:t>
      </w:r>
      <w:r w:rsidR="00A87B2D">
        <w:t>Race car rumble</w:t>
      </w:r>
      <w:bookmarkEnd w:id="141"/>
    </w:p>
    <w:p w14:paraId="4B4FAE35" w14:textId="4F17FEBD" w:rsidR="009976E8" w:rsidRDefault="00A87B2D" w:rsidP="003B1BB7">
      <w:pPr>
        <w:rPr>
          <w:color w:val="000000"/>
          <w:sz w:val="18"/>
          <w:szCs w:val="18"/>
          <w:shd w:val="clear" w:color="auto" w:fill="FFFFFF"/>
          <w:lang w:val="en-US"/>
        </w:rPr>
      </w:pPr>
      <w:r w:rsidRPr="00330EF9">
        <w:rPr>
          <w:noProof/>
        </w:rPr>
        <w:drawing>
          <wp:inline distT="0" distB="0" distL="0" distR="0" wp14:anchorId="6E0C3A39" wp14:editId="6622969D">
            <wp:extent cx="6647449" cy="4210050"/>
            <wp:effectExtent l="0" t="0" r="1270" b="0"/>
            <wp:docPr id="541826396" name="Picture 541826396" descr="Race track with 3-digit subtraction questions from start to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26396" name="Picture 541826396" descr="Race track with 3-digit subtraction questions from start to finish"/>
                    <pic:cNvPicPr/>
                  </pic:nvPicPr>
                  <pic:blipFill>
                    <a:blip r:embed="rId104">
                      <a:extLst>
                        <a:ext uri="{28A0092B-C50C-407E-A947-70E740481C1C}">
                          <a14:useLocalDpi xmlns:a14="http://schemas.microsoft.com/office/drawing/2010/main" val="0"/>
                        </a:ext>
                      </a:extLst>
                    </a:blip>
                    <a:stretch>
                      <a:fillRect/>
                    </a:stretch>
                  </pic:blipFill>
                  <pic:spPr>
                    <a:xfrm>
                      <a:off x="0" y="0"/>
                      <a:ext cx="6651316" cy="4212499"/>
                    </a:xfrm>
                    <a:prstGeom prst="rect">
                      <a:avLst/>
                    </a:prstGeom>
                  </pic:spPr>
                </pic:pic>
              </a:graphicData>
            </a:graphic>
          </wp:inline>
        </w:drawing>
      </w:r>
      <w:r w:rsidR="009976E8">
        <w:rPr>
          <w:color w:val="000000"/>
          <w:shd w:val="clear" w:color="auto" w:fill="FFFFFF"/>
          <w:lang w:val="en-US"/>
        </w:rPr>
        <w:br w:type="page"/>
      </w:r>
    </w:p>
    <w:p w14:paraId="73A712E6" w14:textId="7780F491" w:rsidR="00A10DF1" w:rsidRDefault="77463605" w:rsidP="10F6DC04">
      <w:pPr>
        <w:pStyle w:val="Heading2"/>
        <w:spacing w:before="0" w:after="160" w:line="259" w:lineRule="auto"/>
      </w:pPr>
      <w:bookmarkStart w:id="142" w:name="_Resource_13:_119"/>
      <w:bookmarkStart w:id="143" w:name="_Toc144722806"/>
      <w:bookmarkEnd w:id="142"/>
      <w:r>
        <w:lastRenderedPageBreak/>
        <w:t xml:space="preserve">Resource </w:t>
      </w:r>
      <w:r w:rsidR="68E2D245">
        <w:t>1</w:t>
      </w:r>
      <w:r w:rsidR="00330EF9">
        <w:t>3</w:t>
      </w:r>
      <w:r>
        <w:t xml:space="preserve">: 119 </w:t>
      </w:r>
      <w:r w:rsidR="000F466A">
        <w:t xml:space="preserve">number </w:t>
      </w:r>
      <w:r>
        <w:t>chart</w:t>
      </w:r>
      <w:bookmarkEnd w:id="143"/>
    </w:p>
    <w:p w14:paraId="550D5732" w14:textId="5E805E90" w:rsidR="007979B6" w:rsidRPr="007979B6" w:rsidRDefault="007979B6" w:rsidP="007979B6">
      <w:r w:rsidRPr="00967A37">
        <w:t>Access a high resolution copy of Resource 1</w:t>
      </w:r>
      <w:r w:rsidR="00C20310">
        <w:t>3</w:t>
      </w:r>
      <w:r w:rsidRPr="00967A37">
        <w:t xml:space="preserve"> from </w:t>
      </w:r>
      <w:hyperlink r:id="rId105" w:history="1">
        <w:r w:rsidRPr="007F4970">
          <w:rPr>
            <w:rStyle w:val="Hyperlink"/>
            <w:i/>
            <w:iCs/>
          </w:rPr>
          <w:t>0-119 hundreds chart</w:t>
        </w:r>
        <w:r w:rsidRPr="007F4970">
          <w:rPr>
            <w:rStyle w:val="Hyperlink"/>
          </w:rPr>
          <w:t xml:space="preserve"> [PDF 128 KB]</w:t>
        </w:r>
      </w:hyperlink>
      <w:r>
        <w:t>.</w:t>
      </w:r>
    </w:p>
    <w:p w14:paraId="5149AA6C" w14:textId="39F76B88" w:rsidR="009976E8" w:rsidRDefault="00C20310" w:rsidP="003B1BB7">
      <w:r>
        <w:rPr>
          <w:noProof/>
        </w:rPr>
        <w:drawing>
          <wp:inline distT="0" distB="0" distL="0" distR="0" wp14:anchorId="6D955E8C" wp14:editId="165903D8">
            <wp:extent cx="3277494" cy="4086225"/>
            <wp:effectExtent l="0" t="0" r="0" b="0"/>
            <wp:docPr id="1428633279" name="Picture 1428633279" descr="0–119 grid chart with word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33279" name="Picture 1428633279" descr="0–119 grid chart with words and numbers."/>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283097" cy="4093211"/>
                    </a:xfrm>
                    <a:prstGeom prst="rect">
                      <a:avLst/>
                    </a:prstGeom>
                  </pic:spPr>
                </pic:pic>
              </a:graphicData>
            </a:graphic>
          </wp:inline>
        </w:drawing>
      </w:r>
      <w:r w:rsidR="009976E8">
        <w:br w:type="page"/>
      </w:r>
    </w:p>
    <w:p w14:paraId="1875EB51" w14:textId="1D67D145" w:rsidR="789B1E77" w:rsidRDefault="7EDD1D06" w:rsidP="10F6DC04">
      <w:pPr>
        <w:pStyle w:val="Heading2"/>
      </w:pPr>
      <w:bookmarkStart w:id="144" w:name="_Resource_14:_Trading"/>
      <w:bookmarkStart w:id="145" w:name="_Toc144722807"/>
      <w:bookmarkEnd w:id="144"/>
      <w:r>
        <w:lastRenderedPageBreak/>
        <w:t xml:space="preserve">Resource </w:t>
      </w:r>
      <w:r w:rsidR="5220FAC4">
        <w:t>1</w:t>
      </w:r>
      <w:r w:rsidR="00330EF9">
        <w:t>4</w:t>
      </w:r>
      <w:r w:rsidR="440C351D">
        <w:t>: Trading</w:t>
      </w:r>
      <w:bookmarkEnd w:id="145"/>
    </w:p>
    <w:p w14:paraId="5A0F07E3" w14:textId="397EF69C" w:rsidR="009976E8" w:rsidRDefault="789B1E77" w:rsidP="003B1BB7">
      <w:r>
        <w:rPr>
          <w:noProof/>
        </w:rPr>
        <w:drawing>
          <wp:inline distT="0" distB="0" distL="0" distR="0" wp14:anchorId="7064C9A1" wp14:editId="156BB662">
            <wp:extent cx="7324725" cy="4120158"/>
            <wp:effectExtent l="0" t="0" r="0" b="0"/>
            <wp:docPr id="1050647581" name="Picture 1050647581" descr="Problem A is a vertical addition of 259 + 38 = 297. The 5 has a traded 1 on top of it.  Problem B is a vertical subtraction of 429 minus 34 = 395.  In 429 the 4 has traded 100 to become 3 and the 2 has added 10 to become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47581" name="Picture 1050647581" descr="Problem A is a vertical addition of 259 + 38 = 297. The 5 has a traded 1 on top of it.  Problem B is a vertical subtraction of 429 minus 34 = 395.  In 429 the 4 has traded 100 to become 3 and the 2 has added 10 to become 12. "/>
                    <pic:cNvPicPr/>
                  </pic:nvPicPr>
                  <pic:blipFill>
                    <a:blip r:embed="rId107">
                      <a:extLst>
                        <a:ext uri="{28A0092B-C50C-407E-A947-70E740481C1C}">
                          <a14:useLocalDpi xmlns:a14="http://schemas.microsoft.com/office/drawing/2010/main" val="0"/>
                        </a:ext>
                      </a:extLst>
                    </a:blip>
                    <a:stretch>
                      <a:fillRect/>
                    </a:stretch>
                  </pic:blipFill>
                  <pic:spPr>
                    <a:xfrm>
                      <a:off x="0" y="0"/>
                      <a:ext cx="7328850" cy="4122478"/>
                    </a:xfrm>
                    <a:prstGeom prst="rect">
                      <a:avLst/>
                    </a:prstGeom>
                  </pic:spPr>
                </pic:pic>
              </a:graphicData>
            </a:graphic>
          </wp:inline>
        </w:drawing>
      </w:r>
      <w:r w:rsidR="009976E8">
        <w:br w:type="page"/>
      </w:r>
    </w:p>
    <w:p w14:paraId="1404D9B8" w14:textId="2CC0CA13" w:rsidR="00A10DF1" w:rsidRDefault="16B4D5AD" w:rsidP="00A10DF1">
      <w:pPr>
        <w:pStyle w:val="Heading2"/>
      </w:pPr>
      <w:bookmarkStart w:id="146" w:name="_Resource_15:_Spinner"/>
      <w:bookmarkStart w:id="147" w:name="_Toc144722808"/>
      <w:bookmarkEnd w:id="146"/>
      <w:r>
        <w:lastRenderedPageBreak/>
        <w:t xml:space="preserve">Resource </w:t>
      </w:r>
      <w:r w:rsidR="187A3891">
        <w:t>1</w:t>
      </w:r>
      <w:r w:rsidR="00330EF9">
        <w:t>5</w:t>
      </w:r>
      <w:r w:rsidR="7EDD1D06">
        <w:t xml:space="preserve">: </w:t>
      </w:r>
      <w:r w:rsidR="2C1E5FF0" w:rsidRPr="00677141">
        <w:t>Spinner</w:t>
      </w:r>
      <w:bookmarkEnd w:id="147"/>
    </w:p>
    <w:p w14:paraId="47CE6CA0" w14:textId="043F4AC6" w:rsidR="009976E8" w:rsidRDefault="00B22C4A" w:rsidP="003B1BB7">
      <w:r>
        <w:rPr>
          <w:noProof/>
        </w:rPr>
        <w:drawing>
          <wp:inline distT="0" distB="0" distL="0" distR="0" wp14:anchorId="271635F7" wp14:editId="73039E7F">
            <wp:extent cx="8677275" cy="4139783"/>
            <wp:effectExtent l="0" t="0" r="0" b="0"/>
            <wp:docPr id="14991053" name="Picture 14991053" descr="Two hexagonal spinners. One has numbers 1, 2, 2, 3, 3, 4. Second spinner has halves, thirds, fourths/quarters, sixths, eighths, twel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053" name="Picture 14991053" descr="Two hexagonal spinners. One has numbers 1, 2, 2, 3, 3, 4. Second spinner has halves, thirds, fourths/quarters, sixths, eighths, twelfths"/>
                    <pic:cNvPicPr/>
                  </pic:nvPicPr>
                  <pic:blipFill>
                    <a:blip r:embed="rId108">
                      <a:extLst>
                        <a:ext uri="{28A0092B-C50C-407E-A947-70E740481C1C}">
                          <a14:useLocalDpi xmlns:a14="http://schemas.microsoft.com/office/drawing/2010/main" val="0"/>
                        </a:ext>
                      </a:extLst>
                    </a:blip>
                    <a:stretch>
                      <a:fillRect/>
                    </a:stretch>
                  </pic:blipFill>
                  <pic:spPr>
                    <a:xfrm>
                      <a:off x="0" y="0"/>
                      <a:ext cx="8696692" cy="4149046"/>
                    </a:xfrm>
                    <a:prstGeom prst="rect">
                      <a:avLst/>
                    </a:prstGeom>
                  </pic:spPr>
                </pic:pic>
              </a:graphicData>
            </a:graphic>
          </wp:inline>
        </w:drawing>
      </w:r>
      <w:r w:rsidR="009976E8">
        <w:br w:type="page"/>
      </w:r>
    </w:p>
    <w:p w14:paraId="6E060B33" w14:textId="713FC069" w:rsidR="00A10DF1" w:rsidRDefault="2DD14FF5" w:rsidP="1189BFDB">
      <w:pPr>
        <w:pStyle w:val="Heading2"/>
      </w:pPr>
      <w:bookmarkStart w:id="148" w:name="_Resource_16:_Fraction"/>
      <w:bookmarkStart w:id="149" w:name="_Toc144722809"/>
      <w:bookmarkEnd w:id="148"/>
      <w:r>
        <w:lastRenderedPageBreak/>
        <w:t xml:space="preserve">Resource </w:t>
      </w:r>
      <w:r w:rsidR="3D27BF05">
        <w:t>1</w:t>
      </w:r>
      <w:r w:rsidR="00330EF9">
        <w:t>6</w:t>
      </w:r>
      <w:r>
        <w:t xml:space="preserve">: </w:t>
      </w:r>
      <w:r w:rsidRPr="00677141">
        <w:t>Fraction wall</w:t>
      </w:r>
      <w:bookmarkEnd w:id="149"/>
    </w:p>
    <w:p w14:paraId="44ABBD67" w14:textId="1B95FA54" w:rsidR="009976E8" w:rsidRDefault="3D212A0A">
      <w:pPr>
        <w:spacing w:before="0" w:after="160" w:line="259" w:lineRule="auto"/>
      </w:pPr>
      <w:r>
        <w:rPr>
          <w:noProof/>
        </w:rPr>
        <w:drawing>
          <wp:inline distT="0" distB="0" distL="0" distR="0" wp14:anchorId="68CA011A" wp14:editId="51E985E9">
            <wp:extent cx="3372644" cy="5256068"/>
            <wp:effectExtent l="0" t="0" r="0" b="0"/>
            <wp:docPr id="252406447" name="Picture 252406447" descr="Fraction wall. Underneath 4 columns with 'What I rolled' and 'What I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06447" name="Picture 252406447" descr="Fraction wall. Underneath 4 columns with 'What I rolled' and 'What I shaded'"/>
                    <pic:cNvPicPr/>
                  </pic:nvPicPr>
                  <pic:blipFill>
                    <a:blip r:embed="rId109">
                      <a:extLst>
                        <a:ext uri="{28A0092B-C50C-407E-A947-70E740481C1C}">
                          <a14:useLocalDpi xmlns:a14="http://schemas.microsoft.com/office/drawing/2010/main" val="0"/>
                        </a:ext>
                      </a:extLst>
                    </a:blip>
                    <a:stretch>
                      <a:fillRect/>
                    </a:stretch>
                  </pic:blipFill>
                  <pic:spPr>
                    <a:xfrm>
                      <a:off x="0" y="0"/>
                      <a:ext cx="3372644" cy="5256068"/>
                    </a:xfrm>
                    <a:prstGeom prst="rect">
                      <a:avLst/>
                    </a:prstGeom>
                  </pic:spPr>
                </pic:pic>
              </a:graphicData>
            </a:graphic>
          </wp:inline>
        </w:drawing>
      </w:r>
      <w:r w:rsidR="009976E8">
        <w:br w:type="page"/>
      </w:r>
    </w:p>
    <w:p w14:paraId="7C36D223" w14:textId="552DABB6" w:rsidR="00A10DF1" w:rsidRDefault="2DD14FF5" w:rsidP="1189BFDB">
      <w:pPr>
        <w:pStyle w:val="Heading2"/>
        <w:spacing w:before="0" w:after="160" w:line="259" w:lineRule="auto"/>
      </w:pPr>
      <w:bookmarkStart w:id="150" w:name="_Resource_17:_Nicole’s"/>
      <w:bookmarkStart w:id="151" w:name="_Toc144722810"/>
      <w:bookmarkEnd w:id="150"/>
      <w:r>
        <w:lastRenderedPageBreak/>
        <w:t xml:space="preserve">Resource </w:t>
      </w:r>
      <w:r w:rsidR="4AB19F4B">
        <w:t>1</w:t>
      </w:r>
      <w:r w:rsidR="00330EF9">
        <w:t>7</w:t>
      </w:r>
      <w:r>
        <w:t>: Nicole’s walk</w:t>
      </w:r>
      <w:bookmarkEnd w:id="151"/>
    </w:p>
    <w:p w14:paraId="6FFC927E" w14:textId="2FB44CB2" w:rsidR="009976E8" w:rsidRDefault="2DD14FF5" w:rsidP="003B1BB7">
      <w:pPr>
        <w:spacing w:before="0" w:after="160" w:line="259" w:lineRule="auto"/>
        <w:rPr>
          <w:color w:val="000000"/>
          <w:shd w:val="clear" w:color="auto" w:fill="FFFFFF"/>
          <w:lang w:val="en-US"/>
        </w:rPr>
      </w:pPr>
      <w:r>
        <w:rPr>
          <w:noProof/>
        </w:rPr>
        <w:drawing>
          <wp:inline distT="0" distB="0" distL="0" distR="0" wp14:anchorId="435A6DEC" wp14:editId="37FAC65E">
            <wp:extent cx="5991225" cy="5042615"/>
            <wp:effectExtent l="0" t="0" r="0" b="5715"/>
            <wp:docPr id="1734481993" name="Picture 1734481993" descr="Three lines A, B and C with zero to one. Line B has a halfway mark and Line C divided into thirds. Each line shows Nicole's distance in relation to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81993" name="Picture 1734481993" descr="Three lines A, B and C with zero to one. Line B has a halfway mark and Line C divided into thirds. Each line shows Nicole's distance in relation to zero."/>
                    <pic:cNvPicPr/>
                  </pic:nvPicPr>
                  <pic:blipFill>
                    <a:blip r:embed="rId110">
                      <a:extLst>
                        <a:ext uri="{28A0092B-C50C-407E-A947-70E740481C1C}">
                          <a14:useLocalDpi xmlns:a14="http://schemas.microsoft.com/office/drawing/2010/main" val="0"/>
                        </a:ext>
                      </a:extLst>
                    </a:blip>
                    <a:stretch>
                      <a:fillRect/>
                    </a:stretch>
                  </pic:blipFill>
                  <pic:spPr>
                    <a:xfrm>
                      <a:off x="0" y="0"/>
                      <a:ext cx="5993157" cy="5044241"/>
                    </a:xfrm>
                    <a:prstGeom prst="rect">
                      <a:avLst/>
                    </a:prstGeom>
                  </pic:spPr>
                </pic:pic>
              </a:graphicData>
            </a:graphic>
          </wp:inline>
        </w:drawing>
      </w:r>
      <w:r w:rsidR="009976E8">
        <w:rPr>
          <w:color w:val="000000"/>
          <w:shd w:val="clear" w:color="auto" w:fill="FFFFFF"/>
          <w:lang w:val="en-US"/>
        </w:rPr>
        <w:br w:type="page"/>
      </w:r>
    </w:p>
    <w:p w14:paraId="4A5508CE" w14:textId="77777777" w:rsidR="00A10DF1" w:rsidRDefault="00A10DF1" w:rsidP="00A10DF1">
      <w:pPr>
        <w:pStyle w:val="Heading2"/>
      </w:pPr>
      <w:bookmarkStart w:id="152" w:name="_Toc144722811"/>
      <w:r>
        <w:lastRenderedPageBreak/>
        <w:t>Syllabus outcomes and content</w:t>
      </w:r>
      <w:bookmarkEnd w:id="152"/>
    </w:p>
    <w:p w14:paraId="777279A7" w14:textId="13200BCB" w:rsidR="00AD04E1" w:rsidRDefault="00AD04E1" w:rsidP="00AD04E1">
      <w:pPr>
        <w:pStyle w:val="Heading3"/>
      </w:pPr>
      <w:bookmarkStart w:id="153" w:name="_Toc144722812"/>
      <w:r>
        <w:t>Stage 2</w:t>
      </w:r>
      <w:bookmarkEnd w:id="153"/>
    </w:p>
    <w:p w14:paraId="3FE05B15" w14:textId="06409A77" w:rsidR="00ED48F2" w:rsidRDefault="004A30F9" w:rsidP="004A30F9">
      <w:r w:rsidRPr="004A30F9">
        <w:t xml:space="preserve">The table below outlines the </w:t>
      </w:r>
      <w:hyperlink r:id="rId111" w:history="1">
        <w:r w:rsidRPr="00B3662B">
          <w:rPr>
            <w:rStyle w:val="Hyperlink"/>
          </w:rPr>
          <w:t>syllabus outcomes</w:t>
        </w:r>
      </w:hyperlink>
      <w:r w:rsidRPr="004A30F9">
        <w:t xml:space="preserve"> and range of relevant syllabus content covered in this unit. Content is linked to </w:t>
      </w:r>
      <w:hyperlink r:id="rId112"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23FC4928" w14:textId="77777777" w:rsidTr="012705B0">
        <w:trPr>
          <w:cnfStyle w:val="100000000000" w:firstRow="1" w:lastRow="0" w:firstColumn="0" w:lastColumn="0" w:oddVBand="0" w:evenVBand="0" w:oddHBand="0" w:evenHBand="0" w:firstRowFirstColumn="0" w:firstRowLastColumn="0" w:lastRowFirstColumn="0" w:lastRowLastColumn="0"/>
        </w:trPr>
        <w:tc>
          <w:tcPr>
            <w:tcW w:w="10768" w:type="dxa"/>
          </w:tcPr>
          <w:p w14:paraId="5A1A8473" w14:textId="413EB798" w:rsidR="00BC5530" w:rsidRDefault="00BC5530" w:rsidP="00BC5530">
            <w:bookmarkStart w:id="154" w:name="_Hlk135749027"/>
            <w:r w:rsidRPr="00BC5530">
              <w:t>Outcomes and content</w:t>
            </w:r>
          </w:p>
        </w:tc>
        <w:tc>
          <w:tcPr>
            <w:tcW w:w="474" w:type="dxa"/>
          </w:tcPr>
          <w:p w14:paraId="46580AF7" w14:textId="76031A37" w:rsidR="00BC5530" w:rsidRDefault="00BC5530" w:rsidP="00BC5530">
            <w:r>
              <w:t>1</w:t>
            </w:r>
          </w:p>
        </w:tc>
        <w:tc>
          <w:tcPr>
            <w:tcW w:w="474" w:type="dxa"/>
          </w:tcPr>
          <w:p w14:paraId="3AA981BE" w14:textId="7011B20E" w:rsidR="00BC5530" w:rsidRDefault="00BC5530" w:rsidP="00BC5530">
            <w:r>
              <w:t>2</w:t>
            </w:r>
          </w:p>
        </w:tc>
        <w:tc>
          <w:tcPr>
            <w:tcW w:w="474" w:type="dxa"/>
          </w:tcPr>
          <w:p w14:paraId="13E331F7" w14:textId="71E8A983" w:rsidR="00BC5530" w:rsidRDefault="00BC5530" w:rsidP="00BC5530">
            <w:r>
              <w:t>3</w:t>
            </w:r>
          </w:p>
        </w:tc>
        <w:tc>
          <w:tcPr>
            <w:tcW w:w="474" w:type="dxa"/>
          </w:tcPr>
          <w:p w14:paraId="0E007F57" w14:textId="05BBEC1F" w:rsidR="00BC5530" w:rsidRDefault="00BC5530" w:rsidP="00BC5530">
            <w:r>
              <w:t>4</w:t>
            </w:r>
          </w:p>
        </w:tc>
        <w:tc>
          <w:tcPr>
            <w:tcW w:w="474" w:type="dxa"/>
          </w:tcPr>
          <w:p w14:paraId="4421DF55" w14:textId="155E1989" w:rsidR="00BC5530" w:rsidRDefault="00BC5530" w:rsidP="00BC5530">
            <w:r>
              <w:t>5</w:t>
            </w:r>
          </w:p>
        </w:tc>
        <w:tc>
          <w:tcPr>
            <w:tcW w:w="474" w:type="dxa"/>
          </w:tcPr>
          <w:p w14:paraId="62819898" w14:textId="5606600E" w:rsidR="00BC5530" w:rsidRDefault="00BC5530" w:rsidP="00BC5530">
            <w:r>
              <w:t>6</w:t>
            </w:r>
          </w:p>
        </w:tc>
        <w:tc>
          <w:tcPr>
            <w:tcW w:w="474" w:type="dxa"/>
          </w:tcPr>
          <w:p w14:paraId="20C7DB75" w14:textId="4D9FD745" w:rsidR="00BC5530" w:rsidRDefault="00BC5530" w:rsidP="00BC5530">
            <w:r>
              <w:t>7</w:t>
            </w:r>
          </w:p>
        </w:tc>
        <w:tc>
          <w:tcPr>
            <w:tcW w:w="474" w:type="dxa"/>
          </w:tcPr>
          <w:p w14:paraId="2E3AE1FC" w14:textId="08125846" w:rsidR="00BC5530" w:rsidRDefault="00BC5530" w:rsidP="00BC5530">
            <w:r>
              <w:t>8</w:t>
            </w:r>
          </w:p>
        </w:tc>
      </w:tr>
      <w:tr w:rsidR="00C2730C" w14:paraId="3D2332D0" w14:textId="77777777" w:rsidTr="012705B0">
        <w:tc>
          <w:tcPr>
            <w:tcW w:w="10768" w:type="dxa"/>
            <w:tcBorders>
              <w:top w:val="single" w:sz="24" w:space="0" w:color="D6143B"/>
              <w:right w:val="nil"/>
            </w:tcBorders>
            <w:shd w:val="clear" w:color="auto" w:fill="EBEBEB"/>
          </w:tcPr>
          <w:p w14:paraId="73C1829E" w14:textId="6FEB184B" w:rsidR="00E7785D" w:rsidRDefault="00E7785D" w:rsidP="00BC5530">
            <w:pPr>
              <w:rPr>
                <w:b/>
              </w:rPr>
            </w:pPr>
            <w:r w:rsidRPr="00E7785D">
              <w:rPr>
                <w:b/>
              </w:rPr>
              <w:t xml:space="preserve">Representing numbers using place value A: </w:t>
            </w:r>
            <w:r w:rsidRPr="00B8480B">
              <w:t>Whole numbers: Read, represent and order numbers to thousands</w:t>
            </w:r>
          </w:p>
          <w:p w14:paraId="208F3762" w14:textId="4C89C07C" w:rsidR="00BC5530" w:rsidRDefault="00BC5530" w:rsidP="00BC5530">
            <w:r w:rsidRPr="00BC5530">
              <w:rPr>
                <w:b/>
              </w:rPr>
              <w:t xml:space="preserve">MAO-WM-01, </w:t>
            </w:r>
            <w:r w:rsidR="00B8480B" w:rsidRPr="00B8480B">
              <w:rPr>
                <w:b/>
              </w:rPr>
              <w:t>MA2-RN-01</w:t>
            </w:r>
          </w:p>
        </w:tc>
        <w:tc>
          <w:tcPr>
            <w:tcW w:w="474" w:type="dxa"/>
            <w:tcBorders>
              <w:top w:val="single" w:sz="24" w:space="0" w:color="D6143B"/>
              <w:left w:val="nil"/>
              <w:right w:val="nil"/>
            </w:tcBorders>
            <w:shd w:val="clear" w:color="auto" w:fill="EBEBEB"/>
          </w:tcPr>
          <w:p w14:paraId="314C78C1" w14:textId="77777777" w:rsidR="00BC5530" w:rsidRDefault="00BC5530" w:rsidP="00BC5530"/>
        </w:tc>
        <w:tc>
          <w:tcPr>
            <w:tcW w:w="474" w:type="dxa"/>
            <w:tcBorders>
              <w:top w:val="single" w:sz="24" w:space="0" w:color="D6143B"/>
              <w:left w:val="nil"/>
              <w:right w:val="nil"/>
            </w:tcBorders>
            <w:shd w:val="clear" w:color="auto" w:fill="EBEBEB"/>
          </w:tcPr>
          <w:p w14:paraId="5DC148E5" w14:textId="77777777" w:rsidR="00BC5530" w:rsidRDefault="00BC5530" w:rsidP="00BC5530"/>
        </w:tc>
        <w:tc>
          <w:tcPr>
            <w:tcW w:w="474" w:type="dxa"/>
            <w:tcBorders>
              <w:top w:val="single" w:sz="24" w:space="0" w:color="D6143B"/>
              <w:left w:val="nil"/>
              <w:right w:val="nil"/>
            </w:tcBorders>
            <w:shd w:val="clear" w:color="auto" w:fill="EBEBEB"/>
          </w:tcPr>
          <w:p w14:paraId="5B166FA7" w14:textId="77777777" w:rsidR="00BC5530" w:rsidRDefault="00BC5530" w:rsidP="00BC5530"/>
        </w:tc>
        <w:tc>
          <w:tcPr>
            <w:tcW w:w="474" w:type="dxa"/>
            <w:tcBorders>
              <w:top w:val="single" w:sz="24" w:space="0" w:color="D6143B"/>
              <w:left w:val="nil"/>
              <w:right w:val="nil"/>
            </w:tcBorders>
            <w:shd w:val="clear" w:color="auto" w:fill="EBEBEB"/>
          </w:tcPr>
          <w:p w14:paraId="06C63A2E" w14:textId="77777777" w:rsidR="00BC5530" w:rsidRDefault="00BC5530" w:rsidP="00BC5530"/>
        </w:tc>
        <w:tc>
          <w:tcPr>
            <w:tcW w:w="474" w:type="dxa"/>
            <w:tcBorders>
              <w:top w:val="single" w:sz="24" w:space="0" w:color="D6143B"/>
              <w:left w:val="nil"/>
              <w:right w:val="nil"/>
            </w:tcBorders>
            <w:shd w:val="clear" w:color="auto" w:fill="EBEBEB"/>
          </w:tcPr>
          <w:p w14:paraId="7DB2A863" w14:textId="77777777" w:rsidR="00BC5530" w:rsidRDefault="00BC5530" w:rsidP="00BC5530"/>
        </w:tc>
        <w:tc>
          <w:tcPr>
            <w:tcW w:w="474" w:type="dxa"/>
            <w:tcBorders>
              <w:top w:val="single" w:sz="24" w:space="0" w:color="D6143B"/>
              <w:left w:val="nil"/>
              <w:right w:val="nil"/>
            </w:tcBorders>
            <w:shd w:val="clear" w:color="auto" w:fill="EBEBEB"/>
          </w:tcPr>
          <w:p w14:paraId="49F2C837" w14:textId="77777777" w:rsidR="00BC5530" w:rsidRDefault="00BC5530" w:rsidP="00BC5530"/>
        </w:tc>
        <w:tc>
          <w:tcPr>
            <w:tcW w:w="474" w:type="dxa"/>
            <w:tcBorders>
              <w:top w:val="single" w:sz="24" w:space="0" w:color="D6143B"/>
              <w:left w:val="nil"/>
              <w:right w:val="nil"/>
            </w:tcBorders>
            <w:shd w:val="clear" w:color="auto" w:fill="EBEBEB"/>
          </w:tcPr>
          <w:p w14:paraId="01F7AF57" w14:textId="77777777" w:rsidR="00BC5530" w:rsidRDefault="00BC5530" w:rsidP="00BC5530"/>
        </w:tc>
        <w:tc>
          <w:tcPr>
            <w:tcW w:w="474" w:type="dxa"/>
            <w:tcBorders>
              <w:top w:val="single" w:sz="24" w:space="0" w:color="D6143B"/>
              <w:left w:val="nil"/>
            </w:tcBorders>
            <w:shd w:val="clear" w:color="auto" w:fill="EBEBEB"/>
          </w:tcPr>
          <w:p w14:paraId="160E496A" w14:textId="77777777" w:rsidR="00BC5530" w:rsidRDefault="00BC5530" w:rsidP="00BC5530"/>
        </w:tc>
      </w:tr>
      <w:tr w:rsidR="00BC5530" w14:paraId="253DF682" w14:textId="77777777" w:rsidTr="012705B0">
        <w:tc>
          <w:tcPr>
            <w:tcW w:w="10768" w:type="dxa"/>
          </w:tcPr>
          <w:p w14:paraId="0A61351A" w14:textId="5281EA0D" w:rsidR="00BC5530" w:rsidRDefault="0A9E7472" w:rsidP="00BC5530">
            <w:pPr>
              <w:pStyle w:val="ListBullet"/>
              <w:rPr>
                <w:rFonts w:eastAsia="Calibri"/>
              </w:rPr>
            </w:pPr>
            <w:r w:rsidRPr="012705B0">
              <w:rPr>
                <w:rFonts w:eastAsia="Calibri"/>
              </w:rPr>
              <w:t>Count forwards and backwards by tens and hundreds on and off the decade</w:t>
            </w:r>
          </w:p>
        </w:tc>
        <w:tc>
          <w:tcPr>
            <w:tcW w:w="474" w:type="dxa"/>
          </w:tcPr>
          <w:p w14:paraId="4E3ECA43" w14:textId="77777777" w:rsidR="00BC5530" w:rsidRDefault="00BC5530" w:rsidP="00BC5530"/>
        </w:tc>
        <w:tc>
          <w:tcPr>
            <w:tcW w:w="474" w:type="dxa"/>
          </w:tcPr>
          <w:p w14:paraId="59E23F6F" w14:textId="77777777" w:rsidR="00BC5530" w:rsidRDefault="00BC5530" w:rsidP="00BC5530"/>
        </w:tc>
        <w:tc>
          <w:tcPr>
            <w:tcW w:w="474" w:type="dxa"/>
          </w:tcPr>
          <w:p w14:paraId="57A87005" w14:textId="5199607B" w:rsidR="00BC5530" w:rsidRDefault="00D34BE8" w:rsidP="00BC5530">
            <w:r>
              <w:t>x</w:t>
            </w:r>
          </w:p>
        </w:tc>
        <w:tc>
          <w:tcPr>
            <w:tcW w:w="474" w:type="dxa"/>
          </w:tcPr>
          <w:p w14:paraId="73DE62D4" w14:textId="08A1018E" w:rsidR="00BC5530" w:rsidRDefault="00BC5530" w:rsidP="00BC5530"/>
        </w:tc>
        <w:tc>
          <w:tcPr>
            <w:tcW w:w="474" w:type="dxa"/>
          </w:tcPr>
          <w:p w14:paraId="35825840" w14:textId="77777777" w:rsidR="00BC5530" w:rsidRDefault="00BC5530" w:rsidP="00BC5530"/>
        </w:tc>
        <w:tc>
          <w:tcPr>
            <w:tcW w:w="474" w:type="dxa"/>
          </w:tcPr>
          <w:p w14:paraId="64806531" w14:textId="77777777" w:rsidR="00BC5530" w:rsidRDefault="00BC5530" w:rsidP="00BC5530"/>
        </w:tc>
        <w:tc>
          <w:tcPr>
            <w:tcW w:w="474" w:type="dxa"/>
          </w:tcPr>
          <w:p w14:paraId="2CB6EFC1" w14:textId="77777777" w:rsidR="00BC5530" w:rsidRDefault="00BC5530" w:rsidP="00BC5530"/>
        </w:tc>
        <w:tc>
          <w:tcPr>
            <w:tcW w:w="474" w:type="dxa"/>
          </w:tcPr>
          <w:p w14:paraId="0118889F" w14:textId="7BB84439" w:rsidR="00BC5530" w:rsidRDefault="00BC5530" w:rsidP="00BC5530"/>
        </w:tc>
      </w:tr>
      <w:tr w:rsidR="00BC5530" w14:paraId="24F9FEF5" w14:textId="77777777" w:rsidTr="012705B0">
        <w:tc>
          <w:tcPr>
            <w:tcW w:w="10768" w:type="dxa"/>
            <w:tcBorders>
              <w:bottom w:val="single" w:sz="2" w:space="0" w:color="auto"/>
            </w:tcBorders>
          </w:tcPr>
          <w:p w14:paraId="55269C4A" w14:textId="670DD072" w:rsidR="00BC5530" w:rsidRDefault="0A9E7472" w:rsidP="00BC5530">
            <w:pPr>
              <w:pStyle w:val="ListBullet"/>
              <w:rPr>
                <w:rFonts w:eastAsia="Calibri"/>
              </w:rPr>
            </w:pPr>
            <w:r w:rsidRPr="012705B0">
              <w:rPr>
                <w:rFonts w:eastAsia="Calibri"/>
              </w:rPr>
              <w:t>Read and order numbers of up to at least 4 digits</w:t>
            </w:r>
          </w:p>
        </w:tc>
        <w:tc>
          <w:tcPr>
            <w:tcW w:w="474" w:type="dxa"/>
            <w:tcBorders>
              <w:bottom w:val="single" w:sz="2" w:space="0" w:color="auto"/>
            </w:tcBorders>
          </w:tcPr>
          <w:p w14:paraId="454697AA" w14:textId="0769829E" w:rsidR="00BC5530" w:rsidRDefault="00D34BE8" w:rsidP="00BC5530">
            <w:r>
              <w:t>x</w:t>
            </w:r>
          </w:p>
        </w:tc>
        <w:tc>
          <w:tcPr>
            <w:tcW w:w="474" w:type="dxa"/>
            <w:tcBorders>
              <w:bottom w:val="single" w:sz="2" w:space="0" w:color="auto"/>
            </w:tcBorders>
          </w:tcPr>
          <w:p w14:paraId="40352F92" w14:textId="6FDAA950" w:rsidR="00BC5530" w:rsidRDefault="00D34BE8" w:rsidP="00BC5530">
            <w:r>
              <w:t>x</w:t>
            </w:r>
          </w:p>
        </w:tc>
        <w:tc>
          <w:tcPr>
            <w:tcW w:w="474" w:type="dxa"/>
            <w:tcBorders>
              <w:bottom w:val="single" w:sz="2" w:space="0" w:color="auto"/>
            </w:tcBorders>
          </w:tcPr>
          <w:p w14:paraId="536ED392" w14:textId="77777777" w:rsidR="00BC5530" w:rsidRDefault="00BC5530" w:rsidP="00BC5530"/>
        </w:tc>
        <w:tc>
          <w:tcPr>
            <w:tcW w:w="474" w:type="dxa"/>
            <w:tcBorders>
              <w:bottom w:val="single" w:sz="2" w:space="0" w:color="auto"/>
            </w:tcBorders>
          </w:tcPr>
          <w:p w14:paraId="5DB77894" w14:textId="77777777" w:rsidR="00BC5530" w:rsidRDefault="00BC5530" w:rsidP="00BC5530"/>
        </w:tc>
        <w:tc>
          <w:tcPr>
            <w:tcW w:w="474" w:type="dxa"/>
            <w:tcBorders>
              <w:bottom w:val="single" w:sz="2" w:space="0" w:color="auto"/>
            </w:tcBorders>
          </w:tcPr>
          <w:p w14:paraId="6299BF39" w14:textId="77777777" w:rsidR="00BC5530" w:rsidRDefault="00BC5530" w:rsidP="00BC5530"/>
        </w:tc>
        <w:tc>
          <w:tcPr>
            <w:tcW w:w="474" w:type="dxa"/>
            <w:tcBorders>
              <w:bottom w:val="single" w:sz="2" w:space="0" w:color="auto"/>
            </w:tcBorders>
          </w:tcPr>
          <w:p w14:paraId="3F49D868" w14:textId="77777777" w:rsidR="00BC5530" w:rsidRDefault="00BC5530" w:rsidP="00BC5530"/>
        </w:tc>
        <w:tc>
          <w:tcPr>
            <w:tcW w:w="474" w:type="dxa"/>
            <w:tcBorders>
              <w:bottom w:val="single" w:sz="2" w:space="0" w:color="auto"/>
            </w:tcBorders>
          </w:tcPr>
          <w:p w14:paraId="0EFFDA70" w14:textId="77777777" w:rsidR="00BC5530" w:rsidRDefault="00BC5530" w:rsidP="00BC5530"/>
        </w:tc>
        <w:tc>
          <w:tcPr>
            <w:tcW w:w="474" w:type="dxa"/>
            <w:tcBorders>
              <w:bottom w:val="single" w:sz="2" w:space="0" w:color="auto"/>
            </w:tcBorders>
          </w:tcPr>
          <w:p w14:paraId="086BA733" w14:textId="77777777" w:rsidR="00BC5530" w:rsidRDefault="00BC5530" w:rsidP="00BC5530"/>
        </w:tc>
      </w:tr>
      <w:tr w:rsidR="00C2730C" w14:paraId="1636E1F7" w14:textId="77777777" w:rsidTr="012705B0">
        <w:tc>
          <w:tcPr>
            <w:tcW w:w="10768" w:type="dxa"/>
            <w:tcBorders>
              <w:top w:val="single" w:sz="2" w:space="0" w:color="auto"/>
              <w:right w:val="nil"/>
            </w:tcBorders>
            <w:shd w:val="clear" w:color="auto" w:fill="EBEBEB"/>
          </w:tcPr>
          <w:p w14:paraId="30C376E6" w14:textId="0EAB09B1" w:rsidR="00BC5530" w:rsidRDefault="3DCB63E8" w:rsidP="00BC5530">
            <w:r w:rsidRPr="4CFE2C7F">
              <w:rPr>
                <w:b/>
                <w:bCs/>
              </w:rPr>
              <w:t xml:space="preserve">Representing numbers using place value </w:t>
            </w:r>
            <w:r w:rsidR="00BC5530" w:rsidRPr="00BC5530">
              <w:rPr>
                <w:b/>
                <w:bCs/>
              </w:rPr>
              <w:t>A</w:t>
            </w:r>
            <w:r w:rsidR="00BC5530" w:rsidRPr="4CFE2C7F">
              <w:rPr>
                <w:b/>
                <w:bCs/>
              </w:rPr>
              <w:t>:</w:t>
            </w:r>
            <w:r w:rsidR="00BC5530">
              <w:t xml:space="preserve"> </w:t>
            </w:r>
            <w:r w:rsidR="001650C3" w:rsidRPr="001650C3">
              <w:t>Whole numbers: Apply place value to partition and regroup numbers up to 4 digits</w:t>
            </w:r>
          </w:p>
          <w:p w14:paraId="25B6D605" w14:textId="0AED0D9A" w:rsidR="00BC5530" w:rsidRPr="00BC5530" w:rsidRDefault="3C7E808C" w:rsidP="00BC5530">
            <w:pPr>
              <w:rPr>
                <w:b/>
                <w:bCs/>
              </w:rPr>
            </w:pPr>
            <w:r w:rsidRPr="4CFE2C7F">
              <w:rPr>
                <w:b/>
                <w:bCs/>
              </w:rPr>
              <w:t>MAO-WM-01, MA2-RN-01</w:t>
            </w:r>
          </w:p>
        </w:tc>
        <w:tc>
          <w:tcPr>
            <w:tcW w:w="474" w:type="dxa"/>
            <w:tcBorders>
              <w:top w:val="single" w:sz="2" w:space="0" w:color="auto"/>
              <w:left w:val="nil"/>
              <w:right w:val="nil"/>
            </w:tcBorders>
            <w:shd w:val="clear" w:color="auto" w:fill="EBEBEB"/>
          </w:tcPr>
          <w:p w14:paraId="723D4F8F" w14:textId="77777777" w:rsidR="00BC5530" w:rsidRDefault="00BC5530" w:rsidP="00BC5530"/>
        </w:tc>
        <w:tc>
          <w:tcPr>
            <w:tcW w:w="474" w:type="dxa"/>
            <w:tcBorders>
              <w:top w:val="single" w:sz="2" w:space="0" w:color="auto"/>
              <w:left w:val="nil"/>
              <w:right w:val="nil"/>
            </w:tcBorders>
            <w:shd w:val="clear" w:color="auto" w:fill="EBEBEB"/>
          </w:tcPr>
          <w:p w14:paraId="352227AC" w14:textId="77777777" w:rsidR="00BC5530" w:rsidRDefault="00BC5530" w:rsidP="00BC5530"/>
        </w:tc>
        <w:tc>
          <w:tcPr>
            <w:tcW w:w="474" w:type="dxa"/>
            <w:tcBorders>
              <w:top w:val="single" w:sz="2" w:space="0" w:color="auto"/>
              <w:left w:val="nil"/>
              <w:right w:val="nil"/>
            </w:tcBorders>
            <w:shd w:val="clear" w:color="auto" w:fill="EBEBEB"/>
          </w:tcPr>
          <w:p w14:paraId="7A58BBBC" w14:textId="77777777" w:rsidR="00BC5530" w:rsidRDefault="00BC5530" w:rsidP="00BC5530"/>
        </w:tc>
        <w:tc>
          <w:tcPr>
            <w:tcW w:w="474" w:type="dxa"/>
            <w:tcBorders>
              <w:top w:val="single" w:sz="2" w:space="0" w:color="auto"/>
              <w:left w:val="nil"/>
              <w:right w:val="nil"/>
            </w:tcBorders>
            <w:shd w:val="clear" w:color="auto" w:fill="EBEBEB"/>
          </w:tcPr>
          <w:p w14:paraId="39271BBA" w14:textId="77777777" w:rsidR="00BC5530" w:rsidRDefault="00BC5530" w:rsidP="00BC5530"/>
        </w:tc>
        <w:tc>
          <w:tcPr>
            <w:tcW w:w="474" w:type="dxa"/>
            <w:tcBorders>
              <w:top w:val="single" w:sz="2" w:space="0" w:color="auto"/>
              <w:left w:val="nil"/>
              <w:right w:val="nil"/>
            </w:tcBorders>
            <w:shd w:val="clear" w:color="auto" w:fill="EBEBEB"/>
          </w:tcPr>
          <w:p w14:paraId="2C5F6EEF" w14:textId="77777777" w:rsidR="00BC5530" w:rsidRDefault="00BC5530" w:rsidP="00BC5530"/>
        </w:tc>
        <w:tc>
          <w:tcPr>
            <w:tcW w:w="474" w:type="dxa"/>
            <w:tcBorders>
              <w:top w:val="single" w:sz="2" w:space="0" w:color="auto"/>
              <w:left w:val="nil"/>
              <w:right w:val="nil"/>
            </w:tcBorders>
            <w:shd w:val="clear" w:color="auto" w:fill="EBEBEB"/>
          </w:tcPr>
          <w:p w14:paraId="642FA1C9" w14:textId="77777777" w:rsidR="00BC5530" w:rsidRDefault="00BC5530" w:rsidP="00BC5530"/>
        </w:tc>
        <w:tc>
          <w:tcPr>
            <w:tcW w:w="474" w:type="dxa"/>
            <w:tcBorders>
              <w:top w:val="single" w:sz="2" w:space="0" w:color="auto"/>
              <w:left w:val="nil"/>
              <w:right w:val="nil"/>
            </w:tcBorders>
            <w:shd w:val="clear" w:color="auto" w:fill="EBEBEB"/>
          </w:tcPr>
          <w:p w14:paraId="125E897E" w14:textId="77777777" w:rsidR="00BC5530" w:rsidRDefault="00BC5530" w:rsidP="00BC5530"/>
        </w:tc>
        <w:tc>
          <w:tcPr>
            <w:tcW w:w="474" w:type="dxa"/>
            <w:tcBorders>
              <w:top w:val="single" w:sz="2" w:space="0" w:color="auto"/>
              <w:left w:val="nil"/>
            </w:tcBorders>
            <w:shd w:val="clear" w:color="auto" w:fill="EBEBEB"/>
          </w:tcPr>
          <w:p w14:paraId="4FCD68B6" w14:textId="77777777" w:rsidR="00BC5530" w:rsidRDefault="00BC5530" w:rsidP="00BC5530"/>
        </w:tc>
      </w:tr>
      <w:tr w:rsidR="00BC5530" w14:paraId="370E7D1D" w14:textId="77777777" w:rsidTr="012705B0">
        <w:tc>
          <w:tcPr>
            <w:tcW w:w="10768" w:type="dxa"/>
          </w:tcPr>
          <w:p w14:paraId="52877E05" w14:textId="41FB1910" w:rsidR="00BC5530" w:rsidRDefault="13FF17D8" w:rsidP="00BC5530">
            <w:pPr>
              <w:pStyle w:val="ListBullet"/>
            </w:pPr>
            <w:r>
              <w:t>Record numbers using standard place value form</w:t>
            </w:r>
          </w:p>
        </w:tc>
        <w:tc>
          <w:tcPr>
            <w:tcW w:w="474" w:type="dxa"/>
          </w:tcPr>
          <w:p w14:paraId="32FA75FC" w14:textId="403075B6" w:rsidR="00BC5530" w:rsidRDefault="00D34BE8" w:rsidP="00BC5530">
            <w:r>
              <w:t>x</w:t>
            </w:r>
          </w:p>
        </w:tc>
        <w:tc>
          <w:tcPr>
            <w:tcW w:w="474" w:type="dxa"/>
          </w:tcPr>
          <w:p w14:paraId="4D8D1B2A" w14:textId="53DFED73" w:rsidR="00BC5530" w:rsidRDefault="00D34BE8" w:rsidP="00BC5530">
            <w:r>
              <w:t>x</w:t>
            </w:r>
          </w:p>
        </w:tc>
        <w:tc>
          <w:tcPr>
            <w:tcW w:w="474" w:type="dxa"/>
          </w:tcPr>
          <w:p w14:paraId="3957F333" w14:textId="239B8EC4" w:rsidR="00BC5530" w:rsidRDefault="00D34BE8" w:rsidP="00BC5530">
            <w:r>
              <w:t>x</w:t>
            </w:r>
          </w:p>
        </w:tc>
        <w:tc>
          <w:tcPr>
            <w:tcW w:w="474" w:type="dxa"/>
          </w:tcPr>
          <w:p w14:paraId="7E19B64D" w14:textId="77777777" w:rsidR="00BC5530" w:rsidRDefault="00BC5530" w:rsidP="00BC5530"/>
        </w:tc>
        <w:tc>
          <w:tcPr>
            <w:tcW w:w="474" w:type="dxa"/>
          </w:tcPr>
          <w:p w14:paraId="3B73B2D1" w14:textId="77777777" w:rsidR="00BC5530" w:rsidRDefault="00BC5530" w:rsidP="00BC5530"/>
        </w:tc>
        <w:tc>
          <w:tcPr>
            <w:tcW w:w="474" w:type="dxa"/>
          </w:tcPr>
          <w:p w14:paraId="609FC5BA" w14:textId="77777777" w:rsidR="00BC5530" w:rsidRDefault="00BC5530" w:rsidP="00BC5530"/>
        </w:tc>
        <w:tc>
          <w:tcPr>
            <w:tcW w:w="474" w:type="dxa"/>
          </w:tcPr>
          <w:p w14:paraId="6C716D8C" w14:textId="77777777" w:rsidR="00BC5530" w:rsidRDefault="00BC5530" w:rsidP="00BC5530"/>
        </w:tc>
        <w:tc>
          <w:tcPr>
            <w:tcW w:w="474" w:type="dxa"/>
          </w:tcPr>
          <w:p w14:paraId="56849329" w14:textId="77777777" w:rsidR="00BC5530" w:rsidRDefault="00BC5530" w:rsidP="00BC5530"/>
        </w:tc>
      </w:tr>
      <w:tr w:rsidR="00BC5530" w14:paraId="4AD6A825" w14:textId="77777777" w:rsidTr="012705B0">
        <w:tc>
          <w:tcPr>
            <w:tcW w:w="10768" w:type="dxa"/>
            <w:tcBorders>
              <w:bottom w:val="single" w:sz="2" w:space="0" w:color="auto"/>
            </w:tcBorders>
          </w:tcPr>
          <w:p w14:paraId="72EA8048" w14:textId="688005BB" w:rsidR="00BC5530" w:rsidRDefault="13FF17D8" w:rsidP="00BC5530">
            <w:pPr>
              <w:pStyle w:val="ListBullet"/>
              <w:rPr>
                <w:rFonts w:eastAsia="Calibri"/>
              </w:rPr>
            </w:pPr>
            <w:r w:rsidRPr="012705B0">
              <w:rPr>
                <w:rFonts w:eastAsia="Calibri"/>
              </w:rPr>
              <w:lastRenderedPageBreak/>
              <w:t>Partition numbers of up to 4 digits in non-standard forms (Reasons about quantity)</w:t>
            </w:r>
          </w:p>
        </w:tc>
        <w:tc>
          <w:tcPr>
            <w:tcW w:w="474" w:type="dxa"/>
            <w:tcBorders>
              <w:bottom w:val="single" w:sz="2" w:space="0" w:color="auto"/>
            </w:tcBorders>
          </w:tcPr>
          <w:p w14:paraId="29484471" w14:textId="74137F7B" w:rsidR="00BC5530" w:rsidRDefault="00D34BE8" w:rsidP="00BC5530">
            <w:r>
              <w:t>x</w:t>
            </w:r>
          </w:p>
        </w:tc>
        <w:tc>
          <w:tcPr>
            <w:tcW w:w="474" w:type="dxa"/>
            <w:tcBorders>
              <w:bottom w:val="single" w:sz="2" w:space="0" w:color="auto"/>
            </w:tcBorders>
          </w:tcPr>
          <w:p w14:paraId="5476674F" w14:textId="77777777" w:rsidR="00BC5530" w:rsidRDefault="00BC5530" w:rsidP="00BC5530"/>
        </w:tc>
        <w:tc>
          <w:tcPr>
            <w:tcW w:w="474" w:type="dxa"/>
            <w:tcBorders>
              <w:bottom w:val="single" w:sz="2" w:space="0" w:color="auto"/>
            </w:tcBorders>
          </w:tcPr>
          <w:p w14:paraId="5D662DBF" w14:textId="6ED21BA2" w:rsidR="00BC5530" w:rsidRDefault="00D34BE8" w:rsidP="00BC5530">
            <w:r>
              <w:t>x</w:t>
            </w:r>
          </w:p>
        </w:tc>
        <w:tc>
          <w:tcPr>
            <w:tcW w:w="474" w:type="dxa"/>
            <w:tcBorders>
              <w:bottom w:val="single" w:sz="2" w:space="0" w:color="auto"/>
            </w:tcBorders>
          </w:tcPr>
          <w:p w14:paraId="33F5CF61" w14:textId="77777777" w:rsidR="00BC5530" w:rsidRDefault="00BC5530" w:rsidP="00BC5530"/>
        </w:tc>
        <w:tc>
          <w:tcPr>
            <w:tcW w:w="474" w:type="dxa"/>
            <w:tcBorders>
              <w:bottom w:val="single" w:sz="2" w:space="0" w:color="auto"/>
            </w:tcBorders>
          </w:tcPr>
          <w:p w14:paraId="782191A7" w14:textId="77777777" w:rsidR="00BC5530" w:rsidRDefault="00BC5530" w:rsidP="00BC5530"/>
        </w:tc>
        <w:tc>
          <w:tcPr>
            <w:tcW w:w="474" w:type="dxa"/>
            <w:tcBorders>
              <w:bottom w:val="single" w:sz="2" w:space="0" w:color="auto"/>
            </w:tcBorders>
          </w:tcPr>
          <w:p w14:paraId="3ADDB691" w14:textId="77777777" w:rsidR="00BC5530" w:rsidRDefault="00BC5530" w:rsidP="00BC5530"/>
        </w:tc>
        <w:tc>
          <w:tcPr>
            <w:tcW w:w="474" w:type="dxa"/>
            <w:tcBorders>
              <w:bottom w:val="single" w:sz="2" w:space="0" w:color="auto"/>
            </w:tcBorders>
          </w:tcPr>
          <w:p w14:paraId="66B1BF1A" w14:textId="77777777" w:rsidR="00BC5530" w:rsidRDefault="00BC5530" w:rsidP="00BC5530"/>
        </w:tc>
        <w:tc>
          <w:tcPr>
            <w:tcW w:w="474" w:type="dxa"/>
            <w:tcBorders>
              <w:bottom w:val="single" w:sz="2" w:space="0" w:color="auto"/>
            </w:tcBorders>
          </w:tcPr>
          <w:p w14:paraId="4BFD2DE6" w14:textId="77777777" w:rsidR="00BC5530" w:rsidRDefault="00BC5530" w:rsidP="00BC5530"/>
        </w:tc>
      </w:tr>
      <w:tr w:rsidR="00BC5530" w14:paraId="018F7099" w14:textId="77777777" w:rsidTr="012705B0">
        <w:tc>
          <w:tcPr>
            <w:tcW w:w="10768" w:type="dxa"/>
            <w:tcBorders>
              <w:top w:val="single" w:sz="2" w:space="0" w:color="auto"/>
              <w:right w:val="nil"/>
            </w:tcBorders>
            <w:shd w:val="clear" w:color="auto" w:fill="EBEBEB"/>
          </w:tcPr>
          <w:p w14:paraId="4ABDF438" w14:textId="29E0C60D" w:rsidR="00BC5530" w:rsidRDefault="68AAE12F" w:rsidP="00BC5530">
            <w:r w:rsidRPr="4CFE2C7F">
              <w:rPr>
                <w:b/>
                <w:bCs/>
              </w:rPr>
              <w:t xml:space="preserve">Representing numbers using place value </w:t>
            </w:r>
            <w:r w:rsidR="00BC5530" w:rsidRPr="00BC5530">
              <w:rPr>
                <w:b/>
                <w:bCs/>
              </w:rPr>
              <w:t>B</w:t>
            </w:r>
            <w:r w:rsidR="00BC5530" w:rsidRPr="4CFE2C7F">
              <w:rPr>
                <w:b/>
                <w:bCs/>
              </w:rPr>
              <w:t>:</w:t>
            </w:r>
            <w:r w:rsidR="00BC5530">
              <w:t xml:space="preserve"> </w:t>
            </w:r>
            <w:r w:rsidR="001650C3" w:rsidRPr="001650C3">
              <w:t>Whole numbers: Apply place value to partition, regroup and rename numbers up to 6 digits</w:t>
            </w:r>
          </w:p>
          <w:p w14:paraId="6297786C" w14:textId="0A8BC05C" w:rsidR="00BC5530" w:rsidRPr="00BC5530" w:rsidRDefault="05CA7CE6" w:rsidP="00BC5530">
            <w:pPr>
              <w:rPr>
                <w:b/>
                <w:bCs/>
              </w:rPr>
            </w:pPr>
            <w:r w:rsidRPr="4CFE2C7F">
              <w:rPr>
                <w:b/>
                <w:bCs/>
              </w:rPr>
              <w:t>MAO-WM-01, MA2-RN-01</w:t>
            </w:r>
          </w:p>
        </w:tc>
        <w:tc>
          <w:tcPr>
            <w:tcW w:w="474" w:type="dxa"/>
            <w:tcBorders>
              <w:top w:val="single" w:sz="2" w:space="0" w:color="auto"/>
              <w:left w:val="nil"/>
              <w:right w:val="nil"/>
            </w:tcBorders>
            <w:shd w:val="clear" w:color="auto" w:fill="EBEBEB"/>
          </w:tcPr>
          <w:p w14:paraId="67F3B693" w14:textId="77777777" w:rsidR="00BC5530" w:rsidRDefault="00BC5530" w:rsidP="00BC5530"/>
        </w:tc>
        <w:tc>
          <w:tcPr>
            <w:tcW w:w="474" w:type="dxa"/>
            <w:tcBorders>
              <w:top w:val="single" w:sz="2" w:space="0" w:color="auto"/>
              <w:left w:val="nil"/>
              <w:right w:val="nil"/>
            </w:tcBorders>
            <w:shd w:val="clear" w:color="auto" w:fill="EBEBEB"/>
          </w:tcPr>
          <w:p w14:paraId="0BB02276" w14:textId="77777777" w:rsidR="00BC5530" w:rsidRDefault="00BC5530" w:rsidP="00BC5530"/>
        </w:tc>
        <w:tc>
          <w:tcPr>
            <w:tcW w:w="474" w:type="dxa"/>
            <w:tcBorders>
              <w:top w:val="single" w:sz="2" w:space="0" w:color="auto"/>
              <w:left w:val="nil"/>
              <w:right w:val="nil"/>
            </w:tcBorders>
            <w:shd w:val="clear" w:color="auto" w:fill="EBEBEB"/>
          </w:tcPr>
          <w:p w14:paraId="7F26C269" w14:textId="77777777" w:rsidR="00BC5530" w:rsidRDefault="00BC5530" w:rsidP="00BC5530"/>
        </w:tc>
        <w:tc>
          <w:tcPr>
            <w:tcW w:w="474" w:type="dxa"/>
            <w:tcBorders>
              <w:top w:val="single" w:sz="2" w:space="0" w:color="auto"/>
              <w:left w:val="nil"/>
              <w:right w:val="nil"/>
            </w:tcBorders>
            <w:shd w:val="clear" w:color="auto" w:fill="EBEBEB"/>
          </w:tcPr>
          <w:p w14:paraId="0CFD232B" w14:textId="77777777" w:rsidR="00BC5530" w:rsidRDefault="00BC5530" w:rsidP="00BC5530"/>
        </w:tc>
        <w:tc>
          <w:tcPr>
            <w:tcW w:w="474" w:type="dxa"/>
            <w:tcBorders>
              <w:top w:val="single" w:sz="2" w:space="0" w:color="auto"/>
              <w:left w:val="nil"/>
              <w:right w:val="nil"/>
            </w:tcBorders>
            <w:shd w:val="clear" w:color="auto" w:fill="EBEBEB"/>
          </w:tcPr>
          <w:p w14:paraId="663AE72F" w14:textId="77777777" w:rsidR="00BC5530" w:rsidRDefault="00BC5530" w:rsidP="00BC5530"/>
        </w:tc>
        <w:tc>
          <w:tcPr>
            <w:tcW w:w="474" w:type="dxa"/>
            <w:tcBorders>
              <w:top w:val="single" w:sz="2" w:space="0" w:color="auto"/>
              <w:left w:val="nil"/>
              <w:right w:val="nil"/>
            </w:tcBorders>
            <w:shd w:val="clear" w:color="auto" w:fill="EBEBEB"/>
          </w:tcPr>
          <w:p w14:paraId="7CC3E99C" w14:textId="77777777" w:rsidR="00BC5530" w:rsidRDefault="00BC5530" w:rsidP="00BC5530"/>
        </w:tc>
        <w:tc>
          <w:tcPr>
            <w:tcW w:w="474" w:type="dxa"/>
            <w:tcBorders>
              <w:top w:val="single" w:sz="2" w:space="0" w:color="auto"/>
              <w:left w:val="nil"/>
              <w:right w:val="nil"/>
            </w:tcBorders>
            <w:shd w:val="clear" w:color="auto" w:fill="EBEBEB"/>
          </w:tcPr>
          <w:p w14:paraId="02E60953" w14:textId="77777777" w:rsidR="00BC5530" w:rsidRDefault="00BC5530" w:rsidP="00BC5530"/>
        </w:tc>
        <w:tc>
          <w:tcPr>
            <w:tcW w:w="474" w:type="dxa"/>
            <w:tcBorders>
              <w:top w:val="single" w:sz="2" w:space="0" w:color="auto"/>
              <w:left w:val="nil"/>
            </w:tcBorders>
            <w:shd w:val="clear" w:color="auto" w:fill="EBEBEB"/>
          </w:tcPr>
          <w:p w14:paraId="4E006E2C" w14:textId="77777777" w:rsidR="00BC5530" w:rsidRDefault="00BC5530" w:rsidP="00BC5530"/>
        </w:tc>
      </w:tr>
      <w:tr w:rsidR="00BC5530" w14:paraId="3FA6F943" w14:textId="77777777" w:rsidTr="012705B0">
        <w:tc>
          <w:tcPr>
            <w:tcW w:w="10768" w:type="dxa"/>
          </w:tcPr>
          <w:p w14:paraId="3AD6049B" w14:textId="098B87A4" w:rsidR="00BC5530" w:rsidRDefault="0DCC4433" w:rsidP="00BC5530">
            <w:pPr>
              <w:pStyle w:val="ListBullet"/>
              <w:rPr>
                <w:rFonts w:eastAsia="Calibri"/>
              </w:rPr>
            </w:pPr>
            <w:r w:rsidRPr="012705B0">
              <w:rPr>
                <w:rFonts w:eastAsia="Calibri"/>
              </w:rPr>
              <w:t>Name thousands using the place value grouping of ones, tens and hundreds of thousands</w:t>
            </w:r>
          </w:p>
        </w:tc>
        <w:tc>
          <w:tcPr>
            <w:tcW w:w="474" w:type="dxa"/>
          </w:tcPr>
          <w:p w14:paraId="3F7B8D18" w14:textId="77777777" w:rsidR="00BC5530" w:rsidRDefault="00BC5530" w:rsidP="00BC5530"/>
        </w:tc>
        <w:tc>
          <w:tcPr>
            <w:tcW w:w="474" w:type="dxa"/>
          </w:tcPr>
          <w:p w14:paraId="01E0A2F2" w14:textId="0CE6E1AC" w:rsidR="00BC5530" w:rsidRDefault="00D34BE8" w:rsidP="00BC5530">
            <w:r>
              <w:t>x</w:t>
            </w:r>
          </w:p>
        </w:tc>
        <w:tc>
          <w:tcPr>
            <w:tcW w:w="474" w:type="dxa"/>
          </w:tcPr>
          <w:p w14:paraId="21D7CD7F" w14:textId="77777777" w:rsidR="00BC5530" w:rsidRDefault="00BC5530" w:rsidP="00BC5530"/>
        </w:tc>
        <w:tc>
          <w:tcPr>
            <w:tcW w:w="474" w:type="dxa"/>
          </w:tcPr>
          <w:p w14:paraId="6EF341BA" w14:textId="77777777" w:rsidR="00BC5530" w:rsidRDefault="00BC5530" w:rsidP="00BC5530"/>
        </w:tc>
        <w:tc>
          <w:tcPr>
            <w:tcW w:w="474" w:type="dxa"/>
          </w:tcPr>
          <w:p w14:paraId="052D5D15" w14:textId="77777777" w:rsidR="00BC5530" w:rsidRDefault="00BC5530" w:rsidP="00BC5530"/>
        </w:tc>
        <w:tc>
          <w:tcPr>
            <w:tcW w:w="474" w:type="dxa"/>
          </w:tcPr>
          <w:p w14:paraId="3858A04F" w14:textId="77777777" w:rsidR="00BC5530" w:rsidRDefault="00BC5530" w:rsidP="00BC5530"/>
        </w:tc>
        <w:tc>
          <w:tcPr>
            <w:tcW w:w="474" w:type="dxa"/>
          </w:tcPr>
          <w:p w14:paraId="3B0ABA96" w14:textId="77777777" w:rsidR="00BC5530" w:rsidRDefault="00BC5530" w:rsidP="00BC5530"/>
        </w:tc>
        <w:tc>
          <w:tcPr>
            <w:tcW w:w="474" w:type="dxa"/>
          </w:tcPr>
          <w:p w14:paraId="25A4D5B3" w14:textId="77777777" w:rsidR="00BC5530" w:rsidRDefault="00BC5530" w:rsidP="00BC5530"/>
        </w:tc>
      </w:tr>
      <w:tr w:rsidR="00BC5530" w14:paraId="5C18B73C" w14:textId="77777777" w:rsidTr="012705B0">
        <w:tc>
          <w:tcPr>
            <w:tcW w:w="10768" w:type="dxa"/>
            <w:tcBorders>
              <w:top w:val="single" w:sz="2" w:space="0" w:color="auto"/>
              <w:right w:val="nil"/>
            </w:tcBorders>
            <w:shd w:val="clear" w:color="auto" w:fill="EBEBEB"/>
          </w:tcPr>
          <w:p w14:paraId="5752CEC0" w14:textId="2A77FDB2" w:rsidR="00BC5530" w:rsidRDefault="779BD858" w:rsidP="00BC5530">
            <w:r w:rsidRPr="4CFE2C7F">
              <w:rPr>
                <w:b/>
                <w:bCs/>
              </w:rPr>
              <w:t>Additive relations</w:t>
            </w:r>
            <w:r w:rsidR="00BC5530" w:rsidRPr="00BC5530">
              <w:rPr>
                <w:b/>
                <w:bCs/>
              </w:rPr>
              <w:t xml:space="preserve"> A</w:t>
            </w:r>
            <w:r w:rsidR="00BC5530" w:rsidRPr="4CFE2C7F">
              <w:rPr>
                <w:b/>
                <w:bCs/>
              </w:rPr>
              <w:t>:</w:t>
            </w:r>
            <w:r w:rsidR="00BC5530">
              <w:t xml:space="preserve"> </w:t>
            </w:r>
            <w:r w:rsidR="001650C3" w:rsidRPr="001650C3">
              <w:t>Use the principle of equality</w:t>
            </w:r>
          </w:p>
          <w:p w14:paraId="721E349D" w14:textId="41A84A4E" w:rsidR="00BC5530" w:rsidRPr="00BC5530" w:rsidRDefault="274FC661" w:rsidP="00BC5530">
            <w:r w:rsidRPr="4CFE2C7F">
              <w:rPr>
                <w:b/>
                <w:bCs/>
              </w:rPr>
              <w:t>MAO-WM-01, MA2-AR-01, MA2-AR-02</w:t>
            </w:r>
          </w:p>
        </w:tc>
        <w:tc>
          <w:tcPr>
            <w:tcW w:w="474" w:type="dxa"/>
            <w:tcBorders>
              <w:top w:val="single" w:sz="2" w:space="0" w:color="auto"/>
              <w:left w:val="nil"/>
              <w:right w:val="nil"/>
            </w:tcBorders>
            <w:shd w:val="clear" w:color="auto" w:fill="EBEBEB"/>
          </w:tcPr>
          <w:p w14:paraId="0BD5720F" w14:textId="77777777" w:rsidR="00BC5530" w:rsidRDefault="00BC5530" w:rsidP="00BC5530"/>
        </w:tc>
        <w:tc>
          <w:tcPr>
            <w:tcW w:w="474" w:type="dxa"/>
            <w:tcBorders>
              <w:top w:val="single" w:sz="2" w:space="0" w:color="auto"/>
              <w:left w:val="nil"/>
              <w:right w:val="nil"/>
            </w:tcBorders>
            <w:shd w:val="clear" w:color="auto" w:fill="EBEBEB"/>
          </w:tcPr>
          <w:p w14:paraId="16856937" w14:textId="77777777" w:rsidR="00BC5530" w:rsidRDefault="00BC5530" w:rsidP="00BC5530"/>
        </w:tc>
        <w:tc>
          <w:tcPr>
            <w:tcW w:w="474" w:type="dxa"/>
            <w:tcBorders>
              <w:top w:val="single" w:sz="2" w:space="0" w:color="auto"/>
              <w:left w:val="nil"/>
              <w:right w:val="nil"/>
            </w:tcBorders>
            <w:shd w:val="clear" w:color="auto" w:fill="EBEBEB"/>
          </w:tcPr>
          <w:p w14:paraId="17222C90" w14:textId="77777777" w:rsidR="00BC5530" w:rsidRDefault="00BC5530" w:rsidP="00BC5530"/>
        </w:tc>
        <w:tc>
          <w:tcPr>
            <w:tcW w:w="474" w:type="dxa"/>
            <w:tcBorders>
              <w:top w:val="single" w:sz="2" w:space="0" w:color="auto"/>
              <w:left w:val="nil"/>
              <w:right w:val="nil"/>
            </w:tcBorders>
            <w:shd w:val="clear" w:color="auto" w:fill="EBEBEB"/>
          </w:tcPr>
          <w:p w14:paraId="15145207" w14:textId="77777777" w:rsidR="00BC5530" w:rsidRDefault="00BC5530" w:rsidP="00BC5530"/>
        </w:tc>
        <w:tc>
          <w:tcPr>
            <w:tcW w:w="474" w:type="dxa"/>
            <w:tcBorders>
              <w:top w:val="single" w:sz="2" w:space="0" w:color="auto"/>
              <w:left w:val="nil"/>
              <w:right w:val="nil"/>
            </w:tcBorders>
            <w:shd w:val="clear" w:color="auto" w:fill="EBEBEB"/>
          </w:tcPr>
          <w:p w14:paraId="479B957C" w14:textId="77777777" w:rsidR="00BC5530" w:rsidRDefault="00BC5530" w:rsidP="00BC5530"/>
        </w:tc>
        <w:tc>
          <w:tcPr>
            <w:tcW w:w="474" w:type="dxa"/>
            <w:tcBorders>
              <w:top w:val="single" w:sz="2" w:space="0" w:color="auto"/>
              <w:left w:val="nil"/>
              <w:right w:val="nil"/>
            </w:tcBorders>
            <w:shd w:val="clear" w:color="auto" w:fill="EBEBEB"/>
          </w:tcPr>
          <w:p w14:paraId="36C27FB4" w14:textId="77777777" w:rsidR="00BC5530" w:rsidRDefault="00BC5530" w:rsidP="00BC5530"/>
        </w:tc>
        <w:tc>
          <w:tcPr>
            <w:tcW w:w="474" w:type="dxa"/>
            <w:tcBorders>
              <w:top w:val="single" w:sz="2" w:space="0" w:color="auto"/>
              <w:left w:val="nil"/>
              <w:right w:val="nil"/>
            </w:tcBorders>
            <w:shd w:val="clear" w:color="auto" w:fill="EBEBEB"/>
          </w:tcPr>
          <w:p w14:paraId="5EA9E512" w14:textId="77777777" w:rsidR="00BC5530" w:rsidRDefault="00BC5530" w:rsidP="00BC5530"/>
        </w:tc>
        <w:tc>
          <w:tcPr>
            <w:tcW w:w="474" w:type="dxa"/>
            <w:tcBorders>
              <w:top w:val="single" w:sz="2" w:space="0" w:color="auto"/>
              <w:left w:val="nil"/>
            </w:tcBorders>
            <w:shd w:val="clear" w:color="auto" w:fill="EBEBEB"/>
          </w:tcPr>
          <w:p w14:paraId="36C5C4B9" w14:textId="77777777" w:rsidR="00BC5530" w:rsidRDefault="00BC5530" w:rsidP="00BC5530"/>
        </w:tc>
      </w:tr>
      <w:tr w:rsidR="00BC5530" w14:paraId="7257E8C2" w14:textId="77777777" w:rsidTr="012705B0">
        <w:tc>
          <w:tcPr>
            <w:tcW w:w="10768" w:type="dxa"/>
            <w:tcBorders>
              <w:bottom w:val="single" w:sz="2" w:space="0" w:color="auto"/>
            </w:tcBorders>
          </w:tcPr>
          <w:p w14:paraId="40447A26" w14:textId="2E6F5B65" w:rsidR="00BC5530" w:rsidRPr="00BC5530" w:rsidRDefault="12571943" w:rsidP="00BC5530">
            <w:pPr>
              <w:pStyle w:val="ListBullet"/>
              <w:rPr>
                <w:rFonts w:eastAsia="Calibri"/>
              </w:rPr>
            </w:pPr>
            <w:r w:rsidRPr="012705B0">
              <w:rPr>
                <w:rFonts w:eastAsia="Calibri"/>
              </w:rPr>
              <w:t>Use the equals sign to mean 'the same as', rather than to perform an operation</w:t>
            </w:r>
          </w:p>
        </w:tc>
        <w:tc>
          <w:tcPr>
            <w:tcW w:w="474" w:type="dxa"/>
            <w:tcBorders>
              <w:bottom w:val="single" w:sz="2" w:space="0" w:color="auto"/>
            </w:tcBorders>
          </w:tcPr>
          <w:p w14:paraId="1E0EECA2" w14:textId="77777777" w:rsidR="00BC5530" w:rsidRDefault="00BC5530" w:rsidP="00BC5530"/>
        </w:tc>
        <w:tc>
          <w:tcPr>
            <w:tcW w:w="474" w:type="dxa"/>
            <w:tcBorders>
              <w:bottom w:val="single" w:sz="2" w:space="0" w:color="auto"/>
            </w:tcBorders>
          </w:tcPr>
          <w:p w14:paraId="3D98BAC0" w14:textId="77777777" w:rsidR="00BC5530" w:rsidRDefault="00BC5530" w:rsidP="00BC5530"/>
        </w:tc>
        <w:tc>
          <w:tcPr>
            <w:tcW w:w="474" w:type="dxa"/>
            <w:tcBorders>
              <w:bottom w:val="single" w:sz="2" w:space="0" w:color="auto"/>
            </w:tcBorders>
          </w:tcPr>
          <w:p w14:paraId="27411E8F" w14:textId="124DEC24" w:rsidR="00BC5530" w:rsidRDefault="00D34BE8" w:rsidP="00BC5530">
            <w:r>
              <w:t>x</w:t>
            </w:r>
          </w:p>
        </w:tc>
        <w:tc>
          <w:tcPr>
            <w:tcW w:w="474" w:type="dxa"/>
            <w:tcBorders>
              <w:bottom w:val="single" w:sz="2" w:space="0" w:color="auto"/>
            </w:tcBorders>
          </w:tcPr>
          <w:p w14:paraId="083E2061" w14:textId="77777777" w:rsidR="00BC5530" w:rsidRDefault="00BC5530" w:rsidP="00BC5530"/>
        </w:tc>
        <w:tc>
          <w:tcPr>
            <w:tcW w:w="474" w:type="dxa"/>
            <w:tcBorders>
              <w:bottom w:val="single" w:sz="2" w:space="0" w:color="auto"/>
            </w:tcBorders>
          </w:tcPr>
          <w:p w14:paraId="526CE734" w14:textId="77777777" w:rsidR="00BC5530" w:rsidRDefault="00BC5530" w:rsidP="00BC5530"/>
        </w:tc>
        <w:tc>
          <w:tcPr>
            <w:tcW w:w="474" w:type="dxa"/>
            <w:tcBorders>
              <w:bottom w:val="single" w:sz="2" w:space="0" w:color="auto"/>
            </w:tcBorders>
          </w:tcPr>
          <w:p w14:paraId="36EE980C" w14:textId="77777777" w:rsidR="00BC5530" w:rsidRDefault="00BC5530" w:rsidP="00BC5530"/>
        </w:tc>
        <w:tc>
          <w:tcPr>
            <w:tcW w:w="474" w:type="dxa"/>
            <w:tcBorders>
              <w:bottom w:val="single" w:sz="2" w:space="0" w:color="auto"/>
            </w:tcBorders>
          </w:tcPr>
          <w:p w14:paraId="7A4BDC3F" w14:textId="77777777" w:rsidR="00BC5530" w:rsidRDefault="00BC5530" w:rsidP="00BC5530"/>
        </w:tc>
        <w:tc>
          <w:tcPr>
            <w:tcW w:w="474" w:type="dxa"/>
            <w:tcBorders>
              <w:bottom w:val="single" w:sz="2" w:space="0" w:color="auto"/>
            </w:tcBorders>
          </w:tcPr>
          <w:p w14:paraId="4B4D5F90" w14:textId="77777777" w:rsidR="00BC5530" w:rsidRDefault="00BC5530" w:rsidP="00BC5530"/>
        </w:tc>
      </w:tr>
      <w:tr w:rsidR="002E71AA" w:rsidRPr="002E71AA" w14:paraId="208BEA0B" w14:textId="77777777" w:rsidTr="012705B0">
        <w:tc>
          <w:tcPr>
            <w:tcW w:w="10768" w:type="dxa"/>
            <w:tcBorders>
              <w:top w:val="single" w:sz="2" w:space="0" w:color="auto"/>
              <w:right w:val="nil"/>
            </w:tcBorders>
            <w:shd w:val="clear" w:color="auto" w:fill="EBEBEB"/>
          </w:tcPr>
          <w:p w14:paraId="296BDB58" w14:textId="2FDD1507" w:rsidR="002E71AA" w:rsidRDefault="16C57264" w:rsidP="002E71AA">
            <w:r w:rsidRPr="4CFE2C7F">
              <w:rPr>
                <w:b/>
                <w:bCs/>
              </w:rPr>
              <w:t>Additive relations</w:t>
            </w:r>
            <w:r w:rsidR="002E71AA" w:rsidRPr="00BC5530">
              <w:rPr>
                <w:b/>
                <w:bCs/>
              </w:rPr>
              <w:t xml:space="preserve"> A</w:t>
            </w:r>
            <w:r w:rsidR="002E71AA" w:rsidRPr="4CFE2C7F">
              <w:rPr>
                <w:b/>
                <w:bCs/>
              </w:rPr>
              <w:t>:</w:t>
            </w:r>
            <w:r w:rsidR="002E71AA">
              <w:t xml:space="preserve"> </w:t>
            </w:r>
            <w:r w:rsidR="001650C3" w:rsidRPr="001650C3">
              <w:t>Recognise and explain the connection between addition and subtraction</w:t>
            </w:r>
          </w:p>
          <w:p w14:paraId="45E79F5A" w14:textId="226AAC3C" w:rsidR="002E71AA" w:rsidRPr="002E71AA" w:rsidRDefault="2916BDB6" w:rsidP="002E71AA">
            <w:pPr>
              <w:rPr>
                <w:b/>
              </w:rPr>
            </w:pPr>
            <w:r w:rsidRPr="4CFE2C7F">
              <w:rPr>
                <w:b/>
                <w:bCs/>
              </w:rPr>
              <w:t>MAO-WM-01, MA2-AR-01, MA2-AR-02</w:t>
            </w:r>
          </w:p>
        </w:tc>
        <w:tc>
          <w:tcPr>
            <w:tcW w:w="474" w:type="dxa"/>
            <w:tcBorders>
              <w:top w:val="single" w:sz="2" w:space="0" w:color="auto"/>
              <w:left w:val="nil"/>
              <w:right w:val="nil"/>
            </w:tcBorders>
            <w:shd w:val="clear" w:color="auto" w:fill="EBEBEB"/>
          </w:tcPr>
          <w:p w14:paraId="61D909CC" w14:textId="77777777" w:rsidR="002E71AA" w:rsidRPr="002E71AA" w:rsidRDefault="002E71AA" w:rsidP="002E71AA"/>
        </w:tc>
        <w:tc>
          <w:tcPr>
            <w:tcW w:w="474" w:type="dxa"/>
            <w:tcBorders>
              <w:top w:val="single" w:sz="2" w:space="0" w:color="auto"/>
              <w:left w:val="nil"/>
              <w:right w:val="nil"/>
            </w:tcBorders>
            <w:shd w:val="clear" w:color="auto" w:fill="EBEBEB"/>
          </w:tcPr>
          <w:p w14:paraId="5E59C999" w14:textId="77777777" w:rsidR="002E71AA" w:rsidRPr="002E71AA" w:rsidRDefault="002E71AA" w:rsidP="002E71AA"/>
        </w:tc>
        <w:tc>
          <w:tcPr>
            <w:tcW w:w="474" w:type="dxa"/>
            <w:tcBorders>
              <w:top w:val="single" w:sz="2" w:space="0" w:color="auto"/>
              <w:left w:val="nil"/>
              <w:right w:val="nil"/>
            </w:tcBorders>
            <w:shd w:val="clear" w:color="auto" w:fill="EBEBEB"/>
          </w:tcPr>
          <w:p w14:paraId="3597E167" w14:textId="77777777" w:rsidR="002E71AA" w:rsidRPr="002E71AA" w:rsidRDefault="002E71AA" w:rsidP="002E71AA"/>
        </w:tc>
        <w:tc>
          <w:tcPr>
            <w:tcW w:w="474" w:type="dxa"/>
            <w:tcBorders>
              <w:top w:val="single" w:sz="2" w:space="0" w:color="auto"/>
              <w:left w:val="nil"/>
              <w:right w:val="nil"/>
            </w:tcBorders>
            <w:shd w:val="clear" w:color="auto" w:fill="EBEBEB"/>
          </w:tcPr>
          <w:p w14:paraId="1EAEF8B3" w14:textId="77777777" w:rsidR="002E71AA" w:rsidRPr="002E71AA" w:rsidRDefault="002E71AA" w:rsidP="002E71AA"/>
        </w:tc>
        <w:tc>
          <w:tcPr>
            <w:tcW w:w="474" w:type="dxa"/>
            <w:tcBorders>
              <w:top w:val="single" w:sz="2" w:space="0" w:color="auto"/>
              <w:left w:val="nil"/>
              <w:right w:val="nil"/>
            </w:tcBorders>
            <w:shd w:val="clear" w:color="auto" w:fill="EBEBEB"/>
          </w:tcPr>
          <w:p w14:paraId="39879B0F" w14:textId="77777777" w:rsidR="002E71AA" w:rsidRPr="002E71AA" w:rsidRDefault="002E71AA" w:rsidP="002E71AA"/>
        </w:tc>
        <w:tc>
          <w:tcPr>
            <w:tcW w:w="474" w:type="dxa"/>
            <w:tcBorders>
              <w:top w:val="single" w:sz="2" w:space="0" w:color="auto"/>
              <w:left w:val="nil"/>
              <w:right w:val="nil"/>
            </w:tcBorders>
            <w:shd w:val="clear" w:color="auto" w:fill="EBEBEB"/>
          </w:tcPr>
          <w:p w14:paraId="2254527C" w14:textId="77777777" w:rsidR="002E71AA" w:rsidRPr="002E71AA" w:rsidRDefault="002E71AA" w:rsidP="002E71AA"/>
        </w:tc>
        <w:tc>
          <w:tcPr>
            <w:tcW w:w="474" w:type="dxa"/>
            <w:tcBorders>
              <w:top w:val="single" w:sz="2" w:space="0" w:color="auto"/>
              <w:left w:val="nil"/>
              <w:right w:val="nil"/>
            </w:tcBorders>
            <w:shd w:val="clear" w:color="auto" w:fill="EBEBEB"/>
          </w:tcPr>
          <w:p w14:paraId="17ED3631" w14:textId="77777777" w:rsidR="002E71AA" w:rsidRPr="002E71AA" w:rsidRDefault="002E71AA" w:rsidP="002E71AA"/>
        </w:tc>
        <w:tc>
          <w:tcPr>
            <w:tcW w:w="474" w:type="dxa"/>
            <w:tcBorders>
              <w:top w:val="single" w:sz="2" w:space="0" w:color="auto"/>
              <w:left w:val="nil"/>
            </w:tcBorders>
            <w:shd w:val="clear" w:color="auto" w:fill="EBEBEB"/>
          </w:tcPr>
          <w:p w14:paraId="0244B2CC" w14:textId="77777777" w:rsidR="002E71AA" w:rsidRPr="002E71AA" w:rsidRDefault="002E71AA" w:rsidP="002E71AA"/>
        </w:tc>
      </w:tr>
      <w:tr w:rsidR="002E71AA" w14:paraId="7474C108" w14:textId="77777777" w:rsidTr="012705B0">
        <w:tc>
          <w:tcPr>
            <w:tcW w:w="10768" w:type="dxa"/>
          </w:tcPr>
          <w:p w14:paraId="1A761006" w14:textId="7A19A5B0" w:rsidR="002E71AA" w:rsidRPr="00BC5530" w:rsidRDefault="492006FB" w:rsidP="002E71AA">
            <w:pPr>
              <w:pStyle w:val="ListBullet"/>
              <w:rPr>
                <w:rFonts w:eastAsia="Calibri"/>
              </w:rPr>
            </w:pPr>
            <w:r w:rsidRPr="012705B0">
              <w:rPr>
                <w:rFonts w:eastAsia="Calibri"/>
              </w:rPr>
              <w:t>Use number relation principles to solve related problems (Reasons about relations)</w:t>
            </w:r>
          </w:p>
        </w:tc>
        <w:tc>
          <w:tcPr>
            <w:tcW w:w="474" w:type="dxa"/>
          </w:tcPr>
          <w:p w14:paraId="3E517066" w14:textId="77777777" w:rsidR="002E71AA" w:rsidRDefault="002E71AA" w:rsidP="002E71AA"/>
        </w:tc>
        <w:tc>
          <w:tcPr>
            <w:tcW w:w="474" w:type="dxa"/>
          </w:tcPr>
          <w:p w14:paraId="5551D810" w14:textId="0CEDA7E1" w:rsidR="002E71AA" w:rsidRDefault="00D34BE8" w:rsidP="002E71AA">
            <w:r>
              <w:t>x</w:t>
            </w:r>
          </w:p>
        </w:tc>
        <w:tc>
          <w:tcPr>
            <w:tcW w:w="474" w:type="dxa"/>
          </w:tcPr>
          <w:p w14:paraId="3FDAC3F1" w14:textId="30D26E8A" w:rsidR="002E71AA" w:rsidRDefault="4202ED1F" w:rsidP="002E71AA">
            <w:r>
              <w:t>x</w:t>
            </w:r>
          </w:p>
        </w:tc>
        <w:tc>
          <w:tcPr>
            <w:tcW w:w="474" w:type="dxa"/>
          </w:tcPr>
          <w:p w14:paraId="469BBE21" w14:textId="77777777" w:rsidR="002E71AA" w:rsidRDefault="002E71AA" w:rsidP="002E71AA"/>
        </w:tc>
        <w:tc>
          <w:tcPr>
            <w:tcW w:w="474" w:type="dxa"/>
          </w:tcPr>
          <w:p w14:paraId="5FD9E010" w14:textId="77777777" w:rsidR="002E71AA" w:rsidRDefault="002E71AA" w:rsidP="002E71AA"/>
        </w:tc>
        <w:tc>
          <w:tcPr>
            <w:tcW w:w="474" w:type="dxa"/>
          </w:tcPr>
          <w:p w14:paraId="4475AB1E" w14:textId="77777777" w:rsidR="002E71AA" w:rsidRDefault="002E71AA" w:rsidP="002E71AA"/>
        </w:tc>
        <w:tc>
          <w:tcPr>
            <w:tcW w:w="474" w:type="dxa"/>
          </w:tcPr>
          <w:p w14:paraId="7132678D" w14:textId="77777777" w:rsidR="002E71AA" w:rsidRDefault="002E71AA" w:rsidP="002E71AA"/>
        </w:tc>
        <w:tc>
          <w:tcPr>
            <w:tcW w:w="474" w:type="dxa"/>
          </w:tcPr>
          <w:p w14:paraId="35BB7B44" w14:textId="77777777" w:rsidR="002E71AA" w:rsidRDefault="002E71AA" w:rsidP="002E71AA"/>
        </w:tc>
      </w:tr>
      <w:tr w:rsidR="002E71AA" w14:paraId="7D2E1E35" w14:textId="77777777" w:rsidTr="012705B0">
        <w:tc>
          <w:tcPr>
            <w:tcW w:w="10768" w:type="dxa"/>
            <w:tcBorders>
              <w:bottom w:val="single" w:sz="2" w:space="0" w:color="auto"/>
            </w:tcBorders>
          </w:tcPr>
          <w:p w14:paraId="3DA058A0" w14:textId="0A7CA87B" w:rsidR="002E71AA" w:rsidRPr="00BC5530" w:rsidRDefault="492006FB" w:rsidP="002E71AA">
            <w:pPr>
              <w:pStyle w:val="ListBullet"/>
              <w:rPr>
                <w:rFonts w:eastAsia="Calibri"/>
              </w:rPr>
            </w:pPr>
            <w:r w:rsidRPr="012705B0">
              <w:rPr>
                <w:rFonts w:eastAsia="Calibri"/>
              </w:rPr>
              <w:t>Demonstrate how addition and subtraction are inverse operations</w:t>
            </w:r>
          </w:p>
        </w:tc>
        <w:tc>
          <w:tcPr>
            <w:tcW w:w="474" w:type="dxa"/>
            <w:tcBorders>
              <w:bottom w:val="single" w:sz="2" w:space="0" w:color="auto"/>
            </w:tcBorders>
          </w:tcPr>
          <w:p w14:paraId="4B74CCF0" w14:textId="77777777" w:rsidR="002E71AA" w:rsidRDefault="002E71AA" w:rsidP="002E71AA"/>
        </w:tc>
        <w:tc>
          <w:tcPr>
            <w:tcW w:w="474" w:type="dxa"/>
            <w:tcBorders>
              <w:bottom w:val="single" w:sz="2" w:space="0" w:color="auto"/>
            </w:tcBorders>
          </w:tcPr>
          <w:p w14:paraId="5AE6F2B8" w14:textId="6A5387F9" w:rsidR="002E71AA" w:rsidRDefault="79D2FE23" w:rsidP="002E71AA">
            <w:r>
              <w:t>x</w:t>
            </w:r>
          </w:p>
        </w:tc>
        <w:tc>
          <w:tcPr>
            <w:tcW w:w="474" w:type="dxa"/>
            <w:tcBorders>
              <w:bottom w:val="single" w:sz="2" w:space="0" w:color="auto"/>
            </w:tcBorders>
          </w:tcPr>
          <w:p w14:paraId="68FA6D62" w14:textId="77777777" w:rsidR="002E71AA" w:rsidRDefault="002E71AA" w:rsidP="002E71AA"/>
        </w:tc>
        <w:tc>
          <w:tcPr>
            <w:tcW w:w="474" w:type="dxa"/>
            <w:tcBorders>
              <w:bottom w:val="single" w:sz="2" w:space="0" w:color="auto"/>
            </w:tcBorders>
          </w:tcPr>
          <w:p w14:paraId="6A43420F" w14:textId="77777777" w:rsidR="002E71AA" w:rsidRDefault="002E71AA" w:rsidP="002E71AA"/>
        </w:tc>
        <w:tc>
          <w:tcPr>
            <w:tcW w:w="474" w:type="dxa"/>
            <w:tcBorders>
              <w:bottom w:val="single" w:sz="2" w:space="0" w:color="auto"/>
            </w:tcBorders>
          </w:tcPr>
          <w:p w14:paraId="314A2426" w14:textId="77777777" w:rsidR="002E71AA" w:rsidRDefault="002E71AA" w:rsidP="002E71AA"/>
        </w:tc>
        <w:tc>
          <w:tcPr>
            <w:tcW w:w="474" w:type="dxa"/>
            <w:tcBorders>
              <w:bottom w:val="single" w:sz="2" w:space="0" w:color="auto"/>
            </w:tcBorders>
          </w:tcPr>
          <w:p w14:paraId="04599276" w14:textId="77777777" w:rsidR="002E71AA" w:rsidRDefault="002E71AA" w:rsidP="002E71AA"/>
        </w:tc>
        <w:tc>
          <w:tcPr>
            <w:tcW w:w="474" w:type="dxa"/>
            <w:tcBorders>
              <w:bottom w:val="single" w:sz="2" w:space="0" w:color="auto"/>
            </w:tcBorders>
          </w:tcPr>
          <w:p w14:paraId="7B54655F" w14:textId="77777777" w:rsidR="002E71AA" w:rsidRDefault="002E71AA" w:rsidP="002E71AA"/>
        </w:tc>
        <w:tc>
          <w:tcPr>
            <w:tcW w:w="474" w:type="dxa"/>
            <w:tcBorders>
              <w:bottom w:val="single" w:sz="2" w:space="0" w:color="auto"/>
            </w:tcBorders>
          </w:tcPr>
          <w:p w14:paraId="6FC1E9AA" w14:textId="77777777" w:rsidR="002E71AA" w:rsidRDefault="002E71AA" w:rsidP="002E71AA"/>
        </w:tc>
      </w:tr>
      <w:tr w:rsidR="00443723" w14:paraId="10DCD6E4" w14:textId="77777777" w:rsidTr="012705B0">
        <w:tc>
          <w:tcPr>
            <w:tcW w:w="10768" w:type="dxa"/>
            <w:tcBorders>
              <w:bottom w:val="single" w:sz="2" w:space="0" w:color="auto"/>
            </w:tcBorders>
          </w:tcPr>
          <w:p w14:paraId="56BB7DF2" w14:textId="4FE6BFA4" w:rsidR="00443723" w:rsidRDefault="492006FB" w:rsidP="002E71AA">
            <w:pPr>
              <w:pStyle w:val="ListBullet"/>
            </w:pPr>
            <w:r>
              <w:t>Use the complement principle of addition and subtraction (Reasons about relations)</w:t>
            </w:r>
          </w:p>
        </w:tc>
        <w:tc>
          <w:tcPr>
            <w:tcW w:w="474" w:type="dxa"/>
            <w:tcBorders>
              <w:bottom w:val="single" w:sz="2" w:space="0" w:color="auto"/>
            </w:tcBorders>
          </w:tcPr>
          <w:p w14:paraId="71DB9A88" w14:textId="77777777" w:rsidR="00443723" w:rsidRDefault="00443723" w:rsidP="002E71AA"/>
        </w:tc>
        <w:tc>
          <w:tcPr>
            <w:tcW w:w="474" w:type="dxa"/>
            <w:tcBorders>
              <w:bottom w:val="single" w:sz="2" w:space="0" w:color="auto"/>
            </w:tcBorders>
          </w:tcPr>
          <w:p w14:paraId="10C449A5" w14:textId="7C5B9D10" w:rsidR="00443723" w:rsidRDefault="00D34BE8" w:rsidP="002E71AA">
            <w:r>
              <w:t>x</w:t>
            </w:r>
          </w:p>
        </w:tc>
        <w:tc>
          <w:tcPr>
            <w:tcW w:w="474" w:type="dxa"/>
            <w:tcBorders>
              <w:bottom w:val="single" w:sz="2" w:space="0" w:color="auto"/>
            </w:tcBorders>
          </w:tcPr>
          <w:p w14:paraId="554A0AB1" w14:textId="7D5B5CD3" w:rsidR="00443723" w:rsidRDefault="00443723" w:rsidP="002E71AA"/>
        </w:tc>
        <w:tc>
          <w:tcPr>
            <w:tcW w:w="474" w:type="dxa"/>
            <w:tcBorders>
              <w:bottom w:val="single" w:sz="2" w:space="0" w:color="auto"/>
            </w:tcBorders>
          </w:tcPr>
          <w:p w14:paraId="14891AA5" w14:textId="77777777" w:rsidR="00443723" w:rsidRDefault="00443723" w:rsidP="002E71AA"/>
        </w:tc>
        <w:tc>
          <w:tcPr>
            <w:tcW w:w="474" w:type="dxa"/>
            <w:tcBorders>
              <w:bottom w:val="single" w:sz="2" w:space="0" w:color="auto"/>
            </w:tcBorders>
          </w:tcPr>
          <w:p w14:paraId="6ACFE675" w14:textId="77777777" w:rsidR="00443723" w:rsidRDefault="00443723" w:rsidP="002E71AA"/>
        </w:tc>
        <w:tc>
          <w:tcPr>
            <w:tcW w:w="474" w:type="dxa"/>
            <w:tcBorders>
              <w:bottom w:val="single" w:sz="2" w:space="0" w:color="auto"/>
            </w:tcBorders>
          </w:tcPr>
          <w:p w14:paraId="44C91163" w14:textId="77777777" w:rsidR="00443723" w:rsidRDefault="00443723" w:rsidP="002E71AA"/>
        </w:tc>
        <w:tc>
          <w:tcPr>
            <w:tcW w:w="474" w:type="dxa"/>
            <w:tcBorders>
              <w:bottom w:val="single" w:sz="2" w:space="0" w:color="auto"/>
            </w:tcBorders>
          </w:tcPr>
          <w:p w14:paraId="70ACD89B" w14:textId="77777777" w:rsidR="00443723" w:rsidRDefault="00443723" w:rsidP="002E71AA"/>
        </w:tc>
        <w:tc>
          <w:tcPr>
            <w:tcW w:w="474" w:type="dxa"/>
            <w:tcBorders>
              <w:bottom w:val="single" w:sz="2" w:space="0" w:color="auto"/>
            </w:tcBorders>
          </w:tcPr>
          <w:p w14:paraId="31FEA3C0" w14:textId="77777777" w:rsidR="00443723" w:rsidRDefault="00443723" w:rsidP="002E71AA"/>
        </w:tc>
      </w:tr>
      <w:tr w:rsidR="00443723" w14:paraId="0A6F2834" w14:textId="77777777" w:rsidTr="012705B0">
        <w:tc>
          <w:tcPr>
            <w:tcW w:w="10768" w:type="dxa"/>
            <w:tcBorders>
              <w:bottom w:val="single" w:sz="2" w:space="0" w:color="auto"/>
            </w:tcBorders>
          </w:tcPr>
          <w:p w14:paraId="784636F4" w14:textId="7483067A" w:rsidR="00443723" w:rsidRDefault="492006FB" w:rsidP="002E71AA">
            <w:pPr>
              <w:pStyle w:val="ListBullet"/>
            </w:pPr>
            <w:r>
              <w:lastRenderedPageBreak/>
              <w:t>Explain and check solutions to problems, including by using the inverse operation</w:t>
            </w:r>
          </w:p>
        </w:tc>
        <w:tc>
          <w:tcPr>
            <w:tcW w:w="474" w:type="dxa"/>
            <w:tcBorders>
              <w:bottom w:val="single" w:sz="2" w:space="0" w:color="auto"/>
            </w:tcBorders>
          </w:tcPr>
          <w:p w14:paraId="38B7149E" w14:textId="77777777" w:rsidR="00443723" w:rsidRDefault="00443723" w:rsidP="002E71AA"/>
        </w:tc>
        <w:tc>
          <w:tcPr>
            <w:tcW w:w="474" w:type="dxa"/>
            <w:tcBorders>
              <w:bottom w:val="single" w:sz="2" w:space="0" w:color="auto"/>
            </w:tcBorders>
          </w:tcPr>
          <w:p w14:paraId="629ED37A" w14:textId="7A648CA9" w:rsidR="00443723" w:rsidRDefault="1206D4FE" w:rsidP="002E71AA">
            <w:r>
              <w:t>x</w:t>
            </w:r>
          </w:p>
        </w:tc>
        <w:tc>
          <w:tcPr>
            <w:tcW w:w="474" w:type="dxa"/>
            <w:tcBorders>
              <w:bottom w:val="single" w:sz="2" w:space="0" w:color="auto"/>
            </w:tcBorders>
          </w:tcPr>
          <w:p w14:paraId="0223E69C" w14:textId="77777777" w:rsidR="00443723" w:rsidRDefault="00443723" w:rsidP="002E71AA"/>
        </w:tc>
        <w:tc>
          <w:tcPr>
            <w:tcW w:w="474" w:type="dxa"/>
            <w:tcBorders>
              <w:bottom w:val="single" w:sz="2" w:space="0" w:color="auto"/>
            </w:tcBorders>
          </w:tcPr>
          <w:p w14:paraId="3652A8BE" w14:textId="77777777" w:rsidR="00443723" w:rsidRDefault="00443723" w:rsidP="002E71AA"/>
        </w:tc>
        <w:tc>
          <w:tcPr>
            <w:tcW w:w="474" w:type="dxa"/>
            <w:tcBorders>
              <w:bottom w:val="single" w:sz="2" w:space="0" w:color="auto"/>
            </w:tcBorders>
          </w:tcPr>
          <w:p w14:paraId="1C20521A" w14:textId="77777777" w:rsidR="00443723" w:rsidRDefault="00443723" w:rsidP="002E71AA"/>
        </w:tc>
        <w:tc>
          <w:tcPr>
            <w:tcW w:w="474" w:type="dxa"/>
            <w:tcBorders>
              <w:bottom w:val="single" w:sz="2" w:space="0" w:color="auto"/>
            </w:tcBorders>
          </w:tcPr>
          <w:p w14:paraId="1EFA6818" w14:textId="77777777" w:rsidR="00443723" w:rsidRDefault="00443723" w:rsidP="002E71AA"/>
        </w:tc>
        <w:tc>
          <w:tcPr>
            <w:tcW w:w="474" w:type="dxa"/>
            <w:tcBorders>
              <w:bottom w:val="single" w:sz="2" w:space="0" w:color="auto"/>
            </w:tcBorders>
          </w:tcPr>
          <w:p w14:paraId="0778207D" w14:textId="77777777" w:rsidR="00443723" w:rsidRDefault="00443723" w:rsidP="002E71AA"/>
        </w:tc>
        <w:tc>
          <w:tcPr>
            <w:tcW w:w="474" w:type="dxa"/>
            <w:tcBorders>
              <w:bottom w:val="single" w:sz="2" w:space="0" w:color="auto"/>
            </w:tcBorders>
          </w:tcPr>
          <w:p w14:paraId="2682FEA1" w14:textId="77777777" w:rsidR="00443723" w:rsidRDefault="00443723" w:rsidP="002E71AA"/>
        </w:tc>
      </w:tr>
      <w:tr w:rsidR="002E71AA" w14:paraId="6A81658A" w14:textId="77777777" w:rsidTr="012705B0">
        <w:tc>
          <w:tcPr>
            <w:tcW w:w="10768" w:type="dxa"/>
            <w:tcBorders>
              <w:top w:val="single" w:sz="2" w:space="0" w:color="auto"/>
              <w:right w:val="nil"/>
            </w:tcBorders>
            <w:shd w:val="clear" w:color="auto" w:fill="EBEBEB"/>
          </w:tcPr>
          <w:p w14:paraId="479CF70C" w14:textId="594856C8" w:rsidR="002E71AA" w:rsidRDefault="2916BDB6" w:rsidP="002E71AA">
            <w:r w:rsidRPr="4CFE2C7F">
              <w:rPr>
                <w:b/>
                <w:bCs/>
              </w:rPr>
              <w:t>Additive relations</w:t>
            </w:r>
            <w:r w:rsidR="002E71AA" w:rsidRPr="00BC5530">
              <w:rPr>
                <w:b/>
                <w:bCs/>
              </w:rPr>
              <w:t xml:space="preserve"> A</w:t>
            </w:r>
            <w:r w:rsidR="002E71AA" w:rsidRPr="4CFE2C7F">
              <w:rPr>
                <w:b/>
                <w:bCs/>
              </w:rPr>
              <w:t>:</w:t>
            </w:r>
            <w:r w:rsidR="002E71AA">
              <w:t xml:space="preserve"> </w:t>
            </w:r>
            <w:r w:rsidR="001650C3" w:rsidRPr="001650C3">
              <w:t>Select strategies flexibly to solve addition and subtraction problems of up to 3 digits</w:t>
            </w:r>
          </w:p>
          <w:p w14:paraId="7CE807B5" w14:textId="1080C83C" w:rsidR="002E71AA" w:rsidRPr="002E71AA" w:rsidRDefault="6D7F4B1D" w:rsidP="002E71AA">
            <w:pPr>
              <w:rPr>
                <w:b/>
              </w:rPr>
            </w:pPr>
            <w:r w:rsidRPr="4CFE2C7F">
              <w:rPr>
                <w:b/>
                <w:bCs/>
              </w:rPr>
              <w:t>MAO-WM-01, MA2-AR-01, MA2-AR-02</w:t>
            </w:r>
          </w:p>
        </w:tc>
        <w:tc>
          <w:tcPr>
            <w:tcW w:w="474" w:type="dxa"/>
            <w:tcBorders>
              <w:top w:val="single" w:sz="2" w:space="0" w:color="auto"/>
              <w:left w:val="nil"/>
              <w:right w:val="nil"/>
            </w:tcBorders>
            <w:shd w:val="clear" w:color="auto" w:fill="EBEBEB"/>
          </w:tcPr>
          <w:p w14:paraId="6C7CA7F5" w14:textId="77777777" w:rsidR="002E71AA" w:rsidRDefault="002E71AA" w:rsidP="002E71AA"/>
        </w:tc>
        <w:tc>
          <w:tcPr>
            <w:tcW w:w="474" w:type="dxa"/>
            <w:tcBorders>
              <w:top w:val="single" w:sz="2" w:space="0" w:color="auto"/>
              <w:left w:val="nil"/>
              <w:right w:val="nil"/>
            </w:tcBorders>
            <w:shd w:val="clear" w:color="auto" w:fill="EBEBEB"/>
          </w:tcPr>
          <w:p w14:paraId="05444FED" w14:textId="77777777" w:rsidR="002E71AA" w:rsidRDefault="002E71AA" w:rsidP="002E71AA"/>
        </w:tc>
        <w:tc>
          <w:tcPr>
            <w:tcW w:w="474" w:type="dxa"/>
            <w:tcBorders>
              <w:top w:val="single" w:sz="2" w:space="0" w:color="auto"/>
              <w:left w:val="nil"/>
              <w:right w:val="nil"/>
            </w:tcBorders>
            <w:shd w:val="clear" w:color="auto" w:fill="EBEBEB"/>
          </w:tcPr>
          <w:p w14:paraId="28BAFC8F" w14:textId="77777777" w:rsidR="002E71AA" w:rsidRDefault="002E71AA" w:rsidP="002E71AA"/>
        </w:tc>
        <w:tc>
          <w:tcPr>
            <w:tcW w:w="474" w:type="dxa"/>
            <w:tcBorders>
              <w:top w:val="single" w:sz="2" w:space="0" w:color="auto"/>
              <w:left w:val="nil"/>
              <w:right w:val="nil"/>
            </w:tcBorders>
            <w:shd w:val="clear" w:color="auto" w:fill="EBEBEB"/>
          </w:tcPr>
          <w:p w14:paraId="2877BC0A" w14:textId="77777777" w:rsidR="002E71AA" w:rsidRDefault="002E71AA" w:rsidP="002E71AA"/>
        </w:tc>
        <w:tc>
          <w:tcPr>
            <w:tcW w:w="474" w:type="dxa"/>
            <w:tcBorders>
              <w:top w:val="single" w:sz="2" w:space="0" w:color="auto"/>
              <w:left w:val="nil"/>
              <w:right w:val="nil"/>
            </w:tcBorders>
            <w:shd w:val="clear" w:color="auto" w:fill="EBEBEB"/>
          </w:tcPr>
          <w:p w14:paraId="1475870E" w14:textId="77777777" w:rsidR="002E71AA" w:rsidRDefault="002E71AA" w:rsidP="002E71AA"/>
        </w:tc>
        <w:tc>
          <w:tcPr>
            <w:tcW w:w="474" w:type="dxa"/>
            <w:tcBorders>
              <w:top w:val="single" w:sz="2" w:space="0" w:color="auto"/>
              <w:left w:val="nil"/>
              <w:right w:val="nil"/>
            </w:tcBorders>
            <w:shd w:val="clear" w:color="auto" w:fill="EBEBEB"/>
          </w:tcPr>
          <w:p w14:paraId="7BCAD922" w14:textId="77777777" w:rsidR="002E71AA" w:rsidRDefault="002E71AA" w:rsidP="002E71AA"/>
        </w:tc>
        <w:tc>
          <w:tcPr>
            <w:tcW w:w="474" w:type="dxa"/>
            <w:tcBorders>
              <w:top w:val="single" w:sz="2" w:space="0" w:color="auto"/>
              <w:left w:val="nil"/>
              <w:right w:val="nil"/>
            </w:tcBorders>
            <w:shd w:val="clear" w:color="auto" w:fill="EBEBEB"/>
          </w:tcPr>
          <w:p w14:paraId="2FF8DE45" w14:textId="77777777" w:rsidR="002E71AA" w:rsidRDefault="002E71AA" w:rsidP="002E71AA"/>
        </w:tc>
        <w:tc>
          <w:tcPr>
            <w:tcW w:w="474" w:type="dxa"/>
            <w:tcBorders>
              <w:top w:val="single" w:sz="2" w:space="0" w:color="auto"/>
              <w:left w:val="nil"/>
            </w:tcBorders>
            <w:shd w:val="clear" w:color="auto" w:fill="EBEBEB"/>
          </w:tcPr>
          <w:p w14:paraId="7973CCB6" w14:textId="77777777" w:rsidR="002E71AA" w:rsidRDefault="002E71AA" w:rsidP="002E71AA"/>
        </w:tc>
      </w:tr>
      <w:tr w:rsidR="002E71AA" w14:paraId="7D84CFAA" w14:textId="77777777" w:rsidTr="012705B0">
        <w:tc>
          <w:tcPr>
            <w:tcW w:w="10768" w:type="dxa"/>
          </w:tcPr>
          <w:p w14:paraId="5B34E631" w14:textId="1B0B3ABB" w:rsidR="002E71AA" w:rsidRPr="00BC5530" w:rsidRDefault="0D52FD2E" w:rsidP="002E71AA">
            <w:pPr>
              <w:pStyle w:val="ListBullet"/>
              <w:rPr>
                <w:rFonts w:eastAsia="Calibri"/>
              </w:rPr>
            </w:pPr>
            <w:r w:rsidRPr="012705B0">
              <w:rPr>
                <w:rFonts w:eastAsia="Calibri"/>
              </w:rPr>
              <w:t>Apply known mental strategies that use partitioning to add and subtract, such as bridging the decades</w:t>
            </w:r>
          </w:p>
        </w:tc>
        <w:tc>
          <w:tcPr>
            <w:tcW w:w="474" w:type="dxa"/>
          </w:tcPr>
          <w:p w14:paraId="176FD7B2" w14:textId="77777777" w:rsidR="002E71AA" w:rsidRDefault="002E71AA" w:rsidP="002E71AA"/>
        </w:tc>
        <w:tc>
          <w:tcPr>
            <w:tcW w:w="474" w:type="dxa"/>
          </w:tcPr>
          <w:p w14:paraId="38B27EBD" w14:textId="16D59F4F" w:rsidR="002E71AA" w:rsidRDefault="00D34BE8" w:rsidP="002E71AA">
            <w:r>
              <w:t>x</w:t>
            </w:r>
          </w:p>
        </w:tc>
        <w:tc>
          <w:tcPr>
            <w:tcW w:w="474" w:type="dxa"/>
          </w:tcPr>
          <w:p w14:paraId="32B4DF8B" w14:textId="6E00A5AC" w:rsidR="002E71AA" w:rsidRDefault="7D0CDB01" w:rsidP="002E71AA">
            <w:r>
              <w:t>x</w:t>
            </w:r>
          </w:p>
        </w:tc>
        <w:tc>
          <w:tcPr>
            <w:tcW w:w="474" w:type="dxa"/>
          </w:tcPr>
          <w:p w14:paraId="5FF0AAE4" w14:textId="472D3124" w:rsidR="002E71AA" w:rsidRDefault="7603B917" w:rsidP="002E71AA">
            <w:r>
              <w:t>x</w:t>
            </w:r>
          </w:p>
        </w:tc>
        <w:tc>
          <w:tcPr>
            <w:tcW w:w="474" w:type="dxa"/>
          </w:tcPr>
          <w:p w14:paraId="2ED8CD0A" w14:textId="190B2919" w:rsidR="002E71AA" w:rsidRDefault="00D34BE8" w:rsidP="002E71AA">
            <w:r>
              <w:t>x</w:t>
            </w:r>
          </w:p>
        </w:tc>
        <w:tc>
          <w:tcPr>
            <w:tcW w:w="474" w:type="dxa"/>
          </w:tcPr>
          <w:p w14:paraId="4E3EB4CD" w14:textId="77777777" w:rsidR="002E71AA" w:rsidRDefault="002E71AA" w:rsidP="002E71AA"/>
        </w:tc>
        <w:tc>
          <w:tcPr>
            <w:tcW w:w="474" w:type="dxa"/>
          </w:tcPr>
          <w:p w14:paraId="56AAF0D7" w14:textId="0BBDEBA0" w:rsidR="002E71AA" w:rsidRDefault="00D34BE8" w:rsidP="002E71AA">
            <w:r>
              <w:t>x</w:t>
            </w:r>
          </w:p>
        </w:tc>
        <w:tc>
          <w:tcPr>
            <w:tcW w:w="474" w:type="dxa"/>
          </w:tcPr>
          <w:p w14:paraId="76E6562C" w14:textId="6963235C" w:rsidR="002E71AA" w:rsidRDefault="00D34BE8" w:rsidP="002E71AA">
            <w:r>
              <w:t>x</w:t>
            </w:r>
          </w:p>
        </w:tc>
      </w:tr>
      <w:tr w:rsidR="00443723" w14:paraId="0A5FF8B5" w14:textId="77777777" w:rsidTr="012705B0">
        <w:tc>
          <w:tcPr>
            <w:tcW w:w="10768" w:type="dxa"/>
          </w:tcPr>
          <w:p w14:paraId="2D9E7550" w14:textId="18EB07C8" w:rsidR="00443723" w:rsidRDefault="0D52FD2E" w:rsidP="002E71AA">
            <w:pPr>
              <w:pStyle w:val="ListBullet"/>
            </w:pPr>
            <w:r>
              <w:t>Use the compensation strategy to add and subtract (Reasons about relations)</w:t>
            </w:r>
          </w:p>
        </w:tc>
        <w:tc>
          <w:tcPr>
            <w:tcW w:w="474" w:type="dxa"/>
          </w:tcPr>
          <w:p w14:paraId="33075368" w14:textId="77777777" w:rsidR="00443723" w:rsidRDefault="00443723" w:rsidP="002E71AA"/>
        </w:tc>
        <w:tc>
          <w:tcPr>
            <w:tcW w:w="474" w:type="dxa"/>
          </w:tcPr>
          <w:p w14:paraId="3B17925A" w14:textId="28AE07B6" w:rsidR="00443723" w:rsidRDefault="00D34BE8" w:rsidP="002E71AA">
            <w:r>
              <w:t>x</w:t>
            </w:r>
          </w:p>
        </w:tc>
        <w:tc>
          <w:tcPr>
            <w:tcW w:w="474" w:type="dxa"/>
          </w:tcPr>
          <w:p w14:paraId="12564ACF" w14:textId="77777777" w:rsidR="00443723" w:rsidRDefault="00443723" w:rsidP="002E71AA"/>
        </w:tc>
        <w:tc>
          <w:tcPr>
            <w:tcW w:w="474" w:type="dxa"/>
          </w:tcPr>
          <w:p w14:paraId="13809EF3" w14:textId="5A0D8262" w:rsidR="00443723" w:rsidRDefault="52423C9B" w:rsidP="002E71AA">
            <w:r>
              <w:t>x</w:t>
            </w:r>
          </w:p>
        </w:tc>
        <w:tc>
          <w:tcPr>
            <w:tcW w:w="474" w:type="dxa"/>
          </w:tcPr>
          <w:p w14:paraId="485E8926" w14:textId="77777777" w:rsidR="00443723" w:rsidRDefault="00443723" w:rsidP="002E71AA"/>
        </w:tc>
        <w:tc>
          <w:tcPr>
            <w:tcW w:w="474" w:type="dxa"/>
          </w:tcPr>
          <w:p w14:paraId="6DC04B79" w14:textId="77777777" w:rsidR="00443723" w:rsidRDefault="00443723" w:rsidP="002E71AA"/>
        </w:tc>
        <w:tc>
          <w:tcPr>
            <w:tcW w:w="474" w:type="dxa"/>
          </w:tcPr>
          <w:p w14:paraId="051C448A" w14:textId="77777777" w:rsidR="00443723" w:rsidRDefault="00443723" w:rsidP="002E71AA"/>
        </w:tc>
        <w:tc>
          <w:tcPr>
            <w:tcW w:w="474" w:type="dxa"/>
          </w:tcPr>
          <w:p w14:paraId="287E250C" w14:textId="77777777" w:rsidR="00443723" w:rsidRDefault="00443723" w:rsidP="002E71AA"/>
        </w:tc>
      </w:tr>
      <w:tr w:rsidR="00443723" w14:paraId="63F8A87B" w14:textId="77777777" w:rsidTr="012705B0">
        <w:tc>
          <w:tcPr>
            <w:tcW w:w="10768" w:type="dxa"/>
          </w:tcPr>
          <w:p w14:paraId="07A9E263" w14:textId="2311D255" w:rsidR="00443723" w:rsidRDefault="0D52FD2E" w:rsidP="002E71AA">
            <w:pPr>
              <w:pStyle w:val="ListBullet"/>
            </w:pPr>
            <w:r>
              <w:t>Apply the levelling and constant difference strategies (Reasons about relations)</w:t>
            </w:r>
          </w:p>
        </w:tc>
        <w:tc>
          <w:tcPr>
            <w:tcW w:w="474" w:type="dxa"/>
          </w:tcPr>
          <w:p w14:paraId="1B5EB188" w14:textId="77777777" w:rsidR="00443723" w:rsidRDefault="00443723" w:rsidP="002E71AA"/>
        </w:tc>
        <w:tc>
          <w:tcPr>
            <w:tcW w:w="474" w:type="dxa"/>
          </w:tcPr>
          <w:p w14:paraId="1ACD5F69" w14:textId="25084592" w:rsidR="00443723" w:rsidRDefault="00D34BE8" w:rsidP="002E71AA">
            <w:r>
              <w:t>x</w:t>
            </w:r>
          </w:p>
        </w:tc>
        <w:tc>
          <w:tcPr>
            <w:tcW w:w="474" w:type="dxa"/>
          </w:tcPr>
          <w:p w14:paraId="53D2110A" w14:textId="77777777" w:rsidR="00443723" w:rsidRDefault="00443723" w:rsidP="002E71AA"/>
        </w:tc>
        <w:tc>
          <w:tcPr>
            <w:tcW w:w="474" w:type="dxa"/>
          </w:tcPr>
          <w:p w14:paraId="3CE49AEE" w14:textId="77777777" w:rsidR="00443723" w:rsidRDefault="00443723" w:rsidP="002E71AA"/>
        </w:tc>
        <w:tc>
          <w:tcPr>
            <w:tcW w:w="474" w:type="dxa"/>
          </w:tcPr>
          <w:p w14:paraId="29185E53" w14:textId="795981C0" w:rsidR="00443723" w:rsidRDefault="00D34BE8" w:rsidP="002E71AA">
            <w:r>
              <w:t>x</w:t>
            </w:r>
          </w:p>
        </w:tc>
        <w:tc>
          <w:tcPr>
            <w:tcW w:w="474" w:type="dxa"/>
          </w:tcPr>
          <w:p w14:paraId="26E76308" w14:textId="77777777" w:rsidR="00443723" w:rsidRDefault="00443723" w:rsidP="002E71AA"/>
        </w:tc>
        <w:tc>
          <w:tcPr>
            <w:tcW w:w="474" w:type="dxa"/>
          </w:tcPr>
          <w:p w14:paraId="15CEEB52" w14:textId="12115E20" w:rsidR="00443723" w:rsidRDefault="00D34BE8" w:rsidP="002E71AA">
            <w:r>
              <w:t>x</w:t>
            </w:r>
          </w:p>
        </w:tc>
        <w:tc>
          <w:tcPr>
            <w:tcW w:w="474" w:type="dxa"/>
          </w:tcPr>
          <w:p w14:paraId="3E267238" w14:textId="7A1216A8" w:rsidR="00443723" w:rsidRDefault="00D34BE8" w:rsidP="002E71AA">
            <w:r>
              <w:t>x</w:t>
            </w:r>
          </w:p>
        </w:tc>
      </w:tr>
      <w:tr w:rsidR="00443723" w14:paraId="6E49F11B" w14:textId="77777777" w:rsidTr="012705B0">
        <w:tc>
          <w:tcPr>
            <w:tcW w:w="10768" w:type="dxa"/>
          </w:tcPr>
          <w:p w14:paraId="35F3DD30" w14:textId="72B3E1BD" w:rsidR="00443723" w:rsidRDefault="0D52FD2E" w:rsidP="002E71AA">
            <w:pPr>
              <w:pStyle w:val="ListBullet"/>
            </w:pPr>
            <w:r>
              <w:t>Represent solutions to addition and subtraction problems, including word problems, using an empty number line or bar model</w:t>
            </w:r>
          </w:p>
        </w:tc>
        <w:tc>
          <w:tcPr>
            <w:tcW w:w="474" w:type="dxa"/>
          </w:tcPr>
          <w:p w14:paraId="67794570" w14:textId="77777777" w:rsidR="00443723" w:rsidRDefault="00443723" w:rsidP="002E71AA"/>
        </w:tc>
        <w:tc>
          <w:tcPr>
            <w:tcW w:w="474" w:type="dxa"/>
          </w:tcPr>
          <w:p w14:paraId="3269D313" w14:textId="2ACA6D46" w:rsidR="00443723" w:rsidRDefault="00D34BE8" w:rsidP="002E71AA">
            <w:r>
              <w:t>x</w:t>
            </w:r>
          </w:p>
        </w:tc>
        <w:tc>
          <w:tcPr>
            <w:tcW w:w="474" w:type="dxa"/>
          </w:tcPr>
          <w:p w14:paraId="20D33D45" w14:textId="67A87FA5" w:rsidR="00443723" w:rsidRDefault="1E46D794" w:rsidP="002E71AA">
            <w:r>
              <w:t>x</w:t>
            </w:r>
          </w:p>
        </w:tc>
        <w:tc>
          <w:tcPr>
            <w:tcW w:w="474" w:type="dxa"/>
          </w:tcPr>
          <w:p w14:paraId="62E250D6" w14:textId="77777777" w:rsidR="00443723" w:rsidRDefault="00443723" w:rsidP="002E71AA"/>
        </w:tc>
        <w:tc>
          <w:tcPr>
            <w:tcW w:w="474" w:type="dxa"/>
          </w:tcPr>
          <w:p w14:paraId="1F441A9B" w14:textId="77777777" w:rsidR="00443723" w:rsidRDefault="00443723" w:rsidP="002E71AA"/>
        </w:tc>
        <w:tc>
          <w:tcPr>
            <w:tcW w:w="474" w:type="dxa"/>
          </w:tcPr>
          <w:p w14:paraId="12BD5F43" w14:textId="6E5443BA" w:rsidR="00443723" w:rsidRDefault="00D34BE8" w:rsidP="002E71AA">
            <w:r>
              <w:t>x</w:t>
            </w:r>
          </w:p>
        </w:tc>
        <w:tc>
          <w:tcPr>
            <w:tcW w:w="474" w:type="dxa"/>
          </w:tcPr>
          <w:p w14:paraId="05FC549A" w14:textId="7500DF59" w:rsidR="00443723" w:rsidRDefault="00D34BE8" w:rsidP="002E71AA">
            <w:r>
              <w:t>x</w:t>
            </w:r>
          </w:p>
        </w:tc>
        <w:tc>
          <w:tcPr>
            <w:tcW w:w="474" w:type="dxa"/>
          </w:tcPr>
          <w:p w14:paraId="3C464175" w14:textId="6494EDED" w:rsidR="00443723" w:rsidRDefault="00D34BE8" w:rsidP="002E71AA">
            <w:r>
              <w:t>x</w:t>
            </w:r>
          </w:p>
        </w:tc>
      </w:tr>
      <w:tr w:rsidR="002E71AA" w14:paraId="46DE887E" w14:textId="77777777" w:rsidTr="012705B0">
        <w:tc>
          <w:tcPr>
            <w:tcW w:w="10768" w:type="dxa"/>
            <w:tcBorders>
              <w:bottom w:val="single" w:sz="2" w:space="0" w:color="auto"/>
            </w:tcBorders>
          </w:tcPr>
          <w:p w14:paraId="2C227976" w14:textId="32F47342" w:rsidR="002E71AA" w:rsidRPr="00BC5530" w:rsidRDefault="0D52FD2E" w:rsidP="002E71AA">
            <w:pPr>
              <w:pStyle w:val="ListBullet"/>
              <w:rPr>
                <w:rFonts w:eastAsia="Calibri"/>
              </w:rPr>
            </w:pPr>
            <w:r w:rsidRPr="012705B0">
              <w:rPr>
                <w:rFonts w:eastAsia="Calibri"/>
              </w:rPr>
              <w:t>Compare and evaluate strategies used to solve addition and subtraction problems, reasoning which strategy may be most efficient</w:t>
            </w:r>
          </w:p>
        </w:tc>
        <w:tc>
          <w:tcPr>
            <w:tcW w:w="474" w:type="dxa"/>
            <w:tcBorders>
              <w:bottom w:val="single" w:sz="2" w:space="0" w:color="auto"/>
            </w:tcBorders>
          </w:tcPr>
          <w:p w14:paraId="419A67C1" w14:textId="77777777" w:rsidR="002E71AA" w:rsidRDefault="002E71AA" w:rsidP="002E71AA"/>
        </w:tc>
        <w:tc>
          <w:tcPr>
            <w:tcW w:w="474" w:type="dxa"/>
            <w:tcBorders>
              <w:bottom w:val="single" w:sz="2" w:space="0" w:color="auto"/>
            </w:tcBorders>
          </w:tcPr>
          <w:p w14:paraId="5B8B2051" w14:textId="0DF06331" w:rsidR="002E71AA" w:rsidRDefault="00D34BE8" w:rsidP="002E71AA">
            <w:r>
              <w:t>x</w:t>
            </w:r>
          </w:p>
        </w:tc>
        <w:tc>
          <w:tcPr>
            <w:tcW w:w="474" w:type="dxa"/>
            <w:tcBorders>
              <w:bottom w:val="single" w:sz="2" w:space="0" w:color="auto"/>
            </w:tcBorders>
          </w:tcPr>
          <w:p w14:paraId="0363AF07" w14:textId="77777777" w:rsidR="002E71AA" w:rsidRDefault="002E71AA" w:rsidP="002E71AA"/>
        </w:tc>
        <w:tc>
          <w:tcPr>
            <w:tcW w:w="474" w:type="dxa"/>
            <w:tcBorders>
              <w:bottom w:val="single" w:sz="2" w:space="0" w:color="auto"/>
            </w:tcBorders>
          </w:tcPr>
          <w:p w14:paraId="223E4CBA" w14:textId="57B64736" w:rsidR="002E71AA" w:rsidRDefault="26D891D5" w:rsidP="002E71AA">
            <w:r>
              <w:t>x</w:t>
            </w:r>
          </w:p>
        </w:tc>
        <w:tc>
          <w:tcPr>
            <w:tcW w:w="474" w:type="dxa"/>
            <w:tcBorders>
              <w:bottom w:val="single" w:sz="2" w:space="0" w:color="auto"/>
            </w:tcBorders>
          </w:tcPr>
          <w:p w14:paraId="4B12435A" w14:textId="772ED2F2" w:rsidR="002E71AA" w:rsidRDefault="00D34BE8" w:rsidP="002E71AA">
            <w:r>
              <w:t>x</w:t>
            </w:r>
          </w:p>
        </w:tc>
        <w:tc>
          <w:tcPr>
            <w:tcW w:w="474" w:type="dxa"/>
            <w:tcBorders>
              <w:bottom w:val="single" w:sz="2" w:space="0" w:color="auto"/>
            </w:tcBorders>
          </w:tcPr>
          <w:p w14:paraId="16AEADFD" w14:textId="34669B62" w:rsidR="002E71AA" w:rsidRDefault="00D34BE8" w:rsidP="002E71AA">
            <w:r>
              <w:t>x</w:t>
            </w:r>
          </w:p>
        </w:tc>
        <w:tc>
          <w:tcPr>
            <w:tcW w:w="474" w:type="dxa"/>
            <w:tcBorders>
              <w:bottom w:val="single" w:sz="2" w:space="0" w:color="auto"/>
            </w:tcBorders>
          </w:tcPr>
          <w:p w14:paraId="465571AA" w14:textId="4076BD25" w:rsidR="002E71AA" w:rsidRDefault="00D34BE8" w:rsidP="002E71AA">
            <w:r>
              <w:t>x</w:t>
            </w:r>
          </w:p>
        </w:tc>
        <w:tc>
          <w:tcPr>
            <w:tcW w:w="474" w:type="dxa"/>
            <w:tcBorders>
              <w:bottom w:val="single" w:sz="2" w:space="0" w:color="auto"/>
            </w:tcBorders>
          </w:tcPr>
          <w:p w14:paraId="56F66DC8" w14:textId="7332E258" w:rsidR="002E71AA" w:rsidRDefault="00D34BE8" w:rsidP="002E71AA">
            <w:r>
              <w:t>x</w:t>
            </w:r>
          </w:p>
        </w:tc>
      </w:tr>
      <w:tr w:rsidR="002E71AA" w14:paraId="3E3433C1" w14:textId="77777777" w:rsidTr="012705B0">
        <w:tc>
          <w:tcPr>
            <w:tcW w:w="10768" w:type="dxa"/>
            <w:tcBorders>
              <w:top w:val="single" w:sz="2" w:space="0" w:color="auto"/>
              <w:right w:val="nil"/>
            </w:tcBorders>
            <w:shd w:val="clear" w:color="auto" w:fill="EBEBEB"/>
          </w:tcPr>
          <w:p w14:paraId="1DEF4797" w14:textId="1D3E70A1" w:rsidR="002E71AA" w:rsidRDefault="12908D58" w:rsidP="002E71AA">
            <w:r w:rsidRPr="4CFE2C7F">
              <w:rPr>
                <w:b/>
                <w:bCs/>
              </w:rPr>
              <w:t>Additive relations</w:t>
            </w:r>
            <w:r w:rsidR="002E71AA" w:rsidRPr="00BC5530">
              <w:rPr>
                <w:b/>
                <w:bCs/>
              </w:rPr>
              <w:t xml:space="preserve"> B</w:t>
            </w:r>
            <w:r w:rsidR="002E71AA" w:rsidRPr="4CFE2C7F">
              <w:rPr>
                <w:b/>
                <w:bCs/>
              </w:rPr>
              <w:t>:</w:t>
            </w:r>
            <w:r w:rsidR="002E71AA">
              <w:t xml:space="preserve"> </w:t>
            </w:r>
            <w:r w:rsidR="001650C3" w:rsidRPr="001650C3">
              <w:t>Partition, rearrange and regroup numbers to at least 1000 to solve additive problems</w:t>
            </w:r>
          </w:p>
          <w:p w14:paraId="7F4BA477" w14:textId="75EB9C80" w:rsidR="002E71AA" w:rsidRPr="002E71AA" w:rsidRDefault="4B0B67D1" w:rsidP="002E71AA">
            <w:pPr>
              <w:rPr>
                <w:b/>
              </w:rPr>
            </w:pPr>
            <w:r w:rsidRPr="4CFE2C7F">
              <w:rPr>
                <w:b/>
                <w:bCs/>
              </w:rPr>
              <w:lastRenderedPageBreak/>
              <w:t>MAO-WM-01, MA2-AR-01, MA2-AR-02</w:t>
            </w:r>
          </w:p>
        </w:tc>
        <w:tc>
          <w:tcPr>
            <w:tcW w:w="474" w:type="dxa"/>
            <w:tcBorders>
              <w:top w:val="single" w:sz="2" w:space="0" w:color="auto"/>
              <w:left w:val="nil"/>
              <w:right w:val="nil"/>
            </w:tcBorders>
            <w:shd w:val="clear" w:color="auto" w:fill="EBEBEB"/>
          </w:tcPr>
          <w:p w14:paraId="13F16996" w14:textId="77777777" w:rsidR="002E71AA" w:rsidRDefault="002E71AA" w:rsidP="002E71AA"/>
        </w:tc>
        <w:tc>
          <w:tcPr>
            <w:tcW w:w="474" w:type="dxa"/>
            <w:tcBorders>
              <w:top w:val="single" w:sz="2" w:space="0" w:color="auto"/>
              <w:left w:val="nil"/>
              <w:right w:val="nil"/>
            </w:tcBorders>
            <w:shd w:val="clear" w:color="auto" w:fill="EBEBEB"/>
          </w:tcPr>
          <w:p w14:paraId="2F6C58D0" w14:textId="77777777" w:rsidR="002E71AA" w:rsidRDefault="002E71AA" w:rsidP="002E71AA"/>
        </w:tc>
        <w:tc>
          <w:tcPr>
            <w:tcW w:w="474" w:type="dxa"/>
            <w:tcBorders>
              <w:top w:val="single" w:sz="2" w:space="0" w:color="auto"/>
              <w:left w:val="nil"/>
              <w:right w:val="nil"/>
            </w:tcBorders>
            <w:shd w:val="clear" w:color="auto" w:fill="EBEBEB"/>
          </w:tcPr>
          <w:p w14:paraId="6A97FBAD" w14:textId="77777777" w:rsidR="002E71AA" w:rsidRDefault="002E71AA" w:rsidP="002E71AA"/>
        </w:tc>
        <w:tc>
          <w:tcPr>
            <w:tcW w:w="474" w:type="dxa"/>
            <w:tcBorders>
              <w:top w:val="single" w:sz="2" w:space="0" w:color="auto"/>
              <w:left w:val="nil"/>
              <w:right w:val="nil"/>
            </w:tcBorders>
            <w:shd w:val="clear" w:color="auto" w:fill="EBEBEB"/>
          </w:tcPr>
          <w:p w14:paraId="639F0D10" w14:textId="77777777" w:rsidR="002E71AA" w:rsidRDefault="002E71AA" w:rsidP="002E71AA"/>
        </w:tc>
        <w:tc>
          <w:tcPr>
            <w:tcW w:w="474" w:type="dxa"/>
            <w:tcBorders>
              <w:top w:val="single" w:sz="2" w:space="0" w:color="auto"/>
              <w:left w:val="nil"/>
              <w:right w:val="nil"/>
            </w:tcBorders>
            <w:shd w:val="clear" w:color="auto" w:fill="EBEBEB"/>
          </w:tcPr>
          <w:p w14:paraId="67C50A42" w14:textId="77777777" w:rsidR="002E71AA" w:rsidRDefault="002E71AA" w:rsidP="002E71AA"/>
        </w:tc>
        <w:tc>
          <w:tcPr>
            <w:tcW w:w="474" w:type="dxa"/>
            <w:tcBorders>
              <w:top w:val="single" w:sz="2" w:space="0" w:color="auto"/>
              <w:left w:val="nil"/>
              <w:right w:val="nil"/>
            </w:tcBorders>
            <w:shd w:val="clear" w:color="auto" w:fill="EBEBEB"/>
          </w:tcPr>
          <w:p w14:paraId="0D2771F4" w14:textId="77777777" w:rsidR="002E71AA" w:rsidRDefault="002E71AA" w:rsidP="002E71AA"/>
        </w:tc>
        <w:tc>
          <w:tcPr>
            <w:tcW w:w="474" w:type="dxa"/>
            <w:tcBorders>
              <w:top w:val="single" w:sz="2" w:space="0" w:color="auto"/>
              <w:left w:val="nil"/>
              <w:right w:val="nil"/>
            </w:tcBorders>
            <w:shd w:val="clear" w:color="auto" w:fill="EBEBEB"/>
          </w:tcPr>
          <w:p w14:paraId="3D4B474D" w14:textId="77777777" w:rsidR="002E71AA" w:rsidRDefault="002E71AA" w:rsidP="002E71AA"/>
        </w:tc>
        <w:tc>
          <w:tcPr>
            <w:tcW w:w="474" w:type="dxa"/>
            <w:tcBorders>
              <w:top w:val="single" w:sz="2" w:space="0" w:color="auto"/>
              <w:left w:val="nil"/>
            </w:tcBorders>
            <w:shd w:val="clear" w:color="auto" w:fill="EBEBEB"/>
          </w:tcPr>
          <w:p w14:paraId="0BFB2E84" w14:textId="77777777" w:rsidR="002E71AA" w:rsidRDefault="002E71AA" w:rsidP="002E71AA"/>
        </w:tc>
      </w:tr>
      <w:tr w:rsidR="002E71AA" w14:paraId="2140DE4B" w14:textId="77777777" w:rsidTr="012705B0">
        <w:tc>
          <w:tcPr>
            <w:tcW w:w="10768" w:type="dxa"/>
          </w:tcPr>
          <w:p w14:paraId="1E3243ED" w14:textId="5BC56FEE" w:rsidR="002E71AA" w:rsidRPr="00BC5530" w:rsidRDefault="23166763" w:rsidP="002E71AA">
            <w:pPr>
              <w:pStyle w:val="ListBullet"/>
              <w:rPr>
                <w:rFonts w:eastAsia="Calibri"/>
              </w:rPr>
            </w:pPr>
            <w:r w:rsidRPr="012705B0">
              <w:rPr>
                <w:rFonts w:eastAsia="Calibri"/>
              </w:rPr>
              <w:t>Use quantity values and non-standard partitioning to solve addition and subtraction problems</w:t>
            </w:r>
          </w:p>
        </w:tc>
        <w:tc>
          <w:tcPr>
            <w:tcW w:w="474" w:type="dxa"/>
          </w:tcPr>
          <w:p w14:paraId="09649E63" w14:textId="3332504F" w:rsidR="002E71AA" w:rsidRDefault="6BA4A6E4" w:rsidP="002E71AA">
            <w:r>
              <w:t>x</w:t>
            </w:r>
          </w:p>
        </w:tc>
        <w:tc>
          <w:tcPr>
            <w:tcW w:w="474" w:type="dxa"/>
          </w:tcPr>
          <w:p w14:paraId="741CF3C9" w14:textId="619E1778" w:rsidR="002E71AA" w:rsidRDefault="6BA4A6E4" w:rsidP="002E71AA">
            <w:r>
              <w:t>x</w:t>
            </w:r>
          </w:p>
        </w:tc>
        <w:tc>
          <w:tcPr>
            <w:tcW w:w="474" w:type="dxa"/>
          </w:tcPr>
          <w:p w14:paraId="15C14C3A" w14:textId="6799C5FE" w:rsidR="002E71AA" w:rsidRDefault="6BA4A6E4" w:rsidP="002E71AA">
            <w:r>
              <w:t>x</w:t>
            </w:r>
          </w:p>
        </w:tc>
        <w:tc>
          <w:tcPr>
            <w:tcW w:w="474" w:type="dxa"/>
          </w:tcPr>
          <w:p w14:paraId="3395F742" w14:textId="1485EFFA" w:rsidR="002E71AA" w:rsidRDefault="6BA4A6E4" w:rsidP="002E71AA">
            <w:r>
              <w:t>x</w:t>
            </w:r>
          </w:p>
        </w:tc>
        <w:tc>
          <w:tcPr>
            <w:tcW w:w="474" w:type="dxa"/>
          </w:tcPr>
          <w:p w14:paraId="1B3B5C92" w14:textId="704575C4" w:rsidR="002E71AA" w:rsidRDefault="6BA4A6E4" w:rsidP="002E71AA">
            <w:r>
              <w:t>x</w:t>
            </w:r>
          </w:p>
        </w:tc>
        <w:tc>
          <w:tcPr>
            <w:tcW w:w="474" w:type="dxa"/>
          </w:tcPr>
          <w:p w14:paraId="4F5B0C5A" w14:textId="3F782C91" w:rsidR="002E71AA" w:rsidRDefault="6BA4A6E4" w:rsidP="002E71AA">
            <w:r>
              <w:t>x</w:t>
            </w:r>
          </w:p>
        </w:tc>
        <w:tc>
          <w:tcPr>
            <w:tcW w:w="474" w:type="dxa"/>
          </w:tcPr>
          <w:p w14:paraId="72F5C530" w14:textId="728F4D1E" w:rsidR="002E71AA" w:rsidRDefault="6BA4A6E4" w:rsidP="002E71AA">
            <w:r>
              <w:t>x</w:t>
            </w:r>
          </w:p>
        </w:tc>
        <w:tc>
          <w:tcPr>
            <w:tcW w:w="474" w:type="dxa"/>
          </w:tcPr>
          <w:p w14:paraId="599AC33D" w14:textId="1D889416" w:rsidR="002E71AA" w:rsidRDefault="6BA4A6E4" w:rsidP="002E71AA">
            <w:r>
              <w:t>x</w:t>
            </w:r>
          </w:p>
        </w:tc>
      </w:tr>
      <w:tr w:rsidR="002E71AA" w14:paraId="78699721" w14:textId="77777777" w:rsidTr="012705B0">
        <w:tc>
          <w:tcPr>
            <w:tcW w:w="10768" w:type="dxa"/>
            <w:tcBorders>
              <w:top w:val="single" w:sz="2" w:space="0" w:color="auto"/>
              <w:right w:val="nil"/>
            </w:tcBorders>
            <w:shd w:val="clear" w:color="auto" w:fill="EBEBEB"/>
          </w:tcPr>
          <w:p w14:paraId="2A60ECE5" w14:textId="29B0D357" w:rsidR="00AA32D1" w:rsidRDefault="386D2AF5" w:rsidP="002E71AA">
            <w:r w:rsidRPr="4CFE2C7F">
              <w:rPr>
                <w:b/>
                <w:bCs/>
              </w:rPr>
              <w:t>Partitioned</w:t>
            </w:r>
            <w:r w:rsidR="00042019" w:rsidRPr="4CFE2C7F">
              <w:rPr>
                <w:b/>
              </w:rPr>
              <w:t xml:space="preserve"> fractions </w:t>
            </w:r>
            <w:r w:rsidRPr="4CFE2C7F">
              <w:rPr>
                <w:b/>
                <w:bCs/>
              </w:rPr>
              <w:t>A</w:t>
            </w:r>
            <w:r w:rsidR="002E71AA" w:rsidRPr="4CFE2C7F">
              <w:rPr>
                <w:b/>
                <w:bCs/>
              </w:rPr>
              <w:t>:</w:t>
            </w:r>
            <w:r w:rsidR="002E71AA">
              <w:t xml:space="preserve"> </w:t>
            </w:r>
            <w:r w:rsidR="00AA32D1" w:rsidRPr="00AA32D1">
              <w:t>Model and represent unit fractions, and their multiples, to a complete whole on a number line</w:t>
            </w:r>
          </w:p>
          <w:p w14:paraId="13B0E00F" w14:textId="28CEF80A" w:rsidR="002E71AA" w:rsidRPr="002E71AA" w:rsidRDefault="507AFC1D" w:rsidP="002E71AA">
            <w:pPr>
              <w:rPr>
                <w:b/>
              </w:rPr>
            </w:pPr>
            <w:r w:rsidRPr="4CFE2C7F">
              <w:rPr>
                <w:b/>
                <w:bCs/>
              </w:rPr>
              <w:t>MAO-WM-01, MA2-</w:t>
            </w:r>
            <w:r w:rsidR="00C94348">
              <w:rPr>
                <w:b/>
                <w:bCs/>
              </w:rPr>
              <w:t>PF</w:t>
            </w:r>
            <w:r w:rsidRPr="4CFE2C7F">
              <w:rPr>
                <w:b/>
                <w:bCs/>
              </w:rPr>
              <w:t>-01</w:t>
            </w:r>
          </w:p>
        </w:tc>
        <w:tc>
          <w:tcPr>
            <w:tcW w:w="474" w:type="dxa"/>
            <w:tcBorders>
              <w:top w:val="single" w:sz="2" w:space="0" w:color="auto"/>
              <w:left w:val="nil"/>
              <w:right w:val="nil"/>
            </w:tcBorders>
            <w:shd w:val="clear" w:color="auto" w:fill="EBEBEB"/>
          </w:tcPr>
          <w:p w14:paraId="03905613" w14:textId="77777777" w:rsidR="002E71AA" w:rsidRDefault="002E71AA" w:rsidP="002E71AA"/>
        </w:tc>
        <w:tc>
          <w:tcPr>
            <w:tcW w:w="474" w:type="dxa"/>
            <w:tcBorders>
              <w:top w:val="single" w:sz="2" w:space="0" w:color="auto"/>
              <w:left w:val="nil"/>
              <w:right w:val="nil"/>
            </w:tcBorders>
            <w:shd w:val="clear" w:color="auto" w:fill="EBEBEB"/>
          </w:tcPr>
          <w:p w14:paraId="5342DA56" w14:textId="77777777" w:rsidR="002E71AA" w:rsidRDefault="002E71AA" w:rsidP="002E71AA"/>
        </w:tc>
        <w:tc>
          <w:tcPr>
            <w:tcW w:w="474" w:type="dxa"/>
            <w:tcBorders>
              <w:top w:val="single" w:sz="2" w:space="0" w:color="auto"/>
              <w:left w:val="nil"/>
              <w:right w:val="nil"/>
            </w:tcBorders>
            <w:shd w:val="clear" w:color="auto" w:fill="EBEBEB"/>
          </w:tcPr>
          <w:p w14:paraId="46BF015D" w14:textId="77777777" w:rsidR="002E71AA" w:rsidRDefault="002E71AA" w:rsidP="002E71AA"/>
        </w:tc>
        <w:tc>
          <w:tcPr>
            <w:tcW w:w="474" w:type="dxa"/>
            <w:tcBorders>
              <w:top w:val="single" w:sz="2" w:space="0" w:color="auto"/>
              <w:left w:val="nil"/>
              <w:right w:val="nil"/>
            </w:tcBorders>
            <w:shd w:val="clear" w:color="auto" w:fill="EBEBEB"/>
          </w:tcPr>
          <w:p w14:paraId="28A42ABF" w14:textId="77777777" w:rsidR="002E71AA" w:rsidRDefault="002E71AA" w:rsidP="002E71AA"/>
        </w:tc>
        <w:tc>
          <w:tcPr>
            <w:tcW w:w="474" w:type="dxa"/>
            <w:tcBorders>
              <w:top w:val="single" w:sz="2" w:space="0" w:color="auto"/>
              <w:left w:val="nil"/>
              <w:right w:val="nil"/>
            </w:tcBorders>
            <w:shd w:val="clear" w:color="auto" w:fill="EBEBEB"/>
          </w:tcPr>
          <w:p w14:paraId="3D08B2AF" w14:textId="77777777" w:rsidR="002E71AA" w:rsidRDefault="002E71AA" w:rsidP="002E71AA"/>
        </w:tc>
        <w:tc>
          <w:tcPr>
            <w:tcW w:w="474" w:type="dxa"/>
            <w:tcBorders>
              <w:top w:val="single" w:sz="2" w:space="0" w:color="auto"/>
              <w:left w:val="nil"/>
              <w:right w:val="nil"/>
            </w:tcBorders>
            <w:shd w:val="clear" w:color="auto" w:fill="EBEBEB"/>
          </w:tcPr>
          <w:p w14:paraId="11BBC07D" w14:textId="77777777" w:rsidR="002E71AA" w:rsidRDefault="002E71AA" w:rsidP="002E71AA"/>
        </w:tc>
        <w:tc>
          <w:tcPr>
            <w:tcW w:w="474" w:type="dxa"/>
            <w:tcBorders>
              <w:top w:val="single" w:sz="2" w:space="0" w:color="auto"/>
              <w:left w:val="nil"/>
              <w:right w:val="nil"/>
            </w:tcBorders>
            <w:shd w:val="clear" w:color="auto" w:fill="EBEBEB"/>
          </w:tcPr>
          <w:p w14:paraId="6AD437E0" w14:textId="77777777" w:rsidR="002E71AA" w:rsidRDefault="002E71AA" w:rsidP="002E71AA"/>
        </w:tc>
        <w:tc>
          <w:tcPr>
            <w:tcW w:w="474" w:type="dxa"/>
            <w:tcBorders>
              <w:top w:val="single" w:sz="2" w:space="0" w:color="auto"/>
              <w:left w:val="nil"/>
            </w:tcBorders>
            <w:shd w:val="clear" w:color="auto" w:fill="EBEBEB"/>
          </w:tcPr>
          <w:p w14:paraId="6A707C9E" w14:textId="77777777" w:rsidR="002E71AA" w:rsidRDefault="002E71AA" w:rsidP="002E71AA"/>
        </w:tc>
      </w:tr>
      <w:tr w:rsidR="002E71AA" w14:paraId="760048B0" w14:textId="77777777" w:rsidTr="012705B0">
        <w:tc>
          <w:tcPr>
            <w:tcW w:w="10768" w:type="dxa"/>
          </w:tcPr>
          <w:p w14:paraId="0822BDC9" w14:textId="608BC284" w:rsidR="002E71AA" w:rsidRPr="00BC5530" w:rsidRDefault="5991D0B4" w:rsidP="002E71AA">
            <w:pPr>
              <w:pStyle w:val="ListBullet"/>
              <w:rPr>
                <w:rFonts w:eastAsia="Calibri"/>
              </w:rPr>
            </w:pPr>
            <w:r w:rsidRPr="012705B0">
              <w:rPr>
                <w:rFonts w:eastAsia="Calibri"/>
              </w:rPr>
              <w:t>Model fractions with fraction strips and diagrams for halves, quarters, eighths, thirds</w:t>
            </w:r>
          </w:p>
        </w:tc>
        <w:tc>
          <w:tcPr>
            <w:tcW w:w="474" w:type="dxa"/>
          </w:tcPr>
          <w:p w14:paraId="37D77BB9" w14:textId="77777777" w:rsidR="002E71AA" w:rsidRDefault="002E71AA" w:rsidP="002E71AA"/>
        </w:tc>
        <w:tc>
          <w:tcPr>
            <w:tcW w:w="474" w:type="dxa"/>
          </w:tcPr>
          <w:p w14:paraId="60B2286B" w14:textId="77777777" w:rsidR="002E71AA" w:rsidRDefault="002E71AA" w:rsidP="002E71AA"/>
        </w:tc>
        <w:tc>
          <w:tcPr>
            <w:tcW w:w="474" w:type="dxa"/>
          </w:tcPr>
          <w:p w14:paraId="2DC58443" w14:textId="77777777" w:rsidR="002E71AA" w:rsidRDefault="002E71AA" w:rsidP="002E71AA"/>
        </w:tc>
        <w:tc>
          <w:tcPr>
            <w:tcW w:w="474" w:type="dxa"/>
          </w:tcPr>
          <w:p w14:paraId="0D6FCDB1" w14:textId="77777777" w:rsidR="002E71AA" w:rsidRDefault="002E71AA" w:rsidP="002E71AA"/>
        </w:tc>
        <w:tc>
          <w:tcPr>
            <w:tcW w:w="474" w:type="dxa"/>
          </w:tcPr>
          <w:p w14:paraId="1532C07E" w14:textId="77777777" w:rsidR="002E71AA" w:rsidRDefault="002E71AA" w:rsidP="002E71AA"/>
        </w:tc>
        <w:tc>
          <w:tcPr>
            <w:tcW w:w="474" w:type="dxa"/>
          </w:tcPr>
          <w:p w14:paraId="570F564C" w14:textId="3172C685" w:rsidR="002E71AA" w:rsidRDefault="00D34BE8" w:rsidP="002E71AA">
            <w:r>
              <w:t>x</w:t>
            </w:r>
          </w:p>
        </w:tc>
        <w:tc>
          <w:tcPr>
            <w:tcW w:w="474" w:type="dxa"/>
          </w:tcPr>
          <w:p w14:paraId="026E881E" w14:textId="6E01FF97" w:rsidR="002E71AA" w:rsidRDefault="00D34BE8" w:rsidP="002E71AA">
            <w:r>
              <w:t>x</w:t>
            </w:r>
          </w:p>
        </w:tc>
        <w:tc>
          <w:tcPr>
            <w:tcW w:w="474" w:type="dxa"/>
          </w:tcPr>
          <w:p w14:paraId="65688697" w14:textId="77777777" w:rsidR="002E71AA" w:rsidRDefault="002E71AA" w:rsidP="002E71AA"/>
        </w:tc>
      </w:tr>
      <w:tr w:rsidR="002E71AA" w14:paraId="31197208" w14:textId="77777777" w:rsidTr="012705B0">
        <w:tc>
          <w:tcPr>
            <w:tcW w:w="10768" w:type="dxa"/>
            <w:tcBorders>
              <w:bottom w:val="single" w:sz="2" w:space="0" w:color="auto"/>
            </w:tcBorders>
          </w:tcPr>
          <w:p w14:paraId="10CD7134" w14:textId="5ACE2549" w:rsidR="002E71AA" w:rsidRPr="00BC5530" w:rsidRDefault="5991D0B4" w:rsidP="002E71AA">
            <w:pPr>
              <w:pStyle w:val="ListBullet"/>
              <w:rPr>
                <w:rFonts w:eastAsia="Calibri"/>
              </w:rPr>
            </w:pPr>
            <w:r w:rsidRPr="012705B0">
              <w:rPr>
                <w:rFonts w:eastAsia="Calibri"/>
              </w:rPr>
              <w:t>Determine the complementary fractional part needed to complete one whole (halves, quarters, eighths, thirds) (Reasons about relations)</w:t>
            </w:r>
          </w:p>
        </w:tc>
        <w:tc>
          <w:tcPr>
            <w:tcW w:w="474" w:type="dxa"/>
            <w:tcBorders>
              <w:bottom w:val="single" w:sz="2" w:space="0" w:color="auto"/>
            </w:tcBorders>
          </w:tcPr>
          <w:p w14:paraId="347C8AD8" w14:textId="77777777" w:rsidR="002E71AA" w:rsidRDefault="002E71AA" w:rsidP="002E71AA"/>
        </w:tc>
        <w:tc>
          <w:tcPr>
            <w:tcW w:w="474" w:type="dxa"/>
            <w:tcBorders>
              <w:bottom w:val="single" w:sz="2" w:space="0" w:color="auto"/>
            </w:tcBorders>
          </w:tcPr>
          <w:p w14:paraId="28E747BA" w14:textId="77777777" w:rsidR="002E71AA" w:rsidRDefault="002E71AA" w:rsidP="002E71AA"/>
        </w:tc>
        <w:tc>
          <w:tcPr>
            <w:tcW w:w="474" w:type="dxa"/>
            <w:tcBorders>
              <w:bottom w:val="single" w:sz="2" w:space="0" w:color="auto"/>
            </w:tcBorders>
          </w:tcPr>
          <w:p w14:paraId="4BB77A72" w14:textId="77777777" w:rsidR="002E71AA" w:rsidRDefault="002E71AA" w:rsidP="002E71AA"/>
        </w:tc>
        <w:tc>
          <w:tcPr>
            <w:tcW w:w="474" w:type="dxa"/>
            <w:tcBorders>
              <w:bottom w:val="single" w:sz="2" w:space="0" w:color="auto"/>
            </w:tcBorders>
          </w:tcPr>
          <w:p w14:paraId="58E13304" w14:textId="77777777" w:rsidR="002E71AA" w:rsidRDefault="002E71AA" w:rsidP="002E71AA"/>
        </w:tc>
        <w:tc>
          <w:tcPr>
            <w:tcW w:w="474" w:type="dxa"/>
            <w:tcBorders>
              <w:bottom w:val="single" w:sz="2" w:space="0" w:color="auto"/>
            </w:tcBorders>
          </w:tcPr>
          <w:p w14:paraId="526F04DB" w14:textId="77777777" w:rsidR="002E71AA" w:rsidRDefault="002E71AA" w:rsidP="002E71AA"/>
        </w:tc>
        <w:tc>
          <w:tcPr>
            <w:tcW w:w="474" w:type="dxa"/>
            <w:tcBorders>
              <w:bottom w:val="single" w:sz="2" w:space="0" w:color="auto"/>
            </w:tcBorders>
          </w:tcPr>
          <w:p w14:paraId="081A2EB0" w14:textId="6E22AC7B" w:rsidR="002E71AA" w:rsidRDefault="00D34BE8" w:rsidP="002E71AA">
            <w:r>
              <w:t>x</w:t>
            </w:r>
          </w:p>
        </w:tc>
        <w:tc>
          <w:tcPr>
            <w:tcW w:w="474" w:type="dxa"/>
            <w:tcBorders>
              <w:bottom w:val="single" w:sz="2" w:space="0" w:color="auto"/>
            </w:tcBorders>
          </w:tcPr>
          <w:p w14:paraId="6F7DC357" w14:textId="54D26FA4" w:rsidR="002E71AA" w:rsidRDefault="00D34BE8" w:rsidP="002E71AA">
            <w:r>
              <w:t>x</w:t>
            </w:r>
          </w:p>
        </w:tc>
        <w:tc>
          <w:tcPr>
            <w:tcW w:w="474" w:type="dxa"/>
            <w:tcBorders>
              <w:bottom w:val="single" w:sz="2" w:space="0" w:color="auto"/>
            </w:tcBorders>
          </w:tcPr>
          <w:p w14:paraId="46BBE3A8" w14:textId="77777777" w:rsidR="002E71AA" w:rsidRDefault="002E71AA" w:rsidP="002E71AA"/>
        </w:tc>
      </w:tr>
    </w:tbl>
    <w:bookmarkEnd w:id="154"/>
    <w:p w14:paraId="1870D75E" w14:textId="1013B77B" w:rsidR="00C0624E" w:rsidRDefault="008B2108" w:rsidP="00C0624E">
      <w:pPr>
        <w:pStyle w:val="Imageattributioncaption"/>
        <w:spacing w:before="360"/>
      </w:pPr>
      <w:r>
        <w:fldChar w:fldCharType="begin"/>
      </w:r>
      <w:r>
        <w:instrText>HYPERLINK "https://curriculum.nsw.edu.au/learning-areas/mathematics/mathematics-k-10"</w:instrText>
      </w:r>
      <w: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p>
    <w:p w14:paraId="7D5BF890" w14:textId="77777777" w:rsidR="001C71A5" w:rsidRPr="001C71A5" w:rsidRDefault="001C71A5" w:rsidP="001C71A5">
      <w:r w:rsidRPr="001C71A5">
        <w:br w:type="page"/>
      </w:r>
    </w:p>
    <w:p w14:paraId="43FF874B" w14:textId="2754DAD6" w:rsidR="00C63D89" w:rsidRDefault="00C63D89" w:rsidP="00C63D89">
      <w:pPr>
        <w:pStyle w:val="Heading3"/>
      </w:pPr>
      <w:bookmarkStart w:id="155" w:name="_Toc144722813"/>
      <w:r>
        <w:lastRenderedPageBreak/>
        <w:t>Stage 3</w:t>
      </w:r>
      <w:bookmarkEnd w:id="155"/>
    </w:p>
    <w:p w14:paraId="3CF61E90" w14:textId="77777777" w:rsidR="00C63D89" w:rsidRDefault="00C63D89" w:rsidP="00C63D89">
      <w:r w:rsidRPr="004A30F9">
        <w:t xml:space="preserve">The table below outlines the </w:t>
      </w:r>
      <w:hyperlink r:id="rId113" w:history="1">
        <w:r w:rsidRPr="00B3662B">
          <w:rPr>
            <w:rStyle w:val="Hyperlink"/>
          </w:rPr>
          <w:t>syllabus outcomes</w:t>
        </w:r>
      </w:hyperlink>
      <w:r w:rsidRPr="004A30F9">
        <w:t xml:space="preserve"> and range of relevant syllabus content covered in this unit. Content is linked to </w:t>
      </w:r>
      <w:hyperlink r:id="rId114"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C63D89" w14:paraId="4494D0A5" w14:textId="77777777" w:rsidTr="012705B0">
        <w:trPr>
          <w:cnfStyle w:val="100000000000" w:firstRow="1" w:lastRow="0" w:firstColumn="0" w:lastColumn="0" w:oddVBand="0" w:evenVBand="0" w:oddHBand="0" w:evenHBand="0" w:firstRowFirstColumn="0" w:firstRowLastColumn="0" w:lastRowFirstColumn="0" w:lastRowLastColumn="0"/>
        </w:trPr>
        <w:tc>
          <w:tcPr>
            <w:tcW w:w="10768" w:type="dxa"/>
          </w:tcPr>
          <w:p w14:paraId="48FF5DBE" w14:textId="77777777" w:rsidR="00C63D89" w:rsidRDefault="00C63D89" w:rsidP="00266E74">
            <w:r w:rsidRPr="00BC5530">
              <w:t>Outcomes and content</w:t>
            </w:r>
          </w:p>
        </w:tc>
        <w:tc>
          <w:tcPr>
            <w:tcW w:w="474" w:type="dxa"/>
          </w:tcPr>
          <w:p w14:paraId="07BC1D4A" w14:textId="77777777" w:rsidR="00C63D89" w:rsidRDefault="00C63D89" w:rsidP="00266E74">
            <w:r>
              <w:t>1</w:t>
            </w:r>
          </w:p>
        </w:tc>
        <w:tc>
          <w:tcPr>
            <w:tcW w:w="474" w:type="dxa"/>
          </w:tcPr>
          <w:p w14:paraId="56BC5C80" w14:textId="77777777" w:rsidR="00C63D89" w:rsidRDefault="00C63D89" w:rsidP="00266E74">
            <w:r>
              <w:t>2</w:t>
            </w:r>
          </w:p>
        </w:tc>
        <w:tc>
          <w:tcPr>
            <w:tcW w:w="474" w:type="dxa"/>
          </w:tcPr>
          <w:p w14:paraId="13357252" w14:textId="77777777" w:rsidR="00C63D89" w:rsidRDefault="00C63D89" w:rsidP="00266E74">
            <w:r>
              <w:t>3</w:t>
            </w:r>
          </w:p>
        </w:tc>
        <w:tc>
          <w:tcPr>
            <w:tcW w:w="474" w:type="dxa"/>
          </w:tcPr>
          <w:p w14:paraId="046F62C6" w14:textId="77777777" w:rsidR="00C63D89" w:rsidRDefault="00C63D89" w:rsidP="00266E74">
            <w:r>
              <w:t>4</w:t>
            </w:r>
          </w:p>
        </w:tc>
        <w:tc>
          <w:tcPr>
            <w:tcW w:w="474" w:type="dxa"/>
          </w:tcPr>
          <w:p w14:paraId="402CF523" w14:textId="77777777" w:rsidR="00C63D89" w:rsidRDefault="00C63D89" w:rsidP="00266E74">
            <w:r>
              <w:t>5</w:t>
            </w:r>
          </w:p>
        </w:tc>
        <w:tc>
          <w:tcPr>
            <w:tcW w:w="474" w:type="dxa"/>
          </w:tcPr>
          <w:p w14:paraId="17C503D4" w14:textId="77777777" w:rsidR="00C63D89" w:rsidRDefault="00C63D89" w:rsidP="00266E74">
            <w:r>
              <w:t>6</w:t>
            </w:r>
          </w:p>
        </w:tc>
        <w:tc>
          <w:tcPr>
            <w:tcW w:w="474" w:type="dxa"/>
          </w:tcPr>
          <w:p w14:paraId="7C3093C2" w14:textId="77777777" w:rsidR="00C63D89" w:rsidRDefault="00C63D89" w:rsidP="00266E74">
            <w:r>
              <w:t>7</w:t>
            </w:r>
          </w:p>
        </w:tc>
        <w:tc>
          <w:tcPr>
            <w:tcW w:w="474" w:type="dxa"/>
          </w:tcPr>
          <w:p w14:paraId="6EA17F12" w14:textId="77777777" w:rsidR="00C63D89" w:rsidRDefault="00C63D89" w:rsidP="00266E74">
            <w:r>
              <w:t>8</w:t>
            </w:r>
          </w:p>
        </w:tc>
      </w:tr>
      <w:tr w:rsidR="0043579B" w14:paraId="47A43589" w14:textId="77777777" w:rsidTr="012705B0">
        <w:tc>
          <w:tcPr>
            <w:tcW w:w="10768" w:type="dxa"/>
            <w:tcBorders>
              <w:top w:val="single" w:sz="24" w:space="0" w:color="D6143B"/>
              <w:right w:val="nil"/>
            </w:tcBorders>
            <w:shd w:val="clear" w:color="auto" w:fill="EBEBEB"/>
          </w:tcPr>
          <w:p w14:paraId="1C153491" w14:textId="018EABDC" w:rsidR="0043579B" w:rsidRDefault="0043579B" w:rsidP="0043579B">
            <w:pPr>
              <w:rPr>
                <w:b/>
              </w:rPr>
            </w:pPr>
            <w:r w:rsidRPr="4CFE2C7F">
              <w:rPr>
                <w:b/>
                <w:bCs/>
              </w:rPr>
              <w:t>Represents</w:t>
            </w:r>
            <w:r w:rsidRPr="00E7785D">
              <w:rPr>
                <w:b/>
              </w:rPr>
              <w:t xml:space="preserve"> numbers A: </w:t>
            </w:r>
            <w:r w:rsidRPr="00FE4592">
              <w:t>Whole numbers: Recognise, represent and order numbers in the millions</w:t>
            </w:r>
          </w:p>
          <w:p w14:paraId="748E645B" w14:textId="1581CD19" w:rsidR="0043579B" w:rsidRDefault="0043579B" w:rsidP="0043579B">
            <w:r w:rsidRPr="00BC5530">
              <w:rPr>
                <w:b/>
              </w:rPr>
              <w:t xml:space="preserve">MAO-WM-01, </w:t>
            </w:r>
            <w:r w:rsidRPr="4CFE2C7F">
              <w:rPr>
                <w:b/>
                <w:bCs/>
              </w:rPr>
              <w:t>MA3</w:t>
            </w:r>
            <w:r w:rsidRPr="00B8480B">
              <w:rPr>
                <w:b/>
              </w:rPr>
              <w:t>-RN-01</w:t>
            </w:r>
          </w:p>
        </w:tc>
        <w:tc>
          <w:tcPr>
            <w:tcW w:w="474" w:type="dxa"/>
            <w:tcBorders>
              <w:top w:val="single" w:sz="24" w:space="0" w:color="D6143B"/>
              <w:left w:val="nil"/>
              <w:right w:val="nil"/>
            </w:tcBorders>
            <w:shd w:val="clear" w:color="auto" w:fill="EBEBEB"/>
          </w:tcPr>
          <w:p w14:paraId="15ACF46B" w14:textId="77777777" w:rsidR="0043579B" w:rsidRDefault="0043579B" w:rsidP="0043579B"/>
        </w:tc>
        <w:tc>
          <w:tcPr>
            <w:tcW w:w="474" w:type="dxa"/>
            <w:tcBorders>
              <w:top w:val="single" w:sz="24" w:space="0" w:color="D6143B"/>
              <w:left w:val="nil"/>
              <w:right w:val="nil"/>
            </w:tcBorders>
            <w:shd w:val="clear" w:color="auto" w:fill="EBEBEB"/>
          </w:tcPr>
          <w:p w14:paraId="27295C01" w14:textId="77777777" w:rsidR="0043579B" w:rsidRDefault="0043579B" w:rsidP="0043579B"/>
        </w:tc>
        <w:tc>
          <w:tcPr>
            <w:tcW w:w="474" w:type="dxa"/>
            <w:tcBorders>
              <w:top w:val="single" w:sz="24" w:space="0" w:color="D6143B"/>
              <w:left w:val="nil"/>
              <w:right w:val="nil"/>
            </w:tcBorders>
            <w:shd w:val="clear" w:color="auto" w:fill="EBEBEB"/>
          </w:tcPr>
          <w:p w14:paraId="78BB4F80" w14:textId="77777777" w:rsidR="0043579B" w:rsidRDefault="0043579B" w:rsidP="0043579B"/>
        </w:tc>
        <w:tc>
          <w:tcPr>
            <w:tcW w:w="474" w:type="dxa"/>
            <w:tcBorders>
              <w:top w:val="single" w:sz="24" w:space="0" w:color="D6143B"/>
              <w:left w:val="nil"/>
              <w:right w:val="nil"/>
            </w:tcBorders>
            <w:shd w:val="clear" w:color="auto" w:fill="EBEBEB"/>
          </w:tcPr>
          <w:p w14:paraId="44E5EA18" w14:textId="77777777" w:rsidR="0043579B" w:rsidRDefault="0043579B" w:rsidP="0043579B"/>
        </w:tc>
        <w:tc>
          <w:tcPr>
            <w:tcW w:w="474" w:type="dxa"/>
            <w:tcBorders>
              <w:top w:val="single" w:sz="24" w:space="0" w:color="D6143B"/>
              <w:left w:val="nil"/>
              <w:right w:val="nil"/>
            </w:tcBorders>
            <w:shd w:val="clear" w:color="auto" w:fill="EBEBEB"/>
          </w:tcPr>
          <w:p w14:paraId="435279A7" w14:textId="77777777" w:rsidR="0043579B" w:rsidRDefault="0043579B" w:rsidP="0043579B"/>
        </w:tc>
        <w:tc>
          <w:tcPr>
            <w:tcW w:w="474" w:type="dxa"/>
            <w:tcBorders>
              <w:top w:val="single" w:sz="24" w:space="0" w:color="D6143B"/>
              <w:left w:val="nil"/>
              <w:right w:val="nil"/>
            </w:tcBorders>
            <w:shd w:val="clear" w:color="auto" w:fill="EBEBEB"/>
          </w:tcPr>
          <w:p w14:paraId="4E11DAD4" w14:textId="77777777" w:rsidR="0043579B" w:rsidRDefault="0043579B" w:rsidP="0043579B"/>
        </w:tc>
        <w:tc>
          <w:tcPr>
            <w:tcW w:w="474" w:type="dxa"/>
            <w:tcBorders>
              <w:top w:val="single" w:sz="24" w:space="0" w:color="D6143B"/>
              <w:left w:val="nil"/>
              <w:right w:val="nil"/>
            </w:tcBorders>
            <w:shd w:val="clear" w:color="auto" w:fill="EBEBEB"/>
          </w:tcPr>
          <w:p w14:paraId="1E04C4B8" w14:textId="77777777" w:rsidR="0043579B" w:rsidRDefault="0043579B" w:rsidP="0043579B"/>
        </w:tc>
        <w:tc>
          <w:tcPr>
            <w:tcW w:w="474" w:type="dxa"/>
            <w:tcBorders>
              <w:top w:val="single" w:sz="24" w:space="0" w:color="D6143B"/>
              <w:left w:val="nil"/>
            </w:tcBorders>
            <w:shd w:val="clear" w:color="auto" w:fill="EBEBEB"/>
          </w:tcPr>
          <w:p w14:paraId="37FB882F" w14:textId="77777777" w:rsidR="0043579B" w:rsidRDefault="0043579B" w:rsidP="0043579B"/>
        </w:tc>
      </w:tr>
      <w:tr w:rsidR="0043579B" w14:paraId="1F8CBFA2" w14:textId="77777777" w:rsidTr="012705B0">
        <w:tc>
          <w:tcPr>
            <w:tcW w:w="10768" w:type="dxa"/>
          </w:tcPr>
          <w:p w14:paraId="01A6A709" w14:textId="1EFF5F46" w:rsidR="0043579B" w:rsidRDefault="0043579B" w:rsidP="0043579B">
            <w:pPr>
              <w:pStyle w:val="ListBullet"/>
              <w:rPr>
                <w:rFonts w:eastAsia="Calibri"/>
              </w:rPr>
            </w:pPr>
            <w:r w:rsidRPr="012705B0">
              <w:rPr>
                <w:rFonts w:eastAsia="Calibri"/>
              </w:rPr>
              <w:t>Name millions using the place value grouping of ones, tens and hundreds</w:t>
            </w:r>
          </w:p>
        </w:tc>
        <w:tc>
          <w:tcPr>
            <w:tcW w:w="474" w:type="dxa"/>
          </w:tcPr>
          <w:p w14:paraId="7162A4B6" w14:textId="77777777" w:rsidR="0043579B" w:rsidRDefault="0043579B" w:rsidP="0043579B"/>
        </w:tc>
        <w:tc>
          <w:tcPr>
            <w:tcW w:w="474" w:type="dxa"/>
          </w:tcPr>
          <w:p w14:paraId="7055CCE8" w14:textId="1509B385" w:rsidR="0043579B" w:rsidRDefault="0043579B" w:rsidP="0043579B">
            <w:r>
              <w:t>x</w:t>
            </w:r>
          </w:p>
        </w:tc>
        <w:tc>
          <w:tcPr>
            <w:tcW w:w="474" w:type="dxa"/>
          </w:tcPr>
          <w:p w14:paraId="26A2D027" w14:textId="77777777" w:rsidR="0043579B" w:rsidRDefault="0043579B" w:rsidP="0043579B"/>
        </w:tc>
        <w:tc>
          <w:tcPr>
            <w:tcW w:w="474" w:type="dxa"/>
          </w:tcPr>
          <w:p w14:paraId="4F1822FC" w14:textId="77777777" w:rsidR="0043579B" w:rsidRDefault="0043579B" w:rsidP="0043579B"/>
        </w:tc>
        <w:tc>
          <w:tcPr>
            <w:tcW w:w="474" w:type="dxa"/>
          </w:tcPr>
          <w:p w14:paraId="6C030DF0" w14:textId="77777777" w:rsidR="0043579B" w:rsidRDefault="0043579B" w:rsidP="0043579B"/>
        </w:tc>
        <w:tc>
          <w:tcPr>
            <w:tcW w:w="474" w:type="dxa"/>
          </w:tcPr>
          <w:p w14:paraId="4C3A9BB6" w14:textId="77777777" w:rsidR="0043579B" w:rsidRDefault="0043579B" w:rsidP="0043579B"/>
        </w:tc>
        <w:tc>
          <w:tcPr>
            <w:tcW w:w="474" w:type="dxa"/>
          </w:tcPr>
          <w:p w14:paraId="7F7461C4" w14:textId="77777777" w:rsidR="0043579B" w:rsidRDefault="0043579B" w:rsidP="0043579B"/>
        </w:tc>
        <w:tc>
          <w:tcPr>
            <w:tcW w:w="474" w:type="dxa"/>
          </w:tcPr>
          <w:p w14:paraId="2ED79570" w14:textId="77777777" w:rsidR="0043579B" w:rsidRDefault="0043579B" w:rsidP="0043579B"/>
        </w:tc>
      </w:tr>
      <w:tr w:rsidR="0043579B" w14:paraId="58C23ACF" w14:textId="77777777" w:rsidTr="012705B0">
        <w:tc>
          <w:tcPr>
            <w:tcW w:w="10768" w:type="dxa"/>
            <w:tcBorders>
              <w:bottom w:val="single" w:sz="2" w:space="0" w:color="auto"/>
            </w:tcBorders>
          </w:tcPr>
          <w:p w14:paraId="75A06A70" w14:textId="2061A8F8" w:rsidR="0043579B" w:rsidRDefault="0043579B" w:rsidP="0043579B">
            <w:pPr>
              <w:pStyle w:val="ListBullet"/>
              <w:rPr>
                <w:rFonts w:eastAsia="Calibri"/>
              </w:rPr>
            </w:pPr>
            <w:r w:rsidRPr="012705B0">
              <w:rPr>
                <w:rFonts w:eastAsia="Calibri"/>
              </w:rPr>
              <w:t>Arrange numbers in the millions in ascending and descending order using place value</w:t>
            </w:r>
          </w:p>
        </w:tc>
        <w:tc>
          <w:tcPr>
            <w:tcW w:w="474" w:type="dxa"/>
            <w:tcBorders>
              <w:bottom w:val="single" w:sz="2" w:space="0" w:color="auto"/>
            </w:tcBorders>
          </w:tcPr>
          <w:p w14:paraId="26203A8F" w14:textId="77777777" w:rsidR="0043579B" w:rsidRDefault="0043579B" w:rsidP="0043579B"/>
        </w:tc>
        <w:tc>
          <w:tcPr>
            <w:tcW w:w="474" w:type="dxa"/>
            <w:tcBorders>
              <w:bottom w:val="single" w:sz="2" w:space="0" w:color="auto"/>
            </w:tcBorders>
          </w:tcPr>
          <w:p w14:paraId="3D733AC5" w14:textId="7EA59CC1" w:rsidR="0043579B" w:rsidRDefault="0043579B" w:rsidP="0043579B">
            <w:r>
              <w:t>x</w:t>
            </w:r>
          </w:p>
        </w:tc>
        <w:tc>
          <w:tcPr>
            <w:tcW w:w="474" w:type="dxa"/>
            <w:tcBorders>
              <w:bottom w:val="single" w:sz="2" w:space="0" w:color="auto"/>
            </w:tcBorders>
          </w:tcPr>
          <w:p w14:paraId="08A26199" w14:textId="77777777" w:rsidR="0043579B" w:rsidRDefault="0043579B" w:rsidP="0043579B"/>
        </w:tc>
        <w:tc>
          <w:tcPr>
            <w:tcW w:w="474" w:type="dxa"/>
            <w:tcBorders>
              <w:bottom w:val="single" w:sz="2" w:space="0" w:color="auto"/>
            </w:tcBorders>
          </w:tcPr>
          <w:p w14:paraId="5886EFBD" w14:textId="77777777" w:rsidR="0043579B" w:rsidRDefault="0043579B" w:rsidP="0043579B"/>
        </w:tc>
        <w:tc>
          <w:tcPr>
            <w:tcW w:w="474" w:type="dxa"/>
            <w:tcBorders>
              <w:bottom w:val="single" w:sz="2" w:space="0" w:color="auto"/>
            </w:tcBorders>
          </w:tcPr>
          <w:p w14:paraId="4BA8189A" w14:textId="77777777" w:rsidR="0043579B" w:rsidRDefault="0043579B" w:rsidP="0043579B"/>
        </w:tc>
        <w:tc>
          <w:tcPr>
            <w:tcW w:w="474" w:type="dxa"/>
            <w:tcBorders>
              <w:bottom w:val="single" w:sz="2" w:space="0" w:color="auto"/>
            </w:tcBorders>
          </w:tcPr>
          <w:p w14:paraId="0AC497DA" w14:textId="77777777" w:rsidR="0043579B" w:rsidRDefault="0043579B" w:rsidP="0043579B"/>
        </w:tc>
        <w:tc>
          <w:tcPr>
            <w:tcW w:w="474" w:type="dxa"/>
            <w:tcBorders>
              <w:bottom w:val="single" w:sz="2" w:space="0" w:color="auto"/>
            </w:tcBorders>
          </w:tcPr>
          <w:p w14:paraId="330239BF" w14:textId="77777777" w:rsidR="0043579B" w:rsidRDefault="0043579B" w:rsidP="0043579B"/>
        </w:tc>
        <w:tc>
          <w:tcPr>
            <w:tcW w:w="474" w:type="dxa"/>
            <w:tcBorders>
              <w:bottom w:val="single" w:sz="2" w:space="0" w:color="auto"/>
            </w:tcBorders>
          </w:tcPr>
          <w:p w14:paraId="776E2D06" w14:textId="77777777" w:rsidR="0043579B" w:rsidRDefault="0043579B" w:rsidP="0043579B"/>
        </w:tc>
      </w:tr>
      <w:tr w:rsidR="0043579B" w14:paraId="385E9EA7" w14:textId="77777777" w:rsidTr="012705B0">
        <w:tc>
          <w:tcPr>
            <w:tcW w:w="10768" w:type="dxa"/>
            <w:tcBorders>
              <w:top w:val="single" w:sz="2" w:space="0" w:color="auto"/>
              <w:right w:val="nil"/>
            </w:tcBorders>
            <w:shd w:val="clear" w:color="auto" w:fill="EBEBEB"/>
          </w:tcPr>
          <w:p w14:paraId="2E570C50" w14:textId="33BD4B3B" w:rsidR="0043579B" w:rsidRDefault="0043579B" w:rsidP="0043579B">
            <w:r w:rsidRPr="4CFE2C7F">
              <w:rPr>
                <w:b/>
                <w:bCs/>
              </w:rPr>
              <w:t>Represents numbers</w:t>
            </w:r>
            <w:r w:rsidRPr="00BC5530">
              <w:rPr>
                <w:b/>
                <w:bCs/>
              </w:rPr>
              <w:t xml:space="preserve"> A</w:t>
            </w:r>
            <w:r w:rsidRPr="4CFE2C7F">
              <w:rPr>
                <w:b/>
                <w:bCs/>
              </w:rPr>
              <w:t>:</w:t>
            </w:r>
            <w:r>
              <w:t xml:space="preserve"> </w:t>
            </w:r>
            <w:r w:rsidRPr="00FE4592">
              <w:t>Whole numbers: Apply place value to partition, regroup and rename numbers to 1 billion</w:t>
            </w:r>
          </w:p>
          <w:p w14:paraId="5C802F3B" w14:textId="474986B4" w:rsidR="0043579B" w:rsidRPr="00BC5530" w:rsidRDefault="0043579B" w:rsidP="0043579B">
            <w:pPr>
              <w:rPr>
                <w:b/>
                <w:bCs/>
              </w:rPr>
            </w:pPr>
            <w:r w:rsidRPr="4CFE2C7F">
              <w:rPr>
                <w:b/>
                <w:bCs/>
              </w:rPr>
              <w:t>MAO-WM-01, MA3-RN-01</w:t>
            </w:r>
          </w:p>
        </w:tc>
        <w:tc>
          <w:tcPr>
            <w:tcW w:w="474" w:type="dxa"/>
            <w:tcBorders>
              <w:top w:val="single" w:sz="2" w:space="0" w:color="auto"/>
              <w:left w:val="nil"/>
              <w:right w:val="nil"/>
            </w:tcBorders>
            <w:shd w:val="clear" w:color="auto" w:fill="EBEBEB"/>
          </w:tcPr>
          <w:p w14:paraId="3CA0BFED" w14:textId="77777777" w:rsidR="0043579B" w:rsidRDefault="0043579B" w:rsidP="0043579B"/>
        </w:tc>
        <w:tc>
          <w:tcPr>
            <w:tcW w:w="474" w:type="dxa"/>
            <w:tcBorders>
              <w:top w:val="single" w:sz="2" w:space="0" w:color="auto"/>
              <w:left w:val="nil"/>
              <w:right w:val="nil"/>
            </w:tcBorders>
            <w:shd w:val="clear" w:color="auto" w:fill="EBEBEB"/>
          </w:tcPr>
          <w:p w14:paraId="7DEFCA99" w14:textId="77777777" w:rsidR="0043579B" w:rsidRDefault="0043579B" w:rsidP="0043579B"/>
        </w:tc>
        <w:tc>
          <w:tcPr>
            <w:tcW w:w="474" w:type="dxa"/>
            <w:tcBorders>
              <w:top w:val="single" w:sz="2" w:space="0" w:color="auto"/>
              <w:left w:val="nil"/>
              <w:right w:val="nil"/>
            </w:tcBorders>
            <w:shd w:val="clear" w:color="auto" w:fill="EBEBEB"/>
          </w:tcPr>
          <w:p w14:paraId="733C582C" w14:textId="77777777" w:rsidR="0043579B" w:rsidRDefault="0043579B" w:rsidP="0043579B"/>
        </w:tc>
        <w:tc>
          <w:tcPr>
            <w:tcW w:w="474" w:type="dxa"/>
            <w:tcBorders>
              <w:top w:val="single" w:sz="2" w:space="0" w:color="auto"/>
              <w:left w:val="nil"/>
              <w:right w:val="nil"/>
            </w:tcBorders>
            <w:shd w:val="clear" w:color="auto" w:fill="EBEBEB"/>
          </w:tcPr>
          <w:p w14:paraId="6D0F9548" w14:textId="77777777" w:rsidR="0043579B" w:rsidRDefault="0043579B" w:rsidP="0043579B"/>
        </w:tc>
        <w:tc>
          <w:tcPr>
            <w:tcW w:w="474" w:type="dxa"/>
            <w:tcBorders>
              <w:top w:val="single" w:sz="2" w:space="0" w:color="auto"/>
              <w:left w:val="nil"/>
              <w:right w:val="nil"/>
            </w:tcBorders>
            <w:shd w:val="clear" w:color="auto" w:fill="EBEBEB"/>
          </w:tcPr>
          <w:p w14:paraId="09DECA65" w14:textId="77777777" w:rsidR="0043579B" w:rsidRDefault="0043579B" w:rsidP="0043579B"/>
        </w:tc>
        <w:tc>
          <w:tcPr>
            <w:tcW w:w="474" w:type="dxa"/>
            <w:tcBorders>
              <w:top w:val="single" w:sz="2" w:space="0" w:color="auto"/>
              <w:left w:val="nil"/>
              <w:right w:val="nil"/>
            </w:tcBorders>
            <w:shd w:val="clear" w:color="auto" w:fill="EBEBEB"/>
          </w:tcPr>
          <w:p w14:paraId="43073312" w14:textId="77777777" w:rsidR="0043579B" w:rsidRDefault="0043579B" w:rsidP="0043579B"/>
        </w:tc>
        <w:tc>
          <w:tcPr>
            <w:tcW w:w="474" w:type="dxa"/>
            <w:tcBorders>
              <w:top w:val="single" w:sz="2" w:space="0" w:color="auto"/>
              <w:left w:val="nil"/>
              <w:right w:val="nil"/>
            </w:tcBorders>
            <w:shd w:val="clear" w:color="auto" w:fill="EBEBEB"/>
          </w:tcPr>
          <w:p w14:paraId="063F2417" w14:textId="77777777" w:rsidR="0043579B" w:rsidRDefault="0043579B" w:rsidP="0043579B"/>
        </w:tc>
        <w:tc>
          <w:tcPr>
            <w:tcW w:w="474" w:type="dxa"/>
            <w:tcBorders>
              <w:top w:val="single" w:sz="2" w:space="0" w:color="auto"/>
              <w:left w:val="nil"/>
            </w:tcBorders>
            <w:shd w:val="clear" w:color="auto" w:fill="EBEBEB"/>
          </w:tcPr>
          <w:p w14:paraId="3F584512" w14:textId="77777777" w:rsidR="0043579B" w:rsidRDefault="0043579B" w:rsidP="0043579B"/>
        </w:tc>
      </w:tr>
      <w:tr w:rsidR="0043579B" w14:paraId="6302A870" w14:textId="77777777" w:rsidTr="012705B0">
        <w:tc>
          <w:tcPr>
            <w:tcW w:w="10768" w:type="dxa"/>
            <w:tcBorders>
              <w:bottom w:val="single" w:sz="2" w:space="0" w:color="auto"/>
            </w:tcBorders>
          </w:tcPr>
          <w:p w14:paraId="0C6A0A81" w14:textId="73723F55" w:rsidR="0043579B" w:rsidRDefault="0043579B" w:rsidP="0043579B">
            <w:pPr>
              <w:pStyle w:val="ListBullet"/>
              <w:rPr>
                <w:rFonts w:eastAsia="Calibri"/>
              </w:rPr>
            </w:pPr>
            <w:r w:rsidRPr="012705B0">
              <w:rPr>
                <w:rFonts w:eastAsia="Calibri"/>
              </w:rPr>
              <w:t>Regroup numbers in different forms (Reasons about quantity)</w:t>
            </w:r>
          </w:p>
        </w:tc>
        <w:tc>
          <w:tcPr>
            <w:tcW w:w="474" w:type="dxa"/>
            <w:tcBorders>
              <w:bottom w:val="single" w:sz="2" w:space="0" w:color="auto"/>
            </w:tcBorders>
          </w:tcPr>
          <w:p w14:paraId="5B21BBA5" w14:textId="77777777" w:rsidR="0043579B" w:rsidRDefault="0043579B" w:rsidP="0043579B"/>
        </w:tc>
        <w:tc>
          <w:tcPr>
            <w:tcW w:w="474" w:type="dxa"/>
            <w:tcBorders>
              <w:bottom w:val="single" w:sz="2" w:space="0" w:color="auto"/>
            </w:tcBorders>
          </w:tcPr>
          <w:p w14:paraId="38289F67" w14:textId="77777777" w:rsidR="0043579B" w:rsidRDefault="0043579B" w:rsidP="0043579B"/>
        </w:tc>
        <w:tc>
          <w:tcPr>
            <w:tcW w:w="474" w:type="dxa"/>
            <w:tcBorders>
              <w:bottom w:val="single" w:sz="2" w:space="0" w:color="auto"/>
            </w:tcBorders>
          </w:tcPr>
          <w:p w14:paraId="097812EE" w14:textId="77777777" w:rsidR="0043579B" w:rsidRDefault="0043579B" w:rsidP="0043579B"/>
        </w:tc>
        <w:tc>
          <w:tcPr>
            <w:tcW w:w="474" w:type="dxa"/>
            <w:tcBorders>
              <w:bottom w:val="single" w:sz="2" w:space="0" w:color="auto"/>
            </w:tcBorders>
          </w:tcPr>
          <w:p w14:paraId="5E7AE623" w14:textId="77777777" w:rsidR="0043579B" w:rsidRDefault="0043579B" w:rsidP="0043579B"/>
        </w:tc>
        <w:tc>
          <w:tcPr>
            <w:tcW w:w="474" w:type="dxa"/>
            <w:tcBorders>
              <w:bottom w:val="single" w:sz="2" w:space="0" w:color="auto"/>
            </w:tcBorders>
          </w:tcPr>
          <w:p w14:paraId="2BDBB6F7" w14:textId="0CBEE86C" w:rsidR="0043579B" w:rsidRDefault="0043579B" w:rsidP="0043579B">
            <w:r>
              <w:t>x</w:t>
            </w:r>
          </w:p>
        </w:tc>
        <w:tc>
          <w:tcPr>
            <w:tcW w:w="474" w:type="dxa"/>
            <w:tcBorders>
              <w:bottom w:val="single" w:sz="2" w:space="0" w:color="auto"/>
            </w:tcBorders>
          </w:tcPr>
          <w:p w14:paraId="2706EAF0" w14:textId="77777777" w:rsidR="0043579B" w:rsidRDefault="0043579B" w:rsidP="0043579B"/>
        </w:tc>
        <w:tc>
          <w:tcPr>
            <w:tcW w:w="474" w:type="dxa"/>
            <w:tcBorders>
              <w:bottom w:val="single" w:sz="2" w:space="0" w:color="auto"/>
            </w:tcBorders>
          </w:tcPr>
          <w:p w14:paraId="4F6FBE6C" w14:textId="77777777" w:rsidR="0043579B" w:rsidRDefault="0043579B" w:rsidP="0043579B"/>
        </w:tc>
        <w:tc>
          <w:tcPr>
            <w:tcW w:w="474" w:type="dxa"/>
            <w:tcBorders>
              <w:bottom w:val="single" w:sz="2" w:space="0" w:color="auto"/>
            </w:tcBorders>
          </w:tcPr>
          <w:p w14:paraId="0CE908C8" w14:textId="77777777" w:rsidR="0043579B" w:rsidRDefault="0043579B" w:rsidP="0043579B"/>
        </w:tc>
      </w:tr>
      <w:tr w:rsidR="0043579B" w14:paraId="26F0F78E" w14:textId="77777777" w:rsidTr="012705B0">
        <w:tc>
          <w:tcPr>
            <w:tcW w:w="10768" w:type="dxa"/>
            <w:tcBorders>
              <w:top w:val="single" w:sz="2" w:space="0" w:color="auto"/>
              <w:right w:val="nil"/>
            </w:tcBorders>
            <w:shd w:val="clear" w:color="auto" w:fill="EBEBEB"/>
          </w:tcPr>
          <w:p w14:paraId="7804AAF9" w14:textId="0C0DAD16" w:rsidR="0043579B" w:rsidRDefault="0043579B" w:rsidP="0043579B">
            <w:r w:rsidRPr="4CFE2C7F">
              <w:rPr>
                <w:b/>
                <w:bCs/>
              </w:rPr>
              <w:t>Additive relations</w:t>
            </w:r>
            <w:r w:rsidRPr="00BC5530">
              <w:rPr>
                <w:b/>
                <w:bCs/>
              </w:rPr>
              <w:t xml:space="preserve"> A</w:t>
            </w:r>
            <w:r w:rsidRPr="4CFE2C7F">
              <w:rPr>
                <w:b/>
                <w:bCs/>
              </w:rPr>
              <w:t>:</w:t>
            </w:r>
            <w:r>
              <w:t xml:space="preserve"> </w:t>
            </w:r>
            <w:r w:rsidRPr="00F20530">
              <w:t>Apply efficient mental and written strategies to solve addition and subtraction problems</w:t>
            </w:r>
          </w:p>
          <w:p w14:paraId="66200DF0" w14:textId="5D7A3CDA" w:rsidR="0043579B" w:rsidRPr="00BC5530" w:rsidRDefault="0043579B" w:rsidP="0043579B">
            <w:pPr>
              <w:rPr>
                <w:b/>
                <w:bCs/>
              </w:rPr>
            </w:pPr>
            <w:r w:rsidRPr="4CFE2C7F">
              <w:rPr>
                <w:b/>
                <w:bCs/>
              </w:rPr>
              <w:t>MAO-WM-01, MA3-AR-01</w:t>
            </w:r>
          </w:p>
        </w:tc>
        <w:tc>
          <w:tcPr>
            <w:tcW w:w="474" w:type="dxa"/>
            <w:tcBorders>
              <w:top w:val="single" w:sz="2" w:space="0" w:color="auto"/>
              <w:left w:val="nil"/>
              <w:right w:val="nil"/>
            </w:tcBorders>
            <w:shd w:val="clear" w:color="auto" w:fill="EBEBEB"/>
          </w:tcPr>
          <w:p w14:paraId="76C39736" w14:textId="77777777" w:rsidR="0043579B" w:rsidRDefault="0043579B" w:rsidP="0043579B"/>
        </w:tc>
        <w:tc>
          <w:tcPr>
            <w:tcW w:w="474" w:type="dxa"/>
            <w:tcBorders>
              <w:top w:val="single" w:sz="2" w:space="0" w:color="auto"/>
              <w:left w:val="nil"/>
              <w:right w:val="nil"/>
            </w:tcBorders>
            <w:shd w:val="clear" w:color="auto" w:fill="EBEBEB"/>
          </w:tcPr>
          <w:p w14:paraId="488CE974" w14:textId="77777777" w:rsidR="0043579B" w:rsidRDefault="0043579B" w:rsidP="0043579B"/>
        </w:tc>
        <w:tc>
          <w:tcPr>
            <w:tcW w:w="474" w:type="dxa"/>
            <w:tcBorders>
              <w:top w:val="single" w:sz="2" w:space="0" w:color="auto"/>
              <w:left w:val="nil"/>
              <w:right w:val="nil"/>
            </w:tcBorders>
            <w:shd w:val="clear" w:color="auto" w:fill="EBEBEB"/>
          </w:tcPr>
          <w:p w14:paraId="60E4E446" w14:textId="77777777" w:rsidR="0043579B" w:rsidRDefault="0043579B" w:rsidP="0043579B"/>
        </w:tc>
        <w:tc>
          <w:tcPr>
            <w:tcW w:w="474" w:type="dxa"/>
            <w:tcBorders>
              <w:top w:val="single" w:sz="2" w:space="0" w:color="auto"/>
              <w:left w:val="nil"/>
              <w:right w:val="nil"/>
            </w:tcBorders>
            <w:shd w:val="clear" w:color="auto" w:fill="EBEBEB"/>
          </w:tcPr>
          <w:p w14:paraId="4816492A" w14:textId="77777777" w:rsidR="0043579B" w:rsidRDefault="0043579B" w:rsidP="0043579B"/>
        </w:tc>
        <w:tc>
          <w:tcPr>
            <w:tcW w:w="474" w:type="dxa"/>
            <w:tcBorders>
              <w:top w:val="single" w:sz="2" w:space="0" w:color="auto"/>
              <w:left w:val="nil"/>
              <w:right w:val="nil"/>
            </w:tcBorders>
            <w:shd w:val="clear" w:color="auto" w:fill="EBEBEB"/>
          </w:tcPr>
          <w:p w14:paraId="1A01B424" w14:textId="77777777" w:rsidR="0043579B" w:rsidRDefault="0043579B" w:rsidP="0043579B"/>
        </w:tc>
        <w:tc>
          <w:tcPr>
            <w:tcW w:w="474" w:type="dxa"/>
            <w:tcBorders>
              <w:top w:val="single" w:sz="2" w:space="0" w:color="auto"/>
              <w:left w:val="nil"/>
              <w:right w:val="nil"/>
            </w:tcBorders>
            <w:shd w:val="clear" w:color="auto" w:fill="EBEBEB"/>
          </w:tcPr>
          <w:p w14:paraId="4E68816C" w14:textId="77777777" w:rsidR="0043579B" w:rsidRDefault="0043579B" w:rsidP="0043579B"/>
        </w:tc>
        <w:tc>
          <w:tcPr>
            <w:tcW w:w="474" w:type="dxa"/>
            <w:tcBorders>
              <w:top w:val="single" w:sz="2" w:space="0" w:color="auto"/>
              <w:left w:val="nil"/>
              <w:right w:val="nil"/>
            </w:tcBorders>
            <w:shd w:val="clear" w:color="auto" w:fill="EBEBEB"/>
          </w:tcPr>
          <w:p w14:paraId="1A39FCDB" w14:textId="77777777" w:rsidR="0043579B" w:rsidRDefault="0043579B" w:rsidP="0043579B"/>
        </w:tc>
        <w:tc>
          <w:tcPr>
            <w:tcW w:w="474" w:type="dxa"/>
            <w:tcBorders>
              <w:top w:val="single" w:sz="2" w:space="0" w:color="auto"/>
              <w:left w:val="nil"/>
            </w:tcBorders>
            <w:shd w:val="clear" w:color="auto" w:fill="EBEBEB"/>
          </w:tcPr>
          <w:p w14:paraId="3DA61142" w14:textId="77777777" w:rsidR="0043579B" w:rsidRDefault="0043579B" w:rsidP="0043579B"/>
        </w:tc>
      </w:tr>
      <w:tr w:rsidR="0043579B" w14:paraId="3C15EC63" w14:textId="77777777" w:rsidTr="012705B0">
        <w:tc>
          <w:tcPr>
            <w:tcW w:w="10768" w:type="dxa"/>
          </w:tcPr>
          <w:p w14:paraId="0555CF9E" w14:textId="37190D89" w:rsidR="0043579B" w:rsidRDefault="0043579B" w:rsidP="0043579B">
            <w:pPr>
              <w:pStyle w:val="ListBullet"/>
              <w:rPr>
                <w:rFonts w:eastAsia="Calibri"/>
              </w:rPr>
            </w:pPr>
            <w:r w:rsidRPr="012705B0">
              <w:rPr>
                <w:rFonts w:eastAsia="Calibri"/>
              </w:rPr>
              <w:lastRenderedPageBreak/>
              <w:t>Solve word problems, including multistep problems</w:t>
            </w:r>
          </w:p>
        </w:tc>
        <w:tc>
          <w:tcPr>
            <w:tcW w:w="474" w:type="dxa"/>
          </w:tcPr>
          <w:p w14:paraId="480A8962" w14:textId="77777777" w:rsidR="0043579B" w:rsidRDefault="0043579B" w:rsidP="0043579B"/>
        </w:tc>
        <w:tc>
          <w:tcPr>
            <w:tcW w:w="474" w:type="dxa"/>
          </w:tcPr>
          <w:p w14:paraId="57455C27" w14:textId="177A2F5B" w:rsidR="0043579B" w:rsidRDefault="0043579B" w:rsidP="0043579B">
            <w:r>
              <w:t>x</w:t>
            </w:r>
          </w:p>
        </w:tc>
        <w:tc>
          <w:tcPr>
            <w:tcW w:w="474" w:type="dxa"/>
          </w:tcPr>
          <w:p w14:paraId="1AED1F0F" w14:textId="77777777" w:rsidR="0043579B" w:rsidRDefault="0043579B" w:rsidP="0043579B"/>
        </w:tc>
        <w:tc>
          <w:tcPr>
            <w:tcW w:w="474" w:type="dxa"/>
          </w:tcPr>
          <w:p w14:paraId="15CD4297" w14:textId="192EC3B9" w:rsidR="0043579B" w:rsidRDefault="0043579B" w:rsidP="0043579B">
            <w:r>
              <w:t>x</w:t>
            </w:r>
          </w:p>
        </w:tc>
        <w:tc>
          <w:tcPr>
            <w:tcW w:w="474" w:type="dxa"/>
          </w:tcPr>
          <w:p w14:paraId="7E8060E9" w14:textId="77777777" w:rsidR="0043579B" w:rsidRDefault="0043579B" w:rsidP="0043579B"/>
        </w:tc>
        <w:tc>
          <w:tcPr>
            <w:tcW w:w="474" w:type="dxa"/>
          </w:tcPr>
          <w:p w14:paraId="1E12C47B" w14:textId="77777777" w:rsidR="0043579B" w:rsidRDefault="0043579B" w:rsidP="0043579B"/>
        </w:tc>
        <w:tc>
          <w:tcPr>
            <w:tcW w:w="474" w:type="dxa"/>
          </w:tcPr>
          <w:p w14:paraId="510863A5" w14:textId="13BA7E52" w:rsidR="0043579B" w:rsidRDefault="0043579B" w:rsidP="0043579B">
            <w:r>
              <w:t>x</w:t>
            </w:r>
          </w:p>
        </w:tc>
        <w:tc>
          <w:tcPr>
            <w:tcW w:w="474" w:type="dxa"/>
          </w:tcPr>
          <w:p w14:paraId="49E39D4A" w14:textId="7119BB6E" w:rsidR="0043579B" w:rsidRDefault="0043579B" w:rsidP="0043579B"/>
        </w:tc>
      </w:tr>
      <w:tr w:rsidR="0043579B" w14:paraId="42E6FA52" w14:textId="77777777" w:rsidTr="012705B0">
        <w:tc>
          <w:tcPr>
            <w:tcW w:w="10768" w:type="dxa"/>
          </w:tcPr>
          <w:p w14:paraId="11A24037" w14:textId="0A2E5A65" w:rsidR="0043579B" w:rsidRDefault="0043579B" w:rsidP="0043579B">
            <w:pPr>
              <w:pStyle w:val="ListBullet"/>
            </w:pPr>
            <w:r>
              <w:t>Apply known strategies such as levelling, addition for subtraction, using constant difference, and bridging (Reasons about relations)</w:t>
            </w:r>
          </w:p>
        </w:tc>
        <w:tc>
          <w:tcPr>
            <w:tcW w:w="474" w:type="dxa"/>
          </w:tcPr>
          <w:p w14:paraId="18864BD5" w14:textId="77777777" w:rsidR="0043579B" w:rsidRDefault="0043579B" w:rsidP="0043579B"/>
        </w:tc>
        <w:tc>
          <w:tcPr>
            <w:tcW w:w="474" w:type="dxa"/>
          </w:tcPr>
          <w:p w14:paraId="7317F9A6" w14:textId="43C96578" w:rsidR="0043579B" w:rsidRDefault="0043579B" w:rsidP="0043579B">
            <w:r>
              <w:t>x</w:t>
            </w:r>
          </w:p>
        </w:tc>
        <w:tc>
          <w:tcPr>
            <w:tcW w:w="474" w:type="dxa"/>
          </w:tcPr>
          <w:p w14:paraId="79D15C3F" w14:textId="6F0AA62D" w:rsidR="0043579B" w:rsidRDefault="0043579B" w:rsidP="0043579B">
            <w:r>
              <w:t>x</w:t>
            </w:r>
          </w:p>
        </w:tc>
        <w:tc>
          <w:tcPr>
            <w:tcW w:w="474" w:type="dxa"/>
          </w:tcPr>
          <w:p w14:paraId="6FCCE255" w14:textId="265A26F0" w:rsidR="0043579B" w:rsidRDefault="0043579B" w:rsidP="0043579B">
            <w:r>
              <w:t>x</w:t>
            </w:r>
          </w:p>
        </w:tc>
        <w:tc>
          <w:tcPr>
            <w:tcW w:w="474" w:type="dxa"/>
          </w:tcPr>
          <w:p w14:paraId="2213C40D" w14:textId="60A8A989" w:rsidR="0043579B" w:rsidRDefault="0043579B" w:rsidP="0043579B">
            <w:r>
              <w:t>x</w:t>
            </w:r>
          </w:p>
        </w:tc>
        <w:tc>
          <w:tcPr>
            <w:tcW w:w="474" w:type="dxa"/>
          </w:tcPr>
          <w:p w14:paraId="6B54F339" w14:textId="77777777" w:rsidR="0043579B" w:rsidRDefault="0043579B" w:rsidP="0043579B"/>
        </w:tc>
        <w:tc>
          <w:tcPr>
            <w:tcW w:w="474" w:type="dxa"/>
          </w:tcPr>
          <w:p w14:paraId="3503BD01" w14:textId="3D152DC9" w:rsidR="0043579B" w:rsidRDefault="0043579B" w:rsidP="0043579B">
            <w:r>
              <w:t>x</w:t>
            </w:r>
          </w:p>
        </w:tc>
        <w:tc>
          <w:tcPr>
            <w:tcW w:w="474" w:type="dxa"/>
          </w:tcPr>
          <w:p w14:paraId="6B76AD65" w14:textId="330F4AFE" w:rsidR="0043579B" w:rsidRDefault="0043579B" w:rsidP="0043579B">
            <w:r>
              <w:t>x</w:t>
            </w:r>
          </w:p>
        </w:tc>
      </w:tr>
      <w:tr w:rsidR="0043579B" w14:paraId="3013434D" w14:textId="77777777" w:rsidTr="012705B0">
        <w:tc>
          <w:tcPr>
            <w:tcW w:w="10768" w:type="dxa"/>
          </w:tcPr>
          <w:p w14:paraId="61F44695" w14:textId="7ED3D374" w:rsidR="0043579B" w:rsidRDefault="0043579B" w:rsidP="0043579B">
            <w:pPr>
              <w:pStyle w:val="ListBullet"/>
            </w:pPr>
            <w:r>
              <w:t>Use place value to add or subtract 3 or more numbers with different numbers of digits</w:t>
            </w:r>
          </w:p>
        </w:tc>
        <w:tc>
          <w:tcPr>
            <w:tcW w:w="474" w:type="dxa"/>
          </w:tcPr>
          <w:p w14:paraId="7344B0F2" w14:textId="3004FE0E" w:rsidR="0043579B" w:rsidRDefault="0043579B" w:rsidP="0043579B">
            <w:r>
              <w:t>x</w:t>
            </w:r>
          </w:p>
        </w:tc>
        <w:tc>
          <w:tcPr>
            <w:tcW w:w="474" w:type="dxa"/>
          </w:tcPr>
          <w:p w14:paraId="2D45268E" w14:textId="77777777" w:rsidR="0043579B" w:rsidRDefault="0043579B" w:rsidP="0043579B"/>
        </w:tc>
        <w:tc>
          <w:tcPr>
            <w:tcW w:w="474" w:type="dxa"/>
          </w:tcPr>
          <w:p w14:paraId="50E4EC21" w14:textId="77777777" w:rsidR="0043579B" w:rsidRDefault="0043579B" w:rsidP="0043579B"/>
        </w:tc>
        <w:tc>
          <w:tcPr>
            <w:tcW w:w="474" w:type="dxa"/>
          </w:tcPr>
          <w:p w14:paraId="79437FF5" w14:textId="77777777" w:rsidR="0043579B" w:rsidRDefault="0043579B" w:rsidP="0043579B"/>
        </w:tc>
        <w:tc>
          <w:tcPr>
            <w:tcW w:w="474" w:type="dxa"/>
          </w:tcPr>
          <w:p w14:paraId="2D90CF45" w14:textId="6A436699" w:rsidR="0043579B" w:rsidRDefault="0043579B" w:rsidP="0043579B">
            <w:r>
              <w:t>x</w:t>
            </w:r>
          </w:p>
        </w:tc>
        <w:tc>
          <w:tcPr>
            <w:tcW w:w="474" w:type="dxa"/>
          </w:tcPr>
          <w:p w14:paraId="276C47E2" w14:textId="741A333D" w:rsidR="0043579B" w:rsidRDefault="0043579B" w:rsidP="0043579B">
            <w:r>
              <w:t>x</w:t>
            </w:r>
          </w:p>
        </w:tc>
        <w:tc>
          <w:tcPr>
            <w:tcW w:w="474" w:type="dxa"/>
          </w:tcPr>
          <w:p w14:paraId="000E7D53" w14:textId="77777777" w:rsidR="0043579B" w:rsidRDefault="0043579B" w:rsidP="0043579B"/>
        </w:tc>
        <w:tc>
          <w:tcPr>
            <w:tcW w:w="474" w:type="dxa"/>
          </w:tcPr>
          <w:p w14:paraId="46EA92EC" w14:textId="77777777" w:rsidR="0043579B" w:rsidRDefault="0043579B" w:rsidP="0043579B"/>
        </w:tc>
      </w:tr>
      <w:tr w:rsidR="0043579B" w14:paraId="1A4B4023" w14:textId="77777777" w:rsidTr="012705B0">
        <w:tc>
          <w:tcPr>
            <w:tcW w:w="10768" w:type="dxa"/>
            <w:tcBorders>
              <w:bottom w:val="single" w:sz="2" w:space="0" w:color="auto"/>
            </w:tcBorders>
          </w:tcPr>
          <w:p w14:paraId="301A56E6" w14:textId="6FC8FAEE" w:rsidR="0043579B" w:rsidRDefault="0043579B" w:rsidP="0043579B">
            <w:pPr>
              <w:pStyle w:val="ListBullet"/>
              <w:rPr>
                <w:rFonts w:eastAsia="Calibri"/>
              </w:rPr>
            </w:pPr>
            <w:r w:rsidRPr="012705B0">
              <w:rPr>
                <w:rFonts w:eastAsia="Calibri"/>
              </w:rPr>
              <w:t>Identify efficient and inefficient multidigit subtraction strategies</w:t>
            </w:r>
          </w:p>
        </w:tc>
        <w:tc>
          <w:tcPr>
            <w:tcW w:w="474" w:type="dxa"/>
            <w:tcBorders>
              <w:bottom w:val="single" w:sz="2" w:space="0" w:color="auto"/>
            </w:tcBorders>
          </w:tcPr>
          <w:p w14:paraId="7D849396" w14:textId="77777777" w:rsidR="0043579B" w:rsidRDefault="0043579B" w:rsidP="0043579B"/>
        </w:tc>
        <w:tc>
          <w:tcPr>
            <w:tcW w:w="474" w:type="dxa"/>
            <w:tcBorders>
              <w:bottom w:val="single" w:sz="2" w:space="0" w:color="auto"/>
            </w:tcBorders>
          </w:tcPr>
          <w:p w14:paraId="621EE01F" w14:textId="73C66256" w:rsidR="0043579B" w:rsidRDefault="0043579B" w:rsidP="0043579B">
            <w:r>
              <w:t>x</w:t>
            </w:r>
          </w:p>
        </w:tc>
        <w:tc>
          <w:tcPr>
            <w:tcW w:w="474" w:type="dxa"/>
            <w:tcBorders>
              <w:bottom w:val="single" w:sz="2" w:space="0" w:color="auto"/>
            </w:tcBorders>
          </w:tcPr>
          <w:p w14:paraId="5588DE33" w14:textId="1B29C92D" w:rsidR="0043579B" w:rsidRDefault="0043579B" w:rsidP="0043579B">
            <w:r>
              <w:t>x</w:t>
            </w:r>
          </w:p>
        </w:tc>
        <w:tc>
          <w:tcPr>
            <w:tcW w:w="474" w:type="dxa"/>
            <w:tcBorders>
              <w:bottom w:val="single" w:sz="2" w:space="0" w:color="auto"/>
            </w:tcBorders>
          </w:tcPr>
          <w:p w14:paraId="7EC13BAA" w14:textId="5A7A5CA3" w:rsidR="0043579B" w:rsidRDefault="0043579B" w:rsidP="0043579B">
            <w:r>
              <w:t>x</w:t>
            </w:r>
          </w:p>
        </w:tc>
        <w:tc>
          <w:tcPr>
            <w:tcW w:w="474" w:type="dxa"/>
            <w:tcBorders>
              <w:bottom w:val="single" w:sz="2" w:space="0" w:color="auto"/>
            </w:tcBorders>
          </w:tcPr>
          <w:p w14:paraId="561AF399" w14:textId="4F07C3F7" w:rsidR="0043579B" w:rsidRDefault="0043579B" w:rsidP="0043579B">
            <w:r>
              <w:t>x</w:t>
            </w:r>
          </w:p>
        </w:tc>
        <w:tc>
          <w:tcPr>
            <w:tcW w:w="474" w:type="dxa"/>
            <w:tcBorders>
              <w:bottom w:val="single" w:sz="2" w:space="0" w:color="auto"/>
            </w:tcBorders>
          </w:tcPr>
          <w:p w14:paraId="630024BF" w14:textId="24FEC3D7" w:rsidR="0043579B" w:rsidRDefault="0043579B" w:rsidP="0043579B">
            <w:r>
              <w:t>x</w:t>
            </w:r>
          </w:p>
        </w:tc>
        <w:tc>
          <w:tcPr>
            <w:tcW w:w="474" w:type="dxa"/>
            <w:tcBorders>
              <w:bottom w:val="single" w:sz="2" w:space="0" w:color="auto"/>
            </w:tcBorders>
          </w:tcPr>
          <w:p w14:paraId="178EB05F" w14:textId="0CB87173" w:rsidR="0043579B" w:rsidRDefault="0043579B" w:rsidP="0043579B">
            <w:r>
              <w:t>x</w:t>
            </w:r>
          </w:p>
        </w:tc>
        <w:tc>
          <w:tcPr>
            <w:tcW w:w="474" w:type="dxa"/>
            <w:tcBorders>
              <w:bottom w:val="single" w:sz="2" w:space="0" w:color="auto"/>
            </w:tcBorders>
          </w:tcPr>
          <w:p w14:paraId="5810DF16" w14:textId="238E88C2" w:rsidR="0043579B" w:rsidRDefault="0043579B" w:rsidP="0043579B">
            <w:r>
              <w:t>x</w:t>
            </w:r>
          </w:p>
        </w:tc>
      </w:tr>
      <w:tr w:rsidR="0043579B" w14:paraId="1DA77677" w14:textId="77777777" w:rsidTr="012705B0">
        <w:tc>
          <w:tcPr>
            <w:tcW w:w="10768" w:type="dxa"/>
            <w:tcBorders>
              <w:top w:val="single" w:sz="2" w:space="0" w:color="auto"/>
              <w:right w:val="nil"/>
            </w:tcBorders>
            <w:shd w:val="clear" w:color="auto" w:fill="EBEBEB"/>
          </w:tcPr>
          <w:p w14:paraId="53E83CD4" w14:textId="574C8DBA" w:rsidR="0043579B" w:rsidRDefault="0043579B" w:rsidP="0043579B">
            <w:r w:rsidRPr="4CFE2C7F">
              <w:rPr>
                <w:b/>
                <w:bCs/>
              </w:rPr>
              <w:t>Additive relations</w:t>
            </w:r>
            <w:r w:rsidRPr="00BC5530">
              <w:rPr>
                <w:b/>
                <w:bCs/>
              </w:rPr>
              <w:t xml:space="preserve"> A</w:t>
            </w:r>
            <w:r w:rsidRPr="4CFE2C7F">
              <w:rPr>
                <w:b/>
                <w:bCs/>
              </w:rPr>
              <w:t>:</w:t>
            </w:r>
            <w:r>
              <w:t xml:space="preserve"> </w:t>
            </w:r>
            <w:r w:rsidRPr="00F20530">
              <w:t>Use estimation and place value understanding to determine the reasonableness of solutions</w:t>
            </w:r>
          </w:p>
          <w:p w14:paraId="0F72811D" w14:textId="1A60D529" w:rsidR="0043579B" w:rsidRPr="00BC5530" w:rsidRDefault="0043579B" w:rsidP="0043579B">
            <w:pPr>
              <w:rPr>
                <w:b/>
              </w:rPr>
            </w:pPr>
            <w:r w:rsidRPr="4CFE2C7F">
              <w:rPr>
                <w:b/>
                <w:bCs/>
              </w:rPr>
              <w:t>MAO-WM-01, MA3-AR-01</w:t>
            </w:r>
          </w:p>
        </w:tc>
        <w:tc>
          <w:tcPr>
            <w:tcW w:w="474" w:type="dxa"/>
            <w:tcBorders>
              <w:top w:val="single" w:sz="2" w:space="0" w:color="auto"/>
              <w:left w:val="nil"/>
              <w:right w:val="nil"/>
            </w:tcBorders>
            <w:shd w:val="clear" w:color="auto" w:fill="EBEBEB"/>
          </w:tcPr>
          <w:p w14:paraId="36CFDED2" w14:textId="77777777" w:rsidR="0043579B" w:rsidRDefault="0043579B" w:rsidP="0043579B"/>
        </w:tc>
        <w:tc>
          <w:tcPr>
            <w:tcW w:w="474" w:type="dxa"/>
            <w:tcBorders>
              <w:top w:val="single" w:sz="2" w:space="0" w:color="auto"/>
              <w:left w:val="nil"/>
              <w:right w:val="nil"/>
            </w:tcBorders>
            <w:shd w:val="clear" w:color="auto" w:fill="EBEBEB"/>
          </w:tcPr>
          <w:p w14:paraId="5FA3FB59" w14:textId="77777777" w:rsidR="0043579B" w:rsidRDefault="0043579B" w:rsidP="0043579B"/>
        </w:tc>
        <w:tc>
          <w:tcPr>
            <w:tcW w:w="474" w:type="dxa"/>
            <w:tcBorders>
              <w:top w:val="single" w:sz="2" w:space="0" w:color="auto"/>
              <w:left w:val="nil"/>
              <w:right w:val="nil"/>
            </w:tcBorders>
            <w:shd w:val="clear" w:color="auto" w:fill="EBEBEB"/>
          </w:tcPr>
          <w:p w14:paraId="30EE761A" w14:textId="77777777" w:rsidR="0043579B" w:rsidRDefault="0043579B" w:rsidP="0043579B"/>
        </w:tc>
        <w:tc>
          <w:tcPr>
            <w:tcW w:w="474" w:type="dxa"/>
            <w:tcBorders>
              <w:top w:val="single" w:sz="2" w:space="0" w:color="auto"/>
              <w:left w:val="nil"/>
              <w:right w:val="nil"/>
            </w:tcBorders>
            <w:shd w:val="clear" w:color="auto" w:fill="EBEBEB"/>
          </w:tcPr>
          <w:p w14:paraId="47358515" w14:textId="77777777" w:rsidR="0043579B" w:rsidRDefault="0043579B" w:rsidP="0043579B"/>
        </w:tc>
        <w:tc>
          <w:tcPr>
            <w:tcW w:w="474" w:type="dxa"/>
            <w:tcBorders>
              <w:top w:val="single" w:sz="2" w:space="0" w:color="auto"/>
              <w:left w:val="nil"/>
              <w:right w:val="nil"/>
            </w:tcBorders>
            <w:shd w:val="clear" w:color="auto" w:fill="EBEBEB"/>
          </w:tcPr>
          <w:p w14:paraId="6B3F54F6" w14:textId="77777777" w:rsidR="0043579B" w:rsidRDefault="0043579B" w:rsidP="0043579B"/>
        </w:tc>
        <w:tc>
          <w:tcPr>
            <w:tcW w:w="474" w:type="dxa"/>
            <w:tcBorders>
              <w:top w:val="single" w:sz="2" w:space="0" w:color="auto"/>
              <w:left w:val="nil"/>
              <w:right w:val="nil"/>
            </w:tcBorders>
            <w:shd w:val="clear" w:color="auto" w:fill="EBEBEB"/>
          </w:tcPr>
          <w:p w14:paraId="77AB5581" w14:textId="77777777" w:rsidR="0043579B" w:rsidRDefault="0043579B" w:rsidP="0043579B"/>
        </w:tc>
        <w:tc>
          <w:tcPr>
            <w:tcW w:w="474" w:type="dxa"/>
            <w:tcBorders>
              <w:top w:val="single" w:sz="2" w:space="0" w:color="auto"/>
              <w:left w:val="nil"/>
              <w:right w:val="nil"/>
            </w:tcBorders>
            <w:shd w:val="clear" w:color="auto" w:fill="EBEBEB"/>
          </w:tcPr>
          <w:p w14:paraId="02FC24B0" w14:textId="77777777" w:rsidR="0043579B" w:rsidRDefault="0043579B" w:rsidP="0043579B"/>
        </w:tc>
        <w:tc>
          <w:tcPr>
            <w:tcW w:w="474" w:type="dxa"/>
            <w:tcBorders>
              <w:top w:val="single" w:sz="2" w:space="0" w:color="auto"/>
              <w:left w:val="nil"/>
            </w:tcBorders>
            <w:shd w:val="clear" w:color="auto" w:fill="EBEBEB"/>
          </w:tcPr>
          <w:p w14:paraId="1E1819EE" w14:textId="77777777" w:rsidR="0043579B" w:rsidRDefault="0043579B" w:rsidP="0043579B"/>
        </w:tc>
      </w:tr>
      <w:tr w:rsidR="0043579B" w14:paraId="70184CF8" w14:textId="77777777" w:rsidTr="012705B0">
        <w:tc>
          <w:tcPr>
            <w:tcW w:w="10768" w:type="dxa"/>
          </w:tcPr>
          <w:p w14:paraId="3C7863C9" w14:textId="44C222C6" w:rsidR="0043579B" w:rsidRPr="00BC5530" w:rsidRDefault="0043579B" w:rsidP="0043579B">
            <w:pPr>
              <w:pStyle w:val="ListBullet"/>
              <w:rPr>
                <w:rFonts w:eastAsia="Calibri"/>
              </w:rPr>
            </w:pPr>
            <w:r w:rsidRPr="012705B0">
              <w:rPr>
                <w:rFonts w:eastAsia="Calibri"/>
              </w:rPr>
              <w:t>Round numbers appropriately when obtaining estimates to numerical calculations</w:t>
            </w:r>
          </w:p>
        </w:tc>
        <w:tc>
          <w:tcPr>
            <w:tcW w:w="474" w:type="dxa"/>
          </w:tcPr>
          <w:p w14:paraId="7198E477" w14:textId="77777777" w:rsidR="0043579B" w:rsidRDefault="0043579B" w:rsidP="0043579B"/>
        </w:tc>
        <w:tc>
          <w:tcPr>
            <w:tcW w:w="474" w:type="dxa"/>
          </w:tcPr>
          <w:p w14:paraId="1181B041" w14:textId="77777777" w:rsidR="0043579B" w:rsidRDefault="0043579B" w:rsidP="0043579B"/>
        </w:tc>
        <w:tc>
          <w:tcPr>
            <w:tcW w:w="474" w:type="dxa"/>
          </w:tcPr>
          <w:p w14:paraId="37536D61" w14:textId="77777777" w:rsidR="0043579B" w:rsidRDefault="0043579B" w:rsidP="0043579B"/>
        </w:tc>
        <w:tc>
          <w:tcPr>
            <w:tcW w:w="474" w:type="dxa"/>
          </w:tcPr>
          <w:p w14:paraId="1697EBD2" w14:textId="77777777" w:rsidR="0043579B" w:rsidRDefault="0043579B" w:rsidP="0043579B"/>
        </w:tc>
        <w:tc>
          <w:tcPr>
            <w:tcW w:w="474" w:type="dxa"/>
          </w:tcPr>
          <w:p w14:paraId="5D3E9900" w14:textId="77777777" w:rsidR="0043579B" w:rsidRDefault="0043579B" w:rsidP="0043579B"/>
        </w:tc>
        <w:tc>
          <w:tcPr>
            <w:tcW w:w="474" w:type="dxa"/>
          </w:tcPr>
          <w:p w14:paraId="45807A4E" w14:textId="184EC592" w:rsidR="0043579B" w:rsidRDefault="0043579B" w:rsidP="0043579B">
            <w:r>
              <w:t>x</w:t>
            </w:r>
          </w:p>
        </w:tc>
        <w:tc>
          <w:tcPr>
            <w:tcW w:w="474" w:type="dxa"/>
          </w:tcPr>
          <w:p w14:paraId="6CE0CBFD" w14:textId="27F7D8FF" w:rsidR="0043579B" w:rsidRDefault="0043579B" w:rsidP="0043579B">
            <w:r>
              <w:t>x</w:t>
            </w:r>
          </w:p>
        </w:tc>
        <w:tc>
          <w:tcPr>
            <w:tcW w:w="474" w:type="dxa"/>
          </w:tcPr>
          <w:p w14:paraId="06FE97F5" w14:textId="77777777" w:rsidR="0043579B" w:rsidRDefault="0043579B" w:rsidP="0043579B"/>
        </w:tc>
      </w:tr>
      <w:tr w:rsidR="0043579B" w14:paraId="5A6BC86B" w14:textId="77777777" w:rsidTr="012705B0">
        <w:tc>
          <w:tcPr>
            <w:tcW w:w="10768" w:type="dxa"/>
            <w:tcBorders>
              <w:bottom w:val="single" w:sz="2" w:space="0" w:color="auto"/>
            </w:tcBorders>
          </w:tcPr>
          <w:p w14:paraId="6F4DC46C" w14:textId="717BA119" w:rsidR="0043579B" w:rsidRPr="00BC5530" w:rsidRDefault="0043579B" w:rsidP="0043579B">
            <w:pPr>
              <w:pStyle w:val="ListBullet"/>
              <w:rPr>
                <w:rFonts w:eastAsia="Calibri"/>
              </w:rPr>
            </w:pPr>
            <w:r w:rsidRPr="012705B0">
              <w:rPr>
                <w:rFonts w:eastAsia="Calibri"/>
              </w:rPr>
              <w:t>Use place value understanding to check for errors in calculations</w:t>
            </w:r>
          </w:p>
        </w:tc>
        <w:tc>
          <w:tcPr>
            <w:tcW w:w="474" w:type="dxa"/>
            <w:tcBorders>
              <w:bottom w:val="single" w:sz="2" w:space="0" w:color="auto"/>
            </w:tcBorders>
          </w:tcPr>
          <w:p w14:paraId="157546AB" w14:textId="77777777" w:rsidR="0043579B" w:rsidRDefault="0043579B" w:rsidP="0043579B"/>
        </w:tc>
        <w:tc>
          <w:tcPr>
            <w:tcW w:w="474" w:type="dxa"/>
            <w:tcBorders>
              <w:bottom w:val="single" w:sz="2" w:space="0" w:color="auto"/>
            </w:tcBorders>
          </w:tcPr>
          <w:p w14:paraId="4F24C318" w14:textId="77777777" w:rsidR="0043579B" w:rsidRDefault="0043579B" w:rsidP="0043579B"/>
        </w:tc>
        <w:tc>
          <w:tcPr>
            <w:tcW w:w="474" w:type="dxa"/>
            <w:tcBorders>
              <w:bottom w:val="single" w:sz="2" w:space="0" w:color="auto"/>
            </w:tcBorders>
          </w:tcPr>
          <w:p w14:paraId="505D59AB" w14:textId="77777777" w:rsidR="0043579B" w:rsidRDefault="0043579B" w:rsidP="0043579B"/>
        </w:tc>
        <w:tc>
          <w:tcPr>
            <w:tcW w:w="474" w:type="dxa"/>
            <w:tcBorders>
              <w:bottom w:val="single" w:sz="2" w:space="0" w:color="auto"/>
            </w:tcBorders>
          </w:tcPr>
          <w:p w14:paraId="2845C8D1" w14:textId="77777777" w:rsidR="0043579B" w:rsidRDefault="0043579B" w:rsidP="0043579B"/>
        </w:tc>
        <w:tc>
          <w:tcPr>
            <w:tcW w:w="474" w:type="dxa"/>
            <w:tcBorders>
              <w:bottom w:val="single" w:sz="2" w:space="0" w:color="auto"/>
            </w:tcBorders>
          </w:tcPr>
          <w:p w14:paraId="1835CFA6" w14:textId="77777777" w:rsidR="0043579B" w:rsidRDefault="0043579B" w:rsidP="0043579B"/>
        </w:tc>
        <w:tc>
          <w:tcPr>
            <w:tcW w:w="474" w:type="dxa"/>
            <w:tcBorders>
              <w:bottom w:val="single" w:sz="2" w:space="0" w:color="auto"/>
            </w:tcBorders>
          </w:tcPr>
          <w:p w14:paraId="636BBEFC" w14:textId="5F8137DC" w:rsidR="0043579B" w:rsidRDefault="0043579B" w:rsidP="0043579B">
            <w:r>
              <w:t>x</w:t>
            </w:r>
          </w:p>
        </w:tc>
        <w:tc>
          <w:tcPr>
            <w:tcW w:w="474" w:type="dxa"/>
            <w:tcBorders>
              <w:bottom w:val="single" w:sz="2" w:space="0" w:color="auto"/>
            </w:tcBorders>
          </w:tcPr>
          <w:p w14:paraId="378AC5C7" w14:textId="77777777" w:rsidR="0043579B" w:rsidRDefault="0043579B" w:rsidP="0043579B"/>
        </w:tc>
        <w:tc>
          <w:tcPr>
            <w:tcW w:w="474" w:type="dxa"/>
            <w:tcBorders>
              <w:bottom w:val="single" w:sz="2" w:space="0" w:color="auto"/>
            </w:tcBorders>
          </w:tcPr>
          <w:p w14:paraId="61D24346" w14:textId="77777777" w:rsidR="0043579B" w:rsidRDefault="0043579B" w:rsidP="0043579B"/>
        </w:tc>
      </w:tr>
      <w:tr w:rsidR="0043579B" w14:paraId="33992451" w14:textId="77777777" w:rsidTr="012705B0">
        <w:tc>
          <w:tcPr>
            <w:tcW w:w="10768" w:type="dxa"/>
            <w:tcBorders>
              <w:bottom w:val="single" w:sz="2" w:space="0" w:color="auto"/>
            </w:tcBorders>
          </w:tcPr>
          <w:p w14:paraId="6DC192AA" w14:textId="591032CF" w:rsidR="0043579B" w:rsidRDefault="0043579B" w:rsidP="0043579B">
            <w:pPr>
              <w:pStyle w:val="ListBullet"/>
            </w:pPr>
            <w:r>
              <w:t>Use estimation to check the reasonableness of solutions to addition and subtraction calculations</w:t>
            </w:r>
          </w:p>
        </w:tc>
        <w:tc>
          <w:tcPr>
            <w:tcW w:w="474" w:type="dxa"/>
            <w:tcBorders>
              <w:bottom w:val="single" w:sz="2" w:space="0" w:color="auto"/>
            </w:tcBorders>
          </w:tcPr>
          <w:p w14:paraId="36247580" w14:textId="77777777" w:rsidR="0043579B" w:rsidRDefault="0043579B" w:rsidP="0043579B"/>
        </w:tc>
        <w:tc>
          <w:tcPr>
            <w:tcW w:w="474" w:type="dxa"/>
            <w:tcBorders>
              <w:bottom w:val="single" w:sz="2" w:space="0" w:color="auto"/>
            </w:tcBorders>
          </w:tcPr>
          <w:p w14:paraId="2FBC7F26" w14:textId="77777777" w:rsidR="0043579B" w:rsidRDefault="0043579B" w:rsidP="0043579B"/>
        </w:tc>
        <w:tc>
          <w:tcPr>
            <w:tcW w:w="474" w:type="dxa"/>
            <w:tcBorders>
              <w:bottom w:val="single" w:sz="2" w:space="0" w:color="auto"/>
            </w:tcBorders>
          </w:tcPr>
          <w:p w14:paraId="6D66B1DD" w14:textId="77777777" w:rsidR="0043579B" w:rsidRDefault="0043579B" w:rsidP="0043579B"/>
        </w:tc>
        <w:tc>
          <w:tcPr>
            <w:tcW w:w="474" w:type="dxa"/>
            <w:tcBorders>
              <w:bottom w:val="single" w:sz="2" w:space="0" w:color="auto"/>
            </w:tcBorders>
          </w:tcPr>
          <w:p w14:paraId="17C25C0E" w14:textId="77777777" w:rsidR="0043579B" w:rsidRDefault="0043579B" w:rsidP="0043579B"/>
        </w:tc>
        <w:tc>
          <w:tcPr>
            <w:tcW w:w="474" w:type="dxa"/>
            <w:tcBorders>
              <w:bottom w:val="single" w:sz="2" w:space="0" w:color="auto"/>
            </w:tcBorders>
          </w:tcPr>
          <w:p w14:paraId="165246CD" w14:textId="77777777" w:rsidR="0043579B" w:rsidRDefault="0043579B" w:rsidP="0043579B"/>
        </w:tc>
        <w:tc>
          <w:tcPr>
            <w:tcW w:w="474" w:type="dxa"/>
            <w:tcBorders>
              <w:bottom w:val="single" w:sz="2" w:space="0" w:color="auto"/>
            </w:tcBorders>
          </w:tcPr>
          <w:p w14:paraId="6D72E569" w14:textId="6D590344" w:rsidR="0043579B" w:rsidRDefault="0043579B" w:rsidP="0043579B">
            <w:r>
              <w:t>x</w:t>
            </w:r>
          </w:p>
        </w:tc>
        <w:tc>
          <w:tcPr>
            <w:tcW w:w="474" w:type="dxa"/>
            <w:tcBorders>
              <w:bottom w:val="single" w:sz="2" w:space="0" w:color="auto"/>
            </w:tcBorders>
          </w:tcPr>
          <w:p w14:paraId="6BD7DD29" w14:textId="4B239441" w:rsidR="0043579B" w:rsidRDefault="0043579B" w:rsidP="0043579B">
            <w:r>
              <w:t>x</w:t>
            </w:r>
          </w:p>
        </w:tc>
        <w:tc>
          <w:tcPr>
            <w:tcW w:w="474" w:type="dxa"/>
            <w:tcBorders>
              <w:bottom w:val="single" w:sz="2" w:space="0" w:color="auto"/>
            </w:tcBorders>
          </w:tcPr>
          <w:p w14:paraId="534C5D03" w14:textId="77777777" w:rsidR="0043579B" w:rsidRDefault="0043579B" w:rsidP="0043579B"/>
        </w:tc>
      </w:tr>
      <w:tr w:rsidR="0043579B" w:rsidRPr="002E71AA" w14:paraId="48D8B9A5" w14:textId="77777777" w:rsidTr="012705B0">
        <w:tc>
          <w:tcPr>
            <w:tcW w:w="10768" w:type="dxa"/>
            <w:tcBorders>
              <w:top w:val="single" w:sz="2" w:space="0" w:color="auto"/>
              <w:right w:val="nil"/>
            </w:tcBorders>
            <w:shd w:val="clear" w:color="auto" w:fill="EBEBEB"/>
          </w:tcPr>
          <w:p w14:paraId="73F4919A" w14:textId="40EBB7CF" w:rsidR="0043579B" w:rsidRDefault="0043579B" w:rsidP="0043579B">
            <w:r w:rsidRPr="4CFE2C7F">
              <w:rPr>
                <w:b/>
                <w:bCs/>
              </w:rPr>
              <w:t>Additive relations</w:t>
            </w:r>
            <w:r w:rsidRPr="00BC5530">
              <w:rPr>
                <w:b/>
                <w:bCs/>
              </w:rPr>
              <w:t xml:space="preserve"> </w:t>
            </w:r>
            <w:r>
              <w:rPr>
                <w:b/>
                <w:bCs/>
              </w:rPr>
              <w:t>B</w:t>
            </w:r>
            <w:r w:rsidRPr="4CFE2C7F">
              <w:rPr>
                <w:b/>
                <w:bCs/>
              </w:rPr>
              <w:t>:</w:t>
            </w:r>
            <w:r>
              <w:t xml:space="preserve"> </w:t>
            </w:r>
            <w:r w:rsidRPr="00F20530">
              <w:t>Choose and use efficient strategies to solve addition and subtraction problems</w:t>
            </w:r>
          </w:p>
          <w:p w14:paraId="0882ADE5" w14:textId="330790ED" w:rsidR="0043579B" w:rsidRPr="002E71AA" w:rsidRDefault="0043579B" w:rsidP="0043579B">
            <w:pPr>
              <w:rPr>
                <w:b/>
              </w:rPr>
            </w:pPr>
            <w:r w:rsidRPr="4CFE2C7F">
              <w:rPr>
                <w:b/>
                <w:bCs/>
              </w:rPr>
              <w:lastRenderedPageBreak/>
              <w:t>MAO-WM-01, MA3-AR-01</w:t>
            </w:r>
          </w:p>
        </w:tc>
        <w:tc>
          <w:tcPr>
            <w:tcW w:w="474" w:type="dxa"/>
            <w:tcBorders>
              <w:top w:val="single" w:sz="2" w:space="0" w:color="auto"/>
              <w:left w:val="nil"/>
              <w:right w:val="nil"/>
            </w:tcBorders>
            <w:shd w:val="clear" w:color="auto" w:fill="EBEBEB"/>
          </w:tcPr>
          <w:p w14:paraId="1855E1DE" w14:textId="77777777" w:rsidR="0043579B" w:rsidRPr="002E71AA" w:rsidRDefault="0043579B" w:rsidP="0043579B"/>
        </w:tc>
        <w:tc>
          <w:tcPr>
            <w:tcW w:w="474" w:type="dxa"/>
            <w:tcBorders>
              <w:top w:val="single" w:sz="2" w:space="0" w:color="auto"/>
              <w:left w:val="nil"/>
              <w:right w:val="nil"/>
            </w:tcBorders>
            <w:shd w:val="clear" w:color="auto" w:fill="EBEBEB"/>
          </w:tcPr>
          <w:p w14:paraId="31C6B38D" w14:textId="77777777" w:rsidR="0043579B" w:rsidRPr="002E71AA" w:rsidRDefault="0043579B" w:rsidP="0043579B"/>
        </w:tc>
        <w:tc>
          <w:tcPr>
            <w:tcW w:w="474" w:type="dxa"/>
            <w:tcBorders>
              <w:top w:val="single" w:sz="2" w:space="0" w:color="auto"/>
              <w:left w:val="nil"/>
              <w:right w:val="nil"/>
            </w:tcBorders>
            <w:shd w:val="clear" w:color="auto" w:fill="EBEBEB"/>
          </w:tcPr>
          <w:p w14:paraId="2EE30104" w14:textId="77777777" w:rsidR="0043579B" w:rsidRPr="002E71AA" w:rsidRDefault="0043579B" w:rsidP="0043579B"/>
        </w:tc>
        <w:tc>
          <w:tcPr>
            <w:tcW w:w="474" w:type="dxa"/>
            <w:tcBorders>
              <w:top w:val="single" w:sz="2" w:space="0" w:color="auto"/>
              <w:left w:val="nil"/>
              <w:right w:val="nil"/>
            </w:tcBorders>
            <w:shd w:val="clear" w:color="auto" w:fill="EBEBEB"/>
          </w:tcPr>
          <w:p w14:paraId="55AAB34B" w14:textId="77777777" w:rsidR="0043579B" w:rsidRPr="002E71AA" w:rsidRDefault="0043579B" w:rsidP="0043579B"/>
        </w:tc>
        <w:tc>
          <w:tcPr>
            <w:tcW w:w="474" w:type="dxa"/>
            <w:tcBorders>
              <w:top w:val="single" w:sz="2" w:space="0" w:color="auto"/>
              <w:left w:val="nil"/>
              <w:right w:val="nil"/>
            </w:tcBorders>
            <w:shd w:val="clear" w:color="auto" w:fill="EBEBEB"/>
          </w:tcPr>
          <w:p w14:paraId="10AD30F8" w14:textId="77777777" w:rsidR="0043579B" w:rsidRPr="002E71AA" w:rsidRDefault="0043579B" w:rsidP="0043579B"/>
        </w:tc>
        <w:tc>
          <w:tcPr>
            <w:tcW w:w="474" w:type="dxa"/>
            <w:tcBorders>
              <w:top w:val="single" w:sz="2" w:space="0" w:color="auto"/>
              <w:left w:val="nil"/>
              <w:right w:val="nil"/>
            </w:tcBorders>
            <w:shd w:val="clear" w:color="auto" w:fill="EBEBEB"/>
          </w:tcPr>
          <w:p w14:paraId="5F3C6313" w14:textId="77777777" w:rsidR="0043579B" w:rsidRPr="002E71AA" w:rsidRDefault="0043579B" w:rsidP="0043579B"/>
        </w:tc>
        <w:tc>
          <w:tcPr>
            <w:tcW w:w="474" w:type="dxa"/>
            <w:tcBorders>
              <w:top w:val="single" w:sz="2" w:space="0" w:color="auto"/>
              <w:left w:val="nil"/>
              <w:right w:val="nil"/>
            </w:tcBorders>
            <w:shd w:val="clear" w:color="auto" w:fill="EBEBEB"/>
          </w:tcPr>
          <w:p w14:paraId="2AB1A699" w14:textId="77777777" w:rsidR="0043579B" w:rsidRPr="002E71AA" w:rsidRDefault="0043579B" w:rsidP="0043579B"/>
        </w:tc>
        <w:tc>
          <w:tcPr>
            <w:tcW w:w="474" w:type="dxa"/>
            <w:tcBorders>
              <w:top w:val="single" w:sz="2" w:space="0" w:color="auto"/>
              <w:left w:val="nil"/>
            </w:tcBorders>
            <w:shd w:val="clear" w:color="auto" w:fill="EBEBEB"/>
          </w:tcPr>
          <w:p w14:paraId="7C50F520" w14:textId="77777777" w:rsidR="0043579B" w:rsidRPr="002E71AA" w:rsidRDefault="0043579B" w:rsidP="0043579B"/>
        </w:tc>
      </w:tr>
      <w:tr w:rsidR="0043579B" w14:paraId="10A5BE96" w14:textId="77777777" w:rsidTr="012705B0">
        <w:tc>
          <w:tcPr>
            <w:tcW w:w="10768" w:type="dxa"/>
          </w:tcPr>
          <w:p w14:paraId="3D56D3DF" w14:textId="1BA52356" w:rsidR="0043579B" w:rsidRPr="00BC5530" w:rsidRDefault="0043579B" w:rsidP="0043579B">
            <w:pPr>
              <w:pStyle w:val="ListBullet"/>
              <w:rPr>
                <w:rFonts w:eastAsia="Calibri"/>
              </w:rPr>
            </w:pPr>
            <w:r w:rsidRPr="012705B0">
              <w:rPr>
                <w:rFonts w:eastAsia="Calibri"/>
              </w:rPr>
              <w:t>Solve multistep word problems, including problems that require more than one operation</w:t>
            </w:r>
          </w:p>
        </w:tc>
        <w:tc>
          <w:tcPr>
            <w:tcW w:w="474" w:type="dxa"/>
          </w:tcPr>
          <w:p w14:paraId="470ADF30" w14:textId="77777777" w:rsidR="0043579B" w:rsidRDefault="0043579B" w:rsidP="0043579B"/>
        </w:tc>
        <w:tc>
          <w:tcPr>
            <w:tcW w:w="474" w:type="dxa"/>
          </w:tcPr>
          <w:p w14:paraId="072111BA" w14:textId="0513AB0A" w:rsidR="0043579B" w:rsidRDefault="0043579B" w:rsidP="0043579B">
            <w:r>
              <w:t>x</w:t>
            </w:r>
          </w:p>
        </w:tc>
        <w:tc>
          <w:tcPr>
            <w:tcW w:w="474" w:type="dxa"/>
          </w:tcPr>
          <w:p w14:paraId="1AB1C585" w14:textId="77777777" w:rsidR="0043579B" w:rsidRDefault="0043579B" w:rsidP="0043579B"/>
        </w:tc>
        <w:tc>
          <w:tcPr>
            <w:tcW w:w="474" w:type="dxa"/>
          </w:tcPr>
          <w:p w14:paraId="30F33497" w14:textId="1909942B" w:rsidR="0043579B" w:rsidRDefault="0043579B" w:rsidP="0043579B"/>
        </w:tc>
        <w:tc>
          <w:tcPr>
            <w:tcW w:w="474" w:type="dxa"/>
          </w:tcPr>
          <w:p w14:paraId="7D356450" w14:textId="77777777" w:rsidR="0043579B" w:rsidRDefault="0043579B" w:rsidP="0043579B"/>
        </w:tc>
        <w:tc>
          <w:tcPr>
            <w:tcW w:w="474" w:type="dxa"/>
          </w:tcPr>
          <w:p w14:paraId="04563AA4" w14:textId="77777777" w:rsidR="0043579B" w:rsidRDefault="0043579B" w:rsidP="0043579B"/>
        </w:tc>
        <w:tc>
          <w:tcPr>
            <w:tcW w:w="474" w:type="dxa"/>
          </w:tcPr>
          <w:p w14:paraId="7B145681" w14:textId="4C0A3825" w:rsidR="0043579B" w:rsidRDefault="0043579B" w:rsidP="0043579B">
            <w:r>
              <w:t>x</w:t>
            </w:r>
          </w:p>
        </w:tc>
        <w:tc>
          <w:tcPr>
            <w:tcW w:w="474" w:type="dxa"/>
          </w:tcPr>
          <w:p w14:paraId="56478427" w14:textId="0432E996" w:rsidR="0043579B" w:rsidRDefault="0043579B" w:rsidP="0043579B">
            <w:r>
              <w:t>x</w:t>
            </w:r>
          </w:p>
        </w:tc>
      </w:tr>
      <w:tr w:rsidR="0043579B" w14:paraId="262251AC" w14:textId="77777777" w:rsidTr="012705B0">
        <w:tc>
          <w:tcPr>
            <w:tcW w:w="10768" w:type="dxa"/>
            <w:tcBorders>
              <w:bottom w:val="single" w:sz="2" w:space="0" w:color="auto"/>
            </w:tcBorders>
          </w:tcPr>
          <w:p w14:paraId="418D41FB" w14:textId="04FB53A5" w:rsidR="0043579B" w:rsidRPr="00BC5530" w:rsidRDefault="0043579B" w:rsidP="0043579B">
            <w:pPr>
              <w:pStyle w:val="ListBullet"/>
              <w:rPr>
                <w:rFonts w:eastAsia="Calibri"/>
              </w:rPr>
            </w:pPr>
            <w:r w:rsidRPr="012705B0">
              <w:rPr>
                <w:rFonts w:eastAsia="Calibri"/>
              </w:rPr>
              <w:t>Compare, evaluate and communicate strategies used to solve addition and subtraction problems</w:t>
            </w:r>
          </w:p>
        </w:tc>
        <w:tc>
          <w:tcPr>
            <w:tcW w:w="474" w:type="dxa"/>
            <w:tcBorders>
              <w:bottom w:val="single" w:sz="2" w:space="0" w:color="auto"/>
            </w:tcBorders>
          </w:tcPr>
          <w:p w14:paraId="63290A94" w14:textId="77777777" w:rsidR="0043579B" w:rsidRDefault="0043579B" w:rsidP="0043579B"/>
        </w:tc>
        <w:tc>
          <w:tcPr>
            <w:tcW w:w="474" w:type="dxa"/>
            <w:tcBorders>
              <w:bottom w:val="single" w:sz="2" w:space="0" w:color="auto"/>
            </w:tcBorders>
          </w:tcPr>
          <w:p w14:paraId="3887CC26" w14:textId="149DEBC4" w:rsidR="0043579B" w:rsidRDefault="0043579B" w:rsidP="0043579B">
            <w:r>
              <w:t>x</w:t>
            </w:r>
          </w:p>
        </w:tc>
        <w:tc>
          <w:tcPr>
            <w:tcW w:w="474" w:type="dxa"/>
            <w:tcBorders>
              <w:bottom w:val="single" w:sz="2" w:space="0" w:color="auto"/>
            </w:tcBorders>
          </w:tcPr>
          <w:p w14:paraId="4CAF955C" w14:textId="77777777" w:rsidR="0043579B" w:rsidRDefault="0043579B" w:rsidP="0043579B"/>
        </w:tc>
        <w:tc>
          <w:tcPr>
            <w:tcW w:w="474" w:type="dxa"/>
            <w:tcBorders>
              <w:bottom w:val="single" w:sz="2" w:space="0" w:color="auto"/>
            </w:tcBorders>
          </w:tcPr>
          <w:p w14:paraId="0701D62C" w14:textId="77777777" w:rsidR="0043579B" w:rsidRDefault="0043579B" w:rsidP="0043579B"/>
        </w:tc>
        <w:tc>
          <w:tcPr>
            <w:tcW w:w="474" w:type="dxa"/>
            <w:tcBorders>
              <w:bottom w:val="single" w:sz="2" w:space="0" w:color="auto"/>
            </w:tcBorders>
          </w:tcPr>
          <w:p w14:paraId="6C82111A" w14:textId="77777777" w:rsidR="0043579B" w:rsidRDefault="0043579B" w:rsidP="0043579B"/>
        </w:tc>
        <w:tc>
          <w:tcPr>
            <w:tcW w:w="474" w:type="dxa"/>
            <w:tcBorders>
              <w:bottom w:val="single" w:sz="2" w:space="0" w:color="auto"/>
            </w:tcBorders>
          </w:tcPr>
          <w:p w14:paraId="54D6F859" w14:textId="77777777" w:rsidR="0043579B" w:rsidRDefault="0043579B" w:rsidP="0043579B"/>
        </w:tc>
        <w:tc>
          <w:tcPr>
            <w:tcW w:w="474" w:type="dxa"/>
            <w:tcBorders>
              <w:bottom w:val="single" w:sz="2" w:space="0" w:color="auto"/>
            </w:tcBorders>
          </w:tcPr>
          <w:p w14:paraId="5602495E" w14:textId="5FF3E93B" w:rsidR="0043579B" w:rsidRDefault="0043579B" w:rsidP="0043579B">
            <w:r>
              <w:t>x</w:t>
            </w:r>
          </w:p>
        </w:tc>
        <w:tc>
          <w:tcPr>
            <w:tcW w:w="474" w:type="dxa"/>
            <w:tcBorders>
              <w:bottom w:val="single" w:sz="2" w:space="0" w:color="auto"/>
            </w:tcBorders>
          </w:tcPr>
          <w:p w14:paraId="30C58F97" w14:textId="0480CA29" w:rsidR="0043579B" w:rsidRDefault="0043579B" w:rsidP="0043579B">
            <w:r>
              <w:t>x</w:t>
            </w:r>
          </w:p>
        </w:tc>
      </w:tr>
    </w:tbl>
    <w:p w14:paraId="1A1AE2A7" w14:textId="77777777" w:rsidR="00C63D89" w:rsidRDefault="00EF2071" w:rsidP="00C63D89">
      <w:pPr>
        <w:pStyle w:val="Imageattributioncaption"/>
        <w:spacing w:before="360"/>
      </w:pPr>
      <w:hyperlink r:id="rId115" w:history="1">
        <w:r w:rsidR="00C63D89" w:rsidRPr="009809F0">
          <w:rPr>
            <w:rStyle w:val="Hyperlink"/>
          </w:rPr>
          <w:t>Mathematics K–10 Syllabus</w:t>
        </w:r>
      </w:hyperlink>
      <w:r w:rsidR="00C63D89">
        <w:t xml:space="preserve"> © NSW Education Standards Authority (NESA) for and on behalf of the Crown in right of the State of New South Wales, 2022.</w:t>
      </w:r>
    </w:p>
    <w:p w14:paraId="6C8E5798" w14:textId="115C2E81" w:rsidR="00E31B7A" w:rsidRDefault="00E31B7A">
      <w:pPr>
        <w:spacing w:before="0" w:after="160" w:line="259" w:lineRule="auto"/>
      </w:pPr>
      <w:r>
        <w:br w:type="page"/>
      </w:r>
    </w:p>
    <w:p w14:paraId="054A7797" w14:textId="35DBC949" w:rsidR="00AC3A8A" w:rsidRDefault="00AC3A8A" w:rsidP="00AC3A8A">
      <w:pPr>
        <w:pStyle w:val="Heading2"/>
      </w:pPr>
      <w:bookmarkStart w:id="156" w:name="_Toc128555401"/>
      <w:bookmarkStart w:id="157" w:name="_Toc144722814"/>
      <w:r>
        <w:lastRenderedPageBreak/>
        <w:t>References</w:t>
      </w:r>
      <w:bookmarkEnd w:id="156"/>
      <w:bookmarkEnd w:id="157"/>
    </w:p>
    <w:p w14:paraId="5ECADF59" w14:textId="1BBC4162" w:rsidR="005467EE" w:rsidRDefault="005467EE" w:rsidP="005467E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E74B99" w14:textId="10B10931" w:rsidR="005467EE" w:rsidRDefault="005467EE" w:rsidP="005467EE">
      <w:pPr>
        <w:pStyle w:val="FeatureBox2"/>
      </w:pPr>
      <w:r>
        <w:t xml:space="preserve">Please refer to the NESA Copyright Disclaimer for more information </w:t>
      </w:r>
      <w:hyperlink r:id="rId116" w:history="1">
        <w:r w:rsidRPr="00BA1A42">
          <w:rPr>
            <w:rStyle w:val="Hyperlink"/>
          </w:rPr>
          <w:t>https://educationstandards.nsw.edu.au/wps/portal/nesa/mini-footer/copyright</w:t>
        </w:r>
      </w:hyperlink>
      <w:r w:rsidR="008C15AC" w:rsidRPr="008C15AC">
        <w:rPr>
          <w:rStyle w:val="Hyperlink"/>
          <w:u w:val="none"/>
        </w:rPr>
        <w:t>.</w:t>
      </w:r>
    </w:p>
    <w:p w14:paraId="6F4C067E" w14:textId="77777777" w:rsidR="005467EE" w:rsidRDefault="005467EE" w:rsidP="005467EE">
      <w:pPr>
        <w:pStyle w:val="FeatureBox2"/>
      </w:pPr>
      <w:r>
        <w:t xml:space="preserve">NESA holds the only official and up-to-date versions of the NSW Curriculum and syllabus documents. Please visit the NSW Education Standards Authority (NESA) website </w:t>
      </w:r>
      <w:hyperlink r:id="rId117" w:history="1">
        <w:r w:rsidRPr="00BA1A42">
          <w:rPr>
            <w:rStyle w:val="Hyperlink"/>
          </w:rPr>
          <w:t>https://educationstandards.nsw.edu.au/</w:t>
        </w:r>
      </w:hyperlink>
      <w:r>
        <w:t xml:space="preserve"> and the NSW Curriculum website </w:t>
      </w:r>
      <w:hyperlink r:id="rId118" w:history="1">
        <w:r w:rsidRPr="00BA1A42">
          <w:rPr>
            <w:rStyle w:val="Hyperlink"/>
          </w:rPr>
          <w:t>https://curriculum.nsw.edu.au/home</w:t>
        </w:r>
      </w:hyperlink>
      <w:r>
        <w:t>.</w:t>
      </w:r>
    </w:p>
    <w:p w14:paraId="486ABBA8" w14:textId="0890F6BE" w:rsidR="00E31B7A" w:rsidRDefault="00EF2071" w:rsidP="00E31B7A">
      <w:hyperlink r:id="rId119"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3C567E23" w14:textId="36C60347" w:rsidR="00527740" w:rsidRDefault="00EF2071" w:rsidP="00527740">
      <w:hyperlink r:id="rId120">
        <w:r w:rsidR="19ADD459" w:rsidRPr="7297FE6F">
          <w:rPr>
            <w:rStyle w:val="Hyperlink"/>
          </w:rPr>
          <w:t>National Numeracy Learning Progression</w:t>
        </w:r>
      </w:hyperlink>
      <w:r w:rsidR="19ADD459">
        <w:t xml:space="preserve"> © Australian Curriculum, Assessment and Reporting Authority (ACARA) 2010 to present, unless otherwise indicated. </w:t>
      </w:r>
      <w:r w:rsidR="00527740">
        <w:t xml:space="preserve">This material was downloaded from the </w:t>
      </w:r>
      <w:hyperlink r:id="rId121">
        <w:r w:rsidR="19ADD459" w:rsidRPr="7297FE6F">
          <w:rPr>
            <w:rStyle w:val="Hyperlink"/>
          </w:rPr>
          <w:t>Australian Curriculum</w:t>
        </w:r>
      </w:hyperlink>
      <w:r w:rsidR="00527740">
        <w:t xml:space="preserve"> website (National Literacy Learning Progression) (accessed </w:t>
      </w:r>
      <w:r w:rsidR="00E0539B">
        <w:t xml:space="preserve">30 </w:t>
      </w:r>
      <w:r w:rsidR="00E0539B" w:rsidRPr="00E0539B">
        <w:t>August 2023</w:t>
      </w:r>
      <w:r w:rsidR="00527740" w:rsidRPr="00E0539B">
        <w:t xml:space="preserve">) and </w:t>
      </w:r>
      <w:r w:rsidR="00527740" w:rsidRPr="001C71A5">
        <w:t>was not</w:t>
      </w:r>
      <w:r w:rsidR="00527740">
        <w:t xml:space="preserve"> modified.</w:t>
      </w:r>
    </w:p>
    <w:p w14:paraId="55B099E8" w14:textId="7255E609" w:rsidR="7E0F62D5" w:rsidRPr="00F55DF0" w:rsidRDefault="001745DD" w:rsidP="00F55DF0">
      <w:bookmarkStart w:id="158" w:name="_Hlk142982432"/>
      <w:bookmarkStart w:id="159" w:name="_Hlk142982868"/>
      <w:r w:rsidRPr="32F6BD4C">
        <w:rPr>
          <w:rFonts w:eastAsia="Arial"/>
          <w:color w:val="000000" w:themeColor="text1"/>
        </w:rPr>
        <w:t>Australian Government Department of Education (202</w:t>
      </w:r>
      <w:r>
        <w:rPr>
          <w:rFonts w:eastAsia="Arial"/>
          <w:color w:val="000000" w:themeColor="text1"/>
        </w:rPr>
        <w:t>0</w:t>
      </w:r>
      <w:r w:rsidRPr="32F6BD4C">
        <w:rPr>
          <w:rFonts w:eastAsia="Arial"/>
          <w:color w:val="000000" w:themeColor="text1"/>
        </w:rPr>
        <w:t xml:space="preserve">) </w:t>
      </w:r>
      <w:r>
        <w:rPr>
          <w:rFonts w:eastAsia="Arial"/>
          <w:color w:val="000000" w:themeColor="text1"/>
        </w:rPr>
        <w:t>‘</w:t>
      </w:r>
      <w:hyperlink r:id="rId122">
        <w:r w:rsidRPr="063F81FF">
          <w:rPr>
            <w:rStyle w:val="Hyperlink"/>
            <w:rFonts w:eastAsia="Arial"/>
          </w:rPr>
          <w:t>Addition: Chess – The Rook</w:t>
        </w:r>
      </w:hyperlink>
      <w:r w:rsidRPr="00824282">
        <w:t>’</w:t>
      </w:r>
      <w:r w:rsidRPr="063F81FF">
        <w:rPr>
          <w:rFonts w:eastAsia="Arial"/>
          <w:color w:val="000000" w:themeColor="text1"/>
        </w:rPr>
        <w:t>,</w:t>
      </w:r>
      <w:r w:rsidRPr="32F6BD4C">
        <w:rPr>
          <w:rFonts w:eastAsia="Arial"/>
          <w:color w:val="000000" w:themeColor="text1"/>
        </w:rPr>
        <w:t xml:space="preserve"> </w:t>
      </w:r>
      <w:r w:rsidRPr="32F6BD4C">
        <w:rPr>
          <w:rFonts w:eastAsia="Arial"/>
          <w:i/>
          <w:iCs/>
          <w:color w:val="000000" w:themeColor="text1"/>
        </w:rPr>
        <w:t>Teaching resources</w:t>
      </w:r>
      <w:r w:rsidRPr="32F6BD4C">
        <w:rPr>
          <w:rFonts w:eastAsia="Arial"/>
          <w:color w:val="000000" w:themeColor="text1"/>
        </w:rPr>
        <w:t>, reSolve</w:t>
      </w:r>
      <w:r>
        <w:rPr>
          <w:rFonts w:eastAsia="Arial"/>
          <w:color w:val="000000" w:themeColor="text1"/>
        </w:rPr>
        <w:t>: Maths by Inquiry</w:t>
      </w:r>
      <w:r w:rsidRPr="32F6BD4C">
        <w:rPr>
          <w:rFonts w:eastAsia="Arial"/>
          <w:color w:val="000000" w:themeColor="text1"/>
        </w:rPr>
        <w:t xml:space="preserve"> website</w:t>
      </w:r>
      <w:r w:rsidR="7E0F62D5" w:rsidRPr="00F55DF0">
        <w:t xml:space="preserve">, accessed </w:t>
      </w:r>
      <w:r w:rsidR="007414F7">
        <w:t xml:space="preserve">28 July </w:t>
      </w:r>
      <w:r w:rsidR="007414F7" w:rsidRPr="00F55DF0">
        <w:t>2023</w:t>
      </w:r>
      <w:r w:rsidR="7E0F62D5" w:rsidRPr="00F55DF0">
        <w:t>.</w:t>
      </w:r>
    </w:p>
    <w:p w14:paraId="3C882F72" w14:textId="6D4421BC" w:rsidR="00D42D90" w:rsidRPr="00F55DF0" w:rsidRDefault="00D42D90" w:rsidP="00D42D90">
      <w:bookmarkStart w:id="160" w:name="_Hlk142982402"/>
      <w:bookmarkEnd w:id="158"/>
      <w:r w:rsidRPr="00335367">
        <w:lastRenderedPageBreak/>
        <w:t xml:space="preserve">State of New South Wales (Department of Education) </w:t>
      </w:r>
      <w:r>
        <w:t xml:space="preserve">(n.d.) </w:t>
      </w:r>
      <w:hyperlink r:id="rId123">
        <w:r w:rsidRPr="007912BB">
          <w:rPr>
            <w:rStyle w:val="Hyperlink"/>
            <w:i/>
            <w:iCs/>
          </w:rPr>
          <w:t xml:space="preserve">Coordinating groups: Snake </w:t>
        </w:r>
        <w:r w:rsidR="00AD33D3">
          <w:rPr>
            <w:rStyle w:val="Hyperlink"/>
            <w:i/>
            <w:iCs/>
          </w:rPr>
          <w:t>e</w:t>
        </w:r>
        <w:r w:rsidR="00AD33D3" w:rsidRPr="007912BB">
          <w:rPr>
            <w:rStyle w:val="Hyperlink"/>
            <w:i/>
            <w:iCs/>
          </w:rPr>
          <w:t>yes</w:t>
        </w:r>
        <w:r w:rsidR="00AD33D3">
          <w:rPr>
            <w:rStyle w:val="Hyperlink"/>
          </w:rPr>
          <w:t xml:space="preserve"> </w:t>
        </w:r>
        <w:r>
          <w:rPr>
            <w:rStyle w:val="Hyperlink"/>
          </w:rPr>
          <w:t>[PDF 8.0 MB]</w:t>
        </w:r>
      </w:hyperlink>
      <w:r>
        <w:t>, D</w:t>
      </w:r>
      <w:r w:rsidRPr="00D2300B">
        <w:t>eveloping efficient numeracy strategies</w:t>
      </w:r>
      <w:r>
        <w:t xml:space="preserve"> (DENS)</w:t>
      </w:r>
      <w:r w:rsidRPr="00D2300B">
        <w:t xml:space="preserve">: </w:t>
      </w:r>
      <w:r>
        <w:t>S</w:t>
      </w:r>
      <w:r w:rsidRPr="00D2300B">
        <w:t>tage 2</w:t>
      </w:r>
      <w:r>
        <w:t>, NSW Department of Education</w:t>
      </w:r>
      <w:r w:rsidRPr="00F55DF0">
        <w:t xml:space="preserve">, accessed </w:t>
      </w:r>
      <w:r>
        <w:t xml:space="preserve">28 July </w:t>
      </w:r>
      <w:r w:rsidRPr="00F55DF0">
        <w:t>2023.</w:t>
      </w:r>
    </w:p>
    <w:bookmarkEnd w:id="160"/>
    <w:p w14:paraId="7735C6E0" w14:textId="3AABACD0" w:rsidR="008C15AC" w:rsidRPr="00F55DF0" w:rsidRDefault="0094519C" w:rsidP="00F55DF0">
      <w:r w:rsidRPr="004B0504">
        <w:rPr>
          <w:color w:val="000000" w:themeColor="text1"/>
        </w:rPr>
        <w:t xml:space="preserve">State of New South Wales (Department of Education) </w:t>
      </w:r>
      <w:r w:rsidRPr="437CFEFF">
        <w:rPr>
          <w:color w:val="000000" w:themeColor="text1"/>
        </w:rPr>
        <w:t xml:space="preserve">(2023) </w:t>
      </w:r>
      <w:r w:rsidRPr="004B0504">
        <w:t>‘</w:t>
      </w:r>
      <w:hyperlink r:id="rId124" w:history="1">
        <w:r w:rsidRPr="005F3605">
          <w:rPr>
            <w:rStyle w:val="Hyperlink"/>
          </w:rPr>
          <w:t>Additive strategies: Closest to 100</w:t>
        </w:r>
        <w:r w:rsidR="005F3605" w:rsidRPr="005F3605">
          <w:rPr>
            <w:rStyle w:val="Hyperlink"/>
          </w:rPr>
          <w:t xml:space="preserve"> (Task 5)</w:t>
        </w:r>
      </w:hyperlink>
      <w:r w:rsidRPr="004B0504">
        <w:t>’</w:t>
      </w:r>
      <w:r>
        <w:rPr>
          <w:color w:val="000000" w:themeColor="text1"/>
        </w:rPr>
        <w:t xml:space="preserve">, </w:t>
      </w:r>
      <w:r w:rsidRPr="00B86CCC">
        <w:rPr>
          <w:rStyle w:val="Emphasis"/>
        </w:rPr>
        <w:t>Stage 3 numbers and algebra</w:t>
      </w:r>
      <w:r>
        <w:rPr>
          <w:color w:val="000000" w:themeColor="text1"/>
        </w:rPr>
        <w:t>, NSW Department of Education</w:t>
      </w:r>
      <w:r w:rsidRPr="437CFEFF">
        <w:rPr>
          <w:color w:val="000000" w:themeColor="text1"/>
        </w:rPr>
        <w:t xml:space="preserve"> website</w:t>
      </w:r>
      <w:r w:rsidR="5270AFF2" w:rsidRPr="00F55DF0">
        <w:t xml:space="preserve">, accessed </w:t>
      </w:r>
      <w:r w:rsidR="007414F7">
        <w:t xml:space="preserve">28 July </w:t>
      </w:r>
      <w:r w:rsidR="007414F7" w:rsidRPr="00F55DF0">
        <w:t>2023</w:t>
      </w:r>
      <w:r w:rsidR="5270AFF2" w:rsidRPr="00F55DF0">
        <w:t>.</w:t>
      </w:r>
    </w:p>
    <w:p w14:paraId="6E1E7CDC" w14:textId="3B3FB837" w:rsidR="00D334E2" w:rsidRPr="00FA16DA" w:rsidRDefault="00D334E2" w:rsidP="00D334E2">
      <w:r w:rsidRPr="00FA16DA">
        <w:rPr>
          <w:color w:val="000000" w:themeColor="text1"/>
        </w:rPr>
        <w:t xml:space="preserve">State of New South Wales (Department of Education) (2023) </w:t>
      </w:r>
      <w:r w:rsidRPr="00FA16DA">
        <w:t>‘</w:t>
      </w:r>
      <w:hyperlink r:id="rId125">
        <w:r w:rsidR="005F3605">
          <w:rPr>
            <w:rStyle w:val="Hyperlink"/>
          </w:rPr>
          <w:t>Additive strategies: Four strikes and you’re out! (Task 7)</w:t>
        </w:r>
      </w:hyperlink>
      <w:r w:rsidRPr="00FA16DA">
        <w:t>’</w:t>
      </w:r>
      <w:r w:rsidRPr="00FA16DA">
        <w:rPr>
          <w:color w:val="000000" w:themeColor="text1"/>
        </w:rPr>
        <w:t xml:space="preserve">, </w:t>
      </w:r>
      <w:r w:rsidRPr="00FA16DA">
        <w:rPr>
          <w:rStyle w:val="Emphasis"/>
        </w:rPr>
        <w:t>Stage 3 numbers and algebra</w:t>
      </w:r>
      <w:r w:rsidRPr="00FA16DA">
        <w:rPr>
          <w:color w:val="000000" w:themeColor="text1"/>
        </w:rPr>
        <w:t>, NSW Department of Education website</w:t>
      </w:r>
      <w:r w:rsidRPr="00FA16DA">
        <w:t>, accessed 28 July 2023.</w:t>
      </w:r>
    </w:p>
    <w:p w14:paraId="69C1801A" w14:textId="4F194564" w:rsidR="008C15AC" w:rsidRPr="00F55DF0" w:rsidRDefault="0094519C" w:rsidP="00F55DF0">
      <w:r w:rsidRPr="007A6E32">
        <w:t xml:space="preserve">State of New South Wales (Department of Education) </w:t>
      </w:r>
      <w:r w:rsidRPr="00965DF4">
        <w:t>(2023) ‘</w:t>
      </w:r>
      <w:hyperlink r:id="rId126" w:history="1">
        <w:r w:rsidRPr="00965DF4">
          <w:rPr>
            <w:rStyle w:val="Hyperlink"/>
          </w:rPr>
          <w:t>Colour in fractions</w:t>
        </w:r>
      </w:hyperlink>
      <w:r w:rsidRPr="00965DF4">
        <w:t xml:space="preserve">’, </w:t>
      </w:r>
      <w:r w:rsidRPr="007A6E32">
        <w:rPr>
          <w:rStyle w:val="Emphasis"/>
        </w:rPr>
        <w:t>Mathematics K-6 resources</w:t>
      </w:r>
      <w:r>
        <w:t>, NSW Department of Education</w:t>
      </w:r>
      <w:r w:rsidRPr="00965DF4">
        <w:t xml:space="preserve"> website</w:t>
      </w:r>
      <w:r w:rsidR="73AEB8AE" w:rsidRPr="00F55DF0">
        <w:t xml:space="preserve">, accessed </w:t>
      </w:r>
      <w:r w:rsidR="007414F7">
        <w:t xml:space="preserve">28 July </w:t>
      </w:r>
      <w:r w:rsidR="007414F7" w:rsidRPr="00F55DF0">
        <w:t>2023</w:t>
      </w:r>
      <w:r w:rsidR="73AEB8AE" w:rsidRPr="00F55DF0">
        <w:t>.</w:t>
      </w:r>
    </w:p>
    <w:p w14:paraId="477B9FF9" w14:textId="2543563C" w:rsidR="008C15AC" w:rsidRPr="00F55DF0" w:rsidRDefault="0094519C" w:rsidP="00F55DF0">
      <w:r w:rsidRPr="00957E0A">
        <w:t>State of New South Wales (Department of Education)</w:t>
      </w:r>
      <w:r w:rsidRPr="00957E0A" w:rsidDel="00957E0A">
        <w:t xml:space="preserve"> </w:t>
      </w:r>
      <w:r w:rsidRPr="00965DF4">
        <w:t>(2023) ‘</w:t>
      </w:r>
      <w:hyperlink r:id="rId127">
        <w:r>
          <w:rPr>
            <w:rStyle w:val="Hyperlink"/>
          </w:rPr>
          <w:t>Order! Order! (four-digit numbers)</w:t>
        </w:r>
      </w:hyperlink>
      <w:r w:rsidRPr="00965DF4">
        <w:t xml:space="preserve">’, </w:t>
      </w:r>
      <w:r w:rsidRPr="00957E0A">
        <w:rPr>
          <w:rStyle w:val="Emphasis"/>
        </w:rPr>
        <w:t>Mathematics K-6 resources</w:t>
      </w:r>
      <w:r w:rsidRPr="003B31B6">
        <w:t xml:space="preserve">, </w:t>
      </w:r>
      <w:r>
        <w:t xml:space="preserve">NSW Department of Education </w:t>
      </w:r>
      <w:r w:rsidRPr="00965DF4">
        <w:t>website</w:t>
      </w:r>
      <w:r w:rsidR="2AAF9999" w:rsidRPr="00F55DF0">
        <w:t xml:space="preserve">, accessed </w:t>
      </w:r>
      <w:r w:rsidR="007414F7">
        <w:t xml:space="preserve">28 July </w:t>
      </w:r>
      <w:r w:rsidR="007414F7" w:rsidRPr="00F55DF0">
        <w:t>2023</w:t>
      </w:r>
      <w:r w:rsidR="2AAF9999" w:rsidRPr="00F55DF0">
        <w:t>.</w:t>
      </w:r>
    </w:p>
    <w:p w14:paraId="3F81233D" w14:textId="77777777" w:rsidR="00D42D90" w:rsidRPr="00F55DF0" w:rsidRDefault="00D42D90" w:rsidP="00D42D90">
      <w:r w:rsidRPr="00E70FDD">
        <w:rPr>
          <w:color w:val="000000" w:themeColor="text1"/>
        </w:rPr>
        <w:t>State of New South Wales (</w:t>
      </w:r>
      <w:r w:rsidRPr="437CFEFF">
        <w:rPr>
          <w:color w:val="000000" w:themeColor="text1"/>
        </w:rPr>
        <w:t>Department of Education</w:t>
      </w:r>
      <w:r w:rsidRPr="00E70FDD">
        <w:rPr>
          <w:color w:val="000000" w:themeColor="text1"/>
        </w:rPr>
        <w:t>)</w:t>
      </w:r>
      <w:r w:rsidRPr="437CFEFF">
        <w:rPr>
          <w:color w:val="000000" w:themeColor="text1"/>
        </w:rPr>
        <w:t xml:space="preserve"> (2023) ‘</w:t>
      </w:r>
      <w:hyperlink r:id="rId128">
        <w:r>
          <w:rPr>
            <w:rStyle w:val="Hyperlink"/>
          </w:rPr>
          <w:t>Place value game</w:t>
        </w:r>
      </w:hyperlink>
      <w:r w:rsidRPr="00E70FDD">
        <w:t>’</w:t>
      </w:r>
      <w:r w:rsidRPr="437CFEFF">
        <w:rPr>
          <w:color w:val="000000" w:themeColor="text1"/>
        </w:rPr>
        <w:t xml:space="preserve">, </w:t>
      </w:r>
      <w:r w:rsidRPr="00E70FDD">
        <w:rPr>
          <w:rStyle w:val="Emphasis"/>
        </w:rPr>
        <w:t>Mathematics K-6 resources</w:t>
      </w:r>
      <w:r>
        <w:rPr>
          <w:color w:val="000000" w:themeColor="text1"/>
        </w:rPr>
        <w:t>,</w:t>
      </w:r>
      <w:r w:rsidRPr="437CFEFF">
        <w:rPr>
          <w:color w:val="000000" w:themeColor="text1"/>
        </w:rPr>
        <w:t xml:space="preserve"> </w:t>
      </w:r>
      <w:r>
        <w:rPr>
          <w:color w:val="000000" w:themeColor="text1"/>
        </w:rPr>
        <w:t>NSW Department of Education</w:t>
      </w:r>
      <w:r w:rsidRPr="437CFEFF">
        <w:rPr>
          <w:color w:val="000000" w:themeColor="text1"/>
        </w:rPr>
        <w:t xml:space="preserve"> website</w:t>
      </w:r>
      <w:r w:rsidRPr="00F55DF0">
        <w:t xml:space="preserve">, accessed </w:t>
      </w:r>
      <w:r>
        <w:t xml:space="preserve">28 July </w:t>
      </w:r>
      <w:r w:rsidRPr="00F55DF0">
        <w:t>2023.</w:t>
      </w:r>
    </w:p>
    <w:p w14:paraId="3EC1FF47" w14:textId="51377A39" w:rsidR="008C15AC" w:rsidRPr="00F55DF0" w:rsidRDefault="0094519C" w:rsidP="00F55DF0">
      <w:r>
        <w:t>State of New South Wales (Department of Education) (</w:t>
      </w:r>
      <w:r w:rsidR="004144EF">
        <w:t>2023</w:t>
      </w:r>
      <w:r>
        <w:t>) ‘</w:t>
      </w:r>
      <w:hyperlink r:id="rId129" w:history="1">
        <w:r>
          <w:rPr>
            <w:rStyle w:val="Hyperlink"/>
          </w:rPr>
          <w:t>Race to zero (subtracting tens and ones)</w:t>
        </w:r>
      </w:hyperlink>
      <w:r>
        <w:t xml:space="preserve">’, </w:t>
      </w:r>
      <w:r>
        <w:rPr>
          <w:i/>
          <w:iCs/>
        </w:rPr>
        <w:t>Mathematics K-6 resources</w:t>
      </w:r>
      <w:r>
        <w:t>, NSW Department of Education website</w:t>
      </w:r>
      <w:r w:rsidR="41ADF618" w:rsidRPr="00F55DF0">
        <w:t xml:space="preserve">, accessed </w:t>
      </w:r>
      <w:r w:rsidR="007414F7">
        <w:t xml:space="preserve">28 July </w:t>
      </w:r>
      <w:r w:rsidR="007414F7" w:rsidRPr="00F55DF0">
        <w:t>2023</w:t>
      </w:r>
    </w:p>
    <w:p w14:paraId="6D176CBE" w14:textId="5BAC006E" w:rsidR="008C15AC" w:rsidRPr="00F55DF0" w:rsidRDefault="0094519C" w:rsidP="00F55DF0">
      <w:r>
        <w:t>State of New South Wales (Department of Education) (</w:t>
      </w:r>
      <w:r w:rsidR="004144EF">
        <w:t>2023</w:t>
      </w:r>
      <w:r>
        <w:t>) ‘</w:t>
      </w:r>
      <w:hyperlink r:id="rId130" w:history="1">
        <w:r w:rsidRPr="008F5A3C">
          <w:rPr>
            <w:rStyle w:val="Hyperlink"/>
          </w:rPr>
          <w:t>Strike it out (addition and subtraction to 20)</w:t>
        </w:r>
      </w:hyperlink>
      <w:r>
        <w:t xml:space="preserve">’, </w:t>
      </w:r>
      <w:r>
        <w:rPr>
          <w:i/>
          <w:iCs/>
        </w:rPr>
        <w:t>Mathematics K-6 resources</w:t>
      </w:r>
      <w:r>
        <w:t>, NSW Department of Education website</w:t>
      </w:r>
      <w:r w:rsidR="2AAF9999" w:rsidRPr="00F55DF0">
        <w:t xml:space="preserve">, accessed </w:t>
      </w:r>
      <w:r w:rsidR="007414F7">
        <w:t xml:space="preserve">28 July </w:t>
      </w:r>
      <w:r w:rsidR="007414F7" w:rsidRPr="00F55DF0">
        <w:t>2023</w:t>
      </w:r>
      <w:r w:rsidR="2AAF9999" w:rsidRPr="00F55DF0">
        <w:t>.</w:t>
      </w:r>
    </w:p>
    <w:p w14:paraId="2DA69AC2" w14:textId="0E6E70F1" w:rsidR="04D7B59E" w:rsidRPr="00F55DF0" w:rsidRDefault="001745DD" w:rsidP="00F55DF0">
      <w:r w:rsidRPr="32F6BD4C">
        <w:rPr>
          <w:rFonts w:eastAsia="Arial"/>
          <w:color w:val="000000" w:themeColor="text1"/>
        </w:rPr>
        <w:t>University of Cambridge (Faculty of Mathematics) (</w:t>
      </w:r>
      <w:r w:rsidR="009B537C">
        <w:rPr>
          <w:rFonts w:eastAsia="Arial"/>
          <w:color w:val="000000" w:themeColor="text1"/>
        </w:rPr>
        <w:t>1997–</w:t>
      </w:r>
      <w:r w:rsidR="009B537C" w:rsidRPr="32F6BD4C">
        <w:rPr>
          <w:rFonts w:eastAsia="Arial"/>
          <w:color w:val="000000" w:themeColor="text1"/>
        </w:rPr>
        <w:t>202</w:t>
      </w:r>
      <w:r w:rsidR="009B537C">
        <w:rPr>
          <w:rFonts w:eastAsia="Arial"/>
          <w:color w:val="000000" w:themeColor="text1"/>
        </w:rPr>
        <w:t>3</w:t>
      </w:r>
      <w:r w:rsidRPr="32F6BD4C">
        <w:rPr>
          <w:rFonts w:eastAsia="Arial"/>
          <w:color w:val="000000" w:themeColor="text1"/>
        </w:rPr>
        <w:t xml:space="preserve">) </w:t>
      </w:r>
      <w:hyperlink r:id="rId131">
        <w:r w:rsidRPr="00A61B68">
          <w:rPr>
            <w:rStyle w:val="Hyperlink"/>
            <w:i/>
            <w:iCs/>
          </w:rPr>
          <w:t>Dicey Addition</w:t>
        </w:r>
      </w:hyperlink>
      <w:r w:rsidRPr="00A61B68">
        <w:t>,</w:t>
      </w:r>
      <w:r w:rsidRPr="063F81FF">
        <w:rPr>
          <w:rFonts w:eastAsia="Arial"/>
          <w:color w:val="000000" w:themeColor="text1"/>
        </w:rPr>
        <w:t xml:space="preserve"> </w:t>
      </w:r>
      <w:r w:rsidRPr="32F6BD4C">
        <w:rPr>
          <w:rFonts w:eastAsia="Arial"/>
          <w:color w:val="000000" w:themeColor="text1"/>
        </w:rPr>
        <w:t>NRICH website</w:t>
      </w:r>
      <w:r w:rsidR="04D7B59E" w:rsidRPr="00F55DF0">
        <w:t>, accessed 26 June 2023.</w:t>
      </w:r>
    </w:p>
    <w:p w14:paraId="2A887E7A" w14:textId="3DEF793C" w:rsidR="04D7B59E" w:rsidRPr="00F55DF0" w:rsidRDefault="001745DD" w:rsidP="00F55DF0">
      <w:r w:rsidRPr="32F6BD4C">
        <w:rPr>
          <w:rFonts w:eastAsia="Arial"/>
          <w:color w:val="000000" w:themeColor="text1"/>
        </w:rPr>
        <w:lastRenderedPageBreak/>
        <w:t>University of Cambridge (Faculty of Mathematics) (</w:t>
      </w:r>
      <w:r w:rsidR="009B537C">
        <w:rPr>
          <w:rFonts w:eastAsia="Arial"/>
          <w:color w:val="000000" w:themeColor="text1"/>
        </w:rPr>
        <w:t>1997–</w:t>
      </w:r>
      <w:r w:rsidR="009B537C" w:rsidRPr="32F6BD4C">
        <w:rPr>
          <w:rFonts w:eastAsia="Arial"/>
          <w:color w:val="000000" w:themeColor="text1"/>
        </w:rPr>
        <w:t>202</w:t>
      </w:r>
      <w:r w:rsidR="009B537C">
        <w:rPr>
          <w:rFonts w:eastAsia="Arial"/>
          <w:color w:val="000000" w:themeColor="text1"/>
        </w:rPr>
        <w:t>3</w:t>
      </w:r>
      <w:r w:rsidRPr="32F6BD4C">
        <w:rPr>
          <w:rFonts w:eastAsia="Arial"/>
          <w:color w:val="000000" w:themeColor="text1"/>
        </w:rPr>
        <w:t xml:space="preserve">) </w:t>
      </w:r>
      <w:hyperlink r:id="rId132">
        <w:r w:rsidRPr="001A76D5">
          <w:rPr>
            <w:rStyle w:val="Hyperlink"/>
            <w:rFonts w:eastAsia="Arial"/>
            <w:i/>
            <w:iCs/>
          </w:rPr>
          <w:t>True or False?</w:t>
        </w:r>
      </w:hyperlink>
      <w:r w:rsidRPr="001A76D5">
        <w:t>,</w:t>
      </w:r>
      <w:r w:rsidRPr="32F6BD4C">
        <w:rPr>
          <w:rFonts w:eastAsia="Arial"/>
          <w:color w:val="000000" w:themeColor="text1"/>
        </w:rPr>
        <w:t xml:space="preserve"> NRICH website</w:t>
      </w:r>
      <w:r w:rsidR="04D7B59E" w:rsidRPr="00F55DF0">
        <w:t>, accessed 26 June 2023.</w:t>
      </w:r>
    </w:p>
    <w:p w14:paraId="772220CE" w14:textId="0A857C06" w:rsidR="00F55DF0" w:rsidRDefault="001745DD" w:rsidP="00F55DF0">
      <w:r w:rsidRPr="063F81FF">
        <w:rPr>
          <w:rFonts w:eastAsia="Arial"/>
          <w:color w:val="000000" w:themeColor="text1"/>
        </w:rPr>
        <w:t xml:space="preserve">Van de Walle J, Karp K, Bay-Williams JM, Brass A, Bentley B, Ferguson S, Goff W, Livy S, Marshman M, Martin D, Pearn C, Prodromou T, Symons D and Wilkie K (2019) </w:t>
      </w:r>
      <w:r w:rsidRPr="001572BC">
        <w:rPr>
          <w:rFonts w:eastAsia="Arial"/>
          <w:i/>
          <w:iCs/>
          <w:color w:val="000000" w:themeColor="text1"/>
        </w:rPr>
        <w:t>Primary and Middle Years Mathematics: Teaching Developmentally</w:t>
      </w:r>
      <w:r w:rsidRPr="063F81FF">
        <w:rPr>
          <w:rFonts w:eastAsia="Arial"/>
          <w:color w:val="000000" w:themeColor="text1"/>
        </w:rPr>
        <w:t>, 1st Australian edn, Pearson Education Australia, Melbourne.</w:t>
      </w:r>
      <w:bookmarkEnd w:id="159"/>
    </w:p>
    <w:p w14:paraId="6403B963" w14:textId="5D39DE90" w:rsidR="00F55DF0" w:rsidRPr="00F55DF0" w:rsidRDefault="00F55DF0" w:rsidP="00F55DF0">
      <w:pPr>
        <w:sectPr w:rsidR="00F55DF0" w:rsidRPr="00F55DF0" w:rsidSect="00114AA4">
          <w:headerReference w:type="default" r:id="rId133"/>
          <w:footerReference w:type="even" r:id="rId134"/>
          <w:footerReference w:type="default" r:id="rId135"/>
          <w:headerReference w:type="first" r:id="rId136"/>
          <w:footerReference w:type="first" r:id="rId137"/>
          <w:pgSz w:w="16838" w:h="11906" w:orient="landscape"/>
          <w:pgMar w:top="1134" w:right="1134" w:bottom="1134" w:left="1134" w:header="709" w:footer="709" w:gutter="0"/>
          <w:pgNumType w:start="0"/>
          <w:cols w:space="708"/>
          <w:titlePg/>
          <w:docGrid w:linePitch="360"/>
        </w:sectPr>
      </w:pPr>
    </w:p>
    <w:p w14:paraId="6DEA0209" w14:textId="77777777" w:rsidR="00CF6D5D" w:rsidRPr="00B02F35" w:rsidRDefault="00CF6D5D" w:rsidP="00CF6D5D">
      <w:pPr>
        <w:spacing w:before="0"/>
        <w:rPr>
          <w:rStyle w:val="Strong"/>
          <w:sz w:val="28"/>
          <w:szCs w:val="28"/>
        </w:rPr>
      </w:pPr>
      <w:r w:rsidRPr="00B02F35">
        <w:rPr>
          <w:rStyle w:val="Strong"/>
          <w:sz w:val="28"/>
          <w:szCs w:val="28"/>
        </w:rPr>
        <w:lastRenderedPageBreak/>
        <w:t>© State of New South Wales (Department of Education), 2023</w:t>
      </w:r>
    </w:p>
    <w:p w14:paraId="455CF281" w14:textId="77777777" w:rsidR="00CF6D5D" w:rsidRDefault="00CF6D5D" w:rsidP="00CF6D5D">
      <w:r>
        <w:t xml:space="preserve">The copyright material published in this resource is subject to the </w:t>
      </w:r>
      <w:r w:rsidRPr="00D06DA9">
        <w:rPr>
          <w:rStyle w:val="Emphasis"/>
        </w:rPr>
        <w:t>Copyright Act 1968</w:t>
      </w:r>
      <w:r>
        <w:t xml:space="preserve"> (Cth) and is owned by the NSW Department of Education or, where indicated, by a party other than the NSW Department of Education (third-party material).</w:t>
      </w:r>
    </w:p>
    <w:p w14:paraId="19D0139C" w14:textId="77777777" w:rsidR="00CF6D5D" w:rsidRDefault="00CF6D5D" w:rsidP="00CF6D5D">
      <w:r>
        <w:t xml:space="preserve">Copyright material available in this resource and owned by the NSW Department of Education is licensed under a </w:t>
      </w:r>
      <w:hyperlink r:id="rId138" w:history="1">
        <w:r w:rsidRPr="00C30D82">
          <w:rPr>
            <w:rStyle w:val="Hyperlink"/>
          </w:rPr>
          <w:t>Creative Commons Attribution 4.0 International (CC BY 4.0) licen</w:t>
        </w:r>
        <w:r>
          <w:rPr>
            <w:rStyle w:val="Hyperlink"/>
          </w:rPr>
          <w:t>s</w:t>
        </w:r>
        <w:r w:rsidRPr="00C30D82">
          <w:rPr>
            <w:rStyle w:val="Hyperlink"/>
          </w:rPr>
          <w:t>e</w:t>
        </w:r>
      </w:hyperlink>
      <w:r>
        <w:t>.</w:t>
      </w:r>
    </w:p>
    <w:p w14:paraId="5E8D0BDB" w14:textId="77777777" w:rsidR="00CF6D5D" w:rsidRDefault="00CF6D5D" w:rsidP="00CF6D5D">
      <w:r>
        <w:rPr>
          <w:noProof/>
        </w:rPr>
        <w:drawing>
          <wp:inline distT="0" distB="0" distL="0" distR="0" wp14:anchorId="74F132DA" wp14:editId="0123E18B">
            <wp:extent cx="1228725" cy="428625"/>
            <wp:effectExtent l="0" t="0" r="9525" b="9525"/>
            <wp:docPr id="32" name="Picture 32" descr="Creative Commons Attribution license log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0CB5A3" w14:textId="77777777" w:rsidR="00CF6D5D" w:rsidRDefault="00CF6D5D" w:rsidP="00CF6D5D">
      <w:pPr>
        <w:spacing w:before="120"/>
      </w:pPr>
      <w:r>
        <w:t>This license allows you to share and adapt the material for any purpose, even commercially.</w:t>
      </w:r>
    </w:p>
    <w:p w14:paraId="56A10954" w14:textId="77777777" w:rsidR="00CF6D5D" w:rsidRDefault="00CF6D5D" w:rsidP="00CF6D5D">
      <w:pPr>
        <w:spacing w:before="120"/>
      </w:pPr>
      <w:r>
        <w:t>Attribution should be given to © State of New South Wales (Department of Education), 2023.</w:t>
      </w:r>
    </w:p>
    <w:p w14:paraId="7AEFB08E" w14:textId="77777777" w:rsidR="00CF6D5D" w:rsidRDefault="00CF6D5D" w:rsidP="00CF6D5D">
      <w:pPr>
        <w:spacing w:before="120"/>
      </w:pPr>
      <w:r>
        <w:t>Material in this resource not available under a Creative Commons license:</w:t>
      </w:r>
    </w:p>
    <w:p w14:paraId="58553E02" w14:textId="77777777" w:rsidR="00CF6D5D" w:rsidRDefault="00CF6D5D" w:rsidP="00CF6D5D">
      <w:pPr>
        <w:pStyle w:val="ListBullet"/>
        <w:numPr>
          <w:ilvl w:val="0"/>
          <w:numId w:val="4"/>
        </w:numPr>
      </w:pPr>
      <w:r>
        <w:t>the NSW Department of Education logo, other logos and trademark-protected material</w:t>
      </w:r>
    </w:p>
    <w:p w14:paraId="5938A778" w14:textId="77777777" w:rsidR="00CF6D5D" w:rsidRDefault="00CF6D5D" w:rsidP="00CF6D5D">
      <w:pPr>
        <w:pStyle w:val="ListBullet"/>
        <w:numPr>
          <w:ilvl w:val="0"/>
          <w:numId w:val="4"/>
        </w:numPr>
      </w:pPr>
      <w:r>
        <w:t>material owned by a third party that has been reproduced with permission. You will need to obtain permission from the third party to reuse its material.</w:t>
      </w:r>
    </w:p>
    <w:p w14:paraId="6D7D9124" w14:textId="77777777" w:rsidR="00CF6D5D" w:rsidRPr="00C30D82" w:rsidRDefault="00CF6D5D" w:rsidP="00CF6D5D">
      <w:pPr>
        <w:pStyle w:val="FeatureBox2"/>
        <w:rPr>
          <w:rStyle w:val="Strong"/>
        </w:rPr>
      </w:pPr>
      <w:r w:rsidRPr="00C30D82">
        <w:rPr>
          <w:rStyle w:val="Strong"/>
        </w:rPr>
        <w:t>Links to third-party material and websites</w:t>
      </w:r>
    </w:p>
    <w:p w14:paraId="0535F729" w14:textId="77777777" w:rsidR="00CF6D5D" w:rsidRDefault="00CF6D5D" w:rsidP="00CF6D5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33C66C" w14:textId="4CC2FFCE" w:rsidR="0051099C" w:rsidRPr="004137BD" w:rsidRDefault="00CF6D5D" w:rsidP="00CF6D5D">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51099C" w:rsidRPr="004137BD" w:rsidSect="00374A16">
      <w:headerReference w:type="default" r:id="rId140"/>
      <w:footerReference w:type="default" r:id="rId141"/>
      <w:headerReference w:type="first" r:id="rId142"/>
      <w:footerReference w:type="first" r:id="rId143"/>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ECB0D" w14:textId="77777777" w:rsidR="00507829" w:rsidRDefault="00507829" w:rsidP="0075711C">
      <w:r>
        <w:separator/>
      </w:r>
    </w:p>
  </w:endnote>
  <w:endnote w:type="continuationSeparator" w:id="0">
    <w:p w14:paraId="318CAF21" w14:textId="77777777" w:rsidR="00507829" w:rsidRDefault="00507829" w:rsidP="0075711C">
      <w:r>
        <w:continuationSeparator/>
      </w:r>
    </w:p>
  </w:endnote>
  <w:endnote w:type="continuationNotice" w:id="1">
    <w:p w14:paraId="697967AE" w14:textId="77777777" w:rsidR="00507829" w:rsidRDefault="0050782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350E" w14:textId="5230F3BF"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F2071">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F865545"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9EE6C" w14:textId="431C594D" w:rsidR="00114AA4" w:rsidRPr="00D2403C" w:rsidRDefault="00114AA4" w:rsidP="00114AA4">
    <w:pPr>
      <w:pStyle w:val="Footer"/>
    </w:pPr>
    <w:r>
      <w:t xml:space="preserve">© NSW Department of Education, </w:t>
    </w:r>
    <w:r>
      <w:fldChar w:fldCharType="begin"/>
    </w:r>
    <w:r>
      <w:instrText xml:space="preserve"> DATE  \@ "MMM-yy"  \* MERGEFORMAT </w:instrText>
    </w:r>
    <w:r>
      <w:fldChar w:fldCharType="separate"/>
    </w:r>
    <w:r w:rsidR="00EF2071">
      <w:rPr>
        <w:noProof/>
      </w:rPr>
      <w:t>Sep-23</w:t>
    </w:r>
    <w:r>
      <w:fldChar w:fldCharType="end"/>
    </w:r>
    <w:r>
      <w:ptab w:relativeTo="margin" w:alignment="right" w:leader="none"/>
    </w:r>
    <w:r>
      <w:rPr>
        <w:b/>
        <w:noProof/>
        <w:sz w:val="28"/>
        <w:szCs w:val="28"/>
      </w:rPr>
      <w:drawing>
        <wp:inline distT="0" distB="0" distL="0" distR="0" wp14:anchorId="663C8C42" wp14:editId="3DA5F14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B7BF" w14:textId="77777777" w:rsidR="00114AA4" w:rsidRPr="009B05C3" w:rsidRDefault="00114AA4" w:rsidP="00114AA4">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9E5EA30" wp14:editId="22EC7A27">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SW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CD8B3" w14:textId="77777777" w:rsidR="00374A16" w:rsidRPr="00374A16" w:rsidRDefault="00EF2071"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D35B1" w14:textId="77777777" w:rsidR="00C30D82" w:rsidRPr="00C30D82" w:rsidRDefault="00EF2071"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8B745" w14:textId="77777777" w:rsidR="00507829" w:rsidRDefault="00507829" w:rsidP="0075711C">
      <w:r>
        <w:separator/>
      </w:r>
    </w:p>
  </w:footnote>
  <w:footnote w:type="continuationSeparator" w:id="0">
    <w:p w14:paraId="073D717B" w14:textId="77777777" w:rsidR="00507829" w:rsidRDefault="00507829" w:rsidP="0075711C">
      <w:r>
        <w:continuationSeparator/>
      </w:r>
    </w:p>
  </w:footnote>
  <w:footnote w:type="continuationNotice" w:id="1">
    <w:p w14:paraId="709FF7FA" w14:textId="77777777" w:rsidR="00507829" w:rsidRDefault="0050782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14DDF" w14:textId="1F73BFB8" w:rsidR="00114AA4" w:rsidRDefault="00114AA4" w:rsidP="00114AA4">
    <w:pPr>
      <w:pStyle w:val="Documentname"/>
    </w:pPr>
    <w:r w:rsidRPr="006D784B">
      <w:t>Mathematics 3-6 multi-age – Year A – Unit</w:t>
    </w:r>
    <w:r>
      <w:t xml:space="preserve"> 2</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7B375" w14:textId="77777777" w:rsidR="00114AA4" w:rsidRPr="00F14D7F" w:rsidRDefault="00114AA4" w:rsidP="00114AA4">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0F1B" w14:textId="77777777" w:rsidR="00374A16" w:rsidRPr="00374A16" w:rsidRDefault="00EF2071"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043F" w14:textId="77777777" w:rsidR="00C30D82" w:rsidRPr="00C30D82" w:rsidRDefault="00EF2071"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12CC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D134AF"/>
    <w:multiLevelType w:val="multilevel"/>
    <w:tmpl w:val="966A05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1C8C0C"/>
    <w:multiLevelType w:val="hybridMultilevel"/>
    <w:tmpl w:val="8A6CD256"/>
    <w:lvl w:ilvl="0" w:tplc="E00CAF5E">
      <w:start w:val="1"/>
      <w:numFmt w:val="decimal"/>
      <w:lvlText w:val="%1."/>
      <w:lvlJc w:val="left"/>
      <w:pPr>
        <w:ind w:left="567" w:hanging="360"/>
      </w:pPr>
    </w:lvl>
    <w:lvl w:ilvl="1" w:tplc="25DE2B2A">
      <w:start w:val="1"/>
      <w:numFmt w:val="lowerLetter"/>
      <w:lvlText w:val="%2."/>
      <w:lvlJc w:val="left"/>
      <w:pPr>
        <w:ind w:left="1440" w:hanging="360"/>
      </w:pPr>
    </w:lvl>
    <w:lvl w:ilvl="2" w:tplc="668692BC">
      <w:start w:val="1"/>
      <w:numFmt w:val="lowerRoman"/>
      <w:lvlText w:val="%3."/>
      <w:lvlJc w:val="right"/>
      <w:pPr>
        <w:ind w:left="2160" w:hanging="180"/>
      </w:pPr>
    </w:lvl>
    <w:lvl w:ilvl="3" w:tplc="B112831A">
      <w:start w:val="1"/>
      <w:numFmt w:val="decimal"/>
      <w:lvlText w:val="%4."/>
      <w:lvlJc w:val="left"/>
      <w:pPr>
        <w:ind w:left="2880" w:hanging="360"/>
      </w:pPr>
    </w:lvl>
    <w:lvl w:ilvl="4" w:tplc="F566CC22">
      <w:start w:val="1"/>
      <w:numFmt w:val="lowerLetter"/>
      <w:lvlText w:val="%5."/>
      <w:lvlJc w:val="left"/>
      <w:pPr>
        <w:ind w:left="3600" w:hanging="360"/>
      </w:pPr>
    </w:lvl>
    <w:lvl w:ilvl="5" w:tplc="A8BA59B4">
      <w:start w:val="1"/>
      <w:numFmt w:val="lowerRoman"/>
      <w:lvlText w:val="%6."/>
      <w:lvlJc w:val="right"/>
      <w:pPr>
        <w:ind w:left="4320" w:hanging="180"/>
      </w:pPr>
    </w:lvl>
    <w:lvl w:ilvl="6" w:tplc="9FA04608">
      <w:start w:val="1"/>
      <w:numFmt w:val="decimal"/>
      <w:lvlText w:val="%7."/>
      <w:lvlJc w:val="left"/>
      <w:pPr>
        <w:ind w:left="5040" w:hanging="360"/>
      </w:pPr>
    </w:lvl>
    <w:lvl w:ilvl="7" w:tplc="2CCE22D8">
      <w:start w:val="1"/>
      <w:numFmt w:val="lowerLetter"/>
      <w:lvlText w:val="%8."/>
      <w:lvlJc w:val="left"/>
      <w:pPr>
        <w:ind w:left="5760" w:hanging="360"/>
      </w:pPr>
    </w:lvl>
    <w:lvl w:ilvl="8" w:tplc="2E34CFEE">
      <w:start w:val="1"/>
      <w:numFmt w:val="lowerRoman"/>
      <w:lvlText w:val="%9."/>
      <w:lvlJc w:val="right"/>
      <w:pPr>
        <w:ind w:left="6480" w:hanging="180"/>
      </w:pPr>
    </w:lvl>
  </w:abstractNum>
  <w:abstractNum w:abstractNumId="3" w15:restartNumberingAfterBreak="0">
    <w:nsid w:val="14143C8F"/>
    <w:multiLevelType w:val="multilevel"/>
    <w:tmpl w:val="5E0C4E8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79C96BA"/>
    <w:multiLevelType w:val="multilevel"/>
    <w:tmpl w:val="0DF4BAB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59DC68"/>
    <w:multiLevelType w:val="multilevel"/>
    <w:tmpl w:val="D494B23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D2E77A"/>
    <w:multiLevelType w:val="hybridMultilevel"/>
    <w:tmpl w:val="E1D2BD2C"/>
    <w:lvl w:ilvl="0" w:tplc="C2CEFD76">
      <w:start w:val="1"/>
      <w:numFmt w:val="decimal"/>
      <w:lvlText w:val="%1."/>
      <w:lvlJc w:val="left"/>
      <w:pPr>
        <w:ind w:left="567" w:hanging="360"/>
      </w:pPr>
    </w:lvl>
    <w:lvl w:ilvl="1" w:tplc="4356A56A">
      <w:start w:val="1"/>
      <w:numFmt w:val="lowerLetter"/>
      <w:lvlText w:val="%2."/>
      <w:lvlJc w:val="left"/>
      <w:pPr>
        <w:ind w:left="1440" w:hanging="360"/>
      </w:pPr>
    </w:lvl>
    <w:lvl w:ilvl="2" w:tplc="6CB25448">
      <w:start w:val="1"/>
      <w:numFmt w:val="lowerRoman"/>
      <w:lvlText w:val="%3."/>
      <w:lvlJc w:val="right"/>
      <w:pPr>
        <w:ind w:left="2160" w:hanging="180"/>
      </w:pPr>
    </w:lvl>
    <w:lvl w:ilvl="3" w:tplc="E306EC80">
      <w:start w:val="1"/>
      <w:numFmt w:val="decimal"/>
      <w:lvlText w:val="%4."/>
      <w:lvlJc w:val="left"/>
      <w:pPr>
        <w:ind w:left="2880" w:hanging="360"/>
      </w:pPr>
    </w:lvl>
    <w:lvl w:ilvl="4" w:tplc="9FC275EA">
      <w:start w:val="1"/>
      <w:numFmt w:val="lowerLetter"/>
      <w:lvlText w:val="%5."/>
      <w:lvlJc w:val="left"/>
      <w:pPr>
        <w:ind w:left="3600" w:hanging="360"/>
      </w:pPr>
    </w:lvl>
    <w:lvl w:ilvl="5" w:tplc="0EC89188">
      <w:start w:val="1"/>
      <w:numFmt w:val="lowerRoman"/>
      <w:lvlText w:val="%6."/>
      <w:lvlJc w:val="right"/>
      <w:pPr>
        <w:ind w:left="4320" w:hanging="180"/>
      </w:pPr>
    </w:lvl>
    <w:lvl w:ilvl="6" w:tplc="76EA8E6E">
      <w:start w:val="1"/>
      <w:numFmt w:val="decimal"/>
      <w:lvlText w:val="%7."/>
      <w:lvlJc w:val="left"/>
      <w:pPr>
        <w:ind w:left="5040" w:hanging="360"/>
      </w:pPr>
    </w:lvl>
    <w:lvl w:ilvl="7" w:tplc="94889506">
      <w:start w:val="1"/>
      <w:numFmt w:val="lowerLetter"/>
      <w:lvlText w:val="%8."/>
      <w:lvlJc w:val="left"/>
      <w:pPr>
        <w:ind w:left="5760" w:hanging="360"/>
      </w:pPr>
    </w:lvl>
    <w:lvl w:ilvl="8" w:tplc="82766DEA">
      <w:start w:val="1"/>
      <w:numFmt w:val="lowerRoman"/>
      <w:lvlText w:val="%9."/>
      <w:lvlJc w:val="right"/>
      <w:pPr>
        <w:ind w:left="6480" w:hanging="180"/>
      </w:pPr>
    </w:lvl>
  </w:abstractNum>
  <w:abstractNum w:abstractNumId="8" w15:restartNumberingAfterBreak="0">
    <w:nsid w:val="25A50212"/>
    <w:multiLevelType w:val="multilevel"/>
    <w:tmpl w:val="6DEC5CD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E46564"/>
    <w:multiLevelType w:val="multilevel"/>
    <w:tmpl w:val="C5D2B21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EC6977D"/>
    <w:multiLevelType w:val="multilevel"/>
    <w:tmpl w:val="8A86CF2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7A03AF"/>
    <w:multiLevelType w:val="multilevel"/>
    <w:tmpl w:val="5AD27DA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6B73358"/>
    <w:multiLevelType w:val="multilevel"/>
    <w:tmpl w:val="7326EC7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8E8D911"/>
    <w:multiLevelType w:val="multilevel"/>
    <w:tmpl w:val="48181B9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CF01A19"/>
    <w:multiLevelType w:val="hybridMultilevel"/>
    <w:tmpl w:val="BA24A440"/>
    <w:lvl w:ilvl="0" w:tplc="B914B6AC">
      <w:start w:val="1"/>
      <w:numFmt w:val="bullet"/>
      <w:lvlText w:val=""/>
      <w:lvlJc w:val="left"/>
      <w:pPr>
        <w:ind w:left="720" w:hanging="360"/>
      </w:pPr>
      <w:rPr>
        <w:rFonts w:ascii="Symbol" w:hAnsi="Symbol"/>
      </w:rPr>
    </w:lvl>
    <w:lvl w:ilvl="1" w:tplc="93048B82">
      <w:start w:val="1"/>
      <w:numFmt w:val="bullet"/>
      <w:lvlText w:val=""/>
      <w:lvlJc w:val="left"/>
      <w:pPr>
        <w:ind w:left="720" w:hanging="360"/>
      </w:pPr>
      <w:rPr>
        <w:rFonts w:ascii="Symbol" w:hAnsi="Symbol"/>
      </w:rPr>
    </w:lvl>
    <w:lvl w:ilvl="2" w:tplc="85661B08">
      <w:start w:val="1"/>
      <w:numFmt w:val="bullet"/>
      <w:lvlText w:val=""/>
      <w:lvlJc w:val="left"/>
      <w:pPr>
        <w:ind w:left="720" w:hanging="360"/>
      </w:pPr>
      <w:rPr>
        <w:rFonts w:ascii="Symbol" w:hAnsi="Symbol"/>
      </w:rPr>
    </w:lvl>
    <w:lvl w:ilvl="3" w:tplc="8028DEE0">
      <w:start w:val="1"/>
      <w:numFmt w:val="bullet"/>
      <w:lvlText w:val=""/>
      <w:lvlJc w:val="left"/>
      <w:pPr>
        <w:ind w:left="720" w:hanging="360"/>
      </w:pPr>
      <w:rPr>
        <w:rFonts w:ascii="Symbol" w:hAnsi="Symbol"/>
      </w:rPr>
    </w:lvl>
    <w:lvl w:ilvl="4" w:tplc="CB20246A">
      <w:start w:val="1"/>
      <w:numFmt w:val="bullet"/>
      <w:lvlText w:val=""/>
      <w:lvlJc w:val="left"/>
      <w:pPr>
        <w:ind w:left="720" w:hanging="360"/>
      </w:pPr>
      <w:rPr>
        <w:rFonts w:ascii="Symbol" w:hAnsi="Symbol"/>
      </w:rPr>
    </w:lvl>
    <w:lvl w:ilvl="5" w:tplc="6556FB2A">
      <w:start w:val="1"/>
      <w:numFmt w:val="bullet"/>
      <w:lvlText w:val=""/>
      <w:lvlJc w:val="left"/>
      <w:pPr>
        <w:ind w:left="720" w:hanging="360"/>
      </w:pPr>
      <w:rPr>
        <w:rFonts w:ascii="Symbol" w:hAnsi="Symbol"/>
      </w:rPr>
    </w:lvl>
    <w:lvl w:ilvl="6" w:tplc="31D2B188">
      <w:start w:val="1"/>
      <w:numFmt w:val="bullet"/>
      <w:lvlText w:val=""/>
      <w:lvlJc w:val="left"/>
      <w:pPr>
        <w:ind w:left="720" w:hanging="360"/>
      </w:pPr>
      <w:rPr>
        <w:rFonts w:ascii="Symbol" w:hAnsi="Symbol"/>
      </w:rPr>
    </w:lvl>
    <w:lvl w:ilvl="7" w:tplc="485A11FA">
      <w:start w:val="1"/>
      <w:numFmt w:val="bullet"/>
      <w:lvlText w:val=""/>
      <w:lvlJc w:val="left"/>
      <w:pPr>
        <w:ind w:left="720" w:hanging="360"/>
      </w:pPr>
      <w:rPr>
        <w:rFonts w:ascii="Symbol" w:hAnsi="Symbol"/>
      </w:rPr>
    </w:lvl>
    <w:lvl w:ilvl="8" w:tplc="EF1E08F6">
      <w:start w:val="1"/>
      <w:numFmt w:val="bullet"/>
      <w:lvlText w:val=""/>
      <w:lvlJc w:val="left"/>
      <w:pPr>
        <w:ind w:left="720" w:hanging="360"/>
      </w:pPr>
      <w:rPr>
        <w:rFonts w:ascii="Symbol" w:hAnsi="Symbol"/>
      </w:rPr>
    </w:lvl>
  </w:abstractNum>
  <w:abstractNum w:abstractNumId="18" w15:restartNumberingAfterBreak="0">
    <w:nsid w:val="5D5D8E86"/>
    <w:multiLevelType w:val="multilevel"/>
    <w:tmpl w:val="81C260D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3A58CF4"/>
    <w:multiLevelType w:val="multilevel"/>
    <w:tmpl w:val="43487C8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5465B05"/>
    <w:multiLevelType w:val="multilevel"/>
    <w:tmpl w:val="896EB30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D306FEB"/>
    <w:multiLevelType w:val="hybridMultilevel"/>
    <w:tmpl w:val="908A864E"/>
    <w:lvl w:ilvl="0" w:tplc="C888817E">
      <w:start w:val="1"/>
      <w:numFmt w:val="decimal"/>
      <w:lvlText w:val="%1."/>
      <w:lvlJc w:val="left"/>
      <w:pPr>
        <w:ind w:left="567" w:hanging="360"/>
      </w:pPr>
    </w:lvl>
    <w:lvl w:ilvl="1" w:tplc="33862D9C">
      <w:start w:val="1"/>
      <w:numFmt w:val="lowerLetter"/>
      <w:lvlText w:val="%2."/>
      <w:lvlJc w:val="left"/>
      <w:pPr>
        <w:ind w:left="1440" w:hanging="360"/>
      </w:pPr>
    </w:lvl>
    <w:lvl w:ilvl="2" w:tplc="493272FA">
      <w:start w:val="1"/>
      <w:numFmt w:val="lowerRoman"/>
      <w:lvlText w:val="%3."/>
      <w:lvlJc w:val="right"/>
      <w:pPr>
        <w:ind w:left="2160" w:hanging="180"/>
      </w:pPr>
    </w:lvl>
    <w:lvl w:ilvl="3" w:tplc="4C68A00E">
      <w:start w:val="1"/>
      <w:numFmt w:val="decimal"/>
      <w:lvlText w:val="%4."/>
      <w:lvlJc w:val="left"/>
      <w:pPr>
        <w:ind w:left="2880" w:hanging="360"/>
      </w:pPr>
    </w:lvl>
    <w:lvl w:ilvl="4" w:tplc="C0864E0C">
      <w:start w:val="1"/>
      <w:numFmt w:val="lowerLetter"/>
      <w:lvlText w:val="%5."/>
      <w:lvlJc w:val="left"/>
      <w:pPr>
        <w:ind w:left="3600" w:hanging="360"/>
      </w:pPr>
    </w:lvl>
    <w:lvl w:ilvl="5" w:tplc="762E3BE8">
      <w:start w:val="1"/>
      <w:numFmt w:val="lowerRoman"/>
      <w:lvlText w:val="%6."/>
      <w:lvlJc w:val="right"/>
      <w:pPr>
        <w:ind w:left="4320" w:hanging="180"/>
      </w:pPr>
    </w:lvl>
    <w:lvl w:ilvl="6" w:tplc="A62A143A">
      <w:start w:val="1"/>
      <w:numFmt w:val="decimal"/>
      <w:lvlText w:val="%7."/>
      <w:lvlJc w:val="left"/>
      <w:pPr>
        <w:ind w:left="5040" w:hanging="360"/>
      </w:pPr>
    </w:lvl>
    <w:lvl w:ilvl="7" w:tplc="73ACF052">
      <w:start w:val="1"/>
      <w:numFmt w:val="lowerLetter"/>
      <w:lvlText w:val="%8."/>
      <w:lvlJc w:val="left"/>
      <w:pPr>
        <w:ind w:left="5760" w:hanging="360"/>
      </w:pPr>
    </w:lvl>
    <w:lvl w:ilvl="8" w:tplc="0F661202">
      <w:start w:val="1"/>
      <w:numFmt w:val="lowerRoman"/>
      <w:lvlText w:val="%9."/>
      <w:lvlJc w:val="right"/>
      <w:pPr>
        <w:ind w:left="6480" w:hanging="180"/>
      </w:pPr>
    </w:lvl>
  </w:abstractNum>
  <w:num w:numId="1" w16cid:durableId="1169784481">
    <w:abstractNumId w:val="2"/>
  </w:num>
  <w:num w:numId="2" w16cid:durableId="686978076">
    <w:abstractNumId w:val="7"/>
  </w:num>
  <w:num w:numId="3" w16cid:durableId="912199681">
    <w:abstractNumId w:val="22"/>
  </w:num>
  <w:num w:numId="4" w16cid:durableId="1313950009">
    <w:abstractNumId w:val="5"/>
  </w:num>
  <w:num w:numId="5" w16cid:durableId="1498157118">
    <w:abstractNumId w:val="21"/>
  </w:num>
  <w:num w:numId="6" w16cid:durableId="2007711263">
    <w:abstractNumId w:val="10"/>
  </w:num>
  <w:num w:numId="7"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1098327116">
    <w:abstractNumId w:val="14"/>
  </w:num>
  <w:num w:numId="9" w16cid:durableId="1680043428">
    <w:abstractNumId w:val="10"/>
    <w:lvlOverride w:ilvl="0">
      <w:startOverride w:val="1"/>
    </w:lvlOverride>
  </w:num>
  <w:num w:numId="10" w16cid:durableId="1048845693">
    <w:abstractNumId w:val="10"/>
    <w:lvlOverride w:ilvl="0">
      <w:startOverride w:val="1"/>
    </w:lvlOverride>
  </w:num>
  <w:num w:numId="11" w16cid:durableId="73287707">
    <w:abstractNumId w:val="10"/>
    <w:lvlOverride w:ilvl="0">
      <w:startOverride w:val="1"/>
    </w:lvlOverride>
  </w:num>
  <w:num w:numId="12" w16cid:durableId="1962106483">
    <w:abstractNumId w:val="10"/>
    <w:lvlOverride w:ilvl="0">
      <w:startOverride w:val="1"/>
    </w:lvlOverride>
  </w:num>
  <w:num w:numId="13" w16cid:durableId="2085712868">
    <w:abstractNumId w:val="19"/>
  </w:num>
  <w:num w:numId="14" w16cid:durableId="852575773">
    <w:abstractNumId w:val="16"/>
  </w:num>
  <w:num w:numId="15" w16cid:durableId="1912815736">
    <w:abstractNumId w:val="4"/>
  </w:num>
  <w:num w:numId="16" w16cid:durableId="1781022079">
    <w:abstractNumId w:val="15"/>
  </w:num>
  <w:num w:numId="17" w16cid:durableId="879242746">
    <w:abstractNumId w:val="20"/>
  </w:num>
  <w:num w:numId="18" w16cid:durableId="1855683530">
    <w:abstractNumId w:val="1"/>
  </w:num>
  <w:num w:numId="19" w16cid:durableId="1869022321">
    <w:abstractNumId w:val="6"/>
  </w:num>
  <w:num w:numId="20" w16cid:durableId="194395484">
    <w:abstractNumId w:val="3"/>
  </w:num>
  <w:num w:numId="21" w16cid:durableId="386496856">
    <w:abstractNumId w:val="11"/>
  </w:num>
  <w:num w:numId="22" w16cid:durableId="1123228824">
    <w:abstractNumId w:val="13"/>
  </w:num>
  <w:num w:numId="23" w16cid:durableId="370612718">
    <w:abstractNumId w:val="8"/>
  </w:num>
  <w:num w:numId="24" w16cid:durableId="159658905">
    <w:abstractNumId w:val="9"/>
  </w:num>
  <w:num w:numId="25" w16cid:durableId="142629096">
    <w:abstractNumId w:val="18"/>
  </w:num>
  <w:num w:numId="26" w16cid:durableId="84444501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331572394">
    <w:abstractNumId w:val="5"/>
  </w:num>
  <w:num w:numId="28" w16cid:durableId="454371799">
    <w:abstractNumId w:val="21"/>
  </w:num>
  <w:num w:numId="29" w16cid:durableId="1666786301">
    <w:abstractNumId w:val="10"/>
  </w:num>
  <w:num w:numId="30" w16cid:durableId="20448636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85488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165150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11267830">
    <w:abstractNumId w:val="10"/>
  </w:num>
  <w:num w:numId="34" w16cid:durableId="21381786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8734401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1865828946">
    <w:abstractNumId w:val="5"/>
  </w:num>
  <w:num w:numId="37" w16cid:durableId="2136287514">
    <w:abstractNumId w:val="21"/>
  </w:num>
  <w:num w:numId="38" w16cid:durableId="321935027">
    <w:abstractNumId w:val="10"/>
  </w:num>
  <w:num w:numId="39" w16cid:durableId="11784244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913927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548352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80722815">
    <w:abstractNumId w:val="17"/>
  </w:num>
  <w:num w:numId="43" w16cid:durableId="703747539">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9D7"/>
    <w:rsid w:val="000019DD"/>
    <w:rsid w:val="00002659"/>
    <w:rsid w:val="00005FB3"/>
    <w:rsid w:val="000061B5"/>
    <w:rsid w:val="00010721"/>
    <w:rsid w:val="00011D14"/>
    <w:rsid w:val="00012158"/>
    <w:rsid w:val="00012942"/>
    <w:rsid w:val="00013FF2"/>
    <w:rsid w:val="000171F6"/>
    <w:rsid w:val="0002281D"/>
    <w:rsid w:val="000252CB"/>
    <w:rsid w:val="00025881"/>
    <w:rsid w:val="00026B44"/>
    <w:rsid w:val="0003389F"/>
    <w:rsid w:val="00033B67"/>
    <w:rsid w:val="00034ED0"/>
    <w:rsid w:val="000370D6"/>
    <w:rsid w:val="00042019"/>
    <w:rsid w:val="0004201D"/>
    <w:rsid w:val="00043524"/>
    <w:rsid w:val="00044CA4"/>
    <w:rsid w:val="00045F0D"/>
    <w:rsid w:val="00046645"/>
    <w:rsid w:val="0004750C"/>
    <w:rsid w:val="00047862"/>
    <w:rsid w:val="00050EFF"/>
    <w:rsid w:val="0005354C"/>
    <w:rsid w:val="00053838"/>
    <w:rsid w:val="000548A2"/>
    <w:rsid w:val="0005569B"/>
    <w:rsid w:val="0006034F"/>
    <w:rsid w:val="00060A8E"/>
    <w:rsid w:val="00061D5B"/>
    <w:rsid w:val="00063801"/>
    <w:rsid w:val="00066E26"/>
    <w:rsid w:val="00067531"/>
    <w:rsid w:val="00067CCC"/>
    <w:rsid w:val="0007059C"/>
    <w:rsid w:val="00074F0F"/>
    <w:rsid w:val="00085324"/>
    <w:rsid w:val="00094AC5"/>
    <w:rsid w:val="00094B3B"/>
    <w:rsid w:val="00095011"/>
    <w:rsid w:val="000951AB"/>
    <w:rsid w:val="00095C5C"/>
    <w:rsid w:val="000978B2"/>
    <w:rsid w:val="00097F09"/>
    <w:rsid w:val="000A09E0"/>
    <w:rsid w:val="000A14DB"/>
    <w:rsid w:val="000A259F"/>
    <w:rsid w:val="000A26EF"/>
    <w:rsid w:val="000A36CE"/>
    <w:rsid w:val="000A662B"/>
    <w:rsid w:val="000A6F16"/>
    <w:rsid w:val="000B2072"/>
    <w:rsid w:val="000B2175"/>
    <w:rsid w:val="000B3A56"/>
    <w:rsid w:val="000B57AA"/>
    <w:rsid w:val="000C1B93"/>
    <w:rsid w:val="000C24ED"/>
    <w:rsid w:val="000C4421"/>
    <w:rsid w:val="000C511F"/>
    <w:rsid w:val="000C7278"/>
    <w:rsid w:val="000C7B17"/>
    <w:rsid w:val="000C7C93"/>
    <w:rsid w:val="000D09AC"/>
    <w:rsid w:val="000D0D26"/>
    <w:rsid w:val="000D3BBE"/>
    <w:rsid w:val="000D5257"/>
    <w:rsid w:val="000D6271"/>
    <w:rsid w:val="000D7466"/>
    <w:rsid w:val="000E2B2C"/>
    <w:rsid w:val="000E4CD3"/>
    <w:rsid w:val="000E6268"/>
    <w:rsid w:val="000F2D93"/>
    <w:rsid w:val="000F3395"/>
    <w:rsid w:val="000F466A"/>
    <w:rsid w:val="000F5FE2"/>
    <w:rsid w:val="00100100"/>
    <w:rsid w:val="00102102"/>
    <w:rsid w:val="0010308F"/>
    <w:rsid w:val="00103D46"/>
    <w:rsid w:val="001054F2"/>
    <w:rsid w:val="00110805"/>
    <w:rsid w:val="00112528"/>
    <w:rsid w:val="001142D7"/>
    <w:rsid w:val="001147F7"/>
    <w:rsid w:val="00114AA4"/>
    <w:rsid w:val="001168C2"/>
    <w:rsid w:val="00117511"/>
    <w:rsid w:val="00121F54"/>
    <w:rsid w:val="00123C65"/>
    <w:rsid w:val="001242CE"/>
    <w:rsid w:val="001256A0"/>
    <w:rsid w:val="00126E9E"/>
    <w:rsid w:val="001338C2"/>
    <w:rsid w:val="00133F6E"/>
    <w:rsid w:val="00135E3C"/>
    <w:rsid w:val="001417B8"/>
    <w:rsid w:val="00145D0B"/>
    <w:rsid w:val="00145FC6"/>
    <w:rsid w:val="00146D05"/>
    <w:rsid w:val="00151967"/>
    <w:rsid w:val="0016179E"/>
    <w:rsid w:val="001628BA"/>
    <w:rsid w:val="001645D2"/>
    <w:rsid w:val="001650C3"/>
    <w:rsid w:val="00165BB9"/>
    <w:rsid w:val="001668EE"/>
    <w:rsid w:val="00171259"/>
    <w:rsid w:val="001729FB"/>
    <w:rsid w:val="001745DD"/>
    <w:rsid w:val="00180C60"/>
    <w:rsid w:val="00187293"/>
    <w:rsid w:val="00190C6F"/>
    <w:rsid w:val="001930C7"/>
    <w:rsid w:val="001936F6"/>
    <w:rsid w:val="00193FE2"/>
    <w:rsid w:val="001954D4"/>
    <w:rsid w:val="001958E6"/>
    <w:rsid w:val="00196E4A"/>
    <w:rsid w:val="0019754D"/>
    <w:rsid w:val="00197C54"/>
    <w:rsid w:val="00197CD2"/>
    <w:rsid w:val="001A1805"/>
    <w:rsid w:val="001A2D64"/>
    <w:rsid w:val="001A3009"/>
    <w:rsid w:val="001A5192"/>
    <w:rsid w:val="001B121B"/>
    <w:rsid w:val="001B4204"/>
    <w:rsid w:val="001B4688"/>
    <w:rsid w:val="001B4EE0"/>
    <w:rsid w:val="001B728A"/>
    <w:rsid w:val="001C3BD6"/>
    <w:rsid w:val="001C4B1C"/>
    <w:rsid w:val="001C57EF"/>
    <w:rsid w:val="001C6ECE"/>
    <w:rsid w:val="001C71A5"/>
    <w:rsid w:val="001C7E97"/>
    <w:rsid w:val="001C7EBE"/>
    <w:rsid w:val="001D08DC"/>
    <w:rsid w:val="001D4D30"/>
    <w:rsid w:val="001D5230"/>
    <w:rsid w:val="001D5D88"/>
    <w:rsid w:val="001D771F"/>
    <w:rsid w:val="001E2727"/>
    <w:rsid w:val="001E51CD"/>
    <w:rsid w:val="001E66E9"/>
    <w:rsid w:val="001E796B"/>
    <w:rsid w:val="001F1B35"/>
    <w:rsid w:val="001F2286"/>
    <w:rsid w:val="001F29C2"/>
    <w:rsid w:val="001F3E20"/>
    <w:rsid w:val="002000AE"/>
    <w:rsid w:val="00200C63"/>
    <w:rsid w:val="002033F1"/>
    <w:rsid w:val="002041A7"/>
    <w:rsid w:val="00205D0A"/>
    <w:rsid w:val="002105AD"/>
    <w:rsid w:val="00211A35"/>
    <w:rsid w:val="0021485C"/>
    <w:rsid w:val="002165A8"/>
    <w:rsid w:val="0021723D"/>
    <w:rsid w:val="0022141F"/>
    <w:rsid w:val="002260F6"/>
    <w:rsid w:val="00227E88"/>
    <w:rsid w:val="00232042"/>
    <w:rsid w:val="00232F7A"/>
    <w:rsid w:val="00235079"/>
    <w:rsid w:val="0024478B"/>
    <w:rsid w:val="00244F1C"/>
    <w:rsid w:val="00246630"/>
    <w:rsid w:val="00253350"/>
    <w:rsid w:val="00253AA2"/>
    <w:rsid w:val="0025592F"/>
    <w:rsid w:val="00256144"/>
    <w:rsid w:val="002567C1"/>
    <w:rsid w:val="00257D9C"/>
    <w:rsid w:val="002606D7"/>
    <w:rsid w:val="00260D4A"/>
    <w:rsid w:val="0026316A"/>
    <w:rsid w:val="002633C5"/>
    <w:rsid w:val="0026548C"/>
    <w:rsid w:val="00265A03"/>
    <w:rsid w:val="00266207"/>
    <w:rsid w:val="00266C52"/>
    <w:rsid w:val="00273468"/>
    <w:rsid w:val="0027370C"/>
    <w:rsid w:val="002757E9"/>
    <w:rsid w:val="002776A8"/>
    <w:rsid w:val="00277D68"/>
    <w:rsid w:val="00281E6D"/>
    <w:rsid w:val="0028479E"/>
    <w:rsid w:val="002847FE"/>
    <w:rsid w:val="002861ED"/>
    <w:rsid w:val="00286864"/>
    <w:rsid w:val="00291232"/>
    <w:rsid w:val="00296590"/>
    <w:rsid w:val="002A05AE"/>
    <w:rsid w:val="002A0DE9"/>
    <w:rsid w:val="002A28B4"/>
    <w:rsid w:val="002A28C3"/>
    <w:rsid w:val="002A2B8C"/>
    <w:rsid w:val="002A35CF"/>
    <w:rsid w:val="002A475D"/>
    <w:rsid w:val="002A61DB"/>
    <w:rsid w:val="002B1DA2"/>
    <w:rsid w:val="002B38C3"/>
    <w:rsid w:val="002B6C39"/>
    <w:rsid w:val="002B6DD6"/>
    <w:rsid w:val="002C41DA"/>
    <w:rsid w:val="002C45E2"/>
    <w:rsid w:val="002D35A3"/>
    <w:rsid w:val="002D5AAB"/>
    <w:rsid w:val="002D5FD1"/>
    <w:rsid w:val="002E0521"/>
    <w:rsid w:val="002E1B53"/>
    <w:rsid w:val="002E25CB"/>
    <w:rsid w:val="002E39BB"/>
    <w:rsid w:val="002E4678"/>
    <w:rsid w:val="002E4900"/>
    <w:rsid w:val="002E67F2"/>
    <w:rsid w:val="002E71AA"/>
    <w:rsid w:val="002E72F4"/>
    <w:rsid w:val="002F0B38"/>
    <w:rsid w:val="002F111E"/>
    <w:rsid w:val="002F29E1"/>
    <w:rsid w:val="002F327E"/>
    <w:rsid w:val="002F3442"/>
    <w:rsid w:val="002F3E59"/>
    <w:rsid w:val="002F7CFE"/>
    <w:rsid w:val="00302104"/>
    <w:rsid w:val="00303085"/>
    <w:rsid w:val="00305964"/>
    <w:rsid w:val="0030609E"/>
    <w:rsid w:val="00306C23"/>
    <w:rsid w:val="003079A1"/>
    <w:rsid w:val="003079AD"/>
    <w:rsid w:val="00317B47"/>
    <w:rsid w:val="00320700"/>
    <w:rsid w:val="00320F31"/>
    <w:rsid w:val="00322030"/>
    <w:rsid w:val="00322599"/>
    <w:rsid w:val="00322FF7"/>
    <w:rsid w:val="00330EF9"/>
    <w:rsid w:val="003322A2"/>
    <w:rsid w:val="00334C95"/>
    <w:rsid w:val="00335D9A"/>
    <w:rsid w:val="00337681"/>
    <w:rsid w:val="00340B1C"/>
    <w:rsid w:val="00340DD9"/>
    <w:rsid w:val="00341F0D"/>
    <w:rsid w:val="00342006"/>
    <w:rsid w:val="00344FE1"/>
    <w:rsid w:val="0034776A"/>
    <w:rsid w:val="00353A51"/>
    <w:rsid w:val="00355D3A"/>
    <w:rsid w:val="00360E17"/>
    <w:rsid w:val="0036209C"/>
    <w:rsid w:val="00364F2E"/>
    <w:rsid w:val="003854A1"/>
    <w:rsid w:val="003857D5"/>
    <w:rsid w:val="00385DFB"/>
    <w:rsid w:val="00390ABC"/>
    <w:rsid w:val="00390E18"/>
    <w:rsid w:val="0039167D"/>
    <w:rsid w:val="0039226E"/>
    <w:rsid w:val="0039258C"/>
    <w:rsid w:val="00394113"/>
    <w:rsid w:val="00394EC8"/>
    <w:rsid w:val="003A0CA4"/>
    <w:rsid w:val="003A1D92"/>
    <w:rsid w:val="003A5190"/>
    <w:rsid w:val="003B05C4"/>
    <w:rsid w:val="003B1BB7"/>
    <w:rsid w:val="003B240E"/>
    <w:rsid w:val="003B4115"/>
    <w:rsid w:val="003B48E4"/>
    <w:rsid w:val="003B4C20"/>
    <w:rsid w:val="003B6DF5"/>
    <w:rsid w:val="003C450C"/>
    <w:rsid w:val="003C5D17"/>
    <w:rsid w:val="003C7A4A"/>
    <w:rsid w:val="003D13EF"/>
    <w:rsid w:val="003D1CD1"/>
    <w:rsid w:val="003D3E82"/>
    <w:rsid w:val="003D6515"/>
    <w:rsid w:val="003E29E2"/>
    <w:rsid w:val="003E7FA6"/>
    <w:rsid w:val="003F1933"/>
    <w:rsid w:val="003F7AF6"/>
    <w:rsid w:val="00401084"/>
    <w:rsid w:val="00405557"/>
    <w:rsid w:val="00407A33"/>
    <w:rsid w:val="00407EF0"/>
    <w:rsid w:val="00412F2B"/>
    <w:rsid w:val="004135A3"/>
    <w:rsid w:val="004137BD"/>
    <w:rsid w:val="0041404F"/>
    <w:rsid w:val="004144EF"/>
    <w:rsid w:val="0041462F"/>
    <w:rsid w:val="004175A1"/>
    <w:rsid w:val="004178B3"/>
    <w:rsid w:val="004217DC"/>
    <w:rsid w:val="00423494"/>
    <w:rsid w:val="00426885"/>
    <w:rsid w:val="00430F12"/>
    <w:rsid w:val="0043579B"/>
    <w:rsid w:val="00443723"/>
    <w:rsid w:val="00444284"/>
    <w:rsid w:val="004459D9"/>
    <w:rsid w:val="00447823"/>
    <w:rsid w:val="00455B74"/>
    <w:rsid w:val="00456035"/>
    <w:rsid w:val="00457DAF"/>
    <w:rsid w:val="00462207"/>
    <w:rsid w:val="004662AB"/>
    <w:rsid w:val="00466A08"/>
    <w:rsid w:val="0046A851"/>
    <w:rsid w:val="004715D0"/>
    <w:rsid w:val="004718EE"/>
    <w:rsid w:val="00480185"/>
    <w:rsid w:val="0048642E"/>
    <w:rsid w:val="004903C9"/>
    <w:rsid w:val="00490A1A"/>
    <w:rsid w:val="004935A6"/>
    <w:rsid w:val="00495DFD"/>
    <w:rsid w:val="00496162"/>
    <w:rsid w:val="004A0BFD"/>
    <w:rsid w:val="004A30F9"/>
    <w:rsid w:val="004A6555"/>
    <w:rsid w:val="004B1E36"/>
    <w:rsid w:val="004B484F"/>
    <w:rsid w:val="004B4D00"/>
    <w:rsid w:val="004C11A9"/>
    <w:rsid w:val="004C22A2"/>
    <w:rsid w:val="004C33D0"/>
    <w:rsid w:val="004C47C8"/>
    <w:rsid w:val="004D6D11"/>
    <w:rsid w:val="004E074D"/>
    <w:rsid w:val="004E1776"/>
    <w:rsid w:val="004E1B3D"/>
    <w:rsid w:val="004E202A"/>
    <w:rsid w:val="004E26A7"/>
    <w:rsid w:val="004E2BEC"/>
    <w:rsid w:val="004E4CA1"/>
    <w:rsid w:val="004E77E0"/>
    <w:rsid w:val="004F48DD"/>
    <w:rsid w:val="004F6AF2"/>
    <w:rsid w:val="004F77B6"/>
    <w:rsid w:val="004F7FBC"/>
    <w:rsid w:val="00500ACA"/>
    <w:rsid w:val="0050153A"/>
    <w:rsid w:val="00502FE6"/>
    <w:rsid w:val="005034DE"/>
    <w:rsid w:val="00507829"/>
    <w:rsid w:val="0051099C"/>
    <w:rsid w:val="00511863"/>
    <w:rsid w:val="00511F59"/>
    <w:rsid w:val="00514A09"/>
    <w:rsid w:val="005178DD"/>
    <w:rsid w:val="00520E1B"/>
    <w:rsid w:val="00521C7C"/>
    <w:rsid w:val="00526365"/>
    <w:rsid w:val="00526795"/>
    <w:rsid w:val="00527740"/>
    <w:rsid w:val="00530C84"/>
    <w:rsid w:val="00531BBD"/>
    <w:rsid w:val="00535DEF"/>
    <w:rsid w:val="0053790D"/>
    <w:rsid w:val="0054196D"/>
    <w:rsid w:val="00541E45"/>
    <w:rsid w:val="00541FBB"/>
    <w:rsid w:val="00543E9F"/>
    <w:rsid w:val="00545155"/>
    <w:rsid w:val="0054597F"/>
    <w:rsid w:val="00545A5C"/>
    <w:rsid w:val="00545CD1"/>
    <w:rsid w:val="005467EE"/>
    <w:rsid w:val="00547372"/>
    <w:rsid w:val="00550B08"/>
    <w:rsid w:val="005521F0"/>
    <w:rsid w:val="00552574"/>
    <w:rsid w:val="005546BE"/>
    <w:rsid w:val="00556A3F"/>
    <w:rsid w:val="00556AFC"/>
    <w:rsid w:val="00556BCA"/>
    <w:rsid w:val="0056041B"/>
    <w:rsid w:val="005612EA"/>
    <w:rsid w:val="005649D2"/>
    <w:rsid w:val="005679C4"/>
    <w:rsid w:val="00570B4E"/>
    <w:rsid w:val="005714A8"/>
    <w:rsid w:val="0057276B"/>
    <w:rsid w:val="00573B50"/>
    <w:rsid w:val="00580BD8"/>
    <w:rsid w:val="0058102D"/>
    <w:rsid w:val="00583433"/>
    <w:rsid w:val="00583731"/>
    <w:rsid w:val="00585352"/>
    <w:rsid w:val="0058616B"/>
    <w:rsid w:val="0058729A"/>
    <w:rsid w:val="00587BE5"/>
    <w:rsid w:val="00593478"/>
    <w:rsid w:val="005934B4"/>
    <w:rsid w:val="005A1FE4"/>
    <w:rsid w:val="005A31A9"/>
    <w:rsid w:val="005A34D4"/>
    <w:rsid w:val="005A5436"/>
    <w:rsid w:val="005A5E80"/>
    <w:rsid w:val="005A67CA"/>
    <w:rsid w:val="005B184F"/>
    <w:rsid w:val="005B22C0"/>
    <w:rsid w:val="005B27F6"/>
    <w:rsid w:val="005B7185"/>
    <w:rsid w:val="005B77E0"/>
    <w:rsid w:val="005B7C0A"/>
    <w:rsid w:val="005C14A7"/>
    <w:rsid w:val="005C1FA5"/>
    <w:rsid w:val="005C2F70"/>
    <w:rsid w:val="005C4527"/>
    <w:rsid w:val="005C5032"/>
    <w:rsid w:val="005C62C8"/>
    <w:rsid w:val="005C7A7F"/>
    <w:rsid w:val="005C7D13"/>
    <w:rsid w:val="005D0140"/>
    <w:rsid w:val="005D0B72"/>
    <w:rsid w:val="005D0F7A"/>
    <w:rsid w:val="005D49FE"/>
    <w:rsid w:val="005D5C3F"/>
    <w:rsid w:val="005D765C"/>
    <w:rsid w:val="005E08CC"/>
    <w:rsid w:val="005E1F63"/>
    <w:rsid w:val="005E3CA3"/>
    <w:rsid w:val="005E4212"/>
    <w:rsid w:val="005EACA8"/>
    <w:rsid w:val="005F19DF"/>
    <w:rsid w:val="005F1CD9"/>
    <w:rsid w:val="005F2331"/>
    <w:rsid w:val="005F26B4"/>
    <w:rsid w:val="005F2AC7"/>
    <w:rsid w:val="005F3605"/>
    <w:rsid w:val="005F4DFA"/>
    <w:rsid w:val="005FDCEE"/>
    <w:rsid w:val="00600B21"/>
    <w:rsid w:val="00600D3C"/>
    <w:rsid w:val="006042E1"/>
    <w:rsid w:val="00605171"/>
    <w:rsid w:val="0060518D"/>
    <w:rsid w:val="00614151"/>
    <w:rsid w:val="006154D3"/>
    <w:rsid w:val="0061576D"/>
    <w:rsid w:val="00615B90"/>
    <w:rsid w:val="0061630F"/>
    <w:rsid w:val="006177A5"/>
    <w:rsid w:val="0061B1AB"/>
    <w:rsid w:val="00620F27"/>
    <w:rsid w:val="00622626"/>
    <w:rsid w:val="00626BBF"/>
    <w:rsid w:val="00632354"/>
    <w:rsid w:val="0063526B"/>
    <w:rsid w:val="006414AE"/>
    <w:rsid w:val="006417A5"/>
    <w:rsid w:val="006419D4"/>
    <w:rsid w:val="0064273E"/>
    <w:rsid w:val="00642FB6"/>
    <w:rsid w:val="0064318E"/>
    <w:rsid w:val="00643CC4"/>
    <w:rsid w:val="0065234E"/>
    <w:rsid w:val="00654908"/>
    <w:rsid w:val="00662362"/>
    <w:rsid w:val="00663B74"/>
    <w:rsid w:val="00664624"/>
    <w:rsid w:val="00667364"/>
    <w:rsid w:val="00670CFE"/>
    <w:rsid w:val="00671E47"/>
    <w:rsid w:val="006764F0"/>
    <w:rsid w:val="00677141"/>
    <w:rsid w:val="00677835"/>
    <w:rsid w:val="00680388"/>
    <w:rsid w:val="00681F30"/>
    <w:rsid w:val="00684FF1"/>
    <w:rsid w:val="006873AB"/>
    <w:rsid w:val="0069318D"/>
    <w:rsid w:val="00696410"/>
    <w:rsid w:val="006A0652"/>
    <w:rsid w:val="006A0CD2"/>
    <w:rsid w:val="006A1F14"/>
    <w:rsid w:val="006A28A2"/>
    <w:rsid w:val="006A3884"/>
    <w:rsid w:val="006A4227"/>
    <w:rsid w:val="006B07F2"/>
    <w:rsid w:val="006B3488"/>
    <w:rsid w:val="006B3D28"/>
    <w:rsid w:val="006B5EEF"/>
    <w:rsid w:val="006B5FB1"/>
    <w:rsid w:val="006B7B79"/>
    <w:rsid w:val="006C2370"/>
    <w:rsid w:val="006C5B58"/>
    <w:rsid w:val="006C68E3"/>
    <w:rsid w:val="006D00B0"/>
    <w:rsid w:val="006D0298"/>
    <w:rsid w:val="006D1CF3"/>
    <w:rsid w:val="006D34E8"/>
    <w:rsid w:val="006D36C4"/>
    <w:rsid w:val="006D4B20"/>
    <w:rsid w:val="006D5BA0"/>
    <w:rsid w:val="006E2837"/>
    <w:rsid w:val="006E2A93"/>
    <w:rsid w:val="006E52E6"/>
    <w:rsid w:val="006E54D3"/>
    <w:rsid w:val="006F0CDD"/>
    <w:rsid w:val="006F2A73"/>
    <w:rsid w:val="006F347E"/>
    <w:rsid w:val="006F3D2A"/>
    <w:rsid w:val="00705C45"/>
    <w:rsid w:val="007102E6"/>
    <w:rsid w:val="00710BFF"/>
    <w:rsid w:val="007127F4"/>
    <w:rsid w:val="007133D1"/>
    <w:rsid w:val="00717237"/>
    <w:rsid w:val="00717A76"/>
    <w:rsid w:val="007205C5"/>
    <w:rsid w:val="00724ABE"/>
    <w:rsid w:val="0073125D"/>
    <w:rsid w:val="00731343"/>
    <w:rsid w:val="00733327"/>
    <w:rsid w:val="00733781"/>
    <w:rsid w:val="00733F79"/>
    <w:rsid w:val="0073741F"/>
    <w:rsid w:val="0073762F"/>
    <w:rsid w:val="00737C31"/>
    <w:rsid w:val="007414F7"/>
    <w:rsid w:val="00742F73"/>
    <w:rsid w:val="00745343"/>
    <w:rsid w:val="00747292"/>
    <w:rsid w:val="00754ACE"/>
    <w:rsid w:val="0075711C"/>
    <w:rsid w:val="007577EB"/>
    <w:rsid w:val="00761F6C"/>
    <w:rsid w:val="00762B37"/>
    <w:rsid w:val="00763A59"/>
    <w:rsid w:val="007644AF"/>
    <w:rsid w:val="00765190"/>
    <w:rsid w:val="00765A34"/>
    <w:rsid w:val="00766D19"/>
    <w:rsid w:val="00767A52"/>
    <w:rsid w:val="007724BB"/>
    <w:rsid w:val="007740A4"/>
    <w:rsid w:val="00774758"/>
    <w:rsid w:val="00777A41"/>
    <w:rsid w:val="00785432"/>
    <w:rsid w:val="007861B3"/>
    <w:rsid w:val="00786DF2"/>
    <w:rsid w:val="007910D0"/>
    <w:rsid w:val="0079115B"/>
    <w:rsid w:val="00792A3D"/>
    <w:rsid w:val="00794037"/>
    <w:rsid w:val="00794068"/>
    <w:rsid w:val="007945AE"/>
    <w:rsid w:val="00794784"/>
    <w:rsid w:val="00794943"/>
    <w:rsid w:val="007979B6"/>
    <w:rsid w:val="007A392D"/>
    <w:rsid w:val="007A39D7"/>
    <w:rsid w:val="007A5969"/>
    <w:rsid w:val="007B020C"/>
    <w:rsid w:val="007B4F44"/>
    <w:rsid w:val="007B523A"/>
    <w:rsid w:val="007B66CE"/>
    <w:rsid w:val="007B742F"/>
    <w:rsid w:val="007B7908"/>
    <w:rsid w:val="007C08DE"/>
    <w:rsid w:val="007C2797"/>
    <w:rsid w:val="007C4535"/>
    <w:rsid w:val="007C5AAA"/>
    <w:rsid w:val="007C61E6"/>
    <w:rsid w:val="007C6ACE"/>
    <w:rsid w:val="007D2FEC"/>
    <w:rsid w:val="007D3032"/>
    <w:rsid w:val="007D3CD4"/>
    <w:rsid w:val="007E534F"/>
    <w:rsid w:val="007F066A"/>
    <w:rsid w:val="007F1FEB"/>
    <w:rsid w:val="007F2DDD"/>
    <w:rsid w:val="007F6BE6"/>
    <w:rsid w:val="0080248A"/>
    <w:rsid w:val="00802AEC"/>
    <w:rsid w:val="00804806"/>
    <w:rsid w:val="00804F58"/>
    <w:rsid w:val="0080506E"/>
    <w:rsid w:val="008055B2"/>
    <w:rsid w:val="00806A27"/>
    <w:rsid w:val="008073B1"/>
    <w:rsid w:val="008120C0"/>
    <w:rsid w:val="00821F9F"/>
    <w:rsid w:val="00825203"/>
    <w:rsid w:val="00826642"/>
    <w:rsid w:val="008269A3"/>
    <w:rsid w:val="008271E7"/>
    <w:rsid w:val="0082723C"/>
    <w:rsid w:val="00834F8E"/>
    <w:rsid w:val="00835061"/>
    <w:rsid w:val="008370FA"/>
    <w:rsid w:val="008372BE"/>
    <w:rsid w:val="008400A0"/>
    <w:rsid w:val="008467B7"/>
    <w:rsid w:val="008531C6"/>
    <w:rsid w:val="00854CE2"/>
    <w:rsid w:val="008559F3"/>
    <w:rsid w:val="00856CA3"/>
    <w:rsid w:val="008642B0"/>
    <w:rsid w:val="00864316"/>
    <w:rsid w:val="00864D5B"/>
    <w:rsid w:val="00865BC1"/>
    <w:rsid w:val="00866147"/>
    <w:rsid w:val="00870D0D"/>
    <w:rsid w:val="008712C1"/>
    <w:rsid w:val="00871ADA"/>
    <w:rsid w:val="00872A9A"/>
    <w:rsid w:val="0087496A"/>
    <w:rsid w:val="008814B1"/>
    <w:rsid w:val="00881DE6"/>
    <w:rsid w:val="008833ED"/>
    <w:rsid w:val="0088358F"/>
    <w:rsid w:val="00884338"/>
    <w:rsid w:val="008844FD"/>
    <w:rsid w:val="0088456C"/>
    <w:rsid w:val="00885610"/>
    <w:rsid w:val="00890EEE"/>
    <w:rsid w:val="00892EF3"/>
    <w:rsid w:val="0089316E"/>
    <w:rsid w:val="008955CD"/>
    <w:rsid w:val="00895F93"/>
    <w:rsid w:val="0089626E"/>
    <w:rsid w:val="00897D51"/>
    <w:rsid w:val="008A0443"/>
    <w:rsid w:val="008A1EA7"/>
    <w:rsid w:val="008A1FBB"/>
    <w:rsid w:val="008A4CF6"/>
    <w:rsid w:val="008B2108"/>
    <w:rsid w:val="008B2FD7"/>
    <w:rsid w:val="008B400A"/>
    <w:rsid w:val="008B4084"/>
    <w:rsid w:val="008B418F"/>
    <w:rsid w:val="008B5830"/>
    <w:rsid w:val="008B5B6D"/>
    <w:rsid w:val="008B5D14"/>
    <w:rsid w:val="008B66C2"/>
    <w:rsid w:val="008B7FB0"/>
    <w:rsid w:val="008C15AC"/>
    <w:rsid w:val="008C78F0"/>
    <w:rsid w:val="008C7DA0"/>
    <w:rsid w:val="008D13F2"/>
    <w:rsid w:val="008D187B"/>
    <w:rsid w:val="008D5CA0"/>
    <w:rsid w:val="008E05B7"/>
    <w:rsid w:val="008E1A03"/>
    <w:rsid w:val="008E390A"/>
    <w:rsid w:val="008E3DE9"/>
    <w:rsid w:val="008E4456"/>
    <w:rsid w:val="008F4378"/>
    <w:rsid w:val="008F5F2C"/>
    <w:rsid w:val="008F628D"/>
    <w:rsid w:val="00901F5B"/>
    <w:rsid w:val="0090201E"/>
    <w:rsid w:val="00902EEC"/>
    <w:rsid w:val="009067FC"/>
    <w:rsid w:val="00906A2E"/>
    <w:rsid w:val="009107ED"/>
    <w:rsid w:val="009138BF"/>
    <w:rsid w:val="009147AF"/>
    <w:rsid w:val="00914CA3"/>
    <w:rsid w:val="009159E1"/>
    <w:rsid w:val="00915D6E"/>
    <w:rsid w:val="00921D66"/>
    <w:rsid w:val="009249C3"/>
    <w:rsid w:val="00930D91"/>
    <w:rsid w:val="009333AC"/>
    <w:rsid w:val="0093679E"/>
    <w:rsid w:val="00940CAF"/>
    <w:rsid w:val="0094519C"/>
    <w:rsid w:val="009455BE"/>
    <w:rsid w:val="0095117A"/>
    <w:rsid w:val="009526C6"/>
    <w:rsid w:val="0095360A"/>
    <w:rsid w:val="00956325"/>
    <w:rsid w:val="00956635"/>
    <w:rsid w:val="009574EE"/>
    <w:rsid w:val="00962D95"/>
    <w:rsid w:val="00970313"/>
    <w:rsid w:val="00970CA5"/>
    <w:rsid w:val="00971CA5"/>
    <w:rsid w:val="009739C8"/>
    <w:rsid w:val="00976017"/>
    <w:rsid w:val="0097614C"/>
    <w:rsid w:val="0097659A"/>
    <w:rsid w:val="009809F0"/>
    <w:rsid w:val="00982157"/>
    <w:rsid w:val="009850C7"/>
    <w:rsid w:val="009867F3"/>
    <w:rsid w:val="009908A2"/>
    <w:rsid w:val="00995110"/>
    <w:rsid w:val="009976E8"/>
    <w:rsid w:val="009A1418"/>
    <w:rsid w:val="009A14CC"/>
    <w:rsid w:val="009A1EA1"/>
    <w:rsid w:val="009A3C20"/>
    <w:rsid w:val="009A3F19"/>
    <w:rsid w:val="009A70BC"/>
    <w:rsid w:val="009A7262"/>
    <w:rsid w:val="009B0703"/>
    <w:rsid w:val="009B1280"/>
    <w:rsid w:val="009B2BB0"/>
    <w:rsid w:val="009B33CA"/>
    <w:rsid w:val="009B4F66"/>
    <w:rsid w:val="009B537C"/>
    <w:rsid w:val="009B7FFB"/>
    <w:rsid w:val="009C2DB5"/>
    <w:rsid w:val="009C44F9"/>
    <w:rsid w:val="009C52AB"/>
    <w:rsid w:val="009C5B0E"/>
    <w:rsid w:val="009D0202"/>
    <w:rsid w:val="009D1277"/>
    <w:rsid w:val="009D508B"/>
    <w:rsid w:val="009D52AB"/>
    <w:rsid w:val="009D6EB7"/>
    <w:rsid w:val="009E401D"/>
    <w:rsid w:val="009E4A08"/>
    <w:rsid w:val="009E6FBE"/>
    <w:rsid w:val="009E7239"/>
    <w:rsid w:val="009F1DF3"/>
    <w:rsid w:val="009F24C5"/>
    <w:rsid w:val="009F33F4"/>
    <w:rsid w:val="009F4E34"/>
    <w:rsid w:val="009F526F"/>
    <w:rsid w:val="009F54DE"/>
    <w:rsid w:val="009F6031"/>
    <w:rsid w:val="00A00D44"/>
    <w:rsid w:val="00A02768"/>
    <w:rsid w:val="00A07BAF"/>
    <w:rsid w:val="00A10DF1"/>
    <w:rsid w:val="00A116EA"/>
    <w:rsid w:val="00A119B4"/>
    <w:rsid w:val="00A12A73"/>
    <w:rsid w:val="00A12CA1"/>
    <w:rsid w:val="00A16A3F"/>
    <w:rsid w:val="00A170A2"/>
    <w:rsid w:val="00A21A76"/>
    <w:rsid w:val="00A24194"/>
    <w:rsid w:val="00A246B9"/>
    <w:rsid w:val="00A249F7"/>
    <w:rsid w:val="00A257AC"/>
    <w:rsid w:val="00A31151"/>
    <w:rsid w:val="00A329EA"/>
    <w:rsid w:val="00A34B42"/>
    <w:rsid w:val="00A363E7"/>
    <w:rsid w:val="00A37A79"/>
    <w:rsid w:val="00A4399A"/>
    <w:rsid w:val="00A44EE6"/>
    <w:rsid w:val="00A50E19"/>
    <w:rsid w:val="00A534B8"/>
    <w:rsid w:val="00A54063"/>
    <w:rsid w:val="00A5409F"/>
    <w:rsid w:val="00A57460"/>
    <w:rsid w:val="00A612E7"/>
    <w:rsid w:val="00A61F27"/>
    <w:rsid w:val="00A62863"/>
    <w:rsid w:val="00A63054"/>
    <w:rsid w:val="00A64FBB"/>
    <w:rsid w:val="00A6619D"/>
    <w:rsid w:val="00A67FE1"/>
    <w:rsid w:val="00A72867"/>
    <w:rsid w:val="00A74B90"/>
    <w:rsid w:val="00A75FEF"/>
    <w:rsid w:val="00A80A2E"/>
    <w:rsid w:val="00A813CD"/>
    <w:rsid w:val="00A836BC"/>
    <w:rsid w:val="00A839A3"/>
    <w:rsid w:val="00A85A8F"/>
    <w:rsid w:val="00A866B4"/>
    <w:rsid w:val="00A87B2D"/>
    <w:rsid w:val="00A87D4C"/>
    <w:rsid w:val="00A87EAC"/>
    <w:rsid w:val="00A943CF"/>
    <w:rsid w:val="00A955C3"/>
    <w:rsid w:val="00A95C38"/>
    <w:rsid w:val="00AA1A4A"/>
    <w:rsid w:val="00AA32D1"/>
    <w:rsid w:val="00AA5602"/>
    <w:rsid w:val="00AB0032"/>
    <w:rsid w:val="00AB099B"/>
    <w:rsid w:val="00AB4296"/>
    <w:rsid w:val="00AB5CAE"/>
    <w:rsid w:val="00AB7E57"/>
    <w:rsid w:val="00AC2E7D"/>
    <w:rsid w:val="00AC3827"/>
    <w:rsid w:val="00AC3A8A"/>
    <w:rsid w:val="00AC47CE"/>
    <w:rsid w:val="00AC62C0"/>
    <w:rsid w:val="00AC6E77"/>
    <w:rsid w:val="00AD04E1"/>
    <w:rsid w:val="00AD1D7A"/>
    <w:rsid w:val="00AD33D3"/>
    <w:rsid w:val="00AD35CD"/>
    <w:rsid w:val="00AD9ADE"/>
    <w:rsid w:val="00AE0CAC"/>
    <w:rsid w:val="00AE1ADC"/>
    <w:rsid w:val="00AE2712"/>
    <w:rsid w:val="00AE2980"/>
    <w:rsid w:val="00AE34C7"/>
    <w:rsid w:val="00AE3932"/>
    <w:rsid w:val="00AE3A89"/>
    <w:rsid w:val="00AE44F5"/>
    <w:rsid w:val="00AE50E9"/>
    <w:rsid w:val="00AE5576"/>
    <w:rsid w:val="00AF1290"/>
    <w:rsid w:val="00AF184C"/>
    <w:rsid w:val="00AF4584"/>
    <w:rsid w:val="00AF5806"/>
    <w:rsid w:val="00AF67CF"/>
    <w:rsid w:val="00AF6E44"/>
    <w:rsid w:val="00B0372B"/>
    <w:rsid w:val="00B0493E"/>
    <w:rsid w:val="00B11D51"/>
    <w:rsid w:val="00B12921"/>
    <w:rsid w:val="00B13089"/>
    <w:rsid w:val="00B14D9A"/>
    <w:rsid w:val="00B14E34"/>
    <w:rsid w:val="00B2036D"/>
    <w:rsid w:val="00B2044E"/>
    <w:rsid w:val="00B228DE"/>
    <w:rsid w:val="00B22C4A"/>
    <w:rsid w:val="00B239B2"/>
    <w:rsid w:val="00B24D68"/>
    <w:rsid w:val="00B26C50"/>
    <w:rsid w:val="00B27AC1"/>
    <w:rsid w:val="00B3256B"/>
    <w:rsid w:val="00B34006"/>
    <w:rsid w:val="00B359BB"/>
    <w:rsid w:val="00B35AB3"/>
    <w:rsid w:val="00B3662B"/>
    <w:rsid w:val="00B36FCA"/>
    <w:rsid w:val="00B3713E"/>
    <w:rsid w:val="00B46033"/>
    <w:rsid w:val="00B46117"/>
    <w:rsid w:val="00B46C90"/>
    <w:rsid w:val="00B46C95"/>
    <w:rsid w:val="00B50440"/>
    <w:rsid w:val="00B53FCE"/>
    <w:rsid w:val="00B61ED8"/>
    <w:rsid w:val="00B64584"/>
    <w:rsid w:val="00B65452"/>
    <w:rsid w:val="00B65859"/>
    <w:rsid w:val="00B66137"/>
    <w:rsid w:val="00B662E3"/>
    <w:rsid w:val="00B66826"/>
    <w:rsid w:val="00B71072"/>
    <w:rsid w:val="00B72931"/>
    <w:rsid w:val="00B748BE"/>
    <w:rsid w:val="00B76C3A"/>
    <w:rsid w:val="00B76E70"/>
    <w:rsid w:val="00B77D50"/>
    <w:rsid w:val="00B80AAD"/>
    <w:rsid w:val="00B83430"/>
    <w:rsid w:val="00B843FF"/>
    <w:rsid w:val="00B844D4"/>
    <w:rsid w:val="00B8480B"/>
    <w:rsid w:val="00B8485A"/>
    <w:rsid w:val="00B85AF3"/>
    <w:rsid w:val="00B9002F"/>
    <w:rsid w:val="00B91B84"/>
    <w:rsid w:val="00B93741"/>
    <w:rsid w:val="00B94761"/>
    <w:rsid w:val="00B95DA4"/>
    <w:rsid w:val="00B97E19"/>
    <w:rsid w:val="00BA0C2D"/>
    <w:rsid w:val="00BA4C0F"/>
    <w:rsid w:val="00BA7230"/>
    <w:rsid w:val="00BA7AAB"/>
    <w:rsid w:val="00BB1A08"/>
    <w:rsid w:val="00BB1FA6"/>
    <w:rsid w:val="00BB3A8A"/>
    <w:rsid w:val="00BB5C2F"/>
    <w:rsid w:val="00BB6F95"/>
    <w:rsid w:val="00BC4694"/>
    <w:rsid w:val="00BC46E3"/>
    <w:rsid w:val="00BC4838"/>
    <w:rsid w:val="00BC5530"/>
    <w:rsid w:val="00BC70BD"/>
    <w:rsid w:val="00BC7747"/>
    <w:rsid w:val="00BF2660"/>
    <w:rsid w:val="00BF35D4"/>
    <w:rsid w:val="00BF37C7"/>
    <w:rsid w:val="00BF38BD"/>
    <w:rsid w:val="00BF58C5"/>
    <w:rsid w:val="00BF5E91"/>
    <w:rsid w:val="00BF732E"/>
    <w:rsid w:val="00C0345F"/>
    <w:rsid w:val="00C05E0A"/>
    <w:rsid w:val="00C0624E"/>
    <w:rsid w:val="00C06D07"/>
    <w:rsid w:val="00C111B0"/>
    <w:rsid w:val="00C11AB2"/>
    <w:rsid w:val="00C11B3D"/>
    <w:rsid w:val="00C12586"/>
    <w:rsid w:val="00C17639"/>
    <w:rsid w:val="00C179A8"/>
    <w:rsid w:val="00C17E88"/>
    <w:rsid w:val="00C20310"/>
    <w:rsid w:val="00C213B5"/>
    <w:rsid w:val="00C2436D"/>
    <w:rsid w:val="00C26E52"/>
    <w:rsid w:val="00C2730C"/>
    <w:rsid w:val="00C344AD"/>
    <w:rsid w:val="00C34B96"/>
    <w:rsid w:val="00C368CC"/>
    <w:rsid w:val="00C436AB"/>
    <w:rsid w:val="00C45D6F"/>
    <w:rsid w:val="00C504EA"/>
    <w:rsid w:val="00C510E1"/>
    <w:rsid w:val="00C52733"/>
    <w:rsid w:val="00C52969"/>
    <w:rsid w:val="00C53249"/>
    <w:rsid w:val="00C5416A"/>
    <w:rsid w:val="00C548C2"/>
    <w:rsid w:val="00C5668A"/>
    <w:rsid w:val="00C6152F"/>
    <w:rsid w:val="00C61B5D"/>
    <w:rsid w:val="00C62B29"/>
    <w:rsid w:val="00C63D89"/>
    <w:rsid w:val="00C64DA2"/>
    <w:rsid w:val="00C664FC"/>
    <w:rsid w:val="00C7087F"/>
    <w:rsid w:val="00C70C44"/>
    <w:rsid w:val="00C71707"/>
    <w:rsid w:val="00C717A0"/>
    <w:rsid w:val="00C7214A"/>
    <w:rsid w:val="00C7215F"/>
    <w:rsid w:val="00C75CED"/>
    <w:rsid w:val="00C812D6"/>
    <w:rsid w:val="00C822B5"/>
    <w:rsid w:val="00C82678"/>
    <w:rsid w:val="00C8605C"/>
    <w:rsid w:val="00C863A4"/>
    <w:rsid w:val="00C92510"/>
    <w:rsid w:val="00C94348"/>
    <w:rsid w:val="00C9651A"/>
    <w:rsid w:val="00C973F2"/>
    <w:rsid w:val="00CA0226"/>
    <w:rsid w:val="00CA05ED"/>
    <w:rsid w:val="00CA5AE8"/>
    <w:rsid w:val="00CA6C91"/>
    <w:rsid w:val="00CA6E23"/>
    <w:rsid w:val="00CA708C"/>
    <w:rsid w:val="00CB01B7"/>
    <w:rsid w:val="00CB0666"/>
    <w:rsid w:val="00CB0EAA"/>
    <w:rsid w:val="00CB123D"/>
    <w:rsid w:val="00CB2145"/>
    <w:rsid w:val="00CB66B0"/>
    <w:rsid w:val="00CB6EF3"/>
    <w:rsid w:val="00CC14F9"/>
    <w:rsid w:val="00CC5817"/>
    <w:rsid w:val="00CC5AA9"/>
    <w:rsid w:val="00CD2DDB"/>
    <w:rsid w:val="00CD37E4"/>
    <w:rsid w:val="00CD6723"/>
    <w:rsid w:val="00CE5951"/>
    <w:rsid w:val="00CE6CF0"/>
    <w:rsid w:val="00CE7744"/>
    <w:rsid w:val="00CF0BB8"/>
    <w:rsid w:val="00CF3AC3"/>
    <w:rsid w:val="00CF49CB"/>
    <w:rsid w:val="00CF4CEF"/>
    <w:rsid w:val="00CF6D5D"/>
    <w:rsid w:val="00CF72F4"/>
    <w:rsid w:val="00CF73E9"/>
    <w:rsid w:val="00CF74AA"/>
    <w:rsid w:val="00D02D16"/>
    <w:rsid w:val="00D06C66"/>
    <w:rsid w:val="00D079B7"/>
    <w:rsid w:val="00D11569"/>
    <w:rsid w:val="00D136E3"/>
    <w:rsid w:val="00D15A52"/>
    <w:rsid w:val="00D15F91"/>
    <w:rsid w:val="00D230E0"/>
    <w:rsid w:val="00D2637B"/>
    <w:rsid w:val="00D27260"/>
    <w:rsid w:val="00D27CFE"/>
    <w:rsid w:val="00D31E35"/>
    <w:rsid w:val="00D334E2"/>
    <w:rsid w:val="00D34350"/>
    <w:rsid w:val="00D34BE8"/>
    <w:rsid w:val="00D352DC"/>
    <w:rsid w:val="00D42D90"/>
    <w:rsid w:val="00D430E0"/>
    <w:rsid w:val="00D507E2"/>
    <w:rsid w:val="00D53023"/>
    <w:rsid w:val="00D534B3"/>
    <w:rsid w:val="00D53A75"/>
    <w:rsid w:val="00D559B4"/>
    <w:rsid w:val="00D61CE0"/>
    <w:rsid w:val="00D678DB"/>
    <w:rsid w:val="00D67DE2"/>
    <w:rsid w:val="00D72DFF"/>
    <w:rsid w:val="00D738A7"/>
    <w:rsid w:val="00D74550"/>
    <w:rsid w:val="00D75790"/>
    <w:rsid w:val="00D82274"/>
    <w:rsid w:val="00D84D4C"/>
    <w:rsid w:val="00D934FD"/>
    <w:rsid w:val="00D95174"/>
    <w:rsid w:val="00DA1BCA"/>
    <w:rsid w:val="00DA734F"/>
    <w:rsid w:val="00DA7F86"/>
    <w:rsid w:val="00DB1290"/>
    <w:rsid w:val="00DB45F8"/>
    <w:rsid w:val="00DB51F6"/>
    <w:rsid w:val="00DC1FC3"/>
    <w:rsid w:val="00DC286B"/>
    <w:rsid w:val="00DC3B8E"/>
    <w:rsid w:val="00DC7243"/>
    <w:rsid w:val="00DC74E1"/>
    <w:rsid w:val="00DD1B52"/>
    <w:rsid w:val="00DD1F5C"/>
    <w:rsid w:val="00DD2376"/>
    <w:rsid w:val="00DD2F4E"/>
    <w:rsid w:val="00DD3217"/>
    <w:rsid w:val="00DD6446"/>
    <w:rsid w:val="00DD6D86"/>
    <w:rsid w:val="00DD7230"/>
    <w:rsid w:val="00DE07A5"/>
    <w:rsid w:val="00DE2CE3"/>
    <w:rsid w:val="00DE320F"/>
    <w:rsid w:val="00DE4E74"/>
    <w:rsid w:val="00DE71E9"/>
    <w:rsid w:val="00DE7BF1"/>
    <w:rsid w:val="00DF11AA"/>
    <w:rsid w:val="00DF302B"/>
    <w:rsid w:val="00DF532F"/>
    <w:rsid w:val="00DF538A"/>
    <w:rsid w:val="00DF6EBE"/>
    <w:rsid w:val="00E02BAC"/>
    <w:rsid w:val="00E04A70"/>
    <w:rsid w:val="00E04DAF"/>
    <w:rsid w:val="00E0539B"/>
    <w:rsid w:val="00E06A25"/>
    <w:rsid w:val="00E06B79"/>
    <w:rsid w:val="00E07E6F"/>
    <w:rsid w:val="00E1061D"/>
    <w:rsid w:val="00E112C7"/>
    <w:rsid w:val="00E128D0"/>
    <w:rsid w:val="00E13E51"/>
    <w:rsid w:val="00E14A3E"/>
    <w:rsid w:val="00E17E0B"/>
    <w:rsid w:val="00E20168"/>
    <w:rsid w:val="00E21393"/>
    <w:rsid w:val="00E25DC7"/>
    <w:rsid w:val="00E31936"/>
    <w:rsid w:val="00E31B7A"/>
    <w:rsid w:val="00E32036"/>
    <w:rsid w:val="00E32DFC"/>
    <w:rsid w:val="00E35E6D"/>
    <w:rsid w:val="00E416FB"/>
    <w:rsid w:val="00E4272D"/>
    <w:rsid w:val="00E429E4"/>
    <w:rsid w:val="00E4311D"/>
    <w:rsid w:val="00E434BC"/>
    <w:rsid w:val="00E4748D"/>
    <w:rsid w:val="00E5058E"/>
    <w:rsid w:val="00E51733"/>
    <w:rsid w:val="00E51A15"/>
    <w:rsid w:val="00E55F7B"/>
    <w:rsid w:val="00E56202"/>
    <w:rsid w:val="00E56264"/>
    <w:rsid w:val="00E60060"/>
    <w:rsid w:val="00E600CA"/>
    <w:rsid w:val="00E604B6"/>
    <w:rsid w:val="00E60737"/>
    <w:rsid w:val="00E654AA"/>
    <w:rsid w:val="00E6591A"/>
    <w:rsid w:val="00E66CA0"/>
    <w:rsid w:val="00E72C32"/>
    <w:rsid w:val="00E73C90"/>
    <w:rsid w:val="00E7785D"/>
    <w:rsid w:val="00E77F47"/>
    <w:rsid w:val="00E80FA4"/>
    <w:rsid w:val="00E819F2"/>
    <w:rsid w:val="00E81EB5"/>
    <w:rsid w:val="00E82754"/>
    <w:rsid w:val="00E836F5"/>
    <w:rsid w:val="00E86670"/>
    <w:rsid w:val="00E86E79"/>
    <w:rsid w:val="00E8761D"/>
    <w:rsid w:val="00E876F8"/>
    <w:rsid w:val="00E9146A"/>
    <w:rsid w:val="00E92AED"/>
    <w:rsid w:val="00E94645"/>
    <w:rsid w:val="00E94AB5"/>
    <w:rsid w:val="00E9633C"/>
    <w:rsid w:val="00E97493"/>
    <w:rsid w:val="00EA08A5"/>
    <w:rsid w:val="00EA5A52"/>
    <w:rsid w:val="00EA6380"/>
    <w:rsid w:val="00EA749C"/>
    <w:rsid w:val="00EB094D"/>
    <w:rsid w:val="00EB7AFD"/>
    <w:rsid w:val="00EC006B"/>
    <w:rsid w:val="00EC1245"/>
    <w:rsid w:val="00EC6DAA"/>
    <w:rsid w:val="00ED0D8F"/>
    <w:rsid w:val="00ED3C8C"/>
    <w:rsid w:val="00ED4096"/>
    <w:rsid w:val="00ED48F2"/>
    <w:rsid w:val="00ED5B95"/>
    <w:rsid w:val="00ED5BCA"/>
    <w:rsid w:val="00ED6121"/>
    <w:rsid w:val="00ED6863"/>
    <w:rsid w:val="00ED7F05"/>
    <w:rsid w:val="00EE262B"/>
    <w:rsid w:val="00EE40E6"/>
    <w:rsid w:val="00EE4903"/>
    <w:rsid w:val="00EF2071"/>
    <w:rsid w:val="00EF22F9"/>
    <w:rsid w:val="00EF4417"/>
    <w:rsid w:val="00EF7567"/>
    <w:rsid w:val="00EF7698"/>
    <w:rsid w:val="00EF7A24"/>
    <w:rsid w:val="00F0457D"/>
    <w:rsid w:val="00F066EC"/>
    <w:rsid w:val="00F13C50"/>
    <w:rsid w:val="00F13EF3"/>
    <w:rsid w:val="00F14D7F"/>
    <w:rsid w:val="00F15890"/>
    <w:rsid w:val="00F173D9"/>
    <w:rsid w:val="00F20530"/>
    <w:rsid w:val="00F20AC8"/>
    <w:rsid w:val="00F21501"/>
    <w:rsid w:val="00F253AB"/>
    <w:rsid w:val="00F30031"/>
    <w:rsid w:val="00F315D0"/>
    <w:rsid w:val="00F3454B"/>
    <w:rsid w:val="00F42168"/>
    <w:rsid w:val="00F44624"/>
    <w:rsid w:val="00F45053"/>
    <w:rsid w:val="00F45F93"/>
    <w:rsid w:val="00F47B8B"/>
    <w:rsid w:val="00F522E3"/>
    <w:rsid w:val="00F534CF"/>
    <w:rsid w:val="00F55293"/>
    <w:rsid w:val="00F5575C"/>
    <w:rsid w:val="00F55DF0"/>
    <w:rsid w:val="00F567CC"/>
    <w:rsid w:val="00F56984"/>
    <w:rsid w:val="00F60BC9"/>
    <w:rsid w:val="00F62577"/>
    <w:rsid w:val="00F65495"/>
    <w:rsid w:val="00F66145"/>
    <w:rsid w:val="00F66834"/>
    <w:rsid w:val="00F67719"/>
    <w:rsid w:val="00F67E1C"/>
    <w:rsid w:val="00F71BBB"/>
    <w:rsid w:val="00F7275A"/>
    <w:rsid w:val="00F748FF"/>
    <w:rsid w:val="00F766CB"/>
    <w:rsid w:val="00F776E4"/>
    <w:rsid w:val="00F77AC3"/>
    <w:rsid w:val="00F80A52"/>
    <w:rsid w:val="00F8143A"/>
    <w:rsid w:val="00F81980"/>
    <w:rsid w:val="00F841DF"/>
    <w:rsid w:val="00F849A4"/>
    <w:rsid w:val="00F85629"/>
    <w:rsid w:val="00F87F5C"/>
    <w:rsid w:val="00F911C2"/>
    <w:rsid w:val="00F93197"/>
    <w:rsid w:val="00F938C2"/>
    <w:rsid w:val="00F96941"/>
    <w:rsid w:val="00F970F5"/>
    <w:rsid w:val="00F9B5A9"/>
    <w:rsid w:val="00FA1E3B"/>
    <w:rsid w:val="00FA3546"/>
    <w:rsid w:val="00FA3555"/>
    <w:rsid w:val="00FA7F49"/>
    <w:rsid w:val="00FB2638"/>
    <w:rsid w:val="00FB5663"/>
    <w:rsid w:val="00FC3599"/>
    <w:rsid w:val="00FC6B7C"/>
    <w:rsid w:val="00FC71DC"/>
    <w:rsid w:val="00FC7FAD"/>
    <w:rsid w:val="00FD02A1"/>
    <w:rsid w:val="00FD0A93"/>
    <w:rsid w:val="00FD0AE2"/>
    <w:rsid w:val="00FD2C1C"/>
    <w:rsid w:val="00FD3C48"/>
    <w:rsid w:val="00FD4AB8"/>
    <w:rsid w:val="00FD5678"/>
    <w:rsid w:val="00FD6602"/>
    <w:rsid w:val="00FD7CC7"/>
    <w:rsid w:val="00FE1572"/>
    <w:rsid w:val="00FE4592"/>
    <w:rsid w:val="00FE57B6"/>
    <w:rsid w:val="00FE5E0D"/>
    <w:rsid w:val="00FF4CF1"/>
    <w:rsid w:val="012705B0"/>
    <w:rsid w:val="012E6EED"/>
    <w:rsid w:val="014EA453"/>
    <w:rsid w:val="015299E9"/>
    <w:rsid w:val="016F870E"/>
    <w:rsid w:val="01788177"/>
    <w:rsid w:val="0178E636"/>
    <w:rsid w:val="018A1359"/>
    <w:rsid w:val="018D87B0"/>
    <w:rsid w:val="0190066D"/>
    <w:rsid w:val="0192D315"/>
    <w:rsid w:val="0198E28E"/>
    <w:rsid w:val="019BD966"/>
    <w:rsid w:val="019E10B7"/>
    <w:rsid w:val="01BA6244"/>
    <w:rsid w:val="01BF756A"/>
    <w:rsid w:val="01C1A793"/>
    <w:rsid w:val="01C3A609"/>
    <w:rsid w:val="01CDF74B"/>
    <w:rsid w:val="01D02078"/>
    <w:rsid w:val="01D0D7A0"/>
    <w:rsid w:val="01DB2176"/>
    <w:rsid w:val="024022E6"/>
    <w:rsid w:val="0242FB06"/>
    <w:rsid w:val="0244E9C6"/>
    <w:rsid w:val="024D578D"/>
    <w:rsid w:val="02606566"/>
    <w:rsid w:val="02665B64"/>
    <w:rsid w:val="0292FCAF"/>
    <w:rsid w:val="029D62E2"/>
    <w:rsid w:val="029E2C22"/>
    <w:rsid w:val="02A1510A"/>
    <w:rsid w:val="02C2C419"/>
    <w:rsid w:val="02C642A7"/>
    <w:rsid w:val="02F144FF"/>
    <w:rsid w:val="02F36EBF"/>
    <w:rsid w:val="02FB9780"/>
    <w:rsid w:val="030A2638"/>
    <w:rsid w:val="030D2E3C"/>
    <w:rsid w:val="031D47CA"/>
    <w:rsid w:val="032082B4"/>
    <w:rsid w:val="0323191E"/>
    <w:rsid w:val="033061B0"/>
    <w:rsid w:val="0352FFDE"/>
    <w:rsid w:val="035A5C54"/>
    <w:rsid w:val="03644DCA"/>
    <w:rsid w:val="0367FE1D"/>
    <w:rsid w:val="03693CCE"/>
    <w:rsid w:val="03A0FFC3"/>
    <w:rsid w:val="03ACFE73"/>
    <w:rsid w:val="03B246DD"/>
    <w:rsid w:val="03B4DF7A"/>
    <w:rsid w:val="03CBD785"/>
    <w:rsid w:val="03D5C9D2"/>
    <w:rsid w:val="03DC9EDB"/>
    <w:rsid w:val="03FC35C7"/>
    <w:rsid w:val="04047EF8"/>
    <w:rsid w:val="040D0240"/>
    <w:rsid w:val="040DF2AB"/>
    <w:rsid w:val="0422C53D"/>
    <w:rsid w:val="0426BFA6"/>
    <w:rsid w:val="0427C114"/>
    <w:rsid w:val="0428DFB5"/>
    <w:rsid w:val="045AE9B8"/>
    <w:rsid w:val="045AF158"/>
    <w:rsid w:val="0462CFC8"/>
    <w:rsid w:val="0467B137"/>
    <w:rsid w:val="046C4120"/>
    <w:rsid w:val="048F3F20"/>
    <w:rsid w:val="04A1FB2B"/>
    <w:rsid w:val="04B0651B"/>
    <w:rsid w:val="04C1B41B"/>
    <w:rsid w:val="04C3F84E"/>
    <w:rsid w:val="04D6939C"/>
    <w:rsid w:val="04D7B59E"/>
    <w:rsid w:val="04DF10BA"/>
    <w:rsid w:val="04DF34EE"/>
    <w:rsid w:val="04F1A769"/>
    <w:rsid w:val="04FAB457"/>
    <w:rsid w:val="0508672E"/>
    <w:rsid w:val="050B1F7C"/>
    <w:rsid w:val="05140AE7"/>
    <w:rsid w:val="0530402F"/>
    <w:rsid w:val="0534F869"/>
    <w:rsid w:val="053F239E"/>
    <w:rsid w:val="053F38D3"/>
    <w:rsid w:val="055EEC02"/>
    <w:rsid w:val="056B53E7"/>
    <w:rsid w:val="05745F29"/>
    <w:rsid w:val="057970AC"/>
    <w:rsid w:val="05975897"/>
    <w:rsid w:val="05A41E3F"/>
    <w:rsid w:val="05C2AFAC"/>
    <w:rsid w:val="05CA7CE6"/>
    <w:rsid w:val="05CC33D2"/>
    <w:rsid w:val="05E34DA9"/>
    <w:rsid w:val="05F40734"/>
    <w:rsid w:val="060F952B"/>
    <w:rsid w:val="0619DEA4"/>
    <w:rsid w:val="061D272E"/>
    <w:rsid w:val="062927A3"/>
    <w:rsid w:val="062A1AA6"/>
    <w:rsid w:val="0631FBE3"/>
    <w:rsid w:val="063DAA9D"/>
    <w:rsid w:val="064245E9"/>
    <w:rsid w:val="064891E7"/>
    <w:rsid w:val="065D847C"/>
    <w:rsid w:val="066D2172"/>
    <w:rsid w:val="06880199"/>
    <w:rsid w:val="0693C560"/>
    <w:rsid w:val="06A2A721"/>
    <w:rsid w:val="06A7E304"/>
    <w:rsid w:val="06B528DC"/>
    <w:rsid w:val="06CF32C4"/>
    <w:rsid w:val="06E18025"/>
    <w:rsid w:val="06EF7458"/>
    <w:rsid w:val="06F0E9C5"/>
    <w:rsid w:val="06F85A45"/>
    <w:rsid w:val="0701BF51"/>
    <w:rsid w:val="07290C75"/>
    <w:rsid w:val="07298237"/>
    <w:rsid w:val="0740F745"/>
    <w:rsid w:val="07436CB6"/>
    <w:rsid w:val="074D0B3A"/>
    <w:rsid w:val="074F335A"/>
    <w:rsid w:val="0755E4A6"/>
    <w:rsid w:val="07650CDC"/>
    <w:rsid w:val="0765FAED"/>
    <w:rsid w:val="076615FE"/>
    <w:rsid w:val="0772D62E"/>
    <w:rsid w:val="07798B8B"/>
    <w:rsid w:val="078C521F"/>
    <w:rsid w:val="07B0FDD3"/>
    <w:rsid w:val="07DEA3DA"/>
    <w:rsid w:val="07E289E1"/>
    <w:rsid w:val="07F80F2B"/>
    <w:rsid w:val="0806F8C8"/>
    <w:rsid w:val="0813F3FA"/>
    <w:rsid w:val="0823F953"/>
    <w:rsid w:val="08328BBF"/>
    <w:rsid w:val="0832F440"/>
    <w:rsid w:val="084007F0"/>
    <w:rsid w:val="084A7BD7"/>
    <w:rsid w:val="085DCAE9"/>
    <w:rsid w:val="08654418"/>
    <w:rsid w:val="0869B7B9"/>
    <w:rsid w:val="0876B8D6"/>
    <w:rsid w:val="087E3BDF"/>
    <w:rsid w:val="089C88C5"/>
    <w:rsid w:val="089E0A6B"/>
    <w:rsid w:val="08AA57A5"/>
    <w:rsid w:val="08AAAA19"/>
    <w:rsid w:val="08B42B4A"/>
    <w:rsid w:val="08BFB210"/>
    <w:rsid w:val="08C3DB7F"/>
    <w:rsid w:val="08C51B52"/>
    <w:rsid w:val="08D4F4CB"/>
    <w:rsid w:val="08DDC86B"/>
    <w:rsid w:val="08E93365"/>
    <w:rsid w:val="08F8492A"/>
    <w:rsid w:val="0901CB4E"/>
    <w:rsid w:val="0928F249"/>
    <w:rsid w:val="092D542F"/>
    <w:rsid w:val="0932BEB8"/>
    <w:rsid w:val="093AEED3"/>
    <w:rsid w:val="094508BA"/>
    <w:rsid w:val="09514BC3"/>
    <w:rsid w:val="09730097"/>
    <w:rsid w:val="097513A2"/>
    <w:rsid w:val="09760FAE"/>
    <w:rsid w:val="0979FB55"/>
    <w:rsid w:val="097AA818"/>
    <w:rsid w:val="097FD295"/>
    <w:rsid w:val="098032A9"/>
    <w:rsid w:val="09915559"/>
    <w:rsid w:val="09A51A6C"/>
    <w:rsid w:val="09A623EE"/>
    <w:rsid w:val="09B36F6A"/>
    <w:rsid w:val="09B739DB"/>
    <w:rsid w:val="09CCB978"/>
    <w:rsid w:val="09CE392A"/>
    <w:rsid w:val="09DBD851"/>
    <w:rsid w:val="09E3F0EF"/>
    <w:rsid w:val="09FE2D99"/>
    <w:rsid w:val="0A011479"/>
    <w:rsid w:val="0A0A4C14"/>
    <w:rsid w:val="0A18E653"/>
    <w:rsid w:val="0A36CF9A"/>
    <w:rsid w:val="0A3BAFB7"/>
    <w:rsid w:val="0A60F06E"/>
    <w:rsid w:val="0A7E5F17"/>
    <w:rsid w:val="0A84589A"/>
    <w:rsid w:val="0A929C4A"/>
    <w:rsid w:val="0A939079"/>
    <w:rsid w:val="0A9E7472"/>
    <w:rsid w:val="0AA85F29"/>
    <w:rsid w:val="0AAA53B1"/>
    <w:rsid w:val="0AB66DF1"/>
    <w:rsid w:val="0AC32A89"/>
    <w:rsid w:val="0AD6BC02"/>
    <w:rsid w:val="0AE71757"/>
    <w:rsid w:val="0AF28DE9"/>
    <w:rsid w:val="0AF615E1"/>
    <w:rsid w:val="0AF875C2"/>
    <w:rsid w:val="0B002D8D"/>
    <w:rsid w:val="0B0D674D"/>
    <w:rsid w:val="0B112209"/>
    <w:rsid w:val="0B274ADE"/>
    <w:rsid w:val="0B2B1682"/>
    <w:rsid w:val="0B30F59F"/>
    <w:rsid w:val="0B616D32"/>
    <w:rsid w:val="0B629AB8"/>
    <w:rsid w:val="0B66B65D"/>
    <w:rsid w:val="0B67A4C2"/>
    <w:rsid w:val="0B79B47A"/>
    <w:rsid w:val="0B844B3B"/>
    <w:rsid w:val="0B92BF7D"/>
    <w:rsid w:val="0BA18D67"/>
    <w:rsid w:val="0BAAA9EF"/>
    <w:rsid w:val="0BAD86BD"/>
    <w:rsid w:val="0BB2DED0"/>
    <w:rsid w:val="0BCF8D83"/>
    <w:rsid w:val="0BDC5893"/>
    <w:rsid w:val="0BDF08F2"/>
    <w:rsid w:val="0BDF7947"/>
    <w:rsid w:val="0BF30D5E"/>
    <w:rsid w:val="0BFB45AD"/>
    <w:rsid w:val="0BFB6192"/>
    <w:rsid w:val="0C14CF14"/>
    <w:rsid w:val="0C1BA7AF"/>
    <w:rsid w:val="0C37433A"/>
    <w:rsid w:val="0C3B36E9"/>
    <w:rsid w:val="0C3C0335"/>
    <w:rsid w:val="0C43C9A9"/>
    <w:rsid w:val="0C6107D3"/>
    <w:rsid w:val="0C6124A4"/>
    <w:rsid w:val="0C6BF4C7"/>
    <w:rsid w:val="0C88BA47"/>
    <w:rsid w:val="0C92F5D7"/>
    <w:rsid w:val="0CA096F9"/>
    <w:rsid w:val="0CA17B9B"/>
    <w:rsid w:val="0CA36DA5"/>
    <w:rsid w:val="0CB0524C"/>
    <w:rsid w:val="0CBC74FF"/>
    <w:rsid w:val="0CC1CCA0"/>
    <w:rsid w:val="0CC3C586"/>
    <w:rsid w:val="0CDBBDBF"/>
    <w:rsid w:val="0CDC21A6"/>
    <w:rsid w:val="0CF62FAE"/>
    <w:rsid w:val="0CFF1A8C"/>
    <w:rsid w:val="0D037523"/>
    <w:rsid w:val="0D0442A6"/>
    <w:rsid w:val="0D045A3A"/>
    <w:rsid w:val="0D132E97"/>
    <w:rsid w:val="0D2355CD"/>
    <w:rsid w:val="0D28D669"/>
    <w:rsid w:val="0D297269"/>
    <w:rsid w:val="0D2DA6B2"/>
    <w:rsid w:val="0D30E808"/>
    <w:rsid w:val="0D38A9A8"/>
    <w:rsid w:val="0D52FD2E"/>
    <w:rsid w:val="0D703182"/>
    <w:rsid w:val="0D79E969"/>
    <w:rsid w:val="0D7A61C2"/>
    <w:rsid w:val="0D812F3D"/>
    <w:rsid w:val="0D857CF1"/>
    <w:rsid w:val="0D8E1FD5"/>
    <w:rsid w:val="0D914AB2"/>
    <w:rsid w:val="0D96D720"/>
    <w:rsid w:val="0D9CBA01"/>
    <w:rsid w:val="0D9DD73F"/>
    <w:rsid w:val="0DA0A3B9"/>
    <w:rsid w:val="0DA918EB"/>
    <w:rsid w:val="0DAF0FB8"/>
    <w:rsid w:val="0DAF6C44"/>
    <w:rsid w:val="0DB8832E"/>
    <w:rsid w:val="0DBC61FE"/>
    <w:rsid w:val="0DCC4433"/>
    <w:rsid w:val="0DCFCC7B"/>
    <w:rsid w:val="0DE2DE4B"/>
    <w:rsid w:val="0DEF3CB7"/>
    <w:rsid w:val="0DF22A00"/>
    <w:rsid w:val="0DF7B269"/>
    <w:rsid w:val="0E04FE96"/>
    <w:rsid w:val="0E413EC2"/>
    <w:rsid w:val="0E434444"/>
    <w:rsid w:val="0E49D7E3"/>
    <w:rsid w:val="0E4C8EF5"/>
    <w:rsid w:val="0E51975A"/>
    <w:rsid w:val="0E55E697"/>
    <w:rsid w:val="0E701B62"/>
    <w:rsid w:val="0E784584"/>
    <w:rsid w:val="0E90C9B1"/>
    <w:rsid w:val="0EA17DE5"/>
    <w:rsid w:val="0EAA2FCA"/>
    <w:rsid w:val="0EB0AE03"/>
    <w:rsid w:val="0EB7EE16"/>
    <w:rsid w:val="0EB98098"/>
    <w:rsid w:val="0ECE78CD"/>
    <w:rsid w:val="0EDFA535"/>
    <w:rsid w:val="0EE9B1B7"/>
    <w:rsid w:val="0EF30AB5"/>
    <w:rsid w:val="0EF34F8F"/>
    <w:rsid w:val="0EFBB386"/>
    <w:rsid w:val="0EFFB0CC"/>
    <w:rsid w:val="0F04F255"/>
    <w:rsid w:val="0F09E54D"/>
    <w:rsid w:val="0F0AFAAD"/>
    <w:rsid w:val="0F1AE886"/>
    <w:rsid w:val="0F214D52"/>
    <w:rsid w:val="0F284211"/>
    <w:rsid w:val="0F2D7772"/>
    <w:rsid w:val="0F562180"/>
    <w:rsid w:val="0F6B17A2"/>
    <w:rsid w:val="0F77252D"/>
    <w:rsid w:val="0F7D032B"/>
    <w:rsid w:val="0F8181D8"/>
    <w:rsid w:val="0F835B13"/>
    <w:rsid w:val="0F86E711"/>
    <w:rsid w:val="0F93CBAF"/>
    <w:rsid w:val="0F9673FD"/>
    <w:rsid w:val="0FA532E4"/>
    <w:rsid w:val="0FA70BE3"/>
    <w:rsid w:val="0FB73D49"/>
    <w:rsid w:val="0FBC6221"/>
    <w:rsid w:val="0FBC72E0"/>
    <w:rsid w:val="0FBD33DB"/>
    <w:rsid w:val="0FBD567D"/>
    <w:rsid w:val="0FCB3C63"/>
    <w:rsid w:val="0FD06606"/>
    <w:rsid w:val="0FDF9A95"/>
    <w:rsid w:val="0FE2A412"/>
    <w:rsid w:val="0FE61E48"/>
    <w:rsid w:val="0FE6AB37"/>
    <w:rsid w:val="0FF0D64B"/>
    <w:rsid w:val="1000781F"/>
    <w:rsid w:val="101271D5"/>
    <w:rsid w:val="10229A58"/>
    <w:rsid w:val="102DE307"/>
    <w:rsid w:val="103FA54F"/>
    <w:rsid w:val="1045C717"/>
    <w:rsid w:val="104A415D"/>
    <w:rsid w:val="10523DB4"/>
    <w:rsid w:val="10537579"/>
    <w:rsid w:val="10607DC4"/>
    <w:rsid w:val="106C7592"/>
    <w:rsid w:val="1073D0C2"/>
    <w:rsid w:val="10804514"/>
    <w:rsid w:val="10851D2A"/>
    <w:rsid w:val="108F1FF0"/>
    <w:rsid w:val="1093A686"/>
    <w:rsid w:val="1097F0E7"/>
    <w:rsid w:val="109C92D3"/>
    <w:rsid w:val="10AB01F8"/>
    <w:rsid w:val="10B55B0D"/>
    <w:rsid w:val="10BD63DC"/>
    <w:rsid w:val="10C86B8B"/>
    <w:rsid w:val="10D16F83"/>
    <w:rsid w:val="10E6D937"/>
    <w:rsid w:val="10E7C2E3"/>
    <w:rsid w:val="10EDAB27"/>
    <w:rsid w:val="10F2FEB6"/>
    <w:rsid w:val="10F6DC04"/>
    <w:rsid w:val="110656C1"/>
    <w:rsid w:val="111A3091"/>
    <w:rsid w:val="111ABEB3"/>
    <w:rsid w:val="11510A56"/>
    <w:rsid w:val="115499CB"/>
    <w:rsid w:val="11584341"/>
    <w:rsid w:val="1179AD8E"/>
    <w:rsid w:val="1185986B"/>
    <w:rsid w:val="1189BFDB"/>
    <w:rsid w:val="11A14B69"/>
    <w:rsid w:val="11ACE7D2"/>
    <w:rsid w:val="11B922AB"/>
    <w:rsid w:val="11B95495"/>
    <w:rsid w:val="11BD4C22"/>
    <w:rsid w:val="11C9B368"/>
    <w:rsid w:val="11D1BA6A"/>
    <w:rsid w:val="11D7152C"/>
    <w:rsid w:val="11EC8EA9"/>
    <w:rsid w:val="11FE9C88"/>
    <w:rsid w:val="11FFEC50"/>
    <w:rsid w:val="12054A06"/>
    <w:rsid w:val="1206D4FE"/>
    <w:rsid w:val="12134D7C"/>
    <w:rsid w:val="1225BABA"/>
    <w:rsid w:val="12571943"/>
    <w:rsid w:val="125F9D3D"/>
    <w:rsid w:val="126EF357"/>
    <w:rsid w:val="1271C0D6"/>
    <w:rsid w:val="12736B39"/>
    <w:rsid w:val="127A4A3D"/>
    <w:rsid w:val="1283D697"/>
    <w:rsid w:val="12851D4F"/>
    <w:rsid w:val="128883BB"/>
    <w:rsid w:val="12908D58"/>
    <w:rsid w:val="12A7F8B8"/>
    <w:rsid w:val="12D5FEFB"/>
    <w:rsid w:val="12D90122"/>
    <w:rsid w:val="12E7B3CB"/>
    <w:rsid w:val="12F46FF6"/>
    <w:rsid w:val="12F520B0"/>
    <w:rsid w:val="12FBE878"/>
    <w:rsid w:val="1304407E"/>
    <w:rsid w:val="130FC742"/>
    <w:rsid w:val="1312D566"/>
    <w:rsid w:val="13236FF7"/>
    <w:rsid w:val="132F064F"/>
    <w:rsid w:val="1340B03B"/>
    <w:rsid w:val="1355BD7A"/>
    <w:rsid w:val="1373D4AF"/>
    <w:rsid w:val="1375E47B"/>
    <w:rsid w:val="13789241"/>
    <w:rsid w:val="138F6C2B"/>
    <w:rsid w:val="1396883D"/>
    <w:rsid w:val="13A39580"/>
    <w:rsid w:val="13B107FB"/>
    <w:rsid w:val="13B36868"/>
    <w:rsid w:val="13C34E1C"/>
    <w:rsid w:val="13C8B314"/>
    <w:rsid w:val="13F134D0"/>
    <w:rsid w:val="13FF17D8"/>
    <w:rsid w:val="14042377"/>
    <w:rsid w:val="14058272"/>
    <w:rsid w:val="1408460E"/>
    <w:rsid w:val="141411FE"/>
    <w:rsid w:val="141D10F6"/>
    <w:rsid w:val="141E513C"/>
    <w:rsid w:val="14236BEC"/>
    <w:rsid w:val="144028D1"/>
    <w:rsid w:val="144C9954"/>
    <w:rsid w:val="14502E91"/>
    <w:rsid w:val="146113D3"/>
    <w:rsid w:val="1461C02B"/>
    <w:rsid w:val="1463A8F8"/>
    <w:rsid w:val="1467E15B"/>
    <w:rsid w:val="1476BBA6"/>
    <w:rsid w:val="14773BE2"/>
    <w:rsid w:val="1483B64E"/>
    <w:rsid w:val="14852DA6"/>
    <w:rsid w:val="149DA67B"/>
    <w:rsid w:val="14CC5BA0"/>
    <w:rsid w:val="14E4BAC0"/>
    <w:rsid w:val="15104997"/>
    <w:rsid w:val="15163F80"/>
    <w:rsid w:val="152B3C8C"/>
    <w:rsid w:val="153A70E1"/>
    <w:rsid w:val="1541342A"/>
    <w:rsid w:val="15462E03"/>
    <w:rsid w:val="15554138"/>
    <w:rsid w:val="156CFCE0"/>
    <w:rsid w:val="157BB970"/>
    <w:rsid w:val="158F6AD8"/>
    <w:rsid w:val="1594EF94"/>
    <w:rsid w:val="15A08993"/>
    <w:rsid w:val="15A1E905"/>
    <w:rsid w:val="15B6A843"/>
    <w:rsid w:val="15B8658F"/>
    <w:rsid w:val="15B9A76A"/>
    <w:rsid w:val="15CB9AD8"/>
    <w:rsid w:val="15D18392"/>
    <w:rsid w:val="15E2192F"/>
    <w:rsid w:val="15E7F793"/>
    <w:rsid w:val="15F617F5"/>
    <w:rsid w:val="160DFBD6"/>
    <w:rsid w:val="1614D7B4"/>
    <w:rsid w:val="16234FD4"/>
    <w:rsid w:val="16252CE1"/>
    <w:rsid w:val="162AF350"/>
    <w:rsid w:val="162E9E29"/>
    <w:rsid w:val="163C17E9"/>
    <w:rsid w:val="1647BD0E"/>
    <w:rsid w:val="166D71BB"/>
    <w:rsid w:val="16781EF4"/>
    <w:rsid w:val="169061A1"/>
    <w:rsid w:val="16985AB5"/>
    <w:rsid w:val="169FA113"/>
    <w:rsid w:val="16B24546"/>
    <w:rsid w:val="16B3B392"/>
    <w:rsid w:val="16B4D5AD"/>
    <w:rsid w:val="16BA6081"/>
    <w:rsid w:val="16BC392B"/>
    <w:rsid w:val="16C57264"/>
    <w:rsid w:val="16D09750"/>
    <w:rsid w:val="16D1507E"/>
    <w:rsid w:val="16F14707"/>
    <w:rsid w:val="1700A876"/>
    <w:rsid w:val="1701F5A3"/>
    <w:rsid w:val="1709D82A"/>
    <w:rsid w:val="170D8D68"/>
    <w:rsid w:val="1716A205"/>
    <w:rsid w:val="171E3236"/>
    <w:rsid w:val="1720558C"/>
    <w:rsid w:val="172808B9"/>
    <w:rsid w:val="1734D7A7"/>
    <w:rsid w:val="173DB966"/>
    <w:rsid w:val="17422315"/>
    <w:rsid w:val="1748C0AC"/>
    <w:rsid w:val="175435F0"/>
    <w:rsid w:val="1768129D"/>
    <w:rsid w:val="176C13F0"/>
    <w:rsid w:val="1771C8B9"/>
    <w:rsid w:val="1774D0D0"/>
    <w:rsid w:val="177DE990"/>
    <w:rsid w:val="178F86E2"/>
    <w:rsid w:val="17927D64"/>
    <w:rsid w:val="179B4ECE"/>
    <w:rsid w:val="17A0362F"/>
    <w:rsid w:val="17A05D24"/>
    <w:rsid w:val="17A285FE"/>
    <w:rsid w:val="17AF63B4"/>
    <w:rsid w:val="17CBDC9F"/>
    <w:rsid w:val="17E03D1F"/>
    <w:rsid w:val="17E17E2F"/>
    <w:rsid w:val="17EBCFA7"/>
    <w:rsid w:val="17F49EED"/>
    <w:rsid w:val="17F7E2A8"/>
    <w:rsid w:val="18027398"/>
    <w:rsid w:val="1805832F"/>
    <w:rsid w:val="1805C16B"/>
    <w:rsid w:val="180B9C96"/>
    <w:rsid w:val="181B71FD"/>
    <w:rsid w:val="181F27CA"/>
    <w:rsid w:val="182DE335"/>
    <w:rsid w:val="1841019A"/>
    <w:rsid w:val="184F9F9E"/>
    <w:rsid w:val="1853FE1D"/>
    <w:rsid w:val="186826F5"/>
    <w:rsid w:val="186CF196"/>
    <w:rsid w:val="187A3891"/>
    <w:rsid w:val="189131CE"/>
    <w:rsid w:val="189F3F0C"/>
    <w:rsid w:val="189F59F1"/>
    <w:rsid w:val="18A5A475"/>
    <w:rsid w:val="18B31F4C"/>
    <w:rsid w:val="18CE55BB"/>
    <w:rsid w:val="18D6BE13"/>
    <w:rsid w:val="18E3DD4B"/>
    <w:rsid w:val="18EA133D"/>
    <w:rsid w:val="18F4123E"/>
    <w:rsid w:val="18F70AFA"/>
    <w:rsid w:val="18FE109B"/>
    <w:rsid w:val="19021BF9"/>
    <w:rsid w:val="1913C8A6"/>
    <w:rsid w:val="191B6B10"/>
    <w:rsid w:val="191C67A4"/>
    <w:rsid w:val="191CFC9B"/>
    <w:rsid w:val="191F7FE6"/>
    <w:rsid w:val="19252268"/>
    <w:rsid w:val="193F9786"/>
    <w:rsid w:val="19452BDF"/>
    <w:rsid w:val="195530A5"/>
    <w:rsid w:val="195DD136"/>
    <w:rsid w:val="19629412"/>
    <w:rsid w:val="1964843C"/>
    <w:rsid w:val="1969DAC9"/>
    <w:rsid w:val="196EE506"/>
    <w:rsid w:val="197553B8"/>
    <w:rsid w:val="1979891E"/>
    <w:rsid w:val="197B56DB"/>
    <w:rsid w:val="197CD070"/>
    <w:rsid w:val="197DE904"/>
    <w:rsid w:val="197F93D9"/>
    <w:rsid w:val="198F03E9"/>
    <w:rsid w:val="199372FF"/>
    <w:rsid w:val="19ADD459"/>
    <w:rsid w:val="19B07B1D"/>
    <w:rsid w:val="19B64EFF"/>
    <w:rsid w:val="19B7DF45"/>
    <w:rsid w:val="19BB1A83"/>
    <w:rsid w:val="19BDDAA5"/>
    <w:rsid w:val="19DEF1BB"/>
    <w:rsid w:val="19E12848"/>
    <w:rsid w:val="19F446B4"/>
    <w:rsid w:val="19F677B8"/>
    <w:rsid w:val="19FA0830"/>
    <w:rsid w:val="19FE2C06"/>
    <w:rsid w:val="1A1C5633"/>
    <w:rsid w:val="1A2AB32F"/>
    <w:rsid w:val="1A2E3BC1"/>
    <w:rsid w:val="1A3FD81D"/>
    <w:rsid w:val="1A480525"/>
    <w:rsid w:val="1A4E34BE"/>
    <w:rsid w:val="1A509690"/>
    <w:rsid w:val="1A613BA5"/>
    <w:rsid w:val="1A6E35CE"/>
    <w:rsid w:val="1A741C4B"/>
    <w:rsid w:val="1A754264"/>
    <w:rsid w:val="1A77B1FD"/>
    <w:rsid w:val="1A7FF66B"/>
    <w:rsid w:val="1A8DBC48"/>
    <w:rsid w:val="1AAECC9E"/>
    <w:rsid w:val="1AB9F253"/>
    <w:rsid w:val="1AD3A932"/>
    <w:rsid w:val="1ADD3246"/>
    <w:rsid w:val="1ADF0172"/>
    <w:rsid w:val="1AE83C8C"/>
    <w:rsid w:val="1AF8A0C7"/>
    <w:rsid w:val="1AFBB16A"/>
    <w:rsid w:val="1B1F0A70"/>
    <w:rsid w:val="1B247953"/>
    <w:rsid w:val="1B336B36"/>
    <w:rsid w:val="1B4A0DC6"/>
    <w:rsid w:val="1B4C2430"/>
    <w:rsid w:val="1B530142"/>
    <w:rsid w:val="1B565412"/>
    <w:rsid w:val="1B5F9625"/>
    <w:rsid w:val="1BD4E1F2"/>
    <w:rsid w:val="1BD8B1CF"/>
    <w:rsid w:val="1BDA1937"/>
    <w:rsid w:val="1BDB13F8"/>
    <w:rsid w:val="1C03F620"/>
    <w:rsid w:val="1C2CCEB5"/>
    <w:rsid w:val="1C477FCF"/>
    <w:rsid w:val="1C489B51"/>
    <w:rsid w:val="1C4E83C8"/>
    <w:rsid w:val="1C603AE2"/>
    <w:rsid w:val="1C63B289"/>
    <w:rsid w:val="1C75C305"/>
    <w:rsid w:val="1C7B20AD"/>
    <w:rsid w:val="1C9CC3EB"/>
    <w:rsid w:val="1CA9904A"/>
    <w:rsid w:val="1CC47FEC"/>
    <w:rsid w:val="1CD27D6A"/>
    <w:rsid w:val="1CD2809A"/>
    <w:rsid w:val="1CD5BDFC"/>
    <w:rsid w:val="1CDE02D4"/>
    <w:rsid w:val="1CDEB558"/>
    <w:rsid w:val="1CE7E4AB"/>
    <w:rsid w:val="1CF68DA4"/>
    <w:rsid w:val="1CFA1EB4"/>
    <w:rsid w:val="1D0232DB"/>
    <w:rsid w:val="1D05805A"/>
    <w:rsid w:val="1D128DA5"/>
    <w:rsid w:val="1D227272"/>
    <w:rsid w:val="1D2548F5"/>
    <w:rsid w:val="1D2CCBBD"/>
    <w:rsid w:val="1D2DF4B9"/>
    <w:rsid w:val="1D35B0A8"/>
    <w:rsid w:val="1D3C1AC1"/>
    <w:rsid w:val="1D3D861E"/>
    <w:rsid w:val="1D447D90"/>
    <w:rsid w:val="1D48B57B"/>
    <w:rsid w:val="1D4A76DF"/>
    <w:rsid w:val="1D5086A1"/>
    <w:rsid w:val="1D63D1FC"/>
    <w:rsid w:val="1D89F9E0"/>
    <w:rsid w:val="1D954268"/>
    <w:rsid w:val="1D9BA0BB"/>
    <w:rsid w:val="1DEFCC8C"/>
    <w:rsid w:val="1DF2DD1B"/>
    <w:rsid w:val="1DF99B3C"/>
    <w:rsid w:val="1DFA6DCD"/>
    <w:rsid w:val="1E02C32B"/>
    <w:rsid w:val="1E1D9BCD"/>
    <w:rsid w:val="1E2251D2"/>
    <w:rsid w:val="1E288713"/>
    <w:rsid w:val="1E2F8E0B"/>
    <w:rsid w:val="1E46D794"/>
    <w:rsid w:val="1E5304FC"/>
    <w:rsid w:val="1E5D9EC8"/>
    <w:rsid w:val="1E62B731"/>
    <w:rsid w:val="1E645F4A"/>
    <w:rsid w:val="1E6F1D2F"/>
    <w:rsid w:val="1E7A88EB"/>
    <w:rsid w:val="1E7EF863"/>
    <w:rsid w:val="1E7F8A88"/>
    <w:rsid w:val="1E8ADD67"/>
    <w:rsid w:val="1E8DF2D0"/>
    <w:rsid w:val="1E9667DB"/>
    <w:rsid w:val="1E97D4DE"/>
    <w:rsid w:val="1EBC9219"/>
    <w:rsid w:val="1EBCD68C"/>
    <w:rsid w:val="1EBD116F"/>
    <w:rsid w:val="1EBE59E0"/>
    <w:rsid w:val="1EC06508"/>
    <w:rsid w:val="1EF70A8D"/>
    <w:rsid w:val="1F045099"/>
    <w:rsid w:val="1F097359"/>
    <w:rsid w:val="1F13A50D"/>
    <w:rsid w:val="1F1C9F16"/>
    <w:rsid w:val="1F225F2E"/>
    <w:rsid w:val="1F227637"/>
    <w:rsid w:val="1F3C4505"/>
    <w:rsid w:val="1F3F0907"/>
    <w:rsid w:val="1F6AED7E"/>
    <w:rsid w:val="1F6C7F96"/>
    <w:rsid w:val="1F6F5E6D"/>
    <w:rsid w:val="1F727D1E"/>
    <w:rsid w:val="1F78A85A"/>
    <w:rsid w:val="1F7DB5CD"/>
    <w:rsid w:val="1F811801"/>
    <w:rsid w:val="1F9F81D8"/>
    <w:rsid w:val="1FA62DEA"/>
    <w:rsid w:val="1FB902A5"/>
    <w:rsid w:val="1FC0EFB6"/>
    <w:rsid w:val="1FC58532"/>
    <w:rsid w:val="1FD34BF7"/>
    <w:rsid w:val="1FE816E0"/>
    <w:rsid w:val="2013ADBC"/>
    <w:rsid w:val="20151FDC"/>
    <w:rsid w:val="2017B8E8"/>
    <w:rsid w:val="20243D23"/>
    <w:rsid w:val="20262077"/>
    <w:rsid w:val="202D9B98"/>
    <w:rsid w:val="2030C2DD"/>
    <w:rsid w:val="2034C6D5"/>
    <w:rsid w:val="203B190B"/>
    <w:rsid w:val="204DA9BB"/>
    <w:rsid w:val="20730EE2"/>
    <w:rsid w:val="20881F98"/>
    <w:rsid w:val="208975ED"/>
    <w:rsid w:val="208B08BA"/>
    <w:rsid w:val="20910BB3"/>
    <w:rsid w:val="209429A6"/>
    <w:rsid w:val="209DEE73"/>
    <w:rsid w:val="20A020FA"/>
    <w:rsid w:val="20A18788"/>
    <w:rsid w:val="20A5D278"/>
    <w:rsid w:val="20B11213"/>
    <w:rsid w:val="20B2312A"/>
    <w:rsid w:val="20B42E75"/>
    <w:rsid w:val="20B5A7E6"/>
    <w:rsid w:val="20B849C4"/>
    <w:rsid w:val="20C2B027"/>
    <w:rsid w:val="20C988C6"/>
    <w:rsid w:val="20CFD2FF"/>
    <w:rsid w:val="20E0ECBE"/>
    <w:rsid w:val="20F9CA47"/>
    <w:rsid w:val="21091FB5"/>
    <w:rsid w:val="2117097C"/>
    <w:rsid w:val="21199CA1"/>
    <w:rsid w:val="21244E39"/>
    <w:rsid w:val="213F6D55"/>
    <w:rsid w:val="214B292F"/>
    <w:rsid w:val="214DF6F5"/>
    <w:rsid w:val="216027D5"/>
    <w:rsid w:val="21658ED2"/>
    <w:rsid w:val="2165958E"/>
    <w:rsid w:val="21681F2A"/>
    <w:rsid w:val="216BB597"/>
    <w:rsid w:val="216F9F8F"/>
    <w:rsid w:val="21829C31"/>
    <w:rsid w:val="218A462A"/>
    <w:rsid w:val="218FA366"/>
    <w:rsid w:val="21950763"/>
    <w:rsid w:val="21A50F9E"/>
    <w:rsid w:val="21A924FB"/>
    <w:rsid w:val="21ACE1B3"/>
    <w:rsid w:val="21B1875B"/>
    <w:rsid w:val="21B87B62"/>
    <w:rsid w:val="21BCCC49"/>
    <w:rsid w:val="21C48D45"/>
    <w:rsid w:val="21D644D5"/>
    <w:rsid w:val="21E2ADCE"/>
    <w:rsid w:val="21FDB6A4"/>
    <w:rsid w:val="220464C1"/>
    <w:rsid w:val="220D6309"/>
    <w:rsid w:val="22107753"/>
    <w:rsid w:val="221C3D9F"/>
    <w:rsid w:val="223B1517"/>
    <w:rsid w:val="223CE778"/>
    <w:rsid w:val="223EA8A9"/>
    <w:rsid w:val="2249494E"/>
    <w:rsid w:val="224DC919"/>
    <w:rsid w:val="22559B76"/>
    <w:rsid w:val="22601F56"/>
    <w:rsid w:val="2285D60B"/>
    <w:rsid w:val="2285DD16"/>
    <w:rsid w:val="2288D321"/>
    <w:rsid w:val="22B09E55"/>
    <w:rsid w:val="22B3C5DE"/>
    <w:rsid w:val="22C45F56"/>
    <w:rsid w:val="22CAC490"/>
    <w:rsid w:val="22CDEE85"/>
    <w:rsid w:val="22CF53F9"/>
    <w:rsid w:val="22DE91B7"/>
    <w:rsid w:val="22F7B24E"/>
    <w:rsid w:val="2311B041"/>
    <w:rsid w:val="23166763"/>
    <w:rsid w:val="231D00E2"/>
    <w:rsid w:val="231D0796"/>
    <w:rsid w:val="231D7784"/>
    <w:rsid w:val="2326E1D2"/>
    <w:rsid w:val="232C37B4"/>
    <w:rsid w:val="233F56CB"/>
    <w:rsid w:val="234BCBF0"/>
    <w:rsid w:val="235A1EF0"/>
    <w:rsid w:val="236224C1"/>
    <w:rsid w:val="237C7C60"/>
    <w:rsid w:val="23BA8FE1"/>
    <w:rsid w:val="23D1BD16"/>
    <w:rsid w:val="23D8E1F2"/>
    <w:rsid w:val="23DBDDC5"/>
    <w:rsid w:val="23DDC853"/>
    <w:rsid w:val="23E9104B"/>
    <w:rsid w:val="23FE56B3"/>
    <w:rsid w:val="2406C438"/>
    <w:rsid w:val="240ABEF1"/>
    <w:rsid w:val="240DB054"/>
    <w:rsid w:val="240EBCC9"/>
    <w:rsid w:val="2410B561"/>
    <w:rsid w:val="2415302D"/>
    <w:rsid w:val="241F6762"/>
    <w:rsid w:val="242429F4"/>
    <w:rsid w:val="243AE520"/>
    <w:rsid w:val="2441E1E8"/>
    <w:rsid w:val="24491771"/>
    <w:rsid w:val="2458289F"/>
    <w:rsid w:val="245C08D3"/>
    <w:rsid w:val="2481F4B1"/>
    <w:rsid w:val="248D6EE4"/>
    <w:rsid w:val="248F2D11"/>
    <w:rsid w:val="24BEF5F2"/>
    <w:rsid w:val="24BF106E"/>
    <w:rsid w:val="24D23B06"/>
    <w:rsid w:val="24DD01F4"/>
    <w:rsid w:val="24E48275"/>
    <w:rsid w:val="24EEC6BD"/>
    <w:rsid w:val="24FBAF3F"/>
    <w:rsid w:val="250034A7"/>
    <w:rsid w:val="250531FC"/>
    <w:rsid w:val="250F8189"/>
    <w:rsid w:val="25123B83"/>
    <w:rsid w:val="25288688"/>
    <w:rsid w:val="25381B69"/>
    <w:rsid w:val="2556358E"/>
    <w:rsid w:val="255B6EC1"/>
    <w:rsid w:val="25713A26"/>
    <w:rsid w:val="2574B253"/>
    <w:rsid w:val="2577F3C9"/>
    <w:rsid w:val="2591A9FB"/>
    <w:rsid w:val="25927E8C"/>
    <w:rsid w:val="2592D523"/>
    <w:rsid w:val="2594C754"/>
    <w:rsid w:val="25965C19"/>
    <w:rsid w:val="25A09286"/>
    <w:rsid w:val="25A0FF10"/>
    <w:rsid w:val="25AB0DFE"/>
    <w:rsid w:val="25C89645"/>
    <w:rsid w:val="25F611FE"/>
    <w:rsid w:val="25F79E80"/>
    <w:rsid w:val="25FDE569"/>
    <w:rsid w:val="260235A8"/>
    <w:rsid w:val="2610ADE7"/>
    <w:rsid w:val="261EFF44"/>
    <w:rsid w:val="262019C0"/>
    <w:rsid w:val="26222175"/>
    <w:rsid w:val="264778ED"/>
    <w:rsid w:val="264C09C0"/>
    <w:rsid w:val="26507856"/>
    <w:rsid w:val="2671815F"/>
    <w:rsid w:val="267C7986"/>
    <w:rsid w:val="2697860E"/>
    <w:rsid w:val="2699F65F"/>
    <w:rsid w:val="269D6745"/>
    <w:rsid w:val="26B548DC"/>
    <w:rsid w:val="26BE0169"/>
    <w:rsid w:val="26C04525"/>
    <w:rsid w:val="26C97C28"/>
    <w:rsid w:val="26CDEC6E"/>
    <w:rsid w:val="26D891D5"/>
    <w:rsid w:val="26DB6A4F"/>
    <w:rsid w:val="26E5B2D1"/>
    <w:rsid w:val="271BC7D0"/>
    <w:rsid w:val="271ED350"/>
    <w:rsid w:val="2728DABA"/>
    <w:rsid w:val="27484AE4"/>
    <w:rsid w:val="274FC661"/>
    <w:rsid w:val="275AF0DB"/>
    <w:rsid w:val="275B9569"/>
    <w:rsid w:val="275BCAB6"/>
    <w:rsid w:val="275D65DA"/>
    <w:rsid w:val="2761E8CF"/>
    <w:rsid w:val="276275B7"/>
    <w:rsid w:val="2767300E"/>
    <w:rsid w:val="276C21D9"/>
    <w:rsid w:val="27910160"/>
    <w:rsid w:val="2797D1F5"/>
    <w:rsid w:val="2798E376"/>
    <w:rsid w:val="27A133EE"/>
    <w:rsid w:val="27A403C8"/>
    <w:rsid w:val="27BB4015"/>
    <w:rsid w:val="27D055E1"/>
    <w:rsid w:val="27E4E6F0"/>
    <w:rsid w:val="27F020BE"/>
    <w:rsid w:val="280BF3AF"/>
    <w:rsid w:val="280D9336"/>
    <w:rsid w:val="2833AA57"/>
    <w:rsid w:val="28396B7C"/>
    <w:rsid w:val="28487070"/>
    <w:rsid w:val="284CF6E8"/>
    <w:rsid w:val="2851C509"/>
    <w:rsid w:val="28796E6C"/>
    <w:rsid w:val="2884D3CB"/>
    <w:rsid w:val="2890BFA5"/>
    <w:rsid w:val="289713A1"/>
    <w:rsid w:val="2897D6AA"/>
    <w:rsid w:val="28988E5D"/>
    <w:rsid w:val="2899C39D"/>
    <w:rsid w:val="289DB0B8"/>
    <w:rsid w:val="28A3E059"/>
    <w:rsid w:val="28A5C9B5"/>
    <w:rsid w:val="28A682B6"/>
    <w:rsid w:val="28C28900"/>
    <w:rsid w:val="28DAD996"/>
    <w:rsid w:val="28F9EA1F"/>
    <w:rsid w:val="290397D5"/>
    <w:rsid w:val="2916BDB6"/>
    <w:rsid w:val="291C8894"/>
    <w:rsid w:val="2938DC3C"/>
    <w:rsid w:val="293B05F2"/>
    <w:rsid w:val="294B97D2"/>
    <w:rsid w:val="295D267C"/>
    <w:rsid w:val="297949E7"/>
    <w:rsid w:val="298AE4EA"/>
    <w:rsid w:val="298BB003"/>
    <w:rsid w:val="29961123"/>
    <w:rsid w:val="299E3BB4"/>
    <w:rsid w:val="29AA52DE"/>
    <w:rsid w:val="29B9E747"/>
    <w:rsid w:val="29C26217"/>
    <w:rsid w:val="29C75889"/>
    <w:rsid w:val="29EA0108"/>
    <w:rsid w:val="29EDC7B6"/>
    <w:rsid w:val="29EE9493"/>
    <w:rsid w:val="29F23354"/>
    <w:rsid w:val="2A00F075"/>
    <w:rsid w:val="2A07FF25"/>
    <w:rsid w:val="2A2448E5"/>
    <w:rsid w:val="2A35A1C2"/>
    <w:rsid w:val="2A4BACA4"/>
    <w:rsid w:val="2A557FDC"/>
    <w:rsid w:val="2A56638B"/>
    <w:rsid w:val="2A6AAC30"/>
    <w:rsid w:val="2A7CF686"/>
    <w:rsid w:val="2A9DEBC5"/>
    <w:rsid w:val="2AA0F700"/>
    <w:rsid w:val="2AAD9CED"/>
    <w:rsid w:val="2AAF9999"/>
    <w:rsid w:val="2AC0E098"/>
    <w:rsid w:val="2ACB6984"/>
    <w:rsid w:val="2AD03515"/>
    <w:rsid w:val="2AD25C7A"/>
    <w:rsid w:val="2AD6B9BE"/>
    <w:rsid w:val="2AE06100"/>
    <w:rsid w:val="2AE1E203"/>
    <w:rsid w:val="2AF26986"/>
    <w:rsid w:val="2AF35391"/>
    <w:rsid w:val="2AF8E89A"/>
    <w:rsid w:val="2B054E25"/>
    <w:rsid w:val="2B0C1A78"/>
    <w:rsid w:val="2B0D69A8"/>
    <w:rsid w:val="2B11F10D"/>
    <w:rsid w:val="2B121D84"/>
    <w:rsid w:val="2B1512F9"/>
    <w:rsid w:val="2B1CF2BE"/>
    <w:rsid w:val="2B267BBC"/>
    <w:rsid w:val="2B28FC1E"/>
    <w:rsid w:val="2B3A24B3"/>
    <w:rsid w:val="2B3B4780"/>
    <w:rsid w:val="2B450243"/>
    <w:rsid w:val="2B459661"/>
    <w:rsid w:val="2B6B4846"/>
    <w:rsid w:val="2B74FAF4"/>
    <w:rsid w:val="2B8E3490"/>
    <w:rsid w:val="2B9E313C"/>
    <w:rsid w:val="2B9FF604"/>
    <w:rsid w:val="2BA51ABD"/>
    <w:rsid w:val="2BB30E10"/>
    <w:rsid w:val="2BB9601C"/>
    <w:rsid w:val="2BC18A4C"/>
    <w:rsid w:val="2BCA37B5"/>
    <w:rsid w:val="2BCC90AA"/>
    <w:rsid w:val="2BDDE59B"/>
    <w:rsid w:val="2BE1054F"/>
    <w:rsid w:val="2BEC6542"/>
    <w:rsid w:val="2BF1C23B"/>
    <w:rsid w:val="2BF61E33"/>
    <w:rsid w:val="2BF729B7"/>
    <w:rsid w:val="2BFE1AC1"/>
    <w:rsid w:val="2BFF34B3"/>
    <w:rsid w:val="2C00DED1"/>
    <w:rsid w:val="2C1BF65D"/>
    <w:rsid w:val="2C1E5FF0"/>
    <w:rsid w:val="2C26D802"/>
    <w:rsid w:val="2C2E4C14"/>
    <w:rsid w:val="2C3C6166"/>
    <w:rsid w:val="2C4610F0"/>
    <w:rsid w:val="2C496D4E"/>
    <w:rsid w:val="2C4B6A05"/>
    <w:rsid w:val="2C4D045C"/>
    <w:rsid w:val="2C62799A"/>
    <w:rsid w:val="2C743DE9"/>
    <w:rsid w:val="2C7E8663"/>
    <w:rsid w:val="2C87A6AC"/>
    <w:rsid w:val="2C9ABA6F"/>
    <w:rsid w:val="2CA8760E"/>
    <w:rsid w:val="2CBCAD88"/>
    <w:rsid w:val="2CC198B8"/>
    <w:rsid w:val="2CD7665D"/>
    <w:rsid w:val="2CDD6800"/>
    <w:rsid w:val="2CEBBB37"/>
    <w:rsid w:val="2CEE9592"/>
    <w:rsid w:val="2CF1316D"/>
    <w:rsid w:val="2CFF1D35"/>
    <w:rsid w:val="2D0096AC"/>
    <w:rsid w:val="2D0C11A5"/>
    <w:rsid w:val="2D11B7A6"/>
    <w:rsid w:val="2D125DFB"/>
    <w:rsid w:val="2D16E09A"/>
    <w:rsid w:val="2D1C52B4"/>
    <w:rsid w:val="2D25B4BC"/>
    <w:rsid w:val="2D28F5DF"/>
    <w:rsid w:val="2D3845E0"/>
    <w:rsid w:val="2D3EB5DA"/>
    <w:rsid w:val="2D467670"/>
    <w:rsid w:val="2D496BD0"/>
    <w:rsid w:val="2D4EDE71"/>
    <w:rsid w:val="2D5713F8"/>
    <w:rsid w:val="2D64E01A"/>
    <w:rsid w:val="2D7E619A"/>
    <w:rsid w:val="2D845E3A"/>
    <w:rsid w:val="2D8A92C1"/>
    <w:rsid w:val="2D8AF334"/>
    <w:rsid w:val="2D98F87C"/>
    <w:rsid w:val="2DAEFA98"/>
    <w:rsid w:val="2DBC99C1"/>
    <w:rsid w:val="2DC6A31B"/>
    <w:rsid w:val="2DCE8445"/>
    <w:rsid w:val="2DD035AD"/>
    <w:rsid w:val="2DD14FF5"/>
    <w:rsid w:val="2DD284CD"/>
    <w:rsid w:val="2DDC85D2"/>
    <w:rsid w:val="2DE9C4AD"/>
    <w:rsid w:val="2DEB6F82"/>
    <w:rsid w:val="2DEF391E"/>
    <w:rsid w:val="2DF3B6AF"/>
    <w:rsid w:val="2DFD8768"/>
    <w:rsid w:val="2E0612CD"/>
    <w:rsid w:val="2E19F222"/>
    <w:rsid w:val="2E1B4F92"/>
    <w:rsid w:val="2E2CC32B"/>
    <w:rsid w:val="2E374379"/>
    <w:rsid w:val="2E3EB5FA"/>
    <w:rsid w:val="2E562BA1"/>
    <w:rsid w:val="2E59842E"/>
    <w:rsid w:val="2E662895"/>
    <w:rsid w:val="2E718305"/>
    <w:rsid w:val="2E87A803"/>
    <w:rsid w:val="2E8ADFBE"/>
    <w:rsid w:val="2EAA2C14"/>
    <w:rsid w:val="2EB6B870"/>
    <w:rsid w:val="2EC65781"/>
    <w:rsid w:val="2EC67A06"/>
    <w:rsid w:val="2EDC4D45"/>
    <w:rsid w:val="2EEB30A8"/>
    <w:rsid w:val="2EEF8275"/>
    <w:rsid w:val="2EEF86C6"/>
    <w:rsid w:val="2EF75D2C"/>
    <w:rsid w:val="2EFE2DF4"/>
    <w:rsid w:val="2F0926B5"/>
    <w:rsid w:val="2F205A95"/>
    <w:rsid w:val="2F222376"/>
    <w:rsid w:val="2F28F510"/>
    <w:rsid w:val="2F3479EF"/>
    <w:rsid w:val="2F42C92E"/>
    <w:rsid w:val="2F44F116"/>
    <w:rsid w:val="2F4C3F70"/>
    <w:rsid w:val="2F50A7DD"/>
    <w:rsid w:val="2F65ECD6"/>
    <w:rsid w:val="2F75D5C7"/>
    <w:rsid w:val="2F79145E"/>
    <w:rsid w:val="2F8A7BE7"/>
    <w:rsid w:val="2F92537F"/>
    <w:rsid w:val="2F97CB16"/>
    <w:rsid w:val="2FAF0EE1"/>
    <w:rsid w:val="2FBF4B1B"/>
    <w:rsid w:val="2FC179B1"/>
    <w:rsid w:val="2FC826D9"/>
    <w:rsid w:val="2FDE053B"/>
    <w:rsid w:val="2FE4C2DC"/>
    <w:rsid w:val="2FF4FFEF"/>
    <w:rsid w:val="30002319"/>
    <w:rsid w:val="30024002"/>
    <w:rsid w:val="30154562"/>
    <w:rsid w:val="301B05DF"/>
    <w:rsid w:val="301DF2BD"/>
    <w:rsid w:val="30294174"/>
    <w:rsid w:val="302AAC2E"/>
    <w:rsid w:val="303A628B"/>
    <w:rsid w:val="303F0E38"/>
    <w:rsid w:val="30436113"/>
    <w:rsid w:val="304A01E8"/>
    <w:rsid w:val="30582F8F"/>
    <w:rsid w:val="3058FCBD"/>
    <w:rsid w:val="306E444B"/>
    <w:rsid w:val="30754E61"/>
    <w:rsid w:val="30870109"/>
    <w:rsid w:val="3097B330"/>
    <w:rsid w:val="30A0F726"/>
    <w:rsid w:val="30AA74D3"/>
    <w:rsid w:val="30B233B4"/>
    <w:rsid w:val="30B6025C"/>
    <w:rsid w:val="30B88872"/>
    <w:rsid w:val="30C1587D"/>
    <w:rsid w:val="30C4E8A1"/>
    <w:rsid w:val="30CED88A"/>
    <w:rsid w:val="30DAFEAF"/>
    <w:rsid w:val="30EEB45D"/>
    <w:rsid w:val="30EF0A39"/>
    <w:rsid w:val="30FB1FDA"/>
    <w:rsid w:val="30FDB209"/>
    <w:rsid w:val="310847C3"/>
    <w:rsid w:val="310DFD2A"/>
    <w:rsid w:val="312132F1"/>
    <w:rsid w:val="31363017"/>
    <w:rsid w:val="313DC138"/>
    <w:rsid w:val="3156586A"/>
    <w:rsid w:val="317BFA8C"/>
    <w:rsid w:val="3183A022"/>
    <w:rsid w:val="319B7E4C"/>
    <w:rsid w:val="31A8E176"/>
    <w:rsid w:val="31AE42AB"/>
    <w:rsid w:val="31B541CB"/>
    <w:rsid w:val="31BA770D"/>
    <w:rsid w:val="31DFE090"/>
    <w:rsid w:val="31EA1686"/>
    <w:rsid w:val="31EA194A"/>
    <w:rsid w:val="31EF38E0"/>
    <w:rsid w:val="31F18838"/>
    <w:rsid w:val="31FFC0BA"/>
    <w:rsid w:val="32015735"/>
    <w:rsid w:val="3205D807"/>
    <w:rsid w:val="320AAFB1"/>
    <w:rsid w:val="320E752F"/>
    <w:rsid w:val="3216B504"/>
    <w:rsid w:val="32250F8A"/>
    <w:rsid w:val="322CDEF9"/>
    <w:rsid w:val="323D67AF"/>
    <w:rsid w:val="323F7238"/>
    <w:rsid w:val="326AE602"/>
    <w:rsid w:val="327A389B"/>
    <w:rsid w:val="327B628A"/>
    <w:rsid w:val="32847CEF"/>
    <w:rsid w:val="328F834E"/>
    <w:rsid w:val="32966848"/>
    <w:rsid w:val="329A143E"/>
    <w:rsid w:val="32A36F80"/>
    <w:rsid w:val="32A3D64A"/>
    <w:rsid w:val="32AECA28"/>
    <w:rsid w:val="32BEC5E3"/>
    <w:rsid w:val="32BF9609"/>
    <w:rsid w:val="32C1EEAC"/>
    <w:rsid w:val="32C727D2"/>
    <w:rsid w:val="32C92F7D"/>
    <w:rsid w:val="32CB0376"/>
    <w:rsid w:val="32D984B9"/>
    <w:rsid w:val="32DEB7F7"/>
    <w:rsid w:val="32EAE14C"/>
    <w:rsid w:val="32F61F40"/>
    <w:rsid w:val="32F9834A"/>
    <w:rsid w:val="330AB157"/>
    <w:rsid w:val="331A35C1"/>
    <w:rsid w:val="331F7083"/>
    <w:rsid w:val="3324C35B"/>
    <w:rsid w:val="333732EA"/>
    <w:rsid w:val="333E0B0E"/>
    <w:rsid w:val="335DE457"/>
    <w:rsid w:val="33637A15"/>
    <w:rsid w:val="33670EB6"/>
    <w:rsid w:val="33684A9F"/>
    <w:rsid w:val="337A5D7B"/>
    <w:rsid w:val="338558E0"/>
    <w:rsid w:val="33880FCC"/>
    <w:rsid w:val="338D5899"/>
    <w:rsid w:val="3390826C"/>
    <w:rsid w:val="339E85A3"/>
    <w:rsid w:val="33C04097"/>
    <w:rsid w:val="33CFB525"/>
    <w:rsid w:val="33D41322"/>
    <w:rsid w:val="33D7088C"/>
    <w:rsid w:val="33E3DD06"/>
    <w:rsid w:val="33E82C26"/>
    <w:rsid w:val="33EDB058"/>
    <w:rsid w:val="33F08F5A"/>
    <w:rsid w:val="33FFA54B"/>
    <w:rsid w:val="340F1CF4"/>
    <w:rsid w:val="3411ACD5"/>
    <w:rsid w:val="343E5153"/>
    <w:rsid w:val="3453E747"/>
    <w:rsid w:val="3454C1C1"/>
    <w:rsid w:val="3456AAF2"/>
    <w:rsid w:val="3479BD81"/>
    <w:rsid w:val="3482BF16"/>
    <w:rsid w:val="34847697"/>
    <w:rsid w:val="3486C8C1"/>
    <w:rsid w:val="34A3ECDE"/>
    <w:rsid w:val="34C5E720"/>
    <w:rsid w:val="34E5E36D"/>
    <w:rsid w:val="34EE0B1C"/>
    <w:rsid w:val="34F6C647"/>
    <w:rsid w:val="34F9B4B8"/>
    <w:rsid w:val="3512D0DD"/>
    <w:rsid w:val="352BECC8"/>
    <w:rsid w:val="352F4AC2"/>
    <w:rsid w:val="3544AFA3"/>
    <w:rsid w:val="354B4F53"/>
    <w:rsid w:val="354E8968"/>
    <w:rsid w:val="3564D43C"/>
    <w:rsid w:val="35723871"/>
    <w:rsid w:val="35785C55"/>
    <w:rsid w:val="357F9032"/>
    <w:rsid w:val="357FDD32"/>
    <w:rsid w:val="3589737F"/>
    <w:rsid w:val="35A05C07"/>
    <w:rsid w:val="35B33DBF"/>
    <w:rsid w:val="35B70076"/>
    <w:rsid w:val="35C18E8D"/>
    <w:rsid w:val="35C64388"/>
    <w:rsid w:val="35C66BAB"/>
    <w:rsid w:val="35CB5307"/>
    <w:rsid w:val="35DC4E6D"/>
    <w:rsid w:val="35DD389F"/>
    <w:rsid w:val="35E0C878"/>
    <w:rsid w:val="35E6E0B1"/>
    <w:rsid w:val="35EE6932"/>
    <w:rsid w:val="35F57EF3"/>
    <w:rsid w:val="3607EC67"/>
    <w:rsid w:val="36198E2C"/>
    <w:rsid w:val="362076A2"/>
    <w:rsid w:val="36314033"/>
    <w:rsid w:val="36344FE0"/>
    <w:rsid w:val="363977C0"/>
    <w:rsid w:val="363E1590"/>
    <w:rsid w:val="364E16FA"/>
    <w:rsid w:val="366CF9D1"/>
    <w:rsid w:val="3670D18C"/>
    <w:rsid w:val="3670F98F"/>
    <w:rsid w:val="3673281E"/>
    <w:rsid w:val="3674762B"/>
    <w:rsid w:val="36770612"/>
    <w:rsid w:val="367807B8"/>
    <w:rsid w:val="3679918B"/>
    <w:rsid w:val="36832A95"/>
    <w:rsid w:val="36834281"/>
    <w:rsid w:val="368A3C2A"/>
    <w:rsid w:val="368E5205"/>
    <w:rsid w:val="36998DB1"/>
    <w:rsid w:val="36B3538C"/>
    <w:rsid w:val="36BA2E37"/>
    <w:rsid w:val="36C2982C"/>
    <w:rsid w:val="36CF23D7"/>
    <w:rsid w:val="36D9DB7D"/>
    <w:rsid w:val="36DAE200"/>
    <w:rsid w:val="36FAB052"/>
    <w:rsid w:val="3706F9D2"/>
    <w:rsid w:val="37196E31"/>
    <w:rsid w:val="3731D57A"/>
    <w:rsid w:val="3752F486"/>
    <w:rsid w:val="3757CA44"/>
    <w:rsid w:val="3767D1C3"/>
    <w:rsid w:val="37712843"/>
    <w:rsid w:val="378792C2"/>
    <w:rsid w:val="378B33F3"/>
    <w:rsid w:val="379FBF5E"/>
    <w:rsid w:val="37B2079D"/>
    <w:rsid w:val="37B449B9"/>
    <w:rsid w:val="37B77458"/>
    <w:rsid w:val="37BED03E"/>
    <w:rsid w:val="37CD40C6"/>
    <w:rsid w:val="37DAF1C5"/>
    <w:rsid w:val="37DB3B74"/>
    <w:rsid w:val="37E267EC"/>
    <w:rsid w:val="37EB8C7F"/>
    <w:rsid w:val="37F2E1A6"/>
    <w:rsid w:val="3802656C"/>
    <w:rsid w:val="380FC8D4"/>
    <w:rsid w:val="381517CA"/>
    <w:rsid w:val="381AD451"/>
    <w:rsid w:val="382123EA"/>
    <w:rsid w:val="3822E80F"/>
    <w:rsid w:val="382939CE"/>
    <w:rsid w:val="3839E4F7"/>
    <w:rsid w:val="384D6058"/>
    <w:rsid w:val="385145CB"/>
    <w:rsid w:val="386492D0"/>
    <w:rsid w:val="386D2AF5"/>
    <w:rsid w:val="386D44EF"/>
    <w:rsid w:val="3874396F"/>
    <w:rsid w:val="3879378F"/>
    <w:rsid w:val="3879BD3F"/>
    <w:rsid w:val="388341E9"/>
    <w:rsid w:val="3888E2C1"/>
    <w:rsid w:val="3889E757"/>
    <w:rsid w:val="389BA157"/>
    <w:rsid w:val="38C23899"/>
    <w:rsid w:val="38CA8C6F"/>
    <w:rsid w:val="38CF0165"/>
    <w:rsid w:val="38E4625F"/>
    <w:rsid w:val="38E7ADDB"/>
    <w:rsid w:val="38FEC4D2"/>
    <w:rsid w:val="3908F32E"/>
    <w:rsid w:val="390F9245"/>
    <w:rsid w:val="3923C5EF"/>
    <w:rsid w:val="3933CF08"/>
    <w:rsid w:val="394AC51F"/>
    <w:rsid w:val="3964FB6A"/>
    <w:rsid w:val="39770BD5"/>
    <w:rsid w:val="397D53AB"/>
    <w:rsid w:val="397E2AA7"/>
    <w:rsid w:val="39901DDE"/>
    <w:rsid w:val="3995E883"/>
    <w:rsid w:val="39971C10"/>
    <w:rsid w:val="3999F5B2"/>
    <w:rsid w:val="399B1420"/>
    <w:rsid w:val="399C9B5B"/>
    <w:rsid w:val="399F642A"/>
    <w:rsid w:val="39A3113B"/>
    <w:rsid w:val="39AD1A3A"/>
    <w:rsid w:val="39B4D734"/>
    <w:rsid w:val="39C6828A"/>
    <w:rsid w:val="39C8725A"/>
    <w:rsid w:val="39CC860B"/>
    <w:rsid w:val="39D91EC4"/>
    <w:rsid w:val="39E81500"/>
    <w:rsid w:val="39ED1ABA"/>
    <w:rsid w:val="39F1AD5A"/>
    <w:rsid w:val="3A063190"/>
    <w:rsid w:val="3A1211A3"/>
    <w:rsid w:val="3A1788D0"/>
    <w:rsid w:val="3A1ABF63"/>
    <w:rsid w:val="3A31BE63"/>
    <w:rsid w:val="3A32B521"/>
    <w:rsid w:val="3A47B372"/>
    <w:rsid w:val="3A5231B5"/>
    <w:rsid w:val="3A68F883"/>
    <w:rsid w:val="3A79FC11"/>
    <w:rsid w:val="3A7CAFC6"/>
    <w:rsid w:val="3A90D028"/>
    <w:rsid w:val="3A96F3C8"/>
    <w:rsid w:val="3AB2EC3D"/>
    <w:rsid w:val="3ABEC8D9"/>
    <w:rsid w:val="3ACAE129"/>
    <w:rsid w:val="3AD35159"/>
    <w:rsid w:val="3AD42EE4"/>
    <w:rsid w:val="3AD95EA2"/>
    <w:rsid w:val="3B01C079"/>
    <w:rsid w:val="3B21A642"/>
    <w:rsid w:val="3B2A8268"/>
    <w:rsid w:val="3B428FF9"/>
    <w:rsid w:val="3B4CDD32"/>
    <w:rsid w:val="3B5C015E"/>
    <w:rsid w:val="3B66F4FB"/>
    <w:rsid w:val="3B6FADBE"/>
    <w:rsid w:val="3B76DB63"/>
    <w:rsid w:val="3B8CDE04"/>
    <w:rsid w:val="3B8D3F07"/>
    <w:rsid w:val="3B9C174B"/>
    <w:rsid w:val="3B9D831B"/>
    <w:rsid w:val="3BA1607F"/>
    <w:rsid w:val="3BBC5D99"/>
    <w:rsid w:val="3BF6537A"/>
    <w:rsid w:val="3C0823D9"/>
    <w:rsid w:val="3C0FB836"/>
    <w:rsid w:val="3C1FE64F"/>
    <w:rsid w:val="3C451A6D"/>
    <w:rsid w:val="3C472A2E"/>
    <w:rsid w:val="3C6DE57B"/>
    <w:rsid w:val="3C7B4FA0"/>
    <w:rsid w:val="3C7E808C"/>
    <w:rsid w:val="3C7F3C63"/>
    <w:rsid w:val="3C7FAB99"/>
    <w:rsid w:val="3C819823"/>
    <w:rsid w:val="3C8451A1"/>
    <w:rsid w:val="3C84F154"/>
    <w:rsid w:val="3C89F5F0"/>
    <w:rsid w:val="3C8CDD67"/>
    <w:rsid w:val="3C93C763"/>
    <w:rsid w:val="3C95574A"/>
    <w:rsid w:val="3CA18D5F"/>
    <w:rsid w:val="3CA52DC3"/>
    <w:rsid w:val="3CA6EE81"/>
    <w:rsid w:val="3CA817F9"/>
    <w:rsid w:val="3CA92396"/>
    <w:rsid w:val="3CB0050A"/>
    <w:rsid w:val="3CC40671"/>
    <w:rsid w:val="3CC871B5"/>
    <w:rsid w:val="3CDBE0C1"/>
    <w:rsid w:val="3CEF6BCA"/>
    <w:rsid w:val="3CF59328"/>
    <w:rsid w:val="3CF6C984"/>
    <w:rsid w:val="3CF99E51"/>
    <w:rsid w:val="3CFE44F0"/>
    <w:rsid w:val="3D06499F"/>
    <w:rsid w:val="3D08D190"/>
    <w:rsid w:val="3D0936C0"/>
    <w:rsid w:val="3D212A0A"/>
    <w:rsid w:val="3D27BF05"/>
    <w:rsid w:val="3D36FFA0"/>
    <w:rsid w:val="3D4422E5"/>
    <w:rsid w:val="3D4B2035"/>
    <w:rsid w:val="3D5DD11B"/>
    <w:rsid w:val="3D608681"/>
    <w:rsid w:val="3D70CF87"/>
    <w:rsid w:val="3D7179BA"/>
    <w:rsid w:val="3D807D65"/>
    <w:rsid w:val="3D8E5F23"/>
    <w:rsid w:val="3D907DAE"/>
    <w:rsid w:val="3DAB18A0"/>
    <w:rsid w:val="3DB5582C"/>
    <w:rsid w:val="3DB7582E"/>
    <w:rsid w:val="3DCB63E8"/>
    <w:rsid w:val="3DD66403"/>
    <w:rsid w:val="3DD9F91F"/>
    <w:rsid w:val="3DDA5924"/>
    <w:rsid w:val="3DEEF662"/>
    <w:rsid w:val="3E028A58"/>
    <w:rsid w:val="3E03B309"/>
    <w:rsid w:val="3E17C65B"/>
    <w:rsid w:val="3E25F77F"/>
    <w:rsid w:val="3E2951E5"/>
    <w:rsid w:val="3E31E378"/>
    <w:rsid w:val="3E47BC86"/>
    <w:rsid w:val="3E4856B0"/>
    <w:rsid w:val="3E580B50"/>
    <w:rsid w:val="3E658336"/>
    <w:rsid w:val="3E767B0A"/>
    <w:rsid w:val="3E7825C8"/>
    <w:rsid w:val="3E786344"/>
    <w:rsid w:val="3E887BEE"/>
    <w:rsid w:val="3E8C90F6"/>
    <w:rsid w:val="3E8E0714"/>
    <w:rsid w:val="3E9D67D8"/>
    <w:rsid w:val="3EAA1796"/>
    <w:rsid w:val="3EACFEA8"/>
    <w:rsid w:val="3EB9BC26"/>
    <w:rsid w:val="3EBBCA9A"/>
    <w:rsid w:val="3ED267E4"/>
    <w:rsid w:val="3ED2719D"/>
    <w:rsid w:val="3ED3C452"/>
    <w:rsid w:val="3ED4EF64"/>
    <w:rsid w:val="3ED69CE7"/>
    <w:rsid w:val="3EE08344"/>
    <w:rsid w:val="3EE3E6A2"/>
    <w:rsid w:val="3EF23EF8"/>
    <w:rsid w:val="3EF544B7"/>
    <w:rsid w:val="3EF71FDA"/>
    <w:rsid w:val="3EF8D972"/>
    <w:rsid w:val="3EFAF47A"/>
    <w:rsid w:val="3F0941F8"/>
    <w:rsid w:val="3F209A27"/>
    <w:rsid w:val="3F3055C5"/>
    <w:rsid w:val="3F4CAFBE"/>
    <w:rsid w:val="3F68BC3E"/>
    <w:rsid w:val="3F69AC28"/>
    <w:rsid w:val="3F6DDCED"/>
    <w:rsid w:val="3F73313C"/>
    <w:rsid w:val="3F773476"/>
    <w:rsid w:val="3F7C231B"/>
    <w:rsid w:val="3F8B1AB1"/>
    <w:rsid w:val="3F9221E4"/>
    <w:rsid w:val="3F973064"/>
    <w:rsid w:val="3FA99DC3"/>
    <w:rsid w:val="3FCF6F4F"/>
    <w:rsid w:val="3FD0576A"/>
    <w:rsid w:val="3FDCB451"/>
    <w:rsid w:val="3FDFB2EA"/>
    <w:rsid w:val="3FE23380"/>
    <w:rsid w:val="3FE292D0"/>
    <w:rsid w:val="3FE793CD"/>
    <w:rsid w:val="3FE95E6C"/>
    <w:rsid w:val="3FEAF1F3"/>
    <w:rsid w:val="3FEE762F"/>
    <w:rsid w:val="3FF6789D"/>
    <w:rsid w:val="40025147"/>
    <w:rsid w:val="400DAA22"/>
    <w:rsid w:val="4021A499"/>
    <w:rsid w:val="4024A446"/>
    <w:rsid w:val="402F37EB"/>
    <w:rsid w:val="4036F92E"/>
    <w:rsid w:val="403C4F93"/>
    <w:rsid w:val="403E9C5C"/>
    <w:rsid w:val="40468981"/>
    <w:rsid w:val="404AB38B"/>
    <w:rsid w:val="4051DBC0"/>
    <w:rsid w:val="405263B1"/>
    <w:rsid w:val="4063E7CF"/>
    <w:rsid w:val="4071FD5E"/>
    <w:rsid w:val="40784D1C"/>
    <w:rsid w:val="407B9CB4"/>
    <w:rsid w:val="40812890"/>
    <w:rsid w:val="4083E668"/>
    <w:rsid w:val="4089D33A"/>
    <w:rsid w:val="408EC54F"/>
    <w:rsid w:val="4099D1A9"/>
    <w:rsid w:val="40A96F1C"/>
    <w:rsid w:val="40ABF7F4"/>
    <w:rsid w:val="40BDF1B2"/>
    <w:rsid w:val="40C14DA3"/>
    <w:rsid w:val="40CBAF86"/>
    <w:rsid w:val="40F70007"/>
    <w:rsid w:val="40FABE43"/>
    <w:rsid w:val="4105CBF3"/>
    <w:rsid w:val="410C7B9B"/>
    <w:rsid w:val="41139406"/>
    <w:rsid w:val="411EE58A"/>
    <w:rsid w:val="4123BD5B"/>
    <w:rsid w:val="412BF299"/>
    <w:rsid w:val="412EC8AE"/>
    <w:rsid w:val="4142743B"/>
    <w:rsid w:val="4143EE25"/>
    <w:rsid w:val="415C0EA2"/>
    <w:rsid w:val="4167BE64"/>
    <w:rsid w:val="41777694"/>
    <w:rsid w:val="41798FE7"/>
    <w:rsid w:val="417E6331"/>
    <w:rsid w:val="418574FC"/>
    <w:rsid w:val="418AB432"/>
    <w:rsid w:val="41ADF618"/>
    <w:rsid w:val="41BE2162"/>
    <w:rsid w:val="41C19E0C"/>
    <w:rsid w:val="41CC1737"/>
    <w:rsid w:val="41CFBA97"/>
    <w:rsid w:val="41DBA721"/>
    <w:rsid w:val="41E3AA3E"/>
    <w:rsid w:val="41EAB799"/>
    <w:rsid w:val="4202ED1F"/>
    <w:rsid w:val="42201AD2"/>
    <w:rsid w:val="423BFFFB"/>
    <w:rsid w:val="423EFF82"/>
    <w:rsid w:val="423FAE5B"/>
    <w:rsid w:val="424C307D"/>
    <w:rsid w:val="42513B19"/>
    <w:rsid w:val="4256BB40"/>
    <w:rsid w:val="42588722"/>
    <w:rsid w:val="425BDE43"/>
    <w:rsid w:val="4264F35C"/>
    <w:rsid w:val="4275C9A3"/>
    <w:rsid w:val="4282285E"/>
    <w:rsid w:val="4286F016"/>
    <w:rsid w:val="42937060"/>
    <w:rsid w:val="429674BF"/>
    <w:rsid w:val="4299756E"/>
    <w:rsid w:val="42AD5FA9"/>
    <w:rsid w:val="42C9D354"/>
    <w:rsid w:val="42CA9E6B"/>
    <w:rsid w:val="42CB7424"/>
    <w:rsid w:val="42D34D97"/>
    <w:rsid w:val="42E740CD"/>
    <w:rsid w:val="42E9CAFE"/>
    <w:rsid w:val="42EAE144"/>
    <w:rsid w:val="4316FDAF"/>
    <w:rsid w:val="43287898"/>
    <w:rsid w:val="43366088"/>
    <w:rsid w:val="43470E79"/>
    <w:rsid w:val="4351A08A"/>
    <w:rsid w:val="4355A929"/>
    <w:rsid w:val="4377C8B5"/>
    <w:rsid w:val="4396B450"/>
    <w:rsid w:val="439E57DD"/>
    <w:rsid w:val="43A0823E"/>
    <w:rsid w:val="43A7A875"/>
    <w:rsid w:val="43AF3B8C"/>
    <w:rsid w:val="43B64224"/>
    <w:rsid w:val="43C72B0A"/>
    <w:rsid w:val="43D8A47D"/>
    <w:rsid w:val="43DACFE3"/>
    <w:rsid w:val="43E1946A"/>
    <w:rsid w:val="43E9EF00"/>
    <w:rsid w:val="43EA4B93"/>
    <w:rsid w:val="43EC7787"/>
    <w:rsid w:val="43FA7833"/>
    <w:rsid w:val="43FD5ED1"/>
    <w:rsid w:val="4404A637"/>
    <w:rsid w:val="440A4881"/>
    <w:rsid w:val="440C351D"/>
    <w:rsid w:val="441E030E"/>
    <w:rsid w:val="44208327"/>
    <w:rsid w:val="44264B50"/>
    <w:rsid w:val="442E5F0D"/>
    <w:rsid w:val="443104DD"/>
    <w:rsid w:val="4432AF29"/>
    <w:rsid w:val="443682EE"/>
    <w:rsid w:val="443FAC6C"/>
    <w:rsid w:val="444C7B58"/>
    <w:rsid w:val="44753B90"/>
    <w:rsid w:val="44810983"/>
    <w:rsid w:val="44902715"/>
    <w:rsid w:val="44C88C12"/>
    <w:rsid w:val="44CA4AEA"/>
    <w:rsid w:val="44D84C73"/>
    <w:rsid w:val="44D9093C"/>
    <w:rsid w:val="44EBD747"/>
    <w:rsid w:val="44EBE493"/>
    <w:rsid w:val="44EF42C2"/>
    <w:rsid w:val="44F0D11C"/>
    <w:rsid w:val="44F4F115"/>
    <w:rsid w:val="44F91A9C"/>
    <w:rsid w:val="44FDC07E"/>
    <w:rsid w:val="4506AA8C"/>
    <w:rsid w:val="451CAC05"/>
    <w:rsid w:val="4527441B"/>
    <w:rsid w:val="453F72E2"/>
    <w:rsid w:val="45437EF9"/>
    <w:rsid w:val="4558682A"/>
    <w:rsid w:val="45623D97"/>
    <w:rsid w:val="45645DDC"/>
    <w:rsid w:val="456B24F4"/>
    <w:rsid w:val="4574CB58"/>
    <w:rsid w:val="457ECBC5"/>
    <w:rsid w:val="45895B28"/>
    <w:rsid w:val="45936CBF"/>
    <w:rsid w:val="45A503CB"/>
    <w:rsid w:val="45AF8626"/>
    <w:rsid w:val="45C4E484"/>
    <w:rsid w:val="45CD2805"/>
    <w:rsid w:val="45D6C885"/>
    <w:rsid w:val="45DB040E"/>
    <w:rsid w:val="45F715A3"/>
    <w:rsid w:val="460D447F"/>
    <w:rsid w:val="462169E8"/>
    <w:rsid w:val="46405479"/>
    <w:rsid w:val="4645AEF0"/>
    <w:rsid w:val="464FF302"/>
    <w:rsid w:val="465A4A0C"/>
    <w:rsid w:val="46691C01"/>
    <w:rsid w:val="46694B95"/>
    <w:rsid w:val="467C3586"/>
    <w:rsid w:val="467FCDDC"/>
    <w:rsid w:val="46967392"/>
    <w:rsid w:val="46A345F4"/>
    <w:rsid w:val="46A6E7FB"/>
    <w:rsid w:val="46A72CD8"/>
    <w:rsid w:val="46A90753"/>
    <w:rsid w:val="46B5E2DE"/>
    <w:rsid w:val="46BA3BDA"/>
    <w:rsid w:val="46BAE4F1"/>
    <w:rsid w:val="46C46F4E"/>
    <w:rsid w:val="46C4A028"/>
    <w:rsid w:val="46C4F554"/>
    <w:rsid w:val="46C8650B"/>
    <w:rsid w:val="46CA9791"/>
    <w:rsid w:val="46D415CD"/>
    <w:rsid w:val="46D46807"/>
    <w:rsid w:val="46E175F3"/>
    <w:rsid w:val="46EF9E5F"/>
    <w:rsid w:val="47143087"/>
    <w:rsid w:val="472826BD"/>
    <w:rsid w:val="47483B6D"/>
    <w:rsid w:val="47489C44"/>
    <w:rsid w:val="47565FB9"/>
    <w:rsid w:val="475CEE48"/>
    <w:rsid w:val="476A4FEB"/>
    <w:rsid w:val="4772722E"/>
    <w:rsid w:val="477311FF"/>
    <w:rsid w:val="47874C0D"/>
    <w:rsid w:val="47882F60"/>
    <w:rsid w:val="47905A5A"/>
    <w:rsid w:val="47B1616D"/>
    <w:rsid w:val="47CD07D1"/>
    <w:rsid w:val="47D6A257"/>
    <w:rsid w:val="47FAD2F1"/>
    <w:rsid w:val="47FD014B"/>
    <w:rsid w:val="48028414"/>
    <w:rsid w:val="48100E00"/>
    <w:rsid w:val="4811BEE0"/>
    <w:rsid w:val="481356C3"/>
    <w:rsid w:val="481B1694"/>
    <w:rsid w:val="481E0B47"/>
    <w:rsid w:val="484C3340"/>
    <w:rsid w:val="484F7DDE"/>
    <w:rsid w:val="486A3B9E"/>
    <w:rsid w:val="486D3715"/>
    <w:rsid w:val="4887658A"/>
    <w:rsid w:val="48AA0C08"/>
    <w:rsid w:val="48AA61B4"/>
    <w:rsid w:val="48CAFBB3"/>
    <w:rsid w:val="48D840BD"/>
    <w:rsid w:val="48E3A006"/>
    <w:rsid w:val="48EF349F"/>
    <w:rsid w:val="4902AC37"/>
    <w:rsid w:val="49038034"/>
    <w:rsid w:val="49053965"/>
    <w:rsid w:val="490B87D7"/>
    <w:rsid w:val="490FE8B9"/>
    <w:rsid w:val="49139A1D"/>
    <w:rsid w:val="49141A02"/>
    <w:rsid w:val="491C9618"/>
    <w:rsid w:val="491CD622"/>
    <w:rsid w:val="492006FB"/>
    <w:rsid w:val="492A9CDD"/>
    <w:rsid w:val="4941876A"/>
    <w:rsid w:val="49464A4B"/>
    <w:rsid w:val="4949C83A"/>
    <w:rsid w:val="494D1753"/>
    <w:rsid w:val="497489BB"/>
    <w:rsid w:val="4981626E"/>
    <w:rsid w:val="4984906D"/>
    <w:rsid w:val="49987F3D"/>
    <w:rsid w:val="49B25E2F"/>
    <w:rsid w:val="49B3F1A7"/>
    <w:rsid w:val="49B860B3"/>
    <w:rsid w:val="49BEE2BA"/>
    <w:rsid w:val="49BF254F"/>
    <w:rsid w:val="49BFC5C8"/>
    <w:rsid w:val="49CA114A"/>
    <w:rsid w:val="49D02E4E"/>
    <w:rsid w:val="49DF30D2"/>
    <w:rsid w:val="49F7B372"/>
    <w:rsid w:val="49FE1466"/>
    <w:rsid w:val="49FEB5F1"/>
    <w:rsid w:val="4A00D516"/>
    <w:rsid w:val="4A0718A2"/>
    <w:rsid w:val="4A121931"/>
    <w:rsid w:val="4A2051F5"/>
    <w:rsid w:val="4A242E30"/>
    <w:rsid w:val="4A251063"/>
    <w:rsid w:val="4A276A84"/>
    <w:rsid w:val="4A2FE5C8"/>
    <w:rsid w:val="4A37EFB7"/>
    <w:rsid w:val="4A47F344"/>
    <w:rsid w:val="4A496110"/>
    <w:rsid w:val="4A55B9CA"/>
    <w:rsid w:val="4A59B41F"/>
    <w:rsid w:val="4A6691FD"/>
    <w:rsid w:val="4A6774AE"/>
    <w:rsid w:val="4A69139E"/>
    <w:rsid w:val="4A719574"/>
    <w:rsid w:val="4A76AD13"/>
    <w:rsid w:val="4A8B3F4A"/>
    <w:rsid w:val="4A8E402D"/>
    <w:rsid w:val="4AAD15EE"/>
    <w:rsid w:val="4AB19F4B"/>
    <w:rsid w:val="4AB34B02"/>
    <w:rsid w:val="4AB8A683"/>
    <w:rsid w:val="4AC46082"/>
    <w:rsid w:val="4AC6C348"/>
    <w:rsid w:val="4AE9F832"/>
    <w:rsid w:val="4AEBE263"/>
    <w:rsid w:val="4AF04B07"/>
    <w:rsid w:val="4B0B67D1"/>
    <w:rsid w:val="4B0E4776"/>
    <w:rsid w:val="4B10E5D0"/>
    <w:rsid w:val="4B1A5C3C"/>
    <w:rsid w:val="4B2157D5"/>
    <w:rsid w:val="4B2F5959"/>
    <w:rsid w:val="4B3EFC83"/>
    <w:rsid w:val="4B3FDFE9"/>
    <w:rsid w:val="4B3FE776"/>
    <w:rsid w:val="4B48CA21"/>
    <w:rsid w:val="4B49AB64"/>
    <w:rsid w:val="4B4C3920"/>
    <w:rsid w:val="4B4F49BC"/>
    <w:rsid w:val="4B5BEFA7"/>
    <w:rsid w:val="4B6A40B0"/>
    <w:rsid w:val="4B70FC87"/>
    <w:rsid w:val="4B74515C"/>
    <w:rsid w:val="4B79A27C"/>
    <w:rsid w:val="4B7D7912"/>
    <w:rsid w:val="4B7E10C6"/>
    <w:rsid w:val="4B8A4F64"/>
    <w:rsid w:val="4B8D569D"/>
    <w:rsid w:val="4B8E5CEB"/>
    <w:rsid w:val="4B96C62F"/>
    <w:rsid w:val="4BBE4FDB"/>
    <w:rsid w:val="4BC79C01"/>
    <w:rsid w:val="4BCAB938"/>
    <w:rsid w:val="4BDA6362"/>
    <w:rsid w:val="4BF5392E"/>
    <w:rsid w:val="4BF89CAC"/>
    <w:rsid w:val="4BFD46AE"/>
    <w:rsid w:val="4BFE1D93"/>
    <w:rsid w:val="4C03EC4F"/>
    <w:rsid w:val="4C062411"/>
    <w:rsid w:val="4C0894CA"/>
    <w:rsid w:val="4C16C653"/>
    <w:rsid w:val="4C24C3D6"/>
    <w:rsid w:val="4C2BD5E2"/>
    <w:rsid w:val="4C2EB03A"/>
    <w:rsid w:val="4C3DC10E"/>
    <w:rsid w:val="4C45C466"/>
    <w:rsid w:val="4C4ADF8E"/>
    <w:rsid w:val="4C52FF7F"/>
    <w:rsid w:val="4C591F02"/>
    <w:rsid w:val="4C68423F"/>
    <w:rsid w:val="4C6BC3DA"/>
    <w:rsid w:val="4C7FDF9B"/>
    <w:rsid w:val="4C85D0A2"/>
    <w:rsid w:val="4C8E5F3C"/>
    <w:rsid w:val="4C9C1AB8"/>
    <w:rsid w:val="4CA3C673"/>
    <w:rsid w:val="4CAC28EB"/>
    <w:rsid w:val="4CB6AE91"/>
    <w:rsid w:val="4CDCE8B9"/>
    <w:rsid w:val="4CE6AD97"/>
    <w:rsid w:val="4CEC35A7"/>
    <w:rsid w:val="4CEF5FDD"/>
    <w:rsid w:val="4CFE2C7F"/>
    <w:rsid w:val="4CFFC122"/>
    <w:rsid w:val="4D009A0A"/>
    <w:rsid w:val="4D02E92E"/>
    <w:rsid w:val="4D0A1C1A"/>
    <w:rsid w:val="4D0B4765"/>
    <w:rsid w:val="4D15D14C"/>
    <w:rsid w:val="4D2775F3"/>
    <w:rsid w:val="4D2949AE"/>
    <w:rsid w:val="4D2D6A40"/>
    <w:rsid w:val="4D51AA65"/>
    <w:rsid w:val="4D593B37"/>
    <w:rsid w:val="4D701853"/>
    <w:rsid w:val="4D7B98A0"/>
    <w:rsid w:val="4D8189FF"/>
    <w:rsid w:val="4D84E4FD"/>
    <w:rsid w:val="4DBD4329"/>
    <w:rsid w:val="4DC2B61C"/>
    <w:rsid w:val="4DC50562"/>
    <w:rsid w:val="4DD6F1B4"/>
    <w:rsid w:val="4DD9916F"/>
    <w:rsid w:val="4DDD6534"/>
    <w:rsid w:val="4DE6964D"/>
    <w:rsid w:val="4DEF8840"/>
    <w:rsid w:val="4DF95287"/>
    <w:rsid w:val="4E208CA7"/>
    <w:rsid w:val="4E2CBDBB"/>
    <w:rsid w:val="4E2D2731"/>
    <w:rsid w:val="4E352B6B"/>
    <w:rsid w:val="4E411E98"/>
    <w:rsid w:val="4E5A51B2"/>
    <w:rsid w:val="4E5BBC34"/>
    <w:rsid w:val="4E684499"/>
    <w:rsid w:val="4E714577"/>
    <w:rsid w:val="4E9253DD"/>
    <w:rsid w:val="4EBFBBD4"/>
    <w:rsid w:val="4EC2C4F3"/>
    <w:rsid w:val="4ED112ED"/>
    <w:rsid w:val="4ED16117"/>
    <w:rsid w:val="4EDF2B2C"/>
    <w:rsid w:val="4EE256EB"/>
    <w:rsid w:val="4EFA072C"/>
    <w:rsid w:val="4F06A6BD"/>
    <w:rsid w:val="4F0AE564"/>
    <w:rsid w:val="4F16BA07"/>
    <w:rsid w:val="4F4CE219"/>
    <w:rsid w:val="4F4E6567"/>
    <w:rsid w:val="4F5F20BC"/>
    <w:rsid w:val="4F673CEE"/>
    <w:rsid w:val="4F6B6D34"/>
    <w:rsid w:val="4F74EF08"/>
    <w:rsid w:val="4F7F3D85"/>
    <w:rsid w:val="4F842923"/>
    <w:rsid w:val="4F8C4305"/>
    <w:rsid w:val="4F8F65C3"/>
    <w:rsid w:val="4F9B0D26"/>
    <w:rsid w:val="4FA68963"/>
    <w:rsid w:val="4FCE4D47"/>
    <w:rsid w:val="4FE690AA"/>
    <w:rsid w:val="500414FA"/>
    <w:rsid w:val="5005E181"/>
    <w:rsid w:val="5013C89F"/>
    <w:rsid w:val="5014034F"/>
    <w:rsid w:val="50177DD8"/>
    <w:rsid w:val="5038014E"/>
    <w:rsid w:val="503897DC"/>
    <w:rsid w:val="5044853A"/>
    <w:rsid w:val="50475A5D"/>
    <w:rsid w:val="5049D8F0"/>
    <w:rsid w:val="505C9C48"/>
    <w:rsid w:val="5062669C"/>
    <w:rsid w:val="507AFC1D"/>
    <w:rsid w:val="507F093F"/>
    <w:rsid w:val="508A1BF9"/>
    <w:rsid w:val="508FC9A6"/>
    <w:rsid w:val="50C17DB6"/>
    <w:rsid w:val="50C91E81"/>
    <w:rsid w:val="50DC1B36"/>
    <w:rsid w:val="50DDA0B3"/>
    <w:rsid w:val="50FAD8F9"/>
    <w:rsid w:val="5102599D"/>
    <w:rsid w:val="5110DE30"/>
    <w:rsid w:val="511202CA"/>
    <w:rsid w:val="5113C8D7"/>
    <w:rsid w:val="51214DC7"/>
    <w:rsid w:val="512AB718"/>
    <w:rsid w:val="512ABBA3"/>
    <w:rsid w:val="51407382"/>
    <w:rsid w:val="51554327"/>
    <w:rsid w:val="51745E11"/>
    <w:rsid w:val="51773178"/>
    <w:rsid w:val="5197E0C2"/>
    <w:rsid w:val="519A91F2"/>
    <w:rsid w:val="51A20C6A"/>
    <w:rsid w:val="51AB9DE6"/>
    <w:rsid w:val="51B48645"/>
    <w:rsid w:val="51BF1896"/>
    <w:rsid w:val="51BFD0C2"/>
    <w:rsid w:val="51D05292"/>
    <w:rsid w:val="51DE8B27"/>
    <w:rsid w:val="51E4577A"/>
    <w:rsid w:val="51E5940D"/>
    <w:rsid w:val="51E7A3A1"/>
    <w:rsid w:val="51E8CCEA"/>
    <w:rsid w:val="51EA6C75"/>
    <w:rsid w:val="51F1A176"/>
    <w:rsid w:val="51FF60C9"/>
    <w:rsid w:val="520885F2"/>
    <w:rsid w:val="52116D3E"/>
    <w:rsid w:val="5211D1FB"/>
    <w:rsid w:val="52196AAB"/>
    <w:rsid w:val="5220FAC4"/>
    <w:rsid w:val="5236FEB6"/>
    <w:rsid w:val="523EDD6D"/>
    <w:rsid w:val="52423C9B"/>
    <w:rsid w:val="5242A733"/>
    <w:rsid w:val="5246E60E"/>
    <w:rsid w:val="52497F58"/>
    <w:rsid w:val="524DE85D"/>
    <w:rsid w:val="5253B7FF"/>
    <w:rsid w:val="5253E7A9"/>
    <w:rsid w:val="5254FF69"/>
    <w:rsid w:val="5268E44D"/>
    <w:rsid w:val="5270AFF2"/>
    <w:rsid w:val="527FE777"/>
    <w:rsid w:val="5282BD87"/>
    <w:rsid w:val="528607D7"/>
    <w:rsid w:val="5295F076"/>
    <w:rsid w:val="529CC647"/>
    <w:rsid w:val="529E71D3"/>
    <w:rsid w:val="529F6D51"/>
    <w:rsid w:val="52A94ADC"/>
    <w:rsid w:val="52B351AB"/>
    <w:rsid w:val="52C6CEB1"/>
    <w:rsid w:val="52D8A9E2"/>
    <w:rsid w:val="52DFE3FB"/>
    <w:rsid w:val="52E1A2E2"/>
    <w:rsid w:val="52E35215"/>
    <w:rsid w:val="52E429BC"/>
    <w:rsid w:val="52F82502"/>
    <w:rsid w:val="5326219C"/>
    <w:rsid w:val="53436964"/>
    <w:rsid w:val="53451D18"/>
    <w:rsid w:val="53578A9F"/>
    <w:rsid w:val="53709BF4"/>
    <w:rsid w:val="537CB356"/>
    <w:rsid w:val="5381031E"/>
    <w:rsid w:val="53837402"/>
    <w:rsid w:val="5383CB46"/>
    <w:rsid w:val="538D0F9B"/>
    <w:rsid w:val="53B9EDE2"/>
    <w:rsid w:val="53BB6695"/>
    <w:rsid w:val="53BC7BB5"/>
    <w:rsid w:val="53C9D448"/>
    <w:rsid w:val="53E0ECB5"/>
    <w:rsid w:val="53E8620C"/>
    <w:rsid w:val="53ECE369"/>
    <w:rsid w:val="53F4A051"/>
    <w:rsid w:val="5402273D"/>
    <w:rsid w:val="54070C47"/>
    <w:rsid w:val="5408AFDB"/>
    <w:rsid w:val="541021E7"/>
    <w:rsid w:val="5431FA74"/>
    <w:rsid w:val="543CD24A"/>
    <w:rsid w:val="5449BDA6"/>
    <w:rsid w:val="545BB5E4"/>
    <w:rsid w:val="5461F78D"/>
    <w:rsid w:val="546B9918"/>
    <w:rsid w:val="5487AF02"/>
    <w:rsid w:val="54A0F517"/>
    <w:rsid w:val="54AE8FF5"/>
    <w:rsid w:val="54BA79A5"/>
    <w:rsid w:val="54BC1901"/>
    <w:rsid w:val="54BED369"/>
    <w:rsid w:val="54BEF14F"/>
    <w:rsid w:val="54CA55C7"/>
    <w:rsid w:val="54CB6FBE"/>
    <w:rsid w:val="54EF456B"/>
    <w:rsid w:val="54F13017"/>
    <w:rsid w:val="54F36C40"/>
    <w:rsid w:val="551155CD"/>
    <w:rsid w:val="551BF83C"/>
    <w:rsid w:val="55269EBE"/>
    <w:rsid w:val="552D2339"/>
    <w:rsid w:val="5532A3CE"/>
    <w:rsid w:val="553478DF"/>
    <w:rsid w:val="5569390F"/>
    <w:rsid w:val="55753B46"/>
    <w:rsid w:val="5577AC88"/>
    <w:rsid w:val="55793758"/>
    <w:rsid w:val="557C5900"/>
    <w:rsid w:val="557E92B1"/>
    <w:rsid w:val="558FFA43"/>
    <w:rsid w:val="5596306D"/>
    <w:rsid w:val="559B9452"/>
    <w:rsid w:val="55A6E82B"/>
    <w:rsid w:val="55AA6251"/>
    <w:rsid w:val="55AB53F7"/>
    <w:rsid w:val="55C2C0C4"/>
    <w:rsid w:val="55D97967"/>
    <w:rsid w:val="55E77A96"/>
    <w:rsid w:val="55F3676E"/>
    <w:rsid w:val="560DFE1C"/>
    <w:rsid w:val="56109149"/>
    <w:rsid w:val="5610DCBA"/>
    <w:rsid w:val="5613488C"/>
    <w:rsid w:val="56147776"/>
    <w:rsid w:val="56198AAD"/>
    <w:rsid w:val="5624B6C7"/>
    <w:rsid w:val="563592D3"/>
    <w:rsid w:val="56526A84"/>
    <w:rsid w:val="5678723D"/>
    <w:rsid w:val="567A1988"/>
    <w:rsid w:val="567D5D84"/>
    <w:rsid w:val="568C0656"/>
    <w:rsid w:val="568D1FF0"/>
    <w:rsid w:val="56902409"/>
    <w:rsid w:val="56B5C443"/>
    <w:rsid w:val="56BC05C9"/>
    <w:rsid w:val="56C4AF7F"/>
    <w:rsid w:val="56E7FE4D"/>
    <w:rsid w:val="570B200A"/>
    <w:rsid w:val="570D2BDB"/>
    <w:rsid w:val="571F5E50"/>
    <w:rsid w:val="573DD130"/>
    <w:rsid w:val="574840AF"/>
    <w:rsid w:val="5751D52B"/>
    <w:rsid w:val="575CE5B5"/>
    <w:rsid w:val="575DABB6"/>
    <w:rsid w:val="57707BA5"/>
    <w:rsid w:val="578F37CF"/>
    <w:rsid w:val="579BCCA7"/>
    <w:rsid w:val="57A406E0"/>
    <w:rsid w:val="57B0B5DF"/>
    <w:rsid w:val="57DC885C"/>
    <w:rsid w:val="57E47CB7"/>
    <w:rsid w:val="57F57EF8"/>
    <w:rsid w:val="58064536"/>
    <w:rsid w:val="58096F00"/>
    <w:rsid w:val="5809BF23"/>
    <w:rsid w:val="58138866"/>
    <w:rsid w:val="5813EEE6"/>
    <w:rsid w:val="5819426C"/>
    <w:rsid w:val="582D53F8"/>
    <w:rsid w:val="5839363A"/>
    <w:rsid w:val="583B3A55"/>
    <w:rsid w:val="585099C8"/>
    <w:rsid w:val="5851FC89"/>
    <w:rsid w:val="58521711"/>
    <w:rsid w:val="58553F14"/>
    <w:rsid w:val="5858477C"/>
    <w:rsid w:val="58624B7C"/>
    <w:rsid w:val="5862EF70"/>
    <w:rsid w:val="586A4490"/>
    <w:rsid w:val="588B4483"/>
    <w:rsid w:val="588DEE15"/>
    <w:rsid w:val="589AA15A"/>
    <w:rsid w:val="589E28AA"/>
    <w:rsid w:val="58A0C99F"/>
    <w:rsid w:val="58AA4275"/>
    <w:rsid w:val="58D0982D"/>
    <w:rsid w:val="58E3ACAB"/>
    <w:rsid w:val="58F1505A"/>
    <w:rsid w:val="58FDA8D2"/>
    <w:rsid w:val="59101404"/>
    <w:rsid w:val="5911FB16"/>
    <w:rsid w:val="591AB85C"/>
    <w:rsid w:val="591E53CA"/>
    <w:rsid w:val="5943291E"/>
    <w:rsid w:val="5971AC80"/>
    <w:rsid w:val="59752E3B"/>
    <w:rsid w:val="597641D4"/>
    <w:rsid w:val="59777B5F"/>
    <w:rsid w:val="5983541B"/>
    <w:rsid w:val="5988F0D1"/>
    <w:rsid w:val="5991D0B4"/>
    <w:rsid w:val="59A0E29E"/>
    <w:rsid w:val="59A538BC"/>
    <w:rsid w:val="59B27F24"/>
    <w:rsid w:val="59C2BD3E"/>
    <w:rsid w:val="59CF121E"/>
    <w:rsid w:val="59DB2BF7"/>
    <w:rsid w:val="59E2F81B"/>
    <w:rsid w:val="59F6115A"/>
    <w:rsid w:val="59F617BF"/>
    <w:rsid w:val="59F84198"/>
    <w:rsid w:val="59FF71E5"/>
    <w:rsid w:val="5A0F8BE6"/>
    <w:rsid w:val="5A12270B"/>
    <w:rsid w:val="5A2853B1"/>
    <w:rsid w:val="5A31DB30"/>
    <w:rsid w:val="5A353892"/>
    <w:rsid w:val="5A39005D"/>
    <w:rsid w:val="5A3CACDD"/>
    <w:rsid w:val="5A478319"/>
    <w:rsid w:val="5A4D22BF"/>
    <w:rsid w:val="5A56C692"/>
    <w:rsid w:val="5A80D427"/>
    <w:rsid w:val="5A89DA5B"/>
    <w:rsid w:val="5A92617C"/>
    <w:rsid w:val="5A93EA43"/>
    <w:rsid w:val="5AAA9A08"/>
    <w:rsid w:val="5AB1960B"/>
    <w:rsid w:val="5AB461BC"/>
    <w:rsid w:val="5ABA15C0"/>
    <w:rsid w:val="5ABB2817"/>
    <w:rsid w:val="5ACDB9C6"/>
    <w:rsid w:val="5ACF4658"/>
    <w:rsid w:val="5ADDEF02"/>
    <w:rsid w:val="5AE262B1"/>
    <w:rsid w:val="5AE3A535"/>
    <w:rsid w:val="5AE3BD45"/>
    <w:rsid w:val="5AF28624"/>
    <w:rsid w:val="5AF4E520"/>
    <w:rsid w:val="5B107A2F"/>
    <w:rsid w:val="5B237C34"/>
    <w:rsid w:val="5B2B5AAB"/>
    <w:rsid w:val="5B3143A4"/>
    <w:rsid w:val="5B35EDC8"/>
    <w:rsid w:val="5B3714E7"/>
    <w:rsid w:val="5B381BF4"/>
    <w:rsid w:val="5B4D8AAB"/>
    <w:rsid w:val="5B5FA087"/>
    <w:rsid w:val="5B60D259"/>
    <w:rsid w:val="5B625E95"/>
    <w:rsid w:val="5B66B7AB"/>
    <w:rsid w:val="5B66DBD8"/>
    <w:rsid w:val="5B6CD0AB"/>
    <w:rsid w:val="5B710E30"/>
    <w:rsid w:val="5B76C7CB"/>
    <w:rsid w:val="5B85CECF"/>
    <w:rsid w:val="5B91C7A1"/>
    <w:rsid w:val="5B9B597C"/>
    <w:rsid w:val="5BA1E552"/>
    <w:rsid w:val="5BA3F274"/>
    <w:rsid w:val="5BB129EE"/>
    <w:rsid w:val="5BC2E545"/>
    <w:rsid w:val="5BC33D87"/>
    <w:rsid w:val="5BC34A63"/>
    <w:rsid w:val="5BC3BACE"/>
    <w:rsid w:val="5BDB80DB"/>
    <w:rsid w:val="5BE9F5CB"/>
    <w:rsid w:val="5C07CF5F"/>
    <w:rsid w:val="5C13A73C"/>
    <w:rsid w:val="5C3EF473"/>
    <w:rsid w:val="5C41A326"/>
    <w:rsid w:val="5C7B1065"/>
    <w:rsid w:val="5C7B9376"/>
    <w:rsid w:val="5C868CCC"/>
    <w:rsid w:val="5CA13E9A"/>
    <w:rsid w:val="5CA377E6"/>
    <w:rsid w:val="5CA4E160"/>
    <w:rsid w:val="5CAFC4AC"/>
    <w:rsid w:val="5CB3280A"/>
    <w:rsid w:val="5CB5AFAB"/>
    <w:rsid w:val="5CB7D646"/>
    <w:rsid w:val="5CCA345B"/>
    <w:rsid w:val="5CCCED64"/>
    <w:rsid w:val="5CD22F97"/>
    <w:rsid w:val="5CDF005B"/>
    <w:rsid w:val="5CE3F97B"/>
    <w:rsid w:val="5CF25F27"/>
    <w:rsid w:val="5CF41392"/>
    <w:rsid w:val="5CF65527"/>
    <w:rsid w:val="5D00F1EA"/>
    <w:rsid w:val="5D02AC39"/>
    <w:rsid w:val="5D0D8153"/>
    <w:rsid w:val="5D21BF1B"/>
    <w:rsid w:val="5D2416DB"/>
    <w:rsid w:val="5D2B537C"/>
    <w:rsid w:val="5D311614"/>
    <w:rsid w:val="5D3D8CD1"/>
    <w:rsid w:val="5D3EA43D"/>
    <w:rsid w:val="5D4B7B90"/>
    <w:rsid w:val="5D6173FA"/>
    <w:rsid w:val="5D696180"/>
    <w:rsid w:val="5D738758"/>
    <w:rsid w:val="5D946DEF"/>
    <w:rsid w:val="5DA6A2D0"/>
    <w:rsid w:val="5DCFB4F9"/>
    <w:rsid w:val="5DD43742"/>
    <w:rsid w:val="5E2410AF"/>
    <w:rsid w:val="5E319F22"/>
    <w:rsid w:val="5E4AEC82"/>
    <w:rsid w:val="5E705587"/>
    <w:rsid w:val="5E736E20"/>
    <w:rsid w:val="5E7ACAAE"/>
    <w:rsid w:val="5E9249CE"/>
    <w:rsid w:val="5EB44E8F"/>
    <w:rsid w:val="5EBE24E6"/>
    <w:rsid w:val="5ECEB86B"/>
    <w:rsid w:val="5ED111FD"/>
    <w:rsid w:val="5ED45B48"/>
    <w:rsid w:val="5ED6FF45"/>
    <w:rsid w:val="5ED98614"/>
    <w:rsid w:val="5EF4E8F0"/>
    <w:rsid w:val="5EF94F31"/>
    <w:rsid w:val="5F08A608"/>
    <w:rsid w:val="5F0C5CE8"/>
    <w:rsid w:val="5F66791E"/>
    <w:rsid w:val="5F6B855A"/>
    <w:rsid w:val="5F6EB6AE"/>
    <w:rsid w:val="5F7E9AE9"/>
    <w:rsid w:val="5FA33AAC"/>
    <w:rsid w:val="5FAD39DC"/>
    <w:rsid w:val="5FAEAAC8"/>
    <w:rsid w:val="5FAEDE07"/>
    <w:rsid w:val="5FC71CD1"/>
    <w:rsid w:val="5FCB4DA3"/>
    <w:rsid w:val="5FD754D6"/>
    <w:rsid w:val="5FEAF5FD"/>
    <w:rsid w:val="5FFDCFC8"/>
    <w:rsid w:val="600EFD6C"/>
    <w:rsid w:val="6020FBCE"/>
    <w:rsid w:val="603E4965"/>
    <w:rsid w:val="60413625"/>
    <w:rsid w:val="60535843"/>
    <w:rsid w:val="605AE37D"/>
    <w:rsid w:val="605BB306"/>
    <w:rsid w:val="605C3617"/>
    <w:rsid w:val="6061BD52"/>
    <w:rsid w:val="6067C45D"/>
    <w:rsid w:val="607B43A8"/>
    <w:rsid w:val="608F05E8"/>
    <w:rsid w:val="60915634"/>
    <w:rsid w:val="60976062"/>
    <w:rsid w:val="60A2F2EE"/>
    <w:rsid w:val="60A4AEAD"/>
    <w:rsid w:val="60AA3EAE"/>
    <w:rsid w:val="60AF77C4"/>
    <w:rsid w:val="60B1F2CB"/>
    <w:rsid w:val="60C4FBE0"/>
    <w:rsid w:val="60E9DAD0"/>
    <w:rsid w:val="60F0550E"/>
    <w:rsid w:val="6108F58E"/>
    <w:rsid w:val="610F78E3"/>
    <w:rsid w:val="61121A7A"/>
    <w:rsid w:val="6120B8CA"/>
    <w:rsid w:val="61281FEB"/>
    <w:rsid w:val="61342C59"/>
    <w:rsid w:val="6142F6BD"/>
    <w:rsid w:val="614CBC36"/>
    <w:rsid w:val="615D3C4A"/>
    <w:rsid w:val="615FC0FA"/>
    <w:rsid w:val="616218F3"/>
    <w:rsid w:val="61981D6B"/>
    <w:rsid w:val="619B6953"/>
    <w:rsid w:val="61AE28F5"/>
    <w:rsid w:val="61D5DBF0"/>
    <w:rsid w:val="61E74520"/>
    <w:rsid w:val="6215F0AC"/>
    <w:rsid w:val="621B90FC"/>
    <w:rsid w:val="621EBBF0"/>
    <w:rsid w:val="62236F8B"/>
    <w:rsid w:val="6223D7CE"/>
    <w:rsid w:val="6226C32C"/>
    <w:rsid w:val="622D8A71"/>
    <w:rsid w:val="622DD0C4"/>
    <w:rsid w:val="62351AE4"/>
    <w:rsid w:val="624207C4"/>
    <w:rsid w:val="62436282"/>
    <w:rsid w:val="62579CED"/>
    <w:rsid w:val="6260586A"/>
    <w:rsid w:val="626ADA15"/>
    <w:rsid w:val="6276F405"/>
    <w:rsid w:val="6281BA2E"/>
    <w:rsid w:val="628A1EF7"/>
    <w:rsid w:val="629513CF"/>
    <w:rsid w:val="62A89B04"/>
    <w:rsid w:val="62AAE577"/>
    <w:rsid w:val="62B5FB64"/>
    <w:rsid w:val="62CE1CF6"/>
    <w:rsid w:val="62D590D6"/>
    <w:rsid w:val="62E075D2"/>
    <w:rsid w:val="62F12FF5"/>
    <w:rsid w:val="62F5221F"/>
    <w:rsid w:val="62F8B416"/>
    <w:rsid w:val="62F95BAD"/>
    <w:rsid w:val="630EC903"/>
    <w:rsid w:val="63137ED4"/>
    <w:rsid w:val="6316C035"/>
    <w:rsid w:val="6319B85B"/>
    <w:rsid w:val="631DB2E6"/>
    <w:rsid w:val="6323E085"/>
    <w:rsid w:val="632AB4D5"/>
    <w:rsid w:val="633135F0"/>
    <w:rsid w:val="63346CBD"/>
    <w:rsid w:val="6340390D"/>
    <w:rsid w:val="634562F7"/>
    <w:rsid w:val="6369AC17"/>
    <w:rsid w:val="637C812C"/>
    <w:rsid w:val="6385D60C"/>
    <w:rsid w:val="63915FC9"/>
    <w:rsid w:val="6399128B"/>
    <w:rsid w:val="63A05798"/>
    <w:rsid w:val="63B8C5D4"/>
    <w:rsid w:val="63C4FFEF"/>
    <w:rsid w:val="63CE73ED"/>
    <w:rsid w:val="63D06478"/>
    <w:rsid w:val="63E48983"/>
    <w:rsid w:val="63E94245"/>
    <w:rsid w:val="640078D8"/>
    <w:rsid w:val="642E40A3"/>
    <w:rsid w:val="6439AC85"/>
    <w:rsid w:val="64469BDB"/>
    <w:rsid w:val="64564E62"/>
    <w:rsid w:val="64639EB3"/>
    <w:rsid w:val="6489F7EB"/>
    <w:rsid w:val="648A590C"/>
    <w:rsid w:val="64937214"/>
    <w:rsid w:val="64A25CB3"/>
    <w:rsid w:val="64A8059A"/>
    <w:rsid w:val="64E046C0"/>
    <w:rsid w:val="64E1A4A2"/>
    <w:rsid w:val="6513DDE7"/>
    <w:rsid w:val="653D6518"/>
    <w:rsid w:val="6551A460"/>
    <w:rsid w:val="6554F4B5"/>
    <w:rsid w:val="65803812"/>
    <w:rsid w:val="658059E4"/>
    <w:rsid w:val="6587EBAD"/>
    <w:rsid w:val="658FB04A"/>
    <w:rsid w:val="65910C9E"/>
    <w:rsid w:val="6597DEC5"/>
    <w:rsid w:val="65A9CEE4"/>
    <w:rsid w:val="65B5A6A8"/>
    <w:rsid w:val="65C5F5BA"/>
    <w:rsid w:val="65D553EE"/>
    <w:rsid w:val="65DE5712"/>
    <w:rsid w:val="65E3D9C6"/>
    <w:rsid w:val="65F253C1"/>
    <w:rsid w:val="65F5B1E9"/>
    <w:rsid w:val="65FA75C0"/>
    <w:rsid w:val="65FE229F"/>
    <w:rsid w:val="66004372"/>
    <w:rsid w:val="66099763"/>
    <w:rsid w:val="660E8163"/>
    <w:rsid w:val="661EA832"/>
    <w:rsid w:val="6621BD2B"/>
    <w:rsid w:val="6625C514"/>
    <w:rsid w:val="662F4275"/>
    <w:rsid w:val="6633704B"/>
    <w:rsid w:val="663842A8"/>
    <w:rsid w:val="663BB534"/>
    <w:rsid w:val="663C1F3A"/>
    <w:rsid w:val="6656751C"/>
    <w:rsid w:val="665E3B46"/>
    <w:rsid w:val="665FC8BC"/>
    <w:rsid w:val="6669F343"/>
    <w:rsid w:val="669176CC"/>
    <w:rsid w:val="66A424E1"/>
    <w:rsid w:val="66AF5FFA"/>
    <w:rsid w:val="66B2E16E"/>
    <w:rsid w:val="66C725C1"/>
    <w:rsid w:val="66CB43AC"/>
    <w:rsid w:val="66D0A307"/>
    <w:rsid w:val="66D5D210"/>
    <w:rsid w:val="66DBFE9F"/>
    <w:rsid w:val="66E59B25"/>
    <w:rsid w:val="671A7ECB"/>
    <w:rsid w:val="671B5BB2"/>
    <w:rsid w:val="671F67F0"/>
    <w:rsid w:val="6723BC0E"/>
    <w:rsid w:val="67325E3A"/>
    <w:rsid w:val="67394454"/>
    <w:rsid w:val="674207B0"/>
    <w:rsid w:val="67493C68"/>
    <w:rsid w:val="674A380F"/>
    <w:rsid w:val="6755352D"/>
    <w:rsid w:val="6777D3F1"/>
    <w:rsid w:val="677E0A9B"/>
    <w:rsid w:val="677E3DEE"/>
    <w:rsid w:val="677F2D6C"/>
    <w:rsid w:val="6780AC6A"/>
    <w:rsid w:val="6789C544"/>
    <w:rsid w:val="679E2AEE"/>
    <w:rsid w:val="67A6A748"/>
    <w:rsid w:val="67AD4139"/>
    <w:rsid w:val="67D031F1"/>
    <w:rsid w:val="67D298FD"/>
    <w:rsid w:val="67D91D20"/>
    <w:rsid w:val="67DFDD02"/>
    <w:rsid w:val="67E6BE60"/>
    <w:rsid w:val="67FB83B1"/>
    <w:rsid w:val="680203A6"/>
    <w:rsid w:val="68105848"/>
    <w:rsid w:val="68255906"/>
    <w:rsid w:val="68310EFD"/>
    <w:rsid w:val="68329B58"/>
    <w:rsid w:val="68338975"/>
    <w:rsid w:val="683CB2BF"/>
    <w:rsid w:val="68412135"/>
    <w:rsid w:val="6842B985"/>
    <w:rsid w:val="68435206"/>
    <w:rsid w:val="68837AF4"/>
    <w:rsid w:val="68AAE12F"/>
    <w:rsid w:val="68ADF9CF"/>
    <w:rsid w:val="68D1A5FD"/>
    <w:rsid w:val="68DC55C9"/>
    <w:rsid w:val="68E29F79"/>
    <w:rsid w:val="68E2D245"/>
    <w:rsid w:val="68E5E719"/>
    <w:rsid w:val="68FF59DD"/>
    <w:rsid w:val="68FFD516"/>
    <w:rsid w:val="69082CA0"/>
    <w:rsid w:val="690C52A4"/>
    <w:rsid w:val="690EA54F"/>
    <w:rsid w:val="691BBA22"/>
    <w:rsid w:val="69229ED8"/>
    <w:rsid w:val="6923C3AF"/>
    <w:rsid w:val="693678F6"/>
    <w:rsid w:val="693A01D2"/>
    <w:rsid w:val="6947F1AE"/>
    <w:rsid w:val="6949AFB2"/>
    <w:rsid w:val="694B6434"/>
    <w:rsid w:val="694C0561"/>
    <w:rsid w:val="694F9BBD"/>
    <w:rsid w:val="6963729F"/>
    <w:rsid w:val="6964DDE7"/>
    <w:rsid w:val="6974ED81"/>
    <w:rsid w:val="69763DD3"/>
    <w:rsid w:val="69769F9F"/>
    <w:rsid w:val="69BF77D1"/>
    <w:rsid w:val="69C051B7"/>
    <w:rsid w:val="69C2FC11"/>
    <w:rsid w:val="69CF2AF3"/>
    <w:rsid w:val="69CFCB9A"/>
    <w:rsid w:val="69E407F3"/>
    <w:rsid w:val="69E428E3"/>
    <w:rsid w:val="69FCDEE5"/>
    <w:rsid w:val="6A0CC7C9"/>
    <w:rsid w:val="6A10D63B"/>
    <w:rsid w:val="6A163952"/>
    <w:rsid w:val="6A16EDDE"/>
    <w:rsid w:val="6A19C7FF"/>
    <w:rsid w:val="6A2471C0"/>
    <w:rsid w:val="6A2EBC2B"/>
    <w:rsid w:val="6A32ADCC"/>
    <w:rsid w:val="6A350974"/>
    <w:rsid w:val="6A40ABA0"/>
    <w:rsid w:val="6A41E7AE"/>
    <w:rsid w:val="6A47E488"/>
    <w:rsid w:val="6A549091"/>
    <w:rsid w:val="6A5F9069"/>
    <w:rsid w:val="6A61FC3B"/>
    <w:rsid w:val="6A6D0C26"/>
    <w:rsid w:val="6A75161F"/>
    <w:rsid w:val="6A80BA6C"/>
    <w:rsid w:val="6A96E1E9"/>
    <w:rsid w:val="6A997469"/>
    <w:rsid w:val="6AA2640E"/>
    <w:rsid w:val="6AAB93E9"/>
    <w:rsid w:val="6AB78A83"/>
    <w:rsid w:val="6AB92228"/>
    <w:rsid w:val="6AC7CDE1"/>
    <w:rsid w:val="6AD063D5"/>
    <w:rsid w:val="6ADD732F"/>
    <w:rsid w:val="6ADE480A"/>
    <w:rsid w:val="6AE512B4"/>
    <w:rsid w:val="6AF3C5CC"/>
    <w:rsid w:val="6AFBCAC9"/>
    <w:rsid w:val="6B02B398"/>
    <w:rsid w:val="6B09CD61"/>
    <w:rsid w:val="6B10656B"/>
    <w:rsid w:val="6B1B9A89"/>
    <w:rsid w:val="6B3F8BCB"/>
    <w:rsid w:val="6B5948D3"/>
    <w:rsid w:val="6B68AFBF"/>
    <w:rsid w:val="6B6981E6"/>
    <w:rsid w:val="6B75BFD8"/>
    <w:rsid w:val="6B8CDEA2"/>
    <w:rsid w:val="6B9FACB8"/>
    <w:rsid w:val="6BA4A6E4"/>
    <w:rsid w:val="6BA61CC3"/>
    <w:rsid w:val="6BBBD2DB"/>
    <w:rsid w:val="6BBCB431"/>
    <w:rsid w:val="6BC7F5FC"/>
    <w:rsid w:val="6BDC9334"/>
    <w:rsid w:val="6BE08838"/>
    <w:rsid w:val="6BEBCCC4"/>
    <w:rsid w:val="6BFA2478"/>
    <w:rsid w:val="6BFD8A30"/>
    <w:rsid w:val="6C077C78"/>
    <w:rsid w:val="6C0F54F6"/>
    <w:rsid w:val="6C13C347"/>
    <w:rsid w:val="6C187B09"/>
    <w:rsid w:val="6C1C5F29"/>
    <w:rsid w:val="6C48877E"/>
    <w:rsid w:val="6C4AA63B"/>
    <w:rsid w:val="6C4C7C82"/>
    <w:rsid w:val="6C6722A6"/>
    <w:rsid w:val="6C8A0DFD"/>
    <w:rsid w:val="6C991AFA"/>
    <w:rsid w:val="6C9ADE6D"/>
    <w:rsid w:val="6C9BDDA6"/>
    <w:rsid w:val="6C9D5E25"/>
    <w:rsid w:val="6CACCD34"/>
    <w:rsid w:val="6CAE9A91"/>
    <w:rsid w:val="6CB2FE33"/>
    <w:rsid w:val="6CBDE046"/>
    <w:rsid w:val="6CDB64CC"/>
    <w:rsid w:val="6CDE7E01"/>
    <w:rsid w:val="6CF1212F"/>
    <w:rsid w:val="6CF65F38"/>
    <w:rsid w:val="6CF8DC91"/>
    <w:rsid w:val="6CFB10D2"/>
    <w:rsid w:val="6D0D4C78"/>
    <w:rsid w:val="6D122E33"/>
    <w:rsid w:val="6D12D694"/>
    <w:rsid w:val="6D1349C5"/>
    <w:rsid w:val="6D1D643B"/>
    <w:rsid w:val="6D335C70"/>
    <w:rsid w:val="6D449643"/>
    <w:rsid w:val="6D4CC57B"/>
    <w:rsid w:val="6D5285F4"/>
    <w:rsid w:val="6D5C540A"/>
    <w:rsid w:val="6D614CB0"/>
    <w:rsid w:val="6D78DAC4"/>
    <w:rsid w:val="6D7F4B1D"/>
    <w:rsid w:val="6D9AF7FE"/>
    <w:rsid w:val="6DAF51F6"/>
    <w:rsid w:val="6DCC718E"/>
    <w:rsid w:val="6DCDDA41"/>
    <w:rsid w:val="6DD122A2"/>
    <w:rsid w:val="6DD33882"/>
    <w:rsid w:val="6DDA6A5F"/>
    <w:rsid w:val="6DDDE874"/>
    <w:rsid w:val="6DEBF6E4"/>
    <w:rsid w:val="6DEFEE16"/>
    <w:rsid w:val="6DF003A0"/>
    <w:rsid w:val="6DF0A269"/>
    <w:rsid w:val="6DF3946B"/>
    <w:rsid w:val="6DF734D2"/>
    <w:rsid w:val="6DF7AB9B"/>
    <w:rsid w:val="6E028CF5"/>
    <w:rsid w:val="6E038B19"/>
    <w:rsid w:val="6E0E6A3E"/>
    <w:rsid w:val="6E107574"/>
    <w:rsid w:val="6E1D0736"/>
    <w:rsid w:val="6E3448D3"/>
    <w:rsid w:val="6E346146"/>
    <w:rsid w:val="6E3677F7"/>
    <w:rsid w:val="6E3CA2EB"/>
    <w:rsid w:val="6E45B060"/>
    <w:rsid w:val="6E485EA4"/>
    <w:rsid w:val="6E552787"/>
    <w:rsid w:val="6E576E83"/>
    <w:rsid w:val="6E69DB30"/>
    <w:rsid w:val="6E6D8216"/>
    <w:rsid w:val="6E720878"/>
    <w:rsid w:val="6E83E4C2"/>
    <w:rsid w:val="6E8D4571"/>
    <w:rsid w:val="6EA148DB"/>
    <w:rsid w:val="6EA33CBD"/>
    <w:rsid w:val="6EA37B68"/>
    <w:rsid w:val="6ECB4D2F"/>
    <w:rsid w:val="6EF3C0A2"/>
    <w:rsid w:val="6EFC9CA0"/>
    <w:rsid w:val="6F022D4E"/>
    <w:rsid w:val="6F095EFA"/>
    <w:rsid w:val="6F10FD91"/>
    <w:rsid w:val="6F2020B4"/>
    <w:rsid w:val="6F2C5A01"/>
    <w:rsid w:val="6F2EDBF5"/>
    <w:rsid w:val="6F521343"/>
    <w:rsid w:val="6F64A494"/>
    <w:rsid w:val="6F6BADD4"/>
    <w:rsid w:val="6F71D8AE"/>
    <w:rsid w:val="6F8996AA"/>
    <w:rsid w:val="6F930533"/>
    <w:rsid w:val="6F9EA16D"/>
    <w:rsid w:val="6FA64674"/>
    <w:rsid w:val="6FAC621B"/>
    <w:rsid w:val="6FB825DE"/>
    <w:rsid w:val="6FB8DDDA"/>
    <w:rsid w:val="6FD6B73C"/>
    <w:rsid w:val="6FE63B53"/>
    <w:rsid w:val="6FF84A62"/>
    <w:rsid w:val="6FF858B9"/>
    <w:rsid w:val="7007C5E1"/>
    <w:rsid w:val="701C167B"/>
    <w:rsid w:val="70265C55"/>
    <w:rsid w:val="7034304E"/>
    <w:rsid w:val="703580BA"/>
    <w:rsid w:val="7038EDF7"/>
    <w:rsid w:val="705031FA"/>
    <w:rsid w:val="7058D4F3"/>
    <w:rsid w:val="707203F9"/>
    <w:rsid w:val="70786A79"/>
    <w:rsid w:val="70A3FA20"/>
    <w:rsid w:val="70B19BBF"/>
    <w:rsid w:val="70B1DE04"/>
    <w:rsid w:val="70B1E6A4"/>
    <w:rsid w:val="70DA1634"/>
    <w:rsid w:val="70DD8AC8"/>
    <w:rsid w:val="70E7FD01"/>
    <w:rsid w:val="70EAD98D"/>
    <w:rsid w:val="70EADCA2"/>
    <w:rsid w:val="70EBCBE7"/>
    <w:rsid w:val="70F66490"/>
    <w:rsid w:val="70FA08E6"/>
    <w:rsid w:val="710F01DC"/>
    <w:rsid w:val="712826DB"/>
    <w:rsid w:val="712947AA"/>
    <w:rsid w:val="712AE28B"/>
    <w:rsid w:val="714020FA"/>
    <w:rsid w:val="7144C86D"/>
    <w:rsid w:val="71636618"/>
    <w:rsid w:val="71638FB7"/>
    <w:rsid w:val="71768C0E"/>
    <w:rsid w:val="7178A1AB"/>
    <w:rsid w:val="71869CE0"/>
    <w:rsid w:val="7187770A"/>
    <w:rsid w:val="718A2F71"/>
    <w:rsid w:val="718F8F46"/>
    <w:rsid w:val="71905F98"/>
    <w:rsid w:val="71A39642"/>
    <w:rsid w:val="71B6FEF6"/>
    <w:rsid w:val="71B8F285"/>
    <w:rsid w:val="71BA029B"/>
    <w:rsid w:val="71C71E3A"/>
    <w:rsid w:val="71CF0559"/>
    <w:rsid w:val="71D7F143"/>
    <w:rsid w:val="71E482DD"/>
    <w:rsid w:val="71EA1306"/>
    <w:rsid w:val="71F279E8"/>
    <w:rsid w:val="71F82D70"/>
    <w:rsid w:val="71FA237F"/>
    <w:rsid w:val="71FA986D"/>
    <w:rsid w:val="720F5614"/>
    <w:rsid w:val="7223BE99"/>
    <w:rsid w:val="72290BF0"/>
    <w:rsid w:val="7236DA37"/>
    <w:rsid w:val="72429240"/>
    <w:rsid w:val="7250558E"/>
    <w:rsid w:val="7268A452"/>
    <w:rsid w:val="726DBDAF"/>
    <w:rsid w:val="727BF51D"/>
    <w:rsid w:val="7297FE6F"/>
    <w:rsid w:val="72A36A75"/>
    <w:rsid w:val="72A58F09"/>
    <w:rsid w:val="72AAEDD4"/>
    <w:rsid w:val="72AC5A7D"/>
    <w:rsid w:val="72C8B235"/>
    <w:rsid w:val="72CCA04E"/>
    <w:rsid w:val="72D6A4E5"/>
    <w:rsid w:val="72DB5EA2"/>
    <w:rsid w:val="72ECA6D5"/>
    <w:rsid w:val="72F25AD5"/>
    <w:rsid w:val="7307E679"/>
    <w:rsid w:val="7308535F"/>
    <w:rsid w:val="7315C24B"/>
    <w:rsid w:val="731BCFC7"/>
    <w:rsid w:val="731C2140"/>
    <w:rsid w:val="731DDC15"/>
    <w:rsid w:val="7325AC8A"/>
    <w:rsid w:val="7325EA5E"/>
    <w:rsid w:val="732CCFB7"/>
    <w:rsid w:val="732F5747"/>
    <w:rsid w:val="733ACFC0"/>
    <w:rsid w:val="733AF2F2"/>
    <w:rsid w:val="734859DC"/>
    <w:rsid w:val="734FCA24"/>
    <w:rsid w:val="7352CF57"/>
    <w:rsid w:val="73569E1A"/>
    <w:rsid w:val="73675054"/>
    <w:rsid w:val="738F8B52"/>
    <w:rsid w:val="73AEB8AE"/>
    <w:rsid w:val="73B19065"/>
    <w:rsid w:val="73C2AE0F"/>
    <w:rsid w:val="73CEF888"/>
    <w:rsid w:val="73D391F2"/>
    <w:rsid w:val="73D54FF5"/>
    <w:rsid w:val="73D59E71"/>
    <w:rsid w:val="73DAFCF8"/>
    <w:rsid w:val="73EC5757"/>
    <w:rsid w:val="73F3C04B"/>
    <w:rsid w:val="73F76EC9"/>
    <w:rsid w:val="740AA056"/>
    <w:rsid w:val="741260F5"/>
    <w:rsid w:val="741A88E4"/>
    <w:rsid w:val="741BE2F0"/>
    <w:rsid w:val="7422363A"/>
    <w:rsid w:val="74262487"/>
    <w:rsid w:val="744F88BE"/>
    <w:rsid w:val="746F8D9E"/>
    <w:rsid w:val="7472BC38"/>
    <w:rsid w:val="7474D745"/>
    <w:rsid w:val="74753399"/>
    <w:rsid w:val="747933C5"/>
    <w:rsid w:val="74915E12"/>
    <w:rsid w:val="74933589"/>
    <w:rsid w:val="74AA42F1"/>
    <w:rsid w:val="74B9AC76"/>
    <w:rsid w:val="74BFF457"/>
    <w:rsid w:val="74C1EA75"/>
    <w:rsid w:val="74D368D8"/>
    <w:rsid w:val="74E41939"/>
    <w:rsid w:val="74E8A888"/>
    <w:rsid w:val="74F45F0B"/>
    <w:rsid w:val="7500DD70"/>
    <w:rsid w:val="7508FB21"/>
    <w:rsid w:val="7545E889"/>
    <w:rsid w:val="755B7668"/>
    <w:rsid w:val="756973D7"/>
    <w:rsid w:val="757D650B"/>
    <w:rsid w:val="7587D8DB"/>
    <w:rsid w:val="7591F955"/>
    <w:rsid w:val="7598E9B2"/>
    <w:rsid w:val="759D853F"/>
    <w:rsid w:val="75A49FA9"/>
    <w:rsid w:val="75A9EB6B"/>
    <w:rsid w:val="75AAEC66"/>
    <w:rsid w:val="75BEE334"/>
    <w:rsid w:val="75C1CF10"/>
    <w:rsid w:val="75CC5EF2"/>
    <w:rsid w:val="75E20646"/>
    <w:rsid w:val="75FB9071"/>
    <w:rsid w:val="75FCEDBD"/>
    <w:rsid w:val="75FD26CA"/>
    <w:rsid w:val="7603B917"/>
    <w:rsid w:val="760D75AD"/>
    <w:rsid w:val="7610A7A6"/>
    <w:rsid w:val="7613B039"/>
    <w:rsid w:val="761C5EB6"/>
    <w:rsid w:val="761D1C25"/>
    <w:rsid w:val="7622C8AD"/>
    <w:rsid w:val="762CFECD"/>
    <w:rsid w:val="762DC4D5"/>
    <w:rsid w:val="7632C2DD"/>
    <w:rsid w:val="763338E7"/>
    <w:rsid w:val="76344F30"/>
    <w:rsid w:val="764391ED"/>
    <w:rsid w:val="7648E923"/>
    <w:rsid w:val="767AB1B8"/>
    <w:rsid w:val="76806E43"/>
    <w:rsid w:val="76844E99"/>
    <w:rsid w:val="7699CE62"/>
    <w:rsid w:val="76B00E0D"/>
    <w:rsid w:val="76D3A421"/>
    <w:rsid w:val="76D4F3C7"/>
    <w:rsid w:val="76DDD5C9"/>
    <w:rsid w:val="76DE51F0"/>
    <w:rsid w:val="76E8D0E8"/>
    <w:rsid w:val="76E93D8F"/>
    <w:rsid w:val="76F37304"/>
    <w:rsid w:val="76F70C46"/>
    <w:rsid w:val="770127FB"/>
    <w:rsid w:val="7703502C"/>
    <w:rsid w:val="770D3F33"/>
    <w:rsid w:val="771074D0"/>
    <w:rsid w:val="7713341C"/>
    <w:rsid w:val="77268D8B"/>
    <w:rsid w:val="7739EA16"/>
    <w:rsid w:val="77463605"/>
    <w:rsid w:val="7753E42B"/>
    <w:rsid w:val="77595B28"/>
    <w:rsid w:val="775D9F71"/>
    <w:rsid w:val="77802F82"/>
    <w:rsid w:val="77930AD0"/>
    <w:rsid w:val="779BD858"/>
    <w:rsid w:val="779F5437"/>
    <w:rsid w:val="77A4B656"/>
    <w:rsid w:val="77B68D5A"/>
    <w:rsid w:val="77C61A14"/>
    <w:rsid w:val="77F7FFA1"/>
    <w:rsid w:val="780CE8A5"/>
    <w:rsid w:val="78168219"/>
    <w:rsid w:val="7816E18E"/>
    <w:rsid w:val="781B6A86"/>
    <w:rsid w:val="7820C6F7"/>
    <w:rsid w:val="78376AE6"/>
    <w:rsid w:val="78432B11"/>
    <w:rsid w:val="78455C5A"/>
    <w:rsid w:val="7845ED4B"/>
    <w:rsid w:val="784B27D2"/>
    <w:rsid w:val="7851A75A"/>
    <w:rsid w:val="7854B437"/>
    <w:rsid w:val="785A7957"/>
    <w:rsid w:val="78623477"/>
    <w:rsid w:val="786537B2"/>
    <w:rsid w:val="7871CFC4"/>
    <w:rsid w:val="78776B92"/>
    <w:rsid w:val="7885F1F4"/>
    <w:rsid w:val="788F4365"/>
    <w:rsid w:val="78932543"/>
    <w:rsid w:val="789B1E77"/>
    <w:rsid w:val="78A1534B"/>
    <w:rsid w:val="78ADB49C"/>
    <w:rsid w:val="78B587AF"/>
    <w:rsid w:val="78D001F2"/>
    <w:rsid w:val="78D4BA30"/>
    <w:rsid w:val="78D65735"/>
    <w:rsid w:val="78DB6F8C"/>
    <w:rsid w:val="79000412"/>
    <w:rsid w:val="7904C9D7"/>
    <w:rsid w:val="790527C0"/>
    <w:rsid w:val="792232FD"/>
    <w:rsid w:val="792C356D"/>
    <w:rsid w:val="79348AFE"/>
    <w:rsid w:val="7953E900"/>
    <w:rsid w:val="795CFBF1"/>
    <w:rsid w:val="7960D171"/>
    <w:rsid w:val="79612C09"/>
    <w:rsid w:val="796691ED"/>
    <w:rsid w:val="79777AA5"/>
    <w:rsid w:val="7977DC1E"/>
    <w:rsid w:val="797C58AF"/>
    <w:rsid w:val="7996A73A"/>
    <w:rsid w:val="79A52D55"/>
    <w:rsid w:val="79AFE2CE"/>
    <w:rsid w:val="79B0D61A"/>
    <w:rsid w:val="79B0F22F"/>
    <w:rsid w:val="79B2A963"/>
    <w:rsid w:val="79C3A30C"/>
    <w:rsid w:val="79CDABBF"/>
    <w:rsid w:val="79CFD050"/>
    <w:rsid w:val="79D2FE23"/>
    <w:rsid w:val="79D66C65"/>
    <w:rsid w:val="79D91FDB"/>
    <w:rsid w:val="79DDDCD8"/>
    <w:rsid w:val="79E9803A"/>
    <w:rsid w:val="79EF0645"/>
    <w:rsid w:val="79FB1A9E"/>
    <w:rsid w:val="79FFEE40"/>
    <w:rsid w:val="7A04C902"/>
    <w:rsid w:val="7A0F3D75"/>
    <w:rsid w:val="7A15B7CC"/>
    <w:rsid w:val="7A1DC046"/>
    <w:rsid w:val="7A212069"/>
    <w:rsid w:val="7A237C21"/>
    <w:rsid w:val="7A329759"/>
    <w:rsid w:val="7A492E61"/>
    <w:rsid w:val="7A4C2D5D"/>
    <w:rsid w:val="7A6AF104"/>
    <w:rsid w:val="7A6BEDA9"/>
    <w:rsid w:val="7A731B4B"/>
    <w:rsid w:val="7A8F1C28"/>
    <w:rsid w:val="7A902540"/>
    <w:rsid w:val="7A92E292"/>
    <w:rsid w:val="7A954B35"/>
    <w:rsid w:val="7A9553FD"/>
    <w:rsid w:val="7A9BDC31"/>
    <w:rsid w:val="7A9CE8E1"/>
    <w:rsid w:val="7AB738E0"/>
    <w:rsid w:val="7ACB5AF1"/>
    <w:rsid w:val="7AD3E69E"/>
    <w:rsid w:val="7AE2E8B0"/>
    <w:rsid w:val="7AE86C48"/>
    <w:rsid w:val="7AF5EC10"/>
    <w:rsid w:val="7B0A81AA"/>
    <w:rsid w:val="7B0CF71B"/>
    <w:rsid w:val="7B12F01A"/>
    <w:rsid w:val="7B361C39"/>
    <w:rsid w:val="7B38A2E8"/>
    <w:rsid w:val="7B402544"/>
    <w:rsid w:val="7B4C0C05"/>
    <w:rsid w:val="7B5B24D8"/>
    <w:rsid w:val="7B601E00"/>
    <w:rsid w:val="7B78ADAB"/>
    <w:rsid w:val="7B7B129E"/>
    <w:rsid w:val="7B7ED389"/>
    <w:rsid w:val="7B906A47"/>
    <w:rsid w:val="7B92C022"/>
    <w:rsid w:val="7B986B97"/>
    <w:rsid w:val="7B98CA4C"/>
    <w:rsid w:val="7BBC731A"/>
    <w:rsid w:val="7BC8412F"/>
    <w:rsid w:val="7BF12AC9"/>
    <w:rsid w:val="7BF371F8"/>
    <w:rsid w:val="7C030F12"/>
    <w:rsid w:val="7C0EBC05"/>
    <w:rsid w:val="7C127768"/>
    <w:rsid w:val="7C1BC0BF"/>
    <w:rsid w:val="7C58004A"/>
    <w:rsid w:val="7C5D1B13"/>
    <w:rsid w:val="7C65EBEC"/>
    <w:rsid w:val="7C6EDA7F"/>
    <w:rsid w:val="7C8689F7"/>
    <w:rsid w:val="7C89EBC7"/>
    <w:rsid w:val="7C94E176"/>
    <w:rsid w:val="7CA6495F"/>
    <w:rsid w:val="7CA779C3"/>
    <w:rsid w:val="7CA9906A"/>
    <w:rsid w:val="7CC07EC8"/>
    <w:rsid w:val="7CC7B728"/>
    <w:rsid w:val="7CE11F52"/>
    <w:rsid w:val="7CEA35CF"/>
    <w:rsid w:val="7CECBB88"/>
    <w:rsid w:val="7CEF5878"/>
    <w:rsid w:val="7CF02D20"/>
    <w:rsid w:val="7CFE0D6F"/>
    <w:rsid w:val="7D0CDB01"/>
    <w:rsid w:val="7D11B1C3"/>
    <w:rsid w:val="7D53089F"/>
    <w:rsid w:val="7D65C1F7"/>
    <w:rsid w:val="7D6AD6CB"/>
    <w:rsid w:val="7D6CBAB6"/>
    <w:rsid w:val="7D75D631"/>
    <w:rsid w:val="7D776759"/>
    <w:rsid w:val="7D78F2C7"/>
    <w:rsid w:val="7D7B24FC"/>
    <w:rsid w:val="7D8A787D"/>
    <w:rsid w:val="7D9B4EF6"/>
    <w:rsid w:val="7D9EE9D1"/>
    <w:rsid w:val="7DA65568"/>
    <w:rsid w:val="7DB32177"/>
    <w:rsid w:val="7DBB1396"/>
    <w:rsid w:val="7DC2AE2A"/>
    <w:rsid w:val="7DD205D1"/>
    <w:rsid w:val="7DD54018"/>
    <w:rsid w:val="7DD869E3"/>
    <w:rsid w:val="7DD93255"/>
    <w:rsid w:val="7DE07346"/>
    <w:rsid w:val="7DE6F59D"/>
    <w:rsid w:val="7DEE08EA"/>
    <w:rsid w:val="7DF4D6E1"/>
    <w:rsid w:val="7DFBF1E1"/>
    <w:rsid w:val="7E01D01A"/>
    <w:rsid w:val="7E0CC692"/>
    <w:rsid w:val="7E0CDE8C"/>
    <w:rsid w:val="7E0F62D5"/>
    <w:rsid w:val="7E1245EA"/>
    <w:rsid w:val="7E1B24ED"/>
    <w:rsid w:val="7E1C60E4"/>
    <w:rsid w:val="7E35D9D1"/>
    <w:rsid w:val="7E38D58B"/>
    <w:rsid w:val="7E4D0515"/>
    <w:rsid w:val="7E527296"/>
    <w:rsid w:val="7E5872A0"/>
    <w:rsid w:val="7E679A0F"/>
    <w:rsid w:val="7E70EAFC"/>
    <w:rsid w:val="7E8323A4"/>
    <w:rsid w:val="7E92FA41"/>
    <w:rsid w:val="7E9A3378"/>
    <w:rsid w:val="7EC2DC46"/>
    <w:rsid w:val="7EDA859D"/>
    <w:rsid w:val="7EDD1D06"/>
    <w:rsid w:val="7EE0AC4E"/>
    <w:rsid w:val="7EE1C27F"/>
    <w:rsid w:val="7EE57BA5"/>
    <w:rsid w:val="7EE7F332"/>
    <w:rsid w:val="7EFBD258"/>
    <w:rsid w:val="7F001674"/>
    <w:rsid w:val="7F02FA47"/>
    <w:rsid w:val="7F0A32D7"/>
    <w:rsid w:val="7F0E41E8"/>
    <w:rsid w:val="7F1BDD30"/>
    <w:rsid w:val="7F22346B"/>
    <w:rsid w:val="7F40B2A9"/>
    <w:rsid w:val="7F533253"/>
    <w:rsid w:val="7F5B63A9"/>
    <w:rsid w:val="7F61C8AE"/>
    <w:rsid w:val="7F6E7F2B"/>
    <w:rsid w:val="7F730EFF"/>
    <w:rsid w:val="7F8062E3"/>
    <w:rsid w:val="7F84F458"/>
    <w:rsid w:val="7F867D62"/>
    <w:rsid w:val="7FEEAE63"/>
    <w:rsid w:val="7FFD122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E11C1"/>
  <w15:chartTrackingRefBased/>
  <w15:docId w15:val="{F94AF041-954E-467E-BC9B-B24A36D34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34B42"/>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705C45"/>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705C45"/>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705C45"/>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705C45"/>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705C45"/>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05C45"/>
    <w:pPr>
      <w:keepNext/>
      <w:spacing w:after="200" w:line="240" w:lineRule="auto"/>
    </w:pPr>
    <w:rPr>
      <w:b/>
      <w:iCs/>
      <w:szCs w:val="18"/>
    </w:rPr>
  </w:style>
  <w:style w:type="table" w:customStyle="1" w:styleId="Tableheader">
    <w:name w:val="ŠTable header"/>
    <w:basedOn w:val="TableNormal"/>
    <w:uiPriority w:val="99"/>
    <w:rsid w:val="00705C45"/>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05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05C45"/>
    <w:pPr>
      <w:numPr>
        <w:numId w:val="38"/>
      </w:numPr>
      <w:contextualSpacing/>
    </w:pPr>
  </w:style>
  <w:style w:type="paragraph" w:styleId="ListNumber2">
    <w:name w:val="List Number 2"/>
    <w:aliases w:val="ŠList Number 2"/>
    <w:basedOn w:val="Normal"/>
    <w:uiPriority w:val="8"/>
    <w:qFormat/>
    <w:rsid w:val="00705C45"/>
    <w:pPr>
      <w:numPr>
        <w:numId w:val="37"/>
      </w:numPr>
      <w:contextualSpacing/>
    </w:pPr>
  </w:style>
  <w:style w:type="paragraph" w:styleId="ListBullet">
    <w:name w:val="List Bullet"/>
    <w:aliases w:val="ŠList Bullet"/>
    <w:basedOn w:val="Normal"/>
    <w:uiPriority w:val="9"/>
    <w:qFormat/>
    <w:rsid w:val="00705C45"/>
    <w:pPr>
      <w:numPr>
        <w:numId w:val="36"/>
      </w:numPr>
      <w:contextualSpacing/>
    </w:pPr>
  </w:style>
  <w:style w:type="paragraph" w:styleId="ListBullet2">
    <w:name w:val="List Bullet 2"/>
    <w:aliases w:val="ŠList Bullet 2"/>
    <w:basedOn w:val="Normal"/>
    <w:uiPriority w:val="10"/>
    <w:qFormat/>
    <w:rsid w:val="00705C45"/>
    <w:pPr>
      <w:numPr>
        <w:numId w:val="35"/>
      </w:numPr>
      <w:contextualSpacing/>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705C45"/>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
    <w:qFormat/>
    <w:rsid w:val="00AE50E9"/>
    <w:rPr>
      <w:b/>
    </w:rPr>
  </w:style>
  <w:style w:type="character" w:customStyle="1" w:styleId="QuoteChar">
    <w:name w:val="Quote Char"/>
    <w:aliases w:val="ŠQuote Char"/>
    <w:basedOn w:val="DefaultParagraphFont"/>
    <w:link w:val="Quote"/>
    <w:uiPriority w:val="19"/>
    <w:rsid w:val="00705C45"/>
    <w:rPr>
      <w:rFonts w:ascii="Arial" w:hAnsi="Arial" w:cs="Arial"/>
      <w:sz w:val="24"/>
      <w:szCs w:val="24"/>
    </w:rPr>
  </w:style>
  <w:style w:type="paragraph" w:customStyle="1" w:styleId="FeatureBox2">
    <w:name w:val="ŠFeature Box 2"/>
    <w:basedOn w:val="Normal"/>
    <w:next w:val="Normal"/>
    <w:uiPriority w:val="12"/>
    <w:qFormat/>
    <w:rsid w:val="00705C4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CommentText">
    <w:name w:val="annotation text"/>
    <w:basedOn w:val="Normal"/>
    <w:link w:val="CommentTextChar"/>
    <w:uiPriority w:val="99"/>
    <w:unhideWhenUsed/>
    <w:rsid w:val="00705C45"/>
    <w:pPr>
      <w:spacing w:line="240" w:lineRule="auto"/>
    </w:pPr>
    <w:rPr>
      <w:sz w:val="20"/>
      <w:szCs w:val="20"/>
    </w:rPr>
  </w:style>
  <w:style w:type="paragraph" w:customStyle="1" w:styleId="FeatureBox">
    <w:name w:val="ŠFeature Box"/>
    <w:basedOn w:val="Normal"/>
    <w:next w:val="Normal"/>
    <w:uiPriority w:val="11"/>
    <w:qFormat/>
    <w:rsid w:val="00705C45"/>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05C4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05C45"/>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05C45"/>
    <w:rPr>
      <w:color w:val="2F5496" w:themeColor="accent1" w:themeShade="BF"/>
      <w:u w:val="single"/>
    </w:rPr>
  </w:style>
  <w:style w:type="paragraph" w:customStyle="1" w:styleId="Logo">
    <w:name w:val="ŠLogo"/>
    <w:basedOn w:val="Normal"/>
    <w:uiPriority w:val="18"/>
    <w:qFormat/>
    <w:rsid w:val="00705C45"/>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705C45"/>
    <w:pPr>
      <w:tabs>
        <w:tab w:val="right" w:leader="dot" w:pos="14570"/>
      </w:tabs>
      <w:spacing w:before="0"/>
    </w:pPr>
    <w:rPr>
      <w:b/>
      <w:noProof/>
    </w:rPr>
  </w:style>
  <w:style w:type="paragraph" w:styleId="TOC2">
    <w:name w:val="toc 2"/>
    <w:aliases w:val="ŠTOC 2"/>
    <w:basedOn w:val="Normal"/>
    <w:next w:val="Normal"/>
    <w:uiPriority w:val="39"/>
    <w:unhideWhenUsed/>
    <w:rsid w:val="00705C45"/>
    <w:pPr>
      <w:tabs>
        <w:tab w:val="right" w:leader="dot" w:pos="14570"/>
      </w:tabs>
      <w:spacing w:before="0"/>
    </w:pPr>
    <w:rPr>
      <w:noProof/>
    </w:rPr>
  </w:style>
  <w:style w:type="paragraph" w:styleId="TOC3">
    <w:name w:val="toc 3"/>
    <w:aliases w:val="ŠTOC 3"/>
    <w:basedOn w:val="Normal"/>
    <w:next w:val="Normal"/>
    <w:uiPriority w:val="39"/>
    <w:unhideWhenUsed/>
    <w:rsid w:val="00705C45"/>
    <w:pPr>
      <w:spacing w:before="0"/>
      <w:ind w:left="244"/>
    </w:pPr>
  </w:style>
  <w:style w:type="paragraph" w:styleId="Title">
    <w:name w:val="Title"/>
    <w:aliases w:val="ŠTitle"/>
    <w:basedOn w:val="Normal"/>
    <w:next w:val="Normal"/>
    <w:link w:val="TitleChar"/>
    <w:uiPriority w:val="1"/>
    <w:qFormat/>
    <w:rsid w:val="00705C45"/>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705C45"/>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705C45"/>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705C45"/>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705C45"/>
    <w:pPr>
      <w:outlineLvl w:val="9"/>
    </w:pPr>
    <w:rPr>
      <w:sz w:val="40"/>
      <w:szCs w:val="40"/>
    </w:rPr>
  </w:style>
  <w:style w:type="paragraph" w:styleId="Footer">
    <w:name w:val="footer"/>
    <w:aliases w:val="ŠFooter"/>
    <w:basedOn w:val="Normal"/>
    <w:link w:val="FooterChar"/>
    <w:uiPriority w:val="19"/>
    <w:rsid w:val="00705C45"/>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705C45"/>
    <w:rPr>
      <w:rFonts w:ascii="Arial" w:hAnsi="Arial" w:cs="Arial"/>
      <w:sz w:val="18"/>
      <w:szCs w:val="18"/>
    </w:rPr>
  </w:style>
  <w:style w:type="paragraph" w:styleId="Header">
    <w:name w:val="header"/>
    <w:aliases w:val="ŠHeader"/>
    <w:basedOn w:val="Normal"/>
    <w:link w:val="HeaderChar"/>
    <w:uiPriority w:val="16"/>
    <w:rsid w:val="00705C45"/>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705C45"/>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705C45"/>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705C45"/>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705C45"/>
    <w:rPr>
      <w:rFonts w:ascii="Arial" w:hAnsi="Arial" w:cs="Arial"/>
      <w:color w:val="002664"/>
      <w:sz w:val="32"/>
      <w:szCs w:val="32"/>
    </w:rPr>
  </w:style>
  <w:style w:type="character" w:styleId="UnresolvedMention">
    <w:name w:val="Unresolved Mention"/>
    <w:basedOn w:val="DefaultParagraphFont"/>
    <w:uiPriority w:val="99"/>
    <w:semiHidden/>
    <w:unhideWhenUsed/>
    <w:rsid w:val="00705C45"/>
    <w:rPr>
      <w:color w:val="605E5C"/>
      <w:shd w:val="clear" w:color="auto" w:fill="E1DFDD"/>
    </w:rPr>
  </w:style>
  <w:style w:type="character" w:styleId="Emphasis">
    <w:name w:val="Emphasis"/>
    <w:aliases w:val="ŠLanguage or scientific"/>
    <w:qFormat/>
    <w:rsid w:val="00AE50E9"/>
    <w:rPr>
      <w:i/>
      <w:iCs/>
    </w:rPr>
  </w:style>
  <w:style w:type="character" w:styleId="SubtleEmphasis">
    <w:name w:val="Subtle Emphasis"/>
    <w:basedOn w:val="DefaultParagraphFont"/>
    <w:uiPriority w:val="19"/>
    <w:semiHidden/>
    <w:qFormat/>
    <w:rsid w:val="00705C45"/>
    <w:rPr>
      <w:i/>
      <w:iCs/>
      <w:color w:val="404040" w:themeColor="text1" w:themeTint="BF"/>
    </w:rPr>
  </w:style>
  <w:style w:type="character" w:styleId="CommentReference">
    <w:name w:val="annotation reference"/>
    <w:basedOn w:val="DefaultParagraphFont"/>
    <w:uiPriority w:val="99"/>
    <w:semiHidden/>
    <w:unhideWhenUsed/>
    <w:rsid w:val="00705C45"/>
    <w:rPr>
      <w:sz w:val="16"/>
      <w:szCs w:val="16"/>
    </w:rPr>
  </w:style>
  <w:style w:type="character" w:customStyle="1" w:styleId="CommentTextChar">
    <w:name w:val="Comment Text Char"/>
    <w:basedOn w:val="DefaultParagraphFont"/>
    <w:link w:val="CommentText"/>
    <w:uiPriority w:val="99"/>
    <w:rsid w:val="00705C4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05C45"/>
    <w:rPr>
      <w:b/>
      <w:bCs/>
    </w:rPr>
  </w:style>
  <w:style w:type="character" w:customStyle="1" w:styleId="CommentSubjectChar">
    <w:name w:val="Comment Subject Char"/>
    <w:basedOn w:val="CommentTextChar"/>
    <w:link w:val="CommentSubject"/>
    <w:uiPriority w:val="99"/>
    <w:semiHidden/>
    <w:rsid w:val="00705C45"/>
    <w:rPr>
      <w:rFonts w:ascii="Arial" w:hAnsi="Arial" w:cs="Arial"/>
      <w:b/>
      <w:bCs/>
      <w:sz w:val="20"/>
      <w:szCs w:val="20"/>
    </w:r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customStyle="1" w:styleId="Imageattributioncaption">
    <w:name w:val="ŠImage attribution caption"/>
    <w:basedOn w:val="Normal"/>
    <w:next w:val="Normal"/>
    <w:link w:val="ImageattributioncaptionChar"/>
    <w:uiPriority w:val="15"/>
    <w:qFormat/>
    <w:rsid w:val="00705C45"/>
    <w:pPr>
      <w:spacing w:before="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705C45"/>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PlaceholderText">
    <w:name w:val="Placeholder Text"/>
    <w:basedOn w:val="DefaultParagraphFont"/>
    <w:uiPriority w:val="99"/>
    <w:semiHidden/>
    <w:rsid w:val="00025881"/>
    <w:rPr>
      <w:color w:val="808080"/>
    </w:rPr>
  </w:style>
  <w:style w:type="paragraph" w:customStyle="1" w:styleId="FeatureBox3">
    <w:name w:val="ŠFeature Box 3"/>
    <w:basedOn w:val="Normal"/>
    <w:next w:val="Normal"/>
    <w:uiPriority w:val="13"/>
    <w:qFormat/>
    <w:rsid w:val="00705C4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705C45"/>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25"/>
    <w:unhideWhenUsed/>
    <w:rsid w:val="00705C45"/>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788812696">
      <w:bodyDiv w:val="1"/>
      <w:marLeft w:val="0"/>
      <w:marRight w:val="0"/>
      <w:marTop w:val="0"/>
      <w:marBottom w:val="0"/>
      <w:divBdr>
        <w:top w:val="none" w:sz="0" w:space="0" w:color="auto"/>
        <w:left w:val="none" w:sz="0" w:space="0" w:color="auto"/>
        <w:bottom w:val="none" w:sz="0" w:space="0" w:color="auto"/>
        <w:right w:val="none" w:sz="0" w:space="0" w:color="auto"/>
      </w:divBdr>
      <w:divsChild>
        <w:div w:id="934290381">
          <w:marLeft w:val="0"/>
          <w:marRight w:val="0"/>
          <w:marTop w:val="0"/>
          <w:marBottom w:val="0"/>
          <w:divBdr>
            <w:top w:val="none" w:sz="0" w:space="0" w:color="auto"/>
            <w:left w:val="none" w:sz="0" w:space="0" w:color="auto"/>
            <w:bottom w:val="none" w:sz="0" w:space="0" w:color="auto"/>
            <w:right w:val="none" w:sz="0" w:space="0" w:color="auto"/>
          </w:divBdr>
        </w:div>
        <w:div w:id="1910387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standards.nsw.edu.au/" TargetMode="External"/><Relationship Id="rId21" Type="http://schemas.openxmlformats.org/officeDocument/2006/relationships/hyperlink" Target="https://education.nsw.gov.au/teaching-and-learning/curriculum/mathematics/mathematics-curriculum-resources-k-12/mathematics-k-6-resources/place-value-game" TargetMode="External"/><Relationship Id="rId42" Type="http://schemas.openxmlformats.org/officeDocument/2006/relationships/hyperlink" Target="https://education.nsw.gov.au/teaching-and-learning/curriculum/literacy-and-numeracy/teaching-and-learning-resources/numeracy/explicit-teaching-strategies/stage-3/numbers-and-algebra/additive" TargetMode="External"/><Relationship Id="rId63" Type="http://schemas.openxmlformats.org/officeDocument/2006/relationships/image" Target="media/image20.png"/><Relationship Id="rId84" Type="http://schemas.openxmlformats.org/officeDocument/2006/relationships/hyperlink" Target="https://app.education.nsw.gov.au/digital-learning-selector/LearningActivity/Card/551" TargetMode="External"/><Relationship Id="rId138" Type="http://schemas.openxmlformats.org/officeDocument/2006/relationships/hyperlink" Target="https://creativecommons.org/licenses/by/4.0/" TargetMode="External"/><Relationship Id="rId107" Type="http://schemas.openxmlformats.org/officeDocument/2006/relationships/image" Target="media/image44.png"/><Relationship Id="rId11" Type="http://schemas.openxmlformats.org/officeDocument/2006/relationships/hyperlink" Target="https://education.nsw.gov.au/teaching-and-learning/curriculum/mathematics/mathematics-curriculum-resources-k-12/mathematics-k-6-resources" TargetMode="External"/><Relationship Id="rId32" Type="http://schemas.openxmlformats.org/officeDocument/2006/relationships/hyperlink" Target="https://policies.education.nsw.gov.au/teaching-and-learning/curriculum/literacy-and-numeracy/assessment-resources/ifsr" TargetMode="External"/><Relationship Id="rId53" Type="http://schemas.openxmlformats.org/officeDocument/2006/relationships/image" Target="media/image16.png"/><Relationship Id="rId74" Type="http://schemas.openxmlformats.org/officeDocument/2006/relationships/hyperlink" Target="https://education.nsw.gov.au/teaching-and-learning/curriculum/mathematics/mathematics-curriculum-resources-k-12/mathematics-k-6-resources/colour-in-fractions" TargetMode="External"/><Relationship Id="rId128" Type="http://schemas.openxmlformats.org/officeDocument/2006/relationships/hyperlink" Target="https://education.nsw.gov.au/teaching-and-learning/curriculum/mathematics/mathematics-curriculum-resources-k-12/mathematics-k-6-resources/place-value-game" TargetMode="External"/><Relationship Id="rId5" Type="http://schemas.openxmlformats.org/officeDocument/2006/relationships/footnotes" Target="footnotes.xml"/><Relationship Id="rId90" Type="http://schemas.openxmlformats.org/officeDocument/2006/relationships/hyperlink" Target="https://www.australiancurriculum.edu.au/resources/national-literacy-and-numeracy-learning-progressions/version-3-of-national-literacy-and-numeracy-learning-progressions/" TargetMode="External"/><Relationship Id="rId95" Type="http://schemas.openxmlformats.org/officeDocument/2006/relationships/image" Target="media/image33.png"/><Relationship Id="rId22" Type="http://schemas.openxmlformats.org/officeDocument/2006/relationships/hyperlink" Target="https://education.nsw.gov.au/teaching-and-learning/curriculum/mathematics/mathematics-curriculum-resources-k-12/mathematics-k-6-resource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image" Target="media/image12.png"/><Relationship Id="rId48" Type="http://schemas.openxmlformats.org/officeDocument/2006/relationships/hyperlink" Target="https://nrich.maths.org/" TargetMode="External"/><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113" Type="http://schemas.openxmlformats.org/officeDocument/2006/relationships/hyperlink" Target="https://curriculum.nsw.edu.au/learning-areas/mathematics/mathematics-k-10-2022" TargetMode="External"/><Relationship Id="rId118" Type="http://schemas.openxmlformats.org/officeDocument/2006/relationships/hyperlink" Target="https://curriculum.nsw.edu.au/home" TargetMode="External"/><Relationship Id="rId134" Type="http://schemas.openxmlformats.org/officeDocument/2006/relationships/footer" Target="footer1.xml"/><Relationship Id="rId139" Type="http://schemas.openxmlformats.org/officeDocument/2006/relationships/image" Target="media/image48.png"/><Relationship Id="rId80" Type="http://schemas.openxmlformats.org/officeDocument/2006/relationships/hyperlink" Target="https://education.nsw.gov.au/teaching-and-learning/curriculum/literacy-and-numeracy/teaching-and-learning-resources/numeracy/explicit-teaching-strategies/stage-3/numbers-and-algebra/additive" TargetMode="External"/><Relationship Id="rId85" Type="http://schemas.openxmlformats.org/officeDocument/2006/relationships/hyperlink" Target="https://www.australiancurriculum.edu.au/resources/national-literacy-and-numeracy-learning-progressions/version-3-of-national-literacy-and-numeracy-learning-progressions/" TargetMode="External"/><Relationship Id="rId12" Type="http://schemas.openxmlformats.org/officeDocument/2006/relationships/image" Target="media/image2.png"/><Relationship Id="rId17" Type="http://schemas.openxmlformats.org/officeDocument/2006/relationships/image" Target="media/image3.png"/><Relationship Id="rId33" Type="http://schemas.openxmlformats.org/officeDocument/2006/relationships/hyperlink" Target="https://www.resolve.edu.au/addition-chess-rook" TargetMode="External"/><Relationship Id="rId38" Type="http://schemas.openxmlformats.org/officeDocument/2006/relationships/image" Target="media/image10.png"/><Relationship Id="rId59" Type="http://schemas.openxmlformats.org/officeDocument/2006/relationships/hyperlink" Target="https://education.nsw.gov.au/teaching-and-learning/curriculum/mathematics/mathematics-curriculum-resources-k-12/mathematics-k-6-resources/strike-it-out-addition-and-subtraction-to-20" TargetMode="External"/><Relationship Id="rId103" Type="http://schemas.openxmlformats.org/officeDocument/2006/relationships/image" Target="media/image41.png"/><Relationship Id="rId108" Type="http://schemas.openxmlformats.org/officeDocument/2006/relationships/image" Target="media/image45.png"/><Relationship Id="rId124" Type="http://schemas.openxmlformats.org/officeDocument/2006/relationships/hyperlink" Target="https://education.nsw.gov.au/teaching-and-learning/curriculum/literacy-and-numeracy/teaching-and-learning-resources/numeracy/explicit-teaching-strategies/stage-3/numbers-and-algebra/additive" TargetMode="External"/><Relationship Id="rId129" Type="http://schemas.openxmlformats.org/officeDocument/2006/relationships/hyperlink" Target="https://education.nsw.gov.au/teaching-and-learning/curriculum/mathematics/mathematics-curriculum-resources-k-12/mathematics-k-6-resources/race-to-zero-subtracting-tens-and-ones" TargetMode="Externa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image" Target="media/image23.png"/><Relationship Id="rId75" Type="http://schemas.openxmlformats.org/officeDocument/2006/relationships/hyperlink" Target="https://education.nsw.gov.au/teaching-and-learning/curriculum/mathematics/mathematics-curriculum-resources-k-12/mathematics-k-6-resources" TargetMode="External"/><Relationship Id="rId91" Type="http://schemas.openxmlformats.org/officeDocument/2006/relationships/hyperlink" Target="https://education.nsw.gov.au/teaching-and-learning/curriculum/literacy-and-numeracy/assessment-resources/ifsr" TargetMode="External"/><Relationship Id="rId96" Type="http://schemas.openxmlformats.org/officeDocument/2006/relationships/image" Target="media/image34.png"/><Relationship Id="rId140" Type="http://schemas.openxmlformats.org/officeDocument/2006/relationships/header" Target="header3.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hyperlink" Target="https://nrich.maths.org/14797" TargetMode="External"/><Relationship Id="rId49" Type="http://schemas.openxmlformats.org/officeDocument/2006/relationships/hyperlink" Target="https://nrich.maths.org/6717" TargetMode="External"/><Relationship Id="rId114" Type="http://schemas.openxmlformats.org/officeDocument/2006/relationships/hyperlink" Target="https://www.australiancurriculum.edu.au/resources/national-literacy-and-numeracy-learning-progressions/version-3-of-national-literacy-and-numeracy-learning-progressions/" TargetMode="External"/><Relationship Id="rId119" Type="http://schemas.openxmlformats.org/officeDocument/2006/relationships/hyperlink" Target="https://curriculum.nsw.edu.au/learning-areas/mathematics/mathematics-k-10-2022"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yperlink" Target="https://education.nsw.gov.au/teaching-and-learning/curriculum/mathematics/mathematics-curriculum-resources-k-12/mathematics-k-6-resources" TargetMode="External"/><Relationship Id="rId65" Type="http://schemas.openxmlformats.org/officeDocument/2006/relationships/hyperlink" Target="https://education.nsw.gov.au/teaching-and-learning/curriculum/mathematics/mathematics-curriculum-resources-k-12/mathematics-k-6-resources/race-to-zero-subtracting-tens-and-ones" TargetMode="External"/><Relationship Id="rId81" Type="http://schemas.openxmlformats.org/officeDocument/2006/relationships/image" Target="media/image28.png"/><Relationship Id="rId86" Type="http://schemas.openxmlformats.org/officeDocument/2006/relationships/hyperlink" Target="https://education.nsw.gov.au/teaching-and-learning/curriculum/literacy-and-numeracy/assessment-resources/ifsr" TargetMode="External"/><Relationship Id="rId130" Type="http://schemas.openxmlformats.org/officeDocument/2006/relationships/hyperlink" Target="https://education.nsw.gov.au/teaching-and-learning/curriculum/mathematics/mathematics-curriculum-resources-k-12/mathematics-k-6-resources/strike-it-out-addition-and-subtraction-to-20" TargetMode="External"/><Relationship Id="rId135" Type="http://schemas.openxmlformats.org/officeDocument/2006/relationships/footer" Target="footer2.xm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image" Target="media/image4.png"/><Relationship Id="rId39" Type="http://schemas.openxmlformats.org/officeDocument/2006/relationships/image" Target="media/image11.png"/><Relationship Id="rId109" Type="http://schemas.openxmlformats.org/officeDocument/2006/relationships/image" Target="media/image46.png"/><Relationship Id="rId34" Type="http://schemas.openxmlformats.org/officeDocument/2006/relationships/hyperlink" Target="https://www.resolve.edu.au/" TargetMode="External"/><Relationship Id="rId50" Type="http://schemas.openxmlformats.org/officeDocument/2006/relationships/image" Target="media/image13.png"/><Relationship Id="rId55" Type="http://schemas.openxmlformats.org/officeDocument/2006/relationships/hyperlink" Target="https://education.nsw.gov.au/teaching-and-learning/curriculum/literacy-and-numeracy/assessment-resources/ifsr"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97" Type="http://schemas.openxmlformats.org/officeDocument/2006/relationships/image" Target="media/image35.png"/><Relationship Id="rId104" Type="http://schemas.openxmlformats.org/officeDocument/2006/relationships/image" Target="media/image42.png"/><Relationship Id="rId120" Type="http://schemas.openxmlformats.org/officeDocument/2006/relationships/hyperlink" Target="https://www.australiancurriculum.edu.au/resources/national-literacy-and-numeracy-learning-progressions/version-3-of-national-literacy-and-numeracy-learning-progressions/" TargetMode="External"/><Relationship Id="rId125" Type="http://schemas.openxmlformats.org/officeDocument/2006/relationships/hyperlink" Target="https://education.nsw.gov.au/teaching-and-learning/curriculum/literacy-and-numeracy/teaching-and-learning-resources/numeracy/explicit-teaching-strategies/stage-3/numbers-and-algebra/additive" TargetMode="External"/><Relationship Id="rId141"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image" Target="media/image24.png"/><Relationship Id="rId92" Type="http://schemas.openxmlformats.org/officeDocument/2006/relationships/image" Target="media/image30.png"/><Relationship Id="rId2" Type="http://schemas.openxmlformats.org/officeDocument/2006/relationships/styles" Target="styles.xml"/><Relationship Id="rId29" Type="http://schemas.openxmlformats.org/officeDocument/2006/relationships/hyperlink" Target="https://nrich.maths.org/"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education.nsw.gov.au/teaching-and-learning/curriculum/mathematics/mathematics-curriculum-resources-k-12/mathematics-k-6-resources" TargetMode="External"/><Relationship Id="rId66" Type="http://schemas.openxmlformats.org/officeDocument/2006/relationships/hyperlink" Target="https://education.nsw.gov.au/teaching-and-learning/curriculum/mathematics/mathematics-curriculum-resources-k-12/mathematics-k-6-resources" TargetMode="External"/><Relationship Id="rId87" Type="http://schemas.openxmlformats.org/officeDocument/2006/relationships/hyperlink" Target="https://education.nsw.gov.au/teaching-and-learning/curriculum/mathematics/mathematics-curriculum-resources-k-12/mathematics-k-6-resources" TargetMode="External"/><Relationship Id="rId110" Type="http://schemas.openxmlformats.org/officeDocument/2006/relationships/image" Target="media/image47.png"/><Relationship Id="rId115" Type="http://schemas.openxmlformats.org/officeDocument/2006/relationships/hyperlink" Target="https://curriculum.nsw.edu.au/learning-areas/mathematics/mathematics-k-10" TargetMode="External"/><Relationship Id="rId131" Type="http://schemas.openxmlformats.org/officeDocument/2006/relationships/hyperlink" Target="https://nrich.maths.org/11863" TargetMode="External"/><Relationship Id="rId136" Type="http://schemas.openxmlformats.org/officeDocument/2006/relationships/header" Target="header2.xml"/><Relationship Id="rId61" Type="http://schemas.openxmlformats.org/officeDocument/2006/relationships/image" Target="media/image18.png"/><Relationship Id="rId82"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education.nsw.gov.au/teaching-and-learning/curriculum/literacy-and-numeracy/assessment-resources/ifsr"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image" Target="media/image8.png"/><Relationship Id="rId56" Type="http://schemas.openxmlformats.org/officeDocument/2006/relationships/image" Target="media/image17.png"/><Relationship Id="rId77" Type="http://schemas.openxmlformats.org/officeDocument/2006/relationships/image" Target="media/image26.png"/><Relationship Id="rId100" Type="http://schemas.openxmlformats.org/officeDocument/2006/relationships/image" Target="media/image38.png"/><Relationship Id="rId105" Type="http://schemas.openxmlformats.org/officeDocument/2006/relationships/hyperlink" Target="https://education.nsw.gov.au/content/dam/main-education/teaching-and-learning/curriculum/key-learning-areas/mathematics/media/documents/mathematics-s2-race-to-zero-0-119-hundreds-chart.pdf" TargetMode="External"/><Relationship Id="rId126" Type="http://schemas.openxmlformats.org/officeDocument/2006/relationships/hyperlink" Target="https://education.nsw.gov.au/teaching-and-learning/curriculum/mathematics/mathematics-curriculum-resources-k-12/mathematics-k-6-resources/colour-in-fractions"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4.png"/><Relationship Id="rId72" Type="http://schemas.openxmlformats.org/officeDocument/2006/relationships/image" Target="media/image25.png"/><Relationship Id="rId93" Type="http://schemas.openxmlformats.org/officeDocument/2006/relationships/image" Target="media/image31.png"/><Relationship Id="rId98" Type="http://schemas.openxmlformats.org/officeDocument/2006/relationships/image" Target="media/image36.png"/><Relationship Id="rId121" Type="http://schemas.openxmlformats.org/officeDocument/2006/relationships/hyperlink" Target="http://www.australiancurriculum.edu.au/" TargetMode="External"/><Relationship Id="rId142" Type="http://schemas.openxmlformats.org/officeDocument/2006/relationships/header" Target="header4.xm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hyperlink" Target="https://resources.education.nsw.gov.au/home" TargetMode="External"/><Relationship Id="rId67" Type="http://schemas.openxmlformats.org/officeDocument/2006/relationships/image" Target="media/image21.png"/><Relationship Id="rId116" Type="http://schemas.openxmlformats.org/officeDocument/2006/relationships/hyperlink" Target="https://educationstandards.nsw.edu.au/wps/portal/nesa/mini-footer/copyright" TargetMode="External"/><Relationship Id="rId137" Type="http://schemas.openxmlformats.org/officeDocument/2006/relationships/footer" Target="footer3.xml"/><Relationship Id="rId20" Type="http://schemas.openxmlformats.org/officeDocument/2006/relationships/hyperlink" Target="https://education.nsw.gov.au/teaching-and-learning/curriculum/literacy-and-numeracy/assessment-resources/ifsr" TargetMode="External"/><Relationship Id="rId41" Type="http://schemas.openxmlformats.org/officeDocument/2006/relationships/hyperlink" Target="https://education.nsw.gov.au/teaching-and-learning/curriculum/literacy-and-numeracy/assessment-resources/ifsr" TargetMode="External"/><Relationship Id="rId62" Type="http://schemas.openxmlformats.org/officeDocument/2006/relationships/image" Target="media/image19.png"/><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hyperlink" Target="https://resources.education.nsw.gov.au/home" TargetMode="External"/><Relationship Id="rId111" Type="http://schemas.openxmlformats.org/officeDocument/2006/relationships/hyperlink" Target="https://curriculum.nsw.edu.au/learning-areas/mathematics/mathematics-k-10-2022" TargetMode="External"/><Relationship Id="rId132" Type="http://schemas.openxmlformats.org/officeDocument/2006/relationships/hyperlink" Target="https://nrich.maths.org/14797" TargetMode="External"/><Relationship Id="rId15" Type="http://schemas.openxmlformats.org/officeDocument/2006/relationships/hyperlink" Target="https://education.nsw.gov.au/content/dam/main-education/teaching-and-learning/curriculum/key-learning-areas/mathematics/media/documents/mathematics-s2-part-3-dens.pdf" TargetMode="External"/><Relationship Id="rId36" Type="http://schemas.openxmlformats.org/officeDocument/2006/relationships/hyperlink" Target="https://app.education.nsw.gov.au/digital-learning-selector/LearningActivity/Card/542"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image" Target="media/image43.png"/><Relationship Id="rId127" Type="http://schemas.openxmlformats.org/officeDocument/2006/relationships/hyperlink" Target="https://education.nsw.gov.au/teaching-and-learning/curriculum/mathematics/mathematics-curriculum-resources-k-12/mathematics-k-6-resources/order-order-four-digit-numbers" TargetMode="External"/><Relationship Id="rId10" Type="http://schemas.openxmlformats.org/officeDocument/2006/relationships/hyperlink" Target="https://education.nsw.gov.au/teaching-and-learning/curriculum/mathematics/mathematics-curriculum-resources-k-12/mathematics-k-6-resources/order-order-four-digit-numbers"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15.png"/><Relationship Id="rId73" Type="http://schemas.openxmlformats.org/officeDocument/2006/relationships/hyperlink" Target="https://www.australiancurriculum.edu.au/resources/national-literacy-and-numeracy-learning-progressions/version-3-of-national-literacy-and-numeracy-learning-progressions/" TargetMode="External"/><Relationship Id="rId78" Type="http://schemas.openxmlformats.org/officeDocument/2006/relationships/image" Target="media/image27.png"/><Relationship Id="rId94" Type="http://schemas.openxmlformats.org/officeDocument/2006/relationships/image" Target="media/image32.png"/><Relationship Id="rId99" Type="http://schemas.openxmlformats.org/officeDocument/2006/relationships/image" Target="media/image37.png"/><Relationship Id="rId101" Type="http://schemas.openxmlformats.org/officeDocument/2006/relationships/image" Target="media/image39.png"/><Relationship Id="rId122" Type="http://schemas.openxmlformats.org/officeDocument/2006/relationships/hyperlink" Target="https://www.resolve.edu.au/addition-chess-rook" TargetMode="External"/><Relationship Id="rId143"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image" Target="media/image7.png"/><Relationship Id="rId47" Type="http://schemas.openxmlformats.org/officeDocument/2006/relationships/hyperlink" Target="https://nrich.maths.org/11863" TargetMode="External"/><Relationship Id="rId68" Type="http://schemas.openxmlformats.org/officeDocument/2006/relationships/image" Target="media/image22.png"/><Relationship Id="rId89" Type="http://schemas.openxmlformats.org/officeDocument/2006/relationships/image" Target="media/image29.png"/><Relationship Id="rId112" Type="http://schemas.openxmlformats.org/officeDocument/2006/relationships/hyperlink" Target="https://www.australiancurriculum.edu.au/resources/national-literacy-and-numeracy-learning-progressions/version-3-of-national-literacy-and-numeracy-learning-progressions/" TargetMode="External"/><Relationship Id="rId133" Type="http://schemas.openxmlformats.org/officeDocument/2006/relationships/header" Target="header1.xml"/><Relationship Id="rId16"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image" Target="media/image9.png"/><Relationship Id="rId58" Type="http://schemas.openxmlformats.org/officeDocument/2006/relationships/hyperlink" Target="https://education.nsw.gov.au/teaching-and-learning/curriculum/literacy-and-numeracy/assessment-resources/ifsr" TargetMode="External"/><Relationship Id="rId79" Type="http://schemas.openxmlformats.org/officeDocument/2006/relationships/hyperlink" Target="https://www.australiancurriculum.edu.au/resources/national-literacy-and-numeracy-learning-progressions/version-3-of-national-literacy-and-numeracy-learning-progressions/" TargetMode="External"/><Relationship Id="rId102" Type="http://schemas.openxmlformats.org/officeDocument/2006/relationships/image" Target="media/image40.png"/><Relationship Id="rId123" Type="http://schemas.openxmlformats.org/officeDocument/2006/relationships/hyperlink" Target="https://education.nsw.gov.au/content/dam/main-education/teaching-and-learning/curriculum/key-learning-areas/mathematics/media/documents/mathematics-s2-part-3-dens.pdf" TargetMode="External"/><Relationship Id="rId14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121</Pages>
  <Words>15547</Words>
  <Characters>81073</Characters>
  <Application>Microsoft Office Word</Application>
  <DocSecurity>0</DocSecurity>
  <Lines>2173</Lines>
  <Paragraphs>1326</Paragraphs>
  <ScaleCrop>false</ScaleCrop>
  <HeadingPairs>
    <vt:vector size="2" baseType="variant">
      <vt:variant>
        <vt:lpstr>Title</vt:lpstr>
      </vt:variant>
      <vt:variant>
        <vt:i4>1</vt:i4>
      </vt:variant>
    </vt:vector>
  </HeadingPairs>
  <TitlesOfParts>
    <vt:vector size="1" baseType="lpstr">
      <vt:lpstr>Mathematics 3-6 multi-age Year A Unit 2</vt:lpstr>
    </vt:vector>
  </TitlesOfParts>
  <Company/>
  <LinksUpToDate>false</LinksUpToDate>
  <CharactersWithSpaces>95889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Year A Unit 2</dc:title>
  <dc:subject/>
  <dc:creator>NSW Department of Education</dc:creator>
  <cp:keywords/>
  <dc:description/>
  <dcterms:created xsi:type="dcterms:W3CDTF">2023-09-04T02:08:00Z</dcterms:created>
  <dcterms:modified xsi:type="dcterms:W3CDTF">2023-09-04T05:13:00Z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2023-08-21T00:56:39Z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8c8a0862-4bee-4f89-b301-8bbb9fd29d6b</vt:lpwstr>
  </property>
  <property fmtid="{D5CDD505-2E9C-101B-9397-08002B2CF9AE}" pid="8" name="MSIP_Label_b603dfd7-d93a-4381-a340-2995d8282205_ContentBits">
    <vt:lpwstr>0</vt:lpwstr>
  </property>
</Properties>
</file>