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46EA3539" w:rsidR="00921FDC" w:rsidRDefault="00E20F46" w:rsidP="00E20F46">
      <w:pPr>
        <w:pStyle w:val="Heading1"/>
      </w:pPr>
      <w:r>
        <w:t xml:space="preserve">Mathematics 3-6 multi-age – Year A – Unit </w:t>
      </w:r>
      <w:r w:rsidR="0BB8F442">
        <w:t>5</w:t>
      </w:r>
    </w:p>
    <w:p w14:paraId="2360AA6E" w14:textId="72F12F13" w:rsidR="00E20F46" w:rsidRDefault="00E20F46" w:rsidP="00E20F46">
      <w:pPr>
        <w:jc w:val="center"/>
      </w:pPr>
      <w:r w:rsidRPr="006B798E">
        <w:rPr>
          <w:noProof/>
        </w:rPr>
        <w:drawing>
          <wp:inline distT="0" distB="0" distL="0" distR="0" wp14:anchorId="07AFCF9D" wp14:editId="7EBC6BB6">
            <wp:extent cx="7448550"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1577" cy="4534133"/>
                    </a:xfrm>
                    <a:prstGeom prst="rect">
                      <a:avLst/>
                    </a:prstGeom>
                    <a:noFill/>
                    <a:ln>
                      <a:noFill/>
                    </a:ln>
                  </pic:spPr>
                </pic:pic>
              </a:graphicData>
            </a:graphic>
          </wp:inline>
        </w:drawing>
      </w:r>
      <w:r>
        <w:br w:type="page"/>
      </w:r>
    </w:p>
    <w:p w14:paraId="29A7D2EE" w14:textId="0202F1A1" w:rsidR="00E20F46" w:rsidRDefault="00E20F46" w:rsidP="00E20F46">
      <w:pPr>
        <w:pStyle w:val="TOCHeading"/>
      </w:pPr>
      <w:r>
        <w:lastRenderedPageBreak/>
        <w:t>Contents</w:t>
      </w:r>
    </w:p>
    <w:p w14:paraId="62D26DEF" w14:textId="6973ED2A" w:rsidR="00B04A21" w:rsidRDefault="00B04A21">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7484654" w:history="1">
        <w:r w:rsidRPr="0052778B">
          <w:rPr>
            <w:rStyle w:val="Hyperlink"/>
          </w:rPr>
          <w:t>Unit description and duration</w:t>
        </w:r>
        <w:r>
          <w:rPr>
            <w:webHidden/>
          </w:rPr>
          <w:tab/>
        </w:r>
        <w:r>
          <w:rPr>
            <w:webHidden/>
          </w:rPr>
          <w:fldChar w:fldCharType="begin"/>
        </w:r>
        <w:r>
          <w:rPr>
            <w:webHidden/>
          </w:rPr>
          <w:instrText xml:space="preserve"> PAGEREF _Toc147484654 \h </w:instrText>
        </w:r>
        <w:r>
          <w:rPr>
            <w:webHidden/>
          </w:rPr>
        </w:r>
        <w:r>
          <w:rPr>
            <w:webHidden/>
          </w:rPr>
          <w:fldChar w:fldCharType="separate"/>
        </w:r>
        <w:r>
          <w:rPr>
            <w:webHidden/>
          </w:rPr>
          <w:t>5</w:t>
        </w:r>
        <w:r>
          <w:rPr>
            <w:webHidden/>
          </w:rPr>
          <w:fldChar w:fldCharType="end"/>
        </w:r>
      </w:hyperlink>
    </w:p>
    <w:p w14:paraId="3DD04B62" w14:textId="1A8585BA"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55" w:history="1">
        <w:r w:rsidRPr="0052778B">
          <w:rPr>
            <w:rStyle w:val="Hyperlink"/>
            <w:noProof/>
          </w:rPr>
          <w:t>Syllabus outcomes</w:t>
        </w:r>
        <w:r>
          <w:rPr>
            <w:noProof/>
            <w:webHidden/>
          </w:rPr>
          <w:tab/>
        </w:r>
        <w:r>
          <w:rPr>
            <w:noProof/>
            <w:webHidden/>
          </w:rPr>
          <w:fldChar w:fldCharType="begin"/>
        </w:r>
        <w:r>
          <w:rPr>
            <w:noProof/>
            <w:webHidden/>
          </w:rPr>
          <w:instrText xml:space="preserve"> PAGEREF _Toc147484655 \h </w:instrText>
        </w:r>
        <w:r>
          <w:rPr>
            <w:noProof/>
            <w:webHidden/>
          </w:rPr>
        </w:r>
        <w:r>
          <w:rPr>
            <w:noProof/>
            <w:webHidden/>
          </w:rPr>
          <w:fldChar w:fldCharType="separate"/>
        </w:r>
        <w:r>
          <w:rPr>
            <w:noProof/>
            <w:webHidden/>
          </w:rPr>
          <w:t>5</w:t>
        </w:r>
        <w:r>
          <w:rPr>
            <w:noProof/>
            <w:webHidden/>
          </w:rPr>
          <w:fldChar w:fldCharType="end"/>
        </w:r>
      </w:hyperlink>
    </w:p>
    <w:p w14:paraId="7AE8B51B" w14:textId="45367C90"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56" w:history="1">
        <w:r w:rsidRPr="0052778B">
          <w:rPr>
            <w:rStyle w:val="Hyperlink"/>
            <w:noProof/>
          </w:rPr>
          <w:t>Working mathematically</w:t>
        </w:r>
        <w:r>
          <w:rPr>
            <w:noProof/>
            <w:webHidden/>
          </w:rPr>
          <w:tab/>
        </w:r>
        <w:r>
          <w:rPr>
            <w:noProof/>
            <w:webHidden/>
          </w:rPr>
          <w:fldChar w:fldCharType="begin"/>
        </w:r>
        <w:r>
          <w:rPr>
            <w:noProof/>
            <w:webHidden/>
          </w:rPr>
          <w:instrText xml:space="preserve"> PAGEREF _Toc147484656 \h </w:instrText>
        </w:r>
        <w:r>
          <w:rPr>
            <w:noProof/>
            <w:webHidden/>
          </w:rPr>
        </w:r>
        <w:r>
          <w:rPr>
            <w:noProof/>
            <w:webHidden/>
          </w:rPr>
          <w:fldChar w:fldCharType="separate"/>
        </w:r>
        <w:r>
          <w:rPr>
            <w:noProof/>
            <w:webHidden/>
          </w:rPr>
          <w:t>6</w:t>
        </w:r>
        <w:r>
          <w:rPr>
            <w:noProof/>
            <w:webHidden/>
          </w:rPr>
          <w:fldChar w:fldCharType="end"/>
        </w:r>
      </w:hyperlink>
    </w:p>
    <w:p w14:paraId="4C78CA17" w14:textId="53DC7614"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57" w:history="1">
        <w:r w:rsidRPr="0052778B">
          <w:rPr>
            <w:rStyle w:val="Hyperlink"/>
            <w:noProof/>
          </w:rPr>
          <w:t>Student prior learning</w:t>
        </w:r>
        <w:r>
          <w:rPr>
            <w:noProof/>
            <w:webHidden/>
          </w:rPr>
          <w:tab/>
        </w:r>
        <w:r>
          <w:rPr>
            <w:noProof/>
            <w:webHidden/>
          </w:rPr>
          <w:fldChar w:fldCharType="begin"/>
        </w:r>
        <w:r>
          <w:rPr>
            <w:noProof/>
            <w:webHidden/>
          </w:rPr>
          <w:instrText xml:space="preserve"> PAGEREF _Toc147484657 \h </w:instrText>
        </w:r>
        <w:r>
          <w:rPr>
            <w:noProof/>
            <w:webHidden/>
          </w:rPr>
        </w:r>
        <w:r>
          <w:rPr>
            <w:noProof/>
            <w:webHidden/>
          </w:rPr>
          <w:fldChar w:fldCharType="separate"/>
        </w:r>
        <w:r>
          <w:rPr>
            <w:noProof/>
            <w:webHidden/>
          </w:rPr>
          <w:t>7</w:t>
        </w:r>
        <w:r>
          <w:rPr>
            <w:noProof/>
            <w:webHidden/>
          </w:rPr>
          <w:fldChar w:fldCharType="end"/>
        </w:r>
      </w:hyperlink>
    </w:p>
    <w:p w14:paraId="50EDA2CE" w14:textId="503B8701"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58" w:history="1">
        <w:r w:rsidRPr="0052778B">
          <w:rPr>
            <w:rStyle w:val="Hyperlink"/>
          </w:rPr>
          <w:t>Lesson overview and resources</w:t>
        </w:r>
        <w:r>
          <w:rPr>
            <w:webHidden/>
          </w:rPr>
          <w:tab/>
        </w:r>
        <w:r>
          <w:rPr>
            <w:webHidden/>
          </w:rPr>
          <w:fldChar w:fldCharType="begin"/>
        </w:r>
        <w:r>
          <w:rPr>
            <w:webHidden/>
          </w:rPr>
          <w:instrText xml:space="preserve"> PAGEREF _Toc147484658 \h </w:instrText>
        </w:r>
        <w:r>
          <w:rPr>
            <w:webHidden/>
          </w:rPr>
        </w:r>
        <w:r>
          <w:rPr>
            <w:webHidden/>
          </w:rPr>
          <w:fldChar w:fldCharType="separate"/>
        </w:r>
        <w:r>
          <w:rPr>
            <w:webHidden/>
          </w:rPr>
          <w:t>8</w:t>
        </w:r>
        <w:r>
          <w:rPr>
            <w:webHidden/>
          </w:rPr>
          <w:fldChar w:fldCharType="end"/>
        </w:r>
      </w:hyperlink>
    </w:p>
    <w:p w14:paraId="478B997E" w14:textId="44827243"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59" w:history="1">
        <w:r w:rsidRPr="0052778B">
          <w:rPr>
            <w:rStyle w:val="Hyperlink"/>
          </w:rPr>
          <w:t>Lesson 1</w:t>
        </w:r>
        <w:r>
          <w:rPr>
            <w:webHidden/>
          </w:rPr>
          <w:tab/>
        </w:r>
        <w:r>
          <w:rPr>
            <w:webHidden/>
          </w:rPr>
          <w:fldChar w:fldCharType="begin"/>
        </w:r>
        <w:r>
          <w:rPr>
            <w:webHidden/>
          </w:rPr>
          <w:instrText xml:space="preserve"> PAGEREF _Toc147484659 \h </w:instrText>
        </w:r>
        <w:r>
          <w:rPr>
            <w:webHidden/>
          </w:rPr>
        </w:r>
        <w:r>
          <w:rPr>
            <w:webHidden/>
          </w:rPr>
          <w:fldChar w:fldCharType="separate"/>
        </w:r>
        <w:r>
          <w:rPr>
            <w:webHidden/>
          </w:rPr>
          <w:t>15</w:t>
        </w:r>
        <w:r>
          <w:rPr>
            <w:webHidden/>
          </w:rPr>
          <w:fldChar w:fldCharType="end"/>
        </w:r>
      </w:hyperlink>
    </w:p>
    <w:p w14:paraId="518C5CC0" w14:textId="10DB1BC0"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0" w:history="1">
        <w:r w:rsidRPr="0052778B">
          <w:rPr>
            <w:rStyle w:val="Hyperlink"/>
            <w:noProof/>
          </w:rPr>
          <w:t>Daily number sense: Place value mystery – 10 minutes</w:t>
        </w:r>
        <w:r>
          <w:rPr>
            <w:noProof/>
            <w:webHidden/>
          </w:rPr>
          <w:tab/>
        </w:r>
        <w:r>
          <w:rPr>
            <w:noProof/>
            <w:webHidden/>
          </w:rPr>
          <w:fldChar w:fldCharType="begin"/>
        </w:r>
        <w:r>
          <w:rPr>
            <w:noProof/>
            <w:webHidden/>
          </w:rPr>
          <w:instrText xml:space="preserve"> PAGEREF _Toc147484660 \h </w:instrText>
        </w:r>
        <w:r>
          <w:rPr>
            <w:noProof/>
            <w:webHidden/>
          </w:rPr>
        </w:r>
        <w:r>
          <w:rPr>
            <w:noProof/>
            <w:webHidden/>
          </w:rPr>
          <w:fldChar w:fldCharType="separate"/>
        </w:r>
        <w:r>
          <w:rPr>
            <w:noProof/>
            <w:webHidden/>
          </w:rPr>
          <w:t>15</w:t>
        </w:r>
        <w:r>
          <w:rPr>
            <w:noProof/>
            <w:webHidden/>
          </w:rPr>
          <w:fldChar w:fldCharType="end"/>
        </w:r>
      </w:hyperlink>
    </w:p>
    <w:p w14:paraId="10CF13C2" w14:textId="693E34FA"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1" w:history="1">
        <w:r w:rsidRPr="0052778B">
          <w:rPr>
            <w:rStyle w:val="Hyperlink"/>
            <w:noProof/>
          </w:rPr>
          <w:t>Core lesson 1: Data in action – 15 minutes</w:t>
        </w:r>
        <w:r>
          <w:rPr>
            <w:noProof/>
            <w:webHidden/>
          </w:rPr>
          <w:tab/>
        </w:r>
        <w:r>
          <w:rPr>
            <w:noProof/>
            <w:webHidden/>
          </w:rPr>
          <w:fldChar w:fldCharType="begin"/>
        </w:r>
        <w:r>
          <w:rPr>
            <w:noProof/>
            <w:webHidden/>
          </w:rPr>
          <w:instrText xml:space="preserve"> PAGEREF _Toc147484661 \h </w:instrText>
        </w:r>
        <w:r>
          <w:rPr>
            <w:noProof/>
            <w:webHidden/>
          </w:rPr>
        </w:r>
        <w:r>
          <w:rPr>
            <w:noProof/>
            <w:webHidden/>
          </w:rPr>
          <w:fldChar w:fldCharType="separate"/>
        </w:r>
        <w:r>
          <w:rPr>
            <w:noProof/>
            <w:webHidden/>
          </w:rPr>
          <w:t>17</w:t>
        </w:r>
        <w:r>
          <w:rPr>
            <w:noProof/>
            <w:webHidden/>
          </w:rPr>
          <w:fldChar w:fldCharType="end"/>
        </w:r>
      </w:hyperlink>
    </w:p>
    <w:p w14:paraId="7335C36E" w14:textId="04B33058"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2" w:history="1">
        <w:r w:rsidRPr="0052778B">
          <w:rPr>
            <w:rStyle w:val="Hyperlink"/>
            <w:noProof/>
          </w:rPr>
          <w:t>Core lesson 2: School sport survey – 40 minutes</w:t>
        </w:r>
        <w:r>
          <w:rPr>
            <w:noProof/>
            <w:webHidden/>
          </w:rPr>
          <w:tab/>
        </w:r>
        <w:r>
          <w:rPr>
            <w:noProof/>
            <w:webHidden/>
          </w:rPr>
          <w:fldChar w:fldCharType="begin"/>
        </w:r>
        <w:r>
          <w:rPr>
            <w:noProof/>
            <w:webHidden/>
          </w:rPr>
          <w:instrText xml:space="preserve"> PAGEREF _Toc147484662 \h </w:instrText>
        </w:r>
        <w:r>
          <w:rPr>
            <w:noProof/>
            <w:webHidden/>
          </w:rPr>
        </w:r>
        <w:r>
          <w:rPr>
            <w:noProof/>
            <w:webHidden/>
          </w:rPr>
          <w:fldChar w:fldCharType="separate"/>
        </w:r>
        <w:r>
          <w:rPr>
            <w:noProof/>
            <w:webHidden/>
          </w:rPr>
          <w:t>20</w:t>
        </w:r>
        <w:r>
          <w:rPr>
            <w:noProof/>
            <w:webHidden/>
          </w:rPr>
          <w:fldChar w:fldCharType="end"/>
        </w:r>
      </w:hyperlink>
    </w:p>
    <w:p w14:paraId="70973783" w14:textId="61442B27"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3" w:history="1">
        <w:r w:rsidRPr="0052778B">
          <w:rPr>
            <w:rStyle w:val="Hyperlink"/>
            <w:noProof/>
          </w:rPr>
          <w:t>Discuss and connect the mathematics – 5 minutes</w:t>
        </w:r>
        <w:r>
          <w:rPr>
            <w:noProof/>
            <w:webHidden/>
          </w:rPr>
          <w:tab/>
        </w:r>
        <w:r>
          <w:rPr>
            <w:noProof/>
            <w:webHidden/>
          </w:rPr>
          <w:fldChar w:fldCharType="begin"/>
        </w:r>
        <w:r>
          <w:rPr>
            <w:noProof/>
            <w:webHidden/>
          </w:rPr>
          <w:instrText xml:space="preserve"> PAGEREF _Toc147484663 \h </w:instrText>
        </w:r>
        <w:r>
          <w:rPr>
            <w:noProof/>
            <w:webHidden/>
          </w:rPr>
        </w:r>
        <w:r>
          <w:rPr>
            <w:noProof/>
            <w:webHidden/>
          </w:rPr>
          <w:fldChar w:fldCharType="separate"/>
        </w:r>
        <w:r>
          <w:rPr>
            <w:noProof/>
            <w:webHidden/>
          </w:rPr>
          <w:t>23</w:t>
        </w:r>
        <w:r>
          <w:rPr>
            <w:noProof/>
            <w:webHidden/>
          </w:rPr>
          <w:fldChar w:fldCharType="end"/>
        </w:r>
      </w:hyperlink>
    </w:p>
    <w:p w14:paraId="743993CC" w14:textId="27E08B4F"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64" w:history="1">
        <w:r w:rsidRPr="0052778B">
          <w:rPr>
            <w:rStyle w:val="Hyperlink"/>
          </w:rPr>
          <w:t>Lesson 2</w:t>
        </w:r>
        <w:r>
          <w:rPr>
            <w:webHidden/>
          </w:rPr>
          <w:tab/>
        </w:r>
        <w:r>
          <w:rPr>
            <w:webHidden/>
          </w:rPr>
          <w:fldChar w:fldCharType="begin"/>
        </w:r>
        <w:r>
          <w:rPr>
            <w:webHidden/>
          </w:rPr>
          <w:instrText xml:space="preserve"> PAGEREF _Toc147484664 \h </w:instrText>
        </w:r>
        <w:r>
          <w:rPr>
            <w:webHidden/>
          </w:rPr>
        </w:r>
        <w:r>
          <w:rPr>
            <w:webHidden/>
          </w:rPr>
          <w:fldChar w:fldCharType="separate"/>
        </w:r>
        <w:r>
          <w:rPr>
            <w:webHidden/>
          </w:rPr>
          <w:t>24</w:t>
        </w:r>
        <w:r>
          <w:rPr>
            <w:webHidden/>
          </w:rPr>
          <w:fldChar w:fldCharType="end"/>
        </w:r>
      </w:hyperlink>
    </w:p>
    <w:p w14:paraId="5FE7F903" w14:textId="45AF6E9F"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5" w:history="1">
        <w:r w:rsidRPr="0052778B">
          <w:rPr>
            <w:rStyle w:val="Hyperlink"/>
            <w:noProof/>
          </w:rPr>
          <w:t>Daily number sense: Hit it – 10 minutes</w:t>
        </w:r>
        <w:r>
          <w:rPr>
            <w:noProof/>
            <w:webHidden/>
          </w:rPr>
          <w:tab/>
        </w:r>
        <w:r>
          <w:rPr>
            <w:noProof/>
            <w:webHidden/>
          </w:rPr>
          <w:fldChar w:fldCharType="begin"/>
        </w:r>
        <w:r>
          <w:rPr>
            <w:noProof/>
            <w:webHidden/>
          </w:rPr>
          <w:instrText xml:space="preserve"> PAGEREF _Toc147484665 \h </w:instrText>
        </w:r>
        <w:r>
          <w:rPr>
            <w:noProof/>
            <w:webHidden/>
          </w:rPr>
        </w:r>
        <w:r>
          <w:rPr>
            <w:noProof/>
            <w:webHidden/>
          </w:rPr>
          <w:fldChar w:fldCharType="separate"/>
        </w:r>
        <w:r>
          <w:rPr>
            <w:noProof/>
            <w:webHidden/>
          </w:rPr>
          <w:t>24</w:t>
        </w:r>
        <w:r>
          <w:rPr>
            <w:noProof/>
            <w:webHidden/>
          </w:rPr>
          <w:fldChar w:fldCharType="end"/>
        </w:r>
      </w:hyperlink>
    </w:p>
    <w:p w14:paraId="6148C453" w14:textId="0361AABA"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6" w:history="1">
        <w:r w:rsidRPr="0052778B">
          <w:rPr>
            <w:rStyle w:val="Hyperlink"/>
            <w:noProof/>
          </w:rPr>
          <w:t>Core lesson 1: Reaction time – 30 minutes</w:t>
        </w:r>
        <w:r>
          <w:rPr>
            <w:noProof/>
            <w:webHidden/>
          </w:rPr>
          <w:tab/>
        </w:r>
        <w:r>
          <w:rPr>
            <w:noProof/>
            <w:webHidden/>
          </w:rPr>
          <w:fldChar w:fldCharType="begin"/>
        </w:r>
        <w:r>
          <w:rPr>
            <w:noProof/>
            <w:webHidden/>
          </w:rPr>
          <w:instrText xml:space="preserve"> PAGEREF _Toc147484666 \h </w:instrText>
        </w:r>
        <w:r>
          <w:rPr>
            <w:noProof/>
            <w:webHidden/>
          </w:rPr>
        </w:r>
        <w:r>
          <w:rPr>
            <w:noProof/>
            <w:webHidden/>
          </w:rPr>
          <w:fldChar w:fldCharType="separate"/>
        </w:r>
        <w:r>
          <w:rPr>
            <w:noProof/>
            <w:webHidden/>
          </w:rPr>
          <w:t>26</w:t>
        </w:r>
        <w:r>
          <w:rPr>
            <w:noProof/>
            <w:webHidden/>
          </w:rPr>
          <w:fldChar w:fldCharType="end"/>
        </w:r>
      </w:hyperlink>
    </w:p>
    <w:p w14:paraId="3FA094FF" w14:textId="387D615E"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7" w:history="1">
        <w:r w:rsidRPr="0052778B">
          <w:rPr>
            <w:rStyle w:val="Hyperlink"/>
            <w:noProof/>
          </w:rPr>
          <w:t>Core lesson 2: Converting to seconds – 15 minutes</w:t>
        </w:r>
        <w:r>
          <w:rPr>
            <w:noProof/>
            <w:webHidden/>
          </w:rPr>
          <w:tab/>
        </w:r>
        <w:r>
          <w:rPr>
            <w:noProof/>
            <w:webHidden/>
          </w:rPr>
          <w:fldChar w:fldCharType="begin"/>
        </w:r>
        <w:r>
          <w:rPr>
            <w:noProof/>
            <w:webHidden/>
          </w:rPr>
          <w:instrText xml:space="preserve"> PAGEREF _Toc147484667 \h </w:instrText>
        </w:r>
        <w:r>
          <w:rPr>
            <w:noProof/>
            <w:webHidden/>
          </w:rPr>
        </w:r>
        <w:r>
          <w:rPr>
            <w:noProof/>
            <w:webHidden/>
          </w:rPr>
          <w:fldChar w:fldCharType="separate"/>
        </w:r>
        <w:r>
          <w:rPr>
            <w:noProof/>
            <w:webHidden/>
          </w:rPr>
          <w:t>29</w:t>
        </w:r>
        <w:r>
          <w:rPr>
            <w:noProof/>
            <w:webHidden/>
          </w:rPr>
          <w:fldChar w:fldCharType="end"/>
        </w:r>
      </w:hyperlink>
    </w:p>
    <w:p w14:paraId="0E80C33F" w14:textId="3A0215DE"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68" w:history="1">
        <w:r w:rsidRPr="0052778B">
          <w:rPr>
            <w:rStyle w:val="Hyperlink"/>
            <w:noProof/>
          </w:rPr>
          <w:t>Consolidation and meaningful practice – 15 minutes</w:t>
        </w:r>
        <w:r>
          <w:rPr>
            <w:noProof/>
            <w:webHidden/>
          </w:rPr>
          <w:tab/>
        </w:r>
        <w:r>
          <w:rPr>
            <w:noProof/>
            <w:webHidden/>
          </w:rPr>
          <w:fldChar w:fldCharType="begin"/>
        </w:r>
        <w:r>
          <w:rPr>
            <w:noProof/>
            <w:webHidden/>
          </w:rPr>
          <w:instrText xml:space="preserve"> PAGEREF _Toc147484668 \h </w:instrText>
        </w:r>
        <w:r>
          <w:rPr>
            <w:noProof/>
            <w:webHidden/>
          </w:rPr>
        </w:r>
        <w:r>
          <w:rPr>
            <w:noProof/>
            <w:webHidden/>
          </w:rPr>
          <w:fldChar w:fldCharType="separate"/>
        </w:r>
        <w:r>
          <w:rPr>
            <w:noProof/>
            <w:webHidden/>
          </w:rPr>
          <w:t>30</w:t>
        </w:r>
        <w:r>
          <w:rPr>
            <w:noProof/>
            <w:webHidden/>
          </w:rPr>
          <w:fldChar w:fldCharType="end"/>
        </w:r>
      </w:hyperlink>
    </w:p>
    <w:p w14:paraId="7CCEFBBC" w14:textId="46156CC4"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69" w:history="1">
        <w:r w:rsidRPr="0052778B">
          <w:rPr>
            <w:rStyle w:val="Hyperlink"/>
          </w:rPr>
          <w:t>Lesson 3</w:t>
        </w:r>
        <w:r>
          <w:rPr>
            <w:webHidden/>
          </w:rPr>
          <w:tab/>
        </w:r>
        <w:r>
          <w:rPr>
            <w:webHidden/>
          </w:rPr>
          <w:fldChar w:fldCharType="begin"/>
        </w:r>
        <w:r>
          <w:rPr>
            <w:webHidden/>
          </w:rPr>
          <w:instrText xml:space="preserve"> PAGEREF _Toc147484669 \h </w:instrText>
        </w:r>
        <w:r>
          <w:rPr>
            <w:webHidden/>
          </w:rPr>
        </w:r>
        <w:r>
          <w:rPr>
            <w:webHidden/>
          </w:rPr>
          <w:fldChar w:fldCharType="separate"/>
        </w:r>
        <w:r>
          <w:rPr>
            <w:webHidden/>
          </w:rPr>
          <w:t>33</w:t>
        </w:r>
        <w:r>
          <w:rPr>
            <w:webHidden/>
          </w:rPr>
          <w:fldChar w:fldCharType="end"/>
        </w:r>
      </w:hyperlink>
    </w:p>
    <w:p w14:paraId="2B9C4FD0" w14:textId="7C2B20A5"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0" w:history="1">
        <w:r w:rsidRPr="0052778B">
          <w:rPr>
            <w:rStyle w:val="Hyperlink"/>
            <w:noProof/>
          </w:rPr>
          <w:t>Daily number sense: Mystery number – 10 minutes</w:t>
        </w:r>
        <w:r>
          <w:rPr>
            <w:noProof/>
            <w:webHidden/>
          </w:rPr>
          <w:tab/>
        </w:r>
        <w:r>
          <w:rPr>
            <w:noProof/>
            <w:webHidden/>
          </w:rPr>
          <w:fldChar w:fldCharType="begin"/>
        </w:r>
        <w:r>
          <w:rPr>
            <w:noProof/>
            <w:webHidden/>
          </w:rPr>
          <w:instrText xml:space="preserve"> PAGEREF _Toc147484670 \h </w:instrText>
        </w:r>
        <w:r>
          <w:rPr>
            <w:noProof/>
            <w:webHidden/>
          </w:rPr>
        </w:r>
        <w:r>
          <w:rPr>
            <w:noProof/>
            <w:webHidden/>
          </w:rPr>
          <w:fldChar w:fldCharType="separate"/>
        </w:r>
        <w:r>
          <w:rPr>
            <w:noProof/>
            <w:webHidden/>
          </w:rPr>
          <w:t>33</w:t>
        </w:r>
        <w:r>
          <w:rPr>
            <w:noProof/>
            <w:webHidden/>
          </w:rPr>
          <w:fldChar w:fldCharType="end"/>
        </w:r>
      </w:hyperlink>
    </w:p>
    <w:p w14:paraId="26AEA36C" w14:textId="26E4FB75"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1" w:history="1">
        <w:r w:rsidRPr="0052778B">
          <w:rPr>
            <w:rStyle w:val="Hyperlink"/>
            <w:noProof/>
          </w:rPr>
          <w:t>Core lesson 1: Choosing appropriate displays – 20 minutes</w:t>
        </w:r>
        <w:r>
          <w:rPr>
            <w:noProof/>
            <w:webHidden/>
          </w:rPr>
          <w:tab/>
        </w:r>
        <w:r>
          <w:rPr>
            <w:noProof/>
            <w:webHidden/>
          </w:rPr>
          <w:fldChar w:fldCharType="begin"/>
        </w:r>
        <w:r>
          <w:rPr>
            <w:noProof/>
            <w:webHidden/>
          </w:rPr>
          <w:instrText xml:space="preserve"> PAGEREF _Toc147484671 \h </w:instrText>
        </w:r>
        <w:r>
          <w:rPr>
            <w:noProof/>
            <w:webHidden/>
          </w:rPr>
        </w:r>
        <w:r>
          <w:rPr>
            <w:noProof/>
            <w:webHidden/>
          </w:rPr>
          <w:fldChar w:fldCharType="separate"/>
        </w:r>
        <w:r>
          <w:rPr>
            <w:noProof/>
            <w:webHidden/>
          </w:rPr>
          <w:t>35</w:t>
        </w:r>
        <w:r>
          <w:rPr>
            <w:noProof/>
            <w:webHidden/>
          </w:rPr>
          <w:fldChar w:fldCharType="end"/>
        </w:r>
      </w:hyperlink>
    </w:p>
    <w:p w14:paraId="14C03D4E" w14:textId="6FB54F36"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2" w:history="1">
        <w:r w:rsidRPr="0052778B">
          <w:rPr>
            <w:rStyle w:val="Hyperlink"/>
            <w:noProof/>
          </w:rPr>
          <w:t>Core lesson 2: Many-to-one scale – 30 minutes</w:t>
        </w:r>
        <w:r>
          <w:rPr>
            <w:noProof/>
            <w:webHidden/>
          </w:rPr>
          <w:tab/>
        </w:r>
        <w:r>
          <w:rPr>
            <w:noProof/>
            <w:webHidden/>
          </w:rPr>
          <w:fldChar w:fldCharType="begin"/>
        </w:r>
        <w:r>
          <w:rPr>
            <w:noProof/>
            <w:webHidden/>
          </w:rPr>
          <w:instrText xml:space="preserve"> PAGEREF _Toc147484672 \h </w:instrText>
        </w:r>
        <w:r>
          <w:rPr>
            <w:noProof/>
            <w:webHidden/>
          </w:rPr>
        </w:r>
        <w:r>
          <w:rPr>
            <w:noProof/>
            <w:webHidden/>
          </w:rPr>
          <w:fldChar w:fldCharType="separate"/>
        </w:r>
        <w:r>
          <w:rPr>
            <w:noProof/>
            <w:webHidden/>
          </w:rPr>
          <w:t>38</w:t>
        </w:r>
        <w:r>
          <w:rPr>
            <w:noProof/>
            <w:webHidden/>
          </w:rPr>
          <w:fldChar w:fldCharType="end"/>
        </w:r>
      </w:hyperlink>
    </w:p>
    <w:p w14:paraId="2DFC8F5C" w14:textId="0B14DDF5"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3" w:history="1">
        <w:r w:rsidRPr="0052778B">
          <w:rPr>
            <w:rStyle w:val="Hyperlink"/>
            <w:noProof/>
          </w:rPr>
          <w:t>Discuss and connect the mathematics – 10 minutes</w:t>
        </w:r>
        <w:r>
          <w:rPr>
            <w:noProof/>
            <w:webHidden/>
          </w:rPr>
          <w:tab/>
        </w:r>
        <w:r>
          <w:rPr>
            <w:noProof/>
            <w:webHidden/>
          </w:rPr>
          <w:fldChar w:fldCharType="begin"/>
        </w:r>
        <w:r>
          <w:rPr>
            <w:noProof/>
            <w:webHidden/>
          </w:rPr>
          <w:instrText xml:space="preserve"> PAGEREF _Toc147484673 \h </w:instrText>
        </w:r>
        <w:r>
          <w:rPr>
            <w:noProof/>
            <w:webHidden/>
          </w:rPr>
        </w:r>
        <w:r>
          <w:rPr>
            <w:noProof/>
            <w:webHidden/>
          </w:rPr>
          <w:fldChar w:fldCharType="separate"/>
        </w:r>
        <w:r>
          <w:rPr>
            <w:noProof/>
            <w:webHidden/>
          </w:rPr>
          <w:t>39</w:t>
        </w:r>
        <w:r>
          <w:rPr>
            <w:noProof/>
            <w:webHidden/>
          </w:rPr>
          <w:fldChar w:fldCharType="end"/>
        </w:r>
      </w:hyperlink>
    </w:p>
    <w:p w14:paraId="4D1494D6" w14:textId="4AEAE369"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74" w:history="1">
        <w:r w:rsidRPr="0052778B">
          <w:rPr>
            <w:rStyle w:val="Hyperlink"/>
          </w:rPr>
          <w:t>Lesson 4</w:t>
        </w:r>
        <w:r>
          <w:rPr>
            <w:webHidden/>
          </w:rPr>
          <w:tab/>
        </w:r>
        <w:r>
          <w:rPr>
            <w:webHidden/>
          </w:rPr>
          <w:fldChar w:fldCharType="begin"/>
        </w:r>
        <w:r>
          <w:rPr>
            <w:webHidden/>
          </w:rPr>
          <w:instrText xml:space="preserve"> PAGEREF _Toc147484674 \h </w:instrText>
        </w:r>
        <w:r>
          <w:rPr>
            <w:webHidden/>
          </w:rPr>
        </w:r>
        <w:r>
          <w:rPr>
            <w:webHidden/>
          </w:rPr>
          <w:fldChar w:fldCharType="separate"/>
        </w:r>
        <w:r>
          <w:rPr>
            <w:webHidden/>
          </w:rPr>
          <w:t>42</w:t>
        </w:r>
        <w:r>
          <w:rPr>
            <w:webHidden/>
          </w:rPr>
          <w:fldChar w:fldCharType="end"/>
        </w:r>
      </w:hyperlink>
    </w:p>
    <w:p w14:paraId="299EBC78" w14:textId="7E2F4988"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5" w:history="1">
        <w:r w:rsidRPr="0052778B">
          <w:rPr>
            <w:rStyle w:val="Hyperlink"/>
            <w:noProof/>
          </w:rPr>
          <w:t>Daily number sense – 10 minutes</w:t>
        </w:r>
        <w:r>
          <w:rPr>
            <w:noProof/>
            <w:webHidden/>
          </w:rPr>
          <w:tab/>
        </w:r>
        <w:r>
          <w:rPr>
            <w:noProof/>
            <w:webHidden/>
          </w:rPr>
          <w:fldChar w:fldCharType="begin"/>
        </w:r>
        <w:r>
          <w:rPr>
            <w:noProof/>
            <w:webHidden/>
          </w:rPr>
          <w:instrText xml:space="preserve"> PAGEREF _Toc147484675 \h </w:instrText>
        </w:r>
        <w:r>
          <w:rPr>
            <w:noProof/>
            <w:webHidden/>
          </w:rPr>
        </w:r>
        <w:r>
          <w:rPr>
            <w:noProof/>
            <w:webHidden/>
          </w:rPr>
          <w:fldChar w:fldCharType="separate"/>
        </w:r>
        <w:r>
          <w:rPr>
            <w:noProof/>
            <w:webHidden/>
          </w:rPr>
          <w:t>42</w:t>
        </w:r>
        <w:r>
          <w:rPr>
            <w:noProof/>
            <w:webHidden/>
          </w:rPr>
          <w:fldChar w:fldCharType="end"/>
        </w:r>
      </w:hyperlink>
    </w:p>
    <w:p w14:paraId="49B1228E" w14:textId="4A293E3E"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6" w:history="1">
        <w:r w:rsidRPr="0052778B">
          <w:rPr>
            <w:rStyle w:val="Hyperlink"/>
            <w:noProof/>
          </w:rPr>
          <w:t>Core lesson 1: Our growing population – 20 minutes</w:t>
        </w:r>
        <w:r>
          <w:rPr>
            <w:noProof/>
            <w:webHidden/>
          </w:rPr>
          <w:tab/>
        </w:r>
        <w:r>
          <w:rPr>
            <w:noProof/>
            <w:webHidden/>
          </w:rPr>
          <w:fldChar w:fldCharType="begin"/>
        </w:r>
        <w:r>
          <w:rPr>
            <w:noProof/>
            <w:webHidden/>
          </w:rPr>
          <w:instrText xml:space="preserve"> PAGEREF _Toc147484676 \h </w:instrText>
        </w:r>
        <w:r>
          <w:rPr>
            <w:noProof/>
            <w:webHidden/>
          </w:rPr>
        </w:r>
        <w:r>
          <w:rPr>
            <w:noProof/>
            <w:webHidden/>
          </w:rPr>
          <w:fldChar w:fldCharType="separate"/>
        </w:r>
        <w:r>
          <w:rPr>
            <w:noProof/>
            <w:webHidden/>
          </w:rPr>
          <w:t>42</w:t>
        </w:r>
        <w:r>
          <w:rPr>
            <w:noProof/>
            <w:webHidden/>
          </w:rPr>
          <w:fldChar w:fldCharType="end"/>
        </w:r>
      </w:hyperlink>
    </w:p>
    <w:p w14:paraId="2B878F0F" w14:textId="13047C62"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7" w:history="1">
        <w:r w:rsidRPr="0052778B">
          <w:rPr>
            <w:rStyle w:val="Hyperlink"/>
            <w:noProof/>
          </w:rPr>
          <w:t>Core lesson 2: Spreadsheets – 30 minutes</w:t>
        </w:r>
        <w:r>
          <w:rPr>
            <w:noProof/>
            <w:webHidden/>
          </w:rPr>
          <w:tab/>
        </w:r>
        <w:r>
          <w:rPr>
            <w:noProof/>
            <w:webHidden/>
          </w:rPr>
          <w:fldChar w:fldCharType="begin"/>
        </w:r>
        <w:r>
          <w:rPr>
            <w:noProof/>
            <w:webHidden/>
          </w:rPr>
          <w:instrText xml:space="preserve"> PAGEREF _Toc147484677 \h </w:instrText>
        </w:r>
        <w:r>
          <w:rPr>
            <w:noProof/>
            <w:webHidden/>
          </w:rPr>
        </w:r>
        <w:r>
          <w:rPr>
            <w:noProof/>
            <w:webHidden/>
          </w:rPr>
          <w:fldChar w:fldCharType="separate"/>
        </w:r>
        <w:r>
          <w:rPr>
            <w:noProof/>
            <w:webHidden/>
          </w:rPr>
          <w:t>44</w:t>
        </w:r>
        <w:r>
          <w:rPr>
            <w:noProof/>
            <w:webHidden/>
          </w:rPr>
          <w:fldChar w:fldCharType="end"/>
        </w:r>
      </w:hyperlink>
    </w:p>
    <w:p w14:paraId="0A87F464" w14:textId="7F5CFBF2"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78" w:history="1">
        <w:r w:rsidRPr="0052778B">
          <w:rPr>
            <w:rStyle w:val="Hyperlink"/>
            <w:noProof/>
          </w:rPr>
          <w:t>Discuss and connect the mathematics – 10 minutes</w:t>
        </w:r>
        <w:r>
          <w:rPr>
            <w:noProof/>
            <w:webHidden/>
          </w:rPr>
          <w:tab/>
        </w:r>
        <w:r>
          <w:rPr>
            <w:noProof/>
            <w:webHidden/>
          </w:rPr>
          <w:fldChar w:fldCharType="begin"/>
        </w:r>
        <w:r>
          <w:rPr>
            <w:noProof/>
            <w:webHidden/>
          </w:rPr>
          <w:instrText xml:space="preserve"> PAGEREF _Toc147484678 \h </w:instrText>
        </w:r>
        <w:r>
          <w:rPr>
            <w:noProof/>
            <w:webHidden/>
          </w:rPr>
        </w:r>
        <w:r>
          <w:rPr>
            <w:noProof/>
            <w:webHidden/>
          </w:rPr>
          <w:fldChar w:fldCharType="separate"/>
        </w:r>
        <w:r>
          <w:rPr>
            <w:noProof/>
            <w:webHidden/>
          </w:rPr>
          <w:t>45</w:t>
        </w:r>
        <w:r>
          <w:rPr>
            <w:noProof/>
            <w:webHidden/>
          </w:rPr>
          <w:fldChar w:fldCharType="end"/>
        </w:r>
      </w:hyperlink>
    </w:p>
    <w:p w14:paraId="1CB74DD0" w14:textId="1A470644"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79" w:history="1">
        <w:r w:rsidRPr="0052778B">
          <w:rPr>
            <w:rStyle w:val="Hyperlink"/>
          </w:rPr>
          <w:t>Lesson 5</w:t>
        </w:r>
        <w:r>
          <w:rPr>
            <w:webHidden/>
          </w:rPr>
          <w:tab/>
        </w:r>
        <w:r>
          <w:rPr>
            <w:webHidden/>
          </w:rPr>
          <w:fldChar w:fldCharType="begin"/>
        </w:r>
        <w:r>
          <w:rPr>
            <w:webHidden/>
          </w:rPr>
          <w:instrText xml:space="preserve"> PAGEREF _Toc147484679 \h </w:instrText>
        </w:r>
        <w:r>
          <w:rPr>
            <w:webHidden/>
          </w:rPr>
        </w:r>
        <w:r>
          <w:rPr>
            <w:webHidden/>
          </w:rPr>
          <w:fldChar w:fldCharType="separate"/>
        </w:r>
        <w:r>
          <w:rPr>
            <w:webHidden/>
          </w:rPr>
          <w:t>47</w:t>
        </w:r>
        <w:r>
          <w:rPr>
            <w:webHidden/>
          </w:rPr>
          <w:fldChar w:fldCharType="end"/>
        </w:r>
      </w:hyperlink>
    </w:p>
    <w:p w14:paraId="3F30E1DB" w14:textId="6C1D9816"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0" w:history="1">
        <w:r w:rsidRPr="0052778B">
          <w:rPr>
            <w:rStyle w:val="Hyperlink"/>
            <w:noProof/>
          </w:rPr>
          <w:t>Daily number sense: Number puzzles – 15 minutes</w:t>
        </w:r>
        <w:r>
          <w:rPr>
            <w:noProof/>
            <w:webHidden/>
          </w:rPr>
          <w:tab/>
        </w:r>
        <w:r>
          <w:rPr>
            <w:noProof/>
            <w:webHidden/>
          </w:rPr>
          <w:fldChar w:fldCharType="begin"/>
        </w:r>
        <w:r>
          <w:rPr>
            <w:noProof/>
            <w:webHidden/>
          </w:rPr>
          <w:instrText xml:space="preserve"> PAGEREF _Toc147484680 \h </w:instrText>
        </w:r>
        <w:r>
          <w:rPr>
            <w:noProof/>
            <w:webHidden/>
          </w:rPr>
        </w:r>
        <w:r>
          <w:rPr>
            <w:noProof/>
            <w:webHidden/>
          </w:rPr>
          <w:fldChar w:fldCharType="separate"/>
        </w:r>
        <w:r>
          <w:rPr>
            <w:noProof/>
            <w:webHidden/>
          </w:rPr>
          <w:t>47</w:t>
        </w:r>
        <w:r>
          <w:rPr>
            <w:noProof/>
            <w:webHidden/>
          </w:rPr>
          <w:fldChar w:fldCharType="end"/>
        </w:r>
      </w:hyperlink>
    </w:p>
    <w:p w14:paraId="5155585D" w14:textId="495B284B"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1" w:history="1">
        <w:r w:rsidRPr="0052778B">
          <w:rPr>
            <w:rStyle w:val="Hyperlink"/>
            <w:noProof/>
          </w:rPr>
          <w:t>Core lesson 1: Creating timelines and tables – 25 minutes</w:t>
        </w:r>
        <w:r>
          <w:rPr>
            <w:noProof/>
            <w:webHidden/>
          </w:rPr>
          <w:tab/>
        </w:r>
        <w:r>
          <w:rPr>
            <w:noProof/>
            <w:webHidden/>
          </w:rPr>
          <w:fldChar w:fldCharType="begin"/>
        </w:r>
        <w:r>
          <w:rPr>
            <w:noProof/>
            <w:webHidden/>
          </w:rPr>
          <w:instrText xml:space="preserve"> PAGEREF _Toc147484681 \h </w:instrText>
        </w:r>
        <w:r>
          <w:rPr>
            <w:noProof/>
            <w:webHidden/>
          </w:rPr>
        </w:r>
        <w:r>
          <w:rPr>
            <w:noProof/>
            <w:webHidden/>
          </w:rPr>
          <w:fldChar w:fldCharType="separate"/>
        </w:r>
        <w:r>
          <w:rPr>
            <w:noProof/>
            <w:webHidden/>
          </w:rPr>
          <w:t>49</w:t>
        </w:r>
        <w:r>
          <w:rPr>
            <w:noProof/>
            <w:webHidden/>
          </w:rPr>
          <w:fldChar w:fldCharType="end"/>
        </w:r>
      </w:hyperlink>
    </w:p>
    <w:p w14:paraId="522BBE67" w14:textId="14D37205"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2" w:history="1">
        <w:r w:rsidRPr="0052778B">
          <w:rPr>
            <w:rStyle w:val="Hyperlink"/>
            <w:noProof/>
          </w:rPr>
          <w:t>Core lesson 2: Interpreting timelines and tables – 20 minutes</w:t>
        </w:r>
        <w:r>
          <w:rPr>
            <w:noProof/>
            <w:webHidden/>
          </w:rPr>
          <w:tab/>
        </w:r>
        <w:r>
          <w:rPr>
            <w:noProof/>
            <w:webHidden/>
          </w:rPr>
          <w:fldChar w:fldCharType="begin"/>
        </w:r>
        <w:r>
          <w:rPr>
            <w:noProof/>
            <w:webHidden/>
          </w:rPr>
          <w:instrText xml:space="preserve"> PAGEREF _Toc147484682 \h </w:instrText>
        </w:r>
        <w:r>
          <w:rPr>
            <w:noProof/>
            <w:webHidden/>
          </w:rPr>
        </w:r>
        <w:r>
          <w:rPr>
            <w:noProof/>
            <w:webHidden/>
          </w:rPr>
          <w:fldChar w:fldCharType="separate"/>
        </w:r>
        <w:r>
          <w:rPr>
            <w:noProof/>
            <w:webHidden/>
          </w:rPr>
          <w:t>52</w:t>
        </w:r>
        <w:r>
          <w:rPr>
            <w:noProof/>
            <w:webHidden/>
          </w:rPr>
          <w:fldChar w:fldCharType="end"/>
        </w:r>
      </w:hyperlink>
    </w:p>
    <w:p w14:paraId="73344E5B" w14:textId="76A4D918"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3" w:history="1">
        <w:r w:rsidRPr="0052778B">
          <w:rPr>
            <w:rStyle w:val="Hyperlink"/>
            <w:noProof/>
          </w:rPr>
          <w:t>Discuss and connect the mathematics – 10 minutes</w:t>
        </w:r>
        <w:r>
          <w:rPr>
            <w:noProof/>
            <w:webHidden/>
          </w:rPr>
          <w:tab/>
        </w:r>
        <w:r>
          <w:rPr>
            <w:noProof/>
            <w:webHidden/>
          </w:rPr>
          <w:fldChar w:fldCharType="begin"/>
        </w:r>
        <w:r>
          <w:rPr>
            <w:noProof/>
            <w:webHidden/>
          </w:rPr>
          <w:instrText xml:space="preserve"> PAGEREF _Toc147484683 \h </w:instrText>
        </w:r>
        <w:r>
          <w:rPr>
            <w:noProof/>
            <w:webHidden/>
          </w:rPr>
        </w:r>
        <w:r>
          <w:rPr>
            <w:noProof/>
            <w:webHidden/>
          </w:rPr>
          <w:fldChar w:fldCharType="separate"/>
        </w:r>
        <w:r>
          <w:rPr>
            <w:noProof/>
            <w:webHidden/>
          </w:rPr>
          <w:t>54</w:t>
        </w:r>
        <w:r>
          <w:rPr>
            <w:noProof/>
            <w:webHidden/>
          </w:rPr>
          <w:fldChar w:fldCharType="end"/>
        </w:r>
      </w:hyperlink>
    </w:p>
    <w:p w14:paraId="38AEEA33" w14:textId="10CA0069"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84" w:history="1">
        <w:r w:rsidRPr="0052778B">
          <w:rPr>
            <w:rStyle w:val="Hyperlink"/>
          </w:rPr>
          <w:t>Lesson 6</w:t>
        </w:r>
        <w:r>
          <w:rPr>
            <w:webHidden/>
          </w:rPr>
          <w:tab/>
        </w:r>
        <w:r>
          <w:rPr>
            <w:webHidden/>
          </w:rPr>
          <w:fldChar w:fldCharType="begin"/>
        </w:r>
        <w:r>
          <w:rPr>
            <w:webHidden/>
          </w:rPr>
          <w:instrText xml:space="preserve"> PAGEREF _Toc147484684 \h </w:instrText>
        </w:r>
        <w:r>
          <w:rPr>
            <w:webHidden/>
          </w:rPr>
        </w:r>
        <w:r>
          <w:rPr>
            <w:webHidden/>
          </w:rPr>
          <w:fldChar w:fldCharType="separate"/>
        </w:r>
        <w:r>
          <w:rPr>
            <w:webHidden/>
          </w:rPr>
          <w:t>55</w:t>
        </w:r>
        <w:r>
          <w:rPr>
            <w:webHidden/>
          </w:rPr>
          <w:fldChar w:fldCharType="end"/>
        </w:r>
      </w:hyperlink>
    </w:p>
    <w:p w14:paraId="295B8B28" w14:textId="25CC3D91"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5" w:history="1">
        <w:r w:rsidRPr="0052778B">
          <w:rPr>
            <w:rStyle w:val="Hyperlink"/>
            <w:noProof/>
          </w:rPr>
          <w:t>Daily number sense: Destination 100 – 15 minutes</w:t>
        </w:r>
        <w:r>
          <w:rPr>
            <w:noProof/>
            <w:webHidden/>
          </w:rPr>
          <w:tab/>
        </w:r>
        <w:r>
          <w:rPr>
            <w:noProof/>
            <w:webHidden/>
          </w:rPr>
          <w:fldChar w:fldCharType="begin"/>
        </w:r>
        <w:r>
          <w:rPr>
            <w:noProof/>
            <w:webHidden/>
          </w:rPr>
          <w:instrText xml:space="preserve"> PAGEREF _Toc147484685 \h </w:instrText>
        </w:r>
        <w:r>
          <w:rPr>
            <w:noProof/>
            <w:webHidden/>
          </w:rPr>
        </w:r>
        <w:r>
          <w:rPr>
            <w:noProof/>
            <w:webHidden/>
          </w:rPr>
          <w:fldChar w:fldCharType="separate"/>
        </w:r>
        <w:r>
          <w:rPr>
            <w:noProof/>
            <w:webHidden/>
          </w:rPr>
          <w:t>55</w:t>
        </w:r>
        <w:r>
          <w:rPr>
            <w:noProof/>
            <w:webHidden/>
          </w:rPr>
          <w:fldChar w:fldCharType="end"/>
        </w:r>
      </w:hyperlink>
    </w:p>
    <w:p w14:paraId="37F65533" w14:textId="3A09DB90"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6" w:history="1">
        <w:r w:rsidRPr="0052778B">
          <w:rPr>
            <w:rStyle w:val="Hyperlink"/>
            <w:noProof/>
          </w:rPr>
          <w:t>Core lesson 1: Air temperature – 15 minutes</w:t>
        </w:r>
        <w:r>
          <w:rPr>
            <w:noProof/>
            <w:webHidden/>
          </w:rPr>
          <w:tab/>
        </w:r>
        <w:r>
          <w:rPr>
            <w:noProof/>
            <w:webHidden/>
          </w:rPr>
          <w:fldChar w:fldCharType="begin"/>
        </w:r>
        <w:r>
          <w:rPr>
            <w:noProof/>
            <w:webHidden/>
          </w:rPr>
          <w:instrText xml:space="preserve"> PAGEREF _Toc147484686 \h </w:instrText>
        </w:r>
        <w:r>
          <w:rPr>
            <w:noProof/>
            <w:webHidden/>
          </w:rPr>
        </w:r>
        <w:r>
          <w:rPr>
            <w:noProof/>
            <w:webHidden/>
          </w:rPr>
          <w:fldChar w:fldCharType="separate"/>
        </w:r>
        <w:r>
          <w:rPr>
            <w:noProof/>
            <w:webHidden/>
          </w:rPr>
          <w:t>57</w:t>
        </w:r>
        <w:r>
          <w:rPr>
            <w:noProof/>
            <w:webHidden/>
          </w:rPr>
          <w:fldChar w:fldCharType="end"/>
        </w:r>
      </w:hyperlink>
    </w:p>
    <w:p w14:paraId="002F4CF0" w14:textId="3FA764C4"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7" w:history="1">
        <w:r w:rsidRPr="0052778B">
          <w:rPr>
            <w:rStyle w:val="Hyperlink"/>
            <w:noProof/>
          </w:rPr>
          <w:t>Core lesson 2: Australia’s extreme temperatures – 30 minutes</w:t>
        </w:r>
        <w:r>
          <w:rPr>
            <w:noProof/>
            <w:webHidden/>
          </w:rPr>
          <w:tab/>
        </w:r>
        <w:r>
          <w:rPr>
            <w:noProof/>
            <w:webHidden/>
          </w:rPr>
          <w:fldChar w:fldCharType="begin"/>
        </w:r>
        <w:r>
          <w:rPr>
            <w:noProof/>
            <w:webHidden/>
          </w:rPr>
          <w:instrText xml:space="preserve"> PAGEREF _Toc147484687 \h </w:instrText>
        </w:r>
        <w:r>
          <w:rPr>
            <w:noProof/>
            <w:webHidden/>
          </w:rPr>
        </w:r>
        <w:r>
          <w:rPr>
            <w:noProof/>
            <w:webHidden/>
          </w:rPr>
          <w:fldChar w:fldCharType="separate"/>
        </w:r>
        <w:r>
          <w:rPr>
            <w:noProof/>
            <w:webHidden/>
          </w:rPr>
          <w:t>59</w:t>
        </w:r>
        <w:r>
          <w:rPr>
            <w:noProof/>
            <w:webHidden/>
          </w:rPr>
          <w:fldChar w:fldCharType="end"/>
        </w:r>
      </w:hyperlink>
    </w:p>
    <w:p w14:paraId="31A74AA3" w14:textId="43A6F2CC"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88" w:history="1">
        <w:r w:rsidRPr="0052778B">
          <w:rPr>
            <w:rStyle w:val="Hyperlink"/>
            <w:noProof/>
          </w:rPr>
          <w:t>Consolidation and meaningful practice – 10 minutes</w:t>
        </w:r>
        <w:r>
          <w:rPr>
            <w:noProof/>
            <w:webHidden/>
          </w:rPr>
          <w:tab/>
        </w:r>
        <w:r>
          <w:rPr>
            <w:noProof/>
            <w:webHidden/>
          </w:rPr>
          <w:fldChar w:fldCharType="begin"/>
        </w:r>
        <w:r>
          <w:rPr>
            <w:noProof/>
            <w:webHidden/>
          </w:rPr>
          <w:instrText xml:space="preserve"> PAGEREF _Toc147484688 \h </w:instrText>
        </w:r>
        <w:r>
          <w:rPr>
            <w:noProof/>
            <w:webHidden/>
          </w:rPr>
        </w:r>
        <w:r>
          <w:rPr>
            <w:noProof/>
            <w:webHidden/>
          </w:rPr>
          <w:fldChar w:fldCharType="separate"/>
        </w:r>
        <w:r>
          <w:rPr>
            <w:noProof/>
            <w:webHidden/>
          </w:rPr>
          <w:t>61</w:t>
        </w:r>
        <w:r>
          <w:rPr>
            <w:noProof/>
            <w:webHidden/>
          </w:rPr>
          <w:fldChar w:fldCharType="end"/>
        </w:r>
      </w:hyperlink>
    </w:p>
    <w:p w14:paraId="79E71293" w14:textId="798F3917"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89" w:history="1">
        <w:r w:rsidRPr="0052778B">
          <w:rPr>
            <w:rStyle w:val="Hyperlink"/>
          </w:rPr>
          <w:t>Lesson 7</w:t>
        </w:r>
        <w:r>
          <w:rPr>
            <w:webHidden/>
          </w:rPr>
          <w:tab/>
        </w:r>
        <w:r>
          <w:rPr>
            <w:webHidden/>
          </w:rPr>
          <w:fldChar w:fldCharType="begin"/>
        </w:r>
        <w:r>
          <w:rPr>
            <w:webHidden/>
          </w:rPr>
          <w:instrText xml:space="preserve"> PAGEREF _Toc147484689 \h </w:instrText>
        </w:r>
        <w:r>
          <w:rPr>
            <w:webHidden/>
          </w:rPr>
        </w:r>
        <w:r>
          <w:rPr>
            <w:webHidden/>
          </w:rPr>
          <w:fldChar w:fldCharType="separate"/>
        </w:r>
        <w:r>
          <w:rPr>
            <w:webHidden/>
          </w:rPr>
          <w:t>65</w:t>
        </w:r>
        <w:r>
          <w:rPr>
            <w:webHidden/>
          </w:rPr>
          <w:fldChar w:fldCharType="end"/>
        </w:r>
      </w:hyperlink>
    </w:p>
    <w:p w14:paraId="30C084F1" w14:textId="688508BB"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0" w:history="1">
        <w:r w:rsidRPr="0052778B">
          <w:rPr>
            <w:rStyle w:val="Hyperlink"/>
            <w:noProof/>
          </w:rPr>
          <w:t>Daily number sense: Destination 1000 – 15 minutes</w:t>
        </w:r>
        <w:r>
          <w:rPr>
            <w:noProof/>
            <w:webHidden/>
          </w:rPr>
          <w:tab/>
        </w:r>
        <w:r>
          <w:rPr>
            <w:noProof/>
            <w:webHidden/>
          </w:rPr>
          <w:fldChar w:fldCharType="begin"/>
        </w:r>
        <w:r>
          <w:rPr>
            <w:noProof/>
            <w:webHidden/>
          </w:rPr>
          <w:instrText xml:space="preserve"> PAGEREF _Toc147484690 \h </w:instrText>
        </w:r>
        <w:r>
          <w:rPr>
            <w:noProof/>
            <w:webHidden/>
          </w:rPr>
        </w:r>
        <w:r>
          <w:rPr>
            <w:noProof/>
            <w:webHidden/>
          </w:rPr>
          <w:fldChar w:fldCharType="separate"/>
        </w:r>
        <w:r>
          <w:rPr>
            <w:noProof/>
            <w:webHidden/>
          </w:rPr>
          <w:t>65</w:t>
        </w:r>
        <w:r>
          <w:rPr>
            <w:noProof/>
            <w:webHidden/>
          </w:rPr>
          <w:fldChar w:fldCharType="end"/>
        </w:r>
      </w:hyperlink>
    </w:p>
    <w:p w14:paraId="64B8EEFC" w14:textId="4CF7B830"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1" w:history="1">
        <w:r w:rsidRPr="0052778B">
          <w:rPr>
            <w:rStyle w:val="Hyperlink"/>
            <w:noProof/>
          </w:rPr>
          <w:t>Core lesson 1: Distribution – 25 minutes</w:t>
        </w:r>
        <w:r>
          <w:rPr>
            <w:noProof/>
            <w:webHidden/>
          </w:rPr>
          <w:tab/>
        </w:r>
        <w:r>
          <w:rPr>
            <w:noProof/>
            <w:webHidden/>
          </w:rPr>
          <w:fldChar w:fldCharType="begin"/>
        </w:r>
        <w:r>
          <w:rPr>
            <w:noProof/>
            <w:webHidden/>
          </w:rPr>
          <w:instrText xml:space="preserve"> PAGEREF _Toc147484691 \h </w:instrText>
        </w:r>
        <w:r>
          <w:rPr>
            <w:noProof/>
            <w:webHidden/>
          </w:rPr>
        </w:r>
        <w:r>
          <w:rPr>
            <w:noProof/>
            <w:webHidden/>
          </w:rPr>
          <w:fldChar w:fldCharType="separate"/>
        </w:r>
        <w:r>
          <w:rPr>
            <w:noProof/>
            <w:webHidden/>
          </w:rPr>
          <w:t>67</w:t>
        </w:r>
        <w:r>
          <w:rPr>
            <w:noProof/>
            <w:webHidden/>
          </w:rPr>
          <w:fldChar w:fldCharType="end"/>
        </w:r>
      </w:hyperlink>
    </w:p>
    <w:p w14:paraId="25B526CB" w14:textId="647A6BCA"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2" w:history="1">
        <w:r w:rsidRPr="0052778B">
          <w:rPr>
            <w:rStyle w:val="Hyperlink"/>
            <w:noProof/>
          </w:rPr>
          <w:t>Core lesson 2: Data interpretation – 20 minutes</w:t>
        </w:r>
        <w:r>
          <w:rPr>
            <w:noProof/>
            <w:webHidden/>
          </w:rPr>
          <w:tab/>
        </w:r>
        <w:r>
          <w:rPr>
            <w:noProof/>
            <w:webHidden/>
          </w:rPr>
          <w:fldChar w:fldCharType="begin"/>
        </w:r>
        <w:r>
          <w:rPr>
            <w:noProof/>
            <w:webHidden/>
          </w:rPr>
          <w:instrText xml:space="preserve"> PAGEREF _Toc147484692 \h </w:instrText>
        </w:r>
        <w:r>
          <w:rPr>
            <w:noProof/>
            <w:webHidden/>
          </w:rPr>
        </w:r>
        <w:r>
          <w:rPr>
            <w:noProof/>
            <w:webHidden/>
          </w:rPr>
          <w:fldChar w:fldCharType="separate"/>
        </w:r>
        <w:r>
          <w:rPr>
            <w:noProof/>
            <w:webHidden/>
          </w:rPr>
          <w:t>69</w:t>
        </w:r>
        <w:r>
          <w:rPr>
            <w:noProof/>
            <w:webHidden/>
          </w:rPr>
          <w:fldChar w:fldCharType="end"/>
        </w:r>
      </w:hyperlink>
    </w:p>
    <w:p w14:paraId="319E0D24" w14:textId="068FED74"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3" w:history="1">
        <w:r w:rsidRPr="0052778B">
          <w:rPr>
            <w:rStyle w:val="Hyperlink"/>
            <w:noProof/>
          </w:rPr>
          <w:t>Consolidation and meaningful practice – 10 minutes</w:t>
        </w:r>
        <w:r>
          <w:rPr>
            <w:noProof/>
            <w:webHidden/>
          </w:rPr>
          <w:tab/>
        </w:r>
        <w:r>
          <w:rPr>
            <w:noProof/>
            <w:webHidden/>
          </w:rPr>
          <w:fldChar w:fldCharType="begin"/>
        </w:r>
        <w:r>
          <w:rPr>
            <w:noProof/>
            <w:webHidden/>
          </w:rPr>
          <w:instrText xml:space="preserve"> PAGEREF _Toc147484693 \h </w:instrText>
        </w:r>
        <w:r>
          <w:rPr>
            <w:noProof/>
            <w:webHidden/>
          </w:rPr>
        </w:r>
        <w:r>
          <w:rPr>
            <w:noProof/>
            <w:webHidden/>
          </w:rPr>
          <w:fldChar w:fldCharType="separate"/>
        </w:r>
        <w:r>
          <w:rPr>
            <w:noProof/>
            <w:webHidden/>
          </w:rPr>
          <w:t>70</w:t>
        </w:r>
        <w:r>
          <w:rPr>
            <w:noProof/>
            <w:webHidden/>
          </w:rPr>
          <w:fldChar w:fldCharType="end"/>
        </w:r>
      </w:hyperlink>
    </w:p>
    <w:p w14:paraId="176AFE4A" w14:textId="21CDFDD5"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94" w:history="1">
        <w:r w:rsidRPr="0052778B">
          <w:rPr>
            <w:rStyle w:val="Hyperlink"/>
          </w:rPr>
          <w:t>Lesson 8</w:t>
        </w:r>
        <w:r>
          <w:rPr>
            <w:webHidden/>
          </w:rPr>
          <w:tab/>
        </w:r>
        <w:r>
          <w:rPr>
            <w:webHidden/>
          </w:rPr>
          <w:fldChar w:fldCharType="begin"/>
        </w:r>
        <w:r>
          <w:rPr>
            <w:webHidden/>
          </w:rPr>
          <w:instrText xml:space="preserve"> PAGEREF _Toc147484694 \h </w:instrText>
        </w:r>
        <w:r>
          <w:rPr>
            <w:webHidden/>
          </w:rPr>
        </w:r>
        <w:r>
          <w:rPr>
            <w:webHidden/>
          </w:rPr>
          <w:fldChar w:fldCharType="separate"/>
        </w:r>
        <w:r>
          <w:rPr>
            <w:webHidden/>
          </w:rPr>
          <w:t>72</w:t>
        </w:r>
        <w:r>
          <w:rPr>
            <w:webHidden/>
          </w:rPr>
          <w:fldChar w:fldCharType="end"/>
        </w:r>
      </w:hyperlink>
    </w:p>
    <w:p w14:paraId="7EAA190C" w14:textId="35F54E65"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5" w:history="1">
        <w:r w:rsidRPr="0052778B">
          <w:rPr>
            <w:rStyle w:val="Hyperlink"/>
            <w:noProof/>
          </w:rPr>
          <w:t>Daily number sense – 10 minutes</w:t>
        </w:r>
        <w:r>
          <w:rPr>
            <w:noProof/>
            <w:webHidden/>
          </w:rPr>
          <w:tab/>
        </w:r>
        <w:r>
          <w:rPr>
            <w:noProof/>
            <w:webHidden/>
          </w:rPr>
          <w:fldChar w:fldCharType="begin"/>
        </w:r>
        <w:r>
          <w:rPr>
            <w:noProof/>
            <w:webHidden/>
          </w:rPr>
          <w:instrText xml:space="preserve"> PAGEREF _Toc147484695 \h </w:instrText>
        </w:r>
        <w:r>
          <w:rPr>
            <w:noProof/>
            <w:webHidden/>
          </w:rPr>
        </w:r>
        <w:r>
          <w:rPr>
            <w:noProof/>
            <w:webHidden/>
          </w:rPr>
          <w:fldChar w:fldCharType="separate"/>
        </w:r>
        <w:r>
          <w:rPr>
            <w:noProof/>
            <w:webHidden/>
          </w:rPr>
          <w:t>72</w:t>
        </w:r>
        <w:r>
          <w:rPr>
            <w:noProof/>
            <w:webHidden/>
          </w:rPr>
          <w:fldChar w:fldCharType="end"/>
        </w:r>
      </w:hyperlink>
    </w:p>
    <w:p w14:paraId="5E8FDC17" w14:textId="52E133BE"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6" w:history="1">
        <w:r w:rsidRPr="0052778B">
          <w:rPr>
            <w:rStyle w:val="Hyperlink"/>
            <w:noProof/>
          </w:rPr>
          <w:t>Core lesson – 40 minutes</w:t>
        </w:r>
        <w:r>
          <w:rPr>
            <w:noProof/>
            <w:webHidden/>
          </w:rPr>
          <w:tab/>
        </w:r>
        <w:r>
          <w:rPr>
            <w:noProof/>
            <w:webHidden/>
          </w:rPr>
          <w:fldChar w:fldCharType="begin"/>
        </w:r>
        <w:r>
          <w:rPr>
            <w:noProof/>
            <w:webHidden/>
          </w:rPr>
          <w:instrText xml:space="preserve"> PAGEREF _Toc147484696 \h </w:instrText>
        </w:r>
        <w:r>
          <w:rPr>
            <w:noProof/>
            <w:webHidden/>
          </w:rPr>
        </w:r>
        <w:r>
          <w:rPr>
            <w:noProof/>
            <w:webHidden/>
          </w:rPr>
          <w:fldChar w:fldCharType="separate"/>
        </w:r>
        <w:r>
          <w:rPr>
            <w:noProof/>
            <w:webHidden/>
          </w:rPr>
          <w:t>74</w:t>
        </w:r>
        <w:r>
          <w:rPr>
            <w:noProof/>
            <w:webHidden/>
          </w:rPr>
          <w:fldChar w:fldCharType="end"/>
        </w:r>
      </w:hyperlink>
    </w:p>
    <w:p w14:paraId="4FFB4C93" w14:textId="29CC71D0"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697" w:history="1">
        <w:r w:rsidRPr="0052778B">
          <w:rPr>
            <w:rStyle w:val="Hyperlink"/>
            <w:noProof/>
          </w:rPr>
          <w:t>Discuss and connect the mathematics – 15 minutes</w:t>
        </w:r>
        <w:r>
          <w:rPr>
            <w:noProof/>
            <w:webHidden/>
          </w:rPr>
          <w:tab/>
        </w:r>
        <w:r>
          <w:rPr>
            <w:noProof/>
            <w:webHidden/>
          </w:rPr>
          <w:fldChar w:fldCharType="begin"/>
        </w:r>
        <w:r>
          <w:rPr>
            <w:noProof/>
            <w:webHidden/>
          </w:rPr>
          <w:instrText xml:space="preserve"> PAGEREF _Toc147484697 \h </w:instrText>
        </w:r>
        <w:r>
          <w:rPr>
            <w:noProof/>
            <w:webHidden/>
          </w:rPr>
        </w:r>
        <w:r>
          <w:rPr>
            <w:noProof/>
            <w:webHidden/>
          </w:rPr>
          <w:fldChar w:fldCharType="separate"/>
        </w:r>
        <w:r>
          <w:rPr>
            <w:noProof/>
            <w:webHidden/>
          </w:rPr>
          <w:t>77</w:t>
        </w:r>
        <w:r>
          <w:rPr>
            <w:noProof/>
            <w:webHidden/>
          </w:rPr>
          <w:fldChar w:fldCharType="end"/>
        </w:r>
      </w:hyperlink>
    </w:p>
    <w:p w14:paraId="76B584A8" w14:textId="7AC918CA"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98" w:history="1">
        <w:r w:rsidRPr="0052778B">
          <w:rPr>
            <w:rStyle w:val="Hyperlink"/>
          </w:rPr>
          <w:t>Resource 1: Data</w:t>
        </w:r>
        <w:r>
          <w:rPr>
            <w:webHidden/>
          </w:rPr>
          <w:tab/>
        </w:r>
        <w:r>
          <w:rPr>
            <w:webHidden/>
          </w:rPr>
          <w:fldChar w:fldCharType="begin"/>
        </w:r>
        <w:r>
          <w:rPr>
            <w:webHidden/>
          </w:rPr>
          <w:instrText xml:space="preserve"> PAGEREF _Toc147484698 \h </w:instrText>
        </w:r>
        <w:r>
          <w:rPr>
            <w:webHidden/>
          </w:rPr>
        </w:r>
        <w:r>
          <w:rPr>
            <w:webHidden/>
          </w:rPr>
          <w:fldChar w:fldCharType="separate"/>
        </w:r>
        <w:r>
          <w:rPr>
            <w:webHidden/>
          </w:rPr>
          <w:t>79</w:t>
        </w:r>
        <w:r>
          <w:rPr>
            <w:webHidden/>
          </w:rPr>
          <w:fldChar w:fldCharType="end"/>
        </w:r>
      </w:hyperlink>
    </w:p>
    <w:p w14:paraId="2CAF1865" w14:textId="26DAAEEC"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699" w:history="1">
        <w:r w:rsidRPr="0052778B">
          <w:rPr>
            <w:rStyle w:val="Hyperlink"/>
          </w:rPr>
          <w:t>Resource 2: Data cycle</w:t>
        </w:r>
        <w:r>
          <w:rPr>
            <w:webHidden/>
          </w:rPr>
          <w:tab/>
        </w:r>
        <w:r>
          <w:rPr>
            <w:webHidden/>
          </w:rPr>
          <w:fldChar w:fldCharType="begin"/>
        </w:r>
        <w:r>
          <w:rPr>
            <w:webHidden/>
          </w:rPr>
          <w:instrText xml:space="preserve"> PAGEREF _Toc147484699 \h </w:instrText>
        </w:r>
        <w:r>
          <w:rPr>
            <w:webHidden/>
          </w:rPr>
        </w:r>
        <w:r>
          <w:rPr>
            <w:webHidden/>
          </w:rPr>
          <w:fldChar w:fldCharType="separate"/>
        </w:r>
        <w:r>
          <w:rPr>
            <w:webHidden/>
          </w:rPr>
          <w:t>80</w:t>
        </w:r>
        <w:r>
          <w:rPr>
            <w:webHidden/>
          </w:rPr>
          <w:fldChar w:fldCharType="end"/>
        </w:r>
      </w:hyperlink>
    </w:p>
    <w:p w14:paraId="54479BCE" w14:textId="4BBADD8F"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0" w:history="1">
        <w:r w:rsidRPr="0052778B">
          <w:rPr>
            <w:rStyle w:val="Hyperlink"/>
          </w:rPr>
          <w:t>Resource 3: Survey question checklist</w:t>
        </w:r>
        <w:r>
          <w:rPr>
            <w:webHidden/>
          </w:rPr>
          <w:tab/>
        </w:r>
        <w:r>
          <w:rPr>
            <w:webHidden/>
          </w:rPr>
          <w:fldChar w:fldCharType="begin"/>
        </w:r>
        <w:r>
          <w:rPr>
            <w:webHidden/>
          </w:rPr>
          <w:instrText xml:space="preserve"> PAGEREF _Toc147484700 \h </w:instrText>
        </w:r>
        <w:r>
          <w:rPr>
            <w:webHidden/>
          </w:rPr>
        </w:r>
        <w:r>
          <w:rPr>
            <w:webHidden/>
          </w:rPr>
          <w:fldChar w:fldCharType="separate"/>
        </w:r>
        <w:r>
          <w:rPr>
            <w:webHidden/>
          </w:rPr>
          <w:t>81</w:t>
        </w:r>
        <w:r>
          <w:rPr>
            <w:webHidden/>
          </w:rPr>
          <w:fldChar w:fldCharType="end"/>
        </w:r>
      </w:hyperlink>
    </w:p>
    <w:p w14:paraId="5A3101C1" w14:textId="541426D4"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1" w:history="1">
        <w:r w:rsidRPr="0052778B">
          <w:rPr>
            <w:rStyle w:val="Hyperlink"/>
          </w:rPr>
          <w:t>Resource 4: Reaction time charts</w:t>
        </w:r>
        <w:r>
          <w:rPr>
            <w:webHidden/>
          </w:rPr>
          <w:tab/>
        </w:r>
        <w:r>
          <w:rPr>
            <w:webHidden/>
          </w:rPr>
          <w:fldChar w:fldCharType="begin"/>
        </w:r>
        <w:r>
          <w:rPr>
            <w:webHidden/>
          </w:rPr>
          <w:instrText xml:space="preserve"> PAGEREF _Toc147484701 \h </w:instrText>
        </w:r>
        <w:r>
          <w:rPr>
            <w:webHidden/>
          </w:rPr>
        </w:r>
        <w:r>
          <w:rPr>
            <w:webHidden/>
          </w:rPr>
          <w:fldChar w:fldCharType="separate"/>
        </w:r>
        <w:r>
          <w:rPr>
            <w:webHidden/>
          </w:rPr>
          <w:t>82</w:t>
        </w:r>
        <w:r>
          <w:rPr>
            <w:webHidden/>
          </w:rPr>
          <w:fldChar w:fldCharType="end"/>
        </w:r>
      </w:hyperlink>
    </w:p>
    <w:p w14:paraId="251D33BD" w14:textId="39381593"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2" w:history="1">
        <w:r w:rsidRPr="0052778B">
          <w:rPr>
            <w:rStyle w:val="Hyperlink"/>
          </w:rPr>
          <w:t>Resource 5: Line graph example</w:t>
        </w:r>
        <w:r>
          <w:rPr>
            <w:webHidden/>
          </w:rPr>
          <w:tab/>
        </w:r>
        <w:r>
          <w:rPr>
            <w:webHidden/>
          </w:rPr>
          <w:fldChar w:fldCharType="begin"/>
        </w:r>
        <w:r>
          <w:rPr>
            <w:webHidden/>
          </w:rPr>
          <w:instrText xml:space="preserve"> PAGEREF _Toc147484702 \h </w:instrText>
        </w:r>
        <w:r>
          <w:rPr>
            <w:webHidden/>
          </w:rPr>
        </w:r>
        <w:r>
          <w:rPr>
            <w:webHidden/>
          </w:rPr>
          <w:fldChar w:fldCharType="separate"/>
        </w:r>
        <w:r>
          <w:rPr>
            <w:webHidden/>
          </w:rPr>
          <w:t>83</w:t>
        </w:r>
        <w:r>
          <w:rPr>
            <w:webHidden/>
          </w:rPr>
          <w:fldChar w:fldCharType="end"/>
        </w:r>
      </w:hyperlink>
    </w:p>
    <w:p w14:paraId="6C569F57" w14:textId="2AA16140"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3" w:history="1">
        <w:r w:rsidRPr="0052778B">
          <w:rPr>
            <w:rStyle w:val="Hyperlink"/>
          </w:rPr>
          <w:t>Resource 6: Data investigation</w:t>
        </w:r>
        <w:r>
          <w:rPr>
            <w:webHidden/>
          </w:rPr>
          <w:tab/>
        </w:r>
        <w:r>
          <w:rPr>
            <w:webHidden/>
          </w:rPr>
          <w:fldChar w:fldCharType="begin"/>
        </w:r>
        <w:r>
          <w:rPr>
            <w:webHidden/>
          </w:rPr>
          <w:instrText xml:space="preserve"> PAGEREF _Toc147484703 \h </w:instrText>
        </w:r>
        <w:r>
          <w:rPr>
            <w:webHidden/>
          </w:rPr>
        </w:r>
        <w:r>
          <w:rPr>
            <w:webHidden/>
          </w:rPr>
          <w:fldChar w:fldCharType="separate"/>
        </w:r>
        <w:r>
          <w:rPr>
            <w:webHidden/>
          </w:rPr>
          <w:t>84</w:t>
        </w:r>
        <w:r>
          <w:rPr>
            <w:webHidden/>
          </w:rPr>
          <w:fldChar w:fldCharType="end"/>
        </w:r>
      </w:hyperlink>
    </w:p>
    <w:p w14:paraId="522BC9F6" w14:textId="0ADEA565"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4" w:history="1">
        <w:r w:rsidRPr="0052778B">
          <w:rPr>
            <w:rStyle w:val="Hyperlink"/>
          </w:rPr>
          <w:t>Resource 7: Slow reveal table</w:t>
        </w:r>
        <w:r>
          <w:rPr>
            <w:webHidden/>
          </w:rPr>
          <w:tab/>
        </w:r>
        <w:r>
          <w:rPr>
            <w:webHidden/>
          </w:rPr>
          <w:fldChar w:fldCharType="begin"/>
        </w:r>
        <w:r>
          <w:rPr>
            <w:webHidden/>
          </w:rPr>
          <w:instrText xml:space="preserve"> PAGEREF _Toc147484704 \h </w:instrText>
        </w:r>
        <w:r>
          <w:rPr>
            <w:webHidden/>
          </w:rPr>
        </w:r>
        <w:r>
          <w:rPr>
            <w:webHidden/>
          </w:rPr>
          <w:fldChar w:fldCharType="separate"/>
        </w:r>
        <w:r>
          <w:rPr>
            <w:webHidden/>
          </w:rPr>
          <w:t>86</w:t>
        </w:r>
        <w:r>
          <w:rPr>
            <w:webHidden/>
          </w:rPr>
          <w:fldChar w:fldCharType="end"/>
        </w:r>
      </w:hyperlink>
    </w:p>
    <w:p w14:paraId="74EFB7DC" w14:textId="44280AED"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5" w:history="1">
        <w:r w:rsidRPr="0052778B">
          <w:rPr>
            <w:rStyle w:val="Hyperlink"/>
          </w:rPr>
          <w:t>Resource 8: Population data and checklist</w:t>
        </w:r>
        <w:r>
          <w:rPr>
            <w:webHidden/>
          </w:rPr>
          <w:tab/>
        </w:r>
        <w:r>
          <w:rPr>
            <w:webHidden/>
          </w:rPr>
          <w:fldChar w:fldCharType="begin"/>
        </w:r>
        <w:r>
          <w:rPr>
            <w:webHidden/>
          </w:rPr>
          <w:instrText xml:space="preserve"> PAGEREF _Toc147484705 \h </w:instrText>
        </w:r>
        <w:r>
          <w:rPr>
            <w:webHidden/>
          </w:rPr>
        </w:r>
        <w:r>
          <w:rPr>
            <w:webHidden/>
          </w:rPr>
          <w:fldChar w:fldCharType="separate"/>
        </w:r>
        <w:r>
          <w:rPr>
            <w:webHidden/>
          </w:rPr>
          <w:t>87</w:t>
        </w:r>
        <w:r>
          <w:rPr>
            <w:webHidden/>
          </w:rPr>
          <w:fldChar w:fldCharType="end"/>
        </w:r>
      </w:hyperlink>
    </w:p>
    <w:p w14:paraId="2B6D566E" w14:textId="6EEBFAC0"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6" w:history="1">
        <w:r w:rsidRPr="0052778B">
          <w:rPr>
            <w:rStyle w:val="Hyperlink"/>
          </w:rPr>
          <w:t>Resource 9: Australia’s population</w:t>
        </w:r>
        <w:r>
          <w:rPr>
            <w:webHidden/>
          </w:rPr>
          <w:tab/>
        </w:r>
        <w:r>
          <w:rPr>
            <w:webHidden/>
          </w:rPr>
          <w:fldChar w:fldCharType="begin"/>
        </w:r>
        <w:r>
          <w:rPr>
            <w:webHidden/>
          </w:rPr>
          <w:instrText xml:space="preserve"> PAGEREF _Toc147484706 \h </w:instrText>
        </w:r>
        <w:r>
          <w:rPr>
            <w:webHidden/>
          </w:rPr>
        </w:r>
        <w:r>
          <w:rPr>
            <w:webHidden/>
          </w:rPr>
          <w:fldChar w:fldCharType="separate"/>
        </w:r>
        <w:r>
          <w:rPr>
            <w:webHidden/>
          </w:rPr>
          <w:t>88</w:t>
        </w:r>
        <w:r>
          <w:rPr>
            <w:webHidden/>
          </w:rPr>
          <w:fldChar w:fldCharType="end"/>
        </w:r>
      </w:hyperlink>
    </w:p>
    <w:p w14:paraId="1C9975D5" w14:textId="4AD08EAA"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7" w:history="1">
        <w:r w:rsidRPr="0052778B">
          <w:rPr>
            <w:rStyle w:val="Hyperlink"/>
          </w:rPr>
          <w:t>Resource 10: Number puzzles</w:t>
        </w:r>
        <w:r>
          <w:rPr>
            <w:webHidden/>
          </w:rPr>
          <w:tab/>
        </w:r>
        <w:r>
          <w:rPr>
            <w:webHidden/>
          </w:rPr>
          <w:fldChar w:fldCharType="begin"/>
        </w:r>
        <w:r>
          <w:rPr>
            <w:webHidden/>
          </w:rPr>
          <w:instrText xml:space="preserve"> PAGEREF _Toc147484707 \h </w:instrText>
        </w:r>
        <w:r>
          <w:rPr>
            <w:webHidden/>
          </w:rPr>
        </w:r>
        <w:r>
          <w:rPr>
            <w:webHidden/>
          </w:rPr>
          <w:fldChar w:fldCharType="separate"/>
        </w:r>
        <w:r>
          <w:rPr>
            <w:webHidden/>
          </w:rPr>
          <w:t>89</w:t>
        </w:r>
        <w:r>
          <w:rPr>
            <w:webHidden/>
          </w:rPr>
          <w:fldChar w:fldCharType="end"/>
        </w:r>
      </w:hyperlink>
    </w:p>
    <w:p w14:paraId="464A24E0" w14:textId="5CA8A5B5"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8" w:history="1">
        <w:r w:rsidRPr="0052778B">
          <w:rPr>
            <w:rStyle w:val="Hyperlink"/>
          </w:rPr>
          <w:t>Resource 11: Example timeline</w:t>
        </w:r>
        <w:r>
          <w:rPr>
            <w:webHidden/>
          </w:rPr>
          <w:tab/>
        </w:r>
        <w:r>
          <w:rPr>
            <w:webHidden/>
          </w:rPr>
          <w:fldChar w:fldCharType="begin"/>
        </w:r>
        <w:r>
          <w:rPr>
            <w:webHidden/>
          </w:rPr>
          <w:instrText xml:space="preserve"> PAGEREF _Toc147484708 \h </w:instrText>
        </w:r>
        <w:r>
          <w:rPr>
            <w:webHidden/>
          </w:rPr>
        </w:r>
        <w:r>
          <w:rPr>
            <w:webHidden/>
          </w:rPr>
          <w:fldChar w:fldCharType="separate"/>
        </w:r>
        <w:r>
          <w:rPr>
            <w:webHidden/>
          </w:rPr>
          <w:t>90</w:t>
        </w:r>
        <w:r>
          <w:rPr>
            <w:webHidden/>
          </w:rPr>
          <w:fldChar w:fldCharType="end"/>
        </w:r>
      </w:hyperlink>
    </w:p>
    <w:p w14:paraId="25757D91" w14:textId="1BFA7BFE"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09" w:history="1">
        <w:r w:rsidRPr="0052778B">
          <w:rPr>
            <w:rStyle w:val="Hyperlink"/>
          </w:rPr>
          <w:t>Resource 12: Fun day options</w:t>
        </w:r>
        <w:r>
          <w:rPr>
            <w:webHidden/>
          </w:rPr>
          <w:tab/>
        </w:r>
        <w:r>
          <w:rPr>
            <w:webHidden/>
          </w:rPr>
          <w:fldChar w:fldCharType="begin"/>
        </w:r>
        <w:r>
          <w:rPr>
            <w:webHidden/>
          </w:rPr>
          <w:instrText xml:space="preserve"> PAGEREF _Toc147484709 \h </w:instrText>
        </w:r>
        <w:r>
          <w:rPr>
            <w:webHidden/>
          </w:rPr>
        </w:r>
        <w:r>
          <w:rPr>
            <w:webHidden/>
          </w:rPr>
          <w:fldChar w:fldCharType="separate"/>
        </w:r>
        <w:r>
          <w:rPr>
            <w:webHidden/>
          </w:rPr>
          <w:t>91</w:t>
        </w:r>
        <w:r>
          <w:rPr>
            <w:webHidden/>
          </w:rPr>
          <w:fldChar w:fldCharType="end"/>
        </w:r>
      </w:hyperlink>
    </w:p>
    <w:p w14:paraId="275EF580" w14:textId="37681D6A"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0" w:history="1">
        <w:r w:rsidRPr="0052778B">
          <w:rPr>
            <w:rStyle w:val="Hyperlink"/>
          </w:rPr>
          <w:t>Resource 13: Australian gold rush</w:t>
        </w:r>
        <w:r>
          <w:rPr>
            <w:webHidden/>
          </w:rPr>
          <w:tab/>
        </w:r>
        <w:r>
          <w:rPr>
            <w:webHidden/>
          </w:rPr>
          <w:fldChar w:fldCharType="begin"/>
        </w:r>
        <w:r>
          <w:rPr>
            <w:webHidden/>
          </w:rPr>
          <w:instrText xml:space="preserve"> PAGEREF _Toc147484710 \h </w:instrText>
        </w:r>
        <w:r>
          <w:rPr>
            <w:webHidden/>
          </w:rPr>
        </w:r>
        <w:r>
          <w:rPr>
            <w:webHidden/>
          </w:rPr>
          <w:fldChar w:fldCharType="separate"/>
        </w:r>
        <w:r>
          <w:rPr>
            <w:webHidden/>
          </w:rPr>
          <w:t>92</w:t>
        </w:r>
        <w:r>
          <w:rPr>
            <w:webHidden/>
          </w:rPr>
          <w:fldChar w:fldCharType="end"/>
        </w:r>
      </w:hyperlink>
    </w:p>
    <w:p w14:paraId="00FCF078" w14:textId="3D119E9E"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1" w:history="1">
        <w:r w:rsidRPr="0052778B">
          <w:rPr>
            <w:rStyle w:val="Hyperlink"/>
          </w:rPr>
          <w:t>Resource 14: Australian temperatures</w:t>
        </w:r>
        <w:r>
          <w:rPr>
            <w:webHidden/>
          </w:rPr>
          <w:tab/>
        </w:r>
        <w:r>
          <w:rPr>
            <w:webHidden/>
          </w:rPr>
          <w:fldChar w:fldCharType="begin"/>
        </w:r>
        <w:r>
          <w:rPr>
            <w:webHidden/>
          </w:rPr>
          <w:instrText xml:space="preserve"> PAGEREF _Toc147484711 \h </w:instrText>
        </w:r>
        <w:r>
          <w:rPr>
            <w:webHidden/>
          </w:rPr>
        </w:r>
        <w:r>
          <w:rPr>
            <w:webHidden/>
          </w:rPr>
          <w:fldChar w:fldCharType="separate"/>
        </w:r>
        <w:r>
          <w:rPr>
            <w:webHidden/>
          </w:rPr>
          <w:t>93</w:t>
        </w:r>
        <w:r>
          <w:rPr>
            <w:webHidden/>
          </w:rPr>
          <w:fldChar w:fldCharType="end"/>
        </w:r>
      </w:hyperlink>
    </w:p>
    <w:p w14:paraId="02A1CB38" w14:textId="24D78704"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2" w:history="1">
        <w:r w:rsidRPr="0052778B">
          <w:rPr>
            <w:rStyle w:val="Hyperlink"/>
          </w:rPr>
          <w:t>Resource 15: Extreme temperatures</w:t>
        </w:r>
        <w:r>
          <w:rPr>
            <w:webHidden/>
          </w:rPr>
          <w:tab/>
        </w:r>
        <w:r>
          <w:rPr>
            <w:webHidden/>
          </w:rPr>
          <w:fldChar w:fldCharType="begin"/>
        </w:r>
        <w:r>
          <w:rPr>
            <w:webHidden/>
          </w:rPr>
          <w:instrText xml:space="preserve"> PAGEREF _Toc147484712 \h </w:instrText>
        </w:r>
        <w:r>
          <w:rPr>
            <w:webHidden/>
          </w:rPr>
        </w:r>
        <w:r>
          <w:rPr>
            <w:webHidden/>
          </w:rPr>
          <w:fldChar w:fldCharType="separate"/>
        </w:r>
        <w:r>
          <w:rPr>
            <w:webHidden/>
          </w:rPr>
          <w:t>94</w:t>
        </w:r>
        <w:r>
          <w:rPr>
            <w:webHidden/>
          </w:rPr>
          <w:fldChar w:fldCharType="end"/>
        </w:r>
      </w:hyperlink>
    </w:p>
    <w:p w14:paraId="13FDC97D" w14:textId="6A4F1D07"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3" w:history="1">
        <w:r w:rsidRPr="0052778B">
          <w:rPr>
            <w:rStyle w:val="Hyperlink"/>
          </w:rPr>
          <w:t>Resource 16: Temperature tables</w:t>
        </w:r>
        <w:r>
          <w:rPr>
            <w:webHidden/>
          </w:rPr>
          <w:tab/>
        </w:r>
        <w:r>
          <w:rPr>
            <w:webHidden/>
          </w:rPr>
          <w:fldChar w:fldCharType="begin"/>
        </w:r>
        <w:r>
          <w:rPr>
            <w:webHidden/>
          </w:rPr>
          <w:instrText xml:space="preserve"> PAGEREF _Toc147484713 \h </w:instrText>
        </w:r>
        <w:r>
          <w:rPr>
            <w:webHidden/>
          </w:rPr>
        </w:r>
        <w:r>
          <w:rPr>
            <w:webHidden/>
          </w:rPr>
          <w:fldChar w:fldCharType="separate"/>
        </w:r>
        <w:r>
          <w:rPr>
            <w:webHidden/>
          </w:rPr>
          <w:t>95</w:t>
        </w:r>
        <w:r>
          <w:rPr>
            <w:webHidden/>
          </w:rPr>
          <w:fldChar w:fldCharType="end"/>
        </w:r>
      </w:hyperlink>
    </w:p>
    <w:p w14:paraId="0A276A7C" w14:textId="256636B6"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4" w:history="1">
        <w:r w:rsidRPr="0052778B">
          <w:rPr>
            <w:rStyle w:val="Hyperlink"/>
          </w:rPr>
          <w:t>Resource 17: Unlabelled graphs</w:t>
        </w:r>
        <w:r>
          <w:rPr>
            <w:webHidden/>
          </w:rPr>
          <w:tab/>
        </w:r>
        <w:r>
          <w:rPr>
            <w:webHidden/>
          </w:rPr>
          <w:fldChar w:fldCharType="begin"/>
        </w:r>
        <w:r>
          <w:rPr>
            <w:webHidden/>
          </w:rPr>
          <w:instrText xml:space="preserve"> PAGEREF _Toc147484714 \h </w:instrText>
        </w:r>
        <w:r>
          <w:rPr>
            <w:webHidden/>
          </w:rPr>
        </w:r>
        <w:r>
          <w:rPr>
            <w:webHidden/>
          </w:rPr>
          <w:fldChar w:fldCharType="separate"/>
        </w:r>
        <w:r>
          <w:rPr>
            <w:webHidden/>
          </w:rPr>
          <w:t>96</w:t>
        </w:r>
        <w:r>
          <w:rPr>
            <w:webHidden/>
          </w:rPr>
          <w:fldChar w:fldCharType="end"/>
        </w:r>
      </w:hyperlink>
    </w:p>
    <w:p w14:paraId="252CC65E" w14:textId="23F650FE"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5" w:history="1">
        <w:r w:rsidRPr="0052778B">
          <w:rPr>
            <w:rStyle w:val="Hyperlink"/>
          </w:rPr>
          <w:t>Resource 18: Table of data</w:t>
        </w:r>
        <w:r>
          <w:rPr>
            <w:webHidden/>
          </w:rPr>
          <w:tab/>
        </w:r>
        <w:r>
          <w:rPr>
            <w:webHidden/>
          </w:rPr>
          <w:fldChar w:fldCharType="begin"/>
        </w:r>
        <w:r>
          <w:rPr>
            <w:webHidden/>
          </w:rPr>
          <w:instrText xml:space="preserve"> PAGEREF _Toc147484715 \h </w:instrText>
        </w:r>
        <w:r>
          <w:rPr>
            <w:webHidden/>
          </w:rPr>
        </w:r>
        <w:r>
          <w:rPr>
            <w:webHidden/>
          </w:rPr>
          <w:fldChar w:fldCharType="separate"/>
        </w:r>
        <w:r>
          <w:rPr>
            <w:webHidden/>
          </w:rPr>
          <w:t>97</w:t>
        </w:r>
        <w:r>
          <w:rPr>
            <w:webHidden/>
          </w:rPr>
          <w:fldChar w:fldCharType="end"/>
        </w:r>
      </w:hyperlink>
    </w:p>
    <w:p w14:paraId="41C2BF88" w14:textId="2CBB466B"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6" w:history="1">
        <w:r w:rsidRPr="0052778B">
          <w:rPr>
            <w:rStyle w:val="Hyperlink"/>
          </w:rPr>
          <w:t>Resource 19: Threatened species</w:t>
        </w:r>
        <w:r>
          <w:rPr>
            <w:webHidden/>
          </w:rPr>
          <w:tab/>
        </w:r>
        <w:r>
          <w:rPr>
            <w:webHidden/>
          </w:rPr>
          <w:fldChar w:fldCharType="begin"/>
        </w:r>
        <w:r>
          <w:rPr>
            <w:webHidden/>
          </w:rPr>
          <w:instrText xml:space="preserve"> PAGEREF _Toc147484716 \h </w:instrText>
        </w:r>
        <w:r>
          <w:rPr>
            <w:webHidden/>
          </w:rPr>
        </w:r>
        <w:r>
          <w:rPr>
            <w:webHidden/>
          </w:rPr>
          <w:fldChar w:fldCharType="separate"/>
        </w:r>
        <w:r>
          <w:rPr>
            <w:webHidden/>
          </w:rPr>
          <w:t>98</w:t>
        </w:r>
        <w:r>
          <w:rPr>
            <w:webHidden/>
          </w:rPr>
          <w:fldChar w:fldCharType="end"/>
        </w:r>
      </w:hyperlink>
    </w:p>
    <w:p w14:paraId="673A8927" w14:textId="4AB96B9E"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7" w:history="1">
        <w:r w:rsidRPr="0052778B">
          <w:rPr>
            <w:rStyle w:val="Hyperlink"/>
          </w:rPr>
          <w:t>Resource 20: Solar system distances</w:t>
        </w:r>
        <w:r>
          <w:rPr>
            <w:webHidden/>
          </w:rPr>
          <w:tab/>
        </w:r>
        <w:r>
          <w:rPr>
            <w:webHidden/>
          </w:rPr>
          <w:fldChar w:fldCharType="begin"/>
        </w:r>
        <w:r>
          <w:rPr>
            <w:webHidden/>
          </w:rPr>
          <w:instrText xml:space="preserve"> PAGEREF _Toc147484717 \h </w:instrText>
        </w:r>
        <w:r>
          <w:rPr>
            <w:webHidden/>
          </w:rPr>
        </w:r>
        <w:r>
          <w:rPr>
            <w:webHidden/>
          </w:rPr>
          <w:fldChar w:fldCharType="separate"/>
        </w:r>
        <w:r>
          <w:rPr>
            <w:webHidden/>
          </w:rPr>
          <w:t>99</w:t>
        </w:r>
        <w:r>
          <w:rPr>
            <w:webHidden/>
          </w:rPr>
          <w:fldChar w:fldCharType="end"/>
        </w:r>
      </w:hyperlink>
    </w:p>
    <w:p w14:paraId="4BAC7CED" w14:textId="78468803"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8" w:history="1">
        <w:r w:rsidRPr="0052778B">
          <w:rPr>
            <w:rStyle w:val="Hyperlink"/>
          </w:rPr>
          <w:t>Resource 21: Team birth years</w:t>
        </w:r>
        <w:r>
          <w:rPr>
            <w:webHidden/>
          </w:rPr>
          <w:tab/>
        </w:r>
        <w:r>
          <w:rPr>
            <w:webHidden/>
          </w:rPr>
          <w:fldChar w:fldCharType="begin"/>
        </w:r>
        <w:r>
          <w:rPr>
            <w:webHidden/>
          </w:rPr>
          <w:instrText xml:space="preserve"> PAGEREF _Toc147484718 \h </w:instrText>
        </w:r>
        <w:r>
          <w:rPr>
            <w:webHidden/>
          </w:rPr>
        </w:r>
        <w:r>
          <w:rPr>
            <w:webHidden/>
          </w:rPr>
          <w:fldChar w:fldCharType="separate"/>
        </w:r>
        <w:r>
          <w:rPr>
            <w:webHidden/>
          </w:rPr>
          <w:t>101</w:t>
        </w:r>
        <w:r>
          <w:rPr>
            <w:webHidden/>
          </w:rPr>
          <w:fldChar w:fldCharType="end"/>
        </w:r>
      </w:hyperlink>
    </w:p>
    <w:p w14:paraId="33416F2F" w14:textId="174221F5"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19" w:history="1">
        <w:r w:rsidRPr="0052778B">
          <w:rPr>
            <w:rStyle w:val="Hyperlink"/>
          </w:rPr>
          <w:t>Resource 22: Melting ice</w:t>
        </w:r>
        <w:r>
          <w:rPr>
            <w:webHidden/>
          </w:rPr>
          <w:tab/>
        </w:r>
        <w:r>
          <w:rPr>
            <w:webHidden/>
          </w:rPr>
          <w:fldChar w:fldCharType="begin"/>
        </w:r>
        <w:r>
          <w:rPr>
            <w:webHidden/>
          </w:rPr>
          <w:instrText xml:space="preserve"> PAGEREF _Toc147484719 \h </w:instrText>
        </w:r>
        <w:r>
          <w:rPr>
            <w:webHidden/>
          </w:rPr>
        </w:r>
        <w:r>
          <w:rPr>
            <w:webHidden/>
          </w:rPr>
          <w:fldChar w:fldCharType="separate"/>
        </w:r>
        <w:r>
          <w:rPr>
            <w:webHidden/>
          </w:rPr>
          <w:t>102</w:t>
        </w:r>
        <w:r>
          <w:rPr>
            <w:webHidden/>
          </w:rPr>
          <w:fldChar w:fldCharType="end"/>
        </w:r>
      </w:hyperlink>
    </w:p>
    <w:p w14:paraId="705324CE" w14:textId="7DC0FF6D"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20" w:history="1">
        <w:r w:rsidRPr="0052778B">
          <w:rPr>
            <w:rStyle w:val="Hyperlink"/>
          </w:rPr>
          <w:t>Resource 23: Misleading graphs</w:t>
        </w:r>
        <w:r>
          <w:rPr>
            <w:webHidden/>
          </w:rPr>
          <w:tab/>
        </w:r>
        <w:r>
          <w:rPr>
            <w:webHidden/>
          </w:rPr>
          <w:fldChar w:fldCharType="begin"/>
        </w:r>
        <w:r>
          <w:rPr>
            <w:webHidden/>
          </w:rPr>
          <w:instrText xml:space="preserve"> PAGEREF _Toc147484720 \h </w:instrText>
        </w:r>
        <w:r>
          <w:rPr>
            <w:webHidden/>
          </w:rPr>
        </w:r>
        <w:r>
          <w:rPr>
            <w:webHidden/>
          </w:rPr>
          <w:fldChar w:fldCharType="separate"/>
        </w:r>
        <w:r>
          <w:rPr>
            <w:webHidden/>
          </w:rPr>
          <w:t>103</w:t>
        </w:r>
        <w:r>
          <w:rPr>
            <w:webHidden/>
          </w:rPr>
          <w:fldChar w:fldCharType="end"/>
        </w:r>
      </w:hyperlink>
    </w:p>
    <w:p w14:paraId="40B7DEA8" w14:textId="16667D74"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21" w:history="1">
        <w:r w:rsidRPr="0052778B">
          <w:rPr>
            <w:rStyle w:val="Hyperlink"/>
          </w:rPr>
          <w:t>Syllabus outcomes and content</w:t>
        </w:r>
        <w:r>
          <w:rPr>
            <w:webHidden/>
          </w:rPr>
          <w:tab/>
        </w:r>
        <w:r>
          <w:rPr>
            <w:webHidden/>
          </w:rPr>
          <w:fldChar w:fldCharType="begin"/>
        </w:r>
        <w:r>
          <w:rPr>
            <w:webHidden/>
          </w:rPr>
          <w:instrText xml:space="preserve"> PAGEREF _Toc147484721 \h </w:instrText>
        </w:r>
        <w:r>
          <w:rPr>
            <w:webHidden/>
          </w:rPr>
        </w:r>
        <w:r>
          <w:rPr>
            <w:webHidden/>
          </w:rPr>
          <w:fldChar w:fldCharType="separate"/>
        </w:r>
        <w:r>
          <w:rPr>
            <w:webHidden/>
          </w:rPr>
          <w:t>104</w:t>
        </w:r>
        <w:r>
          <w:rPr>
            <w:webHidden/>
          </w:rPr>
          <w:fldChar w:fldCharType="end"/>
        </w:r>
      </w:hyperlink>
    </w:p>
    <w:p w14:paraId="68E5BB8E" w14:textId="52FA29CD"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722" w:history="1">
        <w:r w:rsidRPr="0052778B">
          <w:rPr>
            <w:rStyle w:val="Hyperlink"/>
            <w:noProof/>
          </w:rPr>
          <w:t>Stage 2</w:t>
        </w:r>
        <w:r>
          <w:rPr>
            <w:noProof/>
            <w:webHidden/>
          </w:rPr>
          <w:tab/>
        </w:r>
        <w:r>
          <w:rPr>
            <w:noProof/>
            <w:webHidden/>
          </w:rPr>
          <w:fldChar w:fldCharType="begin"/>
        </w:r>
        <w:r>
          <w:rPr>
            <w:noProof/>
            <w:webHidden/>
          </w:rPr>
          <w:instrText xml:space="preserve"> PAGEREF _Toc147484722 \h </w:instrText>
        </w:r>
        <w:r>
          <w:rPr>
            <w:noProof/>
            <w:webHidden/>
          </w:rPr>
        </w:r>
        <w:r>
          <w:rPr>
            <w:noProof/>
            <w:webHidden/>
          </w:rPr>
          <w:fldChar w:fldCharType="separate"/>
        </w:r>
        <w:r>
          <w:rPr>
            <w:noProof/>
            <w:webHidden/>
          </w:rPr>
          <w:t>104</w:t>
        </w:r>
        <w:r>
          <w:rPr>
            <w:noProof/>
            <w:webHidden/>
          </w:rPr>
          <w:fldChar w:fldCharType="end"/>
        </w:r>
      </w:hyperlink>
    </w:p>
    <w:p w14:paraId="50591F56" w14:textId="5403CF57"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723" w:history="1">
        <w:r w:rsidRPr="0052778B">
          <w:rPr>
            <w:rStyle w:val="Hyperlink"/>
            <w:noProof/>
          </w:rPr>
          <w:t>Stage 3</w:t>
        </w:r>
        <w:r>
          <w:rPr>
            <w:noProof/>
            <w:webHidden/>
          </w:rPr>
          <w:tab/>
        </w:r>
        <w:r>
          <w:rPr>
            <w:noProof/>
            <w:webHidden/>
          </w:rPr>
          <w:fldChar w:fldCharType="begin"/>
        </w:r>
        <w:r>
          <w:rPr>
            <w:noProof/>
            <w:webHidden/>
          </w:rPr>
          <w:instrText xml:space="preserve"> PAGEREF _Toc147484723 \h </w:instrText>
        </w:r>
        <w:r>
          <w:rPr>
            <w:noProof/>
            <w:webHidden/>
          </w:rPr>
        </w:r>
        <w:r>
          <w:rPr>
            <w:noProof/>
            <w:webHidden/>
          </w:rPr>
          <w:fldChar w:fldCharType="separate"/>
        </w:r>
        <w:r>
          <w:rPr>
            <w:noProof/>
            <w:webHidden/>
          </w:rPr>
          <w:t>109</w:t>
        </w:r>
        <w:r>
          <w:rPr>
            <w:noProof/>
            <w:webHidden/>
          </w:rPr>
          <w:fldChar w:fldCharType="end"/>
        </w:r>
      </w:hyperlink>
    </w:p>
    <w:p w14:paraId="0613FD8A" w14:textId="3CDD98A1" w:rsidR="00B04A21" w:rsidRDefault="00B04A21">
      <w:pPr>
        <w:pStyle w:val="TOC2"/>
        <w:rPr>
          <w:rFonts w:asciiTheme="minorHAnsi" w:eastAsiaTheme="minorEastAsia" w:hAnsiTheme="minorHAnsi" w:cstheme="minorBidi"/>
          <w:kern w:val="2"/>
          <w:sz w:val="22"/>
          <w:szCs w:val="22"/>
          <w:lang w:eastAsia="en-AU"/>
          <w14:ligatures w14:val="standardContextual"/>
        </w:rPr>
      </w:pPr>
      <w:hyperlink w:anchor="_Toc147484724" w:history="1">
        <w:r w:rsidRPr="0052778B">
          <w:rPr>
            <w:rStyle w:val="Hyperlink"/>
          </w:rPr>
          <w:t>References</w:t>
        </w:r>
        <w:r>
          <w:rPr>
            <w:webHidden/>
          </w:rPr>
          <w:tab/>
        </w:r>
        <w:r>
          <w:rPr>
            <w:webHidden/>
          </w:rPr>
          <w:fldChar w:fldCharType="begin"/>
        </w:r>
        <w:r>
          <w:rPr>
            <w:webHidden/>
          </w:rPr>
          <w:instrText xml:space="preserve"> PAGEREF _Toc147484724 \h </w:instrText>
        </w:r>
        <w:r>
          <w:rPr>
            <w:webHidden/>
          </w:rPr>
        </w:r>
        <w:r>
          <w:rPr>
            <w:webHidden/>
          </w:rPr>
          <w:fldChar w:fldCharType="separate"/>
        </w:r>
        <w:r>
          <w:rPr>
            <w:webHidden/>
          </w:rPr>
          <w:t>113</w:t>
        </w:r>
        <w:r>
          <w:rPr>
            <w:webHidden/>
          </w:rPr>
          <w:fldChar w:fldCharType="end"/>
        </w:r>
      </w:hyperlink>
    </w:p>
    <w:p w14:paraId="47F23BB3" w14:textId="5305EAF3" w:rsidR="00B04A21" w:rsidRDefault="00B04A2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7484725" w:history="1">
        <w:r w:rsidRPr="0052778B">
          <w:rPr>
            <w:rStyle w:val="Hyperlink"/>
            <w:noProof/>
          </w:rPr>
          <w:t>Further reading</w:t>
        </w:r>
        <w:r>
          <w:rPr>
            <w:noProof/>
            <w:webHidden/>
          </w:rPr>
          <w:tab/>
        </w:r>
        <w:r>
          <w:rPr>
            <w:noProof/>
            <w:webHidden/>
          </w:rPr>
          <w:fldChar w:fldCharType="begin"/>
        </w:r>
        <w:r>
          <w:rPr>
            <w:noProof/>
            <w:webHidden/>
          </w:rPr>
          <w:instrText xml:space="preserve"> PAGEREF _Toc147484725 \h </w:instrText>
        </w:r>
        <w:r>
          <w:rPr>
            <w:noProof/>
            <w:webHidden/>
          </w:rPr>
        </w:r>
        <w:r>
          <w:rPr>
            <w:noProof/>
            <w:webHidden/>
          </w:rPr>
          <w:fldChar w:fldCharType="separate"/>
        </w:r>
        <w:r>
          <w:rPr>
            <w:noProof/>
            <w:webHidden/>
          </w:rPr>
          <w:t>116</w:t>
        </w:r>
        <w:r>
          <w:rPr>
            <w:noProof/>
            <w:webHidden/>
          </w:rPr>
          <w:fldChar w:fldCharType="end"/>
        </w:r>
      </w:hyperlink>
    </w:p>
    <w:p w14:paraId="75508C5A" w14:textId="32E90E15" w:rsidR="00E20F46" w:rsidRDefault="00B04A21" w:rsidP="00E20F46">
      <w:r>
        <w:rPr>
          <w:noProof/>
        </w:rPr>
        <w:fldChar w:fldCharType="end"/>
      </w:r>
      <w:r w:rsidR="00E20F46">
        <w:br w:type="page"/>
      </w:r>
    </w:p>
    <w:p w14:paraId="1328D834" w14:textId="77777777" w:rsidR="00A31878" w:rsidRDefault="00A31878" w:rsidP="00A31878">
      <w:pPr>
        <w:pStyle w:val="Heading2"/>
      </w:pPr>
      <w:bookmarkStart w:id="0" w:name="_Toc147484654"/>
      <w:r>
        <w:lastRenderedPageBreak/>
        <w:t>Unit description and duration</w:t>
      </w:r>
      <w:bookmarkEnd w:id="0"/>
    </w:p>
    <w:p w14:paraId="20FAF791" w14:textId="4199AD7C" w:rsidR="00A31878" w:rsidRDefault="00A31878" w:rsidP="00A31878">
      <w:r>
        <w:t>This unit introduces the big idea that</w:t>
      </w:r>
      <w:r w:rsidR="17A9C411">
        <w:t xml:space="preserve"> questions can be asked and answered by interpreting data</w:t>
      </w:r>
      <w:r>
        <w:t>.</w:t>
      </w:r>
    </w:p>
    <w:p w14:paraId="7BCBEF67" w14:textId="4E325894" w:rsidR="00A31878" w:rsidRDefault="00A31878">
      <w:r>
        <w:t>In this 2-week unit students are provided opportunities to:</w:t>
      </w:r>
    </w:p>
    <w:p w14:paraId="6F78E1F4" w14:textId="77777777" w:rsidR="06431AC6" w:rsidRDefault="06431AC6">
      <w:pPr>
        <w:pStyle w:val="ListBullet"/>
        <w:numPr>
          <w:ilvl w:val="0"/>
          <w:numId w:val="10"/>
        </w:numPr>
      </w:pPr>
      <w:r w:rsidRPr="4857654A">
        <w:t xml:space="preserve">collect and organise categorical and discrete numerical data through observations or </w:t>
      </w:r>
      <w:proofErr w:type="gramStart"/>
      <w:r w:rsidRPr="4857654A">
        <w:t>surveys</w:t>
      </w:r>
      <w:proofErr w:type="gramEnd"/>
    </w:p>
    <w:p w14:paraId="0B814096" w14:textId="77777777" w:rsidR="06431AC6" w:rsidRDefault="06431AC6">
      <w:pPr>
        <w:pStyle w:val="ListBullet"/>
        <w:numPr>
          <w:ilvl w:val="0"/>
          <w:numId w:val="10"/>
        </w:numPr>
      </w:pPr>
      <w:r>
        <w:t>represent and interpret data</w:t>
      </w:r>
      <w:r w:rsidR="47250772">
        <w:t>,</w:t>
      </w:r>
      <w:r w:rsidR="26018103">
        <w:t xml:space="preserve"> with and without the use of digital </w:t>
      </w:r>
      <w:proofErr w:type="gramStart"/>
      <w:r w:rsidR="26018103">
        <w:t>technologies</w:t>
      </w:r>
      <w:proofErr w:type="gramEnd"/>
    </w:p>
    <w:p w14:paraId="7897602E" w14:textId="77777777" w:rsidR="09815627" w:rsidRDefault="09815627">
      <w:pPr>
        <w:pStyle w:val="ListBullet"/>
        <w:numPr>
          <w:ilvl w:val="0"/>
          <w:numId w:val="10"/>
        </w:numPr>
      </w:pPr>
      <w:r>
        <w:t>recognise,</w:t>
      </w:r>
      <w:r w:rsidR="06431AC6">
        <w:t xml:space="preserve"> </w:t>
      </w:r>
      <w:r w:rsidR="4D846D78">
        <w:t>represent</w:t>
      </w:r>
      <w:r w:rsidR="279B0D67">
        <w:t xml:space="preserve">, </w:t>
      </w:r>
      <w:r w:rsidR="06431AC6">
        <w:t>order, and partition numbers within different ranges</w:t>
      </w:r>
      <w:r w:rsidR="6A1DEE5E">
        <w:t>.</w:t>
      </w:r>
    </w:p>
    <w:p w14:paraId="013FA43C" w14:textId="40D2C81D" w:rsidR="00522B92" w:rsidRDefault="00522B92" w:rsidP="00A31878">
      <w:r>
        <w:t xml:space="preserve">This multi-age unit is informed by the lessons in Stage 2 Year </w:t>
      </w:r>
      <w:r w:rsidR="1F56FE83">
        <w:t>A</w:t>
      </w:r>
      <w:r>
        <w:t xml:space="preserve"> Unit </w:t>
      </w:r>
      <w:r w:rsidR="4CD8562F">
        <w:t>5</w:t>
      </w:r>
      <w:r>
        <w:t xml:space="preserve"> and Stage 3 Year </w:t>
      </w:r>
      <w:r w:rsidR="37213780">
        <w:t>A</w:t>
      </w:r>
      <w:r>
        <w:t xml:space="preserve"> Unit </w:t>
      </w:r>
      <w:r w:rsidR="137CCC87">
        <w:t>5</w:t>
      </w:r>
      <w:r>
        <w:t>. Please refer to these units for additional lesson guidance.</w:t>
      </w:r>
    </w:p>
    <w:p w14:paraId="699DFA0E" w14:textId="77777777" w:rsidR="00EE3986" w:rsidRPr="00DF7C2C" w:rsidRDefault="00EE3986" w:rsidP="00EE3986">
      <w:pPr>
        <w:pStyle w:val="Heading3"/>
      </w:pPr>
      <w:bookmarkStart w:id="1" w:name="_Toc143763166"/>
      <w:bookmarkStart w:id="2" w:name="_Toc144292023"/>
      <w:bookmarkStart w:id="3" w:name="_Toc147484655"/>
      <w:r w:rsidRPr="00DF7C2C">
        <w:t>Syllabus outcomes</w:t>
      </w:r>
      <w:bookmarkEnd w:id="1"/>
      <w:bookmarkEnd w:id="2"/>
      <w:bookmarkEnd w:id="3"/>
    </w:p>
    <w:p w14:paraId="3E2ABD91" w14:textId="08174146" w:rsidR="00A5350D" w:rsidRDefault="00EE3986" w:rsidP="00A5350D">
      <w:pPr>
        <w:pStyle w:val="ListBullet"/>
      </w:pPr>
      <w:r w:rsidRPr="00DF7C2C">
        <w:rPr>
          <w:rStyle w:val="Strong"/>
        </w:rPr>
        <w:t>MAO-WM-01</w:t>
      </w:r>
      <w:r w:rsidRPr="00DF7C2C">
        <w:t xml:space="preserve"> develops understanding and fluency in mathematics through exploring and connecting mathematical concepts, choosing and applying mathematical techniques to solve problems, and communicating their thinking and reasoning coherently and </w:t>
      </w:r>
      <w:proofErr w:type="gramStart"/>
      <w:r w:rsidRPr="00DF7C2C">
        <w:t>clearly</w:t>
      </w:r>
      <w:proofErr w:type="gramEnd"/>
    </w:p>
    <w:p w14:paraId="0B23F199" w14:textId="5B1D61D2" w:rsidR="00A5350D" w:rsidRDefault="00A5350D" w:rsidP="00A5350D">
      <w:pPr>
        <w:pStyle w:val="Heading4"/>
      </w:pPr>
      <w:r w:rsidRPr="00A5350D">
        <w:t>Stage 2</w:t>
      </w:r>
    </w:p>
    <w:p w14:paraId="773FD296" w14:textId="5F07829E" w:rsidR="00A5350D" w:rsidRDefault="00A5350D" w:rsidP="00A5350D">
      <w:pPr>
        <w:pStyle w:val="ListBullet"/>
      </w:pPr>
      <w:r w:rsidRPr="00A5350D">
        <w:rPr>
          <w:rStyle w:val="Strong"/>
        </w:rPr>
        <w:t>MA2-RN-01</w:t>
      </w:r>
      <w:r>
        <w:t xml:space="preserve"> applies an understanding of place value and the role of zero to represent numbers to at least tens of </w:t>
      </w:r>
      <w:proofErr w:type="gramStart"/>
      <w:r>
        <w:t>thousands</w:t>
      </w:r>
      <w:proofErr w:type="gramEnd"/>
    </w:p>
    <w:p w14:paraId="667EB4BC" w14:textId="77777777" w:rsidR="00A5350D" w:rsidRDefault="00A5350D" w:rsidP="00A5350D">
      <w:pPr>
        <w:pStyle w:val="ListBullet"/>
      </w:pPr>
      <w:r w:rsidRPr="00A5350D">
        <w:rPr>
          <w:rStyle w:val="Strong"/>
        </w:rPr>
        <w:t>MA2-RN-02</w:t>
      </w:r>
      <w:r>
        <w:t xml:space="preserve"> represents and compares decimals up to 2 decimal places using place </w:t>
      </w:r>
      <w:proofErr w:type="gramStart"/>
      <w:r>
        <w:t>value</w:t>
      </w:r>
      <w:proofErr w:type="gramEnd"/>
    </w:p>
    <w:p w14:paraId="25E86E09" w14:textId="77777777" w:rsidR="00A5350D" w:rsidRDefault="00A5350D" w:rsidP="00A5350D">
      <w:pPr>
        <w:pStyle w:val="ListBullet"/>
      </w:pPr>
      <w:r w:rsidRPr="00A5350D">
        <w:rPr>
          <w:rStyle w:val="Strong"/>
        </w:rPr>
        <w:lastRenderedPageBreak/>
        <w:t>MA2-AR-01</w:t>
      </w:r>
      <w:r>
        <w:t xml:space="preserve"> selects and uses mental and written strategies for addition and subtraction involving 2- and 3-digit </w:t>
      </w:r>
      <w:proofErr w:type="gramStart"/>
      <w:r>
        <w:t>numbers</w:t>
      </w:r>
      <w:proofErr w:type="gramEnd"/>
    </w:p>
    <w:p w14:paraId="60D20BA9" w14:textId="77777777" w:rsidR="00A5350D" w:rsidRDefault="00A5350D" w:rsidP="00A5350D">
      <w:pPr>
        <w:pStyle w:val="ListBullet"/>
      </w:pPr>
      <w:r w:rsidRPr="00A5350D">
        <w:rPr>
          <w:rStyle w:val="Strong"/>
        </w:rPr>
        <w:t>MA2-MR-01</w:t>
      </w:r>
      <w:r>
        <w:t xml:space="preserve"> represents and uses the structure of multiplicative relations to 10 × 10 to solve </w:t>
      </w:r>
      <w:proofErr w:type="gramStart"/>
      <w:r>
        <w:t>problems</w:t>
      </w:r>
      <w:proofErr w:type="gramEnd"/>
    </w:p>
    <w:p w14:paraId="75163BAA" w14:textId="77777777" w:rsidR="00A5350D" w:rsidRDefault="00A5350D" w:rsidP="00A5350D">
      <w:pPr>
        <w:pStyle w:val="ListBullet"/>
      </w:pPr>
      <w:r w:rsidRPr="00A5350D">
        <w:rPr>
          <w:rStyle w:val="Strong"/>
        </w:rPr>
        <w:t>MA2-DATA-01</w:t>
      </w:r>
      <w:r>
        <w:t xml:space="preserve"> collects discrete data and constructs graphs using a given </w:t>
      </w:r>
      <w:proofErr w:type="gramStart"/>
      <w:r>
        <w:t>scale</w:t>
      </w:r>
      <w:proofErr w:type="gramEnd"/>
    </w:p>
    <w:p w14:paraId="6C8ED0E9" w14:textId="70FBF0D3" w:rsidR="00EE3986" w:rsidRDefault="00A5350D" w:rsidP="00EE3986">
      <w:pPr>
        <w:pStyle w:val="ListBullet"/>
      </w:pPr>
      <w:r w:rsidRPr="00A5350D">
        <w:rPr>
          <w:rStyle w:val="Strong"/>
        </w:rPr>
        <w:t>MA2-DATA-02</w:t>
      </w:r>
      <w:r>
        <w:t xml:space="preserve"> interprets data in tables, dot plots and column </w:t>
      </w:r>
      <w:proofErr w:type="gramStart"/>
      <w:r>
        <w:t>graphs</w:t>
      </w:r>
      <w:proofErr w:type="gramEnd"/>
    </w:p>
    <w:p w14:paraId="69A8DC10" w14:textId="77777777" w:rsidR="00352255" w:rsidRDefault="00352255" w:rsidP="00352255">
      <w:pPr>
        <w:pStyle w:val="Heading4"/>
      </w:pPr>
      <w:r w:rsidRPr="00DF7C2C">
        <w:t>Stage 3</w:t>
      </w:r>
    </w:p>
    <w:p w14:paraId="6780BBEC" w14:textId="78DDDAFF" w:rsidR="00D01562" w:rsidRPr="00AE1DD2" w:rsidRDefault="00D01562" w:rsidP="00D01562">
      <w:pPr>
        <w:pStyle w:val="ListBullet"/>
      </w:pPr>
      <w:r w:rsidRPr="00DF7C2C">
        <w:rPr>
          <w:rStyle w:val="Strong"/>
        </w:rPr>
        <w:t>MA</w:t>
      </w:r>
      <w:r>
        <w:rPr>
          <w:rStyle w:val="Strong"/>
        </w:rPr>
        <w:t xml:space="preserve">3-RN-01 </w:t>
      </w:r>
      <w:r w:rsidRPr="00AE1DD2">
        <w:t xml:space="preserve">applies an understanding of place value and the role of zero to represent the properties of </w:t>
      </w:r>
      <w:proofErr w:type="gramStart"/>
      <w:r w:rsidRPr="00AE1DD2">
        <w:t>numbers</w:t>
      </w:r>
      <w:proofErr w:type="gramEnd"/>
    </w:p>
    <w:p w14:paraId="78FDCF89" w14:textId="7CB72AA1" w:rsidR="00D01562" w:rsidRPr="00F40F9B" w:rsidRDefault="00D01562" w:rsidP="00D01562">
      <w:pPr>
        <w:pStyle w:val="ListBullet"/>
      </w:pPr>
      <w:r>
        <w:rPr>
          <w:rStyle w:val="Strong"/>
        </w:rPr>
        <w:t xml:space="preserve">MA3-RN-02 </w:t>
      </w:r>
      <w:r w:rsidRPr="001C14F2">
        <w:t xml:space="preserve">compares and orders decimals up to 3 decimal </w:t>
      </w:r>
      <w:proofErr w:type="gramStart"/>
      <w:r w:rsidRPr="001C14F2">
        <w:t>places</w:t>
      </w:r>
      <w:proofErr w:type="gramEnd"/>
    </w:p>
    <w:p w14:paraId="3C0FA565" w14:textId="69854469" w:rsidR="00D01562" w:rsidRPr="00986180" w:rsidRDefault="00D01562" w:rsidP="00D01562">
      <w:pPr>
        <w:pStyle w:val="ListBullet"/>
      </w:pPr>
      <w:r>
        <w:rPr>
          <w:rStyle w:val="Strong"/>
        </w:rPr>
        <w:t xml:space="preserve">MR3-MR-01 </w:t>
      </w:r>
      <w:r w:rsidRPr="00986180">
        <w:t xml:space="preserve">selects and applies appropriate strategies to solve multiplication and division </w:t>
      </w:r>
      <w:proofErr w:type="gramStart"/>
      <w:r w:rsidRPr="00986180">
        <w:t>problems</w:t>
      </w:r>
      <w:proofErr w:type="gramEnd"/>
    </w:p>
    <w:p w14:paraId="3F48D973" w14:textId="2E7FF814" w:rsidR="00D01562" w:rsidRPr="00A77E4B" w:rsidRDefault="00D01562" w:rsidP="00D01562">
      <w:pPr>
        <w:pStyle w:val="ListBullet"/>
      </w:pPr>
      <w:r>
        <w:rPr>
          <w:rStyle w:val="Strong"/>
        </w:rPr>
        <w:t xml:space="preserve">MA3-DATA-01 </w:t>
      </w:r>
      <w:r w:rsidRPr="00A77E4B">
        <w:t xml:space="preserve">constructs graphs using many-to-one </w:t>
      </w:r>
      <w:proofErr w:type="gramStart"/>
      <w:r w:rsidRPr="00A77E4B">
        <w:t>scales</w:t>
      </w:r>
      <w:proofErr w:type="gramEnd"/>
    </w:p>
    <w:p w14:paraId="15ECDE4F" w14:textId="4C78430D" w:rsidR="0086493A" w:rsidRPr="0086493A" w:rsidRDefault="00D01562" w:rsidP="0086493A">
      <w:pPr>
        <w:pStyle w:val="ListBullet"/>
      </w:pPr>
      <w:r>
        <w:rPr>
          <w:rStyle w:val="Strong"/>
        </w:rPr>
        <w:t xml:space="preserve">MA3-DATA-02 </w:t>
      </w:r>
      <w:r w:rsidRPr="009643BD">
        <w:t xml:space="preserve">interprets data displays, including timelines and line </w:t>
      </w:r>
      <w:proofErr w:type="gramStart"/>
      <w:r w:rsidRPr="009643BD">
        <w:t>graphs</w:t>
      </w:r>
      <w:proofErr w:type="gramEnd"/>
    </w:p>
    <w:p w14:paraId="3C79B743" w14:textId="77777777" w:rsidR="003053D6" w:rsidRPr="00DF7C2C" w:rsidRDefault="003053D6" w:rsidP="003053D6">
      <w:pPr>
        <w:pStyle w:val="Heading3"/>
      </w:pPr>
      <w:bookmarkStart w:id="4" w:name="_Toc143763167"/>
      <w:bookmarkStart w:id="5" w:name="_Toc144292024"/>
      <w:bookmarkStart w:id="6" w:name="_Toc147484656"/>
      <w:r w:rsidRPr="00DF7C2C">
        <w:t>Working mathematically</w:t>
      </w:r>
      <w:bookmarkEnd w:id="4"/>
      <w:bookmarkEnd w:id="5"/>
      <w:bookmarkEnd w:id="6"/>
    </w:p>
    <w:p w14:paraId="247851EB" w14:textId="77777777" w:rsidR="003053D6" w:rsidRPr="00DF7C2C" w:rsidRDefault="003053D6" w:rsidP="003053D6">
      <w:r w:rsidRPr="00DF7C2C">
        <w:t>In the Mathematics K–10 Syllabus, there is one overarching Working mathematically outcome (</w:t>
      </w:r>
      <w:r w:rsidRPr="00DF7C2C">
        <w:rPr>
          <w:rStyle w:val="Strong"/>
        </w:rPr>
        <w:t>MAO-WM-01</w:t>
      </w:r>
      <w:r w:rsidRPr="00DF7C2C">
        <w:t>). The Working mathematically processes should be embedded within the concepts being taught. The Working mathematically processes present in the Mathematics K–10 Syllabus are:</w:t>
      </w:r>
    </w:p>
    <w:p w14:paraId="36EB7046" w14:textId="77777777" w:rsidR="003053D6" w:rsidRPr="00DF7C2C" w:rsidRDefault="003053D6" w:rsidP="003053D6">
      <w:pPr>
        <w:pStyle w:val="ListBullet"/>
      </w:pPr>
      <w:r w:rsidRPr="00DF7C2C">
        <w:t>communicating</w:t>
      </w:r>
    </w:p>
    <w:p w14:paraId="013F0759" w14:textId="77777777" w:rsidR="003053D6" w:rsidRPr="00DF7C2C" w:rsidRDefault="003053D6" w:rsidP="003053D6">
      <w:pPr>
        <w:pStyle w:val="ListBullet"/>
      </w:pPr>
      <w:r w:rsidRPr="00DF7C2C">
        <w:t>understanding and fluency</w:t>
      </w:r>
    </w:p>
    <w:p w14:paraId="6A09939B" w14:textId="77777777" w:rsidR="003053D6" w:rsidRPr="00DF7C2C" w:rsidRDefault="003053D6" w:rsidP="003053D6">
      <w:pPr>
        <w:pStyle w:val="ListBullet"/>
      </w:pPr>
      <w:r w:rsidRPr="00DF7C2C">
        <w:t>reasoning</w:t>
      </w:r>
    </w:p>
    <w:p w14:paraId="62F0960F" w14:textId="5BC820B5" w:rsidR="003053D6" w:rsidRPr="00DF7C2C" w:rsidRDefault="003053D6" w:rsidP="003053D6">
      <w:pPr>
        <w:pStyle w:val="ListBullet"/>
      </w:pPr>
      <w:r w:rsidRPr="00DF7C2C">
        <w:t>problem solving.</w:t>
      </w:r>
    </w:p>
    <w:p w14:paraId="2F580456" w14:textId="135B6AD5" w:rsidR="00EE3986" w:rsidRPr="00DF7C2C" w:rsidRDefault="00000000" w:rsidP="003053D6">
      <w:pPr>
        <w:pStyle w:val="Imageattributioncaption"/>
      </w:pPr>
      <w:hyperlink r:id="rId9" w:history="1">
        <w:r w:rsidR="003053D6" w:rsidRPr="00DF7C2C">
          <w:rPr>
            <w:rStyle w:val="Hyperlink"/>
          </w:rPr>
          <w:t>Mathematics K–10 Syllabus</w:t>
        </w:r>
      </w:hyperlink>
      <w:r w:rsidR="003053D6" w:rsidRPr="00DF7C2C">
        <w:t xml:space="preserve"> © NSW Education Standards Authority (NESA) for and on behalf of the Crown in right of the State of New South Wales, 2022.</w:t>
      </w:r>
    </w:p>
    <w:p w14:paraId="6E8833E2" w14:textId="77777777" w:rsidR="00A31878" w:rsidRDefault="00A31878" w:rsidP="00EE3986">
      <w:pPr>
        <w:pStyle w:val="Heading3"/>
      </w:pPr>
      <w:bookmarkStart w:id="7" w:name="_Toc147484657"/>
      <w:r>
        <w:t>Student prior learning</w:t>
      </w:r>
      <w:bookmarkEnd w:id="7"/>
    </w:p>
    <w:p w14:paraId="7A3B624E" w14:textId="77777777" w:rsidR="00A31878" w:rsidRDefault="00A31878" w:rsidP="00A31878">
      <w:r>
        <w:t>Before engaging in these teaching and learning activities, students would benefit from prior experience with:</w:t>
      </w:r>
    </w:p>
    <w:p w14:paraId="6BDDB55E" w14:textId="77777777" w:rsidR="3BC42B3A" w:rsidRDefault="3BC42B3A">
      <w:pPr>
        <w:pStyle w:val="ListBullet"/>
        <w:numPr>
          <w:ilvl w:val="0"/>
          <w:numId w:val="10"/>
        </w:numPr>
      </w:pPr>
      <w:r w:rsidRPr="4857654A">
        <w:t xml:space="preserve">posing questions and </w:t>
      </w:r>
      <w:r w:rsidR="17AD181E" w:rsidRPr="4857654A">
        <w:t xml:space="preserve">organising </w:t>
      </w:r>
      <w:r w:rsidR="3914FE59" w:rsidRPr="4857654A">
        <w:t>collected data systematically</w:t>
      </w:r>
    </w:p>
    <w:p w14:paraId="3383B7BB" w14:textId="77777777" w:rsidR="422AC19E" w:rsidRDefault="422AC19E">
      <w:pPr>
        <w:pStyle w:val="ListBullet"/>
        <w:numPr>
          <w:ilvl w:val="0"/>
          <w:numId w:val="10"/>
        </w:numPr>
        <w:rPr>
          <w:rFonts w:eastAsia="Calibri"/>
          <w:color w:val="000000" w:themeColor="text1"/>
        </w:rPr>
      </w:pPr>
      <w:r w:rsidRPr="4857654A">
        <w:rPr>
          <w:color w:val="000000" w:themeColor="text1"/>
        </w:rPr>
        <w:t>representing and interpreting data using lists, tables, dot plots</w:t>
      </w:r>
      <w:r w:rsidR="7DBE70DF" w:rsidRPr="4857654A">
        <w:rPr>
          <w:color w:val="000000" w:themeColor="text1"/>
        </w:rPr>
        <w:t xml:space="preserve"> </w:t>
      </w:r>
      <w:r w:rsidRPr="4857654A">
        <w:rPr>
          <w:color w:val="000000" w:themeColor="text1"/>
        </w:rPr>
        <w:t xml:space="preserve">and column </w:t>
      </w:r>
      <w:proofErr w:type="gramStart"/>
      <w:r w:rsidRPr="4857654A">
        <w:rPr>
          <w:color w:val="000000" w:themeColor="text1"/>
        </w:rPr>
        <w:t>graphs</w:t>
      </w:r>
      <w:proofErr w:type="gramEnd"/>
    </w:p>
    <w:p w14:paraId="5F2C6004" w14:textId="3DE3DD12" w:rsidR="4EA30F04" w:rsidRDefault="4EA30F04">
      <w:pPr>
        <w:pStyle w:val="ListBullet"/>
        <w:numPr>
          <w:ilvl w:val="0"/>
          <w:numId w:val="10"/>
        </w:numPr>
        <w:rPr>
          <w:rFonts w:eastAsia="Calibri"/>
        </w:rPr>
      </w:pPr>
      <w:r w:rsidRPr="4857654A">
        <w:t>forming, regrouping, and renaming numbers within different range</w:t>
      </w:r>
      <w:r w:rsidR="67FE3B99" w:rsidRPr="4857654A">
        <w:t>s.</w:t>
      </w:r>
    </w:p>
    <w:p w14:paraId="0D2688A5" w14:textId="00C8E0EC" w:rsidR="00A31878" w:rsidRDefault="00A31878" w:rsidP="00767B7F">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10" w:history="1">
        <w:r w:rsidR="00441C68">
          <w:rPr>
            <w:rStyle w:val="Hyperlink"/>
          </w:rPr>
          <w:t>Curriculum planning for every student – advice</w:t>
        </w:r>
      </w:hyperlink>
      <w:r>
        <w:t xml:space="preserve"> for further information.</w:t>
      </w:r>
      <w:r>
        <w:br w:type="page"/>
      </w:r>
    </w:p>
    <w:p w14:paraId="20C22D33" w14:textId="77777777" w:rsidR="00A31878" w:rsidRDefault="00A31878" w:rsidP="00A31878">
      <w:pPr>
        <w:pStyle w:val="Heading2"/>
      </w:pPr>
      <w:bookmarkStart w:id="8" w:name="_Toc147484658"/>
      <w:r>
        <w:lastRenderedPageBreak/>
        <w:t>Lesson overview and resources</w:t>
      </w:r>
      <w:bookmarkEnd w:id="8"/>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4857654A">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820EC16" w:rsidR="00EE5BFC" w:rsidRDefault="00EE5BFC" w:rsidP="00EE5BFC">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4857654A">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3D8D10E" w:rsidR="00E00F8E" w:rsidRPr="00A44AAB" w:rsidRDefault="00000000" w:rsidP="00E00F8E">
            <w:pPr>
              <w:rPr>
                <w:rStyle w:val="Strong"/>
                <w:b w:val="0"/>
                <w:bCs w:val="0"/>
              </w:rPr>
            </w:pPr>
            <w:hyperlink w:anchor="_Lesson_1" w:history="1">
              <w:r w:rsidR="00E00F8E" w:rsidRPr="00A44AAB">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5C23AE34" w:rsidR="00E00F8E" w:rsidRDefault="6F8CB772" w:rsidP="00E00F8E">
            <w:pPr>
              <w:pStyle w:val="ListBullet"/>
            </w:pPr>
            <w:r w:rsidRPr="7476EDA5">
              <w:rPr>
                <w:b/>
                <w:bCs/>
              </w:rPr>
              <w:t xml:space="preserve">Representing numbers using place value </w:t>
            </w:r>
            <w:r w:rsidR="2F5F4B1A" w:rsidRPr="7476EDA5">
              <w:rPr>
                <w:b/>
                <w:bCs/>
              </w:rPr>
              <w:t>B</w:t>
            </w:r>
            <w:r w:rsidR="31853243">
              <w:t xml:space="preserve">: </w:t>
            </w:r>
            <w:r w:rsidR="00A67561">
              <w:t xml:space="preserve">Whole numbers: </w:t>
            </w:r>
            <w:r w:rsidR="00A44AAB">
              <w:t>A</w:t>
            </w:r>
            <w:r w:rsidR="27B27BA9">
              <w:t xml:space="preserve">pply place value to partition, regroup and rename numbers up to 6 </w:t>
            </w:r>
            <w:proofErr w:type="gramStart"/>
            <w:r w:rsidR="27B27BA9">
              <w:t>digits</w:t>
            </w:r>
            <w:proofErr w:type="gramEnd"/>
          </w:p>
          <w:p w14:paraId="6FF3D1FD" w14:textId="77777777" w:rsidR="00E00F8E" w:rsidRPr="00E00F8E" w:rsidRDefault="00E00F8E" w:rsidP="00E00F8E">
            <w:pPr>
              <w:rPr>
                <w:rStyle w:val="Strong"/>
              </w:rPr>
            </w:pPr>
            <w:r w:rsidRPr="00E00F8E">
              <w:rPr>
                <w:rStyle w:val="Strong"/>
              </w:rPr>
              <w:t>Stage 3:</w:t>
            </w:r>
          </w:p>
          <w:p w14:paraId="4CB9006C" w14:textId="04EE5DD2" w:rsidR="00A31878" w:rsidRDefault="38F21023" w:rsidP="7476EDA5">
            <w:pPr>
              <w:pStyle w:val="ListBullet"/>
            </w:pPr>
            <w:r w:rsidRPr="7476EDA5">
              <w:rPr>
                <w:b/>
                <w:bCs/>
              </w:rPr>
              <w:t>Represents numbers A</w:t>
            </w:r>
            <w:r w:rsidR="31853243" w:rsidRPr="7476EDA5">
              <w:rPr>
                <w:b/>
                <w:bCs/>
              </w:rPr>
              <w:t>:</w:t>
            </w:r>
            <w:r w:rsidR="31853243">
              <w:t xml:space="preserve"> </w:t>
            </w:r>
            <w:r w:rsidR="00A67561">
              <w:t xml:space="preserve">Whole numbers: </w:t>
            </w:r>
            <w:r w:rsidR="00A44AAB">
              <w:t>R</w:t>
            </w:r>
            <w:r w:rsidR="0B7755F4" w:rsidRPr="7476EDA5">
              <w:t>ecognise and represent numbers in the millions</w:t>
            </w:r>
          </w:p>
        </w:tc>
        <w:tc>
          <w:tcPr>
            <w:tcW w:w="4853" w:type="dxa"/>
          </w:tcPr>
          <w:p w14:paraId="0FD37011" w14:textId="12336189" w:rsidR="00E00F8E" w:rsidRDefault="725ACEA4" w:rsidP="4857654A">
            <w:r w:rsidRPr="4857654A">
              <w:rPr>
                <w:rStyle w:val="Strong"/>
              </w:rPr>
              <w:t>Lesson core concept</w:t>
            </w:r>
            <w:r>
              <w:t xml:space="preserve">: </w:t>
            </w:r>
            <w:r w:rsidR="00A44AAB">
              <w:t>d</w:t>
            </w:r>
            <w:r w:rsidR="448E3B57" w:rsidRPr="4857654A">
              <w:rPr>
                <w:rFonts w:eastAsia="Arial"/>
                <w:color w:val="000000" w:themeColor="text1"/>
              </w:rPr>
              <w:t>ata is all around and it is more than a combination of numbers and graphics.</w:t>
            </w:r>
          </w:p>
          <w:p w14:paraId="3D7EED8E" w14:textId="77777777" w:rsidR="00E00F8E" w:rsidRPr="00E00F8E" w:rsidRDefault="00E00F8E" w:rsidP="00E00F8E">
            <w:pPr>
              <w:rPr>
                <w:rStyle w:val="Strong"/>
              </w:rPr>
            </w:pPr>
            <w:r w:rsidRPr="00E00F8E">
              <w:rPr>
                <w:rStyle w:val="Strong"/>
              </w:rPr>
              <w:t>Stage 2:</w:t>
            </w:r>
          </w:p>
          <w:p w14:paraId="496C2EF6" w14:textId="3F5C7050" w:rsidR="00E00F8E" w:rsidRDefault="52856AF6" w:rsidP="4857654A">
            <w:pPr>
              <w:pStyle w:val="ListBullet"/>
              <w:rPr>
                <w:rFonts w:eastAsia="Arial"/>
                <w:color w:val="000000" w:themeColor="text1"/>
              </w:rPr>
            </w:pPr>
            <w:r w:rsidRPr="4857654A">
              <w:rPr>
                <w:rStyle w:val="Strong"/>
              </w:rPr>
              <w:t>Data</w:t>
            </w:r>
            <w:r w:rsidR="725ACEA4" w:rsidRPr="4857654A">
              <w:rPr>
                <w:rStyle w:val="Strong"/>
              </w:rPr>
              <w:t xml:space="preserve"> A</w:t>
            </w:r>
            <w:r w:rsidR="725ACEA4">
              <w:t>:</w:t>
            </w:r>
            <w:r w:rsidR="4ACCDCC8" w:rsidRPr="4857654A">
              <w:rPr>
                <w:rFonts w:eastAsia="Arial"/>
                <w:color w:val="000000" w:themeColor="text1"/>
              </w:rPr>
              <w:t xml:space="preserve"> </w:t>
            </w:r>
            <w:r w:rsidR="000C30A9">
              <w:rPr>
                <w:rFonts w:eastAsia="Arial"/>
                <w:color w:val="000000" w:themeColor="text1"/>
              </w:rPr>
              <w:t>C</w:t>
            </w:r>
            <w:r w:rsidR="4ACCDCC8" w:rsidRPr="4857654A">
              <w:rPr>
                <w:rFonts w:eastAsia="Arial"/>
                <w:color w:val="000000" w:themeColor="text1"/>
              </w:rPr>
              <w:t xml:space="preserve">ollect discrete </w:t>
            </w:r>
            <w:proofErr w:type="gramStart"/>
            <w:r w:rsidR="4ACCDCC8" w:rsidRPr="4857654A">
              <w:rPr>
                <w:rFonts w:eastAsia="Arial"/>
                <w:color w:val="000000" w:themeColor="text1"/>
              </w:rPr>
              <w:t>data</w:t>
            </w:r>
            <w:proofErr w:type="gramEnd"/>
          </w:p>
          <w:p w14:paraId="56526D0E" w14:textId="2DEA43DF" w:rsidR="00E00F8E" w:rsidRDefault="4ACCDCC8" w:rsidP="4857654A">
            <w:pPr>
              <w:pStyle w:val="ListBullet"/>
            </w:pPr>
            <w:r w:rsidRPr="4857654A">
              <w:rPr>
                <w:rStyle w:val="Strong"/>
              </w:rPr>
              <w:t>Data</w:t>
            </w:r>
            <w:r w:rsidR="725ACEA4" w:rsidRPr="4857654A">
              <w:rPr>
                <w:rStyle w:val="Strong"/>
              </w:rPr>
              <w:t xml:space="preserve"> B</w:t>
            </w:r>
            <w:r w:rsidR="725ACEA4">
              <w:t xml:space="preserve">: </w:t>
            </w:r>
            <w:r w:rsidR="000C30A9">
              <w:t>S</w:t>
            </w:r>
            <w:r w:rsidR="676E2FD9" w:rsidRPr="4857654A">
              <w:rPr>
                <w:rFonts w:eastAsia="Arial"/>
                <w:color w:val="000000" w:themeColor="text1"/>
              </w:rPr>
              <w:t xml:space="preserve">elect and trial methods for data </w:t>
            </w:r>
            <w:proofErr w:type="gramStart"/>
            <w:r w:rsidR="676E2FD9" w:rsidRPr="4857654A">
              <w:rPr>
                <w:rFonts w:eastAsia="Arial"/>
                <w:color w:val="000000" w:themeColor="text1"/>
              </w:rPr>
              <w:t>collection</w:t>
            </w:r>
            <w:proofErr w:type="gramEnd"/>
          </w:p>
          <w:p w14:paraId="332E9C2F" w14:textId="77777777" w:rsidR="00E00F8E" w:rsidRPr="00E00F8E" w:rsidRDefault="00E00F8E" w:rsidP="00E00F8E">
            <w:pPr>
              <w:rPr>
                <w:rStyle w:val="Strong"/>
              </w:rPr>
            </w:pPr>
            <w:r w:rsidRPr="00E00F8E">
              <w:rPr>
                <w:rStyle w:val="Strong"/>
              </w:rPr>
              <w:t>Stage 3:</w:t>
            </w:r>
          </w:p>
          <w:p w14:paraId="7052150F" w14:textId="553D9A18" w:rsidR="00A31878" w:rsidRDefault="33168656" w:rsidP="4857654A">
            <w:pPr>
              <w:pStyle w:val="ListBullet"/>
            </w:pPr>
            <w:r w:rsidRPr="4857654A">
              <w:rPr>
                <w:rStyle w:val="Strong"/>
              </w:rPr>
              <w:t>Data</w:t>
            </w:r>
            <w:r w:rsidR="725ACEA4" w:rsidRPr="4857654A">
              <w:rPr>
                <w:rStyle w:val="Strong"/>
              </w:rPr>
              <w:t xml:space="preserve"> A</w:t>
            </w:r>
            <w:r w:rsidR="725ACEA4">
              <w:t xml:space="preserve">: </w:t>
            </w:r>
            <w:r w:rsidR="000C30A9">
              <w:t>C</w:t>
            </w:r>
            <w:r w:rsidR="02A821A9" w:rsidRPr="4857654A">
              <w:rPr>
                <w:rFonts w:eastAsia="Arial"/>
                <w:color w:val="000000" w:themeColor="text1"/>
              </w:rPr>
              <w:t>ollect categorical and discrete numerical data by survey</w:t>
            </w:r>
          </w:p>
        </w:tc>
        <w:tc>
          <w:tcPr>
            <w:tcW w:w="4854" w:type="dxa"/>
          </w:tcPr>
          <w:p w14:paraId="7BDFD92D" w14:textId="5AAA0345" w:rsidR="00E00F8E" w:rsidRDefault="1284D21A" w:rsidP="00E00F8E">
            <w:r w:rsidRPr="4857654A">
              <w:rPr>
                <w:rStyle w:val="Strong"/>
              </w:rPr>
              <w:t>Lesson duration</w:t>
            </w:r>
            <w:r>
              <w:t>:</w:t>
            </w:r>
            <w:r w:rsidR="00B54EB5">
              <w:t xml:space="preserve"> </w:t>
            </w:r>
            <w:r w:rsidR="26D5CE79">
              <w:t>70</w:t>
            </w:r>
            <w:r>
              <w:t xml:space="preserve"> minutes</w:t>
            </w:r>
          </w:p>
          <w:p w14:paraId="45807114" w14:textId="04F6AE2A" w:rsidR="00A31878" w:rsidRPr="00186A95" w:rsidRDefault="00000000" w:rsidP="4857654A">
            <w:pPr>
              <w:pStyle w:val="ListBullet"/>
            </w:pPr>
            <w:hyperlink w:anchor="_Resource_1:_Data" w:history="1">
              <w:r w:rsidR="0D811FBF" w:rsidRPr="00186A95">
                <w:rPr>
                  <w:rStyle w:val="Hyperlink"/>
                </w:rPr>
                <w:t>Resource 1: Data</w:t>
              </w:r>
            </w:hyperlink>
          </w:p>
          <w:p w14:paraId="07FDCA29" w14:textId="03AE8A1A" w:rsidR="00A31878" w:rsidRPr="00186A95" w:rsidRDefault="00000000" w:rsidP="4857654A">
            <w:pPr>
              <w:pStyle w:val="ListBullet"/>
            </w:pPr>
            <w:hyperlink w:anchor="_Resource_2:_Data" w:history="1">
              <w:r w:rsidR="69B9C685" w:rsidRPr="00186A95">
                <w:rPr>
                  <w:rStyle w:val="Hyperlink"/>
                </w:rPr>
                <w:t>Resource 2: Data cycle</w:t>
              </w:r>
            </w:hyperlink>
          </w:p>
          <w:p w14:paraId="00ADB3B0" w14:textId="33433068" w:rsidR="00A31878" w:rsidRPr="00186A95" w:rsidRDefault="00000000" w:rsidP="4857654A">
            <w:pPr>
              <w:pStyle w:val="ListBullet"/>
              <w:rPr>
                <w:rFonts w:eastAsia="Calibri"/>
              </w:rPr>
            </w:pPr>
            <w:hyperlink w:anchor="_Resource_3:_Survey" w:history="1">
              <w:r w:rsidR="69B9C685" w:rsidRPr="00186A95">
                <w:rPr>
                  <w:rStyle w:val="Hyperlink"/>
                  <w:rFonts w:eastAsia="Calibri"/>
                </w:rPr>
                <w:t>Resource 3: Survey question checklist</w:t>
              </w:r>
            </w:hyperlink>
          </w:p>
          <w:p w14:paraId="5C2EF585" w14:textId="77777777" w:rsidR="001A5BCE" w:rsidRDefault="001A5BCE" w:rsidP="00E00F8E">
            <w:pPr>
              <w:pStyle w:val="ListBullet"/>
              <w:widowControl/>
              <w:mirrorIndents w:val="0"/>
            </w:pPr>
            <w:r>
              <w:t>Digital devices (recommended)</w:t>
            </w:r>
          </w:p>
          <w:p w14:paraId="17FEDAE3" w14:textId="108DC3FD" w:rsidR="00A31878" w:rsidRDefault="001A5BCE" w:rsidP="00E00F8E">
            <w:pPr>
              <w:pStyle w:val="ListBullet"/>
            </w:pPr>
            <w:r>
              <w:t>Writing materials</w:t>
            </w:r>
          </w:p>
        </w:tc>
      </w:tr>
      <w:tr w:rsidR="00A31878" w14:paraId="204E228E" w14:textId="77777777" w:rsidTr="4857654A">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47B9AA1" w:rsidR="00E00F8E" w:rsidRPr="00E00F8E" w:rsidRDefault="00000000" w:rsidP="00E00F8E">
            <w:pPr>
              <w:rPr>
                <w:rStyle w:val="Strong"/>
              </w:rPr>
            </w:pPr>
            <w:hyperlink w:anchor="_Lesson_2" w:history="1">
              <w:r w:rsidR="00E00F8E" w:rsidRPr="00A44AAB">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p>
          <w:p w14:paraId="34089D6D" w14:textId="5BD0B1A8" w:rsidR="00E00F8E" w:rsidRDefault="1FD334B2" w:rsidP="4857654A">
            <w:pPr>
              <w:pStyle w:val="ListBullet"/>
            </w:pPr>
            <w:r w:rsidRPr="4857654A">
              <w:rPr>
                <w:b/>
                <w:bCs/>
              </w:rPr>
              <w:t>Representing numbers</w:t>
            </w:r>
            <w:r w:rsidR="0D87D156" w:rsidRPr="4857654A">
              <w:rPr>
                <w:b/>
                <w:bCs/>
              </w:rPr>
              <w:t xml:space="preserve"> using place value A</w:t>
            </w:r>
            <w:r w:rsidR="725ACEA4" w:rsidRPr="4857654A">
              <w:rPr>
                <w:b/>
                <w:bCs/>
              </w:rPr>
              <w:t xml:space="preserve">: </w:t>
            </w:r>
            <w:r w:rsidR="00862648" w:rsidRPr="00862648">
              <w:t xml:space="preserve">Whole numbers: </w:t>
            </w:r>
            <w:r w:rsidR="66F1E098">
              <w:t xml:space="preserve">Apply place value to partition and regroup numbers up to 4 </w:t>
            </w:r>
            <w:proofErr w:type="gramStart"/>
            <w:r w:rsidR="66F1E098">
              <w:t>digits</w:t>
            </w:r>
            <w:proofErr w:type="gramEnd"/>
          </w:p>
          <w:p w14:paraId="498C2BD9" w14:textId="77777777" w:rsidR="00E00F8E" w:rsidRPr="00E00F8E" w:rsidRDefault="00E00F8E" w:rsidP="00E00F8E">
            <w:pPr>
              <w:rPr>
                <w:rStyle w:val="Strong"/>
              </w:rPr>
            </w:pPr>
            <w:r w:rsidRPr="00E00F8E">
              <w:rPr>
                <w:rStyle w:val="Strong"/>
              </w:rPr>
              <w:t>Stage 3:</w:t>
            </w:r>
          </w:p>
          <w:p w14:paraId="0D3F2129" w14:textId="76D9A0F1" w:rsidR="00A31878" w:rsidRDefault="3C1958A0" w:rsidP="4857654A">
            <w:pPr>
              <w:pStyle w:val="ListBullet"/>
            </w:pPr>
            <w:r w:rsidRPr="4857654A">
              <w:rPr>
                <w:rStyle w:val="Strong"/>
              </w:rPr>
              <w:t xml:space="preserve">Represents </w:t>
            </w:r>
            <w:r w:rsidR="0EFD72BF" w:rsidRPr="4857654A">
              <w:rPr>
                <w:rStyle w:val="Strong"/>
              </w:rPr>
              <w:t>n</w:t>
            </w:r>
            <w:r w:rsidRPr="4857654A">
              <w:rPr>
                <w:rStyle w:val="Strong"/>
              </w:rPr>
              <w:t>umbers A</w:t>
            </w:r>
            <w:r w:rsidR="725ACEA4">
              <w:t xml:space="preserve">: </w:t>
            </w:r>
            <w:r w:rsidR="00A67561">
              <w:t xml:space="preserve">Whole numbers: </w:t>
            </w:r>
            <w:r w:rsidR="00A44AAB">
              <w:t>R</w:t>
            </w:r>
            <w:r w:rsidR="54424F8E" w:rsidRPr="4857654A">
              <w:rPr>
                <w:rFonts w:eastAsia="Arial"/>
                <w:color w:val="000000" w:themeColor="text1"/>
              </w:rPr>
              <w:t xml:space="preserve">ecognise, </w:t>
            </w:r>
            <w:proofErr w:type="gramStart"/>
            <w:r w:rsidR="54424F8E" w:rsidRPr="4857654A">
              <w:rPr>
                <w:rFonts w:eastAsia="Arial"/>
                <w:color w:val="000000" w:themeColor="text1"/>
              </w:rPr>
              <w:t>represent</w:t>
            </w:r>
            <w:proofErr w:type="gramEnd"/>
            <w:r w:rsidR="54424F8E" w:rsidRPr="4857654A">
              <w:rPr>
                <w:rFonts w:eastAsia="Arial"/>
                <w:color w:val="000000" w:themeColor="text1"/>
              </w:rPr>
              <w:t xml:space="preserve"> and order numbers in the millions</w:t>
            </w:r>
          </w:p>
        </w:tc>
        <w:tc>
          <w:tcPr>
            <w:tcW w:w="4853" w:type="dxa"/>
          </w:tcPr>
          <w:p w14:paraId="4EF09A55" w14:textId="7DC7B014" w:rsidR="00E00F8E" w:rsidRDefault="725ACEA4" w:rsidP="4857654A">
            <w:r w:rsidRPr="4857654A">
              <w:rPr>
                <w:rStyle w:val="Strong"/>
              </w:rPr>
              <w:t>Lesson core concept</w:t>
            </w:r>
            <w:r>
              <w:t xml:space="preserve">: </w:t>
            </w:r>
            <w:r w:rsidR="00A44AAB">
              <w:t>m</w:t>
            </w:r>
            <w:r w:rsidR="6AD09204" w:rsidRPr="4857654A">
              <w:rPr>
                <w:rFonts w:eastAsia="Arial"/>
                <w:color w:val="000000" w:themeColor="text1"/>
              </w:rPr>
              <w:t>athematicians collect and record data</w:t>
            </w:r>
            <w:r>
              <w:t>.</w:t>
            </w:r>
          </w:p>
          <w:p w14:paraId="7F5DA0FE" w14:textId="77777777" w:rsidR="00E00F8E" w:rsidRPr="00E00F8E" w:rsidRDefault="00E00F8E" w:rsidP="00E00F8E">
            <w:pPr>
              <w:rPr>
                <w:rStyle w:val="Strong"/>
              </w:rPr>
            </w:pPr>
            <w:r w:rsidRPr="00E00F8E">
              <w:rPr>
                <w:rStyle w:val="Strong"/>
              </w:rPr>
              <w:t>Stage 2:</w:t>
            </w:r>
          </w:p>
          <w:p w14:paraId="45F6229D" w14:textId="58E1ADBD" w:rsidR="00E00F8E" w:rsidRDefault="6B370D91" w:rsidP="00E00F8E">
            <w:pPr>
              <w:pStyle w:val="ListBullet"/>
            </w:pPr>
            <w:r w:rsidRPr="4857654A">
              <w:rPr>
                <w:rStyle w:val="Strong"/>
              </w:rPr>
              <w:t>Data A:</w:t>
            </w:r>
            <w:r w:rsidR="00B54EB5">
              <w:rPr>
                <w:rStyle w:val="Strong"/>
              </w:rPr>
              <w:t xml:space="preserve"> </w:t>
            </w:r>
            <w:r w:rsidR="3E408584">
              <w:t xml:space="preserve">Collect discrete </w:t>
            </w:r>
            <w:proofErr w:type="gramStart"/>
            <w:r w:rsidR="3E408584">
              <w:t>data</w:t>
            </w:r>
            <w:proofErr w:type="gramEnd"/>
          </w:p>
          <w:p w14:paraId="0E9AC212" w14:textId="33A4C6D2" w:rsidR="00E00F8E" w:rsidRDefault="27A2BEEA" w:rsidP="00E00F8E">
            <w:pPr>
              <w:pStyle w:val="ListBullet"/>
            </w:pPr>
            <w:r w:rsidRPr="4857654A">
              <w:rPr>
                <w:b/>
                <w:bCs/>
              </w:rPr>
              <w:t xml:space="preserve">Representing numbers using place value </w:t>
            </w:r>
            <w:r w:rsidR="00F57808">
              <w:rPr>
                <w:b/>
                <w:bCs/>
              </w:rPr>
              <w:t>B</w:t>
            </w:r>
            <w:r w:rsidR="725ACEA4">
              <w:t xml:space="preserve">: </w:t>
            </w:r>
            <w:r w:rsidR="00F57808">
              <w:t xml:space="preserve">Decimals: </w:t>
            </w:r>
            <w:r w:rsidR="6E633C36">
              <w:t xml:space="preserve">Extend the application of the place value system from whole numbers to tenths and </w:t>
            </w:r>
            <w:proofErr w:type="gramStart"/>
            <w:r w:rsidR="6E633C36">
              <w:t>hundredths</w:t>
            </w:r>
            <w:proofErr w:type="gramEnd"/>
          </w:p>
          <w:p w14:paraId="6213E8A1" w14:textId="77777777" w:rsidR="00E00F8E" w:rsidRPr="00E00F8E" w:rsidRDefault="00E00F8E" w:rsidP="00E00F8E">
            <w:pPr>
              <w:rPr>
                <w:rStyle w:val="Strong"/>
              </w:rPr>
            </w:pPr>
            <w:r w:rsidRPr="00E00F8E">
              <w:rPr>
                <w:rStyle w:val="Strong"/>
              </w:rPr>
              <w:t>Stage 3:</w:t>
            </w:r>
          </w:p>
          <w:p w14:paraId="30D05C41" w14:textId="4DDAFD36" w:rsidR="00E00F8E" w:rsidRDefault="44217A80" w:rsidP="00E00F8E">
            <w:pPr>
              <w:pStyle w:val="ListBullet"/>
            </w:pPr>
            <w:r w:rsidRPr="4857654A">
              <w:rPr>
                <w:rStyle w:val="Strong"/>
              </w:rPr>
              <w:t>Data A</w:t>
            </w:r>
            <w:r w:rsidR="725ACEA4">
              <w:t xml:space="preserve">: </w:t>
            </w:r>
            <w:r w:rsidR="6880D7F4">
              <w:t xml:space="preserve">Collect categorical and discrete numerical data by observation or </w:t>
            </w:r>
            <w:proofErr w:type="gramStart"/>
            <w:r w:rsidR="6880D7F4">
              <w:t>survey</w:t>
            </w:r>
            <w:proofErr w:type="gramEnd"/>
          </w:p>
          <w:p w14:paraId="49E7CB08" w14:textId="65AA77A3" w:rsidR="00A31878" w:rsidRDefault="6880D7F4" w:rsidP="00E00F8E">
            <w:pPr>
              <w:pStyle w:val="ListBullet"/>
            </w:pPr>
            <w:r w:rsidRPr="4857654A">
              <w:rPr>
                <w:rStyle w:val="Strong"/>
              </w:rPr>
              <w:t>Represents numbers A</w:t>
            </w:r>
            <w:r w:rsidR="725ACEA4">
              <w:t xml:space="preserve">: </w:t>
            </w:r>
            <w:r w:rsidR="00F57808">
              <w:t xml:space="preserve">Decimals and percentages: </w:t>
            </w:r>
            <w:r w:rsidR="541C4533">
              <w:t xml:space="preserve">Compare, </w:t>
            </w:r>
            <w:proofErr w:type="gramStart"/>
            <w:r w:rsidR="541C4533">
              <w:t>order</w:t>
            </w:r>
            <w:proofErr w:type="gramEnd"/>
            <w:r w:rsidR="541C4533">
              <w:t xml:space="preserve"> and represent decimals</w:t>
            </w:r>
          </w:p>
        </w:tc>
        <w:tc>
          <w:tcPr>
            <w:tcW w:w="4854" w:type="dxa"/>
          </w:tcPr>
          <w:p w14:paraId="5862E1B8" w14:textId="18C2FC1D" w:rsidR="00E00F8E" w:rsidRDefault="725ACEA4" w:rsidP="00E00F8E">
            <w:r w:rsidRPr="4857654A">
              <w:rPr>
                <w:rStyle w:val="Strong"/>
              </w:rPr>
              <w:t>Lesson duration</w:t>
            </w:r>
            <w:r>
              <w:t xml:space="preserve">: </w:t>
            </w:r>
            <w:r w:rsidR="3805676B">
              <w:t xml:space="preserve">70 </w:t>
            </w:r>
            <w:r>
              <w:t>minutes</w:t>
            </w:r>
          </w:p>
          <w:p w14:paraId="0FC6B76A" w14:textId="73224727" w:rsidR="00A31878" w:rsidRDefault="00000000" w:rsidP="00E00F8E">
            <w:pPr>
              <w:pStyle w:val="ListBullet"/>
            </w:pPr>
            <w:hyperlink w:anchor="_Resource_2:_Data" w:history="1">
              <w:r w:rsidR="13C136B3" w:rsidRPr="00186A95">
                <w:rPr>
                  <w:rStyle w:val="Hyperlink"/>
                </w:rPr>
                <w:t>Resource 2:</w:t>
              </w:r>
              <w:r w:rsidR="4256C2FC" w:rsidRPr="00186A95">
                <w:rPr>
                  <w:rStyle w:val="Hyperlink"/>
                </w:rPr>
                <w:t xml:space="preserve"> Data cycle</w:t>
              </w:r>
            </w:hyperlink>
          </w:p>
          <w:p w14:paraId="5FC050D4" w14:textId="07CD80A7" w:rsidR="00A31878" w:rsidRPr="00186A95" w:rsidRDefault="00000000" w:rsidP="4857654A">
            <w:pPr>
              <w:pStyle w:val="ListBullet"/>
              <w:rPr>
                <w:rFonts w:eastAsia="Calibri"/>
              </w:rPr>
            </w:pPr>
            <w:hyperlink w:anchor="_Resource_4:_Reaction" w:history="1">
              <w:r w:rsidR="2D5FC4FF" w:rsidRPr="00186A95">
                <w:rPr>
                  <w:rStyle w:val="Hyperlink"/>
                  <w:rFonts w:eastAsia="Calibri"/>
                </w:rPr>
                <w:t>Resource 4: Reaction time charts</w:t>
              </w:r>
            </w:hyperlink>
          </w:p>
          <w:p w14:paraId="6E8F5C27" w14:textId="4CD3860F" w:rsidR="00572F1C" w:rsidRDefault="00572F1C" w:rsidP="00E00F8E">
            <w:pPr>
              <w:pStyle w:val="ListBullet"/>
            </w:pPr>
            <w:r>
              <w:t>0</w:t>
            </w:r>
            <w:r w:rsidR="000566EF">
              <w:t>–</w:t>
            </w:r>
            <w:r>
              <w:t>9 dice</w:t>
            </w:r>
          </w:p>
          <w:p w14:paraId="0CCF38E9" w14:textId="77777777" w:rsidR="00572F1C" w:rsidRDefault="00572F1C" w:rsidP="4857654A">
            <w:pPr>
              <w:pStyle w:val="ListBullet"/>
              <w:widowControl/>
              <w:mirrorIndents w:val="0"/>
              <w:rPr>
                <w:rFonts w:eastAsia="Calibri"/>
              </w:rPr>
            </w:pPr>
            <w:r w:rsidRPr="4857654A">
              <w:rPr>
                <w:rFonts w:eastAsia="Calibri"/>
              </w:rPr>
              <w:t>Rulers</w:t>
            </w:r>
          </w:p>
          <w:p w14:paraId="5C64C107" w14:textId="04C6F620" w:rsidR="00A31878" w:rsidRDefault="00572F1C" w:rsidP="4857654A">
            <w:pPr>
              <w:pStyle w:val="ListBullet"/>
              <w:rPr>
                <w:rFonts w:eastAsia="Calibri"/>
              </w:rPr>
            </w:pPr>
            <w:r>
              <w:t>Writing materials</w:t>
            </w:r>
          </w:p>
        </w:tc>
      </w:tr>
      <w:tr w:rsidR="00A31878" w14:paraId="76025927" w14:textId="77777777" w:rsidTr="4857654A">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5F80A559" w:rsidR="00E00F8E" w:rsidRPr="00A44AAB" w:rsidRDefault="00000000" w:rsidP="00E00F8E">
            <w:pPr>
              <w:rPr>
                <w:rStyle w:val="Strong"/>
                <w:b w:val="0"/>
                <w:bCs w:val="0"/>
              </w:rPr>
            </w:pPr>
            <w:hyperlink w:anchor="_Lesson_3" w:history="1">
              <w:r w:rsidR="00E00F8E" w:rsidRPr="00A44AAB">
                <w:rPr>
                  <w:rStyle w:val="Hyperlink"/>
                  <w:b/>
                  <w:bCs/>
                </w:rPr>
                <w:t>Lesson 3</w:t>
              </w:r>
            </w:hyperlink>
          </w:p>
          <w:p w14:paraId="36A28C7C" w14:textId="77777777" w:rsidR="00E00F8E" w:rsidRPr="00E00F8E" w:rsidRDefault="00E00F8E" w:rsidP="00E00F8E">
            <w:pPr>
              <w:rPr>
                <w:rStyle w:val="Strong"/>
              </w:rPr>
            </w:pPr>
            <w:r w:rsidRPr="00E00F8E">
              <w:rPr>
                <w:rStyle w:val="Strong"/>
              </w:rPr>
              <w:lastRenderedPageBreak/>
              <w:t>Daily number sense</w:t>
            </w:r>
          </w:p>
          <w:p w14:paraId="14F4511C" w14:textId="77777777" w:rsidR="00E00F8E" w:rsidRPr="00E00F8E" w:rsidRDefault="00E00F8E" w:rsidP="00E00F8E">
            <w:pPr>
              <w:rPr>
                <w:rStyle w:val="Strong"/>
              </w:rPr>
            </w:pPr>
            <w:r w:rsidRPr="00E00F8E">
              <w:rPr>
                <w:rStyle w:val="Strong"/>
              </w:rPr>
              <w:t>Stage 2:</w:t>
            </w:r>
          </w:p>
          <w:p w14:paraId="7BD86467" w14:textId="2948527E" w:rsidR="00E00F8E" w:rsidRDefault="22144B6C" w:rsidP="4857654A">
            <w:pPr>
              <w:pStyle w:val="ListBullet"/>
            </w:pPr>
            <w:r w:rsidRPr="4857654A">
              <w:rPr>
                <w:rStyle w:val="Strong"/>
              </w:rPr>
              <w:t>Representing numbers using place value A</w:t>
            </w:r>
            <w:r w:rsidR="725ACEA4">
              <w:t xml:space="preserve">: </w:t>
            </w:r>
            <w:r w:rsidR="00BD06A4">
              <w:t xml:space="preserve">Whole numbers: </w:t>
            </w:r>
            <w:r w:rsidR="00A44AAB">
              <w:t>A</w:t>
            </w:r>
            <w:r w:rsidR="70413760" w:rsidRPr="4857654A">
              <w:rPr>
                <w:rFonts w:eastAsia="Arial"/>
                <w:color w:val="000000" w:themeColor="text1"/>
              </w:rPr>
              <w:t xml:space="preserve">pply place value to partition numbers up to 4 </w:t>
            </w:r>
            <w:proofErr w:type="gramStart"/>
            <w:r w:rsidR="70413760" w:rsidRPr="4857654A">
              <w:rPr>
                <w:rFonts w:eastAsia="Arial"/>
                <w:color w:val="000000" w:themeColor="text1"/>
              </w:rPr>
              <w:t>digits</w:t>
            </w:r>
            <w:proofErr w:type="gramEnd"/>
          </w:p>
          <w:p w14:paraId="3790BD54" w14:textId="77777777" w:rsidR="00E00F8E" w:rsidRPr="00E00F8E" w:rsidRDefault="00E00F8E" w:rsidP="00E00F8E">
            <w:pPr>
              <w:rPr>
                <w:rStyle w:val="Strong"/>
              </w:rPr>
            </w:pPr>
            <w:r w:rsidRPr="00E00F8E">
              <w:rPr>
                <w:rStyle w:val="Strong"/>
              </w:rPr>
              <w:t>Stage 3:</w:t>
            </w:r>
          </w:p>
          <w:p w14:paraId="70906279" w14:textId="7BEFFBC2" w:rsidR="00A31878" w:rsidRDefault="07BA09CB" w:rsidP="4857654A">
            <w:pPr>
              <w:pStyle w:val="ListBullet"/>
            </w:pPr>
            <w:r w:rsidRPr="4857654A">
              <w:rPr>
                <w:rStyle w:val="Strong"/>
              </w:rPr>
              <w:t>Represents number A</w:t>
            </w:r>
            <w:r w:rsidR="725ACEA4">
              <w:t xml:space="preserve">: </w:t>
            </w:r>
            <w:r w:rsidR="00DF1F2A">
              <w:t xml:space="preserve">Whole numbers: </w:t>
            </w:r>
            <w:r w:rsidR="00A44AAB">
              <w:t>R</w:t>
            </w:r>
            <w:r w:rsidR="78895A14" w:rsidRPr="4857654A">
              <w:rPr>
                <w:rFonts w:eastAsia="Arial"/>
                <w:color w:val="000000" w:themeColor="text1"/>
              </w:rPr>
              <w:t xml:space="preserve">ecognise, </w:t>
            </w:r>
            <w:proofErr w:type="gramStart"/>
            <w:r w:rsidR="78895A14" w:rsidRPr="4857654A">
              <w:rPr>
                <w:rFonts w:eastAsia="Arial"/>
                <w:color w:val="000000" w:themeColor="text1"/>
              </w:rPr>
              <w:t>represent</w:t>
            </w:r>
            <w:proofErr w:type="gramEnd"/>
            <w:r w:rsidR="78895A14" w:rsidRPr="4857654A">
              <w:rPr>
                <w:rFonts w:eastAsia="Arial"/>
                <w:color w:val="000000" w:themeColor="text1"/>
              </w:rPr>
              <w:t xml:space="preserve"> and order numbers in the millions</w:t>
            </w:r>
          </w:p>
        </w:tc>
        <w:tc>
          <w:tcPr>
            <w:tcW w:w="4853" w:type="dxa"/>
          </w:tcPr>
          <w:p w14:paraId="7FF70128" w14:textId="50282D67" w:rsidR="00E00F8E" w:rsidRDefault="725ACEA4" w:rsidP="4857654A">
            <w:r w:rsidRPr="4857654A">
              <w:rPr>
                <w:rStyle w:val="Strong"/>
              </w:rPr>
              <w:lastRenderedPageBreak/>
              <w:t>Lesson core concept</w:t>
            </w:r>
            <w:r>
              <w:t xml:space="preserve">: </w:t>
            </w:r>
            <w:r w:rsidR="00A44AAB">
              <w:t>m</w:t>
            </w:r>
            <w:r w:rsidR="7827F092" w:rsidRPr="4857654A">
              <w:rPr>
                <w:rFonts w:eastAsia="Arial"/>
                <w:color w:val="000000" w:themeColor="text1"/>
              </w:rPr>
              <w:t xml:space="preserve">athematicians </w:t>
            </w:r>
            <w:r w:rsidR="7827F092" w:rsidRPr="4857654A">
              <w:rPr>
                <w:rFonts w:eastAsia="Arial"/>
                <w:color w:val="000000" w:themeColor="text1"/>
              </w:rPr>
              <w:lastRenderedPageBreak/>
              <w:t>organise and present data in different ways</w:t>
            </w:r>
            <w:r>
              <w:t>.</w:t>
            </w:r>
          </w:p>
          <w:p w14:paraId="41F4506B" w14:textId="77777777" w:rsidR="00E00F8E" w:rsidRPr="00E00F8E" w:rsidRDefault="00E00F8E" w:rsidP="00E00F8E">
            <w:pPr>
              <w:rPr>
                <w:rStyle w:val="Strong"/>
              </w:rPr>
            </w:pPr>
            <w:r w:rsidRPr="00E00F8E">
              <w:rPr>
                <w:rStyle w:val="Strong"/>
              </w:rPr>
              <w:t>Stage 2:</w:t>
            </w:r>
          </w:p>
          <w:p w14:paraId="633E2DBB" w14:textId="4803B5B8" w:rsidR="00E00F8E" w:rsidRDefault="007A9D80" w:rsidP="4857654A">
            <w:pPr>
              <w:pStyle w:val="ListBullet"/>
            </w:pPr>
            <w:r w:rsidRPr="4857654A">
              <w:rPr>
                <w:rStyle w:val="Strong"/>
              </w:rPr>
              <w:t xml:space="preserve">Data A: </w:t>
            </w:r>
            <w:r w:rsidR="3BAF7B99" w:rsidRPr="22C9E732">
              <w:rPr>
                <w:rFonts w:eastAsia="Arial"/>
                <w:color w:val="000000" w:themeColor="text1"/>
              </w:rPr>
              <w:t>O</w:t>
            </w:r>
            <w:r w:rsidRPr="22C9E732">
              <w:rPr>
                <w:rFonts w:eastAsia="Arial"/>
                <w:color w:val="000000" w:themeColor="text1"/>
              </w:rPr>
              <w:t>rganise</w:t>
            </w:r>
            <w:r w:rsidRPr="4857654A">
              <w:rPr>
                <w:rFonts w:eastAsia="Arial"/>
                <w:color w:val="000000" w:themeColor="text1"/>
              </w:rPr>
              <w:t xml:space="preserve"> and display data using tables and </w:t>
            </w:r>
            <w:proofErr w:type="gramStart"/>
            <w:r w:rsidRPr="4857654A">
              <w:rPr>
                <w:rFonts w:eastAsia="Arial"/>
                <w:color w:val="000000" w:themeColor="text1"/>
              </w:rPr>
              <w:t>graphs</w:t>
            </w:r>
            <w:proofErr w:type="gramEnd"/>
          </w:p>
          <w:p w14:paraId="00B85989" w14:textId="01FE5B7B" w:rsidR="00E00F8E" w:rsidRDefault="28D0668D" w:rsidP="4857654A">
            <w:pPr>
              <w:pStyle w:val="ListBullet"/>
              <w:rPr>
                <w:rFonts w:eastAsia="Arial"/>
                <w:color w:val="000000" w:themeColor="text1"/>
              </w:rPr>
            </w:pPr>
            <w:r w:rsidRPr="4857654A">
              <w:rPr>
                <w:rStyle w:val="Strong"/>
              </w:rPr>
              <w:t>Data A:</w:t>
            </w:r>
            <w:r w:rsidRPr="4857654A">
              <w:rPr>
                <w:rFonts w:eastAsia="Arial"/>
                <w:color w:val="000000" w:themeColor="text1"/>
              </w:rPr>
              <w:t xml:space="preserve"> </w:t>
            </w:r>
            <w:r w:rsidR="0E44ABB5" w:rsidRPr="22C9E732">
              <w:rPr>
                <w:rFonts w:eastAsia="Arial"/>
                <w:color w:val="000000" w:themeColor="text1"/>
              </w:rPr>
              <w:t>I</w:t>
            </w:r>
            <w:r w:rsidRPr="22C9E732">
              <w:rPr>
                <w:rFonts w:eastAsia="Arial"/>
                <w:color w:val="000000" w:themeColor="text1"/>
              </w:rPr>
              <w:t>nterpret</w:t>
            </w:r>
            <w:r w:rsidRPr="4857654A">
              <w:rPr>
                <w:rFonts w:eastAsia="Arial"/>
                <w:color w:val="000000" w:themeColor="text1"/>
              </w:rPr>
              <w:t xml:space="preserve"> and compare </w:t>
            </w:r>
            <w:proofErr w:type="gramStart"/>
            <w:r w:rsidRPr="4857654A">
              <w:rPr>
                <w:rFonts w:eastAsia="Arial"/>
                <w:color w:val="000000" w:themeColor="text1"/>
              </w:rPr>
              <w:t>data</w:t>
            </w:r>
            <w:proofErr w:type="gramEnd"/>
          </w:p>
          <w:p w14:paraId="54BE007F" w14:textId="4F248B60" w:rsidR="00E00F8E" w:rsidRDefault="1EDA9D03" w:rsidP="00E00F8E">
            <w:pPr>
              <w:pStyle w:val="ListBullet"/>
            </w:pPr>
            <w:r w:rsidRPr="4857654A">
              <w:rPr>
                <w:rStyle w:val="Strong"/>
              </w:rPr>
              <w:t>Data B</w:t>
            </w:r>
            <w:r w:rsidR="725ACEA4">
              <w:t xml:space="preserve">: </w:t>
            </w:r>
            <w:r w:rsidR="1FB5924D">
              <w:t>C</w:t>
            </w:r>
            <w:r w:rsidR="6F6615BC">
              <w:t xml:space="preserve">onstruct and interpret data </w:t>
            </w:r>
            <w:bookmarkStart w:id="9" w:name="_Int_a8Oc1mCE"/>
            <w:r w:rsidR="6F6615BC">
              <w:t>displays</w:t>
            </w:r>
            <w:bookmarkEnd w:id="9"/>
            <w:r w:rsidR="6F6615BC">
              <w:t xml:space="preserve"> with many-to-one </w:t>
            </w:r>
            <w:proofErr w:type="gramStart"/>
            <w:r w:rsidR="6F6615BC">
              <w:t>scales</w:t>
            </w:r>
            <w:proofErr w:type="gramEnd"/>
          </w:p>
          <w:p w14:paraId="018E97A9" w14:textId="77777777" w:rsidR="00E00F8E" w:rsidRPr="00E00F8E" w:rsidRDefault="00E00F8E" w:rsidP="00E00F8E">
            <w:pPr>
              <w:rPr>
                <w:rStyle w:val="Strong"/>
              </w:rPr>
            </w:pPr>
            <w:r w:rsidRPr="00E00F8E">
              <w:rPr>
                <w:rStyle w:val="Strong"/>
              </w:rPr>
              <w:t>Stage 3:</w:t>
            </w:r>
          </w:p>
          <w:p w14:paraId="6E1EA155" w14:textId="3F19782F" w:rsidR="00A31878" w:rsidRDefault="440C7736" w:rsidP="00E00F8E">
            <w:pPr>
              <w:pStyle w:val="ListBullet"/>
            </w:pPr>
            <w:r w:rsidRPr="4857654A">
              <w:rPr>
                <w:rStyle w:val="Strong"/>
              </w:rPr>
              <w:t xml:space="preserve">Data A: </w:t>
            </w:r>
            <w:r w:rsidRPr="4857654A">
              <w:rPr>
                <w:rStyle w:val="Strong"/>
                <w:b w:val="0"/>
              </w:rPr>
              <w:t>Choose and use appropriate tables and graphs</w:t>
            </w:r>
          </w:p>
        </w:tc>
        <w:tc>
          <w:tcPr>
            <w:tcW w:w="4854" w:type="dxa"/>
          </w:tcPr>
          <w:p w14:paraId="685FD8D0" w14:textId="31081063" w:rsidR="00E00F8E" w:rsidRDefault="725ACEA4" w:rsidP="00E00F8E">
            <w:r w:rsidRPr="4857654A">
              <w:rPr>
                <w:rStyle w:val="Strong"/>
              </w:rPr>
              <w:lastRenderedPageBreak/>
              <w:t>Lesson duration</w:t>
            </w:r>
            <w:r>
              <w:t xml:space="preserve">: </w:t>
            </w:r>
            <w:r w:rsidR="5989068F">
              <w:t>70</w:t>
            </w:r>
            <w:r>
              <w:t xml:space="preserve"> minutes</w:t>
            </w:r>
          </w:p>
          <w:p w14:paraId="20E35FD9" w14:textId="67990820" w:rsidR="00A31878" w:rsidRPr="00186A95" w:rsidRDefault="00000000" w:rsidP="4857654A">
            <w:pPr>
              <w:pStyle w:val="ListBullet"/>
            </w:pPr>
            <w:hyperlink w:anchor="_Resource_2:_Data" w:history="1">
              <w:r w:rsidR="3216BA74" w:rsidRPr="00186A95">
                <w:rPr>
                  <w:rStyle w:val="Hyperlink"/>
                </w:rPr>
                <w:t>Resource 2: Data cycle</w:t>
              </w:r>
            </w:hyperlink>
          </w:p>
          <w:p w14:paraId="45D36C34" w14:textId="23412A12" w:rsidR="00A31878" w:rsidRPr="00186A95" w:rsidRDefault="00000000" w:rsidP="4857654A">
            <w:pPr>
              <w:pStyle w:val="ListBullet"/>
              <w:rPr>
                <w:rFonts w:eastAsia="Calibri"/>
              </w:rPr>
            </w:pPr>
            <w:hyperlink w:anchor="_Resource_5:_Line" w:history="1">
              <w:r w:rsidR="5FE86C95" w:rsidRPr="00186A95">
                <w:rPr>
                  <w:rStyle w:val="Hyperlink"/>
                </w:rPr>
                <w:t>Resource 5: Line graph example</w:t>
              </w:r>
            </w:hyperlink>
          </w:p>
          <w:p w14:paraId="1B3A527D" w14:textId="4F137D66" w:rsidR="00A31878" w:rsidRPr="00186A95" w:rsidRDefault="00000000" w:rsidP="4857654A">
            <w:pPr>
              <w:pStyle w:val="ListBullet"/>
              <w:rPr>
                <w:rFonts w:eastAsia="Calibri"/>
              </w:rPr>
            </w:pPr>
            <w:hyperlink w:anchor="_Resource_6:_Data" w:history="1">
              <w:r w:rsidR="5FE86C95" w:rsidRPr="00186A95">
                <w:rPr>
                  <w:rStyle w:val="Hyperlink"/>
                  <w:rFonts w:eastAsia="Calibri"/>
                </w:rPr>
                <w:t>Resource 6: Data investigation</w:t>
              </w:r>
            </w:hyperlink>
          </w:p>
          <w:p w14:paraId="36C23566" w14:textId="77777777" w:rsidR="00572F1C" w:rsidRPr="00186A95" w:rsidRDefault="00572F1C" w:rsidP="4857654A">
            <w:pPr>
              <w:pStyle w:val="ListBullet"/>
              <w:rPr>
                <w:rFonts w:eastAsia="Calibri"/>
              </w:rPr>
            </w:pPr>
            <w:r w:rsidRPr="00186A95">
              <w:rPr>
                <w:rFonts w:eastAsia="Calibri"/>
              </w:rPr>
              <w:t>Grid paper</w:t>
            </w:r>
          </w:p>
          <w:p w14:paraId="53875116" w14:textId="1AB68841" w:rsidR="00572F1C" w:rsidRPr="00186A95" w:rsidRDefault="00572F1C" w:rsidP="4857654A">
            <w:pPr>
              <w:pStyle w:val="ListBullet"/>
              <w:widowControl/>
              <w:mirrorIndents w:val="0"/>
              <w:rPr>
                <w:rFonts w:eastAsia="Calibri"/>
              </w:rPr>
            </w:pPr>
            <w:r w:rsidRPr="00186A95">
              <w:rPr>
                <w:rFonts w:eastAsia="Calibri"/>
              </w:rPr>
              <w:t xml:space="preserve">Reaction time results from </w:t>
            </w:r>
            <w:hyperlink w:anchor="_Lesson_2" w:history="1">
              <w:r w:rsidRPr="001A5BCE">
                <w:rPr>
                  <w:rStyle w:val="Hyperlink"/>
                  <w:rFonts w:eastAsia="Calibri"/>
                </w:rPr>
                <w:t>Lesson 2</w:t>
              </w:r>
            </w:hyperlink>
          </w:p>
          <w:p w14:paraId="282030F1" w14:textId="093E9A54" w:rsidR="00A31878" w:rsidRPr="00186A95" w:rsidRDefault="00572F1C" w:rsidP="4857654A">
            <w:pPr>
              <w:pStyle w:val="ListBullet"/>
              <w:rPr>
                <w:rFonts w:eastAsia="Calibri"/>
              </w:rPr>
            </w:pPr>
            <w:r w:rsidRPr="00186A95">
              <w:rPr>
                <w:rFonts w:eastAsia="Calibri"/>
              </w:rPr>
              <w:t>Writing materials</w:t>
            </w:r>
          </w:p>
        </w:tc>
      </w:tr>
      <w:tr w:rsidR="00A31878" w14:paraId="03041B3C" w14:textId="77777777" w:rsidTr="4857654A">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76CFB09C" w:rsidR="00E00F8E" w:rsidRPr="0073365D" w:rsidRDefault="00000000" w:rsidP="00E00F8E">
            <w:pPr>
              <w:rPr>
                <w:rStyle w:val="Strong"/>
                <w:b w:val="0"/>
                <w:bCs w:val="0"/>
              </w:rPr>
            </w:pPr>
            <w:hyperlink w:anchor="_Lesson_4" w:history="1">
              <w:r w:rsidR="00E00F8E" w:rsidRPr="0073365D">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26649062" w:rsidP="00E00F8E">
            <w:pPr>
              <w:pStyle w:val="ListBullet"/>
            </w:pPr>
            <w:r>
              <w:t>t</w:t>
            </w:r>
            <w:r w:rsidR="725ACEA4">
              <w:t>eacher</w:t>
            </w:r>
            <w:r>
              <w:t>-</w:t>
            </w:r>
            <w:r w:rsidR="725ACEA4">
              <w:t>identified task based on student needs</w:t>
            </w:r>
          </w:p>
        </w:tc>
        <w:tc>
          <w:tcPr>
            <w:tcW w:w="4853" w:type="dxa"/>
          </w:tcPr>
          <w:p w14:paraId="5F1CE6C7" w14:textId="3B56ACB6" w:rsidR="00E00F8E" w:rsidRDefault="725ACEA4" w:rsidP="4857654A">
            <w:pPr>
              <w:rPr>
                <w:rFonts w:eastAsia="Arial"/>
              </w:rPr>
            </w:pPr>
            <w:r w:rsidRPr="4857654A">
              <w:rPr>
                <w:b/>
                <w:bCs/>
              </w:rPr>
              <w:t>Lesson core concept:</w:t>
            </w:r>
            <w:r w:rsidR="18B7857E" w:rsidRPr="4857654A">
              <w:t xml:space="preserve"> </w:t>
            </w:r>
            <w:r w:rsidR="0073365D">
              <w:t>d</w:t>
            </w:r>
            <w:r w:rsidR="18B7857E" w:rsidRPr="4857654A">
              <w:t>ata is represented in different ways for different purposes.</w:t>
            </w:r>
          </w:p>
          <w:p w14:paraId="72CE4525" w14:textId="77777777" w:rsidR="00E00F8E" w:rsidRPr="00E00F8E" w:rsidRDefault="00E00F8E" w:rsidP="00E00F8E">
            <w:pPr>
              <w:rPr>
                <w:rStyle w:val="Strong"/>
              </w:rPr>
            </w:pPr>
            <w:r w:rsidRPr="00E00F8E">
              <w:rPr>
                <w:rStyle w:val="Strong"/>
              </w:rPr>
              <w:t>Stage 2:</w:t>
            </w:r>
          </w:p>
          <w:p w14:paraId="6E3F8903" w14:textId="592D7CFB" w:rsidR="00E00F8E" w:rsidRDefault="6987C997" w:rsidP="4857654A">
            <w:pPr>
              <w:pStyle w:val="ListBullet"/>
            </w:pPr>
            <w:r w:rsidRPr="4857654A">
              <w:rPr>
                <w:rStyle w:val="Strong"/>
              </w:rPr>
              <w:t xml:space="preserve">Representing numbers using place </w:t>
            </w:r>
            <w:r w:rsidR="695AF360" w:rsidRPr="4857654A">
              <w:rPr>
                <w:rStyle w:val="Strong"/>
              </w:rPr>
              <w:t>value</w:t>
            </w:r>
            <w:r w:rsidRPr="4857654A">
              <w:rPr>
                <w:rStyle w:val="Strong"/>
              </w:rPr>
              <w:t xml:space="preserve"> A</w:t>
            </w:r>
            <w:r w:rsidR="725ACEA4">
              <w:t>:</w:t>
            </w:r>
            <w:r w:rsidR="32CEA535" w:rsidRPr="4857654A">
              <w:rPr>
                <w:rFonts w:eastAsia="Arial"/>
                <w:color w:val="000000" w:themeColor="text1"/>
              </w:rPr>
              <w:t xml:space="preserve"> </w:t>
            </w:r>
            <w:r w:rsidR="00EE1210">
              <w:rPr>
                <w:rFonts w:eastAsia="Arial"/>
                <w:color w:val="000000" w:themeColor="text1"/>
              </w:rPr>
              <w:t xml:space="preserve">Whole numbers: </w:t>
            </w:r>
            <w:r w:rsidR="26281238" w:rsidRPr="22C9E732">
              <w:rPr>
                <w:rFonts w:eastAsia="Arial"/>
                <w:color w:val="000000" w:themeColor="text1"/>
              </w:rPr>
              <w:t>R</w:t>
            </w:r>
            <w:r w:rsidR="32CEA535" w:rsidRPr="22C9E732">
              <w:rPr>
                <w:rFonts w:eastAsia="Arial"/>
                <w:color w:val="000000" w:themeColor="text1"/>
              </w:rPr>
              <w:t>ead</w:t>
            </w:r>
            <w:r w:rsidR="32CEA535" w:rsidRPr="4857654A">
              <w:rPr>
                <w:rFonts w:eastAsia="Arial"/>
                <w:color w:val="000000" w:themeColor="text1"/>
              </w:rPr>
              <w:t xml:space="preserve">, </w:t>
            </w:r>
            <w:r w:rsidR="32CEA535" w:rsidRPr="4857654A">
              <w:rPr>
                <w:rFonts w:eastAsia="Arial"/>
                <w:color w:val="000000" w:themeColor="text1"/>
              </w:rPr>
              <w:lastRenderedPageBreak/>
              <w:t xml:space="preserve">represent and order numbers to </w:t>
            </w:r>
            <w:proofErr w:type="gramStart"/>
            <w:r w:rsidR="32CEA535" w:rsidRPr="4857654A">
              <w:rPr>
                <w:rFonts w:eastAsia="Arial"/>
                <w:color w:val="000000" w:themeColor="text1"/>
              </w:rPr>
              <w:t>thousands</w:t>
            </w:r>
            <w:proofErr w:type="gramEnd"/>
          </w:p>
          <w:p w14:paraId="16781993" w14:textId="2901E3B2" w:rsidR="00E00F8E" w:rsidRDefault="00420265" w:rsidP="00E00F8E">
            <w:pPr>
              <w:pStyle w:val="ListBullet"/>
            </w:pPr>
            <w:r w:rsidRPr="4857654A">
              <w:rPr>
                <w:rStyle w:val="Strong"/>
              </w:rPr>
              <w:t>Data</w:t>
            </w:r>
            <w:r w:rsidR="725ACEA4" w:rsidRPr="4857654A">
              <w:rPr>
                <w:rStyle w:val="Strong"/>
              </w:rPr>
              <w:t xml:space="preserve"> B</w:t>
            </w:r>
            <w:r w:rsidR="725ACEA4">
              <w:t xml:space="preserve">: </w:t>
            </w:r>
            <w:r w:rsidR="5041CADD">
              <w:t xml:space="preserve">Construct and interpret data </w:t>
            </w:r>
            <w:bookmarkStart w:id="10" w:name="_Int_kpfp3FVX"/>
            <w:r w:rsidR="5041CADD">
              <w:t>displays</w:t>
            </w:r>
            <w:bookmarkEnd w:id="10"/>
            <w:r w:rsidR="5041CADD">
              <w:t xml:space="preserve"> with many-to-one </w:t>
            </w:r>
            <w:proofErr w:type="gramStart"/>
            <w:r w:rsidR="5041CADD">
              <w:t>scales</w:t>
            </w:r>
            <w:proofErr w:type="gramEnd"/>
          </w:p>
          <w:p w14:paraId="1879DC05" w14:textId="77777777" w:rsidR="00E00F8E" w:rsidRPr="00E00F8E" w:rsidRDefault="00E00F8E" w:rsidP="00E00F8E">
            <w:pPr>
              <w:rPr>
                <w:rStyle w:val="Strong"/>
              </w:rPr>
            </w:pPr>
            <w:r w:rsidRPr="00E00F8E">
              <w:rPr>
                <w:rStyle w:val="Strong"/>
              </w:rPr>
              <w:t>Stage 3:</w:t>
            </w:r>
          </w:p>
          <w:p w14:paraId="15FA6776" w14:textId="7102B7D5" w:rsidR="00E00F8E" w:rsidRDefault="552336D6" w:rsidP="4857654A">
            <w:pPr>
              <w:pStyle w:val="ListBullet"/>
            </w:pPr>
            <w:r w:rsidRPr="4857654A">
              <w:rPr>
                <w:rStyle w:val="Strong"/>
              </w:rPr>
              <w:t>Represents number A:</w:t>
            </w:r>
            <w:r w:rsidR="725ACEA4">
              <w:t xml:space="preserve"> </w:t>
            </w:r>
            <w:r w:rsidR="00F57808">
              <w:t xml:space="preserve">Whole numbers: </w:t>
            </w:r>
            <w:r w:rsidR="1CD04141" w:rsidRPr="22C9E732">
              <w:rPr>
                <w:rFonts w:eastAsia="Arial"/>
                <w:color w:val="000000" w:themeColor="text1"/>
              </w:rPr>
              <w:t>R</w:t>
            </w:r>
            <w:r w:rsidR="19AA804A" w:rsidRPr="22C9E732">
              <w:rPr>
                <w:rFonts w:eastAsia="Arial"/>
                <w:color w:val="000000" w:themeColor="text1"/>
              </w:rPr>
              <w:t>ecognise</w:t>
            </w:r>
            <w:r w:rsidR="19AA804A" w:rsidRPr="4857654A">
              <w:rPr>
                <w:rFonts w:eastAsia="Arial"/>
                <w:color w:val="000000" w:themeColor="text1"/>
              </w:rPr>
              <w:t xml:space="preserve">, represent and order numbers in the </w:t>
            </w:r>
            <w:proofErr w:type="gramStart"/>
            <w:r w:rsidR="19AA804A" w:rsidRPr="4857654A">
              <w:rPr>
                <w:rFonts w:eastAsia="Arial"/>
                <w:color w:val="000000" w:themeColor="text1"/>
              </w:rPr>
              <w:t>millions</w:t>
            </w:r>
            <w:proofErr w:type="gramEnd"/>
          </w:p>
          <w:p w14:paraId="6F597DFE" w14:textId="0F1576E9" w:rsidR="00A31878" w:rsidRDefault="19AA804A" w:rsidP="4857654A">
            <w:pPr>
              <w:pStyle w:val="ListBullet"/>
            </w:pPr>
            <w:r w:rsidRPr="4857654A">
              <w:rPr>
                <w:rStyle w:val="Strong"/>
              </w:rPr>
              <w:t>Data A</w:t>
            </w:r>
            <w:r w:rsidR="725ACEA4">
              <w:t xml:space="preserve">: </w:t>
            </w:r>
            <w:r w:rsidR="66845656" w:rsidRPr="22C9E732">
              <w:rPr>
                <w:rFonts w:eastAsia="Arial"/>
                <w:color w:val="000000" w:themeColor="text1"/>
              </w:rPr>
              <w:t>C</w:t>
            </w:r>
            <w:r w:rsidR="3112E8B8" w:rsidRPr="22C9E732">
              <w:rPr>
                <w:rFonts w:eastAsia="Arial"/>
                <w:color w:val="000000" w:themeColor="text1"/>
              </w:rPr>
              <w:t>hoose</w:t>
            </w:r>
            <w:r w:rsidR="3112E8B8" w:rsidRPr="4857654A">
              <w:rPr>
                <w:rFonts w:eastAsia="Arial"/>
                <w:color w:val="000000" w:themeColor="text1"/>
              </w:rPr>
              <w:t xml:space="preserve"> and use appropriate tables and </w:t>
            </w:r>
            <w:proofErr w:type="gramStart"/>
            <w:r w:rsidR="3112E8B8" w:rsidRPr="4857654A">
              <w:rPr>
                <w:rFonts w:eastAsia="Arial"/>
                <w:color w:val="000000" w:themeColor="text1"/>
              </w:rPr>
              <w:t>graphs</w:t>
            </w:r>
            <w:proofErr w:type="gramEnd"/>
          </w:p>
          <w:p w14:paraId="0365F72B" w14:textId="698E4318" w:rsidR="00A31878" w:rsidRDefault="3112E8B8" w:rsidP="4857654A">
            <w:pPr>
              <w:pStyle w:val="ListBullet"/>
            </w:pPr>
            <w:r w:rsidRPr="4857654A">
              <w:rPr>
                <w:rStyle w:val="Strong"/>
              </w:rPr>
              <w:t>Data B</w:t>
            </w:r>
            <w:r>
              <w:t xml:space="preserve">: </w:t>
            </w:r>
            <w:r w:rsidR="42E19F23" w:rsidRPr="22C9E732">
              <w:rPr>
                <w:rFonts w:eastAsia="Arial"/>
                <w:color w:val="000000" w:themeColor="text1"/>
              </w:rPr>
              <w:t>I</w:t>
            </w:r>
            <w:r w:rsidRPr="22C9E732">
              <w:rPr>
                <w:rFonts w:eastAsia="Arial"/>
                <w:color w:val="000000" w:themeColor="text1"/>
              </w:rPr>
              <w:t>nterpret</w:t>
            </w:r>
            <w:r w:rsidRPr="4857654A">
              <w:rPr>
                <w:rFonts w:eastAsia="Arial"/>
                <w:color w:val="000000" w:themeColor="text1"/>
              </w:rPr>
              <w:t xml:space="preserve"> and compare a range of data displays</w:t>
            </w:r>
          </w:p>
        </w:tc>
        <w:tc>
          <w:tcPr>
            <w:tcW w:w="4854" w:type="dxa"/>
          </w:tcPr>
          <w:p w14:paraId="250D4C35" w14:textId="6DAB8187" w:rsidR="00E00F8E" w:rsidRDefault="725ACEA4" w:rsidP="00E00F8E">
            <w:r w:rsidRPr="4857654A">
              <w:rPr>
                <w:rStyle w:val="Strong"/>
              </w:rPr>
              <w:lastRenderedPageBreak/>
              <w:t>Lesson duration</w:t>
            </w:r>
            <w:r>
              <w:t xml:space="preserve">: </w:t>
            </w:r>
            <w:r w:rsidR="6F349D5E">
              <w:t>70 minutes</w:t>
            </w:r>
          </w:p>
          <w:p w14:paraId="44834E2E" w14:textId="0810D679" w:rsidR="11692D0D" w:rsidRPr="00186A95" w:rsidRDefault="00000000" w:rsidP="4857654A">
            <w:pPr>
              <w:pStyle w:val="ListBullet"/>
            </w:pPr>
            <w:hyperlink w:anchor="_Resource_2:_Data" w:history="1">
              <w:r w:rsidR="11692D0D" w:rsidRPr="00186A95">
                <w:rPr>
                  <w:rStyle w:val="Hyperlink"/>
                </w:rPr>
                <w:t>Resource 2: Data cycle</w:t>
              </w:r>
            </w:hyperlink>
          </w:p>
          <w:p w14:paraId="5AEF6054" w14:textId="3D2584C8" w:rsidR="7DBC850C" w:rsidRPr="00186A95" w:rsidRDefault="00000000" w:rsidP="4857654A">
            <w:pPr>
              <w:pStyle w:val="ListBullet"/>
              <w:rPr>
                <w:rFonts w:eastAsia="Calibri"/>
              </w:rPr>
            </w:pPr>
            <w:hyperlink w:anchor="_Resource_7:_Slow" w:history="1">
              <w:r w:rsidR="7DBC850C" w:rsidRPr="00186A95">
                <w:rPr>
                  <w:rStyle w:val="Hyperlink"/>
                </w:rPr>
                <w:t>Resource 7: Slow reveal table</w:t>
              </w:r>
            </w:hyperlink>
          </w:p>
          <w:p w14:paraId="42868CF0" w14:textId="7854AD3E" w:rsidR="00A31878" w:rsidRDefault="00000000" w:rsidP="4857654A">
            <w:pPr>
              <w:pStyle w:val="ListBullet"/>
              <w:rPr>
                <w:rFonts w:eastAsia="Arial"/>
                <w:color w:val="000000" w:themeColor="text1"/>
              </w:rPr>
            </w:pPr>
            <w:hyperlink w:anchor="_Resource_8:_Population" w:history="1">
              <w:r w:rsidR="520AD088" w:rsidRPr="00186A95">
                <w:rPr>
                  <w:rStyle w:val="Hyperlink"/>
                  <w:rFonts w:eastAsia="Arial"/>
                </w:rPr>
                <w:t>Resource 8: Population data and checklist</w:t>
              </w:r>
            </w:hyperlink>
          </w:p>
          <w:p w14:paraId="79C7DA06" w14:textId="176AC151" w:rsidR="00A31878" w:rsidRPr="00186A95" w:rsidRDefault="00000000" w:rsidP="4857654A">
            <w:pPr>
              <w:pStyle w:val="ListBullet"/>
              <w:rPr>
                <w:rFonts w:eastAsia="Calibri"/>
                <w:color w:val="000000" w:themeColor="text1"/>
              </w:rPr>
            </w:pPr>
            <w:hyperlink w:anchor="_Resource_9:_Australia’s" w:history="1">
              <w:r w:rsidR="001A1E61" w:rsidRPr="00186A95">
                <w:rPr>
                  <w:rStyle w:val="Hyperlink"/>
                  <w:rFonts w:eastAsia="Arial"/>
                </w:rPr>
                <w:t>Resource 9: Australia’s population</w:t>
              </w:r>
            </w:hyperlink>
          </w:p>
        </w:tc>
      </w:tr>
      <w:tr w:rsidR="00A31878" w14:paraId="2C5A653B" w14:textId="77777777" w:rsidTr="4857654A">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763C4397" w:rsidR="00E00F8E" w:rsidRPr="007D3497" w:rsidRDefault="00000000" w:rsidP="00E00F8E">
            <w:pPr>
              <w:rPr>
                <w:rStyle w:val="Strong"/>
                <w:b w:val="0"/>
                <w:bCs w:val="0"/>
              </w:rPr>
            </w:pPr>
            <w:hyperlink w:anchor="_Lesson_5" w:history="1">
              <w:r w:rsidR="00E00F8E" w:rsidRPr="007D3497">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p>
          <w:p w14:paraId="0ED4FA7B" w14:textId="2C3B780F" w:rsidR="00E00F8E" w:rsidRDefault="2E484B3A" w:rsidP="4857654A">
            <w:pPr>
              <w:pStyle w:val="ListBullet"/>
            </w:pPr>
            <w:r w:rsidRPr="27F4DE87">
              <w:rPr>
                <w:rStyle w:val="Strong"/>
              </w:rPr>
              <w:t>Multiplicative relations A</w:t>
            </w:r>
            <w:r w:rsidR="725ACEA4">
              <w:t xml:space="preserve">: </w:t>
            </w:r>
            <w:r w:rsidR="1C1CEC52">
              <w:t xml:space="preserve">Generate and describe </w:t>
            </w:r>
            <w:proofErr w:type="gramStart"/>
            <w:r w:rsidR="1C1CEC52">
              <w:t>patterns</w:t>
            </w:r>
            <w:proofErr w:type="gramEnd"/>
          </w:p>
          <w:p w14:paraId="1B9A0159" w14:textId="77777777" w:rsidR="00E00F8E" w:rsidRPr="00E00F8E" w:rsidRDefault="00E00F8E" w:rsidP="00E00F8E">
            <w:pPr>
              <w:rPr>
                <w:rStyle w:val="Strong"/>
              </w:rPr>
            </w:pPr>
            <w:r w:rsidRPr="00E00F8E">
              <w:rPr>
                <w:rStyle w:val="Strong"/>
              </w:rPr>
              <w:lastRenderedPageBreak/>
              <w:t>Stage 3:</w:t>
            </w:r>
          </w:p>
          <w:p w14:paraId="4F95746F" w14:textId="149E8774" w:rsidR="00A31878" w:rsidRDefault="6E924EF9" w:rsidP="4857654A">
            <w:pPr>
              <w:pStyle w:val="ListBullet"/>
            </w:pPr>
            <w:r w:rsidRPr="27F4DE87">
              <w:rPr>
                <w:rStyle w:val="Strong"/>
              </w:rPr>
              <w:t>Multiplicative relations</w:t>
            </w:r>
            <w:r w:rsidR="700F6953" w:rsidRPr="27F4DE87">
              <w:rPr>
                <w:rStyle w:val="Strong"/>
              </w:rPr>
              <w:t xml:space="preserve"> B</w:t>
            </w:r>
            <w:r w:rsidR="700F6953">
              <w:t xml:space="preserve">: </w:t>
            </w:r>
            <w:r w:rsidR="50609AC6">
              <w:t>R</w:t>
            </w:r>
            <w:r w:rsidR="50609AC6" w:rsidRPr="27F4DE87">
              <w:rPr>
                <w:rFonts w:eastAsia="Arial"/>
                <w:color w:val="000000" w:themeColor="text1"/>
              </w:rPr>
              <w:t>epresent and describe number patterns formed by multiples</w:t>
            </w:r>
          </w:p>
        </w:tc>
        <w:tc>
          <w:tcPr>
            <w:tcW w:w="4853" w:type="dxa"/>
          </w:tcPr>
          <w:p w14:paraId="6642376C" w14:textId="0FDB3A46" w:rsidR="00E00F8E" w:rsidRDefault="725ACEA4" w:rsidP="4857654A">
            <w:r w:rsidRPr="4857654A">
              <w:rPr>
                <w:rStyle w:val="Strong"/>
              </w:rPr>
              <w:lastRenderedPageBreak/>
              <w:t>Lesson core concept</w:t>
            </w:r>
            <w:r>
              <w:t xml:space="preserve">: </w:t>
            </w:r>
            <w:r w:rsidR="007D3497">
              <w:t>d</w:t>
            </w:r>
            <w:r w:rsidR="4CD88648" w:rsidRPr="4857654A">
              <w:rPr>
                <w:rFonts w:eastAsia="Arial"/>
                <w:color w:val="000000" w:themeColor="text1"/>
              </w:rPr>
              <w:t>ata can be displayed in different ways, and it can help conceptualise events in history</w:t>
            </w:r>
            <w:r>
              <w:t>.</w:t>
            </w:r>
          </w:p>
          <w:p w14:paraId="155506B3" w14:textId="77777777" w:rsidR="00E00F8E" w:rsidRPr="00E00F8E" w:rsidRDefault="00E00F8E" w:rsidP="00E00F8E">
            <w:pPr>
              <w:rPr>
                <w:rStyle w:val="Strong"/>
              </w:rPr>
            </w:pPr>
            <w:r w:rsidRPr="00E00F8E">
              <w:rPr>
                <w:rStyle w:val="Strong"/>
              </w:rPr>
              <w:t>Stage 2:</w:t>
            </w:r>
          </w:p>
          <w:p w14:paraId="79EEBA0B" w14:textId="20F133FD" w:rsidR="00E00F8E" w:rsidRDefault="2A6219D8" w:rsidP="4857654A">
            <w:pPr>
              <w:pStyle w:val="ListBullet"/>
            </w:pPr>
            <w:r w:rsidRPr="4857654A">
              <w:rPr>
                <w:rStyle w:val="Strong"/>
              </w:rPr>
              <w:t>Data A</w:t>
            </w:r>
            <w:r w:rsidR="725ACEA4">
              <w:t xml:space="preserve">: </w:t>
            </w:r>
            <w:r w:rsidR="54B0398F" w:rsidRPr="22C9E732">
              <w:rPr>
                <w:rFonts w:eastAsia="Arial"/>
                <w:color w:val="000000" w:themeColor="text1"/>
              </w:rPr>
              <w:t>O</w:t>
            </w:r>
            <w:r w:rsidR="47C4BF77" w:rsidRPr="22C9E732">
              <w:rPr>
                <w:rFonts w:eastAsia="Arial"/>
                <w:color w:val="000000" w:themeColor="text1"/>
              </w:rPr>
              <w:t>rganise</w:t>
            </w:r>
            <w:r w:rsidR="47C4BF77" w:rsidRPr="4857654A">
              <w:rPr>
                <w:rFonts w:eastAsia="Arial"/>
                <w:color w:val="000000" w:themeColor="text1"/>
              </w:rPr>
              <w:t xml:space="preserve"> and display data </w:t>
            </w:r>
            <w:r w:rsidR="47C4BF77" w:rsidRPr="4857654A">
              <w:rPr>
                <w:rFonts w:eastAsia="Arial"/>
                <w:color w:val="000000" w:themeColor="text1"/>
              </w:rPr>
              <w:lastRenderedPageBreak/>
              <w:t xml:space="preserve">using tables and </w:t>
            </w:r>
            <w:proofErr w:type="gramStart"/>
            <w:r w:rsidR="47C4BF77" w:rsidRPr="4857654A">
              <w:rPr>
                <w:rFonts w:eastAsia="Arial"/>
                <w:color w:val="000000" w:themeColor="text1"/>
              </w:rPr>
              <w:t>graphs</w:t>
            </w:r>
            <w:proofErr w:type="gramEnd"/>
          </w:p>
          <w:p w14:paraId="1AEB13B7" w14:textId="7B4C3B89" w:rsidR="47C4BF77" w:rsidRDefault="47C4BF77" w:rsidP="4857654A">
            <w:pPr>
              <w:pStyle w:val="ListBullet"/>
            </w:pPr>
            <w:r w:rsidRPr="4857654A">
              <w:rPr>
                <w:rStyle w:val="Strong"/>
              </w:rPr>
              <w:t>Data B</w:t>
            </w:r>
            <w:r w:rsidR="725ACEA4">
              <w:t xml:space="preserve">: </w:t>
            </w:r>
            <w:r w:rsidR="05FAC298" w:rsidRPr="22C9E732">
              <w:rPr>
                <w:rFonts w:eastAsia="Arial"/>
                <w:color w:val="000000" w:themeColor="text1"/>
              </w:rPr>
              <w:t>C</w:t>
            </w:r>
            <w:r w:rsidR="541E3A26" w:rsidRPr="22C9E732">
              <w:rPr>
                <w:rFonts w:eastAsia="Arial"/>
                <w:color w:val="000000" w:themeColor="text1"/>
              </w:rPr>
              <w:t>onstruct</w:t>
            </w:r>
            <w:r w:rsidR="541E3A26" w:rsidRPr="4857654A">
              <w:rPr>
                <w:rFonts w:eastAsia="Arial"/>
                <w:color w:val="000000" w:themeColor="text1"/>
              </w:rPr>
              <w:t xml:space="preserve"> and interpret data displays with many-to-one </w:t>
            </w:r>
            <w:proofErr w:type="gramStart"/>
            <w:r w:rsidR="541E3A26" w:rsidRPr="4857654A">
              <w:rPr>
                <w:rFonts w:eastAsia="Arial"/>
                <w:color w:val="000000" w:themeColor="text1"/>
              </w:rPr>
              <w:t>scales</w:t>
            </w:r>
            <w:proofErr w:type="gramEnd"/>
          </w:p>
          <w:p w14:paraId="5F1D1F11" w14:textId="77777777" w:rsidR="00E00F8E" w:rsidRPr="00E00F8E" w:rsidRDefault="00E00F8E" w:rsidP="00E00F8E">
            <w:pPr>
              <w:rPr>
                <w:rStyle w:val="Strong"/>
              </w:rPr>
            </w:pPr>
            <w:r w:rsidRPr="00E00F8E">
              <w:rPr>
                <w:rStyle w:val="Strong"/>
              </w:rPr>
              <w:t>Stage 3:</w:t>
            </w:r>
          </w:p>
          <w:p w14:paraId="7B3DB91F" w14:textId="6220B409" w:rsidR="00E00F8E" w:rsidRDefault="6480D7D2" w:rsidP="4857654A">
            <w:pPr>
              <w:pStyle w:val="ListBullet"/>
            </w:pPr>
            <w:r w:rsidRPr="4857654A">
              <w:rPr>
                <w:rStyle w:val="Strong"/>
              </w:rPr>
              <w:t>Data A</w:t>
            </w:r>
            <w:r w:rsidR="725ACEA4">
              <w:t xml:space="preserve">: </w:t>
            </w:r>
            <w:r w:rsidR="78A1127D" w:rsidRPr="22C9E732">
              <w:rPr>
                <w:rFonts w:eastAsia="Arial"/>
                <w:color w:val="000000" w:themeColor="text1"/>
              </w:rPr>
              <w:t>C</w:t>
            </w:r>
            <w:r w:rsidR="253B2E0A" w:rsidRPr="22C9E732">
              <w:rPr>
                <w:rFonts w:eastAsia="Arial"/>
                <w:color w:val="000000" w:themeColor="text1"/>
              </w:rPr>
              <w:t>hoose</w:t>
            </w:r>
            <w:r w:rsidR="253B2E0A" w:rsidRPr="4857654A">
              <w:rPr>
                <w:rFonts w:eastAsia="Arial"/>
                <w:color w:val="000000" w:themeColor="text1"/>
              </w:rPr>
              <w:t xml:space="preserve"> and use appropriate tables and </w:t>
            </w:r>
            <w:proofErr w:type="gramStart"/>
            <w:r w:rsidR="253B2E0A" w:rsidRPr="4857654A">
              <w:rPr>
                <w:rFonts w:eastAsia="Arial"/>
                <w:color w:val="000000" w:themeColor="text1"/>
              </w:rPr>
              <w:t>graphs</w:t>
            </w:r>
            <w:proofErr w:type="gramEnd"/>
          </w:p>
          <w:p w14:paraId="33A0A38A" w14:textId="1EB2451A" w:rsidR="00A31878" w:rsidRDefault="253B2E0A" w:rsidP="4857654A">
            <w:pPr>
              <w:pStyle w:val="ListBullet"/>
            </w:pPr>
            <w:r w:rsidRPr="4857654A">
              <w:rPr>
                <w:rStyle w:val="Strong"/>
              </w:rPr>
              <w:t>Data B</w:t>
            </w:r>
            <w:r w:rsidR="725ACEA4">
              <w:t xml:space="preserve">: </w:t>
            </w:r>
            <w:r w:rsidR="4C2EE72D" w:rsidRPr="22C9E732">
              <w:rPr>
                <w:rFonts w:eastAsia="Arial"/>
                <w:color w:val="000000" w:themeColor="text1"/>
              </w:rPr>
              <w:t>I</w:t>
            </w:r>
            <w:r w:rsidR="6906FF09" w:rsidRPr="22C9E732">
              <w:rPr>
                <w:rFonts w:eastAsia="Arial"/>
                <w:color w:val="000000" w:themeColor="text1"/>
              </w:rPr>
              <w:t>nterpret</w:t>
            </w:r>
            <w:r w:rsidR="6906FF09" w:rsidRPr="4857654A">
              <w:rPr>
                <w:rFonts w:eastAsia="Arial"/>
                <w:color w:val="000000" w:themeColor="text1"/>
              </w:rPr>
              <w:t xml:space="preserve"> and compare a range of data displays</w:t>
            </w:r>
          </w:p>
        </w:tc>
        <w:tc>
          <w:tcPr>
            <w:tcW w:w="4854" w:type="dxa"/>
          </w:tcPr>
          <w:p w14:paraId="645308BD" w14:textId="2F165987" w:rsidR="00E00F8E" w:rsidRDefault="725ACEA4" w:rsidP="00E00F8E">
            <w:r w:rsidRPr="4857654A">
              <w:rPr>
                <w:rStyle w:val="Strong"/>
              </w:rPr>
              <w:lastRenderedPageBreak/>
              <w:t>Lesson duration</w:t>
            </w:r>
            <w:r>
              <w:t xml:space="preserve">: </w:t>
            </w:r>
            <w:r w:rsidR="5F96F4C7">
              <w:t xml:space="preserve">70 </w:t>
            </w:r>
            <w:r>
              <w:t>minutes</w:t>
            </w:r>
          </w:p>
          <w:p w14:paraId="72690D35" w14:textId="33DE2E50" w:rsidR="00E00F8E" w:rsidRPr="00186A95" w:rsidRDefault="00000000" w:rsidP="4857654A">
            <w:pPr>
              <w:pStyle w:val="ListBullet"/>
            </w:pPr>
            <w:hyperlink w:anchor="_Resource_2:_Data" w:history="1">
              <w:r w:rsidR="5D1B37F6" w:rsidRPr="00186A95">
                <w:rPr>
                  <w:rStyle w:val="Hyperlink"/>
                </w:rPr>
                <w:t>Resource 2: Data cycle</w:t>
              </w:r>
            </w:hyperlink>
          </w:p>
          <w:p w14:paraId="184A6124" w14:textId="044A944E" w:rsidR="00E00F8E" w:rsidRPr="00186A95" w:rsidRDefault="00000000" w:rsidP="4857654A">
            <w:pPr>
              <w:pStyle w:val="ListBullet"/>
              <w:rPr>
                <w:rFonts w:eastAsia="Calibri"/>
              </w:rPr>
            </w:pPr>
            <w:hyperlink w:anchor="_Resource_10:_Number" w:history="1">
              <w:r w:rsidR="464FE0F5" w:rsidRPr="00186A95">
                <w:rPr>
                  <w:rStyle w:val="Hyperlink"/>
                  <w:rFonts w:eastAsia="Calibri"/>
                </w:rPr>
                <w:t>Resource 10: Number</w:t>
              </w:r>
              <w:r w:rsidR="00186A95">
                <w:rPr>
                  <w:rStyle w:val="Hyperlink"/>
                  <w:rFonts w:eastAsia="Calibri"/>
                </w:rPr>
                <w:t xml:space="preserve"> </w:t>
              </w:r>
              <w:r w:rsidR="464FE0F5" w:rsidRPr="00186A95">
                <w:rPr>
                  <w:rStyle w:val="Hyperlink"/>
                  <w:rFonts w:eastAsia="Calibri"/>
                </w:rPr>
                <w:t>puzzles</w:t>
              </w:r>
            </w:hyperlink>
          </w:p>
          <w:p w14:paraId="608318EB" w14:textId="71C28856" w:rsidR="00E00F8E" w:rsidRDefault="00000000" w:rsidP="4857654A">
            <w:pPr>
              <w:pStyle w:val="ListBullet"/>
              <w:rPr>
                <w:rFonts w:eastAsia="Arial"/>
                <w:color w:val="000000" w:themeColor="text1"/>
              </w:rPr>
            </w:pPr>
            <w:hyperlink w:anchor="_Resource_11:_Example" w:history="1">
              <w:r w:rsidR="27ABE43B" w:rsidRPr="00186A95">
                <w:rPr>
                  <w:rStyle w:val="Hyperlink"/>
                  <w:rFonts w:eastAsia="Arial"/>
                </w:rPr>
                <w:t>Resource 11: Example timeline</w:t>
              </w:r>
            </w:hyperlink>
          </w:p>
          <w:p w14:paraId="5AEAEF01" w14:textId="462B9CF1" w:rsidR="00A31878" w:rsidRDefault="00000000" w:rsidP="4857654A">
            <w:pPr>
              <w:pStyle w:val="ListBullet"/>
              <w:rPr>
                <w:rFonts w:eastAsia="Arial"/>
                <w:color w:val="000000" w:themeColor="text1"/>
              </w:rPr>
            </w:pPr>
            <w:hyperlink w:anchor="_Resource_12:_Fun" w:history="1">
              <w:r w:rsidR="5DFC06DC" w:rsidRPr="00186A95">
                <w:rPr>
                  <w:rStyle w:val="Hyperlink"/>
                  <w:rFonts w:eastAsia="Arial"/>
                </w:rPr>
                <w:t>Resource 12: Fun day options</w:t>
              </w:r>
            </w:hyperlink>
          </w:p>
          <w:p w14:paraId="74557917" w14:textId="4E6B26C8" w:rsidR="00A31878" w:rsidRPr="00186A95" w:rsidRDefault="00000000" w:rsidP="4857654A">
            <w:pPr>
              <w:pStyle w:val="ListBullet"/>
            </w:pPr>
            <w:hyperlink w:anchor="_Resource_13:_Australian" w:history="1">
              <w:r w:rsidR="0A2A8579" w:rsidRPr="00186A95">
                <w:rPr>
                  <w:rStyle w:val="Hyperlink"/>
                  <w:rFonts w:eastAsia="Arial"/>
                </w:rPr>
                <w:t>Resource 1</w:t>
              </w:r>
              <w:r w:rsidR="61615FF6" w:rsidRPr="00186A95">
                <w:rPr>
                  <w:rStyle w:val="Hyperlink"/>
                  <w:rFonts w:eastAsia="Arial"/>
                </w:rPr>
                <w:t>3</w:t>
              </w:r>
              <w:r w:rsidR="0A2A8579" w:rsidRPr="00186A95">
                <w:rPr>
                  <w:rStyle w:val="Hyperlink"/>
                  <w:rFonts w:eastAsia="Arial"/>
                </w:rPr>
                <w:t>: Australian gold rush</w:t>
              </w:r>
            </w:hyperlink>
          </w:p>
          <w:p w14:paraId="246A946A" w14:textId="6113B813" w:rsidR="00CA3B43" w:rsidRDefault="00CA3B43" w:rsidP="4857654A">
            <w:pPr>
              <w:pStyle w:val="ListBullet"/>
              <w:widowControl/>
              <w:mirrorIndents w:val="0"/>
              <w:rPr>
                <w:rFonts w:eastAsia="Calibri"/>
              </w:rPr>
            </w:pPr>
            <w:r>
              <w:rPr>
                <w:rFonts w:eastAsia="Calibri"/>
              </w:rPr>
              <w:lastRenderedPageBreak/>
              <w:t>Individual whiteboard</w:t>
            </w:r>
            <w:r w:rsidR="007720ED">
              <w:rPr>
                <w:rFonts w:eastAsia="Calibri"/>
              </w:rPr>
              <w:t>s</w:t>
            </w:r>
          </w:p>
          <w:p w14:paraId="7047C5B5" w14:textId="4170EE16" w:rsidR="000141F4" w:rsidRDefault="000141F4" w:rsidP="4857654A">
            <w:pPr>
              <w:pStyle w:val="ListBullet"/>
              <w:widowControl/>
              <w:mirrorIndents w:val="0"/>
              <w:rPr>
                <w:rFonts w:eastAsia="Calibri"/>
              </w:rPr>
            </w:pPr>
            <w:r w:rsidRPr="4857654A">
              <w:rPr>
                <w:rFonts w:eastAsia="Calibri"/>
              </w:rPr>
              <w:t>Rulers</w:t>
            </w:r>
          </w:p>
          <w:p w14:paraId="34AEAE1D" w14:textId="0C78ADF6" w:rsidR="00A31878" w:rsidRDefault="000141F4" w:rsidP="4857654A">
            <w:pPr>
              <w:pStyle w:val="ListBullet"/>
              <w:rPr>
                <w:rFonts w:eastAsia="Calibri"/>
              </w:rPr>
            </w:pPr>
            <w:r w:rsidRPr="4857654A">
              <w:rPr>
                <w:rFonts w:eastAsia="Calibri"/>
              </w:rPr>
              <w:t>Writing materials</w:t>
            </w:r>
          </w:p>
        </w:tc>
      </w:tr>
      <w:tr w:rsidR="00A31878" w14:paraId="5BBECF93" w14:textId="77777777" w:rsidTr="4857654A">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762E043A" w:rsidR="00E00F8E" w:rsidRPr="007D3497" w:rsidRDefault="00000000" w:rsidP="00E00F8E">
            <w:pPr>
              <w:rPr>
                <w:rStyle w:val="Strong"/>
                <w:b w:val="0"/>
                <w:bCs w:val="0"/>
              </w:rPr>
            </w:pPr>
            <w:hyperlink w:anchor="_Lesson_6" w:history="1">
              <w:r w:rsidR="00E00F8E" w:rsidRPr="007D3497">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p>
          <w:p w14:paraId="160421C3" w14:textId="16217343" w:rsidR="00E00F8E" w:rsidRDefault="4EB8FF4A" w:rsidP="4857654A">
            <w:pPr>
              <w:pStyle w:val="ListBullet"/>
            </w:pPr>
            <w:r w:rsidRPr="4857654A">
              <w:rPr>
                <w:rStyle w:val="Strong"/>
              </w:rPr>
              <w:t>Additive relations A</w:t>
            </w:r>
            <w:r w:rsidR="725ACEA4">
              <w:t xml:space="preserve">: </w:t>
            </w:r>
            <w:r w:rsidR="04BE1A3F">
              <w:t>S</w:t>
            </w:r>
            <w:r w:rsidR="04BE1A3F" w:rsidRPr="4857654A">
              <w:rPr>
                <w:rFonts w:eastAsia="Arial"/>
                <w:color w:val="000000" w:themeColor="text1"/>
              </w:rPr>
              <w:t xml:space="preserve">elect strategies flexibly to solve addition and subtraction problems of up to 3 </w:t>
            </w:r>
            <w:proofErr w:type="gramStart"/>
            <w:r w:rsidR="04BE1A3F" w:rsidRPr="4857654A">
              <w:rPr>
                <w:rFonts w:eastAsia="Arial"/>
                <w:color w:val="000000" w:themeColor="text1"/>
              </w:rPr>
              <w:t>digits</w:t>
            </w:r>
            <w:proofErr w:type="gramEnd"/>
          </w:p>
          <w:p w14:paraId="378FF78E" w14:textId="77777777" w:rsidR="00E00F8E" w:rsidRPr="00E00F8E" w:rsidRDefault="00E00F8E" w:rsidP="00E00F8E">
            <w:pPr>
              <w:rPr>
                <w:rStyle w:val="Strong"/>
              </w:rPr>
            </w:pPr>
            <w:r w:rsidRPr="00E00F8E">
              <w:rPr>
                <w:rStyle w:val="Strong"/>
              </w:rPr>
              <w:t>Stage 3:</w:t>
            </w:r>
          </w:p>
          <w:p w14:paraId="22EA41FB" w14:textId="1317FF65" w:rsidR="00A31878" w:rsidRDefault="5D0F6AA7" w:rsidP="00E00F8E">
            <w:pPr>
              <w:pStyle w:val="ListBullet"/>
            </w:pPr>
            <w:r w:rsidRPr="4857654A">
              <w:rPr>
                <w:rStyle w:val="Strong"/>
              </w:rPr>
              <w:lastRenderedPageBreak/>
              <w:t xml:space="preserve">Multiplicative relations A: </w:t>
            </w:r>
            <w:r w:rsidR="7059877D" w:rsidRPr="4857654A">
              <w:rPr>
                <w:rStyle w:val="Strong"/>
                <w:b w:val="0"/>
              </w:rPr>
              <w:t>U</w:t>
            </w:r>
            <w:r w:rsidR="7059877D" w:rsidRPr="4857654A">
              <w:rPr>
                <w:rFonts w:eastAsia="Arial"/>
                <w:color w:val="000000" w:themeColor="text1"/>
              </w:rPr>
              <w:t>se partitioning and place value to multiply 2-, 3- and 4-digit numbers by one-digit numbers</w:t>
            </w:r>
          </w:p>
        </w:tc>
        <w:tc>
          <w:tcPr>
            <w:tcW w:w="4853" w:type="dxa"/>
          </w:tcPr>
          <w:p w14:paraId="2E855FCD" w14:textId="56CD2E33" w:rsidR="00E00F8E" w:rsidRDefault="725ACEA4" w:rsidP="00E00F8E">
            <w:r w:rsidRPr="4857654A">
              <w:rPr>
                <w:rStyle w:val="Strong"/>
              </w:rPr>
              <w:lastRenderedPageBreak/>
              <w:t>Lesson core concept</w:t>
            </w:r>
            <w:r>
              <w:t xml:space="preserve">: </w:t>
            </w:r>
            <w:r w:rsidR="00EF1F9B">
              <w:t>d</w:t>
            </w:r>
            <w:r w:rsidR="60E45E32">
              <w:t>ata, represented in many ways for different purposes, can be interpreted to help make decisions.</w:t>
            </w:r>
          </w:p>
          <w:p w14:paraId="4DB8FBFC" w14:textId="77777777" w:rsidR="00E00F8E" w:rsidRPr="00E00F8E" w:rsidRDefault="00E00F8E" w:rsidP="00E00F8E">
            <w:pPr>
              <w:rPr>
                <w:rStyle w:val="Strong"/>
              </w:rPr>
            </w:pPr>
            <w:r w:rsidRPr="00E00F8E">
              <w:rPr>
                <w:rStyle w:val="Strong"/>
              </w:rPr>
              <w:t>Stage 2:</w:t>
            </w:r>
          </w:p>
          <w:p w14:paraId="4CA7DB72" w14:textId="72B2175E" w:rsidR="00E00F8E" w:rsidRDefault="3E4DBA14" w:rsidP="4857654A">
            <w:pPr>
              <w:pStyle w:val="ListBullet"/>
            </w:pPr>
            <w:r w:rsidRPr="4857654A">
              <w:rPr>
                <w:rStyle w:val="Strong"/>
              </w:rPr>
              <w:t>Data A</w:t>
            </w:r>
            <w:r w:rsidR="725ACEA4">
              <w:t xml:space="preserve">: </w:t>
            </w:r>
            <w:r w:rsidR="582D18CB">
              <w:t>O</w:t>
            </w:r>
            <w:r w:rsidR="6A430E3B" w:rsidRPr="4857654A">
              <w:rPr>
                <w:rFonts w:eastAsia="Arial"/>
                <w:color w:val="000000" w:themeColor="text1"/>
              </w:rPr>
              <w:t xml:space="preserve">rganise and display data using tables and </w:t>
            </w:r>
            <w:proofErr w:type="gramStart"/>
            <w:r w:rsidR="6A430E3B" w:rsidRPr="4857654A">
              <w:rPr>
                <w:rFonts w:eastAsia="Arial"/>
                <w:color w:val="000000" w:themeColor="text1"/>
              </w:rPr>
              <w:t>graphs</w:t>
            </w:r>
            <w:proofErr w:type="gramEnd"/>
          </w:p>
          <w:p w14:paraId="5E9A89A4" w14:textId="766FD140" w:rsidR="00E00F8E" w:rsidRDefault="33EB0F1C" w:rsidP="00E00F8E">
            <w:pPr>
              <w:pStyle w:val="ListBullet"/>
            </w:pPr>
            <w:r w:rsidRPr="4857654A">
              <w:rPr>
                <w:rStyle w:val="Strong"/>
              </w:rPr>
              <w:t>Data A</w:t>
            </w:r>
            <w:r w:rsidR="725ACEA4">
              <w:t xml:space="preserve">: </w:t>
            </w:r>
            <w:r w:rsidR="6792F771">
              <w:t>I</w:t>
            </w:r>
            <w:r w:rsidR="69872645" w:rsidRPr="4857654A">
              <w:rPr>
                <w:rFonts w:eastAsia="Arial"/>
                <w:color w:val="000000" w:themeColor="text1"/>
              </w:rPr>
              <w:t xml:space="preserve">nterpret and compare </w:t>
            </w:r>
            <w:proofErr w:type="gramStart"/>
            <w:r w:rsidR="69872645" w:rsidRPr="4857654A">
              <w:rPr>
                <w:rFonts w:eastAsia="Arial"/>
                <w:color w:val="000000" w:themeColor="text1"/>
              </w:rPr>
              <w:t>data</w:t>
            </w:r>
            <w:proofErr w:type="gramEnd"/>
          </w:p>
          <w:p w14:paraId="699F41A0" w14:textId="77777777" w:rsidR="00E00F8E" w:rsidRPr="00E00F8E" w:rsidRDefault="00E00F8E" w:rsidP="00E00F8E">
            <w:pPr>
              <w:rPr>
                <w:rStyle w:val="Strong"/>
              </w:rPr>
            </w:pPr>
            <w:r w:rsidRPr="00E00F8E">
              <w:rPr>
                <w:rStyle w:val="Strong"/>
              </w:rPr>
              <w:t>Stage 3:</w:t>
            </w:r>
          </w:p>
          <w:p w14:paraId="1DA58A4B" w14:textId="1734166A" w:rsidR="00E00F8E" w:rsidRDefault="075CD4B2" w:rsidP="00E00F8E">
            <w:pPr>
              <w:pStyle w:val="ListBullet"/>
            </w:pPr>
            <w:r w:rsidRPr="4857654A">
              <w:rPr>
                <w:rStyle w:val="Strong"/>
              </w:rPr>
              <w:lastRenderedPageBreak/>
              <w:t>Represents numbers</w:t>
            </w:r>
            <w:r w:rsidR="725ACEA4" w:rsidRPr="4857654A">
              <w:rPr>
                <w:rStyle w:val="Strong"/>
              </w:rPr>
              <w:t xml:space="preserve"> B</w:t>
            </w:r>
            <w:r w:rsidR="725ACEA4">
              <w:t xml:space="preserve">: </w:t>
            </w:r>
            <w:r w:rsidR="00EE1210">
              <w:t xml:space="preserve">Whole numbers: </w:t>
            </w:r>
            <w:r w:rsidR="625DE311">
              <w:t>L</w:t>
            </w:r>
            <w:r w:rsidR="625DE311" w:rsidRPr="4857654A">
              <w:rPr>
                <w:rFonts w:eastAsia="Arial"/>
                <w:color w:val="000000" w:themeColor="text1"/>
              </w:rPr>
              <w:t xml:space="preserve">ocate and represent integers on a number </w:t>
            </w:r>
            <w:proofErr w:type="gramStart"/>
            <w:r w:rsidR="625DE311" w:rsidRPr="4857654A">
              <w:rPr>
                <w:rFonts w:eastAsia="Arial"/>
                <w:color w:val="000000" w:themeColor="text1"/>
              </w:rPr>
              <w:t>line</w:t>
            </w:r>
            <w:proofErr w:type="gramEnd"/>
          </w:p>
          <w:p w14:paraId="0FF200D8" w14:textId="18723950" w:rsidR="00A31878" w:rsidRDefault="35AFD774" w:rsidP="4857654A">
            <w:pPr>
              <w:pStyle w:val="ListBullet"/>
            </w:pPr>
            <w:r w:rsidRPr="4857654A">
              <w:rPr>
                <w:rStyle w:val="Strong"/>
              </w:rPr>
              <w:t>Data</w:t>
            </w:r>
            <w:r w:rsidR="725ACEA4" w:rsidRPr="4857654A">
              <w:rPr>
                <w:rStyle w:val="Strong"/>
              </w:rPr>
              <w:t xml:space="preserve"> B</w:t>
            </w:r>
            <w:r w:rsidR="725ACEA4">
              <w:t>:</w:t>
            </w:r>
            <w:r w:rsidR="04CA469C" w:rsidRPr="4857654A">
              <w:rPr>
                <w:rFonts w:eastAsia="Arial"/>
                <w:color w:val="000000" w:themeColor="text1"/>
              </w:rPr>
              <w:t xml:space="preserve"> Interpret data presented in digital media and elsewhere</w:t>
            </w:r>
          </w:p>
        </w:tc>
        <w:tc>
          <w:tcPr>
            <w:tcW w:w="4854" w:type="dxa"/>
          </w:tcPr>
          <w:p w14:paraId="4A9BBE2A" w14:textId="7AB59135" w:rsidR="00E00F8E" w:rsidRDefault="725ACEA4" w:rsidP="00E00F8E">
            <w:r w:rsidRPr="4857654A">
              <w:rPr>
                <w:rStyle w:val="Strong"/>
              </w:rPr>
              <w:lastRenderedPageBreak/>
              <w:t>Lesson duration</w:t>
            </w:r>
            <w:r>
              <w:t xml:space="preserve">: </w:t>
            </w:r>
            <w:r w:rsidR="2C914B78">
              <w:t xml:space="preserve">70 </w:t>
            </w:r>
            <w:r>
              <w:t>minutes</w:t>
            </w:r>
          </w:p>
          <w:p w14:paraId="09FE0F31" w14:textId="29B4E1CB" w:rsidR="00A31878" w:rsidRPr="00186A95" w:rsidRDefault="00000000" w:rsidP="4857654A">
            <w:pPr>
              <w:pStyle w:val="ListBullet"/>
            </w:pPr>
            <w:hyperlink w:anchor="_Resource_2:_Data" w:history="1">
              <w:r w:rsidR="4F57C7C8" w:rsidRPr="00186A95">
                <w:rPr>
                  <w:rStyle w:val="Hyperlink"/>
                </w:rPr>
                <w:t>Resource 2: Data cycle</w:t>
              </w:r>
            </w:hyperlink>
          </w:p>
          <w:p w14:paraId="4732D2A0" w14:textId="26C3227F" w:rsidR="00A31878" w:rsidRPr="00186A95" w:rsidRDefault="00000000" w:rsidP="4857654A">
            <w:pPr>
              <w:pStyle w:val="ListBullet"/>
            </w:pPr>
            <w:hyperlink w:anchor="_Resource_14:_Australian" w:history="1">
              <w:r w:rsidR="0BE3BE11" w:rsidRPr="00186A95">
                <w:rPr>
                  <w:rStyle w:val="Hyperlink"/>
                  <w:rFonts w:eastAsia="Arial"/>
                </w:rPr>
                <w:t>Resource 14: Australian temperatures</w:t>
              </w:r>
            </w:hyperlink>
          </w:p>
          <w:p w14:paraId="58F29B88" w14:textId="5EC4A88B" w:rsidR="00A31878" w:rsidRPr="00186A95" w:rsidRDefault="00000000" w:rsidP="4857654A">
            <w:pPr>
              <w:pStyle w:val="ListBullet"/>
              <w:rPr>
                <w:rFonts w:eastAsia="Arial"/>
                <w:color w:val="000000" w:themeColor="text1"/>
              </w:rPr>
            </w:pPr>
            <w:hyperlink w:anchor="_Resource_15:_Extreme" w:history="1">
              <w:r w:rsidR="0BE3BE11" w:rsidRPr="00186A95">
                <w:rPr>
                  <w:rStyle w:val="Hyperlink"/>
                  <w:rFonts w:eastAsia="Arial"/>
                </w:rPr>
                <w:t>Resource 15: Extreme temperatures</w:t>
              </w:r>
            </w:hyperlink>
          </w:p>
          <w:p w14:paraId="6A570775" w14:textId="3547C44B" w:rsidR="00A31878" w:rsidRDefault="00000000" w:rsidP="4857654A">
            <w:pPr>
              <w:pStyle w:val="ListBullet"/>
              <w:rPr>
                <w:rFonts w:eastAsia="Arial"/>
                <w:color w:val="000000" w:themeColor="text1"/>
              </w:rPr>
            </w:pPr>
            <w:hyperlink w:anchor="_Resource_16:_Temperature" w:history="1">
              <w:r w:rsidR="0BE3BE11" w:rsidRPr="00186A95">
                <w:rPr>
                  <w:rStyle w:val="Hyperlink"/>
                  <w:rFonts w:eastAsia="Arial"/>
                </w:rPr>
                <w:t>Resource 16: Temperature tables</w:t>
              </w:r>
            </w:hyperlink>
          </w:p>
          <w:p w14:paraId="3E206A6D" w14:textId="0B3ABC78" w:rsidR="000566EF" w:rsidRDefault="000566EF" w:rsidP="000566EF">
            <w:pPr>
              <w:pStyle w:val="ListBullet"/>
            </w:pPr>
            <w:r>
              <w:t>0–9 dice</w:t>
            </w:r>
            <w:r w:rsidR="007720ED">
              <w:t xml:space="preserve"> or spinners</w:t>
            </w:r>
          </w:p>
          <w:p w14:paraId="52171CF5" w14:textId="4260CC49" w:rsidR="00A31878" w:rsidRDefault="4251591C" w:rsidP="00E00F8E">
            <w:pPr>
              <w:pStyle w:val="ListBullet"/>
            </w:pPr>
            <w:r>
              <w:t>Writing materials</w:t>
            </w:r>
          </w:p>
        </w:tc>
      </w:tr>
      <w:tr w:rsidR="00A31878" w14:paraId="0519B572" w14:textId="77777777" w:rsidTr="4857654A">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053AB8A9" w:rsidR="00E00F8E" w:rsidRPr="00EF1F9B" w:rsidRDefault="00000000" w:rsidP="00E00F8E">
            <w:pPr>
              <w:rPr>
                <w:rStyle w:val="Strong"/>
                <w:b w:val="0"/>
                <w:bCs w:val="0"/>
              </w:rPr>
            </w:pPr>
            <w:hyperlink w:anchor="_Lesson_7" w:history="1">
              <w:r w:rsidR="00E00F8E" w:rsidRPr="00EF1F9B">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p>
          <w:p w14:paraId="28E0A771" w14:textId="1959C92B" w:rsidR="00E00F8E" w:rsidRDefault="67D63DCC" w:rsidP="4857654A">
            <w:pPr>
              <w:pStyle w:val="ListBullet"/>
              <w:rPr>
                <w:rStyle w:val="Strong"/>
              </w:rPr>
            </w:pPr>
            <w:r w:rsidRPr="4857654A">
              <w:rPr>
                <w:rStyle w:val="Strong"/>
              </w:rPr>
              <w:t>Additive relations A:</w:t>
            </w:r>
            <w:r w:rsidR="725ACEA4" w:rsidRPr="4857654A">
              <w:rPr>
                <w:rStyle w:val="Strong"/>
              </w:rPr>
              <w:t xml:space="preserve"> </w:t>
            </w:r>
            <w:r w:rsidR="3F443E42" w:rsidRPr="4857654A">
              <w:rPr>
                <w:rStyle w:val="Strong"/>
                <w:b w:val="0"/>
              </w:rPr>
              <w:t xml:space="preserve">Select strategies flexibly to solve addition and subtraction problems of up to 3 </w:t>
            </w:r>
            <w:proofErr w:type="gramStart"/>
            <w:r w:rsidR="3F443E42" w:rsidRPr="4857654A">
              <w:rPr>
                <w:rStyle w:val="Strong"/>
                <w:b w:val="0"/>
              </w:rPr>
              <w:t>digits</w:t>
            </w:r>
            <w:proofErr w:type="gramEnd"/>
          </w:p>
          <w:p w14:paraId="4D8465F4" w14:textId="77777777" w:rsidR="00E00F8E" w:rsidRPr="00E00F8E" w:rsidRDefault="00E00F8E" w:rsidP="00E00F8E">
            <w:pPr>
              <w:rPr>
                <w:rStyle w:val="Strong"/>
              </w:rPr>
            </w:pPr>
            <w:r w:rsidRPr="00E00F8E">
              <w:rPr>
                <w:rStyle w:val="Strong"/>
              </w:rPr>
              <w:t>Stage 3:</w:t>
            </w:r>
          </w:p>
          <w:p w14:paraId="422E1BCF" w14:textId="54C03731" w:rsidR="00A31878" w:rsidRDefault="444A0031" w:rsidP="4857654A">
            <w:pPr>
              <w:pStyle w:val="ListBullet"/>
            </w:pPr>
            <w:r w:rsidRPr="4857654A">
              <w:rPr>
                <w:rStyle w:val="Strong"/>
              </w:rPr>
              <w:t>Multiplicative relations A</w:t>
            </w:r>
            <w:r w:rsidR="725ACEA4">
              <w:t xml:space="preserve">: </w:t>
            </w:r>
            <w:r w:rsidR="19223EC1">
              <w:t>U</w:t>
            </w:r>
            <w:r w:rsidR="15F6205B" w:rsidRPr="4857654A">
              <w:rPr>
                <w:rFonts w:eastAsia="Arial"/>
                <w:color w:val="000000" w:themeColor="text1"/>
              </w:rPr>
              <w:t xml:space="preserve">se partitioning and place value to multiply 2-, 3- and 4-digit numbers by one-digit </w:t>
            </w:r>
            <w:r w:rsidR="15F6205B" w:rsidRPr="4857654A">
              <w:rPr>
                <w:rFonts w:eastAsia="Arial"/>
                <w:color w:val="000000" w:themeColor="text1"/>
              </w:rPr>
              <w:lastRenderedPageBreak/>
              <w:t>numbers</w:t>
            </w:r>
          </w:p>
        </w:tc>
        <w:tc>
          <w:tcPr>
            <w:tcW w:w="4853" w:type="dxa"/>
          </w:tcPr>
          <w:p w14:paraId="3B51064D" w14:textId="2E725D77" w:rsidR="00E00F8E" w:rsidRDefault="725ACEA4" w:rsidP="4857654A">
            <w:pPr>
              <w:rPr>
                <w:rFonts w:eastAsia="Arial"/>
              </w:rPr>
            </w:pPr>
            <w:r w:rsidRPr="4857654A">
              <w:rPr>
                <w:rStyle w:val="Strong"/>
              </w:rPr>
              <w:lastRenderedPageBreak/>
              <w:t>Lesson core concept</w:t>
            </w:r>
            <w:r>
              <w:t xml:space="preserve">: </w:t>
            </w:r>
            <w:r w:rsidR="00EF1F9B">
              <w:t>i</w:t>
            </w:r>
            <w:r w:rsidR="6FD17DB6" w:rsidRPr="4857654A">
              <w:rPr>
                <w:rFonts w:eastAsia="Arial"/>
                <w:color w:val="000000" w:themeColor="text1"/>
              </w:rPr>
              <w:t>nterpreting data helps to solve problems and ask new questions.</w:t>
            </w:r>
          </w:p>
          <w:p w14:paraId="2E6B7C02" w14:textId="77777777" w:rsidR="00E00F8E" w:rsidRPr="00E00F8E" w:rsidRDefault="00E00F8E" w:rsidP="00E00F8E">
            <w:pPr>
              <w:rPr>
                <w:rStyle w:val="Strong"/>
              </w:rPr>
            </w:pPr>
            <w:r w:rsidRPr="00E00F8E">
              <w:rPr>
                <w:rStyle w:val="Strong"/>
              </w:rPr>
              <w:t>Stage 2:</w:t>
            </w:r>
          </w:p>
          <w:p w14:paraId="6C812FDE" w14:textId="36D51112" w:rsidR="00E00F8E" w:rsidRDefault="397C96A5" w:rsidP="4857654A">
            <w:pPr>
              <w:pStyle w:val="ListBullet"/>
              <w:rPr>
                <w:rFonts w:eastAsia="Arial"/>
                <w:color w:val="000000" w:themeColor="text1"/>
              </w:rPr>
            </w:pPr>
            <w:r w:rsidRPr="4857654A">
              <w:rPr>
                <w:rStyle w:val="Strong"/>
              </w:rPr>
              <w:t>Representing number using place value A</w:t>
            </w:r>
            <w:r w:rsidR="725ACEA4">
              <w:t xml:space="preserve">: </w:t>
            </w:r>
            <w:r w:rsidR="00283740">
              <w:t xml:space="preserve">Whole numbers: </w:t>
            </w:r>
            <w:r w:rsidR="154CB23D">
              <w:t>R</w:t>
            </w:r>
            <w:r w:rsidR="0CCFF94F" w:rsidRPr="4857654A">
              <w:rPr>
                <w:rFonts w:eastAsia="Arial"/>
                <w:color w:val="000000" w:themeColor="text1"/>
              </w:rPr>
              <w:t xml:space="preserve">ead, represent and order numbers to </w:t>
            </w:r>
            <w:proofErr w:type="gramStart"/>
            <w:r w:rsidR="0CCFF94F" w:rsidRPr="4857654A">
              <w:rPr>
                <w:rFonts w:eastAsia="Arial"/>
                <w:color w:val="000000" w:themeColor="text1"/>
              </w:rPr>
              <w:t>thousands</w:t>
            </w:r>
            <w:proofErr w:type="gramEnd"/>
          </w:p>
          <w:p w14:paraId="33163B01" w14:textId="5C70A922" w:rsidR="00E00F8E" w:rsidRDefault="0CCFF94F" w:rsidP="4857654A">
            <w:pPr>
              <w:pStyle w:val="ListBullet"/>
              <w:rPr>
                <w:rFonts w:eastAsia="Arial"/>
                <w:color w:val="000000" w:themeColor="text1"/>
              </w:rPr>
            </w:pPr>
            <w:r w:rsidRPr="4857654A">
              <w:rPr>
                <w:rStyle w:val="Strong"/>
              </w:rPr>
              <w:t>Data A</w:t>
            </w:r>
            <w:r w:rsidR="725ACEA4">
              <w:t xml:space="preserve">: </w:t>
            </w:r>
            <w:r w:rsidR="2626A33B">
              <w:t>O</w:t>
            </w:r>
            <w:r w:rsidR="3B42CD4A" w:rsidRPr="4857654A">
              <w:rPr>
                <w:rFonts w:eastAsia="Arial"/>
                <w:color w:val="000000" w:themeColor="text1"/>
              </w:rPr>
              <w:t xml:space="preserve">rganise and display data using tables and </w:t>
            </w:r>
            <w:proofErr w:type="gramStart"/>
            <w:r w:rsidR="3B42CD4A" w:rsidRPr="4857654A">
              <w:rPr>
                <w:rFonts w:eastAsia="Arial"/>
                <w:color w:val="000000" w:themeColor="text1"/>
              </w:rPr>
              <w:t>graphs</w:t>
            </w:r>
            <w:proofErr w:type="gramEnd"/>
          </w:p>
          <w:p w14:paraId="31150544" w14:textId="681AB3D7" w:rsidR="3B42CD4A" w:rsidRDefault="3B42CD4A" w:rsidP="4857654A">
            <w:pPr>
              <w:pStyle w:val="ListBullet"/>
            </w:pPr>
            <w:r w:rsidRPr="4857654A">
              <w:rPr>
                <w:rStyle w:val="Strong"/>
              </w:rPr>
              <w:t>Data A</w:t>
            </w:r>
            <w:r>
              <w:t xml:space="preserve">: </w:t>
            </w:r>
            <w:r w:rsidR="7D08CECB">
              <w:t>I</w:t>
            </w:r>
            <w:r w:rsidRPr="4857654A">
              <w:rPr>
                <w:rFonts w:eastAsia="Arial"/>
                <w:color w:val="000000" w:themeColor="text1"/>
              </w:rPr>
              <w:t xml:space="preserve">nterpret and compare </w:t>
            </w:r>
            <w:proofErr w:type="gramStart"/>
            <w:r w:rsidRPr="4857654A">
              <w:rPr>
                <w:rFonts w:eastAsia="Arial"/>
                <w:color w:val="000000" w:themeColor="text1"/>
              </w:rPr>
              <w:t>data</w:t>
            </w:r>
            <w:proofErr w:type="gramEnd"/>
          </w:p>
          <w:p w14:paraId="76E269CE" w14:textId="77777777" w:rsidR="00E00F8E" w:rsidRPr="00E00F8E" w:rsidRDefault="00E00F8E" w:rsidP="00E00F8E">
            <w:pPr>
              <w:rPr>
                <w:rStyle w:val="Strong"/>
              </w:rPr>
            </w:pPr>
            <w:r w:rsidRPr="00E00F8E">
              <w:rPr>
                <w:rStyle w:val="Strong"/>
              </w:rPr>
              <w:t>Stage 3:</w:t>
            </w:r>
          </w:p>
          <w:p w14:paraId="6701F8DF" w14:textId="416CC7B5" w:rsidR="00E00F8E" w:rsidRDefault="2686CA6F" w:rsidP="4857654A">
            <w:pPr>
              <w:pStyle w:val="ListBullet"/>
            </w:pPr>
            <w:r w:rsidRPr="4857654A">
              <w:rPr>
                <w:rStyle w:val="Strong"/>
              </w:rPr>
              <w:lastRenderedPageBreak/>
              <w:t>Represents numbers A</w:t>
            </w:r>
            <w:r w:rsidR="725ACEA4">
              <w:t xml:space="preserve">: </w:t>
            </w:r>
            <w:r w:rsidR="00EE1210">
              <w:t xml:space="preserve">Whole numbers: </w:t>
            </w:r>
            <w:r w:rsidR="535BF55C">
              <w:t>R</w:t>
            </w:r>
            <w:r w:rsidR="535BF55C" w:rsidRPr="4857654A">
              <w:rPr>
                <w:rFonts w:eastAsia="Arial"/>
                <w:color w:val="000000" w:themeColor="text1"/>
              </w:rPr>
              <w:t xml:space="preserve">ecognise, represent and order numbers in the </w:t>
            </w:r>
            <w:proofErr w:type="gramStart"/>
            <w:r w:rsidR="535BF55C" w:rsidRPr="4857654A">
              <w:rPr>
                <w:rFonts w:eastAsia="Arial"/>
                <w:color w:val="000000" w:themeColor="text1"/>
              </w:rPr>
              <w:t>millions</w:t>
            </w:r>
            <w:proofErr w:type="gramEnd"/>
          </w:p>
          <w:p w14:paraId="7DEDB321" w14:textId="1437EA63" w:rsidR="00A31878" w:rsidRDefault="535BF55C" w:rsidP="4857654A">
            <w:pPr>
              <w:pStyle w:val="ListBullet"/>
            </w:pPr>
            <w:r w:rsidRPr="4857654A">
              <w:rPr>
                <w:rStyle w:val="Strong"/>
              </w:rPr>
              <w:t>Data</w:t>
            </w:r>
            <w:r w:rsidR="725ACEA4" w:rsidRPr="4857654A">
              <w:rPr>
                <w:rStyle w:val="Strong"/>
              </w:rPr>
              <w:t xml:space="preserve"> B</w:t>
            </w:r>
            <w:r w:rsidR="725ACEA4">
              <w:t xml:space="preserve">: </w:t>
            </w:r>
            <w:r w:rsidR="44EC2EEC">
              <w:t>I</w:t>
            </w:r>
            <w:r w:rsidR="44EC2EEC" w:rsidRPr="4857654A">
              <w:rPr>
                <w:rFonts w:eastAsia="Arial"/>
                <w:color w:val="000000" w:themeColor="text1"/>
              </w:rPr>
              <w:t>nterpret and compare a range of data displays</w:t>
            </w:r>
          </w:p>
        </w:tc>
        <w:tc>
          <w:tcPr>
            <w:tcW w:w="4854" w:type="dxa"/>
          </w:tcPr>
          <w:p w14:paraId="1E1C65EE" w14:textId="6982D41E" w:rsidR="00E00F8E" w:rsidRDefault="725ACEA4" w:rsidP="00E00F8E">
            <w:r w:rsidRPr="4857654A">
              <w:rPr>
                <w:rStyle w:val="Strong"/>
              </w:rPr>
              <w:lastRenderedPageBreak/>
              <w:t>Lesson duration</w:t>
            </w:r>
            <w:r>
              <w:t xml:space="preserve">: </w:t>
            </w:r>
            <w:r w:rsidR="53EC2BDA" w:rsidRPr="008D0846">
              <w:t>70</w:t>
            </w:r>
            <w:r w:rsidR="75F6A8B9">
              <w:t xml:space="preserve"> </w:t>
            </w:r>
            <w:r>
              <w:t>minutes</w:t>
            </w:r>
          </w:p>
          <w:p w14:paraId="6E21861F" w14:textId="2BDC2F8F" w:rsidR="1B6ED935" w:rsidRPr="008D0846" w:rsidRDefault="00000000" w:rsidP="4857654A">
            <w:pPr>
              <w:pStyle w:val="ListBullet"/>
            </w:pPr>
            <w:hyperlink w:anchor="_Resource_2:_Data" w:history="1">
              <w:r w:rsidR="1B6ED935" w:rsidRPr="008D0846">
                <w:rPr>
                  <w:rStyle w:val="Hyperlink"/>
                </w:rPr>
                <w:t>Resource 2: Data cycle</w:t>
              </w:r>
            </w:hyperlink>
          </w:p>
          <w:p w14:paraId="1405CD21" w14:textId="7D8D4F44" w:rsidR="53D1EE64" w:rsidRPr="008D0846" w:rsidRDefault="00000000" w:rsidP="4857654A">
            <w:pPr>
              <w:pStyle w:val="ListBullet"/>
              <w:rPr>
                <w:rFonts w:eastAsia="Calibri"/>
              </w:rPr>
            </w:pPr>
            <w:hyperlink w:anchor="_Resource_17:_Unlabelled" w:history="1">
              <w:r w:rsidR="53D1EE64" w:rsidRPr="008D0846">
                <w:rPr>
                  <w:rStyle w:val="Hyperlink"/>
                </w:rPr>
                <w:t>Resource 17: Unlabelled graphs</w:t>
              </w:r>
            </w:hyperlink>
          </w:p>
          <w:p w14:paraId="54FD6119" w14:textId="2DBB9782" w:rsidR="03CFC12E" w:rsidRPr="008D0846" w:rsidRDefault="00000000" w:rsidP="4857654A">
            <w:pPr>
              <w:pStyle w:val="ListBullet"/>
            </w:pPr>
            <w:hyperlink w:anchor="_Resource_18:_Table" w:history="1">
              <w:r w:rsidR="70225DBF" w:rsidRPr="008D0846">
                <w:rPr>
                  <w:rStyle w:val="Hyperlink"/>
                  <w:rFonts w:eastAsia="Arial"/>
                </w:rPr>
                <w:t>Resource 18: Table of data</w:t>
              </w:r>
            </w:hyperlink>
          </w:p>
          <w:p w14:paraId="6848FC9E" w14:textId="29899A8E" w:rsidR="0D2DA3F1" w:rsidRPr="008D0846" w:rsidRDefault="00000000" w:rsidP="27F4DE87">
            <w:pPr>
              <w:pStyle w:val="ListBullet"/>
              <w:rPr>
                <w:rFonts w:eastAsia="Arial"/>
                <w:color w:val="000000" w:themeColor="text1"/>
              </w:rPr>
            </w:pPr>
            <w:hyperlink w:anchor="_Resource_19:_Threatened" w:history="1">
              <w:r w:rsidR="0D2DA3F1" w:rsidRPr="008D0846">
                <w:rPr>
                  <w:rStyle w:val="Hyperlink"/>
                  <w:rFonts w:eastAsia="Arial"/>
                </w:rPr>
                <w:t>Resource 19: Threatened species</w:t>
              </w:r>
            </w:hyperlink>
          </w:p>
          <w:p w14:paraId="4FCCC6AE" w14:textId="2C05B459" w:rsidR="0D2DA3F1" w:rsidRPr="008D0846" w:rsidRDefault="00000000" w:rsidP="27F4DE87">
            <w:pPr>
              <w:pStyle w:val="ListBullet"/>
            </w:pPr>
            <w:hyperlink w:anchor="_Resource_20:_Solar" w:history="1">
              <w:r w:rsidR="0D2DA3F1" w:rsidRPr="008D0846">
                <w:rPr>
                  <w:rStyle w:val="Hyperlink"/>
                  <w:rFonts w:eastAsia="Arial"/>
                </w:rPr>
                <w:t>Resource 20: Solar system distances</w:t>
              </w:r>
            </w:hyperlink>
          </w:p>
          <w:p w14:paraId="7C9F9C3B" w14:textId="0619B33E" w:rsidR="000566EF" w:rsidRDefault="000566EF" w:rsidP="000566EF">
            <w:pPr>
              <w:pStyle w:val="ListBullet"/>
            </w:pPr>
            <w:r>
              <w:t>0–9 dice</w:t>
            </w:r>
            <w:r w:rsidR="004903FD">
              <w:t xml:space="preserve"> or spinner</w:t>
            </w:r>
          </w:p>
          <w:p w14:paraId="036F2111" w14:textId="6DE67F77" w:rsidR="004903FD" w:rsidRDefault="004903FD" w:rsidP="000566EF">
            <w:pPr>
              <w:pStyle w:val="ListBullet"/>
            </w:pPr>
            <w:r>
              <w:t>Individual whiteboards</w:t>
            </w:r>
          </w:p>
          <w:p w14:paraId="22FDFE83" w14:textId="4D1999DE" w:rsidR="00A31878" w:rsidRDefault="66817F6E" w:rsidP="001F3AE3">
            <w:pPr>
              <w:pStyle w:val="ListBullet"/>
            </w:pPr>
            <w:r>
              <w:t>W</w:t>
            </w:r>
            <w:r w:rsidR="05DFC428">
              <w:t>riting materials</w:t>
            </w:r>
          </w:p>
        </w:tc>
      </w:tr>
      <w:tr w:rsidR="00E00F8E" w14:paraId="5A3D0286" w14:textId="77777777" w:rsidTr="4857654A">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6694FB5C" w:rsidR="00E00F8E" w:rsidRPr="00EF1F9B" w:rsidRDefault="00000000" w:rsidP="00E00F8E">
            <w:pPr>
              <w:rPr>
                <w:rStyle w:val="Strong"/>
                <w:b w:val="0"/>
                <w:bCs w:val="0"/>
              </w:rPr>
            </w:pPr>
            <w:hyperlink w:anchor="_Lesson_8_1" w:history="1">
              <w:r w:rsidR="00E00F8E" w:rsidRPr="00EF1F9B">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26649062" w:rsidP="00E00F8E">
            <w:pPr>
              <w:pStyle w:val="ListBullet"/>
              <w:rPr>
                <w:rStyle w:val="Strong"/>
              </w:rPr>
            </w:pPr>
            <w:r>
              <w:t>t</w:t>
            </w:r>
            <w:r w:rsidR="725ACEA4">
              <w:t>eacher</w:t>
            </w:r>
            <w:r>
              <w:t>-</w:t>
            </w:r>
            <w:r w:rsidR="725ACEA4">
              <w:t>identified task based on student needs</w:t>
            </w:r>
          </w:p>
        </w:tc>
        <w:tc>
          <w:tcPr>
            <w:tcW w:w="4853" w:type="dxa"/>
          </w:tcPr>
          <w:p w14:paraId="7D4D7652" w14:textId="48DD47AA" w:rsidR="00E00F8E" w:rsidRDefault="587EA15E" w:rsidP="00E00F8E">
            <w:r w:rsidRPr="27F4DE87">
              <w:rPr>
                <w:rStyle w:val="Strong"/>
              </w:rPr>
              <w:t>Lesson core concept</w:t>
            </w:r>
            <w:r>
              <w:t xml:space="preserve">: </w:t>
            </w:r>
            <w:r w:rsidR="00EF1F9B">
              <w:t>s</w:t>
            </w:r>
            <w:r w:rsidR="70E9587A" w:rsidRPr="27F4DE87">
              <w:rPr>
                <w:rFonts w:eastAsia="Arial"/>
                <w:color w:val="000000" w:themeColor="text1"/>
              </w:rPr>
              <w:t>tatistical reasoning helps mathematicians interpret and infer information</w:t>
            </w:r>
            <w:r>
              <w:t>.</w:t>
            </w:r>
          </w:p>
          <w:p w14:paraId="1FC12645" w14:textId="77777777" w:rsidR="00E00F8E" w:rsidRPr="00E00F8E" w:rsidRDefault="00E00F8E" w:rsidP="00E00F8E">
            <w:pPr>
              <w:rPr>
                <w:rStyle w:val="Strong"/>
              </w:rPr>
            </w:pPr>
            <w:r w:rsidRPr="00E00F8E">
              <w:rPr>
                <w:rStyle w:val="Strong"/>
              </w:rPr>
              <w:t>Stage 2:</w:t>
            </w:r>
          </w:p>
          <w:p w14:paraId="4FE5EFEB" w14:textId="01B81E38" w:rsidR="00E00F8E" w:rsidRDefault="6B06F438" w:rsidP="00E00F8E">
            <w:pPr>
              <w:pStyle w:val="ListBullet"/>
            </w:pPr>
            <w:r w:rsidRPr="27F4DE87">
              <w:rPr>
                <w:rStyle w:val="Strong"/>
              </w:rPr>
              <w:t xml:space="preserve">Representing numbers using </w:t>
            </w:r>
            <w:r w:rsidR="0C38B3C2" w:rsidRPr="27F4DE87">
              <w:rPr>
                <w:rStyle w:val="Strong"/>
              </w:rPr>
              <w:t>place</w:t>
            </w:r>
            <w:r w:rsidRPr="27F4DE87">
              <w:rPr>
                <w:rStyle w:val="Strong"/>
              </w:rPr>
              <w:t xml:space="preserve"> value A</w:t>
            </w:r>
            <w:r w:rsidR="700F6953">
              <w:t xml:space="preserve">: </w:t>
            </w:r>
            <w:r w:rsidR="009002B5">
              <w:t xml:space="preserve">Whole numbers: </w:t>
            </w:r>
            <w:r w:rsidR="50BFFD35">
              <w:t>R</w:t>
            </w:r>
            <w:r w:rsidR="15C4C9BA" w:rsidRPr="27F4DE87">
              <w:rPr>
                <w:rFonts w:eastAsia="Arial"/>
                <w:color w:val="000000" w:themeColor="text1"/>
              </w:rPr>
              <w:t xml:space="preserve">ead, represent and order numbers to </w:t>
            </w:r>
            <w:proofErr w:type="gramStart"/>
            <w:r w:rsidR="15C4C9BA" w:rsidRPr="27F4DE87">
              <w:rPr>
                <w:rFonts w:eastAsia="Arial"/>
                <w:color w:val="000000" w:themeColor="text1"/>
              </w:rPr>
              <w:t>thousands</w:t>
            </w:r>
            <w:proofErr w:type="gramEnd"/>
          </w:p>
          <w:p w14:paraId="4331F5D2" w14:textId="6FD0DCF2" w:rsidR="00E00F8E" w:rsidRDefault="1EC2EF83" w:rsidP="00E00F8E">
            <w:pPr>
              <w:pStyle w:val="ListBullet"/>
              <w:rPr>
                <w:rFonts w:eastAsia="Arial"/>
                <w:color w:val="000000" w:themeColor="text1"/>
              </w:rPr>
            </w:pPr>
            <w:r w:rsidRPr="27F4DE87">
              <w:rPr>
                <w:rStyle w:val="Strong"/>
              </w:rPr>
              <w:t>Data A</w:t>
            </w:r>
            <w:r w:rsidR="700F6953">
              <w:t xml:space="preserve">: </w:t>
            </w:r>
            <w:r w:rsidR="4564465D">
              <w:t>I</w:t>
            </w:r>
            <w:r w:rsidR="133AEB50" w:rsidRPr="27F4DE87">
              <w:rPr>
                <w:rFonts w:eastAsia="Arial"/>
                <w:color w:val="000000" w:themeColor="text1"/>
              </w:rPr>
              <w:t xml:space="preserve">nterpret and compare </w:t>
            </w:r>
            <w:proofErr w:type="gramStart"/>
            <w:r w:rsidR="133AEB50" w:rsidRPr="27F4DE87">
              <w:rPr>
                <w:rFonts w:eastAsia="Arial"/>
                <w:color w:val="000000" w:themeColor="text1"/>
              </w:rPr>
              <w:t>data</w:t>
            </w:r>
            <w:proofErr w:type="gramEnd"/>
          </w:p>
          <w:p w14:paraId="6EB03EE5" w14:textId="77777777" w:rsidR="00E00F8E" w:rsidRPr="00E00F8E" w:rsidRDefault="00E00F8E" w:rsidP="00E00F8E">
            <w:pPr>
              <w:rPr>
                <w:rStyle w:val="Strong"/>
              </w:rPr>
            </w:pPr>
            <w:r w:rsidRPr="00E00F8E">
              <w:rPr>
                <w:rStyle w:val="Strong"/>
              </w:rPr>
              <w:t>Stage 3:</w:t>
            </w:r>
          </w:p>
          <w:p w14:paraId="26FE0897" w14:textId="32160903" w:rsidR="00E00F8E" w:rsidRPr="00E00F8E" w:rsidRDefault="7EA38423" w:rsidP="00E00F8E">
            <w:pPr>
              <w:pStyle w:val="ListBullet"/>
            </w:pPr>
            <w:r w:rsidRPr="27F4DE87">
              <w:rPr>
                <w:rStyle w:val="Strong"/>
              </w:rPr>
              <w:t>Data B</w:t>
            </w:r>
            <w:r w:rsidR="700F6953">
              <w:t xml:space="preserve">: </w:t>
            </w:r>
            <w:r w:rsidR="665B205D">
              <w:t>I</w:t>
            </w:r>
            <w:r w:rsidR="665B205D" w:rsidRPr="27F4DE87">
              <w:rPr>
                <w:rFonts w:eastAsia="Arial"/>
                <w:color w:val="000000" w:themeColor="text1"/>
              </w:rPr>
              <w:t>nterpret data presented in digital media and elsewhere</w:t>
            </w:r>
          </w:p>
        </w:tc>
        <w:tc>
          <w:tcPr>
            <w:tcW w:w="4854" w:type="dxa"/>
          </w:tcPr>
          <w:p w14:paraId="7CEE3FA2" w14:textId="5EEFC3F6" w:rsidR="00E00F8E" w:rsidRDefault="00E00F8E" w:rsidP="00E00F8E">
            <w:r w:rsidRPr="00E00F8E">
              <w:rPr>
                <w:rStyle w:val="Strong"/>
              </w:rPr>
              <w:t>Lesson duration</w:t>
            </w:r>
            <w:r>
              <w:t xml:space="preserve">: </w:t>
            </w:r>
            <w:r w:rsidR="1C6B5D55" w:rsidRPr="009F7275">
              <w:t>65</w:t>
            </w:r>
            <w:r>
              <w:t xml:space="preserve"> minutes</w:t>
            </w:r>
          </w:p>
          <w:p w14:paraId="188171E9" w14:textId="2AD74D74" w:rsidR="00E00F8E" w:rsidRPr="009F7275" w:rsidRDefault="00000000" w:rsidP="4857654A">
            <w:pPr>
              <w:pStyle w:val="ListBullet"/>
            </w:pPr>
            <w:hyperlink w:anchor="_Resource_2:_Data" w:history="1">
              <w:r w:rsidR="69600BF4" w:rsidRPr="009F7275">
                <w:rPr>
                  <w:rStyle w:val="Hyperlink"/>
                </w:rPr>
                <w:t>Resource 2: Data cycle</w:t>
              </w:r>
            </w:hyperlink>
          </w:p>
          <w:p w14:paraId="12BA8A40" w14:textId="58A52FD2" w:rsidR="00E00F8E" w:rsidRPr="009F7275" w:rsidRDefault="00000000" w:rsidP="27F4DE87">
            <w:pPr>
              <w:pStyle w:val="ListBullet"/>
            </w:pPr>
            <w:hyperlink w:anchor="_Resource_21:_Team" w:history="1">
              <w:r w:rsidR="045669CD" w:rsidRPr="009F7275">
                <w:rPr>
                  <w:rStyle w:val="Hyperlink"/>
                  <w:rFonts w:eastAsia="Arial"/>
                </w:rPr>
                <w:t>Resource 21: Team birth years</w:t>
              </w:r>
            </w:hyperlink>
          </w:p>
          <w:p w14:paraId="19C0E0D4" w14:textId="59E6B3AE" w:rsidR="00E00F8E" w:rsidRPr="009F7275" w:rsidRDefault="00000000" w:rsidP="27F4DE87">
            <w:pPr>
              <w:pStyle w:val="ListBullet"/>
              <w:rPr>
                <w:rFonts w:eastAsia="Arial"/>
                <w:color w:val="000000" w:themeColor="text1"/>
              </w:rPr>
            </w:pPr>
            <w:hyperlink w:anchor="_Resource_22:_Melting" w:history="1">
              <w:r w:rsidR="045669CD" w:rsidRPr="009F7275">
                <w:rPr>
                  <w:rStyle w:val="Hyperlink"/>
                  <w:rFonts w:eastAsia="Arial"/>
                </w:rPr>
                <w:t>Resource 22: Melting ice</w:t>
              </w:r>
            </w:hyperlink>
          </w:p>
          <w:p w14:paraId="470F59D6" w14:textId="77777777" w:rsidR="00E00F8E" w:rsidRPr="00C7291B" w:rsidRDefault="00000000" w:rsidP="00E00F8E">
            <w:pPr>
              <w:pStyle w:val="ListBullet"/>
              <w:rPr>
                <w:rStyle w:val="Hyperlink"/>
                <w:color w:val="auto"/>
                <w:u w:val="none"/>
              </w:rPr>
            </w:pPr>
            <w:hyperlink w:anchor="_Resource_23:_Misleading" w:history="1">
              <w:r w:rsidR="070596AE" w:rsidRPr="009F7275">
                <w:rPr>
                  <w:rStyle w:val="Hyperlink"/>
                  <w:rFonts w:eastAsia="Arial"/>
                </w:rPr>
                <w:t>Resource 23: Misleading graphs</w:t>
              </w:r>
            </w:hyperlink>
          </w:p>
          <w:p w14:paraId="0E9049E3" w14:textId="77777777" w:rsidR="00DC7785" w:rsidRDefault="00DC7785" w:rsidP="00C7291B">
            <w:pPr>
              <w:pStyle w:val="ListBullet"/>
            </w:pPr>
            <w:r>
              <w:t>Digital devices to access Excel (if available)</w:t>
            </w:r>
          </w:p>
          <w:p w14:paraId="7A9C5385" w14:textId="30267E4C" w:rsidR="00C7291B" w:rsidRPr="009F7275" w:rsidRDefault="00C7291B" w:rsidP="00DC7785">
            <w:pPr>
              <w:pStyle w:val="ListBullet"/>
            </w:pPr>
            <w:r w:rsidRPr="00C7291B">
              <w:t>Student workbooks</w:t>
            </w:r>
          </w:p>
        </w:tc>
      </w:tr>
    </w:tbl>
    <w:p w14:paraId="01E7D120" w14:textId="77777777" w:rsidR="00D74AB8" w:rsidRDefault="00D74AB8" w:rsidP="00D74AB8">
      <w:pPr>
        <w:pStyle w:val="Heading2"/>
      </w:pPr>
      <w:bookmarkStart w:id="11" w:name="_Lesson_1"/>
      <w:bookmarkStart w:id="12" w:name="_Toc147484659"/>
      <w:bookmarkEnd w:id="11"/>
      <w:r>
        <w:lastRenderedPageBreak/>
        <w:t>Lesson 1</w:t>
      </w:r>
      <w:bookmarkEnd w:id="12"/>
    </w:p>
    <w:p w14:paraId="354E7910" w14:textId="67EDF97C" w:rsidR="00D74AB8" w:rsidRDefault="00D74AB8" w:rsidP="00D74AB8">
      <w:pPr>
        <w:pStyle w:val="FeatureBox3"/>
      </w:pPr>
      <w:r w:rsidRPr="1AD050F7">
        <w:rPr>
          <w:rStyle w:val="Strong"/>
        </w:rPr>
        <w:t>Core concept</w:t>
      </w:r>
      <w:r>
        <w:t xml:space="preserve">: </w:t>
      </w:r>
      <w:r w:rsidR="00EA7499">
        <w:t>d</w:t>
      </w:r>
      <w:r w:rsidR="5582F21F">
        <w:t>ata is all around and it is more than a combination of numbers and graphics</w:t>
      </w:r>
      <w:r>
        <w:t>.</w:t>
      </w:r>
    </w:p>
    <w:p w14:paraId="1E873CC0" w14:textId="1210A711" w:rsidR="00D74AB8" w:rsidRDefault="00D74AB8" w:rsidP="00D74AB8">
      <w:pPr>
        <w:pStyle w:val="Heading3"/>
      </w:pPr>
      <w:bookmarkStart w:id="13" w:name="_Toc147484660"/>
      <w:r>
        <w:t>Daily number sense:</w:t>
      </w:r>
      <w:r w:rsidR="53B59C03">
        <w:t xml:space="preserve"> Place value mystery</w:t>
      </w:r>
      <w:r>
        <w:t xml:space="preserve"> – </w:t>
      </w:r>
      <w:r w:rsidR="183CE577">
        <w:t>10</w:t>
      </w:r>
      <w:r>
        <w:t xml:space="preserve"> minutes</w:t>
      </w:r>
      <w:bookmarkEnd w:id="13"/>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2C432881" w:rsidR="00A31878" w:rsidRDefault="00D74AB8" w:rsidP="00D74AB8">
      <w:r>
        <w:t>The table below contains suggested learning intention</w:t>
      </w:r>
      <w:r w:rsidR="007244EE">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341A6414" w:rsidR="00981B26" w:rsidRDefault="00981B26" w:rsidP="00981B26">
            <w:r w:rsidRPr="005864AB">
              <w:t>Daily number sense learning intention</w:t>
            </w:r>
            <w:r w:rsidR="007244EE">
              <w:t>s</w:t>
            </w:r>
          </w:p>
        </w:tc>
        <w:tc>
          <w:tcPr>
            <w:tcW w:w="7280" w:type="dxa"/>
          </w:tcPr>
          <w:p w14:paraId="4CE1C261" w14:textId="3832E200" w:rsidR="00981B26" w:rsidRDefault="00981B26" w:rsidP="00981B26">
            <w:r w:rsidRPr="005864AB">
              <w:t>Daily number sense success criteria</w:t>
            </w:r>
          </w:p>
        </w:tc>
      </w:tr>
      <w:tr w:rsidR="00981B26" w:rsidRPr="006C7287" w14:paraId="1DA08BC2"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Pr="006C7287" w:rsidRDefault="4E980431" w:rsidP="00981B26">
            <w:r w:rsidRPr="006C7287">
              <w:t>Students working towards Stage 2 outcomes are learning to:</w:t>
            </w:r>
          </w:p>
          <w:p w14:paraId="6A75D849" w14:textId="3BB6030A" w:rsidR="7398C3BA" w:rsidRPr="006C7287" w:rsidRDefault="2F30AFD7" w:rsidP="7476EDA5">
            <w:pPr>
              <w:pStyle w:val="ListBullet"/>
              <w:rPr>
                <w:rFonts w:eastAsia="Calibri"/>
              </w:rPr>
            </w:pPr>
            <w:r w:rsidRPr="006C7287">
              <w:rPr>
                <w:rFonts w:eastAsia="Calibri"/>
              </w:rPr>
              <w:t>a</w:t>
            </w:r>
            <w:r w:rsidR="1F3FC428" w:rsidRPr="006C7287">
              <w:rPr>
                <w:rFonts w:eastAsia="Calibri"/>
              </w:rPr>
              <w:t>pply place value to partition, regroup and rename numbers up to 6 digits</w:t>
            </w:r>
            <w:r w:rsidR="32CA9911" w:rsidRPr="006C7287">
              <w:rPr>
                <w:rFonts w:eastAsia="Calibri"/>
              </w:rPr>
              <w:t>.</w:t>
            </w:r>
          </w:p>
          <w:p w14:paraId="3B288DE4" w14:textId="77777777" w:rsidR="00981B26" w:rsidRPr="006C7287" w:rsidRDefault="00981B26" w:rsidP="00981B26">
            <w:r w:rsidRPr="006C7287">
              <w:t>Students working towards Stage 3 outcomes are learning to:</w:t>
            </w:r>
          </w:p>
          <w:p w14:paraId="4B3BC4EE" w14:textId="4D6C856F" w:rsidR="00981B26" w:rsidRPr="006C7287" w:rsidRDefault="30BC5827" w:rsidP="7476EDA5">
            <w:pPr>
              <w:pStyle w:val="ListBullet"/>
            </w:pPr>
            <w:r w:rsidRPr="006C7287">
              <w:rPr>
                <w:rFonts w:eastAsia="Arial"/>
              </w:rPr>
              <w:t>recognise and represent numbers in the millions</w:t>
            </w:r>
            <w:r w:rsidR="53F87104" w:rsidRPr="006C7287">
              <w:t>.</w:t>
            </w:r>
          </w:p>
        </w:tc>
        <w:tc>
          <w:tcPr>
            <w:tcW w:w="7280" w:type="dxa"/>
          </w:tcPr>
          <w:p w14:paraId="5352EC23" w14:textId="77777777" w:rsidR="00981B26" w:rsidRPr="006C7287" w:rsidRDefault="4E980431" w:rsidP="00981B26">
            <w:r w:rsidRPr="006C7287">
              <w:t>Students working towards Stage 2 outcomes can:</w:t>
            </w:r>
          </w:p>
          <w:p w14:paraId="316993E5" w14:textId="74FE3ED3" w:rsidR="42EEE269" w:rsidRPr="006C7287" w:rsidRDefault="45F772F2" w:rsidP="4857654A">
            <w:pPr>
              <w:pStyle w:val="ListBullet"/>
              <w:rPr>
                <w:rFonts w:eastAsia="Calibri"/>
              </w:rPr>
            </w:pPr>
            <w:r w:rsidRPr="006C7287">
              <w:rPr>
                <w:rFonts w:eastAsia="Calibri"/>
              </w:rPr>
              <w:t>n</w:t>
            </w:r>
            <w:r w:rsidR="3A918736" w:rsidRPr="006C7287">
              <w:rPr>
                <w:rFonts w:eastAsia="Calibri"/>
              </w:rPr>
              <w:t xml:space="preserve">ame thousands using the place value grouping of ones, </w:t>
            </w:r>
            <w:proofErr w:type="gramStart"/>
            <w:r w:rsidR="3A918736" w:rsidRPr="006C7287">
              <w:rPr>
                <w:rFonts w:eastAsia="Calibri"/>
              </w:rPr>
              <w:t>tens</w:t>
            </w:r>
            <w:proofErr w:type="gramEnd"/>
            <w:r w:rsidR="3A918736" w:rsidRPr="006C7287">
              <w:rPr>
                <w:rFonts w:eastAsia="Calibri"/>
              </w:rPr>
              <w:t xml:space="preserve"> and hundreds of thousands</w:t>
            </w:r>
            <w:r w:rsidR="008F1AD0" w:rsidRPr="006C7287">
              <w:rPr>
                <w:rFonts w:eastAsia="Calibri"/>
              </w:rPr>
              <w:t>.</w:t>
            </w:r>
          </w:p>
          <w:p w14:paraId="5AFD81D7" w14:textId="77777777" w:rsidR="00981B26" w:rsidRPr="006C7287" w:rsidRDefault="127DFDB9" w:rsidP="00981B26">
            <w:r w:rsidRPr="006C7287">
              <w:t>Students working towards Stage 3 outcomes can:</w:t>
            </w:r>
          </w:p>
          <w:p w14:paraId="4EFEBCDF" w14:textId="58BD1E1C" w:rsidR="00981B26" w:rsidRPr="006C7287" w:rsidRDefault="25F628BF" w:rsidP="009212F4">
            <w:pPr>
              <w:pStyle w:val="ListBullet"/>
              <w:rPr>
                <w:rFonts w:eastAsia="Arial"/>
              </w:rPr>
            </w:pPr>
            <w:r w:rsidRPr="22C9E732">
              <w:rPr>
                <w:rFonts w:eastAsia="Arial"/>
              </w:rPr>
              <w:t xml:space="preserve">name millions using the place value grouping of ones, </w:t>
            </w:r>
            <w:proofErr w:type="gramStart"/>
            <w:r w:rsidRPr="22C9E732">
              <w:rPr>
                <w:rFonts w:eastAsia="Arial"/>
              </w:rPr>
              <w:t>tens</w:t>
            </w:r>
            <w:proofErr w:type="gramEnd"/>
            <w:r w:rsidRPr="22C9E732">
              <w:rPr>
                <w:rFonts w:eastAsia="Arial"/>
              </w:rPr>
              <w:t xml:space="preserve"> and hundreds</w:t>
            </w:r>
            <w:r w:rsidR="008F1AD0" w:rsidRPr="22C9E732">
              <w:rPr>
                <w:rFonts w:eastAsia="Arial"/>
              </w:rPr>
              <w:t>.</w:t>
            </w:r>
          </w:p>
        </w:tc>
      </w:tr>
    </w:tbl>
    <w:p w14:paraId="7F0FA45A" w14:textId="27756DFC" w:rsidR="00126AAF" w:rsidRPr="00126AAF" w:rsidRDefault="00126AAF" w:rsidP="00126AAF">
      <w:pPr>
        <w:pStyle w:val="FeatureBox"/>
      </w:pPr>
      <w:bookmarkStart w:id="14" w:name="_Hlk144377706"/>
      <w:r>
        <w:lastRenderedPageBreak/>
        <w:t xml:space="preserve">This activity is an adaptation from </w:t>
      </w:r>
      <w:r w:rsidRPr="00692057">
        <w:rPr>
          <w:i/>
          <w:iCs/>
        </w:rPr>
        <w:t>Open-ended Maths Activities: Using ‘Good’ Questions to Enhance Learning in Mathematics</w:t>
      </w:r>
      <w:r w:rsidRPr="00692057">
        <w:t xml:space="preserve">, Revised </w:t>
      </w:r>
      <w:proofErr w:type="spellStart"/>
      <w:r w:rsidRPr="00692057">
        <w:t>edn</w:t>
      </w:r>
      <w:proofErr w:type="spellEnd"/>
      <w:r>
        <w:t xml:space="preserve"> by Sullivan and Lilburn.</w:t>
      </w:r>
      <w:bookmarkEnd w:id="14"/>
    </w:p>
    <w:p w14:paraId="6D58BE8A" w14:textId="6276B521" w:rsidR="56F6F0F5" w:rsidRDefault="56F6F0F5" w:rsidP="1AD050F7">
      <w:pPr>
        <w:pStyle w:val="ListNumber"/>
        <w:rPr>
          <w:rFonts w:eastAsia="Calibri"/>
        </w:rPr>
      </w:pPr>
      <w:r w:rsidRPr="1AD050F7">
        <w:rPr>
          <w:rFonts w:eastAsia="Calibri"/>
        </w:rPr>
        <w:t>Tell students you are thinking of a number. Explain that the:</w:t>
      </w:r>
    </w:p>
    <w:p w14:paraId="3AD3AD1A" w14:textId="644131A5" w:rsidR="56F6F0F5" w:rsidRPr="00983135" w:rsidRDefault="56F6F0F5" w:rsidP="00D42343">
      <w:pPr>
        <w:pStyle w:val="ListBullet"/>
        <w:ind w:left="1134"/>
      </w:pPr>
      <w:r>
        <w:t xml:space="preserve">number is larger than </w:t>
      </w:r>
      <w:proofErr w:type="gramStart"/>
      <w:r>
        <w:t>10</w:t>
      </w:r>
      <w:r w:rsidR="157064EC">
        <w:t xml:space="preserve"> </w:t>
      </w:r>
      <w:r w:rsidR="007244EE">
        <w:t>000</w:t>
      </w:r>
      <w:proofErr w:type="gramEnd"/>
    </w:p>
    <w:p w14:paraId="02546B20" w14:textId="255DB200" w:rsidR="56F6F0F5" w:rsidRDefault="56F6F0F5" w:rsidP="00D42343">
      <w:pPr>
        <w:pStyle w:val="ListBullet"/>
        <w:ind w:left="1134"/>
        <w:rPr>
          <w:rFonts w:eastAsia="Calibri"/>
        </w:rPr>
      </w:pPr>
      <w:r>
        <w:t xml:space="preserve">first 3 digits add to a number greater than </w:t>
      </w:r>
      <w:proofErr w:type="gramStart"/>
      <w:r>
        <w:t>5</w:t>
      </w:r>
      <w:proofErr w:type="gramEnd"/>
    </w:p>
    <w:p w14:paraId="3C47562F" w14:textId="7F5F14FA" w:rsidR="56F6F0F5" w:rsidRDefault="56F6F0F5" w:rsidP="00D42343">
      <w:pPr>
        <w:pStyle w:val="ListBullet"/>
        <w:ind w:left="1134"/>
        <w:rPr>
          <w:rFonts w:eastAsia="Calibri"/>
        </w:rPr>
      </w:pPr>
      <w:r>
        <w:t xml:space="preserve">tens of thousands digit is smaller than </w:t>
      </w:r>
      <w:proofErr w:type="gramStart"/>
      <w:r>
        <w:t>4</w:t>
      </w:r>
      <w:proofErr w:type="gramEnd"/>
    </w:p>
    <w:p w14:paraId="41ED8D3A" w14:textId="5B287C7E" w:rsidR="56F6F0F5" w:rsidRDefault="56F6F0F5" w:rsidP="00D42343">
      <w:pPr>
        <w:pStyle w:val="ListBullet"/>
        <w:ind w:left="1134"/>
        <w:rPr>
          <w:rFonts w:eastAsia="Calibri"/>
        </w:rPr>
      </w:pPr>
      <w:r>
        <w:t xml:space="preserve">thousands digit is </w:t>
      </w:r>
      <w:proofErr w:type="gramStart"/>
      <w:r>
        <w:t>even</w:t>
      </w:r>
      <w:proofErr w:type="gramEnd"/>
    </w:p>
    <w:p w14:paraId="6BDEF924" w14:textId="67253AAD" w:rsidR="56F6F0F5" w:rsidRDefault="56F6F0F5" w:rsidP="00D42343">
      <w:pPr>
        <w:pStyle w:val="ListBullet"/>
        <w:ind w:left="1134"/>
        <w:rPr>
          <w:rFonts w:eastAsia="Calibri"/>
        </w:rPr>
      </w:pPr>
      <w:r>
        <w:t xml:space="preserve">hundreds digit is larger than the </w:t>
      </w:r>
      <w:r w:rsidR="00934B48">
        <w:t>unit’s</w:t>
      </w:r>
      <w:r>
        <w:t xml:space="preserve"> </w:t>
      </w:r>
      <w:proofErr w:type="gramStart"/>
      <w:r>
        <w:t>digit</w:t>
      </w:r>
      <w:proofErr w:type="gramEnd"/>
    </w:p>
    <w:p w14:paraId="771C52A8" w14:textId="3075D939" w:rsidR="56F6F0F5" w:rsidRDefault="56F6F0F5" w:rsidP="00D42343">
      <w:pPr>
        <w:pStyle w:val="ListBullet"/>
        <w:ind w:left="1134"/>
        <w:rPr>
          <w:rFonts w:eastAsia="Calibri"/>
        </w:rPr>
      </w:pPr>
      <w:r>
        <w:t xml:space="preserve">tens digit is larger than the hundreds digit and is </w:t>
      </w:r>
      <w:proofErr w:type="gramStart"/>
      <w:r>
        <w:t>odd</w:t>
      </w:r>
      <w:proofErr w:type="gramEnd"/>
    </w:p>
    <w:p w14:paraId="7414228C" w14:textId="26C6DED6" w:rsidR="56F6F0F5" w:rsidRDefault="56F6F0F5" w:rsidP="00D42343">
      <w:pPr>
        <w:pStyle w:val="ListBullet"/>
        <w:ind w:left="1134"/>
        <w:rPr>
          <w:rFonts w:eastAsia="Calibri"/>
        </w:rPr>
      </w:pPr>
      <w:r>
        <w:t>number is a multiple of 5.</w:t>
      </w:r>
    </w:p>
    <w:p w14:paraId="7B09D84D" w14:textId="6B4070C2" w:rsidR="56F6F0F5" w:rsidRDefault="56F6F0F5" w:rsidP="7476EDA5">
      <w:pPr>
        <w:pStyle w:val="ListNumber"/>
        <w:rPr>
          <w:rFonts w:eastAsia="Calibri"/>
        </w:rPr>
      </w:pPr>
      <w:r>
        <w:t>Ask students what they think the number could be and to record their answer.</w:t>
      </w:r>
    </w:p>
    <w:p w14:paraId="3CA03F66" w14:textId="0FB1706B" w:rsidR="56F6F0F5" w:rsidRDefault="56F6F0F5" w:rsidP="7476EDA5">
      <w:pPr>
        <w:pStyle w:val="ListNumber"/>
        <w:rPr>
          <w:rFonts w:eastAsia="Calibri"/>
        </w:rPr>
      </w:pPr>
      <w:r>
        <w:t>Students share their answer with a partner and justify their thinking. Allow time for students to refine their answers.</w:t>
      </w:r>
    </w:p>
    <w:p w14:paraId="0BE70351" w14:textId="3B6CEA8B" w:rsidR="56F6F0F5" w:rsidRDefault="56F6F0F5" w:rsidP="7476EDA5">
      <w:pPr>
        <w:pStyle w:val="ListNumber"/>
        <w:rPr>
          <w:rFonts w:eastAsia="Calibri"/>
        </w:rPr>
      </w:pPr>
      <w:r>
        <w:t>As a class, discuss student thinking. Ask questions, such as:</w:t>
      </w:r>
    </w:p>
    <w:p w14:paraId="240BEA34" w14:textId="421CCE0D" w:rsidR="56F6F0F5" w:rsidRDefault="56F6F0F5" w:rsidP="00D42343">
      <w:pPr>
        <w:pStyle w:val="ListBullet"/>
        <w:ind w:left="1134"/>
        <w:rPr>
          <w:rFonts w:eastAsia="Calibri"/>
        </w:rPr>
      </w:pPr>
      <w:r>
        <w:t>What is your answer?</w:t>
      </w:r>
    </w:p>
    <w:p w14:paraId="3DD19EDC" w14:textId="70647F82" w:rsidR="56F6F0F5" w:rsidRDefault="56F6F0F5" w:rsidP="00D42343">
      <w:pPr>
        <w:pStyle w:val="ListBullet"/>
        <w:ind w:left="1134"/>
        <w:rPr>
          <w:rFonts w:eastAsia="Calibri"/>
        </w:rPr>
      </w:pPr>
      <w:r>
        <w:t>Can you explain why your answer could be correct?</w:t>
      </w:r>
    </w:p>
    <w:p w14:paraId="1D9FA269" w14:textId="41AE1E8A" w:rsidR="56F6F0F5" w:rsidRDefault="56F6F0F5" w:rsidP="00D42343">
      <w:pPr>
        <w:pStyle w:val="ListBullet"/>
        <w:ind w:left="1134"/>
        <w:rPr>
          <w:rFonts w:eastAsia="Calibri"/>
        </w:rPr>
      </w:pPr>
      <w:r>
        <w:t>Is your answer bigger or smaller than your partner’s?</w:t>
      </w:r>
    </w:p>
    <w:p w14:paraId="5F488AA4" w14:textId="418DB08C" w:rsidR="56F6F0F5" w:rsidRDefault="56F6F0F5" w:rsidP="00D42343">
      <w:pPr>
        <w:pStyle w:val="ListBullet"/>
        <w:ind w:left="1134"/>
        <w:rPr>
          <w:rFonts w:eastAsia="Calibri"/>
        </w:rPr>
      </w:pPr>
      <w:r>
        <w:t>Can you think of another possible answer?</w:t>
      </w:r>
    </w:p>
    <w:p w14:paraId="4BBE962C" w14:textId="18CE5D6E" w:rsidR="56F6F0F5" w:rsidRDefault="56F6F0F5" w:rsidP="00D42343">
      <w:pPr>
        <w:pStyle w:val="ListBullet"/>
        <w:ind w:left="1134"/>
        <w:rPr>
          <w:rFonts w:eastAsia="Calibri"/>
        </w:rPr>
      </w:pPr>
      <w:r>
        <w:t>Can you think of an incorrect answer and explain why it is incorrect?</w:t>
      </w:r>
    </w:p>
    <w:p w14:paraId="5265A7BD" w14:textId="0B1D4A30" w:rsidR="1A8B7522" w:rsidRDefault="1A8B7522" w:rsidP="00D42343">
      <w:pPr>
        <w:pStyle w:val="ListBullet"/>
        <w:ind w:left="1134"/>
        <w:rPr>
          <w:rFonts w:eastAsia="Calibri"/>
        </w:rPr>
      </w:pPr>
      <w:r w:rsidRPr="4857654A">
        <w:rPr>
          <w:rFonts w:eastAsia="Calibri"/>
        </w:rPr>
        <w:lastRenderedPageBreak/>
        <w:t>Can you record the number using standard and non-standard place value form</w:t>
      </w:r>
      <w:r w:rsidR="024CF9B4" w:rsidRPr="4857654A">
        <w:rPr>
          <w:rFonts w:eastAsia="Calibri"/>
        </w:rPr>
        <w:t>?</w:t>
      </w:r>
    </w:p>
    <w:p w14:paraId="2C21C915" w14:textId="1F376629" w:rsidR="00552FFE" w:rsidRDefault="0099523E" w:rsidP="000351E5">
      <w:pPr>
        <w:pStyle w:val="ListNumber"/>
      </w:pPr>
      <w:r>
        <w:t xml:space="preserve">In stage pairs, ask students to </w:t>
      </w:r>
      <w:r w:rsidR="00552FFE">
        <w:t>create their own place value mystery number and create a set of clues.</w:t>
      </w:r>
    </w:p>
    <w:p w14:paraId="59B3FFED" w14:textId="2B56EE04" w:rsidR="00552FFE" w:rsidRDefault="00552FFE" w:rsidP="000351E5">
      <w:pPr>
        <w:pStyle w:val="ListNumber"/>
      </w:pPr>
      <w:r>
        <w:t>Studen</w:t>
      </w:r>
      <w:r w:rsidR="00780A9A">
        <w:t>ts play the game with their partner.</w:t>
      </w:r>
    </w:p>
    <w:p w14:paraId="3759B521" w14:textId="3CF55DF1" w:rsidR="000351E5" w:rsidRDefault="000351E5" w:rsidP="00552FFE">
      <w:pPr>
        <w:pStyle w:val="FeatureBox"/>
      </w:pPr>
      <w:r w:rsidRPr="00552FFE">
        <w:rPr>
          <w:b/>
          <w:bCs/>
        </w:rPr>
        <w:t>Multi-age</w:t>
      </w:r>
      <w:r w:rsidRPr="000351E5">
        <w:t>: Stage 2 students recognise, represent and order numbers to at least tens of thousands, while Stage 3 students engage with numbers in the millions.</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6001A440" w14:textId="3638F90E" w:rsidR="002C288C" w:rsidRPr="00E53795" w:rsidRDefault="002C288C" w:rsidP="00E53795">
            <w:pPr>
              <w:pStyle w:val="ListBullet"/>
            </w:pPr>
            <w:r w:rsidRPr="00E53795">
              <w:t xml:space="preserve">Can Stage 2 students </w:t>
            </w:r>
            <w:r w:rsidR="160AD3B3" w:rsidRPr="00E53795">
              <w:t xml:space="preserve">name thousands </w:t>
            </w:r>
            <w:bookmarkStart w:id="15" w:name="_Int_nHRtMffh"/>
            <w:proofErr w:type="gramStart"/>
            <w:r w:rsidR="160AD3B3" w:rsidRPr="00E53795">
              <w:t>using</w:t>
            </w:r>
            <w:bookmarkEnd w:id="15"/>
            <w:proofErr w:type="gramEnd"/>
            <w:r w:rsidR="160AD3B3" w:rsidRPr="00E53795">
              <w:t xml:space="preserve"> the place value grouping of ones, tens and hundreds of thousands</w:t>
            </w:r>
            <w:r w:rsidRPr="00E53795">
              <w:t xml:space="preserve">? </w:t>
            </w:r>
            <w:r w:rsidRPr="00E53795">
              <w:rPr>
                <w:b/>
                <w:bCs/>
              </w:rPr>
              <w:t>[</w:t>
            </w:r>
            <w:r w:rsidR="5C53C8A4" w:rsidRPr="00E53795">
              <w:rPr>
                <w:b/>
                <w:bCs/>
              </w:rPr>
              <w:t>MAO-WM-01, MA2-RN-01</w:t>
            </w:r>
            <w:r w:rsidRPr="00E53795">
              <w:rPr>
                <w:b/>
                <w:bCs/>
              </w:rPr>
              <w:t>]</w:t>
            </w:r>
          </w:p>
          <w:p w14:paraId="3BB2589D" w14:textId="5B883180" w:rsidR="002C288C" w:rsidRDefault="002C288C" w:rsidP="00E53795">
            <w:pPr>
              <w:pStyle w:val="ListBullet"/>
              <w:rPr>
                <w:rStyle w:val="Strong"/>
              </w:rPr>
            </w:pPr>
            <w:r w:rsidRPr="00E53795">
              <w:t xml:space="preserve">Can Stage 3 </w:t>
            </w:r>
            <w:r w:rsidR="57009F07" w:rsidRPr="00E53795">
              <w:t xml:space="preserve">students </w:t>
            </w:r>
            <w:r w:rsidR="29CA0F77" w:rsidRPr="00E53795">
              <w:t xml:space="preserve">name millions </w:t>
            </w:r>
            <w:bookmarkStart w:id="16" w:name="_Int_SVZ1UciG"/>
            <w:proofErr w:type="gramStart"/>
            <w:r w:rsidR="29CA0F77" w:rsidRPr="00E53795">
              <w:t>using</w:t>
            </w:r>
            <w:bookmarkEnd w:id="16"/>
            <w:proofErr w:type="gramEnd"/>
            <w:r w:rsidR="29CA0F77" w:rsidRPr="00E53795">
              <w:t xml:space="preserve"> the place value grouping of ones, tens and hundreds</w:t>
            </w:r>
            <w:r w:rsidR="57009F07" w:rsidRPr="00E53795">
              <w:t xml:space="preserve">? </w:t>
            </w:r>
            <w:r w:rsidR="57009F07" w:rsidRPr="00E53795">
              <w:rPr>
                <w:b/>
                <w:bCs/>
              </w:rPr>
              <w:t>[MAO-WM-01, MA3-RN-01]</w:t>
            </w:r>
          </w:p>
        </w:tc>
        <w:tc>
          <w:tcPr>
            <w:tcW w:w="7280" w:type="dxa"/>
          </w:tcPr>
          <w:p w14:paraId="7F70A27C" w14:textId="0E1FB6E7" w:rsidR="0013142C" w:rsidRDefault="0013142C" w:rsidP="0013142C">
            <w:r>
              <w:t xml:space="preserve">Links to </w:t>
            </w:r>
            <w:hyperlink r:id="rId11" w:history="1">
              <w:r w:rsidRPr="0013142C">
                <w:rPr>
                  <w:rStyle w:val="Hyperlink"/>
                </w:rPr>
                <w:t>National Numeracy Learning Progressions</w:t>
              </w:r>
            </w:hyperlink>
            <w:r>
              <w:t xml:space="preserve"> (NNLP):</w:t>
            </w:r>
          </w:p>
          <w:p w14:paraId="1F1676BF" w14:textId="141BCEBE" w:rsidR="0013142C" w:rsidRDefault="327EC7F3" w:rsidP="0013142C">
            <w:pPr>
              <w:pStyle w:val="ListBullet"/>
            </w:pPr>
            <w:r>
              <w:t xml:space="preserve">Stage 2 – </w:t>
            </w:r>
            <w:r w:rsidR="00271BAA">
              <w:t>NPV7</w:t>
            </w:r>
          </w:p>
          <w:p w14:paraId="43FE6490" w14:textId="0CA3F251" w:rsidR="002C288C" w:rsidRDefault="327EC7F3" w:rsidP="009E36D8">
            <w:pPr>
              <w:pStyle w:val="ListBullet"/>
            </w:pPr>
            <w:r>
              <w:t xml:space="preserve">Stage 3 – </w:t>
            </w:r>
            <w:r w:rsidR="007D6EF4">
              <w:t>NPV7.</w:t>
            </w:r>
          </w:p>
        </w:tc>
      </w:tr>
    </w:tbl>
    <w:p w14:paraId="5DDC9171" w14:textId="09904069" w:rsidR="00E26817" w:rsidRDefault="00E26817" w:rsidP="00E26817">
      <w:pPr>
        <w:pStyle w:val="Heading3"/>
      </w:pPr>
      <w:bookmarkStart w:id="17" w:name="_Toc147484661"/>
      <w:r>
        <w:t xml:space="preserve">Core lesson </w:t>
      </w:r>
      <w:r w:rsidR="0DA8A15F">
        <w:t xml:space="preserve">1: Data in action – </w:t>
      </w:r>
      <w:r w:rsidR="2B851FE2">
        <w:t>15</w:t>
      </w:r>
      <w:r w:rsidR="0DA8A15F">
        <w:t xml:space="preserve"> minutes</w:t>
      </w:r>
      <w:bookmarkEnd w:id="17"/>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lastRenderedPageBreak/>
              <w:t>Core concept learning intentions</w:t>
            </w:r>
          </w:p>
        </w:tc>
        <w:tc>
          <w:tcPr>
            <w:tcW w:w="7280" w:type="dxa"/>
          </w:tcPr>
          <w:p w14:paraId="7FB3E011" w14:textId="4E28EEF1" w:rsidR="00E26817" w:rsidRDefault="00E26817" w:rsidP="00E26817">
            <w:r w:rsidRPr="00616971">
              <w:t>Core concept success criteria</w:t>
            </w:r>
          </w:p>
        </w:tc>
      </w:tr>
      <w:tr w:rsidR="00E26817" w14:paraId="51493F1A"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Pr="00104FD9" w:rsidRDefault="00E26817" w:rsidP="00E26817">
            <w:r w:rsidRPr="00104FD9">
              <w:t>Students working towards Stage 2 outcomes are learning to:</w:t>
            </w:r>
          </w:p>
          <w:p w14:paraId="7A033CE6" w14:textId="45C0A487" w:rsidR="00E26817" w:rsidRPr="00104FD9" w:rsidRDefault="6BA469E8" w:rsidP="00E26817">
            <w:pPr>
              <w:pStyle w:val="ListBullet"/>
            </w:pPr>
            <w:r w:rsidRPr="00104FD9">
              <w:t xml:space="preserve">collect discrete </w:t>
            </w:r>
            <w:proofErr w:type="gramStart"/>
            <w:r w:rsidRPr="00104FD9">
              <w:t>data</w:t>
            </w:r>
            <w:proofErr w:type="gramEnd"/>
          </w:p>
          <w:p w14:paraId="31DAA6DB" w14:textId="403B8095" w:rsidR="655FAF26" w:rsidRPr="00104FD9" w:rsidRDefault="1BDE55EC" w:rsidP="1AD050F7">
            <w:pPr>
              <w:pStyle w:val="ListBullet"/>
              <w:rPr>
                <w:rFonts w:eastAsia="Calibri"/>
              </w:rPr>
            </w:pPr>
            <w:r w:rsidRPr="00104FD9">
              <w:rPr>
                <w:rFonts w:eastAsia="Calibri"/>
              </w:rPr>
              <w:t>select and trial methods for data collection</w:t>
            </w:r>
            <w:r w:rsidR="62586E39" w:rsidRPr="00104FD9">
              <w:rPr>
                <w:rFonts w:eastAsia="Calibri"/>
              </w:rPr>
              <w:t>.</w:t>
            </w:r>
          </w:p>
          <w:p w14:paraId="6944306C" w14:textId="77777777" w:rsidR="00E26817" w:rsidRPr="00104FD9" w:rsidRDefault="00E26817" w:rsidP="00E26817">
            <w:r w:rsidRPr="00104FD9">
              <w:t>Students working towards Stage 3 outcomes are learning to:</w:t>
            </w:r>
          </w:p>
          <w:p w14:paraId="6D04CF80" w14:textId="0A74A510" w:rsidR="00E26817" w:rsidRPr="00104FD9" w:rsidRDefault="65497115" w:rsidP="71CFB464">
            <w:pPr>
              <w:pStyle w:val="ListBullet"/>
              <w:rPr>
                <w:rFonts w:eastAsia="Calibri"/>
              </w:rPr>
            </w:pPr>
            <w:r w:rsidRPr="00104FD9">
              <w:rPr>
                <w:rFonts w:eastAsia="Calibri"/>
              </w:rPr>
              <w:t>collect categorical and discrete numerical data by survey.</w:t>
            </w:r>
          </w:p>
        </w:tc>
        <w:tc>
          <w:tcPr>
            <w:tcW w:w="7280" w:type="dxa"/>
          </w:tcPr>
          <w:p w14:paraId="5F0C6DD7" w14:textId="77777777" w:rsidR="00E26817" w:rsidRPr="00104FD9" w:rsidRDefault="00E26817" w:rsidP="00E26817">
            <w:r w:rsidRPr="00104FD9">
              <w:t>Students working towards Stage 2 outcomes can:</w:t>
            </w:r>
          </w:p>
          <w:p w14:paraId="3276BA12" w14:textId="37ED1E5F" w:rsidR="0A3306E4" w:rsidRPr="00104FD9" w:rsidRDefault="7921E028" w:rsidP="1AD050F7">
            <w:pPr>
              <w:pStyle w:val="ListBullet"/>
            </w:pPr>
            <w:r w:rsidRPr="00104FD9">
              <w:t xml:space="preserve">pose questions about a matter </w:t>
            </w:r>
            <w:r w:rsidR="001309CC" w:rsidRPr="00104FD9">
              <w:t>of</w:t>
            </w:r>
            <w:r w:rsidRPr="00104FD9">
              <w:t xml:space="preserve"> interest to obtain information that can be recorded in </w:t>
            </w:r>
            <w:proofErr w:type="gramStart"/>
            <w:r w:rsidRPr="00104FD9">
              <w:t>categories</w:t>
            </w:r>
            <w:proofErr w:type="gramEnd"/>
          </w:p>
          <w:p w14:paraId="0EC09908" w14:textId="1EB2E7E6" w:rsidR="31CFC6BF" w:rsidRPr="00104FD9" w:rsidRDefault="5F5C6850" w:rsidP="1AD050F7">
            <w:pPr>
              <w:pStyle w:val="ListBullet"/>
            </w:pPr>
            <w:r w:rsidRPr="00104FD9">
              <w:t xml:space="preserve">create a survey and related recording sheet, considering the appropriate organisation </w:t>
            </w:r>
            <w:r w:rsidR="6BFD492D" w:rsidRPr="00104FD9">
              <w:t>o</w:t>
            </w:r>
            <w:r w:rsidRPr="00104FD9">
              <w:t>f categories for data collection</w:t>
            </w:r>
            <w:r w:rsidR="26116C9B" w:rsidRPr="00104FD9">
              <w:t>.</w:t>
            </w:r>
          </w:p>
          <w:p w14:paraId="4D69CACC" w14:textId="77777777" w:rsidR="00E26817" w:rsidRPr="00104FD9" w:rsidRDefault="00E26817" w:rsidP="00E26817">
            <w:r w:rsidRPr="00104FD9">
              <w:t>Students working towards Stage 3 outcomes can:</w:t>
            </w:r>
          </w:p>
          <w:p w14:paraId="6C995470" w14:textId="50771DAC" w:rsidR="00E26817" w:rsidRPr="00104FD9" w:rsidRDefault="5E3447E7" w:rsidP="1AD050F7">
            <w:pPr>
              <w:pStyle w:val="ListBullet"/>
              <w:rPr>
                <w:rFonts w:eastAsia="Calibri"/>
              </w:rPr>
            </w:pPr>
            <w:r w:rsidRPr="00104FD9">
              <w:rPr>
                <w:rFonts w:eastAsia="Calibri"/>
              </w:rPr>
              <w:t>pose and refine questions to construct a survey to obtain categorical or discrete numerical data about a matter of interest</w:t>
            </w:r>
            <w:r w:rsidR="672093B0" w:rsidRPr="00104FD9">
              <w:rPr>
                <w:rFonts w:eastAsia="Calibri"/>
              </w:rPr>
              <w:t>.</w:t>
            </w:r>
          </w:p>
        </w:tc>
      </w:tr>
    </w:tbl>
    <w:p w14:paraId="6D380360" w14:textId="7A443FB4" w:rsidR="758CA51A" w:rsidRDefault="5C9DB503" w:rsidP="71CFB464">
      <w:pPr>
        <w:pStyle w:val="ListNumber"/>
        <w:rPr>
          <w:color w:val="151F28"/>
        </w:rPr>
      </w:pPr>
      <w:r w:rsidRPr="7476EDA5">
        <w:t>Display the word ‘data</w:t>
      </w:r>
      <w:r w:rsidR="57E66734" w:rsidRPr="7476EDA5">
        <w:t>.’</w:t>
      </w:r>
      <w:r w:rsidRPr="7476EDA5">
        <w:t xml:space="preserve"> Ask students:</w:t>
      </w:r>
    </w:p>
    <w:p w14:paraId="48C24C9C" w14:textId="21BE511A" w:rsidR="758CA51A" w:rsidRDefault="5C9DB503" w:rsidP="00D42343">
      <w:pPr>
        <w:pStyle w:val="ListBullet"/>
        <w:ind w:left="1134"/>
        <w:rPr>
          <w:rFonts w:eastAsia="Calibri"/>
        </w:rPr>
      </w:pPr>
      <w:r>
        <w:t>What do you think is meant by the word ‘data’?</w:t>
      </w:r>
    </w:p>
    <w:p w14:paraId="1C94DDF4" w14:textId="21BE511A" w:rsidR="758CA51A" w:rsidRDefault="5C9DB503" w:rsidP="00D42343">
      <w:pPr>
        <w:pStyle w:val="ListBullet"/>
        <w:ind w:left="1134"/>
        <w:rPr>
          <w:rFonts w:eastAsia="Calibri"/>
          <w:color w:val="151F28"/>
        </w:rPr>
      </w:pPr>
      <w:r>
        <w:t>Where have you heard the term used?</w:t>
      </w:r>
    </w:p>
    <w:p w14:paraId="1991FC4E" w14:textId="784877A8" w:rsidR="758CA51A" w:rsidRPr="00134AC8" w:rsidRDefault="4EA4CA2A" w:rsidP="00D77E89">
      <w:pPr>
        <w:pStyle w:val="ListBullet"/>
        <w:ind w:left="1134"/>
      </w:pPr>
      <w:r w:rsidRPr="00134AC8">
        <w:t>What words do you think go with the topic of data?</w:t>
      </w:r>
    </w:p>
    <w:p w14:paraId="1A32A0BB" w14:textId="2B99C68C" w:rsidR="758CA51A" w:rsidRDefault="5C9DB503" w:rsidP="71CFB464">
      <w:pPr>
        <w:pStyle w:val="FeatureBox2"/>
        <w:rPr>
          <w:rFonts w:eastAsia="Calibri"/>
          <w:color w:val="000000" w:themeColor="text1"/>
        </w:rPr>
      </w:pPr>
      <w:r w:rsidRPr="71CFB464">
        <w:rPr>
          <w:b/>
          <w:bCs/>
        </w:rPr>
        <w:t>Data</w:t>
      </w:r>
      <w:r w:rsidRPr="71CFB464">
        <w:t xml:space="preserve">: </w:t>
      </w:r>
      <w:r w:rsidR="00D42343">
        <w:t>f</w:t>
      </w:r>
      <w:r w:rsidRPr="71CFB464">
        <w:t xml:space="preserve">acts or units of information </w:t>
      </w:r>
      <w:proofErr w:type="gramStart"/>
      <w:r w:rsidRPr="71CFB464">
        <w:t>collected together</w:t>
      </w:r>
      <w:proofErr w:type="gramEnd"/>
      <w:r w:rsidRPr="71CFB464">
        <w:t>.</w:t>
      </w:r>
    </w:p>
    <w:p w14:paraId="25AA2732" w14:textId="545DAEE9" w:rsidR="758CA51A" w:rsidRDefault="5C9DB503" w:rsidP="1AD050F7">
      <w:pPr>
        <w:pStyle w:val="ListNumber"/>
        <w:rPr>
          <w:rFonts w:eastAsia="Calibri"/>
          <w:color w:val="000000" w:themeColor="text1"/>
        </w:rPr>
      </w:pPr>
      <w:r>
        <w:lastRenderedPageBreak/>
        <w:t xml:space="preserve">Display </w:t>
      </w:r>
      <w:hyperlink w:anchor="_Resource_1:_Data" w:history="1">
        <w:r w:rsidRPr="009F7275">
          <w:rPr>
            <w:rStyle w:val="Hyperlink"/>
          </w:rPr>
          <w:t xml:space="preserve">Resource </w:t>
        </w:r>
        <w:r w:rsidR="0CF118D8" w:rsidRPr="009F7275">
          <w:rPr>
            <w:rStyle w:val="Hyperlink"/>
          </w:rPr>
          <w:t>1</w:t>
        </w:r>
        <w:r w:rsidRPr="009F7275">
          <w:rPr>
            <w:rStyle w:val="Hyperlink"/>
          </w:rPr>
          <w:t>: Data</w:t>
        </w:r>
      </w:hyperlink>
      <w:r w:rsidR="028A05A4" w:rsidRPr="009F7275">
        <w:t xml:space="preserve">. </w:t>
      </w:r>
      <w:r w:rsidR="74C5F329">
        <w:t>A</w:t>
      </w:r>
      <w:r>
        <w:t xml:space="preserve">sk students if each image is an example of data. Guide discussion to highlight that data comes in many forms. For example, numbers, symbols, </w:t>
      </w:r>
      <w:proofErr w:type="gramStart"/>
      <w:r>
        <w:t>pictures</w:t>
      </w:r>
      <w:proofErr w:type="gramEnd"/>
      <w:r>
        <w:t xml:space="preserve"> or text, with numbers often being the most frequent.</w:t>
      </w:r>
    </w:p>
    <w:p w14:paraId="2D185FB2" w14:textId="7655DAB2" w:rsidR="758CA51A" w:rsidRDefault="5C9DB503" w:rsidP="1AD050F7">
      <w:pPr>
        <w:pStyle w:val="ListNumber"/>
        <w:rPr>
          <w:rFonts w:eastAsia="Calibri"/>
          <w:color w:val="000000" w:themeColor="text1"/>
        </w:rPr>
      </w:pPr>
      <w:r w:rsidRPr="7476EDA5">
        <w:t xml:space="preserve">Explain that the term ‘data’ refers to information that has been collected. </w:t>
      </w:r>
      <w:r w:rsidR="3AE72D04" w:rsidRPr="7476EDA5">
        <w:t xml:space="preserve">Support understanding by providing relevant examples, such as the </w:t>
      </w:r>
      <w:hyperlink r:id="rId12">
        <w:r w:rsidR="3AE72D04" w:rsidRPr="7476EDA5">
          <w:rPr>
            <w:rStyle w:val="Hyperlink"/>
          </w:rPr>
          <w:t>Aussie Bird Count</w:t>
        </w:r>
      </w:hyperlink>
      <w:r w:rsidR="3AE72D04" w:rsidRPr="7476EDA5">
        <w:t xml:space="preserve"> and </w:t>
      </w:r>
      <w:hyperlink r:id="rId13">
        <w:proofErr w:type="spellStart"/>
        <w:r w:rsidR="008C7D33">
          <w:rPr>
            <w:rStyle w:val="Hyperlink"/>
          </w:rPr>
          <w:t>WildCount</w:t>
        </w:r>
        <w:proofErr w:type="spellEnd"/>
      </w:hyperlink>
      <w:r w:rsidR="3AE72D04" w:rsidRPr="7476EDA5">
        <w:t>.</w:t>
      </w:r>
    </w:p>
    <w:p w14:paraId="23E7731A" w14:textId="67F2774A" w:rsidR="758CA51A" w:rsidRDefault="5C9DB503" w:rsidP="1AD050F7">
      <w:pPr>
        <w:pStyle w:val="ListNumber"/>
        <w:rPr>
          <w:color w:val="000000" w:themeColor="text1"/>
        </w:rPr>
      </w:pPr>
      <w:r w:rsidRPr="7476EDA5">
        <w:t>Ask students to brainstorm other everyday places in which data can be found. If needed, prompt students with examples</w:t>
      </w:r>
      <w:r w:rsidR="131D2E56" w:rsidRPr="7476EDA5">
        <w:t>.</w:t>
      </w:r>
    </w:p>
    <w:p w14:paraId="052FA15D" w14:textId="21BE511A" w:rsidR="758CA51A" w:rsidRDefault="5C9DB503" w:rsidP="1AD050F7">
      <w:pPr>
        <w:pStyle w:val="ListNumber"/>
        <w:rPr>
          <w:rFonts w:eastAsia="Calibri"/>
          <w:color w:val="000000" w:themeColor="text1"/>
        </w:rPr>
      </w:pPr>
      <w:r w:rsidRPr="7476EDA5">
        <w:t>Ask students how some of their examples of data might be useful or interesting. Responses might include:</w:t>
      </w:r>
    </w:p>
    <w:p w14:paraId="04DF30D7" w14:textId="21BE511A" w:rsidR="758CA51A" w:rsidRDefault="5C9DB503" w:rsidP="008E35E7">
      <w:pPr>
        <w:pStyle w:val="ListBullet"/>
        <w:ind w:left="1134"/>
        <w:rPr>
          <w:rFonts w:eastAsia="Calibri"/>
        </w:rPr>
      </w:pPr>
      <w:r>
        <w:t xml:space="preserve">weather data to decide what clothes to wear or activities to </w:t>
      </w:r>
      <w:proofErr w:type="gramStart"/>
      <w:r>
        <w:t>undertake</w:t>
      </w:r>
      <w:proofErr w:type="gramEnd"/>
    </w:p>
    <w:p w14:paraId="329302D3" w14:textId="21BE511A" w:rsidR="758CA51A" w:rsidRDefault="5C9DB503" w:rsidP="008E35E7">
      <w:pPr>
        <w:pStyle w:val="ListBullet"/>
        <w:ind w:left="1134"/>
        <w:rPr>
          <w:rFonts w:eastAsia="Calibri"/>
        </w:rPr>
      </w:pPr>
      <w:r>
        <w:t xml:space="preserve">food nutrition data to decide what foods to </w:t>
      </w:r>
      <w:proofErr w:type="gramStart"/>
      <w:r>
        <w:t>eat</w:t>
      </w:r>
      <w:proofErr w:type="gramEnd"/>
    </w:p>
    <w:p w14:paraId="71181CA9" w14:textId="21BE511A" w:rsidR="758CA51A" w:rsidRDefault="5C9DB503" w:rsidP="008E35E7">
      <w:pPr>
        <w:pStyle w:val="ListBullet"/>
        <w:ind w:left="1134"/>
        <w:rPr>
          <w:rFonts w:eastAsia="Calibri"/>
        </w:rPr>
      </w:pPr>
      <w:r>
        <w:t xml:space="preserve">voting data to determine who the school leaders will </w:t>
      </w:r>
      <w:proofErr w:type="gramStart"/>
      <w:r>
        <w:t>be</w:t>
      </w:r>
      <w:proofErr w:type="gramEnd"/>
    </w:p>
    <w:p w14:paraId="2CB90DC5" w14:textId="78563D70" w:rsidR="758CA51A" w:rsidRDefault="5C9DB503" w:rsidP="008E35E7">
      <w:pPr>
        <w:pStyle w:val="ListBullet"/>
        <w:ind w:left="1134"/>
        <w:rPr>
          <w:rFonts w:eastAsia="Calibri"/>
        </w:rPr>
      </w:pPr>
      <w:r>
        <w:t xml:space="preserve">school energy </w:t>
      </w:r>
      <w:r w:rsidR="2F226480">
        <w:t xml:space="preserve">or water use </w:t>
      </w:r>
      <w:r>
        <w:t>audit data to see where saving practices could be used.</w:t>
      </w:r>
    </w:p>
    <w:p w14:paraId="543F90C1" w14:textId="7838C2C4" w:rsidR="758CA51A" w:rsidRDefault="787653F0" w:rsidP="71CFB464">
      <w:pPr>
        <w:pStyle w:val="FeatureBox"/>
        <w:rPr>
          <w:rFonts w:eastAsia="Calibri"/>
        </w:rPr>
      </w:pPr>
      <w:r w:rsidRPr="1AD050F7">
        <w:rPr>
          <w:b/>
          <w:bCs/>
        </w:rPr>
        <w:t>Note</w:t>
      </w:r>
      <w:r w:rsidRPr="1AD050F7">
        <w:t xml:space="preserve">: </w:t>
      </w:r>
      <w:r w:rsidR="008E35E7">
        <w:t>a</w:t>
      </w:r>
      <w:r w:rsidR="5C9DB503" w:rsidRPr="1AD050F7">
        <w:t xml:space="preserve"> </w:t>
      </w:r>
      <w:hyperlink r:id="rId14">
        <w:r w:rsidR="00D77E89">
          <w:rPr>
            <w:rStyle w:val="Hyperlink"/>
          </w:rPr>
          <w:t>graphic organiser</w:t>
        </w:r>
      </w:hyperlink>
      <w:r w:rsidR="00D77E89" w:rsidRPr="00D77E89">
        <w:t>,</w:t>
      </w:r>
      <w:r w:rsidR="5C9DB503" w:rsidRPr="1AD050F7">
        <w:t xml:space="preserve"> such as a fishbone diagram, may be used to display the </w:t>
      </w:r>
      <w:proofErr w:type="spellStart"/>
      <w:r w:rsidR="5C9DB503" w:rsidRPr="1AD050F7">
        <w:t>class’</w:t>
      </w:r>
      <w:proofErr w:type="spellEnd"/>
      <w:r w:rsidR="5C9DB503" w:rsidRPr="1AD050F7">
        <w:t xml:space="preserve"> information</w:t>
      </w:r>
      <w:r w:rsidR="7A5A81BB">
        <w:t>.</w:t>
      </w:r>
    </w:p>
    <w:p w14:paraId="1A81AB55" w14:textId="71ADA856" w:rsidR="46E11B56" w:rsidRDefault="1D8963AC" w:rsidP="1DE5881F">
      <w:pPr>
        <w:pStyle w:val="ListNumber"/>
      </w:pPr>
      <w:r>
        <w:t xml:space="preserve">Display the website </w:t>
      </w:r>
      <w:hyperlink r:id="rId15">
        <w:r w:rsidRPr="7476EDA5">
          <w:rPr>
            <w:rStyle w:val="Hyperlink"/>
          </w:rPr>
          <w:t>Focus on Participation by Age</w:t>
        </w:r>
      </w:hyperlink>
      <w:r>
        <w:t xml:space="preserve"> (</w:t>
      </w:r>
      <w:proofErr w:type="spellStart"/>
      <w:r>
        <w:t>AusPlay</w:t>
      </w:r>
      <w:proofErr w:type="spellEnd"/>
      <w:r>
        <w:t>). For:</w:t>
      </w:r>
    </w:p>
    <w:p w14:paraId="3D5CA9ED" w14:textId="4714C1DD" w:rsidR="46E11B56" w:rsidRDefault="1D8963AC" w:rsidP="008E35E7">
      <w:pPr>
        <w:pStyle w:val="ListBullet"/>
        <w:ind w:left="1134"/>
      </w:pPr>
      <w:r>
        <w:t>Stage 2 students, display</w:t>
      </w:r>
      <w:r w:rsidR="1AD32E0F">
        <w:t xml:space="preserve">, explore and </w:t>
      </w:r>
      <w:r>
        <w:t>discuss slide 5</w:t>
      </w:r>
      <w:r w:rsidR="484DE83E">
        <w:t xml:space="preserve"> (Comparing age groups – Top 10 activities).</w:t>
      </w:r>
    </w:p>
    <w:p w14:paraId="32FF902D" w14:textId="79C26C3E" w:rsidR="46E11B56" w:rsidRDefault="1D8963AC" w:rsidP="008E35E7">
      <w:pPr>
        <w:pStyle w:val="ListBullet"/>
        <w:ind w:left="1134"/>
      </w:pPr>
      <w:r>
        <w:t xml:space="preserve">Stage 3 </w:t>
      </w:r>
      <w:r w:rsidR="6134B6BC">
        <w:t>students</w:t>
      </w:r>
      <w:r>
        <w:t xml:space="preserve">, </w:t>
      </w:r>
      <w:r w:rsidR="115A1DF4">
        <w:t>display slide</w:t>
      </w:r>
      <w:r w:rsidR="46E11B56">
        <w:t xml:space="preserve"> 8 (Sports or physical activities played at different ages)</w:t>
      </w:r>
      <w:r w:rsidR="45908243">
        <w:t>. P</w:t>
      </w:r>
      <w:r w:rsidR="46E11B56">
        <w:t xml:space="preserve">ress </w:t>
      </w:r>
      <w:bookmarkStart w:id="18" w:name="_Int_RSF92Qxw"/>
      <w:proofErr w:type="gramStart"/>
      <w:r w:rsidR="46E11B56">
        <w:t>play</w:t>
      </w:r>
      <w:bookmarkEnd w:id="18"/>
      <w:proofErr w:type="gramEnd"/>
      <w:r w:rsidR="46E11B56">
        <w:t xml:space="preserve"> on the interactive. Students may require the interactive to be played multiple times.</w:t>
      </w:r>
    </w:p>
    <w:p w14:paraId="586B97A7" w14:textId="323A1A30" w:rsidR="21F28AAF" w:rsidRDefault="21F28AAF" w:rsidP="1AD050F7">
      <w:pPr>
        <w:pStyle w:val="ListNumber"/>
        <w:rPr>
          <w:rFonts w:eastAsia="Calibri"/>
        </w:rPr>
      </w:pPr>
      <w:r>
        <w:t xml:space="preserve">Students </w:t>
      </w:r>
      <w:hyperlink r:id="rId16">
        <w:r w:rsidR="008E35E7">
          <w:rPr>
            <w:rStyle w:val="Hyperlink"/>
          </w:rPr>
          <w:t>Think-Pair-Share</w:t>
        </w:r>
      </w:hyperlink>
      <w:r w:rsidR="008E35E7" w:rsidRPr="008E35E7">
        <w:t>,</w:t>
      </w:r>
      <w:r>
        <w:t xml:space="preserve"> focussing on</w:t>
      </w:r>
      <w:r w:rsidR="0A66DA58">
        <w:t xml:space="preserve"> </w:t>
      </w:r>
      <w:r>
        <w:t xml:space="preserve">how the data may have been </w:t>
      </w:r>
      <w:r w:rsidR="1B91055A">
        <w:t>collected</w:t>
      </w:r>
      <w:r w:rsidR="20DA0B45">
        <w:t xml:space="preserve">, </w:t>
      </w:r>
      <w:r>
        <w:t xml:space="preserve">why the data could be </w:t>
      </w:r>
      <w:r w:rsidR="126AF433">
        <w:t>useful</w:t>
      </w:r>
      <w:r w:rsidR="188E3E60">
        <w:t xml:space="preserve"> and </w:t>
      </w:r>
      <w:r>
        <w:t>who could use the data.</w:t>
      </w:r>
    </w:p>
    <w:p w14:paraId="0D9392AC" w14:textId="7E03A6C6" w:rsidR="74C3EB8A" w:rsidRDefault="74C3EB8A" w:rsidP="1DE5881F">
      <w:pPr>
        <w:pStyle w:val="Heading3"/>
      </w:pPr>
      <w:bookmarkStart w:id="19" w:name="_Toc147484662"/>
      <w:r>
        <w:lastRenderedPageBreak/>
        <w:t>Core lesson 2: School sport survey – 4</w:t>
      </w:r>
      <w:r w:rsidR="4BC3218C">
        <w:t>0</w:t>
      </w:r>
      <w:r>
        <w:t xml:space="preserve"> minutes</w:t>
      </w:r>
      <w:bookmarkEnd w:id="19"/>
    </w:p>
    <w:p w14:paraId="448A4792" w14:textId="1BAC75C5" w:rsidR="4B7CB4D7" w:rsidRDefault="4B7CB4D7" w:rsidP="1DE5881F">
      <w:pPr>
        <w:pStyle w:val="ListNumber"/>
      </w:pPr>
      <w:r>
        <w:t xml:space="preserve">Display </w:t>
      </w:r>
      <w:hyperlink w:anchor="_Resource_2:_Data" w:history="1">
        <w:r w:rsidRPr="009F7275">
          <w:rPr>
            <w:rStyle w:val="Hyperlink"/>
          </w:rPr>
          <w:t xml:space="preserve">Resource </w:t>
        </w:r>
        <w:r w:rsidR="7B4F5CE3" w:rsidRPr="009F7275">
          <w:rPr>
            <w:rStyle w:val="Hyperlink"/>
          </w:rPr>
          <w:t>2</w:t>
        </w:r>
        <w:r w:rsidRPr="009F7275">
          <w:rPr>
            <w:rStyle w:val="Hyperlink"/>
          </w:rPr>
          <w:t>: Data cycle</w:t>
        </w:r>
      </w:hyperlink>
      <w:r w:rsidR="2373FD95" w:rsidRPr="009F7275">
        <w:t>. R</w:t>
      </w:r>
      <w:r w:rsidR="2373FD95">
        <w:t xml:space="preserve">ead and discuss </w:t>
      </w:r>
      <w:r>
        <w:t>e</w:t>
      </w:r>
      <w:r w:rsidR="42E41AF8">
        <w:t>ach</w:t>
      </w:r>
      <w:r>
        <w:t xml:space="preserve"> component of the data cycle</w:t>
      </w:r>
      <w:r w:rsidR="106146D6">
        <w:t>.</w:t>
      </w:r>
    </w:p>
    <w:p w14:paraId="64123FB9" w14:textId="781D066D" w:rsidR="4B7CB4D7" w:rsidRDefault="4B7CB4D7" w:rsidP="1DE5881F">
      <w:pPr>
        <w:pStyle w:val="ListNumber"/>
      </w:pPr>
      <w:r>
        <w:t>Explain that students will collect data about school sport through a survey.</w:t>
      </w:r>
    </w:p>
    <w:p w14:paraId="6CF949BF" w14:textId="3BF5CE10" w:rsidR="0189002A" w:rsidRDefault="4B7CB4D7" w:rsidP="71CFB464">
      <w:pPr>
        <w:pStyle w:val="ListNumber"/>
        <w:rPr>
          <w:rFonts w:eastAsia="Calibri"/>
        </w:rPr>
      </w:pPr>
      <w:r>
        <w:t xml:space="preserve">As a class, brainstorm broad ideas about school sport and refine them to develop a statistical question for the class. For example, the question could explore </w:t>
      </w:r>
      <w:r w:rsidR="1F9F021B">
        <w:t>what sports are the most</w:t>
      </w:r>
      <w:r w:rsidR="00F80131">
        <w:t xml:space="preserve"> or </w:t>
      </w:r>
      <w:r w:rsidR="1F9F021B">
        <w:t xml:space="preserve">least popular (Stage 2) or </w:t>
      </w:r>
      <w:r>
        <w:t>whether your school meets the sporting needs of all students</w:t>
      </w:r>
      <w:r w:rsidR="23CC64A6">
        <w:t xml:space="preserve"> (Stage 3)</w:t>
      </w:r>
      <w:r>
        <w:t>.</w:t>
      </w:r>
    </w:p>
    <w:p w14:paraId="18550BEC" w14:textId="70038BCF" w:rsidR="0189002A" w:rsidRDefault="0189002A" w:rsidP="00847693">
      <w:pPr>
        <w:pStyle w:val="FeatureBox"/>
        <w:rPr>
          <w:rFonts w:eastAsia="Calibri"/>
        </w:rPr>
      </w:pPr>
      <w:r w:rsidRPr="1AD050F7">
        <w:rPr>
          <w:b/>
          <w:bCs/>
        </w:rPr>
        <w:t>Note</w:t>
      </w:r>
      <w:r>
        <w:t xml:space="preserve">: </w:t>
      </w:r>
      <w:r w:rsidR="008E35E7">
        <w:t>s</w:t>
      </w:r>
      <w:r>
        <w:t>tatistical questions are those mathematicians ask of the data. Survey questions</w:t>
      </w:r>
      <w:r w:rsidR="05774F2F">
        <w:t xml:space="preserve"> </w:t>
      </w:r>
      <w:r>
        <w:t xml:space="preserve">are asked to </w:t>
      </w:r>
      <w:r w:rsidR="6146B5AA">
        <w:t xml:space="preserve">collect </w:t>
      </w:r>
      <w:r>
        <w:t>data. Data collected through surveys allows mathematicians to answer statistical question</w:t>
      </w:r>
      <w:r w:rsidR="3B1975CB">
        <w:t>s</w:t>
      </w:r>
      <w:r>
        <w:t>.</w:t>
      </w:r>
    </w:p>
    <w:p w14:paraId="4CD68E2E" w14:textId="3F34FC39" w:rsidR="3221AFE4" w:rsidRDefault="4787768B" w:rsidP="1DE5881F">
      <w:pPr>
        <w:pStyle w:val="ListNumber"/>
        <w:rPr>
          <w:rFonts w:eastAsia="Calibri"/>
          <w:color w:val="000000" w:themeColor="text1"/>
        </w:rPr>
      </w:pPr>
      <w:r>
        <w:t xml:space="preserve">Display </w:t>
      </w:r>
      <w:hyperlink w:anchor="_Resource_3:_Survey" w:history="1">
        <w:r w:rsidR="00A40E6A">
          <w:rPr>
            <w:rStyle w:val="Hyperlink"/>
          </w:rPr>
          <w:t>Resource 3: Survey question checklist</w:t>
        </w:r>
      </w:hyperlink>
      <w:r w:rsidR="00A40E6A" w:rsidRPr="00A40E6A">
        <w:t>.</w:t>
      </w:r>
      <w:r w:rsidRPr="009F7275">
        <w:t xml:space="preserve"> </w:t>
      </w:r>
      <w:r w:rsidR="3221AFE4" w:rsidRPr="4857654A">
        <w:rPr>
          <w:color w:val="000000" w:themeColor="text1"/>
        </w:rPr>
        <w:t>Explain that the checklist should be used when writing quality survey questions.</w:t>
      </w:r>
    </w:p>
    <w:p w14:paraId="1C7C4034" w14:textId="36BD19C3" w:rsidR="435AF4F8" w:rsidRDefault="435AF4F8" w:rsidP="1DE5881F">
      <w:pPr>
        <w:pStyle w:val="ListNumber"/>
      </w:pPr>
      <w:r>
        <w:t>Provide small groups of students with the checklist and writing materials.</w:t>
      </w:r>
    </w:p>
    <w:p w14:paraId="313B8F10" w14:textId="350289EF" w:rsidR="05A1DA35" w:rsidRDefault="05A1DA35" w:rsidP="1AD050F7">
      <w:pPr>
        <w:pStyle w:val="ListNumber"/>
        <w:rPr>
          <w:rFonts w:eastAsia="Calibri"/>
        </w:rPr>
      </w:pPr>
      <w:r>
        <w:t xml:space="preserve">On paper, groups of students compose 3 quality survey questions to help answer the </w:t>
      </w:r>
      <w:proofErr w:type="spellStart"/>
      <w:r>
        <w:t>class’</w:t>
      </w:r>
      <w:proofErr w:type="spellEnd"/>
      <w:r>
        <w:t xml:space="preserve"> statistical question</w:t>
      </w:r>
      <w:r w:rsidR="5AD9193E">
        <w:t xml:space="preserve">, </w:t>
      </w:r>
      <w:r>
        <w:t>decide the response format for each question</w:t>
      </w:r>
      <w:r w:rsidR="6B4E3E7C">
        <w:t xml:space="preserve"> and </w:t>
      </w:r>
      <w:r>
        <w:t>predict what the responses will be.</w:t>
      </w:r>
    </w:p>
    <w:p w14:paraId="7C60CF00" w14:textId="787E2809" w:rsidR="05A1DA35" w:rsidRDefault="05A1DA35" w:rsidP="1DE5881F">
      <w:pPr>
        <w:pStyle w:val="ListNumber"/>
        <w:rPr>
          <w:rFonts w:eastAsia="Calibri"/>
        </w:rPr>
      </w:pPr>
      <w:r>
        <w:t>Survey questions may include:</w:t>
      </w:r>
    </w:p>
    <w:p w14:paraId="6D5449C8" w14:textId="12FE7010" w:rsidR="05A1DA35" w:rsidRDefault="05A1DA35" w:rsidP="008E35E7">
      <w:pPr>
        <w:pStyle w:val="ListBullet"/>
        <w:ind w:left="1134"/>
        <w:rPr>
          <w:rFonts w:eastAsia="Calibri"/>
        </w:rPr>
      </w:pPr>
      <w:r>
        <w:t>Do you enjoy sport?</w:t>
      </w:r>
    </w:p>
    <w:p w14:paraId="40918758" w14:textId="2D0B3EA9" w:rsidR="05A1DA35" w:rsidRDefault="05A1DA35" w:rsidP="008E35E7">
      <w:pPr>
        <w:pStyle w:val="ListBullet"/>
        <w:ind w:left="1134"/>
        <w:rPr>
          <w:rFonts w:eastAsia="Calibri"/>
        </w:rPr>
      </w:pPr>
      <w:r>
        <w:t>What do you enjoy about sport?</w:t>
      </w:r>
    </w:p>
    <w:p w14:paraId="1A8ECD92" w14:textId="33E42CE8" w:rsidR="05A1DA35" w:rsidRDefault="05A1DA35" w:rsidP="008E35E7">
      <w:pPr>
        <w:pStyle w:val="ListBullet"/>
        <w:ind w:left="1134"/>
        <w:rPr>
          <w:rFonts w:eastAsia="Calibri"/>
        </w:rPr>
      </w:pPr>
      <w:r>
        <w:t>Which sport</w:t>
      </w:r>
      <w:r w:rsidR="0058535D">
        <w:t>(</w:t>
      </w:r>
      <w:r>
        <w:t>s</w:t>
      </w:r>
      <w:r w:rsidR="0058535D">
        <w:t>)</w:t>
      </w:r>
      <w:r>
        <w:t xml:space="preserve"> do you play at school?</w:t>
      </w:r>
    </w:p>
    <w:p w14:paraId="394629B7" w14:textId="5A5A8AA3" w:rsidR="05A1DA35" w:rsidRDefault="05A1DA35" w:rsidP="008E35E7">
      <w:pPr>
        <w:pStyle w:val="ListBullet"/>
        <w:ind w:left="1134"/>
        <w:rPr>
          <w:rFonts w:eastAsia="Calibri"/>
        </w:rPr>
      </w:pPr>
      <w:r>
        <w:t>Is there a sport that you want to learn how to play?</w:t>
      </w:r>
    </w:p>
    <w:p w14:paraId="33B0D00F" w14:textId="6DB5D1E3" w:rsidR="05A1DA35" w:rsidRDefault="05A1DA35" w:rsidP="008E35E7">
      <w:pPr>
        <w:pStyle w:val="ListBullet"/>
        <w:ind w:left="1134"/>
        <w:rPr>
          <w:rFonts w:eastAsia="Calibri"/>
        </w:rPr>
      </w:pPr>
      <w:r>
        <w:t>What is your favourite sport to play at school</w:t>
      </w:r>
      <w:r w:rsidR="5976F034">
        <w:t>?</w:t>
      </w:r>
    </w:p>
    <w:p w14:paraId="543B44A5" w14:textId="33661DC7" w:rsidR="05A1DA35" w:rsidRDefault="05A1DA35" w:rsidP="008E35E7">
      <w:pPr>
        <w:pStyle w:val="ListBullet"/>
        <w:ind w:left="1134"/>
        <w:rPr>
          <w:rFonts w:eastAsia="Calibri"/>
        </w:rPr>
      </w:pPr>
      <w:r>
        <w:lastRenderedPageBreak/>
        <w:t>Do you play sport outside of school?</w:t>
      </w:r>
    </w:p>
    <w:p w14:paraId="6DA3697F" w14:textId="1149F9F3" w:rsidR="05A1DA35" w:rsidRDefault="05A1DA35" w:rsidP="008E35E7">
      <w:pPr>
        <w:pStyle w:val="ListBullet"/>
        <w:ind w:left="1134"/>
        <w:rPr>
          <w:rFonts w:eastAsia="Calibri"/>
        </w:rPr>
      </w:pPr>
      <w:r>
        <w:t>Do you prefer team or individual sports?</w:t>
      </w:r>
    </w:p>
    <w:p w14:paraId="54B6455F" w14:textId="036706BB" w:rsidR="05A1DA35" w:rsidRDefault="05A1DA35" w:rsidP="008E35E7">
      <w:pPr>
        <w:pStyle w:val="ListBullet"/>
        <w:ind w:left="1134"/>
        <w:rPr>
          <w:rFonts w:eastAsia="Calibri"/>
        </w:rPr>
      </w:pPr>
      <w:r>
        <w:t>Do you think the school has enough sports equipment?</w:t>
      </w:r>
    </w:p>
    <w:p w14:paraId="718FFA9E" w14:textId="47BC1A0D" w:rsidR="05A1DA35" w:rsidRDefault="05A1DA35" w:rsidP="008E35E7">
      <w:pPr>
        <w:pStyle w:val="ListBullet"/>
        <w:ind w:left="1134"/>
        <w:rPr>
          <w:rFonts w:eastAsia="Calibri"/>
        </w:rPr>
      </w:pPr>
      <w:r>
        <w:t>What equipment would you like to see purchased for the school?</w:t>
      </w:r>
    </w:p>
    <w:p w14:paraId="32E6E9BE" w14:textId="3DBEC08B" w:rsidR="05A1DA35" w:rsidRDefault="05A1DA35" w:rsidP="008E35E7">
      <w:pPr>
        <w:pStyle w:val="ListBullet"/>
        <w:ind w:left="1134"/>
        <w:rPr>
          <w:rFonts w:eastAsia="Calibri"/>
        </w:rPr>
      </w:pPr>
      <w:r>
        <w:t>Do you think the school has enough areas for students to play sport?</w:t>
      </w:r>
    </w:p>
    <w:p w14:paraId="554A3223" w14:textId="0C0A344D" w:rsidR="05A1DA35" w:rsidRDefault="05A1DA35" w:rsidP="71CFB464">
      <w:pPr>
        <w:pStyle w:val="ListNumber"/>
        <w:rPr>
          <w:rFonts w:eastAsia="Calibri"/>
        </w:rPr>
      </w:pPr>
      <w:r>
        <w:t xml:space="preserve">Each group shares their questions with another group. Students give feedback </w:t>
      </w:r>
      <w:r w:rsidR="40F0A103">
        <w:t xml:space="preserve">to each other </w:t>
      </w:r>
      <w:r>
        <w:t xml:space="preserve">using </w:t>
      </w:r>
      <w:hyperlink w:anchor="_Resource_3:_Survey" w:history="1">
        <w:r w:rsidR="009F7275" w:rsidRPr="009F7275">
          <w:rPr>
            <w:rStyle w:val="Hyperlink"/>
          </w:rPr>
          <w:t>Resource 3: Survey question checklist</w:t>
        </w:r>
      </w:hyperlink>
      <w:r>
        <w:t xml:space="preserve"> and refine their survey questions based on feedback received.</w:t>
      </w:r>
    </w:p>
    <w:p w14:paraId="33A8BC8B" w14:textId="2FBC8B69" w:rsidR="207433B8" w:rsidRDefault="024015B7" w:rsidP="71CFB464">
      <w:pPr>
        <w:pStyle w:val="ListNumber"/>
        <w:rPr>
          <w:color w:val="000000" w:themeColor="text1"/>
        </w:rPr>
      </w:pPr>
      <w:r w:rsidRPr="7476EDA5">
        <w:rPr>
          <w:color w:val="000000" w:themeColor="text1"/>
        </w:rPr>
        <w:t>Discuss and decide if you will conduct a paper survey or a digital survey.</w:t>
      </w:r>
    </w:p>
    <w:p w14:paraId="689352FF" w14:textId="02991285" w:rsidR="207433B8" w:rsidRDefault="024015B7" w:rsidP="71CFB464">
      <w:pPr>
        <w:pStyle w:val="ListNumber"/>
        <w:spacing w:before="0"/>
        <w:rPr>
          <w:color w:val="000000" w:themeColor="text1"/>
        </w:rPr>
      </w:pPr>
      <w:r w:rsidRPr="7476EDA5">
        <w:rPr>
          <w:color w:val="000000" w:themeColor="text1"/>
        </w:rPr>
        <w:t xml:space="preserve">If using a digital survey, play video </w:t>
      </w:r>
      <w:hyperlink r:id="rId17">
        <w:r w:rsidR="00EA1D15">
          <w:rPr>
            <w:rStyle w:val="Hyperlink"/>
            <w:rFonts w:eastAsia="Arial"/>
          </w:rPr>
          <w:t>Gathering data with Microsoft Forms (4:10)</w:t>
        </w:r>
      </w:hyperlink>
      <w:r w:rsidR="00EA1D15" w:rsidRPr="0042099F">
        <w:t xml:space="preserve"> (</w:t>
      </w:r>
      <w:r w:rsidR="00EA1D15" w:rsidRPr="7FF6AC29">
        <w:rPr>
          <w:rFonts w:eastAsia="Arial"/>
          <w:color w:val="000000" w:themeColor="text1"/>
        </w:rPr>
        <w:t>T4L Kids TV</w:t>
      </w:r>
      <w:r w:rsidR="00EA1D15">
        <w:rPr>
          <w:rFonts w:eastAsia="Arial"/>
          <w:color w:val="000000" w:themeColor="text1"/>
        </w:rPr>
        <w:t>)</w:t>
      </w:r>
      <w:r w:rsidR="00EA1D15" w:rsidRPr="7FF6AC29">
        <w:rPr>
          <w:rFonts w:eastAsia="Arial"/>
          <w:color w:val="000000" w:themeColor="text1"/>
        </w:rPr>
        <w:t xml:space="preserve"> or </w:t>
      </w:r>
      <w:hyperlink r:id="rId18">
        <w:r w:rsidR="00EA1D15">
          <w:rPr>
            <w:rStyle w:val="Hyperlink"/>
            <w:rFonts w:eastAsia="Arial"/>
          </w:rPr>
          <w:t>Gathering data with Google Forms (4:30)</w:t>
        </w:r>
      </w:hyperlink>
      <w:r w:rsidR="00EA1D15">
        <w:rPr>
          <w:rFonts w:eastAsia="Arial"/>
          <w:color w:val="000000" w:themeColor="text1"/>
        </w:rPr>
        <w:t xml:space="preserve"> (</w:t>
      </w:r>
      <w:r w:rsidR="00EA1D15" w:rsidRPr="7FF6AC29">
        <w:rPr>
          <w:rFonts w:eastAsia="Arial"/>
          <w:color w:val="000000" w:themeColor="text1"/>
        </w:rPr>
        <w:t>T4L Kids TV</w:t>
      </w:r>
      <w:r w:rsidR="00EA1D15">
        <w:rPr>
          <w:rFonts w:eastAsia="Arial"/>
          <w:color w:val="000000" w:themeColor="text1"/>
        </w:rPr>
        <w:t>).</w:t>
      </w:r>
    </w:p>
    <w:p w14:paraId="0443CFF1" w14:textId="69BA4F92" w:rsidR="207433B8" w:rsidRDefault="024015B7" w:rsidP="71CFB464">
      <w:pPr>
        <w:pStyle w:val="ListNumber"/>
        <w:spacing w:before="0"/>
        <w:rPr>
          <w:color w:val="000000" w:themeColor="text1"/>
        </w:rPr>
      </w:pPr>
      <w:r w:rsidRPr="7476EDA5">
        <w:rPr>
          <w:color w:val="000000" w:themeColor="text1"/>
        </w:rPr>
        <w:t>In Microsoft Forms or Google Forms, demonstrate the different response formats, for example, multiple choice, short answer, Likert scale or rating. Students to consider these when writing their questions.</w:t>
      </w:r>
    </w:p>
    <w:p w14:paraId="16377039" w14:textId="2B8B8B54" w:rsidR="207433B8" w:rsidRDefault="207433B8" w:rsidP="71CFB464">
      <w:pPr>
        <w:pStyle w:val="ListNumber"/>
        <w:rPr>
          <w:rFonts w:eastAsia="Calibri"/>
          <w:color w:val="000000" w:themeColor="text1"/>
        </w:rPr>
      </w:pPr>
      <w:r>
        <w:t xml:space="preserve">Provide students with a </w:t>
      </w:r>
      <w:r w:rsidR="59995739">
        <w:t xml:space="preserve">digital </w:t>
      </w:r>
      <w:r>
        <w:t>device to access either Microsoft Forms or Google Forms through the Student Portal.</w:t>
      </w:r>
    </w:p>
    <w:p w14:paraId="578220E5" w14:textId="3B88B71E" w:rsidR="05A1DA35" w:rsidRDefault="05A1DA35" w:rsidP="71CFB464">
      <w:pPr>
        <w:pStyle w:val="ListNumber"/>
        <w:rPr>
          <w:rFonts w:eastAsia="Calibri"/>
          <w:color w:val="000000" w:themeColor="text1"/>
        </w:rPr>
      </w:pPr>
      <w:r>
        <w:t>Groups transfer their survey questions into either Microsoft Forms or Google Forms and have each student in the class complete their survey.</w:t>
      </w:r>
    </w:p>
    <w:p w14:paraId="414283A7" w14:textId="57F7D06F" w:rsidR="05A1DA35" w:rsidRDefault="05A1DA35" w:rsidP="71CFB464">
      <w:pPr>
        <w:pStyle w:val="ListNumber"/>
        <w:rPr>
          <w:rFonts w:eastAsia="Calibri"/>
          <w:color w:val="000000" w:themeColor="text1"/>
        </w:rPr>
      </w:pPr>
      <w:r>
        <w:t>Groups view their survey data and determine if their predictions were correct.</w:t>
      </w:r>
    </w:p>
    <w:p w14:paraId="7D35D100" w14:textId="4A5848AE" w:rsidR="05A1DA35" w:rsidRDefault="05A1DA35" w:rsidP="71CFB464">
      <w:pPr>
        <w:pStyle w:val="ListNumber"/>
        <w:rPr>
          <w:rFonts w:eastAsia="Calibri"/>
          <w:color w:val="000000" w:themeColor="text1"/>
        </w:rPr>
      </w:pPr>
      <w:r>
        <w:t>Display the class statistical question</w:t>
      </w:r>
      <w:r w:rsidR="008E35E7">
        <w:t>(</w:t>
      </w:r>
      <w:r w:rsidR="297FE042">
        <w:t>s</w:t>
      </w:r>
      <w:r w:rsidR="008E35E7">
        <w:t>)</w:t>
      </w:r>
      <w:r>
        <w:t>. Students reflect on their data and use thumbs up (yes), thumbs sideways (unsure) or thumbs down (no) to answer the question.</w:t>
      </w:r>
    </w:p>
    <w:p w14:paraId="73E73968" w14:textId="70267F80" w:rsidR="05A1DA35" w:rsidRDefault="05A1DA35" w:rsidP="71CFB464">
      <w:pPr>
        <w:pStyle w:val="ListNumber"/>
        <w:rPr>
          <w:rFonts w:eastAsia="Calibri"/>
        </w:rPr>
      </w:pPr>
      <w:r>
        <w:t>Choose individual students to justify their answer using their survey questions and data to support their response.</w:t>
      </w:r>
    </w:p>
    <w:p w14:paraId="73700DEB" w14:textId="58B9C4DA"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E26817">
            <w:r w:rsidRPr="004127B5">
              <w:lastRenderedPageBreak/>
              <w:t>Too hard?</w:t>
            </w:r>
          </w:p>
        </w:tc>
        <w:tc>
          <w:tcPr>
            <w:tcW w:w="7280" w:type="dxa"/>
          </w:tcPr>
          <w:p w14:paraId="027FAD9D" w14:textId="31B054DB" w:rsidR="00E26817" w:rsidRDefault="00E26817" w:rsidP="00E26817">
            <w:r w:rsidRPr="004127B5">
              <w:t>Too easy?</w:t>
            </w:r>
          </w:p>
        </w:tc>
      </w:tr>
      <w:tr w:rsidR="00E26817" w14:paraId="541341EF"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2019F1ED" w14:textId="724EB9AC" w:rsidR="72E941E6" w:rsidRDefault="72E941E6" w:rsidP="71CFB464">
            <w:r w:rsidRPr="71CFB464">
              <w:rPr>
                <w:rFonts w:eastAsia="Arial"/>
                <w:color w:val="000000" w:themeColor="text1"/>
              </w:rPr>
              <w:t>Students cannot pose questions to construct a survey.</w:t>
            </w:r>
          </w:p>
          <w:p w14:paraId="1688935F" w14:textId="4195DC98" w:rsidR="72E941E6" w:rsidRDefault="0F6BF7D6" w:rsidP="71CFB464">
            <w:pPr>
              <w:pStyle w:val="ListBullet"/>
              <w:rPr>
                <w:rFonts w:eastAsia="Calibri"/>
              </w:rPr>
            </w:pPr>
            <w:r>
              <w:t>Provide students a bank of questions to choose from.</w:t>
            </w:r>
          </w:p>
          <w:p w14:paraId="217635F1" w14:textId="6794C55C" w:rsidR="00E26817" w:rsidRPr="00537439" w:rsidRDefault="0F6BF7D6" w:rsidP="00537439">
            <w:pPr>
              <w:pStyle w:val="ListBullet"/>
            </w:pPr>
            <w:r>
              <w:t>Brainstorm questions as a class</w:t>
            </w:r>
            <w:r w:rsidR="7E019679">
              <w:t xml:space="preserve"> using the process examples in </w:t>
            </w:r>
            <w:r w:rsidR="00983135" w:rsidRPr="00537439">
              <w:fldChar w:fldCharType="begin"/>
            </w:r>
            <w:r w:rsidR="00983135" w:rsidRPr="00537439">
              <w:instrText xml:space="preserve"> REF _Ref143785880 \h </w:instrText>
            </w:r>
            <w:r w:rsidR="00537439" w:rsidRPr="00537439">
              <w:instrText xml:space="preserve"> \* MERGEFORMAT </w:instrText>
            </w:r>
            <w:r w:rsidR="00983135" w:rsidRPr="00537439">
              <w:fldChar w:fldCharType="separate"/>
            </w:r>
            <w:r w:rsidR="00983135" w:rsidRPr="00537439">
              <w:t xml:space="preserve">Figure </w:t>
            </w:r>
            <w:r w:rsidR="00983135" w:rsidRPr="00537439">
              <w:rPr>
                <w:noProof/>
              </w:rPr>
              <w:t>1</w:t>
            </w:r>
            <w:r w:rsidR="00983135" w:rsidRPr="00537439">
              <w:fldChar w:fldCharType="end"/>
            </w:r>
            <w:r w:rsidR="4DCC8474" w:rsidRPr="00537439">
              <w:t>.</w:t>
            </w:r>
          </w:p>
        </w:tc>
        <w:tc>
          <w:tcPr>
            <w:tcW w:w="7280" w:type="dxa"/>
          </w:tcPr>
          <w:p w14:paraId="2EB1B71B" w14:textId="20400C0A" w:rsidR="00E26817" w:rsidRPr="00BE2910" w:rsidRDefault="0598D2F1" w:rsidP="00BE2910">
            <w:r w:rsidRPr="71CFB464">
              <w:rPr>
                <w:rFonts w:eastAsia="Arial"/>
                <w:color w:val="000000" w:themeColor="text1"/>
              </w:rPr>
              <w:t>Students can pose questions to construct a survey.</w:t>
            </w:r>
          </w:p>
          <w:p w14:paraId="688CDF2E" w14:textId="3F149667" w:rsidR="00E26817" w:rsidRDefault="42C79BBE" w:rsidP="71CFB464">
            <w:pPr>
              <w:pStyle w:val="ListBullet"/>
              <w:rPr>
                <w:rFonts w:eastAsia="Calibri"/>
              </w:rPr>
            </w:pPr>
            <w:r>
              <w:t>Create a second survey with questions about a different activity.</w:t>
            </w:r>
          </w:p>
          <w:p w14:paraId="4F002834" w14:textId="3EA653DE" w:rsidR="00E26817" w:rsidRDefault="42C79BBE" w:rsidP="71CFB464">
            <w:pPr>
              <w:pStyle w:val="ListBullet"/>
              <w:rPr>
                <w:rFonts w:eastAsia="Calibri"/>
              </w:rPr>
            </w:pPr>
            <w:r>
              <w:t>Students administer their survey across multiple classes in the school and present a summary of the data.</w:t>
            </w:r>
          </w:p>
        </w:tc>
      </w:tr>
    </w:tbl>
    <w:p w14:paraId="563EC0D0" w14:textId="084FC75E" w:rsidR="00983135" w:rsidRDefault="00983135" w:rsidP="00983135">
      <w:pPr>
        <w:pStyle w:val="Caption"/>
      </w:pPr>
      <w:bookmarkStart w:id="20" w:name="_Ref143785880"/>
      <w:r w:rsidRPr="00537439">
        <w:t>Fig</w:t>
      </w:r>
      <w:r>
        <w:t xml:space="preserve">ure </w:t>
      </w:r>
      <w:fldSimple w:instr=" SEQ Figure \* ARABIC ">
        <w:r w:rsidR="00B20D0F">
          <w:rPr>
            <w:noProof/>
          </w:rPr>
          <w:t>1</w:t>
        </w:r>
      </w:fldSimple>
      <w:bookmarkEnd w:id="20"/>
      <w:r w:rsidRPr="00E03D11">
        <w:t xml:space="preserve"> – Example of statistical questions</w:t>
      </w:r>
    </w:p>
    <w:p w14:paraId="2EF78B3C" w14:textId="4BD02C53" w:rsidR="00E26817" w:rsidRDefault="52CF3BEA" w:rsidP="71CFB464">
      <w:r>
        <w:rPr>
          <w:noProof/>
        </w:rPr>
        <w:drawing>
          <wp:inline distT="0" distB="0" distL="0" distR="0" wp14:anchorId="30A3C27D" wp14:editId="512D4D96">
            <wp:extent cx="4572000" cy="2400300"/>
            <wp:effectExtent l="0" t="0" r="0" b="0"/>
            <wp:docPr id="1512523250" name="Picture 1512523250" descr="Examples of matters of interest, possible categories and question. For eye colour the possible categories are blue, green, brown and hazel and a question could be 'What is the least common eye colour in our class?' &#10;For travel to school the possible categories could be walk, bike, private vehicle, bus, train, boat and the question could be 'How do the students in our class most commonly commute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23250" name="Picture 1512523250" descr="Examples of matters of interest, possible categories and question. For eye colour the possible categories are blue, green, brown and hazel and a question could be 'What is the least common eye colour in our class?' &#10;For travel to school the possible categories could be walk, bike, private vehicle, bus, train, boat and the question could be 'How do the students in our class most commonly commute to school?'"/>
                    <pic:cNvPicPr/>
                  </pic:nvPicPr>
                  <pic:blipFill>
                    <a:blip r:embed="rId19">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389EED11" w14:textId="22F595DE" w:rsidR="00E26817" w:rsidRDefault="00E26817" w:rsidP="00E26817">
      <w:pPr>
        <w:pStyle w:val="Heading3"/>
      </w:pPr>
      <w:bookmarkStart w:id="21" w:name="_Toc147484663"/>
      <w:r>
        <w:lastRenderedPageBreak/>
        <w:t xml:space="preserve">Discuss and connect the mathematics – </w:t>
      </w:r>
      <w:r w:rsidR="5B4A4766">
        <w:t>5</w:t>
      </w:r>
      <w:r>
        <w:t xml:space="preserve"> </w:t>
      </w:r>
      <w:proofErr w:type="gramStart"/>
      <w:r>
        <w:t>minutes</w:t>
      </w:r>
      <w:bookmarkEnd w:id="21"/>
      <w:proofErr w:type="gramEnd"/>
    </w:p>
    <w:p w14:paraId="71159FD6" w14:textId="49A3F61F" w:rsidR="3D434852" w:rsidRDefault="3D434852" w:rsidP="71CFB464">
      <w:pPr>
        <w:pStyle w:val="ListNumber"/>
        <w:rPr>
          <w:color w:val="000000" w:themeColor="text1"/>
        </w:rPr>
      </w:pPr>
      <w:r w:rsidRPr="7476EDA5">
        <w:rPr>
          <w:color w:val="000000" w:themeColor="text1"/>
        </w:rPr>
        <w:t>Students reflect on the process of posing and refining questions and collecting data by conducting a survey. Choose students to share their experiences with the class, both positive and negative and what they might do differently next time.</w:t>
      </w:r>
    </w:p>
    <w:p w14:paraId="1055D0CB" w14:textId="0545108F" w:rsidR="3D434852" w:rsidRDefault="3D434852" w:rsidP="1AD050F7">
      <w:pPr>
        <w:pStyle w:val="ListNumber"/>
        <w:rPr>
          <w:rFonts w:eastAsia="Calibri"/>
          <w:color w:val="000000" w:themeColor="text1"/>
        </w:rPr>
      </w:pPr>
      <w:r w:rsidRPr="7476EDA5">
        <w:t>Explain that in future lessons, students will look at the remaining steps in the data cycle by representing and interpreting data.</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0699D300"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B43691">
            <w:r w:rsidRPr="00F8552A">
              <w:t>Assessment opportunities</w:t>
            </w:r>
          </w:p>
        </w:tc>
        <w:tc>
          <w:tcPr>
            <w:tcW w:w="7280" w:type="dxa"/>
          </w:tcPr>
          <w:p w14:paraId="0CAA916E" w14:textId="77777777" w:rsidR="00E26817" w:rsidRDefault="00E26817" w:rsidP="00B43691">
            <w:r w:rsidRPr="00F8552A">
              <w:t>Links</w:t>
            </w:r>
          </w:p>
        </w:tc>
      </w:tr>
      <w:tr w:rsidR="00E26817" w14:paraId="0A67D097"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B43691">
            <w:r>
              <w:t>What to look for:</w:t>
            </w:r>
          </w:p>
          <w:p w14:paraId="1038A272" w14:textId="101CD70C" w:rsidR="05F6976F" w:rsidRDefault="3EDC5456" w:rsidP="71CFB464">
            <w:pPr>
              <w:pStyle w:val="ListBullet"/>
            </w:pPr>
            <w:r>
              <w:t>Can Stage 2 students</w:t>
            </w:r>
            <w:r w:rsidR="53C60A3B">
              <w:t xml:space="preserve"> </w:t>
            </w:r>
            <w:r w:rsidR="3CAE677C">
              <w:t>pose questions to obtain information that can be recorded in categories</w:t>
            </w:r>
            <w:r w:rsidR="42FD1C42">
              <w:t>?</w:t>
            </w:r>
            <w:r w:rsidR="268CE9CB">
              <w:t xml:space="preserve"> </w:t>
            </w:r>
            <w:r w:rsidR="268CE9CB" w:rsidRPr="4857654A">
              <w:rPr>
                <w:b/>
                <w:bCs/>
              </w:rPr>
              <w:t>[MAO-WM-01, MA2-DATA-01]</w:t>
            </w:r>
          </w:p>
          <w:p w14:paraId="4B6C0ABC" w14:textId="30FD2689" w:rsidR="5CD111EB" w:rsidRDefault="1B44FD68" w:rsidP="71CFB464">
            <w:pPr>
              <w:pStyle w:val="ListBullet"/>
            </w:pPr>
            <w:r>
              <w:t xml:space="preserve">Can Stage 2 students </w:t>
            </w:r>
            <w:r w:rsidR="3CAE677C">
              <w:t>create a survey and related recording sheet, considering the appropriate organisation of categories for data collection</w:t>
            </w:r>
            <w:r w:rsidR="12CCDE01">
              <w:t>?</w:t>
            </w:r>
            <w:r w:rsidR="779E197E">
              <w:t xml:space="preserve"> </w:t>
            </w:r>
            <w:r w:rsidR="3EDC5456" w:rsidRPr="4857654A">
              <w:rPr>
                <w:b/>
                <w:bCs/>
              </w:rPr>
              <w:t>[MAO-WM-01, MA</w:t>
            </w:r>
            <w:r w:rsidR="3F0DDA76" w:rsidRPr="4857654A">
              <w:rPr>
                <w:b/>
                <w:bCs/>
              </w:rPr>
              <w:t>2</w:t>
            </w:r>
            <w:r w:rsidR="3EDC5456" w:rsidRPr="4857654A">
              <w:rPr>
                <w:b/>
                <w:bCs/>
              </w:rPr>
              <w:t>-DATA-01]</w:t>
            </w:r>
          </w:p>
          <w:p w14:paraId="7C26903C" w14:textId="4598DFBE" w:rsidR="00E26817" w:rsidRDefault="11DC5EEF" w:rsidP="1AD050F7">
            <w:pPr>
              <w:pStyle w:val="ListBullet"/>
            </w:pPr>
            <w:r w:rsidRPr="4857654A">
              <w:rPr>
                <w:rFonts w:eastAsia="Arial"/>
                <w:color w:val="000000" w:themeColor="text1"/>
              </w:rPr>
              <w:t xml:space="preserve">Can Stage 3 students </w:t>
            </w:r>
            <w:r w:rsidR="62D023AC" w:rsidRPr="4857654A">
              <w:rPr>
                <w:rFonts w:eastAsia="Arial"/>
                <w:color w:val="000000" w:themeColor="text1"/>
              </w:rPr>
              <w:t>pose and refine questions to construct a survey to obtain categorical or discrete numerical data about a matter of interest</w:t>
            </w:r>
            <w:r w:rsidR="5C9EDD50" w:rsidRPr="4857654A">
              <w:rPr>
                <w:rFonts w:eastAsia="Arial"/>
                <w:color w:val="000000" w:themeColor="text1"/>
              </w:rPr>
              <w:t>?</w:t>
            </w:r>
            <w:r w:rsidR="5C9EDD50" w:rsidRPr="4857654A">
              <w:rPr>
                <w:rFonts w:eastAsia="Arial"/>
                <w:b/>
                <w:bCs/>
                <w:color w:val="000000" w:themeColor="text1"/>
              </w:rPr>
              <w:t xml:space="preserve"> [MAO-WM-01, MA3-DATA-01]</w:t>
            </w:r>
          </w:p>
        </w:tc>
        <w:tc>
          <w:tcPr>
            <w:tcW w:w="7280" w:type="dxa"/>
          </w:tcPr>
          <w:p w14:paraId="6E7855CA" w14:textId="77777777" w:rsidR="00E26817" w:rsidRDefault="00E26817" w:rsidP="00B43691">
            <w:r>
              <w:t xml:space="preserve">Links to </w:t>
            </w:r>
            <w:hyperlink r:id="rId20" w:history="1">
              <w:r w:rsidRPr="0013142C">
                <w:rPr>
                  <w:rStyle w:val="Hyperlink"/>
                </w:rPr>
                <w:t>National Numeracy Learning Progressions</w:t>
              </w:r>
            </w:hyperlink>
            <w:r>
              <w:t xml:space="preserve"> (NNLP):</w:t>
            </w:r>
          </w:p>
          <w:p w14:paraId="19801A4D" w14:textId="306C8FEF" w:rsidR="00E26817" w:rsidRDefault="00E26817" w:rsidP="00B43691">
            <w:pPr>
              <w:pStyle w:val="ListBullet"/>
            </w:pPr>
            <w:r>
              <w:t xml:space="preserve">Stage 2 – </w:t>
            </w:r>
            <w:r w:rsidR="00175A41">
              <w:t>IRD2, IRD3</w:t>
            </w:r>
          </w:p>
          <w:p w14:paraId="737C80D8" w14:textId="5FEF0803" w:rsidR="00E26817" w:rsidRDefault="00E26817" w:rsidP="001F55E8">
            <w:pPr>
              <w:pStyle w:val="ListBullet"/>
            </w:pPr>
            <w:r>
              <w:t xml:space="preserve">Stage 3 – </w:t>
            </w:r>
            <w:r w:rsidR="00442F9E">
              <w:t>IRD3, IRD4, IRD5</w:t>
            </w:r>
            <w:r w:rsidR="002F33E9">
              <w:t>.</w:t>
            </w:r>
          </w:p>
        </w:tc>
      </w:tr>
    </w:tbl>
    <w:p w14:paraId="407A0DF3" w14:textId="77777777" w:rsidR="00CD0D4B" w:rsidRDefault="00CD0D4B">
      <w:pPr>
        <w:spacing w:before="0" w:after="160" w:line="259" w:lineRule="auto"/>
      </w:pPr>
      <w:r>
        <w:br w:type="page"/>
      </w:r>
    </w:p>
    <w:p w14:paraId="5447FBAF" w14:textId="4FB38393" w:rsidR="00CD0D4B" w:rsidRDefault="00CD0D4B" w:rsidP="00CD0D4B">
      <w:pPr>
        <w:pStyle w:val="Heading2"/>
      </w:pPr>
      <w:bookmarkStart w:id="22" w:name="_Lesson_2"/>
      <w:bookmarkStart w:id="23" w:name="_Toc147484664"/>
      <w:bookmarkEnd w:id="22"/>
      <w:r>
        <w:lastRenderedPageBreak/>
        <w:t>Lesson 2</w:t>
      </w:r>
      <w:bookmarkEnd w:id="23"/>
    </w:p>
    <w:p w14:paraId="688F47F5" w14:textId="47BC8D78" w:rsidR="00CD0D4B" w:rsidRDefault="00CD0D4B" w:rsidP="00CD0D4B">
      <w:pPr>
        <w:pStyle w:val="FeatureBox3"/>
      </w:pPr>
      <w:r w:rsidRPr="71CFB464">
        <w:rPr>
          <w:rStyle w:val="Strong"/>
        </w:rPr>
        <w:t>Core concept</w:t>
      </w:r>
      <w:r>
        <w:t xml:space="preserve">: </w:t>
      </w:r>
      <w:r w:rsidR="000F0E6A">
        <w:t>m</w:t>
      </w:r>
      <w:r w:rsidR="4172190D">
        <w:t>athematicians collect and record data</w:t>
      </w:r>
      <w:r>
        <w:t>.</w:t>
      </w:r>
    </w:p>
    <w:p w14:paraId="5BC8649C" w14:textId="70081DF9" w:rsidR="00CD0D4B" w:rsidRDefault="00CD0D4B" w:rsidP="00CD0D4B">
      <w:pPr>
        <w:pStyle w:val="Heading3"/>
      </w:pPr>
      <w:bookmarkStart w:id="24" w:name="_Toc147484665"/>
      <w:r>
        <w:t xml:space="preserve">Daily number sense: </w:t>
      </w:r>
      <w:r w:rsidR="41534F6D">
        <w:t>Hit it</w:t>
      </w:r>
      <w:r>
        <w:t xml:space="preserve"> – </w:t>
      </w:r>
      <w:r w:rsidR="04FA7577">
        <w:t>10</w:t>
      </w:r>
      <w:r>
        <w:t xml:space="preserve"> </w:t>
      </w:r>
      <w:proofErr w:type="gramStart"/>
      <w:r>
        <w:t>minutes</w:t>
      </w:r>
      <w:bookmarkEnd w:id="24"/>
      <w:proofErr w:type="gramEnd"/>
    </w:p>
    <w:p w14:paraId="764986AC" w14:textId="1E0954D1" w:rsidR="00CD0D4B" w:rsidRDefault="00CD0D4B" w:rsidP="00CD0D4B">
      <w:r>
        <w:t>The table below contains suggested learning intention</w:t>
      </w:r>
      <w:r w:rsidR="0077244E">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2BB50EB7" w:rsidR="00CD0D4B" w:rsidRDefault="00CD0D4B" w:rsidP="00B43691">
            <w:r w:rsidRPr="005864AB">
              <w:t>Daily number sense learning intention</w:t>
            </w:r>
            <w:r w:rsidR="00A035F2">
              <w:t>s</w:t>
            </w:r>
          </w:p>
        </w:tc>
        <w:tc>
          <w:tcPr>
            <w:tcW w:w="7280" w:type="dxa"/>
          </w:tcPr>
          <w:p w14:paraId="5A5DA04A" w14:textId="77777777" w:rsidR="00CD0D4B" w:rsidRDefault="00CD0D4B" w:rsidP="00B43691">
            <w:r w:rsidRPr="005864AB">
              <w:t>Daily number sense success criteria</w:t>
            </w:r>
          </w:p>
        </w:tc>
      </w:tr>
      <w:tr w:rsidR="00CD0D4B" w14:paraId="3770D148"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77777777" w:rsidR="00CD0D4B" w:rsidRDefault="00CD0D4B" w:rsidP="00B43691">
            <w:r>
              <w:t>Students working towards Stage 2 outcomes are learning to:</w:t>
            </w:r>
          </w:p>
          <w:p w14:paraId="7C578612" w14:textId="143FA24E" w:rsidR="245D9946" w:rsidRPr="00983135" w:rsidRDefault="4BFB3A23" w:rsidP="4857654A">
            <w:pPr>
              <w:pStyle w:val="ListBullet"/>
              <w:rPr>
                <w:rFonts w:eastAsia="Arial"/>
                <w:color w:val="000000" w:themeColor="text1"/>
              </w:rPr>
            </w:pPr>
            <w:r w:rsidRPr="4857654A">
              <w:rPr>
                <w:rFonts w:eastAsia="Arial"/>
                <w:color w:val="000000" w:themeColor="text1"/>
              </w:rPr>
              <w:t>a</w:t>
            </w:r>
            <w:r w:rsidR="46445331" w:rsidRPr="4857654A">
              <w:rPr>
                <w:rFonts w:eastAsia="Arial"/>
                <w:color w:val="000000" w:themeColor="text1"/>
              </w:rPr>
              <w:t>pply place value to partition and regroup numbers up to 4 digits</w:t>
            </w:r>
            <w:r w:rsidR="0B9B3E45" w:rsidRPr="0B3941E8">
              <w:rPr>
                <w:rFonts w:eastAsia="Arial"/>
                <w:color w:val="000000" w:themeColor="text1"/>
              </w:rPr>
              <w:t>.</w:t>
            </w:r>
          </w:p>
          <w:p w14:paraId="3D7AF90C" w14:textId="77777777" w:rsidR="00CD0D4B" w:rsidRDefault="00CD0D4B" w:rsidP="00B43691">
            <w:r>
              <w:t>Students working towards Stage 3 outcomes are learning to:</w:t>
            </w:r>
          </w:p>
          <w:p w14:paraId="31B112BC" w14:textId="591C054E" w:rsidR="00CD0D4B" w:rsidRDefault="623EEBD4" w:rsidP="00B43691">
            <w:pPr>
              <w:pStyle w:val="ListBullet"/>
            </w:pPr>
            <w:r>
              <w:t xml:space="preserve">recognise, </w:t>
            </w:r>
            <w:proofErr w:type="gramStart"/>
            <w:r>
              <w:t>represent</w:t>
            </w:r>
            <w:proofErr w:type="gramEnd"/>
            <w:r>
              <w:t xml:space="preserve"> and order numbers in the millions</w:t>
            </w:r>
            <w:r w:rsidR="00CD0D4B">
              <w:t>.</w:t>
            </w:r>
          </w:p>
        </w:tc>
        <w:tc>
          <w:tcPr>
            <w:tcW w:w="7280" w:type="dxa"/>
          </w:tcPr>
          <w:p w14:paraId="063C34B0" w14:textId="77777777" w:rsidR="00CD0D4B" w:rsidRDefault="00CD0D4B" w:rsidP="00B43691">
            <w:r>
              <w:t>Students working towards Stage 2 outcomes can:</w:t>
            </w:r>
          </w:p>
          <w:p w14:paraId="4EBDF7A3" w14:textId="72F191B0" w:rsidR="00CD0D4B" w:rsidRDefault="61C95F1D" w:rsidP="4857654A">
            <w:pPr>
              <w:pStyle w:val="ListBullet"/>
              <w:rPr>
                <w:rFonts w:eastAsia="Arial"/>
                <w:color w:val="000000" w:themeColor="text1"/>
              </w:rPr>
            </w:pPr>
            <w:r w:rsidRPr="4857654A">
              <w:rPr>
                <w:rFonts w:eastAsia="Arial"/>
                <w:color w:val="000000" w:themeColor="text1"/>
              </w:rPr>
              <w:t>record numbers using standard place value form</w:t>
            </w:r>
            <w:r w:rsidR="00A81BA0">
              <w:rPr>
                <w:rFonts w:eastAsia="Arial"/>
                <w:color w:val="000000" w:themeColor="text1"/>
              </w:rPr>
              <w:t>.</w:t>
            </w:r>
          </w:p>
          <w:p w14:paraId="68D20ECA" w14:textId="77777777" w:rsidR="00CD0D4B" w:rsidRDefault="00CD0D4B" w:rsidP="00B43691">
            <w:r>
              <w:t>Students working towards Stage 3 outcomes can:</w:t>
            </w:r>
          </w:p>
          <w:p w14:paraId="5D8E4EC5" w14:textId="626FC8A5" w:rsidR="00CD0D4B" w:rsidRDefault="05A887CD" w:rsidP="00B43691">
            <w:pPr>
              <w:pStyle w:val="ListBullet"/>
            </w:pPr>
            <w:r>
              <w:t xml:space="preserve">name millions using the place value grouping of ones, </w:t>
            </w:r>
            <w:proofErr w:type="gramStart"/>
            <w:r>
              <w:t>tens</w:t>
            </w:r>
            <w:proofErr w:type="gramEnd"/>
            <w:r>
              <w:t xml:space="preserve"> and hundreds.</w:t>
            </w:r>
          </w:p>
        </w:tc>
      </w:tr>
    </w:tbl>
    <w:p w14:paraId="661DC156" w14:textId="5351F6EB" w:rsidR="0058535D" w:rsidRPr="0058535D" w:rsidRDefault="0058535D" w:rsidP="0058535D">
      <w:pPr>
        <w:pStyle w:val="FeatureBox"/>
      </w:pPr>
      <w:r w:rsidRPr="005050CF">
        <w:rPr>
          <w:rFonts w:eastAsia="Arial"/>
          <w:color w:val="000000" w:themeColor="text1"/>
        </w:rPr>
        <w:t>This activity is an adap</w:t>
      </w:r>
      <w:r>
        <w:rPr>
          <w:rFonts w:eastAsia="Arial"/>
          <w:color w:val="000000" w:themeColor="text1"/>
        </w:rPr>
        <w:t>ta</w:t>
      </w:r>
      <w:r w:rsidRPr="005050CF">
        <w:rPr>
          <w:rFonts w:eastAsia="Arial"/>
          <w:color w:val="000000" w:themeColor="text1"/>
        </w:rPr>
        <w:t xml:space="preserve">tion of </w:t>
      </w:r>
      <w:r w:rsidR="007A7BA7">
        <w:rPr>
          <w:rFonts w:eastAsia="Arial"/>
          <w:color w:val="000000" w:themeColor="text1"/>
        </w:rPr>
        <w:t>‘</w:t>
      </w:r>
      <w:hyperlink r:id="rId21" w:history="1">
        <w:r w:rsidRPr="0050206C">
          <w:rPr>
            <w:rStyle w:val="Hyperlink"/>
            <w:rFonts w:eastAsia="Arial"/>
          </w:rPr>
          <w:t>Hit it (3-digit numbers)</w:t>
        </w:r>
      </w:hyperlink>
      <w:r w:rsidR="007A7BA7" w:rsidRPr="007A7BA7">
        <w:t>’</w:t>
      </w:r>
      <w:r w:rsidRPr="005050CF">
        <w:rPr>
          <w:rFonts w:eastAsia="Arial"/>
          <w:color w:val="000000" w:themeColor="text1"/>
        </w:rPr>
        <w:t xml:space="preserve"> </w:t>
      </w:r>
      <w:r>
        <w:rPr>
          <w:rFonts w:eastAsia="Arial"/>
          <w:color w:val="000000" w:themeColor="text1"/>
        </w:rPr>
        <w:t>from</w:t>
      </w:r>
      <w:r w:rsidRPr="005050CF">
        <w:rPr>
          <w:rFonts w:eastAsia="Arial"/>
          <w:color w:val="000000" w:themeColor="text1"/>
        </w:rPr>
        <w:t xml:space="preserve"> </w:t>
      </w:r>
      <w:hyperlink r:id="rId22">
        <w:r w:rsidR="00C34532">
          <w:rPr>
            <w:rStyle w:val="Hyperlink"/>
            <w:rFonts w:eastAsia="Arial"/>
          </w:rPr>
          <w:t>Mathematics K-6 resources</w:t>
        </w:r>
      </w:hyperlink>
      <w:r w:rsidRPr="005050CF">
        <w:rPr>
          <w:rFonts w:eastAsia="Arial"/>
          <w:color w:val="000000" w:themeColor="text1"/>
        </w:rPr>
        <w:t xml:space="preserve"> </w:t>
      </w:r>
      <w:r>
        <w:rPr>
          <w:rFonts w:eastAsia="Arial"/>
          <w:color w:val="000000" w:themeColor="text1"/>
        </w:rPr>
        <w:t xml:space="preserve">by </w:t>
      </w:r>
      <w:r>
        <w:t>State of New South Wales</w:t>
      </w:r>
      <w:r w:rsidRPr="0053712D">
        <w:t xml:space="preserve"> </w:t>
      </w:r>
      <w:r>
        <w:t>(</w:t>
      </w:r>
      <w:r w:rsidRPr="0053712D">
        <w:t>Department of Education</w:t>
      </w:r>
      <w:r>
        <w:t>)</w:t>
      </w:r>
      <w:r>
        <w:rPr>
          <w:rFonts w:eastAsia="Arial"/>
          <w:color w:val="000000" w:themeColor="text1"/>
        </w:rPr>
        <w:t>.</w:t>
      </w:r>
    </w:p>
    <w:p w14:paraId="2A9A4C4E" w14:textId="138B67E7" w:rsidR="565095FD" w:rsidRDefault="565095FD">
      <w:pPr>
        <w:pStyle w:val="ListNumber"/>
        <w:numPr>
          <w:ilvl w:val="0"/>
          <w:numId w:val="3"/>
        </w:numPr>
        <w:spacing w:after="200"/>
      </w:pPr>
      <w:r w:rsidRPr="4857654A">
        <w:rPr>
          <w:color w:val="000000" w:themeColor="text1"/>
        </w:rPr>
        <w:t>In pairs, students choose a target number.</w:t>
      </w:r>
    </w:p>
    <w:p w14:paraId="096B1216" w14:textId="1650E707" w:rsidR="565095FD" w:rsidRDefault="565095FD" w:rsidP="4857654A">
      <w:pPr>
        <w:pStyle w:val="ListNumber"/>
        <w:spacing w:after="200"/>
      </w:pPr>
      <w:r>
        <w:lastRenderedPageBreak/>
        <w:t xml:space="preserve">Each student draws their own gameboard with space for </w:t>
      </w:r>
      <w:r w:rsidR="171ADFDE">
        <w:t xml:space="preserve">a </w:t>
      </w:r>
      <w:r>
        <w:t>number</w:t>
      </w:r>
      <w:r w:rsidR="0BDD6A9B">
        <w:t>, s</w:t>
      </w:r>
      <w:r>
        <w:t xml:space="preserve">ee </w:t>
      </w:r>
      <w:r w:rsidR="00983135">
        <w:fldChar w:fldCharType="begin"/>
      </w:r>
      <w:r w:rsidR="00983135">
        <w:instrText xml:space="preserve"> REF _Ref143785983 \h </w:instrText>
      </w:r>
      <w:r w:rsidR="00983135">
        <w:fldChar w:fldCharType="separate"/>
      </w:r>
      <w:r w:rsidR="00983135">
        <w:t xml:space="preserve">Figure </w:t>
      </w:r>
      <w:r w:rsidR="00983135">
        <w:rPr>
          <w:noProof/>
        </w:rPr>
        <w:t>2</w:t>
      </w:r>
      <w:r w:rsidR="00983135">
        <w:fldChar w:fldCharType="end"/>
      </w:r>
      <w:r w:rsidR="722B3179">
        <w:t>.</w:t>
      </w:r>
    </w:p>
    <w:p w14:paraId="0B65BF1A" w14:textId="1C95B042" w:rsidR="00983135" w:rsidRDefault="00983135" w:rsidP="00983135">
      <w:pPr>
        <w:pStyle w:val="Caption"/>
      </w:pPr>
      <w:bookmarkStart w:id="25" w:name="_Ref143785983"/>
      <w:r>
        <w:t xml:space="preserve">Figure </w:t>
      </w:r>
      <w:fldSimple w:instr=" SEQ Figure \* ARABIC ">
        <w:r w:rsidR="00B20D0F">
          <w:rPr>
            <w:noProof/>
          </w:rPr>
          <w:t>2</w:t>
        </w:r>
      </w:fldSimple>
      <w:bookmarkEnd w:id="25"/>
      <w:r w:rsidRPr="00F8580D">
        <w:t xml:space="preserve"> – Hit it </w:t>
      </w:r>
      <w:proofErr w:type="gramStart"/>
      <w:r w:rsidRPr="00F8580D">
        <w:t>example</w:t>
      </w:r>
      <w:proofErr w:type="gramEnd"/>
    </w:p>
    <w:p w14:paraId="1AF08EA7" w14:textId="1B6510A9" w:rsidR="1AD050F7" w:rsidRDefault="3B576784" w:rsidP="1AD050F7">
      <w:r>
        <w:rPr>
          <w:noProof/>
        </w:rPr>
        <w:drawing>
          <wp:inline distT="0" distB="0" distL="0" distR="0" wp14:anchorId="09030515" wp14:editId="5A88FCBE">
            <wp:extent cx="3554260" cy="2162175"/>
            <wp:effectExtent l="0" t="0" r="0" b="0"/>
            <wp:docPr id="791218444" name="Picture 791218444" descr="Gameboard for Hit it (4-digit numbers) with two pieces of paper with four blank spaces drawn up on each piece. A sticky note with a target number of 3000 is in the middle. There is also a 0-9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18444" name="Picture 791218444" descr="Gameboard for Hit it (4-digit numbers) with two pieces of paper with four blank spaces drawn up on each piece. A sticky note with a target number of 3000 is in the middle. There is also a 0-9 dice."/>
                    <pic:cNvPicPr/>
                  </pic:nvPicPr>
                  <pic:blipFill>
                    <a:blip r:embed="rId23">
                      <a:extLst>
                        <a:ext uri="{28A0092B-C50C-407E-A947-70E740481C1C}">
                          <a14:useLocalDpi xmlns:a14="http://schemas.microsoft.com/office/drawing/2010/main" val="0"/>
                        </a:ext>
                      </a:extLst>
                    </a:blip>
                    <a:stretch>
                      <a:fillRect/>
                    </a:stretch>
                  </pic:blipFill>
                  <pic:spPr>
                    <a:xfrm>
                      <a:off x="0" y="0"/>
                      <a:ext cx="3554260" cy="2162175"/>
                    </a:xfrm>
                    <a:prstGeom prst="rect">
                      <a:avLst/>
                    </a:prstGeom>
                  </pic:spPr>
                </pic:pic>
              </a:graphicData>
            </a:graphic>
          </wp:inline>
        </w:drawing>
      </w:r>
    </w:p>
    <w:p w14:paraId="525D1FBC" w14:textId="5EB155F4" w:rsidR="565095FD" w:rsidRDefault="565095FD" w:rsidP="7476EDA5">
      <w:pPr>
        <w:pStyle w:val="ListNumber"/>
        <w:rPr>
          <w:rFonts w:eastAsia="Calibri"/>
        </w:rPr>
      </w:pPr>
      <w:r>
        <w:t xml:space="preserve">Students take turns to roll the </w:t>
      </w:r>
      <w:r w:rsidR="54B0B748">
        <w:t>0</w:t>
      </w:r>
      <w:r w:rsidR="00A51D9E">
        <w:t>–</w:t>
      </w:r>
      <w:r w:rsidR="54B0B748">
        <w:t>9</w:t>
      </w:r>
      <w:r>
        <w:t xml:space="preserve"> die and record the digit in the thousands, hundreds, tens or </w:t>
      </w:r>
      <w:proofErr w:type="gramStart"/>
      <w:r>
        <w:t>ones</w:t>
      </w:r>
      <w:proofErr w:type="gramEnd"/>
      <w:r>
        <w:t xml:space="preserve"> position. The aim is to get the closest number to the target number.</w:t>
      </w:r>
    </w:p>
    <w:p w14:paraId="462A80D0" w14:textId="710BB5BB" w:rsidR="565095FD" w:rsidRDefault="565095FD" w:rsidP="7476EDA5">
      <w:pPr>
        <w:pStyle w:val="ListNumber"/>
        <w:rPr>
          <w:rFonts w:eastAsia="Calibri"/>
        </w:rPr>
      </w:pPr>
      <w:r>
        <w:t xml:space="preserve">Once both players’ </w:t>
      </w:r>
      <w:r w:rsidR="2ECB5C39">
        <w:t xml:space="preserve">boards </w:t>
      </w:r>
      <w:r>
        <w:t>are full, each student reads their number and determines how far they are away from the target number. They can be over or under the target number.</w:t>
      </w:r>
    </w:p>
    <w:p w14:paraId="11E16664" w14:textId="21AE7BBA" w:rsidR="565095FD" w:rsidRDefault="565095FD" w:rsidP="7476EDA5">
      <w:pPr>
        <w:pStyle w:val="ListNumber"/>
        <w:rPr>
          <w:rFonts w:eastAsia="Calibri"/>
        </w:rPr>
      </w:pPr>
      <w:r>
        <w:t>The player who is closest to the target number wins a point.</w:t>
      </w:r>
    </w:p>
    <w:p w14:paraId="0F53FE89" w14:textId="1E28D362" w:rsidR="565095FD" w:rsidRDefault="565095FD" w:rsidP="7476EDA5">
      <w:pPr>
        <w:pStyle w:val="ListNumber"/>
        <w:rPr>
          <w:rFonts w:eastAsia="Calibri"/>
        </w:rPr>
      </w:pPr>
      <w:r>
        <w:t>Students can choose to keep or change their target number between each round.</w:t>
      </w:r>
    </w:p>
    <w:p w14:paraId="49E8FF3A" w14:textId="676629C6" w:rsidR="565095FD" w:rsidRDefault="565095FD" w:rsidP="7476EDA5">
      <w:pPr>
        <w:pStyle w:val="ListNumber"/>
        <w:rPr>
          <w:rFonts w:eastAsia="Calibri"/>
        </w:rPr>
      </w:pPr>
      <w:r>
        <w:t>The student with the most points after 3 rounds is declared the winner.</w:t>
      </w:r>
    </w:p>
    <w:p w14:paraId="7337DB80" w14:textId="41263292" w:rsidR="565095FD" w:rsidRDefault="565095FD" w:rsidP="7476EDA5">
      <w:pPr>
        <w:pStyle w:val="ListNumber"/>
        <w:rPr>
          <w:rFonts w:eastAsia="Calibri"/>
        </w:rPr>
      </w:pPr>
      <w:r>
        <w:t>As students play, ask questions such as:</w:t>
      </w:r>
    </w:p>
    <w:p w14:paraId="7C97ABF5" w14:textId="19D5E0CE" w:rsidR="565095FD" w:rsidRDefault="565095FD" w:rsidP="00382A0B">
      <w:pPr>
        <w:pStyle w:val="ListBullet"/>
        <w:ind w:left="1134"/>
        <w:rPr>
          <w:rFonts w:eastAsia="Calibri"/>
        </w:rPr>
      </w:pPr>
      <w:r>
        <w:t>What number did you roll?</w:t>
      </w:r>
    </w:p>
    <w:p w14:paraId="3D130906" w14:textId="425B2367" w:rsidR="565095FD" w:rsidRDefault="565095FD" w:rsidP="00382A0B">
      <w:pPr>
        <w:pStyle w:val="ListBullet"/>
        <w:ind w:left="1134"/>
        <w:rPr>
          <w:rFonts w:eastAsia="Calibri"/>
        </w:rPr>
      </w:pPr>
      <w:r>
        <w:t>What would be the best position for that number?</w:t>
      </w:r>
    </w:p>
    <w:p w14:paraId="1D60933E" w14:textId="713D9E71" w:rsidR="565095FD" w:rsidRDefault="565095FD" w:rsidP="00382A0B">
      <w:pPr>
        <w:pStyle w:val="ListBullet"/>
        <w:ind w:left="1134"/>
        <w:rPr>
          <w:rFonts w:eastAsia="Calibri"/>
        </w:rPr>
      </w:pPr>
      <w:r>
        <w:lastRenderedPageBreak/>
        <w:t>What might happen if you placed it in a different position?</w:t>
      </w:r>
    </w:p>
    <w:p w14:paraId="5324507D" w14:textId="618C4E32" w:rsidR="565095FD" w:rsidRDefault="565095FD" w:rsidP="00382A0B">
      <w:pPr>
        <w:pStyle w:val="ListBullet"/>
        <w:ind w:left="1134"/>
        <w:rPr>
          <w:rFonts w:eastAsia="Calibri"/>
        </w:rPr>
      </w:pPr>
      <w:r>
        <w:t>What number would you like to roll next?</w:t>
      </w:r>
    </w:p>
    <w:p w14:paraId="1DD082F6" w14:textId="6E9B81BE" w:rsidR="565095FD" w:rsidRPr="00DF1CCC" w:rsidRDefault="565095FD" w:rsidP="00382A0B">
      <w:pPr>
        <w:pStyle w:val="ListBullet"/>
        <w:ind w:left="1134"/>
        <w:rPr>
          <w:rFonts w:eastAsia="Calibri"/>
        </w:rPr>
      </w:pPr>
      <w:r>
        <w:t>How could you make the game easier or harder?</w:t>
      </w:r>
    </w:p>
    <w:p w14:paraId="4CCD0315" w14:textId="7861636D" w:rsidR="00DF1CCC" w:rsidRPr="00DF1CCC" w:rsidRDefault="00DF1CCC" w:rsidP="00DF1CCC">
      <w:pPr>
        <w:pStyle w:val="FeatureBox"/>
      </w:pPr>
      <w:r w:rsidRPr="1AD050F7">
        <w:rPr>
          <w:b/>
          <w:bCs/>
        </w:rPr>
        <w:t>Multi-age:</w:t>
      </w:r>
      <w:r>
        <w:t xml:space="preserve"> Stage 2 students recognise, represent and order numbers to at least tens of thousands, while Stage 3 students engage with numbers to the millions.</w:t>
      </w:r>
    </w:p>
    <w:p w14:paraId="4D7BE95F"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B43691">
            <w:r w:rsidRPr="00F8552A">
              <w:t>Assessment opportunities</w:t>
            </w:r>
          </w:p>
        </w:tc>
        <w:tc>
          <w:tcPr>
            <w:tcW w:w="7280" w:type="dxa"/>
          </w:tcPr>
          <w:p w14:paraId="23952593" w14:textId="77777777" w:rsidR="00CD0D4B" w:rsidRDefault="00CD0D4B" w:rsidP="00B43691">
            <w:r w:rsidRPr="00F8552A">
              <w:t>Links</w:t>
            </w:r>
          </w:p>
        </w:tc>
      </w:tr>
      <w:tr w:rsidR="00CD0D4B" w14:paraId="4AE20021"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B43691">
            <w:r>
              <w:t>What to look for:</w:t>
            </w:r>
          </w:p>
          <w:p w14:paraId="57563DB2" w14:textId="4B304AA0" w:rsidR="00CD0D4B" w:rsidRPr="00C34532" w:rsidRDefault="00CD0D4B" w:rsidP="00C34532">
            <w:pPr>
              <w:pStyle w:val="ListBullet"/>
            </w:pPr>
            <w:r w:rsidRPr="00C34532">
              <w:t>Can Stage 2 students</w:t>
            </w:r>
            <w:r w:rsidR="2D242085" w:rsidRPr="00C34532">
              <w:t xml:space="preserve"> </w:t>
            </w:r>
            <w:r w:rsidR="0EA3BE5D" w:rsidRPr="00C34532">
              <w:t>record numbers using standard place value form</w:t>
            </w:r>
            <w:r w:rsidR="2D242085" w:rsidRPr="00C34532">
              <w:t xml:space="preserve">? </w:t>
            </w:r>
            <w:r w:rsidR="2D242085" w:rsidRPr="00C34532">
              <w:rPr>
                <w:b/>
                <w:bCs/>
              </w:rPr>
              <w:t>[MAO-WM-01</w:t>
            </w:r>
            <w:r w:rsidR="00DF1CCC" w:rsidRPr="00C34532">
              <w:rPr>
                <w:b/>
                <w:bCs/>
              </w:rPr>
              <w:t>,</w:t>
            </w:r>
            <w:r w:rsidR="2D242085" w:rsidRPr="00C34532">
              <w:rPr>
                <w:b/>
                <w:bCs/>
              </w:rPr>
              <w:t xml:space="preserve"> MA2-RN-01]</w:t>
            </w:r>
          </w:p>
          <w:p w14:paraId="39EF961C" w14:textId="631F4891" w:rsidR="00CD0D4B" w:rsidRDefault="00CD0D4B" w:rsidP="00C34532">
            <w:pPr>
              <w:pStyle w:val="ListBullet"/>
              <w:rPr>
                <w:rFonts w:ascii="Public Sans" w:eastAsia="Public Sans" w:hAnsi="Public Sans" w:cs="Public Sans"/>
              </w:rPr>
            </w:pPr>
            <w:r w:rsidRPr="00C34532">
              <w:t xml:space="preserve">Can Stage 3 students </w:t>
            </w:r>
            <w:r w:rsidR="3FB2C5AB" w:rsidRPr="00C34532">
              <w:t>n</w:t>
            </w:r>
            <w:r w:rsidR="2D7699F0" w:rsidRPr="00C34532">
              <w:t xml:space="preserve">ame millions </w:t>
            </w:r>
            <w:proofErr w:type="gramStart"/>
            <w:r w:rsidR="2D7699F0" w:rsidRPr="00C34532">
              <w:t>using</w:t>
            </w:r>
            <w:proofErr w:type="gramEnd"/>
            <w:r w:rsidR="2D7699F0" w:rsidRPr="00C34532">
              <w:t xml:space="preserve"> the place value grouping of ones, tens and hundreds</w:t>
            </w:r>
            <w:r w:rsidRPr="00C34532">
              <w:t xml:space="preserve">? </w:t>
            </w:r>
            <w:r w:rsidR="03859F38" w:rsidRPr="00C34532">
              <w:rPr>
                <w:b/>
                <w:bCs/>
              </w:rPr>
              <w:t>[MAO-WM-01</w:t>
            </w:r>
            <w:r w:rsidR="00DF1CCC" w:rsidRPr="00C34532">
              <w:rPr>
                <w:b/>
                <w:bCs/>
              </w:rPr>
              <w:t>,</w:t>
            </w:r>
            <w:r w:rsidR="03859F38" w:rsidRPr="00C34532">
              <w:rPr>
                <w:b/>
                <w:bCs/>
              </w:rPr>
              <w:t xml:space="preserve"> MA3-RN-01]</w:t>
            </w:r>
          </w:p>
        </w:tc>
        <w:tc>
          <w:tcPr>
            <w:tcW w:w="7280" w:type="dxa"/>
          </w:tcPr>
          <w:p w14:paraId="375E909B" w14:textId="77777777" w:rsidR="00CD0D4B" w:rsidRDefault="00CD0D4B" w:rsidP="00B43691">
            <w:r>
              <w:t xml:space="preserve">Links to </w:t>
            </w:r>
            <w:hyperlink r:id="rId24" w:history="1">
              <w:r w:rsidRPr="0013142C">
                <w:rPr>
                  <w:rStyle w:val="Hyperlink"/>
                </w:rPr>
                <w:t>National Numeracy Learning Progressions</w:t>
              </w:r>
            </w:hyperlink>
            <w:r>
              <w:t xml:space="preserve"> (NNLP):</w:t>
            </w:r>
          </w:p>
          <w:p w14:paraId="41DE5B62" w14:textId="2B135FC3" w:rsidR="00CD0D4B" w:rsidRDefault="00CD0D4B" w:rsidP="00B43691">
            <w:pPr>
              <w:pStyle w:val="ListBullet"/>
            </w:pPr>
            <w:r>
              <w:t xml:space="preserve">Stage 2 – </w:t>
            </w:r>
            <w:r w:rsidR="008E1944">
              <w:t>NPV4, NPV5, NPV6</w:t>
            </w:r>
          </w:p>
          <w:p w14:paraId="016CED8E" w14:textId="268B9017" w:rsidR="00CD0D4B" w:rsidRDefault="00CD0D4B" w:rsidP="0079445A">
            <w:pPr>
              <w:pStyle w:val="ListBullet"/>
            </w:pPr>
            <w:r>
              <w:t xml:space="preserve">Stage 3 – </w:t>
            </w:r>
            <w:r w:rsidR="005973DA">
              <w:t>NPV7.</w:t>
            </w:r>
          </w:p>
        </w:tc>
      </w:tr>
    </w:tbl>
    <w:p w14:paraId="5B2BDDE3" w14:textId="5AE5E47E" w:rsidR="00CD0D4B" w:rsidRDefault="00CD0D4B" w:rsidP="00CD0D4B">
      <w:pPr>
        <w:pStyle w:val="Heading3"/>
      </w:pPr>
      <w:bookmarkStart w:id="26" w:name="_Core_lesson_Part"/>
      <w:bookmarkStart w:id="27" w:name="_Toc147484666"/>
      <w:bookmarkEnd w:id="26"/>
      <w:r>
        <w:t xml:space="preserve">Core lesson </w:t>
      </w:r>
      <w:r w:rsidR="158A6C4C">
        <w:t>1</w:t>
      </w:r>
      <w:r>
        <w:t xml:space="preserve">: </w:t>
      </w:r>
      <w:r w:rsidR="61A8D9C1">
        <w:t>Reaction time</w:t>
      </w:r>
      <w:r>
        <w:t xml:space="preserve"> – </w:t>
      </w:r>
      <w:r w:rsidR="316889E2">
        <w:t>30</w:t>
      </w:r>
      <w:r>
        <w:t xml:space="preserve"> minutes</w:t>
      </w:r>
      <w:bookmarkEnd w:id="27"/>
    </w:p>
    <w:p w14:paraId="3CEC21FC"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B43691">
            <w:r w:rsidRPr="00616971">
              <w:lastRenderedPageBreak/>
              <w:t>Core concept learning intentions</w:t>
            </w:r>
          </w:p>
        </w:tc>
        <w:tc>
          <w:tcPr>
            <w:tcW w:w="7280" w:type="dxa"/>
          </w:tcPr>
          <w:p w14:paraId="47EEA0E1" w14:textId="77777777" w:rsidR="00CD0D4B" w:rsidRDefault="00CD0D4B" w:rsidP="00B43691">
            <w:r w:rsidRPr="00616971">
              <w:t>Core concept success criteria</w:t>
            </w:r>
          </w:p>
        </w:tc>
      </w:tr>
      <w:tr w:rsidR="00CD0D4B" w14:paraId="40626450"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6B150C2D" w14:textId="77777777" w:rsidR="00CD0D4B" w:rsidRPr="00DF0929" w:rsidRDefault="00CD0D4B" w:rsidP="00B43691">
            <w:r w:rsidRPr="00DF0929">
              <w:t>All students are learning to:</w:t>
            </w:r>
          </w:p>
          <w:p w14:paraId="59D9D0D9" w14:textId="4D408D89" w:rsidR="00CD0D4B" w:rsidRPr="00DF0929" w:rsidRDefault="2FA008A6" w:rsidP="1AD050F7">
            <w:pPr>
              <w:pStyle w:val="ListBullet"/>
            </w:pPr>
            <w:r w:rsidRPr="00DF0929">
              <w:t xml:space="preserve">collect categorical and discrete numerical data by </w:t>
            </w:r>
            <w:proofErr w:type="gramStart"/>
            <w:r w:rsidRPr="00DF0929">
              <w:t>observation</w:t>
            </w:r>
            <w:proofErr w:type="gramEnd"/>
          </w:p>
          <w:p w14:paraId="5174F1C9" w14:textId="27537B05" w:rsidR="00CD0D4B" w:rsidRPr="00DF0929" w:rsidRDefault="7D710F3F" w:rsidP="1AD050F7">
            <w:pPr>
              <w:pStyle w:val="ListBullet"/>
              <w:rPr>
                <w:rFonts w:eastAsia="Calibri"/>
              </w:rPr>
            </w:pPr>
            <w:r w:rsidRPr="00DF0929">
              <w:rPr>
                <w:rFonts w:eastAsia="Calibri"/>
              </w:rPr>
              <w:t xml:space="preserve">compare, </w:t>
            </w:r>
            <w:proofErr w:type="gramStart"/>
            <w:r w:rsidRPr="00DF0929">
              <w:rPr>
                <w:rFonts w:eastAsia="Calibri"/>
              </w:rPr>
              <w:t>order</w:t>
            </w:r>
            <w:proofErr w:type="gramEnd"/>
            <w:r w:rsidRPr="00DF0929">
              <w:rPr>
                <w:rFonts w:eastAsia="Calibri"/>
              </w:rPr>
              <w:t xml:space="preserve"> and represent decimals</w:t>
            </w:r>
            <w:r w:rsidR="130CD3A6" w:rsidRPr="00DF0929">
              <w:rPr>
                <w:rFonts w:eastAsia="Calibri"/>
              </w:rPr>
              <w:t>.</w:t>
            </w:r>
          </w:p>
        </w:tc>
        <w:tc>
          <w:tcPr>
            <w:tcW w:w="7280" w:type="dxa"/>
          </w:tcPr>
          <w:p w14:paraId="0E6C814B" w14:textId="77777777" w:rsidR="00CD0D4B" w:rsidRPr="00382A0B" w:rsidRDefault="00CD0D4B" w:rsidP="00382A0B">
            <w:r w:rsidRPr="00DF0929">
              <w:t>All students can:</w:t>
            </w:r>
          </w:p>
          <w:p w14:paraId="303B02EC" w14:textId="40828D46" w:rsidR="4C13B962" w:rsidRPr="00DF0929" w:rsidRDefault="3006DF10" w:rsidP="00382A0B">
            <w:pPr>
              <w:pStyle w:val="ListBullet"/>
            </w:pPr>
            <w:r w:rsidRPr="00DF0929">
              <w:t xml:space="preserve">collect data from observation and record it in a </w:t>
            </w:r>
            <w:proofErr w:type="gramStart"/>
            <w:r w:rsidRPr="00DF0929">
              <w:t>table</w:t>
            </w:r>
            <w:proofErr w:type="gramEnd"/>
          </w:p>
          <w:p w14:paraId="7095DD94" w14:textId="58BFB2F0" w:rsidR="00CD0D4B" w:rsidRPr="00DF0929" w:rsidRDefault="6B38F580" w:rsidP="0079445A">
            <w:pPr>
              <w:pStyle w:val="ListBullet"/>
            </w:pPr>
            <w:r w:rsidRPr="00DF0929">
              <w:rPr>
                <w:rFonts w:eastAsia="Calibri"/>
              </w:rPr>
              <w:t>compare and order decimal numbers of up to 3 decimal places.</w:t>
            </w:r>
          </w:p>
        </w:tc>
      </w:tr>
    </w:tbl>
    <w:p w14:paraId="454A268E" w14:textId="58275D7A" w:rsidR="00CD0D4B" w:rsidRDefault="1CE3FD7C" w:rsidP="1AD050F7">
      <w:pPr>
        <w:pStyle w:val="FeatureBox"/>
        <w:rPr>
          <w:highlight w:val="yellow"/>
        </w:rPr>
      </w:pPr>
      <w:r>
        <w:t>This activity is an adapt</w:t>
      </w:r>
      <w:r w:rsidR="0086760A">
        <w:t>at</w:t>
      </w:r>
      <w:r>
        <w:t xml:space="preserve">ion of </w:t>
      </w:r>
      <w:r w:rsidR="0086760A">
        <w:t>‘</w:t>
      </w:r>
      <w:hyperlink r:id="rId25" w:history="1">
        <w:r w:rsidRPr="00EA5AA2">
          <w:rPr>
            <w:rStyle w:val="Hyperlink"/>
          </w:rPr>
          <w:t xml:space="preserve">Reaction </w:t>
        </w:r>
        <w:r w:rsidR="0086760A" w:rsidRPr="00EA5AA2">
          <w:rPr>
            <w:rStyle w:val="Hyperlink"/>
          </w:rPr>
          <w:t>t</w:t>
        </w:r>
        <w:r w:rsidRPr="00EA5AA2">
          <w:rPr>
            <w:rStyle w:val="Hyperlink"/>
          </w:rPr>
          <w:t>ime test</w:t>
        </w:r>
      </w:hyperlink>
      <w:r w:rsidR="0086760A">
        <w:t>’</w:t>
      </w:r>
      <w:r>
        <w:t xml:space="preserve"> at </w:t>
      </w:r>
      <w:hyperlink r:id="rId26">
        <w:r w:rsidR="007A7BA7">
          <w:rPr>
            <w:rStyle w:val="Hyperlink"/>
          </w:rPr>
          <w:t>Mathematics K-6 resources</w:t>
        </w:r>
      </w:hyperlink>
      <w:r w:rsidR="0BE4C469">
        <w:t xml:space="preserve"> </w:t>
      </w:r>
      <w:r w:rsidR="00EA5AA2">
        <w:t xml:space="preserve">by </w:t>
      </w:r>
      <w:r w:rsidR="00557613">
        <w:t>State of New South Wales</w:t>
      </w:r>
      <w:r w:rsidR="00EA5AA2">
        <w:t xml:space="preserve"> </w:t>
      </w:r>
      <w:r w:rsidR="00557613">
        <w:t>(</w:t>
      </w:r>
      <w:r w:rsidR="00EA5AA2">
        <w:t>Department of Education</w:t>
      </w:r>
      <w:r w:rsidR="00557613">
        <w:t>).</w:t>
      </w:r>
    </w:p>
    <w:p w14:paraId="04D32554" w14:textId="56F559DC" w:rsidR="00CD0D4B" w:rsidRDefault="1686D715" w:rsidP="71CFB464">
      <w:pPr>
        <w:pStyle w:val="ListNumber"/>
        <w:rPr>
          <w:rFonts w:eastAsia="Calibri"/>
        </w:rPr>
      </w:pPr>
      <w:r w:rsidRPr="4857654A">
        <w:rPr>
          <w:rFonts w:eastAsia="Arial"/>
        </w:rPr>
        <w:t xml:space="preserve">Display </w:t>
      </w:r>
      <w:hyperlink w:anchor="_Resource_2:_Data" w:history="1">
        <w:r w:rsidRPr="003305AB">
          <w:rPr>
            <w:rStyle w:val="Hyperlink"/>
            <w:rFonts w:eastAsia="Arial"/>
          </w:rPr>
          <w:t>Resource 2</w:t>
        </w:r>
        <w:r w:rsidR="572436E2" w:rsidRPr="003305AB">
          <w:rPr>
            <w:rStyle w:val="Hyperlink"/>
            <w:rFonts w:eastAsia="Arial"/>
          </w:rPr>
          <w:t>:</w:t>
        </w:r>
        <w:r w:rsidRPr="003305AB">
          <w:rPr>
            <w:rStyle w:val="Hyperlink"/>
            <w:rFonts w:eastAsia="Arial"/>
          </w:rPr>
          <w:t xml:space="preserve"> Data cycle</w:t>
        </w:r>
      </w:hyperlink>
      <w:r w:rsidRPr="4857654A">
        <w:rPr>
          <w:rFonts w:eastAsia="Arial"/>
        </w:rPr>
        <w:t xml:space="preserve"> and highlight that this activity involves collecting data</w:t>
      </w:r>
      <w:r w:rsidR="5B0E2088" w:rsidRPr="4857654A">
        <w:rPr>
          <w:rFonts w:eastAsia="Arial"/>
        </w:rPr>
        <w:t xml:space="preserve"> and representing it in a table</w:t>
      </w:r>
      <w:r w:rsidRPr="4857654A">
        <w:rPr>
          <w:rFonts w:eastAsia="Arial"/>
        </w:rPr>
        <w:t>.</w:t>
      </w:r>
    </w:p>
    <w:p w14:paraId="72CD6990" w14:textId="01FDB009" w:rsidR="00CD0D4B" w:rsidRDefault="3474BEE2" w:rsidP="71CFB464">
      <w:pPr>
        <w:pStyle w:val="ListNumber"/>
      </w:pPr>
      <w:r>
        <w:t xml:space="preserve">Display online </w:t>
      </w:r>
      <w:hyperlink r:id="rId27">
        <w:r w:rsidR="0086760A">
          <w:rPr>
            <w:rStyle w:val="Hyperlink"/>
          </w:rPr>
          <w:t>Reaction Timer</w:t>
        </w:r>
      </w:hyperlink>
      <w:r>
        <w:t xml:space="preserve"> (NRICH).</w:t>
      </w:r>
    </w:p>
    <w:p w14:paraId="74F7ECAD" w14:textId="36B3BBD6" w:rsidR="00CD0D4B" w:rsidRDefault="3474BEE2" w:rsidP="71CFB464">
      <w:pPr>
        <w:pStyle w:val="ListNumber"/>
      </w:pPr>
      <w:r>
        <w:t>Demonstrate how to click on the screen to make the star disappear and then click again as soon as the star reappears. Explain that the interaction will calculate students’ reaction time.</w:t>
      </w:r>
    </w:p>
    <w:p w14:paraId="1FC7FBB5" w14:textId="551F5841" w:rsidR="00CD0D4B" w:rsidRDefault="3474BEE2" w:rsidP="1AD050F7">
      <w:pPr>
        <w:pStyle w:val="ListNumber"/>
        <w:rPr>
          <w:rFonts w:eastAsia="Calibri"/>
          <w:lang w:val="en-US"/>
        </w:rPr>
      </w:pPr>
      <w:r>
        <w:t>Students to take turns predicting and testing their reaction time.</w:t>
      </w:r>
    </w:p>
    <w:p w14:paraId="2644CAD8" w14:textId="5378F6B7" w:rsidR="00CD0D4B" w:rsidRDefault="000C164C" w:rsidP="1AD050F7">
      <w:pPr>
        <w:pStyle w:val="ListNumber"/>
      </w:pPr>
      <w:r w:rsidRPr="000C164C">
        <w:t>As a class, discuss that reaction time is the time between a stimulus and a response</w:t>
      </w:r>
      <w:r w:rsidR="1A0F63D2">
        <w:t>.</w:t>
      </w:r>
    </w:p>
    <w:p w14:paraId="68015E1E" w14:textId="5BD71B1B" w:rsidR="00CD0D4B" w:rsidRDefault="16F36020" w:rsidP="1AD050F7">
      <w:pPr>
        <w:pStyle w:val="ListNumber"/>
      </w:pPr>
      <w:r>
        <w:t xml:space="preserve">Brainstorm and record events in students’ lives where reaction time is important. Examples could include starting a race, playing tennis or computer games, </w:t>
      </w:r>
      <w:r w:rsidR="535F1178">
        <w:t>saving a penalty in a shootout</w:t>
      </w:r>
      <w:r>
        <w:t>.</w:t>
      </w:r>
    </w:p>
    <w:p w14:paraId="0AA090FF" w14:textId="75395D33" w:rsidR="00CD0D4B" w:rsidRDefault="16F36020" w:rsidP="1AD050F7">
      <w:pPr>
        <w:pStyle w:val="ListNumber"/>
        <w:rPr>
          <w:rFonts w:eastAsia="Calibri"/>
        </w:rPr>
      </w:pPr>
      <w:r>
        <w:t>Discuss what the term ‘best’ reaction time means. Ensure students understand that the fastest reaction time is best.</w:t>
      </w:r>
    </w:p>
    <w:p w14:paraId="585A28E2" w14:textId="1A7D6F18" w:rsidR="00CD0D4B" w:rsidRDefault="16F36020" w:rsidP="1AD050F7">
      <w:pPr>
        <w:pStyle w:val="ListNumber"/>
        <w:rPr>
          <w:rFonts w:eastAsia="Calibri"/>
        </w:rPr>
      </w:pPr>
      <w:r>
        <w:t>Brainstorm and record student wonders about what may impact people’s reactions times, including</w:t>
      </w:r>
      <w:r w:rsidR="0A9432FE">
        <w:t xml:space="preserve"> </w:t>
      </w:r>
      <w:r>
        <w:t>gender</w:t>
      </w:r>
      <w:r w:rsidR="4B1ED281">
        <w:t xml:space="preserve">, </w:t>
      </w:r>
      <w:r>
        <w:t>age</w:t>
      </w:r>
      <w:r w:rsidR="054C335A">
        <w:t xml:space="preserve">, </w:t>
      </w:r>
      <w:r>
        <w:t>height</w:t>
      </w:r>
      <w:r w:rsidR="6D7975C0">
        <w:t xml:space="preserve">, </w:t>
      </w:r>
      <w:r>
        <w:t>time of day</w:t>
      </w:r>
      <w:r w:rsidR="78C04FD7">
        <w:t xml:space="preserve">, </w:t>
      </w:r>
      <w:r>
        <w:t>left hand or right hand</w:t>
      </w:r>
      <w:r w:rsidR="7F7062EF">
        <w:t xml:space="preserve">, or amount of </w:t>
      </w:r>
      <w:r>
        <w:t>training or practice.</w:t>
      </w:r>
    </w:p>
    <w:p w14:paraId="220A983D" w14:textId="7140C795" w:rsidR="00CD0D4B" w:rsidRDefault="712E6E82" w:rsidP="1AD050F7">
      <w:pPr>
        <w:pStyle w:val="ListNumber"/>
        <w:rPr>
          <w:rFonts w:eastAsia="Calibri"/>
          <w:color w:val="000000" w:themeColor="text1"/>
        </w:rPr>
      </w:pPr>
      <w:r>
        <w:lastRenderedPageBreak/>
        <w:t xml:space="preserve">Students predict what kind of person would have the quickest reaction time and explain their reasoning. For example, different occupations or interests including musicians, </w:t>
      </w:r>
      <w:proofErr w:type="gramStart"/>
      <w:r>
        <w:t>gamers</w:t>
      </w:r>
      <w:proofErr w:type="gramEnd"/>
      <w:r>
        <w:t xml:space="preserve"> and sports people.</w:t>
      </w:r>
    </w:p>
    <w:p w14:paraId="1AFD5A54" w14:textId="6637C13C" w:rsidR="00CD0D4B" w:rsidRDefault="712E6E82" w:rsidP="1AD050F7">
      <w:pPr>
        <w:pStyle w:val="ListNumber"/>
        <w:rPr>
          <w:rFonts w:eastAsia="Calibri"/>
          <w:color w:val="000000" w:themeColor="text1"/>
        </w:rPr>
      </w:pPr>
      <w:r>
        <w:t>Explain that another way to test reaction time is by using a ruler.</w:t>
      </w:r>
    </w:p>
    <w:p w14:paraId="4864632E" w14:textId="03FD0041" w:rsidR="00CD0D4B" w:rsidRPr="000F4AF2" w:rsidRDefault="712E6E82" w:rsidP="1AD050F7">
      <w:pPr>
        <w:pStyle w:val="ListNumber"/>
      </w:pPr>
      <w:r>
        <w:t>Demonstrate how to do the activity:</w:t>
      </w:r>
    </w:p>
    <w:p w14:paraId="6E805B98" w14:textId="635077C0" w:rsidR="00CD0D4B" w:rsidRDefault="712E6E82" w:rsidP="00A035F2">
      <w:pPr>
        <w:pStyle w:val="ListNumber2"/>
        <w:rPr>
          <w:rFonts w:eastAsia="Calibri"/>
        </w:rPr>
      </w:pPr>
      <w:r>
        <w:t>In pairs, one student holds the ruler at shoulder height. The zero mark on the ruler is at the bottom.</w:t>
      </w:r>
    </w:p>
    <w:p w14:paraId="4C02CCEA" w14:textId="50385DF4" w:rsidR="00CD0D4B" w:rsidRPr="000F4AF2" w:rsidRDefault="712E6E82" w:rsidP="00A035F2">
      <w:pPr>
        <w:pStyle w:val="ListNumber2"/>
      </w:pPr>
      <w:r>
        <w:t>The other student places their fingers and thumb at the bottom of the ruler, not touching but ready to catch the ruler</w:t>
      </w:r>
      <w:r w:rsidR="0030449F">
        <w:t xml:space="preserve"> (se</w:t>
      </w:r>
      <w:r w:rsidRPr="000F4AF2">
        <w:t xml:space="preserve">e </w:t>
      </w:r>
      <w:r w:rsidR="000F4AF2" w:rsidRPr="000F4AF2">
        <w:fldChar w:fldCharType="begin"/>
      </w:r>
      <w:r w:rsidR="000F4AF2" w:rsidRPr="000F4AF2">
        <w:instrText xml:space="preserve"> REF _Ref143786057 \h </w:instrText>
      </w:r>
      <w:r w:rsidR="000F4AF2">
        <w:instrText xml:space="preserve"> \* MERGEFORMAT </w:instrText>
      </w:r>
      <w:r w:rsidR="000F4AF2" w:rsidRPr="000F4AF2">
        <w:fldChar w:fldCharType="separate"/>
      </w:r>
      <w:r w:rsidR="000F4AF2" w:rsidRPr="000F4AF2">
        <w:t xml:space="preserve">Figure </w:t>
      </w:r>
      <w:r w:rsidR="000F4AF2" w:rsidRPr="000F4AF2">
        <w:rPr>
          <w:noProof/>
        </w:rPr>
        <w:t>3</w:t>
      </w:r>
      <w:r w:rsidR="000F4AF2" w:rsidRPr="000F4AF2">
        <w:fldChar w:fldCharType="end"/>
      </w:r>
      <w:r w:rsidR="0030449F">
        <w:t>)</w:t>
      </w:r>
      <w:r w:rsidR="0CFA675A" w:rsidRPr="000F4AF2">
        <w:t>.</w:t>
      </w:r>
    </w:p>
    <w:p w14:paraId="321D91F2" w14:textId="5B8D11F9" w:rsidR="00CD0D4B" w:rsidRDefault="712E6E82" w:rsidP="00A035F2">
      <w:pPr>
        <w:pStyle w:val="ListNumber2"/>
        <w:rPr>
          <w:rFonts w:eastAsia="Calibri"/>
        </w:rPr>
      </w:pPr>
      <w:r>
        <w:t>At an un</w:t>
      </w:r>
      <w:r w:rsidR="0CC8AA09">
        <w:t>announced</w:t>
      </w:r>
      <w:r>
        <w:t xml:space="preserve"> time, the first student drops the ruler.</w:t>
      </w:r>
    </w:p>
    <w:p w14:paraId="09C16597" w14:textId="0480C2CF" w:rsidR="00CD0D4B" w:rsidRPr="000F4AF2" w:rsidRDefault="712E6E82" w:rsidP="00A035F2">
      <w:pPr>
        <w:pStyle w:val="ListNumber2"/>
      </w:pPr>
      <w:r>
        <w:t>The reacting student catches it between their fingers and thumb and reads the distance below their thumb</w:t>
      </w:r>
      <w:r w:rsidR="0030449F">
        <w:t xml:space="preserve"> (s</w:t>
      </w:r>
      <w:r w:rsidRPr="000F4AF2">
        <w:t xml:space="preserve">ee </w:t>
      </w:r>
      <w:r w:rsidR="000F4AF2" w:rsidRPr="000F4AF2">
        <w:fldChar w:fldCharType="begin"/>
      </w:r>
      <w:r w:rsidR="000F4AF2" w:rsidRPr="000F4AF2">
        <w:instrText xml:space="preserve"> REF _Ref143786057 \h </w:instrText>
      </w:r>
      <w:r w:rsidR="000F4AF2">
        <w:instrText xml:space="preserve"> \* MERGEFORMAT </w:instrText>
      </w:r>
      <w:r w:rsidR="000F4AF2" w:rsidRPr="000F4AF2">
        <w:fldChar w:fldCharType="separate"/>
      </w:r>
      <w:r w:rsidR="000F4AF2" w:rsidRPr="000F4AF2">
        <w:t xml:space="preserve">Figure </w:t>
      </w:r>
      <w:r w:rsidR="000F4AF2" w:rsidRPr="000F4AF2">
        <w:rPr>
          <w:noProof/>
        </w:rPr>
        <w:t>3</w:t>
      </w:r>
      <w:r w:rsidR="000F4AF2" w:rsidRPr="000F4AF2">
        <w:fldChar w:fldCharType="end"/>
      </w:r>
      <w:r w:rsidR="0030449F">
        <w:t>).</w:t>
      </w:r>
    </w:p>
    <w:p w14:paraId="54D54E1E" w14:textId="57BBE12D" w:rsidR="00CD0D4B" w:rsidRPr="000F4AF2" w:rsidRDefault="712E6E82" w:rsidP="00A035F2">
      <w:pPr>
        <w:pStyle w:val="ListNumber2"/>
      </w:pPr>
      <w:r>
        <w:t xml:space="preserve">Each student conducts the test 5 times and records the results in a table. Students add a third column to their table to record corresponding reaction times in </w:t>
      </w:r>
      <w:r w:rsidR="00C702FC">
        <w:t>Core lesson 2</w:t>
      </w:r>
      <w:r w:rsidR="0030449F">
        <w:t xml:space="preserve"> (s</w:t>
      </w:r>
      <w:r w:rsidRPr="000F4AF2">
        <w:t xml:space="preserve">ee </w:t>
      </w:r>
      <w:r w:rsidR="000F4AF2" w:rsidRPr="000F4AF2">
        <w:fldChar w:fldCharType="begin"/>
      </w:r>
      <w:r w:rsidR="000F4AF2" w:rsidRPr="000F4AF2">
        <w:instrText xml:space="preserve"> REF _Ref143786057 \h </w:instrText>
      </w:r>
      <w:r w:rsidR="000F4AF2">
        <w:instrText xml:space="preserve"> \* MERGEFORMAT </w:instrText>
      </w:r>
      <w:r w:rsidR="000F4AF2" w:rsidRPr="000F4AF2">
        <w:fldChar w:fldCharType="separate"/>
      </w:r>
      <w:r w:rsidR="000F4AF2" w:rsidRPr="000F4AF2">
        <w:t xml:space="preserve">Figure </w:t>
      </w:r>
      <w:r w:rsidR="000F4AF2" w:rsidRPr="000F4AF2">
        <w:rPr>
          <w:noProof/>
        </w:rPr>
        <w:t>3</w:t>
      </w:r>
      <w:r w:rsidR="000F4AF2" w:rsidRPr="000F4AF2">
        <w:fldChar w:fldCharType="end"/>
      </w:r>
      <w:r w:rsidR="0030449F">
        <w:t>).</w:t>
      </w:r>
    </w:p>
    <w:p w14:paraId="7C69C4FC" w14:textId="0165B31E" w:rsidR="005F3B3A" w:rsidRDefault="005F3B3A" w:rsidP="005F3B3A">
      <w:pPr>
        <w:pStyle w:val="Caption"/>
      </w:pPr>
      <w:bookmarkStart w:id="28" w:name="_Ref143786057"/>
      <w:r w:rsidRPr="000F4AF2">
        <w:t xml:space="preserve">Figure </w:t>
      </w:r>
      <w:fldSimple w:instr=" SEQ Figure \* ARABIC ">
        <w:r w:rsidR="00B20D0F">
          <w:rPr>
            <w:noProof/>
          </w:rPr>
          <w:t>3</w:t>
        </w:r>
      </w:fldSimple>
      <w:bookmarkEnd w:id="28"/>
      <w:r w:rsidRPr="000F4AF2">
        <w:t xml:space="preserve"> – Reaction time test</w:t>
      </w:r>
    </w:p>
    <w:p w14:paraId="56137AEA" w14:textId="3F1B1DE6" w:rsidR="00CD0D4B" w:rsidRDefault="2167BE72" w:rsidP="71CFB464">
      <w:pPr>
        <w:spacing w:before="0"/>
        <w:rPr>
          <w:rFonts w:eastAsia="Calibri"/>
        </w:rPr>
      </w:pPr>
      <w:r>
        <w:rPr>
          <w:noProof/>
        </w:rPr>
        <w:drawing>
          <wp:inline distT="0" distB="0" distL="0" distR="0" wp14:anchorId="4EE86949" wp14:editId="3A9249E5">
            <wp:extent cx="6873551" cy="2105025"/>
            <wp:effectExtent l="0" t="0" r="0" b="0"/>
            <wp:docPr id="1667939344" name="Picture 1667939344" descr="A photograph showing the starting position for the ruler in the reaction time test.&#10;A second photo showing after the ruler is dropped. &#10;A sample table for students to record 5 drops of 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39344" name="Picture 1667939344" descr="A photograph showing the starting position for the ruler in the reaction time test.&#10;A second photo showing after the ruler is dropped. &#10;A sample table for students to record 5 drops of the ruler."/>
                    <pic:cNvPicPr/>
                  </pic:nvPicPr>
                  <pic:blipFill>
                    <a:blip r:embed="rId28">
                      <a:extLst>
                        <a:ext uri="{28A0092B-C50C-407E-A947-70E740481C1C}">
                          <a14:useLocalDpi xmlns:a14="http://schemas.microsoft.com/office/drawing/2010/main" val="0"/>
                        </a:ext>
                      </a:extLst>
                    </a:blip>
                    <a:stretch>
                      <a:fillRect/>
                    </a:stretch>
                  </pic:blipFill>
                  <pic:spPr>
                    <a:xfrm>
                      <a:off x="0" y="0"/>
                      <a:ext cx="6873551" cy="2105025"/>
                    </a:xfrm>
                    <a:prstGeom prst="rect">
                      <a:avLst/>
                    </a:prstGeom>
                  </pic:spPr>
                </pic:pic>
              </a:graphicData>
            </a:graphic>
          </wp:inline>
        </w:drawing>
      </w:r>
    </w:p>
    <w:p w14:paraId="2B1FB02F" w14:textId="74133593" w:rsidR="00CD0D4B" w:rsidRDefault="0BCDE24D" w:rsidP="71CFB464">
      <w:pPr>
        <w:pStyle w:val="FeatureBox"/>
      </w:pPr>
      <w:r w:rsidRPr="4857654A">
        <w:rPr>
          <w:b/>
          <w:bCs/>
        </w:rPr>
        <w:lastRenderedPageBreak/>
        <w:t>Note</w:t>
      </w:r>
      <w:r>
        <w:t xml:space="preserve">: </w:t>
      </w:r>
      <w:r w:rsidR="00B13046">
        <w:t>s</w:t>
      </w:r>
      <w:r>
        <w:t xml:space="preserve">tudents do not need to time their reaction times. They use the </w:t>
      </w:r>
      <w:hyperlink w:anchor="_Resource_4:_Reaction" w:history="1">
        <w:r w:rsidR="0CD7BF35" w:rsidRPr="003305AB">
          <w:rPr>
            <w:rStyle w:val="Hyperlink"/>
          </w:rPr>
          <w:t>R</w:t>
        </w:r>
        <w:r w:rsidRPr="003305AB">
          <w:rPr>
            <w:rStyle w:val="Hyperlink"/>
          </w:rPr>
          <w:t xml:space="preserve">esource </w:t>
        </w:r>
        <w:r w:rsidR="318D278A" w:rsidRPr="003305AB">
          <w:rPr>
            <w:rStyle w:val="Hyperlink"/>
          </w:rPr>
          <w:t>4</w:t>
        </w:r>
        <w:r w:rsidRPr="003305AB">
          <w:rPr>
            <w:rStyle w:val="Hyperlink"/>
          </w:rPr>
          <w:t>: Reaction time charts</w:t>
        </w:r>
      </w:hyperlink>
      <w:r>
        <w:t xml:space="preserve"> to match their ruler distances to the corresponding reaction time in seconds. </w:t>
      </w:r>
      <w:r w:rsidR="2AA94B15">
        <w:t>M</w:t>
      </w:r>
      <w:r w:rsidR="56BBC224">
        <w:t>atching takes place in the second half of the lesson.</w:t>
      </w:r>
    </w:p>
    <w:p w14:paraId="22E7E70B" w14:textId="407BA92A" w:rsidR="00CD0D4B" w:rsidRPr="00B13046" w:rsidRDefault="0786CBC2" w:rsidP="00B13046">
      <w:pPr>
        <w:pStyle w:val="Heading3"/>
      </w:pPr>
      <w:bookmarkStart w:id="29" w:name="_Toc147484667"/>
      <w:r w:rsidRPr="71CFB464">
        <w:t xml:space="preserve">Core lesson 2: </w:t>
      </w:r>
      <w:r w:rsidR="23CB53D8" w:rsidRPr="71CFB464">
        <w:t xml:space="preserve">Converting to </w:t>
      </w:r>
      <w:r w:rsidRPr="71CFB464">
        <w:t>second</w:t>
      </w:r>
      <w:r w:rsidR="128D159D" w:rsidRPr="71CFB464">
        <w:t>s</w:t>
      </w:r>
      <w:r w:rsidRPr="71CFB464">
        <w:t xml:space="preserve"> – 15 </w:t>
      </w:r>
      <w:proofErr w:type="gramStart"/>
      <w:r w:rsidRPr="71CFB464">
        <w:t>minutes</w:t>
      </w:r>
      <w:bookmarkEnd w:id="29"/>
      <w:proofErr w:type="gramEnd"/>
    </w:p>
    <w:p w14:paraId="23431F56" w14:textId="437CA851" w:rsidR="00CD0D4B" w:rsidRPr="000F4AF2" w:rsidRDefault="391EBC0C" w:rsidP="1AD050F7">
      <w:pPr>
        <w:pStyle w:val="ListNumber"/>
      </w:pPr>
      <w:r>
        <w:t xml:space="preserve"> </w:t>
      </w:r>
      <w:r w:rsidR="7EE70184" w:rsidRPr="000F4AF2">
        <w:t xml:space="preserve">Display </w:t>
      </w:r>
      <w:hyperlink w:anchor="_Resource_4:_Reaction" w:history="1">
        <w:r w:rsidR="7EE70184" w:rsidRPr="003305AB">
          <w:rPr>
            <w:rStyle w:val="Hyperlink"/>
          </w:rPr>
          <w:t xml:space="preserve">Resource </w:t>
        </w:r>
        <w:r w:rsidR="55657E12" w:rsidRPr="003305AB">
          <w:rPr>
            <w:rStyle w:val="Hyperlink"/>
          </w:rPr>
          <w:t>4</w:t>
        </w:r>
        <w:r w:rsidR="7EE70184" w:rsidRPr="003305AB">
          <w:rPr>
            <w:rStyle w:val="Hyperlink"/>
          </w:rPr>
          <w:t>: Reaction time chart</w:t>
        </w:r>
        <w:r w:rsidR="6DAE9D68" w:rsidRPr="003305AB">
          <w:rPr>
            <w:rStyle w:val="Hyperlink"/>
          </w:rPr>
          <w:t>s</w:t>
        </w:r>
      </w:hyperlink>
      <w:r w:rsidR="7EE70184" w:rsidRPr="003305AB">
        <w:t xml:space="preserve"> and</w:t>
      </w:r>
      <w:r w:rsidR="7EE70184" w:rsidRPr="000F4AF2">
        <w:t xml:space="preserve"> discuss decimal numbers.</w:t>
      </w:r>
    </w:p>
    <w:p w14:paraId="7006D9DD" w14:textId="053CFE26" w:rsidR="00CD0D4B" w:rsidRDefault="7EE70184" w:rsidP="71CFB464">
      <w:pPr>
        <w:pStyle w:val="FeatureBox"/>
      </w:pPr>
      <w:r w:rsidRPr="71CFB464">
        <w:rPr>
          <w:b/>
          <w:bCs/>
        </w:rPr>
        <w:t>Note</w:t>
      </w:r>
      <w:r w:rsidRPr="71CFB464">
        <w:t xml:space="preserve">: </w:t>
      </w:r>
      <w:r w:rsidR="00B13046">
        <w:t>t</w:t>
      </w:r>
      <w:r w:rsidRPr="71CFB464">
        <w:t>o support place value conceptual understanding, 0.132 would be read as one-hundred and thirty-two thousandths.</w:t>
      </w:r>
      <w:r w:rsidR="4864E4CC" w:rsidRPr="71CFB464">
        <w:t xml:space="preserve"> In this context, the time can be read as 132 milliseconds. Students working towards Stage 2 outcomes </w:t>
      </w:r>
      <w:r w:rsidR="78879B7E" w:rsidRPr="71CFB464">
        <w:t>can read the time 0.13 as 13 hundredths of a second.</w:t>
      </w:r>
    </w:p>
    <w:p w14:paraId="793C8978" w14:textId="146DB3B1" w:rsidR="00CD0D4B" w:rsidRDefault="6473B1B4" w:rsidP="1AD050F7">
      <w:pPr>
        <w:pStyle w:val="ListNumber"/>
        <w:rPr>
          <w:rFonts w:eastAsia="Calibri"/>
        </w:rPr>
      </w:pPr>
      <w:r>
        <w:t>Draw attention to the different place value limits in the charts: Chart A (</w:t>
      </w:r>
      <w:r w:rsidR="003305AB">
        <w:t>H</w:t>
      </w:r>
      <w:r>
        <w:t>undredths of a second) and Chart B (Millise</w:t>
      </w:r>
      <w:r w:rsidR="737A1255">
        <w:t xml:space="preserve">conds). </w:t>
      </w:r>
      <w:r w:rsidR="000F4AF2">
        <w:t>Discuss</w:t>
      </w:r>
      <w:r w:rsidR="737A1255">
        <w:t xml:space="preserve"> the differences</w:t>
      </w:r>
      <w:r w:rsidR="003305AB">
        <w:rPr>
          <w:rFonts w:eastAsia="Calibri"/>
        </w:rPr>
        <w:t xml:space="preserve"> and </w:t>
      </w:r>
      <w:r w:rsidR="003305AB">
        <w:t>a</w:t>
      </w:r>
      <w:r w:rsidR="7EE70184" w:rsidRPr="7476EDA5">
        <w:t>sk questions, such as:</w:t>
      </w:r>
    </w:p>
    <w:p w14:paraId="026D2817" w14:textId="4CC436AB" w:rsidR="00CD0D4B" w:rsidRDefault="7EE70184" w:rsidP="00787296">
      <w:pPr>
        <w:pStyle w:val="ListBullet"/>
        <w:ind w:left="1134"/>
        <w:rPr>
          <w:rFonts w:eastAsia="Calibri"/>
        </w:rPr>
      </w:pPr>
      <w:r>
        <w:t>What does the 4 in 0.143 represent?</w:t>
      </w:r>
    </w:p>
    <w:p w14:paraId="178614AA" w14:textId="3FCDFA75" w:rsidR="00CD0D4B" w:rsidRDefault="7EE70184" w:rsidP="00787296">
      <w:pPr>
        <w:pStyle w:val="ListBullet"/>
        <w:ind w:left="1134"/>
        <w:rPr>
          <w:rFonts w:eastAsia="Calibri"/>
        </w:rPr>
      </w:pPr>
      <w:r>
        <w:t xml:space="preserve">Why is 0.45 not </w:t>
      </w:r>
      <w:r w:rsidR="00B92098">
        <w:t>recorded</w:t>
      </w:r>
      <w:r w:rsidRPr="7476EDA5">
        <w:t xml:space="preserve"> </w:t>
      </w:r>
      <w:r>
        <w:t>to 3 decimal places?</w:t>
      </w:r>
    </w:p>
    <w:p w14:paraId="25635720" w14:textId="23D0038A" w:rsidR="00CD0D4B" w:rsidRDefault="7EE70184" w:rsidP="00787296">
      <w:pPr>
        <w:pStyle w:val="ListBullet"/>
        <w:ind w:left="1134"/>
        <w:rPr>
          <w:rFonts w:eastAsia="Calibri"/>
        </w:rPr>
      </w:pPr>
      <w:r>
        <w:t>What is the role of the zeros in 0.09?</w:t>
      </w:r>
    </w:p>
    <w:p w14:paraId="0B27396C" w14:textId="722BBB4B" w:rsidR="00CD0D4B" w:rsidRDefault="7EE70184" w:rsidP="00787296">
      <w:pPr>
        <w:pStyle w:val="ListBullet"/>
        <w:ind w:left="1134"/>
        <w:rPr>
          <w:rFonts w:eastAsia="Calibri"/>
        </w:rPr>
      </w:pPr>
      <w:r>
        <w:t>Do the numbers get bigger or smaller as the reaction distance increases? Why?</w:t>
      </w:r>
    </w:p>
    <w:p w14:paraId="7121488C" w14:textId="2B3FF5B2" w:rsidR="00CD0D4B" w:rsidRDefault="7EE70184" w:rsidP="00787296">
      <w:pPr>
        <w:pStyle w:val="ListBullet"/>
        <w:ind w:left="1134"/>
        <w:rPr>
          <w:rFonts w:eastAsia="Calibri"/>
        </w:rPr>
      </w:pPr>
      <w:r>
        <w:t>How do you determine the largest number?</w:t>
      </w:r>
    </w:p>
    <w:p w14:paraId="002925F0" w14:textId="55D83F13" w:rsidR="00CD0D4B" w:rsidRDefault="7EE70184" w:rsidP="00787296">
      <w:pPr>
        <w:pStyle w:val="ListBullet"/>
        <w:ind w:left="1134"/>
        <w:rPr>
          <w:rFonts w:eastAsia="Calibri"/>
        </w:rPr>
      </w:pPr>
      <w:r>
        <w:t>Which number is larger, 0.12 or 0.128?</w:t>
      </w:r>
      <w:r w:rsidR="00557D5D">
        <w:t xml:space="preserve"> How do you know?</w:t>
      </w:r>
    </w:p>
    <w:p w14:paraId="1B18A504" w14:textId="1B0996EC" w:rsidR="79CB24D1" w:rsidRDefault="79CB24D1" w:rsidP="00787296">
      <w:pPr>
        <w:pStyle w:val="ListBullet"/>
        <w:ind w:left="1134"/>
      </w:pPr>
      <w:r w:rsidRPr="27F4DE87">
        <w:lastRenderedPageBreak/>
        <w:t>Why do some distances in Chart A have the same time, for example, 12</w:t>
      </w:r>
      <w:r w:rsidR="00787296">
        <w:t> </w:t>
      </w:r>
      <w:r w:rsidR="1E3B6E26" w:rsidRPr="22C9E732">
        <w:t xml:space="preserve">cm </w:t>
      </w:r>
      <w:r w:rsidRPr="27F4DE87">
        <w:t>and 13</w:t>
      </w:r>
      <w:r w:rsidR="00787296">
        <w:t> </w:t>
      </w:r>
      <w:r w:rsidRPr="27F4DE87">
        <w:t>cm?</w:t>
      </w:r>
      <w:r w:rsidR="00E84CAF">
        <w:t xml:space="preserve"> The times are </w:t>
      </w:r>
      <w:r w:rsidRPr="27F4DE87">
        <w:t xml:space="preserve">rounded to </w:t>
      </w:r>
      <w:r w:rsidR="4268317D" w:rsidRPr="22C9E732">
        <w:t>hundred</w:t>
      </w:r>
      <w:r w:rsidRPr="27F4DE87">
        <w:t xml:space="preserve">ths </w:t>
      </w:r>
      <w:r w:rsidR="61BD7C17" w:rsidRPr="27F4DE87">
        <w:t>of a second</w:t>
      </w:r>
      <w:r w:rsidR="00B92098">
        <w:t>.</w:t>
      </w:r>
    </w:p>
    <w:p w14:paraId="2B7927B9" w14:textId="05E80631" w:rsidR="61BD7C17" w:rsidRDefault="61BD7C17" w:rsidP="00787296">
      <w:pPr>
        <w:pStyle w:val="ListBullet"/>
        <w:ind w:left="1134"/>
        <w:rPr>
          <w:rFonts w:eastAsia="Calibri"/>
        </w:rPr>
      </w:pPr>
      <w:r w:rsidRPr="27F4DE87">
        <w:rPr>
          <w:rFonts w:eastAsia="Calibri"/>
        </w:rPr>
        <w:t>Where else in the Chart A have time times been rounded?</w:t>
      </w:r>
    </w:p>
    <w:p w14:paraId="43586E7C" w14:textId="169BF182" w:rsidR="00CD0D4B" w:rsidRDefault="7EE70184" w:rsidP="1AD050F7">
      <w:pPr>
        <w:pStyle w:val="ListNumber"/>
        <w:rPr>
          <w:rFonts w:eastAsia="Calibri"/>
        </w:rPr>
      </w:pPr>
      <w:r w:rsidRPr="7476EDA5">
        <w:t xml:space="preserve">Students record their reaction times </w:t>
      </w:r>
      <w:r w:rsidRPr="007F2032">
        <w:t xml:space="preserve">from </w:t>
      </w:r>
      <w:hyperlink w:anchor="_Resource_4:_Reaction" w:history="1">
        <w:r w:rsidR="005D0763">
          <w:rPr>
            <w:rStyle w:val="Hyperlink"/>
          </w:rPr>
          <w:t>Resource 4: Reaction time charts</w:t>
        </w:r>
      </w:hyperlink>
      <w:r w:rsidR="007F2032">
        <w:t xml:space="preserve"> </w:t>
      </w:r>
      <w:r w:rsidRPr="7476EDA5">
        <w:t xml:space="preserve">in </w:t>
      </w:r>
      <w:r w:rsidR="007F2032">
        <w:t>a</w:t>
      </w:r>
      <w:r w:rsidRPr="7476EDA5">
        <w:t xml:space="preserve"> table</w:t>
      </w:r>
      <w:r w:rsidR="007F2032">
        <w:t xml:space="preserve">, such as </w:t>
      </w:r>
      <w:r w:rsidR="00B51912">
        <w:fldChar w:fldCharType="begin"/>
      </w:r>
      <w:r w:rsidR="00B51912">
        <w:instrText xml:space="preserve"> REF _Ref143786183 \h </w:instrText>
      </w:r>
      <w:r w:rsidR="00B51912">
        <w:fldChar w:fldCharType="separate"/>
      </w:r>
      <w:r w:rsidR="00B51912">
        <w:t xml:space="preserve">Figure </w:t>
      </w:r>
      <w:r w:rsidR="00B51912">
        <w:rPr>
          <w:noProof/>
        </w:rPr>
        <w:t>4</w:t>
      </w:r>
      <w:r w:rsidR="00B51912">
        <w:fldChar w:fldCharType="end"/>
      </w:r>
      <w:r w:rsidRPr="7476EDA5">
        <w:t>.</w:t>
      </w:r>
    </w:p>
    <w:p w14:paraId="40FF3B02" w14:textId="3565AD37" w:rsidR="00CD0D4B" w:rsidRDefault="5282357D" w:rsidP="71CFB464">
      <w:pPr>
        <w:pStyle w:val="Caption"/>
        <w:rPr>
          <w:highlight w:val="green"/>
        </w:rPr>
      </w:pPr>
      <w:bookmarkStart w:id="30" w:name="_Ref143786183"/>
      <w:r>
        <w:t xml:space="preserve">Figure </w:t>
      </w:r>
      <w:fldSimple w:instr=" SEQ Figure \* ARABIC ">
        <w:r w:rsidR="00B20D0F">
          <w:rPr>
            <w:noProof/>
          </w:rPr>
          <w:t>4</w:t>
        </w:r>
      </w:fldSimple>
      <w:bookmarkEnd w:id="30"/>
      <w:r w:rsidR="00181DA6" w:rsidRPr="004D1895">
        <w:t xml:space="preserve"> –</w:t>
      </w:r>
      <w:r>
        <w:t xml:space="preserve"> Test results table</w:t>
      </w:r>
    </w:p>
    <w:p w14:paraId="6F04CD76" w14:textId="4C1D242F" w:rsidR="00CD0D4B" w:rsidRDefault="5282357D" w:rsidP="71CFB464">
      <w:pPr>
        <w:rPr>
          <w:rFonts w:eastAsia="Calibri"/>
        </w:rPr>
      </w:pPr>
      <w:r>
        <w:rPr>
          <w:noProof/>
        </w:rPr>
        <w:drawing>
          <wp:inline distT="0" distB="0" distL="0" distR="0" wp14:anchorId="4A4F16D7" wp14:editId="26A39966">
            <wp:extent cx="2581275" cy="2081153"/>
            <wp:effectExtent l="0" t="0" r="0" b="0"/>
            <wp:docPr id="190178083" name="Picture 190178083" descr="A table of 5 drops of the rule.&#10;Column 1 records the drop.&#10;Column 2 records the distance where the ruler is caught in centimetres.&#10;Column 3 records the reaction time in decimal fractions of a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8083" name="Picture 190178083" descr="A table of 5 drops of the rule.&#10;Column 1 records the drop.&#10;Column 2 records the distance where the ruler is caught in centimetres.&#10;Column 3 records the reaction time in decimal fractions of a second."/>
                    <pic:cNvPicPr/>
                  </pic:nvPicPr>
                  <pic:blipFill>
                    <a:blip r:embed="rId29">
                      <a:extLst>
                        <a:ext uri="{28A0092B-C50C-407E-A947-70E740481C1C}">
                          <a14:useLocalDpi xmlns:a14="http://schemas.microsoft.com/office/drawing/2010/main" val="0"/>
                        </a:ext>
                      </a:extLst>
                    </a:blip>
                    <a:stretch>
                      <a:fillRect/>
                    </a:stretch>
                  </pic:blipFill>
                  <pic:spPr>
                    <a:xfrm>
                      <a:off x="0" y="0"/>
                      <a:ext cx="2581275" cy="2081153"/>
                    </a:xfrm>
                    <a:prstGeom prst="rect">
                      <a:avLst/>
                    </a:prstGeom>
                  </pic:spPr>
                </pic:pic>
              </a:graphicData>
            </a:graphic>
          </wp:inline>
        </w:drawing>
      </w:r>
    </w:p>
    <w:p w14:paraId="0AC530A3" w14:textId="0ABB4CF7" w:rsidR="00CD0D4B" w:rsidRDefault="00CD0D4B" w:rsidP="71CFB464">
      <w:pPr>
        <w:pStyle w:val="Heading3"/>
      </w:pPr>
      <w:bookmarkStart w:id="31" w:name="_Toc147484668"/>
      <w:r>
        <w:t xml:space="preserve">Consolidation and meaningful practice – </w:t>
      </w:r>
      <w:r w:rsidR="05DD44F1">
        <w:t>15</w:t>
      </w:r>
      <w:r>
        <w:t xml:space="preserve"> minutes</w:t>
      </w:r>
      <w:bookmarkEnd w:id="31"/>
    </w:p>
    <w:p w14:paraId="6256055E" w14:textId="7ED0ACBA" w:rsidR="00CD0D4B" w:rsidRDefault="66993D39" w:rsidP="1AD050F7">
      <w:pPr>
        <w:pStyle w:val="ListNumber"/>
        <w:rPr>
          <w:rFonts w:eastAsia="Calibri"/>
        </w:rPr>
      </w:pPr>
      <w:r>
        <w:t>Students order their reaction times from fastest to slowest.</w:t>
      </w:r>
    </w:p>
    <w:p w14:paraId="7232D3E1" w14:textId="77777777" w:rsidR="001672E5" w:rsidRPr="001672E5" w:rsidRDefault="66993D39" w:rsidP="1AD050F7">
      <w:pPr>
        <w:pStyle w:val="ListNumber"/>
        <w:rPr>
          <w:rFonts w:eastAsia="Calibri"/>
        </w:rPr>
      </w:pPr>
      <w:r>
        <w:t>Model placing decimal numbers up to 3 decimal places on a number line.</w:t>
      </w:r>
    </w:p>
    <w:p w14:paraId="46910F80" w14:textId="4DF2E774" w:rsidR="00CD0D4B" w:rsidRDefault="00B51912" w:rsidP="001672E5">
      <w:pPr>
        <w:pStyle w:val="FeatureBox"/>
        <w:rPr>
          <w:rFonts w:eastAsia="Calibri"/>
        </w:rPr>
      </w:pPr>
      <w:r w:rsidRPr="003F71A5">
        <w:rPr>
          <w:b/>
          <w:bCs/>
        </w:rPr>
        <w:t>No</w:t>
      </w:r>
      <w:r w:rsidR="003F71A5" w:rsidRPr="003F71A5">
        <w:rPr>
          <w:b/>
          <w:bCs/>
        </w:rPr>
        <w:t>te</w:t>
      </w:r>
      <w:r w:rsidR="003F71A5">
        <w:t xml:space="preserve">: </w:t>
      </w:r>
      <w:r w:rsidR="00787296">
        <w:t>m</w:t>
      </w:r>
      <w:r w:rsidR="576D69C1">
        <w:t>ake 10</w:t>
      </w:r>
      <w:r w:rsidR="00787296">
        <w:t> </w:t>
      </w:r>
      <w:r w:rsidR="576D69C1">
        <w:t>cm long, break up and label into tenths.</w:t>
      </w:r>
    </w:p>
    <w:p w14:paraId="72EC20C6" w14:textId="6932F116" w:rsidR="00CD0D4B" w:rsidRPr="00B51912" w:rsidRDefault="66993D39" w:rsidP="1AD050F7">
      <w:pPr>
        <w:pStyle w:val="ListNumber"/>
      </w:pPr>
      <w:r>
        <w:lastRenderedPageBreak/>
        <w:t>Discuss where zero and one would be placed on their number line</w:t>
      </w:r>
      <w:r w:rsidR="47F78E74">
        <w:t>.</w:t>
      </w:r>
    </w:p>
    <w:p w14:paraId="2FD01A8D" w14:textId="53C12F6C" w:rsidR="00CD0D4B" w:rsidRDefault="66993D39" w:rsidP="1AD050F7">
      <w:pPr>
        <w:pStyle w:val="ListNumber"/>
        <w:rPr>
          <w:rFonts w:eastAsia="Calibri"/>
        </w:rPr>
      </w:pPr>
      <w:r>
        <w:t>Students place their reaction times on a number line.</w:t>
      </w:r>
    </w:p>
    <w:p w14:paraId="237D0103" w14:textId="4D94A106" w:rsidR="00CD0D4B" w:rsidRDefault="66993D39" w:rsidP="1AD050F7">
      <w:pPr>
        <w:pStyle w:val="ListNumber"/>
      </w:pPr>
      <w:r>
        <w:t>Students share their number lines and explain their reasoning behind the spacing between the decimal numbers</w:t>
      </w:r>
      <w:r w:rsidR="37E77785">
        <w:t>.</w:t>
      </w:r>
    </w:p>
    <w:p w14:paraId="22D862CB" w14:textId="519CEF17" w:rsidR="00243F7E" w:rsidRPr="00243F7E" w:rsidRDefault="00243F7E" w:rsidP="00243F7E">
      <w:pPr>
        <w:pStyle w:val="FeatureBox"/>
      </w:pPr>
      <w:r>
        <w:rPr>
          <w:b/>
          <w:bCs/>
        </w:rPr>
        <w:t xml:space="preserve">Multi-age: </w:t>
      </w:r>
      <w:r w:rsidR="00787296">
        <w:t>s</w:t>
      </w:r>
      <w:r>
        <w:t xml:space="preserve">tudents in Stage 2 </w:t>
      </w:r>
      <w:r w:rsidR="00FE7F42">
        <w:t>work with up to 2 decimal places. Stage 3 students work with numbers up to 3 decimal places.</w:t>
      </w:r>
    </w:p>
    <w:p w14:paraId="0D9CA343"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1D776083"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B48B6D7" w14:textId="77777777" w:rsidR="002F740D" w:rsidRDefault="002F740D" w:rsidP="00B43691">
            <w:r w:rsidRPr="004127B5">
              <w:t>Too hard?</w:t>
            </w:r>
          </w:p>
        </w:tc>
        <w:tc>
          <w:tcPr>
            <w:tcW w:w="7280" w:type="dxa"/>
          </w:tcPr>
          <w:p w14:paraId="1F9B2216" w14:textId="77777777" w:rsidR="002F740D" w:rsidRDefault="002F740D" w:rsidP="00B43691">
            <w:r w:rsidRPr="004127B5">
              <w:t>Too easy?</w:t>
            </w:r>
          </w:p>
        </w:tc>
      </w:tr>
      <w:tr w:rsidR="002F740D" w14:paraId="2123C505"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2BB7A415" w14:textId="4C31F1EB" w:rsidR="0428433A" w:rsidRPr="00787296" w:rsidRDefault="0428433A" w:rsidP="00787296">
            <w:r w:rsidRPr="71CFB464">
              <w:rPr>
                <w:rFonts w:eastAsia="Arial"/>
                <w:color w:val="000000" w:themeColor="text1"/>
              </w:rPr>
              <w:t>Students cannot order reaction times and position them on a number line.</w:t>
            </w:r>
          </w:p>
          <w:p w14:paraId="506FD2B5" w14:textId="151BCC1D" w:rsidR="0428433A" w:rsidRDefault="2426B9E0" w:rsidP="71CFB464">
            <w:pPr>
              <w:pStyle w:val="ListBullet"/>
              <w:rPr>
                <w:rFonts w:eastAsia="Calibri"/>
                <w:color w:val="000000" w:themeColor="text1"/>
              </w:rPr>
            </w:pPr>
            <w:r>
              <w:t>Students order reaction time using measurement in whole centimetres.</w:t>
            </w:r>
          </w:p>
          <w:p w14:paraId="5222D37C" w14:textId="718DBF19" w:rsidR="002F740D" w:rsidRDefault="2426B9E0" w:rsidP="001672E5">
            <w:pPr>
              <w:pStyle w:val="ListBullet"/>
            </w:pPr>
            <w:r>
              <w:t>Provide a structured number line</w:t>
            </w:r>
            <w:r w:rsidR="6BAE5BF1">
              <w:t xml:space="preserve"> with intervals for tenths of a second marked</w:t>
            </w:r>
            <w:r>
              <w:t>.</w:t>
            </w:r>
          </w:p>
        </w:tc>
        <w:tc>
          <w:tcPr>
            <w:tcW w:w="7280" w:type="dxa"/>
          </w:tcPr>
          <w:p w14:paraId="36DA43B4" w14:textId="1B248458" w:rsidR="6ABDCE1D" w:rsidRDefault="6ABDCE1D" w:rsidP="71CFB464">
            <w:r w:rsidRPr="71CFB464">
              <w:rPr>
                <w:rFonts w:eastAsia="Arial"/>
                <w:color w:val="000000" w:themeColor="text1"/>
              </w:rPr>
              <w:t>Students can order reaction times on a number line.</w:t>
            </w:r>
          </w:p>
          <w:p w14:paraId="5CA9432A" w14:textId="491ECD3A" w:rsidR="6ABDCE1D" w:rsidRDefault="46EB21ED" w:rsidP="71CFB464">
            <w:pPr>
              <w:pStyle w:val="ListBullet"/>
              <w:rPr>
                <w:rFonts w:eastAsia="Calibri"/>
                <w:color w:val="000000" w:themeColor="text1"/>
              </w:rPr>
            </w:pPr>
            <w:r>
              <w:t>Students complete the reaction test again and add the additional times to their number line.</w:t>
            </w:r>
          </w:p>
          <w:p w14:paraId="49784F4C" w14:textId="0C8D2471" w:rsidR="6ABDCE1D" w:rsidRDefault="46EB21ED" w:rsidP="71CFB464">
            <w:pPr>
              <w:pStyle w:val="ListBullet"/>
            </w:pPr>
            <w:r>
              <w:t>Students use an online reaction time test and compare results with the ruler drop test, justifying their findings.</w:t>
            </w:r>
          </w:p>
          <w:p w14:paraId="7E1906B8" w14:textId="3A6362F9" w:rsidR="002F740D" w:rsidRDefault="46EB21ED" w:rsidP="1AD050F7">
            <w:pPr>
              <w:pStyle w:val="ListBullet"/>
              <w:rPr>
                <w:rFonts w:eastAsia="Calibri"/>
              </w:rPr>
            </w:pPr>
            <w:r w:rsidRPr="4857654A">
              <w:rPr>
                <w:rFonts w:eastAsia="Calibri"/>
              </w:rPr>
              <w:t xml:space="preserve">Students use the </w:t>
            </w:r>
            <w:r w:rsidR="03ED3591" w:rsidRPr="4857654A">
              <w:rPr>
                <w:rFonts w:eastAsia="Calibri"/>
              </w:rPr>
              <w:t xml:space="preserve">distractor </w:t>
            </w:r>
            <w:r w:rsidRPr="4857654A">
              <w:rPr>
                <w:rFonts w:eastAsia="Calibri"/>
              </w:rPr>
              <w:t>feature of the online reaction time test</w:t>
            </w:r>
            <w:r w:rsidR="4AE56CD0" w:rsidRPr="4857654A">
              <w:rPr>
                <w:rFonts w:eastAsia="Calibri"/>
              </w:rPr>
              <w:t>.</w:t>
            </w:r>
            <w:r w:rsidRPr="4857654A">
              <w:rPr>
                <w:rFonts w:eastAsia="Calibri"/>
              </w:rPr>
              <w:t xml:space="preserve"> Students analyse test results with and wi</w:t>
            </w:r>
            <w:r w:rsidR="1E9FA9D3" w:rsidRPr="4857654A">
              <w:rPr>
                <w:rFonts w:eastAsia="Calibri"/>
              </w:rPr>
              <w:t xml:space="preserve">thout </w:t>
            </w:r>
            <w:r w:rsidR="7ECB2F56" w:rsidRPr="4857654A">
              <w:rPr>
                <w:rFonts w:eastAsia="Calibri"/>
              </w:rPr>
              <w:t>distractors, justifying their findings.</w:t>
            </w:r>
          </w:p>
        </w:tc>
      </w:tr>
    </w:tbl>
    <w:p w14:paraId="47F7EA6B" w14:textId="77777777" w:rsidR="00CD0D4B" w:rsidRDefault="00CD0D4B" w:rsidP="00CD0D4B">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3CA28BB7"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0CE8EB9B" w14:textId="77777777" w:rsidR="00CD0D4B" w:rsidRDefault="00CD0D4B" w:rsidP="00B43691">
            <w:r w:rsidRPr="00F8552A">
              <w:lastRenderedPageBreak/>
              <w:t>Assessment opportunities</w:t>
            </w:r>
          </w:p>
        </w:tc>
        <w:tc>
          <w:tcPr>
            <w:tcW w:w="7280" w:type="dxa"/>
          </w:tcPr>
          <w:p w14:paraId="5EA35FE4" w14:textId="77777777" w:rsidR="00CD0D4B" w:rsidRDefault="00CD0D4B" w:rsidP="00B43691">
            <w:r w:rsidRPr="00F8552A">
              <w:t>Links</w:t>
            </w:r>
          </w:p>
        </w:tc>
      </w:tr>
      <w:tr w:rsidR="00CD0D4B" w14:paraId="1171074F"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42D6B5CF" w14:textId="77777777" w:rsidR="00CD0D4B" w:rsidRDefault="00CD0D4B" w:rsidP="00B43691">
            <w:r>
              <w:t>What to look for:</w:t>
            </w:r>
          </w:p>
          <w:p w14:paraId="4209A73B" w14:textId="05BC3B4C" w:rsidR="00CD0D4B" w:rsidRDefault="00CD0D4B" w:rsidP="00B43691">
            <w:pPr>
              <w:pStyle w:val="ListBullet"/>
            </w:pPr>
            <w:r>
              <w:t xml:space="preserve">Can students </w:t>
            </w:r>
            <w:r w:rsidR="04A7D5B2" w:rsidRPr="4857654A">
              <w:rPr>
                <w:rFonts w:eastAsia="Arial"/>
                <w:color w:val="000000" w:themeColor="text1"/>
              </w:rPr>
              <w:t>collect data from observation and record it in a table</w:t>
            </w:r>
            <w:r>
              <w:t xml:space="preserve">? </w:t>
            </w:r>
            <w:r w:rsidRPr="4857654A">
              <w:rPr>
                <w:rStyle w:val="Strong"/>
              </w:rPr>
              <w:t>[</w:t>
            </w:r>
            <w:r w:rsidR="464FA9C1" w:rsidRPr="4857654A">
              <w:rPr>
                <w:rStyle w:val="Strong"/>
              </w:rPr>
              <w:t>MAO-WM-01, MA2-DATA-01, MA3-DATA-01</w:t>
            </w:r>
            <w:r w:rsidRPr="4857654A">
              <w:rPr>
                <w:rStyle w:val="Strong"/>
              </w:rPr>
              <w:t>]</w:t>
            </w:r>
          </w:p>
          <w:p w14:paraId="076164E5" w14:textId="1732371E" w:rsidR="00CD0D4B" w:rsidRDefault="00CD0D4B" w:rsidP="00B43691">
            <w:pPr>
              <w:pStyle w:val="ListBullet"/>
            </w:pPr>
            <w:r>
              <w:t xml:space="preserve">Can students </w:t>
            </w:r>
            <w:r w:rsidR="04C14EF0" w:rsidRPr="4857654A">
              <w:rPr>
                <w:rFonts w:eastAsia="Arial"/>
                <w:color w:val="000000" w:themeColor="text1"/>
              </w:rPr>
              <w:t>compare and order decimal numbers of up to 3 decimal places</w:t>
            </w:r>
            <w:r>
              <w:t xml:space="preserve">? </w:t>
            </w:r>
            <w:r w:rsidRPr="4857654A">
              <w:rPr>
                <w:rStyle w:val="Strong"/>
              </w:rPr>
              <w:t>[</w:t>
            </w:r>
            <w:r w:rsidR="2BA9A615" w:rsidRPr="4857654A">
              <w:rPr>
                <w:rStyle w:val="Strong"/>
              </w:rPr>
              <w:t>MAO-WM-01, MA2-RN-02, MA3-RN-02</w:t>
            </w:r>
            <w:r w:rsidRPr="4857654A">
              <w:rPr>
                <w:rStyle w:val="Strong"/>
              </w:rPr>
              <w:t>]</w:t>
            </w:r>
          </w:p>
        </w:tc>
        <w:tc>
          <w:tcPr>
            <w:tcW w:w="7280" w:type="dxa"/>
          </w:tcPr>
          <w:p w14:paraId="3E684C3B" w14:textId="77777777" w:rsidR="00CD0D4B" w:rsidRDefault="00CD0D4B" w:rsidP="00B43691">
            <w:r>
              <w:t xml:space="preserve">Links to </w:t>
            </w:r>
            <w:hyperlink r:id="rId30" w:history="1">
              <w:r w:rsidRPr="0013142C">
                <w:rPr>
                  <w:rStyle w:val="Hyperlink"/>
                </w:rPr>
                <w:t>National Numeracy Learning Progressions</w:t>
              </w:r>
            </w:hyperlink>
            <w:r>
              <w:t xml:space="preserve"> (NNLP):</w:t>
            </w:r>
          </w:p>
          <w:p w14:paraId="42413F43" w14:textId="036391DB" w:rsidR="00CD0D4B" w:rsidRDefault="00CD0D4B" w:rsidP="00B43691">
            <w:pPr>
              <w:pStyle w:val="ListBullet"/>
            </w:pPr>
            <w:r>
              <w:t xml:space="preserve">Stage 2 – </w:t>
            </w:r>
            <w:r w:rsidR="006B14F0">
              <w:t>IRD3</w:t>
            </w:r>
          </w:p>
          <w:p w14:paraId="5C24C049" w14:textId="7D466201" w:rsidR="00CD0D4B" w:rsidRDefault="00CD0D4B" w:rsidP="00B43691">
            <w:pPr>
              <w:pStyle w:val="ListBullet"/>
            </w:pPr>
            <w:r>
              <w:t xml:space="preserve">Stage 3 – </w:t>
            </w:r>
            <w:r w:rsidR="00A4366E">
              <w:t>NPV8.</w:t>
            </w:r>
          </w:p>
          <w:p w14:paraId="08F18D49" w14:textId="7248D1AA" w:rsidR="00CD0D4B" w:rsidRDefault="00CD0D4B" w:rsidP="00B43691">
            <w:r>
              <w:t xml:space="preserve">Links to suggested </w:t>
            </w:r>
            <w:hyperlink r:id="rId31" w:history="1">
              <w:r w:rsidRPr="0013142C">
                <w:rPr>
                  <w:rStyle w:val="Hyperlink"/>
                </w:rPr>
                <w:t>Interview for Student Reasoning</w:t>
              </w:r>
            </w:hyperlink>
            <w:r>
              <w:t xml:space="preserve"> (</w:t>
            </w:r>
            <w:proofErr w:type="spellStart"/>
            <w:r>
              <w:t>IfSR</w:t>
            </w:r>
            <w:proofErr w:type="spellEnd"/>
            <w:r>
              <w:t>) tasks:</w:t>
            </w:r>
          </w:p>
          <w:p w14:paraId="01FE3CD9" w14:textId="1C0E17E1" w:rsidR="00CD0D4B" w:rsidRDefault="00CD0D4B" w:rsidP="00B43691">
            <w:pPr>
              <w:pStyle w:val="ListBullet"/>
            </w:pPr>
            <w:r w:rsidRPr="4857654A">
              <w:rPr>
                <w:rStyle w:val="Strong"/>
              </w:rPr>
              <w:t xml:space="preserve">Stage 3 – </w:t>
            </w:r>
            <w:proofErr w:type="spellStart"/>
            <w:r w:rsidRPr="4857654A">
              <w:rPr>
                <w:rStyle w:val="Strong"/>
              </w:rPr>
              <w:t>IfSR</w:t>
            </w:r>
            <w:proofErr w:type="spellEnd"/>
            <w:r w:rsidRPr="4857654A">
              <w:rPr>
                <w:rStyle w:val="Strong"/>
              </w:rPr>
              <w:t>-</w:t>
            </w:r>
            <w:r w:rsidR="00A4366E">
              <w:rPr>
                <w:rStyle w:val="Strong"/>
              </w:rPr>
              <w:t>PT</w:t>
            </w:r>
            <w:r>
              <w:t xml:space="preserve">: </w:t>
            </w:r>
            <w:r w:rsidR="00A4366E">
              <w:t>1A5, 1A7.</w:t>
            </w:r>
          </w:p>
        </w:tc>
      </w:tr>
    </w:tbl>
    <w:p w14:paraId="37473F77" w14:textId="77777777" w:rsidR="00CD0D4B" w:rsidRDefault="00CD0D4B">
      <w:pPr>
        <w:spacing w:before="0" w:after="160" w:line="259" w:lineRule="auto"/>
      </w:pPr>
      <w:r>
        <w:br w:type="page"/>
      </w:r>
    </w:p>
    <w:p w14:paraId="435A7885" w14:textId="7D0471DD" w:rsidR="00CD0D4B" w:rsidRDefault="00CD0D4B" w:rsidP="00CD0D4B">
      <w:pPr>
        <w:pStyle w:val="Heading2"/>
      </w:pPr>
      <w:bookmarkStart w:id="32" w:name="_Lesson_3"/>
      <w:bookmarkStart w:id="33" w:name="_Toc147484669"/>
      <w:bookmarkEnd w:id="32"/>
      <w:r>
        <w:lastRenderedPageBreak/>
        <w:t>Lesson 3</w:t>
      </w:r>
      <w:bookmarkEnd w:id="33"/>
    </w:p>
    <w:p w14:paraId="00CE5A51" w14:textId="72DBE2C6" w:rsidR="00CD0D4B" w:rsidRDefault="00CD0D4B" w:rsidP="00CD0D4B">
      <w:pPr>
        <w:pStyle w:val="FeatureBox3"/>
      </w:pPr>
      <w:r w:rsidRPr="71CFB464">
        <w:rPr>
          <w:rStyle w:val="Strong"/>
        </w:rPr>
        <w:t>Core concept</w:t>
      </w:r>
      <w:r>
        <w:t>:</w:t>
      </w:r>
      <w:r w:rsidR="3066BA58" w:rsidRPr="71CFB464">
        <w:rPr>
          <w:rFonts w:eastAsia="Arial"/>
        </w:rPr>
        <w:t xml:space="preserve"> </w:t>
      </w:r>
      <w:r w:rsidR="006D74E5">
        <w:rPr>
          <w:rFonts w:eastAsia="Arial"/>
        </w:rPr>
        <w:t>m</w:t>
      </w:r>
      <w:r w:rsidR="3066BA58" w:rsidRPr="71CFB464">
        <w:rPr>
          <w:rFonts w:eastAsia="Arial"/>
        </w:rPr>
        <w:t>athematicians organise and present data in different ways</w:t>
      </w:r>
      <w:r>
        <w:t>.</w:t>
      </w:r>
    </w:p>
    <w:p w14:paraId="076B7A4B" w14:textId="3010F50C" w:rsidR="00CD0D4B" w:rsidRDefault="00CD0D4B" w:rsidP="00CD0D4B">
      <w:pPr>
        <w:pStyle w:val="Heading3"/>
      </w:pPr>
      <w:bookmarkStart w:id="34" w:name="_Toc147484670"/>
      <w:r>
        <w:t xml:space="preserve">Daily number sense: </w:t>
      </w:r>
      <w:r w:rsidR="474513DC">
        <w:t>Mystery number</w:t>
      </w:r>
      <w:r>
        <w:t xml:space="preserve"> – </w:t>
      </w:r>
      <w:r w:rsidR="5608382D">
        <w:t>10</w:t>
      </w:r>
      <w:r>
        <w:t xml:space="preserve"> minutes</w:t>
      </w:r>
      <w:bookmarkEnd w:id="34"/>
    </w:p>
    <w:p w14:paraId="350BF811" w14:textId="1ACC53BC" w:rsidR="00CD0D4B" w:rsidRDefault="00CD0D4B" w:rsidP="00CD0D4B">
      <w:r>
        <w:t>The table below contains suggested learning intention</w:t>
      </w:r>
      <w:r w:rsidR="00A035F2">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512C1B0E" w:rsidR="00CD0D4B" w:rsidRDefault="00CD0D4B" w:rsidP="00B43691">
            <w:r w:rsidRPr="005864AB">
              <w:t>Daily number sense learning intention</w:t>
            </w:r>
            <w:r w:rsidR="00A035F2">
              <w:t>s</w:t>
            </w:r>
          </w:p>
        </w:tc>
        <w:tc>
          <w:tcPr>
            <w:tcW w:w="7280" w:type="dxa"/>
          </w:tcPr>
          <w:p w14:paraId="3E47059E" w14:textId="77777777" w:rsidR="00CD0D4B" w:rsidRDefault="00CD0D4B" w:rsidP="00B43691">
            <w:r w:rsidRPr="005864AB">
              <w:t>Daily number sense success criteria</w:t>
            </w:r>
          </w:p>
        </w:tc>
      </w:tr>
      <w:tr w:rsidR="00CD0D4B" w14:paraId="67858EDF"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00CD0D4B" w:rsidP="00B43691">
            <w:r>
              <w:t>Students working towards Stage 2 outcomes are learning to:</w:t>
            </w:r>
          </w:p>
          <w:p w14:paraId="59056462" w14:textId="5583F19F" w:rsidR="00CD0D4B" w:rsidRDefault="4C713B99" w:rsidP="00B43691">
            <w:pPr>
              <w:pStyle w:val="ListBullet"/>
            </w:pPr>
            <w:r w:rsidRPr="4857654A">
              <w:rPr>
                <w:rFonts w:eastAsia="Arial"/>
              </w:rPr>
              <w:t>apply place value to partition numbers up to 4 digits</w:t>
            </w:r>
            <w:r w:rsidR="00CD0D4B">
              <w:t>.</w:t>
            </w:r>
          </w:p>
          <w:p w14:paraId="3EE8DE0A" w14:textId="77777777" w:rsidR="00CD0D4B" w:rsidRDefault="00CD0D4B" w:rsidP="00B43691">
            <w:r>
              <w:t>Students working towards Stage 3 outcomes are learning to:</w:t>
            </w:r>
          </w:p>
          <w:p w14:paraId="069B08B1" w14:textId="43501885" w:rsidR="00CD0D4B" w:rsidRDefault="4BD43AB0" w:rsidP="00B43691">
            <w:pPr>
              <w:pStyle w:val="ListBullet"/>
            </w:pPr>
            <w:r>
              <w:t xml:space="preserve">recognise, </w:t>
            </w:r>
            <w:proofErr w:type="gramStart"/>
            <w:r>
              <w:t>represent</w:t>
            </w:r>
            <w:proofErr w:type="gramEnd"/>
            <w:r>
              <w:t xml:space="preserve"> and order numbers in the millions</w:t>
            </w:r>
            <w:r w:rsidR="00CD0D4B">
              <w:t>.</w:t>
            </w:r>
          </w:p>
        </w:tc>
        <w:tc>
          <w:tcPr>
            <w:tcW w:w="7280" w:type="dxa"/>
          </w:tcPr>
          <w:p w14:paraId="613049E7" w14:textId="77777777" w:rsidR="00CD0D4B" w:rsidRDefault="00CD0D4B" w:rsidP="00B43691">
            <w:r>
              <w:t>Students working towards Stage 2 outcomes can:</w:t>
            </w:r>
          </w:p>
          <w:p w14:paraId="149009DF" w14:textId="593147D9" w:rsidR="00CD0D4B" w:rsidRDefault="179DD62D" w:rsidP="00B43691">
            <w:pPr>
              <w:pStyle w:val="ListBullet"/>
            </w:pPr>
            <w:r w:rsidRPr="4857654A">
              <w:rPr>
                <w:rFonts w:eastAsia="Arial"/>
              </w:rPr>
              <w:t>record numbers using standard place value form</w:t>
            </w:r>
            <w:r w:rsidR="00CD0D4B">
              <w:t>.</w:t>
            </w:r>
          </w:p>
          <w:p w14:paraId="74D77983" w14:textId="77777777" w:rsidR="00CD0D4B" w:rsidRDefault="00CD0D4B" w:rsidP="00B43691">
            <w:r>
              <w:t>Students working towards Stage 3 outcomes can:</w:t>
            </w:r>
          </w:p>
          <w:p w14:paraId="095D9E10" w14:textId="44E7C777" w:rsidR="00CD0D4B" w:rsidRDefault="067CD12D" w:rsidP="7476EDA5">
            <w:pPr>
              <w:pStyle w:val="ListBullet"/>
              <w:rPr>
                <w:rFonts w:ascii="Public Sans" w:eastAsia="Public Sans" w:hAnsi="Public Sans" w:cs="Public Sans"/>
              </w:rPr>
            </w:pPr>
            <w:r>
              <w:t xml:space="preserve">name millions using the place value grouping of ones, </w:t>
            </w:r>
            <w:proofErr w:type="gramStart"/>
            <w:r>
              <w:t>tens</w:t>
            </w:r>
            <w:proofErr w:type="gramEnd"/>
            <w:r>
              <w:t xml:space="preserve"> and hundreds.</w:t>
            </w:r>
          </w:p>
        </w:tc>
      </w:tr>
    </w:tbl>
    <w:p w14:paraId="2980D9EB" w14:textId="0234F619" w:rsidR="00CD0D4B" w:rsidRPr="002C288C" w:rsidRDefault="4D4361C7">
      <w:pPr>
        <w:pStyle w:val="ListNumber"/>
        <w:numPr>
          <w:ilvl w:val="0"/>
          <w:numId w:val="4"/>
        </w:numPr>
      </w:pPr>
      <w:r>
        <w:t xml:space="preserve">Explain that the students will try to identify a mystery </w:t>
      </w:r>
      <w:r w:rsidR="5F2449D8">
        <w:t>3</w:t>
      </w:r>
      <w:r>
        <w:t xml:space="preserve">- or </w:t>
      </w:r>
      <w:r w:rsidR="4F2073E1">
        <w:t>4</w:t>
      </w:r>
      <w:r>
        <w:t>-digit number by asking questions that require a ‘yes’ or ‘no’ answer.</w:t>
      </w:r>
    </w:p>
    <w:p w14:paraId="4CC2AC8D" w14:textId="0B586714" w:rsidR="00CD0D4B" w:rsidRPr="002C288C" w:rsidRDefault="4D4361C7" w:rsidP="7476EDA5">
      <w:pPr>
        <w:pStyle w:val="ListNumber"/>
        <w:rPr>
          <w:rFonts w:eastAsia="Calibri"/>
        </w:rPr>
      </w:pPr>
      <w:r>
        <w:t>Ask students to provide examples of suitable questions, such as:</w:t>
      </w:r>
    </w:p>
    <w:p w14:paraId="36F898CC" w14:textId="126631DC" w:rsidR="00CD0D4B" w:rsidRPr="002C288C" w:rsidRDefault="4D4361C7" w:rsidP="006D74E5">
      <w:pPr>
        <w:pStyle w:val="ListBullet"/>
        <w:ind w:left="1134"/>
        <w:rPr>
          <w:rFonts w:eastAsia="Calibri"/>
        </w:rPr>
      </w:pPr>
      <w:r>
        <w:t>Is the number an even number?</w:t>
      </w:r>
    </w:p>
    <w:p w14:paraId="50F1A596" w14:textId="23B77478" w:rsidR="00CD0D4B" w:rsidRPr="002C288C" w:rsidRDefault="4D4361C7" w:rsidP="006D74E5">
      <w:pPr>
        <w:pStyle w:val="ListBullet"/>
        <w:ind w:left="1134"/>
        <w:rPr>
          <w:rFonts w:eastAsia="Calibri"/>
        </w:rPr>
      </w:pPr>
      <w:r>
        <w:t xml:space="preserve">Is the number a </w:t>
      </w:r>
      <w:r w:rsidR="6FFDC9DD">
        <w:t>4</w:t>
      </w:r>
      <w:r>
        <w:t>-digit number?</w:t>
      </w:r>
    </w:p>
    <w:p w14:paraId="7F2CA31E" w14:textId="17C437E7" w:rsidR="00CD0D4B" w:rsidRPr="002C288C" w:rsidRDefault="4D4361C7" w:rsidP="006D74E5">
      <w:pPr>
        <w:pStyle w:val="ListBullet"/>
        <w:ind w:left="1134"/>
        <w:rPr>
          <w:rFonts w:eastAsia="Calibri"/>
        </w:rPr>
      </w:pPr>
      <w:r>
        <w:lastRenderedPageBreak/>
        <w:t>Is the number larger than 500?</w:t>
      </w:r>
    </w:p>
    <w:p w14:paraId="2D30A5D1" w14:textId="5D3D0258" w:rsidR="00CD0D4B" w:rsidRPr="002C288C" w:rsidRDefault="4D4361C7" w:rsidP="006D74E5">
      <w:pPr>
        <w:pStyle w:val="ListBullet"/>
        <w:ind w:left="1134"/>
        <w:rPr>
          <w:rFonts w:eastAsia="Calibri"/>
        </w:rPr>
      </w:pPr>
      <w:r>
        <w:t>Does the number have less than 7 hundreds?</w:t>
      </w:r>
    </w:p>
    <w:p w14:paraId="39EF3AEE" w14:textId="13001E4E" w:rsidR="00CD0D4B" w:rsidRPr="002C288C" w:rsidRDefault="4D4361C7" w:rsidP="7476EDA5">
      <w:pPr>
        <w:pStyle w:val="ListNumber"/>
        <w:rPr>
          <w:rFonts w:eastAsia="Calibri"/>
        </w:rPr>
      </w:pPr>
      <w:r>
        <w:t xml:space="preserve">Select a </w:t>
      </w:r>
      <w:r w:rsidR="3392FBB3">
        <w:t>3</w:t>
      </w:r>
      <w:r>
        <w:t xml:space="preserve">- or </w:t>
      </w:r>
      <w:r w:rsidR="773CC286">
        <w:t>4</w:t>
      </w:r>
      <w:r>
        <w:t>-digit number and select students to ask questions.</w:t>
      </w:r>
    </w:p>
    <w:p w14:paraId="534EA892" w14:textId="120EA381" w:rsidR="00CD0D4B" w:rsidRPr="002C288C" w:rsidRDefault="4D4361C7" w:rsidP="7476EDA5">
      <w:pPr>
        <w:pStyle w:val="ListNumber"/>
        <w:rPr>
          <w:rFonts w:eastAsia="Calibri"/>
        </w:rPr>
      </w:pPr>
      <w:r>
        <w:t>Assist students to keep track of possible answers and eliminated numbers by asking questions as students play, such as:</w:t>
      </w:r>
    </w:p>
    <w:p w14:paraId="5BAD7763" w14:textId="07B9CEE6" w:rsidR="00CD0D4B" w:rsidRPr="002C288C" w:rsidRDefault="4D4361C7" w:rsidP="006D74E5">
      <w:pPr>
        <w:pStyle w:val="ListBullet"/>
        <w:ind w:left="1134"/>
        <w:rPr>
          <w:rFonts w:eastAsia="Calibri"/>
        </w:rPr>
      </w:pPr>
      <w:r>
        <w:t>Could the answer be 458? Why or why not?</w:t>
      </w:r>
    </w:p>
    <w:p w14:paraId="34D848DA" w14:textId="7DFB8214" w:rsidR="00CD0D4B" w:rsidRPr="002C288C" w:rsidRDefault="4D4361C7" w:rsidP="006D74E5">
      <w:pPr>
        <w:pStyle w:val="ListBullet"/>
        <w:ind w:left="1134"/>
        <w:rPr>
          <w:rFonts w:eastAsia="Calibri"/>
        </w:rPr>
      </w:pPr>
      <w:r>
        <w:t>Could the answer have a 4 in the ones place? Why or why not?</w:t>
      </w:r>
    </w:p>
    <w:p w14:paraId="72BE37CA" w14:textId="3959582E" w:rsidR="00CD0D4B" w:rsidRPr="002C288C" w:rsidRDefault="4D4361C7" w:rsidP="006D74E5">
      <w:pPr>
        <w:pStyle w:val="ListBullet"/>
        <w:ind w:left="1134"/>
        <w:rPr>
          <w:rFonts w:eastAsia="Calibri"/>
        </w:rPr>
      </w:pPr>
      <w:r>
        <w:t>Could the answer have more than 25 tens? Why or why not?</w:t>
      </w:r>
    </w:p>
    <w:p w14:paraId="73796CED" w14:textId="014E3CF5" w:rsidR="00CD0D4B" w:rsidRPr="002C288C" w:rsidRDefault="4D4361C7" w:rsidP="7476EDA5">
      <w:pPr>
        <w:pStyle w:val="ListNumber"/>
        <w:rPr>
          <w:rFonts w:eastAsia="Calibri"/>
        </w:rPr>
      </w:pPr>
      <w:r>
        <w:t xml:space="preserve">When the mystery number has been guessed, students record the number using standard place value form. For example, 523 = 500 + 20 + 3 or 5 hundreds, 2 </w:t>
      </w:r>
      <w:proofErr w:type="spellStart"/>
      <w:r>
        <w:t>tens</w:t>
      </w:r>
      <w:proofErr w:type="spellEnd"/>
      <w:r>
        <w:t xml:space="preserve"> and 3 ones.</w:t>
      </w:r>
    </w:p>
    <w:p w14:paraId="03DED129" w14:textId="0FCF04DE" w:rsidR="00CD0D4B" w:rsidRPr="002C288C" w:rsidRDefault="4D4361C7" w:rsidP="7476EDA5">
      <w:pPr>
        <w:pStyle w:val="ListNumber"/>
        <w:rPr>
          <w:rFonts w:eastAsia="Calibri"/>
        </w:rPr>
      </w:pPr>
      <w:r>
        <w:t>Discuss, asking questions such as:</w:t>
      </w:r>
    </w:p>
    <w:p w14:paraId="2AB9EA79" w14:textId="73F84619" w:rsidR="00CD0D4B" w:rsidRPr="002C288C" w:rsidRDefault="4D4361C7" w:rsidP="006D74E5">
      <w:pPr>
        <w:pStyle w:val="ListBullet"/>
        <w:ind w:left="1134"/>
        <w:rPr>
          <w:rFonts w:eastAsia="Calibri"/>
        </w:rPr>
      </w:pPr>
      <w:r>
        <w:t>Which questions were the most useful? Why?</w:t>
      </w:r>
    </w:p>
    <w:p w14:paraId="448457C6" w14:textId="17817290" w:rsidR="00CD0D4B" w:rsidRPr="002C288C" w:rsidRDefault="4D4361C7" w:rsidP="006D74E5">
      <w:pPr>
        <w:pStyle w:val="ListBullet"/>
        <w:ind w:left="1134"/>
        <w:rPr>
          <w:rFonts w:eastAsia="Calibri"/>
        </w:rPr>
      </w:pPr>
      <w:r>
        <w:t>Can you think of any additional questions that would have been useful to ask?</w:t>
      </w:r>
    </w:p>
    <w:p w14:paraId="50E37C6C" w14:textId="785F215B" w:rsidR="00CD0D4B" w:rsidRPr="002C288C" w:rsidRDefault="4D4361C7" w:rsidP="006D74E5">
      <w:pPr>
        <w:pStyle w:val="ListBullet"/>
        <w:ind w:left="1134"/>
        <w:rPr>
          <w:rFonts w:eastAsia="Calibri"/>
        </w:rPr>
      </w:pPr>
      <w:r>
        <w:t>How could you make the game easier or harder?</w:t>
      </w:r>
    </w:p>
    <w:p w14:paraId="3739B239" w14:textId="4E104084" w:rsidR="00CD0D4B" w:rsidRDefault="4D4361C7" w:rsidP="7476EDA5">
      <w:pPr>
        <w:pStyle w:val="ListNumber"/>
      </w:pPr>
      <w:r>
        <w:t>Repeat twice in pairs, allowing students to alternate between creating and guessing a mystery number.</w:t>
      </w:r>
    </w:p>
    <w:p w14:paraId="44BFF9CC" w14:textId="5CB52637" w:rsidR="00555775" w:rsidRPr="002C288C" w:rsidRDefault="00555775" w:rsidP="00555775">
      <w:pPr>
        <w:pStyle w:val="FeatureBox"/>
      </w:pPr>
      <w:r w:rsidRPr="7476EDA5">
        <w:rPr>
          <w:b/>
          <w:bCs/>
        </w:rPr>
        <w:t>Multi-age</w:t>
      </w:r>
      <w:r>
        <w:t>: Stage 2 students recognise, represent and order numbers to at least tens of thousands, while Stage 3 students engage with numbers to the millions.</w:t>
      </w:r>
    </w:p>
    <w:p w14:paraId="5ECF810D"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B43691">
            <w:r w:rsidRPr="00F8552A">
              <w:lastRenderedPageBreak/>
              <w:t>Assessment opportunities</w:t>
            </w:r>
          </w:p>
        </w:tc>
        <w:tc>
          <w:tcPr>
            <w:tcW w:w="7280" w:type="dxa"/>
          </w:tcPr>
          <w:p w14:paraId="05E7F47C" w14:textId="77777777" w:rsidR="00CD0D4B" w:rsidRDefault="00CD0D4B" w:rsidP="00B43691">
            <w:r w:rsidRPr="00F8552A">
              <w:t>Links</w:t>
            </w:r>
          </w:p>
        </w:tc>
      </w:tr>
      <w:tr w:rsidR="00CD0D4B" w14:paraId="51249BA3"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sidP="00B43691">
            <w:r>
              <w:t>What to look for:</w:t>
            </w:r>
          </w:p>
          <w:p w14:paraId="7868C89D" w14:textId="2FB3B0A0" w:rsidR="00CD0D4B" w:rsidRDefault="00CD0D4B" w:rsidP="7476EDA5">
            <w:pPr>
              <w:pStyle w:val="ListBullet"/>
              <w:rPr>
                <w:b/>
                <w:bCs/>
              </w:rPr>
            </w:pPr>
            <w:r>
              <w:t xml:space="preserve">Can Stage 2 students </w:t>
            </w:r>
            <w:r w:rsidR="1A9856FF">
              <w:t xml:space="preserve">record numbers using standard place value form? </w:t>
            </w:r>
            <w:r w:rsidR="1A9856FF" w:rsidRPr="4857654A">
              <w:rPr>
                <w:b/>
                <w:bCs/>
              </w:rPr>
              <w:t>[MAO-WM-01, MA2-RN-01]</w:t>
            </w:r>
          </w:p>
          <w:p w14:paraId="77BE2909" w14:textId="189C8601" w:rsidR="00CD0D4B" w:rsidRDefault="647205E9" w:rsidP="00B43691">
            <w:pPr>
              <w:pStyle w:val="ListBullet"/>
            </w:pPr>
            <w:r>
              <w:t xml:space="preserve">Can Stage 3 students name millions </w:t>
            </w:r>
            <w:proofErr w:type="gramStart"/>
            <w:r>
              <w:t>using</w:t>
            </w:r>
            <w:proofErr w:type="gramEnd"/>
            <w:r>
              <w:t xml:space="preserve"> the place value grouping of ones, tens and hundreds?</w:t>
            </w:r>
            <w:r w:rsidRPr="4857654A">
              <w:rPr>
                <w:b/>
                <w:bCs/>
              </w:rPr>
              <w:t xml:space="preserve"> [MAO-WM-01 MA3-RN-01]</w:t>
            </w:r>
          </w:p>
        </w:tc>
        <w:tc>
          <w:tcPr>
            <w:tcW w:w="7280" w:type="dxa"/>
          </w:tcPr>
          <w:p w14:paraId="5539322F" w14:textId="77777777" w:rsidR="00CD0D4B" w:rsidRDefault="00CD0D4B" w:rsidP="00B43691">
            <w:r>
              <w:t xml:space="preserve">Links to </w:t>
            </w:r>
            <w:hyperlink r:id="rId32" w:history="1">
              <w:r w:rsidRPr="0013142C">
                <w:rPr>
                  <w:rStyle w:val="Hyperlink"/>
                </w:rPr>
                <w:t>National Numeracy Learning Progressions</w:t>
              </w:r>
            </w:hyperlink>
            <w:r>
              <w:t xml:space="preserve"> (NNLP):</w:t>
            </w:r>
          </w:p>
          <w:p w14:paraId="0E470EEB" w14:textId="76211A16" w:rsidR="00CD0D4B" w:rsidRDefault="00CD0D4B" w:rsidP="00B43691">
            <w:pPr>
              <w:pStyle w:val="ListBullet"/>
            </w:pPr>
            <w:r>
              <w:t xml:space="preserve">Stage 2 – </w:t>
            </w:r>
            <w:r w:rsidR="00065817">
              <w:t>NPV4, NPV5, NPV6.</w:t>
            </w:r>
          </w:p>
          <w:p w14:paraId="2197A1BD" w14:textId="7DBCE51F" w:rsidR="00CD0D4B" w:rsidRDefault="00CD0D4B" w:rsidP="00B43691">
            <w:pPr>
              <w:pStyle w:val="ListBullet"/>
            </w:pPr>
            <w:r>
              <w:t xml:space="preserve">Stage 3 – </w:t>
            </w:r>
            <w:r w:rsidR="008D5952">
              <w:t>NPV7.</w:t>
            </w:r>
          </w:p>
        </w:tc>
      </w:tr>
    </w:tbl>
    <w:p w14:paraId="04739D1A" w14:textId="4222C625" w:rsidR="00CD0D4B" w:rsidRDefault="00CD0D4B" w:rsidP="71CFB464">
      <w:pPr>
        <w:pStyle w:val="Heading3"/>
      </w:pPr>
      <w:bookmarkStart w:id="35" w:name="_Toc147484671"/>
      <w:r>
        <w:t xml:space="preserve">Core lesson </w:t>
      </w:r>
      <w:r w:rsidR="284B223D">
        <w:t>1</w:t>
      </w:r>
      <w:r>
        <w:t xml:space="preserve">: </w:t>
      </w:r>
      <w:r w:rsidR="784BF173">
        <w:t xml:space="preserve">Choosing appropriate </w:t>
      </w:r>
      <w:r w:rsidR="4D45968A">
        <w:t>displays –</w:t>
      </w:r>
      <w:r>
        <w:t xml:space="preserve"> </w:t>
      </w:r>
      <w:r w:rsidR="6D1B7541">
        <w:t>20</w:t>
      </w:r>
      <w:r>
        <w:t xml:space="preserve"> </w:t>
      </w:r>
      <w:proofErr w:type="gramStart"/>
      <w:r>
        <w:t>minutes</w:t>
      </w:r>
      <w:bookmarkEnd w:id="35"/>
      <w:proofErr w:type="gramEnd"/>
    </w:p>
    <w:p w14:paraId="625E9C99"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sidP="00B43691">
            <w:r w:rsidRPr="00616971">
              <w:t>Core concept learning intentions</w:t>
            </w:r>
          </w:p>
        </w:tc>
        <w:tc>
          <w:tcPr>
            <w:tcW w:w="7280" w:type="dxa"/>
          </w:tcPr>
          <w:p w14:paraId="45398CEF" w14:textId="77777777" w:rsidR="00CD0D4B" w:rsidRDefault="00CD0D4B" w:rsidP="00B43691">
            <w:r w:rsidRPr="00616971">
              <w:t>Core concept success criteria</w:t>
            </w:r>
          </w:p>
        </w:tc>
      </w:tr>
      <w:tr w:rsidR="00CD0D4B" w14:paraId="23F8CF5E"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0B8931D2" w14:textId="1174C012" w:rsidR="706E27B7" w:rsidRPr="00EC3625" w:rsidRDefault="706E27B7">
            <w:r w:rsidRPr="00EC3625">
              <w:t>All s</w:t>
            </w:r>
            <w:r w:rsidR="3AE8D98F" w:rsidRPr="00EC3625">
              <w:t xml:space="preserve">tudents are learning to: </w:t>
            </w:r>
          </w:p>
          <w:p w14:paraId="0D9188B6" w14:textId="060E72D9" w:rsidR="3AE8D98F" w:rsidRPr="00EC3625" w:rsidRDefault="0B323139" w:rsidP="1AD050F7">
            <w:pPr>
              <w:pStyle w:val="ListBullet"/>
            </w:pPr>
            <w:r w:rsidRPr="00EC3625">
              <w:t>construct and interpret data displays with many-to-one scales</w:t>
            </w:r>
            <w:r w:rsidR="6BE1E32D" w:rsidRPr="00EC3625">
              <w:t>.</w:t>
            </w:r>
          </w:p>
          <w:p w14:paraId="10553419" w14:textId="77777777" w:rsidR="00CD0D4B" w:rsidRPr="00EC3625" w:rsidRDefault="00CD0D4B" w:rsidP="1AD050F7">
            <w:r w:rsidRPr="00EC3625">
              <w:t>Students working towards Stage 2 outcomes are learning to:</w:t>
            </w:r>
          </w:p>
          <w:p w14:paraId="3B3EC071" w14:textId="33B6674F" w:rsidR="62D48FE5" w:rsidRPr="00EC3625" w:rsidRDefault="074C7A12" w:rsidP="1AD050F7">
            <w:pPr>
              <w:pStyle w:val="ListBullet"/>
            </w:pPr>
            <w:r w:rsidRPr="00EC3625">
              <w:t xml:space="preserve">organise and display data using tables and </w:t>
            </w:r>
            <w:proofErr w:type="gramStart"/>
            <w:r w:rsidRPr="00EC3625">
              <w:t>graphs</w:t>
            </w:r>
            <w:proofErr w:type="gramEnd"/>
          </w:p>
          <w:p w14:paraId="2DB37D78" w14:textId="77A61996" w:rsidR="42BB35A2" w:rsidRPr="00EC3625" w:rsidRDefault="7BC7BEED" w:rsidP="1AD050F7">
            <w:pPr>
              <w:pStyle w:val="ListBullet"/>
              <w:rPr>
                <w:rFonts w:eastAsia="Calibri"/>
              </w:rPr>
            </w:pPr>
            <w:r w:rsidRPr="00EC3625">
              <w:rPr>
                <w:rFonts w:eastAsia="Calibri"/>
              </w:rPr>
              <w:lastRenderedPageBreak/>
              <w:t>interpret and compare data.</w:t>
            </w:r>
          </w:p>
          <w:p w14:paraId="08A9E092" w14:textId="77777777" w:rsidR="00CD0D4B" w:rsidRPr="00EC3625" w:rsidRDefault="00CD0D4B" w:rsidP="00B43691">
            <w:r w:rsidRPr="00EC3625">
              <w:t>Students working towards Stage 3 outcomes are learning to:</w:t>
            </w:r>
          </w:p>
          <w:p w14:paraId="704F5EC9" w14:textId="3A30922B" w:rsidR="00CD0D4B" w:rsidRPr="00EC3625" w:rsidRDefault="7AF39875" w:rsidP="1AD050F7">
            <w:pPr>
              <w:pStyle w:val="ListBullet"/>
            </w:pPr>
            <w:r w:rsidRPr="00EC3625">
              <w:t>choose and use appropriate tables and graphs</w:t>
            </w:r>
            <w:r w:rsidR="0B5DEA6C" w:rsidRPr="00EC3625">
              <w:t>.</w:t>
            </w:r>
          </w:p>
        </w:tc>
        <w:tc>
          <w:tcPr>
            <w:tcW w:w="7280" w:type="dxa"/>
          </w:tcPr>
          <w:p w14:paraId="256C939F" w14:textId="67AEADD2" w:rsidR="0060813C" w:rsidRPr="00EC3625" w:rsidRDefault="0060813C" w:rsidP="1AD050F7">
            <w:r w:rsidRPr="00EC3625">
              <w:lastRenderedPageBreak/>
              <w:t>All students can:</w:t>
            </w:r>
          </w:p>
          <w:p w14:paraId="377C37A0" w14:textId="798A26FA" w:rsidR="0060813C" w:rsidRPr="00EC3625" w:rsidRDefault="4073ADEE" w:rsidP="1AD050F7">
            <w:pPr>
              <w:pStyle w:val="ListBullet"/>
            </w:pPr>
            <w:r w:rsidRPr="00EC3625">
              <w:t xml:space="preserve">create a table to organise </w:t>
            </w:r>
            <w:proofErr w:type="gramStart"/>
            <w:r w:rsidRPr="00EC3625">
              <w:t>data</w:t>
            </w:r>
            <w:proofErr w:type="gramEnd"/>
          </w:p>
          <w:p w14:paraId="781DCE08" w14:textId="1347BD67" w:rsidR="0060813C" w:rsidRPr="00EC3625" w:rsidRDefault="4073ADEE" w:rsidP="1AD050F7">
            <w:pPr>
              <w:pStyle w:val="ListBullet"/>
              <w:rPr>
                <w:rFonts w:eastAsia="Calibri"/>
              </w:rPr>
            </w:pPr>
            <w:r w:rsidRPr="00EC3625">
              <w:rPr>
                <w:rFonts w:eastAsia="Calibri"/>
              </w:rPr>
              <w:t>construct a many-to-one scale column graph</w:t>
            </w:r>
            <w:r w:rsidR="138D5193" w:rsidRPr="00EC3625">
              <w:rPr>
                <w:rFonts w:eastAsia="Calibri"/>
              </w:rPr>
              <w:t>.</w:t>
            </w:r>
          </w:p>
          <w:p w14:paraId="5B15BAD2" w14:textId="44064253" w:rsidR="187AE332" w:rsidRPr="00EC3625" w:rsidRDefault="187AE332" w:rsidP="1AD050F7">
            <w:r w:rsidRPr="00EC3625">
              <w:t>Students working towards Stage 2 outcomes can:</w:t>
            </w:r>
          </w:p>
          <w:p w14:paraId="505ED832" w14:textId="026EA579" w:rsidR="00CD0D4B" w:rsidRPr="00EC3625" w:rsidRDefault="1B5401E3" w:rsidP="1AD050F7">
            <w:pPr>
              <w:pStyle w:val="ListBullet"/>
            </w:pPr>
            <w:r w:rsidRPr="00EC3625">
              <w:t xml:space="preserve">describe and interpret information presented in tally tables </w:t>
            </w:r>
            <w:r w:rsidRPr="00EC3625">
              <w:lastRenderedPageBreak/>
              <w:t>and column graphs</w:t>
            </w:r>
            <w:r w:rsidR="75466937" w:rsidRPr="00EC3625">
              <w:t>.</w:t>
            </w:r>
          </w:p>
          <w:p w14:paraId="6A2C9A0F" w14:textId="3709F82E" w:rsidR="00CD0D4B" w:rsidRPr="006D74E5" w:rsidRDefault="00CD0D4B" w:rsidP="006D74E5">
            <w:r w:rsidRPr="00EC3625">
              <w:t>Students working towards Stage 3 outcomes can:</w:t>
            </w:r>
          </w:p>
          <w:p w14:paraId="6295B2CA" w14:textId="44CE9704" w:rsidR="00CD0D4B" w:rsidRPr="00EC3625" w:rsidRDefault="5572F71E" w:rsidP="0B3941E8">
            <w:pPr>
              <w:pStyle w:val="ListBullet"/>
            </w:pPr>
            <w:r w:rsidRPr="00EC3625">
              <w:t>recognise which types of data display are appropriate to represent data</w:t>
            </w:r>
            <w:r w:rsidR="41845A1B" w:rsidRPr="00EC3625">
              <w:t>.</w:t>
            </w:r>
          </w:p>
        </w:tc>
      </w:tr>
    </w:tbl>
    <w:p w14:paraId="7660E5E4" w14:textId="215C507B" w:rsidR="00CD0D4B" w:rsidRDefault="5B92811F" w:rsidP="71CFB464">
      <w:pPr>
        <w:pStyle w:val="FeatureBox"/>
      </w:pPr>
      <w:r w:rsidRPr="71CFB464">
        <w:t>This activity is an adap</w:t>
      </w:r>
      <w:r w:rsidR="007E5B24">
        <w:t>ta</w:t>
      </w:r>
      <w:r w:rsidRPr="71CFB464">
        <w:t xml:space="preserve">tion of </w:t>
      </w:r>
      <w:r w:rsidR="007E5B24">
        <w:t>‘</w:t>
      </w:r>
      <w:hyperlink r:id="rId33" w:history="1">
        <w:r w:rsidRPr="007E5B24">
          <w:rPr>
            <w:rStyle w:val="Hyperlink"/>
          </w:rPr>
          <w:t xml:space="preserve">Discussing </w:t>
        </w:r>
        <w:r w:rsidR="007E5B24" w:rsidRPr="007E5B24">
          <w:rPr>
            <w:rStyle w:val="Hyperlink"/>
          </w:rPr>
          <w:t>D</w:t>
        </w:r>
        <w:r w:rsidRPr="007E5B24">
          <w:rPr>
            <w:rStyle w:val="Hyperlink"/>
          </w:rPr>
          <w:t>ata</w:t>
        </w:r>
      </w:hyperlink>
      <w:r w:rsidR="007E5B24">
        <w:t>’</w:t>
      </w:r>
      <w:r w:rsidRPr="71CFB464">
        <w:t xml:space="preserve"> at </w:t>
      </w:r>
      <w:hyperlink r:id="rId34">
        <w:r w:rsidRPr="71CFB464">
          <w:rPr>
            <w:rStyle w:val="Hyperlink"/>
          </w:rPr>
          <w:t>NZ Maths</w:t>
        </w:r>
      </w:hyperlink>
      <w:r w:rsidRPr="71CFB464">
        <w:t xml:space="preserve"> </w:t>
      </w:r>
      <w:r w:rsidR="007E5B24">
        <w:t>by the New Zealand Ministry of Education.</w:t>
      </w:r>
    </w:p>
    <w:p w14:paraId="648F36B3" w14:textId="46ED7006" w:rsidR="5B92811F" w:rsidRDefault="5B92811F" w:rsidP="1AD050F7">
      <w:pPr>
        <w:pStyle w:val="FeatureBox"/>
      </w:pPr>
      <w:r w:rsidRPr="1AD050F7">
        <w:rPr>
          <w:b/>
          <w:bCs/>
        </w:rPr>
        <w:t>Note</w:t>
      </w:r>
      <w:r w:rsidRPr="1AD050F7">
        <w:t xml:space="preserve">: </w:t>
      </w:r>
      <w:r w:rsidR="006D74E5">
        <w:t>n</w:t>
      </w:r>
      <w:r w:rsidR="546992C6">
        <w:t xml:space="preserve">umerical data values are represented as numbers and come from counting or measurement. Counts are discrete (for example, children per family), while measurements are continuous (for </w:t>
      </w:r>
      <w:r w:rsidR="30DD7818">
        <w:t>example</w:t>
      </w:r>
      <w:r w:rsidR="546992C6">
        <w:t>, temperature change over time). Column graphs depict discrete data, and line graphs show continuous data with meaning between points.</w:t>
      </w:r>
      <w:r w:rsidR="3C5BCF9C">
        <w:t xml:space="preserve"> </w:t>
      </w:r>
      <w:r w:rsidR="2A9F395E">
        <w:t>Stage 2 students work with discrete data, while Stage 3 students use both discrete and continuous data.</w:t>
      </w:r>
    </w:p>
    <w:p w14:paraId="5450095B" w14:textId="0C8348EE" w:rsidR="00CD0D4B" w:rsidRDefault="4F495804" w:rsidP="71CFB464">
      <w:pPr>
        <w:pStyle w:val="ListNumber"/>
        <w:rPr>
          <w:rFonts w:eastAsia="Calibri"/>
        </w:rPr>
      </w:pPr>
      <w:r w:rsidRPr="4857654A">
        <w:rPr>
          <w:rFonts w:eastAsia="Arial"/>
        </w:rPr>
        <w:t xml:space="preserve">Display </w:t>
      </w:r>
      <w:hyperlink w:anchor="_Resource_2:_Data" w:history="1">
        <w:r w:rsidR="00EA1D15">
          <w:rPr>
            <w:rStyle w:val="Hyperlink"/>
            <w:rFonts w:eastAsia="Arial"/>
          </w:rPr>
          <w:t>Resource 2: Data cycle</w:t>
        </w:r>
      </w:hyperlink>
      <w:r w:rsidR="00EA1D15" w:rsidRPr="00EA1D15">
        <w:t>.</w:t>
      </w:r>
      <w:r w:rsidR="21A7B282" w:rsidRPr="4857654A">
        <w:rPr>
          <w:rFonts w:eastAsia="Arial"/>
        </w:rPr>
        <w:t xml:space="preserve"> Explain </w:t>
      </w:r>
      <w:r w:rsidRPr="4857654A">
        <w:rPr>
          <w:rFonts w:eastAsia="Arial"/>
        </w:rPr>
        <w:t xml:space="preserve">that this </w:t>
      </w:r>
      <w:r w:rsidR="30AE1323" w:rsidRPr="4857654A">
        <w:rPr>
          <w:rFonts w:eastAsia="Arial"/>
        </w:rPr>
        <w:t xml:space="preserve">lesson </w:t>
      </w:r>
      <w:r w:rsidRPr="4857654A">
        <w:rPr>
          <w:rFonts w:eastAsia="Arial"/>
        </w:rPr>
        <w:t>involves representing data.</w:t>
      </w:r>
    </w:p>
    <w:p w14:paraId="25C32110" w14:textId="08BD6686" w:rsidR="00CD0D4B" w:rsidRDefault="3D1E2791" w:rsidP="71CFB464">
      <w:pPr>
        <w:pStyle w:val="ListNumber"/>
      </w:pPr>
      <w:r>
        <w:t>As a class, discuss the best way to display different types of data, including:</w:t>
      </w:r>
    </w:p>
    <w:p w14:paraId="406DAED8" w14:textId="50DA2ABD" w:rsidR="00CD0D4B" w:rsidRDefault="3D1E2791" w:rsidP="006D74E5">
      <w:pPr>
        <w:pStyle w:val="ListBullet"/>
        <w:ind w:left="1134"/>
        <w:rPr>
          <w:rFonts w:eastAsia="Calibri"/>
        </w:rPr>
      </w:pPr>
      <w:r>
        <w:t>Picture graphs and dot plots – used to show a small number of data values, with one-to-one correspondence.</w:t>
      </w:r>
    </w:p>
    <w:p w14:paraId="59A03EF7" w14:textId="66EB7DCA" w:rsidR="00CD0D4B" w:rsidRDefault="3D1E2791" w:rsidP="006D74E5">
      <w:pPr>
        <w:pStyle w:val="ListBullet"/>
        <w:ind w:left="1134"/>
        <w:rPr>
          <w:rFonts w:eastAsia="Calibri"/>
        </w:rPr>
      </w:pPr>
      <w:r>
        <w:t>Column graphs – used to display categorical or discrete numerical data.</w:t>
      </w:r>
    </w:p>
    <w:p w14:paraId="0FFA45B2" w14:textId="7385BA40" w:rsidR="00CD0D4B" w:rsidRDefault="3D1E2791" w:rsidP="006D74E5">
      <w:pPr>
        <w:pStyle w:val="ListBullet"/>
        <w:ind w:left="1134"/>
        <w:rPr>
          <w:rFonts w:eastAsia="Calibri"/>
        </w:rPr>
      </w:pPr>
      <w:r>
        <w:t>Line graphs – used to display continuous data.</w:t>
      </w:r>
    </w:p>
    <w:p w14:paraId="601974A7" w14:textId="2EE4A683" w:rsidR="00CD0D4B" w:rsidRDefault="3D1E2791" w:rsidP="1AD050F7">
      <w:pPr>
        <w:pStyle w:val="ListNumber"/>
        <w:rPr>
          <w:rFonts w:eastAsia="Calibri"/>
        </w:rPr>
      </w:pPr>
      <w:r w:rsidRPr="7476EDA5">
        <w:t xml:space="preserve">Display </w:t>
      </w:r>
      <w:hyperlink w:anchor="_Resource_5:_Line" w:history="1">
        <w:r w:rsidRPr="00D74FB2">
          <w:rPr>
            <w:rStyle w:val="Hyperlink"/>
          </w:rPr>
          <w:t xml:space="preserve">Resource </w:t>
        </w:r>
        <w:r w:rsidR="29715AB0" w:rsidRPr="00D74FB2">
          <w:rPr>
            <w:rStyle w:val="Hyperlink"/>
          </w:rPr>
          <w:t>5</w:t>
        </w:r>
        <w:r w:rsidRPr="00D74FB2">
          <w:rPr>
            <w:rStyle w:val="Hyperlink"/>
          </w:rPr>
          <w:t>: Line graph example</w:t>
        </w:r>
      </w:hyperlink>
      <w:r w:rsidR="222B74A3" w:rsidRPr="00D74FB2">
        <w:t>.</w:t>
      </w:r>
      <w:r w:rsidR="222B74A3" w:rsidRPr="7476EDA5">
        <w:t xml:space="preserve"> </w:t>
      </w:r>
      <w:r w:rsidR="0B5049D1" w:rsidRPr="7476EDA5">
        <w:t>Ask</w:t>
      </w:r>
      <w:r w:rsidRPr="7476EDA5">
        <w:t xml:space="preserve"> the class:</w:t>
      </w:r>
    </w:p>
    <w:p w14:paraId="28D363C6" w14:textId="1FCCE5CB" w:rsidR="00CD0D4B" w:rsidRDefault="3D1E2791" w:rsidP="006D74E5">
      <w:pPr>
        <w:pStyle w:val="ListBullet"/>
        <w:ind w:left="1134"/>
        <w:rPr>
          <w:rFonts w:eastAsia="Calibri"/>
        </w:rPr>
      </w:pPr>
      <w:r>
        <w:lastRenderedPageBreak/>
        <w:t>What do you notice</w:t>
      </w:r>
      <w:r w:rsidR="4485D05C">
        <w:t xml:space="preserve"> and</w:t>
      </w:r>
      <w:r>
        <w:t xml:space="preserve"> wonder?</w:t>
      </w:r>
    </w:p>
    <w:p w14:paraId="2B9CF14B" w14:textId="1167868C" w:rsidR="00CD0D4B" w:rsidRDefault="4EEA840F" w:rsidP="006D74E5">
      <w:pPr>
        <w:pStyle w:val="ListBullet"/>
        <w:ind w:left="1134"/>
        <w:rPr>
          <w:rFonts w:eastAsia="Calibri"/>
        </w:rPr>
      </w:pPr>
      <w:r w:rsidRPr="4857654A">
        <w:rPr>
          <w:rFonts w:eastAsia="Calibri"/>
        </w:rPr>
        <w:t>How is a line graph similar and different to a column graph?</w:t>
      </w:r>
    </w:p>
    <w:p w14:paraId="50620F54" w14:textId="441D645A" w:rsidR="1C934B58" w:rsidRDefault="1C934B58" w:rsidP="006D74E5">
      <w:pPr>
        <w:pStyle w:val="ListBullet"/>
        <w:ind w:left="1134"/>
      </w:pPr>
      <w:r>
        <w:t>Why is this data represented in a line graph?</w:t>
      </w:r>
    </w:p>
    <w:p w14:paraId="116E32B7" w14:textId="71B9C5B1" w:rsidR="00CD0D4B" w:rsidRDefault="13BCE006" w:rsidP="00BE083D">
      <w:pPr>
        <w:pStyle w:val="FeatureBox"/>
      </w:pPr>
      <w:r w:rsidRPr="1AD050F7">
        <w:rPr>
          <w:b/>
          <w:bCs/>
        </w:rPr>
        <w:t>Multiage</w:t>
      </w:r>
      <w:r w:rsidR="354FA5F3" w:rsidRPr="1AD050F7">
        <w:t xml:space="preserve">: </w:t>
      </w:r>
      <w:r w:rsidR="70C284E3" w:rsidRPr="1AD050F7">
        <w:t>Stage 2 students</w:t>
      </w:r>
      <w:r w:rsidR="6CF47F56" w:rsidRPr="1AD050F7">
        <w:t xml:space="preserve"> </w:t>
      </w:r>
      <w:r w:rsidR="754F8F33" w:rsidRPr="1AD050F7">
        <w:t>deepen understanding of the representation of discrete data on column and dot plot graph</w:t>
      </w:r>
      <w:r w:rsidR="58AC9BB0" w:rsidRPr="1AD050F7">
        <w:t>s</w:t>
      </w:r>
      <w:r w:rsidR="754F8F33" w:rsidRPr="1AD050F7">
        <w:t>,</w:t>
      </w:r>
      <w:r w:rsidR="0C5F7542" w:rsidRPr="1AD050F7">
        <w:t xml:space="preserve"> </w:t>
      </w:r>
      <w:r w:rsidR="354FA5F3" w:rsidRPr="1AD050F7">
        <w:t xml:space="preserve">the line graph can be viewed as a </w:t>
      </w:r>
      <w:r w:rsidR="2F6D41B1" w:rsidRPr="1AD050F7">
        <w:t>non-example.</w:t>
      </w:r>
    </w:p>
    <w:p w14:paraId="4C3CD46A" w14:textId="2766C7BB" w:rsidR="00CD0D4B" w:rsidRDefault="4EEA840F" w:rsidP="71CFB464">
      <w:pPr>
        <w:pStyle w:val="ListNumber"/>
      </w:pPr>
      <w:r w:rsidRPr="7476EDA5">
        <w:t xml:space="preserve">Distribute a copy </w:t>
      </w:r>
      <w:r w:rsidRPr="00D74FB2">
        <w:t xml:space="preserve">of </w:t>
      </w:r>
      <w:hyperlink w:anchor="_Resource_6:_Data" w:history="1">
        <w:r w:rsidRPr="00D74FB2">
          <w:rPr>
            <w:rStyle w:val="Hyperlink"/>
          </w:rPr>
          <w:t xml:space="preserve">Resource </w:t>
        </w:r>
        <w:r w:rsidR="79B261D4" w:rsidRPr="00D74FB2">
          <w:rPr>
            <w:rStyle w:val="Hyperlink"/>
          </w:rPr>
          <w:t>6</w:t>
        </w:r>
        <w:r w:rsidRPr="00D74FB2">
          <w:rPr>
            <w:rStyle w:val="Hyperlink"/>
          </w:rPr>
          <w:t>: Data investigation</w:t>
        </w:r>
      </w:hyperlink>
      <w:r w:rsidRPr="7476EDA5">
        <w:t xml:space="preserve"> to each student.</w:t>
      </w:r>
    </w:p>
    <w:p w14:paraId="300BE280" w14:textId="3641A0B8" w:rsidR="00CD0D4B" w:rsidRDefault="4EEA840F" w:rsidP="1AD050F7">
      <w:pPr>
        <w:pStyle w:val="ListNumber"/>
        <w:rPr>
          <w:rFonts w:eastAsia="Calibri"/>
        </w:rPr>
      </w:pPr>
      <w:r>
        <w:t xml:space="preserve">In pairs, students examine each </w:t>
      </w:r>
      <w:r w:rsidR="467EE91E">
        <w:t>dataset</w:t>
      </w:r>
      <w:r>
        <w:t xml:space="preserve"> and determine which representation is most appropriate.</w:t>
      </w:r>
    </w:p>
    <w:p w14:paraId="3CDA3023" w14:textId="2C6524ED" w:rsidR="00CD0D4B" w:rsidRPr="00B10851" w:rsidRDefault="4EEA840F" w:rsidP="1AD050F7">
      <w:pPr>
        <w:pStyle w:val="ListNumber"/>
      </w:pPr>
      <w:r>
        <w:t>Select pairs to share and justify their answers. For example, the line graph is the most appropriate choice in dataset C because it is continuous data. Ask other students if they agree or disagree and why.</w:t>
      </w:r>
    </w:p>
    <w:p w14:paraId="528B817D"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Default="002F740D" w:rsidP="00B43691">
            <w:r w:rsidRPr="004127B5">
              <w:t>Too hard?</w:t>
            </w:r>
          </w:p>
        </w:tc>
        <w:tc>
          <w:tcPr>
            <w:tcW w:w="7280" w:type="dxa"/>
          </w:tcPr>
          <w:p w14:paraId="524B0B02" w14:textId="77777777" w:rsidR="002F740D" w:rsidRDefault="002F740D" w:rsidP="00B43691">
            <w:r w:rsidRPr="004127B5">
              <w:t>Too easy?</w:t>
            </w:r>
          </w:p>
        </w:tc>
      </w:tr>
      <w:tr w:rsidR="002F740D" w14:paraId="7FC83BE5"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58A4A253" w14:textId="70517253" w:rsidR="1D68A67A" w:rsidRPr="00634D23" w:rsidRDefault="3A7AE45F" w:rsidP="71CFB464">
            <w:r w:rsidRPr="00634D23">
              <w:rPr>
                <w:rFonts w:eastAsia="Arial"/>
              </w:rPr>
              <w:t>Students cannot recognise which type of data display is appropriate to represent data.</w:t>
            </w:r>
          </w:p>
          <w:p w14:paraId="3E4E0029" w14:textId="74A142B1" w:rsidR="65115641" w:rsidRPr="00634D23" w:rsidRDefault="22159BE5" w:rsidP="1AD050F7">
            <w:pPr>
              <w:pStyle w:val="ListBullet"/>
            </w:pPr>
            <w:r w:rsidRPr="00634D23">
              <w:t xml:space="preserve">Using </w:t>
            </w:r>
            <w:proofErr w:type="gramStart"/>
            <w:r w:rsidR="00367582">
              <w:t>e</w:t>
            </w:r>
            <w:r w:rsidR="2DB09771" w:rsidRPr="00634D23">
              <w:t>xample</w:t>
            </w:r>
            <w:proofErr w:type="gramEnd"/>
            <w:r w:rsidRPr="00634D23">
              <w:t xml:space="preserve"> A from </w:t>
            </w:r>
            <w:hyperlink w:anchor="_Resource_6:_Data">
              <w:r w:rsidR="4152E23D" w:rsidRPr="00634D23">
                <w:rPr>
                  <w:rStyle w:val="Hyperlink"/>
                </w:rPr>
                <w:t xml:space="preserve">Resource </w:t>
              </w:r>
              <w:r w:rsidR="1C007E2B" w:rsidRPr="00634D23">
                <w:rPr>
                  <w:rStyle w:val="Hyperlink"/>
                </w:rPr>
                <w:t>6</w:t>
              </w:r>
              <w:r w:rsidR="786891DE" w:rsidRPr="00634D23">
                <w:rPr>
                  <w:rStyle w:val="Hyperlink"/>
                </w:rPr>
                <w:t>: Data investigation</w:t>
              </w:r>
            </w:hyperlink>
            <w:r w:rsidRPr="00634D23">
              <w:t xml:space="preserve"> students colour code the matching data for </w:t>
            </w:r>
            <w:r w:rsidR="2D4C6DE1" w:rsidRPr="00634D23">
              <w:t>each category. Students decide whether the graph or the table is easiest to read and justify their opinion.</w:t>
            </w:r>
          </w:p>
          <w:p w14:paraId="07EA9F36" w14:textId="70A9EBF9" w:rsidR="002F740D" w:rsidRPr="00634D23" w:rsidRDefault="7CE9B14D" w:rsidP="00634D23">
            <w:pPr>
              <w:pStyle w:val="ListBullet"/>
            </w:pPr>
            <w:r w:rsidRPr="00634D23">
              <w:lastRenderedPageBreak/>
              <w:t>Students rule columns around the images in Example A. Ask stu</w:t>
            </w:r>
            <w:r w:rsidR="12DE420D" w:rsidRPr="00634D23">
              <w:t>dents to explain the link between a picture graph and a column graph.</w:t>
            </w:r>
          </w:p>
        </w:tc>
        <w:tc>
          <w:tcPr>
            <w:tcW w:w="7280" w:type="dxa"/>
          </w:tcPr>
          <w:p w14:paraId="24074B30" w14:textId="64AB8E64" w:rsidR="23CF3CDE" w:rsidRPr="00634D23" w:rsidRDefault="23CF3CDE" w:rsidP="71CFB464">
            <w:r w:rsidRPr="00634D23">
              <w:rPr>
                <w:rFonts w:eastAsia="Arial"/>
                <w:color w:val="000000" w:themeColor="text1"/>
              </w:rPr>
              <w:lastRenderedPageBreak/>
              <w:t>Students can recognise which type of data display is appropriate to represent data.</w:t>
            </w:r>
          </w:p>
          <w:p w14:paraId="121CABBC" w14:textId="6C23D93B" w:rsidR="23CF3CDE" w:rsidRPr="00634D23" w:rsidRDefault="1E101CB9" w:rsidP="71CFB464">
            <w:pPr>
              <w:pStyle w:val="ListBullet"/>
              <w:rPr>
                <w:rFonts w:eastAsia="Calibri"/>
              </w:rPr>
            </w:pPr>
            <w:r w:rsidRPr="00634D23">
              <w:t>Students create their own set of representations to add to the resource.</w:t>
            </w:r>
          </w:p>
          <w:p w14:paraId="3319CC88" w14:textId="7A5826CA" w:rsidR="002F740D" w:rsidRPr="00634D23" w:rsidRDefault="1E101CB9" w:rsidP="00634D23">
            <w:pPr>
              <w:pStyle w:val="ListBullet"/>
            </w:pPr>
            <w:r w:rsidRPr="00634D23">
              <w:t>Students swap their representations and determine which display is most appropriate to represent the data and why.</w:t>
            </w:r>
          </w:p>
        </w:tc>
      </w:tr>
    </w:tbl>
    <w:p w14:paraId="32866919" w14:textId="0A0E74A9" w:rsidR="00CD0D4B" w:rsidRPr="00F65E11" w:rsidRDefault="41426286" w:rsidP="00F65E11">
      <w:pPr>
        <w:pStyle w:val="Heading3"/>
      </w:pPr>
      <w:bookmarkStart w:id="36" w:name="_Toc147484672"/>
      <w:r w:rsidRPr="00F65E11">
        <w:rPr>
          <w:rStyle w:val="Heading3Char"/>
          <w:b/>
        </w:rPr>
        <w:t>Core lesson 2: Many-to-one scale – 30 minutes</w:t>
      </w:r>
      <w:bookmarkEnd w:id="36"/>
    </w:p>
    <w:p w14:paraId="2FB446C4" w14:textId="3377892F" w:rsidR="00CD0D4B" w:rsidRDefault="7C3E174E" w:rsidP="00F65E11">
      <w:pPr>
        <w:pStyle w:val="FeatureBox"/>
      </w:pPr>
      <w:r w:rsidRPr="71CFB464">
        <w:rPr>
          <w:b/>
          <w:bCs/>
        </w:rPr>
        <w:t>Note</w:t>
      </w:r>
      <w:r w:rsidRPr="71CFB464">
        <w:t xml:space="preserve">: </w:t>
      </w:r>
      <w:r w:rsidR="00F65E11">
        <w:t>a</w:t>
      </w:r>
      <w:r w:rsidRPr="71CFB464">
        <w:t xml:space="preserve"> scale of many-to-one correspondence in a column graph or line graph means that one unit is used to represent more than one of what is being counted or measured. For example, </w:t>
      </w:r>
      <w:r w:rsidR="2AEB69D6" w:rsidRPr="71CFB464">
        <w:t xml:space="preserve">one interval </w:t>
      </w:r>
      <w:r w:rsidRPr="71CFB464">
        <w:t>on the vertical axis could be used to represent 20</w:t>
      </w:r>
      <w:r w:rsidR="00F65E11">
        <w:t> </w:t>
      </w:r>
      <w:r w:rsidRPr="71CFB464">
        <w:t>cm of body height.</w:t>
      </w:r>
    </w:p>
    <w:p w14:paraId="40612EB5" w14:textId="665DE214" w:rsidR="00CD0D4B" w:rsidRDefault="11725B9B" w:rsidP="71CFB464">
      <w:pPr>
        <w:pStyle w:val="ListNumber"/>
        <w:rPr>
          <w:rFonts w:eastAsia="Calibri"/>
        </w:rPr>
      </w:pPr>
      <w:r w:rsidRPr="4857654A">
        <w:rPr>
          <w:rFonts w:eastAsia="Arial"/>
        </w:rPr>
        <w:t xml:space="preserve">Display </w:t>
      </w:r>
      <w:hyperlink w:anchor="_Resource_2:_Data" w:history="1">
        <w:r w:rsidRPr="00D74FB2">
          <w:rPr>
            <w:rStyle w:val="Hyperlink"/>
            <w:rFonts w:eastAsia="Arial"/>
          </w:rPr>
          <w:t>Resource 2</w:t>
        </w:r>
        <w:r w:rsidR="4C1067FE" w:rsidRPr="00D74FB2">
          <w:rPr>
            <w:rStyle w:val="Hyperlink"/>
            <w:rFonts w:eastAsia="Arial"/>
          </w:rPr>
          <w:t>:</w:t>
        </w:r>
        <w:r w:rsidRPr="00D74FB2">
          <w:rPr>
            <w:rStyle w:val="Hyperlink"/>
            <w:rFonts w:eastAsia="Arial"/>
          </w:rPr>
          <w:t xml:space="preserve"> Data cycle</w:t>
        </w:r>
      </w:hyperlink>
      <w:r w:rsidRPr="4857654A">
        <w:rPr>
          <w:rFonts w:eastAsia="Arial"/>
        </w:rPr>
        <w:t xml:space="preserve"> and highlight that this activity involves representing data.</w:t>
      </w:r>
    </w:p>
    <w:p w14:paraId="5A64884E" w14:textId="1040730D" w:rsidR="00CD0D4B" w:rsidRPr="00634D23" w:rsidRDefault="11725B9B" w:rsidP="1AD050F7">
      <w:pPr>
        <w:pStyle w:val="ListNumber"/>
      </w:pPr>
      <w:r>
        <w:t xml:space="preserve">Asks students to identify their shortest ruler drop distance from </w:t>
      </w:r>
      <w:hyperlink w:anchor="_Lesson_2" w:history="1">
        <w:r w:rsidRPr="00D74FB2">
          <w:rPr>
            <w:rStyle w:val="Hyperlink"/>
          </w:rPr>
          <w:t>Lesson 2</w:t>
        </w:r>
      </w:hyperlink>
      <w:r w:rsidRPr="00D74FB2">
        <w:t>.</w:t>
      </w:r>
    </w:p>
    <w:p w14:paraId="52DAA21C" w14:textId="79833708" w:rsidR="00CD0D4B" w:rsidRPr="00D74FB2" w:rsidRDefault="11725B9B" w:rsidP="1AD050F7">
      <w:pPr>
        <w:pStyle w:val="ListNumber"/>
        <w:rPr>
          <w:color w:val="000000" w:themeColor="text1"/>
        </w:rPr>
      </w:pPr>
      <w:r>
        <w:t>In small groups, students record each group member’s shortest ruler drop distance in a table in their workbooks</w:t>
      </w:r>
      <w:r w:rsidR="7C907AEC">
        <w:t xml:space="preserve">, </w:t>
      </w:r>
      <w:r>
        <w:t>see</w:t>
      </w:r>
      <w:r w:rsidR="00584327">
        <w:t xml:space="preserve"> </w:t>
      </w:r>
      <w:r w:rsidR="00584327">
        <w:fldChar w:fldCharType="begin"/>
      </w:r>
      <w:r w:rsidR="00584327">
        <w:instrText xml:space="preserve"> REF _Ref144815275 \h </w:instrText>
      </w:r>
      <w:r w:rsidR="00584327">
        <w:fldChar w:fldCharType="separate"/>
      </w:r>
      <w:r w:rsidR="00584327">
        <w:t xml:space="preserve">Figure </w:t>
      </w:r>
      <w:r w:rsidR="00584327">
        <w:rPr>
          <w:noProof/>
        </w:rPr>
        <w:t>5</w:t>
      </w:r>
      <w:r w:rsidR="00584327">
        <w:fldChar w:fldCharType="end"/>
      </w:r>
      <w:r w:rsidRPr="00D74FB2">
        <w:t>.</w:t>
      </w:r>
    </w:p>
    <w:p w14:paraId="4658EC6A" w14:textId="639A2A9C" w:rsidR="00D14B5D" w:rsidRDefault="00D14B5D" w:rsidP="00D14B5D">
      <w:pPr>
        <w:pStyle w:val="Caption"/>
      </w:pPr>
      <w:bookmarkStart w:id="37" w:name="_Ref144815275"/>
      <w:r>
        <w:t xml:space="preserve">Figure </w:t>
      </w:r>
      <w:fldSimple w:instr=" SEQ Figure \* ARABIC ">
        <w:r w:rsidR="00B20D0F">
          <w:rPr>
            <w:noProof/>
          </w:rPr>
          <w:t>5</w:t>
        </w:r>
      </w:fldSimple>
      <w:bookmarkEnd w:id="37"/>
      <w:r>
        <w:t xml:space="preserve"> </w:t>
      </w:r>
      <w:r w:rsidR="009A2418" w:rsidRPr="00AE1579">
        <w:rPr>
          <w:rStyle w:val="Heading3Char"/>
          <w:b/>
          <w:bCs/>
          <w:color w:val="auto"/>
          <w:sz w:val="24"/>
          <w:szCs w:val="18"/>
        </w:rPr>
        <w:t>–</w:t>
      </w:r>
      <w:r>
        <w:t xml:space="preserve"> Table to </w:t>
      </w:r>
      <w:proofErr w:type="gramStart"/>
      <w:r>
        <w:t>graph</w:t>
      </w:r>
      <w:proofErr w:type="gramEnd"/>
    </w:p>
    <w:p w14:paraId="59FABDE1" w14:textId="2115B713" w:rsidR="00CD0D4B" w:rsidRDefault="00D14B5D" w:rsidP="71CFB464">
      <w:pPr>
        <w:pStyle w:val="ListNumber"/>
        <w:numPr>
          <w:ilvl w:val="0"/>
          <w:numId w:val="0"/>
        </w:numPr>
      </w:pPr>
      <w:r w:rsidRPr="00D14B5D">
        <w:rPr>
          <w:noProof/>
        </w:rPr>
        <w:drawing>
          <wp:inline distT="0" distB="0" distL="0" distR="0" wp14:anchorId="4808F845" wp14:editId="6FFFE3AC">
            <wp:extent cx="4791539" cy="1645920"/>
            <wp:effectExtent l="0" t="0" r="9525" b="0"/>
            <wp:docPr id="3" name="Picture 3" descr="A sample of student results recorded in a data table.&#10;From the data in the table a simple column graph is recorded to show the fastest reaction distance for students in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ample of student results recorded in a data table.&#10;From the data in the table a simple column graph is recorded to show the fastest reaction distance for students in the group."/>
                    <pic:cNvPicPr/>
                  </pic:nvPicPr>
                  <pic:blipFill>
                    <a:blip r:embed="rId35"/>
                    <a:stretch>
                      <a:fillRect/>
                    </a:stretch>
                  </pic:blipFill>
                  <pic:spPr>
                    <a:xfrm>
                      <a:off x="0" y="0"/>
                      <a:ext cx="4814143" cy="1653685"/>
                    </a:xfrm>
                    <a:prstGeom prst="rect">
                      <a:avLst/>
                    </a:prstGeom>
                  </pic:spPr>
                </pic:pic>
              </a:graphicData>
            </a:graphic>
          </wp:inline>
        </w:drawing>
      </w:r>
    </w:p>
    <w:p w14:paraId="0069761B" w14:textId="0611ED7B" w:rsidR="00CD0D4B" w:rsidRDefault="67A7B609" w:rsidP="71CFB464">
      <w:pPr>
        <w:pStyle w:val="ListNumber"/>
        <w:rPr>
          <w:rFonts w:eastAsia="Calibri"/>
        </w:rPr>
      </w:pPr>
      <w:r>
        <w:lastRenderedPageBreak/>
        <w:t>Explain that a many-to-one scale means that one unit is used to represent more than one of what is being counted or measured and discuss why many-to-one scales are used.</w:t>
      </w:r>
    </w:p>
    <w:p w14:paraId="00855FF7" w14:textId="041A302F" w:rsidR="00CD0D4B" w:rsidRDefault="67A7B609" w:rsidP="71CFB464">
      <w:pPr>
        <w:pStyle w:val="ListNumber"/>
        <w:rPr>
          <w:rFonts w:eastAsia="Calibri"/>
        </w:rPr>
      </w:pPr>
      <w:r>
        <w:t>Brainstorm features that need to be included on a many-to-one scale column graph, such as</w:t>
      </w:r>
      <w:r w:rsidR="59A9B9AC">
        <w:t xml:space="preserve"> </w:t>
      </w:r>
      <w:r>
        <w:t>title</w:t>
      </w:r>
      <w:r w:rsidR="17E9F7AE">
        <w:t xml:space="preserve">, </w:t>
      </w:r>
      <w:r>
        <w:t>axes names and label</w:t>
      </w:r>
      <w:r w:rsidR="2F774E8C">
        <w:t xml:space="preserve"> and </w:t>
      </w:r>
      <w:r>
        <w:t>scale.</w:t>
      </w:r>
    </w:p>
    <w:p w14:paraId="24D568E1" w14:textId="6B4CE64C" w:rsidR="00CD0D4B" w:rsidRDefault="3319C803" w:rsidP="71CFB464">
      <w:pPr>
        <w:pStyle w:val="ListNumber"/>
      </w:pPr>
      <w:r>
        <w:t xml:space="preserve">As a class, </w:t>
      </w:r>
      <w:r w:rsidR="3BAB5926">
        <w:t xml:space="preserve">use the ‘Ruler drop distance’ column to </w:t>
      </w:r>
      <w:r>
        <w:t>determine a</w:t>
      </w:r>
      <w:r w:rsidR="15AC616F">
        <w:t>n appropriate</w:t>
      </w:r>
      <w:r>
        <w:t xml:space="preserve"> scale to be used to graph the ruler drop data, for example, 1</w:t>
      </w:r>
      <w:r w:rsidR="00425B18">
        <w:t> </w:t>
      </w:r>
      <w:r>
        <w:t>cm = 2</w:t>
      </w:r>
      <w:r w:rsidR="00425B18">
        <w:t> </w:t>
      </w:r>
      <w:r>
        <w:t>cm ruler drop distance.</w:t>
      </w:r>
      <w:r w:rsidR="68A1E133">
        <w:t xml:space="preserve"> </w:t>
      </w:r>
    </w:p>
    <w:p w14:paraId="2D7C7926" w14:textId="6202EC45" w:rsidR="00CD0D4B" w:rsidRDefault="3319C803" w:rsidP="00FA01D5">
      <w:pPr>
        <w:pStyle w:val="ListNumber"/>
      </w:pPr>
      <w:r>
        <w:t>Using grid paper, students create a column graph for their group’s data,</w:t>
      </w:r>
      <w:r w:rsidR="508CEDAB">
        <w:t xml:space="preserve"> </w:t>
      </w:r>
      <w:r>
        <w:t xml:space="preserve">see </w:t>
      </w:r>
      <w:r w:rsidR="00FB5D9A">
        <w:rPr>
          <w:highlight w:val="yellow"/>
        </w:rPr>
        <w:fldChar w:fldCharType="begin"/>
      </w:r>
      <w:r w:rsidR="00FB5D9A">
        <w:instrText xml:space="preserve"> REF _Ref143786331 \h </w:instrText>
      </w:r>
      <w:r w:rsidR="00FB5D9A">
        <w:rPr>
          <w:highlight w:val="yellow"/>
        </w:rPr>
      </w:r>
      <w:r w:rsidR="00FB5D9A">
        <w:rPr>
          <w:highlight w:val="yellow"/>
        </w:rPr>
        <w:fldChar w:fldCharType="separate"/>
      </w:r>
      <w:r w:rsidR="00FB5D9A">
        <w:t xml:space="preserve">Figure </w:t>
      </w:r>
      <w:r w:rsidR="00FB5D9A">
        <w:rPr>
          <w:noProof/>
        </w:rPr>
        <w:t>5</w:t>
      </w:r>
      <w:r w:rsidR="00FB5D9A">
        <w:rPr>
          <w:highlight w:val="yellow"/>
        </w:rPr>
        <w:fldChar w:fldCharType="end"/>
      </w:r>
      <w:r w:rsidR="13E886B6">
        <w:t xml:space="preserve"> above</w:t>
      </w:r>
      <w:r>
        <w:t>.</w:t>
      </w:r>
    </w:p>
    <w:tbl>
      <w:tblPr>
        <w:tblStyle w:val="Tableheader"/>
        <w:tblW w:w="14564" w:type="dxa"/>
        <w:tblLayout w:type="fixed"/>
        <w:tblLook w:val="0420" w:firstRow="1" w:lastRow="0" w:firstColumn="0" w:lastColumn="0" w:noHBand="0" w:noVBand="1"/>
      </w:tblPr>
      <w:tblGrid>
        <w:gridCol w:w="7282"/>
        <w:gridCol w:w="7282"/>
      </w:tblGrid>
      <w:tr w:rsidR="71CFB464" w:rsidRPr="00F65E11" w14:paraId="7C2EB7EF" w14:textId="77777777" w:rsidTr="00F65E11">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25E785F0" w14:textId="33520EF8" w:rsidR="71CFB464" w:rsidRPr="00F65E11" w:rsidRDefault="71CFB464" w:rsidP="00F65E11">
            <w:r w:rsidRPr="00F65E11">
              <w:t>Too hard?</w:t>
            </w:r>
          </w:p>
        </w:tc>
        <w:tc>
          <w:tcPr>
            <w:tcW w:w="7282" w:type="dxa"/>
          </w:tcPr>
          <w:p w14:paraId="6D61937B" w14:textId="62597D62" w:rsidR="71CFB464" w:rsidRPr="00F65E11" w:rsidRDefault="71CFB464" w:rsidP="00F65E11">
            <w:r w:rsidRPr="00F65E11">
              <w:t>Too easy?</w:t>
            </w:r>
          </w:p>
        </w:tc>
      </w:tr>
      <w:tr w:rsidR="71CFB464" w14:paraId="2174B2F8" w14:textId="77777777" w:rsidTr="00F65E11">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4FC98398" w14:textId="6F862A80" w:rsidR="71CFB464" w:rsidRDefault="71CFB464" w:rsidP="71CFB464">
            <w:r w:rsidRPr="71CFB464">
              <w:rPr>
                <w:rFonts w:eastAsia="Arial"/>
                <w:color w:val="000000" w:themeColor="text1"/>
              </w:rPr>
              <w:t>Students cannot create a many-to-one scale column graph.</w:t>
            </w:r>
          </w:p>
          <w:p w14:paraId="46203418" w14:textId="1F8864BD" w:rsidR="6B7693E3" w:rsidRDefault="0152EE4F" w:rsidP="1AD050F7">
            <w:pPr>
              <w:pStyle w:val="ListBullet"/>
              <w:rPr>
                <w:rFonts w:eastAsia="Calibri"/>
                <w:color w:val="000000" w:themeColor="text1"/>
              </w:rPr>
            </w:pPr>
            <w:r>
              <w:t xml:space="preserve">Students </w:t>
            </w:r>
            <w:r w:rsidR="5A1FF5AF">
              <w:t>construct column graphs with scale intervals of one</w:t>
            </w:r>
            <w:r w:rsidR="79B23915">
              <w:t>-for-one</w:t>
            </w:r>
            <w:r w:rsidR="67D39A0D">
              <w:t xml:space="preserve">, </w:t>
            </w:r>
            <w:r w:rsidR="5A1FF5AF">
              <w:t>using software</w:t>
            </w:r>
            <w:r w:rsidR="070186DA">
              <w:t xml:space="preserve"> where appropriate</w:t>
            </w:r>
            <w:r w:rsidR="5A1FF5AF">
              <w:t xml:space="preserve"> </w:t>
            </w:r>
            <w:r w:rsidR="16404717">
              <w:t>or using</w:t>
            </w:r>
            <w:r w:rsidR="0C90F27D">
              <w:t xml:space="preserve"> concrete materials</w:t>
            </w:r>
            <w:r w:rsidR="248B45E6">
              <w:t xml:space="preserve"> (such as </w:t>
            </w:r>
            <w:proofErr w:type="spellStart"/>
            <w:r w:rsidR="248B45E6">
              <w:t>centicubes</w:t>
            </w:r>
            <w:proofErr w:type="spellEnd"/>
            <w:r w:rsidR="248B45E6">
              <w:t xml:space="preserve"> to represent each centimetre).</w:t>
            </w:r>
          </w:p>
          <w:p w14:paraId="5961D89F" w14:textId="30866560" w:rsidR="71CFB464" w:rsidRDefault="6BA470ED" w:rsidP="1AD050F7">
            <w:pPr>
              <w:pStyle w:val="ListBullet"/>
              <w:rPr>
                <w:rFonts w:eastAsia="Calibri"/>
                <w:color w:val="000000" w:themeColor="text1"/>
              </w:rPr>
            </w:pPr>
            <w:r>
              <w:t>Students create the graph on a paper template with a pre-recorded scale on the y-axis.</w:t>
            </w:r>
          </w:p>
        </w:tc>
        <w:tc>
          <w:tcPr>
            <w:tcW w:w="7282" w:type="dxa"/>
          </w:tcPr>
          <w:p w14:paraId="70350AA5" w14:textId="1E8BBF7D" w:rsidR="71CFB464" w:rsidRDefault="71CFB464" w:rsidP="71CFB464">
            <w:r w:rsidRPr="71CFB464">
              <w:rPr>
                <w:rFonts w:eastAsia="Arial"/>
                <w:color w:val="000000" w:themeColor="text1"/>
              </w:rPr>
              <w:t>Students can create a many-to-one scale column graph.</w:t>
            </w:r>
          </w:p>
          <w:p w14:paraId="180FF073" w14:textId="5F1EAE97" w:rsidR="00240D64" w:rsidRPr="00240D64" w:rsidRDefault="6BA470ED" w:rsidP="1AD050F7">
            <w:pPr>
              <w:pStyle w:val="ListBullet"/>
              <w:rPr>
                <w:rFonts w:eastAsia="Calibri"/>
                <w:color w:val="000000" w:themeColor="text1"/>
              </w:rPr>
            </w:pPr>
            <w:r>
              <w:t>Students use the same data to make a horizontal column graph.</w:t>
            </w:r>
          </w:p>
          <w:p w14:paraId="7D0280AB" w14:textId="3D758406" w:rsidR="71CFB464" w:rsidRDefault="6BA470ED" w:rsidP="1AD050F7">
            <w:pPr>
              <w:pStyle w:val="ListBullet"/>
              <w:rPr>
                <w:rFonts w:eastAsia="Calibri"/>
                <w:color w:val="000000" w:themeColor="text1"/>
              </w:rPr>
            </w:pPr>
            <w:r>
              <w:t>Students develop 5 questions about their graph and swap with another group to answer them.</w:t>
            </w:r>
          </w:p>
        </w:tc>
      </w:tr>
    </w:tbl>
    <w:p w14:paraId="4FDD1EBF" w14:textId="388449A3" w:rsidR="00CD0D4B" w:rsidRDefault="00CD0D4B" w:rsidP="00CD0D4B">
      <w:pPr>
        <w:pStyle w:val="Heading3"/>
      </w:pPr>
      <w:bookmarkStart w:id="38" w:name="_Toc147484673"/>
      <w:r>
        <w:t xml:space="preserve">Discuss and connect the mathematics – </w:t>
      </w:r>
      <w:r w:rsidR="423420D2">
        <w:t>10</w:t>
      </w:r>
      <w:r>
        <w:t xml:space="preserve"> </w:t>
      </w:r>
      <w:proofErr w:type="gramStart"/>
      <w:r>
        <w:t>minutes</w:t>
      </w:r>
      <w:bookmarkEnd w:id="38"/>
      <w:proofErr w:type="gramEnd"/>
    </w:p>
    <w:p w14:paraId="67BD41E1" w14:textId="6252B145" w:rsidR="2B8F517C" w:rsidRDefault="2B8F517C" w:rsidP="1AD050F7">
      <w:pPr>
        <w:pStyle w:val="ListNumber"/>
      </w:pPr>
      <w:r>
        <w:t>Group and r</w:t>
      </w:r>
      <w:r w:rsidR="72B76714">
        <w:t xml:space="preserve">ecord the </w:t>
      </w:r>
      <w:r w:rsidR="6F23A023">
        <w:t xml:space="preserve">whole </w:t>
      </w:r>
      <w:proofErr w:type="spellStart"/>
      <w:r w:rsidR="72B76714">
        <w:t>class’</w:t>
      </w:r>
      <w:proofErr w:type="spellEnd"/>
      <w:r w:rsidR="72B76714">
        <w:t xml:space="preserve"> shortest ruler drop distances in a table on the boar</w:t>
      </w:r>
      <w:r w:rsidR="7E14974C">
        <w:t>d</w:t>
      </w:r>
      <w:r w:rsidR="3D3DAEA0">
        <w:t>.</w:t>
      </w:r>
    </w:p>
    <w:p w14:paraId="324B83D1" w14:textId="685FEF92" w:rsidR="3D3DAEA0" w:rsidRPr="00FB5D9A" w:rsidRDefault="3D3DAEA0" w:rsidP="1AD050F7">
      <w:pPr>
        <w:pStyle w:val="ListNumber"/>
      </w:pPr>
      <w:r>
        <w:t xml:space="preserve">Use the data in the table to create a column graph, </w:t>
      </w:r>
      <w:r w:rsidR="7E14974C">
        <w:t>see</w:t>
      </w:r>
      <w:r w:rsidR="00721200">
        <w:t xml:space="preserve"> </w:t>
      </w:r>
      <w:r w:rsidR="00721200">
        <w:fldChar w:fldCharType="begin"/>
      </w:r>
      <w:r w:rsidR="00721200">
        <w:instrText xml:space="preserve"> REF _Ref144815527 \h </w:instrText>
      </w:r>
      <w:r w:rsidR="00721200">
        <w:fldChar w:fldCharType="separate"/>
      </w:r>
      <w:r w:rsidR="00721200">
        <w:t xml:space="preserve">Figure </w:t>
      </w:r>
      <w:r w:rsidR="00721200">
        <w:rPr>
          <w:noProof/>
        </w:rPr>
        <w:t>6</w:t>
      </w:r>
      <w:r w:rsidR="00721200">
        <w:fldChar w:fldCharType="end"/>
      </w:r>
      <w:r w:rsidR="7E14974C" w:rsidRPr="00FB5D9A">
        <w:t>.</w:t>
      </w:r>
    </w:p>
    <w:p w14:paraId="2B87389A" w14:textId="7D474D3E" w:rsidR="003E7213" w:rsidRDefault="003E7213" w:rsidP="003E7213">
      <w:pPr>
        <w:pStyle w:val="Caption"/>
      </w:pPr>
      <w:bookmarkStart w:id="39" w:name="_Ref144815527"/>
      <w:r>
        <w:lastRenderedPageBreak/>
        <w:t xml:space="preserve">Figure </w:t>
      </w:r>
      <w:fldSimple w:instr=" SEQ Figure \* ARABIC ">
        <w:r w:rsidR="00B20D0F">
          <w:rPr>
            <w:noProof/>
          </w:rPr>
          <w:t>6</w:t>
        </w:r>
      </w:fldSimple>
      <w:bookmarkEnd w:id="39"/>
      <w:r>
        <w:t xml:space="preserve"> </w:t>
      </w:r>
      <w:r w:rsidR="00721200" w:rsidRPr="00721200">
        <w:t>–</w:t>
      </w:r>
      <w:r>
        <w:t xml:space="preserve"> Class ruler drop table and </w:t>
      </w:r>
      <w:proofErr w:type="gramStart"/>
      <w:r>
        <w:t>graph</w:t>
      </w:r>
      <w:proofErr w:type="gramEnd"/>
    </w:p>
    <w:p w14:paraId="4DE70CC2" w14:textId="485405F9" w:rsidR="0E0DF2BA" w:rsidRPr="0072339B" w:rsidRDefault="003E7213" w:rsidP="0072339B">
      <w:pPr>
        <w:rPr>
          <w:rFonts w:eastAsia="Calibri"/>
        </w:rPr>
      </w:pPr>
      <w:r w:rsidRPr="003E7213">
        <w:rPr>
          <w:rFonts w:eastAsia="Calibri"/>
          <w:noProof/>
        </w:rPr>
        <w:drawing>
          <wp:inline distT="0" distB="0" distL="0" distR="0" wp14:anchorId="5C606936" wp14:editId="2EF460D0">
            <wp:extent cx="5450774" cy="1468153"/>
            <wp:effectExtent l="0" t="0" r="0" b="0"/>
            <wp:docPr id="8" name="Picture 8" descr="Class results recorded in a data table.&#10;From the data in the table a simple column graph is recorded to show the fastest reaction distance for all students in the class using a histogra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ass results recorded in a data table.&#10;From the data in the table a simple column graph is recorded to show the fastest reaction distance for all students in the class using a histogram structure."/>
                    <pic:cNvPicPr/>
                  </pic:nvPicPr>
                  <pic:blipFill>
                    <a:blip r:embed="rId36"/>
                    <a:stretch>
                      <a:fillRect/>
                    </a:stretch>
                  </pic:blipFill>
                  <pic:spPr>
                    <a:xfrm>
                      <a:off x="0" y="0"/>
                      <a:ext cx="5458179" cy="1470147"/>
                    </a:xfrm>
                    <a:prstGeom prst="rect">
                      <a:avLst/>
                    </a:prstGeom>
                  </pic:spPr>
                </pic:pic>
              </a:graphicData>
            </a:graphic>
          </wp:inline>
        </w:drawing>
      </w:r>
    </w:p>
    <w:p w14:paraId="230F53E9" w14:textId="19677D29" w:rsidR="4B6751BD" w:rsidRDefault="4B6751BD" w:rsidP="1AD050F7">
      <w:pPr>
        <w:pStyle w:val="ListNumber"/>
      </w:pPr>
      <w:r>
        <w:t>Discuss the similarities and differences between the 2 graphs created in the lesson.</w:t>
      </w:r>
    </w:p>
    <w:p w14:paraId="6EC79162"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BDD4658"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sidP="00B43691">
            <w:r w:rsidRPr="00F8552A">
              <w:t>Assessment opportunities</w:t>
            </w:r>
          </w:p>
        </w:tc>
        <w:tc>
          <w:tcPr>
            <w:tcW w:w="7280" w:type="dxa"/>
          </w:tcPr>
          <w:p w14:paraId="0BD8EBDD" w14:textId="77777777" w:rsidR="00CD0D4B" w:rsidRDefault="00CD0D4B" w:rsidP="00B43691">
            <w:r w:rsidRPr="00F8552A">
              <w:t>Links</w:t>
            </w:r>
          </w:p>
        </w:tc>
      </w:tr>
      <w:tr w:rsidR="00CD0D4B" w14:paraId="32346575"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sidP="00B43691">
            <w:r>
              <w:t>What to look for:</w:t>
            </w:r>
          </w:p>
          <w:p w14:paraId="2E505687" w14:textId="3C76E760" w:rsidR="00CD0D4B" w:rsidRDefault="5701E2F7" w:rsidP="1AD050F7">
            <w:pPr>
              <w:pStyle w:val="ListBullet"/>
            </w:pPr>
            <w:r>
              <w:t>Can students create a table to organise data? [</w:t>
            </w:r>
            <w:r w:rsidRPr="4857654A">
              <w:rPr>
                <w:b/>
                <w:bCs/>
              </w:rPr>
              <w:t>MAO-WM-01, MA2-DATA-01, MA3-DATA-01]</w:t>
            </w:r>
          </w:p>
          <w:p w14:paraId="28949B1C" w14:textId="02AE8046" w:rsidR="00CD0D4B" w:rsidRDefault="5701E2F7" w:rsidP="1AD050F7">
            <w:pPr>
              <w:pStyle w:val="ListBullet"/>
              <w:rPr>
                <w:rFonts w:eastAsia="Calibri"/>
                <w:b/>
                <w:bCs/>
                <w:color w:val="000000" w:themeColor="text1"/>
              </w:rPr>
            </w:pPr>
            <w:r>
              <w:t xml:space="preserve">Can students construct a many-to-one scale column graph? </w:t>
            </w:r>
            <w:r w:rsidRPr="4857654A">
              <w:rPr>
                <w:b/>
                <w:bCs/>
              </w:rPr>
              <w:t xml:space="preserve">[MAO-WM-01, MA2-DATA-01, MA3-DATA-01] </w:t>
            </w:r>
          </w:p>
          <w:p w14:paraId="4333ED7E" w14:textId="7942F76B" w:rsidR="00CD0D4B" w:rsidRDefault="00CD0D4B" w:rsidP="1AD050F7">
            <w:pPr>
              <w:pStyle w:val="ListBullet"/>
              <w:rPr>
                <w:rStyle w:val="Strong"/>
              </w:rPr>
            </w:pPr>
            <w:r>
              <w:t xml:space="preserve">Can Stage 2 students </w:t>
            </w:r>
            <w:r w:rsidR="6894F6AC">
              <w:t>describe and interpret information presented in tally tables and column graphs</w:t>
            </w:r>
            <w:r>
              <w:t xml:space="preserve">? </w:t>
            </w:r>
            <w:r w:rsidR="3E4FDBBC" w:rsidRPr="4857654A">
              <w:rPr>
                <w:b/>
                <w:bCs/>
              </w:rPr>
              <w:t>[MAO-WM-01, MA2-DATA-02</w:t>
            </w:r>
            <w:r w:rsidRPr="4857654A">
              <w:rPr>
                <w:b/>
                <w:bCs/>
              </w:rPr>
              <w:t>]</w:t>
            </w:r>
          </w:p>
          <w:p w14:paraId="3A2AC1CE" w14:textId="1E9CF9EB" w:rsidR="00CD0D4B" w:rsidRDefault="00CD0D4B" w:rsidP="1AD050F7">
            <w:pPr>
              <w:pStyle w:val="ListBullet"/>
              <w:rPr>
                <w:b/>
                <w:bCs/>
                <w:color w:val="000000" w:themeColor="text1"/>
              </w:rPr>
            </w:pPr>
            <w:r>
              <w:t>Can Stage 3</w:t>
            </w:r>
            <w:r w:rsidR="3775A4F7">
              <w:t xml:space="preserve"> </w:t>
            </w:r>
            <w:r w:rsidR="30327B99">
              <w:t xml:space="preserve">students recognise which types of data </w:t>
            </w:r>
            <w:r w:rsidR="29854137">
              <w:t>display</w:t>
            </w:r>
            <w:r w:rsidR="30327B99">
              <w:t xml:space="preserve"> </w:t>
            </w:r>
            <w:r w:rsidR="30327B99">
              <w:lastRenderedPageBreak/>
              <w:t>are appropriate to represent data</w:t>
            </w:r>
            <w:r w:rsidR="3775A4F7">
              <w:t xml:space="preserve">? </w:t>
            </w:r>
            <w:r w:rsidR="3775A4F7" w:rsidRPr="4857654A">
              <w:rPr>
                <w:b/>
                <w:bCs/>
              </w:rPr>
              <w:t>[MAO-WM-01, MA3-DATA-01]</w:t>
            </w:r>
          </w:p>
        </w:tc>
        <w:tc>
          <w:tcPr>
            <w:tcW w:w="7280" w:type="dxa"/>
          </w:tcPr>
          <w:p w14:paraId="1559DD2C" w14:textId="77777777" w:rsidR="00CD0D4B" w:rsidRDefault="00CD0D4B" w:rsidP="00B43691">
            <w:r>
              <w:lastRenderedPageBreak/>
              <w:t xml:space="preserve">Links to </w:t>
            </w:r>
            <w:hyperlink r:id="rId37" w:history="1">
              <w:r w:rsidRPr="0013142C">
                <w:rPr>
                  <w:rStyle w:val="Hyperlink"/>
                </w:rPr>
                <w:t>National Numeracy Learning Progressions</w:t>
              </w:r>
            </w:hyperlink>
            <w:r>
              <w:t xml:space="preserve"> (NNLP):</w:t>
            </w:r>
          </w:p>
          <w:p w14:paraId="33869297" w14:textId="3B37E287" w:rsidR="00CD0D4B" w:rsidRDefault="00CD0D4B" w:rsidP="00B43691">
            <w:pPr>
              <w:pStyle w:val="ListBullet"/>
            </w:pPr>
            <w:r>
              <w:t xml:space="preserve">Stage 2 – </w:t>
            </w:r>
            <w:r w:rsidR="00BC5ED0">
              <w:t>IRD3</w:t>
            </w:r>
          </w:p>
          <w:p w14:paraId="0AF9F4E3" w14:textId="45904484" w:rsidR="00CD0D4B" w:rsidRDefault="00CD0D4B" w:rsidP="00CD52F3">
            <w:pPr>
              <w:pStyle w:val="ListBullet"/>
            </w:pPr>
            <w:r>
              <w:t xml:space="preserve">Stage 3 – </w:t>
            </w:r>
            <w:r w:rsidR="00FA24ED">
              <w:t>IRD3.</w:t>
            </w:r>
          </w:p>
        </w:tc>
      </w:tr>
    </w:tbl>
    <w:p w14:paraId="21064AD4" w14:textId="77777777" w:rsidR="009E64DD" w:rsidRDefault="009E64DD">
      <w:pPr>
        <w:spacing w:before="0" w:after="160" w:line="259" w:lineRule="auto"/>
      </w:pPr>
      <w:r>
        <w:br w:type="page"/>
      </w:r>
    </w:p>
    <w:p w14:paraId="4DCE03D7" w14:textId="3F8156A7" w:rsidR="009E64DD" w:rsidRDefault="009E64DD" w:rsidP="009E64DD">
      <w:pPr>
        <w:pStyle w:val="Heading2"/>
      </w:pPr>
      <w:bookmarkStart w:id="40" w:name="_Lesson_4"/>
      <w:bookmarkStart w:id="41" w:name="_Toc147484674"/>
      <w:bookmarkEnd w:id="40"/>
      <w:r>
        <w:lastRenderedPageBreak/>
        <w:t>Lesson 4</w:t>
      </w:r>
      <w:bookmarkEnd w:id="41"/>
    </w:p>
    <w:p w14:paraId="73762DAA" w14:textId="0FBCB2A5" w:rsidR="009E64DD" w:rsidRDefault="009E64DD" w:rsidP="1AD050F7">
      <w:pPr>
        <w:pStyle w:val="FeatureBox3"/>
      </w:pPr>
      <w:r w:rsidRPr="00257498">
        <w:rPr>
          <w:b/>
        </w:rPr>
        <w:t>Core concept:</w:t>
      </w:r>
      <w:r>
        <w:t xml:space="preserve"> </w:t>
      </w:r>
      <w:r w:rsidR="00F65E11">
        <w:t>d</w:t>
      </w:r>
      <w:r w:rsidR="46B398A9" w:rsidRPr="1AD050F7">
        <w:t>ata is represented in different ways for different purposes.</w:t>
      </w:r>
    </w:p>
    <w:p w14:paraId="17C2B571" w14:textId="29A1BE9A" w:rsidR="009E64DD" w:rsidRDefault="009E64DD" w:rsidP="009E64DD">
      <w:pPr>
        <w:pStyle w:val="Heading3"/>
      </w:pPr>
      <w:bookmarkStart w:id="42" w:name="_Toc147484675"/>
      <w:r>
        <w:t>Daily number sense</w:t>
      </w:r>
      <w:r w:rsidR="00767A5D">
        <w:t xml:space="preserve"> </w:t>
      </w:r>
      <w:r>
        <w:t xml:space="preserve">– </w:t>
      </w:r>
      <w:r w:rsidR="7AEF57DB">
        <w:t>10</w:t>
      </w:r>
      <w:r>
        <w:t xml:space="preserve"> minutes</w:t>
      </w:r>
      <w:bookmarkEnd w:id="42"/>
    </w:p>
    <w:p w14:paraId="0D3C312D" w14:textId="4CE7D7DE" w:rsidR="009E64DD" w:rsidRDefault="009E64DD">
      <w:pPr>
        <w:pStyle w:val="ListNumber"/>
        <w:numPr>
          <w:ilvl w:val="0"/>
          <w:numId w:val="5"/>
        </w:numPr>
      </w:pPr>
      <w:r>
        <w:t>From a class need surfaced through formative assessment data, identify a short, focused activity that targets students’ knowledge, understanding and skills. Example activities may be drawn from the following resources:</w:t>
      </w:r>
    </w:p>
    <w:p w14:paraId="59375454" w14:textId="1652FF8A" w:rsidR="009E64DD" w:rsidRDefault="00000000" w:rsidP="00112047">
      <w:pPr>
        <w:pStyle w:val="ListBullet"/>
        <w:ind w:left="1134"/>
      </w:pPr>
      <w:hyperlink r:id="rId38">
        <w:r w:rsidR="009E64DD" w:rsidRPr="4857654A">
          <w:rPr>
            <w:rStyle w:val="Hyperlink"/>
          </w:rPr>
          <w:t>Mathematics K-6 resources</w:t>
        </w:r>
      </w:hyperlink>
    </w:p>
    <w:p w14:paraId="158ECEA7" w14:textId="3CAE69FC" w:rsidR="009E64DD" w:rsidRPr="009E64DD" w:rsidRDefault="00000000" w:rsidP="00112047">
      <w:pPr>
        <w:pStyle w:val="ListBullet"/>
        <w:ind w:left="1134"/>
      </w:pPr>
      <w:hyperlink r:id="rId39">
        <w:r w:rsidR="009E64DD" w:rsidRPr="4857654A">
          <w:rPr>
            <w:rStyle w:val="Hyperlink"/>
          </w:rPr>
          <w:t>Universal Resources Hub</w:t>
        </w:r>
      </w:hyperlink>
      <w:r w:rsidR="009E64DD">
        <w:t>.</w:t>
      </w:r>
    </w:p>
    <w:p w14:paraId="482A1238" w14:textId="551E1851" w:rsidR="009E64DD" w:rsidRDefault="009E64DD" w:rsidP="009E64DD">
      <w:pPr>
        <w:pStyle w:val="Heading3"/>
      </w:pPr>
      <w:bookmarkStart w:id="43" w:name="_Toc147484676"/>
      <w:r>
        <w:t xml:space="preserve">Core lesson </w:t>
      </w:r>
      <w:r w:rsidR="7C34A14E">
        <w:t>1</w:t>
      </w:r>
      <w:r>
        <w:t xml:space="preserve">: </w:t>
      </w:r>
      <w:r w:rsidR="55F1B327">
        <w:t>Our growing population</w:t>
      </w:r>
      <w:r>
        <w:t xml:space="preserve"> – </w:t>
      </w:r>
      <w:r w:rsidR="750CF399">
        <w:t>20</w:t>
      </w:r>
      <w:r>
        <w:t xml:space="preserve"> minutes</w:t>
      </w:r>
      <w:bookmarkEnd w:id="43"/>
    </w:p>
    <w:p w14:paraId="1109B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B43691">
            <w:r w:rsidRPr="00616971">
              <w:t>Core concept learning intentions</w:t>
            </w:r>
          </w:p>
        </w:tc>
        <w:tc>
          <w:tcPr>
            <w:tcW w:w="7280" w:type="dxa"/>
          </w:tcPr>
          <w:p w14:paraId="1C286385" w14:textId="77777777" w:rsidR="009E64DD" w:rsidRDefault="009E64DD" w:rsidP="00B43691">
            <w:r w:rsidRPr="00616971">
              <w:t>Core concept success criteria</w:t>
            </w:r>
          </w:p>
        </w:tc>
      </w:tr>
      <w:tr w:rsidR="009E64DD" w14:paraId="1588A395"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66479A54" w14:textId="77777777" w:rsidR="009E64DD" w:rsidRPr="002C7EF6" w:rsidRDefault="009E64DD" w:rsidP="00B43691">
            <w:r w:rsidRPr="002C7EF6">
              <w:t>Students working towards Stage 2 outcomes are learning to:</w:t>
            </w:r>
          </w:p>
          <w:p w14:paraId="0B5D1A12" w14:textId="327A3779" w:rsidR="6A2180F0" w:rsidRPr="002C7EF6" w:rsidRDefault="6F59CA53" w:rsidP="1AD050F7">
            <w:pPr>
              <w:pStyle w:val="ListBullet"/>
            </w:pPr>
            <w:r w:rsidRPr="002C7EF6">
              <w:t xml:space="preserve">read, represent and order numbers to </w:t>
            </w:r>
            <w:proofErr w:type="gramStart"/>
            <w:r w:rsidRPr="002C7EF6">
              <w:t>thousands</w:t>
            </w:r>
            <w:proofErr w:type="gramEnd"/>
          </w:p>
          <w:p w14:paraId="7F539ADE" w14:textId="6D3EA147" w:rsidR="64C9B832" w:rsidRPr="002C7EF6" w:rsidRDefault="37EB4DBB" w:rsidP="1AD050F7">
            <w:pPr>
              <w:pStyle w:val="ListBullet"/>
            </w:pPr>
            <w:r w:rsidRPr="002C7EF6">
              <w:t>c</w:t>
            </w:r>
            <w:r w:rsidR="2E3DAE05" w:rsidRPr="002C7EF6">
              <w:t xml:space="preserve">onstruct and interpret data displays with many-to-one </w:t>
            </w:r>
            <w:r w:rsidR="2E3DAE05" w:rsidRPr="002C7EF6">
              <w:lastRenderedPageBreak/>
              <w:t>scales</w:t>
            </w:r>
            <w:r w:rsidR="48F2656C" w:rsidRPr="002C7EF6">
              <w:t>.</w:t>
            </w:r>
          </w:p>
          <w:p w14:paraId="4127020A" w14:textId="77777777" w:rsidR="009E64DD" w:rsidRPr="002C7EF6" w:rsidRDefault="009E64DD" w:rsidP="00B43691">
            <w:r w:rsidRPr="002C7EF6">
              <w:t>Students working towards Stage 3 outcomes are learning to:</w:t>
            </w:r>
          </w:p>
          <w:p w14:paraId="6E19D7CE" w14:textId="5FADCF32" w:rsidR="009E64DD" w:rsidRPr="002C7EF6" w:rsidRDefault="0D2FC869" w:rsidP="1AD050F7">
            <w:pPr>
              <w:pStyle w:val="ListBullet"/>
            </w:pPr>
            <w:r w:rsidRPr="002C7EF6">
              <w:t xml:space="preserve">recognise, represent and order numbers in the </w:t>
            </w:r>
            <w:proofErr w:type="gramStart"/>
            <w:r w:rsidRPr="002C7EF6">
              <w:t>millions</w:t>
            </w:r>
            <w:proofErr w:type="gramEnd"/>
          </w:p>
          <w:p w14:paraId="125FB7BB" w14:textId="112BFA54" w:rsidR="009E64DD" w:rsidRPr="002C7EF6" w:rsidRDefault="01736C0F" w:rsidP="4857654A">
            <w:pPr>
              <w:pStyle w:val="ListBullet"/>
            </w:pPr>
            <w:r w:rsidRPr="002C7EF6">
              <w:t xml:space="preserve">choose and use appropriate tables and </w:t>
            </w:r>
            <w:proofErr w:type="gramStart"/>
            <w:r w:rsidRPr="002C7EF6">
              <w:t>graphs</w:t>
            </w:r>
            <w:proofErr w:type="gramEnd"/>
          </w:p>
          <w:p w14:paraId="02CE18D3" w14:textId="3C911314" w:rsidR="009E64DD" w:rsidRPr="002C7EF6" w:rsidRDefault="2B0105D2" w:rsidP="4857654A">
            <w:pPr>
              <w:pStyle w:val="ListBullet"/>
            </w:pPr>
            <w:r w:rsidRPr="002C7EF6">
              <w:t>interpret and compare a range of data displays</w:t>
            </w:r>
            <w:r w:rsidR="779DB742" w:rsidRPr="002C7EF6">
              <w:t>.</w:t>
            </w:r>
          </w:p>
        </w:tc>
        <w:tc>
          <w:tcPr>
            <w:tcW w:w="7280" w:type="dxa"/>
          </w:tcPr>
          <w:p w14:paraId="0E10F904" w14:textId="77777777" w:rsidR="009E64DD" w:rsidRPr="002C7EF6" w:rsidRDefault="009E64DD" w:rsidP="00B43691">
            <w:r w:rsidRPr="002C7EF6">
              <w:lastRenderedPageBreak/>
              <w:t>Students working towards Stage 2 outcomes can:</w:t>
            </w:r>
          </w:p>
          <w:p w14:paraId="636F543E" w14:textId="29F2A1C9" w:rsidR="009E64DD" w:rsidRPr="002C7EF6" w:rsidRDefault="3D25E8D5" w:rsidP="1AD050F7">
            <w:pPr>
              <w:pStyle w:val="ListBullet"/>
            </w:pPr>
            <w:r w:rsidRPr="002C7EF6">
              <w:t xml:space="preserve">read and order numbers of up to at least 4 </w:t>
            </w:r>
            <w:proofErr w:type="gramStart"/>
            <w:r w:rsidRPr="002C7EF6">
              <w:t>digits</w:t>
            </w:r>
            <w:proofErr w:type="gramEnd"/>
          </w:p>
          <w:p w14:paraId="41D4A060" w14:textId="5C3566B9" w:rsidR="009E64DD" w:rsidRDefault="7D96668C" w:rsidP="1AD050F7">
            <w:pPr>
              <w:pStyle w:val="ListBullet"/>
              <w:rPr>
                <w:rFonts w:eastAsia="Arial"/>
              </w:rPr>
            </w:pPr>
            <w:r w:rsidRPr="00257498">
              <w:rPr>
                <w:rFonts w:eastAsia="Arial"/>
              </w:rPr>
              <w:t xml:space="preserve">use a given many-to-one scale to represent discrete data in </w:t>
            </w:r>
            <w:r w:rsidRPr="00257498">
              <w:rPr>
                <w:rFonts w:eastAsia="Arial"/>
              </w:rPr>
              <w:lastRenderedPageBreak/>
              <w:t xml:space="preserve">column </w:t>
            </w:r>
            <w:proofErr w:type="gramStart"/>
            <w:r w:rsidRPr="00257498">
              <w:rPr>
                <w:rFonts w:eastAsia="Arial"/>
              </w:rPr>
              <w:t>graphs</w:t>
            </w:r>
            <w:proofErr w:type="gramEnd"/>
          </w:p>
          <w:p w14:paraId="4026BDD4" w14:textId="07B2A4B9" w:rsidR="005D7741" w:rsidRPr="00257498" w:rsidRDefault="00B7736F" w:rsidP="1AD050F7">
            <w:pPr>
              <w:pStyle w:val="ListBullet"/>
              <w:rPr>
                <w:rFonts w:eastAsia="Arial"/>
              </w:rPr>
            </w:pPr>
            <w:r>
              <w:rPr>
                <w:rFonts w:eastAsia="Arial"/>
              </w:rPr>
              <w:t>interpret and compare data</w:t>
            </w:r>
            <w:r w:rsidR="00F65E11">
              <w:rPr>
                <w:rFonts w:eastAsia="Arial"/>
              </w:rPr>
              <w:t>.</w:t>
            </w:r>
          </w:p>
          <w:p w14:paraId="15195CDE" w14:textId="3C0F9DFE" w:rsidR="009E64DD" w:rsidRPr="002C7EF6" w:rsidRDefault="009E64DD" w:rsidP="00B43691">
            <w:r w:rsidRPr="002C7EF6">
              <w:t>Students working towards Stage 3 outcomes can:</w:t>
            </w:r>
          </w:p>
          <w:p w14:paraId="2633A053" w14:textId="13F31E8D" w:rsidR="009E64DD" w:rsidRPr="002C7EF6" w:rsidRDefault="48C54E9A" w:rsidP="4857654A">
            <w:pPr>
              <w:pStyle w:val="ListBullet"/>
            </w:pPr>
            <w:r w:rsidRPr="002C7EF6">
              <w:t xml:space="preserve">name millions using the place value grouping of ones, tens and </w:t>
            </w:r>
            <w:proofErr w:type="gramStart"/>
            <w:r w:rsidRPr="002C7EF6">
              <w:t>hundreds</w:t>
            </w:r>
            <w:proofErr w:type="gramEnd"/>
          </w:p>
          <w:p w14:paraId="7DFFB134" w14:textId="2FA9FD27" w:rsidR="009E64DD" w:rsidRPr="002C7EF6" w:rsidRDefault="1E587CAE" w:rsidP="4857654A">
            <w:pPr>
              <w:pStyle w:val="ListBullet"/>
            </w:pPr>
            <w:r w:rsidRPr="002C7EF6">
              <w:t xml:space="preserve">construct column graphs using a many-to-one scale, with the use of digital </w:t>
            </w:r>
            <w:proofErr w:type="gramStart"/>
            <w:r w:rsidRPr="002C7EF6">
              <w:t>technologies</w:t>
            </w:r>
            <w:proofErr w:type="gramEnd"/>
          </w:p>
          <w:p w14:paraId="3C474757" w14:textId="3DB90366" w:rsidR="009E64DD" w:rsidRPr="002C7EF6" w:rsidRDefault="06E6D5F5" w:rsidP="00122AEE">
            <w:pPr>
              <w:pStyle w:val="ListBullet"/>
            </w:pPr>
            <w:r w:rsidRPr="002C7EF6">
              <w:t>interpret side-by-side column graphs for 2 categorical variables.</w:t>
            </w:r>
          </w:p>
        </w:tc>
      </w:tr>
    </w:tbl>
    <w:p w14:paraId="33FE7A97" w14:textId="5484A077" w:rsidR="545F6632" w:rsidRDefault="545F6632" w:rsidP="1AD050F7">
      <w:pPr>
        <w:pStyle w:val="ListNumber"/>
      </w:pPr>
      <w:r>
        <w:t xml:space="preserve">Display </w:t>
      </w:r>
      <w:hyperlink w:anchor="_Resource_2:_Data" w:history="1">
        <w:r w:rsidRPr="0072339B">
          <w:rPr>
            <w:rStyle w:val="Hyperlink"/>
          </w:rPr>
          <w:t xml:space="preserve">Resource </w:t>
        </w:r>
        <w:r w:rsidR="446BC757" w:rsidRPr="0072339B">
          <w:rPr>
            <w:rStyle w:val="Hyperlink"/>
          </w:rPr>
          <w:t>2</w:t>
        </w:r>
        <w:r w:rsidRPr="0072339B">
          <w:rPr>
            <w:rStyle w:val="Hyperlink"/>
          </w:rPr>
          <w:t>: Data cycle.</w:t>
        </w:r>
      </w:hyperlink>
      <w:r>
        <w:t xml:space="preserve"> Explain that in this lesson, students will be representing data.</w:t>
      </w:r>
    </w:p>
    <w:p w14:paraId="141822DE" w14:textId="2393F933" w:rsidR="545F6632" w:rsidRDefault="545F6632" w:rsidP="1AD050F7">
      <w:pPr>
        <w:pStyle w:val="ListNumber"/>
        <w:rPr>
          <w:rFonts w:eastAsia="Calibri"/>
        </w:rPr>
      </w:pPr>
      <w:r>
        <w:t xml:space="preserve">Display </w:t>
      </w:r>
      <w:r w:rsidR="30DCC616">
        <w:t>I</w:t>
      </w:r>
      <w:r>
        <w:t xml:space="preserve">mage 1 from </w:t>
      </w:r>
      <w:hyperlink w:anchor="_Resource_7:_Slow">
        <w:r w:rsidRPr="22C9E732">
          <w:rPr>
            <w:rStyle w:val="Hyperlink"/>
          </w:rPr>
          <w:t xml:space="preserve">Resource </w:t>
        </w:r>
        <w:r w:rsidR="18F676DC" w:rsidRPr="22C9E732">
          <w:rPr>
            <w:rStyle w:val="Hyperlink"/>
          </w:rPr>
          <w:t>7</w:t>
        </w:r>
        <w:r w:rsidRPr="22C9E732">
          <w:rPr>
            <w:rStyle w:val="Hyperlink"/>
          </w:rPr>
          <w:t>: Slow reveal table</w:t>
        </w:r>
      </w:hyperlink>
      <w:r w:rsidR="5955F933">
        <w:t>. A</w:t>
      </w:r>
      <w:r>
        <w:t>sk students to</w:t>
      </w:r>
      <w:r w:rsidR="459E0CF3">
        <w:t xml:space="preserve"> </w:t>
      </w:r>
      <w:r>
        <w:t>read the numbers aloud</w:t>
      </w:r>
      <w:r w:rsidR="5F33C3D5">
        <w:t xml:space="preserve">, </w:t>
      </w:r>
      <w:r>
        <w:t>find the largest and smallest numbers</w:t>
      </w:r>
      <w:r w:rsidR="06F0BC2B">
        <w:t xml:space="preserve"> and </w:t>
      </w:r>
      <w:r>
        <w:t>predict what the data represents.</w:t>
      </w:r>
    </w:p>
    <w:p w14:paraId="7304B413" w14:textId="6E7CE7D3" w:rsidR="545F6632" w:rsidRDefault="545F6632" w:rsidP="1AD050F7">
      <w:pPr>
        <w:pStyle w:val="ListNumber"/>
        <w:rPr>
          <w:rFonts w:eastAsia="Calibri"/>
        </w:rPr>
      </w:pPr>
      <w:r>
        <w:t xml:space="preserve">Reveal </w:t>
      </w:r>
      <w:r w:rsidR="01484665">
        <w:t>I</w:t>
      </w:r>
      <w:r>
        <w:t>mage 2 and then 3</w:t>
      </w:r>
      <w:r w:rsidR="710F9651">
        <w:t xml:space="preserve">. </w:t>
      </w:r>
      <w:r w:rsidR="05609F23">
        <w:t>A</w:t>
      </w:r>
      <w:r>
        <w:t>sk students:</w:t>
      </w:r>
    </w:p>
    <w:p w14:paraId="3E46077C" w14:textId="33150209" w:rsidR="545F6632" w:rsidRDefault="545F6632" w:rsidP="00F65E11">
      <w:pPr>
        <w:pStyle w:val="ListBullet"/>
        <w:ind w:left="1134"/>
        <w:rPr>
          <w:rFonts w:eastAsia="Calibri"/>
        </w:rPr>
      </w:pPr>
      <w:r>
        <w:t>What new information has been added?</w:t>
      </w:r>
    </w:p>
    <w:p w14:paraId="26353BA0" w14:textId="00CC6562" w:rsidR="545F6632" w:rsidRDefault="545F6632" w:rsidP="00F65E11">
      <w:pPr>
        <w:pStyle w:val="ListBullet"/>
        <w:ind w:left="1134"/>
        <w:rPr>
          <w:rFonts w:eastAsia="Calibri"/>
        </w:rPr>
      </w:pPr>
      <w:r>
        <w:t>Has it changed your previous prediction? How?</w:t>
      </w:r>
    </w:p>
    <w:p w14:paraId="67F6D39F" w14:textId="58CCEA23" w:rsidR="545F6632" w:rsidRDefault="545F6632" w:rsidP="00F65E11">
      <w:pPr>
        <w:pStyle w:val="ListBullet"/>
        <w:ind w:left="1134"/>
        <w:rPr>
          <w:rFonts w:eastAsia="Calibri"/>
        </w:rPr>
      </w:pPr>
      <w:r>
        <w:t>Do we have enough information to know what data is being represented?</w:t>
      </w:r>
    </w:p>
    <w:p w14:paraId="038FAD9B" w14:textId="417946AD" w:rsidR="545F6632" w:rsidRDefault="545F6632" w:rsidP="1AD050F7">
      <w:pPr>
        <w:pStyle w:val="ListNumber"/>
        <w:rPr>
          <w:rFonts w:eastAsia="Calibri"/>
        </w:rPr>
      </w:pPr>
      <w:r>
        <w:t>Discuss the reasons for collecting population data by asking:</w:t>
      </w:r>
    </w:p>
    <w:p w14:paraId="1C7B4B6E" w14:textId="48469B86" w:rsidR="545F6632" w:rsidRDefault="545F6632" w:rsidP="00F65E11">
      <w:pPr>
        <w:pStyle w:val="ListBullet"/>
        <w:ind w:left="1134"/>
      </w:pPr>
      <w:r>
        <w:lastRenderedPageBreak/>
        <w:t>Who collects this data?</w:t>
      </w:r>
      <w:r w:rsidR="2621B67A">
        <w:t xml:space="preserve"> (Australian Bureau of Statistics)</w:t>
      </w:r>
    </w:p>
    <w:p w14:paraId="0116A74E" w14:textId="23363252" w:rsidR="545F6632" w:rsidRDefault="545F6632" w:rsidP="00F65E11">
      <w:pPr>
        <w:pStyle w:val="ListBullet"/>
        <w:ind w:left="1134"/>
        <w:rPr>
          <w:rFonts w:eastAsia="Calibri"/>
        </w:rPr>
      </w:pPr>
      <w:r>
        <w:t>How do they collect the data?</w:t>
      </w:r>
      <w:r w:rsidR="74E9C573">
        <w:t xml:space="preserve"> (Census </w:t>
      </w:r>
      <w:r w:rsidR="00865E5F">
        <w:t>e</w:t>
      </w:r>
      <w:r w:rsidR="74E9C573">
        <w:t>very 5 years)</w:t>
      </w:r>
    </w:p>
    <w:p w14:paraId="606E8A92" w14:textId="22A4A76F" w:rsidR="545F6632" w:rsidRDefault="545F6632" w:rsidP="00F65E11">
      <w:pPr>
        <w:pStyle w:val="ListBullet"/>
        <w:ind w:left="1134"/>
        <w:rPr>
          <w:rFonts w:eastAsia="Calibri"/>
        </w:rPr>
      </w:pPr>
      <w:r>
        <w:t>How could this data be used?</w:t>
      </w:r>
      <w:r w:rsidR="6AA8FFED">
        <w:t xml:space="preserve"> (Planning cities and services like schools, </w:t>
      </w:r>
      <w:proofErr w:type="gramStart"/>
      <w:r w:rsidR="6AA8FFED">
        <w:t>hospitals</w:t>
      </w:r>
      <w:proofErr w:type="gramEnd"/>
      <w:r w:rsidR="6AA8FFED">
        <w:t xml:space="preserve"> and housing)</w:t>
      </w:r>
    </w:p>
    <w:p w14:paraId="637C7F78" w14:textId="59C03FAF" w:rsidR="545F6632" w:rsidRDefault="545F6632" w:rsidP="00F65E11">
      <w:pPr>
        <w:pStyle w:val="ListBullet"/>
        <w:ind w:left="1134"/>
        <w:rPr>
          <w:rFonts w:eastAsia="Calibri"/>
        </w:rPr>
      </w:pPr>
      <w:r>
        <w:t xml:space="preserve">Students list the </w:t>
      </w:r>
      <w:r w:rsidR="267D0CE4">
        <w:t>20</w:t>
      </w:r>
      <w:r w:rsidR="5217F26C">
        <w:t>21</w:t>
      </w:r>
      <w:r w:rsidR="267D0CE4">
        <w:t xml:space="preserve"> </w:t>
      </w:r>
      <w:r>
        <w:t xml:space="preserve">population </w:t>
      </w:r>
      <w:r w:rsidR="39A3BB79">
        <w:t xml:space="preserve">in </w:t>
      </w:r>
      <w:r w:rsidR="0BD38F19">
        <w:t xml:space="preserve">ascending or </w:t>
      </w:r>
      <w:r w:rsidR="39A3BB79">
        <w:t>descending order</w:t>
      </w:r>
      <w:r>
        <w:t>.</w:t>
      </w:r>
    </w:p>
    <w:p w14:paraId="50826C99" w14:textId="33BE725A" w:rsidR="009E64DD" w:rsidRDefault="009E64DD" w:rsidP="00600E0E">
      <w:pPr>
        <w:pStyle w:val="FeatureBox"/>
      </w:pPr>
      <w:r w:rsidRPr="1AD050F7">
        <w:rPr>
          <w:rStyle w:val="Strong"/>
        </w:rPr>
        <w:t>Multi-age</w:t>
      </w:r>
      <w:r>
        <w:t xml:space="preserve">: </w:t>
      </w:r>
      <w:r w:rsidR="00F65E11">
        <w:t>f</w:t>
      </w:r>
      <w:r w:rsidR="7E140C48">
        <w:t xml:space="preserve">or Stage 3 students, to work with larger numbers, display and read population data </w:t>
      </w:r>
      <w:r w:rsidR="5F3F8DD3">
        <w:t>for capital cities of Australia</w:t>
      </w:r>
      <w:r w:rsidR="1DE47305">
        <w:t xml:space="preserve"> from a reliable source such as the </w:t>
      </w:r>
      <w:hyperlink r:id="rId40" w:anchor=":~:text=The%20population%20of%20Australia%27s%20capital%20cities%20more%20than,this%20number%20had%20increased%20to%2017.3%20million%20people.">
        <w:r w:rsidR="1DE47305" w:rsidRPr="1AD050F7">
          <w:rPr>
            <w:rStyle w:val="Hyperlink"/>
          </w:rPr>
          <w:t>Australian Bureau of Statistics</w:t>
        </w:r>
      </w:hyperlink>
      <w:r>
        <w:t>.</w:t>
      </w:r>
    </w:p>
    <w:p w14:paraId="29409B44"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D90F54" w14:textId="77777777" w:rsidTr="1AD050F7">
        <w:trPr>
          <w:cnfStyle w:val="100000000000" w:firstRow="1" w:lastRow="0" w:firstColumn="0" w:lastColumn="0" w:oddVBand="0" w:evenVBand="0" w:oddHBand="0" w:evenHBand="0" w:firstRowFirstColumn="0" w:firstRowLastColumn="0" w:lastRowFirstColumn="0" w:lastRowLastColumn="0"/>
        </w:trPr>
        <w:tc>
          <w:tcPr>
            <w:tcW w:w="7280" w:type="dxa"/>
          </w:tcPr>
          <w:p w14:paraId="37910EF6" w14:textId="77777777" w:rsidR="002F740D" w:rsidRDefault="002F740D" w:rsidP="00B43691">
            <w:r w:rsidRPr="004127B5">
              <w:t>Too hard?</w:t>
            </w:r>
          </w:p>
        </w:tc>
        <w:tc>
          <w:tcPr>
            <w:tcW w:w="7280" w:type="dxa"/>
          </w:tcPr>
          <w:p w14:paraId="52F7C1F7" w14:textId="77777777" w:rsidR="002F740D" w:rsidRDefault="002F740D" w:rsidP="00B43691">
            <w:r w:rsidRPr="004127B5">
              <w:t>Too easy?</w:t>
            </w:r>
          </w:p>
        </w:tc>
      </w:tr>
      <w:tr w:rsidR="002F740D" w14:paraId="642EDD8A" w14:textId="77777777" w:rsidTr="1AD050F7">
        <w:trPr>
          <w:cnfStyle w:val="000000100000" w:firstRow="0" w:lastRow="0" w:firstColumn="0" w:lastColumn="0" w:oddVBand="0" w:evenVBand="0" w:oddHBand="1" w:evenHBand="0" w:firstRowFirstColumn="0" w:firstRowLastColumn="0" w:lastRowFirstColumn="0" w:lastRowLastColumn="0"/>
        </w:trPr>
        <w:tc>
          <w:tcPr>
            <w:tcW w:w="7280" w:type="dxa"/>
          </w:tcPr>
          <w:p w14:paraId="5B21DF81" w14:textId="7EC008FC" w:rsidR="002F740D" w:rsidRDefault="4829D6F9" w:rsidP="1AD050F7">
            <w:pPr>
              <w:rPr>
                <w:rFonts w:eastAsia="Arial"/>
                <w:color w:val="000000" w:themeColor="text1"/>
              </w:rPr>
            </w:pPr>
            <w:r w:rsidRPr="1AD050F7">
              <w:rPr>
                <w:rFonts w:eastAsia="Arial"/>
                <w:color w:val="000000" w:themeColor="text1"/>
              </w:rPr>
              <w:t>Students cannot read</w:t>
            </w:r>
            <w:r w:rsidR="0DE79575" w:rsidRPr="1AD050F7">
              <w:rPr>
                <w:rFonts w:eastAsia="Arial"/>
                <w:color w:val="000000" w:themeColor="text1"/>
              </w:rPr>
              <w:t xml:space="preserve">, </w:t>
            </w:r>
            <w:proofErr w:type="gramStart"/>
            <w:r w:rsidR="0DE79575" w:rsidRPr="1AD050F7">
              <w:rPr>
                <w:rFonts w:eastAsia="Arial"/>
                <w:color w:val="000000" w:themeColor="text1"/>
              </w:rPr>
              <w:t>represent</w:t>
            </w:r>
            <w:proofErr w:type="gramEnd"/>
            <w:r w:rsidR="0DE79575" w:rsidRPr="1AD050F7">
              <w:rPr>
                <w:rFonts w:eastAsia="Arial"/>
                <w:color w:val="000000" w:themeColor="text1"/>
              </w:rPr>
              <w:t xml:space="preserve"> </w:t>
            </w:r>
            <w:r w:rsidRPr="1AD050F7">
              <w:rPr>
                <w:rFonts w:eastAsia="Arial"/>
                <w:color w:val="000000" w:themeColor="text1"/>
              </w:rPr>
              <w:t xml:space="preserve">and order </w:t>
            </w:r>
            <w:r w:rsidR="7D37A812" w:rsidRPr="1AD050F7">
              <w:rPr>
                <w:rFonts w:eastAsia="Arial"/>
                <w:color w:val="000000" w:themeColor="text1"/>
              </w:rPr>
              <w:t>numbers.</w:t>
            </w:r>
          </w:p>
          <w:p w14:paraId="312AE873" w14:textId="3F16F3F1" w:rsidR="002F740D" w:rsidRDefault="4829D6F9" w:rsidP="00684792">
            <w:pPr>
              <w:pStyle w:val="ListBullet"/>
              <w:rPr>
                <w:rFonts w:eastAsia="Calibri"/>
              </w:rPr>
            </w:pPr>
            <w:r w:rsidRPr="1AD050F7">
              <w:t>Round each number to the nearest thousand and students order the numbers.</w:t>
            </w:r>
          </w:p>
          <w:p w14:paraId="4380ABB2" w14:textId="6ECB87F0" w:rsidR="002F740D" w:rsidRDefault="4829D6F9" w:rsidP="00684792">
            <w:pPr>
              <w:pStyle w:val="ListBullet"/>
              <w:rPr>
                <w:rFonts w:eastAsia="Calibri"/>
              </w:rPr>
            </w:pPr>
            <w:r w:rsidRPr="1AD050F7">
              <w:t>Select pairs of cities. Students determine which city is larger.</w:t>
            </w:r>
          </w:p>
        </w:tc>
        <w:tc>
          <w:tcPr>
            <w:tcW w:w="7280" w:type="dxa"/>
          </w:tcPr>
          <w:p w14:paraId="629F4860" w14:textId="42467261" w:rsidR="002F740D" w:rsidRPr="00701A55" w:rsidRDefault="0C2C6041" w:rsidP="00701A55">
            <w:r w:rsidRPr="1AD050F7">
              <w:rPr>
                <w:rFonts w:eastAsia="Arial"/>
                <w:color w:val="000000" w:themeColor="text1"/>
              </w:rPr>
              <w:t>Students can read</w:t>
            </w:r>
            <w:r w:rsidR="634BF329" w:rsidRPr="1AD050F7">
              <w:rPr>
                <w:rFonts w:eastAsia="Arial"/>
                <w:color w:val="000000" w:themeColor="text1"/>
              </w:rPr>
              <w:t xml:space="preserve">, </w:t>
            </w:r>
            <w:proofErr w:type="gramStart"/>
            <w:r w:rsidR="634BF329" w:rsidRPr="1AD050F7">
              <w:rPr>
                <w:rFonts w:eastAsia="Arial"/>
                <w:color w:val="000000" w:themeColor="text1"/>
              </w:rPr>
              <w:t>represent</w:t>
            </w:r>
            <w:proofErr w:type="gramEnd"/>
            <w:r w:rsidRPr="1AD050F7">
              <w:rPr>
                <w:rFonts w:eastAsia="Arial"/>
                <w:color w:val="000000" w:themeColor="text1"/>
              </w:rPr>
              <w:t xml:space="preserve"> and order numbers.</w:t>
            </w:r>
          </w:p>
          <w:p w14:paraId="62B2B8D7" w14:textId="089EDFB8" w:rsidR="002F740D" w:rsidRDefault="0C2C6041" w:rsidP="00684792">
            <w:pPr>
              <w:pStyle w:val="ListBullet"/>
              <w:rPr>
                <w:rFonts w:eastAsia="Calibri"/>
              </w:rPr>
            </w:pPr>
            <w:r w:rsidRPr="1AD050F7">
              <w:t>Students round each number to the nearest thousand.</w:t>
            </w:r>
          </w:p>
          <w:p w14:paraId="6FA33B82" w14:textId="2C33447D" w:rsidR="002F740D" w:rsidRDefault="0C2C6041" w:rsidP="00684792">
            <w:pPr>
              <w:pStyle w:val="ListBullet"/>
              <w:rPr>
                <w:rFonts w:eastAsia="Arial"/>
              </w:rPr>
            </w:pPr>
            <w:r w:rsidRPr="1AD050F7">
              <w:rPr>
                <w:rFonts w:eastAsia="Arial"/>
              </w:rPr>
              <w:t xml:space="preserve">Students predict each </w:t>
            </w:r>
            <w:r w:rsidR="727103B0" w:rsidRPr="1AD050F7">
              <w:rPr>
                <w:rFonts w:eastAsia="Arial"/>
              </w:rPr>
              <w:t>city’s</w:t>
            </w:r>
            <w:r w:rsidRPr="1AD050F7">
              <w:rPr>
                <w:rFonts w:eastAsia="Arial"/>
              </w:rPr>
              <w:t xml:space="preserve"> population in 20</w:t>
            </w:r>
            <w:r w:rsidR="37283D3D" w:rsidRPr="1AD050F7">
              <w:rPr>
                <w:rFonts w:eastAsia="Arial"/>
              </w:rPr>
              <w:t xml:space="preserve">41 and </w:t>
            </w:r>
            <w:r w:rsidR="68D0058D" w:rsidRPr="1AD050F7">
              <w:rPr>
                <w:rFonts w:eastAsia="Arial"/>
              </w:rPr>
              <w:t>justify their</w:t>
            </w:r>
            <w:r w:rsidR="37283D3D" w:rsidRPr="1AD050F7">
              <w:rPr>
                <w:rFonts w:eastAsia="Arial"/>
              </w:rPr>
              <w:t xml:space="preserve"> predictions</w:t>
            </w:r>
            <w:r w:rsidR="15D5C1E3" w:rsidRPr="1AD050F7">
              <w:rPr>
                <w:rFonts w:eastAsia="Arial"/>
              </w:rPr>
              <w:t xml:space="preserve"> based on past growth.</w:t>
            </w:r>
          </w:p>
        </w:tc>
      </w:tr>
    </w:tbl>
    <w:p w14:paraId="42B94213" w14:textId="2C35C3D5" w:rsidR="009E64DD" w:rsidRDefault="15D5C1E3" w:rsidP="1AD050F7">
      <w:pPr>
        <w:pStyle w:val="Heading3"/>
      </w:pPr>
      <w:bookmarkStart w:id="44" w:name="_Toc147484677"/>
      <w:r w:rsidRPr="1AD050F7">
        <w:t>Core lesson 2: Spreadsheets – 30 minutes</w:t>
      </w:r>
      <w:bookmarkEnd w:id="44"/>
    </w:p>
    <w:p w14:paraId="6B3A54DE" w14:textId="4AD82184" w:rsidR="009E64DD" w:rsidRDefault="15D5C1E3" w:rsidP="1AD050F7">
      <w:pPr>
        <w:pStyle w:val="ListNumber"/>
        <w:rPr>
          <w:rFonts w:eastAsia="Calibri"/>
        </w:rPr>
      </w:pPr>
      <w:r w:rsidRPr="7476EDA5">
        <w:t>Dis</w:t>
      </w:r>
      <w:r w:rsidR="675BE863" w:rsidRPr="7476EDA5">
        <w:t>play</w:t>
      </w:r>
      <w:r w:rsidR="2358D112" w:rsidRPr="7476EDA5">
        <w:t xml:space="preserve"> </w:t>
      </w:r>
      <w:hyperlink w:anchor="_Resource_8:_Population" w:history="1">
        <w:r w:rsidRPr="0072339B">
          <w:rPr>
            <w:rStyle w:val="Hyperlink"/>
          </w:rPr>
          <w:t xml:space="preserve">Resource </w:t>
        </w:r>
        <w:r w:rsidR="0673F1F0" w:rsidRPr="0072339B">
          <w:rPr>
            <w:rStyle w:val="Hyperlink"/>
          </w:rPr>
          <w:t>8</w:t>
        </w:r>
        <w:r w:rsidRPr="0072339B">
          <w:rPr>
            <w:rStyle w:val="Hyperlink"/>
          </w:rPr>
          <w:t>: Population data</w:t>
        </w:r>
        <w:r w:rsidR="04DD4726" w:rsidRPr="0072339B">
          <w:rPr>
            <w:rStyle w:val="Hyperlink"/>
          </w:rPr>
          <w:t xml:space="preserve"> and checklist</w:t>
        </w:r>
      </w:hyperlink>
      <w:r w:rsidRPr="7476EDA5">
        <w:t xml:space="preserve"> to each student.</w:t>
      </w:r>
      <w:r w:rsidR="17975C9E" w:rsidRPr="7476EDA5">
        <w:t xml:space="preserve"> </w:t>
      </w:r>
      <w:r w:rsidR="17975C9E">
        <w:t>Students select which dataset they are going to work with.</w:t>
      </w:r>
    </w:p>
    <w:p w14:paraId="3F96F8BE" w14:textId="7A0CDA4B" w:rsidR="009E64DD" w:rsidRDefault="3B66943C" w:rsidP="1AD050F7">
      <w:pPr>
        <w:pStyle w:val="ListNumber"/>
        <w:rPr>
          <w:rFonts w:eastAsia="Calibri"/>
        </w:rPr>
      </w:pPr>
      <w:r>
        <w:t xml:space="preserve">On </w:t>
      </w:r>
      <w:r w:rsidR="00865E5F">
        <w:t xml:space="preserve">individual </w:t>
      </w:r>
      <w:r>
        <w:t>whiteboard</w:t>
      </w:r>
      <w:r w:rsidR="00865E5F">
        <w:t>s</w:t>
      </w:r>
      <w:r>
        <w:t>, s</w:t>
      </w:r>
      <w:r w:rsidR="15D5C1E3">
        <w:t xml:space="preserve">tudents order the population </w:t>
      </w:r>
      <w:r w:rsidR="706B0CFE">
        <w:t>of 5</w:t>
      </w:r>
      <w:r w:rsidR="4C9EF858">
        <w:t xml:space="preserve"> or </w:t>
      </w:r>
      <w:r w:rsidR="7C0C86F9">
        <w:t>6 cities</w:t>
      </w:r>
      <w:r w:rsidR="706B0CFE">
        <w:t xml:space="preserve"> or countries in descending order.</w:t>
      </w:r>
    </w:p>
    <w:p w14:paraId="71A475D6" w14:textId="1E8B6FFA" w:rsidR="009E64DD" w:rsidRDefault="15D5C1E3" w:rsidP="1AD050F7">
      <w:pPr>
        <w:pStyle w:val="ListNumber"/>
        <w:rPr>
          <w:rFonts w:eastAsia="Calibri"/>
        </w:rPr>
      </w:pPr>
      <w:r w:rsidRPr="7476EDA5">
        <w:lastRenderedPageBreak/>
        <w:t>Using</w:t>
      </w:r>
      <w:r w:rsidR="0072339B">
        <w:t xml:space="preserve"> the</w:t>
      </w:r>
      <w:r w:rsidR="00580E63">
        <w:t xml:space="preserve"> document</w:t>
      </w:r>
      <w:r w:rsidRPr="7476EDA5">
        <w:t xml:space="preserve"> </w:t>
      </w:r>
      <w:hyperlink r:id="rId41">
        <w:r w:rsidR="00EF3C59" w:rsidRPr="00EF3C59">
          <w:rPr>
            <w:rStyle w:val="Hyperlink"/>
            <w:i/>
            <w:iCs/>
          </w:rPr>
          <w:t xml:space="preserve">Using digital tools to create graphical displays </w:t>
        </w:r>
        <w:r w:rsidR="00EF3C59">
          <w:rPr>
            <w:rStyle w:val="Hyperlink"/>
          </w:rPr>
          <w:t>[DOCX 490KB]</w:t>
        </w:r>
      </w:hyperlink>
      <w:r w:rsidR="00580E63">
        <w:t>,</w:t>
      </w:r>
      <w:r>
        <w:t xml:space="preserve"> demonstrate in Microsoft Excel or Google Sheets how to create a many-to-one column graph.</w:t>
      </w:r>
    </w:p>
    <w:p w14:paraId="4E36B7AD" w14:textId="319EF27D" w:rsidR="009E64DD" w:rsidRDefault="354F7AA6" w:rsidP="1AD050F7">
      <w:pPr>
        <w:pStyle w:val="ListNumber"/>
      </w:pPr>
      <w:r w:rsidRPr="7476EDA5">
        <w:t xml:space="preserve">Distribute </w:t>
      </w:r>
      <w:hyperlink w:anchor="_Resource_8:_Population" w:history="1">
        <w:r w:rsidRPr="00580E63">
          <w:rPr>
            <w:rStyle w:val="Hyperlink"/>
          </w:rPr>
          <w:t xml:space="preserve">Resource </w:t>
        </w:r>
        <w:r w:rsidR="50BD7A62" w:rsidRPr="00580E63">
          <w:rPr>
            <w:rStyle w:val="Hyperlink"/>
          </w:rPr>
          <w:t>8</w:t>
        </w:r>
        <w:r w:rsidR="641E524C" w:rsidRPr="00580E63">
          <w:rPr>
            <w:rStyle w:val="Hyperlink"/>
          </w:rPr>
          <w:t>: Population data and checklist</w:t>
        </w:r>
      </w:hyperlink>
      <w:r w:rsidRPr="00580E63">
        <w:t xml:space="preserve"> </w:t>
      </w:r>
      <w:r w:rsidRPr="7476EDA5">
        <w:t xml:space="preserve">to each student. </w:t>
      </w:r>
      <w:r w:rsidR="2F4ECFB3">
        <w:t xml:space="preserve">In pairs, students </w:t>
      </w:r>
      <w:r w:rsidR="02AB43AB">
        <w:t xml:space="preserve">use the checklist to </w:t>
      </w:r>
      <w:r w:rsidR="2F4ECFB3">
        <w:t>enter the population data for 5 or 6 places from their chosen dataset</w:t>
      </w:r>
      <w:r w:rsidR="537B87C4">
        <w:t xml:space="preserve"> and create a graph.</w:t>
      </w:r>
    </w:p>
    <w:p w14:paraId="29935935" w14:textId="40C5D419" w:rsidR="009E64DD" w:rsidRDefault="537B87C4" w:rsidP="1AD050F7">
      <w:pPr>
        <w:pStyle w:val="ListNumber"/>
        <w:rPr>
          <w:rFonts w:eastAsia="Calibri"/>
        </w:rPr>
      </w:pPr>
      <w:r w:rsidRPr="4857654A">
        <w:rPr>
          <w:rFonts w:eastAsia="Calibri"/>
        </w:rPr>
        <w:t>Ask students:</w:t>
      </w:r>
    </w:p>
    <w:p w14:paraId="332490D3" w14:textId="4F931DE9" w:rsidR="009E64DD" w:rsidRDefault="537B87C4" w:rsidP="0068696F">
      <w:pPr>
        <w:pStyle w:val="ListBullet"/>
        <w:ind w:left="1134"/>
      </w:pPr>
      <w:r>
        <w:t>What is the scale on your y-axis?</w:t>
      </w:r>
    </w:p>
    <w:p w14:paraId="4D4DC274" w14:textId="2542F4F8" w:rsidR="009E64DD" w:rsidRDefault="537B87C4" w:rsidP="0068696F">
      <w:pPr>
        <w:pStyle w:val="ListBullet"/>
        <w:ind w:left="1134"/>
        <w:rPr>
          <w:rFonts w:eastAsia="Calibri"/>
        </w:rPr>
      </w:pPr>
      <w:r>
        <w:t xml:space="preserve">Why is a scale of one not used for this </w:t>
      </w:r>
      <w:r w:rsidR="1B53EF30">
        <w:t>dataset</w:t>
      </w:r>
      <w:r>
        <w:t>?</w:t>
      </w:r>
    </w:p>
    <w:p w14:paraId="0F49807E" w14:textId="2064A4D6" w:rsidR="009E64DD" w:rsidRDefault="537B87C4" w:rsidP="0068696F">
      <w:pPr>
        <w:pStyle w:val="ListBullet"/>
        <w:ind w:left="1134"/>
        <w:rPr>
          <w:rFonts w:eastAsia="Calibri"/>
        </w:rPr>
      </w:pPr>
      <w:r>
        <w:t>Why is a line graph not appropriate for this data?</w:t>
      </w:r>
      <w:r w:rsidR="00782FE8">
        <w:t xml:space="preserve"> (Stage 3)</w:t>
      </w:r>
    </w:p>
    <w:p w14:paraId="12D6B152" w14:textId="36514CCE" w:rsidR="009E64DD" w:rsidRDefault="009E64DD" w:rsidP="009E64DD">
      <w:pPr>
        <w:pStyle w:val="Heading3"/>
      </w:pPr>
      <w:bookmarkStart w:id="45" w:name="_Toc147484678"/>
      <w:r>
        <w:t xml:space="preserve">Discuss and connect the mathematics – </w:t>
      </w:r>
      <w:r w:rsidR="282899FC">
        <w:t>10</w:t>
      </w:r>
      <w:r>
        <w:t xml:space="preserve"> </w:t>
      </w:r>
      <w:proofErr w:type="gramStart"/>
      <w:r>
        <w:t>minutes</w:t>
      </w:r>
      <w:bookmarkEnd w:id="45"/>
      <w:proofErr w:type="gramEnd"/>
    </w:p>
    <w:p w14:paraId="56C5EFAF" w14:textId="013A54D3" w:rsidR="009E64DD" w:rsidRDefault="67714B08" w:rsidP="1AD050F7">
      <w:pPr>
        <w:pStyle w:val="ListNumber"/>
        <w:rPr>
          <w:color w:val="000000" w:themeColor="text1"/>
        </w:rPr>
      </w:pPr>
      <w:r w:rsidRPr="7476EDA5">
        <w:rPr>
          <w:color w:val="000000" w:themeColor="text1"/>
        </w:rPr>
        <w:t xml:space="preserve">Display </w:t>
      </w:r>
      <w:hyperlink w:anchor="_Resource_9:_Australia’s" w:history="1">
        <w:r w:rsidRPr="00580E63">
          <w:rPr>
            <w:rStyle w:val="Hyperlink"/>
          </w:rPr>
          <w:t xml:space="preserve">Resource </w:t>
        </w:r>
        <w:r w:rsidR="7BBE04DD" w:rsidRPr="00580E63">
          <w:rPr>
            <w:rStyle w:val="Hyperlink"/>
          </w:rPr>
          <w:t>9</w:t>
        </w:r>
        <w:r w:rsidRPr="00580E63">
          <w:rPr>
            <w:rStyle w:val="Hyperlink"/>
          </w:rPr>
          <w:t>: Australia’s population</w:t>
        </w:r>
      </w:hyperlink>
      <w:r w:rsidRPr="7476EDA5">
        <w:rPr>
          <w:color w:val="000000" w:themeColor="text1"/>
        </w:rPr>
        <w:t xml:space="preserve"> and ask students:</w:t>
      </w:r>
    </w:p>
    <w:p w14:paraId="67723492" w14:textId="1AF58600" w:rsidR="009E64DD" w:rsidRDefault="67714B08" w:rsidP="0068696F">
      <w:pPr>
        <w:pStyle w:val="ListBullet"/>
        <w:ind w:left="1134"/>
        <w:rPr>
          <w:rFonts w:eastAsia="Calibri"/>
        </w:rPr>
      </w:pPr>
      <w:r>
        <w:t>What do you notice? What do you wonder?</w:t>
      </w:r>
    </w:p>
    <w:p w14:paraId="435F825C" w14:textId="315970D8" w:rsidR="009E64DD" w:rsidRDefault="67714B08" w:rsidP="0068696F">
      <w:pPr>
        <w:pStyle w:val="ListBullet"/>
        <w:ind w:left="1134"/>
        <w:rPr>
          <w:rFonts w:eastAsia="Calibri"/>
        </w:rPr>
      </w:pPr>
      <w:r>
        <w:t>What data is being displayed?</w:t>
      </w:r>
    </w:p>
    <w:p w14:paraId="22E13C57" w14:textId="460316FA" w:rsidR="009E64DD" w:rsidRDefault="67714B08" w:rsidP="0068696F">
      <w:pPr>
        <w:pStyle w:val="ListBullet"/>
        <w:ind w:left="1134"/>
        <w:rPr>
          <w:rFonts w:eastAsia="Calibri"/>
        </w:rPr>
      </w:pPr>
      <w:r>
        <w:t>How is this graph different to column graphs you have created and interpreted previously?</w:t>
      </w:r>
    </w:p>
    <w:p w14:paraId="6137CEBC" w14:textId="2F65F5AF" w:rsidR="009E64DD" w:rsidRDefault="58721AC5" w:rsidP="0068696F">
      <w:pPr>
        <w:pStyle w:val="ListBullet"/>
        <w:ind w:left="1134"/>
        <w:rPr>
          <w:rFonts w:eastAsia="Calibri"/>
        </w:rPr>
      </w:pPr>
      <w:r w:rsidRPr="4857654A">
        <w:rPr>
          <w:rFonts w:eastAsia="Calibri"/>
        </w:rPr>
        <w:t>What are some advantages and disadvantages of the side-by-side column graph?</w:t>
      </w:r>
    </w:p>
    <w:p w14:paraId="03C3D36A" w14:textId="1B474596" w:rsidR="009E64DD" w:rsidRDefault="325F2AE0" w:rsidP="0068696F">
      <w:pPr>
        <w:pStyle w:val="ListBullet"/>
        <w:ind w:left="1134"/>
        <w:rPr>
          <w:rFonts w:eastAsia="Calibri"/>
        </w:rPr>
      </w:pPr>
      <w:r>
        <w:t>What statements can we make about the population in 1981?</w:t>
      </w:r>
    </w:p>
    <w:p w14:paraId="788DCBC9" w14:textId="3FDC7722" w:rsidR="009E64DD" w:rsidRDefault="325F2AE0" w:rsidP="0068696F">
      <w:pPr>
        <w:pStyle w:val="ListBullet"/>
        <w:ind w:left="1134"/>
        <w:rPr>
          <w:rFonts w:eastAsia="Calibri"/>
        </w:rPr>
      </w:pPr>
      <w:r>
        <w:t>What statements can you make about the population in 2022?</w:t>
      </w:r>
    </w:p>
    <w:p w14:paraId="6FA1E07A" w14:textId="435AAC9E" w:rsidR="009E64DD" w:rsidRDefault="67714B08" w:rsidP="0068696F">
      <w:pPr>
        <w:pStyle w:val="ListBullet"/>
        <w:ind w:left="1134"/>
        <w:rPr>
          <w:rFonts w:eastAsia="Calibri"/>
        </w:rPr>
      </w:pPr>
      <w:r>
        <w:t>W</w:t>
      </w:r>
      <w:r w:rsidR="4FD25088">
        <w:t>hat statements can you make about the population changes between</w:t>
      </w:r>
      <w:r>
        <w:t xml:space="preserve"> 1981 to 2022</w:t>
      </w:r>
      <w:r w:rsidR="00580E63" w:rsidRPr="7476EDA5">
        <w:t>?</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B43691">
            <w:r w:rsidRPr="00F8552A">
              <w:lastRenderedPageBreak/>
              <w:t>Assessment opportunities</w:t>
            </w:r>
          </w:p>
        </w:tc>
        <w:tc>
          <w:tcPr>
            <w:tcW w:w="7280" w:type="dxa"/>
          </w:tcPr>
          <w:p w14:paraId="54ED47EB" w14:textId="77777777" w:rsidR="009E64DD" w:rsidRDefault="009E64DD" w:rsidP="00B43691">
            <w:r w:rsidRPr="00F8552A">
              <w:t>Links</w:t>
            </w:r>
          </w:p>
        </w:tc>
      </w:tr>
      <w:tr w:rsidR="009E64DD" w14:paraId="78102A50"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B43691">
            <w:r>
              <w:t>What to look for:</w:t>
            </w:r>
          </w:p>
          <w:p w14:paraId="25DA4784" w14:textId="7AF89575" w:rsidR="009E64DD" w:rsidRDefault="3B5850EB" w:rsidP="1AD050F7">
            <w:pPr>
              <w:pStyle w:val="ListBullet"/>
              <w:rPr>
                <w:rFonts w:eastAsia="Calibri"/>
                <w:b/>
                <w:bCs/>
                <w:color w:val="000000" w:themeColor="text1"/>
              </w:rPr>
            </w:pPr>
            <w:r>
              <w:t xml:space="preserve">Can all students use a given many-to-one scale to represent discrete data in column graphs? </w:t>
            </w:r>
            <w:r w:rsidRPr="4857654A">
              <w:rPr>
                <w:color w:val="000000" w:themeColor="text1"/>
              </w:rPr>
              <w:t>[</w:t>
            </w:r>
            <w:r w:rsidRPr="4857654A">
              <w:rPr>
                <w:b/>
                <w:bCs/>
                <w:color w:val="000000" w:themeColor="text1"/>
              </w:rPr>
              <w:t>MAO-WM-01, MA2-DATA-01, MA3-DATA-01]</w:t>
            </w:r>
          </w:p>
          <w:p w14:paraId="5359DA3C" w14:textId="7F354FEB" w:rsidR="009E64DD" w:rsidRDefault="02CC9673" w:rsidP="1AD050F7">
            <w:pPr>
              <w:pStyle w:val="ListBullet"/>
              <w:rPr>
                <w:b/>
                <w:bCs/>
              </w:rPr>
            </w:pPr>
            <w:r>
              <w:t xml:space="preserve">Can Stage </w:t>
            </w:r>
            <w:r w:rsidR="353D5536">
              <w:t xml:space="preserve">2 </w:t>
            </w:r>
            <w:r>
              <w:t>students read and order numbers up to at least 4 digits?</w:t>
            </w:r>
            <w:r w:rsidRPr="4857654A">
              <w:rPr>
                <w:b/>
                <w:bCs/>
              </w:rPr>
              <w:t xml:space="preserve"> [MAO-WM-01, MA</w:t>
            </w:r>
            <w:r w:rsidR="0D4688C6" w:rsidRPr="4857654A">
              <w:rPr>
                <w:b/>
                <w:bCs/>
              </w:rPr>
              <w:t>2</w:t>
            </w:r>
            <w:r w:rsidRPr="4857654A">
              <w:rPr>
                <w:b/>
                <w:bCs/>
              </w:rPr>
              <w:t>-RN-01]</w:t>
            </w:r>
          </w:p>
          <w:p w14:paraId="5BB0EA57" w14:textId="4CF7E015" w:rsidR="009E64DD" w:rsidRDefault="5E7C3352" w:rsidP="1AD050F7">
            <w:pPr>
              <w:pStyle w:val="ListBullet"/>
              <w:rPr>
                <w:b/>
                <w:bCs/>
              </w:rPr>
            </w:pPr>
            <w:r>
              <w:t xml:space="preserve">Can </w:t>
            </w:r>
            <w:r w:rsidR="59CAE7BC">
              <w:t xml:space="preserve">Stage 3 </w:t>
            </w:r>
            <w:r>
              <w:t xml:space="preserve">students name and order numbers in the millions? </w:t>
            </w:r>
            <w:r w:rsidRPr="4857654A">
              <w:rPr>
                <w:b/>
                <w:bCs/>
              </w:rPr>
              <w:t>[MAO-WM-01, MA3-RN-01]</w:t>
            </w:r>
          </w:p>
          <w:p w14:paraId="656409C3" w14:textId="63376C05" w:rsidR="009E64DD" w:rsidRPr="00AF28A9" w:rsidRDefault="5E7C3352" w:rsidP="1AD050F7">
            <w:pPr>
              <w:pStyle w:val="ListBullet"/>
              <w:rPr>
                <w:rFonts w:eastAsia="Calibri"/>
              </w:rPr>
            </w:pPr>
            <w:r>
              <w:t xml:space="preserve">Can </w:t>
            </w:r>
            <w:r w:rsidR="1A2C691C">
              <w:t xml:space="preserve">Stage 3 </w:t>
            </w:r>
            <w:r>
              <w:t xml:space="preserve">students </w:t>
            </w:r>
            <w:r w:rsidR="188AD76D">
              <w:t>interpret side-by-side column graphs for 2 categorical variables</w:t>
            </w:r>
            <w:r>
              <w:t xml:space="preserve">? </w:t>
            </w:r>
            <w:r w:rsidRPr="00865E5F">
              <w:rPr>
                <w:b/>
                <w:bCs/>
              </w:rPr>
              <w:t>[</w:t>
            </w:r>
            <w:r w:rsidRPr="4857654A">
              <w:rPr>
                <w:b/>
                <w:bCs/>
              </w:rPr>
              <w:t>MAO-WM-01, MA3-DATA-02]</w:t>
            </w:r>
          </w:p>
        </w:tc>
        <w:tc>
          <w:tcPr>
            <w:tcW w:w="7280" w:type="dxa"/>
          </w:tcPr>
          <w:p w14:paraId="49D75BA6" w14:textId="77777777" w:rsidR="009E64DD" w:rsidRDefault="009E64DD" w:rsidP="00B43691">
            <w:r>
              <w:t xml:space="preserve">Links to </w:t>
            </w:r>
            <w:hyperlink r:id="rId42" w:history="1">
              <w:r w:rsidRPr="0013142C">
                <w:rPr>
                  <w:rStyle w:val="Hyperlink"/>
                </w:rPr>
                <w:t>National Numeracy Learning Progressions</w:t>
              </w:r>
            </w:hyperlink>
            <w:r>
              <w:t xml:space="preserve"> (NNLP):</w:t>
            </w:r>
          </w:p>
          <w:p w14:paraId="65E3D907" w14:textId="49A4B8A4" w:rsidR="009E64DD" w:rsidRDefault="009E64DD" w:rsidP="00B43691">
            <w:pPr>
              <w:pStyle w:val="ListBullet"/>
            </w:pPr>
            <w:r>
              <w:t xml:space="preserve">Stage 2 – </w:t>
            </w:r>
            <w:r w:rsidR="005B19F4">
              <w:t>IRD3,</w:t>
            </w:r>
            <w:r w:rsidR="006117B1">
              <w:t xml:space="preserve"> NPV</w:t>
            </w:r>
            <w:r w:rsidR="00B319F8">
              <w:t>5, NPV6</w:t>
            </w:r>
          </w:p>
          <w:p w14:paraId="7109C6B2" w14:textId="450E9EDA" w:rsidR="009E64DD" w:rsidRDefault="009E64DD" w:rsidP="00B43691">
            <w:pPr>
              <w:pStyle w:val="ListBullet"/>
            </w:pPr>
            <w:r>
              <w:t xml:space="preserve">Stage 3 – </w:t>
            </w:r>
            <w:r w:rsidR="005B19F4">
              <w:t xml:space="preserve">IRD3, </w:t>
            </w:r>
            <w:r w:rsidR="00380497">
              <w:t>NPV6, NPV7</w:t>
            </w:r>
            <w:r w:rsidR="00686DA9">
              <w:t>.</w:t>
            </w:r>
          </w:p>
          <w:p w14:paraId="1F187CBF" w14:textId="12676750" w:rsidR="009E64DD" w:rsidRDefault="009E64DD" w:rsidP="00B43691">
            <w:r>
              <w:t xml:space="preserve">Links to suggested </w:t>
            </w:r>
            <w:hyperlink r:id="rId43" w:history="1">
              <w:r w:rsidRPr="0013142C">
                <w:rPr>
                  <w:rStyle w:val="Hyperlink"/>
                </w:rPr>
                <w:t>Interview for Student Reasoning</w:t>
              </w:r>
            </w:hyperlink>
            <w:r>
              <w:t xml:space="preserve"> (</w:t>
            </w:r>
            <w:proofErr w:type="spellStart"/>
            <w:r>
              <w:t>IfSR</w:t>
            </w:r>
            <w:proofErr w:type="spellEnd"/>
            <w:r>
              <w:t>) tasks:</w:t>
            </w:r>
          </w:p>
          <w:p w14:paraId="218EA301" w14:textId="7945FEAD" w:rsidR="009E64DD" w:rsidRDefault="009E64DD" w:rsidP="00B43691">
            <w:pPr>
              <w:pStyle w:val="ListBullet"/>
            </w:pPr>
            <w:r w:rsidRPr="4857654A">
              <w:rPr>
                <w:rStyle w:val="Strong"/>
              </w:rPr>
              <w:t xml:space="preserve">Stage 2 – </w:t>
            </w:r>
            <w:proofErr w:type="spellStart"/>
            <w:r w:rsidRPr="4857654A">
              <w:rPr>
                <w:rStyle w:val="Strong"/>
              </w:rPr>
              <w:t>IfSR</w:t>
            </w:r>
            <w:proofErr w:type="spellEnd"/>
            <w:r w:rsidRPr="4857654A">
              <w:rPr>
                <w:rStyle w:val="Strong"/>
              </w:rPr>
              <w:t>-NP</w:t>
            </w:r>
            <w:r>
              <w:t xml:space="preserve">: </w:t>
            </w:r>
            <w:r w:rsidR="00046CC2">
              <w:t>4C.5, 4C.6.</w:t>
            </w:r>
          </w:p>
        </w:tc>
      </w:tr>
    </w:tbl>
    <w:p w14:paraId="3F003934" w14:textId="3584EE8B" w:rsidR="00D973A3" w:rsidRDefault="00D973A3">
      <w:pPr>
        <w:spacing w:before="0" w:after="160" w:line="259" w:lineRule="auto"/>
      </w:pPr>
      <w:r>
        <w:br w:type="page"/>
      </w:r>
    </w:p>
    <w:p w14:paraId="102D3CCE" w14:textId="4F6CDB51" w:rsidR="00D973A3" w:rsidRDefault="00D973A3" w:rsidP="00D973A3">
      <w:pPr>
        <w:pStyle w:val="Heading2"/>
      </w:pPr>
      <w:bookmarkStart w:id="46" w:name="_Lesson_5"/>
      <w:bookmarkStart w:id="47" w:name="_Toc147484679"/>
      <w:bookmarkEnd w:id="46"/>
      <w:r>
        <w:lastRenderedPageBreak/>
        <w:t>Lesson 5</w:t>
      </w:r>
      <w:bookmarkEnd w:id="47"/>
    </w:p>
    <w:p w14:paraId="32825BD7" w14:textId="2A293EC8" w:rsidR="00D973A3" w:rsidRDefault="00D973A3" w:rsidP="00D973A3">
      <w:pPr>
        <w:pStyle w:val="FeatureBox3"/>
      </w:pPr>
      <w:r w:rsidRPr="4857654A">
        <w:rPr>
          <w:rStyle w:val="Strong"/>
        </w:rPr>
        <w:t>Core concept</w:t>
      </w:r>
      <w:r>
        <w:t xml:space="preserve">: </w:t>
      </w:r>
      <w:r w:rsidR="0068696F">
        <w:t>d</w:t>
      </w:r>
      <w:r w:rsidR="33B0FDBB">
        <w:t xml:space="preserve">ata can be displayed in different </w:t>
      </w:r>
      <w:r w:rsidR="39C5CF8F">
        <w:t>ways,</w:t>
      </w:r>
      <w:r w:rsidR="33B0FDBB">
        <w:t xml:space="preserve"> and it can help conceptuali</w:t>
      </w:r>
      <w:r w:rsidR="7CCD730D">
        <w:t>s</w:t>
      </w:r>
      <w:r w:rsidR="33B0FDBB">
        <w:t>e events in history</w:t>
      </w:r>
      <w:r>
        <w:t>.</w:t>
      </w:r>
    </w:p>
    <w:p w14:paraId="4E0A1900" w14:textId="4FB938DD" w:rsidR="00D973A3" w:rsidRDefault="00D973A3" w:rsidP="00D973A3">
      <w:pPr>
        <w:pStyle w:val="Heading3"/>
      </w:pPr>
      <w:bookmarkStart w:id="48" w:name="_Toc147484680"/>
      <w:r>
        <w:t xml:space="preserve">Daily number sense: </w:t>
      </w:r>
      <w:r w:rsidR="123B5B34">
        <w:t>Number puzzles</w:t>
      </w:r>
      <w:r>
        <w:t xml:space="preserve"> – </w:t>
      </w:r>
      <w:r w:rsidR="05B271E9">
        <w:t>15</w:t>
      </w:r>
      <w:r>
        <w:t xml:space="preserve"> minutes</w:t>
      </w:r>
      <w:bookmarkEnd w:id="48"/>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6A26BE91" w:rsidR="00D973A3" w:rsidRDefault="00D973A3" w:rsidP="00D973A3">
      <w:r>
        <w:t>The table below contains suggested learning intention</w:t>
      </w:r>
      <w:r w:rsidR="00767A5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5C025DE4" w:rsidR="00D973A3" w:rsidRDefault="00D973A3" w:rsidP="00B43691">
            <w:r w:rsidRPr="005864AB">
              <w:t>Daily number sense learning intention</w:t>
            </w:r>
            <w:r w:rsidR="00A035F2">
              <w:t>s</w:t>
            </w:r>
          </w:p>
        </w:tc>
        <w:tc>
          <w:tcPr>
            <w:tcW w:w="7280" w:type="dxa"/>
          </w:tcPr>
          <w:p w14:paraId="72844506" w14:textId="77777777" w:rsidR="00D973A3" w:rsidRDefault="00D973A3" w:rsidP="00B43691">
            <w:r w:rsidRPr="005864AB">
              <w:t>Daily number sense success criteria</w:t>
            </w:r>
          </w:p>
        </w:tc>
      </w:tr>
      <w:tr w:rsidR="00D973A3" w14:paraId="57283527"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08039FCA" w14:textId="633E45BB" w:rsidR="00D973A3" w:rsidRDefault="00D973A3" w:rsidP="00B43691">
            <w:r>
              <w:t>S</w:t>
            </w:r>
            <w:r w:rsidR="5E6B01EC">
              <w:t>tage 2 s</w:t>
            </w:r>
            <w:r>
              <w:t>tudents are learning to:</w:t>
            </w:r>
          </w:p>
          <w:p w14:paraId="62C6AACE" w14:textId="1648A471" w:rsidR="00D973A3" w:rsidRDefault="2ACE55E9" w:rsidP="4857654A">
            <w:pPr>
              <w:pStyle w:val="ListBullet"/>
              <w:rPr>
                <w:rFonts w:eastAsia="Arial"/>
              </w:rPr>
            </w:pPr>
            <w:r w:rsidRPr="4857654A">
              <w:rPr>
                <w:rFonts w:eastAsia="Arial"/>
              </w:rPr>
              <w:t>generate and describe patterns</w:t>
            </w:r>
            <w:r w:rsidR="4189DC7D" w:rsidRPr="0B3941E8">
              <w:rPr>
                <w:rFonts w:eastAsia="Arial"/>
              </w:rPr>
              <w:t>.</w:t>
            </w:r>
          </w:p>
          <w:p w14:paraId="68BEE7B8" w14:textId="0E202C4A" w:rsidR="00D973A3" w:rsidRDefault="0E1EEFF5" w:rsidP="4857654A">
            <w:r w:rsidRPr="4857654A">
              <w:t>Stage 3 students are learning to:</w:t>
            </w:r>
          </w:p>
          <w:p w14:paraId="26A32938" w14:textId="46879283" w:rsidR="00D973A3" w:rsidRDefault="0E1EEFF5" w:rsidP="4857654A">
            <w:pPr>
              <w:pStyle w:val="ListBullet"/>
            </w:pPr>
            <w:r>
              <w:t>represent and describe number patterns formed by multiples</w:t>
            </w:r>
            <w:r w:rsidR="000E1E0C">
              <w:t>.</w:t>
            </w:r>
          </w:p>
        </w:tc>
        <w:tc>
          <w:tcPr>
            <w:tcW w:w="7280" w:type="dxa"/>
          </w:tcPr>
          <w:p w14:paraId="354514BB" w14:textId="77777777" w:rsidR="00181239" w:rsidRDefault="00181239" w:rsidP="00181239">
            <w:r>
              <w:t>Stage 2 students can:</w:t>
            </w:r>
          </w:p>
          <w:p w14:paraId="0BC02644" w14:textId="3D403833" w:rsidR="605569B0" w:rsidRDefault="52A63968" w:rsidP="4857654A">
            <w:pPr>
              <w:pStyle w:val="ListBullet"/>
            </w:pPr>
            <w:r>
              <w:t>m</w:t>
            </w:r>
            <w:r w:rsidR="3C6A8DB5">
              <w:t>odel</w:t>
            </w:r>
            <w:r w:rsidR="3C6A8DB5" w:rsidRPr="7476EDA5">
              <w:t xml:space="preserve">, </w:t>
            </w:r>
            <w:r w:rsidR="45758AA2" w:rsidRPr="7476EDA5">
              <w:t>describe</w:t>
            </w:r>
            <w:r w:rsidR="15118110" w:rsidRPr="7476EDA5">
              <w:t xml:space="preserve"> and record</w:t>
            </w:r>
            <w:r w:rsidR="45758AA2" w:rsidRPr="7476EDA5">
              <w:t xml:space="preserve"> patterns on a number chart</w:t>
            </w:r>
            <w:r w:rsidR="1CE607E2">
              <w:t>.</w:t>
            </w:r>
          </w:p>
          <w:p w14:paraId="36390E32" w14:textId="179DB0D4" w:rsidR="00181239" w:rsidRDefault="00181239" w:rsidP="00181239">
            <w:r>
              <w:t>Stage 3 students can:</w:t>
            </w:r>
          </w:p>
          <w:p w14:paraId="0EFE91B3" w14:textId="7C5F8332" w:rsidR="00D973A3" w:rsidRDefault="0F229E5A" w:rsidP="4857654A">
            <w:pPr>
              <w:pStyle w:val="ListBullet"/>
            </w:pPr>
            <w:r w:rsidRPr="27F4DE87">
              <w:t>use a given geometric pattern involving multiples to create a table of values</w:t>
            </w:r>
            <w:r w:rsidR="000E1E0C">
              <w:t>.</w:t>
            </w:r>
          </w:p>
        </w:tc>
      </w:tr>
    </w:tbl>
    <w:p w14:paraId="6DD73C6E" w14:textId="3BEA5F1C" w:rsidR="4D3E18B8" w:rsidRDefault="00556DC8" w:rsidP="008E21D5">
      <w:pPr>
        <w:pStyle w:val="FeatureBox"/>
      </w:pPr>
      <w:r w:rsidRPr="003B36F2">
        <w:rPr>
          <w:rStyle w:val="Strong"/>
        </w:rPr>
        <w:lastRenderedPageBreak/>
        <w:t>Note:</w:t>
      </w:r>
      <w:r w:rsidRPr="003B36F2">
        <w:rPr>
          <w:rFonts w:eastAsia="Arial"/>
        </w:rPr>
        <w:t xml:space="preserve"> </w:t>
      </w:r>
      <w:r w:rsidR="00C073A9" w:rsidRPr="003B36F2">
        <w:rPr>
          <w:rFonts w:eastAsia="Arial"/>
        </w:rPr>
        <w:t>f</w:t>
      </w:r>
      <w:r w:rsidR="7FAD750E" w:rsidRPr="003B36F2">
        <w:rPr>
          <w:rFonts w:eastAsia="Arial"/>
        </w:rPr>
        <w:t>or Stage 2 students, t</w:t>
      </w:r>
      <w:r w:rsidR="4D3E18B8" w:rsidRPr="003B36F2">
        <w:rPr>
          <w:rFonts w:eastAsia="Arial"/>
        </w:rPr>
        <w:t>his activity is an adap</w:t>
      </w:r>
      <w:r w:rsidR="00990BE8" w:rsidRPr="003B36F2">
        <w:rPr>
          <w:rFonts w:eastAsia="Arial"/>
        </w:rPr>
        <w:t>ta</w:t>
      </w:r>
      <w:r w:rsidR="4D3E18B8" w:rsidRPr="003B36F2">
        <w:rPr>
          <w:rFonts w:eastAsia="Arial"/>
        </w:rPr>
        <w:t xml:space="preserve">tion of </w:t>
      </w:r>
      <w:r w:rsidR="00761948" w:rsidRPr="003B36F2">
        <w:rPr>
          <w:rFonts w:eastAsia="Arial"/>
        </w:rPr>
        <w:t>‘</w:t>
      </w:r>
      <w:r w:rsidR="4D3E18B8" w:rsidRPr="003B36F2">
        <w:rPr>
          <w:rFonts w:eastAsia="Arial"/>
        </w:rPr>
        <w:t xml:space="preserve">Patterns in the hundred </w:t>
      </w:r>
      <w:proofErr w:type="gramStart"/>
      <w:r w:rsidR="4D3E18B8" w:rsidRPr="003B36F2">
        <w:rPr>
          <w:rFonts w:eastAsia="Arial"/>
        </w:rPr>
        <w:t>chart</w:t>
      </w:r>
      <w:proofErr w:type="gramEnd"/>
      <w:r w:rsidR="00761948" w:rsidRPr="003B36F2">
        <w:rPr>
          <w:rFonts w:eastAsia="Arial"/>
        </w:rPr>
        <w:t>’</w:t>
      </w:r>
      <w:r w:rsidR="007346DA" w:rsidRPr="003B36F2">
        <w:rPr>
          <w:rFonts w:eastAsia="Arial"/>
        </w:rPr>
        <w:t xml:space="preserve"> from </w:t>
      </w:r>
      <w:r w:rsidR="007346DA" w:rsidRPr="003B36F2">
        <w:rPr>
          <w:rFonts w:eastAsia="Arial"/>
          <w:i/>
          <w:iCs/>
        </w:rPr>
        <w:t>Mindset Mathematics: Visualising and Investigating Big Ideas, Grade 1</w:t>
      </w:r>
      <w:r w:rsidR="4D3E18B8" w:rsidRPr="003B36F2">
        <w:rPr>
          <w:rFonts w:eastAsia="Arial"/>
        </w:rPr>
        <w:t xml:space="preserve"> </w:t>
      </w:r>
      <w:r w:rsidR="00761948" w:rsidRPr="003B36F2">
        <w:rPr>
          <w:rFonts w:eastAsia="Arial"/>
        </w:rPr>
        <w:t>by</w:t>
      </w:r>
      <w:r w:rsidR="4D3E18B8" w:rsidRPr="003B36F2">
        <w:rPr>
          <w:rFonts w:eastAsia="Arial"/>
        </w:rPr>
        <w:t xml:space="preserve"> </w:t>
      </w:r>
      <w:proofErr w:type="spellStart"/>
      <w:r w:rsidR="4D3E18B8" w:rsidRPr="003B36F2">
        <w:rPr>
          <w:rFonts w:eastAsia="Arial"/>
        </w:rPr>
        <w:t>Boaler</w:t>
      </w:r>
      <w:proofErr w:type="spellEnd"/>
      <w:r w:rsidR="4D3E18B8" w:rsidRPr="003B36F2">
        <w:rPr>
          <w:rFonts w:eastAsia="Arial"/>
        </w:rPr>
        <w:t xml:space="preserve"> </w:t>
      </w:r>
      <w:r w:rsidR="00761948" w:rsidRPr="003B36F2">
        <w:rPr>
          <w:rFonts w:eastAsia="Arial"/>
        </w:rPr>
        <w:t>et. Al</w:t>
      </w:r>
      <w:r w:rsidR="76FA3906" w:rsidRPr="003B36F2">
        <w:rPr>
          <w:rFonts w:eastAsia="Arial"/>
        </w:rPr>
        <w:t xml:space="preserve">, and </w:t>
      </w:r>
      <w:r w:rsidR="6C216292" w:rsidRPr="003B36F2">
        <w:rPr>
          <w:rFonts w:eastAsia="Arial"/>
        </w:rPr>
        <w:t>revisits</w:t>
      </w:r>
      <w:r w:rsidR="76FA3906" w:rsidRPr="003B36F2">
        <w:rPr>
          <w:rFonts w:eastAsia="Arial"/>
        </w:rPr>
        <w:t xml:space="preserve"> </w:t>
      </w:r>
      <w:r w:rsidR="76FA3906" w:rsidRPr="003B36F2">
        <w:t>content covered in Stage 2 – Unit 1.</w:t>
      </w:r>
      <w:r w:rsidR="73D34312" w:rsidRPr="003B36F2">
        <w:t xml:space="preserve"> Stage 3 students are encouraged to explore the patterns in each table of values.</w:t>
      </w:r>
      <w:r w:rsidR="00D55B0A" w:rsidRPr="003B36F2">
        <w:t xml:space="preserve"> Students may need number charts displayed or </w:t>
      </w:r>
      <w:hyperlink w:anchor="_Resource_10:_Number" w:history="1">
        <w:r w:rsidR="00D55B0A" w:rsidRPr="003B36F2">
          <w:rPr>
            <w:rStyle w:val="Hyperlink"/>
          </w:rPr>
          <w:t>Resource 10: Number puzzles</w:t>
        </w:r>
      </w:hyperlink>
      <w:r w:rsidR="00D55B0A" w:rsidRPr="003B36F2">
        <w:t xml:space="preserve"> printed for support.</w:t>
      </w:r>
    </w:p>
    <w:p w14:paraId="70FE2780" w14:textId="5448F426" w:rsidR="76FA3906" w:rsidRDefault="76FA3906">
      <w:pPr>
        <w:pStyle w:val="ListNumber"/>
        <w:numPr>
          <w:ilvl w:val="0"/>
          <w:numId w:val="6"/>
        </w:numPr>
      </w:pPr>
      <w:r>
        <w:t xml:space="preserve">Display </w:t>
      </w:r>
      <w:hyperlink w:anchor="_Resource_10:_Number" w:history="1">
        <w:r w:rsidRPr="00C86973">
          <w:rPr>
            <w:rStyle w:val="Hyperlink"/>
          </w:rPr>
          <w:t xml:space="preserve">Resource </w:t>
        </w:r>
        <w:r w:rsidR="73458DB5" w:rsidRPr="00C86973">
          <w:rPr>
            <w:rStyle w:val="Hyperlink"/>
          </w:rPr>
          <w:t>10</w:t>
        </w:r>
        <w:r w:rsidRPr="00C86973">
          <w:rPr>
            <w:rStyle w:val="Hyperlink"/>
          </w:rPr>
          <w:t>: Number puzzles</w:t>
        </w:r>
      </w:hyperlink>
      <w:r w:rsidRPr="7476EDA5">
        <w:t>.</w:t>
      </w:r>
      <w:r>
        <w:t xml:space="preserve"> Using an individual whiteboard, students draw and fill in the missing numbers, focusing on any patterns they know or find.</w:t>
      </w:r>
    </w:p>
    <w:p w14:paraId="796F26A9" w14:textId="29A405FE" w:rsidR="76FA3906" w:rsidRDefault="76FA3906">
      <w:pPr>
        <w:pStyle w:val="ListParagraph"/>
        <w:numPr>
          <w:ilvl w:val="0"/>
          <w:numId w:val="1"/>
        </w:numPr>
        <w:spacing w:before="0"/>
        <w:rPr>
          <w:rFonts w:eastAsia="Calibri"/>
        </w:rPr>
      </w:pPr>
      <w:r>
        <w:t>As students are solving each puzzle, ask:</w:t>
      </w:r>
    </w:p>
    <w:p w14:paraId="7A5F768B" w14:textId="2E6A4A34" w:rsidR="76FA3906" w:rsidRDefault="76FA3906" w:rsidP="00C073A9">
      <w:pPr>
        <w:pStyle w:val="ListBullet"/>
        <w:ind w:left="1134"/>
        <w:rPr>
          <w:rFonts w:eastAsia="Calibri"/>
        </w:rPr>
      </w:pPr>
      <w:r>
        <w:t>How did you figure out the missing numbers? How do you know they are correct?</w:t>
      </w:r>
    </w:p>
    <w:p w14:paraId="30BC22B5" w14:textId="48B4F2D9" w:rsidR="76FA3906" w:rsidRDefault="76FA3906" w:rsidP="00C073A9">
      <w:pPr>
        <w:pStyle w:val="ListBullet"/>
        <w:ind w:left="1134"/>
        <w:rPr>
          <w:rFonts w:eastAsia="Calibri"/>
        </w:rPr>
      </w:pPr>
      <w:r>
        <w:t>How does knowing the position of numbers help you fill in the missing numbers?</w:t>
      </w:r>
    </w:p>
    <w:p w14:paraId="7700A630" w14:textId="32CA22C1" w:rsidR="76FA3906" w:rsidRPr="00C073A9" w:rsidRDefault="76FA3906" w:rsidP="00C073A9">
      <w:pPr>
        <w:pStyle w:val="ListBullet"/>
        <w:ind w:left="1134"/>
      </w:pPr>
      <w:r>
        <w:t>What patterns did you find and/or use?</w:t>
      </w:r>
    </w:p>
    <w:p w14:paraId="15792E74" w14:textId="3E95F78F" w:rsidR="76FA3906" w:rsidRPr="00C073A9" w:rsidRDefault="76FA3906" w:rsidP="00C073A9">
      <w:pPr>
        <w:pStyle w:val="ListNumber"/>
      </w:pPr>
      <w:r w:rsidRPr="00C073A9">
        <w:t>Select students to share and justify their working.</w:t>
      </w:r>
    </w:p>
    <w:p w14:paraId="0EDE1F60"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89CC041"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B43691">
            <w:r w:rsidRPr="00F8552A">
              <w:t>Assessment opportunities</w:t>
            </w:r>
          </w:p>
        </w:tc>
        <w:tc>
          <w:tcPr>
            <w:tcW w:w="7280" w:type="dxa"/>
          </w:tcPr>
          <w:p w14:paraId="44FA124C" w14:textId="77777777" w:rsidR="00D973A3" w:rsidRDefault="00D973A3" w:rsidP="00B43691">
            <w:r w:rsidRPr="00F8552A">
              <w:t>Links</w:t>
            </w:r>
          </w:p>
        </w:tc>
      </w:tr>
      <w:tr w:rsidR="00D973A3" w14:paraId="718B9026"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B43691">
            <w:r>
              <w:t>What to look for:</w:t>
            </w:r>
          </w:p>
          <w:p w14:paraId="4B9257AA" w14:textId="15E368F5" w:rsidR="00D973A3" w:rsidRDefault="00D973A3" w:rsidP="4857654A">
            <w:pPr>
              <w:pStyle w:val="ListBullet"/>
              <w:rPr>
                <w:rStyle w:val="Strong"/>
              </w:rPr>
            </w:pPr>
            <w:r>
              <w:t xml:space="preserve">Can Stage 2 </w:t>
            </w:r>
            <w:proofErr w:type="gramStart"/>
            <w:r>
              <w:t>students</w:t>
            </w:r>
            <w:proofErr w:type="gramEnd"/>
            <w:r>
              <w:t xml:space="preserve"> </w:t>
            </w:r>
            <w:r w:rsidR="7BE557F2">
              <w:t>model, describe and record patterns on a number chart</w:t>
            </w:r>
            <w:r>
              <w:t xml:space="preserve">? </w:t>
            </w:r>
            <w:r w:rsidRPr="27F4DE87">
              <w:rPr>
                <w:rStyle w:val="Strong"/>
              </w:rPr>
              <w:t>[</w:t>
            </w:r>
            <w:r w:rsidR="0E4A1E8A" w:rsidRPr="27F4DE87">
              <w:rPr>
                <w:rStyle w:val="Strong"/>
              </w:rPr>
              <w:t>MAO-WM-01, MA2-MR-01</w:t>
            </w:r>
            <w:r w:rsidRPr="27F4DE87">
              <w:rPr>
                <w:rStyle w:val="Strong"/>
              </w:rPr>
              <w:t>]</w:t>
            </w:r>
          </w:p>
          <w:p w14:paraId="4839E561" w14:textId="2FD8CCAF" w:rsidR="00D973A3" w:rsidRDefault="00D973A3" w:rsidP="4857654A">
            <w:pPr>
              <w:pStyle w:val="ListBullet"/>
              <w:rPr>
                <w:rStyle w:val="Strong"/>
              </w:rPr>
            </w:pPr>
            <w:r>
              <w:lastRenderedPageBreak/>
              <w:t>Can Stage 3 students</w:t>
            </w:r>
            <w:r w:rsidR="052D5289">
              <w:t xml:space="preserve"> use a given geometric pattern involving multiples to create a table of values</w:t>
            </w:r>
            <w:r>
              <w:t xml:space="preserve">? </w:t>
            </w:r>
            <w:r w:rsidRPr="27F4DE87">
              <w:rPr>
                <w:rStyle w:val="Strong"/>
              </w:rPr>
              <w:t>[</w:t>
            </w:r>
            <w:r w:rsidR="265F1212" w:rsidRPr="27F4DE87">
              <w:rPr>
                <w:rStyle w:val="Strong"/>
              </w:rPr>
              <w:t>MAO-WM-01, MA3-MR-01]</w:t>
            </w:r>
          </w:p>
        </w:tc>
        <w:tc>
          <w:tcPr>
            <w:tcW w:w="7280" w:type="dxa"/>
          </w:tcPr>
          <w:p w14:paraId="7021A529" w14:textId="77777777" w:rsidR="00D973A3" w:rsidRDefault="00D973A3" w:rsidP="00B43691">
            <w:r>
              <w:lastRenderedPageBreak/>
              <w:t xml:space="preserve">Links to </w:t>
            </w:r>
            <w:hyperlink r:id="rId44" w:history="1">
              <w:r w:rsidRPr="0013142C">
                <w:rPr>
                  <w:rStyle w:val="Hyperlink"/>
                </w:rPr>
                <w:t>National Numeracy Learning Progressions</w:t>
              </w:r>
            </w:hyperlink>
            <w:r>
              <w:t xml:space="preserve"> (NNLP):</w:t>
            </w:r>
          </w:p>
          <w:p w14:paraId="55C9F773" w14:textId="00518DC7" w:rsidR="00D973A3" w:rsidRDefault="00D973A3" w:rsidP="00B43691">
            <w:pPr>
              <w:pStyle w:val="ListBullet"/>
            </w:pPr>
            <w:r>
              <w:t xml:space="preserve">Stage 2 – </w:t>
            </w:r>
            <w:r w:rsidR="00842C23">
              <w:t>NPA4</w:t>
            </w:r>
          </w:p>
          <w:p w14:paraId="1074F299" w14:textId="5AF173D9" w:rsidR="00D973A3" w:rsidRDefault="00D973A3" w:rsidP="00B43691">
            <w:pPr>
              <w:pStyle w:val="ListBullet"/>
            </w:pPr>
            <w:r>
              <w:t xml:space="preserve">Stage 3 – </w:t>
            </w:r>
            <w:r w:rsidR="008908B7">
              <w:t>NPA5.</w:t>
            </w:r>
          </w:p>
        </w:tc>
      </w:tr>
    </w:tbl>
    <w:p w14:paraId="4C1CCF42" w14:textId="6DA36301" w:rsidR="6E6ADE08" w:rsidRDefault="6E6ADE08" w:rsidP="1DE5881F">
      <w:pPr>
        <w:pStyle w:val="Heading3"/>
      </w:pPr>
      <w:bookmarkStart w:id="49" w:name="_Toc147484681"/>
      <w:r>
        <w:t>Core lesson 1: Creating timelines</w:t>
      </w:r>
      <w:r w:rsidR="661930FB">
        <w:t xml:space="preserve"> and tables</w:t>
      </w:r>
      <w:r>
        <w:t xml:space="preserve"> – 25 </w:t>
      </w:r>
      <w:proofErr w:type="gramStart"/>
      <w:r>
        <w:t>minutes</w:t>
      </w:r>
      <w:bookmarkEnd w:id="49"/>
      <w:proofErr w:type="gramEnd"/>
    </w:p>
    <w:p w14:paraId="7F07364A" w14:textId="77777777" w:rsidR="6ACF82F4" w:rsidRDefault="6ACF82F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71CFB464" w14:paraId="66FEFCEB"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9992CFD" w14:textId="77777777" w:rsidR="71CFB464" w:rsidRDefault="71CFB464">
            <w:r>
              <w:t>Core concept learning intentions</w:t>
            </w:r>
          </w:p>
        </w:tc>
        <w:tc>
          <w:tcPr>
            <w:tcW w:w="7280" w:type="dxa"/>
          </w:tcPr>
          <w:p w14:paraId="4F805EAB" w14:textId="77777777" w:rsidR="71CFB464" w:rsidRDefault="71CFB464">
            <w:r>
              <w:t>Core concept success criteria</w:t>
            </w:r>
          </w:p>
        </w:tc>
      </w:tr>
      <w:tr w:rsidR="71CFB464" w14:paraId="6D48D02D"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FD10794" w14:textId="77777777" w:rsidR="71CFB464" w:rsidRPr="007525F8" w:rsidRDefault="109E4CA9">
            <w:r w:rsidRPr="007525F8">
              <w:t>Students working towards Stage 2 outcomes are learning to:</w:t>
            </w:r>
          </w:p>
          <w:p w14:paraId="3A78D0F0" w14:textId="74A258C8" w:rsidR="59D2DCEA" w:rsidRPr="007525F8" w:rsidRDefault="25C4BC1F" w:rsidP="1AD050F7">
            <w:pPr>
              <w:pStyle w:val="ListBullet"/>
              <w:rPr>
                <w:rFonts w:eastAsia="Calibri"/>
              </w:rPr>
            </w:pPr>
            <w:r w:rsidRPr="007525F8">
              <w:rPr>
                <w:rFonts w:eastAsia="Calibri"/>
              </w:rPr>
              <w:t xml:space="preserve">organise and display data using tables and </w:t>
            </w:r>
            <w:proofErr w:type="gramStart"/>
            <w:r w:rsidRPr="007525F8">
              <w:rPr>
                <w:rFonts w:eastAsia="Calibri"/>
              </w:rPr>
              <w:t>graphs</w:t>
            </w:r>
            <w:proofErr w:type="gramEnd"/>
          </w:p>
          <w:p w14:paraId="55474F17" w14:textId="301A1B9E" w:rsidR="6EBD8416" w:rsidRPr="007525F8" w:rsidRDefault="12DE3FE4" w:rsidP="1AD050F7">
            <w:pPr>
              <w:pStyle w:val="ListBullet"/>
            </w:pPr>
            <w:r w:rsidRPr="007525F8">
              <w:t>construct and interpret data displays with many-to-one scales</w:t>
            </w:r>
            <w:r w:rsidR="54A26C48" w:rsidRPr="007525F8">
              <w:t>.</w:t>
            </w:r>
          </w:p>
          <w:p w14:paraId="6E261313" w14:textId="77777777" w:rsidR="71CFB464" w:rsidRPr="007525F8" w:rsidRDefault="109E4CA9">
            <w:r w:rsidRPr="007525F8">
              <w:t>Students working towards Stage 3 outcomes are learning to:</w:t>
            </w:r>
          </w:p>
          <w:p w14:paraId="36127F85" w14:textId="1334EF70" w:rsidR="2AC95B47" w:rsidRPr="007525F8" w:rsidRDefault="4516F75F" w:rsidP="1AD050F7">
            <w:pPr>
              <w:pStyle w:val="ListBullet"/>
            </w:pPr>
            <w:r w:rsidRPr="007525F8">
              <w:t xml:space="preserve">choose and use appropriate tables and </w:t>
            </w:r>
            <w:proofErr w:type="gramStart"/>
            <w:r w:rsidRPr="007525F8">
              <w:t>graphs</w:t>
            </w:r>
            <w:proofErr w:type="gramEnd"/>
          </w:p>
          <w:p w14:paraId="031EE8FC" w14:textId="70D25C0C" w:rsidR="2AC95B47" w:rsidRPr="007525F8" w:rsidRDefault="446CF63D" w:rsidP="1AD050F7">
            <w:pPr>
              <w:pStyle w:val="ListBullet"/>
            </w:pPr>
            <w:r w:rsidRPr="007525F8">
              <w:t>interpret and compare a range of data displays</w:t>
            </w:r>
            <w:r w:rsidR="64E2FA1A" w:rsidRPr="007525F8">
              <w:t>.</w:t>
            </w:r>
          </w:p>
        </w:tc>
        <w:tc>
          <w:tcPr>
            <w:tcW w:w="7280" w:type="dxa"/>
          </w:tcPr>
          <w:p w14:paraId="34ABE218" w14:textId="77777777" w:rsidR="71CFB464" w:rsidRPr="007525F8" w:rsidRDefault="109E4CA9">
            <w:r w:rsidRPr="007525F8">
              <w:t>Students working towards Stage 2 outcomes can:</w:t>
            </w:r>
          </w:p>
          <w:p w14:paraId="63C6ADA8" w14:textId="512239AF" w:rsidR="71CFB464" w:rsidRPr="00257498" w:rsidRDefault="1E2D9367" w:rsidP="1AD050F7">
            <w:pPr>
              <w:pStyle w:val="ListBullet"/>
              <w:rPr>
                <w:rFonts w:eastAsia="Arial"/>
              </w:rPr>
            </w:pPr>
            <w:r w:rsidRPr="00257498">
              <w:rPr>
                <w:rFonts w:eastAsia="Arial"/>
              </w:rPr>
              <w:t xml:space="preserve">create a list or table to organise the </w:t>
            </w:r>
            <w:proofErr w:type="gramStart"/>
            <w:r w:rsidRPr="00257498">
              <w:rPr>
                <w:rFonts w:eastAsia="Arial"/>
              </w:rPr>
              <w:t>data</w:t>
            </w:r>
            <w:proofErr w:type="gramEnd"/>
          </w:p>
          <w:p w14:paraId="6CF2C219" w14:textId="693B3D4A" w:rsidR="71CFB464" w:rsidRPr="00257498" w:rsidRDefault="1E2A4785" w:rsidP="1AD050F7">
            <w:pPr>
              <w:pStyle w:val="ListBullet"/>
              <w:rPr>
                <w:rFonts w:eastAsia="Arial"/>
              </w:rPr>
            </w:pPr>
            <w:r w:rsidRPr="00257498">
              <w:rPr>
                <w:rFonts w:eastAsia="Arial"/>
              </w:rPr>
              <w:t>u</w:t>
            </w:r>
            <w:r w:rsidR="6C854782" w:rsidRPr="00257498">
              <w:rPr>
                <w:rFonts w:eastAsia="Arial"/>
              </w:rPr>
              <w:t>se a given many-to-one scale to represent discrete data in column graphs</w:t>
            </w:r>
            <w:r w:rsidR="3DC35C58" w:rsidRPr="00257498">
              <w:rPr>
                <w:rFonts w:eastAsia="Arial"/>
              </w:rPr>
              <w:t>.</w:t>
            </w:r>
          </w:p>
          <w:p w14:paraId="3A6603E0" w14:textId="4214E62D" w:rsidR="71CFB464" w:rsidRPr="007525F8" w:rsidRDefault="109E4CA9" w:rsidP="1AD050F7">
            <w:r w:rsidRPr="007525F8">
              <w:t>Students working towards Stage 3 outcomes can:</w:t>
            </w:r>
          </w:p>
          <w:p w14:paraId="6BE9C044" w14:textId="290BDC32" w:rsidR="432934B9" w:rsidRPr="007525F8" w:rsidRDefault="6398C92E" w:rsidP="71CFB464">
            <w:pPr>
              <w:pStyle w:val="ListBullet"/>
              <w:rPr>
                <w:color w:val="000000" w:themeColor="text1"/>
              </w:rPr>
            </w:pPr>
            <w:r w:rsidRPr="007525F8">
              <w:rPr>
                <w:color w:val="000000" w:themeColor="text1"/>
              </w:rPr>
              <w:t xml:space="preserve">draw an accurate timeline using an appropriate </w:t>
            </w:r>
            <w:proofErr w:type="gramStart"/>
            <w:r w:rsidRPr="007525F8">
              <w:rPr>
                <w:color w:val="000000" w:themeColor="text1"/>
              </w:rPr>
              <w:t>scale</w:t>
            </w:r>
            <w:proofErr w:type="gramEnd"/>
          </w:p>
          <w:p w14:paraId="4E46C3D9" w14:textId="470B3A0A" w:rsidR="432934B9" w:rsidRPr="007525F8" w:rsidRDefault="6398C92E" w:rsidP="1AD050F7">
            <w:pPr>
              <w:pStyle w:val="ListBullet"/>
            </w:pPr>
            <w:r w:rsidRPr="007525F8">
              <w:t>interpret data on a timeline using the given scale</w:t>
            </w:r>
            <w:r w:rsidR="6BA470ED" w:rsidRPr="007525F8">
              <w:t>.</w:t>
            </w:r>
          </w:p>
        </w:tc>
      </w:tr>
    </w:tbl>
    <w:p w14:paraId="2EE489E2" w14:textId="513CA26D" w:rsidR="4DDD91E8" w:rsidRDefault="4DDD91E8" w:rsidP="1AD050F7">
      <w:pPr>
        <w:pStyle w:val="ListNumber"/>
        <w:rPr>
          <w:rFonts w:eastAsia="Calibri"/>
        </w:rPr>
      </w:pPr>
      <w:r>
        <w:t xml:space="preserve">Display </w:t>
      </w:r>
      <w:hyperlink w:anchor="_Resource_2:_Data" w:history="1">
        <w:r w:rsidRPr="002B6500">
          <w:rPr>
            <w:rStyle w:val="Hyperlink"/>
          </w:rPr>
          <w:t xml:space="preserve">Resource </w:t>
        </w:r>
        <w:r w:rsidR="23A2F683" w:rsidRPr="002B6500">
          <w:rPr>
            <w:rStyle w:val="Hyperlink"/>
          </w:rPr>
          <w:t>2</w:t>
        </w:r>
        <w:r w:rsidR="18E6AFA6" w:rsidRPr="002B6500">
          <w:rPr>
            <w:rStyle w:val="Hyperlink"/>
          </w:rPr>
          <w:t xml:space="preserve">: </w:t>
        </w:r>
        <w:r w:rsidRPr="002B6500">
          <w:rPr>
            <w:rStyle w:val="Hyperlink"/>
          </w:rPr>
          <w:t>Data cycle</w:t>
        </w:r>
      </w:hyperlink>
      <w:r w:rsidR="408106DE" w:rsidRPr="002B6500">
        <w:t xml:space="preserve">. </w:t>
      </w:r>
      <w:r w:rsidR="408106DE">
        <w:t>E</w:t>
      </w:r>
      <w:r>
        <w:t xml:space="preserve">xplain that this </w:t>
      </w:r>
      <w:r w:rsidR="018D881D">
        <w:t xml:space="preserve">lesson </w:t>
      </w:r>
      <w:r>
        <w:t>involves representing data.</w:t>
      </w:r>
      <w:r w:rsidR="0BD59737">
        <w:t xml:space="preserve"> Stage 2 students will use a table. Stage 3</w:t>
      </w:r>
      <w:r w:rsidR="0E0D8CB0">
        <w:t xml:space="preserve"> students</w:t>
      </w:r>
      <w:r w:rsidR="0BD59737">
        <w:t xml:space="preserve"> will use a</w:t>
      </w:r>
      <w:r w:rsidR="6C1B049B">
        <w:t xml:space="preserve"> </w:t>
      </w:r>
      <w:r w:rsidR="274CC09F">
        <w:t>time</w:t>
      </w:r>
      <w:r w:rsidR="0BD59737">
        <w:t>line.</w:t>
      </w:r>
    </w:p>
    <w:p w14:paraId="26A48722" w14:textId="121A7286" w:rsidR="06F2EA9B" w:rsidRPr="002B6500" w:rsidRDefault="06F2EA9B" w:rsidP="1AD050F7">
      <w:pPr>
        <w:pStyle w:val="ListNumber"/>
        <w:rPr>
          <w:rFonts w:eastAsia="Calibri"/>
          <w:color w:val="000000" w:themeColor="text1"/>
        </w:rPr>
      </w:pPr>
      <w:r>
        <w:lastRenderedPageBreak/>
        <w:t xml:space="preserve">Display </w:t>
      </w:r>
      <w:hyperlink w:anchor="_Resource_11:_Example" w:history="1">
        <w:r w:rsidRPr="002B6500">
          <w:rPr>
            <w:rStyle w:val="Hyperlink"/>
          </w:rPr>
          <w:t>Resource 1</w:t>
        </w:r>
        <w:r w:rsidR="51D0435B" w:rsidRPr="002B6500">
          <w:rPr>
            <w:rStyle w:val="Hyperlink"/>
          </w:rPr>
          <w:t>1</w:t>
        </w:r>
        <w:r w:rsidRPr="002B6500">
          <w:rPr>
            <w:rStyle w:val="Hyperlink"/>
          </w:rPr>
          <w:t>: Example timeline</w:t>
        </w:r>
      </w:hyperlink>
      <w:r w:rsidRPr="002B6500">
        <w:t>.</w:t>
      </w:r>
      <w:r>
        <w:t xml:space="preserve"> Explain that a timeline is a representation of events listed in chronological order. Ask:</w:t>
      </w:r>
    </w:p>
    <w:p w14:paraId="5AA2A879" w14:textId="73D0408C" w:rsidR="06F2EA9B" w:rsidRDefault="06F2EA9B" w:rsidP="00C073A9">
      <w:pPr>
        <w:pStyle w:val="ListBullet"/>
        <w:ind w:left="1134"/>
        <w:rPr>
          <w:rFonts w:eastAsia="Calibri"/>
        </w:rPr>
      </w:pPr>
      <w:r>
        <w:t>What do you notice?</w:t>
      </w:r>
    </w:p>
    <w:p w14:paraId="741E19EC" w14:textId="3C97D18D" w:rsidR="06F2EA9B" w:rsidRDefault="06F2EA9B" w:rsidP="00C073A9">
      <w:pPr>
        <w:pStyle w:val="ListBullet"/>
        <w:ind w:left="1134"/>
        <w:rPr>
          <w:rFonts w:eastAsia="Calibri"/>
        </w:rPr>
      </w:pPr>
      <w:r>
        <w:t>What information is being represented?</w:t>
      </w:r>
    </w:p>
    <w:p w14:paraId="5EAADC08" w14:textId="56ACD061" w:rsidR="06F2EA9B" w:rsidRDefault="06F2EA9B" w:rsidP="00C073A9">
      <w:pPr>
        <w:pStyle w:val="ListBullet"/>
        <w:ind w:left="1134"/>
        <w:rPr>
          <w:rFonts w:eastAsia="Calibri"/>
        </w:rPr>
      </w:pPr>
      <w:r>
        <w:t>What does the scale mean?</w:t>
      </w:r>
    </w:p>
    <w:p w14:paraId="71076AD1" w14:textId="012FA0C3" w:rsidR="50165F43" w:rsidRDefault="50165F43" w:rsidP="00C073A9">
      <w:pPr>
        <w:pStyle w:val="ListBullet"/>
        <w:ind w:left="1134"/>
        <w:rPr>
          <w:rFonts w:eastAsia="Calibri"/>
        </w:rPr>
      </w:pPr>
      <w:r>
        <w:t>What would you need to know to create a timeline of your own life?</w:t>
      </w:r>
    </w:p>
    <w:p w14:paraId="33FF2C4F" w14:textId="04F9593E" w:rsidR="50165F43" w:rsidRDefault="50165F43" w:rsidP="00C073A9">
      <w:pPr>
        <w:pStyle w:val="ListBullet"/>
        <w:ind w:left="1134"/>
        <w:rPr>
          <w:rFonts w:eastAsia="Calibri"/>
        </w:rPr>
      </w:pPr>
      <w:r>
        <w:t>What other data could be represented in a timeline?</w:t>
      </w:r>
    </w:p>
    <w:p w14:paraId="0486BD4E" w14:textId="174938D1" w:rsidR="6E6ADE08" w:rsidRDefault="6E6ADE08" w:rsidP="1AD050F7">
      <w:pPr>
        <w:pStyle w:val="ListNumber"/>
        <w:rPr>
          <w:rFonts w:eastAsia="Calibri"/>
        </w:rPr>
      </w:pPr>
      <w:r>
        <w:t xml:space="preserve"> Explain that students will create a scaled timeline of their own life.</w:t>
      </w:r>
    </w:p>
    <w:p w14:paraId="4BBA6CD0" w14:textId="7A44E6B8" w:rsidR="7ECA95A5" w:rsidRDefault="7ECA95A5" w:rsidP="005E6FED">
      <w:pPr>
        <w:pStyle w:val="FeatureBox"/>
        <w:rPr>
          <w:rFonts w:eastAsia="Calibri"/>
          <w:highlight w:val="yellow"/>
        </w:rPr>
      </w:pPr>
      <w:r w:rsidRPr="1AD050F7">
        <w:rPr>
          <w:b/>
          <w:bCs/>
        </w:rPr>
        <w:t>Multi age</w:t>
      </w:r>
      <w:r>
        <w:t xml:space="preserve">: </w:t>
      </w:r>
      <w:r w:rsidR="00C073A9">
        <w:t>t</w:t>
      </w:r>
      <w:r w:rsidR="1178AA70">
        <w:t xml:space="preserve">imelines are included in Stage 3 outcomes and content. </w:t>
      </w:r>
      <w:r>
        <w:t xml:space="preserve">Stage 2 students </w:t>
      </w:r>
      <w:r w:rsidR="21865503">
        <w:t xml:space="preserve">will </w:t>
      </w:r>
      <w:r>
        <w:t>use their personal data to create a table in chronological order by years.</w:t>
      </w:r>
    </w:p>
    <w:p w14:paraId="3D43ED35" w14:textId="5700D209" w:rsidR="6E6ADE08" w:rsidRDefault="6E6ADE08" w:rsidP="1AD050F7">
      <w:pPr>
        <w:pStyle w:val="ListNumber"/>
        <w:rPr>
          <w:rFonts w:eastAsia="Calibri"/>
        </w:rPr>
      </w:pPr>
      <w:r>
        <w:t>Brainstorm and record life events that students may place on their personal timeline</w:t>
      </w:r>
      <w:r w:rsidR="6C9F36BD">
        <w:t xml:space="preserve"> or table</w:t>
      </w:r>
      <w:r w:rsidR="7F4D4B87">
        <w:t>, s</w:t>
      </w:r>
      <w:r w:rsidR="3DB9809C">
        <w:t>ee</w:t>
      </w:r>
      <w:r w:rsidR="00E1462C">
        <w:t xml:space="preserve"> </w:t>
      </w:r>
      <w:r w:rsidR="00E1462C">
        <w:fldChar w:fldCharType="begin"/>
      </w:r>
      <w:r w:rsidR="00E1462C">
        <w:instrText xml:space="preserve"> REF _Ref144815967 \h </w:instrText>
      </w:r>
      <w:r w:rsidR="00E1462C">
        <w:fldChar w:fldCharType="separate"/>
      </w:r>
      <w:r w:rsidR="00E1462C">
        <w:t xml:space="preserve">Figure </w:t>
      </w:r>
      <w:r w:rsidR="00E1462C">
        <w:rPr>
          <w:noProof/>
        </w:rPr>
        <w:t>7</w:t>
      </w:r>
      <w:r w:rsidR="00E1462C">
        <w:fldChar w:fldCharType="end"/>
      </w:r>
      <w:r w:rsidR="006F2CDB">
        <w:t>.</w:t>
      </w:r>
    </w:p>
    <w:p w14:paraId="3F23CB03" w14:textId="4C8AF6D3" w:rsidR="00E1462C" w:rsidRDefault="00E1462C" w:rsidP="00E1462C">
      <w:pPr>
        <w:pStyle w:val="Caption"/>
      </w:pPr>
      <w:bookmarkStart w:id="50" w:name="_Ref144815967"/>
      <w:r>
        <w:lastRenderedPageBreak/>
        <w:t xml:space="preserve">Figure </w:t>
      </w:r>
      <w:fldSimple w:instr=" SEQ Figure \* ARABIC ">
        <w:r w:rsidR="00B20D0F">
          <w:rPr>
            <w:noProof/>
          </w:rPr>
          <w:t>7</w:t>
        </w:r>
      </w:fldSimple>
      <w:bookmarkEnd w:id="50"/>
      <w:r>
        <w:t xml:space="preserve"> </w:t>
      </w:r>
      <w:r w:rsidR="00A52B1B">
        <w:t>–</w:t>
      </w:r>
      <w:r>
        <w:t xml:space="preserve"> Student samples</w:t>
      </w:r>
    </w:p>
    <w:p w14:paraId="0EA65701" w14:textId="642BEB97" w:rsidR="3DB9809C" w:rsidRDefault="009E596F" w:rsidP="1AD050F7">
      <w:pPr>
        <w:spacing w:before="0"/>
      </w:pPr>
      <w:r w:rsidRPr="009E596F">
        <w:rPr>
          <w:noProof/>
        </w:rPr>
        <w:drawing>
          <wp:inline distT="0" distB="0" distL="0" distR="0" wp14:anchorId="6B40B7CC" wp14:editId="1204245C">
            <wp:extent cx="6705600" cy="2820865"/>
            <wp:effectExtent l="0" t="0" r="0" b="0"/>
            <wp:docPr id="11" name="Picture 11" descr="Left side shows student timeline recorded in a table. Column 1 shows years. Column 2 shows life events.&#10;&#10;Right side shows a sample student timeline showing major events and a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ft side shows student timeline recorded in a table. Column 1 shows years. Column 2 shows life events.&#10;&#10;Right side shows a sample student timeline showing major events and a scale."/>
                    <pic:cNvPicPr/>
                  </pic:nvPicPr>
                  <pic:blipFill>
                    <a:blip r:embed="rId45"/>
                    <a:stretch>
                      <a:fillRect/>
                    </a:stretch>
                  </pic:blipFill>
                  <pic:spPr>
                    <a:xfrm>
                      <a:off x="0" y="0"/>
                      <a:ext cx="6733022" cy="2832401"/>
                    </a:xfrm>
                    <a:prstGeom prst="rect">
                      <a:avLst/>
                    </a:prstGeom>
                  </pic:spPr>
                </pic:pic>
              </a:graphicData>
            </a:graphic>
          </wp:inline>
        </w:drawing>
      </w:r>
    </w:p>
    <w:p w14:paraId="01280AA9" w14:textId="369EC402" w:rsidR="6E6ADE08" w:rsidRDefault="6E6ADE08" w:rsidP="1AD050F7">
      <w:pPr>
        <w:pStyle w:val="ListNumber"/>
        <w:rPr>
          <w:rFonts w:eastAsia="Calibri"/>
        </w:rPr>
      </w:pPr>
      <w:r>
        <w:t>Explain that</w:t>
      </w:r>
      <w:r w:rsidR="6B0C779F">
        <w:t xml:space="preserve"> </w:t>
      </w:r>
      <w:r>
        <w:t xml:space="preserve">on a scaled timeline, events are placed according to the actual time distance between events. Although not </w:t>
      </w:r>
      <w:r w:rsidR="5B717637">
        <w:t>all</w:t>
      </w:r>
      <w:r>
        <w:t xml:space="preserve"> the events occur at equal time intervals, the length of the intervals are proportional to the passage of time.</w:t>
      </w:r>
    </w:p>
    <w:p w14:paraId="1607E40D" w14:textId="73B9C5D3" w:rsidR="6E6ADE08" w:rsidRDefault="6E6ADE08" w:rsidP="4857654A">
      <w:pPr>
        <w:pStyle w:val="ListNumber"/>
      </w:pPr>
      <w:r>
        <w:t xml:space="preserve">Discuss an appropriate </w:t>
      </w:r>
      <w:r w:rsidR="594E4AAF">
        <w:t xml:space="preserve">many-to-one </w:t>
      </w:r>
      <w:r>
        <w:t>scale for the students’ personal timeline</w:t>
      </w:r>
      <w:r w:rsidR="73921D9F">
        <w:t>, f</w:t>
      </w:r>
      <w:r>
        <w:t>or example, 2</w:t>
      </w:r>
      <w:r w:rsidR="00425B18">
        <w:t> </w:t>
      </w:r>
      <w:r>
        <w:t>cm for every one year of their life.</w:t>
      </w:r>
    </w:p>
    <w:p w14:paraId="08CFC07D" w14:textId="730C6324" w:rsidR="64B70738" w:rsidRDefault="64B70738" w:rsidP="1AD050F7">
      <w:pPr>
        <w:pStyle w:val="FeatureBox2"/>
        <w:rPr>
          <w:rFonts w:eastAsia="Arial"/>
        </w:rPr>
      </w:pPr>
      <w:r w:rsidRPr="1AD050F7">
        <w:rPr>
          <w:b/>
          <w:bCs/>
        </w:rPr>
        <w:t>Many-to-one scale:</w:t>
      </w:r>
      <w:r>
        <w:t xml:space="preserve"> </w:t>
      </w:r>
      <w:r w:rsidR="00C073A9">
        <w:t>a</w:t>
      </w:r>
      <w:r>
        <w:t xml:space="preserve"> scale of many-to-one uses one unit or interval to represent more than one item or response, such as one centimetre representing 5 items or responses.</w:t>
      </w:r>
    </w:p>
    <w:p w14:paraId="13A19F19" w14:textId="1FEA18D0" w:rsidR="6E6ADE08" w:rsidRDefault="6E6ADE08" w:rsidP="1AD050F7">
      <w:pPr>
        <w:pStyle w:val="ListNumber"/>
      </w:pPr>
      <w:r>
        <w:t xml:space="preserve">Distribute rulers for students to draw a </w:t>
      </w:r>
      <w:r w:rsidR="7D64DA2B">
        <w:t xml:space="preserve">scaled </w:t>
      </w:r>
      <w:r>
        <w:t xml:space="preserve">timeline </w:t>
      </w:r>
      <w:r w:rsidR="0C3E3729">
        <w:t xml:space="preserve">or table </w:t>
      </w:r>
      <w:r>
        <w:t>of their own life, adding at least 5 major events</w:t>
      </w:r>
      <w:r w:rsidR="002B6500">
        <w:t>.</w:t>
      </w:r>
    </w:p>
    <w:p w14:paraId="06460C23" w14:textId="193E8C27" w:rsidR="6E6ADE08" w:rsidRDefault="6E6ADE08" w:rsidP="1AD050F7">
      <w:pPr>
        <w:pStyle w:val="ListNumber"/>
        <w:rPr>
          <w:rFonts w:eastAsia="Calibri"/>
        </w:rPr>
      </w:pPr>
      <w:r>
        <w:t xml:space="preserve">Students </w:t>
      </w:r>
      <w:hyperlink r:id="rId46">
        <w:r w:rsidR="007E4F15">
          <w:rPr>
            <w:rStyle w:val="Hyperlink"/>
          </w:rPr>
          <w:t>turn and talk</w:t>
        </w:r>
      </w:hyperlink>
      <w:r>
        <w:t xml:space="preserve"> to check their partners timeline and discuss:</w:t>
      </w:r>
    </w:p>
    <w:p w14:paraId="5CBEF863" w14:textId="11F98E99" w:rsidR="6E6ADE08" w:rsidRDefault="6E6ADE08" w:rsidP="007E4F15">
      <w:pPr>
        <w:pStyle w:val="ListBullet"/>
        <w:ind w:left="1134"/>
        <w:rPr>
          <w:rFonts w:eastAsia="Calibri"/>
        </w:rPr>
      </w:pPr>
      <w:r>
        <w:lastRenderedPageBreak/>
        <w:t>What i</w:t>
      </w:r>
      <w:r w:rsidR="3BE1E402">
        <w:t>s</w:t>
      </w:r>
      <w:r>
        <w:t xml:space="preserve"> similar</w:t>
      </w:r>
      <w:r w:rsidR="27ECEB67">
        <w:t xml:space="preserve"> and different</w:t>
      </w:r>
      <w:r>
        <w:t xml:space="preserve"> about </w:t>
      </w:r>
      <w:r w:rsidR="30B12C06">
        <w:t>your</w:t>
      </w:r>
      <w:r>
        <w:t xml:space="preserve"> timelines</w:t>
      </w:r>
      <w:r w:rsidR="27F4A9EC">
        <w:t xml:space="preserve"> </w:t>
      </w:r>
      <w:r w:rsidR="367552AA">
        <w:t>or</w:t>
      </w:r>
      <w:r w:rsidR="27F4A9EC">
        <w:t xml:space="preserve"> table</w:t>
      </w:r>
      <w:r w:rsidR="6EA1A224">
        <w:t>s</w:t>
      </w:r>
      <w:r>
        <w:t>?</w:t>
      </w:r>
      <w:r w:rsidR="36DDE290">
        <w:t xml:space="preserve"> Why</w:t>
      </w:r>
      <w:r w:rsidR="2B60F418">
        <w:t>?</w:t>
      </w:r>
    </w:p>
    <w:p w14:paraId="3F9B08F2" w14:textId="7F0ED5B9" w:rsidR="2B60F418" w:rsidRDefault="2B60F418" w:rsidP="007E4F15">
      <w:pPr>
        <w:pStyle w:val="ListBullet"/>
        <w:ind w:left="1134"/>
        <w:rPr>
          <w:rFonts w:eastAsia="Calibri"/>
        </w:rPr>
      </w:pPr>
      <w:r>
        <w:t>Ho</w:t>
      </w:r>
      <w:r w:rsidR="1F7B400A">
        <w:t>w are timelines and table</w:t>
      </w:r>
      <w:r w:rsidR="25952D3F">
        <w:t>s</w:t>
      </w:r>
      <w:r w:rsidR="1F7B400A">
        <w:t xml:space="preserve"> helpful in organising information?</w:t>
      </w:r>
    </w:p>
    <w:p w14:paraId="3781594F" w14:textId="77777777" w:rsidR="79C07A1D" w:rsidRDefault="79C07A1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1CFB464" w14:paraId="0034F967"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18C1E73" w14:textId="77777777" w:rsidR="71CFB464" w:rsidRDefault="71CFB464">
            <w:r>
              <w:t>Too hard?</w:t>
            </w:r>
          </w:p>
        </w:tc>
        <w:tc>
          <w:tcPr>
            <w:tcW w:w="7280" w:type="dxa"/>
          </w:tcPr>
          <w:p w14:paraId="32C01B65" w14:textId="77777777" w:rsidR="71CFB464" w:rsidRDefault="71CFB464">
            <w:r>
              <w:t>Too easy?</w:t>
            </w:r>
          </w:p>
        </w:tc>
      </w:tr>
      <w:tr w:rsidR="71CFB464" w14:paraId="106FC5A3"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1C3D439" w14:textId="0F937E98" w:rsidR="71CFB464" w:rsidRPr="007E4F15" w:rsidRDefault="109E4CA9" w:rsidP="007E4F15">
            <w:r w:rsidRPr="00257498">
              <w:rPr>
                <w:rFonts w:eastAsia="Arial"/>
              </w:rPr>
              <w:t>Stage 2 students cannot</w:t>
            </w:r>
            <w:r w:rsidR="48227826" w:rsidRPr="00B54EB5">
              <w:rPr>
                <w:rFonts w:eastAsia="Arial"/>
              </w:rPr>
              <w:t xml:space="preserve"> create a list or table to organise the data</w:t>
            </w:r>
            <w:r w:rsidRPr="00B54EB5">
              <w:rPr>
                <w:rFonts w:eastAsia="Arial"/>
              </w:rPr>
              <w:t>.</w:t>
            </w:r>
          </w:p>
          <w:p w14:paraId="08F37091" w14:textId="1D06D54F" w:rsidR="71CFB464" w:rsidRDefault="6FD26EB3" w:rsidP="71CFB464">
            <w:pPr>
              <w:pStyle w:val="ListBullet"/>
            </w:pPr>
            <w:r>
              <w:t xml:space="preserve">Provide a </w:t>
            </w:r>
            <w:r w:rsidR="7F670A5B">
              <w:t>pre</w:t>
            </w:r>
            <w:r w:rsidR="658A5AA5">
              <w:t>-</w:t>
            </w:r>
            <w:r w:rsidR="7F670A5B">
              <w:t xml:space="preserve">made </w:t>
            </w:r>
            <w:r>
              <w:t xml:space="preserve">table </w:t>
            </w:r>
            <w:r w:rsidR="6C8270AC">
              <w:t>with placeholders for information. Students can fill the missing blanks with relevant data</w:t>
            </w:r>
            <w:r w:rsidR="6BA470ED">
              <w:t>.</w:t>
            </w:r>
          </w:p>
          <w:p w14:paraId="75E59129" w14:textId="66FDC2CA" w:rsidR="01C5C5EA" w:rsidRDefault="61906AE7" w:rsidP="1AD050F7">
            <w:pPr>
              <w:pStyle w:val="ListBullet"/>
              <w:rPr>
                <w:rFonts w:eastAsia="Calibri"/>
              </w:rPr>
            </w:pPr>
            <w:r w:rsidRPr="4857654A">
              <w:rPr>
                <w:rFonts w:eastAsia="Calibri"/>
              </w:rPr>
              <w:t>Provide picture cards representing events or data points. Students can arrange then in table.</w:t>
            </w:r>
          </w:p>
          <w:p w14:paraId="55C6F387" w14:textId="394CDFB3" w:rsidR="71CFB464" w:rsidRPr="007E4F15" w:rsidRDefault="71CFB464" w:rsidP="007E4F15">
            <w:r w:rsidRPr="007E4F15">
              <w:t xml:space="preserve">Stage 3 students cannot </w:t>
            </w:r>
            <w:r w:rsidR="0C700B28" w:rsidRPr="007E4F15">
              <w:t>create a timeline with an appropriate scale.</w:t>
            </w:r>
          </w:p>
          <w:p w14:paraId="2F98BF7A" w14:textId="54FA29CB" w:rsidR="0C700B28" w:rsidRPr="007E4F15" w:rsidRDefault="0C700B28" w:rsidP="007E4F15">
            <w:pPr>
              <w:pStyle w:val="ListBullet"/>
            </w:pPr>
            <w:r w:rsidRPr="007E4F15">
              <w:t>Give students a timeline with year internals already marked.</w:t>
            </w:r>
          </w:p>
          <w:p w14:paraId="612422EB" w14:textId="571E76C7" w:rsidR="0C700B28" w:rsidRDefault="0C700B28" w:rsidP="007E4F15">
            <w:pPr>
              <w:pStyle w:val="ListBullet"/>
              <w:rPr>
                <w:color w:val="000000" w:themeColor="text1"/>
              </w:rPr>
            </w:pPr>
            <w:r w:rsidRPr="007E4F15">
              <w:t>Students add fewer major events to their timeline</w:t>
            </w:r>
            <w:r w:rsidR="71CFB464" w:rsidRPr="007E4F15">
              <w:t>.</w:t>
            </w:r>
          </w:p>
        </w:tc>
        <w:tc>
          <w:tcPr>
            <w:tcW w:w="7280" w:type="dxa"/>
          </w:tcPr>
          <w:p w14:paraId="17983173" w14:textId="286C4702" w:rsidR="71CFB464" w:rsidRPr="007E4F15" w:rsidRDefault="109E4CA9" w:rsidP="007E4F15">
            <w:r w:rsidRPr="00B54EB5">
              <w:rPr>
                <w:rFonts w:eastAsia="Arial"/>
              </w:rPr>
              <w:t xml:space="preserve">Stage 2 students can </w:t>
            </w:r>
            <w:r w:rsidR="75D58253" w:rsidRPr="00B54EB5">
              <w:rPr>
                <w:rFonts w:eastAsia="Arial"/>
              </w:rPr>
              <w:t>create a list or table to organise the data</w:t>
            </w:r>
            <w:r w:rsidRPr="00B54EB5">
              <w:rPr>
                <w:rFonts w:eastAsia="Arial"/>
              </w:rPr>
              <w:t>.</w:t>
            </w:r>
          </w:p>
          <w:p w14:paraId="0C7E1871" w14:textId="41C73D0C" w:rsidR="71CFB464" w:rsidRDefault="49DB9E04" w:rsidP="71CFB464">
            <w:pPr>
              <w:pStyle w:val="ListBullet"/>
            </w:pPr>
            <w:r>
              <w:t>Students use the data to create a</w:t>
            </w:r>
            <w:r w:rsidR="5069B1F0">
              <w:t xml:space="preserve"> scaled</w:t>
            </w:r>
            <w:r>
              <w:t xml:space="preserve"> timeline</w:t>
            </w:r>
            <w:r w:rsidR="6BA470ED">
              <w:t>.</w:t>
            </w:r>
          </w:p>
          <w:p w14:paraId="186D584C" w14:textId="3026BED6" w:rsidR="5A9899CE" w:rsidRDefault="0EFA8BF0" w:rsidP="1AD050F7">
            <w:pPr>
              <w:pStyle w:val="ListBullet"/>
              <w:rPr>
                <w:rFonts w:eastAsia="Calibri"/>
              </w:rPr>
            </w:pPr>
            <w:r w:rsidRPr="4857654A">
              <w:rPr>
                <w:rFonts w:eastAsia="Calibri"/>
              </w:rPr>
              <w:t>Students create a checklist of elements that their table should include.</w:t>
            </w:r>
          </w:p>
          <w:p w14:paraId="19131E6E" w14:textId="43F2EA10" w:rsidR="71CFB464" w:rsidRPr="007E4F15" w:rsidRDefault="71CFB464" w:rsidP="007E4F15">
            <w:r w:rsidRPr="007E4F15">
              <w:t xml:space="preserve">Stage 3 students can </w:t>
            </w:r>
            <w:r w:rsidR="53308874" w:rsidRPr="007E4F15">
              <w:t>create a timeline with an appropriate scale.</w:t>
            </w:r>
          </w:p>
          <w:p w14:paraId="4D4278DF" w14:textId="292264D9" w:rsidR="53308874" w:rsidRPr="007E4F15" w:rsidRDefault="241A0260" w:rsidP="007E4F15">
            <w:pPr>
              <w:pStyle w:val="ListBullet"/>
            </w:pPr>
            <w:r w:rsidRPr="007E4F15">
              <w:t>Students add more events to their timeline</w:t>
            </w:r>
            <w:r w:rsidR="439D836A" w:rsidRPr="007E4F15">
              <w:t>, using a decimal scale to represent half years or quarter years</w:t>
            </w:r>
            <w:r w:rsidRPr="007E4F15">
              <w:t>.</w:t>
            </w:r>
          </w:p>
          <w:p w14:paraId="78C26C4F" w14:textId="3E9DD907" w:rsidR="53308874" w:rsidRDefault="53308874" w:rsidP="007E4F15">
            <w:pPr>
              <w:pStyle w:val="ListBullet"/>
            </w:pPr>
            <w:r w:rsidRPr="007E4F15">
              <w:t>Students create a timeline for a famous person’s life.</w:t>
            </w:r>
          </w:p>
        </w:tc>
      </w:tr>
    </w:tbl>
    <w:p w14:paraId="2E374D59" w14:textId="7C56FBB1" w:rsidR="6E6ADE08" w:rsidRDefault="6E6ADE08" w:rsidP="71CFB464">
      <w:pPr>
        <w:pStyle w:val="Heading3"/>
        <w:rPr>
          <w:highlight w:val="green"/>
        </w:rPr>
      </w:pPr>
      <w:bookmarkStart w:id="51" w:name="_Toc147484682"/>
      <w:r>
        <w:t>Core lesson 2: Interpreting timelines</w:t>
      </w:r>
      <w:r w:rsidR="60B974EC">
        <w:t xml:space="preserve"> and tables</w:t>
      </w:r>
      <w:r>
        <w:t xml:space="preserve"> – 20 minutes</w:t>
      </w:r>
      <w:bookmarkEnd w:id="51"/>
    </w:p>
    <w:p w14:paraId="05A27AAA" w14:textId="4AA1096C" w:rsidR="3F9CE0F3" w:rsidRDefault="3F9CE0F3" w:rsidP="1AD050F7">
      <w:pPr>
        <w:pStyle w:val="FeatureBox"/>
      </w:pPr>
      <w:r w:rsidRPr="4857654A">
        <w:rPr>
          <w:b/>
          <w:bCs/>
        </w:rPr>
        <w:t>Note</w:t>
      </w:r>
      <w:r>
        <w:t xml:space="preserve">: </w:t>
      </w:r>
      <w:r w:rsidR="007E4F15">
        <w:t>t</w:t>
      </w:r>
      <w:r>
        <w:t xml:space="preserve">o ensure the scale is correct, print </w:t>
      </w:r>
      <w:hyperlink w:anchor="_Resource_13:_Australian" w:history="1">
        <w:r w:rsidRPr="002B6500">
          <w:rPr>
            <w:rStyle w:val="Hyperlink"/>
          </w:rPr>
          <w:t>Resource 13: Australian gold rush</w:t>
        </w:r>
      </w:hyperlink>
      <w:r>
        <w:t xml:space="preserve"> on A4 paper and do not resize.</w:t>
      </w:r>
    </w:p>
    <w:p w14:paraId="2DDC4A3A" w14:textId="4815BCAE" w:rsidR="6E6ADE08" w:rsidRDefault="4309AE6C" w:rsidP="1AD050F7">
      <w:pPr>
        <w:pStyle w:val="ListNumber"/>
        <w:rPr>
          <w:rFonts w:eastAsia="Calibri"/>
        </w:rPr>
      </w:pPr>
      <w:r w:rsidRPr="002B6500">
        <w:lastRenderedPageBreak/>
        <w:t xml:space="preserve">Provide </w:t>
      </w:r>
      <w:r w:rsidR="555E7D8A" w:rsidRPr="002B6500">
        <w:t>Stage 2 students</w:t>
      </w:r>
      <w:r w:rsidR="1D6833B6" w:rsidRPr="002B6500">
        <w:t xml:space="preserve"> </w:t>
      </w:r>
      <w:r w:rsidR="0DF0B9AE" w:rsidRPr="002B6500">
        <w:t xml:space="preserve">with </w:t>
      </w:r>
      <w:hyperlink w:anchor="_Resource_12:_Fun" w:history="1">
        <w:r w:rsidR="1D6833B6" w:rsidRPr="002B6500">
          <w:rPr>
            <w:rStyle w:val="Hyperlink"/>
          </w:rPr>
          <w:t xml:space="preserve">Resource </w:t>
        </w:r>
        <w:r w:rsidR="23CA6A37" w:rsidRPr="002B6500">
          <w:rPr>
            <w:rStyle w:val="Hyperlink"/>
          </w:rPr>
          <w:t>1</w:t>
        </w:r>
        <w:r w:rsidR="35E5AC26" w:rsidRPr="002B6500">
          <w:rPr>
            <w:rStyle w:val="Hyperlink"/>
          </w:rPr>
          <w:t>2</w:t>
        </w:r>
        <w:r w:rsidR="1D6833B6" w:rsidRPr="002B6500">
          <w:rPr>
            <w:rStyle w:val="Hyperlink"/>
          </w:rPr>
          <w:t>:</w:t>
        </w:r>
        <w:r w:rsidR="2A35607E" w:rsidRPr="002B6500">
          <w:rPr>
            <w:rStyle w:val="Hyperlink"/>
          </w:rPr>
          <w:t xml:space="preserve"> Fun day options</w:t>
        </w:r>
      </w:hyperlink>
      <w:r w:rsidR="555E7D8A" w:rsidRPr="002B6500">
        <w:t xml:space="preserve"> </w:t>
      </w:r>
      <w:r w:rsidR="53F180CC" w:rsidRPr="002B6500">
        <w:t xml:space="preserve">and </w:t>
      </w:r>
      <w:r w:rsidRPr="002B6500">
        <w:t>Stage 3 students</w:t>
      </w:r>
      <w:r w:rsidR="6E6ADE08" w:rsidRPr="002B6500">
        <w:t xml:space="preserve"> </w:t>
      </w:r>
      <w:r w:rsidR="4CEA5840" w:rsidRPr="002B6500">
        <w:t xml:space="preserve">with </w:t>
      </w:r>
      <w:hyperlink w:anchor="_Resource_13:_Australian" w:history="1">
        <w:r w:rsidR="004F27F2">
          <w:rPr>
            <w:rStyle w:val="Hyperlink"/>
          </w:rPr>
          <w:t>Resource 13: Australian gold rush</w:t>
        </w:r>
      </w:hyperlink>
      <w:r w:rsidR="004F27F2" w:rsidRPr="004F27F2">
        <w:t>.</w:t>
      </w:r>
      <w:r w:rsidR="4E26074D" w:rsidRPr="002B6500">
        <w:t xml:space="preserve"> A</w:t>
      </w:r>
      <w:r w:rsidR="6E6ADE08" w:rsidRPr="002B6500">
        <w:t>sk</w:t>
      </w:r>
      <w:r w:rsidR="6E6ADE08">
        <w:t>:</w:t>
      </w:r>
    </w:p>
    <w:p w14:paraId="44029CCD" w14:textId="692D8F3F" w:rsidR="6E6ADE08" w:rsidRDefault="23F6ACB9" w:rsidP="007E4F15">
      <w:pPr>
        <w:pStyle w:val="ListBullet"/>
        <w:ind w:left="1134"/>
        <w:rPr>
          <w:rFonts w:eastAsia="Calibri"/>
        </w:rPr>
      </w:pPr>
      <w:r>
        <w:t xml:space="preserve">What do you notice? </w:t>
      </w:r>
      <w:r w:rsidR="6E6ADE08">
        <w:t>What type of data is being displayed?</w:t>
      </w:r>
      <w:r w:rsidR="2AAD7278">
        <w:t xml:space="preserve"> </w:t>
      </w:r>
      <w:r w:rsidR="6E6ADE08">
        <w:t>How is</w:t>
      </w:r>
      <w:r w:rsidR="5BEBD385">
        <w:t xml:space="preserve"> it</w:t>
      </w:r>
      <w:r w:rsidR="6E6ADE08">
        <w:t xml:space="preserve"> being displayed?</w:t>
      </w:r>
    </w:p>
    <w:p w14:paraId="158E5335" w14:textId="7260C5F3" w:rsidR="415C6ED8" w:rsidRDefault="415C6ED8" w:rsidP="007E4F15">
      <w:pPr>
        <w:pStyle w:val="ListBullet"/>
        <w:ind w:left="1134"/>
        <w:rPr>
          <w:rFonts w:eastAsia="Calibri"/>
        </w:rPr>
      </w:pPr>
      <w:r>
        <w:t>What information is missing from the graph? (Stage 2)</w:t>
      </w:r>
    </w:p>
    <w:p w14:paraId="7713E4E9" w14:textId="5EAF35F4" w:rsidR="75F701FF" w:rsidRDefault="75F701FF" w:rsidP="007E4F15">
      <w:pPr>
        <w:pStyle w:val="ListBullet"/>
        <w:ind w:left="1134"/>
        <w:rPr>
          <w:rFonts w:eastAsia="Calibri"/>
        </w:rPr>
      </w:pPr>
      <w:r>
        <w:t>How does the scale impact the visual representation? (Stage 2)</w:t>
      </w:r>
    </w:p>
    <w:p w14:paraId="7EE24D04" w14:textId="5A1F603D" w:rsidR="75F701FF" w:rsidRDefault="75F701FF" w:rsidP="007E4F15">
      <w:pPr>
        <w:pStyle w:val="ListBullet"/>
        <w:ind w:left="1134"/>
        <w:rPr>
          <w:rFonts w:eastAsia="Calibri"/>
        </w:rPr>
      </w:pPr>
      <w:r>
        <w:t>How does this table compare to other representations</w:t>
      </w:r>
      <w:r w:rsidR="00357F9C">
        <w:t xml:space="preserve"> or </w:t>
      </w:r>
      <w:r>
        <w:t>displays?</w:t>
      </w:r>
      <w:r w:rsidR="2945E757">
        <w:t xml:space="preserve"> (Stage 2)</w:t>
      </w:r>
    </w:p>
    <w:p w14:paraId="6FEBADBF" w14:textId="4107F8D0" w:rsidR="6E6ADE08" w:rsidRDefault="6E6ADE08" w:rsidP="007E4F15">
      <w:pPr>
        <w:pStyle w:val="ListBullet"/>
        <w:ind w:left="1134"/>
        <w:rPr>
          <w:rFonts w:eastAsia="Calibri"/>
        </w:rPr>
      </w:pPr>
      <w:r>
        <w:t>Is the scale the same as the one on your personal timeline?</w:t>
      </w:r>
      <w:r w:rsidR="79145CAF">
        <w:t xml:space="preserve"> </w:t>
      </w:r>
      <w:r w:rsidR="7DC303BF">
        <w:t>(</w:t>
      </w:r>
      <w:r w:rsidR="79145CAF">
        <w:t>Stage 3</w:t>
      </w:r>
      <w:r w:rsidR="3B9F5E27">
        <w:t>)</w:t>
      </w:r>
    </w:p>
    <w:p w14:paraId="59215E5F" w14:textId="15AD738B" w:rsidR="6E6ADE08" w:rsidRDefault="6E6ADE08" w:rsidP="007E4F15">
      <w:pPr>
        <w:pStyle w:val="ListBullet"/>
        <w:ind w:left="1134"/>
        <w:rPr>
          <w:rFonts w:eastAsia="Calibri"/>
        </w:rPr>
      </w:pPr>
      <w:r>
        <w:t>How do you determine when each event occurred without each event being dated?</w:t>
      </w:r>
      <w:r w:rsidR="54B0CC38">
        <w:t xml:space="preserve"> </w:t>
      </w:r>
      <w:r w:rsidR="0DC77DF1">
        <w:t>(</w:t>
      </w:r>
      <w:r w:rsidR="54B0CC38">
        <w:t>Stage 3</w:t>
      </w:r>
      <w:r w:rsidR="56E064B5">
        <w:t>)</w:t>
      </w:r>
    </w:p>
    <w:p w14:paraId="2347B50E" w14:textId="596D5701" w:rsidR="6E6ADE08" w:rsidRDefault="7E7658DD" w:rsidP="1AD050F7">
      <w:pPr>
        <w:pStyle w:val="ListNumber"/>
        <w:rPr>
          <w:rFonts w:eastAsia="Calibri"/>
        </w:rPr>
      </w:pPr>
      <w:r>
        <w:t>Ask Stage 2 students to complete a many-to-</w:t>
      </w:r>
      <w:r w:rsidR="00C92E57">
        <w:t>one</w:t>
      </w:r>
      <w:r>
        <w:t xml:space="preserve"> column graph for </w:t>
      </w:r>
      <w:r w:rsidR="23451C5E">
        <w:t>the activities</w:t>
      </w:r>
      <w:r w:rsidR="01CD9EC9">
        <w:t xml:space="preserve"> using the scale one interval for </w:t>
      </w:r>
      <w:r w:rsidR="665C4964">
        <w:t>2</w:t>
      </w:r>
      <w:r w:rsidR="01CD9EC9">
        <w:t xml:space="preserve"> students.</w:t>
      </w:r>
    </w:p>
    <w:p w14:paraId="4F1C15A4" w14:textId="29CD076B" w:rsidR="6E6ADE08" w:rsidRDefault="71A011A7" w:rsidP="1AD050F7">
      <w:pPr>
        <w:pStyle w:val="ListNumber"/>
        <w:rPr>
          <w:rFonts w:eastAsia="Calibri"/>
        </w:rPr>
      </w:pPr>
      <w:r>
        <w:t xml:space="preserve">Ask </w:t>
      </w:r>
      <w:r w:rsidR="4B9D3913">
        <w:t>Stage 3 students</w:t>
      </w:r>
      <w:r w:rsidR="6E6ADE08">
        <w:t xml:space="preserve"> use a ruler and the scale</w:t>
      </w:r>
      <w:r w:rsidR="283BA784">
        <w:t xml:space="preserve"> (2</w:t>
      </w:r>
      <w:r w:rsidR="004F27F2">
        <w:t> </w:t>
      </w:r>
      <w:r w:rsidR="283BA784">
        <w:t xml:space="preserve">cm = 10 years) </w:t>
      </w:r>
      <w:r w:rsidR="6E6ADE08">
        <w:t>to mark out ten-year increments along the timeline.</w:t>
      </w:r>
      <w:r w:rsidR="3FD4D9FC">
        <w:t xml:space="preserve"> </w:t>
      </w:r>
      <w:r w:rsidR="6E6ADE08">
        <w:t>As</w:t>
      </w:r>
      <w:r w:rsidR="0BD00515">
        <w:t>k</w:t>
      </w:r>
      <w:r w:rsidR="6E6ADE08">
        <w:t>:</w:t>
      </w:r>
    </w:p>
    <w:p w14:paraId="1AC03558" w14:textId="34F3564C" w:rsidR="6E6ADE08" w:rsidRDefault="6A87BF24" w:rsidP="007E4F15">
      <w:pPr>
        <w:pStyle w:val="ListBullet"/>
        <w:ind w:left="1134"/>
        <w:rPr>
          <w:rFonts w:eastAsia="Calibri"/>
        </w:rPr>
      </w:pPr>
      <w:r>
        <w:t xml:space="preserve">How </w:t>
      </w:r>
      <w:r w:rsidR="6E6ADE08">
        <w:t>would you determine 5 years on the timeline?</w:t>
      </w:r>
      <w:r w:rsidR="42BE324E">
        <w:t xml:space="preserve"> </w:t>
      </w:r>
      <w:r w:rsidR="4381D473">
        <w:t>(1</w:t>
      </w:r>
      <w:r w:rsidR="007E4F15">
        <w:t> </w:t>
      </w:r>
      <w:r w:rsidR="4381D473">
        <w:t>cm)</w:t>
      </w:r>
    </w:p>
    <w:p w14:paraId="5A347EA7" w14:textId="6EF9E2C9" w:rsidR="6E6ADE08" w:rsidRDefault="6E6ADE08" w:rsidP="007E4F15">
      <w:pPr>
        <w:pStyle w:val="ListBullet"/>
        <w:ind w:left="1134"/>
        <w:rPr>
          <w:rFonts w:eastAsia="Calibri"/>
        </w:rPr>
      </w:pPr>
      <w:r>
        <w:t>How would you determine 20 years on the timeline?</w:t>
      </w:r>
      <w:r w:rsidR="38C3D4F9">
        <w:t xml:space="preserve"> </w:t>
      </w:r>
      <w:r w:rsidR="3ABEA089">
        <w:t>(4</w:t>
      </w:r>
      <w:r w:rsidR="007E4F15">
        <w:t> </w:t>
      </w:r>
      <w:r w:rsidR="3ABEA089">
        <w:t>cm)</w:t>
      </w:r>
    </w:p>
    <w:p w14:paraId="0EC8DB1F" w14:textId="181C02DC" w:rsidR="68A67412" w:rsidRDefault="68A67412" w:rsidP="007E4F15">
      <w:pPr>
        <w:pStyle w:val="ListBullet"/>
        <w:ind w:left="1134"/>
        <w:rPr>
          <w:rFonts w:eastAsia="Calibri"/>
        </w:rPr>
      </w:pPr>
      <w:r w:rsidRPr="4857654A">
        <w:rPr>
          <w:rFonts w:eastAsia="Calibri"/>
        </w:rPr>
        <w:t xml:space="preserve">Is </w:t>
      </w:r>
      <w:r w:rsidRPr="22C9E732">
        <w:rPr>
          <w:rFonts w:eastAsia="Calibri"/>
        </w:rPr>
        <w:t>2</w:t>
      </w:r>
      <w:r w:rsidR="007E4F15">
        <w:rPr>
          <w:rFonts w:eastAsia="Calibri"/>
        </w:rPr>
        <w:t> </w:t>
      </w:r>
      <w:r w:rsidRPr="22C9E732">
        <w:rPr>
          <w:rFonts w:eastAsia="Calibri"/>
        </w:rPr>
        <w:t>cm</w:t>
      </w:r>
      <w:r w:rsidRPr="4857654A">
        <w:rPr>
          <w:rFonts w:eastAsia="Calibri"/>
        </w:rPr>
        <w:t xml:space="preserve"> for 10 years an appropriate scale? Why?</w:t>
      </w:r>
    </w:p>
    <w:p w14:paraId="22523321" w14:textId="224749C8" w:rsidR="6E6ADE08" w:rsidRDefault="001977B1" w:rsidP="1AD050F7">
      <w:pPr>
        <w:pStyle w:val="ListNumber"/>
        <w:rPr>
          <w:rFonts w:eastAsia="Calibri"/>
        </w:rPr>
      </w:pPr>
      <w:r>
        <w:t>Stage 3 s</w:t>
      </w:r>
      <w:r w:rsidR="6E6ADE08">
        <w:t>tudents calculate and record the missing dates of events on the timeline using the given scale. Answers include:</w:t>
      </w:r>
    </w:p>
    <w:p w14:paraId="428333ED" w14:textId="1C665CFD" w:rsidR="6E6ADE08" w:rsidRDefault="6E6ADE08" w:rsidP="007E4F15">
      <w:pPr>
        <w:pStyle w:val="ListBullet"/>
        <w:ind w:left="1134"/>
        <w:rPr>
          <w:rFonts w:eastAsia="Calibri"/>
        </w:rPr>
      </w:pPr>
      <w:r>
        <w:t>J McBrien finds first gold in Australia in 1823</w:t>
      </w:r>
      <w:r w:rsidR="6F78F6A7">
        <w:t>.</w:t>
      </w:r>
    </w:p>
    <w:p w14:paraId="5D741603" w14:textId="232D7EE3" w:rsidR="6E6ADE08" w:rsidRDefault="6E6ADE08" w:rsidP="007E4F15">
      <w:pPr>
        <w:pStyle w:val="ListBullet"/>
        <w:ind w:left="1134"/>
        <w:rPr>
          <w:rFonts w:eastAsia="Calibri"/>
        </w:rPr>
      </w:pPr>
      <w:r>
        <w:t>California gold rush was in 1849</w:t>
      </w:r>
      <w:r w:rsidR="5D9CB54D">
        <w:t>.</w:t>
      </w:r>
    </w:p>
    <w:p w14:paraId="4556FB6C" w14:textId="3354BF53" w:rsidR="6E6ADE08" w:rsidRDefault="6E6ADE08" w:rsidP="007E4F15">
      <w:pPr>
        <w:pStyle w:val="ListBullet"/>
        <w:ind w:left="1134"/>
        <w:rPr>
          <w:rFonts w:eastAsia="Calibri"/>
        </w:rPr>
      </w:pPr>
      <w:r>
        <w:t>Eureka Stockade was in 1854</w:t>
      </w:r>
      <w:r w:rsidR="58DFA1BC">
        <w:t>.</w:t>
      </w:r>
    </w:p>
    <w:p w14:paraId="0F04DD54" w14:textId="2107569B" w:rsidR="6E6ADE08" w:rsidRPr="00443E3C" w:rsidRDefault="6E6ADE08" w:rsidP="007E4F15">
      <w:pPr>
        <w:pStyle w:val="ListBullet"/>
        <w:ind w:left="1134"/>
      </w:pPr>
      <w:r>
        <w:t>Influx of Chinese miners to Australia in 18</w:t>
      </w:r>
      <w:r w:rsidR="59C5D403">
        <w:t>7</w:t>
      </w:r>
      <w:r>
        <w:t>0</w:t>
      </w:r>
      <w:r w:rsidR="4B157032">
        <w:t>.</w:t>
      </w:r>
    </w:p>
    <w:p w14:paraId="08AB6066" w14:textId="7F7E080A" w:rsidR="6E6ADE08" w:rsidRPr="00443E3C" w:rsidRDefault="6E6ADE08" w:rsidP="007E4F15">
      <w:pPr>
        <w:pStyle w:val="ListBullet"/>
        <w:ind w:left="1134"/>
      </w:pPr>
      <w:r>
        <w:t>Gold first discovered in Western Australia in 18</w:t>
      </w:r>
      <w:r w:rsidR="2F33043B">
        <w:t>85</w:t>
      </w:r>
      <w:r w:rsidR="1B7BE533">
        <w:t>.</w:t>
      </w:r>
    </w:p>
    <w:p w14:paraId="3243DD50" w14:textId="2E153AD0" w:rsidR="6E6ADE08" w:rsidRDefault="6E6ADE08" w:rsidP="007E4F15">
      <w:pPr>
        <w:pStyle w:val="ListBullet"/>
        <w:ind w:left="1134"/>
        <w:rPr>
          <w:rFonts w:eastAsia="Calibri"/>
        </w:rPr>
      </w:pPr>
      <w:r>
        <w:t>Gold discovered in Kalgoorlie in 1893</w:t>
      </w:r>
      <w:r w:rsidR="358F5980">
        <w:t>.</w:t>
      </w:r>
    </w:p>
    <w:p w14:paraId="410603BE" w14:textId="032253AC" w:rsidR="6E6ADE08" w:rsidRDefault="6E6ADE08" w:rsidP="1DE5881F">
      <w:pPr>
        <w:pStyle w:val="Heading3"/>
      </w:pPr>
      <w:bookmarkStart w:id="52" w:name="_Toc147484683"/>
      <w:r>
        <w:lastRenderedPageBreak/>
        <w:t xml:space="preserve">Discuss and connect the mathematics – </w:t>
      </w:r>
      <w:r w:rsidR="28295EBE">
        <w:t>10</w:t>
      </w:r>
      <w:r>
        <w:t xml:space="preserve"> </w:t>
      </w:r>
      <w:proofErr w:type="gramStart"/>
      <w:r>
        <w:t>minutes</w:t>
      </w:r>
      <w:bookmarkEnd w:id="52"/>
      <w:proofErr w:type="gramEnd"/>
    </w:p>
    <w:p w14:paraId="03DA60C6" w14:textId="65B24155" w:rsidR="6E6ADE08" w:rsidRDefault="6E6ADE08" w:rsidP="1AD050F7">
      <w:pPr>
        <w:pStyle w:val="ListNumber"/>
        <w:rPr>
          <w:rFonts w:eastAsia="Calibri"/>
          <w:color w:val="000000" w:themeColor="text1"/>
        </w:rPr>
      </w:pPr>
      <w:r>
        <w:t>Students compare the</w:t>
      </w:r>
      <w:r w:rsidR="06C904DF">
        <w:t xml:space="preserve"> </w:t>
      </w:r>
      <w:r>
        <w:t>timelines</w:t>
      </w:r>
      <w:r w:rsidR="54C9C4D4">
        <w:t xml:space="preserve"> and tables</w:t>
      </w:r>
      <w:r>
        <w:t xml:space="preserve"> from the lesson. Ask </w:t>
      </w:r>
      <w:r w:rsidR="782BE039">
        <w:t>students</w:t>
      </w:r>
      <w:r>
        <w:t>:</w:t>
      </w:r>
    </w:p>
    <w:p w14:paraId="59B053C6" w14:textId="09969E8D" w:rsidR="6E6ADE08" w:rsidRDefault="6E6ADE08" w:rsidP="007E4F15">
      <w:pPr>
        <w:pStyle w:val="ListBullet"/>
        <w:ind w:left="1134"/>
        <w:rPr>
          <w:rFonts w:eastAsia="Calibri"/>
        </w:rPr>
      </w:pPr>
      <w:r>
        <w:t>How are they similar</w:t>
      </w:r>
      <w:r w:rsidR="007E4F15">
        <w:t xml:space="preserve"> or </w:t>
      </w:r>
      <w:r w:rsidR="40C1FBDD">
        <w:t>different</w:t>
      </w:r>
      <w:r>
        <w:t>?</w:t>
      </w:r>
    </w:p>
    <w:p w14:paraId="5101D457" w14:textId="73EF5E28" w:rsidR="6E6ADE08" w:rsidRDefault="6E6ADE08" w:rsidP="007E4F15">
      <w:pPr>
        <w:pStyle w:val="ListBullet"/>
        <w:ind w:left="1134"/>
        <w:rPr>
          <w:rFonts w:eastAsia="Calibri"/>
        </w:rPr>
      </w:pPr>
      <w:r>
        <w:t>What impacts the scale used in each timeline</w:t>
      </w:r>
      <w:r w:rsidR="0022375C">
        <w:t xml:space="preserve"> and table</w:t>
      </w:r>
      <w:r>
        <w:t>?</w:t>
      </w:r>
    </w:p>
    <w:p w14:paraId="08C65F38" w14:textId="4289B3AE" w:rsidR="6E6ADE08" w:rsidRDefault="6E6ADE08" w:rsidP="007E4F15">
      <w:pPr>
        <w:pStyle w:val="ListBullet"/>
        <w:ind w:left="1134"/>
        <w:rPr>
          <w:rFonts w:eastAsia="Calibri"/>
        </w:rPr>
      </w:pPr>
      <w:r>
        <w:t xml:space="preserve">What did you find challenging when interpreting a </w:t>
      </w:r>
      <w:r w:rsidR="00D0012B">
        <w:t xml:space="preserve">table or a </w:t>
      </w:r>
      <w:r>
        <w:t>timeline with a scale?</w:t>
      </w:r>
    </w:p>
    <w:p w14:paraId="114A5C2E" w14:textId="77777777" w:rsidR="2A6762F2" w:rsidRDefault="2A6762F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71CFB464" w14:paraId="40F9327A"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C435AF9" w14:textId="77777777" w:rsidR="71CFB464" w:rsidRDefault="71CFB464">
            <w:r>
              <w:t>Assessment opportunities</w:t>
            </w:r>
          </w:p>
        </w:tc>
        <w:tc>
          <w:tcPr>
            <w:tcW w:w="7280" w:type="dxa"/>
          </w:tcPr>
          <w:p w14:paraId="78556FA2" w14:textId="77777777" w:rsidR="71CFB464" w:rsidRDefault="71CFB464">
            <w:r>
              <w:t>Links</w:t>
            </w:r>
          </w:p>
        </w:tc>
      </w:tr>
      <w:tr w:rsidR="71CFB464" w14:paraId="06B65DA1"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0CF086" w14:textId="77777777" w:rsidR="71CFB464" w:rsidRDefault="71CFB464">
            <w:r>
              <w:t>What to look for:</w:t>
            </w:r>
          </w:p>
          <w:p w14:paraId="7F9F217A" w14:textId="40D4A06A" w:rsidR="71CFB464" w:rsidRPr="007E4F15" w:rsidRDefault="6BA470ED" w:rsidP="007E4F15">
            <w:pPr>
              <w:pStyle w:val="ListBullet"/>
            </w:pPr>
            <w:r w:rsidRPr="007E4F15">
              <w:t xml:space="preserve">Can Stage 2 students </w:t>
            </w:r>
            <w:r w:rsidR="6932F4FA" w:rsidRPr="007E4F15">
              <w:t>create a list or table to organise the data</w:t>
            </w:r>
            <w:r w:rsidRPr="007E4F15">
              <w:t xml:space="preserve">? </w:t>
            </w:r>
            <w:r w:rsidRPr="007E4F15">
              <w:rPr>
                <w:b/>
                <w:bCs/>
              </w:rPr>
              <w:t>[</w:t>
            </w:r>
            <w:r w:rsidR="68D7DA7A" w:rsidRPr="007E4F15">
              <w:rPr>
                <w:b/>
                <w:bCs/>
              </w:rPr>
              <w:t>MAO-WM-01, MA2-DATA-01</w:t>
            </w:r>
            <w:r w:rsidRPr="007E4F15">
              <w:rPr>
                <w:b/>
                <w:bCs/>
              </w:rPr>
              <w:t>]</w:t>
            </w:r>
          </w:p>
          <w:p w14:paraId="69DD2260" w14:textId="2FA8ED7F" w:rsidR="56981512" w:rsidRPr="007E4F15" w:rsidRDefault="14FFA2DC" w:rsidP="007E4F15">
            <w:pPr>
              <w:pStyle w:val="ListBullet"/>
            </w:pPr>
            <w:r w:rsidRPr="007E4F15">
              <w:t xml:space="preserve">Can </w:t>
            </w:r>
            <w:r w:rsidR="7CFA47A2" w:rsidRPr="007E4F15">
              <w:t>S</w:t>
            </w:r>
            <w:r w:rsidRPr="007E4F15">
              <w:t xml:space="preserve">tage 2 students use a given many-to-one scale to represent discrete data in column graphs? </w:t>
            </w:r>
            <w:r w:rsidRPr="007E4F15">
              <w:rPr>
                <w:b/>
                <w:bCs/>
              </w:rPr>
              <w:t>[MAO-WM-01, MA2-DATA-01]</w:t>
            </w:r>
          </w:p>
          <w:p w14:paraId="1EA3DA68" w14:textId="2E8E9A42" w:rsidR="71CFB464" w:rsidRPr="007E4F15" w:rsidRDefault="6BA470ED" w:rsidP="007E4F15">
            <w:pPr>
              <w:pStyle w:val="ListBullet"/>
            </w:pPr>
            <w:r w:rsidRPr="007E4F15">
              <w:t>Can Stage 3 students</w:t>
            </w:r>
            <w:r w:rsidR="7885AFA4" w:rsidRPr="007E4F15">
              <w:t xml:space="preserve"> draw an accurate timeline using an appropriate scale? </w:t>
            </w:r>
            <w:r w:rsidR="7885AFA4" w:rsidRPr="007E4F15">
              <w:rPr>
                <w:b/>
                <w:bCs/>
              </w:rPr>
              <w:t>[MAO-WM-01, MA3-DATA-01]</w:t>
            </w:r>
          </w:p>
          <w:p w14:paraId="5B5B500D" w14:textId="7C656358" w:rsidR="7CBC26E7" w:rsidRDefault="7885AFA4" w:rsidP="007E4F15">
            <w:pPr>
              <w:pStyle w:val="ListBullet"/>
              <w:rPr>
                <w:rFonts w:eastAsia="Calibri"/>
                <w:b/>
                <w:bCs/>
                <w:color w:val="000000" w:themeColor="text1"/>
              </w:rPr>
            </w:pPr>
            <w:r w:rsidRPr="007E4F15">
              <w:t xml:space="preserve">Can Stage 3 students interpret data on a timeline using the given scale? </w:t>
            </w:r>
            <w:r w:rsidRPr="007E4F15">
              <w:rPr>
                <w:b/>
                <w:bCs/>
              </w:rPr>
              <w:t>[MAO-WM-01, MA3-DATA-02]</w:t>
            </w:r>
          </w:p>
        </w:tc>
        <w:tc>
          <w:tcPr>
            <w:tcW w:w="7280" w:type="dxa"/>
          </w:tcPr>
          <w:p w14:paraId="2B15536E" w14:textId="77777777" w:rsidR="71CFB464" w:rsidRDefault="71CFB464">
            <w:r>
              <w:t xml:space="preserve">Links to </w:t>
            </w:r>
            <w:hyperlink r:id="rId47">
              <w:r w:rsidRPr="71CFB464">
                <w:rPr>
                  <w:rStyle w:val="Hyperlink"/>
                </w:rPr>
                <w:t>National Numeracy Learning Progressions</w:t>
              </w:r>
            </w:hyperlink>
            <w:r>
              <w:t xml:space="preserve"> (NNLP):</w:t>
            </w:r>
          </w:p>
          <w:p w14:paraId="2E0C376E" w14:textId="39DBA901" w:rsidR="71CFB464" w:rsidRDefault="6BA470ED" w:rsidP="71CFB464">
            <w:pPr>
              <w:pStyle w:val="ListBullet"/>
            </w:pPr>
            <w:r>
              <w:t xml:space="preserve">Stage 2 – </w:t>
            </w:r>
            <w:r w:rsidR="00721D0D">
              <w:t>I</w:t>
            </w:r>
            <w:r w:rsidR="00EE2AC3">
              <w:t>RD2, IRD3</w:t>
            </w:r>
          </w:p>
          <w:p w14:paraId="5D62DBA2" w14:textId="627CEFBC" w:rsidR="71CFB464" w:rsidRDefault="6BA470ED" w:rsidP="71CFB464">
            <w:pPr>
              <w:pStyle w:val="ListBullet"/>
            </w:pPr>
            <w:r>
              <w:t xml:space="preserve">Stage 3 – </w:t>
            </w:r>
            <w:r w:rsidR="00DE2731">
              <w:t>IRD4</w:t>
            </w:r>
            <w:r w:rsidR="00E96C9B">
              <w:t>, MeT6</w:t>
            </w:r>
            <w:r w:rsidR="00DE2731">
              <w:t>.</w:t>
            </w:r>
          </w:p>
        </w:tc>
      </w:tr>
    </w:tbl>
    <w:p w14:paraId="3ED10C50" w14:textId="72FAE7AC" w:rsidR="00175694" w:rsidRDefault="00175694" w:rsidP="00E26817">
      <w:r>
        <w:br w:type="page"/>
      </w:r>
    </w:p>
    <w:p w14:paraId="11E72FD5" w14:textId="72F10BCB" w:rsidR="00175694" w:rsidRDefault="00175694" w:rsidP="00175694">
      <w:pPr>
        <w:pStyle w:val="Heading2"/>
      </w:pPr>
      <w:bookmarkStart w:id="53" w:name="_Lesson_6"/>
      <w:bookmarkStart w:id="54" w:name="_Toc147484684"/>
      <w:bookmarkEnd w:id="53"/>
      <w:r>
        <w:lastRenderedPageBreak/>
        <w:t>Lesson 6</w:t>
      </w:r>
      <w:bookmarkEnd w:id="54"/>
    </w:p>
    <w:p w14:paraId="1AD0FC85" w14:textId="743948C7" w:rsidR="00175694" w:rsidRDefault="00175694" w:rsidP="71CFB464">
      <w:pPr>
        <w:pStyle w:val="FeatureBox3"/>
      </w:pPr>
      <w:r w:rsidRPr="71CFB464">
        <w:rPr>
          <w:rStyle w:val="Strong"/>
        </w:rPr>
        <w:t>Core concept</w:t>
      </w:r>
      <w:r>
        <w:t xml:space="preserve">: </w:t>
      </w:r>
      <w:r w:rsidR="00696673">
        <w:t>d</w:t>
      </w:r>
      <w:r w:rsidR="73C3FEA2">
        <w:t>ata, represented in many ways for different purposes, can be interpreted to help make decisions.</w:t>
      </w:r>
    </w:p>
    <w:p w14:paraId="66FF90E0" w14:textId="216BC21A" w:rsidR="00175694" w:rsidRDefault="00175694" w:rsidP="00175694">
      <w:pPr>
        <w:pStyle w:val="Heading3"/>
      </w:pPr>
      <w:bookmarkStart w:id="55" w:name="_Toc147484685"/>
      <w:r>
        <w:t xml:space="preserve">Daily number sense: </w:t>
      </w:r>
      <w:r w:rsidR="76BF38D9">
        <w:t>Destination 10</w:t>
      </w:r>
      <w:r w:rsidR="2C825B4D">
        <w:t>0</w:t>
      </w:r>
      <w:r>
        <w:t xml:space="preserve"> – </w:t>
      </w:r>
      <w:r w:rsidR="735998D3">
        <w:t>15</w:t>
      </w:r>
      <w:r w:rsidR="2D3C3668">
        <w:t xml:space="preserve"> </w:t>
      </w:r>
      <w:r>
        <w:t>minutes</w:t>
      </w:r>
      <w:bookmarkEnd w:id="55"/>
    </w:p>
    <w:p w14:paraId="7565CF71" w14:textId="1E16E8EB" w:rsidR="00175694" w:rsidRDefault="00175694" w:rsidP="00175694">
      <w:r>
        <w:t>The table below contains suggested learning intention</w:t>
      </w:r>
      <w:r w:rsidR="00767A5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6B69B57D" w:rsidR="00175694" w:rsidRDefault="00175694" w:rsidP="00B43691">
            <w:r w:rsidRPr="005864AB">
              <w:t>Daily number sense learning intention</w:t>
            </w:r>
            <w:r w:rsidR="00767A5D">
              <w:t>s</w:t>
            </w:r>
          </w:p>
        </w:tc>
        <w:tc>
          <w:tcPr>
            <w:tcW w:w="7280" w:type="dxa"/>
          </w:tcPr>
          <w:p w14:paraId="2D38D48A" w14:textId="77777777" w:rsidR="00175694" w:rsidRDefault="00175694" w:rsidP="00B43691">
            <w:r w:rsidRPr="005864AB">
              <w:t>Daily number sense success criteria</w:t>
            </w:r>
          </w:p>
        </w:tc>
      </w:tr>
      <w:tr w:rsidR="00175694" w14:paraId="0E1DABD0"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0EB86D3B" w14:textId="77777777" w:rsidR="00175694" w:rsidRDefault="00175694" w:rsidP="00B43691">
            <w:r>
              <w:t>Students are learning to:</w:t>
            </w:r>
          </w:p>
          <w:p w14:paraId="5E942270" w14:textId="54A9F94C" w:rsidR="0B40ADE2" w:rsidRPr="00D0012B" w:rsidRDefault="242372A0" w:rsidP="1AD050F7">
            <w:pPr>
              <w:pStyle w:val="ListBullet"/>
              <w:rPr>
                <w:rFonts w:eastAsia="Calibri"/>
              </w:rPr>
            </w:pPr>
            <w:r w:rsidRPr="4857654A">
              <w:rPr>
                <w:rFonts w:eastAsia="Calibri"/>
              </w:rPr>
              <w:t>s</w:t>
            </w:r>
            <w:r w:rsidR="1EEACD8A" w:rsidRPr="4857654A">
              <w:rPr>
                <w:rFonts w:eastAsia="Calibri"/>
              </w:rPr>
              <w:t>elect strategies flexibly to solve addition and</w:t>
            </w:r>
            <w:r w:rsidR="056425B0" w:rsidRPr="4857654A">
              <w:rPr>
                <w:rFonts w:eastAsia="Calibri"/>
              </w:rPr>
              <w:t xml:space="preserve"> </w:t>
            </w:r>
            <w:r w:rsidR="0FF3F4D7" w:rsidRPr="4857654A">
              <w:rPr>
                <w:rFonts w:eastAsia="Calibri"/>
              </w:rPr>
              <w:t>subtraction</w:t>
            </w:r>
            <w:r w:rsidR="1EEACD8A" w:rsidRPr="4857654A">
              <w:rPr>
                <w:rFonts w:eastAsia="Calibri"/>
              </w:rPr>
              <w:t xml:space="preserve"> problems</w:t>
            </w:r>
            <w:r w:rsidR="6ABDBA95" w:rsidRPr="4857654A">
              <w:rPr>
                <w:rFonts w:eastAsia="Calibri"/>
              </w:rPr>
              <w:t xml:space="preserve"> of up to 3 </w:t>
            </w:r>
            <w:proofErr w:type="gramStart"/>
            <w:r w:rsidR="6ABDBA95" w:rsidRPr="4857654A">
              <w:rPr>
                <w:rFonts w:eastAsia="Calibri"/>
              </w:rPr>
              <w:t>digits</w:t>
            </w:r>
            <w:proofErr w:type="gramEnd"/>
          </w:p>
          <w:p w14:paraId="7402E642" w14:textId="3388E76E" w:rsidR="00175694" w:rsidRDefault="32EF3C9E" w:rsidP="00BC5FCB">
            <w:pPr>
              <w:pStyle w:val="ListBullet"/>
            </w:pPr>
            <w:r w:rsidRPr="4857654A">
              <w:rPr>
                <w:rFonts w:eastAsia="Calibri"/>
              </w:rPr>
              <w:t>u</w:t>
            </w:r>
            <w:r w:rsidR="29D8AF3B" w:rsidRPr="4857654A">
              <w:rPr>
                <w:rFonts w:eastAsia="Calibri"/>
              </w:rPr>
              <w:t xml:space="preserve">se partitioning and place value to multiply 2-, 3- and 4-digit numbers </w:t>
            </w:r>
            <w:r w:rsidR="22D9CCAB" w:rsidRPr="4857654A">
              <w:rPr>
                <w:rFonts w:eastAsia="Calibri"/>
              </w:rPr>
              <w:t>b</w:t>
            </w:r>
            <w:r w:rsidR="29D8AF3B" w:rsidRPr="4857654A">
              <w:rPr>
                <w:rFonts w:eastAsia="Calibri"/>
              </w:rPr>
              <w:t>y one-digit numbers</w:t>
            </w:r>
            <w:r w:rsidR="00E7478A">
              <w:rPr>
                <w:rFonts w:eastAsia="Calibri"/>
              </w:rPr>
              <w:t>.</w:t>
            </w:r>
          </w:p>
        </w:tc>
        <w:tc>
          <w:tcPr>
            <w:tcW w:w="7280" w:type="dxa"/>
          </w:tcPr>
          <w:p w14:paraId="2E486BF6" w14:textId="77777777" w:rsidR="00175694" w:rsidRDefault="00175694" w:rsidP="00B43691">
            <w:r>
              <w:t>Students can:</w:t>
            </w:r>
          </w:p>
          <w:p w14:paraId="29A60806" w14:textId="17CDADF5" w:rsidR="00175694" w:rsidRPr="00D0012B" w:rsidRDefault="5C2727D3" w:rsidP="1AD050F7">
            <w:pPr>
              <w:pStyle w:val="ListBullet"/>
              <w:rPr>
                <w:rFonts w:eastAsia="Calibri"/>
              </w:rPr>
            </w:pPr>
            <w:r w:rsidRPr="4857654A">
              <w:rPr>
                <w:rFonts w:eastAsia="Calibri"/>
              </w:rPr>
              <w:t>a</w:t>
            </w:r>
            <w:r w:rsidR="61B75B25" w:rsidRPr="4857654A">
              <w:rPr>
                <w:rFonts w:eastAsia="Calibri"/>
              </w:rPr>
              <w:t xml:space="preserve">pply known mental strategies that use partitioning to add and </w:t>
            </w:r>
            <w:proofErr w:type="gramStart"/>
            <w:r w:rsidR="61B75B25" w:rsidRPr="4857654A">
              <w:rPr>
                <w:rFonts w:eastAsia="Calibri"/>
              </w:rPr>
              <w:t>subtract</w:t>
            </w:r>
            <w:proofErr w:type="gramEnd"/>
          </w:p>
          <w:p w14:paraId="3A66A03A" w14:textId="48973F35" w:rsidR="00175694" w:rsidRDefault="4818D109" w:rsidP="00BC5FCB">
            <w:pPr>
              <w:pStyle w:val="ListBullet"/>
            </w:pPr>
            <w:r w:rsidRPr="4857654A">
              <w:rPr>
                <w:rFonts w:eastAsia="Calibri"/>
              </w:rPr>
              <w:t>u</w:t>
            </w:r>
            <w:r w:rsidR="41D638E8" w:rsidRPr="4857654A">
              <w:rPr>
                <w:rFonts w:eastAsia="Calibri"/>
              </w:rPr>
              <w:t>se mental strategies to multiply one-digit numbers by 10</w:t>
            </w:r>
            <w:r w:rsidR="00696673">
              <w:rPr>
                <w:rFonts w:eastAsia="Calibri"/>
              </w:rPr>
              <w:t>.</w:t>
            </w:r>
          </w:p>
        </w:tc>
      </w:tr>
    </w:tbl>
    <w:p w14:paraId="115DA4BC" w14:textId="2567923D" w:rsidR="078EF53D" w:rsidRDefault="078EF53D" w:rsidP="1AD050F7">
      <w:pPr>
        <w:pStyle w:val="FeatureBox"/>
      </w:pPr>
      <w:r>
        <w:t xml:space="preserve">This activity is </w:t>
      </w:r>
      <w:r w:rsidRPr="1AD050F7">
        <w:t xml:space="preserve">an adaptation of </w:t>
      </w:r>
      <w:r w:rsidR="00CA2D8B">
        <w:t>‘</w:t>
      </w:r>
      <w:hyperlink r:id="rId48" w:history="1">
        <w:r w:rsidRPr="00CA2D8B">
          <w:rPr>
            <w:rStyle w:val="Hyperlink"/>
          </w:rPr>
          <w:t>101 and you're out (2-digit-addition)</w:t>
        </w:r>
      </w:hyperlink>
      <w:r w:rsidR="00CA2D8B">
        <w:t>’</w:t>
      </w:r>
      <w:r w:rsidRPr="1AD050F7">
        <w:t xml:space="preserve"> </w:t>
      </w:r>
      <w:r w:rsidR="00CA2D8B">
        <w:rPr>
          <w:rFonts w:eastAsia="Arial"/>
          <w:color w:val="000000" w:themeColor="text1"/>
        </w:rPr>
        <w:t>from</w:t>
      </w:r>
      <w:r w:rsidR="00CA2D8B" w:rsidRPr="005050CF">
        <w:rPr>
          <w:rFonts w:eastAsia="Arial"/>
          <w:color w:val="000000" w:themeColor="text1"/>
        </w:rPr>
        <w:t xml:space="preserve"> </w:t>
      </w:r>
      <w:hyperlink r:id="rId49">
        <w:r w:rsidR="00F75DDB">
          <w:rPr>
            <w:rStyle w:val="Hyperlink"/>
            <w:rFonts w:eastAsia="Arial"/>
          </w:rPr>
          <w:t>Mathematics K-6 resources</w:t>
        </w:r>
      </w:hyperlink>
      <w:r w:rsidR="00CA2D8B" w:rsidRPr="005050CF">
        <w:rPr>
          <w:rFonts w:eastAsia="Arial"/>
          <w:color w:val="000000" w:themeColor="text1"/>
        </w:rPr>
        <w:t xml:space="preserve"> </w:t>
      </w:r>
      <w:r w:rsidR="00CA2D8B">
        <w:rPr>
          <w:rFonts w:eastAsia="Arial"/>
          <w:color w:val="000000" w:themeColor="text1"/>
        </w:rPr>
        <w:t xml:space="preserve">by </w:t>
      </w:r>
      <w:r w:rsidR="00CA2D8B">
        <w:t>State of New South Wales</w:t>
      </w:r>
      <w:r w:rsidR="00CA2D8B" w:rsidRPr="0053712D">
        <w:t xml:space="preserve"> </w:t>
      </w:r>
      <w:r w:rsidR="00CA2D8B">
        <w:t>(</w:t>
      </w:r>
      <w:r w:rsidR="00CA2D8B" w:rsidRPr="0053712D">
        <w:t>Department of Education</w:t>
      </w:r>
      <w:r w:rsidR="00CA2D8B">
        <w:t>)</w:t>
      </w:r>
      <w:r w:rsidR="00CA2D8B">
        <w:rPr>
          <w:rFonts w:eastAsia="Arial"/>
          <w:color w:val="000000" w:themeColor="text1"/>
        </w:rPr>
        <w:t>.</w:t>
      </w:r>
    </w:p>
    <w:p w14:paraId="7A4A3506" w14:textId="57B83A55" w:rsidR="0C16C667" w:rsidRPr="00D0012B" w:rsidRDefault="0C16C667">
      <w:pPr>
        <w:pStyle w:val="ListNumber"/>
        <w:numPr>
          <w:ilvl w:val="0"/>
          <w:numId w:val="7"/>
        </w:numPr>
      </w:pPr>
      <w:r>
        <w:t>In pairs, students make a gameboard by drawing a table with 4 columns and 7 rows. Label the columns from left to right as ‘tens’, ‘ones, ‘number’ and ‘total</w:t>
      </w:r>
      <w:r w:rsidR="2F2CA6ED">
        <w:t>,’</w:t>
      </w:r>
      <w:r w:rsidR="22D3380B">
        <w:t xml:space="preserve"> </w:t>
      </w:r>
      <w:r w:rsidR="132B4E30" w:rsidRPr="00D0012B">
        <w:t>s</w:t>
      </w:r>
      <w:r w:rsidRPr="00D0012B">
        <w:t xml:space="preserve">ee </w:t>
      </w:r>
      <w:r w:rsidR="00D0012B" w:rsidRPr="00D0012B">
        <w:fldChar w:fldCharType="begin"/>
      </w:r>
      <w:r w:rsidR="00D0012B" w:rsidRPr="00D0012B">
        <w:instrText xml:space="preserve"> REF _Ref143786769 \h </w:instrText>
      </w:r>
      <w:r w:rsidR="00D0012B">
        <w:instrText xml:space="preserve"> \* MERGEFORMAT </w:instrText>
      </w:r>
      <w:r w:rsidR="00D0012B" w:rsidRPr="00D0012B">
        <w:fldChar w:fldCharType="separate"/>
      </w:r>
      <w:r w:rsidR="00D0012B" w:rsidRPr="00D0012B">
        <w:t xml:space="preserve">Figure </w:t>
      </w:r>
      <w:r w:rsidR="00D0012B" w:rsidRPr="00D0012B">
        <w:rPr>
          <w:noProof/>
        </w:rPr>
        <w:t>8</w:t>
      </w:r>
      <w:r w:rsidR="00D0012B" w:rsidRPr="00D0012B">
        <w:fldChar w:fldCharType="end"/>
      </w:r>
      <w:r w:rsidR="6AB2A332" w:rsidRPr="00D0012B">
        <w:t>.</w:t>
      </w:r>
    </w:p>
    <w:p w14:paraId="38021DD4" w14:textId="54C1C15A" w:rsidR="11446D81" w:rsidRPr="00D0012B" w:rsidRDefault="11446D81" w:rsidP="1AD050F7">
      <w:pPr>
        <w:pStyle w:val="Caption"/>
      </w:pPr>
      <w:bookmarkStart w:id="56" w:name="_Ref143786769"/>
      <w:r w:rsidRPr="1AD050F7">
        <w:lastRenderedPageBreak/>
        <w:t xml:space="preserve">Figure </w:t>
      </w:r>
      <w:fldSimple w:instr=" SEQ Figure \* ARABIC ">
        <w:r w:rsidR="00B20D0F">
          <w:rPr>
            <w:noProof/>
          </w:rPr>
          <w:t>8</w:t>
        </w:r>
      </w:fldSimple>
      <w:bookmarkEnd w:id="56"/>
      <w:r w:rsidRPr="1AD050F7">
        <w:t xml:space="preserve"> – Destination 10</w:t>
      </w:r>
      <w:r w:rsidR="589339DD" w:rsidRPr="1AD050F7">
        <w:t>0</w:t>
      </w:r>
      <w:r w:rsidR="621B4737" w:rsidRPr="1AD050F7">
        <w:t xml:space="preserve"> example</w:t>
      </w:r>
    </w:p>
    <w:p w14:paraId="778CF2EF" w14:textId="20C8DC36" w:rsidR="0073227E" w:rsidRDefault="00B234D7" w:rsidP="00696673">
      <w:pPr>
        <w:pStyle w:val="ListNumber"/>
        <w:numPr>
          <w:ilvl w:val="0"/>
          <w:numId w:val="0"/>
        </w:numPr>
      </w:pPr>
      <w:r w:rsidRPr="00B234D7">
        <w:rPr>
          <w:noProof/>
        </w:rPr>
        <w:drawing>
          <wp:inline distT="0" distB="0" distL="0" distR="0" wp14:anchorId="4A4E8C11" wp14:editId="6172341B">
            <wp:extent cx="3721291" cy="2971953"/>
            <wp:effectExtent l="0" t="0" r="0" b="0"/>
            <wp:docPr id="10" name="Picture 10" descr="A table showing turns of the game Destination 100.&#10;Column 1 records tens.&#10;Column 2 records ones. &#10;Column 3 records number&#10;Column 4 records a cumulative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showing turns of the game Destination 100.&#10;Column 1 records tens.&#10;Column 2 records ones. &#10;Column 3 records number&#10;Column 4 records a cumulative total.&#10;"/>
                    <pic:cNvPicPr/>
                  </pic:nvPicPr>
                  <pic:blipFill>
                    <a:blip r:embed="rId50"/>
                    <a:stretch>
                      <a:fillRect/>
                    </a:stretch>
                  </pic:blipFill>
                  <pic:spPr>
                    <a:xfrm>
                      <a:off x="0" y="0"/>
                      <a:ext cx="3721291" cy="2971953"/>
                    </a:xfrm>
                    <a:prstGeom prst="rect">
                      <a:avLst/>
                    </a:prstGeom>
                  </pic:spPr>
                </pic:pic>
              </a:graphicData>
            </a:graphic>
          </wp:inline>
        </w:drawing>
      </w:r>
    </w:p>
    <w:p w14:paraId="3F136A1C" w14:textId="2C258D4B" w:rsidR="0C16C667" w:rsidRPr="00696673" w:rsidRDefault="0C16C667" w:rsidP="00696673">
      <w:pPr>
        <w:pStyle w:val="ListNumber"/>
      </w:pPr>
      <w:r w:rsidRPr="00696673">
        <w:t>Using a 0-9 die or spinner, players take turns to roll or spin.</w:t>
      </w:r>
    </w:p>
    <w:p w14:paraId="52DCC649" w14:textId="36310AC0" w:rsidR="0C16C667" w:rsidRPr="00696673" w:rsidRDefault="0C16C667" w:rsidP="00696673">
      <w:pPr>
        <w:pStyle w:val="ListNumber"/>
      </w:pPr>
      <w:r w:rsidRPr="00696673">
        <w:t xml:space="preserve">After every roll, each player decides whether to write the number in the tens or </w:t>
      </w:r>
      <w:proofErr w:type="gramStart"/>
      <w:r w:rsidRPr="00696673">
        <w:t>ones</w:t>
      </w:r>
      <w:proofErr w:type="gramEnd"/>
      <w:r w:rsidRPr="00696673">
        <w:t xml:space="preserve"> column. For example, if a 4 is rolled, players can either write it in the tens column to indicate 40 or in the ones column to indicate 4.</w:t>
      </w:r>
    </w:p>
    <w:p w14:paraId="186EEDC1" w14:textId="54B4C687" w:rsidR="0C16C667" w:rsidRPr="00696673" w:rsidRDefault="0C16C667" w:rsidP="00696673">
      <w:pPr>
        <w:pStyle w:val="ListNumber"/>
      </w:pPr>
      <w:r w:rsidRPr="00696673">
        <w:t>The game concludes after 6 rolls or spins. The winner is the player whose sum is closest to 10</w:t>
      </w:r>
      <w:r w:rsidR="77BD2C11" w:rsidRPr="00696673">
        <w:t>0</w:t>
      </w:r>
      <w:r w:rsidRPr="00696673">
        <w:t xml:space="preserve"> without going over.</w:t>
      </w:r>
    </w:p>
    <w:p w14:paraId="707F6D9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B43691">
            <w:r w:rsidRPr="00F8552A">
              <w:t>Assessment opportunities</w:t>
            </w:r>
          </w:p>
        </w:tc>
        <w:tc>
          <w:tcPr>
            <w:tcW w:w="7280" w:type="dxa"/>
          </w:tcPr>
          <w:p w14:paraId="745934AB" w14:textId="77777777" w:rsidR="00175694" w:rsidRDefault="00175694" w:rsidP="00B43691">
            <w:r w:rsidRPr="00F8552A">
              <w:t>Links</w:t>
            </w:r>
          </w:p>
        </w:tc>
      </w:tr>
      <w:tr w:rsidR="00175694" w14:paraId="223282CD"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sidP="00B43691">
            <w:r>
              <w:t>What to look for:</w:t>
            </w:r>
          </w:p>
          <w:p w14:paraId="33160BAE" w14:textId="50549774" w:rsidR="00175694" w:rsidRDefault="00175694" w:rsidP="4857654A">
            <w:pPr>
              <w:pStyle w:val="ListBullet"/>
              <w:rPr>
                <w:rStyle w:val="Strong"/>
              </w:rPr>
            </w:pPr>
            <w:r>
              <w:lastRenderedPageBreak/>
              <w:t xml:space="preserve">Can Stage 2 students </w:t>
            </w:r>
            <w:r w:rsidR="1EF8556E" w:rsidRPr="4857654A">
              <w:rPr>
                <w:rFonts w:eastAsia="Calibri"/>
              </w:rPr>
              <w:t>apply known mental strategies that use partitioning to add and subtract</w:t>
            </w:r>
            <w:r>
              <w:t xml:space="preserve">? </w:t>
            </w:r>
            <w:r w:rsidRPr="4857654A">
              <w:rPr>
                <w:rStyle w:val="Strong"/>
              </w:rPr>
              <w:t>[</w:t>
            </w:r>
            <w:r w:rsidR="6210D4FD" w:rsidRPr="4857654A">
              <w:rPr>
                <w:rStyle w:val="Strong"/>
              </w:rPr>
              <w:t>MAO-WM1-01, MA2-AR-01</w:t>
            </w:r>
            <w:r w:rsidRPr="4857654A">
              <w:rPr>
                <w:rStyle w:val="Strong"/>
              </w:rPr>
              <w:t>]</w:t>
            </w:r>
          </w:p>
          <w:p w14:paraId="6FCAE933" w14:textId="2FAFF921" w:rsidR="00175694" w:rsidRDefault="00175694" w:rsidP="1AD050F7">
            <w:pPr>
              <w:pStyle w:val="ListBullet"/>
              <w:rPr>
                <w:rStyle w:val="Strong"/>
              </w:rPr>
            </w:pPr>
            <w:r>
              <w:t xml:space="preserve">Can Stage 3 students </w:t>
            </w:r>
            <w:r w:rsidR="5F6C1F07">
              <w:t>u</w:t>
            </w:r>
            <w:r w:rsidR="5F6C1F07" w:rsidRPr="4857654A">
              <w:rPr>
                <w:rFonts w:eastAsia="Calibri"/>
              </w:rPr>
              <w:t>se mental strategies to multiply one-digit numbers by 10</w:t>
            </w:r>
            <w:r w:rsidR="7F0569C8" w:rsidRPr="4857654A">
              <w:rPr>
                <w:rFonts w:eastAsia="Calibri"/>
              </w:rPr>
              <w:t>?</w:t>
            </w:r>
            <w:r w:rsidR="5F6C1F07">
              <w:t xml:space="preserve"> </w:t>
            </w:r>
            <w:r w:rsidRPr="4857654A">
              <w:rPr>
                <w:b/>
                <w:bCs/>
              </w:rPr>
              <w:t>[</w:t>
            </w:r>
            <w:r w:rsidR="51A48C07" w:rsidRPr="4857654A">
              <w:rPr>
                <w:b/>
                <w:bCs/>
              </w:rPr>
              <w:t>MAO1-WM-01</w:t>
            </w:r>
            <w:r w:rsidR="7FAB1155" w:rsidRPr="4857654A">
              <w:rPr>
                <w:b/>
                <w:bCs/>
              </w:rPr>
              <w:t>, MA3-MR-01</w:t>
            </w:r>
            <w:r w:rsidRPr="4857654A">
              <w:rPr>
                <w:b/>
                <w:bCs/>
              </w:rPr>
              <w:t>]</w:t>
            </w:r>
          </w:p>
        </w:tc>
        <w:tc>
          <w:tcPr>
            <w:tcW w:w="7280" w:type="dxa"/>
          </w:tcPr>
          <w:p w14:paraId="5661454F" w14:textId="77777777" w:rsidR="00175694" w:rsidRDefault="00175694" w:rsidP="00B43691">
            <w:r>
              <w:lastRenderedPageBreak/>
              <w:t xml:space="preserve">Links to </w:t>
            </w:r>
            <w:hyperlink r:id="rId51" w:history="1">
              <w:r w:rsidRPr="0013142C">
                <w:rPr>
                  <w:rStyle w:val="Hyperlink"/>
                </w:rPr>
                <w:t>National Numeracy Learning Progressions</w:t>
              </w:r>
            </w:hyperlink>
            <w:r>
              <w:t xml:space="preserve"> (NNLP):</w:t>
            </w:r>
          </w:p>
          <w:p w14:paraId="6CACC43C" w14:textId="4C6A9C77" w:rsidR="00175694" w:rsidRDefault="00175694" w:rsidP="00B43691">
            <w:pPr>
              <w:pStyle w:val="ListBullet"/>
            </w:pPr>
            <w:r>
              <w:lastRenderedPageBreak/>
              <w:t xml:space="preserve">Stage 2 – </w:t>
            </w:r>
            <w:r w:rsidR="00224B04">
              <w:t>AdS7</w:t>
            </w:r>
            <w:r w:rsidR="51C71851">
              <w:t>, MuS6, MuS7</w:t>
            </w:r>
          </w:p>
          <w:p w14:paraId="0CA7F36E" w14:textId="2583E87B" w:rsidR="00175694" w:rsidRDefault="00175694" w:rsidP="00BC5FCB">
            <w:pPr>
              <w:pStyle w:val="ListBullet"/>
            </w:pPr>
            <w:r>
              <w:t xml:space="preserve">Stage 3 – </w:t>
            </w:r>
            <w:r w:rsidR="3F8DBBEC">
              <w:t xml:space="preserve">AdS7, </w:t>
            </w:r>
            <w:r w:rsidR="0054319A">
              <w:t>MuS6, MuS7.</w:t>
            </w:r>
          </w:p>
        </w:tc>
      </w:tr>
    </w:tbl>
    <w:p w14:paraId="6C62B144" w14:textId="2B32072D" w:rsidR="22368D91" w:rsidRDefault="22368D91" w:rsidP="1DE5881F">
      <w:pPr>
        <w:pStyle w:val="Heading3"/>
      </w:pPr>
      <w:bookmarkStart w:id="57" w:name="_Toc147484686"/>
      <w:r>
        <w:t>Core lesson 1: Air temperature – 15 minutes</w:t>
      </w:r>
      <w:bookmarkEnd w:id="57"/>
    </w:p>
    <w:p w14:paraId="094F361E" w14:textId="77777777" w:rsidR="3FBEF07F" w:rsidRDefault="3FBEF07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71CFB464" w14:paraId="5FDCB89A"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3E9DFE6" w14:textId="77777777" w:rsidR="71CFB464" w:rsidRDefault="71CFB464">
            <w:r>
              <w:t>Core concept learning intentions</w:t>
            </w:r>
          </w:p>
        </w:tc>
        <w:tc>
          <w:tcPr>
            <w:tcW w:w="7280" w:type="dxa"/>
          </w:tcPr>
          <w:p w14:paraId="4BF67D5F" w14:textId="77777777" w:rsidR="71CFB464" w:rsidRDefault="71CFB464">
            <w:r>
              <w:t>Core concept success criteria</w:t>
            </w:r>
          </w:p>
        </w:tc>
      </w:tr>
      <w:tr w:rsidR="71CFB464" w14:paraId="126D2192"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CCADA03" w14:textId="4E8A2D07" w:rsidR="71CFB464" w:rsidRDefault="109E4CA9">
            <w:r>
              <w:t>Students working towards Stage 2 outcomes are learning to:</w:t>
            </w:r>
          </w:p>
          <w:p w14:paraId="5738C98D" w14:textId="67B7249C" w:rsidR="3365C6D7" w:rsidRDefault="03893F01" w:rsidP="1AD050F7">
            <w:pPr>
              <w:pStyle w:val="ListBullet"/>
            </w:pPr>
            <w:r>
              <w:t>interpret and compare data</w:t>
            </w:r>
          </w:p>
          <w:p w14:paraId="02A34B0D" w14:textId="394A0DE8" w:rsidR="2A01BF2D" w:rsidRDefault="1AC55EC0" w:rsidP="1AD050F7">
            <w:pPr>
              <w:pStyle w:val="ListBullet"/>
              <w:rPr>
                <w:rFonts w:eastAsia="Calibri"/>
              </w:rPr>
            </w:pPr>
            <w:r w:rsidRPr="4857654A">
              <w:rPr>
                <w:rFonts w:eastAsia="Calibri"/>
              </w:rPr>
              <w:t>organise and display data using tables and graphs.</w:t>
            </w:r>
          </w:p>
          <w:p w14:paraId="76796A05" w14:textId="77777777" w:rsidR="71CFB464" w:rsidRDefault="109E4CA9">
            <w:r>
              <w:t>Students working towards Stage 3 outcomes are learning to:</w:t>
            </w:r>
          </w:p>
          <w:p w14:paraId="397874BA" w14:textId="69045ED6" w:rsidR="12C86872" w:rsidRDefault="33007CC7" w:rsidP="1AD050F7">
            <w:pPr>
              <w:pStyle w:val="ListBullet"/>
            </w:pPr>
            <w:r>
              <w:t>l</w:t>
            </w:r>
            <w:r w:rsidR="3E4BE53C">
              <w:t>ocate and represent integers on a number line</w:t>
            </w:r>
          </w:p>
          <w:p w14:paraId="0C1C5DC5" w14:textId="780471F3" w:rsidR="12C86872" w:rsidRDefault="3800E178" w:rsidP="1AD050F7">
            <w:pPr>
              <w:pStyle w:val="ListBullet"/>
            </w:pPr>
            <w:r>
              <w:t>i</w:t>
            </w:r>
            <w:r w:rsidR="728EEFB0">
              <w:t>nterpret data presented in digital media and elsewhere.</w:t>
            </w:r>
          </w:p>
        </w:tc>
        <w:tc>
          <w:tcPr>
            <w:tcW w:w="7280" w:type="dxa"/>
          </w:tcPr>
          <w:p w14:paraId="2A312FE4" w14:textId="4F4FFD09" w:rsidR="71CFB464" w:rsidRDefault="109E4CA9">
            <w:r>
              <w:t>Students working towards Stage 2 outcomes can:</w:t>
            </w:r>
          </w:p>
          <w:p w14:paraId="60D36D02" w14:textId="5D946C17" w:rsidR="7196BA32" w:rsidRPr="00D0012B" w:rsidRDefault="750BD8B1" w:rsidP="1AD050F7">
            <w:pPr>
              <w:pStyle w:val="ListBullet"/>
            </w:pPr>
            <w:r>
              <w:t>describe and interpret information presented in tally tables and column graphs</w:t>
            </w:r>
          </w:p>
          <w:p w14:paraId="41B98EA0" w14:textId="22038F17" w:rsidR="00A5EBD5" w:rsidRPr="00D0012B" w:rsidRDefault="018BBED4" w:rsidP="1AD050F7">
            <w:pPr>
              <w:pStyle w:val="ListBullet"/>
            </w:pPr>
            <w:r>
              <w:t>mark equal spaces (intervals) on axes, name and label axes and choose appropriate titles for column graphs</w:t>
            </w:r>
            <w:r w:rsidR="3CECE1A4">
              <w:t>.</w:t>
            </w:r>
          </w:p>
          <w:p w14:paraId="4CFAC840" w14:textId="491BE414" w:rsidR="1E7E0132" w:rsidRPr="00696673" w:rsidRDefault="109E4CA9" w:rsidP="00696673">
            <w:r>
              <w:t>Students working towards Stage 3 outcomes can:</w:t>
            </w:r>
          </w:p>
          <w:p w14:paraId="649992CA" w14:textId="1C157516" w:rsidR="1E7E0132" w:rsidRDefault="7DDE9D07" w:rsidP="1AD050F7">
            <w:pPr>
              <w:pStyle w:val="ListBullet"/>
            </w:pPr>
            <w:r>
              <w:t xml:space="preserve">recognise the location of negative whole numbers in relation </w:t>
            </w:r>
            <w:r>
              <w:lastRenderedPageBreak/>
              <w:t>to zero and place them on a number line</w:t>
            </w:r>
          </w:p>
          <w:p w14:paraId="733BDD9B" w14:textId="4689D5ED" w:rsidR="1E7E0132" w:rsidRPr="00D0012B" w:rsidRDefault="481CAFBC" w:rsidP="1AD050F7">
            <w:pPr>
              <w:pStyle w:val="ListBullet"/>
            </w:pPr>
            <w:r>
              <w:t>interpret data representations found in digital media and in factual texts</w:t>
            </w:r>
            <w:r w:rsidR="053369FA">
              <w:t>.</w:t>
            </w:r>
          </w:p>
        </w:tc>
      </w:tr>
    </w:tbl>
    <w:p w14:paraId="76AB8C3C" w14:textId="2A951BC4" w:rsidR="4E49A482" w:rsidRDefault="4E49A482" w:rsidP="1AD050F7">
      <w:pPr>
        <w:pStyle w:val="ListNumber"/>
        <w:rPr>
          <w:rFonts w:eastAsia="Calibri"/>
        </w:rPr>
      </w:pPr>
      <w:r>
        <w:t xml:space="preserve">Display </w:t>
      </w:r>
      <w:hyperlink w:anchor="_Resource_2:_Data" w:history="1">
        <w:r w:rsidRPr="00E07F5E">
          <w:rPr>
            <w:rStyle w:val="Hyperlink"/>
          </w:rPr>
          <w:t>Resource 2</w:t>
        </w:r>
        <w:r w:rsidR="630616E1" w:rsidRPr="00E07F5E">
          <w:rPr>
            <w:rStyle w:val="Hyperlink"/>
          </w:rPr>
          <w:t>:</w:t>
        </w:r>
        <w:r w:rsidRPr="00E07F5E">
          <w:rPr>
            <w:rStyle w:val="Hyperlink"/>
          </w:rPr>
          <w:t xml:space="preserve"> Data cycle</w:t>
        </w:r>
      </w:hyperlink>
      <w:r w:rsidR="67A8407D" w:rsidRPr="00E07F5E">
        <w:t>. E</w:t>
      </w:r>
      <w:r w:rsidR="52733653">
        <w:t>xplain</w:t>
      </w:r>
      <w:r>
        <w:t xml:space="preserve"> that </w:t>
      </w:r>
      <w:r w:rsidR="6275C83D">
        <w:t xml:space="preserve">lesson </w:t>
      </w:r>
      <w:r>
        <w:t>involves</w:t>
      </w:r>
      <w:r w:rsidR="3F5CDD3E">
        <w:t xml:space="preserve"> representing data.</w:t>
      </w:r>
    </w:p>
    <w:p w14:paraId="7825F93B" w14:textId="4A9BEA0F" w:rsidR="007A1CFB" w:rsidRPr="007A1CFB" w:rsidRDefault="22368D91" w:rsidP="1AD050F7">
      <w:pPr>
        <w:pStyle w:val="ListNumber"/>
        <w:rPr>
          <w:rFonts w:eastAsia="Calibri"/>
        </w:rPr>
      </w:pPr>
      <w:r>
        <w:t xml:space="preserve">Display </w:t>
      </w:r>
      <w:hyperlink r:id="rId52" w:anchor="/vitalsign?vitalsign=air_temperature&amp;altid=0&amp;animating=f&amp;start=&amp;end=">
        <w:r w:rsidR="00A7358E">
          <w:rPr>
            <w:rStyle w:val="Hyperlink"/>
          </w:rPr>
          <w:t>Eyes on the Earth, Air temperature</w:t>
        </w:r>
      </w:hyperlink>
      <w:r w:rsidR="00A7358E" w:rsidRPr="00A7358E">
        <w:t>.</w:t>
      </w:r>
    </w:p>
    <w:p w14:paraId="68C48522" w14:textId="7636380F" w:rsidR="22368D91" w:rsidRDefault="3D5FADC3" w:rsidP="007A1CFB">
      <w:pPr>
        <w:pStyle w:val="FeatureBox"/>
        <w:rPr>
          <w:rFonts w:eastAsia="Calibri"/>
        </w:rPr>
      </w:pPr>
      <w:r w:rsidRPr="4857654A">
        <w:rPr>
          <w:b/>
          <w:bCs/>
        </w:rPr>
        <w:t>Note</w:t>
      </w:r>
      <w:r>
        <w:t xml:space="preserve">: </w:t>
      </w:r>
      <w:r w:rsidR="00A7358E">
        <w:t>b</w:t>
      </w:r>
      <w:r w:rsidR="22368D91">
        <w:t xml:space="preserve">elow the date, toggle the units to display degrees </w:t>
      </w:r>
      <w:proofErr w:type="spellStart"/>
      <w:r w:rsidR="00F75DDB">
        <w:t>c</w:t>
      </w:r>
      <w:r w:rsidR="22368D91">
        <w:t>elsius</w:t>
      </w:r>
      <w:proofErr w:type="spellEnd"/>
      <w:r w:rsidR="670B68F0">
        <w:t>.</w:t>
      </w:r>
    </w:p>
    <w:p w14:paraId="5CA1B292" w14:textId="186374DD" w:rsidR="62459F7B" w:rsidRDefault="62459F7B" w:rsidP="00446DC3">
      <w:pPr>
        <w:pStyle w:val="FeatureBox"/>
        <w:rPr>
          <w:rFonts w:eastAsia="Arial"/>
        </w:rPr>
      </w:pPr>
      <w:r w:rsidRPr="1AD050F7">
        <w:rPr>
          <w:b/>
          <w:bCs/>
        </w:rPr>
        <w:t>Multi-age</w:t>
      </w:r>
      <w:r>
        <w:t xml:space="preserve">: </w:t>
      </w:r>
      <w:r w:rsidR="00A7358E">
        <w:t>s</w:t>
      </w:r>
      <w:r>
        <w:t xml:space="preserve">tudents working towards Stage 2 outcomes can view data on </w:t>
      </w:r>
      <w:hyperlink r:id="rId53">
        <w:r w:rsidRPr="1AD050F7">
          <w:rPr>
            <w:rStyle w:val="Hyperlink"/>
          </w:rPr>
          <w:t>Australian Weather Calendar (bom.gov.au)</w:t>
        </w:r>
      </w:hyperlink>
      <w:r w:rsidR="00A7358E" w:rsidRPr="00A7358E">
        <w:t>.</w:t>
      </w:r>
    </w:p>
    <w:p w14:paraId="2A9E97F2" w14:textId="0C8E8A40" w:rsidR="22368D91" w:rsidRDefault="22368D91" w:rsidP="1AD050F7">
      <w:pPr>
        <w:pStyle w:val="ListNumber"/>
        <w:rPr>
          <w:rFonts w:eastAsia="Calibri"/>
        </w:rPr>
      </w:pPr>
      <w:r>
        <w:t>Click on various locations around the globe to show the air temperature.</w:t>
      </w:r>
    </w:p>
    <w:p w14:paraId="3AC096E2" w14:textId="38DBF684" w:rsidR="22368D91" w:rsidRDefault="22368D91" w:rsidP="1AD050F7">
      <w:pPr>
        <w:pStyle w:val="ListNumber"/>
        <w:rPr>
          <w:rFonts w:eastAsia="Calibri"/>
        </w:rPr>
      </w:pPr>
      <w:r>
        <w:t xml:space="preserve">Move between the daytime </w:t>
      </w:r>
      <w:r w:rsidR="12EBC8C6">
        <w:t>3</w:t>
      </w:r>
      <w:r>
        <w:t xml:space="preserve">-day average and night </w:t>
      </w:r>
      <w:r w:rsidR="751C929D">
        <w:t>3</w:t>
      </w:r>
      <w:r>
        <w:t>-day average from the drop-down menu on the right-hand side of the screen and ask students:</w:t>
      </w:r>
    </w:p>
    <w:p w14:paraId="14B212E9" w14:textId="49A51504" w:rsidR="22368D91" w:rsidRPr="000B7C2B" w:rsidRDefault="22368D91" w:rsidP="000B7C2B">
      <w:pPr>
        <w:pStyle w:val="ListBullet"/>
        <w:ind w:left="1134"/>
      </w:pPr>
      <w:r w:rsidRPr="000B7C2B">
        <w:t>What do you notice</w:t>
      </w:r>
      <w:r w:rsidR="4E5ABB4E" w:rsidRPr="000B7C2B">
        <w:t xml:space="preserve"> and</w:t>
      </w:r>
      <w:r w:rsidRPr="000B7C2B">
        <w:t xml:space="preserve"> wonder?</w:t>
      </w:r>
    </w:p>
    <w:p w14:paraId="1589AF93" w14:textId="762B65EC" w:rsidR="22368D91" w:rsidRPr="000B7C2B" w:rsidRDefault="22368D91" w:rsidP="000B7C2B">
      <w:pPr>
        <w:pStyle w:val="ListBullet"/>
        <w:ind w:left="1134"/>
      </w:pPr>
      <w:r w:rsidRPr="000B7C2B">
        <w:t>Where do you see temperature data in your everyday life?</w:t>
      </w:r>
    </w:p>
    <w:p w14:paraId="0D59C948" w14:textId="3A0AF829" w:rsidR="22368D91" w:rsidRPr="000B7C2B" w:rsidRDefault="22368D91" w:rsidP="000B7C2B">
      <w:pPr>
        <w:pStyle w:val="ListBullet"/>
        <w:ind w:left="1134"/>
      </w:pPr>
      <w:r w:rsidRPr="000B7C2B">
        <w:t>Who might collect data about temperature? Why?</w:t>
      </w:r>
    </w:p>
    <w:p w14:paraId="44337BDA" w14:textId="0B7BA859" w:rsidR="22368D91" w:rsidRPr="000B7C2B" w:rsidRDefault="22368D91" w:rsidP="000B7C2B">
      <w:pPr>
        <w:pStyle w:val="ListBullet"/>
        <w:ind w:left="1134"/>
      </w:pPr>
      <w:r w:rsidRPr="000B7C2B">
        <w:t>Who might use temperature data?</w:t>
      </w:r>
      <w:r w:rsidR="2628A663" w:rsidRPr="000B7C2B">
        <w:t xml:space="preserve"> How and why?</w:t>
      </w:r>
    </w:p>
    <w:p w14:paraId="5687474A" w14:textId="304248B2" w:rsidR="1DB35442" w:rsidRPr="000B7C2B" w:rsidRDefault="1DB35442" w:rsidP="000B7C2B">
      <w:pPr>
        <w:pStyle w:val="ListBullet"/>
        <w:ind w:left="1134"/>
      </w:pPr>
      <w:r w:rsidRPr="000B7C2B">
        <w:t>How else could this data be represented?</w:t>
      </w:r>
    </w:p>
    <w:p w14:paraId="4B52BD59" w14:textId="4E979AAC" w:rsidR="22368D91" w:rsidRPr="000B7C2B" w:rsidRDefault="22368D91" w:rsidP="000B7C2B">
      <w:pPr>
        <w:pStyle w:val="ListBullet"/>
        <w:ind w:left="1134"/>
      </w:pPr>
      <w:r w:rsidRPr="000B7C2B">
        <w:t>Can temperature be measured below zero degrees Celsius? How is this represented?</w:t>
      </w:r>
      <w:r w:rsidR="0C8F389B" w:rsidRPr="000B7C2B">
        <w:t xml:space="preserve"> (Stage 3)</w:t>
      </w:r>
    </w:p>
    <w:p w14:paraId="0C3866B0" w14:textId="7DC945BB" w:rsidR="22368D91" w:rsidRDefault="22368D91" w:rsidP="1DE5881F">
      <w:pPr>
        <w:pStyle w:val="Heading3"/>
      </w:pPr>
      <w:bookmarkStart w:id="58" w:name="_Toc147484687"/>
      <w:r>
        <w:lastRenderedPageBreak/>
        <w:t>Core lesson 2: Australia’s extreme temperatures – 30 minutes</w:t>
      </w:r>
      <w:bookmarkEnd w:id="58"/>
    </w:p>
    <w:p w14:paraId="44D17152" w14:textId="20DBFCB2" w:rsidR="22368D91" w:rsidRDefault="22368D91" w:rsidP="1AD050F7">
      <w:pPr>
        <w:pStyle w:val="ListNumber"/>
        <w:rPr>
          <w:rFonts w:eastAsia="Calibri"/>
        </w:rPr>
      </w:pPr>
      <w:r w:rsidRPr="00E07F5E">
        <w:t xml:space="preserve">Provide pairs </w:t>
      </w:r>
      <w:r w:rsidR="43EDCFD2" w:rsidRPr="00E07F5E">
        <w:t>of</w:t>
      </w:r>
      <w:r w:rsidRPr="00E07F5E">
        <w:t xml:space="preserve"> </w:t>
      </w:r>
      <w:r w:rsidR="0455EFD5" w:rsidRPr="00E07F5E">
        <w:t xml:space="preserve">Stage 2 </w:t>
      </w:r>
      <w:r w:rsidR="00E07F5E">
        <w:t>s</w:t>
      </w:r>
      <w:r w:rsidR="0455EFD5" w:rsidRPr="00E07F5E">
        <w:t xml:space="preserve">tudents </w:t>
      </w:r>
      <w:hyperlink w:anchor="_Resource_14:_Australian" w:history="1">
        <w:r w:rsidR="0455EFD5" w:rsidRPr="00E07F5E">
          <w:rPr>
            <w:rStyle w:val="Hyperlink"/>
          </w:rPr>
          <w:t xml:space="preserve">Resource </w:t>
        </w:r>
        <w:r w:rsidR="2D0E4D3C" w:rsidRPr="00E07F5E">
          <w:rPr>
            <w:rStyle w:val="Hyperlink"/>
          </w:rPr>
          <w:t>14</w:t>
        </w:r>
        <w:r w:rsidR="0455EFD5" w:rsidRPr="00E07F5E">
          <w:rPr>
            <w:rStyle w:val="Hyperlink"/>
          </w:rPr>
          <w:t>: Australia</w:t>
        </w:r>
        <w:r w:rsidR="5D3CB509" w:rsidRPr="00E07F5E">
          <w:rPr>
            <w:rStyle w:val="Hyperlink"/>
          </w:rPr>
          <w:t>n temperature</w:t>
        </w:r>
        <w:r w:rsidR="1D0DE015" w:rsidRPr="00E07F5E">
          <w:rPr>
            <w:rStyle w:val="Hyperlink"/>
          </w:rPr>
          <w:t>s</w:t>
        </w:r>
      </w:hyperlink>
      <w:r w:rsidR="0455EFD5" w:rsidRPr="00E07F5E">
        <w:t xml:space="preserve"> and Stage 3 </w:t>
      </w:r>
      <w:r w:rsidR="7979A56A" w:rsidRPr="00E07F5E">
        <w:t>students with</w:t>
      </w:r>
      <w:r w:rsidR="0455EFD5" w:rsidRPr="00E07F5E">
        <w:t xml:space="preserve"> </w:t>
      </w:r>
      <w:hyperlink w:anchor="_Resource_15:_Extreme" w:history="1">
        <w:r w:rsidRPr="00E07F5E">
          <w:rPr>
            <w:rStyle w:val="Hyperlink"/>
          </w:rPr>
          <w:t xml:space="preserve">Resource </w:t>
        </w:r>
        <w:r w:rsidR="050B6E8C" w:rsidRPr="00E07F5E">
          <w:rPr>
            <w:rStyle w:val="Hyperlink"/>
          </w:rPr>
          <w:t>1</w:t>
        </w:r>
        <w:r w:rsidR="60EF8E12" w:rsidRPr="00E07F5E">
          <w:rPr>
            <w:rStyle w:val="Hyperlink"/>
          </w:rPr>
          <w:t>5</w:t>
        </w:r>
        <w:r w:rsidRPr="00E07F5E">
          <w:rPr>
            <w:rStyle w:val="Hyperlink"/>
          </w:rPr>
          <w:t xml:space="preserve">: </w:t>
        </w:r>
        <w:r w:rsidR="68317B9B" w:rsidRPr="00E07F5E">
          <w:rPr>
            <w:rStyle w:val="Hyperlink"/>
          </w:rPr>
          <w:t>Extreme t</w:t>
        </w:r>
        <w:r w:rsidRPr="00E07F5E">
          <w:rPr>
            <w:rStyle w:val="Hyperlink"/>
          </w:rPr>
          <w:t>emperature</w:t>
        </w:r>
        <w:r w:rsidR="719596AF" w:rsidRPr="00E07F5E">
          <w:rPr>
            <w:rStyle w:val="Hyperlink"/>
          </w:rPr>
          <w:t>s</w:t>
        </w:r>
      </w:hyperlink>
      <w:r w:rsidR="68A81E5B" w:rsidRPr="00E07F5E">
        <w:t>.</w:t>
      </w:r>
    </w:p>
    <w:p w14:paraId="15007578" w14:textId="51A2A725" w:rsidR="5C4870FF" w:rsidRDefault="5C4870FF" w:rsidP="4857654A">
      <w:pPr>
        <w:pStyle w:val="ListNumber"/>
        <w:rPr>
          <w:rFonts w:eastAsia="Calibri"/>
        </w:rPr>
      </w:pPr>
      <w:r>
        <w:t>Select students to name each type of data display</w:t>
      </w:r>
      <w:r w:rsidR="005B1642">
        <w:t xml:space="preserve"> or </w:t>
      </w:r>
      <w:r>
        <w:t>representation.</w:t>
      </w:r>
    </w:p>
    <w:p w14:paraId="43FE6E52" w14:textId="4FF5911D" w:rsidR="0513B13C" w:rsidRDefault="0513B13C" w:rsidP="000B7C2B">
      <w:pPr>
        <w:pStyle w:val="FeatureBox"/>
        <w:rPr>
          <w:rFonts w:eastAsia="Calibri"/>
        </w:rPr>
      </w:pPr>
      <w:r w:rsidRPr="4857654A">
        <w:rPr>
          <w:b/>
          <w:bCs/>
        </w:rPr>
        <w:t>Multi</w:t>
      </w:r>
      <w:r w:rsidR="14C7AFC8" w:rsidRPr="4857654A">
        <w:rPr>
          <w:b/>
          <w:bCs/>
        </w:rPr>
        <w:t>-</w:t>
      </w:r>
      <w:r w:rsidRPr="4857654A">
        <w:rPr>
          <w:b/>
          <w:bCs/>
        </w:rPr>
        <w:t>age</w:t>
      </w:r>
      <w:r>
        <w:t xml:space="preserve">: </w:t>
      </w:r>
      <w:r w:rsidR="000B7C2B">
        <w:t>r</w:t>
      </w:r>
      <w:r w:rsidR="1D9C71A2">
        <w:t xml:space="preserve">evise or model Venn diagrams. </w:t>
      </w:r>
      <w:r>
        <w:t xml:space="preserve">Decide on whether a </w:t>
      </w:r>
      <w:r w:rsidR="372014AB">
        <w:t>2</w:t>
      </w:r>
      <w:r>
        <w:t xml:space="preserve">- or </w:t>
      </w:r>
      <w:r w:rsidR="52134B29">
        <w:t>3</w:t>
      </w:r>
      <w:r>
        <w:t>-part Venn diagram is suitable for your students.</w:t>
      </w:r>
    </w:p>
    <w:p w14:paraId="617782C7" w14:textId="33B62459" w:rsidR="3B2FC7AE" w:rsidRDefault="3B2FC7AE" w:rsidP="1AD050F7">
      <w:pPr>
        <w:pStyle w:val="ListNumber"/>
        <w:rPr>
          <w:rFonts w:eastAsia="Calibri"/>
        </w:rPr>
      </w:pPr>
      <w:r>
        <w:t xml:space="preserve">Students </w:t>
      </w:r>
      <w:r w:rsidR="4878258B">
        <w:t>draw a Venn</w:t>
      </w:r>
      <w:r w:rsidR="22368D91">
        <w:t xml:space="preserve"> </w:t>
      </w:r>
      <w:r w:rsidR="3E5F5833">
        <w:t>diagram</w:t>
      </w:r>
      <w:r w:rsidR="24A576A7">
        <w:t xml:space="preserve"> </w:t>
      </w:r>
      <w:r w:rsidR="22368D91">
        <w:t xml:space="preserve">to record similarities and differences </w:t>
      </w:r>
      <w:r w:rsidR="1DD1FC79">
        <w:t xml:space="preserve">between </w:t>
      </w:r>
      <w:r w:rsidR="22368D91">
        <w:t>the displays</w:t>
      </w:r>
      <w:r w:rsidR="55BB7CDC">
        <w:t xml:space="preserve">. Students </w:t>
      </w:r>
      <w:r w:rsidR="50ACB362">
        <w:t xml:space="preserve">may </w:t>
      </w:r>
      <w:r w:rsidR="55BB7CDC">
        <w:t>also record</w:t>
      </w:r>
      <w:r w:rsidR="22368D91">
        <w:t xml:space="preserve"> conclusions that can be drawn from the data</w:t>
      </w:r>
      <w:r w:rsidR="55E3F555">
        <w:t xml:space="preserve"> in each display</w:t>
      </w:r>
      <w:r w:rsidR="0BE9104A">
        <w:t xml:space="preserve">, </w:t>
      </w:r>
      <w:r w:rsidR="22368D91">
        <w:t>se</w:t>
      </w:r>
      <w:r w:rsidR="22368D91" w:rsidRPr="005852C5">
        <w:t>e</w:t>
      </w:r>
      <w:r w:rsidR="00B20D0F">
        <w:t xml:space="preserve"> </w:t>
      </w:r>
      <w:r w:rsidR="00D5437F">
        <w:fldChar w:fldCharType="begin"/>
      </w:r>
      <w:r w:rsidR="00D5437F">
        <w:instrText xml:space="preserve"> REF _Ref144825623 \h </w:instrText>
      </w:r>
      <w:r w:rsidR="00D5437F">
        <w:fldChar w:fldCharType="separate"/>
      </w:r>
      <w:r w:rsidR="00D5437F">
        <w:t xml:space="preserve">Figure </w:t>
      </w:r>
      <w:r w:rsidR="00D5437F">
        <w:rPr>
          <w:noProof/>
        </w:rPr>
        <w:t>9</w:t>
      </w:r>
      <w:r w:rsidR="00D5437F">
        <w:fldChar w:fldCharType="end"/>
      </w:r>
      <w:r w:rsidR="005852C5">
        <w:t>.</w:t>
      </w:r>
    </w:p>
    <w:p w14:paraId="62C9DBAC" w14:textId="72BD00EE" w:rsidR="00B20D0F" w:rsidRDefault="00B20D0F" w:rsidP="00B20D0F">
      <w:pPr>
        <w:pStyle w:val="Caption"/>
      </w:pPr>
      <w:bookmarkStart w:id="59" w:name="_Ref144825623"/>
      <w:r>
        <w:lastRenderedPageBreak/>
        <w:t xml:space="preserve">Figure </w:t>
      </w:r>
      <w:fldSimple w:instr=" SEQ Figure \* ARABIC ">
        <w:r w:rsidR="004524CC">
          <w:rPr>
            <w:noProof/>
          </w:rPr>
          <w:t>9</w:t>
        </w:r>
      </w:fldSimple>
      <w:bookmarkEnd w:id="59"/>
      <w:r>
        <w:t xml:space="preserve"> </w:t>
      </w:r>
      <w:r w:rsidR="004524CC">
        <w:t>–</w:t>
      </w:r>
      <w:r>
        <w:t xml:space="preserve"> </w:t>
      </w:r>
      <w:r w:rsidRPr="00E036B0">
        <w:t>Example Venn diagrams</w:t>
      </w:r>
    </w:p>
    <w:p w14:paraId="1AB07305" w14:textId="7A5EFA62" w:rsidR="1DE5881F" w:rsidRDefault="004524CC" w:rsidP="1AD050F7">
      <w:r>
        <w:fldChar w:fldCharType="begin"/>
      </w:r>
      <w:r>
        <w:instrText xml:space="preserve"> REF _Ref144825623 \h </w:instrText>
      </w:r>
      <w:r w:rsidR="00000000">
        <w:fldChar w:fldCharType="separate"/>
      </w:r>
      <w:r>
        <w:fldChar w:fldCharType="end"/>
      </w:r>
      <w:r w:rsidR="00A53818" w:rsidRPr="00A53818">
        <w:rPr>
          <w:noProof/>
        </w:rPr>
        <w:drawing>
          <wp:inline distT="0" distB="0" distL="0" distR="0" wp14:anchorId="23ADE6ED" wp14:editId="3D839CB5">
            <wp:extent cx="9440224" cy="3562350"/>
            <wp:effectExtent l="0" t="0" r="8890" b="0"/>
            <wp:docPr id="12" name="Picture 12" descr="Two examples of Venn diagram to record similarities and differences between data displayed in a column graph, line graph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examples of Venn diagram to record similarities and differences between data displayed in a column graph, line graph and table."/>
                    <pic:cNvPicPr/>
                  </pic:nvPicPr>
                  <pic:blipFill>
                    <a:blip r:embed="rId54"/>
                    <a:stretch>
                      <a:fillRect/>
                    </a:stretch>
                  </pic:blipFill>
                  <pic:spPr>
                    <a:xfrm>
                      <a:off x="0" y="0"/>
                      <a:ext cx="9505463" cy="3586969"/>
                    </a:xfrm>
                    <a:prstGeom prst="rect">
                      <a:avLst/>
                    </a:prstGeom>
                  </pic:spPr>
                </pic:pic>
              </a:graphicData>
            </a:graphic>
          </wp:inline>
        </w:drawing>
      </w:r>
    </w:p>
    <w:p w14:paraId="59015DCC" w14:textId="13C3F46B" w:rsidR="22368D91" w:rsidRDefault="0979C20C" w:rsidP="1AD050F7">
      <w:pPr>
        <w:pStyle w:val="ListNumber"/>
      </w:pPr>
      <w:r>
        <w:t>As a class, s</w:t>
      </w:r>
      <w:r w:rsidR="22368D91">
        <w:t>tudents share their answers and add to their Venn diagram if needed.</w:t>
      </w:r>
    </w:p>
    <w:p w14:paraId="1C0A4F10" w14:textId="285CE845" w:rsidR="22368D91" w:rsidRDefault="22368D91" w:rsidP="1AD050F7">
      <w:pPr>
        <w:pStyle w:val="ListNumber"/>
        <w:rPr>
          <w:rFonts w:eastAsia="Calibri"/>
        </w:rPr>
      </w:pPr>
      <w:r>
        <w:t>In pairs, students write 2 questions related to each of the displays.</w:t>
      </w:r>
    </w:p>
    <w:p w14:paraId="004A5F02" w14:textId="5D5C463D" w:rsidR="22368D91" w:rsidRDefault="22368D91" w:rsidP="1AD050F7">
      <w:pPr>
        <w:pStyle w:val="ListNumber"/>
        <w:rPr>
          <w:rFonts w:eastAsia="Calibri"/>
        </w:rPr>
      </w:pPr>
      <w:r>
        <w:t>Students swap questions with another pair and use the resource to answer the questions.</w:t>
      </w:r>
    </w:p>
    <w:p w14:paraId="53956AA0" w14:textId="04C49BDD" w:rsidR="22368D91" w:rsidRDefault="22368D91" w:rsidP="1AD050F7">
      <w:pPr>
        <w:pStyle w:val="ListNumber"/>
        <w:rPr>
          <w:rFonts w:eastAsia="Calibri"/>
        </w:rPr>
      </w:pPr>
      <w:r>
        <w:t>Students share their most challenging question with the class.</w:t>
      </w:r>
    </w:p>
    <w:p w14:paraId="57F26131" w14:textId="0D21FCCD" w:rsidR="22368D91" w:rsidRDefault="22368D91" w:rsidP="1AD050F7">
      <w:pPr>
        <w:pStyle w:val="ListNumber"/>
        <w:rPr>
          <w:rFonts w:eastAsia="Calibri"/>
        </w:rPr>
      </w:pPr>
      <w:r>
        <w:t>Discuss the data displays as a class, asking questions such as:</w:t>
      </w:r>
    </w:p>
    <w:p w14:paraId="0A284DB8" w14:textId="0BD192E2" w:rsidR="22368D91" w:rsidRPr="000B7C2B" w:rsidRDefault="22368D91" w:rsidP="000B7C2B">
      <w:pPr>
        <w:pStyle w:val="ListBullet"/>
        <w:ind w:left="1134"/>
      </w:pPr>
      <w:r w:rsidRPr="000B7C2B">
        <w:t>What is the data telling us?</w:t>
      </w:r>
    </w:p>
    <w:p w14:paraId="56BBED23" w14:textId="69B02D64" w:rsidR="22368D91" w:rsidRPr="000B7C2B" w:rsidRDefault="22368D91" w:rsidP="000B7C2B">
      <w:pPr>
        <w:pStyle w:val="ListBullet"/>
        <w:ind w:left="1134"/>
      </w:pPr>
      <w:r w:rsidRPr="000B7C2B">
        <w:lastRenderedPageBreak/>
        <w:t>Can you see any patterns or trends?</w:t>
      </w:r>
    </w:p>
    <w:p w14:paraId="55B49D53" w14:textId="028F8095" w:rsidR="22368D91" w:rsidRPr="000B7C2B" w:rsidRDefault="22368D91" w:rsidP="000B7C2B">
      <w:pPr>
        <w:pStyle w:val="ListBullet"/>
        <w:ind w:left="1134"/>
      </w:pPr>
      <w:r w:rsidRPr="000B7C2B">
        <w:t>Who collected this data?</w:t>
      </w:r>
    </w:p>
    <w:p w14:paraId="67DF36B7" w14:textId="77EE6BF4" w:rsidR="22368D91" w:rsidRPr="000B7C2B" w:rsidRDefault="22368D91" w:rsidP="000B7C2B">
      <w:pPr>
        <w:pStyle w:val="ListBullet"/>
        <w:ind w:left="1134"/>
      </w:pPr>
      <w:r w:rsidRPr="000B7C2B">
        <w:t>Which data representation is easiest to interpret? Why?</w:t>
      </w:r>
    </w:p>
    <w:p w14:paraId="6FC52D25" w14:textId="4C3C4A4D" w:rsidR="22368D91" w:rsidRPr="000B7C2B" w:rsidRDefault="22368D91" w:rsidP="000B7C2B">
      <w:pPr>
        <w:pStyle w:val="ListBullet"/>
        <w:ind w:left="1134"/>
      </w:pPr>
      <w:r w:rsidRPr="000B7C2B">
        <w:t>Which data representation provides the most information? Explain why.</w:t>
      </w:r>
    </w:p>
    <w:p w14:paraId="4E9587B6" w14:textId="77777777" w:rsidR="74540EE3" w:rsidRDefault="74540EE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1CFB464" w14:paraId="3D5DD0A1"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40C8D91" w14:textId="77777777" w:rsidR="71CFB464" w:rsidRDefault="71CFB464">
            <w:r>
              <w:t>Too hard?</w:t>
            </w:r>
          </w:p>
        </w:tc>
        <w:tc>
          <w:tcPr>
            <w:tcW w:w="7280" w:type="dxa"/>
          </w:tcPr>
          <w:p w14:paraId="6CF00A5B" w14:textId="77777777" w:rsidR="71CFB464" w:rsidRDefault="71CFB464">
            <w:r>
              <w:t>Too easy?</w:t>
            </w:r>
          </w:p>
        </w:tc>
      </w:tr>
      <w:tr w:rsidR="71CFB464" w14:paraId="2BA2B624"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4207DB3" w14:textId="2FB02E4F" w:rsidR="71CFB464" w:rsidRDefault="109E4CA9" w:rsidP="71CFB464">
            <w:pPr>
              <w:rPr>
                <w:rFonts w:eastAsia="Calibri"/>
                <w:color w:val="000000" w:themeColor="text1"/>
              </w:rPr>
            </w:pPr>
            <w:r>
              <w:t xml:space="preserve">Students cannot </w:t>
            </w:r>
            <w:r w:rsidR="2D2D0B04" w:rsidRPr="1AD050F7">
              <w:rPr>
                <w:rFonts w:eastAsia="Arial"/>
                <w:color w:val="000000" w:themeColor="text1"/>
              </w:rPr>
              <w:t>interpret and compare different data displays.</w:t>
            </w:r>
          </w:p>
          <w:p w14:paraId="2AA6ADEA" w14:textId="2444416A" w:rsidR="38DB5857" w:rsidRDefault="4BE74698" w:rsidP="1AD050F7">
            <w:pPr>
              <w:pStyle w:val="ListBullet"/>
            </w:pPr>
            <w:r>
              <w:t xml:space="preserve">Compare </w:t>
            </w:r>
            <w:r w:rsidR="0F638477">
              <w:t xml:space="preserve">only </w:t>
            </w:r>
            <w:r>
              <w:t xml:space="preserve">2 displays </w:t>
            </w:r>
            <w:r w:rsidR="3FA24D88">
              <w:t>using a</w:t>
            </w:r>
            <w:r>
              <w:t xml:space="preserve"> Venn diagram.</w:t>
            </w:r>
          </w:p>
          <w:p w14:paraId="4EB341EB" w14:textId="3EEC1181" w:rsidR="38DB5857" w:rsidRDefault="7F3F79FA" w:rsidP="1AD050F7">
            <w:pPr>
              <w:pStyle w:val="ListBullet"/>
              <w:rPr>
                <w:rFonts w:eastAsia="Calibri"/>
              </w:rPr>
            </w:pPr>
            <w:r>
              <w:t>Identify the key components of each data display, such as ax</w:t>
            </w:r>
            <w:r w:rsidR="672121D2">
              <w:t>e</w:t>
            </w:r>
            <w:r>
              <w:t>s, labels, title, and data points</w:t>
            </w:r>
            <w:r w:rsidR="73D337D2">
              <w:t>.</w:t>
            </w:r>
          </w:p>
        </w:tc>
        <w:tc>
          <w:tcPr>
            <w:tcW w:w="7280" w:type="dxa"/>
          </w:tcPr>
          <w:p w14:paraId="4D53482F" w14:textId="17E77574" w:rsidR="71CFB464" w:rsidRDefault="76502764" w:rsidP="71CFB464">
            <w:pPr>
              <w:rPr>
                <w:rFonts w:eastAsia="Calibri"/>
                <w:color w:val="000000" w:themeColor="text1"/>
              </w:rPr>
            </w:pPr>
            <w:r>
              <w:t>S</w:t>
            </w:r>
            <w:r w:rsidR="109E4CA9">
              <w:t>tudents can</w:t>
            </w:r>
            <w:r w:rsidR="0D6D5484" w:rsidRPr="1AD050F7">
              <w:rPr>
                <w:rFonts w:eastAsia="Arial"/>
                <w:color w:val="000000" w:themeColor="text1"/>
              </w:rPr>
              <w:t xml:space="preserve"> interpret and compare different data displays.</w:t>
            </w:r>
          </w:p>
          <w:p w14:paraId="2AA5BB3F" w14:textId="4419841C" w:rsidR="690FF7C7" w:rsidRPr="000B7C2B" w:rsidRDefault="30A98C90" w:rsidP="000B7C2B">
            <w:pPr>
              <w:pStyle w:val="ListBullet"/>
            </w:pPr>
            <w:r w:rsidRPr="000B7C2B">
              <w:t>Students use technology</w:t>
            </w:r>
            <w:r w:rsidR="63C2C834" w:rsidRPr="000B7C2B">
              <w:t xml:space="preserve"> (</w:t>
            </w:r>
            <w:r w:rsidR="00C950C3">
              <w:t>E</w:t>
            </w:r>
            <w:r w:rsidR="63C2C834" w:rsidRPr="000B7C2B">
              <w:t>xcel)</w:t>
            </w:r>
            <w:r w:rsidRPr="000B7C2B">
              <w:t xml:space="preserve"> to display data </w:t>
            </w:r>
            <w:r w:rsidR="381927A6" w:rsidRPr="000B7C2B">
              <w:t xml:space="preserve">of interest </w:t>
            </w:r>
            <w:r w:rsidR="2C53747D" w:rsidRPr="000B7C2B">
              <w:t>and</w:t>
            </w:r>
            <w:r w:rsidR="233FE288" w:rsidRPr="000B7C2B">
              <w:t xml:space="preserve"> e</w:t>
            </w:r>
            <w:r w:rsidRPr="000B7C2B">
              <w:t>xplain the purpose of each type</w:t>
            </w:r>
            <w:r w:rsidR="03D2FF80" w:rsidRPr="000B7C2B">
              <w:t xml:space="preserve"> of representation.</w:t>
            </w:r>
          </w:p>
          <w:p w14:paraId="4076F5E6" w14:textId="07EE9402" w:rsidR="785893B3" w:rsidRPr="000B7C2B" w:rsidRDefault="0D6D5484" w:rsidP="000B7C2B">
            <w:pPr>
              <w:pStyle w:val="ListBullet"/>
            </w:pPr>
            <w:r w:rsidRPr="000B7C2B">
              <w:t>Predict the average annual temperature over the next 10 years and continue the line graph.</w:t>
            </w:r>
          </w:p>
          <w:p w14:paraId="1A1C8C54" w14:textId="484C702D" w:rsidR="785893B3" w:rsidRDefault="785893B3" w:rsidP="000B7C2B">
            <w:pPr>
              <w:pStyle w:val="ListBullet"/>
              <w:rPr>
                <w:rFonts w:eastAsia="Calibri"/>
                <w:color w:val="000000" w:themeColor="text1"/>
              </w:rPr>
            </w:pPr>
            <w:r w:rsidRPr="000B7C2B">
              <w:t>Predict which state or territory will next break its record for the lowest or highest temperature and why.</w:t>
            </w:r>
          </w:p>
        </w:tc>
      </w:tr>
    </w:tbl>
    <w:p w14:paraId="25ED8354" w14:textId="0C97D72B" w:rsidR="22368D91" w:rsidRDefault="22368D91" w:rsidP="1DE5881F">
      <w:pPr>
        <w:pStyle w:val="Heading3"/>
      </w:pPr>
      <w:bookmarkStart w:id="60" w:name="_Toc147484688"/>
      <w:r w:rsidRPr="1DE5881F">
        <w:t>Consolidation and meaningful practice – 10 minutes</w:t>
      </w:r>
      <w:bookmarkEnd w:id="60"/>
    </w:p>
    <w:p w14:paraId="340021F8" w14:textId="2E40C700" w:rsidR="22368D91" w:rsidRDefault="1A076775" w:rsidP="1AD050F7">
      <w:pPr>
        <w:pStyle w:val="ListNumber"/>
      </w:pPr>
      <w:r>
        <w:t>Provide students</w:t>
      </w:r>
      <w:r w:rsidR="640DA441">
        <w:t xml:space="preserve"> with</w:t>
      </w:r>
      <w:r w:rsidR="22368D91">
        <w:t xml:space="preserve"> </w:t>
      </w:r>
      <w:hyperlink w:anchor="_Resource_16:_Temperature" w:history="1">
        <w:r w:rsidR="22368D91" w:rsidRPr="008974BD">
          <w:rPr>
            <w:rStyle w:val="Hyperlink"/>
          </w:rPr>
          <w:t xml:space="preserve">Resource </w:t>
        </w:r>
        <w:r w:rsidR="29E94EF5" w:rsidRPr="008974BD">
          <w:rPr>
            <w:rStyle w:val="Hyperlink"/>
          </w:rPr>
          <w:t>16</w:t>
        </w:r>
        <w:r w:rsidR="22368D91" w:rsidRPr="008974BD">
          <w:rPr>
            <w:rStyle w:val="Hyperlink"/>
          </w:rPr>
          <w:t xml:space="preserve">: </w:t>
        </w:r>
        <w:r w:rsidR="6A2990C4" w:rsidRPr="008974BD">
          <w:rPr>
            <w:rStyle w:val="Hyperlink"/>
          </w:rPr>
          <w:t>Temperature tables</w:t>
        </w:r>
      </w:hyperlink>
      <w:r w:rsidR="6A2990C4" w:rsidRPr="008974BD">
        <w:t>.</w:t>
      </w:r>
      <w:r w:rsidR="3D22348C">
        <w:t xml:space="preserve"> Read and discuss the data</w:t>
      </w:r>
      <w:r w:rsidR="6F7E1F17">
        <w:t>sets</w:t>
      </w:r>
      <w:r w:rsidR="3D22348C">
        <w:t>.</w:t>
      </w:r>
    </w:p>
    <w:p w14:paraId="091197DA" w14:textId="0D588DFD" w:rsidR="22368D91" w:rsidRDefault="3D22348C" w:rsidP="1AD050F7">
      <w:pPr>
        <w:pStyle w:val="ListNumber"/>
      </w:pPr>
      <w:r>
        <w:t>Explain that the temperatures in the resource have been rounded to the nearest whole number</w:t>
      </w:r>
      <w:r w:rsidR="083D287A">
        <w:t>.</w:t>
      </w:r>
    </w:p>
    <w:p w14:paraId="10EC2BC2" w14:textId="52BE13EE" w:rsidR="376C6626" w:rsidRDefault="376C6626" w:rsidP="1AD050F7">
      <w:pPr>
        <w:pStyle w:val="ListNumber"/>
      </w:pPr>
      <w:r>
        <w:lastRenderedPageBreak/>
        <w:t>Explain to Stage 3 students that integers are whole number</w:t>
      </w:r>
      <w:r w:rsidR="75608359">
        <w:t xml:space="preserve">s. Ask them </w:t>
      </w:r>
      <w:r w:rsidR="656F41EC">
        <w:t xml:space="preserve">to </w:t>
      </w:r>
      <w:r w:rsidR="13F1D5FE">
        <w:t xml:space="preserve">represent the temperatures from </w:t>
      </w:r>
      <w:r w:rsidR="6146DDEF">
        <w:t>Dataset B</w:t>
      </w:r>
      <w:r w:rsidR="13F1D5FE">
        <w:t xml:space="preserve"> on a</w:t>
      </w:r>
      <w:r w:rsidR="7E83D762">
        <w:t xml:space="preserve"> </w:t>
      </w:r>
      <w:r w:rsidR="13F1D5FE">
        <w:t>number line</w:t>
      </w:r>
      <w:r w:rsidR="5435265F">
        <w:t xml:space="preserve"> using a </w:t>
      </w:r>
      <w:r w:rsidR="0EFCC0E2">
        <w:t>rule</w:t>
      </w:r>
      <w:r w:rsidR="6106F7E9">
        <w:t>r</w:t>
      </w:r>
      <w:r w:rsidR="13F1D5FE">
        <w:t xml:space="preserve">. Ensure students understand </w:t>
      </w:r>
      <w:r w:rsidR="36AD2335">
        <w:t>the</w:t>
      </w:r>
      <w:r w:rsidR="13F1D5FE">
        <w:t xml:space="preserve"> </w:t>
      </w:r>
      <w:r w:rsidR="36AD2335">
        <w:t xml:space="preserve">number line </w:t>
      </w:r>
      <w:r w:rsidR="13F1D5FE">
        <w:t>must be proportional and that negative numbers are placed to the left of zero.</w:t>
      </w:r>
    </w:p>
    <w:p w14:paraId="4FF193E9" w14:textId="55BAD84B" w:rsidR="035A46E1" w:rsidRDefault="035A46E1" w:rsidP="1AD050F7">
      <w:pPr>
        <w:pStyle w:val="ListNumber"/>
      </w:pPr>
      <w:r>
        <w:t xml:space="preserve">Ask </w:t>
      </w:r>
      <w:r w:rsidR="68A6A45E">
        <w:t>Stage 2 students</w:t>
      </w:r>
      <w:r w:rsidR="61851842">
        <w:t xml:space="preserve"> to</w:t>
      </w:r>
      <w:r w:rsidR="68A6A45E">
        <w:t xml:space="preserve"> use</w:t>
      </w:r>
      <w:r w:rsidR="49ED1483">
        <w:t xml:space="preserve"> temperature data </w:t>
      </w:r>
      <w:r w:rsidR="653AFDCA">
        <w:t xml:space="preserve">from Dataset A </w:t>
      </w:r>
      <w:r w:rsidR="49ED1483">
        <w:t xml:space="preserve">for each year </w:t>
      </w:r>
      <w:r w:rsidR="68A6A45E">
        <w:t xml:space="preserve">to create a </w:t>
      </w:r>
      <w:r w:rsidR="487D4919">
        <w:t>column graph</w:t>
      </w:r>
      <w:r w:rsidR="6C43B758">
        <w:t xml:space="preserve"> for years and temperatures. Discuss</w:t>
      </w:r>
      <w:r w:rsidR="6232D2ED">
        <w:t xml:space="preserve"> </w:t>
      </w:r>
      <w:r w:rsidR="5E305183">
        <w:t>what, if anything, needs to be done with the information about the state/territory.</w:t>
      </w:r>
    </w:p>
    <w:p w14:paraId="01F01717" w14:textId="650CC224" w:rsidR="4ED091B0" w:rsidRDefault="4ED091B0" w:rsidP="1AD050F7">
      <w:pPr>
        <w:pStyle w:val="ListNumber"/>
        <w:rPr>
          <w:rFonts w:eastAsia="Calibri"/>
        </w:rPr>
      </w:pPr>
      <w:r>
        <w:t xml:space="preserve">Once </w:t>
      </w:r>
      <w:r w:rsidR="560B1DB8">
        <w:t>complete, ask</w:t>
      </w:r>
      <w:r w:rsidR="22368D91">
        <w:t xml:space="preserve"> students:</w:t>
      </w:r>
    </w:p>
    <w:p w14:paraId="033EDBED" w14:textId="50E00CE4" w:rsidR="0CCB084C" w:rsidRDefault="0CCB084C" w:rsidP="004046C0">
      <w:pPr>
        <w:pStyle w:val="ListBullet"/>
        <w:ind w:left="1134"/>
      </w:pPr>
      <w:r>
        <w:t>What do the x-axis and y-axis represent</w:t>
      </w:r>
      <w:r w:rsidR="56BA414B">
        <w:t xml:space="preserve">? </w:t>
      </w:r>
      <w:r w:rsidR="2DEE8EBB">
        <w:t xml:space="preserve">Explain </w:t>
      </w:r>
      <w:r>
        <w:t>why those units were chosen. (Stage 2)</w:t>
      </w:r>
    </w:p>
    <w:p w14:paraId="212B6A6B" w14:textId="27566870" w:rsidR="74AF0C07" w:rsidRDefault="74AF0C07" w:rsidP="004046C0">
      <w:pPr>
        <w:pStyle w:val="ListBullet"/>
        <w:ind w:left="1134"/>
      </w:pPr>
      <w:r>
        <w:t>H</w:t>
      </w:r>
      <w:r w:rsidR="0CCB084C">
        <w:t xml:space="preserve">ow </w:t>
      </w:r>
      <w:r w:rsidR="46784B7F">
        <w:t xml:space="preserve">does </w:t>
      </w:r>
      <w:r w:rsidR="0CCB084C">
        <w:t>the graph help</w:t>
      </w:r>
      <w:r w:rsidR="5DF93DAB">
        <w:t xml:space="preserve"> your</w:t>
      </w:r>
      <w:r w:rsidR="0CCB084C">
        <w:t xml:space="preserve"> understanding of the data compared to just looking at the raw numbers</w:t>
      </w:r>
      <w:r w:rsidR="4F1836B6">
        <w:t>?</w:t>
      </w:r>
      <w:r w:rsidR="0CCB084C">
        <w:t xml:space="preserve"> (Stage 2)</w:t>
      </w:r>
    </w:p>
    <w:p w14:paraId="3A0A7193" w14:textId="13674274" w:rsidR="7B15A26B" w:rsidRDefault="7B15A26B" w:rsidP="004046C0">
      <w:pPr>
        <w:pStyle w:val="ListBullet"/>
        <w:ind w:left="1134"/>
      </w:pPr>
      <w:r>
        <w:t>What improvements could you</w:t>
      </w:r>
      <w:r w:rsidR="0CCB084C">
        <w:t xml:space="preserve"> suggest </w:t>
      </w:r>
      <w:r w:rsidR="71742875">
        <w:t>for your graph?</w:t>
      </w:r>
      <w:r w:rsidR="0CCB084C">
        <w:t xml:space="preserve"> (Stage 2)</w:t>
      </w:r>
    </w:p>
    <w:p w14:paraId="15E45C24" w14:textId="5A26D4CC" w:rsidR="22368D91" w:rsidRDefault="22368D91" w:rsidP="004046C0">
      <w:pPr>
        <w:pStyle w:val="ListBullet"/>
        <w:ind w:left="1134"/>
        <w:rPr>
          <w:rFonts w:eastAsia="Calibri"/>
        </w:rPr>
      </w:pPr>
      <w:r>
        <w:t>What do you notice about the positive numbers and their relation to zero?</w:t>
      </w:r>
      <w:r w:rsidR="4AC85466">
        <w:t xml:space="preserve"> (Stage 3)</w:t>
      </w:r>
    </w:p>
    <w:p w14:paraId="6B0C42A6" w14:textId="77BD1BD4" w:rsidR="2AA852BF" w:rsidRDefault="2AA852BF" w:rsidP="004046C0">
      <w:pPr>
        <w:pStyle w:val="ListBullet"/>
        <w:ind w:left="1134"/>
      </w:pPr>
      <w:r>
        <w:t>How is it used to represent numerical values?</w:t>
      </w:r>
      <w:r w:rsidR="631A110B">
        <w:t xml:space="preserve"> (Stage 3)</w:t>
      </w:r>
    </w:p>
    <w:p w14:paraId="1E507201" w14:textId="671C21F8" w:rsidR="22368D91" w:rsidRDefault="22368D91" w:rsidP="004046C0">
      <w:pPr>
        <w:pStyle w:val="ListBullet"/>
        <w:ind w:left="1134"/>
        <w:rPr>
          <w:rFonts w:eastAsia="Calibri"/>
        </w:rPr>
      </w:pPr>
      <w:r>
        <w:t>What do you notice about the negative numbers and their relation to zero?</w:t>
      </w:r>
      <w:r w:rsidR="6EEAED35">
        <w:t xml:space="preserve"> (Stage 3)</w:t>
      </w:r>
    </w:p>
    <w:p w14:paraId="43914006" w14:textId="1B1F3FDB" w:rsidR="22368D91" w:rsidRDefault="22368D91" w:rsidP="004046C0">
      <w:pPr>
        <w:pStyle w:val="ListBullet"/>
        <w:ind w:left="1134"/>
        <w:rPr>
          <w:rFonts w:eastAsia="Calibri"/>
        </w:rPr>
      </w:pPr>
      <w:r>
        <w:t>Which do you find more difficult to place on a number line? Why?</w:t>
      </w:r>
      <w:r w:rsidR="554CF0CC">
        <w:t xml:space="preserve"> (Stage 3)</w:t>
      </w:r>
    </w:p>
    <w:p w14:paraId="6F84D317" w14:textId="77777777" w:rsidR="1DE5881F" w:rsidRPr="004046C0" w:rsidRDefault="0636CE0A" w:rsidP="004046C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1CFB464" w14:paraId="3C3C27E7"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DA6E835" w14:textId="77777777" w:rsidR="71CFB464" w:rsidRDefault="71CFB464">
            <w:r>
              <w:t>Too hard?</w:t>
            </w:r>
          </w:p>
        </w:tc>
        <w:tc>
          <w:tcPr>
            <w:tcW w:w="7280" w:type="dxa"/>
          </w:tcPr>
          <w:p w14:paraId="47C03435" w14:textId="77777777" w:rsidR="71CFB464" w:rsidRDefault="71CFB464">
            <w:r>
              <w:t>Too easy?</w:t>
            </w:r>
          </w:p>
        </w:tc>
      </w:tr>
      <w:tr w:rsidR="71CFB464" w14:paraId="46922EDE"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BE2B913" w14:textId="1E42B221" w:rsidR="71CFB464" w:rsidRPr="004046C0" w:rsidRDefault="109E4CA9" w:rsidP="004046C0">
            <w:r w:rsidRPr="001F21F8">
              <w:t>Stage 2 students cannot</w:t>
            </w:r>
            <w:r w:rsidR="3B54622A" w:rsidRPr="001F21F8">
              <w:t xml:space="preserve"> mark equal spaces (intervals) on axes, name and label axes and choose appropriate titles for column graph.</w:t>
            </w:r>
          </w:p>
          <w:p w14:paraId="358A5D8F" w14:textId="368D6ECC" w:rsidR="71CFB464" w:rsidRDefault="24699FA3" w:rsidP="71CFB464">
            <w:pPr>
              <w:pStyle w:val="ListBullet"/>
            </w:pPr>
            <w:r>
              <w:t xml:space="preserve">Provide students with sample displays and discuss key </w:t>
            </w:r>
            <w:r>
              <w:lastRenderedPageBreak/>
              <w:t>components.</w:t>
            </w:r>
          </w:p>
          <w:p w14:paraId="22BA26E0" w14:textId="542C2F8C" w:rsidR="71CFB464" w:rsidRPr="004046C0" w:rsidRDefault="71CFB464" w:rsidP="004046C0">
            <w:r>
              <w:t xml:space="preserve">Stage 3 students cannot </w:t>
            </w:r>
            <w:r w:rsidR="33B18839" w:rsidRPr="71CFB464">
              <w:rPr>
                <w:rFonts w:eastAsia="Arial"/>
                <w:color w:val="000000" w:themeColor="text1"/>
              </w:rPr>
              <w:t>record negative integers on a number line.</w:t>
            </w:r>
          </w:p>
          <w:p w14:paraId="18D42E65" w14:textId="2DA9FD67" w:rsidR="33B18839" w:rsidRPr="004046C0" w:rsidRDefault="33B18839" w:rsidP="004046C0">
            <w:pPr>
              <w:pStyle w:val="ListBullet"/>
            </w:pPr>
            <w:r w:rsidRPr="004046C0">
              <w:t>Provide a structured number line with marked intervals of 10 from -30 to 50.</w:t>
            </w:r>
          </w:p>
          <w:p w14:paraId="4AB4EE28" w14:textId="3B0AD31D" w:rsidR="33B18839" w:rsidRDefault="676FAFB1" w:rsidP="004046C0">
            <w:pPr>
              <w:pStyle w:val="ListBullet"/>
              <w:rPr>
                <w:rFonts w:eastAsia="Calibri"/>
                <w:color w:val="000000" w:themeColor="text1"/>
              </w:rPr>
            </w:pPr>
            <w:r w:rsidRPr="004046C0">
              <w:t xml:space="preserve">Students record only the </w:t>
            </w:r>
            <w:r w:rsidR="1CBFC715" w:rsidRPr="004046C0">
              <w:t>positive integers</w:t>
            </w:r>
            <w:r w:rsidRPr="004046C0">
              <w:t xml:space="preserve"> on the number line</w:t>
            </w:r>
            <w:r w:rsidR="61AC8BF6" w:rsidRPr="004046C0">
              <w:t>.</w:t>
            </w:r>
          </w:p>
        </w:tc>
        <w:tc>
          <w:tcPr>
            <w:tcW w:w="7280" w:type="dxa"/>
          </w:tcPr>
          <w:p w14:paraId="5C8C3087" w14:textId="08C707E2" w:rsidR="71CFB464" w:rsidRPr="004046C0" w:rsidRDefault="52765AE6" w:rsidP="004046C0">
            <w:r>
              <w:lastRenderedPageBreak/>
              <w:t>Stage 2 s</w:t>
            </w:r>
            <w:r w:rsidR="109E4CA9">
              <w:t xml:space="preserve">tudents can </w:t>
            </w:r>
            <w:r w:rsidR="72CBBF30" w:rsidRPr="1AD050F7">
              <w:t>mark equal spaces (intervals) on axes, name and label axes and choose appropriate titles for column graph</w:t>
            </w:r>
            <w:r w:rsidR="109E4CA9">
              <w:t>.</w:t>
            </w:r>
          </w:p>
          <w:p w14:paraId="63975B08" w14:textId="56861635" w:rsidR="41D17C68" w:rsidRDefault="1FBA31FF" w:rsidP="1AD050F7">
            <w:pPr>
              <w:pStyle w:val="ListBullet"/>
            </w:pPr>
            <w:r>
              <w:t>S</w:t>
            </w:r>
            <w:r w:rsidR="2AE34896">
              <w:t xml:space="preserve">tudents </w:t>
            </w:r>
            <w:r w:rsidR="6E58DCF2">
              <w:t xml:space="preserve">select </w:t>
            </w:r>
            <w:r w:rsidR="678F9B12">
              <w:t>2</w:t>
            </w:r>
            <w:r w:rsidR="2F8E6CE8">
              <w:t xml:space="preserve"> </w:t>
            </w:r>
            <w:r w:rsidR="2AE34896">
              <w:t xml:space="preserve">data tables </w:t>
            </w:r>
            <w:r w:rsidR="1A5FEB92">
              <w:t xml:space="preserve">from the </w:t>
            </w:r>
            <w:hyperlink r:id="rId55">
              <w:r w:rsidR="1A5FEB92" w:rsidRPr="4857654A">
                <w:rPr>
                  <w:rStyle w:val="Hyperlink"/>
                </w:rPr>
                <w:t>BOM website</w:t>
              </w:r>
            </w:hyperlink>
            <w:r w:rsidR="1A5FEB92">
              <w:t xml:space="preserve"> </w:t>
            </w:r>
            <w:r w:rsidR="2AE34896">
              <w:t xml:space="preserve">and ask </w:t>
            </w:r>
            <w:r w:rsidR="2AE34896">
              <w:lastRenderedPageBreak/>
              <w:t xml:space="preserve">then to create graphs that compare </w:t>
            </w:r>
            <w:r w:rsidR="07D37058">
              <w:t>dataset</w:t>
            </w:r>
            <w:r w:rsidR="2AE34896">
              <w:t>s.</w:t>
            </w:r>
          </w:p>
          <w:p w14:paraId="292824D4" w14:textId="72C94B96" w:rsidR="71CFB464" w:rsidRPr="004046C0" w:rsidRDefault="71CFB464" w:rsidP="004046C0">
            <w:r>
              <w:t xml:space="preserve">Stage 3 students can </w:t>
            </w:r>
            <w:r w:rsidR="45D974A2" w:rsidRPr="71CFB464">
              <w:rPr>
                <w:rFonts w:eastAsia="Arial"/>
                <w:color w:val="000000" w:themeColor="text1"/>
              </w:rPr>
              <w:t>record negative integers on a number line.</w:t>
            </w:r>
          </w:p>
          <w:p w14:paraId="29FCB8E1" w14:textId="5C222774" w:rsidR="45D974A2" w:rsidRPr="004046C0" w:rsidRDefault="45D974A2" w:rsidP="004046C0">
            <w:pPr>
              <w:pStyle w:val="ListBullet"/>
            </w:pPr>
            <w:r w:rsidRPr="004046C0">
              <w:t>Use the number line to calculate the difference between the positive and negative temperature for each state.</w:t>
            </w:r>
          </w:p>
          <w:p w14:paraId="0F394149" w14:textId="61F74086" w:rsidR="45D974A2" w:rsidRDefault="45D974A2" w:rsidP="004046C0">
            <w:pPr>
              <w:pStyle w:val="ListBullet"/>
              <w:rPr>
                <w:rFonts w:eastAsia="Calibri"/>
                <w:color w:val="000000" w:themeColor="text1"/>
              </w:rPr>
            </w:pPr>
            <w:r w:rsidRPr="004046C0">
              <w:t>Order the states from highest temperature to lowest temperature.</w:t>
            </w:r>
          </w:p>
        </w:tc>
      </w:tr>
    </w:tbl>
    <w:p w14:paraId="63630EB2" w14:textId="77777777" w:rsidR="1DE5881F" w:rsidRPr="004046C0" w:rsidRDefault="45A8851F" w:rsidP="004046C0">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71CFB464" w14:paraId="3444009D"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57A3F84" w14:textId="77777777" w:rsidR="71CFB464" w:rsidRDefault="71CFB464">
            <w:r>
              <w:t>Assessment opportunities</w:t>
            </w:r>
          </w:p>
        </w:tc>
        <w:tc>
          <w:tcPr>
            <w:tcW w:w="7280" w:type="dxa"/>
          </w:tcPr>
          <w:p w14:paraId="165733A1" w14:textId="77777777" w:rsidR="71CFB464" w:rsidRDefault="71CFB464">
            <w:r>
              <w:t>Links</w:t>
            </w:r>
          </w:p>
        </w:tc>
      </w:tr>
      <w:tr w:rsidR="71CFB464" w14:paraId="0AE1210A"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6F712EF" w14:textId="77777777" w:rsidR="71CFB464" w:rsidRDefault="71CFB464">
            <w:r>
              <w:t>What to look for:</w:t>
            </w:r>
          </w:p>
          <w:p w14:paraId="0BB6259E" w14:textId="1E36F094" w:rsidR="71CFB464" w:rsidRPr="004046C0" w:rsidRDefault="6BA470ED" w:rsidP="004046C0">
            <w:pPr>
              <w:pStyle w:val="ListBullet"/>
            </w:pPr>
            <w:r w:rsidRPr="004046C0">
              <w:t xml:space="preserve">Can Stage 2 </w:t>
            </w:r>
            <w:r w:rsidR="69D270B1" w:rsidRPr="004046C0">
              <w:t>describe and interpret information presented in tally tables and column graphs</w:t>
            </w:r>
            <w:r w:rsidRPr="004046C0">
              <w:t xml:space="preserve">? </w:t>
            </w:r>
            <w:r w:rsidRPr="004046C0">
              <w:rPr>
                <w:b/>
                <w:bCs/>
              </w:rPr>
              <w:t>[</w:t>
            </w:r>
            <w:r w:rsidR="435B16D4" w:rsidRPr="004046C0">
              <w:rPr>
                <w:b/>
                <w:bCs/>
              </w:rPr>
              <w:t>MAO-WM-01, MA2-DATA-01</w:t>
            </w:r>
            <w:r w:rsidRPr="004046C0">
              <w:rPr>
                <w:b/>
                <w:bCs/>
              </w:rPr>
              <w:t>]</w:t>
            </w:r>
          </w:p>
          <w:p w14:paraId="25055FCF" w14:textId="60640971" w:rsidR="6D2A5EF8" w:rsidRPr="004046C0" w:rsidRDefault="7D4F364C" w:rsidP="004046C0">
            <w:pPr>
              <w:pStyle w:val="ListBullet"/>
            </w:pPr>
            <w:r w:rsidRPr="004046C0">
              <w:t xml:space="preserve">Can Stage 2 students mark equal spaces (intervals) on axes, name and label axes and choose appropriate titles for column graphs? </w:t>
            </w:r>
            <w:r w:rsidRPr="004046C0">
              <w:rPr>
                <w:b/>
                <w:bCs/>
              </w:rPr>
              <w:t>[MAO-WM-01, MA2-DATA-01]</w:t>
            </w:r>
          </w:p>
          <w:p w14:paraId="18D48BCD" w14:textId="1CCD4000" w:rsidR="71CFB464" w:rsidRPr="004046C0" w:rsidRDefault="6BA470ED" w:rsidP="004046C0">
            <w:pPr>
              <w:pStyle w:val="ListBullet"/>
            </w:pPr>
            <w:r w:rsidRPr="004046C0">
              <w:t>Can Stage 3 students</w:t>
            </w:r>
            <w:r w:rsidR="74FC70A3" w:rsidRPr="004046C0">
              <w:t xml:space="preserve"> </w:t>
            </w:r>
            <w:r w:rsidR="24D195E7" w:rsidRPr="004046C0">
              <w:t xml:space="preserve">interpret data representations found in </w:t>
            </w:r>
            <w:r w:rsidR="24D195E7" w:rsidRPr="004046C0">
              <w:lastRenderedPageBreak/>
              <w:t>digital media and in factual texts</w:t>
            </w:r>
            <w:r w:rsidR="74FC70A3" w:rsidRPr="004046C0">
              <w:t xml:space="preserve">? </w:t>
            </w:r>
            <w:r w:rsidR="74FC70A3" w:rsidRPr="004046C0">
              <w:rPr>
                <w:b/>
                <w:bCs/>
              </w:rPr>
              <w:t>[MAO-WM-01, MA3-DATA-02]</w:t>
            </w:r>
          </w:p>
          <w:p w14:paraId="3E01A4AC" w14:textId="416EC663" w:rsidR="24FAF7B8" w:rsidRDefault="74FC70A3" w:rsidP="004046C0">
            <w:pPr>
              <w:pStyle w:val="ListBullet"/>
              <w:rPr>
                <w:rFonts w:eastAsia="Calibri"/>
                <w:b/>
                <w:bCs/>
                <w:color w:val="000000" w:themeColor="text1"/>
              </w:rPr>
            </w:pPr>
            <w:r w:rsidRPr="004046C0">
              <w:t xml:space="preserve">Can Stage 3 students </w:t>
            </w:r>
            <w:r w:rsidR="095E13E0" w:rsidRPr="004046C0">
              <w:t>recognise the location of negative whole numbers in relation to zero and place them on a number line</w:t>
            </w:r>
            <w:r w:rsidRPr="004046C0">
              <w:t xml:space="preserve">? </w:t>
            </w:r>
            <w:r w:rsidRPr="004046C0">
              <w:rPr>
                <w:b/>
                <w:bCs/>
              </w:rPr>
              <w:t>[MAO-WM-01, MA3-RN-01]</w:t>
            </w:r>
          </w:p>
        </w:tc>
        <w:tc>
          <w:tcPr>
            <w:tcW w:w="7280" w:type="dxa"/>
          </w:tcPr>
          <w:p w14:paraId="7156CAC3" w14:textId="77777777" w:rsidR="71CFB464" w:rsidRDefault="71CFB464">
            <w:r>
              <w:lastRenderedPageBreak/>
              <w:t xml:space="preserve">Links to </w:t>
            </w:r>
            <w:hyperlink r:id="rId56">
              <w:r w:rsidRPr="71CFB464">
                <w:rPr>
                  <w:rStyle w:val="Hyperlink"/>
                </w:rPr>
                <w:t>National Numeracy Learning Progressions</w:t>
              </w:r>
            </w:hyperlink>
            <w:r>
              <w:t xml:space="preserve"> (NNLP):</w:t>
            </w:r>
          </w:p>
          <w:p w14:paraId="15C8B80B" w14:textId="253E5D62" w:rsidR="71CFB464" w:rsidRDefault="6BA470ED" w:rsidP="71CFB464">
            <w:pPr>
              <w:pStyle w:val="ListBullet"/>
            </w:pPr>
            <w:r>
              <w:t xml:space="preserve">Stage 2 – </w:t>
            </w:r>
            <w:r w:rsidR="00004516">
              <w:t>IRD3</w:t>
            </w:r>
          </w:p>
          <w:p w14:paraId="799C3270" w14:textId="1A7586A5" w:rsidR="71CFB464" w:rsidRDefault="6BA470ED" w:rsidP="71CFB464">
            <w:pPr>
              <w:pStyle w:val="ListBullet"/>
            </w:pPr>
            <w:r>
              <w:t xml:space="preserve">Stage 3 – </w:t>
            </w:r>
            <w:r w:rsidR="00341C1E">
              <w:t>IRD4, IRD5</w:t>
            </w:r>
            <w:r w:rsidR="0012239B">
              <w:t>, NPV9.</w:t>
            </w:r>
          </w:p>
        </w:tc>
      </w:tr>
    </w:tbl>
    <w:p w14:paraId="7B0C732A" w14:textId="77777777" w:rsidR="005852C5" w:rsidRDefault="005852C5" w:rsidP="001F21F8">
      <w:r>
        <w:br w:type="page"/>
      </w:r>
    </w:p>
    <w:p w14:paraId="548FC673" w14:textId="1400BAD7" w:rsidR="00175694" w:rsidRDefault="00175694" w:rsidP="1DE5881F">
      <w:pPr>
        <w:pStyle w:val="Heading2"/>
      </w:pPr>
      <w:bookmarkStart w:id="61" w:name="_Lesson_7"/>
      <w:bookmarkStart w:id="62" w:name="_Toc147484689"/>
      <w:bookmarkEnd w:id="61"/>
      <w:r>
        <w:lastRenderedPageBreak/>
        <w:t>Lesson 7</w:t>
      </w:r>
      <w:bookmarkEnd w:id="62"/>
    </w:p>
    <w:p w14:paraId="2ABD063E" w14:textId="349570F6" w:rsidR="00175694" w:rsidRDefault="00175694" w:rsidP="00175694">
      <w:pPr>
        <w:pStyle w:val="FeatureBox3"/>
      </w:pPr>
      <w:r w:rsidRPr="1AD050F7">
        <w:rPr>
          <w:rStyle w:val="Strong"/>
        </w:rPr>
        <w:t>Core concept</w:t>
      </w:r>
      <w:r>
        <w:t xml:space="preserve">: </w:t>
      </w:r>
      <w:r w:rsidR="00BD7DF3">
        <w:t>i</w:t>
      </w:r>
      <w:r w:rsidR="3F23DCAD">
        <w:t>nterpreting data helps to solve problems and ask new questions.</w:t>
      </w:r>
    </w:p>
    <w:p w14:paraId="30A5318C" w14:textId="1645D237" w:rsidR="00175694" w:rsidRDefault="00175694" w:rsidP="00175694">
      <w:pPr>
        <w:pStyle w:val="Heading3"/>
      </w:pPr>
      <w:bookmarkStart w:id="63" w:name="_Toc147484690"/>
      <w:r>
        <w:t xml:space="preserve">Daily number sense: </w:t>
      </w:r>
      <w:r w:rsidR="1D66CCD1">
        <w:t>Destination 100</w:t>
      </w:r>
      <w:r w:rsidR="49721000">
        <w:t>0</w:t>
      </w:r>
      <w:r>
        <w:t xml:space="preserve"> – </w:t>
      </w:r>
      <w:r w:rsidR="7CA89B37">
        <w:t>15</w:t>
      </w:r>
      <w:r>
        <w:t xml:space="preserve"> minutes</w:t>
      </w:r>
      <w:bookmarkEnd w:id="63"/>
    </w:p>
    <w:p w14:paraId="4C6A841A" w14:textId="4520485D" w:rsidR="00175694" w:rsidRDefault="00175694" w:rsidP="00175694">
      <w:r>
        <w:t>The table below contains suggested learning intention</w:t>
      </w:r>
      <w:r w:rsidR="00767A5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6FF24115" w:rsidR="00175694" w:rsidRDefault="00175694" w:rsidP="00B43691">
            <w:r w:rsidRPr="005864AB">
              <w:t>Daily number sense learning intention</w:t>
            </w:r>
            <w:r w:rsidR="00767A5D">
              <w:t>s</w:t>
            </w:r>
          </w:p>
        </w:tc>
        <w:tc>
          <w:tcPr>
            <w:tcW w:w="7280" w:type="dxa"/>
          </w:tcPr>
          <w:p w14:paraId="0BD6469C" w14:textId="77777777" w:rsidR="00175694" w:rsidRDefault="00175694" w:rsidP="00B43691">
            <w:r w:rsidRPr="005864AB">
              <w:t>Daily number sense success criteria</w:t>
            </w:r>
          </w:p>
        </w:tc>
      </w:tr>
      <w:tr w:rsidR="00175694" w14:paraId="6EB7564B"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08250816" w14:textId="77777777" w:rsidR="00175694" w:rsidRDefault="00175694" w:rsidP="00B43691">
            <w:r>
              <w:t>Students are learning to:</w:t>
            </w:r>
          </w:p>
          <w:p w14:paraId="3D19C239" w14:textId="69CC6F68" w:rsidR="00175694" w:rsidRPr="005852C5" w:rsidRDefault="6BEA50C2" w:rsidP="1AD050F7">
            <w:pPr>
              <w:pStyle w:val="ListBullet"/>
              <w:rPr>
                <w:rFonts w:eastAsia="Calibri"/>
              </w:rPr>
            </w:pPr>
            <w:r w:rsidRPr="4857654A">
              <w:rPr>
                <w:rFonts w:eastAsia="Calibri"/>
              </w:rPr>
              <w:t>select strategies flexibly to solve addition and subtraction problems</w:t>
            </w:r>
          </w:p>
          <w:p w14:paraId="0DFE284C" w14:textId="076D3BD7" w:rsidR="00175694" w:rsidRPr="005852C5" w:rsidRDefault="6BEA50C2" w:rsidP="1AD050F7">
            <w:pPr>
              <w:pStyle w:val="ListBullet"/>
              <w:rPr>
                <w:rFonts w:eastAsia="Calibri"/>
              </w:rPr>
            </w:pPr>
            <w:r w:rsidRPr="4857654A">
              <w:rPr>
                <w:rFonts w:eastAsia="Calibri"/>
              </w:rPr>
              <w:t>use partitioning and place value to multiply 2-, 3- and 4-digit numbers by one-digit numbers</w:t>
            </w:r>
            <w:r w:rsidR="00E7478A">
              <w:rPr>
                <w:rFonts w:eastAsia="Calibri"/>
              </w:rPr>
              <w:t>.</w:t>
            </w:r>
          </w:p>
        </w:tc>
        <w:tc>
          <w:tcPr>
            <w:tcW w:w="7280" w:type="dxa"/>
          </w:tcPr>
          <w:p w14:paraId="6A5CA920" w14:textId="77777777" w:rsidR="00175694" w:rsidRDefault="00175694" w:rsidP="00B43691">
            <w:r>
              <w:t>Students can:</w:t>
            </w:r>
          </w:p>
          <w:p w14:paraId="1F8C386C" w14:textId="62DACD8F" w:rsidR="00175694" w:rsidRPr="005852C5" w:rsidRDefault="47184073" w:rsidP="1AD050F7">
            <w:pPr>
              <w:pStyle w:val="ListBullet"/>
              <w:rPr>
                <w:rFonts w:eastAsia="Calibri"/>
              </w:rPr>
            </w:pPr>
            <w:r w:rsidRPr="4857654A">
              <w:rPr>
                <w:rFonts w:eastAsia="Calibri"/>
              </w:rPr>
              <w:t>apply known mental strategies that use partitioning to add and subtract</w:t>
            </w:r>
          </w:p>
          <w:p w14:paraId="64B0D3B9" w14:textId="7F0CCC8C" w:rsidR="00175694" w:rsidRPr="005852C5" w:rsidRDefault="47184073" w:rsidP="1AD050F7">
            <w:pPr>
              <w:pStyle w:val="ListBullet"/>
              <w:rPr>
                <w:rFonts w:eastAsia="Calibri"/>
              </w:rPr>
            </w:pPr>
            <w:r w:rsidRPr="4857654A">
              <w:rPr>
                <w:rFonts w:eastAsia="Calibri"/>
              </w:rPr>
              <w:t>use mental strategies to multiply one-digit numbers by 10, 100, 100 and their multiples.</w:t>
            </w:r>
          </w:p>
        </w:tc>
      </w:tr>
    </w:tbl>
    <w:p w14:paraId="6F4C07AE" w14:textId="08C25CBE" w:rsidR="00175694" w:rsidRPr="005852C5" w:rsidRDefault="0E8B0383">
      <w:pPr>
        <w:pStyle w:val="ListNumber"/>
        <w:numPr>
          <w:ilvl w:val="0"/>
          <w:numId w:val="8"/>
        </w:numPr>
      </w:pPr>
      <w:r>
        <w:t xml:space="preserve">In pairs, students make a game board by drawing a table with 4 columns and 7 rows. Label the columns from left to right as ‘hundreds’, ‘tens’, hundreds, ‘number’ and ‘total’, </w:t>
      </w:r>
      <w:r w:rsidRPr="005852C5">
        <w:t xml:space="preserve">see </w:t>
      </w:r>
      <w:r w:rsidR="005852C5" w:rsidRPr="005852C5">
        <w:fldChar w:fldCharType="begin"/>
      </w:r>
      <w:r w:rsidR="005852C5" w:rsidRPr="005852C5">
        <w:instrText xml:space="preserve"> REF _Ref143786933 \h </w:instrText>
      </w:r>
      <w:r w:rsidR="005852C5">
        <w:instrText xml:space="preserve"> \* MERGEFORMAT </w:instrText>
      </w:r>
      <w:r w:rsidR="005852C5" w:rsidRPr="005852C5">
        <w:fldChar w:fldCharType="separate"/>
      </w:r>
      <w:r w:rsidR="005852C5" w:rsidRPr="005852C5">
        <w:t xml:space="preserve">Figure </w:t>
      </w:r>
      <w:r w:rsidR="005852C5" w:rsidRPr="005852C5">
        <w:rPr>
          <w:noProof/>
        </w:rPr>
        <w:t>10</w:t>
      </w:r>
      <w:r w:rsidR="005852C5" w:rsidRPr="005852C5">
        <w:fldChar w:fldCharType="end"/>
      </w:r>
      <w:r w:rsidR="005852C5" w:rsidRPr="005852C5">
        <w:t>.</w:t>
      </w:r>
    </w:p>
    <w:p w14:paraId="5831A027" w14:textId="0778D278" w:rsidR="005852C5" w:rsidRPr="002C288C" w:rsidRDefault="005852C5" w:rsidP="005852C5">
      <w:pPr>
        <w:pStyle w:val="Caption"/>
        <w:rPr>
          <w:highlight w:val="yellow"/>
        </w:rPr>
      </w:pPr>
      <w:bookmarkStart w:id="64" w:name="_Ref143786933"/>
      <w:r>
        <w:lastRenderedPageBreak/>
        <w:t xml:space="preserve">Figure </w:t>
      </w:r>
      <w:fldSimple w:instr=" SEQ Figure \* ARABIC ">
        <w:r w:rsidR="001F21F8">
          <w:rPr>
            <w:noProof/>
          </w:rPr>
          <w:t>10</w:t>
        </w:r>
      </w:fldSimple>
      <w:bookmarkEnd w:id="64"/>
      <w:r w:rsidRPr="00703DDC">
        <w:t xml:space="preserve"> – Destination 1000 example</w:t>
      </w:r>
    </w:p>
    <w:p w14:paraId="5A0C2306" w14:textId="74B20F23" w:rsidR="5CC09C68" w:rsidRDefault="5CC09C68" w:rsidP="1AD050F7">
      <w:pPr>
        <w:pStyle w:val="ListNumber"/>
        <w:numPr>
          <w:ilvl w:val="0"/>
          <w:numId w:val="0"/>
        </w:numPr>
      </w:pPr>
      <w:r>
        <w:rPr>
          <w:noProof/>
        </w:rPr>
        <w:drawing>
          <wp:inline distT="0" distB="0" distL="0" distR="0" wp14:anchorId="11F22B32" wp14:editId="51A2D368">
            <wp:extent cx="4495800" cy="2209800"/>
            <wp:effectExtent l="0" t="0" r="0" b="0"/>
            <wp:docPr id="575343843" name="Picture 575343843" descr="A table showing turns of the game Destination 1000.&#10;Column 1 records tens.&#10;Column 2 records ones. &#10;Column 3 records number&#10;Column 4 records a cumulativ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43843" name="Picture 575343843" descr="A table showing turns of the game Destination 1000.&#10;Column 1 records tens.&#10;Column 2 records ones. &#10;Column 3 records number&#10;Column 4 records a cumulative total"/>
                    <pic:cNvPicPr/>
                  </pic:nvPicPr>
                  <pic:blipFill>
                    <a:blip r:embed="rId57">
                      <a:extLst>
                        <a:ext uri="{28A0092B-C50C-407E-A947-70E740481C1C}">
                          <a14:useLocalDpi xmlns:a14="http://schemas.microsoft.com/office/drawing/2010/main" val="0"/>
                        </a:ext>
                      </a:extLst>
                    </a:blip>
                    <a:stretch>
                      <a:fillRect/>
                    </a:stretch>
                  </pic:blipFill>
                  <pic:spPr>
                    <a:xfrm>
                      <a:off x="0" y="0"/>
                      <a:ext cx="4495800" cy="2209800"/>
                    </a:xfrm>
                    <a:prstGeom prst="rect">
                      <a:avLst/>
                    </a:prstGeom>
                  </pic:spPr>
                </pic:pic>
              </a:graphicData>
            </a:graphic>
          </wp:inline>
        </w:drawing>
      </w:r>
    </w:p>
    <w:p w14:paraId="62D18DA0" w14:textId="71A11F2B" w:rsidR="5CC09C68" w:rsidRDefault="5CC09C68">
      <w:pPr>
        <w:pStyle w:val="ListParagraph"/>
        <w:numPr>
          <w:ilvl w:val="0"/>
          <w:numId w:val="2"/>
        </w:numPr>
        <w:spacing w:before="0"/>
        <w:rPr>
          <w:rFonts w:eastAsia="Calibri"/>
        </w:rPr>
      </w:pPr>
      <w:r>
        <w:t>Using a 0</w:t>
      </w:r>
      <w:r w:rsidR="004903FD">
        <w:t>–</w:t>
      </w:r>
      <w:r>
        <w:t>9 die or spinner, players take turns to roll or spin.</w:t>
      </w:r>
    </w:p>
    <w:p w14:paraId="2DE43E8A" w14:textId="291022C1" w:rsidR="5CC09C68" w:rsidRDefault="5CC09C68">
      <w:pPr>
        <w:pStyle w:val="ListParagraph"/>
        <w:numPr>
          <w:ilvl w:val="0"/>
          <w:numId w:val="2"/>
        </w:numPr>
        <w:spacing w:before="0"/>
      </w:pPr>
      <w:r>
        <w:t>After every roll, each player decides whether to write the number in the hundreds or tens column</w:t>
      </w:r>
      <w:r w:rsidR="253B664A">
        <w:t xml:space="preserve">, see Figure </w:t>
      </w:r>
      <w:r w:rsidR="134DEB08">
        <w:t>10</w:t>
      </w:r>
      <w:r w:rsidR="253B664A">
        <w:t xml:space="preserve"> above</w:t>
      </w:r>
      <w:r>
        <w:t>.</w:t>
      </w:r>
    </w:p>
    <w:p w14:paraId="260D0583" w14:textId="323B5EF5" w:rsidR="5CC09C68" w:rsidRDefault="5CC09C68">
      <w:pPr>
        <w:pStyle w:val="ListParagraph"/>
        <w:numPr>
          <w:ilvl w:val="0"/>
          <w:numId w:val="2"/>
        </w:numPr>
        <w:spacing w:before="0"/>
      </w:pPr>
      <w:r>
        <w:t>The game concludes after 6 rolls or spins. The winner is the player whose sum is closest to 10</w:t>
      </w:r>
      <w:r w:rsidR="0E77E905">
        <w:t>0</w:t>
      </w:r>
      <w:r>
        <w:t>0 without going over.</w:t>
      </w:r>
    </w:p>
    <w:p w14:paraId="54E91AA5" w14:textId="5DD94A56" w:rsidR="00175694" w:rsidRDefault="00175694" w:rsidP="000D4EF2">
      <w:pPr>
        <w:pStyle w:val="FeatureBox"/>
      </w:pPr>
      <w:r w:rsidRPr="1AD050F7">
        <w:rPr>
          <w:rStyle w:val="Strong"/>
        </w:rPr>
        <w:t>Multi-age</w:t>
      </w:r>
      <w:r>
        <w:t xml:space="preserve">: </w:t>
      </w:r>
      <w:r w:rsidR="000D4EF2">
        <w:t>t</w:t>
      </w:r>
      <w:r w:rsidR="213A948D">
        <w:t>o challenge students working beyond mental addition of 3-digit numbers</w:t>
      </w:r>
      <w:r w:rsidR="555E1CFC">
        <w:t xml:space="preserve"> or multiplication by 1000</w:t>
      </w:r>
      <w:r w:rsidR="213A948D">
        <w:t>, extend the target to 10 000</w:t>
      </w:r>
      <w:r w:rsidR="687C15B4">
        <w:t xml:space="preserve"> or higher. Adjust the columns, dice</w:t>
      </w:r>
      <w:r w:rsidR="000D7136">
        <w:t xml:space="preserve"> or </w:t>
      </w:r>
      <w:r w:rsidR="5B5118B6">
        <w:t>spinner</w:t>
      </w:r>
      <w:r w:rsidR="687C15B4">
        <w:t xml:space="preserve"> and </w:t>
      </w:r>
      <w:r w:rsidR="43A8D83C">
        <w:t xml:space="preserve">number of </w:t>
      </w:r>
      <w:r w:rsidR="687C15B4">
        <w:t>turns as needed to challenge students.</w:t>
      </w:r>
    </w:p>
    <w:p w14:paraId="0DB019CA"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B43691">
            <w:r w:rsidRPr="00F8552A">
              <w:t>Assessment opportunities</w:t>
            </w:r>
          </w:p>
        </w:tc>
        <w:tc>
          <w:tcPr>
            <w:tcW w:w="7280" w:type="dxa"/>
          </w:tcPr>
          <w:p w14:paraId="44F62FB6" w14:textId="77777777" w:rsidR="00175694" w:rsidRDefault="00175694" w:rsidP="00B43691">
            <w:r w:rsidRPr="00F8552A">
              <w:t>Links</w:t>
            </w:r>
          </w:p>
        </w:tc>
      </w:tr>
      <w:tr w:rsidR="00175694" w14:paraId="2170DF77"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00175694" w:rsidP="00B43691">
            <w:r>
              <w:t>What to look for:</w:t>
            </w:r>
          </w:p>
          <w:p w14:paraId="32582300" w14:textId="21EF8CDE" w:rsidR="00175694" w:rsidRDefault="57F3135E" w:rsidP="1AD050F7">
            <w:pPr>
              <w:pStyle w:val="ListBullet"/>
              <w:rPr>
                <w:rFonts w:eastAsia="Arial"/>
                <w:color w:val="000000" w:themeColor="text1"/>
              </w:rPr>
            </w:pPr>
            <w:r w:rsidRPr="4857654A">
              <w:rPr>
                <w:rFonts w:eastAsia="Arial"/>
                <w:color w:val="000000" w:themeColor="text1"/>
              </w:rPr>
              <w:lastRenderedPageBreak/>
              <w:t xml:space="preserve">Can Stage 2 students apply known mental strategies that use partitioning to add and subtract? </w:t>
            </w:r>
            <w:r w:rsidRPr="4857654A">
              <w:rPr>
                <w:rStyle w:val="Strong"/>
                <w:rFonts w:eastAsia="Arial"/>
                <w:color w:val="000000" w:themeColor="text1"/>
              </w:rPr>
              <w:t>[MAO-WM1-01, MA2-AR-01]</w:t>
            </w:r>
          </w:p>
          <w:p w14:paraId="46428204" w14:textId="0DB4F437" w:rsidR="00175694" w:rsidRDefault="57F3135E" w:rsidP="1AD050F7">
            <w:pPr>
              <w:pStyle w:val="ListBullet"/>
              <w:spacing w:after="240"/>
              <w:rPr>
                <w:rFonts w:eastAsia="Arial"/>
                <w:color w:val="000000" w:themeColor="text1"/>
              </w:rPr>
            </w:pPr>
            <w:r w:rsidRPr="4857654A">
              <w:rPr>
                <w:rFonts w:eastAsia="Arial"/>
                <w:color w:val="000000" w:themeColor="text1"/>
              </w:rPr>
              <w:t xml:space="preserve">Can Stage 3 students use mental strategies to multiply one-digit numbers by 10, 100, 1000 and their multiples? </w:t>
            </w:r>
            <w:r w:rsidRPr="4857654A">
              <w:rPr>
                <w:rFonts w:eastAsia="Arial"/>
                <w:b/>
                <w:bCs/>
                <w:color w:val="000000" w:themeColor="text1"/>
              </w:rPr>
              <w:t>[MAO1-WM-01, MA3-MR-01]</w:t>
            </w:r>
            <w:r w:rsidRPr="4857654A">
              <w:rPr>
                <w:rFonts w:eastAsia="Arial"/>
                <w:color w:val="000000" w:themeColor="text1"/>
              </w:rPr>
              <w:t>?</w:t>
            </w:r>
          </w:p>
        </w:tc>
        <w:tc>
          <w:tcPr>
            <w:tcW w:w="7280" w:type="dxa"/>
          </w:tcPr>
          <w:p w14:paraId="0082B949" w14:textId="77777777" w:rsidR="00175694" w:rsidRDefault="00175694" w:rsidP="00B43691">
            <w:r>
              <w:lastRenderedPageBreak/>
              <w:t xml:space="preserve">Links to </w:t>
            </w:r>
            <w:hyperlink r:id="rId58" w:history="1">
              <w:r w:rsidRPr="0013142C">
                <w:rPr>
                  <w:rStyle w:val="Hyperlink"/>
                </w:rPr>
                <w:t>National Numeracy Learning Progressions</w:t>
              </w:r>
            </w:hyperlink>
            <w:r>
              <w:t xml:space="preserve"> (NNLP):</w:t>
            </w:r>
          </w:p>
          <w:p w14:paraId="77E452BB" w14:textId="14464AD9" w:rsidR="0012239B" w:rsidRDefault="0012239B" w:rsidP="0012239B">
            <w:pPr>
              <w:pStyle w:val="ListBullet"/>
            </w:pPr>
            <w:r>
              <w:lastRenderedPageBreak/>
              <w:t>Stage 2 – AdS7</w:t>
            </w:r>
            <w:r w:rsidR="52F4490E">
              <w:t>, MuS6, MuS7</w:t>
            </w:r>
          </w:p>
          <w:p w14:paraId="00B456C1" w14:textId="52861D93" w:rsidR="00175694" w:rsidRDefault="0012239B" w:rsidP="00B43691">
            <w:pPr>
              <w:pStyle w:val="ListBullet"/>
            </w:pPr>
            <w:r>
              <w:t xml:space="preserve">Stage 3 – </w:t>
            </w:r>
            <w:r w:rsidR="0481DC93">
              <w:t xml:space="preserve">AdS7, </w:t>
            </w:r>
            <w:r>
              <w:t>MuS6, MuS7.</w:t>
            </w:r>
          </w:p>
        </w:tc>
      </w:tr>
    </w:tbl>
    <w:p w14:paraId="0239984D" w14:textId="225D10F2" w:rsidR="00175694" w:rsidRDefault="00175694" w:rsidP="00175694">
      <w:pPr>
        <w:pStyle w:val="Heading3"/>
      </w:pPr>
      <w:bookmarkStart w:id="65" w:name="_Toc147484691"/>
      <w:r>
        <w:t xml:space="preserve">Core lesson </w:t>
      </w:r>
      <w:r w:rsidR="04760157">
        <w:t>1</w:t>
      </w:r>
      <w:r>
        <w:t xml:space="preserve">: </w:t>
      </w:r>
      <w:r w:rsidR="1D327536">
        <w:t>Distribution – 25</w:t>
      </w:r>
      <w:r>
        <w:t xml:space="preserve"> minutes</w:t>
      </w:r>
      <w:bookmarkEnd w:id="65"/>
    </w:p>
    <w:p w14:paraId="76946633"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sidP="00B43691">
            <w:r w:rsidRPr="00616971">
              <w:t>Core concept learning intentions</w:t>
            </w:r>
          </w:p>
        </w:tc>
        <w:tc>
          <w:tcPr>
            <w:tcW w:w="7280" w:type="dxa"/>
          </w:tcPr>
          <w:p w14:paraId="41EE9575" w14:textId="77777777" w:rsidR="00175694" w:rsidRDefault="00175694" w:rsidP="00B43691">
            <w:r w:rsidRPr="00616971">
              <w:t>Core concept success criteria</w:t>
            </w:r>
          </w:p>
        </w:tc>
      </w:tr>
      <w:tr w:rsidR="00175694" w14:paraId="6126215C"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03021E9D" w14:textId="77777777" w:rsidR="00175694" w:rsidRPr="00B95274" w:rsidRDefault="00175694" w:rsidP="00B43691">
            <w:r w:rsidRPr="00B95274">
              <w:t>Students working towards Stage 2 outcomes are learning to:</w:t>
            </w:r>
          </w:p>
          <w:p w14:paraId="60E477C6" w14:textId="6B7595E5" w:rsidR="6CBBA226" w:rsidRPr="000D4EF2" w:rsidRDefault="40604CED" w:rsidP="000D4EF2">
            <w:pPr>
              <w:pStyle w:val="ListBullet"/>
            </w:pPr>
            <w:r w:rsidRPr="000D4EF2">
              <w:t>read, represent and order numbers to thousands</w:t>
            </w:r>
          </w:p>
          <w:p w14:paraId="5FC523ED" w14:textId="19046DFA" w:rsidR="74FEE5BD" w:rsidRPr="000D4EF2" w:rsidRDefault="41F33B62" w:rsidP="000D4EF2">
            <w:pPr>
              <w:pStyle w:val="ListBullet"/>
            </w:pPr>
            <w:r w:rsidRPr="000D4EF2">
              <w:t>organise and display data using tables and graphs</w:t>
            </w:r>
          </w:p>
          <w:p w14:paraId="0ABCFC82" w14:textId="59FBC5FE" w:rsidR="44CDF5F1" w:rsidRPr="000D4EF2" w:rsidRDefault="1F3A462F" w:rsidP="000D4EF2">
            <w:pPr>
              <w:pStyle w:val="ListBullet"/>
            </w:pPr>
            <w:r w:rsidRPr="000D4EF2">
              <w:t>interpret and compare data.</w:t>
            </w:r>
          </w:p>
          <w:p w14:paraId="3EF6BFFD" w14:textId="77777777" w:rsidR="00175694" w:rsidRPr="00B95274" w:rsidRDefault="00175694" w:rsidP="00B43691">
            <w:r w:rsidRPr="00B95274">
              <w:t>Students working towards Stage 3 outcomes are learning to:</w:t>
            </w:r>
          </w:p>
          <w:p w14:paraId="031E7FC2" w14:textId="2AE787A1" w:rsidR="17E43AA7" w:rsidRPr="000D4EF2" w:rsidRDefault="63D8BE1D" w:rsidP="000D4EF2">
            <w:pPr>
              <w:pStyle w:val="ListBullet"/>
            </w:pPr>
            <w:r w:rsidRPr="000D4EF2">
              <w:lastRenderedPageBreak/>
              <w:t>recognise, represent and order numbers in the millions</w:t>
            </w:r>
          </w:p>
          <w:p w14:paraId="1F784A7A" w14:textId="5503D7AA" w:rsidR="00175694" w:rsidRPr="00B95274" w:rsidRDefault="7FFC214C" w:rsidP="000D4EF2">
            <w:pPr>
              <w:pStyle w:val="ListBullet"/>
            </w:pPr>
            <w:r w:rsidRPr="000D4EF2">
              <w:t>interpret and compare a range of data displays</w:t>
            </w:r>
            <w:r w:rsidR="19B7D3E4" w:rsidRPr="000D4EF2">
              <w:t>.</w:t>
            </w:r>
          </w:p>
        </w:tc>
        <w:tc>
          <w:tcPr>
            <w:tcW w:w="7280" w:type="dxa"/>
          </w:tcPr>
          <w:p w14:paraId="0A4BC825" w14:textId="53BCE671" w:rsidR="00175694" w:rsidRPr="00B95274" w:rsidRDefault="00175694" w:rsidP="1AD050F7">
            <w:r w:rsidRPr="00B95274">
              <w:lastRenderedPageBreak/>
              <w:t>Students working towards Stage 2 outcomes can:</w:t>
            </w:r>
          </w:p>
          <w:p w14:paraId="06CBB650" w14:textId="0F4AE39D" w:rsidR="4696F4C9" w:rsidRPr="000D4EF2" w:rsidRDefault="75EEF24F" w:rsidP="000D4EF2">
            <w:pPr>
              <w:pStyle w:val="ListBullet"/>
            </w:pPr>
            <w:r w:rsidRPr="000D4EF2">
              <w:t>r</w:t>
            </w:r>
            <w:r w:rsidR="0F94D0F7" w:rsidRPr="000D4EF2">
              <w:t>ead and order numbers of up to at least 4 digits</w:t>
            </w:r>
          </w:p>
          <w:p w14:paraId="68F576F8" w14:textId="470AB362" w:rsidR="00175694" w:rsidRPr="000D4EF2" w:rsidRDefault="67B1E795" w:rsidP="000D4EF2">
            <w:pPr>
              <w:pStyle w:val="ListBullet"/>
            </w:pPr>
            <w:r w:rsidRPr="000D4EF2">
              <w:t>c</w:t>
            </w:r>
            <w:r w:rsidR="0B3231F6" w:rsidRPr="000D4EF2">
              <w:t xml:space="preserve">onstruct column graphs (with scale intervals of </w:t>
            </w:r>
            <w:r w:rsidR="46E20DAB" w:rsidRPr="000D4EF2">
              <w:t>one</w:t>
            </w:r>
            <w:r w:rsidR="0B3231F6" w:rsidRPr="000D4EF2">
              <w:t>) and dot plots using relevant software where appropriate</w:t>
            </w:r>
          </w:p>
          <w:p w14:paraId="0F0DDA11" w14:textId="75216658" w:rsidR="1F29CEB6" w:rsidRPr="000D4EF2" w:rsidRDefault="20FAFF77" w:rsidP="000D4EF2">
            <w:pPr>
              <w:pStyle w:val="ListBullet"/>
            </w:pPr>
            <w:r w:rsidRPr="000D4EF2">
              <w:t>investigate how data is interpreted to make decisions</w:t>
            </w:r>
            <w:r w:rsidR="4A8BDB61" w:rsidRPr="000D4EF2">
              <w:t>.</w:t>
            </w:r>
          </w:p>
          <w:p w14:paraId="2BE1EF46" w14:textId="77777777" w:rsidR="00175694" w:rsidRPr="00B95274" w:rsidRDefault="00175694" w:rsidP="00B43691">
            <w:r w:rsidRPr="00B95274">
              <w:t>Students working towards Stage 3 outcomes can:</w:t>
            </w:r>
          </w:p>
          <w:p w14:paraId="18C39629" w14:textId="00909D08" w:rsidR="00175694" w:rsidRPr="000D4EF2" w:rsidRDefault="578957E7" w:rsidP="000D4EF2">
            <w:pPr>
              <w:pStyle w:val="ListBullet"/>
            </w:pPr>
            <w:r w:rsidRPr="000D4EF2">
              <w:lastRenderedPageBreak/>
              <w:t>arrange numbers in the millions in ascending and descending order using place value</w:t>
            </w:r>
          </w:p>
          <w:p w14:paraId="30922973" w14:textId="46E4FAFF" w:rsidR="00175694" w:rsidRPr="000D4EF2" w:rsidRDefault="578957E7" w:rsidP="000D4EF2">
            <w:pPr>
              <w:pStyle w:val="ListBullet"/>
            </w:pPr>
            <w:r w:rsidRPr="000D4EF2">
              <w:t>round numbers to a specified place value</w:t>
            </w:r>
          </w:p>
          <w:p w14:paraId="77430510" w14:textId="5643DB2C" w:rsidR="00175694" w:rsidRPr="00B95274" w:rsidRDefault="082FD702" w:rsidP="000D4EF2">
            <w:pPr>
              <w:pStyle w:val="ListBullet"/>
            </w:pPr>
            <w:r w:rsidRPr="000D4EF2">
              <w:t>interpret and compare different displays in terms of the shape of the distribution, including the range and the most frequent value (mode).</w:t>
            </w:r>
          </w:p>
        </w:tc>
      </w:tr>
    </w:tbl>
    <w:p w14:paraId="44672FD1" w14:textId="2E061227" w:rsidR="00175694" w:rsidRDefault="6B23148C" w:rsidP="4857654A">
      <w:pPr>
        <w:pStyle w:val="FeatureBox"/>
      </w:pPr>
      <w:r>
        <w:t>This activity is an adap</w:t>
      </w:r>
      <w:r w:rsidR="00990BE8">
        <w:t>ta</w:t>
      </w:r>
      <w:r>
        <w:t xml:space="preserve">tion of </w:t>
      </w:r>
      <w:r w:rsidR="00990BE8">
        <w:t>‘</w:t>
      </w:r>
      <w:hyperlink r:id="rId59" w:history="1">
        <w:r w:rsidRPr="00990BE8">
          <w:rPr>
            <w:rStyle w:val="Hyperlink"/>
          </w:rPr>
          <w:t>Data: Making Decisions</w:t>
        </w:r>
      </w:hyperlink>
      <w:r w:rsidR="00990BE8">
        <w:t>’</w:t>
      </w:r>
      <w:r>
        <w:t xml:space="preserve"> at </w:t>
      </w:r>
      <w:hyperlink r:id="rId60">
        <w:proofErr w:type="spellStart"/>
        <w:r w:rsidR="00990BE8">
          <w:rPr>
            <w:rStyle w:val="Hyperlink"/>
          </w:rPr>
          <w:t>reSolve</w:t>
        </w:r>
        <w:proofErr w:type="spellEnd"/>
        <w:r w:rsidR="00990BE8">
          <w:rPr>
            <w:rStyle w:val="Hyperlink"/>
          </w:rPr>
          <w:t>: Maths by Inquiry</w:t>
        </w:r>
      </w:hyperlink>
      <w:r>
        <w:t xml:space="preserve"> </w:t>
      </w:r>
      <w:r w:rsidR="00990BE8">
        <w:t>by Australian Government Department of Education.</w:t>
      </w:r>
    </w:p>
    <w:p w14:paraId="4652C821" w14:textId="14A06179" w:rsidR="00175694" w:rsidRDefault="6B23148C" w:rsidP="001F21F8">
      <w:pPr>
        <w:pStyle w:val="FeatureBox"/>
        <w:rPr>
          <w:rFonts w:eastAsia="Calibri"/>
        </w:rPr>
      </w:pPr>
      <w:r w:rsidRPr="1AD050F7">
        <w:rPr>
          <w:b/>
          <w:bCs/>
        </w:rPr>
        <w:t xml:space="preserve">Note: </w:t>
      </w:r>
      <w:r w:rsidR="44CFA3DE" w:rsidRPr="1AD050F7">
        <w:t>Stage 3 s</w:t>
      </w:r>
      <w:r w:rsidRPr="1AD050F7">
        <w:t>tudents are expected to find the range and mode of a dataset. The range is the measure of the spread within a numerical dataset and can be calculated by subtracting the smallest value from the largest. The mode is the most frequently occurring value in a set of data. There can be more than one mode.</w:t>
      </w:r>
    </w:p>
    <w:p w14:paraId="618E6D67" w14:textId="7A7F800E" w:rsidR="00175694" w:rsidRDefault="462794E8" w:rsidP="1AD050F7">
      <w:pPr>
        <w:pStyle w:val="ListNumber"/>
        <w:rPr>
          <w:rFonts w:eastAsia="Arial"/>
        </w:rPr>
      </w:pPr>
      <w:r w:rsidRPr="4857654A">
        <w:rPr>
          <w:rFonts w:eastAsia="Arial"/>
        </w:rPr>
        <w:t xml:space="preserve">Display </w:t>
      </w:r>
      <w:hyperlink w:anchor="_Resource_2:_Data" w:history="1">
        <w:r w:rsidRPr="008974BD">
          <w:rPr>
            <w:rStyle w:val="Hyperlink"/>
            <w:rFonts w:eastAsia="Arial"/>
          </w:rPr>
          <w:t xml:space="preserve">Resource </w:t>
        </w:r>
        <w:r w:rsidR="039CF163" w:rsidRPr="008974BD">
          <w:rPr>
            <w:rStyle w:val="Hyperlink"/>
            <w:rFonts w:eastAsia="Arial"/>
          </w:rPr>
          <w:t>2</w:t>
        </w:r>
        <w:r w:rsidRPr="008974BD">
          <w:rPr>
            <w:rStyle w:val="Hyperlink"/>
            <w:rFonts w:eastAsia="Arial"/>
          </w:rPr>
          <w:t>: Data cycle</w:t>
        </w:r>
      </w:hyperlink>
      <w:r w:rsidRPr="008974BD">
        <w:rPr>
          <w:rFonts w:eastAsia="Arial"/>
        </w:rPr>
        <w:t xml:space="preserve">. </w:t>
      </w:r>
      <w:r w:rsidRPr="4857654A">
        <w:rPr>
          <w:rFonts w:eastAsia="Arial"/>
        </w:rPr>
        <w:t xml:space="preserve">Explain that this activity involves representing </w:t>
      </w:r>
      <w:r w:rsidR="7FFA422E" w:rsidRPr="4857654A">
        <w:rPr>
          <w:rFonts w:eastAsia="Arial"/>
        </w:rPr>
        <w:t xml:space="preserve">and interpreting </w:t>
      </w:r>
      <w:r w:rsidRPr="4857654A">
        <w:rPr>
          <w:rFonts w:eastAsia="Arial"/>
        </w:rPr>
        <w:t>data.</w:t>
      </w:r>
    </w:p>
    <w:p w14:paraId="78876189" w14:textId="06D370B5" w:rsidR="00175694" w:rsidRDefault="3ABDBF11" w:rsidP="1AD050F7">
      <w:pPr>
        <w:pStyle w:val="ListNumber"/>
      </w:pPr>
      <w:r w:rsidRPr="008974BD">
        <w:t>Provide pairs of</w:t>
      </w:r>
      <w:r w:rsidR="37319730" w:rsidRPr="008974BD">
        <w:t xml:space="preserve"> </w:t>
      </w:r>
      <w:r w:rsidRPr="008974BD">
        <w:t>students</w:t>
      </w:r>
      <w:r w:rsidR="1AF1DE77" w:rsidRPr="008974BD">
        <w:t xml:space="preserve"> with</w:t>
      </w:r>
      <w:r w:rsidRPr="008974BD">
        <w:t xml:space="preserve"> </w:t>
      </w:r>
      <w:hyperlink w:anchor="_Resource_17:_Unlabelled" w:history="1">
        <w:r w:rsidRPr="008974BD">
          <w:rPr>
            <w:rStyle w:val="Hyperlink"/>
          </w:rPr>
          <w:t xml:space="preserve">Resource </w:t>
        </w:r>
        <w:r w:rsidR="0CBBA917" w:rsidRPr="008974BD">
          <w:rPr>
            <w:rStyle w:val="Hyperlink"/>
          </w:rPr>
          <w:t>17</w:t>
        </w:r>
        <w:r w:rsidRPr="008974BD">
          <w:rPr>
            <w:rStyle w:val="Hyperlink"/>
          </w:rPr>
          <w:t xml:space="preserve">: Unlabelled </w:t>
        </w:r>
        <w:r w:rsidR="5C981B3F" w:rsidRPr="008974BD">
          <w:rPr>
            <w:rStyle w:val="Hyperlink"/>
          </w:rPr>
          <w:t>graphs</w:t>
        </w:r>
      </w:hyperlink>
      <w:r w:rsidR="5C981B3F" w:rsidRPr="008974BD">
        <w:t>.</w:t>
      </w:r>
    </w:p>
    <w:p w14:paraId="1CB27DDC" w14:textId="4E63854D" w:rsidR="00175694" w:rsidRDefault="460585D1" w:rsidP="1AD050F7">
      <w:pPr>
        <w:pStyle w:val="ListNumber"/>
      </w:pPr>
      <w:r>
        <w:t>A</w:t>
      </w:r>
      <w:r w:rsidR="5C3400A0">
        <w:t>sk students to predict what type of data is represented</w:t>
      </w:r>
      <w:r w:rsidR="6D7D6773">
        <w:t xml:space="preserve"> and to describe the shape of the line</w:t>
      </w:r>
      <w:r w:rsidR="5C3400A0">
        <w:t xml:space="preserve">. Draw students’ attention to the fact it is a line graph </w:t>
      </w:r>
      <w:r w:rsidR="1E8BE894">
        <w:t>is</w:t>
      </w:r>
      <w:r w:rsidR="5C3400A0">
        <w:t xml:space="preserve"> representing continuous data.</w:t>
      </w:r>
      <w:r w:rsidR="73F21E53">
        <w:t xml:space="preserve"> </w:t>
      </w:r>
      <w:r w:rsidR="55D0CBFF">
        <w:t>E</w:t>
      </w:r>
      <w:r w:rsidR="2CFA765E">
        <w:t>xplain that each value is recorded as a dot so that the frequencies of each of the values can be counted easily.</w:t>
      </w:r>
    </w:p>
    <w:p w14:paraId="79047D74" w14:textId="0397458F" w:rsidR="00175694" w:rsidRDefault="5C3400A0" w:rsidP="001F21F8">
      <w:pPr>
        <w:pStyle w:val="FeatureBox"/>
        <w:rPr>
          <w:rFonts w:eastAsia="Calibri"/>
          <w:lang w:val="en-US"/>
        </w:rPr>
      </w:pPr>
      <w:r w:rsidRPr="1AD050F7">
        <w:rPr>
          <w:b/>
          <w:bCs/>
        </w:rPr>
        <w:lastRenderedPageBreak/>
        <w:t>Note:</w:t>
      </w:r>
      <w:r w:rsidRPr="1AD050F7">
        <w:t xml:space="preserve"> </w:t>
      </w:r>
      <w:r w:rsidR="008223E1">
        <w:t>s</w:t>
      </w:r>
      <w:r w:rsidRPr="1AD050F7">
        <w:t>tudents need to look beyond the plotted points and understand what the line is representing. Encourage students to discuss the nature and movement of the line before considering information on the x- and y-axes (</w:t>
      </w:r>
      <w:proofErr w:type="spellStart"/>
      <w:r w:rsidRPr="1AD050F7">
        <w:t>Diezmann</w:t>
      </w:r>
      <w:proofErr w:type="spellEnd"/>
      <w:r w:rsidRPr="1AD050F7">
        <w:t xml:space="preserve"> et al. 2009)</w:t>
      </w:r>
      <w:r w:rsidR="008223E1">
        <w:t>.</w:t>
      </w:r>
    </w:p>
    <w:p w14:paraId="04BAEAD4" w14:textId="2D57AB75" w:rsidR="00175694" w:rsidRDefault="5C3400A0" w:rsidP="1AD050F7">
      <w:pPr>
        <w:pStyle w:val="ListNumber"/>
      </w:pPr>
      <w:r>
        <w:t>Brainstorm and record the missing elements of the graph including</w:t>
      </w:r>
      <w:r w:rsidR="12DA048E">
        <w:t xml:space="preserve"> </w:t>
      </w:r>
      <w:r>
        <w:t>title</w:t>
      </w:r>
      <w:r w:rsidR="4B71BC6F">
        <w:t xml:space="preserve">, </w:t>
      </w:r>
      <w:r>
        <w:t>axes names and labels</w:t>
      </w:r>
      <w:r w:rsidR="048F258C">
        <w:t>, values and scale.</w:t>
      </w:r>
    </w:p>
    <w:p w14:paraId="33517C1C" w14:textId="5641A6AC" w:rsidR="00175694" w:rsidRDefault="5C3400A0" w:rsidP="1AD050F7">
      <w:pPr>
        <w:pStyle w:val="ListNumber"/>
        <w:rPr>
          <w:rFonts w:eastAsia="Calibri"/>
        </w:rPr>
      </w:pPr>
      <w:r>
        <w:t>Ask students what data the graph might be representing. Answers may include temperature or rainfall over time, plant growth, population data, school attendance rates.</w:t>
      </w:r>
    </w:p>
    <w:p w14:paraId="06099817" w14:textId="2E59413F" w:rsidR="00175694" w:rsidRDefault="5C3400A0" w:rsidP="1AD050F7">
      <w:pPr>
        <w:pStyle w:val="ListNumber"/>
      </w:pPr>
      <w:r w:rsidRPr="7476EDA5">
        <w:t xml:space="preserve">Distribute </w:t>
      </w:r>
      <w:hyperlink w:anchor="_Resource_18:_Table" w:history="1">
        <w:r w:rsidRPr="00381777">
          <w:rPr>
            <w:rStyle w:val="Hyperlink"/>
          </w:rPr>
          <w:t xml:space="preserve">Resource </w:t>
        </w:r>
        <w:r w:rsidR="58D3E437" w:rsidRPr="00381777">
          <w:rPr>
            <w:rStyle w:val="Hyperlink"/>
          </w:rPr>
          <w:t>18</w:t>
        </w:r>
        <w:r w:rsidRPr="00381777">
          <w:rPr>
            <w:rStyle w:val="Hyperlink"/>
          </w:rPr>
          <w:t>: Table of data</w:t>
        </w:r>
      </w:hyperlink>
      <w:r w:rsidRPr="7476EDA5">
        <w:t xml:space="preserve"> to students.</w:t>
      </w:r>
      <w:r w:rsidR="698D81BB" w:rsidRPr="7476EDA5">
        <w:t xml:space="preserve"> </w:t>
      </w:r>
      <w:r>
        <w:t xml:space="preserve">Students transfer the data </w:t>
      </w:r>
      <w:r w:rsidR="4A6208AF">
        <w:t xml:space="preserve">provided </w:t>
      </w:r>
      <w:r>
        <w:t xml:space="preserve">to complete the </w:t>
      </w:r>
      <w:r w:rsidR="6F967D37">
        <w:t xml:space="preserve">unlabelled </w:t>
      </w:r>
      <w:r>
        <w:t>graph</w:t>
      </w:r>
      <w:r w:rsidR="4E5C5B16">
        <w:t>s</w:t>
      </w:r>
      <w:r>
        <w:t>.</w:t>
      </w:r>
    </w:p>
    <w:p w14:paraId="309BE49E" w14:textId="32BF0E88" w:rsidR="00175694" w:rsidRDefault="5C3400A0" w:rsidP="1AD050F7">
      <w:pPr>
        <w:pStyle w:val="ListNumber"/>
      </w:pPr>
      <w:r>
        <w:t xml:space="preserve">Explain </w:t>
      </w:r>
      <w:r w:rsidR="0C3EAFDD">
        <w:t xml:space="preserve">to Stage 3 students </w:t>
      </w:r>
      <w:r>
        <w:t>that the mode is the value that occurs most frequently in a dataset</w:t>
      </w:r>
      <w:r w:rsidR="1B05FDD4">
        <w:t xml:space="preserve"> and the difference between the lowest value and the highest value is called the range</w:t>
      </w:r>
      <w:r>
        <w:t xml:space="preserve">. Students find the mode </w:t>
      </w:r>
      <w:r w:rsidR="6B912275">
        <w:t xml:space="preserve">and range </w:t>
      </w:r>
      <w:r>
        <w:t>using the table or graph.</w:t>
      </w:r>
    </w:p>
    <w:p w14:paraId="1C0F67E3" w14:textId="00508618" w:rsidR="00175694" w:rsidRDefault="5C3400A0" w:rsidP="1AD050F7">
      <w:pPr>
        <w:pStyle w:val="Heading3"/>
      </w:pPr>
      <w:bookmarkStart w:id="66" w:name="_Toc147484692"/>
      <w:r w:rsidRPr="1AD050F7">
        <w:t xml:space="preserve">Core lesson 2: </w:t>
      </w:r>
      <w:r w:rsidR="4BD3EC74" w:rsidRPr="1AD050F7">
        <w:t>Data interpretation</w:t>
      </w:r>
      <w:r w:rsidRPr="1AD050F7">
        <w:t xml:space="preserve"> – 20 minutes</w:t>
      </w:r>
      <w:bookmarkEnd w:id="66"/>
    </w:p>
    <w:p w14:paraId="7DD242F6" w14:textId="23E7F135" w:rsidR="00175694" w:rsidRDefault="7CDB934D" w:rsidP="1AD050F7">
      <w:pPr>
        <w:pStyle w:val="ListNumber"/>
        <w:rPr>
          <w:rFonts w:eastAsia="Calibri"/>
        </w:rPr>
      </w:pPr>
      <w:r w:rsidRPr="7476EDA5">
        <w:t xml:space="preserve">Provide Stage 2 </w:t>
      </w:r>
      <w:r w:rsidRPr="00381777">
        <w:t xml:space="preserve">students </w:t>
      </w:r>
      <w:hyperlink w:anchor="_Resource_19:_Threatened" w:history="1">
        <w:r w:rsidRPr="00381777">
          <w:rPr>
            <w:rStyle w:val="Hyperlink"/>
          </w:rPr>
          <w:t xml:space="preserve">Resource </w:t>
        </w:r>
        <w:r w:rsidR="34B7E04D" w:rsidRPr="00381777">
          <w:rPr>
            <w:rStyle w:val="Hyperlink"/>
          </w:rPr>
          <w:t>19</w:t>
        </w:r>
        <w:r w:rsidRPr="00381777">
          <w:rPr>
            <w:rStyle w:val="Hyperlink"/>
          </w:rPr>
          <w:t>: Threatened species</w:t>
        </w:r>
      </w:hyperlink>
      <w:r w:rsidRPr="00381777">
        <w:t xml:space="preserve"> an</w:t>
      </w:r>
      <w:r w:rsidR="394744A6" w:rsidRPr="00381777">
        <w:t>d Stage 3 students</w:t>
      </w:r>
      <w:r w:rsidR="5C3400A0" w:rsidRPr="00381777">
        <w:t xml:space="preserve"> </w:t>
      </w:r>
      <w:hyperlink w:anchor="_Resource_20:_Solar" w:history="1">
        <w:r w:rsidR="5C3400A0" w:rsidRPr="00381777">
          <w:rPr>
            <w:rStyle w:val="Hyperlink"/>
          </w:rPr>
          <w:t xml:space="preserve">Resource </w:t>
        </w:r>
        <w:r w:rsidR="21F3FCD6" w:rsidRPr="00381777">
          <w:rPr>
            <w:rStyle w:val="Hyperlink"/>
          </w:rPr>
          <w:t>20</w:t>
        </w:r>
        <w:r w:rsidR="5C3400A0" w:rsidRPr="00381777">
          <w:rPr>
            <w:rStyle w:val="Hyperlink"/>
          </w:rPr>
          <w:t>: Solar system distances</w:t>
        </w:r>
      </w:hyperlink>
      <w:r w:rsidR="0C50BC99" w:rsidRPr="00381777">
        <w:t>.</w:t>
      </w:r>
    </w:p>
    <w:p w14:paraId="768DB2E5" w14:textId="2C350510" w:rsidR="00175694" w:rsidRDefault="4958146A" w:rsidP="1AD050F7">
      <w:pPr>
        <w:pStyle w:val="ListNumber"/>
      </w:pPr>
      <w:r>
        <w:t>A</w:t>
      </w:r>
      <w:r w:rsidR="6165D794">
        <w:t xml:space="preserve">s a class </w:t>
      </w:r>
      <w:r w:rsidR="6B6758D6">
        <w:t xml:space="preserve">discuss </w:t>
      </w:r>
      <w:r w:rsidR="6165D794">
        <w:t>w</w:t>
      </w:r>
      <w:r w:rsidR="5C3400A0">
        <w:t>hat data is being displayed</w:t>
      </w:r>
      <w:r w:rsidR="13584237">
        <w:t>.</w:t>
      </w:r>
    </w:p>
    <w:p w14:paraId="3F5D6833" w14:textId="18890C5B" w:rsidR="10CB9174" w:rsidRDefault="10CB9174" w:rsidP="1AD050F7">
      <w:pPr>
        <w:pStyle w:val="ListNumber"/>
        <w:rPr>
          <w:rFonts w:eastAsia="Calibri"/>
        </w:rPr>
      </w:pPr>
      <w:r>
        <w:t>Students work in pairs to answer the questions on their resource sheet.</w:t>
      </w:r>
    </w:p>
    <w:p w14:paraId="1E2F53CE"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sidP="00B43691">
            <w:r w:rsidRPr="004127B5">
              <w:t>Too hard?</w:t>
            </w:r>
          </w:p>
        </w:tc>
        <w:tc>
          <w:tcPr>
            <w:tcW w:w="7280" w:type="dxa"/>
          </w:tcPr>
          <w:p w14:paraId="7E600444" w14:textId="77777777" w:rsidR="002F740D" w:rsidRDefault="002F740D" w:rsidP="00B43691">
            <w:r w:rsidRPr="004127B5">
              <w:t>Too easy?</w:t>
            </w:r>
          </w:p>
        </w:tc>
      </w:tr>
      <w:tr w:rsidR="002F740D" w14:paraId="16718E01"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6AE1A00B" w14:textId="33349ED6" w:rsidR="002F740D" w:rsidRDefault="1E1AF36A" w:rsidP="1AD050F7">
            <w:pPr>
              <w:rPr>
                <w:rFonts w:eastAsia="Calibri"/>
                <w:color w:val="000000" w:themeColor="text1"/>
              </w:rPr>
            </w:pPr>
            <w:r>
              <w:t xml:space="preserve">Students </w:t>
            </w:r>
            <w:r w:rsidR="43F7E2DE">
              <w:t>cannot interpret</w:t>
            </w:r>
            <w:r w:rsidR="401FBB08" w:rsidRPr="1AD050F7">
              <w:rPr>
                <w:rFonts w:eastAsia="Arial"/>
                <w:color w:val="000000" w:themeColor="text1"/>
              </w:rPr>
              <w:t xml:space="preserve"> data i</w:t>
            </w:r>
            <w:r w:rsidR="43F869E1" w:rsidRPr="1AD050F7">
              <w:rPr>
                <w:rFonts w:eastAsia="Arial"/>
                <w:color w:val="000000" w:themeColor="text1"/>
              </w:rPr>
              <w:t>n a graph</w:t>
            </w:r>
            <w:r w:rsidR="401FBB08" w:rsidRPr="1AD050F7">
              <w:rPr>
                <w:rFonts w:eastAsia="Arial"/>
                <w:color w:val="000000" w:themeColor="text1"/>
              </w:rPr>
              <w:t>.</w:t>
            </w:r>
          </w:p>
          <w:p w14:paraId="316A6793" w14:textId="7A16037C" w:rsidR="002F740D" w:rsidRDefault="1BE84921" w:rsidP="71CFB464">
            <w:pPr>
              <w:pStyle w:val="ListBullet"/>
              <w:rPr>
                <w:rFonts w:eastAsia="Calibri"/>
              </w:rPr>
            </w:pPr>
            <w:r>
              <w:t>Students answer questions about one category of data.</w:t>
            </w:r>
          </w:p>
          <w:p w14:paraId="1FCFF054" w14:textId="61D793ED" w:rsidR="002F740D" w:rsidRDefault="1BE84921" w:rsidP="71CFB464">
            <w:pPr>
              <w:pStyle w:val="ListBullet"/>
              <w:rPr>
                <w:rFonts w:eastAsia="Calibri"/>
              </w:rPr>
            </w:pPr>
            <w:r>
              <w:lastRenderedPageBreak/>
              <w:t xml:space="preserve">Provide </w:t>
            </w:r>
            <w:r w:rsidR="358CE21E">
              <w:t>dataset</w:t>
            </w:r>
            <w:r>
              <w:t xml:space="preserve"> about a fewer number of planets</w:t>
            </w:r>
            <w:r w:rsidR="4B70175A">
              <w:t>.</w:t>
            </w:r>
          </w:p>
        </w:tc>
        <w:tc>
          <w:tcPr>
            <w:tcW w:w="7280" w:type="dxa"/>
          </w:tcPr>
          <w:p w14:paraId="4A83A038" w14:textId="7C30BF23" w:rsidR="1E1AF36A" w:rsidRDefault="1E1AF36A" w:rsidP="1AD050F7">
            <w:pPr>
              <w:rPr>
                <w:rFonts w:eastAsia="Arial"/>
                <w:color w:val="000000" w:themeColor="text1"/>
              </w:rPr>
            </w:pPr>
            <w:r>
              <w:lastRenderedPageBreak/>
              <w:t xml:space="preserve">Students can </w:t>
            </w:r>
            <w:r w:rsidR="021FA590" w:rsidRPr="1AD050F7">
              <w:rPr>
                <w:rFonts w:eastAsia="Arial"/>
                <w:color w:val="000000" w:themeColor="text1"/>
              </w:rPr>
              <w:t>interpret data in a side-by-side column graph.</w:t>
            </w:r>
          </w:p>
          <w:p w14:paraId="712A0FC7" w14:textId="31745CD3" w:rsidR="002F740D" w:rsidRPr="006C767E" w:rsidRDefault="3DA5048B" w:rsidP="71CFB464">
            <w:pPr>
              <w:pStyle w:val="ListBullet"/>
            </w:pPr>
            <w:r>
              <w:t>Students calculate distance between each planet.</w:t>
            </w:r>
          </w:p>
          <w:p w14:paraId="6C04FD2D" w14:textId="6D9631ED" w:rsidR="002F740D" w:rsidRDefault="3DA5048B" w:rsidP="71CFB464">
            <w:pPr>
              <w:pStyle w:val="ListBullet"/>
              <w:rPr>
                <w:rFonts w:eastAsia="Calibri"/>
              </w:rPr>
            </w:pPr>
            <w:r>
              <w:lastRenderedPageBreak/>
              <w:t>Students identify the planets which are closer to the Earth than they are to the Sun</w:t>
            </w:r>
            <w:r w:rsidR="4B70175A">
              <w:t>.</w:t>
            </w:r>
          </w:p>
        </w:tc>
      </w:tr>
    </w:tbl>
    <w:p w14:paraId="075982F8" w14:textId="1D850F30" w:rsidR="00175694" w:rsidRDefault="00175694" w:rsidP="00175694">
      <w:pPr>
        <w:pStyle w:val="Heading3"/>
      </w:pPr>
      <w:bookmarkStart w:id="67" w:name="_Toc147484693"/>
      <w:r>
        <w:t xml:space="preserve">Consolidation and meaningful practice – </w:t>
      </w:r>
      <w:r w:rsidR="6BB7DAFB">
        <w:t>10</w:t>
      </w:r>
      <w:r>
        <w:t xml:space="preserve"> minutes</w:t>
      </w:r>
      <w:bookmarkEnd w:id="67"/>
    </w:p>
    <w:p w14:paraId="2BEC74F0" w14:textId="0F3DF838" w:rsidR="00175694" w:rsidRDefault="12817B8F" w:rsidP="1AD050F7">
      <w:pPr>
        <w:pStyle w:val="ListNumber"/>
        <w:spacing w:before="0"/>
        <w:rPr>
          <w:rFonts w:eastAsia="Calibri"/>
        </w:rPr>
      </w:pPr>
      <w:r w:rsidRPr="7476EDA5">
        <w:rPr>
          <w:rFonts w:eastAsia="Calibri"/>
        </w:rPr>
        <w:t xml:space="preserve">Ask students </w:t>
      </w:r>
      <w:r w:rsidR="63C08852" w:rsidRPr="7476EDA5">
        <w:rPr>
          <w:rFonts w:eastAsia="Calibri"/>
        </w:rPr>
        <w:t>to use</w:t>
      </w:r>
      <w:r w:rsidRPr="7476EDA5">
        <w:rPr>
          <w:rFonts w:eastAsia="Calibri"/>
        </w:rPr>
        <w:t xml:space="preserve"> </w:t>
      </w:r>
      <w:r w:rsidR="38306F4B" w:rsidRPr="7476EDA5">
        <w:rPr>
          <w:rFonts w:eastAsia="Calibri"/>
        </w:rPr>
        <w:t xml:space="preserve">the values </w:t>
      </w:r>
      <w:r w:rsidR="38306F4B" w:rsidRPr="00F212E4">
        <w:rPr>
          <w:rFonts w:eastAsia="Calibri"/>
        </w:rPr>
        <w:t xml:space="preserve">provided in </w:t>
      </w:r>
      <w:hyperlink w:anchor="_Resource_19:_Threatened" w:history="1">
        <w:r w:rsidRPr="00F212E4">
          <w:rPr>
            <w:rStyle w:val="Hyperlink"/>
          </w:rPr>
          <w:t xml:space="preserve">Resource </w:t>
        </w:r>
        <w:r w:rsidR="6E415BF7" w:rsidRPr="00F212E4">
          <w:rPr>
            <w:rStyle w:val="Hyperlink"/>
          </w:rPr>
          <w:t>19</w:t>
        </w:r>
        <w:r w:rsidRPr="00F212E4">
          <w:rPr>
            <w:rStyle w:val="Hyperlink"/>
          </w:rPr>
          <w:t>: Threatened species</w:t>
        </w:r>
      </w:hyperlink>
      <w:r w:rsidRPr="00F212E4">
        <w:t xml:space="preserve"> and </w:t>
      </w:r>
      <w:hyperlink w:anchor="_Resource_20:_Solar" w:history="1">
        <w:r w:rsidRPr="00F212E4">
          <w:rPr>
            <w:rStyle w:val="Hyperlink"/>
          </w:rPr>
          <w:t xml:space="preserve">Resource </w:t>
        </w:r>
        <w:r w:rsidR="027F432A" w:rsidRPr="00F212E4">
          <w:rPr>
            <w:rStyle w:val="Hyperlink"/>
          </w:rPr>
          <w:t>20</w:t>
        </w:r>
        <w:r w:rsidRPr="00F212E4">
          <w:rPr>
            <w:rStyle w:val="Hyperlink"/>
          </w:rPr>
          <w:t>: Solar system distances</w:t>
        </w:r>
      </w:hyperlink>
      <w:r w:rsidRPr="00F212E4">
        <w:t>.</w:t>
      </w:r>
    </w:p>
    <w:p w14:paraId="1F1F0C83" w14:textId="37D813E8" w:rsidR="00175694" w:rsidRDefault="24B46257" w:rsidP="1AD050F7">
      <w:pPr>
        <w:pStyle w:val="ListNumber"/>
        <w:spacing w:before="0"/>
        <w:rPr>
          <w:rFonts w:eastAsia="Calibri"/>
        </w:rPr>
      </w:pPr>
      <w:r>
        <w:t xml:space="preserve">Students record answers to the following prompts on </w:t>
      </w:r>
      <w:r w:rsidR="0FCB45F2">
        <w:t>individual</w:t>
      </w:r>
      <w:r>
        <w:t xml:space="preserve"> whiteboards</w:t>
      </w:r>
      <w:r w:rsidR="650DF1BD">
        <w:t>.</w:t>
      </w:r>
    </w:p>
    <w:p w14:paraId="6CD677E3" w14:textId="4A5E525F" w:rsidR="00175694" w:rsidRDefault="650DF1BD" w:rsidP="1AD050F7">
      <w:pPr>
        <w:pStyle w:val="ListNumber"/>
        <w:spacing w:before="0"/>
        <w:rPr>
          <w:rFonts w:eastAsia="Calibri"/>
        </w:rPr>
      </w:pPr>
      <w:r>
        <w:t>Students select 5 v</w:t>
      </w:r>
      <w:r w:rsidR="03741232">
        <w:t>alues</w:t>
      </w:r>
      <w:r w:rsidR="5F473E25">
        <w:t xml:space="preserve"> fr</w:t>
      </w:r>
      <w:r w:rsidR="6769E05D">
        <w:t xml:space="preserve">om their data </w:t>
      </w:r>
      <w:r w:rsidR="7EF397A6">
        <w:t>display</w:t>
      </w:r>
      <w:r w:rsidR="71C5B50D">
        <w:t>.</w:t>
      </w:r>
    </w:p>
    <w:p w14:paraId="64D5E601" w14:textId="090FEF17" w:rsidR="00175694" w:rsidRDefault="7249E72F" w:rsidP="1AD050F7">
      <w:pPr>
        <w:pStyle w:val="ListNumber"/>
        <w:spacing w:before="0"/>
      </w:pPr>
      <w:r w:rsidRPr="4857654A">
        <w:rPr>
          <w:rFonts w:eastAsia="Calibri"/>
        </w:rPr>
        <w:t>Stage 2 students round the number</w:t>
      </w:r>
      <w:r w:rsidR="226C9DE2" w:rsidRPr="4857654A">
        <w:rPr>
          <w:rFonts w:eastAsia="Calibri"/>
        </w:rPr>
        <w:t>s</w:t>
      </w:r>
      <w:r w:rsidRPr="4857654A">
        <w:rPr>
          <w:rFonts w:eastAsia="Calibri"/>
        </w:rPr>
        <w:t xml:space="preserve"> to the nearest </w:t>
      </w:r>
      <w:r w:rsidR="2F5C0C41" w:rsidRPr="4857654A">
        <w:rPr>
          <w:rFonts w:eastAsia="Calibri"/>
        </w:rPr>
        <w:t>thousan</w:t>
      </w:r>
      <w:r w:rsidR="061CA5F1" w:rsidRPr="4857654A">
        <w:rPr>
          <w:rFonts w:eastAsia="Calibri"/>
        </w:rPr>
        <w:t>d and place them in descending order</w:t>
      </w:r>
      <w:r w:rsidR="008223E1">
        <w:rPr>
          <w:rFonts w:eastAsia="Calibri"/>
        </w:rPr>
        <w:t>.</w:t>
      </w:r>
    </w:p>
    <w:p w14:paraId="1AD14567" w14:textId="1D74AF27" w:rsidR="00175694" w:rsidRDefault="71C5B50D" w:rsidP="1AD050F7">
      <w:pPr>
        <w:pStyle w:val="ListNumber"/>
        <w:spacing w:before="0"/>
        <w:rPr>
          <w:rFonts w:eastAsia="Calibri"/>
        </w:rPr>
      </w:pPr>
      <w:r>
        <w:t>Stage 3 students round each number</w:t>
      </w:r>
      <w:r w:rsidR="24B46257">
        <w:t xml:space="preserve"> to the nearest million</w:t>
      </w:r>
      <w:r w:rsidR="1DEC2357">
        <w:t xml:space="preserve"> and </w:t>
      </w:r>
      <w:r w:rsidR="5F9A5625">
        <w:t xml:space="preserve">find </w:t>
      </w:r>
      <w:r w:rsidR="24B46257">
        <w:t xml:space="preserve">the range and mode for </w:t>
      </w:r>
      <w:r w:rsidR="5C43B260">
        <w:t>the</w:t>
      </w:r>
      <w:r w:rsidR="4F7C6BCA">
        <w:t xml:space="preserve"> </w:t>
      </w:r>
      <w:r w:rsidR="7D3E95EF">
        <w:t>dataset</w:t>
      </w:r>
      <w:r w:rsidR="4F7C6BCA">
        <w:t>,</w:t>
      </w:r>
      <w:r w:rsidR="24B46257">
        <w:t xml:space="preserve"> rounded to the nearest million.</w:t>
      </w:r>
    </w:p>
    <w:p w14:paraId="02733C9A" w14:textId="4353F0AA" w:rsidR="00175694" w:rsidRDefault="757615D4" w:rsidP="00175694">
      <w:pPr>
        <w:pStyle w:val="ListNumber"/>
      </w:pPr>
      <w:r>
        <w:t xml:space="preserve">Ask the class how </w:t>
      </w:r>
      <w:r w:rsidR="5A2DEAEB">
        <w:t xml:space="preserve">the </w:t>
      </w:r>
      <w:r w:rsidR="15A6A178">
        <w:t xml:space="preserve">strategy of </w:t>
      </w:r>
      <w:r>
        <w:t>rounding c</w:t>
      </w:r>
      <w:r w:rsidR="4B8A2D49">
        <w:t>an</w:t>
      </w:r>
      <w:r>
        <w:t xml:space="preserve"> be </w:t>
      </w:r>
      <w:r w:rsidR="00C109F3">
        <w:t>useful and helpful</w:t>
      </w:r>
      <w:r>
        <w:t xml:space="preserve"> when interpreting data </w:t>
      </w:r>
      <w:r w:rsidR="27D20060">
        <w:t>displays</w:t>
      </w:r>
      <w:r>
        <w:t>.</w:t>
      </w:r>
    </w:p>
    <w:p w14:paraId="4554FAF1"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7C4CA5A2"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682BC5CB" w14:textId="77777777" w:rsidR="00175694" w:rsidRDefault="00175694" w:rsidP="00B43691">
            <w:r w:rsidRPr="00F8552A">
              <w:t>Assessment opportunities</w:t>
            </w:r>
          </w:p>
        </w:tc>
        <w:tc>
          <w:tcPr>
            <w:tcW w:w="7280" w:type="dxa"/>
          </w:tcPr>
          <w:p w14:paraId="724FD934" w14:textId="77777777" w:rsidR="00175694" w:rsidRDefault="00175694" w:rsidP="00B43691">
            <w:r w:rsidRPr="00F8552A">
              <w:t>Links</w:t>
            </w:r>
          </w:p>
        </w:tc>
      </w:tr>
      <w:tr w:rsidR="00175694" w14:paraId="5B582968"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237B40E6" w14:textId="77777777" w:rsidR="00175694" w:rsidRPr="008223E1" w:rsidRDefault="00175694" w:rsidP="008223E1">
            <w:r>
              <w:t>What to look for:</w:t>
            </w:r>
          </w:p>
          <w:p w14:paraId="4A757392" w14:textId="0FA4DC91" w:rsidR="00175694" w:rsidRPr="008223E1" w:rsidRDefault="00175694" w:rsidP="008223E1">
            <w:pPr>
              <w:pStyle w:val="ListBullet"/>
            </w:pPr>
            <w:r w:rsidRPr="008223E1">
              <w:t xml:space="preserve">Can Stage 2 students </w:t>
            </w:r>
            <w:r w:rsidR="77857C37" w:rsidRPr="008223E1">
              <w:t>read and order numbers of up to at least 4 digits?</w:t>
            </w:r>
            <w:r w:rsidRPr="008223E1">
              <w:t xml:space="preserve"> </w:t>
            </w:r>
            <w:r w:rsidR="2F2D7D47" w:rsidRPr="008223E1">
              <w:rPr>
                <w:b/>
                <w:bCs/>
              </w:rPr>
              <w:t>[MAO-WM-01, MA2-RN-01]</w:t>
            </w:r>
          </w:p>
          <w:p w14:paraId="0EA886A7" w14:textId="036159AC" w:rsidR="1DCDCF47" w:rsidRPr="008223E1" w:rsidRDefault="19E24599" w:rsidP="008223E1">
            <w:pPr>
              <w:pStyle w:val="ListBullet"/>
            </w:pPr>
            <w:r w:rsidRPr="008223E1">
              <w:t>Can Stage 2 students investigate how data is interpreted to make decisions?</w:t>
            </w:r>
            <w:r w:rsidR="1846AF79" w:rsidRPr="008223E1">
              <w:t xml:space="preserve"> </w:t>
            </w:r>
            <w:r w:rsidR="1846AF79" w:rsidRPr="008223E1">
              <w:rPr>
                <w:b/>
                <w:bCs/>
              </w:rPr>
              <w:t>[MAO-WM-01, MA2-DATA-02]</w:t>
            </w:r>
          </w:p>
          <w:p w14:paraId="17A6A636" w14:textId="4B3FECBF" w:rsidR="00175694" w:rsidRPr="008223E1" w:rsidRDefault="00175694" w:rsidP="008223E1">
            <w:pPr>
              <w:pStyle w:val="ListBullet"/>
            </w:pPr>
            <w:r w:rsidRPr="008223E1">
              <w:lastRenderedPageBreak/>
              <w:t xml:space="preserve">Can Stage 3 </w:t>
            </w:r>
            <w:r w:rsidR="47ABA71A" w:rsidRPr="008223E1">
              <w:t>arrange numbers in the millions in ascending and descending order using place value</w:t>
            </w:r>
            <w:r w:rsidR="06B2FBBF" w:rsidRPr="008223E1">
              <w:t xml:space="preserve">? </w:t>
            </w:r>
            <w:r w:rsidR="06B2FBBF" w:rsidRPr="008223E1">
              <w:rPr>
                <w:b/>
                <w:bCs/>
              </w:rPr>
              <w:t>[MAO-WM-01, MA3-</w:t>
            </w:r>
            <w:r w:rsidR="56888837" w:rsidRPr="008223E1">
              <w:rPr>
                <w:b/>
                <w:bCs/>
              </w:rPr>
              <w:t>RN</w:t>
            </w:r>
            <w:r w:rsidR="06B2FBBF" w:rsidRPr="008223E1">
              <w:rPr>
                <w:b/>
                <w:bCs/>
              </w:rPr>
              <w:t>-0</w:t>
            </w:r>
            <w:r w:rsidR="672BD341" w:rsidRPr="008223E1">
              <w:rPr>
                <w:b/>
                <w:bCs/>
              </w:rPr>
              <w:t>1</w:t>
            </w:r>
            <w:r w:rsidR="06B2FBBF" w:rsidRPr="008223E1">
              <w:rPr>
                <w:b/>
                <w:bCs/>
              </w:rPr>
              <w:t>]</w:t>
            </w:r>
          </w:p>
          <w:p w14:paraId="16DF94D6" w14:textId="7ABFFB33" w:rsidR="00175694" w:rsidRDefault="06B2FBBF" w:rsidP="008223E1">
            <w:pPr>
              <w:pStyle w:val="ListBullet"/>
              <w:rPr>
                <w:rFonts w:eastAsia="Calibri"/>
                <w:b/>
                <w:bCs/>
              </w:rPr>
            </w:pPr>
            <w:r w:rsidRPr="008223E1">
              <w:t xml:space="preserve">Can Stage 3 students </w:t>
            </w:r>
            <w:r w:rsidR="531A70F2" w:rsidRPr="008223E1">
              <w:t>interpret and compare different displays in terms of the shape of the distribution, including the range and the most frequent value (mode)</w:t>
            </w:r>
            <w:r w:rsidRPr="008223E1">
              <w:t xml:space="preserve">? </w:t>
            </w:r>
            <w:r w:rsidRPr="008223E1">
              <w:rPr>
                <w:b/>
                <w:bCs/>
              </w:rPr>
              <w:t>[MAO-WM-01, MA3-</w:t>
            </w:r>
            <w:r w:rsidR="3A838633" w:rsidRPr="008223E1">
              <w:rPr>
                <w:b/>
                <w:bCs/>
              </w:rPr>
              <w:t>DATA</w:t>
            </w:r>
            <w:r w:rsidRPr="008223E1">
              <w:rPr>
                <w:b/>
                <w:bCs/>
              </w:rPr>
              <w:t>-0</w:t>
            </w:r>
            <w:r w:rsidR="4ACD796F" w:rsidRPr="008223E1">
              <w:rPr>
                <w:b/>
                <w:bCs/>
              </w:rPr>
              <w:t>2</w:t>
            </w:r>
            <w:r w:rsidRPr="008223E1">
              <w:rPr>
                <w:b/>
                <w:bCs/>
              </w:rPr>
              <w:t>]</w:t>
            </w:r>
          </w:p>
        </w:tc>
        <w:tc>
          <w:tcPr>
            <w:tcW w:w="7280" w:type="dxa"/>
          </w:tcPr>
          <w:p w14:paraId="1A5DA5B1" w14:textId="77777777" w:rsidR="00175694" w:rsidRDefault="00175694" w:rsidP="00B43691">
            <w:r>
              <w:lastRenderedPageBreak/>
              <w:t xml:space="preserve">Links to </w:t>
            </w:r>
            <w:hyperlink r:id="rId61" w:history="1">
              <w:r w:rsidRPr="0013142C">
                <w:rPr>
                  <w:rStyle w:val="Hyperlink"/>
                </w:rPr>
                <w:t>National Numeracy Learning Progressions</w:t>
              </w:r>
            </w:hyperlink>
            <w:r>
              <w:t xml:space="preserve"> (NNLP):</w:t>
            </w:r>
          </w:p>
          <w:p w14:paraId="15AA49E0" w14:textId="6FEE54EE" w:rsidR="00175694" w:rsidRDefault="00175694" w:rsidP="00B43691">
            <w:pPr>
              <w:pStyle w:val="ListBullet"/>
            </w:pPr>
            <w:r>
              <w:t xml:space="preserve">Stage 2 – </w:t>
            </w:r>
            <w:r w:rsidR="002108F6">
              <w:t>NPV5, NPV6</w:t>
            </w:r>
            <w:r w:rsidR="00816E71">
              <w:t>, IRD3</w:t>
            </w:r>
          </w:p>
          <w:p w14:paraId="6A946E4B" w14:textId="73E3F8FF" w:rsidR="00175694" w:rsidRDefault="00175694" w:rsidP="00B43691">
            <w:pPr>
              <w:pStyle w:val="ListBullet"/>
            </w:pPr>
            <w:r>
              <w:t xml:space="preserve">Stage 3 – </w:t>
            </w:r>
            <w:r w:rsidR="00E0326E">
              <w:t>NPV6, NPV7, IRD5.</w:t>
            </w:r>
          </w:p>
        </w:tc>
      </w:tr>
    </w:tbl>
    <w:p w14:paraId="6FC68F60" w14:textId="38CCBD31" w:rsidR="008223E1" w:rsidRPr="008223E1" w:rsidRDefault="008223E1" w:rsidP="008223E1">
      <w:pPr>
        <w:spacing w:before="0" w:after="160" w:line="259" w:lineRule="auto"/>
      </w:pPr>
      <w:bookmarkStart w:id="68" w:name="_Lesson_8"/>
      <w:bookmarkEnd w:id="68"/>
      <w:r>
        <w:br w:type="page"/>
      </w:r>
    </w:p>
    <w:p w14:paraId="1B485721" w14:textId="2823A4DC" w:rsidR="00175694" w:rsidRDefault="00175694" w:rsidP="00175694">
      <w:pPr>
        <w:pStyle w:val="Heading2"/>
      </w:pPr>
      <w:bookmarkStart w:id="69" w:name="_Lesson_8_1"/>
      <w:bookmarkStart w:id="70" w:name="_Toc147484694"/>
      <w:bookmarkEnd w:id="69"/>
      <w:r>
        <w:lastRenderedPageBreak/>
        <w:t>Lesson 8</w:t>
      </w:r>
      <w:bookmarkEnd w:id="70"/>
    </w:p>
    <w:p w14:paraId="414354C5" w14:textId="3458D2FB" w:rsidR="00175694" w:rsidRDefault="00175694" w:rsidP="00175694">
      <w:pPr>
        <w:pStyle w:val="FeatureBox3"/>
      </w:pPr>
      <w:r w:rsidRPr="1AD050F7">
        <w:rPr>
          <w:rStyle w:val="Strong"/>
        </w:rPr>
        <w:t>Core concept</w:t>
      </w:r>
      <w:r>
        <w:t>:</w:t>
      </w:r>
      <w:r w:rsidR="39426BA2">
        <w:t xml:space="preserve"> </w:t>
      </w:r>
      <w:r w:rsidR="008223E1">
        <w:t>s</w:t>
      </w:r>
      <w:r w:rsidR="39426BA2">
        <w:t>tatistical reasoning helps mathematicians interpret and infer information</w:t>
      </w:r>
      <w:r>
        <w:t>.</w:t>
      </w:r>
    </w:p>
    <w:p w14:paraId="4F17E3DB" w14:textId="42500C20" w:rsidR="00175694" w:rsidRDefault="00175694" w:rsidP="00175694">
      <w:pPr>
        <w:pStyle w:val="Heading3"/>
      </w:pPr>
      <w:bookmarkStart w:id="71" w:name="_Toc147484695"/>
      <w:r>
        <w:t>Daily number sense</w:t>
      </w:r>
      <w:r w:rsidR="00767A5D">
        <w:t xml:space="preserve"> </w:t>
      </w:r>
      <w:r>
        <w:t xml:space="preserve">– </w:t>
      </w:r>
      <w:r w:rsidR="43984F0F">
        <w:t>10</w:t>
      </w:r>
      <w:r>
        <w:t xml:space="preserve"> minutes</w:t>
      </w:r>
      <w:bookmarkEnd w:id="71"/>
    </w:p>
    <w:p w14:paraId="628D1DAD" w14:textId="77777777" w:rsidR="00175694" w:rsidRDefault="00175694">
      <w:pPr>
        <w:pStyle w:val="ListNumber"/>
        <w:numPr>
          <w:ilvl w:val="0"/>
          <w:numId w:val="9"/>
        </w:numPr>
      </w:pPr>
      <w:r>
        <w:t>From a class need surfaced through formative assessment data, identify a short, focused activity that targets students’ knowledge, understanding and skills. Example activities may be drawn from the following resources:</w:t>
      </w:r>
    </w:p>
    <w:p w14:paraId="5AB85CDF" w14:textId="77777777" w:rsidR="00175694" w:rsidRDefault="00000000" w:rsidP="00175694">
      <w:pPr>
        <w:pStyle w:val="ListBullet"/>
        <w:ind w:left="1134"/>
      </w:pPr>
      <w:hyperlink r:id="rId62">
        <w:r w:rsidR="00175694" w:rsidRPr="4857654A">
          <w:rPr>
            <w:rStyle w:val="Hyperlink"/>
          </w:rPr>
          <w:t>Mathematics K-6 resources</w:t>
        </w:r>
      </w:hyperlink>
    </w:p>
    <w:p w14:paraId="6DCFCDD8" w14:textId="77777777" w:rsidR="00175694" w:rsidRPr="009E64DD" w:rsidRDefault="00000000" w:rsidP="00175694">
      <w:pPr>
        <w:pStyle w:val="ListBullet"/>
        <w:ind w:left="1134"/>
      </w:pPr>
      <w:hyperlink r:id="rId63">
        <w:r w:rsidR="00175694" w:rsidRPr="4857654A">
          <w:rPr>
            <w:rStyle w:val="Hyperlink"/>
          </w:rPr>
          <w:t>Universal Resources Hub</w:t>
        </w:r>
      </w:hyperlink>
      <w:r w:rsidR="00175694">
        <w:t>.</w:t>
      </w:r>
    </w:p>
    <w:p w14:paraId="7B98B24D" w14:textId="77777777" w:rsidR="36A6CF0D" w:rsidRDefault="36A6CF0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1AD050F7" w14:paraId="7EF3DDD4" w14:textId="77777777" w:rsidTr="4857654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EC81AE" w14:textId="77777777" w:rsidR="1AD050F7" w:rsidRDefault="1AD050F7">
            <w:r>
              <w:t>Core concept learning intentions</w:t>
            </w:r>
          </w:p>
        </w:tc>
        <w:tc>
          <w:tcPr>
            <w:tcW w:w="7280" w:type="dxa"/>
          </w:tcPr>
          <w:p w14:paraId="48FC759D" w14:textId="77777777" w:rsidR="1AD050F7" w:rsidRDefault="1AD050F7">
            <w:r>
              <w:t>Core concept success criteria</w:t>
            </w:r>
          </w:p>
        </w:tc>
      </w:tr>
      <w:tr w:rsidR="1AD050F7" w14:paraId="032EF67D" w14:textId="77777777" w:rsidTr="4857654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2E73665" w14:textId="2AB0E85C" w:rsidR="1AD050F7" w:rsidRPr="006146B0" w:rsidRDefault="1AD050F7">
            <w:r w:rsidRPr="006146B0">
              <w:t>Students working towards Stage 2 outcomes are learning to:</w:t>
            </w:r>
          </w:p>
          <w:p w14:paraId="1C43C359" w14:textId="6221FF5A" w:rsidR="417FCD23" w:rsidRPr="006146B0" w:rsidRDefault="56EAD5F4" w:rsidP="1AD050F7">
            <w:pPr>
              <w:pStyle w:val="ListBullet"/>
            </w:pPr>
            <w:r w:rsidRPr="006146B0">
              <w:t>interpret and compare data</w:t>
            </w:r>
          </w:p>
          <w:p w14:paraId="2B1769C9" w14:textId="4D4E103D" w:rsidR="417FCD23" w:rsidRPr="006146B0" w:rsidRDefault="56EAD5F4" w:rsidP="1AD050F7">
            <w:pPr>
              <w:pStyle w:val="ListBullet"/>
            </w:pPr>
            <w:r w:rsidRPr="006146B0">
              <w:t>read, represent and order numbers to thousands</w:t>
            </w:r>
            <w:r w:rsidR="1AD050F7" w:rsidRPr="006146B0">
              <w:t>.</w:t>
            </w:r>
          </w:p>
          <w:p w14:paraId="2D737423" w14:textId="77777777" w:rsidR="1AD050F7" w:rsidRPr="006146B0" w:rsidRDefault="1AD050F7">
            <w:r w:rsidRPr="006146B0">
              <w:t>Students working towards Stage 3 outcomes are learning to:</w:t>
            </w:r>
          </w:p>
          <w:p w14:paraId="55062C34" w14:textId="090D5956" w:rsidR="1AD050F7" w:rsidRPr="006146B0" w:rsidRDefault="364439A8" w:rsidP="1AD050F7">
            <w:pPr>
              <w:pStyle w:val="ListBullet"/>
            </w:pPr>
            <w:r w:rsidRPr="006146B0">
              <w:lastRenderedPageBreak/>
              <w:t>interpret data presented in digital media and elsewhere.</w:t>
            </w:r>
          </w:p>
        </w:tc>
        <w:tc>
          <w:tcPr>
            <w:tcW w:w="7280" w:type="dxa"/>
          </w:tcPr>
          <w:p w14:paraId="506CBC40" w14:textId="46212FA4" w:rsidR="1AD050F7" w:rsidRPr="006146B0" w:rsidRDefault="1AD050F7">
            <w:r w:rsidRPr="006146B0">
              <w:lastRenderedPageBreak/>
              <w:t>Students working towards Stage 2 outcomes can:</w:t>
            </w:r>
          </w:p>
          <w:p w14:paraId="42B46F34" w14:textId="46D1C741" w:rsidR="6B32FAA5" w:rsidRPr="00B54EB5" w:rsidRDefault="2008E15F" w:rsidP="1AD050F7">
            <w:pPr>
              <w:pStyle w:val="ListBullet"/>
              <w:rPr>
                <w:rFonts w:eastAsia="Arial"/>
              </w:rPr>
            </w:pPr>
            <w:r w:rsidRPr="00B54EB5">
              <w:rPr>
                <w:rFonts w:eastAsia="Arial"/>
              </w:rPr>
              <w:t>describe and interpret information presented in tally tables and column graphs</w:t>
            </w:r>
          </w:p>
          <w:p w14:paraId="7716B870" w14:textId="78D5F34F" w:rsidR="208F16FF" w:rsidRPr="006146B0" w:rsidRDefault="1BE02474" w:rsidP="1AD050F7">
            <w:pPr>
              <w:pStyle w:val="ListBullet"/>
              <w:rPr>
                <w:rFonts w:eastAsia="Calibri"/>
              </w:rPr>
            </w:pPr>
            <w:r w:rsidRPr="006146B0">
              <w:rPr>
                <w:rFonts w:eastAsia="Calibri"/>
              </w:rPr>
              <w:t xml:space="preserve">represent the same dataset using more than one type of display and compare the </w:t>
            </w:r>
            <w:r w:rsidR="70493FA2" w:rsidRPr="006146B0">
              <w:rPr>
                <w:rFonts w:eastAsia="Calibri"/>
              </w:rPr>
              <w:t>displays</w:t>
            </w:r>
          </w:p>
          <w:p w14:paraId="701FF12D" w14:textId="11B24915" w:rsidR="03CDE2BE" w:rsidRPr="006146B0" w:rsidRDefault="2EF5F1AB" w:rsidP="1AD050F7">
            <w:pPr>
              <w:pStyle w:val="ListBullet"/>
            </w:pPr>
            <w:r w:rsidRPr="006146B0">
              <w:lastRenderedPageBreak/>
              <w:t>compare and describe the size of numbers by positioning them on a number line</w:t>
            </w:r>
            <w:r w:rsidR="48F8ABB1" w:rsidRPr="006146B0">
              <w:t>.</w:t>
            </w:r>
          </w:p>
          <w:p w14:paraId="00BB5A18" w14:textId="77777777" w:rsidR="1AD050F7" w:rsidRPr="006146B0" w:rsidRDefault="1AD050F7">
            <w:r w:rsidRPr="006146B0">
              <w:t>Students working towards Stage 3 outcomes can:</w:t>
            </w:r>
          </w:p>
          <w:p w14:paraId="1AA947EE" w14:textId="21DE224F" w:rsidR="1AD050F7" w:rsidRPr="00B54EB5" w:rsidRDefault="364439A8" w:rsidP="1AD050F7">
            <w:pPr>
              <w:pStyle w:val="ListBullet"/>
              <w:rPr>
                <w:rFonts w:eastAsia="Arial"/>
              </w:rPr>
            </w:pPr>
            <w:r w:rsidRPr="00B54EB5">
              <w:rPr>
                <w:rFonts w:eastAsia="Arial"/>
              </w:rPr>
              <w:t>identify sources of possible bias in representations of data in the media (Statistical reasoning)</w:t>
            </w:r>
          </w:p>
          <w:p w14:paraId="6F459798" w14:textId="6AA87A18" w:rsidR="1AD050F7" w:rsidRPr="00B54EB5" w:rsidRDefault="364439A8" w:rsidP="1AD050F7">
            <w:pPr>
              <w:pStyle w:val="ListBullet"/>
              <w:rPr>
                <w:rFonts w:eastAsia="Arial"/>
              </w:rPr>
            </w:pPr>
            <w:r w:rsidRPr="00B54EB5">
              <w:rPr>
                <w:rFonts w:eastAsia="Arial"/>
              </w:rPr>
              <w:t>identify misleading representations of data in the media</w:t>
            </w:r>
            <w:r w:rsidR="004A2A18" w:rsidRPr="00B54EB5">
              <w:rPr>
                <w:rFonts w:eastAsia="Arial"/>
              </w:rPr>
              <w:t>.</w:t>
            </w:r>
          </w:p>
        </w:tc>
      </w:tr>
    </w:tbl>
    <w:p w14:paraId="35C9BB3E" w14:textId="7EE4ED49" w:rsidR="0ED05E67" w:rsidRDefault="0ED05E67" w:rsidP="1AD050F7">
      <w:pPr>
        <w:pStyle w:val="ListNumber"/>
      </w:pPr>
      <w:r>
        <w:t xml:space="preserve">In this lesson, Stage 2 and 3 students engage in separate content to investigate and </w:t>
      </w:r>
      <w:r w:rsidR="75CFE660">
        <w:t>interpret</w:t>
      </w:r>
      <w:r>
        <w:t xml:space="preserve"> various data displays</w:t>
      </w:r>
      <w:r w:rsidR="5123ECED">
        <w:t>.</w:t>
      </w:r>
    </w:p>
    <w:p w14:paraId="23D32910" w14:textId="28C7EF4E" w:rsidR="5123ECED" w:rsidRDefault="5123ECED" w:rsidP="1AD050F7">
      <w:pPr>
        <w:pStyle w:val="ListNumber"/>
      </w:pPr>
      <w:r>
        <w:t xml:space="preserve">Display </w:t>
      </w:r>
      <w:hyperlink w:anchor="_Resource_2:_Data" w:history="1">
        <w:r w:rsidRPr="007B2422">
          <w:rPr>
            <w:rStyle w:val="Hyperlink"/>
          </w:rPr>
          <w:t>Resource 2: Data cycle</w:t>
        </w:r>
      </w:hyperlink>
      <w:r w:rsidR="13C0356F" w:rsidRPr="007B2422">
        <w:t>. E</w:t>
      </w:r>
      <w:r>
        <w:t>xplain that students are representing and interpreting data.</w:t>
      </w:r>
    </w:p>
    <w:p w14:paraId="6C169711" w14:textId="11DE67D9" w:rsidR="14384298" w:rsidRDefault="14384298" w:rsidP="1AD050F7">
      <w:pPr>
        <w:pStyle w:val="ListNumber"/>
        <w:rPr>
          <w:rFonts w:eastAsia="Calibri"/>
        </w:rPr>
      </w:pPr>
      <w:r w:rsidRPr="4857654A">
        <w:rPr>
          <w:rFonts w:eastAsia="Calibri"/>
        </w:rPr>
        <w:t>Explain that both Stage 2 and Stage 3 students will engage</w:t>
      </w:r>
      <w:r w:rsidR="1938BAE9" w:rsidRPr="4857654A">
        <w:rPr>
          <w:rFonts w:eastAsia="Calibri"/>
        </w:rPr>
        <w:t xml:space="preserve"> </w:t>
      </w:r>
      <w:r w:rsidRPr="4857654A">
        <w:rPr>
          <w:rFonts w:eastAsia="Calibri"/>
        </w:rPr>
        <w:t>in in statistical reasoning. Share the definition and discuss the vocabulary</w:t>
      </w:r>
      <w:r w:rsidR="12C60A45" w:rsidRPr="4857654A">
        <w:rPr>
          <w:rFonts w:eastAsia="Calibri"/>
        </w:rPr>
        <w:t xml:space="preserve"> used</w:t>
      </w:r>
      <w:r w:rsidRPr="4857654A">
        <w:rPr>
          <w:rFonts w:eastAsia="Calibri"/>
        </w:rPr>
        <w:t>.</w:t>
      </w:r>
    </w:p>
    <w:p w14:paraId="03ED8AED" w14:textId="46F6A55C" w:rsidR="14384298" w:rsidRDefault="14384298" w:rsidP="1AD050F7">
      <w:pPr>
        <w:pStyle w:val="FeatureBox2"/>
        <w:rPr>
          <w:rFonts w:eastAsia="Calibri"/>
        </w:rPr>
      </w:pPr>
      <w:r w:rsidRPr="1AD050F7">
        <w:rPr>
          <w:b/>
          <w:bCs/>
        </w:rPr>
        <w:t>Statistical reasoning</w:t>
      </w:r>
      <w:r w:rsidR="160892E2" w:rsidRPr="22C9E732">
        <w:rPr>
          <w:b/>
          <w:bCs/>
        </w:rPr>
        <w:t>:</w:t>
      </w:r>
      <w:r w:rsidRPr="1AD050F7">
        <w:t xml:space="preserve"> </w:t>
      </w:r>
      <w:r w:rsidR="008223E1">
        <w:t>i</w:t>
      </w:r>
      <w:r>
        <w:t>dentifying</w:t>
      </w:r>
      <w:r w:rsidRPr="1AD050F7">
        <w:t xml:space="preserve"> patterns across datasets and making inferences from the data.</w:t>
      </w:r>
    </w:p>
    <w:p w14:paraId="29FDE188" w14:textId="006FC2F5" w:rsidR="14384298" w:rsidRDefault="14384298" w:rsidP="1AD050F7">
      <w:pPr>
        <w:pStyle w:val="ListNumber"/>
        <w:rPr>
          <w:rFonts w:eastAsia="Calibri"/>
        </w:rPr>
      </w:pPr>
      <w:r w:rsidRPr="4857654A">
        <w:rPr>
          <w:rFonts w:eastAsia="Calibri"/>
        </w:rPr>
        <w:t>Stage 3 students will also investigate bias in data representations. Share the definition</w:t>
      </w:r>
      <w:r w:rsidR="4D227C01" w:rsidRPr="4857654A">
        <w:rPr>
          <w:rFonts w:eastAsia="Calibri"/>
        </w:rPr>
        <w:t xml:space="preserve"> and discuss the definition.</w:t>
      </w:r>
    </w:p>
    <w:p w14:paraId="0BBC82CD" w14:textId="51B0E88C" w:rsidR="5A87BB77" w:rsidRDefault="5A87BB77" w:rsidP="1AD050F7">
      <w:pPr>
        <w:pStyle w:val="FeatureBox2"/>
        <w:rPr>
          <w:rFonts w:eastAsia="Calibri"/>
          <w:color w:val="000000" w:themeColor="text1"/>
        </w:rPr>
      </w:pPr>
      <w:r w:rsidRPr="1AD050F7">
        <w:rPr>
          <w:b/>
          <w:bCs/>
        </w:rPr>
        <w:t>Bias</w:t>
      </w:r>
      <w:r w:rsidRPr="1AD050F7">
        <w:t xml:space="preserve">: </w:t>
      </w:r>
      <w:r w:rsidR="008223E1">
        <w:t>a</w:t>
      </w:r>
      <w:r w:rsidRPr="1AD050F7">
        <w:t xml:space="preserve"> systematic favouring of certain outcomes more than others, due to unfair influence (knowingly or otherwise).</w:t>
      </w:r>
    </w:p>
    <w:p w14:paraId="6227D413" w14:textId="09739F62" w:rsidR="00210B89" w:rsidRDefault="00210B89" w:rsidP="1AD050F7">
      <w:pPr>
        <w:pStyle w:val="Heading3"/>
      </w:pPr>
      <w:bookmarkStart w:id="72" w:name="_Toc147484696"/>
      <w:r w:rsidRPr="00210B89">
        <w:lastRenderedPageBreak/>
        <w:t xml:space="preserve">Core lesson – </w:t>
      </w:r>
      <w:r w:rsidR="001D3689">
        <w:t>40</w:t>
      </w:r>
      <w:r w:rsidRPr="00210B89">
        <w:t xml:space="preserve"> minutes</w:t>
      </w:r>
      <w:bookmarkEnd w:id="72"/>
    </w:p>
    <w:p w14:paraId="155E3A80" w14:textId="310848C7" w:rsidR="39E136CC" w:rsidRDefault="39E136CC" w:rsidP="00A2321F">
      <w:pPr>
        <w:pStyle w:val="Heading4"/>
      </w:pPr>
      <w:r>
        <w:t>Stage 2</w:t>
      </w:r>
      <w:r w:rsidR="00DB0A0E">
        <w:t xml:space="preserve"> task</w:t>
      </w:r>
      <w:r>
        <w:t xml:space="preserve">: </w:t>
      </w:r>
      <w:r w:rsidR="00DB0A0E">
        <w:t>Team birth years</w:t>
      </w:r>
    </w:p>
    <w:p w14:paraId="6879DF1F" w14:textId="3B35471C" w:rsidR="00A1B419" w:rsidRDefault="00A1B419" w:rsidP="1AD050F7">
      <w:pPr>
        <w:pStyle w:val="ListNumber"/>
        <w:rPr>
          <w:rFonts w:eastAsia="Calibri"/>
        </w:rPr>
      </w:pPr>
      <w:r>
        <w:t xml:space="preserve">Display </w:t>
      </w:r>
      <w:hyperlink w:anchor="_Resource_21:_Team" w:history="1">
        <w:r w:rsidRPr="007B2422">
          <w:rPr>
            <w:rStyle w:val="Hyperlink"/>
          </w:rPr>
          <w:t xml:space="preserve">Resource </w:t>
        </w:r>
        <w:r w:rsidR="6850BE9B" w:rsidRPr="007B2422">
          <w:rPr>
            <w:rStyle w:val="Hyperlink"/>
          </w:rPr>
          <w:t>21</w:t>
        </w:r>
        <w:r w:rsidRPr="007B2422">
          <w:rPr>
            <w:rStyle w:val="Hyperlink"/>
          </w:rPr>
          <w:t>: Team birth years</w:t>
        </w:r>
      </w:hyperlink>
      <w:r w:rsidRPr="007B2422">
        <w:t>.</w:t>
      </w:r>
      <w:r>
        <w:t xml:space="preserve"> Explain that it shows the birth years of players from a professional </w:t>
      </w:r>
      <w:r w:rsidR="110D8733">
        <w:t xml:space="preserve">sport </w:t>
      </w:r>
      <w:r>
        <w:t>team.</w:t>
      </w:r>
    </w:p>
    <w:p w14:paraId="167052A3" w14:textId="7C359694" w:rsidR="00A1B419" w:rsidRDefault="00A1B419" w:rsidP="1AD050F7">
      <w:pPr>
        <w:pStyle w:val="ListNumber"/>
        <w:rPr>
          <w:rFonts w:eastAsia="Calibri"/>
        </w:rPr>
      </w:pPr>
      <w:r>
        <w:t>Divide the class into small groups. Each group displays the data 3 ways by creating a</w:t>
      </w:r>
      <w:r w:rsidR="1111088E">
        <w:t xml:space="preserve"> </w:t>
      </w:r>
      <w:r w:rsidRPr="4857654A">
        <w:rPr>
          <w:rFonts w:eastAsia="Arial"/>
        </w:rPr>
        <w:t xml:space="preserve">tally </w:t>
      </w:r>
      <w:r w:rsidR="65CC695C" w:rsidRPr="4857654A">
        <w:rPr>
          <w:rFonts w:eastAsia="Arial"/>
        </w:rPr>
        <w:t>table</w:t>
      </w:r>
      <w:r w:rsidR="26467D57" w:rsidRPr="4857654A">
        <w:rPr>
          <w:rFonts w:eastAsia="Arial"/>
        </w:rPr>
        <w:t xml:space="preserve">, </w:t>
      </w:r>
      <w:r w:rsidRPr="4857654A">
        <w:rPr>
          <w:rFonts w:eastAsia="Arial"/>
        </w:rPr>
        <w:t>dot pl</w:t>
      </w:r>
      <w:r w:rsidR="26A04FE5" w:rsidRPr="4857654A">
        <w:rPr>
          <w:rFonts w:eastAsia="Arial"/>
        </w:rPr>
        <w:t xml:space="preserve">ot </w:t>
      </w:r>
      <w:r w:rsidR="7DF89876" w:rsidRPr="4857654A">
        <w:rPr>
          <w:rFonts w:eastAsia="Arial"/>
        </w:rPr>
        <w:t xml:space="preserve">and </w:t>
      </w:r>
      <w:r w:rsidRPr="4857654A">
        <w:rPr>
          <w:rFonts w:eastAsia="Arial"/>
        </w:rPr>
        <w:t>column graph.</w:t>
      </w:r>
    </w:p>
    <w:p w14:paraId="4B50476B" w14:textId="779A4829" w:rsidR="14AB1EE2" w:rsidRDefault="14AB1EE2" w:rsidP="1AD050F7">
      <w:pPr>
        <w:pStyle w:val="ListNumber"/>
        <w:rPr>
          <w:rFonts w:eastAsia="Arial"/>
        </w:rPr>
      </w:pPr>
      <w:r w:rsidRPr="4857654A">
        <w:rPr>
          <w:rFonts w:eastAsia="Arial"/>
        </w:rPr>
        <w:t>Allow students time to pla</w:t>
      </w:r>
      <w:r w:rsidR="436CF319" w:rsidRPr="4857654A">
        <w:rPr>
          <w:rFonts w:eastAsia="Arial"/>
        </w:rPr>
        <w:t>n and make data displays, using technology if available.</w:t>
      </w:r>
    </w:p>
    <w:p w14:paraId="6E9DBBA2" w14:textId="7C5B7FF1" w:rsidR="00A1B419" w:rsidRDefault="00A1B419" w:rsidP="1AD050F7">
      <w:pPr>
        <w:pStyle w:val="ListNumber"/>
        <w:rPr>
          <w:rFonts w:eastAsia="Calibri"/>
        </w:rPr>
      </w:pPr>
      <w:r>
        <w:t xml:space="preserve">As a </w:t>
      </w:r>
      <w:r w:rsidR="4C7B8600">
        <w:t xml:space="preserve">Stage 2 </w:t>
      </w:r>
      <w:r w:rsidR="153C9395">
        <w:t>group</w:t>
      </w:r>
      <w:r>
        <w:t>, compare the data displays and discuss, asking questions such as:</w:t>
      </w:r>
    </w:p>
    <w:p w14:paraId="6981978C" w14:textId="2BDFE441" w:rsidR="00A1B419" w:rsidRPr="00A74118" w:rsidRDefault="00A1B419" w:rsidP="00A74118">
      <w:pPr>
        <w:pStyle w:val="ListBullet"/>
        <w:ind w:left="1134"/>
      </w:pPr>
      <w:r w:rsidRPr="00A74118">
        <w:t>Which data display was the easiest</w:t>
      </w:r>
      <w:r w:rsidR="00A74118">
        <w:t xml:space="preserve"> or </w:t>
      </w:r>
      <w:r w:rsidR="7312A807" w:rsidRPr="00A74118">
        <w:t>most challenging</w:t>
      </w:r>
      <w:r w:rsidRPr="00A74118">
        <w:t xml:space="preserve"> to create? Why?</w:t>
      </w:r>
    </w:p>
    <w:p w14:paraId="554C5B9A" w14:textId="46B5D0F0" w:rsidR="567D13B3" w:rsidRPr="00A74118" w:rsidRDefault="567D13B3" w:rsidP="00A74118">
      <w:pPr>
        <w:pStyle w:val="ListBullet"/>
        <w:ind w:left="1134"/>
      </w:pPr>
      <w:r w:rsidRPr="00A74118">
        <w:t>Which data display is the easiest to interpret? Why?</w:t>
      </w:r>
    </w:p>
    <w:p w14:paraId="37B7460C" w14:textId="19BDCF33" w:rsidR="00A1B419" w:rsidRPr="00A74118" w:rsidRDefault="00A1B419" w:rsidP="00A74118">
      <w:pPr>
        <w:pStyle w:val="ListBullet"/>
        <w:ind w:left="1134"/>
      </w:pPr>
      <w:r w:rsidRPr="00A74118">
        <w:t>What is the same about the data displays and what is different?</w:t>
      </w:r>
    </w:p>
    <w:p w14:paraId="7209C4FA" w14:textId="47444A55" w:rsidR="00A1B419" w:rsidRPr="00A74118" w:rsidRDefault="00A1B419" w:rsidP="00A74118">
      <w:pPr>
        <w:pStyle w:val="ListBullet"/>
        <w:ind w:left="1134"/>
      </w:pPr>
      <w:r w:rsidRPr="00A74118">
        <w:t>What is the highest</w:t>
      </w:r>
      <w:r w:rsidR="00793366">
        <w:t xml:space="preserve"> or </w:t>
      </w:r>
      <w:r w:rsidR="4EB841B1" w:rsidRPr="00A74118">
        <w:t>lowest</w:t>
      </w:r>
      <w:r w:rsidRPr="00A74118">
        <w:t xml:space="preserve"> value?</w:t>
      </w:r>
      <w:r w:rsidR="20A78FF8" w:rsidRPr="00A74118">
        <w:t xml:space="preserve"> </w:t>
      </w:r>
      <w:r w:rsidRPr="00A74118">
        <w:t>What is the difference between the</w:t>
      </w:r>
      <w:r w:rsidR="47E4F0BC" w:rsidRPr="00A74118">
        <w:t>m</w:t>
      </w:r>
      <w:r w:rsidRPr="00A74118">
        <w:t>?</w:t>
      </w:r>
    </w:p>
    <w:p w14:paraId="3E68889D" w14:textId="78C52098" w:rsidR="00A1B419" w:rsidRPr="00A74118" w:rsidRDefault="00A1B419" w:rsidP="00A74118">
      <w:pPr>
        <w:pStyle w:val="ListBullet"/>
        <w:ind w:left="1134"/>
      </w:pPr>
      <w:r w:rsidRPr="00A74118">
        <w:t>What is the most common value?</w:t>
      </w:r>
    </w:p>
    <w:p w14:paraId="2292ED8B" w14:textId="2BDA7C08" w:rsidR="00A1B419" w:rsidRPr="00A74118" w:rsidRDefault="00A1B419" w:rsidP="00A74118">
      <w:pPr>
        <w:pStyle w:val="ListBullet"/>
        <w:ind w:left="1134"/>
      </w:pPr>
      <w:r w:rsidRPr="00A74118">
        <w:t>Do you think that a different team would have similar results? Why or why not?</w:t>
      </w:r>
    </w:p>
    <w:p w14:paraId="184B6649" w14:textId="6662EED5" w:rsidR="0526FCCB" w:rsidRDefault="0526FCCB" w:rsidP="00A2321F">
      <w:pPr>
        <w:pStyle w:val="Heading4"/>
      </w:pPr>
      <w:r>
        <w:t>Stage 3</w:t>
      </w:r>
      <w:r w:rsidR="00D12FC5">
        <w:t xml:space="preserve"> task</w:t>
      </w:r>
      <w:r>
        <w:t xml:space="preserve">: </w:t>
      </w:r>
      <w:r w:rsidR="005011E6">
        <w:t>Melting ice</w:t>
      </w:r>
    </w:p>
    <w:p w14:paraId="25C7D648" w14:textId="723FA486" w:rsidR="40CF12CC" w:rsidRDefault="40CF12CC" w:rsidP="1AD050F7">
      <w:pPr>
        <w:pStyle w:val="FeatureBox"/>
        <w:rPr>
          <w:rFonts w:eastAsia="Arial"/>
        </w:rPr>
      </w:pPr>
      <w:r w:rsidRPr="1AD050F7">
        <w:t>This activity is an adapt</w:t>
      </w:r>
      <w:r w:rsidR="000477F6">
        <w:t>at</w:t>
      </w:r>
      <w:r w:rsidRPr="1AD050F7">
        <w:t xml:space="preserve">ion of </w:t>
      </w:r>
      <w:r w:rsidR="000477F6">
        <w:t>‘</w:t>
      </w:r>
      <w:hyperlink r:id="rId64" w:history="1">
        <w:r w:rsidRPr="00B97372">
          <w:rPr>
            <w:rStyle w:val="Hyperlink"/>
          </w:rPr>
          <w:t xml:space="preserve">Data </w:t>
        </w:r>
        <w:r w:rsidR="000477F6" w:rsidRPr="00B97372">
          <w:rPr>
            <w:rStyle w:val="Hyperlink"/>
          </w:rPr>
          <w:t>D</w:t>
        </w:r>
        <w:r w:rsidRPr="00B97372">
          <w:rPr>
            <w:rStyle w:val="Hyperlink"/>
          </w:rPr>
          <w:t>istortion</w:t>
        </w:r>
      </w:hyperlink>
      <w:r w:rsidR="000477F6">
        <w:t>’</w:t>
      </w:r>
      <w:r w:rsidRPr="1AD050F7">
        <w:t xml:space="preserve"> at </w:t>
      </w:r>
      <w:hyperlink r:id="rId65">
        <w:r w:rsidRPr="1AD050F7">
          <w:rPr>
            <w:rStyle w:val="Hyperlink"/>
          </w:rPr>
          <w:t>NZ Maths</w:t>
        </w:r>
      </w:hyperlink>
      <w:r w:rsidRPr="1AD050F7">
        <w:t xml:space="preserve"> </w:t>
      </w:r>
      <w:r w:rsidR="000477F6">
        <w:t xml:space="preserve">by the New Zealand Ministry of Education </w:t>
      </w:r>
      <w:r w:rsidRPr="1AD050F7">
        <w:t xml:space="preserve">and </w:t>
      </w:r>
      <w:hyperlink r:id="rId66" w:history="1">
        <w:r w:rsidR="00B97372" w:rsidRPr="00B97372">
          <w:rPr>
            <w:rStyle w:val="Hyperlink"/>
            <w:i/>
            <w:iCs/>
          </w:rPr>
          <w:t>Melting Arctic Ice</w:t>
        </w:r>
        <w:r w:rsidR="00B97372" w:rsidRPr="00B97372">
          <w:rPr>
            <w:rStyle w:val="Hyperlink"/>
          </w:rPr>
          <w:t xml:space="preserve"> [PDF 330KB]</w:t>
        </w:r>
      </w:hyperlink>
      <w:r w:rsidRPr="1AD050F7">
        <w:t xml:space="preserve"> at </w:t>
      </w:r>
      <w:hyperlink r:id="rId67">
        <w:proofErr w:type="spellStart"/>
        <w:r w:rsidRPr="1AD050F7">
          <w:rPr>
            <w:rStyle w:val="Hyperlink"/>
          </w:rPr>
          <w:t>youcubed</w:t>
        </w:r>
        <w:proofErr w:type="spellEnd"/>
      </w:hyperlink>
      <w:r w:rsidRPr="1AD050F7">
        <w:t xml:space="preserve"> </w:t>
      </w:r>
      <w:r w:rsidR="00B97372">
        <w:t>by the University of Stanford.</w:t>
      </w:r>
    </w:p>
    <w:p w14:paraId="63888CD4" w14:textId="089D2BEB" w:rsidR="40CF12CC" w:rsidRDefault="40CF12CC" w:rsidP="1AD050F7">
      <w:pPr>
        <w:pStyle w:val="ListNumber"/>
        <w:rPr>
          <w:rFonts w:eastAsia="Calibri"/>
        </w:rPr>
      </w:pPr>
      <w:r>
        <w:t xml:space="preserve">As a </w:t>
      </w:r>
      <w:r w:rsidR="23355EBA">
        <w:t>Stage 3 group</w:t>
      </w:r>
      <w:r>
        <w:t>, brainstorm examples of data representations found in the media and factual texts.</w:t>
      </w:r>
    </w:p>
    <w:p w14:paraId="174E0009" w14:textId="2863B2E0" w:rsidR="40CF12CC" w:rsidRDefault="40CF12CC" w:rsidP="1AD050F7">
      <w:pPr>
        <w:pStyle w:val="ListNumber"/>
        <w:rPr>
          <w:lang w:val="en-US"/>
        </w:rPr>
      </w:pPr>
      <w:r>
        <w:lastRenderedPageBreak/>
        <w:t>Explain that representations in the media can often be biased and sometimes misleading.</w:t>
      </w:r>
      <w:r w:rsidRPr="4857654A">
        <w:rPr>
          <w:lang w:val="en-US"/>
        </w:rPr>
        <w:t xml:space="preserve"> </w:t>
      </w:r>
      <w:r w:rsidR="2718BE41" w:rsidRPr="4857654A">
        <w:rPr>
          <w:lang w:val="en-US"/>
        </w:rPr>
        <w:t xml:space="preserve">Refer to the </w:t>
      </w:r>
      <w:r w:rsidR="7A223633" w:rsidRPr="4857654A">
        <w:rPr>
          <w:lang w:val="en-US"/>
        </w:rPr>
        <w:t>definitions</w:t>
      </w:r>
      <w:r w:rsidR="2718BE41" w:rsidRPr="4857654A">
        <w:rPr>
          <w:lang w:val="en-US"/>
        </w:rPr>
        <w:t>.</w:t>
      </w:r>
    </w:p>
    <w:p w14:paraId="0EB424EA" w14:textId="16AEE5A8" w:rsidR="40CF12CC" w:rsidRDefault="40CF12CC" w:rsidP="1AD050F7">
      <w:pPr>
        <w:pStyle w:val="ListNumber"/>
        <w:rPr>
          <w:rFonts w:eastAsia="Calibri"/>
          <w:lang w:val="en-US"/>
        </w:rPr>
      </w:pPr>
      <w:r>
        <w:t>As a class, discuss and record elements of effective and misleading data representations in the media.</w:t>
      </w:r>
      <w:r w:rsidR="00B54EB5">
        <w:t xml:space="preserve"> </w:t>
      </w:r>
      <w:r>
        <w:t>Responses could include:</w:t>
      </w:r>
    </w:p>
    <w:tbl>
      <w:tblPr>
        <w:tblStyle w:val="Tableheader"/>
        <w:tblW w:w="0" w:type="auto"/>
        <w:tblLayout w:type="fixed"/>
        <w:tblLook w:val="0420" w:firstRow="1" w:lastRow="0" w:firstColumn="0" w:lastColumn="0" w:noHBand="0" w:noVBand="1"/>
        <w:tblDescription w:val="Sample responses that show effective and misleading data representations in the media."/>
      </w:tblPr>
      <w:tblGrid>
        <w:gridCol w:w="7275"/>
        <w:gridCol w:w="7275"/>
      </w:tblGrid>
      <w:tr w:rsidR="71CFB464" w:rsidRPr="00B91635" w14:paraId="29386B5F" w14:textId="77777777" w:rsidTr="00B91635">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6C98550E" w14:textId="029EDD90" w:rsidR="71CFB464" w:rsidRPr="00B91635" w:rsidRDefault="71CFB464" w:rsidP="00B91635">
            <w:r w:rsidRPr="00B91635">
              <w:t>Effective data representations in the media</w:t>
            </w:r>
          </w:p>
        </w:tc>
        <w:tc>
          <w:tcPr>
            <w:tcW w:w="7275" w:type="dxa"/>
          </w:tcPr>
          <w:p w14:paraId="1DEA76EA" w14:textId="37904B8B" w:rsidR="71CFB464" w:rsidRPr="00B91635" w:rsidRDefault="71CFB464" w:rsidP="00B91635">
            <w:r w:rsidRPr="00B91635">
              <w:t>Misleading data representations in the media</w:t>
            </w:r>
          </w:p>
        </w:tc>
      </w:tr>
      <w:tr w:rsidR="71CFB464" w:rsidRPr="00B91635" w14:paraId="723731B9" w14:textId="77777777" w:rsidTr="00B91635">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6E8E32B6" w14:textId="110A1D9E" w:rsidR="71CFB464" w:rsidRPr="00B91635" w:rsidRDefault="791F0D58" w:rsidP="00B91635">
            <w:pPr>
              <w:pStyle w:val="ListBullet"/>
            </w:pPr>
            <w:r w:rsidRPr="00B91635">
              <w:t xml:space="preserve">accurately represent the whole </w:t>
            </w:r>
            <w:r w:rsidR="1BB4E535" w:rsidRPr="00B91635">
              <w:t>dataset</w:t>
            </w:r>
          </w:p>
          <w:p w14:paraId="5FB338BA" w14:textId="0D2467CE" w:rsidR="71CFB464" w:rsidRPr="00B91635" w:rsidRDefault="71CFB464" w:rsidP="00B91635">
            <w:pPr>
              <w:pStyle w:val="ListBullet"/>
            </w:pPr>
            <w:r w:rsidRPr="00B91635">
              <w:t>grab the reader’s attention</w:t>
            </w:r>
          </w:p>
          <w:p w14:paraId="317456E8" w14:textId="335DC563" w:rsidR="71CFB464" w:rsidRPr="00B91635" w:rsidRDefault="71CFB464" w:rsidP="00B91635">
            <w:pPr>
              <w:pStyle w:val="ListBullet"/>
            </w:pPr>
            <w:r w:rsidRPr="00B91635">
              <w:t>make text more interesting</w:t>
            </w:r>
          </w:p>
          <w:p w14:paraId="11C9A918" w14:textId="13BEBF27" w:rsidR="71CFB464" w:rsidRPr="00B91635" w:rsidRDefault="71CFB464" w:rsidP="00B91635">
            <w:pPr>
              <w:pStyle w:val="ListBullet"/>
            </w:pPr>
            <w:r w:rsidRPr="00B91635">
              <w:t>show trends or changes</w:t>
            </w:r>
          </w:p>
          <w:p w14:paraId="332237D5" w14:textId="3369C6EB" w:rsidR="71CFB464" w:rsidRPr="00B91635" w:rsidRDefault="71CFB464" w:rsidP="00B91635">
            <w:pPr>
              <w:pStyle w:val="ListBullet"/>
            </w:pPr>
            <w:r w:rsidRPr="00B91635">
              <w:t>are easy to read</w:t>
            </w:r>
          </w:p>
          <w:p w14:paraId="2AD83448" w14:textId="63B22FF0" w:rsidR="71CFB464" w:rsidRPr="00B91635" w:rsidRDefault="71CFB464" w:rsidP="00B91635">
            <w:pPr>
              <w:pStyle w:val="ListBullet"/>
            </w:pPr>
            <w:r w:rsidRPr="00B91635">
              <w:t>have a title and labels</w:t>
            </w:r>
          </w:p>
          <w:p w14:paraId="4732F10B" w14:textId="36FDFA16" w:rsidR="71CFB464" w:rsidRPr="00B91635" w:rsidRDefault="71CFB464" w:rsidP="00B91635">
            <w:pPr>
              <w:pStyle w:val="ListBullet"/>
            </w:pPr>
            <w:r w:rsidRPr="00B91635">
              <w:t>uses colour or patterns to show differences.</w:t>
            </w:r>
          </w:p>
        </w:tc>
        <w:tc>
          <w:tcPr>
            <w:tcW w:w="7275" w:type="dxa"/>
          </w:tcPr>
          <w:p w14:paraId="3F31672D" w14:textId="564F379A" w:rsidR="71CFB464" w:rsidRPr="00B91635" w:rsidRDefault="71CFB464" w:rsidP="000D36C5">
            <w:pPr>
              <w:pStyle w:val="ListBullet"/>
              <w:contextualSpacing w:val="0"/>
            </w:pPr>
            <w:r w:rsidRPr="00B91635">
              <w:t>use incorrect displays for the data type</w:t>
            </w:r>
          </w:p>
          <w:p w14:paraId="017ED45A" w14:textId="7FCDA8DB" w:rsidR="71CFB464" w:rsidRPr="00B91635" w:rsidRDefault="71CFB464" w:rsidP="00B91635">
            <w:pPr>
              <w:pStyle w:val="ListBullet"/>
            </w:pPr>
            <w:r w:rsidRPr="00B91635">
              <w:t>manipulate the axes or scale</w:t>
            </w:r>
          </w:p>
          <w:p w14:paraId="4468C734" w14:textId="626689DD" w:rsidR="71CFB464" w:rsidRPr="00B91635" w:rsidRDefault="71CFB464" w:rsidP="00B91635">
            <w:pPr>
              <w:pStyle w:val="ListBullet"/>
            </w:pPr>
            <w:r w:rsidRPr="00B91635">
              <w:t>use uneven intervals on the axes</w:t>
            </w:r>
          </w:p>
          <w:p w14:paraId="3F5517FF" w14:textId="117B59E0" w:rsidR="71CFB464" w:rsidRPr="00B91635" w:rsidRDefault="71CFB464" w:rsidP="00B91635">
            <w:pPr>
              <w:pStyle w:val="ListBullet"/>
            </w:pPr>
            <w:r w:rsidRPr="00B91635">
              <w:t>leave out relevant data</w:t>
            </w:r>
          </w:p>
          <w:p w14:paraId="0A68B6D2" w14:textId="3E5FFB14" w:rsidR="71CFB464" w:rsidRPr="00B91635" w:rsidRDefault="71CFB464" w:rsidP="00B91635">
            <w:pPr>
              <w:pStyle w:val="ListBullet"/>
            </w:pPr>
            <w:r w:rsidRPr="00B91635">
              <w:t>have axes not starting at zero</w:t>
            </w:r>
          </w:p>
          <w:p w14:paraId="109AFE8C" w14:textId="3CE3A371" w:rsidR="71CFB464" w:rsidRPr="00B91635" w:rsidRDefault="71CFB464" w:rsidP="00B91635">
            <w:pPr>
              <w:pStyle w:val="ListBullet"/>
            </w:pPr>
            <w:r w:rsidRPr="00B91635">
              <w:t>have missing units or axes labels</w:t>
            </w:r>
          </w:p>
          <w:p w14:paraId="24826C58" w14:textId="69F070EE" w:rsidR="71CFB464" w:rsidRPr="00B91635" w:rsidRDefault="71CFB464" w:rsidP="00B91635">
            <w:pPr>
              <w:pStyle w:val="ListBullet"/>
            </w:pPr>
            <w:r w:rsidRPr="00B91635">
              <w:t>exaggerate or minimise differences between numerical values.</w:t>
            </w:r>
          </w:p>
        </w:tc>
      </w:tr>
    </w:tbl>
    <w:p w14:paraId="6C52F645" w14:textId="02336E45" w:rsidR="520EA746" w:rsidRDefault="520EA746" w:rsidP="1AD050F7">
      <w:pPr>
        <w:pStyle w:val="ListNumber"/>
        <w:rPr>
          <w:rFonts w:eastAsia="Calibri"/>
          <w:lang w:val="en-US"/>
        </w:rPr>
      </w:pPr>
      <w:r>
        <w:t>Brainstorm various influences on data collection and representation in the media, such as</w:t>
      </w:r>
      <w:r w:rsidR="0287D153">
        <w:t xml:space="preserve"> </w:t>
      </w:r>
      <w:r>
        <w:t>who funded the data collection</w:t>
      </w:r>
      <w:r w:rsidR="58F317FA" w:rsidRPr="4857654A">
        <w:rPr>
          <w:lang w:val="en-US"/>
        </w:rPr>
        <w:t xml:space="preserve">, </w:t>
      </w:r>
      <w:r>
        <w:t>who created the representation</w:t>
      </w:r>
      <w:r w:rsidRPr="4857654A">
        <w:rPr>
          <w:lang w:val="en-US"/>
        </w:rPr>
        <w:t xml:space="preserve"> </w:t>
      </w:r>
      <w:r w:rsidR="4D41CDA5" w:rsidRPr="4857654A">
        <w:rPr>
          <w:lang w:val="en-US"/>
        </w:rPr>
        <w:t xml:space="preserve">(and why), and </w:t>
      </w:r>
      <w:r>
        <w:t>whether the representation is part of an advertisement.</w:t>
      </w:r>
    </w:p>
    <w:p w14:paraId="7B1338A7" w14:textId="79996800" w:rsidR="520EA746" w:rsidRDefault="520EA746" w:rsidP="1AD050F7">
      <w:pPr>
        <w:pStyle w:val="ListNumber"/>
        <w:rPr>
          <w:rFonts w:eastAsia="Calibri"/>
        </w:rPr>
      </w:pPr>
      <w:r>
        <w:t xml:space="preserve">Display </w:t>
      </w:r>
      <w:hyperlink w:anchor="_Resource_22:_Melting" w:history="1">
        <w:r w:rsidRPr="007B2422">
          <w:rPr>
            <w:rStyle w:val="Hyperlink"/>
          </w:rPr>
          <w:t xml:space="preserve">Resource </w:t>
        </w:r>
        <w:r w:rsidR="1B1238B5" w:rsidRPr="007B2422">
          <w:rPr>
            <w:rStyle w:val="Hyperlink"/>
          </w:rPr>
          <w:t>22</w:t>
        </w:r>
        <w:r w:rsidRPr="007B2422">
          <w:rPr>
            <w:rStyle w:val="Hyperlink"/>
          </w:rPr>
          <w:t>: Melting ice</w:t>
        </w:r>
      </w:hyperlink>
      <w:r w:rsidR="17DE48A0" w:rsidRPr="007B2422">
        <w:t>. A</w:t>
      </w:r>
      <w:r>
        <w:t>sk questions, such as:</w:t>
      </w:r>
    </w:p>
    <w:p w14:paraId="73CC4DAE" w14:textId="6587893B" w:rsidR="520EA746" w:rsidRPr="009E5452" w:rsidRDefault="520EA746" w:rsidP="009E5452">
      <w:pPr>
        <w:pStyle w:val="ListBullet"/>
        <w:ind w:left="1134"/>
      </w:pPr>
      <w:r w:rsidRPr="009E5452">
        <w:t>What do you notice about the graph?</w:t>
      </w:r>
    </w:p>
    <w:p w14:paraId="5C8E6162" w14:textId="21A23109" w:rsidR="520EA746" w:rsidRPr="009E5452" w:rsidRDefault="79D7329D" w:rsidP="009E5452">
      <w:pPr>
        <w:pStyle w:val="ListBullet"/>
        <w:ind w:left="1134"/>
      </w:pPr>
      <w:r w:rsidRPr="009E5452">
        <w:t>Who do you think created the graph? Why was it created?</w:t>
      </w:r>
    </w:p>
    <w:p w14:paraId="2AA3F5AE" w14:textId="16A0011F" w:rsidR="520EA746" w:rsidRPr="009E5452" w:rsidRDefault="79D7329D" w:rsidP="009E5452">
      <w:pPr>
        <w:pStyle w:val="ListBullet"/>
        <w:ind w:left="1134"/>
      </w:pPr>
      <w:r w:rsidRPr="009E5452">
        <w:t>Can you see a trend in the data? What could be causing it?</w:t>
      </w:r>
    </w:p>
    <w:p w14:paraId="02B9260B" w14:textId="0A19FA40" w:rsidR="00E44182" w:rsidRPr="009E5452" w:rsidRDefault="520EA746" w:rsidP="009E5452">
      <w:pPr>
        <w:pStyle w:val="ListBullet"/>
        <w:ind w:left="1134"/>
      </w:pPr>
      <w:r w:rsidRPr="009E5452">
        <w:t>Is the graph misleading? Provide reasons why or why not.</w:t>
      </w:r>
    </w:p>
    <w:p w14:paraId="5DE7EEA4" w14:textId="2F7F38C9" w:rsidR="520EA746" w:rsidRDefault="0386E688" w:rsidP="00E44182">
      <w:pPr>
        <w:pStyle w:val="FeatureBox"/>
      </w:pPr>
      <w:r w:rsidRPr="4857654A">
        <w:rPr>
          <w:b/>
          <w:bCs/>
        </w:rPr>
        <w:lastRenderedPageBreak/>
        <w:t>Note</w:t>
      </w:r>
      <w:r>
        <w:t xml:space="preserve">: </w:t>
      </w:r>
      <w:r w:rsidR="009E5452">
        <w:t>t</w:t>
      </w:r>
      <w:r>
        <w:t xml:space="preserve">he y-axis does not start at zero. Discuss the effect on the y-axis scale, making the </w:t>
      </w:r>
      <w:r w:rsidR="2AFCA254">
        <w:t>decline appear steeper than if the scale started at zero.</w:t>
      </w:r>
    </w:p>
    <w:p w14:paraId="67D0CF6F" w14:textId="1D28A9E6" w:rsidR="520EA746" w:rsidRPr="009E5452" w:rsidRDefault="520EA746" w:rsidP="009E5452">
      <w:pPr>
        <w:pStyle w:val="ListBullet"/>
        <w:ind w:left="1134"/>
      </w:pPr>
      <w:r w:rsidRPr="009E5452">
        <w:t xml:space="preserve">The New York Times released an article saying that some populations of polar bears have declined by 40% between 2000 and 2010. Polar bears live on sea ice. </w:t>
      </w:r>
      <w:r w:rsidR="3C3C36CE" w:rsidRPr="009E5452">
        <w:t>Ho</w:t>
      </w:r>
      <w:r w:rsidR="6C5BB280" w:rsidRPr="009E5452">
        <w:t>w could this</w:t>
      </w:r>
      <w:r w:rsidRPr="009E5452">
        <w:t xml:space="preserve"> graph </w:t>
      </w:r>
      <w:r w:rsidR="3D9D3DBB" w:rsidRPr="009E5452">
        <w:t>be</w:t>
      </w:r>
      <w:r w:rsidR="2A10D7E6" w:rsidRPr="009E5452">
        <w:t xml:space="preserve"> </w:t>
      </w:r>
      <w:r w:rsidRPr="009E5452">
        <w:t>related to the decreasing polar bear population?</w:t>
      </w:r>
    </w:p>
    <w:p w14:paraId="64F57A46" w14:textId="65F0D2DA" w:rsidR="520EA746" w:rsidRPr="009E5452" w:rsidRDefault="520EA746" w:rsidP="009E5452">
      <w:pPr>
        <w:pStyle w:val="ListBullet"/>
        <w:ind w:left="1134"/>
      </w:pPr>
      <w:r w:rsidRPr="009E5452">
        <w:t>How can we change this graph so that it is not misleading?</w:t>
      </w:r>
      <w:r w:rsidR="6C2C600F" w:rsidRPr="009E5452">
        <w:t xml:space="preserve"> (Start the y-axis at zero)</w:t>
      </w:r>
    </w:p>
    <w:p w14:paraId="1947B619" w14:textId="63A46F1C" w:rsidR="520EA746" w:rsidRDefault="520EA746" w:rsidP="1AD050F7">
      <w:pPr>
        <w:pStyle w:val="ListNumber"/>
      </w:pPr>
      <w:r w:rsidRPr="7476EDA5">
        <w:t xml:space="preserve">Distribute </w:t>
      </w:r>
      <w:hyperlink w:anchor="_Resource_23:_Misleading" w:history="1">
        <w:r w:rsidRPr="007B2422">
          <w:rPr>
            <w:rStyle w:val="Hyperlink"/>
          </w:rPr>
          <w:t xml:space="preserve">Resource </w:t>
        </w:r>
        <w:r w:rsidR="3A56599D" w:rsidRPr="007B2422">
          <w:rPr>
            <w:rStyle w:val="Hyperlink"/>
          </w:rPr>
          <w:t>23</w:t>
        </w:r>
        <w:r w:rsidRPr="007B2422">
          <w:rPr>
            <w:rStyle w:val="Hyperlink"/>
          </w:rPr>
          <w:t>: Misleading graphs</w:t>
        </w:r>
      </w:hyperlink>
      <w:r w:rsidRPr="7476EDA5">
        <w:t xml:space="preserve"> to pairs of students. </w:t>
      </w:r>
      <w:r w:rsidR="78A7E826">
        <w:t>Allocate one graph per group.</w:t>
      </w:r>
    </w:p>
    <w:p w14:paraId="4C1EC7D5" w14:textId="25ED8F41" w:rsidR="520EA746" w:rsidRDefault="520EA746" w:rsidP="1AD050F7">
      <w:pPr>
        <w:pStyle w:val="ListNumber"/>
      </w:pPr>
      <w:r>
        <w:t xml:space="preserve">Students critically evaluate </w:t>
      </w:r>
      <w:r w:rsidR="09A93F95">
        <w:t xml:space="preserve">a </w:t>
      </w:r>
      <w:r>
        <w:t>graph by</w:t>
      </w:r>
      <w:r w:rsidR="0147B264">
        <w:t xml:space="preserve"> </w:t>
      </w:r>
      <w:r>
        <w:t>identifying any misleading elemen</w:t>
      </w:r>
      <w:r w:rsidR="1C5D5172">
        <w:t xml:space="preserve">ts, </w:t>
      </w:r>
      <w:r>
        <w:t xml:space="preserve">discussing why the graph might have these </w:t>
      </w:r>
      <w:r w:rsidR="1BE59AD5">
        <w:t>elements</w:t>
      </w:r>
      <w:r w:rsidR="3751696B">
        <w:t xml:space="preserve"> </w:t>
      </w:r>
      <w:r>
        <w:t xml:space="preserve">recording changes to be made to the graph so it is a </w:t>
      </w:r>
      <w:r w:rsidR="606A1A59">
        <w:t>more accurate</w:t>
      </w:r>
      <w:r>
        <w:t xml:space="preserve"> representation of the dataset.</w:t>
      </w:r>
    </w:p>
    <w:p w14:paraId="08FA5FAD" w14:textId="02126EEB" w:rsidR="520EA746" w:rsidRDefault="520EA746" w:rsidP="1AD050F7">
      <w:pPr>
        <w:pStyle w:val="ListNumber"/>
      </w:pPr>
      <w:r>
        <w:t xml:space="preserve">Students share their findings with the </w:t>
      </w:r>
      <w:r w:rsidR="6F924C83">
        <w:t xml:space="preserve">Stage 3 group </w:t>
      </w:r>
      <w:r>
        <w:t>while other students ask clarifying questions.</w:t>
      </w:r>
    </w:p>
    <w:p w14:paraId="15CA4B97" w14:textId="1FAC1EE7" w:rsidR="2DC138AD" w:rsidRDefault="2DC138AD" w:rsidP="1AD050F7">
      <w:pPr>
        <w:pStyle w:val="ListNumber"/>
      </w:pPr>
      <w:r>
        <w:t xml:space="preserve">Pairs of students create their own misleading data representation, either drawn in their workbooks or using Microsoft Excel or Google Sheets. Use </w:t>
      </w:r>
      <w:hyperlink r:id="rId68">
        <w:r w:rsidR="00614BE5" w:rsidRPr="00614BE5">
          <w:rPr>
            <w:rStyle w:val="Hyperlink"/>
            <w:i/>
            <w:iCs/>
          </w:rPr>
          <w:t>Using digital tools to create graphical displays</w:t>
        </w:r>
        <w:r w:rsidR="00614BE5">
          <w:rPr>
            <w:rStyle w:val="Hyperlink"/>
          </w:rPr>
          <w:t xml:space="preserve"> [DOCX 490KB]</w:t>
        </w:r>
      </w:hyperlink>
      <w:r>
        <w:t xml:space="preserve"> (NSW Department of Education) to support the use of Microsoft Excel where necessary.</w:t>
      </w:r>
    </w:p>
    <w:p w14:paraId="37F422E0" w14:textId="72299B21" w:rsidR="1CFF802D" w:rsidRDefault="1CFF802D" w:rsidP="1AD050F7">
      <w:pPr>
        <w:rPr>
          <w:rFonts w:eastAsia="Calibri"/>
        </w:rPr>
      </w:pPr>
      <w:r w:rsidRPr="1AD050F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B43691">
            <w:r w:rsidRPr="004127B5">
              <w:t>Too hard?</w:t>
            </w:r>
          </w:p>
        </w:tc>
        <w:tc>
          <w:tcPr>
            <w:tcW w:w="7280" w:type="dxa"/>
          </w:tcPr>
          <w:p w14:paraId="11893797" w14:textId="77777777" w:rsidR="002F740D" w:rsidRDefault="002F740D" w:rsidP="00B43691">
            <w:r w:rsidRPr="004127B5">
              <w:t>Too easy?</w:t>
            </w:r>
          </w:p>
        </w:tc>
      </w:tr>
      <w:tr w:rsidR="002F740D" w14:paraId="46F69F40"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2665BC72" w14:textId="68BADE9C" w:rsidR="002F740D" w:rsidRDefault="1E1AF36A" w:rsidP="00B43691">
            <w:r>
              <w:t xml:space="preserve">Stage 2 students cannot </w:t>
            </w:r>
            <w:r w:rsidR="2133C0F0">
              <w:t>create or interpret data displays</w:t>
            </w:r>
            <w:r>
              <w:t>.</w:t>
            </w:r>
          </w:p>
          <w:p w14:paraId="2AE2A6FF" w14:textId="4DA105EC" w:rsidR="002F740D" w:rsidRDefault="6A60391A" w:rsidP="00B43691">
            <w:pPr>
              <w:pStyle w:val="ListBullet"/>
            </w:pPr>
            <w:r>
              <w:t>Organise the list by birth year.</w:t>
            </w:r>
          </w:p>
          <w:p w14:paraId="27FB3662" w14:textId="1D03E80A" w:rsidR="002F740D" w:rsidRDefault="5C4BE547" w:rsidP="27F4DE87">
            <w:pPr>
              <w:pStyle w:val="ListBullet"/>
            </w:pPr>
            <w:r>
              <w:t xml:space="preserve">Provide template with pre-drawn axes and </w:t>
            </w:r>
            <w:r w:rsidR="40A5AE00">
              <w:t>labels.</w:t>
            </w:r>
          </w:p>
          <w:p w14:paraId="6586BA80" w14:textId="6771C81C" w:rsidR="002F740D" w:rsidRDefault="002F740D" w:rsidP="71CFB464">
            <w:pPr>
              <w:rPr>
                <w:rFonts w:eastAsia="Calibri"/>
              </w:rPr>
            </w:pPr>
            <w:r>
              <w:lastRenderedPageBreak/>
              <w:t xml:space="preserve">Stage 3 students cannot </w:t>
            </w:r>
            <w:r w:rsidR="63BD046A" w:rsidRPr="71CFB464">
              <w:rPr>
                <w:rFonts w:eastAsia="Arial"/>
              </w:rPr>
              <w:t>identify sources of possible bias and misleading representation of data.</w:t>
            </w:r>
          </w:p>
          <w:p w14:paraId="07EEB344" w14:textId="4D549222" w:rsidR="002F740D" w:rsidRDefault="04059C59" w:rsidP="71CFB464">
            <w:pPr>
              <w:pStyle w:val="ListBullet"/>
              <w:rPr>
                <w:rFonts w:eastAsia="Calibri"/>
              </w:rPr>
            </w:pPr>
            <w:r>
              <w:t>Students identify which elements of the graph are misleading and explain why.</w:t>
            </w:r>
          </w:p>
          <w:p w14:paraId="2F732D04" w14:textId="2865A353" w:rsidR="002F740D" w:rsidRDefault="04059C59" w:rsidP="1AD050F7">
            <w:pPr>
              <w:pStyle w:val="ListBullet"/>
            </w:pPr>
            <w:r>
              <w:t>Provide simplified data representations with only one misleading element</w:t>
            </w:r>
            <w:r w:rsidR="1FFA4162">
              <w:t>.</w:t>
            </w:r>
          </w:p>
        </w:tc>
        <w:tc>
          <w:tcPr>
            <w:tcW w:w="7280" w:type="dxa"/>
          </w:tcPr>
          <w:p w14:paraId="45AC8F69" w14:textId="63FAFE41" w:rsidR="002F740D" w:rsidRDefault="1E1AF36A" w:rsidP="00B43691">
            <w:r>
              <w:lastRenderedPageBreak/>
              <w:t xml:space="preserve">Stage 2 students can </w:t>
            </w:r>
            <w:r w:rsidR="4B345E55">
              <w:t>create or interpret data displays</w:t>
            </w:r>
            <w:r>
              <w:t>.</w:t>
            </w:r>
          </w:p>
          <w:p w14:paraId="228406ED" w14:textId="65FE1C64" w:rsidR="685A4194" w:rsidRDefault="246D7E56" w:rsidP="1AD050F7">
            <w:pPr>
              <w:pStyle w:val="ListBullet"/>
            </w:pPr>
            <w:r>
              <w:t>Use the birth years in the resource to calculate the age of each player.</w:t>
            </w:r>
          </w:p>
          <w:p w14:paraId="6F6E5E1C" w14:textId="58ACD91A" w:rsidR="685A4194" w:rsidRDefault="685A4194" w:rsidP="27F4DE87">
            <w:pPr>
              <w:pStyle w:val="ListBullet"/>
              <w:rPr>
                <w:rFonts w:eastAsia="Calibri"/>
              </w:rPr>
            </w:pPr>
            <w:r>
              <w:lastRenderedPageBreak/>
              <w:t xml:space="preserve">Collect data on player ages from a different sport and compare it </w:t>
            </w:r>
            <w:r w:rsidRPr="007B2422">
              <w:t xml:space="preserve">with </w:t>
            </w:r>
            <w:hyperlink w:anchor="_Resource_21:_Team">
              <w:r w:rsidR="5EFD482B" w:rsidRPr="6E3F99A1">
                <w:rPr>
                  <w:rStyle w:val="Hyperlink"/>
                </w:rPr>
                <w:t xml:space="preserve">Resource </w:t>
              </w:r>
              <w:r w:rsidR="78C5BC85" w:rsidRPr="6E3F99A1">
                <w:rPr>
                  <w:rStyle w:val="Hyperlink"/>
                </w:rPr>
                <w:t>21</w:t>
              </w:r>
              <w:r w:rsidR="5EFD482B" w:rsidRPr="6E3F99A1">
                <w:rPr>
                  <w:rStyle w:val="Hyperlink"/>
                </w:rPr>
                <w:t>: Team birth years</w:t>
              </w:r>
            </w:hyperlink>
            <w:r w:rsidR="5EFD482B">
              <w:t>.</w:t>
            </w:r>
            <w:r>
              <w:t xml:space="preserve"> Students to explain the differences and similarities.</w:t>
            </w:r>
          </w:p>
          <w:p w14:paraId="19FEE0EF" w14:textId="0410E1C9" w:rsidR="002F740D" w:rsidRDefault="002F740D" w:rsidP="71CFB464">
            <w:pPr>
              <w:rPr>
                <w:rFonts w:eastAsia="Calibri"/>
              </w:rPr>
            </w:pPr>
            <w:r>
              <w:t xml:space="preserve">Stage 3 students can </w:t>
            </w:r>
            <w:r w:rsidR="666500ED" w:rsidRPr="71CFB464">
              <w:rPr>
                <w:rFonts w:eastAsia="Arial"/>
              </w:rPr>
              <w:t>identify sources of possible bias and misleading representation of data.</w:t>
            </w:r>
          </w:p>
          <w:p w14:paraId="44BB7D24" w14:textId="0709F372" w:rsidR="002F740D" w:rsidRDefault="666500ED" w:rsidP="71CFB464">
            <w:pPr>
              <w:pStyle w:val="ListBullet"/>
              <w:rPr>
                <w:rFonts w:eastAsia="Calibri"/>
              </w:rPr>
            </w:pPr>
            <w:r>
              <w:t>Students examine current media and advertising material for real-life examples of misleading data.</w:t>
            </w:r>
          </w:p>
          <w:p w14:paraId="5CA527D9" w14:textId="1CA1866E" w:rsidR="002F740D" w:rsidRDefault="666500ED" w:rsidP="71CFB464">
            <w:pPr>
              <w:pStyle w:val="ListBullet"/>
            </w:pPr>
            <w:r>
              <w:t>Students create and conduct a survey that will provide biased data.</w:t>
            </w:r>
          </w:p>
        </w:tc>
      </w:tr>
    </w:tbl>
    <w:p w14:paraId="0DF701B1" w14:textId="6D7DC8DC" w:rsidR="666500ED" w:rsidRPr="009E5452" w:rsidRDefault="666500ED" w:rsidP="009E5452">
      <w:pPr>
        <w:pStyle w:val="Heading3"/>
      </w:pPr>
      <w:bookmarkStart w:id="73" w:name="_Toc147484697"/>
      <w:r>
        <w:t xml:space="preserve">Discuss and connect the mathematics – </w:t>
      </w:r>
      <w:r w:rsidR="15BD1B4A">
        <w:t>15</w:t>
      </w:r>
      <w:r>
        <w:t xml:space="preserve"> minutes</w:t>
      </w:r>
      <w:bookmarkEnd w:id="73"/>
    </w:p>
    <w:p w14:paraId="2CA49F4D" w14:textId="4E46A3DA" w:rsidR="666500ED" w:rsidRDefault="29BABA6B" w:rsidP="71CFB464">
      <w:pPr>
        <w:pStyle w:val="ListNumber"/>
        <w:rPr>
          <w:color w:val="000000" w:themeColor="text1"/>
        </w:rPr>
      </w:pPr>
      <w:r w:rsidRPr="4857654A">
        <w:rPr>
          <w:color w:val="000000" w:themeColor="text1"/>
        </w:rPr>
        <w:t>Stage 2 students present their data displays to Stage 3 students, explaining the most effective display. Stage 3 student identify any misleading elements of the Stage 2 representations.</w:t>
      </w:r>
    </w:p>
    <w:p w14:paraId="1B47C2C9" w14:textId="3E478C73" w:rsidR="666500ED" w:rsidRDefault="29BABA6B" w:rsidP="71CFB464">
      <w:pPr>
        <w:pStyle w:val="ListNumber"/>
        <w:rPr>
          <w:color w:val="000000" w:themeColor="text1"/>
        </w:rPr>
      </w:pPr>
      <w:r w:rsidRPr="4857654A">
        <w:rPr>
          <w:color w:val="000000" w:themeColor="text1"/>
        </w:rPr>
        <w:t>Stage 3 students present their misleading data di</w:t>
      </w:r>
      <w:r w:rsidR="4F5A06C9" w:rsidRPr="4857654A">
        <w:rPr>
          <w:color w:val="000000" w:themeColor="text1"/>
        </w:rPr>
        <w:t>splays. Stage 2 students attempt to identify any misleading features.</w:t>
      </w:r>
    </w:p>
    <w:p w14:paraId="25609C63" w14:textId="19F2B92D" w:rsidR="666500ED" w:rsidRDefault="666500ED" w:rsidP="71CFB464">
      <w:pPr>
        <w:pStyle w:val="ListNumber"/>
        <w:rPr>
          <w:color w:val="000000" w:themeColor="text1"/>
        </w:rPr>
      </w:pPr>
      <w:r w:rsidRPr="4857654A">
        <w:rPr>
          <w:color w:val="000000" w:themeColor="text1"/>
        </w:rPr>
        <w:t>Reflect on the lesson by asking questions, such as:</w:t>
      </w:r>
    </w:p>
    <w:p w14:paraId="65EBCA40" w14:textId="3DCFEB9D" w:rsidR="666500ED" w:rsidRPr="009E5452" w:rsidRDefault="666500ED" w:rsidP="009E5452">
      <w:pPr>
        <w:pStyle w:val="ListBullet"/>
        <w:ind w:left="1134"/>
      </w:pPr>
      <w:r w:rsidRPr="009E5452">
        <w:t>What are some positives and negatives of data representations in the media and factual texts?</w:t>
      </w:r>
    </w:p>
    <w:p w14:paraId="334D6271" w14:textId="70D769EC" w:rsidR="666500ED" w:rsidRPr="009E5452" w:rsidRDefault="666500ED" w:rsidP="009E5452">
      <w:pPr>
        <w:pStyle w:val="ListBullet"/>
        <w:ind w:left="1134"/>
      </w:pPr>
      <w:r w:rsidRPr="009E5452">
        <w:t xml:space="preserve">What are some of the common problems with the way data is represented in the media? </w:t>
      </w:r>
    </w:p>
    <w:p w14:paraId="30D596E6" w14:textId="4056EBC7" w:rsidR="666500ED" w:rsidRPr="009E5452" w:rsidRDefault="666500ED" w:rsidP="009E5452">
      <w:pPr>
        <w:pStyle w:val="ListBullet"/>
        <w:ind w:left="1134"/>
      </w:pPr>
      <w:r w:rsidRPr="009E5452">
        <w:t>Why are some data representations misleading?</w:t>
      </w:r>
    </w:p>
    <w:p w14:paraId="1AE8C86E" w14:textId="0221E797" w:rsidR="666500ED" w:rsidRPr="009E5452" w:rsidRDefault="666500ED" w:rsidP="009E5452">
      <w:pPr>
        <w:pStyle w:val="ListBullet"/>
        <w:ind w:left="1134"/>
      </w:pPr>
      <w:r w:rsidRPr="009E5452">
        <w:lastRenderedPageBreak/>
        <w:t>How do you identify potentially misleading representations?</w:t>
      </w:r>
    </w:p>
    <w:p w14:paraId="4979AE4C" w14:textId="5AF142E2" w:rsidR="666500ED" w:rsidRPr="009E5452" w:rsidRDefault="666500ED" w:rsidP="009E5452">
      <w:pPr>
        <w:pStyle w:val="ListBullet"/>
        <w:ind w:left="1134"/>
      </w:pPr>
      <w:r w:rsidRPr="009E5452">
        <w:t>What are the possible social consequences of misleading representations?</w:t>
      </w:r>
    </w:p>
    <w:p w14:paraId="67894DDB" w14:textId="2672C315" w:rsidR="666500ED" w:rsidRPr="009E5452" w:rsidRDefault="666500ED" w:rsidP="009E5452">
      <w:pPr>
        <w:pStyle w:val="ListBullet"/>
        <w:ind w:left="1134"/>
      </w:pPr>
      <w:r w:rsidRPr="009E5452">
        <w:t>Will you look at data representations in the media differently now? Why or why not?</w:t>
      </w:r>
    </w:p>
    <w:p w14:paraId="01AEDFCF"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29A9FB2F" w14:textId="77777777" w:rsidTr="4857654A">
        <w:trPr>
          <w:cnfStyle w:val="100000000000" w:firstRow="1" w:lastRow="0" w:firstColumn="0" w:lastColumn="0" w:oddVBand="0" w:evenVBand="0" w:oddHBand="0" w:evenHBand="0" w:firstRowFirstColumn="0" w:firstRowLastColumn="0" w:lastRowFirstColumn="0" w:lastRowLastColumn="0"/>
        </w:trPr>
        <w:tc>
          <w:tcPr>
            <w:tcW w:w="7280" w:type="dxa"/>
          </w:tcPr>
          <w:p w14:paraId="2CCCC185" w14:textId="77777777" w:rsidR="00175694" w:rsidRDefault="00175694" w:rsidP="00B43691">
            <w:r w:rsidRPr="00F8552A">
              <w:t>Assessment opportunities</w:t>
            </w:r>
          </w:p>
        </w:tc>
        <w:tc>
          <w:tcPr>
            <w:tcW w:w="7280" w:type="dxa"/>
          </w:tcPr>
          <w:p w14:paraId="4628E36F" w14:textId="77777777" w:rsidR="00175694" w:rsidRDefault="00175694" w:rsidP="00B43691">
            <w:r w:rsidRPr="00F8552A">
              <w:t>Links</w:t>
            </w:r>
          </w:p>
        </w:tc>
      </w:tr>
      <w:tr w:rsidR="00175694" w14:paraId="0E8F18B9" w14:textId="77777777" w:rsidTr="4857654A">
        <w:trPr>
          <w:cnfStyle w:val="000000100000" w:firstRow="0" w:lastRow="0" w:firstColumn="0" w:lastColumn="0" w:oddVBand="0" w:evenVBand="0" w:oddHBand="1" w:evenHBand="0" w:firstRowFirstColumn="0" w:firstRowLastColumn="0" w:lastRowFirstColumn="0" w:lastRowLastColumn="0"/>
        </w:trPr>
        <w:tc>
          <w:tcPr>
            <w:tcW w:w="7280" w:type="dxa"/>
          </w:tcPr>
          <w:p w14:paraId="7915F617" w14:textId="77777777" w:rsidR="00175694" w:rsidRDefault="00175694" w:rsidP="00B43691">
            <w:r>
              <w:t>What to look for:</w:t>
            </w:r>
          </w:p>
          <w:p w14:paraId="72488AC6" w14:textId="56197214" w:rsidR="040CD934" w:rsidRPr="009E5452" w:rsidRDefault="040CD934" w:rsidP="009E5452">
            <w:pPr>
              <w:pStyle w:val="ListBullet"/>
            </w:pPr>
            <w:r w:rsidRPr="009E5452">
              <w:t xml:space="preserve">Can Stage 2 students describe and interpret information presented in data displays? </w:t>
            </w:r>
            <w:r w:rsidRPr="009E5452">
              <w:rPr>
                <w:b/>
                <w:bCs/>
              </w:rPr>
              <w:t>[MAO-WM-01, MA2-DATA-02]</w:t>
            </w:r>
          </w:p>
          <w:p w14:paraId="0680A778" w14:textId="11B52740" w:rsidR="040CD934" w:rsidRPr="009E5452" w:rsidRDefault="040CD934" w:rsidP="009E5452">
            <w:pPr>
              <w:pStyle w:val="ListBullet"/>
            </w:pPr>
            <w:r w:rsidRPr="009E5452">
              <w:t xml:space="preserve">Can Stage 2 students represent the same dataset using more than one type of display and compare the displays? </w:t>
            </w:r>
            <w:r w:rsidRPr="009E5452">
              <w:rPr>
                <w:b/>
                <w:bCs/>
              </w:rPr>
              <w:t>[MAO-WM-01, MA2-DATA-01]</w:t>
            </w:r>
          </w:p>
          <w:p w14:paraId="5D91B328" w14:textId="191CF2D6" w:rsidR="040CD934" w:rsidRPr="009E5452" w:rsidRDefault="29CB3FAF" w:rsidP="009E5452">
            <w:pPr>
              <w:pStyle w:val="ListBullet"/>
            </w:pPr>
            <w:r w:rsidRPr="009E5452">
              <w:t xml:space="preserve">Can Stage 2 students compare and describe the size of numbers by positioning them on a number line? </w:t>
            </w:r>
            <w:r w:rsidRPr="009E5452">
              <w:rPr>
                <w:b/>
                <w:bCs/>
              </w:rPr>
              <w:t>[MAO-WM-01, MA2-RN-01]</w:t>
            </w:r>
          </w:p>
          <w:p w14:paraId="7E0A1CE9" w14:textId="5A87EE8A" w:rsidR="00175694" w:rsidRPr="009E5452" w:rsidRDefault="00175694" w:rsidP="009E5452">
            <w:pPr>
              <w:pStyle w:val="ListBullet"/>
            </w:pPr>
            <w:r w:rsidRPr="009E5452">
              <w:t xml:space="preserve">Can Stage 3 </w:t>
            </w:r>
            <w:r w:rsidR="1B4E779F" w:rsidRPr="009E5452">
              <w:t xml:space="preserve">identify sources of possible bias in representations of data in the media? </w:t>
            </w:r>
            <w:r w:rsidR="1B4E779F" w:rsidRPr="009E5452">
              <w:rPr>
                <w:b/>
                <w:bCs/>
              </w:rPr>
              <w:t>[MAO-WM-01, MA3-DATA-02]</w:t>
            </w:r>
          </w:p>
          <w:p w14:paraId="30FB511E" w14:textId="089A79FD" w:rsidR="00175694" w:rsidRDefault="1B4E779F" w:rsidP="009E5452">
            <w:pPr>
              <w:pStyle w:val="ListBullet"/>
              <w:rPr>
                <w:rFonts w:eastAsia="Calibri"/>
              </w:rPr>
            </w:pPr>
            <w:r w:rsidRPr="009E5452">
              <w:t xml:space="preserve">Can Stage 3 students identify misleading representations of data in the media? </w:t>
            </w:r>
            <w:r w:rsidRPr="009E5452">
              <w:rPr>
                <w:b/>
                <w:bCs/>
              </w:rPr>
              <w:t>[MAO-WM-01, MA3-DATA-02]</w:t>
            </w:r>
          </w:p>
        </w:tc>
        <w:tc>
          <w:tcPr>
            <w:tcW w:w="7280" w:type="dxa"/>
          </w:tcPr>
          <w:p w14:paraId="3463BE78" w14:textId="77777777" w:rsidR="00175694" w:rsidRDefault="00175694" w:rsidP="00B43691">
            <w:r>
              <w:t xml:space="preserve">Links to </w:t>
            </w:r>
            <w:hyperlink r:id="rId69" w:history="1">
              <w:r w:rsidRPr="0013142C">
                <w:rPr>
                  <w:rStyle w:val="Hyperlink"/>
                </w:rPr>
                <w:t>National Numeracy Learning Progressions</w:t>
              </w:r>
            </w:hyperlink>
            <w:r>
              <w:t xml:space="preserve"> (NNLP):</w:t>
            </w:r>
          </w:p>
          <w:p w14:paraId="718EE1E0" w14:textId="6E940E2C" w:rsidR="00175694" w:rsidRDefault="00175694" w:rsidP="00B43691">
            <w:pPr>
              <w:pStyle w:val="ListBullet"/>
            </w:pPr>
            <w:r>
              <w:t xml:space="preserve">Stage 2 – </w:t>
            </w:r>
            <w:r w:rsidR="00E8263C">
              <w:t>IRD3, IRD4</w:t>
            </w:r>
            <w:r w:rsidR="008F7DDC">
              <w:t>, NPV5, NPV6.</w:t>
            </w:r>
          </w:p>
          <w:p w14:paraId="17A7770E" w14:textId="729BE576" w:rsidR="00175694" w:rsidRDefault="00175694" w:rsidP="00B43691">
            <w:pPr>
              <w:pStyle w:val="ListBullet"/>
            </w:pPr>
            <w:r>
              <w:t xml:space="preserve">Stage 3 – </w:t>
            </w:r>
            <w:r w:rsidR="00CA59A0">
              <w:t xml:space="preserve">IRD4, IRD7, </w:t>
            </w:r>
            <w:r w:rsidR="00356890">
              <w:t>IRD8</w:t>
            </w:r>
            <w:r w:rsidR="00CA59A0">
              <w:t>.</w:t>
            </w:r>
          </w:p>
        </w:tc>
      </w:tr>
    </w:tbl>
    <w:p w14:paraId="0E818E9A" w14:textId="1337A2B8" w:rsidR="008E546D" w:rsidRDefault="008E546D" w:rsidP="00E26817">
      <w:r>
        <w:br w:type="page"/>
      </w:r>
    </w:p>
    <w:p w14:paraId="586A1827" w14:textId="3AB9FEED" w:rsidR="00E26817" w:rsidRPr="00417C32" w:rsidRDefault="008E546D" w:rsidP="00417C32">
      <w:pPr>
        <w:pStyle w:val="Heading2"/>
      </w:pPr>
      <w:bookmarkStart w:id="74" w:name="_Resource_1:_Data"/>
      <w:bookmarkStart w:id="75" w:name="_Toc147484698"/>
      <w:bookmarkEnd w:id="74"/>
      <w:r>
        <w:lastRenderedPageBreak/>
        <w:t xml:space="preserve">Resource </w:t>
      </w:r>
      <w:r w:rsidR="3A2CF1C7">
        <w:t>1</w:t>
      </w:r>
      <w:r>
        <w:t xml:space="preserve">: </w:t>
      </w:r>
      <w:r w:rsidR="67D90FDE">
        <w:t>Data</w:t>
      </w:r>
      <w:bookmarkEnd w:id="75"/>
    </w:p>
    <w:p w14:paraId="694BC60E" w14:textId="274117B5" w:rsidR="00417C32" w:rsidRDefault="67D90FDE" w:rsidP="00417C32">
      <w:r>
        <w:rPr>
          <w:noProof/>
        </w:rPr>
        <w:drawing>
          <wp:inline distT="0" distB="0" distL="0" distR="0" wp14:anchorId="49D2ADE5" wp14:editId="2C526FE2">
            <wp:extent cx="7013097" cy="4953000"/>
            <wp:effectExtent l="0" t="0" r="0" b="0"/>
            <wp:docPr id="455592241" name="Picture 455592241" descr="Image of data in everyday life - a line graph, list, column graph, smart phone with photos, GPS, bus timetable, weather map, camera, eftpo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92241" name="Picture 455592241" descr="Image of data in everyday life - a line graph, list, column graph, smart phone with photos, GPS, bus timetable, weather map, camera, eftpos machine."/>
                    <pic:cNvPicPr/>
                  </pic:nvPicPr>
                  <pic:blipFill>
                    <a:blip r:embed="rId70">
                      <a:extLst>
                        <a:ext uri="{28A0092B-C50C-407E-A947-70E740481C1C}">
                          <a14:useLocalDpi xmlns:a14="http://schemas.microsoft.com/office/drawing/2010/main" val="0"/>
                        </a:ext>
                      </a:extLst>
                    </a:blip>
                    <a:stretch>
                      <a:fillRect/>
                    </a:stretch>
                  </pic:blipFill>
                  <pic:spPr>
                    <a:xfrm>
                      <a:off x="0" y="0"/>
                      <a:ext cx="7014815" cy="4954213"/>
                    </a:xfrm>
                    <a:prstGeom prst="rect">
                      <a:avLst/>
                    </a:prstGeom>
                  </pic:spPr>
                </pic:pic>
              </a:graphicData>
            </a:graphic>
          </wp:inline>
        </w:drawing>
      </w:r>
    </w:p>
    <w:p w14:paraId="03F69F12" w14:textId="6FB82845" w:rsidR="00417C32" w:rsidRDefault="00417C32" w:rsidP="00417C32">
      <w:pPr>
        <w:spacing w:before="0" w:after="160" w:line="259" w:lineRule="auto"/>
      </w:pPr>
      <w:r>
        <w:br w:type="page"/>
      </w:r>
    </w:p>
    <w:p w14:paraId="153CCA50" w14:textId="38A33C44" w:rsidR="008E546D" w:rsidRDefault="008E546D" w:rsidP="00417C32">
      <w:pPr>
        <w:pStyle w:val="Heading2"/>
        <w:rPr>
          <w:highlight w:val="cyan"/>
        </w:rPr>
      </w:pPr>
      <w:bookmarkStart w:id="76" w:name="_Resource_2:_Data"/>
      <w:bookmarkStart w:id="77" w:name="_Toc147484699"/>
      <w:bookmarkEnd w:id="76"/>
      <w:r>
        <w:lastRenderedPageBreak/>
        <w:t xml:space="preserve">Resource </w:t>
      </w:r>
      <w:r w:rsidR="662245EE">
        <w:t>2</w:t>
      </w:r>
      <w:r>
        <w:t xml:space="preserve">: </w:t>
      </w:r>
      <w:r w:rsidR="6C0E7E65">
        <w:t>Data</w:t>
      </w:r>
      <w:r w:rsidR="07AD36B4">
        <w:t xml:space="preserve"> cycle</w:t>
      </w:r>
      <w:bookmarkEnd w:id="77"/>
    </w:p>
    <w:p w14:paraId="1392E815" w14:textId="247844D0" w:rsidR="07AD36B4" w:rsidRDefault="07AD36B4" w:rsidP="1DE5881F">
      <w:r>
        <w:rPr>
          <w:noProof/>
        </w:rPr>
        <w:drawing>
          <wp:inline distT="0" distB="0" distL="0" distR="0" wp14:anchorId="347227C0" wp14:editId="7D5AEF84">
            <wp:extent cx="8046064" cy="4676775"/>
            <wp:effectExtent l="0" t="0" r="0" b="0"/>
            <wp:docPr id="1781573110" name="Picture 1781573110" descr="Data cycle with four stages. 1. Pose questions - generate investigative questions that can be answered with data. 2. Collect data - collect data through observation, survey or database. 3. Represent data - represent data in lists, tables, timelines and graphs. 4. Interpret data - describe the data. Determine conclusions and significance of th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73110" name="Picture 1781573110" descr="Data cycle with four stages. 1. Pose questions - generate investigative questions that can be answered with data. 2. Collect data - collect data through observation, survey or database. 3. Represent data - represent data in lists, tables, timelines and graphs. 4. Interpret data - describe the data. Determine conclusions and significance of the data. "/>
                    <pic:cNvPicPr/>
                  </pic:nvPicPr>
                  <pic:blipFill>
                    <a:blip r:embed="rId71">
                      <a:extLst>
                        <a:ext uri="{28A0092B-C50C-407E-A947-70E740481C1C}">
                          <a14:useLocalDpi xmlns:a14="http://schemas.microsoft.com/office/drawing/2010/main" val="0"/>
                        </a:ext>
                      </a:extLst>
                    </a:blip>
                    <a:stretch>
                      <a:fillRect/>
                    </a:stretch>
                  </pic:blipFill>
                  <pic:spPr>
                    <a:xfrm>
                      <a:off x="0" y="0"/>
                      <a:ext cx="8051451" cy="4679906"/>
                    </a:xfrm>
                    <a:prstGeom prst="rect">
                      <a:avLst/>
                    </a:prstGeom>
                  </pic:spPr>
                </pic:pic>
              </a:graphicData>
            </a:graphic>
          </wp:inline>
        </w:drawing>
      </w:r>
    </w:p>
    <w:p w14:paraId="0334167D" w14:textId="1AB95288" w:rsidR="1AD050F7" w:rsidRDefault="1AD050F7" w:rsidP="00EA6263">
      <w:pPr>
        <w:spacing w:before="0" w:after="160" w:line="257" w:lineRule="auto"/>
      </w:pPr>
      <w:r>
        <w:br w:type="page"/>
      </w:r>
    </w:p>
    <w:p w14:paraId="1E3C39FF" w14:textId="6D806B02" w:rsidR="008E546D" w:rsidRDefault="008E546D" w:rsidP="1AD050F7">
      <w:pPr>
        <w:pStyle w:val="Heading2"/>
      </w:pPr>
      <w:bookmarkStart w:id="78" w:name="_Resource_3:_Survey"/>
      <w:bookmarkStart w:id="79" w:name="_Toc147484700"/>
      <w:bookmarkEnd w:id="78"/>
      <w:r>
        <w:lastRenderedPageBreak/>
        <w:t xml:space="preserve">Resource </w:t>
      </w:r>
      <w:r w:rsidR="44305EBF">
        <w:t>3</w:t>
      </w:r>
      <w:r>
        <w:t xml:space="preserve">: </w:t>
      </w:r>
      <w:r w:rsidR="34D7E581">
        <w:t>Survey question checklist</w:t>
      </w:r>
      <w:bookmarkEnd w:id="79"/>
    </w:p>
    <w:p w14:paraId="128539D3" w14:textId="5BBA1908" w:rsidR="34D7E581" w:rsidRDefault="34D7E581" w:rsidP="1DE5881F">
      <w:r>
        <w:rPr>
          <w:noProof/>
        </w:rPr>
        <w:drawing>
          <wp:inline distT="0" distB="0" distL="0" distR="0" wp14:anchorId="7F414076" wp14:editId="5F354E46">
            <wp:extent cx="6883400" cy="4861402"/>
            <wp:effectExtent l="0" t="0" r="0" b="0"/>
            <wp:docPr id="897798757" name="Picture 897798757" descr="Two identical clipboards with the heading Survey Question Checklist. A checkbox list with five items: on topic: is it related to the matter of interest and statistical question?, targeted: is it written for a specific audience?, close-ended and concise: is it to the point and has preset responses to choose from?, appropriate format: will the response format provide data that is informative?, tested and refined: has it been tested and refined based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98757" name="Picture 897798757" descr="Two identical clipboards with the heading Survey Question Checklist. A checkbox list with five items: on topic: is it related to the matter of interest and statistical question?, targeted: is it written for a specific audience?, close-ended and concise: is it to the point and has preset responses to choose from?, appropriate format: will the response format provide data that is informative?, tested and refined: has it been tested and refined based on feedback?"/>
                    <pic:cNvPicPr/>
                  </pic:nvPicPr>
                  <pic:blipFill>
                    <a:blip r:embed="rId72">
                      <a:extLst>
                        <a:ext uri="{28A0092B-C50C-407E-A947-70E740481C1C}">
                          <a14:useLocalDpi xmlns:a14="http://schemas.microsoft.com/office/drawing/2010/main" val="0"/>
                        </a:ext>
                      </a:extLst>
                    </a:blip>
                    <a:stretch>
                      <a:fillRect/>
                    </a:stretch>
                  </pic:blipFill>
                  <pic:spPr>
                    <a:xfrm>
                      <a:off x="0" y="0"/>
                      <a:ext cx="6886800" cy="4863803"/>
                    </a:xfrm>
                    <a:prstGeom prst="rect">
                      <a:avLst/>
                    </a:prstGeom>
                  </pic:spPr>
                </pic:pic>
              </a:graphicData>
            </a:graphic>
          </wp:inline>
        </w:drawing>
      </w:r>
    </w:p>
    <w:p w14:paraId="65D3F67F" w14:textId="529FFA15" w:rsidR="00EA6263" w:rsidRDefault="043F35C7" w:rsidP="00EA6263">
      <w:pPr>
        <w:spacing w:before="0" w:after="160" w:line="257" w:lineRule="auto"/>
      </w:pPr>
      <w:r>
        <w:br w:type="page"/>
      </w:r>
    </w:p>
    <w:p w14:paraId="64EE1C5E" w14:textId="5E49C6D4" w:rsidR="008E546D" w:rsidRDefault="043F35C7" w:rsidP="4857654A">
      <w:pPr>
        <w:pStyle w:val="Heading2"/>
        <w:spacing w:before="0" w:after="160" w:line="259" w:lineRule="auto"/>
      </w:pPr>
      <w:bookmarkStart w:id="80" w:name="_Resource_4:_Reaction"/>
      <w:bookmarkStart w:id="81" w:name="_Toc147484701"/>
      <w:bookmarkEnd w:id="80"/>
      <w:r>
        <w:lastRenderedPageBreak/>
        <w:t xml:space="preserve">Resource </w:t>
      </w:r>
      <w:r w:rsidR="6A4FA879">
        <w:t>4</w:t>
      </w:r>
      <w:r>
        <w:t xml:space="preserve">: </w:t>
      </w:r>
      <w:r w:rsidR="0BE85417">
        <w:t>Reaction time charts</w:t>
      </w:r>
      <w:bookmarkEnd w:id="81"/>
    </w:p>
    <w:p w14:paraId="0A5B448A" w14:textId="603F4335" w:rsidR="46B36194" w:rsidRDefault="46B36194" w:rsidP="27F4DE87">
      <w:r>
        <w:rPr>
          <w:noProof/>
        </w:rPr>
        <w:drawing>
          <wp:inline distT="0" distB="0" distL="0" distR="0" wp14:anchorId="4C10205F" wp14:editId="423E226F">
            <wp:extent cx="6527192" cy="4582633"/>
            <wp:effectExtent l="0" t="0" r="6985" b="8890"/>
            <wp:docPr id="57087258" name="Picture 57087258" descr="Two charts that match reaction time measured in centimetres with a time equivalent. Chart A records times to hundredths of  a second. Chart B records times to milli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258" name="Picture 57087258" descr="Two charts that match reaction time measured in centimetres with a time equivalent. Chart A records times to hundredths of  a second. Chart B records times to milliseconds."/>
                    <pic:cNvPicPr/>
                  </pic:nvPicPr>
                  <pic:blipFill>
                    <a:blip r:embed="rId73">
                      <a:extLst>
                        <a:ext uri="{28A0092B-C50C-407E-A947-70E740481C1C}">
                          <a14:useLocalDpi xmlns:a14="http://schemas.microsoft.com/office/drawing/2010/main" val="0"/>
                        </a:ext>
                      </a:extLst>
                    </a:blip>
                    <a:stretch>
                      <a:fillRect/>
                    </a:stretch>
                  </pic:blipFill>
                  <pic:spPr>
                    <a:xfrm>
                      <a:off x="0" y="0"/>
                      <a:ext cx="6532957" cy="4586680"/>
                    </a:xfrm>
                    <a:prstGeom prst="rect">
                      <a:avLst/>
                    </a:prstGeom>
                  </pic:spPr>
                </pic:pic>
              </a:graphicData>
            </a:graphic>
          </wp:inline>
        </w:drawing>
      </w:r>
    </w:p>
    <w:p w14:paraId="4AD79627" w14:textId="24A38A60" w:rsidR="4857654A" w:rsidRPr="00417C32" w:rsidRDefault="00417C32" w:rsidP="00417C32">
      <w:pPr>
        <w:spacing w:before="0" w:after="160" w:line="257" w:lineRule="auto"/>
        <w:rPr>
          <w:rFonts w:eastAsia="Arial"/>
          <w:sz w:val="22"/>
          <w:szCs w:val="22"/>
        </w:rPr>
      </w:pPr>
      <w:r>
        <w:rPr>
          <w:rFonts w:eastAsia="Arial"/>
          <w:sz w:val="22"/>
          <w:szCs w:val="22"/>
        </w:rPr>
        <w:br w:type="page"/>
      </w:r>
    </w:p>
    <w:p w14:paraId="00D504B8" w14:textId="3F2BF0C1" w:rsidR="48A4ABFB" w:rsidRDefault="48A4ABFB" w:rsidP="4857654A">
      <w:pPr>
        <w:pStyle w:val="Heading2"/>
      </w:pPr>
      <w:bookmarkStart w:id="82" w:name="_Resource_5:_Line"/>
      <w:bookmarkStart w:id="83" w:name="_Toc147484702"/>
      <w:bookmarkEnd w:id="82"/>
      <w:r>
        <w:lastRenderedPageBreak/>
        <w:t xml:space="preserve">Resource </w:t>
      </w:r>
      <w:r w:rsidR="2C1C857A">
        <w:t>5</w:t>
      </w:r>
      <w:r>
        <w:t>: Line graph example</w:t>
      </w:r>
      <w:bookmarkEnd w:id="83"/>
    </w:p>
    <w:p w14:paraId="43B145F2" w14:textId="14276D71" w:rsidR="55E6AFF2" w:rsidRDefault="55E6AFF2" w:rsidP="1AD050F7">
      <w:r>
        <w:rPr>
          <w:noProof/>
        </w:rPr>
        <w:drawing>
          <wp:inline distT="0" distB="0" distL="0" distR="0" wp14:anchorId="75F844AA" wp14:editId="4091FC5D">
            <wp:extent cx="7486650" cy="4663558"/>
            <wp:effectExtent l="0" t="0" r="0" b="3810"/>
            <wp:docPr id="1898599685" name="Picture 1898599685" descr="Line graph showing plant growth over time. &#10;Day 1 = 0cm, Day 2 = 0cm, Day 3 = 1cm, Day 4 = 2cm, Day 5 = 2.5cm, Day 6 = 3cm, Day 7 = 5cm, Day 8 = 7cm, Day 9 = 12cm, Day 10 = 1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99685" name="Picture 1898599685" descr="Line graph showing plant growth over time. &#10;Day 1 = 0cm, Day 2 = 0cm, Day 3 = 1cm, Day 4 = 2cm, Day 5 = 2.5cm, Day 6 = 3cm, Day 7 = 5cm, Day 8 = 7cm, Day 9 = 12cm, Day 10 = 15cm."/>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00741" cy="4672335"/>
                    </a:xfrm>
                    <a:prstGeom prst="rect">
                      <a:avLst/>
                    </a:prstGeom>
                  </pic:spPr>
                </pic:pic>
              </a:graphicData>
            </a:graphic>
          </wp:inline>
        </w:drawing>
      </w:r>
    </w:p>
    <w:p w14:paraId="25CB554D" w14:textId="5A65499A" w:rsidR="008E546D" w:rsidRDefault="008E546D" w:rsidP="00EA6263">
      <w:pPr>
        <w:spacing w:before="0" w:after="160" w:line="257" w:lineRule="auto"/>
      </w:pPr>
      <w:r>
        <w:br w:type="page"/>
      </w:r>
    </w:p>
    <w:p w14:paraId="0997D460" w14:textId="2B30E866" w:rsidR="008E546D" w:rsidRDefault="043F35C7" w:rsidP="1DE5881F">
      <w:pPr>
        <w:pStyle w:val="Heading2"/>
        <w:spacing w:before="0" w:after="160" w:line="259" w:lineRule="auto"/>
      </w:pPr>
      <w:bookmarkStart w:id="84" w:name="_Resource_6:_Data"/>
      <w:bookmarkStart w:id="85" w:name="_Toc147484703"/>
      <w:bookmarkEnd w:id="84"/>
      <w:r>
        <w:lastRenderedPageBreak/>
        <w:t xml:space="preserve">Resource </w:t>
      </w:r>
      <w:r w:rsidR="7943992A">
        <w:t>6</w:t>
      </w:r>
      <w:r>
        <w:t xml:space="preserve">: </w:t>
      </w:r>
      <w:r w:rsidR="283B9DDB">
        <w:t>Data investigation</w:t>
      </w:r>
      <w:bookmarkEnd w:id="85"/>
    </w:p>
    <w:p w14:paraId="545023C2" w14:textId="5B0294CB" w:rsidR="009A0E01" w:rsidRDefault="283B9DDB" w:rsidP="000D36C5">
      <w:r>
        <w:rPr>
          <w:noProof/>
        </w:rPr>
        <w:drawing>
          <wp:inline distT="0" distB="0" distL="0" distR="0" wp14:anchorId="58BBFB2E" wp14:editId="05A661CC">
            <wp:extent cx="7239000" cy="5233194"/>
            <wp:effectExtent l="0" t="0" r="0" b="5715"/>
            <wp:docPr id="1023785059" name="Picture 1023785059" descr="Which is the most appropriate data display? &#10;A - shows a picture graph and a tally table for a small dataset.&#10;B - shows a column graph and a table for dinner times of a list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5059" name="Picture 1023785059" descr="Which is the most appropriate data display? &#10;A - shows a picture graph and a tally table for a small dataset.&#10;B - shows a column graph and a table for dinner times of a list of students."/>
                    <pic:cNvPicPr/>
                  </pic:nvPicPr>
                  <pic:blipFill>
                    <a:blip r:embed="rId75">
                      <a:extLst>
                        <a:ext uri="{28A0092B-C50C-407E-A947-70E740481C1C}">
                          <a14:useLocalDpi xmlns:a14="http://schemas.microsoft.com/office/drawing/2010/main" val="0"/>
                        </a:ext>
                      </a:extLst>
                    </a:blip>
                    <a:stretch>
                      <a:fillRect/>
                    </a:stretch>
                  </pic:blipFill>
                  <pic:spPr>
                    <a:xfrm>
                      <a:off x="0" y="0"/>
                      <a:ext cx="7245139" cy="5237632"/>
                    </a:xfrm>
                    <a:prstGeom prst="rect">
                      <a:avLst/>
                    </a:prstGeom>
                  </pic:spPr>
                </pic:pic>
              </a:graphicData>
            </a:graphic>
          </wp:inline>
        </w:drawing>
      </w:r>
      <w:r w:rsidR="009A0E01">
        <w:br w:type="page"/>
      </w:r>
    </w:p>
    <w:p w14:paraId="109280D1" w14:textId="730C6211" w:rsidR="283B9DDB" w:rsidRDefault="283B9DDB" w:rsidP="1AD050F7">
      <w:r>
        <w:rPr>
          <w:noProof/>
        </w:rPr>
        <w:lastRenderedPageBreak/>
        <w:drawing>
          <wp:inline distT="0" distB="0" distL="0" distR="0" wp14:anchorId="6012EDEB" wp14:editId="672B5044">
            <wp:extent cx="7825430" cy="5200650"/>
            <wp:effectExtent l="0" t="0" r="0" b="0"/>
            <wp:docPr id="15354566" name="Picture 15354566" descr="C - shows a line graph and a table for rainfall per month data.&#10;D - shows a column graph and a line graph for number of siblings each student in the class 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566" name="Picture 15354566" descr="C - shows a line graph and a table for rainfall per month data.&#10;D - shows a column graph and a line graph for number of siblings each student in the class has."/>
                    <pic:cNvPicPr/>
                  </pic:nvPicPr>
                  <pic:blipFill>
                    <a:blip r:embed="rId76">
                      <a:extLst>
                        <a:ext uri="{28A0092B-C50C-407E-A947-70E740481C1C}">
                          <a14:useLocalDpi xmlns:a14="http://schemas.microsoft.com/office/drawing/2010/main" val="0"/>
                        </a:ext>
                      </a:extLst>
                    </a:blip>
                    <a:stretch>
                      <a:fillRect/>
                    </a:stretch>
                  </pic:blipFill>
                  <pic:spPr>
                    <a:xfrm>
                      <a:off x="0" y="0"/>
                      <a:ext cx="7825430" cy="5200650"/>
                    </a:xfrm>
                    <a:prstGeom prst="rect">
                      <a:avLst/>
                    </a:prstGeom>
                  </pic:spPr>
                </pic:pic>
              </a:graphicData>
            </a:graphic>
          </wp:inline>
        </w:drawing>
      </w:r>
    </w:p>
    <w:p w14:paraId="47C99876" w14:textId="0383BE30" w:rsidR="009A0E01" w:rsidRDefault="009A0E01" w:rsidP="009A0E01">
      <w:pPr>
        <w:spacing w:before="0" w:after="160" w:line="257" w:lineRule="auto"/>
        <w:rPr>
          <w:rFonts w:eastAsia="Arial"/>
          <w:sz w:val="22"/>
          <w:szCs w:val="22"/>
        </w:rPr>
      </w:pPr>
      <w:r>
        <w:rPr>
          <w:rFonts w:eastAsia="Arial"/>
          <w:sz w:val="22"/>
          <w:szCs w:val="22"/>
        </w:rPr>
        <w:br w:type="page"/>
      </w:r>
    </w:p>
    <w:p w14:paraId="08DA6AF3" w14:textId="5B7829E6" w:rsidR="008E546D" w:rsidRDefault="043F35C7" w:rsidP="1DE5881F">
      <w:pPr>
        <w:pStyle w:val="Heading2"/>
        <w:spacing w:before="0" w:after="160" w:line="259" w:lineRule="auto"/>
      </w:pPr>
      <w:bookmarkStart w:id="86" w:name="_Resource_7:_Slow"/>
      <w:bookmarkStart w:id="87" w:name="_Toc147484704"/>
      <w:bookmarkEnd w:id="86"/>
      <w:r>
        <w:lastRenderedPageBreak/>
        <w:t xml:space="preserve">Resource </w:t>
      </w:r>
      <w:r w:rsidR="57E0A058">
        <w:t>7</w:t>
      </w:r>
      <w:r>
        <w:t xml:space="preserve">: </w:t>
      </w:r>
      <w:r w:rsidR="60AC2C67">
        <w:t>Slow reveal table</w:t>
      </w:r>
      <w:bookmarkEnd w:id="87"/>
    </w:p>
    <w:p w14:paraId="09C13941" w14:textId="2DF65614" w:rsidR="008E546D" w:rsidRDefault="006B129F" w:rsidP="00417C32">
      <w:r>
        <w:rPr>
          <w:noProof/>
        </w:rPr>
        <w:drawing>
          <wp:inline distT="0" distB="0" distL="0" distR="0" wp14:anchorId="29CFB421" wp14:editId="7E0B41E7">
            <wp:extent cx="9251950" cy="3381375"/>
            <wp:effectExtent l="0" t="0" r="6350" b="9525"/>
            <wp:docPr id="4" name="Picture 4" descr="Image 1 shows a table with three columns. No values in column one or column three. In the second column there are 9 lots of 5 digit numbers. Image 2  shows the third column with 9 more 5-digiit numbers under the heading 2021. The label Coffs Harbour is added to row 1. Image 3 is a completed table with the heading NSW Population Growth and shows the population growth from9 different Australian towns for the time period between 2001 and 2021. Data has been collected from the Australian Bureau of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1 shows a table with three columns. No values in column one or column three. In the second column there are 9 lots of 5 digit numbers. Image 2  shows the third column with 9 more 5-digiit numbers under the heading 2021. The label Coffs Harbour is added to row 1. Image 3 is a completed table with the heading NSW Population Growth and shows the population growth from9 different Australian towns for the time period between 2001 and 2021. Data has been collected from the Australian Bureau of Statistics"/>
                    <pic:cNvPicPr/>
                  </pic:nvPicPr>
                  <pic:blipFill rotWithShape="1">
                    <a:blip r:embed="rId77"/>
                    <a:srcRect b="17288"/>
                    <a:stretch/>
                  </pic:blipFill>
                  <pic:spPr bwMode="auto">
                    <a:xfrm>
                      <a:off x="0" y="0"/>
                      <a:ext cx="9251950" cy="3381375"/>
                    </a:xfrm>
                    <a:prstGeom prst="rect">
                      <a:avLst/>
                    </a:prstGeom>
                    <a:ln>
                      <a:noFill/>
                    </a:ln>
                    <a:extLst>
                      <a:ext uri="{53640926-AAD7-44D8-BBD7-CCE9431645EC}">
                        <a14:shadowObscured xmlns:a14="http://schemas.microsoft.com/office/drawing/2010/main"/>
                      </a:ext>
                    </a:extLst>
                  </pic:spPr>
                </pic:pic>
              </a:graphicData>
            </a:graphic>
          </wp:inline>
        </w:drawing>
      </w:r>
      <w:r w:rsidR="000D36C5">
        <w:t xml:space="preserve"> </w:t>
      </w:r>
      <w:r w:rsidR="008E546D">
        <w:br w:type="page"/>
      </w:r>
    </w:p>
    <w:p w14:paraId="27C0380B" w14:textId="64283B27" w:rsidR="008E546D" w:rsidRDefault="043F35C7" w:rsidP="1DE5881F">
      <w:pPr>
        <w:pStyle w:val="Heading2"/>
        <w:spacing w:before="0" w:after="160" w:line="259" w:lineRule="auto"/>
      </w:pPr>
      <w:bookmarkStart w:id="88" w:name="_Resource_8:_Population"/>
      <w:bookmarkStart w:id="89" w:name="_Toc147484705"/>
      <w:bookmarkEnd w:id="88"/>
      <w:r>
        <w:lastRenderedPageBreak/>
        <w:t xml:space="preserve">Resource </w:t>
      </w:r>
      <w:r w:rsidR="79E181E2">
        <w:t>8</w:t>
      </w:r>
      <w:r>
        <w:t xml:space="preserve">: </w:t>
      </w:r>
      <w:r w:rsidR="1295180F">
        <w:t>Population data</w:t>
      </w:r>
      <w:r w:rsidR="32580155">
        <w:t xml:space="preserve"> and checklist</w:t>
      </w:r>
      <w:bookmarkEnd w:id="89"/>
    </w:p>
    <w:p w14:paraId="11FAECF6" w14:textId="337344B3" w:rsidR="008E546D" w:rsidRDefault="32580155" w:rsidP="1AD050F7">
      <w:r>
        <w:rPr>
          <w:noProof/>
        </w:rPr>
        <w:drawing>
          <wp:inline distT="0" distB="0" distL="0" distR="0" wp14:anchorId="0BC29A47" wp14:editId="14D77D57">
            <wp:extent cx="7658100" cy="4945855"/>
            <wp:effectExtent l="0" t="0" r="0" b="7620"/>
            <wp:docPr id="196590776" name="Picture 196590776" descr="Set A has population data for 14 countries.&#10;Set B has population data for 14 Australian towns.&#10;The checklist has step by step instructions for creating a graph in Microsoft excel or google sheets. &#10;&#10;1. Open Microsoft Excel or Google Sheets on a device.&#10;2. Open a blank spreadsheet.&#10;3. Enter headings for place and population.&#10;4. Enter the place and their population in columns A and B.&#10;5. Select the data set including the headings.&#10;6. Use the top ribbon to select 'insert' and 'column chart'.&#10;7. Add a graph title.&#10;8. Edit the axis names and labels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0776" name="Picture 196590776" descr="Set A has population data for 14 countries.&#10;Set B has population data for 14 Australian towns.&#10;The checklist has step by step instructions for creating a graph in Microsoft excel or google sheets. &#10;&#10;1. Open Microsoft Excel or Google Sheets on a device.&#10;2. Open a blank spreadsheet.&#10;3. Enter headings for place and population.&#10;4. Enter the place and their population in columns A and B.&#10;5. Select the data set including the headings.&#10;6. Use the top ribbon to select 'insert' and 'column chart'.&#10;7. Add a graph title.&#10;8. Edit the axis names and labels as needed."/>
                    <pic:cNvPicPr/>
                  </pic:nvPicPr>
                  <pic:blipFill>
                    <a:blip r:embed="rId78">
                      <a:extLst>
                        <a:ext uri="{28A0092B-C50C-407E-A947-70E740481C1C}">
                          <a14:useLocalDpi xmlns:a14="http://schemas.microsoft.com/office/drawing/2010/main" val="0"/>
                        </a:ext>
                      </a:extLst>
                    </a:blip>
                    <a:stretch>
                      <a:fillRect/>
                    </a:stretch>
                  </pic:blipFill>
                  <pic:spPr>
                    <a:xfrm>
                      <a:off x="0" y="0"/>
                      <a:ext cx="7663528" cy="4949360"/>
                    </a:xfrm>
                    <a:prstGeom prst="rect">
                      <a:avLst/>
                    </a:prstGeom>
                  </pic:spPr>
                </pic:pic>
              </a:graphicData>
            </a:graphic>
          </wp:inline>
        </w:drawing>
      </w:r>
    </w:p>
    <w:p w14:paraId="5466455B" w14:textId="69547D7F" w:rsidR="416F3821" w:rsidRPr="00417C32" w:rsidRDefault="00417C32" w:rsidP="00417C32">
      <w:pPr>
        <w:spacing w:before="0" w:after="160" w:line="259" w:lineRule="auto"/>
        <w:rPr>
          <w:rFonts w:eastAsia="Arial"/>
          <w:sz w:val="22"/>
          <w:szCs w:val="22"/>
        </w:rPr>
      </w:pPr>
      <w:r>
        <w:rPr>
          <w:rFonts w:eastAsia="Arial"/>
          <w:sz w:val="22"/>
          <w:szCs w:val="22"/>
        </w:rPr>
        <w:br w:type="page"/>
      </w:r>
    </w:p>
    <w:p w14:paraId="1BE516BB" w14:textId="77777777" w:rsidR="009A0E01" w:rsidRPr="002F6DB1" w:rsidRDefault="43978EFC" w:rsidP="002F6DB1">
      <w:pPr>
        <w:pStyle w:val="Heading2"/>
      </w:pPr>
      <w:bookmarkStart w:id="90" w:name="_Resource_9:_Australia’s"/>
      <w:bookmarkStart w:id="91" w:name="_Toc147484706"/>
      <w:bookmarkEnd w:id="90"/>
      <w:r>
        <w:lastRenderedPageBreak/>
        <w:t xml:space="preserve">Resource </w:t>
      </w:r>
      <w:r w:rsidR="3F80AF56">
        <w:t>9</w:t>
      </w:r>
      <w:r>
        <w:t>: Australia’s population</w:t>
      </w:r>
      <w:bookmarkEnd w:id="91"/>
    </w:p>
    <w:p w14:paraId="57A5FDA1" w14:textId="13AAF0C5" w:rsidR="009A0E01" w:rsidRPr="00EF7EDF" w:rsidRDefault="43978EFC" w:rsidP="00EF7EDF">
      <w:r w:rsidRPr="00417C32">
        <w:rPr>
          <w:noProof/>
        </w:rPr>
        <w:drawing>
          <wp:inline distT="0" distB="0" distL="0" distR="0" wp14:anchorId="7D476260" wp14:editId="109A89F3">
            <wp:extent cx="7219950" cy="5023883"/>
            <wp:effectExtent l="0" t="0" r="0" b="5715"/>
            <wp:docPr id="707682357" name="Picture 707682357" descr="A side-by-side graph comparing state population in 1981 with the population in 2022.&#10;Leading into the side-by-side graph are separate column graphs showing the sam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82357" name="Picture 707682357" descr="A side-by-side graph comparing state population in 1981 with the population in 2022.&#10;Leading into the side-by-side graph are separate column graphs showing the same data."/>
                    <pic:cNvPicPr/>
                  </pic:nvPicPr>
                  <pic:blipFill>
                    <a:blip r:embed="rId79">
                      <a:extLst>
                        <a:ext uri="{28A0092B-C50C-407E-A947-70E740481C1C}">
                          <a14:useLocalDpi xmlns:a14="http://schemas.microsoft.com/office/drawing/2010/main" val="0"/>
                        </a:ext>
                      </a:extLst>
                    </a:blip>
                    <a:stretch>
                      <a:fillRect/>
                    </a:stretch>
                  </pic:blipFill>
                  <pic:spPr>
                    <a:xfrm>
                      <a:off x="0" y="0"/>
                      <a:ext cx="7226166" cy="5028208"/>
                    </a:xfrm>
                    <a:prstGeom prst="rect">
                      <a:avLst/>
                    </a:prstGeom>
                  </pic:spPr>
                </pic:pic>
              </a:graphicData>
            </a:graphic>
          </wp:inline>
        </w:drawing>
      </w:r>
      <w:r w:rsidR="009A0E01">
        <w:rPr>
          <w:rFonts w:eastAsia="Arial"/>
          <w:sz w:val="22"/>
          <w:szCs w:val="22"/>
        </w:rPr>
        <w:br w:type="page"/>
      </w:r>
    </w:p>
    <w:p w14:paraId="6A2E6039" w14:textId="78CC3ADE" w:rsidR="008E546D" w:rsidRPr="005C6437" w:rsidRDefault="043F35C7" w:rsidP="005C6437">
      <w:pPr>
        <w:pStyle w:val="Heading2"/>
        <w:rPr>
          <w:highlight w:val="yellow"/>
        </w:rPr>
      </w:pPr>
      <w:bookmarkStart w:id="92" w:name="_Resource_10:_Number"/>
      <w:bookmarkStart w:id="93" w:name="_Toc147484707"/>
      <w:bookmarkEnd w:id="92"/>
      <w:r>
        <w:lastRenderedPageBreak/>
        <w:t xml:space="preserve">Resource </w:t>
      </w:r>
      <w:r w:rsidR="2D7A757A">
        <w:t>10</w:t>
      </w:r>
      <w:r>
        <w:t xml:space="preserve">: </w:t>
      </w:r>
      <w:r w:rsidR="3CF1A6AC">
        <w:t>Number puzzles</w:t>
      </w:r>
      <w:bookmarkEnd w:id="93"/>
    </w:p>
    <w:p w14:paraId="49960363" w14:textId="20317ABD" w:rsidR="008E546D" w:rsidRDefault="7CC844CE" w:rsidP="1AD050F7">
      <w:r>
        <w:rPr>
          <w:noProof/>
        </w:rPr>
        <w:drawing>
          <wp:inline distT="0" distB="0" distL="0" distR="0" wp14:anchorId="71B1732A" wp14:editId="3A5476AA">
            <wp:extent cx="7058025" cy="4646533"/>
            <wp:effectExtent l="0" t="0" r="0" b="0"/>
            <wp:docPr id="1454740367" name="Picture 1454740367" descr="4 number puzzles.&#10;2 puzzles are sections of a hundreds chart.&#10;2 puzzles are incomplete tables of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40367" name="Picture 1454740367" descr="4 number puzzles.&#10;2 puzzles are sections of a hundreds chart.&#10;2 puzzles are incomplete tables of values."/>
                    <pic:cNvPicPr/>
                  </pic:nvPicPr>
                  <pic:blipFill>
                    <a:blip r:embed="rId80">
                      <a:extLst>
                        <a:ext uri="{28A0092B-C50C-407E-A947-70E740481C1C}">
                          <a14:useLocalDpi xmlns:a14="http://schemas.microsoft.com/office/drawing/2010/main" val="0"/>
                        </a:ext>
                      </a:extLst>
                    </a:blip>
                    <a:stretch>
                      <a:fillRect/>
                    </a:stretch>
                  </pic:blipFill>
                  <pic:spPr>
                    <a:xfrm>
                      <a:off x="0" y="0"/>
                      <a:ext cx="7058025" cy="4646533"/>
                    </a:xfrm>
                    <a:prstGeom prst="rect">
                      <a:avLst/>
                    </a:prstGeom>
                  </pic:spPr>
                </pic:pic>
              </a:graphicData>
            </a:graphic>
          </wp:inline>
        </w:drawing>
      </w:r>
    </w:p>
    <w:p w14:paraId="09B0C559" w14:textId="519CBD92" w:rsidR="008E546D" w:rsidRDefault="008E546D" w:rsidP="00585836">
      <w:pPr>
        <w:spacing w:before="0" w:after="160" w:line="257" w:lineRule="auto"/>
      </w:pPr>
      <w:r>
        <w:br w:type="page"/>
      </w:r>
    </w:p>
    <w:p w14:paraId="14C66EF1" w14:textId="77777777" w:rsidR="003D564C" w:rsidRDefault="18A1F198" w:rsidP="003D564C">
      <w:pPr>
        <w:pStyle w:val="Heading2"/>
      </w:pPr>
      <w:bookmarkStart w:id="94" w:name="_Resource_11:_Example"/>
      <w:bookmarkStart w:id="95" w:name="_Toc147484708"/>
      <w:bookmarkEnd w:id="94"/>
      <w:r>
        <w:lastRenderedPageBreak/>
        <w:t xml:space="preserve">Resource </w:t>
      </w:r>
      <w:r w:rsidR="1B988727">
        <w:t>11</w:t>
      </w:r>
      <w:r>
        <w:t>: Example timeline</w:t>
      </w:r>
      <w:bookmarkEnd w:id="95"/>
    </w:p>
    <w:p w14:paraId="3A489892" w14:textId="1F72DE4A" w:rsidR="00EE1D85" w:rsidRPr="003D564C" w:rsidRDefault="00EE1D85" w:rsidP="003D564C">
      <w:r w:rsidRPr="00EE1D85">
        <w:rPr>
          <w:noProof/>
        </w:rPr>
        <w:drawing>
          <wp:inline distT="0" distB="0" distL="0" distR="0" wp14:anchorId="1B1A35AF" wp14:editId="02695F1F">
            <wp:extent cx="9823450" cy="3814445"/>
            <wp:effectExtent l="0" t="0" r="6350" b="0"/>
            <wp:docPr id="13" name="Picture 13" descr="Exampl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timeline."/>
                    <pic:cNvPicPr/>
                  </pic:nvPicPr>
                  <pic:blipFill>
                    <a:blip r:embed="rId81">
                      <a:extLst>
                        <a:ext uri="{28A0092B-C50C-407E-A947-70E740481C1C}">
                          <a14:useLocalDpi xmlns:a14="http://schemas.microsoft.com/office/drawing/2010/main" val="0"/>
                        </a:ext>
                      </a:extLst>
                    </a:blip>
                    <a:stretch>
                      <a:fillRect/>
                    </a:stretch>
                  </pic:blipFill>
                  <pic:spPr>
                    <a:xfrm>
                      <a:off x="0" y="0"/>
                      <a:ext cx="9823450" cy="3814445"/>
                    </a:xfrm>
                    <a:prstGeom prst="rect">
                      <a:avLst/>
                    </a:prstGeom>
                  </pic:spPr>
                </pic:pic>
              </a:graphicData>
            </a:graphic>
          </wp:inline>
        </w:drawing>
      </w:r>
    </w:p>
    <w:p w14:paraId="186259D7" w14:textId="101D3AE4" w:rsidR="00866355" w:rsidRDefault="00866355" w:rsidP="00866355">
      <w:pPr>
        <w:spacing w:before="0" w:after="160" w:line="259" w:lineRule="auto"/>
      </w:pPr>
      <w:r>
        <w:br w:type="page"/>
      </w:r>
    </w:p>
    <w:p w14:paraId="5B4D6938" w14:textId="00EDFF1C" w:rsidR="008E546D" w:rsidRDefault="5CA495A7" w:rsidP="1AD050F7">
      <w:pPr>
        <w:pStyle w:val="Heading2"/>
      </w:pPr>
      <w:bookmarkStart w:id="96" w:name="_Resource_12:_Fun"/>
      <w:bookmarkStart w:id="97" w:name="_Toc147484709"/>
      <w:bookmarkEnd w:id="96"/>
      <w:r>
        <w:lastRenderedPageBreak/>
        <w:t xml:space="preserve">Resource </w:t>
      </w:r>
      <w:r w:rsidR="79295441">
        <w:t>12</w:t>
      </w:r>
      <w:r>
        <w:t xml:space="preserve">: </w:t>
      </w:r>
      <w:r w:rsidR="6E4DDA74">
        <w:t>Fun day options</w:t>
      </w:r>
      <w:bookmarkEnd w:id="97"/>
    </w:p>
    <w:p w14:paraId="549886B6" w14:textId="2736721A" w:rsidR="009A0E01" w:rsidRPr="00417C32" w:rsidRDefault="1139B826" w:rsidP="00417C32">
      <w:pPr>
        <w:spacing w:before="0" w:after="160" w:line="259" w:lineRule="auto"/>
      </w:pPr>
      <w:r>
        <w:rPr>
          <w:noProof/>
        </w:rPr>
        <w:drawing>
          <wp:inline distT="0" distB="0" distL="0" distR="0" wp14:anchorId="45D2106F" wp14:editId="5C9850DD">
            <wp:extent cx="6573611" cy="4601528"/>
            <wp:effectExtent l="0" t="0" r="0" b="0"/>
            <wp:docPr id="2119742617" name="Picture 2119742617" descr="A tally table and horizontal column graph showing fun day options with swimming pool with 8 votes, ten pin bowling with 4 votes, ice skating with 4 votes, beach day with 10 votes and movies with 6 v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42617" name="Picture 2119742617" descr="A tally table and horizontal column graph showing fun day options with swimming pool with 8 votes, ten pin bowling with 4 votes, ice skating with 4 votes, beach day with 10 votes and movies with 6 votes. "/>
                    <pic:cNvPicPr/>
                  </pic:nvPicPr>
                  <pic:blipFill>
                    <a:blip r:embed="rId82">
                      <a:extLst>
                        <a:ext uri="{28A0092B-C50C-407E-A947-70E740481C1C}">
                          <a14:useLocalDpi xmlns:a14="http://schemas.microsoft.com/office/drawing/2010/main" val="0"/>
                        </a:ext>
                      </a:extLst>
                    </a:blip>
                    <a:stretch>
                      <a:fillRect/>
                    </a:stretch>
                  </pic:blipFill>
                  <pic:spPr>
                    <a:xfrm>
                      <a:off x="0" y="0"/>
                      <a:ext cx="6573611" cy="4601528"/>
                    </a:xfrm>
                    <a:prstGeom prst="rect">
                      <a:avLst/>
                    </a:prstGeom>
                  </pic:spPr>
                </pic:pic>
              </a:graphicData>
            </a:graphic>
          </wp:inline>
        </w:drawing>
      </w:r>
      <w:r w:rsidR="009A0E01">
        <w:rPr>
          <w:rFonts w:eastAsia="Arial"/>
          <w:sz w:val="22"/>
          <w:szCs w:val="22"/>
        </w:rPr>
        <w:br w:type="page"/>
      </w:r>
    </w:p>
    <w:p w14:paraId="127F0B21" w14:textId="77777777" w:rsidR="00B04A21" w:rsidRDefault="043F35C7" w:rsidP="009F29A8">
      <w:pPr>
        <w:pStyle w:val="Heading2"/>
      </w:pPr>
      <w:bookmarkStart w:id="98" w:name="_Resource_13:_Australian"/>
      <w:bookmarkStart w:id="99" w:name="_Toc147484710"/>
      <w:bookmarkEnd w:id="98"/>
      <w:r>
        <w:lastRenderedPageBreak/>
        <w:t xml:space="preserve">Resource </w:t>
      </w:r>
      <w:r w:rsidR="02AB3598">
        <w:t>13</w:t>
      </w:r>
      <w:r>
        <w:t xml:space="preserve">: </w:t>
      </w:r>
      <w:r w:rsidR="2EF2D083">
        <w:t>Australian g</w:t>
      </w:r>
      <w:r w:rsidR="3757C33D">
        <w:t xml:space="preserve">old </w:t>
      </w:r>
      <w:r w:rsidR="23FCE3B0">
        <w:t>r</w:t>
      </w:r>
      <w:r w:rsidR="3757C33D">
        <w:t>ush</w:t>
      </w:r>
      <w:bookmarkEnd w:id="99"/>
    </w:p>
    <w:p w14:paraId="22B194B3" w14:textId="5B1D6A2C" w:rsidR="00D179A8" w:rsidRDefault="002675A6" w:rsidP="00B04A21">
      <w:r w:rsidRPr="00B04A21">
        <w:drawing>
          <wp:inline distT="0" distB="0" distL="0" distR="0" wp14:anchorId="330256E9" wp14:editId="10FFC488">
            <wp:extent cx="7932265" cy="4861711"/>
            <wp:effectExtent l="0" t="0" r="0" b="0"/>
            <wp:docPr id="17" name="Picture 17" descr="Australian gold rush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ustralian gold rush timeline."/>
                    <pic:cNvPicPr/>
                  </pic:nvPicPr>
                  <pic:blipFill>
                    <a:blip r:embed="rId83">
                      <a:extLst>
                        <a:ext uri="{28A0092B-C50C-407E-A947-70E740481C1C}">
                          <a14:useLocalDpi xmlns:a14="http://schemas.microsoft.com/office/drawing/2010/main" val="0"/>
                        </a:ext>
                      </a:extLst>
                    </a:blip>
                    <a:stretch>
                      <a:fillRect/>
                    </a:stretch>
                  </pic:blipFill>
                  <pic:spPr>
                    <a:xfrm>
                      <a:off x="0" y="0"/>
                      <a:ext cx="7949620" cy="4872348"/>
                    </a:xfrm>
                    <a:prstGeom prst="rect">
                      <a:avLst/>
                    </a:prstGeom>
                  </pic:spPr>
                </pic:pic>
              </a:graphicData>
            </a:graphic>
          </wp:inline>
        </w:drawing>
      </w:r>
    </w:p>
    <w:p w14:paraId="7A74B9ED" w14:textId="0BEB7899" w:rsidR="00D179A8" w:rsidRDefault="00D179A8" w:rsidP="00D179A8">
      <w:pPr>
        <w:spacing w:before="0" w:after="160" w:line="259" w:lineRule="auto"/>
      </w:pPr>
      <w:r>
        <w:br w:type="page"/>
      </w:r>
    </w:p>
    <w:p w14:paraId="2D4ABA9A" w14:textId="15C47CF4" w:rsidR="008E546D" w:rsidRDefault="043F35C7" w:rsidP="1DE5881F">
      <w:pPr>
        <w:pStyle w:val="Heading2"/>
        <w:spacing w:before="0" w:after="160" w:line="259" w:lineRule="auto"/>
      </w:pPr>
      <w:bookmarkStart w:id="100" w:name="_Resource_14:_Australian"/>
      <w:bookmarkStart w:id="101" w:name="_Toc147484711"/>
      <w:bookmarkEnd w:id="100"/>
      <w:r>
        <w:lastRenderedPageBreak/>
        <w:t xml:space="preserve">Resource </w:t>
      </w:r>
      <w:r w:rsidR="09FA78F2">
        <w:t>14</w:t>
      </w:r>
      <w:r>
        <w:t xml:space="preserve">: </w:t>
      </w:r>
      <w:r w:rsidR="4DE827AB">
        <w:t>Australian temperature</w:t>
      </w:r>
      <w:r w:rsidR="359A8883">
        <w:t>s</w:t>
      </w:r>
      <w:bookmarkEnd w:id="101"/>
    </w:p>
    <w:p w14:paraId="7DC400F7" w14:textId="68FB174D" w:rsidR="008E546D" w:rsidRDefault="00A779F7" w:rsidP="1AD050F7">
      <w:r>
        <w:rPr>
          <w:noProof/>
        </w:rPr>
        <w:drawing>
          <wp:inline distT="0" distB="0" distL="0" distR="0" wp14:anchorId="4D6F6246" wp14:editId="7BCCB4B7">
            <wp:extent cx="6192010" cy="4476307"/>
            <wp:effectExtent l="0" t="0" r="0" b="635"/>
            <wp:docPr id="934741595" name="Picture 934741595" descr="3 representations of data.&#10;A column graph showing Australia's record highest temperature.&#10;A horizontal column graph showing average temperatures in Australia from 2015 to 2022.&#10;A tables of record temperatures each decade from 1940 to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41595" name="Picture 934741595" descr="3 representations of data.&#10;A column graph showing Australia's record highest temperature.&#10;A horizontal column graph showing average temperatures in Australia from 2015 to 2022.&#10;A tables of record temperatures each decade from 1940 to 2020. "/>
                    <pic:cNvPicPr/>
                  </pic:nvPicPr>
                  <pic:blipFill>
                    <a:blip r:embed="rId84">
                      <a:extLst>
                        <a:ext uri="{28A0092B-C50C-407E-A947-70E740481C1C}">
                          <a14:useLocalDpi xmlns:a14="http://schemas.microsoft.com/office/drawing/2010/main" val="0"/>
                        </a:ext>
                      </a:extLst>
                    </a:blip>
                    <a:stretch>
                      <a:fillRect/>
                    </a:stretch>
                  </pic:blipFill>
                  <pic:spPr>
                    <a:xfrm>
                      <a:off x="0" y="0"/>
                      <a:ext cx="6196236" cy="4479362"/>
                    </a:xfrm>
                    <a:prstGeom prst="rect">
                      <a:avLst/>
                    </a:prstGeom>
                  </pic:spPr>
                </pic:pic>
              </a:graphicData>
            </a:graphic>
          </wp:inline>
        </w:drawing>
      </w:r>
    </w:p>
    <w:p w14:paraId="3F5BC042" w14:textId="2141B5FB" w:rsidR="009A0E01" w:rsidRDefault="009A0E01" w:rsidP="009A0E01">
      <w:pPr>
        <w:spacing w:before="0" w:after="160" w:line="257" w:lineRule="auto"/>
        <w:rPr>
          <w:rFonts w:eastAsia="Arial"/>
          <w:sz w:val="22"/>
          <w:szCs w:val="22"/>
        </w:rPr>
      </w:pPr>
      <w:r>
        <w:rPr>
          <w:rFonts w:eastAsia="Arial"/>
          <w:sz w:val="22"/>
          <w:szCs w:val="22"/>
        </w:rPr>
        <w:br w:type="page"/>
      </w:r>
    </w:p>
    <w:p w14:paraId="11131E4C" w14:textId="1ED8AE51" w:rsidR="008E546D" w:rsidRDefault="043F35C7" w:rsidP="1DE5881F">
      <w:pPr>
        <w:pStyle w:val="Heading2"/>
        <w:spacing w:before="0" w:after="160" w:line="259" w:lineRule="auto"/>
      </w:pPr>
      <w:bookmarkStart w:id="102" w:name="_Resource_15:_Extreme"/>
      <w:bookmarkStart w:id="103" w:name="_Toc147484712"/>
      <w:bookmarkEnd w:id="102"/>
      <w:r>
        <w:lastRenderedPageBreak/>
        <w:t xml:space="preserve">Resource </w:t>
      </w:r>
      <w:r w:rsidR="65C73FED">
        <w:t>15</w:t>
      </w:r>
      <w:r>
        <w:t xml:space="preserve">: </w:t>
      </w:r>
      <w:r w:rsidR="1B8C3D20">
        <w:t>Extreme temperature</w:t>
      </w:r>
      <w:r w:rsidR="3EB85273">
        <w:t>s</w:t>
      </w:r>
      <w:bookmarkEnd w:id="103"/>
    </w:p>
    <w:p w14:paraId="7AF2808F" w14:textId="1D57542A" w:rsidR="008E546D" w:rsidRDefault="1B8C3D20" w:rsidP="1AD050F7">
      <w:r>
        <w:rPr>
          <w:noProof/>
        </w:rPr>
        <w:drawing>
          <wp:inline distT="0" distB="0" distL="0" distR="0" wp14:anchorId="135282B7" wp14:editId="7D6ED2ED">
            <wp:extent cx="6488316" cy="4444409"/>
            <wp:effectExtent l="0" t="0" r="8255" b="0"/>
            <wp:docPr id="1696679975" name="Picture 1696679975" descr="Four different data displays of temperature over time in Australia. A side-by-side column graph, line graph, table and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9975" name="Picture 1696679975" descr="Four different data displays of temperature over time in Australia. A side-by-side column graph, line graph, table and timeline. "/>
                    <pic:cNvPicPr/>
                  </pic:nvPicPr>
                  <pic:blipFill>
                    <a:blip r:embed="rId85">
                      <a:extLst>
                        <a:ext uri="{28A0092B-C50C-407E-A947-70E740481C1C}">
                          <a14:useLocalDpi xmlns:a14="http://schemas.microsoft.com/office/drawing/2010/main" val="0"/>
                        </a:ext>
                      </a:extLst>
                    </a:blip>
                    <a:stretch>
                      <a:fillRect/>
                    </a:stretch>
                  </pic:blipFill>
                  <pic:spPr>
                    <a:xfrm>
                      <a:off x="0" y="0"/>
                      <a:ext cx="6489569" cy="4445267"/>
                    </a:xfrm>
                    <a:prstGeom prst="rect">
                      <a:avLst/>
                    </a:prstGeom>
                  </pic:spPr>
                </pic:pic>
              </a:graphicData>
            </a:graphic>
          </wp:inline>
        </w:drawing>
      </w:r>
    </w:p>
    <w:p w14:paraId="00D0ABB6" w14:textId="70EF13D4" w:rsidR="009A0E01" w:rsidRPr="009A0E01" w:rsidRDefault="009A0E01" w:rsidP="009A0E01">
      <w:pPr>
        <w:spacing w:before="0" w:after="160" w:line="257" w:lineRule="auto"/>
      </w:pPr>
      <w:r>
        <w:rPr>
          <w:rStyle w:val="Hyperlink"/>
          <w:rFonts w:eastAsia="Arial"/>
          <w:sz w:val="22"/>
          <w:szCs w:val="22"/>
        </w:rPr>
        <w:br w:type="page"/>
      </w:r>
    </w:p>
    <w:p w14:paraId="1E6C57E7" w14:textId="60D28E2C" w:rsidR="008E546D" w:rsidRDefault="569869B9" w:rsidP="4857654A">
      <w:pPr>
        <w:pStyle w:val="Heading2"/>
        <w:spacing w:before="0" w:after="160" w:line="259" w:lineRule="auto"/>
      </w:pPr>
      <w:bookmarkStart w:id="104" w:name="_Resource_16:_Temperature"/>
      <w:bookmarkStart w:id="105" w:name="_Toc147484713"/>
      <w:bookmarkEnd w:id="104"/>
      <w:r>
        <w:lastRenderedPageBreak/>
        <w:t xml:space="preserve">Resource </w:t>
      </w:r>
      <w:r w:rsidR="71EA57DE">
        <w:t>16</w:t>
      </w:r>
      <w:r>
        <w:t xml:space="preserve">: </w:t>
      </w:r>
      <w:r w:rsidR="1183A0D9">
        <w:t>T</w:t>
      </w:r>
      <w:r>
        <w:t>emperature</w:t>
      </w:r>
      <w:r w:rsidR="1CC06675">
        <w:t xml:space="preserve"> tables</w:t>
      </w:r>
      <w:bookmarkEnd w:id="105"/>
    </w:p>
    <w:p w14:paraId="0CDEC465" w14:textId="1AD9F7C3" w:rsidR="008E546D" w:rsidRDefault="7CB507C2" w:rsidP="1AD050F7">
      <w:pPr>
        <w:spacing w:before="0" w:after="160" w:line="259" w:lineRule="auto"/>
      </w:pPr>
      <w:r>
        <w:rPr>
          <w:noProof/>
        </w:rPr>
        <w:drawing>
          <wp:inline distT="0" distB="0" distL="0" distR="0" wp14:anchorId="7566CBAF" wp14:editId="77FA30E2">
            <wp:extent cx="6203894" cy="4381500"/>
            <wp:effectExtent l="0" t="0" r="0" b="0"/>
            <wp:docPr id="1919318776" name="Picture 1919318776" descr="Two datasets of temperatures.&#10;Dataset A has only positive temperatures.&#10;Dataset B has negative and positiv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18776" name="Picture 1919318776" descr="Two datasets of temperatures.&#10;Dataset A has only positive temperatures.&#10;Dataset B has negative and positive temperatures."/>
                    <pic:cNvPicPr/>
                  </pic:nvPicPr>
                  <pic:blipFill>
                    <a:blip r:embed="rId86">
                      <a:extLst>
                        <a:ext uri="{28A0092B-C50C-407E-A947-70E740481C1C}">
                          <a14:useLocalDpi xmlns:a14="http://schemas.microsoft.com/office/drawing/2010/main" val="0"/>
                        </a:ext>
                      </a:extLst>
                    </a:blip>
                    <a:stretch>
                      <a:fillRect/>
                    </a:stretch>
                  </pic:blipFill>
                  <pic:spPr>
                    <a:xfrm>
                      <a:off x="0" y="0"/>
                      <a:ext cx="6203894" cy="4381500"/>
                    </a:xfrm>
                    <a:prstGeom prst="rect">
                      <a:avLst/>
                    </a:prstGeom>
                  </pic:spPr>
                </pic:pic>
              </a:graphicData>
            </a:graphic>
          </wp:inline>
        </w:drawing>
      </w:r>
    </w:p>
    <w:p w14:paraId="48118531" w14:textId="79A42E77" w:rsidR="009A0E01" w:rsidRDefault="009A0E01" w:rsidP="009A0E01">
      <w:pPr>
        <w:spacing w:before="0" w:after="160" w:line="257" w:lineRule="auto"/>
        <w:rPr>
          <w:rFonts w:eastAsia="Arial"/>
          <w:sz w:val="22"/>
          <w:szCs w:val="22"/>
        </w:rPr>
      </w:pPr>
      <w:r>
        <w:rPr>
          <w:rFonts w:eastAsia="Arial"/>
          <w:sz w:val="22"/>
          <w:szCs w:val="22"/>
        </w:rPr>
        <w:br w:type="page"/>
      </w:r>
    </w:p>
    <w:p w14:paraId="6B4D8CE4" w14:textId="1922EC95" w:rsidR="009F29A8" w:rsidRDefault="4493FC1B" w:rsidP="009F29A8">
      <w:pPr>
        <w:pStyle w:val="Heading2"/>
        <w:spacing w:before="0" w:after="160" w:line="259" w:lineRule="auto"/>
      </w:pPr>
      <w:bookmarkStart w:id="106" w:name="_Resource_17:_Unlabelled"/>
      <w:bookmarkStart w:id="107" w:name="_Toc147484714"/>
      <w:bookmarkEnd w:id="106"/>
      <w:r>
        <w:lastRenderedPageBreak/>
        <w:t xml:space="preserve">Resource </w:t>
      </w:r>
      <w:r w:rsidR="6D362CAB">
        <w:t>17</w:t>
      </w:r>
      <w:r>
        <w:t>: Unlabelled graph</w:t>
      </w:r>
      <w:r w:rsidR="3C8D2CBD">
        <w:t>s</w:t>
      </w:r>
      <w:bookmarkEnd w:id="107"/>
    </w:p>
    <w:p w14:paraId="49D35ABD" w14:textId="0DD2CEA0" w:rsidR="008E546D" w:rsidRDefault="3C8D2CBD" w:rsidP="009F29A8">
      <w:r w:rsidRPr="009F29A8">
        <w:rPr>
          <w:noProof/>
        </w:rPr>
        <w:drawing>
          <wp:inline distT="0" distB="0" distL="0" distR="0" wp14:anchorId="3A271DC7" wp14:editId="7264530B">
            <wp:extent cx="6571765" cy="4752975"/>
            <wp:effectExtent l="0" t="0" r="635" b="0"/>
            <wp:docPr id="766184749" name="Picture 766184749" descr="Line graph and dot plot graph with no title, axes labels or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4749" name="Picture 766184749" descr="Line graph and dot plot graph with no title, axes labels or scale. "/>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6575571" cy="4755728"/>
                    </a:xfrm>
                    <a:prstGeom prst="rect">
                      <a:avLst/>
                    </a:prstGeom>
                    <a:ln>
                      <a:noFill/>
                    </a:ln>
                    <a:extLst>
                      <a:ext uri="{53640926-AAD7-44D8-BBD7-CCE9431645EC}">
                        <a14:shadowObscured xmlns:a14="http://schemas.microsoft.com/office/drawing/2010/main"/>
                      </a:ext>
                    </a:extLst>
                  </pic:spPr>
                </pic:pic>
              </a:graphicData>
            </a:graphic>
          </wp:inline>
        </w:drawing>
      </w:r>
    </w:p>
    <w:p w14:paraId="1E9F37E7" w14:textId="2A9791A7" w:rsidR="00D207E7" w:rsidRDefault="00D207E7" w:rsidP="00D207E7">
      <w:pPr>
        <w:spacing w:before="0" w:after="160" w:line="257" w:lineRule="auto"/>
        <w:rPr>
          <w:rFonts w:eastAsia="Arial"/>
          <w:sz w:val="22"/>
          <w:szCs w:val="22"/>
        </w:rPr>
      </w:pPr>
      <w:r>
        <w:rPr>
          <w:rFonts w:eastAsia="Arial"/>
          <w:sz w:val="22"/>
          <w:szCs w:val="22"/>
        </w:rPr>
        <w:br w:type="page"/>
      </w:r>
    </w:p>
    <w:p w14:paraId="482F08B6" w14:textId="711A2D3E" w:rsidR="008E546D" w:rsidRDefault="469CFF67" w:rsidP="1AD050F7">
      <w:pPr>
        <w:pStyle w:val="Heading2"/>
        <w:spacing w:before="0" w:after="160" w:line="259" w:lineRule="auto"/>
      </w:pPr>
      <w:bookmarkStart w:id="108" w:name="_Resource_18:_Table"/>
      <w:bookmarkStart w:id="109" w:name="_Toc147484715"/>
      <w:bookmarkEnd w:id="108"/>
      <w:r>
        <w:lastRenderedPageBreak/>
        <w:t xml:space="preserve">Resource </w:t>
      </w:r>
      <w:r w:rsidR="13EDC7CF">
        <w:t>18</w:t>
      </w:r>
      <w:r>
        <w:t xml:space="preserve">: </w:t>
      </w:r>
      <w:r w:rsidR="433D1503">
        <w:t>Table of data</w:t>
      </w:r>
      <w:bookmarkEnd w:id="109"/>
    </w:p>
    <w:p w14:paraId="6450AEC0" w14:textId="2D06695C" w:rsidR="008E546D" w:rsidRDefault="3454BFA8" w:rsidP="1AD050F7">
      <w:pPr>
        <w:spacing w:before="0" w:after="160" w:line="259" w:lineRule="auto"/>
      </w:pPr>
      <w:r>
        <w:rPr>
          <w:noProof/>
        </w:rPr>
        <w:drawing>
          <wp:inline distT="0" distB="0" distL="0" distR="0" wp14:anchorId="1D9041E4" wp14:editId="7BA1A619">
            <wp:extent cx="5791200" cy="5139690"/>
            <wp:effectExtent l="0" t="0" r="0" b="3810"/>
            <wp:docPr id="1519487134" name="Picture 1519487134" descr="Daily temperature in degrees Celsius. Monday 20, Tuesday 25, Wednesday 28, Thursday 15, Friday 12, Saturda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87134" name="Picture 1519487134" descr="Daily temperature in degrees Celsius. Monday 20, Tuesday 25, Wednesday 28, Thursday 15, Friday 12, Saturday 20."/>
                    <pic:cNvPicPr/>
                  </pic:nvPicPr>
                  <pic:blipFill>
                    <a:blip r:embed="rId88">
                      <a:extLst>
                        <a:ext uri="{28A0092B-C50C-407E-A947-70E740481C1C}">
                          <a14:useLocalDpi xmlns:a14="http://schemas.microsoft.com/office/drawing/2010/main" val="0"/>
                        </a:ext>
                      </a:extLst>
                    </a:blip>
                    <a:stretch>
                      <a:fillRect/>
                    </a:stretch>
                  </pic:blipFill>
                  <pic:spPr>
                    <a:xfrm>
                      <a:off x="0" y="0"/>
                      <a:ext cx="5794334" cy="5142471"/>
                    </a:xfrm>
                    <a:prstGeom prst="rect">
                      <a:avLst/>
                    </a:prstGeom>
                  </pic:spPr>
                </pic:pic>
              </a:graphicData>
            </a:graphic>
          </wp:inline>
        </w:drawing>
      </w:r>
    </w:p>
    <w:p w14:paraId="6F4E9310" w14:textId="13BB886A" w:rsidR="008E546D" w:rsidRDefault="00B72BCC" w:rsidP="00D207E7">
      <w:pPr>
        <w:spacing w:before="0" w:after="160" w:line="257" w:lineRule="auto"/>
      </w:pPr>
      <w:r>
        <w:br w:type="page"/>
      </w:r>
    </w:p>
    <w:p w14:paraId="00B783D7" w14:textId="033C5371" w:rsidR="008E546D" w:rsidRDefault="580C390F" w:rsidP="1AD050F7">
      <w:pPr>
        <w:pStyle w:val="Heading2"/>
        <w:spacing w:before="0" w:after="160" w:line="259" w:lineRule="auto"/>
      </w:pPr>
      <w:bookmarkStart w:id="110" w:name="_Resource_19:_Threatened"/>
      <w:bookmarkStart w:id="111" w:name="_Toc147484716"/>
      <w:bookmarkEnd w:id="110"/>
      <w:r>
        <w:lastRenderedPageBreak/>
        <w:t xml:space="preserve">Resource </w:t>
      </w:r>
      <w:r w:rsidR="7E7E8065">
        <w:t>19</w:t>
      </w:r>
      <w:r>
        <w:t>: Threatened species</w:t>
      </w:r>
      <w:bookmarkEnd w:id="111"/>
    </w:p>
    <w:p w14:paraId="2668471B" w14:textId="288E3253" w:rsidR="008E546D" w:rsidRDefault="46ADF0D9" w:rsidP="1AD050F7">
      <w:pPr>
        <w:spacing w:before="0" w:after="160" w:line="259" w:lineRule="auto"/>
      </w:pPr>
      <w:r>
        <w:rPr>
          <w:noProof/>
        </w:rPr>
        <w:drawing>
          <wp:inline distT="0" distB="0" distL="0" distR="0" wp14:anchorId="2222122B" wp14:editId="7D5D6415">
            <wp:extent cx="5915025" cy="4744343"/>
            <wp:effectExtent l="0" t="0" r="0" b="0"/>
            <wp:docPr id="207602481" name="Picture 207602481" descr="A column graph showing animal species on a red list. There are four questions about the graph.&#10;&#10;1. What trends or patterns to you see in the graph? &#10;&#10;2. What does the height of each column represent? &#10;&#10;3. Why is it important to address the issue of threatened species? &#10;&#10;4. What factors might contribute to the variations in the data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2481" name="Picture 207602481" descr="A column graph showing animal species on a red list. There are four questions about the graph.&#10;&#10;1. What trends or patterns to you see in the graph? &#10;&#10;2. What does the height of each column represent? &#10;&#10;3. Why is it important to address the issue of threatened species? &#10;&#10;4. What factors might contribute to the variations in the data over time?"/>
                    <pic:cNvPicPr/>
                  </pic:nvPicPr>
                  <pic:blipFill>
                    <a:blip r:embed="rId89">
                      <a:extLst>
                        <a:ext uri="{28A0092B-C50C-407E-A947-70E740481C1C}">
                          <a14:useLocalDpi xmlns:a14="http://schemas.microsoft.com/office/drawing/2010/main" val="0"/>
                        </a:ext>
                      </a:extLst>
                    </a:blip>
                    <a:stretch>
                      <a:fillRect/>
                    </a:stretch>
                  </pic:blipFill>
                  <pic:spPr>
                    <a:xfrm>
                      <a:off x="0" y="0"/>
                      <a:ext cx="5927089" cy="4754020"/>
                    </a:xfrm>
                    <a:prstGeom prst="rect">
                      <a:avLst/>
                    </a:prstGeom>
                  </pic:spPr>
                </pic:pic>
              </a:graphicData>
            </a:graphic>
          </wp:inline>
        </w:drawing>
      </w:r>
    </w:p>
    <w:p w14:paraId="4B2A76FC" w14:textId="1C6D0EB2" w:rsidR="00D207E7" w:rsidRDefault="00D207E7" w:rsidP="00D207E7">
      <w:pPr>
        <w:spacing w:before="0" w:after="160" w:line="257" w:lineRule="auto"/>
        <w:rPr>
          <w:rFonts w:eastAsia="Arial"/>
          <w:sz w:val="22"/>
          <w:szCs w:val="22"/>
        </w:rPr>
      </w:pPr>
      <w:r>
        <w:rPr>
          <w:rFonts w:eastAsia="Arial"/>
          <w:sz w:val="22"/>
          <w:szCs w:val="22"/>
        </w:rPr>
        <w:br w:type="page"/>
      </w:r>
    </w:p>
    <w:p w14:paraId="6D061F4E" w14:textId="7721D353" w:rsidR="008E546D" w:rsidRDefault="0DC761CE" w:rsidP="1AD050F7">
      <w:pPr>
        <w:pStyle w:val="Heading2"/>
        <w:spacing w:before="0" w:after="160" w:line="259" w:lineRule="auto"/>
      </w:pPr>
      <w:bookmarkStart w:id="112" w:name="_Resource_20:_Solar"/>
      <w:bookmarkStart w:id="113" w:name="_Toc147484717"/>
      <w:bookmarkEnd w:id="112"/>
      <w:r>
        <w:lastRenderedPageBreak/>
        <w:t xml:space="preserve">Resource </w:t>
      </w:r>
      <w:r w:rsidR="6E74F500">
        <w:t>20</w:t>
      </w:r>
      <w:r>
        <w:t xml:space="preserve">: </w:t>
      </w:r>
      <w:r w:rsidR="14BB0F74">
        <w:t>Solar system distances</w:t>
      </w:r>
      <w:bookmarkEnd w:id="113"/>
    </w:p>
    <w:p w14:paraId="46B637CE" w14:textId="3FB4D1B5" w:rsidR="00EC2E0C" w:rsidRDefault="00EC2E0C" w:rsidP="00EC2E0C">
      <w:r>
        <w:rPr>
          <w:noProof/>
        </w:rPr>
        <w:drawing>
          <wp:inline distT="0" distB="0" distL="0" distR="0" wp14:anchorId="16DDF2F5" wp14:editId="4753B050">
            <wp:extent cx="7942844" cy="4848446"/>
            <wp:effectExtent l="0" t="0" r="1270" b="9525"/>
            <wp:docPr id="1134524826" name="Picture 1134524826" descr="Side-by-side column graph of planets in our solar system and their distance to the Sun and Earth. &#10;Neptune 4 530 000 000, 4 311 020 000. Saturn 1 437 000 000, 1 204 280 000. Mercury 57 000 000, 82 500 000. Jupiter 780 000 000, 591 970 000. Mars 228 000 000, 55 650 000. Uranus 2 871 000 000, 2 586 880 000. Venus 108 000 000, 39 790 000. Earth 149 000 000,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4826" name="Picture 1134524826" descr="Side-by-side column graph of planets in our solar system and their distance to the Sun and Earth. &#10;Neptune 4 530 000 000, 4 311 020 000. Saturn 1 437 000 000, 1 204 280 000. Mercury 57 000 000, 82 500 000. Jupiter 780 000 000, 591 970 000. Mars 228 000 000, 55 650 000. Uranus 2 871 000 000, 2 586 880 000. Venus 108 000 000, 39 790 000. Earth 149 000 000, 0. "/>
                    <pic:cNvPicPr/>
                  </pic:nvPicPr>
                  <pic:blipFill>
                    <a:blip r:embed="rId90">
                      <a:extLst>
                        <a:ext uri="{28A0092B-C50C-407E-A947-70E740481C1C}">
                          <a14:useLocalDpi xmlns:a14="http://schemas.microsoft.com/office/drawing/2010/main" val="0"/>
                        </a:ext>
                      </a:extLst>
                    </a:blip>
                    <a:stretch>
                      <a:fillRect/>
                    </a:stretch>
                  </pic:blipFill>
                  <pic:spPr>
                    <a:xfrm>
                      <a:off x="0" y="0"/>
                      <a:ext cx="7945709" cy="4850195"/>
                    </a:xfrm>
                    <a:prstGeom prst="rect">
                      <a:avLst/>
                    </a:prstGeom>
                  </pic:spPr>
                </pic:pic>
              </a:graphicData>
            </a:graphic>
          </wp:inline>
        </w:drawing>
      </w:r>
    </w:p>
    <w:p w14:paraId="0CBCBD3F" w14:textId="7C1BFDF5" w:rsidR="00EC2E0C" w:rsidRPr="00EC2E0C" w:rsidRDefault="007068B4" w:rsidP="007068B4">
      <w:pPr>
        <w:pStyle w:val="Imageattributioncaption"/>
      </w:pPr>
      <w:r>
        <w:t>Data sourced from NASA (2023)</w:t>
      </w:r>
    </w:p>
    <w:tbl>
      <w:tblPr>
        <w:tblStyle w:val="TableGrid"/>
        <w:tblW w:w="5000" w:type="pct"/>
        <w:tblLook w:val="0620" w:firstRow="1" w:lastRow="0" w:firstColumn="0" w:lastColumn="0" w:noHBand="1" w:noVBand="1"/>
        <w:tblDescription w:val="Student worksheet containing empty cells for students to mark the missing planets. There are empty cells for layout purposes."/>
      </w:tblPr>
      <w:tblGrid>
        <w:gridCol w:w="1416"/>
        <w:gridCol w:w="3117"/>
        <w:gridCol w:w="2552"/>
        <w:gridCol w:w="285"/>
        <w:gridCol w:w="7195"/>
      </w:tblGrid>
      <w:tr w:rsidR="00B33A72" w:rsidRPr="004838CA" w14:paraId="56F7891D" w14:textId="38665829" w:rsidTr="004838CA">
        <w:trPr>
          <w:trHeight w:val="930"/>
        </w:trPr>
        <w:tc>
          <w:tcPr>
            <w:tcW w:w="486" w:type="pct"/>
            <w:shd w:val="clear" w:color="auto" w:fill="D9D9D9" w:themeFill="background1" w:themeFillShade="D9"/>
          </w:tcPr>
          <w:p w14:paraId="73D465C5" w14:textId="77777777" w:rsidR="00FE29DD" w:rsidRPr="004838CA" w:rsidRDefault="00FE29DD" w:rsidP="005E379C">
            <w:pPr>
              <w:jc w:val="center"/>
              <w:rPr>
                <w:b/>
                <w:bCs/>
                <w:sz w:val="20"/>
                <w:szCs w:val="20"/>
              </w:rPr>
            </w:pPr>
            <w:r w:rsidRPr="004838CA">
              <w:rPr>
                <w:b/>
                <w:bCs/>
                <w:sz w:val="20"/>
                <w:szCs w:val="20"/>
              </w:rPr>
              <w:lastRenderedPageBreak/>
              <w:t>Planet</w:t>
            </w:r>
          </w:p>
        </w:tc>
        <w:tc>
          <w:tcPr>
            <w:tcW w:w="1070" w:type="pct"/>
            <w:shd w:val="clear" w:color="auto" w:fill="D9D9D9" w:themeFill="background1" w:themeFillShade="D9"/>
          </w:tcPr>
          <w:p w14:paraId="36511AF9" w14:textId="77777777" w:rsidR="00FE29DD" w:rsidRPr="004838CA" w:rsidRDefault="00FE29DD" w:rsidP="005E379C">
            <w:pPr>
              <w:jc w:val="center"/>
              <w:rPr>
                <w:b/>
                <w:bCs/>
                <w:sz w:val="20"/>
                <w:szCs w:val="20"/>
              </w:rPr>
            </w:pPr>
            <w:r w:rsidRPr="004838CA">
              <w:rPr>
                <w:b/>
                <w:bCs/>
                <w:sz w:val="20"/>
                <w:szCs w:val="20"/>
              </w:rPr>
              <w:t>Distance to the Sun (km)</w:t>
            </w:r>
          </w:p>
        </w:tc>
        <w:tc>
          <w:tcPr>
            <w:tcW w:w="876" w:type="pct"/>
            <w:tcBorders>
              <w:right w:val="single" w:sz="4" w:space="0" w:color="auto"/>
            </w:tcBorders>
            <w:shd w:val="clear" w:color="auto" w:fill="D9D9D9" w:themeFill="background1" w:themeFillShade="D9"/>
          </w:tcPr>
          <w:p w14:paraId="60848537" w14:textId="77777777" w:rsidR="00FE29DD" w:rsidRPr="004838CA" w:rsidRDefault="00FE29DD" w:rsidP="005E379C">
            <w:pPr>
              <w:jc w:val="center"/>
              <w:rPr>
                <w:b/>
                <w:bCs/>
                <w:sz w:val="20"/>
                <w:szCs w:val="20"/>
              </w:rPr>
            </w:pPr>
            <w:r w:rsidRPr="004838CA">
              <w:rPr>
                <w:b/>
                <w:bCs/>
                <w:sz w:val="20"/>
                <w:szCs w:val="20"/>
              </w:rPr>
              <w:t>Distance to Earth (km)</w:t>
            </w:r>
          </w:p>
        </w:tc>
        <w:tc>
          <w:tcPr>
            <w:tcW w:w="98" w:type="pct"/>
            <w:tcBorders>
              <w:top w:val="nil"/>
              <w:left w:val="single" w:sz="4" w:space="0" w:color="auto"/>
              <w:bottom w:val="nil"/>
              <w:right w:val="nil"/>
            </w:tcBorders>
          </w:tcPr>
          <w:p w14:paraId="735DC362" w14:textId="77777777" w:rsidR="00FE29DD" w:rsidRPr="004838CA" w:rsidRDefault="00FE29DD" w:rsidP="005E379C">
            <w:pPr>
              <w:jc w:val="center"/>
              <w:rPr>
                <w:sz w:val="20"/>
                <w:szCs w:val="20"/>
              </w:rPr>
            </w:pPr>
          </w:p>
        </w:tc>
        <w:tc>
          <w:tcPr>
            <w:tcW w:w="2470" w:type="pct"/>
            <w:tcBorders>
              <w:top w:val="nil"/>
              <w:left w:val="nil"/>
              <w:bottom w:val="nil"/>
              <w:right w:val="nil"/>
            </w:tcBorders>
          </w:tcPr>
          <w:p w14:paraId="4950F097" w14:textId="271A0F78" w:rsidR="00FE29DD" w:rsidRPr="007605C4" w:rsidRDefault="007605C4" w:rsidP="00172424">
            <w:pPr>
              <w:spacing w:before="480"/>
              <w:rPr>
                <w:b/>
                <w:bCs/>
                <w:sz w:val="20"/>
                <w:szCs w:val="20"/>
              </w:rPr>
            </w:pPr>
            <w:r w:rsidRPr="007605C4">
              <w:rPr>
                <w:b/>
                <w:bCs/>
              </w:rPr>
              <w:t>Activities</w:t>
            </w:r>
          </w:p>
        </w:tc>
      </w:tr>
      <w:tr w:rsidR="007605C4" w:rsidRPr="004838CA" w14:paraId="0787F82F" w14:textId="412AA693" w:rsidTr="004838CA">
        <w:trPr>
          <w:trHeight w:val="930"/>
        </w:trPr>
        <w:tc>
          <w:tcPr>
            <w:tcW w:w="486" w:type="pct"/>
          </w:tcPr>
          <w:p w14:paraId="7153FA38" w14:textId="77777777" w:rsidR="007605C4" w:rsidRPr="004838CA" w:rsidRDefault="007605C4" w:rsidP="007605C4">
            <w:pPr>
              <w:jc w:val="center"/>
              <w:rPr>
                <w:sz w:val="20"/>
                <w:szCs w:val="20"/>
              </w:rPr>
            </w:pPr>
          </w:p>
        </w:tc>
        <w:tc>
          <w:tcPr>
            <w:tcW w:w="1070" w:type="pct"/>
          </w:tcPr>
          <w:p w14:paraId="3DB32AA2" w14:textId="77777777" w:rsidR="007605C4" w:rsidRPr="004838CA" w:rsidRDefault="007605C4" w:rsidP="007605C4">
            <w:pPr>
              <w:jc w:val="center"/>
              <w:rPr>
                <w:sz w:val="20"/>
                <w:szCs w:val="20"/>
              </w:rPr>
            </w:pPr>
            <w:r w:rsidRPr="004838CA">
              <w:rPr>
                <w:sz w:val="20"/>
                <w:szCs w:val="20"/>
              </w:rPr>
              <w:t>4 530 000 000</w:t>
            </w:r>
          </w:p>
        </w:tc>
        <w:tc>
          <w:tcPr>
            <w:tcW w:w="876" w:type="pct"/>
            <w:tcBorders>
              <w:right w:val="single" w:sz="4" w:space="0" w:color="auto"/>
            </w:tcBorders>
          </w:tcPr>
          <w:p w14:paraId="1D775F19" w14:textId="77777777" w:rsidR="007605C4" w:rsidRPr="004838CA" w:rsidRDefault="007605C4" w:rsidP="007605C4">
            <w:pPr>
              <w:jc w:val="center"/>
              <w:rPr>
                <w:sz w:val="20"/>
                <w:szCs w:val="20"/>
              </w:rPr>
            </w:pPr>
            <w:r w:rsidRPr="004838CA">
              <w:rPr>
                <w:sz w:val="20"/>
                <w:szCs w:val="20"/>
              </w:rPr>
              <w:t>4 311 020 000</w:t>
            </w:r>
          </w:p>
        </w:tc>
        <w:tc>
          <w:tcPr>
            <w:tcW w:w="98" w:type="pct"/>
            <w:tcBorders>
              <w:top w:val="nil"/>
              <w:left w:val="single" w:sz="4" w:space="0" w:color="auto"/>
              <w:bottom w:val="nil"/>
              <w:right w:val="nil"/>
            </w:tcBorders>
          </w:tcPr>
          <w:p w14:paraId="58E0B491"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1C452774" w14:textId="05C24A75" w:rsidR="007605C4" w:rsidRPr="007605C4" w:rsidRDefault="007605C4" w:rsidP="00172424">
            <w:pPr>
              <w:pStyle w:val="ListNumber"/>
              <w:numPr>
                <w:ilvl w:val="0"/>
                <w:numId w:val="15"/>
              </w:numPr>
              <w:spacing w:before="480"/>
              <w:rPr>
                <w:sz w:val="20"/>
                <w:szCs w:val="20"/>
              </w:rPr>
            </w:pPr>
            <w:r w:rsidRPr="007605C4">
              <w:rPr>
                <w:sz w:val="20"/>
                <w:szCs w:val="20"/>
              </w:rPr>
              <w:t>Record the missing planets on the table from the graph provided.</w:t>
            </w:r>
          </w:p>
        </w:tc>
      </w:tr>
      <w:tr w:rsidR="007605C4" w:rsidRPr="004838CA" w14:paraId="437DC35C" w14:textId="24073CA6" w:rsidTr="004838CA">
        <w:trPr>
          <w:trHeight w:val="930"/>
        </w:trPr>
        <w:tc>
          <w:tcPr>
            <w:tcW w:w="486" w:type="pct"/>
          </w:tcPr>
          <w:p w14:paraId="0648DC19" w14:textId="77777777" w:rsidR="007605C4" w:rsidRPr="004838CA" w:rsidRDefault="007605C4" w:rsidP="007605C4">
            <w:pPr>
              <w:jc w:val="center"/>
              <w:rPr>
                <w:sz w:val="20"/>
                <w:szCs w:val="20"/>
              </w:rPr>
            </w:pPr>
          </w:p>
        </w:tc>
        <w:tc>
          <w:tcPr>
            <w:tcW w:w="1070" w:type="pct"/>
          </w:tcPr>
          <w:p w14:paraId="34306753" w14:textId="77777777" w:rsidR="007605C4" w:rsidRPr="004838CA" w:rsidRDefault="007605C4" w:rsidP="007605C4">
            <w:pPr>
              <w:jc w:val="center"/>
              <w:rPr>
                <w:sz w:val="20"/>
                <w:szCs w:val="20"/>
              </w:rPr>
            </w:pPr>
            <w:r w:rsidRPr="004838CA">
              <w:rPr>
                <w:sz w:val="20"/>
                <w:szCs w:val="20"/>
              </w:rPr>
              <w:t>1 437 000 000</w:t>
            </w:r>
          </w:p>
        </w:tc>
        <w:tc>
          <w:tcPr>
            <w:tcW w:w="876" w:type="pct"/>
            <w:tcBorders>
              <w:right w:val="single" w:sz="4" w:space="0" w:color="auto"/>
            </w:tcBorders>
          </w:tcPr>
          <w:p w14:paraId="3FF8B67E" w14:textId="77777777" w:rsidR="007605C4" w:rsidRPr="004838CA" w:rsidRDefault="007605C4" w:rsidP="007605C4">
            <w:pPr>
              <w:jc w:val="center"/>
              <w:rPr>
                <w:sz w:val="20"/>
                <w:szCs w:val="20"/>
              </w:rPr>
            </w:pPr>
            <w:r w:rsidRPr="004838CA">
              <w:rPr>
                <w:sz w:val="20"/>
                <w:szCs w:val="20"/>
              </w:rPr>
              <w:t>1 204 280 000</w:t>
            </w:r>
          </w:p>
        </w:tc>
        <w:tc>
          <w:tcPr>
            <w:tcW w:w="98" w:type="pct"/>
            <w:tcBorders>
              <w:top w:val="nil"/>
              <w:left w:val="single" w:sz="4" w:space="0" w:color="auto"/>
              <w:bottom w:val="nil"/>
              <w:right w:val="nil"/>
            </w:tcBorders>
          </w:tcPr>
          <w:p w14:paraId="1477D4EB"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44AE65ED" w14:textId="43558F6E" w:rsidR="007605C4" w:rsidRPr="007605C4" w:rsidRDefault="007605C4" w:rsidP="00172424">
            <w:pPr>
              <w:pStyle w:val="ListNumber"/>
              <w:spacing w:before="360"/>
              <w:rPr>
                <w:sz w:val="20"/>
                <w:szCs w:val="20"/>
              </w:rPr>
            </w:pPr>
            <w:r w:rsidRPr="007605C4">
              <w:rPr>
                <w:sz w:val="20"/>
                <w:szCs w:val="20"/>
              </w:rPr>
              <w:t>Which planet</w:t>
            </w:r>
            <w:r w:rsidR="00B51674">
              <w:rPr>
                <w:sz w:val="20"/>
                <w:szCs w:val="20"/>
              </w:rPr>
              <w:t>s</w:t>
            </w:r>
            <w:r w:rsidRPr="007605C4">
              <w:rPr>
                <w:sz w:val="20"/>
                <w:szCs w:val="20"/>
              </w:rPr>
              <w:t xml:space="preserve"> </w:t>
            </w:r>
            <w:r w:rsidR="00B51674">
              <w:rPr>
                <w:sz w:val="20"/>
                <w:szCs w:val="20"/>
              </w:rPr>
              <w:t>are</w:t>
            </w:r>
            <w:r w:rsidRPr="007605C4">
              <w:rPr>
                <w:sz w:val="20"/>
                <w:szCs w:val="20"/>
              </w:rPr>
              <w:t xml:space="preserve"> the furthest from and closest to the sun?</w:t>
            </w:r>
          </w:p>
        </w:tc>
      </w:tr>
      <w:tr w:rsidR="007605C4" w:rsidRPr="004838CA" w14:paraId="66274648" w14:textId="718902B8" w:rsidTr="004838CA">
        <w:trPr>
          <w:trHeight w:val="930"/>
        </w:trPr>
        <w:tc>
          <w:tcPr>
            <w:tcW w:w="486" w:type="pct"/>
          </w:tcPr>
          <w:p w14:paraId="4ABC741E" w14:textId="77777777" w:rsidR="007605C4" w:rsidRPr="004838CA" w:rsidRDefault="007605C4" w:rsidP="007605C4">
            <w:pPr>
              <w:jc w:val="center"/>
              <w:rPr>
                <w:sz w:val="20"/>
                <w:szCs w:val="20"/>
              </w:rPr>
            </w:pPr>
            <w:r w:rsidRPr="004838CA">
              <w:rPr>
                <w:sz w:val="20"/>
                <w:szCs w:val="20"/>
              </w:rPr>
              <w:t>Mercury</w:t>
            </w:r>
          </w:p>
        </w:tc>
        <w:tc>
          <w:tcPr>
            <w:tcW w:w="1070" w:type="pct"/>
          </w:tcPr>
          <w:p w14:paraId="3ABF789E" w14:textId="77777777" w:rsidR="007605C4" w:rsidRPr="004838CA" w:rsidRDefault="007605C4" w:rsidP="007605C4">
            <w:pPr>
              <w:jc w:val="center"/>
              <w:rPr>
                <w:sz w:val="20"/>
                <w:szCs w:val="20"/>
              </w:rPr>
            </w:pPr>
            <w:r w:rsidRPr="004838CA">
              <w:rPr>
                <w:sz w:val="20"/>
                <w:szCs w:val="20"/>
              </w:rPr>
              <w:t>57 000 000</w:t>
            </w:r>
          </w:p>
        </w:tc>
        <w:tc>
          <w:tcPr>
            <w:tcW w:w="876" w:type="pct"/>
            <w:tcBorders>
              <w:right w:val="single" w:sz="4" w:space="0" w:color="auto"/>
            </w:tcBorders>
          </w:tcPr>
          <w:p w14:paraId="5E831772" w14:textId="77777777" w:rsidR="007605C4" w:rsidRPr="004838CA" w:rsidRDefault="007605C4" w:rsidP="007605C4">
            <w:pPr>
              <w:jc w:val="center"/>
              <w:rPr>
                <w:sz w:val="20"/>
                <w:szCs w:val="20"/>
              </w:rPr>
            </w:pPr>
            <w:r w:rsidRPr="004838CA">
              <w:rPr>
                <w:sz w:val="20"/>
                <w:szCs w:val="20"/>
              </w:rPr>
              <w:t>82 500 000</w:t>
            </w:r>
          </w:p>
        </w:tc>
        <w:tc>
          <w:tcPr>
            <w:tcW w:w="98" w:type="pct"/>
            <w:tcBorders>
              <w:top w:val="nil"/>
              <w:left w:val="single" w:sz="4" w:space="0" w:color="auto"/>
              <w:bottom w:val="nil"/>
              <w:right w:val="nil"/>
            </w:tcBorders>
          </w:tcPr>
          <w:p w14:paraId="4EB9C331"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303A53F1" w14:textId="7AC5FC23" w:rsidR="007605C4" w:rsidRPr="007605C4" w:rsidRDefault="007605C4" w:rsidP="007605C4">
            <w:pPr>
              <w:pStyle w:val="ListNumber"/>
              <w:rPr>
                <w:sz w:val="20"/>
                <w:szCs w:val="20"/>
              </w:rPr>
            </w:pPr>
            <w:r w:rsidRPr="007605C4">
              <w:rPr>
                <w:sz w:val="20"/>
                <w:szCs w:val="20"/>
              </w:rPr>
              <w:t>What is the range of distances to the sun? How did you calculate your answer?</w:t>
            </w:r>
          </w:p>
        </w:tc>
      </w:tr>
      <w:tr w:rsidR="007605C4" w:rsidRPr="004838CA" w14:paraId="769B7E34" w14:textId="48B30B35" w:rsidTr="004838CA">
        <w:trPr>
          <w:trHeight w:val="930"/>
        </w:trPr>
        <w:tc>
          <w:tcPr>
            <w:tcW w:w="486" w:type="pct"/>
          </w:tcPr>
          <w:p w14:paraId="0BC01825" w14:textId="77777777" w:rsidR="007605C4" w:rsidRPr="004838CA" w:rsidRDefault="007605C4" w:rsidP="007605C4">
            <w:pPr>
              <w:jc w:val="center"/>
              <w:rPr>
                <w:sz w:val="20"/>
                <w:szCs w:val="20"/>
              </w:rPr>
            </w:pPr>
          </w:p>
        </w:tc>
        <w:tc>
          <w:tcPr>
            <w:tcW w:w="1070" w:type="pct"/>
          </w:tcPr>
          <w:p w14:paraId="636AEAB4" w14:textId="77777777" w:rsidR="007605C4" w:rsidRPr="004838CA" w:rsidRDefault="007605C4" w:rsidP="007605C4">
            <w:pPr>
              <w:jc w:val="center"/>
              <w:rPr>
                <w:sz w:val="20"/>
                <w:szCs w:val="20"/>
              </w:rPr>
            </w:pPr>
            <w:r w:rsidRPr="004838CA">
              <w:rPr>
                <w:sz w:val="20"/>
                <w:szCs w:val="20"/>
              </w:rPr>
              <w:t>780 000 000</w:t>
            </w:r>
          </w:p>
        </w:tc>
        <w:tc>
          <w:tcPr>
            <w:tcW w:w="876" w:type="pct"/>
            <w:tcBorders>
              <w:right w:val="single" w:sz="4" w:space="0" w:color="auto"/>
            </w:tcBorders>
          </w:tcPr>
          <w:p w14:paraId="17BADC20" w14:textId="77777777" w:rsidR="007605C4" w:rsidRPr="004838CA" w:rsidRDefault="007605C4" w:rsidP="007605C4">
            <w:pPr>
              <w:jc w:val="center"/>
              <w:rPr>
                <w:sz w:val="20"/>
                <w:szCs w:val="20"/>
              </w:rPr>
            </w:pPr>
            <w:r w:rsidRPr="004838CA">
              <w:rPr>
                <w:sz w:val="20"/>
                <w:szCs w:val="20"/>
              </w:rPr>
              <w:t>591 970 000</w:t>
            </w:r>
          </w:p>
        </w:tc>
        <w:tc>
          <w:tcPr>
            <w:tcW w:w="98" w:type="pct"/>
            <w:tcBorders>
              <w:top w:val="nil"/>
              <w:left w:val="single" w:sz="4" w:space="0" w:color="auto"/>
              <w:bottom w:val="nil"/>
              <w:right w:val="nil"/>
            </w:tcBorders>
          </w:tcPr>
          <w:p w14:paraId="6407FC70"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17C1D51C" w14:textId="6BE03881" w:rsidR="007605C4" w:rsidRPr="007605C4" w:rsidRDefault="007605C4" w:rsidP="007605C4">
            <w:pPr>
              <w:pStyle w:val="ListNumber"/>
              <w:spacing w:before="360"/>
              <w:rPr>
                <w:sz w:val="20"/>
                <w:szCs w:val="20"/>
              </w:rPr>
            </w:pPr>
            <w:r w:rsidRPr="007605C4">
              <w:rPr>
                <w:sz w:val="20"/>
                <w:szCs w:val="20"/>
              </w:rPr>
              <w:t>Which planet</w:t>
            </w:r>
            <w:r w:rsidR="00B51674">
              <w:rPr>
                <w:sz w:val="20"/>
                <w:szCs w:val="20"/>
              </w:rPr>
              <w:t>s</w:t>
            </w:r>
            <w:r w:rsidRPr="007605C4">
              <w:rPr>
                <w:sz w:val="20"/>
                <w:szCs w:val="20"/>
              </w:rPr>
              <w:t xml:space="preserve"> </w:t>
            </w:r>
            <w:r w:rsidR="00B51674">
              <w:rPr>
                <w:sz w:val="20"/>
                <w:szCs w:val="20"/>
              </w:rPr>
              <w:t>are</w:t>
            </w:r>
            <w:r w:rsidRPr="007605C4">
              <w:rPr>
                <w:sz w:val="20"/>
                <w:szCs w:val="20"/>
              </w:rPr>
              <w:t xml:space="preserve"> the furthest from and closest to Earth?</w:t>
            </w:r>
          </w:p>
        </w:tc>
      </w:tr>
      <w:tr w:rsidR="007605C4" w:rsidRPr="004838CA" w14:paraId="660B25E8" w14:textId="02195962" w:rsidTr="004838CA">
        <w:trPr>
          <w:trHeight w:val="930"/>
        </w:trPr>
        <w:tc>
          <w:tcPr>
            <w:tcW w:w="486" w:type="pct"/>
          </w:tcPr>
          <w:p w14:paraId="46459524" w14:textId="77777777" w:rsidR="007605C4" w:rsidRPr="004838CA" w:rsidRDefault="007605C4" w:rsidP="007605C4">
            <w:pPr>
              <w:jc w:val="center"/>
              <w:rPr>
                <w:sz w:val="20"/>
                <w:szCs w:val="20"/>
              </w:rPr>
            </w:pPr>
            <w:r w:rsidRPr="004838CA">
              <w:rPr>
                <w:sz w:val="20"/>
                <w:szCs w:val="20"/>
              </w:rPr>
              <w:t>Mars</w:t>
            </w:r>
          </w:p>
        </w:tc>
        <w:tc>
          <w:tcPr>
            <w:tcW w:w="1070" w:type="pct"/>
          </w:tcPr>
          <w:p w14:paraId="7677507B" w14:textId="77777777" w:rsidR="007605C4" w:rsidRPr="004838CA" w:rsidRDefault="007605C4" w:rsidP="007605C4">
            <w:pPr>
              <w:jc w:val="center"/>
              <w:rPr>
                <w:sz w:val="20"/>
                <w:szCs w:val="20"/>
              </w:rPr>
            </w:pPr>
            <w:r w:rsidRPr="004838CA">
              <w:rPr>
                <w:sz w:val="20"/>
                <w:szCs w:val="20"/>
              </w:rPr>
              <w:t>228 000 000</w:t>
            </w:r>
          </w:p>
        </w:tc>
        <w:tc>
          <w:tcPr>
            <w:tcW w:w="876" w:type="pct"/>
            <w:tcBorders>
              <w:right w:val="single" w:sz="4" w:space="0" w:color="auto"/>
            </w:tcBorders>
          </w:tcPr>
          <w:p w14:paraId="5A5766AF" w14:textId="77777777" w:rsidR="007605C4" w:rsidRPr="004838CA" w:rsidRDefault="007605C4" w:rsidP="007605C4">
            <w:pPr>
              <w:jc w:val="center"/>
              <w:rPr>
                <w:sz w:val="20"/>
                <w:szCs w:val="20"/>
              </w:rPr>
            </w:pPr>
            <w:r w:rsidRPr="004838CA">
              <w:rPr>
                <w:sz w:val="20"/>
                <w:szCs w:val="20"/>
              </w:rPr>
              <w:t>55 650 000</w:t>
            </w:r>
          </w:p>
        </w:tc>
        <w:tc>
          <w:tcPr>
            <w:tcW w:w="98" w:type="pct"/>
            <w:tcBorders>
              <w:top w:val="nil"/>
              <w:left w:val="single" w:sz="4" w:space="0" w:color="auto"/>
              <w:bottom w:val="nil"/>
              <w:right w:val="nil"/>
            </w:tcBorders>
          </w:tcPr>
          <w:p w14:paraId="4E64412A"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2186BFA6" w14:textId="2FD9DFFF" w:rsidR="007605C4" w:rsidRPr="007605C4" w:rsidRDefault="007605C4" w:rsidP="007605C4">
            <w:pPr>
              <w:pStyle w:val="ListNumber"/>
              <w:rPr>
                <w:sz w:val="20"/>
                <w:szCs w:val="20"/>
              </w:rPr>
            </w:pPr>
            <w:r w:rsidRPr="007605C4">
              <w:rPr>
                <w:sz w:val="20"/>
                <w:szCs w:val="20"/>
              </w:rPr>
              <w:t>What is the range of distances to Earth? How did you calculate your answer?</w:t>
            </w:r>
          </w:p>
        </w:tc>
      </w:tr>
      <w:tr w:rsidR="007605C4" w:rsidRPr="004838CA" w14:paraId="49CEB660" w14:textId="4972FBE1" w:rsidTr="004838CA">
        <w:trPr>
          <w:trHeight w:val="930"/>
        </w:trPr>
        <w:tc>
          <w:tcPr>
            <w:tcW w:w="486" w:type="pct"/>
          </w:tcPr>
          <w:p w14:paraId="54BA296B" w14:textId="77777777" w:rsidR="007605C4" w:rsidRPr="004838CA" w:rsidRDefault="007605C4" w:rsidP="007605C4">
            <w:pPr>
              <w:jc w:val="center"/>
              <w:rPr>
                <w:sz w:val="20"/>
                <w:szCs w:val="20"/>
              </w:rPr>
            </w:pPr>
          </w:p>
        </w:tc>
        <w:tc>
          <w:tcPr>
            <w:tcW w:w="1070" w:type="pct"/>
          </w:tcPr>
          <w:p w14:paraId="04D3DC8B" w14:textId="77777777" w:rsidR="007605C4" w:rsidRPr="004838CA" w:rsidRDefault="007605C4" w:rsidP="007605C4">
            <w:pPr>
              <w:jc w:val="center"/>
              <w:rPr>
                <w:sz w:val="20"/>
                <w:szCs w:val="20"/>
              </w:rPr>
            </w:pPr>
            <w:r w:rsidRPr="004838CA">
              <w:rPr>
                <w:sz w:val="20"/>
                <w:szCs w:val="20"/>
              </w:rPr>
              <w:t>2 871 000 000</w:t>
            </w:r>
          </w:p>
        </w:tc>
        <w:tc>
          <w:tcPr>
            <w:tcW w:w="876" w:type="pct"/>
            <w:tcBorders>
              <w:right w:val="single" w:sz="4" w:space="0" w:color="auto"/>
            </w:tcBorders>
          </w:tcPr>
          <w:p w14:paraId="4EC07ED6" w14:textId="77777777" w:rsidR="007605C4" w:rsidRPr="004838CA" w:rsidRDefault="007605C4" w:rsidP="007605C4">
            <w:pPr>
              <w:jc w:val="center"/>
              <w:rPr>
                <w:sz w:val="20"/>
                <w:szCs w:val="20"/>
              </w:rPr>
            </w:pPr>
            <w:r w:rsidRPr="004838CA">
              <w:rPr>
                <w:sz w:val="20"/>
                <w:szCs w:val="20"/>
              </w:rPr>
              <w:t>2 586 880 000</w:t>
            </w:r>
          </w:p>
        </w:tc>
        <w:tc>
          <w:tcPr>
            <w:tcW w:w="98" w:type="pct"/>
            <w:tcBorders>
              <w:top w:val="nil"/>
              <w:left w:val="single" w:sz="4" w:space="0" w:color="auto"/>
              <w:bottom w:val="nil"/>
              <w:right w:val="nil"/>
            </w:tcBorders>
          </w:tcPr>
          <w:p w14:paraId="567C5EAB"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5B35B689" w14:textId="446C4D25" w:rsidR="007605C4" w:rsidRPr="007605C4" w:rsidRDefault="007605C4" w:rsidP="007605C4">
            <w:pPr>
              <w:pStyle w:val="ListNumber"/>
              <w:spacing w:before="360"/>
              <w:rPr>
                <w:sz w:val="20"/>
                <w:szCs w:val="20"/>
              </w:rPr>
            </w:pPr>
            <w:r w:rsidRPr="007605C4">
              <w:rPr>
                <w:sz w:val="20"/>
                <w:szCs w:val="20"/>
              </w:rPr>
              <w:t>Which planet</w:t>
            </w:r>
            <w:r w:rsidR="00B51674">
              <w:rPr>
                <w:sz w:val="20"/>
                <w:szCs w:val="20"/>
              </w:rPr>
              <w:t>s</w:t>
            </w:r>
            <w:r w:rsidRPr="007605C4">
              <w:rPr>
                <w:sz w:val="20"/>
                <w:szCs w:val="20"/>
              </w:rPr>
              <w:t xml:space="preserve"> would be the hottest and coldest? Why?</w:t>
            </w:r>
          </w:p>
        </w:tc>
      </w:tr>
      <w:tr w:rsidR="007605C4" w:rsidRPr="004838CA" w14:paraId="28DC13F6" w14:textId="36A890C5" w:rsidTr="004838CA">
        <w:trPr>
          <w:trHeight w:val="930"/>
        </w:trPr>
        <w:tc>
          <w:tcPr>
            <w:tcW w:w="486" w:type="pct"/>
          </w:tcPr>
          <w:p w14:paraId="1A376A87" w14:textId="77777777" w:rsidR="007605C4" w:rsidRPr="004838CA" w:rsidRDefault="007605C4" w:rsidP="007605C4">
            <w:pPr>
              <w:jc w:val="center"/>
              <w:rPr>
                <w:sz w:val="20"/>
                <w:szCs w:val="20"/>
              </w:rPr>
            </w:pPr>
            <w:r w:rsidRPr="004838CA">
              <w:rPr>
                <w:sz w:val="20"/>
                <w:szCs w:val="20"/>
              </w:rPr>
              <w:t>Venus</w:t>
            </w:r>
          </w:p>
        </w:tc>
        <w:tc>
          <w:tcPr>
            <w:tcW w:w="1070" w:type="pct"/>
          </w:tcPr>
          <w:p w14:paraId="5AFE74DD" w14:textId="77777777" w:rsidR="007605C4" w:rsidRPr="004838CA" w:rsidRDefault="007605C4" w:rsidP="007605C4">
            <w:pPr>
              <w:jc w:val="center"/>
              <w:rPr>
                <w:sz w:val="20"/>
                <w:szCs w:val="20"/>
              </w:rPr>
            </w:pPr>
            <w:r w:rsidRPr="004838CA">
              <w:rPr>
                <w:sz w:val="20"/>
                <w:szCs w:val="20"/>
              </w:rPr>
              <w:t>108 000 000</w:t>
            </w:r>
          </w:p>
        </w:tc>
        <w:tc>
          <w:tcPr>
            <w:tcW w:w="876" w:type="pct"/>
            <w:tcBorders>
              <w:right w:val="single" w:sz="4" w:space="0" w:color="auto"/>
            </w:tcBorders>
          </w:tcPr>
          <w:p w14:paraId="6ED6287C" w14:textId="77777777" w:rsidR="007605C4" w:rsidRPr="004838CA" w:rsidRDefault="007605C4" w:rsidP="007605C4">
            <w:pPr>
              <w:jc w:val="center"/>
              <w:rPr>
                <w:sz w:val="20"/>
                <w:szCs w:val="20"/>
              </w:rPr>
            </w:pPr>
            <w:r w:rsidRPr="004838CA">
              <w:rPr>
                <w:sz w:val="20"/>
                <w:szCs w:val="20"/>
              </w:rPr>
              <w:t>39 790 000</w:t>
            </w:r>
          </w:p>
        </w:tc>
        <w:tc>
          <w:tcPr>
            <w:tcW w:w="98" w:type="pct"/>
            <w:tcBorders>
              <w:top w:val="nil"/>
              <w:left w:val="single" w:sz="4" w:space="0" w:color="auto"/>
              <w:bottom w:val="nil"/>
              <w:right w:val="nil"/>
            </w:tcBorders>
          </w:tcPr>
          <w:p w14:paraId="0C3B4EDE"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7BC697BA" w14:textId="468F5CDE" w:rsidR="007605C4" w:rsidRPr="007605C4" w:rsidRDefault="007605C4" w:rsidP="007605C4">
            <w:pPr>
              <w:pStyle w:val="ListNumber"/>
              <w:rPr>
                <w:sz w:val="20"/>
                <w:szCs w:val="20"/>
              </w:rPr>
            </w:pPr>
            <w:r w:rsidRPr="007605C4">
              <w:rPr>
                <w:sz w:val="20"/>
                <w:szCs w:val="20"/>
              </w:rPr>
              <w:t>Order the planets from closest to furthest from the sun and record the distances next to the planet names.</w:t>
            </w:r>
          </w:p>
        </w:tc>
      </w:tr>
      <w:tr w:rsidR="007605C4" w:rsidRPr="004838CA" w14:paraId="2130EE66" w14:textId="0CB7A353" w:rsidTr="004838CA">
        <w:trPr>
          <w:trHeight w:val="930"/>
        </w:trPr>
        <w:tc>
          <w:tcPr>
            <w:tcW w:w="486" w:type="pct"/>
          </w:tcPr>
          <w:p w14:paraId="1DF68209" w14:textId="77777777" w:rsidR="007605C4" w:rsidRPr="004838CA" w:rsidRDefault="007605C4" w:rsidP="007605C4">
            <w:pPr>
              <w:jc w:val="center"/>
              <w:rPr>
                <w:sz w:val="20"/>
                <w:szCs w:val="20"/>
              </w:rPr>
            </w:pPr>
          </w:p>
        </w:tc>
        <w:tc>
          <w:tcPr>
            <w:tcW w:w="1070" w:type="pct"/>
          </w:tcPr>
          <w:p w14:paraId="14E7598E" w14:textId="77777777" w:rsidR="007605C4" w:rsidRPr="004838CA" w:rsidRDefault="007605C4" w:rsidP="007605C4">
            <w:pPr>
              <w:jc w:val="center"/>
              <w:rPr>
                <w:sz w:val="20"/>
                <w:szCs w:val="20"/>
              </w:rPr>
            </w:pPr>
            <w:r w:rsidRPr="004838CA">
              <w:rPr>
                <w:sz w:val="20"/>
                <w:szCs w:val="20"/>
              </w:rPr>
              <w:t>149 000 000</w:t>
            </w:r>
          </w:p>
        </w:tc>
        <w:tc>
          <w:tcPr>
            <w:tcW w:w="876" w:type="pct"/>
            <w:tcBorders>
              <w:right w:val="single" w:sz="4" w:space="0" w:color="auto"/>
            </w:tcBorders>
          </w:tcPr>
          <w:p w14:paraId="0A635E9A" w14:textId="77777777" w:rsidR="007605C4" w:rsidRPr="004838CA" w:rsidRDefault="007605C4" w:rsidP="007605C4">
            <w:pPr>
              <w:jc w:val="center"/>
              <w:rPr>
                <w:sz w:val="20"/>
                <w:szCs w:val="20"/>
              </w:rPr>
            </w:pPr>
            <w:r w:rsidRPr="004838CA">
              <w:rPr>
                <w:sz w:val="20"/>
                <w:szCs w:val="20"/>
              </w:rPr>
              <w:t>0</w:t>
            </w:r>
          </w:p>
        </w:tc>
        <w:tc>
          <w:tcPr>
            <w:tcW w:w="98" w:type="pct"/>
            <w:tcBorders>
              <w:top w:val="nil"/>
              <w:left w:val="single" w:sz="4" w:space="0" w:color="auto"/>
              <w:bottom w:val="nil"/>
              <w:right w:val="nil"/>
            </w:tcBorders>
          </w:tcPr>
          <w:p w14:paraId="616D824C" w14:textId="77777777" w:rsidR="007605C4" w:rsidRPr="004838CA" w:rsidRDefault="007605C4" w:rsidP="007605C4">
            <w:pPr>
              <w:jc w:val="center"/>
              <w:rPr>
                <w:sz w:val="20"/>
                <w:szCs w:val="20"/>
              </w:rPr>
            </w:pPr>
          </w:p>
        </w:tc>
        <w:tc>
          <w:tcPr>
            <w:tcW w:w="2470" w:type="pct"/>
            <w:tcBorders>
              <w:top w:val="nil"/>
              <w:left w:val="nil"/>
              <w:bottom w:val="nil"/>
              <w:right w:val="nil"/>
            </w:tcBorders>
          </w:tcPr>
          <w:p w14:paraId="7C01583A" w14:textId="32740A3E" w:rsidR="007605C4" w:rsidRPr="004838CA" w:rsidRDefault="007605C4" w:rsidP="007605C4">
            <w:pPr>
              <w:jc w:val="center"/>
              <w:rPr>
                <w:sz w:val="20"/>
                <w:szCs w:val="20"/>
              </w:rPr>
            </w:pPr>
          </w:p>
        </w:tc>
      </w:tr>
    </w:tbl>
    <w:p w14:paraId="5C53C210" w14:textId="6BF39EB2" w:rsidR="00D207E7" w:rsidRPr="00585BD6" w:rsidRDefault="00D207E7" w:rsidP="00585BD6">
      <w:pPr>
        <w:pStyle w:val="Imageattributioncaption"/>
      </w:pPr>
      <w:r>
        <w:rPr>
          <w:rFonts w:eastAsia="Arial"/>
          <w:sz w:val="22"/>
          <w:szCs w:val="22"/>
        </w:rPr>
        <w:br w:type="page"/>
      </w:r>
    </w:p>
    <w:p w14:paraId="4D8BA0B8" w14:textId="3346B7E7" w:rsidR="008E546D" w:rsidRDefault="0CA357C1" w:rsidP="1AD050F7">
      <w:pPr>
        <w:pStyle w:val="Heading2"/>
        <w:spacing w:before="0" w:after="160" w:line="259" w:lineRule="auto"/>
      </w:pPr>
      <w:bookmarkStart w:id="114" w:name="_Resource_21:_Team"/>
      <w:bookmarkStart w:id="115" w:name="_Toc147484718"/>
      <w:bookmarkEnd w:id="114"/>
      <w:r>
        <w:lastRenderedPageBreak/>
        <w:t xml:space="preserve">Resource </w:t>
      </w:r>
      <w:r w:rsidR="7A7C1D83">
        <w:t>21</w:t>
      </w:r>
      <w:r>
        <w:t xml:space="preserve">: </w:t>
      </w:r>
      <w:r w:rsidR="79720E0D">
        <w:t>Team birth years</w:t>
      </w:r>
      <w:bookmarkEnd w:id="115"/>
    </w:p>
    <w:p w14:paraId="254C34DE" w14:textId="55DA16CF" w:rsidR="00D207E7" w:rsidRPr="005132AD" w:rsidRDefault="6FE67962" w:rsidP="005132AD">
      <w:pPr>
        <w:spacing w:before="0" w:after="160" w:line="259" w:lineRule="auto"/>
      </w:pPr>
      <w:r>
        <w:rPr>
          <w:noProof/>
        </w:rPr>
        <w:drawing>
          <wp:inline distT="0" distB="0" distL="0" distR="0" wp14:anchorId="50BF0A4D" wp14:editId="1B3067E5">
            <wp:extent cx="7105526" cy="4648200"/>
            <wp:effectExtent l="0" t="0" r="635" b="0"/>
            <wp:docPr id="1309642425" name="Picture 1309642425" descr="Names and birth years. Angus 2000. Archie 2001. Ben 1999. Charlie 1993. Daniel 2002. David 1997. Dylan 1998. Harrison 1998. Hugh 1997. Izaia 1998. Jack 2002. Jake 1993. Joey 2000. Lachlan 1995. Lalakai 1994. Langi 2001. Mahe 1997. Mark 1994. Max 1995. Mosese 2001. Nemani 1998. Taleni 1993. Tane 2000. Tolu 1993. Will 19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42425" name="Picture 1309642425" descr="Names and birth years. Angus 2000. Archie 2001. Ben 1999. Charlie 1993. Daniel 2002. David 1997. Dylan 1998. Harrison 1998. Hugh 1997. Izaia 1998. Jack 2002. Jake 1993. Joey 2000. Lachlan 1995. Lalakai 1994. Langi 2001. Mahe 1997. Mark 1994. Max 1995. Mosese 2001. Nemani 1998. Taleni 1993. Tane 2000. Tolu 1993. Will 1999.&#10;"/>
                    <pic:cNvPicPr/>
                  </pic:nvPicPr>
                  <pic:blipFill>
                    <a:blip r:embed="rId91">
                      <a:extLst>
                        <a:ext uri="{28A0092B-C50C-407E-A947-70E740481C1C}">
                          <a14:useLocalDpi xmlns:a14="http://schemas.microsoft.com/office/drawing/2010/main" val="0"/>
                        </a:ext>
                      </a:extLst>
                    </a:blip>
                    <a:stretch>
                      <a:fillRect/>
                    </a:stretch>
                  </pic:blipFill>
                  <pic:spPr>
                    <a:xfrm>
                      <a:off x="0" y="0"/>
                      <a:ext cx="7107064" cy="4649206"/>
                    </a:xfrm>
                    <a:prstGeom prst="rect">
                      <a:avLst/>
                    </a:prstGeom>
                  </pic:spPr>
                </pic:pic>
              </a:graphicData>
            </a:graphic>
          </wp:inline>
        </w:drawing>
      </w:r>
      <w:r w:rsidR="00D207E7">
        <w:rPr>
          <w:rFonts w:eastAsia="Arial"/>
          <w:sz w:val="22"/>
          <w:szCs w:val="22"/>
        </w:rPr>
        <w:br w:type="page"/>
      </w:r>
    </w:p>
    <w:p w14:paraId="431888A8" w14:textId="5FA34E60" w:rsidR="008C6B29" w:rsidRDefault="72426802" w:rsidP="008C6B29">
      <w:pPr>
        <w:pStyle w:val="Heading2"/>
        <w:spacing w:before="0" w:after="160" w:line="259" w:lineRule="auto"/>
      </w:pPr>
      <w:bookmarkStart w:id="116" w:name="_Resource_22:_Melting"/>
      <w:bookmarkStart w:id="117" w:name="_Toc147484719"/>
      <w:bookmarkEnd w:id="116"/>
      <w:r>
        <w:lastRenderedPageBreak/>
        <w:t xml:space="preserve">Resource </w:t>
      </w:r>
      <w:r w:rsidR="5DF7A69B">
        <w:t>22</w:t>
      </w:r>
      <w:r>
        <w:t>: Melting ice</w:t>
      </w:r>
      <w:bookmarkEnd w:id="117"/>
    </w:p>
    <w:p w14:paraId="7EDFA20E" w14:textId="094195EB" w:rsidR="008E546D" w:rsidRDefault="00323535" w:rsidP="00882220">
      <w:r>
        <w:rPr>
          <w:noProof/>
        </w:rPr>
        <w:drawing>
          <wp:inline distT="0" distB="0" distL="0" distR="0" wp14:anchorId="1087DFF1" wp14:editId="47A6E9C1">
            <wp:extent cx="6170911" cy="4785756"/>
            <wp:effectExtent l="0" t="0" r="1905" b="0"/>
            <wp:docPr id="1758430998" name="Picture 1758430998" descr="The downward linear trend in Arctic sea ice extent in May over the 45-year satellite record is 32,300 square kilometres (12,500 square miles) per year, or 2.4 percent per decade relative to the 1981 to 2010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0998" name="Picture 1758430998" descr="The downward linear trend in Arctic sea ice extent in May over the 45-year satellite record is 32,300 square kilometres (12,500 square miles) per year, or 2.4 percent per decade relative to the 1981 to 2010 average."/>
                    <pic:cNvPicPr/>
                  </pic:nvPicPr>
                  <pic:blipFill>
                    <a:blip r:embed="rId92" cstate="print">
                      <a:extLst>
                        <a:ext uri="{28A0092B-C50C-407E-A947-70E740481C1C}">
                          <a14:useLocalDpi xmlns:a14="http://schemas.microsoft.com/office/drawing/2010/main" val="0"/>
                        </a:ext>
                      </a:extLst>
                    </a:blip>
                    <a:srcRect l="14655" t="6306" r="21059" b="2702"/>
                    <a:stretch>
                      <a:fillRect/>
                    </a:stretch>
                  </pic:blipFill>
                  <pic:spPr>
                    <a:xfrm>
                      <a:off x="0" y="0"/>
                      <a:ext cx="6176184" cy="4789845"/>
                    </a:xfrm>
                    <a:prstGeom prst="rect">
                      <a:avLst/>
                    </a:prstGeom>
                  </pic:spPr>
                </pic:pic>
              </a:graphicData>
            </a:graphic>
          </wp:inline>
        </w:drawing>
      </w:r>
    </w:p>
    <w:p w14:paraId="56317649" w14:textId="4016ADFC" w:rsidR="00D207E7" w:rsidRDefault="00323535" w:rsidP="005132AD">
      <w:pPr>
        <w:pStyle w:val="Imageattributioncaption"/>
      </w:pPr>
      <w:r w:rsidRPr="00323535">
        <w:t xml:space="preserve">Data sourced from National Snow and Ice Data </w:t>
      </w:r>
      <w:proofErr w:type="spellStart"/>
      <w:r w:rsidRPr="00323535">
        <w:t>Center</w:t>
      </w:r>
      <w:proofErr w:type="spellEnd"/>
      <w:r w:rsidRPr="00323535">
        <w:t xml:space="preserve"> (2023)</w:t>
      </w:r>
      <w:r w:rsidR="00D207E7">
        <w:br w:type="page"/>
      </w:r>
    </w:p>
    <w:p w14:paraId="738BAADA" w14:textId="5026672E" w:rsidR="007D309C" w:rsidRDefault="0CA357C1" w:rsidP="007D309C">
      <w:pPr>
        <w:pStyle w:val="Heading2"/>
        <w:spacing w:before="0" w:after="160" w:line="259" w:lineRule="auto"/>
      </w:pPr>
      <w:bookmarkStart w:id="118" w:name="_Resource_23:_Misleading"/>
      <w:bookmarkStart w:id="119" w:name="_Toc147484720"/>
      <w:bookmarkEnd w:id="118"/>
      <w:r>
        <w:lastRenderedPageBreak/>
        <w:t xml:space="preserve">Resource </w:t>
      </w:r>
      <w:r w:rsidR="682188F2">
        <w:t>23</w:t>
      </w:r>
      <w:r>
        <w:t xml:space="preserve">: </w:t>
      </w:r>
      <w:r w:rsidR="14362E77">
        <w:t>Misleading graphs</w:t>
      </w:r>
      <w:bookmarkEnd w:id="119"/>
    </w:p>
    <w:p w14:paraId="3FAA9AEA" w14:textId="3E94F51A" w:rsidR="008E546D" w:rsidRDefault="16C8CEAA" w:rsidP="007D309C">
      <w:r w:rsidRPr="007D309C">
        <w:rPr>
          <w:noProof/>
        </w:rPr>
        <w:drawing>
          <wp:inline distT="0" distB="0" distL="0" distR="0" wp14:anchorId="58B852E5" wp14:editId="5FAE58E3">
            <wp:extent cx="6884670" cy="4800331"/>
            <wp:effectExtent l="0" t="0" r="0" b="635"/>
            <wp:docPr id="1383212882" name="Picture 1383212882" descr="Misleading graphs.&#10;1. Picture graph of snacks bought at half time. Disproportional sized pictures showing 4 bananas, 3 chips, 2 burgers, 4 apples and 1 chocolate bar. &#10;2. Line graph of number of game consoles sold across each month of the year. Line looks to be moving up and down across the year but y-axis is not starting at zero and fluctuations are very minimal.&#10;3. Picture graph of percentage of children who spend over 3 hours watching TV. The x-axis is unevenly spread and the size of the pictures are not uniform. Title reads Australia becomes couch potato nation!&#10;4. Line graph of temperature from July to December increasing from 15 degrees Celsius to 25 degrees Celsius. Title saying Beware Global Warming! 2022 average monthly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2882" name="Picture 1383212882" descr="Misleading graphs.&#10;1. Picture graph of snacks bought at half time. Disproportional sized pictures showing 4 bananas, 3 chips, 2 burgers, 4 apples and 1 chocolate bar. &#10;2. Line graph of number of game consoles sold across each month of the year. Line looks to be moving up and down across the year but y-axis is not starting at zero and fluctuations are very minimal.&#10;3. Picture graph of percentage of children who spend over 3 hours watching TV. The x-axis is unevenly spread and the size of the pictures are not uniform. Title reads Australia becomes couch potato nation!&#10;4. Line graph of temperature from July to December increasing from 15 degrees Celsius to 25 degrees Celsius. Title saying Beware Global Warming! 2022 average monthly temperatures."/>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6890229" cy="4804207"/>
                    </a:xfrm>
                    <a:prstGeom prst="rect">
                      <a:avLst/>
                    </a:prstGeom>
                    <a:ln>
                      <a:noFill/>
                    </a:ln>
                    <a:extLst>
                      <a:ext uri="{53640926-AAD7-44D8-BBD7-CCE9431645EC}">
                        <a14:shadowObscured xmlns:a14="http://schemas.microsoft.com/office/drawing/2010/main"/>
                      </a:ext>
                    </a:extLst>
                  </pic:spPr>
                </pic:pic>
              </a:graphicData>
            </a:graphic>
          </wp:inline>
        </w:drawing>
      </w:r>
    </w:p>
    <w:p w14:paraId="2564A39E" w14:textId="2D6DB0A4" w:rsidR="00161D84" w:rsidRDefault="00161D84" w:rsidP="00161D84">
      <w:pPr>
        <w:spacing w:before="0" w:after="160" w:line="257" w:lineRule="auto"/>
        <w:rPr>
          <w:rFonts w:eastAsia="Arial"/>
          <w:sz w:val="22"/>
          <w:szCs w:val="22"/>
        </w:rPr>
      </w:pPr>
      <w:r>
        <w:rPr>
          <w:rFonts w:eastAsia="Arial"/>
          <w:sz w:val="22"/>
          <w:szCs w:val="22"/>
        </w:rPr>
        <w:br w:type="page"/>
      </w:r>
    </w:p>
    <w:p w14:paraId="481C8C80" w14:textId="77777777" w:rsidR="008E546D" w:rsidRDefault="008E546D" w:rsidP="008E546D">
      <w:pPr>
        <w:pStyle w:val="Heading2"/>
      </w:pPr>
      <w:bookmarkStart w:id="120" w:name="_Toc147484721"/>
      <w:r>
        <w:lastRenderedPageBreak/>
        <w:t>Syllabus outcomes and content</w:t>
      </w:r>
      <w:bookmarkEnd w:id="120"/>
    </w:p>
    <w:p w14:paraId="78D1B962" w14:textId="77777777" w:rsidR="008E546D" w:rsidRDefault="008E546D" w:rsidP="008E546D">
      <w:pPr>
        <w:pStyle w:val="Heading3"/>
      </w:pPr>
      <w:bookmarkStart w:id="121" w:name="_Toc147484722"/>
      <w:r>
        <w:t>Stage 2</w:t>
      </w:r>
      <w:bookmarkEnd w:id="121"/>
    </w:p>
    <w:p w14:paraId="58DF2D80" w14:textId="24AEFD8D" w:rsidR="008E546D" w:rsidRDefault="008E546D" w:rsidP="008E546D">
      <w:r>
        <w:t xml:space="preserve">The table below outlines the </w:t>
      </w:r>
      <w:hyperlink r:id="rId94" w:history="1">
        <w:r w:rsidRPr="008E546D">
          <w:rPr>
            <w:rStyle w:val="Hyperlink"/>
          </w:rPr>
          <w:t>syllabus outcomes</w:t>
        </w:r>
      </w:hyperlink>
      <w:r>
        <w:t xml:space="preserve"> and range of relevant syllabus content covered in this unit. Content is linked to </w:t>
      </w:r>
      <w:hyperlink r:id="rId95"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4857654A">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Pr>
          <w:p w14:paraId="7C13A3C0" w14:textId="0D16B9F6" w:rsidR="00021D4E" w:rsidRDefault="00021D4E" w:rsidP="008E546D">
            <w:r>
              <w:t>1</w:t>
            </w:r>
          </w:p>
        </w:tc>
        <w:tc>
          <w:tcPr>
            <w:tcW w:w="598" w:type="dxa"/>
          </w:tcPr>
          <w:p w14:paraId="187E0233" w14:textId="3BE8D1FB" w:rsidR="00021D4E" w:rsidRDefault="00021D4E" w:rsidP="008E546D">
            <w:r>
              <w:t>2</w:t>
            </w:r>
          </w:p>
        </w:tc>
        <w:tc>
          <w:tcPr>
            <w:tcW w:w="598" w:type="dxa"/>
          </w:tcPr>
          <w:p w14:paraId="35272556" w14:textId="6DCC6C30" w:rsidR="00021D4E" w:rsidRDefault="00021D4E" w:rsidP="008E546D">
            <w:r>
              <w:t>3</w:t>
            </w:r>
          </w:p>
        </w:tc>
        <w:tc>
          <w:tcPr>
            <w:tcW w:w="598" w:type="dxa"/>
          </w:tcPr>
          <w:p w14:paraId="39D020AB" w14:textId="565F5DC1" w:rsidR="00021D4E" w:rsidRDefault="00021D4E" w:rsidP="008E546D">
            <w:r>
              <w:t>4</w:t>
            </w:r>
          </w:p>
        </w:tc>
        <w:tc>
          <w:tcPr>
            <w:tcW w:w="598" w:type="dxa"/>
          </w:tcPr>
          <w:p w14:paraId="00822474" w14:textId="239C99BE" w:rsidR="00021D4E" w:rsidRDefault="00021D4E" w:rsidP="008E546D">
            <w:r>
              <w:t>5</w:t>
            </w:r>
          </w:p>
        </w:tc>
        <w:tc>
          <w:tcPr>
            <w:tcW w:w="598" w:type="dxa"/>
          </w:tcPr>
          <w:p w14:paraId="1BBD31F0" w14:textId="49C2E5B0" w:rsidR="00021D4E" w:rsidRDefault="00021D4E" w:rsidP="008E546D">
            <w:r>
              <w:t>6</w:t>
            </w:r>
          </w:p>
        </w:tc>
        <w:tc>
          <w:tcPr>
            <w:tcW w:w="598" w:type="dxa"/>
          </w:tcPr>
          <w:p w14:paraId="443175B7" w14:textId="54F27EB5" w:rsidR="00021D4E" w:rsidRDefault="00021D4E" w:rsidP="008E546D">
            <w:r>
              <w:t>7</w:t>
            </w:r>
          </w:p>
        </w:tc>
        <w:tc>
          <w:tcPr>
            <w:tcW w:w="598" w:type="dxa"/>
          </w:tcPr>
          <w:p w14:paraId="387DD54B" w14:textId="75F3C390" w:rsidR="00021D4E" w:rsidRDefault="00021D4E" w:rsidP="008E546D">
            <w:r>
              <w:t>8</w:t>
            </w:r>
          </w:p>
        </w:tc>
      </w:tr>
      <w:tr w:rsidR="00021D4E" w14:paraId="39D3495F" w14:textId="77777777" w:rsidTr="4857654A">
        <w:tc>
          <w:tcPr>
            <w:tcW w:w="9776" w:type="dxa"/>
            <w:tcBorders>
              <w:top w:val="single" w:sz="24" w:space="0" w:color="D7153A"/>
              <w:right w:val="nil"/>
            </w:tcBorders>
            <w:shd w:val="clear" w:color="auto" w:fill="EBEBEB"/>
          </w:tcPr>
          <w:p w14:paraId="6F8425FE" w14:textId="5BBB7C55" w:rsidR="27DC769F" w:rsidRDefault="27DC769F">
            <w:r w:rsidRPr="7476EDA5">
              <w:rPr>
                <w:rStyle w:val="Strong"/>
              </w:rPr>
              <w:t>Representing numbers using place value A</w:t>
            </w:r>
            <w:r w:rsidR="342A6264">
              <w:t xml:space="preserve">: </w:t>
            </w:r>
            <w:r w:rsidR="12B19004">
              <w:t>Whole numbers: Read, represent and order numbers to thousands</w:t>
            </w:r>
          </w:p>
          <w:p w14:paraId="33364AEE" w14:textId="43B4579B" w:rsidR="00021D4E" w:rsidRPr="00021D4E" w:rsidRDefault="342A6264" w:rsidP="00021D4E">
            <w:pPr>
              <w:rPr>
                <w:rStyle w:val="Strong"/>
              </w:rPr>
            </w:pPr>
            <w:r w:rsidRPr="7476EDA5">
              <w:rPr>
                <w:rStyle w:val="Strong"/>
              </w:rPr>
              <w:t>MAO-WM-01, MA2-RN-01</w:t>
            </w:r>
          </w:p>
        </w:tc>
        <w:tc>
          <w:tcPr>
            <w:tcW w:w="598" w:type="dxa"/>
            <w:tcBorders>
              <w:top w:val="single" w:sz="24" w:space="0" w:color="D7153A"/>
              <w:left w:val="nil"/>
              <w:right w:val="nil"/>
            </w:tcBorders>
            <w:shd w:val="clear" w:color="auto" w:fill="EBEBEB"/>
          </w:tcPr>
          <w:p w14:paraId="44E56913" w14:textId="77777777" w:rsidR="00021D4E" w:rsidRDefault="00021D4E" w:rsidP="008E546D"/>
        </w:tc>
        <w:tc>
          <w:tcPr>
            <w:tcW w:w="598" w:type="dxa"/>
            <w:tcBorders>
              <w:top w:val="single" w:sz="24" w:space="0" w:color="D7153A"/>
              <w:left w:val="nil"/>
              <w:right w:val="nil"/>
            </w:tcBorders>
            <w:shd w:val="clear" w:color="auto" w:fill="EBEBEB"/>
          </w:tcPr>
          <w:p w14:paraId="2FFCC4DC" w14:textId="77777777" w:rsidR="00021D4E" w:rsidRDefault="00021D4E" w:rsidP="008E546D"/>
        </w:tc>
        <w:tc>
          <w:tcPr>
            <w:tcW w:w="598" w:type="dxa"/>
            <w:tcBorders>
              <w:top w:val="single" w:sz="24" w:space="0" w:color="D7153A"/>
              <w:left w:val="nil"/>
              <w:right w:val="nil"/>
            </w:tcBorders>
            <w:shd w:val="clear" w:color="auto" w:fill="EBEBEB"/>
          </w:tcPr>
          <w:p w14:paraId="0F19064A" w14:textId="77777777" w:rsidR="00021D4E" w:rsidRDefault="00021D4E" w:rsidP="008E546D"/>
        </w:tc>
        <w:tc>
          <w:tcPr>
            <w:tcW w:w="598" w:type="dxa"/>
            <w:tcBorders>
              <w:top w:val="single" w:sz="24" w:space="0" w:color="D7153A"/>
              <w:left w:val="nil"/>
              <w:right w:val="nil"/>
            </w:tcBorders>
            <w:shd w:val="clear" w:color="auto" w:fill="EBEBEB"/>
          </w:tcPr>
          <w:p w14:paraId="4E12FA9B" w14:textId="77777777" w:rsidR="00021D4E" w:rsidRDefault="00021D4E" w:rsidP="008E546D"/>
        </w:tc>
        <w:tc>
          <w:tcPr>
            <w:tcW w:w="598" w:type="dxa"/>
            <w:tcBorders>
              <w:top w:val="single" w:sz="24" w:space="0" w:color="D7153A"/>
              <w:left w:val="nil"/>
              <w:right w:val="nil"/>
            </w:tcBorders>
            <w:shd w:val="clear" w:color="auto" w:fill="EBEBEB"/>
          </w:tcPr>
          <w:p w14:paraId="4924EF37" w14:textId="77777777" w:rsidR="00021D4E" w:rsidRDefault="00021D4E" w:rsidP="008E546D"/>
        </w:tc>
        <w:tc>
          <w:tcPr>
            <w:tcW w:w="598" w:type="dxa"/>
            <w:tcBorders>
              <w:top w:val="single" w:sz="24" w:space="0" w:color="D7153A"/>
              <w:left w:val="nil"/>
              <w:right w:val="nil"/>
            </w:tcBorders>
            <w:shd w:val="clear" w:color="auto" w:fill="EBEBEB"/>
          </w:tcPr>
          <w:p w14:paraId="28F9E1D4" w14:textId="77777777" w:rsidR="00021D4E" w:rsidRDefault="00021D4E" w:rsidP="008E546D"/>
        </w:tc>
        <w:tc>
          <w:tcPr>
            <w:tcW w:w="598" w:type="dxa"/>
            <w:tcBorders>
              <w:top w:val="single" w:sz="24" w:space="0" w:color="D7153A"/>
              <w:left w:val="nil"/>
              <w:right w:val="nil"/>
            </w:tcBorders>
            <w:shd w:val="clear" w:color="auto" w:fill="EBEBEB"/>
          </w:tcPr>
          <w:p w14:paraId="15595B7C" w14:textId="77777777" w:rsidR="00021D4E" w:rsidRDefault="00021D4E" w:rsidP="008E546D"/>
        </w:tc>
        <w:tc>
          <w:tcPr>
            <w:tcW w:w="598" w:type="dxa"/>
            <w:tcBorders>
              <w:top w:val="single" w:sz="24" w:space="0" w:color="D7153A"/>
              <w:left w:val="nil"/>
            </w:tcBorders>
            <w:shd w:val="clear" w:color="auto" w:fill="EBEBEB"/>
          </w:tcPr>
          <w:p w14:paraId="201752E1" w14:textId="77777777" w:rsidR="00021D4E" w:rsidRDefault="00021D4E" w:rsidP="008E546D"/>
        </w:tc>
      </w:tr>
      <w:tr w:rsidR="7476EDA5" w14:paraId="5074B297" w14:textId="77777777" w:rsidTr="4857654A">
        <w:trPr>
          <w:trHeight w:val="300"/>
        </w:trPr>
        <w:tc>
          <w:tcPr>
            <w:tcW w:w="9776" w:type="dxa"/>
            <w:tcBorders>
              <w:bottom w:val="single" w:sz="2" w:space="0" w:color="auto"/>
            </w:tcBorders>
          </w:tcPr>
          <w:p w14:paraId="58687867" w14:textId="35BBC2D1" w:rsidR="7476EDA5" w:rsidRPr="00F611F4" w:rsidRDefault="34AEAF19" w:rsidP="00F611F4">
            <w:pPr>
              <w:pStyle w:val="ListBullet"/>
            </w:pPr>
            <w:r w:rsidRPr="00F611F4">
              <w:t>Compare and describe the relative size of numbers by positioning numbers on a number line (Reasons about quantity)</w:t>
            </w:r>
          </w:p>
        </w:tc>
        <w:tc>
          <w:tcPr>
            <w:tcW w:w="598" w:type="dxa"/>
            <w:tcBorders>
              <w:bottom w:val="single" w:sz="2" w:space="0" w:color="auto"/>
            </w:tcBorders>
          </w:tcPr>
          <w:p w14:paraId="114A7FD5" w14:textId="44F5271D" w:rsidR="7476EDA5" w:rsidRDefault="7476EDA5" w:rsidP="7476EDA5"/>
        </w:tc>
        <w:tc>
          <w:tcPr>
            <w:tcW w:w="598" w:type="dxa"/>
            <w:tcBorders>
              <w:bottom w:val="single" w:sz="2" w:space="0" w:color="auto"/>
            </w:tcBorders>
          </w:tcPr>
          <w:p w14:paraId="2506CEAE" w14:textId="5E23E399" w:rsidR="7476EDA5" w:rsidRDefault="7476EDA5" w:rsidP="7476EDA5"/>
        </w:tc>
        <w:tc>
          <w:tcPr>
            <w:tcW w:w="598" w:type="dxa"/>
            <w:tcBorders>
              <w:bottom w:val="single" w:sz="2" w:space="0" w:color="auto"/>
            </w:tcBorders>
          </w:tcPr>
          <w:p w14:paraId="2B73D28D" w14:textId="4DDCAFAB" w:rsidR="7476EDA5" w:rsidRDefault="7476EDA5" w:rsidP="7476EDA5"/>
        </w:tc>
        <w:tc>
          <w:tcPr>
            <w:tcW w:w="598" w:type="dxa"/>
            <w:tcBorders>
              <w:bottom w:val="single" w:sz="2" w:space="0" w:color="auto"/>
            </w:tcBorders>
          </w:tcPr>
          <w:p w14:paraId="49711704" w14:textId="72455E7B" w:rsidR="7476EDA5" w:rsidRDefault="7476EDA5" w:rsidP="7476EDA5"/>
        </w:tc>
        <w:tc>
          <w:tcPr>
            <w:tcW w:w="598" w:type="dxa"/>
            <w:tcBorders>
              <w:bottom w:val="single" w:sz="2" w:space="0" w:color="auto"/>
            </w:tcBorders>
          </w:tcPr>
          <w:p w14:paraId="2BA05404" w14:textId="7C51E118" w:rsidR="7476EDA5" w:rsidRDefault="7476EDA5" w:rsidP="7476EDA5"/>
        </w:tc>
        <w:tc>
          <w:tcPr>
            <w:tcW w:w="598" w:type="dxa"/>
            <w:tcBorders>
              <w:bottom w:val="single" w:sz="2" w:space="0" w:color="auto"/>
            </w:tcBorders>
          </w:tcPr>
          <w:p w14:paraId="0ABAE0EC" w14:textId="4806F083" w:rsidR="7476EDA5" w:rsidRDefault="7476EDA5" w:rsidP="7476EDA5"/>
        </w:tc>
        <w:tc>
          <w:tcPr>
            <w:tcW w:w="598" w:type="dxa"/>
            <w:tcBorders>
              <w:bottom w:val="single" w:sz="2" w:space="0" w:color="auto"/>
            </w:tcBorders>
          </w:tcPr>
          <w:p w14:paraId="231E44A7" w14:textId="00E1CC38" w:rsidR="7476EDA5" w:rsidRDefault="7476EDA5" w:rsidP="7476EDA5"/>
        </w:tc>
        <w:tc>
          <w:tcPr>
            <w:tcW w:w="598" w:type="dxa"/>
            <w:tcBorders>
              <w:bottom w:val="single" w:sz="2" w:space="0" w:color="auto"/>
            </w:tcBorders>
          </w:tcPr>
          <w:p w14:paraId="15E83B35" w14:textId="2D1DCDDC" w:rsidR="7476EDA5" w:rsidRDefault="69961D39" w:rsidP="7476EDA5">
            <w:r>
              <w:t>x</w:t>
            </w:r>
          </w:p>
        </w:tc>
      </w:tr>
      <w:tr w:rsidR="4857654A" w14:paraId="70FED283" w14:textId="77777777" w:rsidTr="4857654A">
        <w:trPr>
          <w:trHeight w:val="300"/>
        </w:trPr>
        <w:tc>
          <w:tcPr>
            <w:tcW w:w="9776" w:type="dxa"/>
            <w:tcBorders>
              <w:bottom w:val="single" w:sz="2" w:space="0" w:color="auto"/>
            </w:tcBorders>
          </w:tcPr>
          <w:p w14:paraId="2B463C6C" w14:textId="775A1750" w:rsidR="16A91E35" w:rsidRPr="00F611F4" w:rsidRDefault="16A91E35" w:rsidP="00F611F4">
            <w:pPr>
              <w:pStyle w:val="ListBullet"/>
            </w:pPr>
            <w:r w:rsidRPr="00F611F4">
              <w:t>Read and order numbers of up to at least 4 digits</w:t>
            </w:r>
          </w:p>
        </w:tc>
        <w:tc>
          <w:tcPr>
            <w:tcW w:w="598" w:type="dxa"/>
            <w:tcBorders>
              <w:bottom w:val="single" w:sz="2" w:space="0" w:color="auto"/>
            </w:tcBorders>
          </w:tcPr>
          <w:p w14:paraId="1C8DD2AF" w14:textId="742DA7D3" w:rsidR="4857654A" w:rsidRDefault="4857654A" w:rsidP="4857654A"/>
        </w:tc>
        <w:tc>
          <w:tcPr>
            <w:tcW w:w="598" w:type="dxa"/>
            <w:tcBorders>
              <w:bottom w:val="single" w:sz="2" w:space="0" w:color="auto"/>
            </w:tcBorders>
          </w:tcPr>
          <w:p w14:paraId="124BA83C" w14:textId="467DB160" w:rsidR="4857654A" w:rsidRDefault="4857654A" w:rsidP="4857654A"/>
        </w:tc>
        <w:tc>
          <w:tcPr>
            <w:tcW w:w="598" w:type="dxa"/>
            <w:tcBorders>
              <w:bottom w:val="single" w:sz="2" w:space="0" w:color="auto"/>
            </w:tcBorders>
          </w:tcPr>
          <w:p w14:paraId="09801A5F" w14:textId="51589870" w:rsidR="4857654A" w:rsidRDefault="4857654A" w:rsidP="4857654A"/>
        </w:tc>
        <w:tc>
          <w:tcPr>
            <w:tcW w:w="598" w:type="dxa"/>
            <w:tcBorders>
              <w:bottom w:val="single" w:sz="2" w:space="0" w:color="auto"/>
            </w:tcBorders>
          </w:tcPr>
          <w:p w14:paraId="0B2BC505" w14:textId="35AC69D9" w:rsidR="4857654A" w:rsidRDefault="6822B5F3" w:rsidP="4857654A">
            <w:r>
              <w:t>x</w:t>
            </w:r>
          </w:p>
        </w:tc>
        <w:tc>
          <w:tcPr>
            <w:tcW w:w="598" w:type="dxa"/>
            <w:tcBorders>
              <w:bottom w:val="single" w:sz="2" w:space="0" w:color="auto"/>
            </w:tcBorders>
          </w:tcPr>
          <w:p w14:paraId="312527A2" w14:textId="629CAABF" w:rsidR="4857654A" w:rsidRDefault="4857654A" w:rsidP="4857654A"/>
        </w:tc>
        <w:tc>
          <w:tcPr>
            <w:tcW w:w="598" w:type="dxa"/>
            <w:tcBorders>
              <w:bottom w:val="single" w:sz="2" w:space="0" w:color="auto"/>
            </w:tcBorders>
          </w:tcPr>
          <w:p w14:paraId="14381ECB" w14:textId="312A9A6E" w:rsidR="4857654A" w:rsidRDefault="4857654A" w:rsidP="4857654A"/>
        </w:tc>
        <w:tc>
          <w:tcPr>
            <w:tcW w:w="598" w:type="dxa"/>
            <w:tcBorders>
              <w:bottom w:val="single" w:sz="2" w:space="0" w:color="auto"/>
            </w:tcBorders>
          </w:tcPr>
          <w:p w14:paraId="4E6DD5C0" w14:textId="6D2E78D0" w:rsidR="4857654A" w:rsidRDefault="0B9B84CA" w:rsidP="4857654A">
            <w:r>
              <w:t>x</w:t>
            </w:r>
          </w:p>
        </w:tc>
        <w:tc>
          <w:tcPr>
            <w:tcW w:w="598" w:type="dxa"/>
            <w:tcBorders>
              <w:bottom w:val="single" w:sz="2" w:space="0" w:color="auto"/>
            </w:tcBorders>
          </w:tcPr>
          <w:p w14:paraId="38838AFD" w14:textId="7A02CCB7" w:rsidR="4857654A" w:rsidRDefault="4857654A" w:rsidP="4857654A"/>
        </w:tc>
      </w:tr>
      <w:tr w:rsidR="00021D4E" w14:paraId="2FAAA3B1" w14:textId="77777777" w:rsidTr="4857654A">
        <w:tc>
          <w:tcPr>
            <w:tcW w:w="9776" w:type="dxa"/>
            <w:tcBorders>
              <w:top w:val="single" w:sz="2" w:space="0" w:color="auto"/>
              <w:right w:val="nil"/>
            </w:tcBorders>
            <w:shd w:val="clear" w:color="auto" w:fill="EBEBEB"/>
          </w:tcPr>
          <w:p w14:paraId="65E174ED" w14:textId="73536E26" w:rsidR="70192C8B" w:rsidRDefault="70192C8B">
            <w:r w:rsidRPr="4857654A">
              <w:rPr>
                <w:b/>
                <w:bCs/>
              </w:rPr>
              <w:t>Representing numbers using place value A</w:t>
            </w:r>
            <w:r w:rsidR="34255ED9" w:rsidRPr="4857654A">
              <w:rPr>
                <w:b/>
                <w:bCs/>
              </w:rPr>
              <w:t>:</w:t>
            </w:r>
            <w:r w:rsidR="34255ED9">
              <w:t xml:space="preserve"> </w:t>
            </w:r>
            <w:r w:rsidR="7945441C">
              <w:t>Whole numbers: Apply place value to partition and regroup numbers up to 4 digits</w:t>
            </w:r>
          </w:p>
          <w:p w14:paraId="3D1059C1" w14:textId="58531851" w:rsidR="00021D4E" w:rsidRPr="00021D4E" w:rsidRDefault="0C973AFE" w:rsidP="00021D4E">
            <w:pPr>
              <w:rPr>
                <w:rStyle w:val="Strong"/>
              </w:rPr>
            </w:pPr>
            <w:r w:rsidRPr="4857654A">
              <w:rPr>
                <w:rStyle w:val="Strong"/>
              </w:rPr>
              <w:t>MAO-WM-01</w:t>
            </w:r>
            <w:r w:rsidR="1B0A8966" w:rsidRPr="4857654A">
              <w:rPr>
                <w:rStyle w:val="Strong"/>
              </w:rPr>
              <w:t>, MA2-RN-01</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4857654A">
        <w:tc>
          <w:tcPr>
            <w:tcW w:w="9776" w:type="dxa"/>
          </w:tcPr>
          <w:p w14:paraId="40569498" w14:textId="5BC313A0" w:rsidR="00021D4E" w:rsidRDefault="5DEDCDA3" w:rsidP="4857654A">
            <w:pPr>
              <w:pStyle w:val="ListBullet"/>
              <w:rPr>
                <w:rFonts w:eastAsia="Calibri"/>
              </w:rPr>
            </w:pPr>
            <w:r w:rsidRPr="4857654A">
              <w:rPr>
                <w:rFonts w:eastAsia="Calibri"/>
              </w:rPr>
              <w:lastRenderedPageBreak/>
              <w:t>Record numbers using standard place value form</w:t>
            </w:r>
          </w:p>
        </w:tc>
        <w:tc>
          <w:tcPr>
            <w:tcW w:w="598" w:type="dxa"/>
          </w:tcPr>
          <w:p w14:paraId="548F5625" w14:textId="77777777" w:rsidR="00021D4E" w:rsidRDefault="00021D4E" w:rsidP="008E546D"/>
        </w:tc>
        <w:tc>
          <w:tcPr>
            <w:tcW w:w="598" w:type="dxa"/>
          </w:tcPr>
          <w:p w14:paraId="19E8BBDC" w14:textId="5AC56C3E" w:rsidR="00021D4E" w:rsidRDefault="2819BEB0" w:rsidP="008E546D">
            <w:r>
              <w:t>x</w:t>
            </w:r>
          </w:p>
        </w:tc>
        <w:tc>
          <w:tcPr>
            <w:tcW w:w="598" w:type="dxa"/>
          </w:tcPr>
          <w:p w14:paraId="107BA86A" w14:textId="58C69B8D" w:rsidR="00021D4E" w:rsidRDefault="6D400A05" w:rsidP="008E546D">
            <w:r>
              <w:t>x</w:t>
            </w:r>
          </w:p>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21D4E" w14:paraId="2A0682A6" w14:textId="77777777" w:rsidTr="4857654A">
        <w:tc>
          <w:tcPr>
            <w:tcW w:w="9776" w:type="dxa"/>
            <w:tcBorders>
              <w:top w:val="single" w:sz="2" w:space="0" w:color="auto"/>
              <w:right w:val="nil"/>
            </w:tcBorders>
            <w:shd w:val="clear" w:color="auto" w:fill="EBEBEB"/>
          </w:tcPr>
          <w:p w14:paraId="4D490165" w14:textId="2D101DEA" w:rsidR="00021D4E" w:rsidRDefault="006D0B23" w:rsidP="00021D4E">
            <w:r w:rsidRPr="006D0B23">
              <w:rPr>
                <w:rStyle w:val="Strong"/>
              </w:rPr>
              <w:t>Representing numbers using place value B</w:t>
            </w:r>
            <w:r>
              <w:rPr>
                <w:rStyle w:val="Strong"/>
              </w:rPr>
              <w:t>:</w:t>
            </w:r>
            <w:r w:rsidRPr="006D0B23">
              <w:rPr>
                <w:rStyle w:val="Strong"/>
              </w:rPr>
              <w:t xml:space="preserve"> </w:t>
            </w:r>
            <w:r w:rsidR="00F35D59" w:rsidRPr="00F35D59">
              <w:t>Whole numbers: Apply place value to partition, regroup and rename numbers up to 6 digits</w:t>
            </w:r>
          </w:p>
          <w:p w14:paraId="5A913AA8" w14:textId="20D00D29" w:rsidR="00021D4E" w:rsidRDefault="00F35D59" w:rsidP="00021D4E">
            <w:r w:rsidRPr="00F35D59">
              <w:rPr>
                <w:rStyle w:val="Strong"/>
              </w:rPr>
              <w:t>MAO-WM-01, MA2-RN-01</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072CCC" w14:paraId="2704EF77" w14:textId="77777777" w:rsidTr="4857654A">
        <w:tc>
          <w:tcPr>
            <w:tcW w:w="9776" w:type="dxa"/>
          </w:tcPr>
          <w:p w14:paraId="77DF99EE" w14:textId="27AFF4DE" w:rsidR="00072CCC" w:rsidRPr="00072CCC" w:rsidRDefault="00072CCC" w:rsidP="00072CCC">
            <w:pPr>
              <w:pStyle w:val="ListBullet"/>
            </w:pPr>
            <w:r w:rsidRPr="00072CCC">
              <w:t>Name thousands using the place value grouping of ones, tens and hundreds of thousands</w:t>
            </w:r>
          </w:p>
        </w:tc>
        <w:tc>
          <w:tcPr>
            <w:tcW w:w="598" w:type="dxa"/>
          </w:tcPr>
          <w:p w14:paraId="5821413C" w14:textId="1C6269C7" w:rsidR="00072CCC" w:rsidRDefault="5C9C0ED7" w:rsidP="00072CCC">
            <w:r>
              <w:t>x</w:t>
            </w:r>
          </w:p>
        </w:tc>
        <w:tc>
          <w:tcPr>
            <w:tcW w:w="598" w:type="dxa"/>
          </w:tcPr>
          <w:p w14:paraId="0ED08BB8" w14:textId="77777777" w:rsidR="00072CCC" w:rsidRDefault="00072CCC" w:rsidP="00072CCC"/>
        </w:tc>
        <w:tc>
          <w:tcPr>
            <w:tcW w:w="598" w:type="dxa"/>
          </w:tcPr>
          <w:p w14:paraId="718CBB0D" w14:textId="77777777" w:rsidR="00072CCC" w:rsidRDefault="00072CCC" w:rsidP="00072CCC"/>
        </w:tc>
        <w:tc>
          <w:tcPr>
            <w:tcW w:w="598" w:type="dxa"/>
          </w:tcPr>
          <w:p w14:paraId="3EF0DE2E" w14:textId="77777777" w:rsidR="00072CCC" w:rsidRDefault="00072CCC" w:rsidP="00072CCC"/>
        </w:tc>
        <w:tc>
          <w:tcPr>
            <w:tcW w:w="598" w:type="dxa"/>
          </w:tcPr>
          <w:p w14:paraId="39885950" w14:textId="77777777" w:rsidR="00072CCC" w:rsidRDefault="00072CCC" w:rsidP="00072CCC"/>
        </w:tc>
        <w:tc>
          <w:tcPr>
            <w:tcW w:w="598" w:type="dxa"/>
          </w:tcPr>
          <w:p w14:paraId="3ED71A4B" w14:textId="77777777" w:rsidR="00072CCC" w:rsidRDefault="00072CCC" w:rsidP="00072CCC"/>
        </w:tc>
        <w:tc>
          <w:tcPr>
            <w:tcW w:w="598" w:type="dxa"/>
          </w:tcPr>
          <w:p w14:paraId="5D188CFB" w14:textId="77777777" w:rsidR="00072CCC" w:rsidRDefault="00072CCC" w:rsidP="00072CCC"/>
        </w:tc>
        <w:tc>
          <w:tcPr>
            <w:tcW w:w="598" w:type="dxa"/>
          </w:tcPr>
          <w:p w14:paraId="11E55BF1" w14:textId="77777777" w:rsidR="00072CCC" w:rsidRDefault="00072CCC" w:rsidP="00072CCC"/>
        </w:tc>
      </w:tr>
      <w:tr w:rsidR="00A603AE" w14:paraId="6B74E052" w14:textId="77777777">
        <w:tc>
          <w:tcPr>
            <w:tcW w:w="9776" w:type="dxa"/>
            <w:tcBorders>
              <w:top w:val="single" w:sz="2" w:space="0" w:color="auto"/>
              <w:right w:val="nil"/>
            </w:tcBorders>
            <w:shd w:val="clear" w:color="auto" w:fill="EBEBEB"/>
          </w:tcPr>
          <w:p w14:paraId="44C45E0C" w14:textId="5CFCA2F8" w:rsidR="00A603AE" w:rsidRDefault="006D0B23">
            <w:r w:rsidRPr="006D0B23">
              <w:rPr>
                <w:rStyle w:val="Strong"/>
              </w:rPr>
              <w:t>Representing numbers using place value B</w:t>
            </w:r>
            <w:r>
              <w:rPr>
                <w:rStyle w:val="Strong"/>
              </w:rPr>
              <w:t xml:space="preserve">: </w:t>
            </w:r>
            <w:r w:rsidR="00822961" w:rsidRPr="00822961">
              <w:t>Decimals: Make connections between fractions and decimal notation</w:t>
            </w:r>
          </w:p>
          <w:p w14:paraId="3C58D125" w14:textId="00DD5D7B" w:rsidR="00A603AE" w:rsidRDefault="002009B8">
            <w:r w:rsidRPr="002009B8">
              <w:rPr>
                <w:rStyle w:val="Strong"/>
              </w:rPr>
              <w:t>MAO-WM-01, MA2-RN-0</w:t>
            </w:r>
            <w:r>
              <w:rPr>
                <w:rStyle w:val="Strong"/>
              </w:rPr>
              <w:t>2</w:t>
            </w:r>
          </w:p>
        </w:tc>
        <w:tc>
          <w:tcPr>
            <w:tcW w:w="598" w:type="dxa"/>
            <w:tcBorders>
              <w:top w:val="single" w:sz="2" w:space="0" w:color="auto"/>
              <w:left w:val="nil"/>
              <w:right w:val="nil"/>
            </w:tcBorders>
            <w:shd w:val="clear" w:color="auto" w:fill="EBEBEB"/>
          </w:tcPr>
          <w:p w14:paraId="365C49AA" w14:textId="77777777" w:rsidR="00A603AE" w:rsidRDefault="00A603AE"/>
        </w:tc>
        <w:tc>
          <w:tcPr>
            <w:tcW w:w="598" w:type="dxa"/>
            <w:tcBorders>
              <w:top w:val="single" w:sz="2" w:space="0" w:color="auto"/>
              <w:left w:val="nil"/>
              <w:right w:val="nil"/>
            </w:tcBorders>
            <w:shd w:val="clear" w:color="auto" w:fill="EBEBEB"/>
          </w:tcPr>
          <w:p w14:paraId="0D82D4B4" w14:textId="77777777" w:rsidR="00A603AE" w:rsidRDefault="00A603AE"/>
        </w:tc>
        <w:tc>
          <w:tcPr>
            <w:tcW w:w="598" w:type="dxa"/>
            <w:tcBorders>
              <w:top w:val="single" w:sz="2" w:space="0" w:color="auto"/>
              <w:left w:val="nil"/>
              <w:right w:val="nil"/>
            </w:tcBorders>
            <w:shd w:val="clear" w:color="auto" w:fill="EBEBEB"/>
          </w:tcPr>
          <w:p w14:paraId="6F26BDFA" w14:textId="77777777" w:rsidR="00A603AE" w:rsidRDefault="00A603AE"/>
        </w:tc>
        <w:tc>
          <w:tcPr>
            <w:tcW w:w="598" w:type="dxa"/>
            <w:tcBorders>
              <w:top w:val="single" w:sz="2" w:space="0" w:color="auto"/>
              <w:left w:val="nil"/>
              <w:right w:val="nil"/>
            </w:tcBorders>
            <w:shd w:val="clear" w:color="auto" w:fill="EBEBEB"/>
          </w:tcPr>
          <w:p w14:paraId="3C530FB0" w14:textId="77777777" w:rsidR="00A603AE" w:rsidRDefault="00A603AE"/>
        </w:tc>
        <w:tc>
          <w:tcPr>
            <w:tcW w:w="598" w:type="dxa"/>
            <w:tcBorders>
              <w:top w:val="single" w:sz="2" w:space="0" w:color="auto"/>
              <w:left w:val="nil"/>
              <w:right w:val="nil"/>
            </w:tcBorders>
            <w:shd w:val="clear" w:color="auto" w:fill="EBEBEB"/>
          </w:tcPr>
          <w:p w14:paraId="598DB41E" w14:textId="77777777" w:rsidR="00A603AE" w:rsidRDefault="00A603AE"/>
        </w:tc>
        <w:tc>
          <w:tcPr>
            <w:tcW w:w="598" w:type="dxa"/>
            <w:tcBorders>
              <w:top w:val="single" w:sz="2" w:space="0" w:color="auto"/>
              <w:left w:val="nil"/>
              <w:right w:val="nil"/>
            </w:tcBorders>
            <w:shd w:val="clear" w:color="auto" w:fill="EBEBEB"/>
          </w:tcPr>
          <w:p w14:paraId="2C43D34B" w14:textId="77777777" w:rsidR="00A603AE" w:rsidRDefault="00A603AE"/>
        </w:tc>
        <w:tc>
          <w:tcPr>
            <w:tcW w:w="598" w:type="dxa"/>
            <w:tcBorders>
              <w:top w:val="single" w:sz="2" w:space="0" w:color="auto"/>
              <w:left w:val="nil"/>
              <w:right w:val="nil"/>
            </w:tcBorders>
            <w:shd w:val="clear" w:color="auto" w:fill="EBEBEB"/>
          </w:tcPr>
          <w:p w14:paraId="410DA968" w14:textId="77777777" w:rsidR="00A603AE" w:rsidRDefault="00A603AE"/>
        </w:tc>
        <w:tc>
          <w:tcPr>
            <w:tcW w:w="598" w:type="dxa"/>
            <w:tcBorders>
              <w:top w:val="single" w:sz="2" w:space="0" w:color="auto"/>
              <w:left w:val="nil"/>
            </w:tcBorders>
            <w:shd w:val="clear" w:color="auto" w:fill="EBEBEB"/>
          </w:tcPr>
          <w:p w14:paraId="4428C75C" w14:textId="77777777" w:rsidR="00A603AE" w:rsidRDefault="00A603AE"/>
        </w:tc>
      </w:tr>
      <w:tr w:rsidR="002009B8" w14:paraId="2B91C376" w14:textId="77777777">
        <w:tc>
          <w:tcPr>
            <w:tcW w:w="9776" w:type="dxa"/>
          </w:tcPr>
          <w:p w14:paraId="4729976A" w14:textId="5A3E67E7" w:rsidR="002009B8" w:rsidRPr="002009B8" w:rsidRDefault="002009B8" w:rsidP="002009B8">
            <w:pPr>
              <w:pStyle w:val="ListBullet"/>
            </w:pPr>
            <w:r w:rsidRPr="002009B8">
              <w:t>Compare and order decimals of up to 2 decimal places</w:t>
            </w:r>
          </w:p>
        </w:tc>
        <w:tc>
          <w:tcPr>
            <w:tcW w:w="598" w:type="dxa"/>
          </w:tcPr>
          <w:p w14:paraId="21A2A9DB" w14:textId="77777777" w:rsidR="002009B8" w:rsidRDefault="002009B8" w:rsidP="002009B8"/>
        </w:tc>
        <w:tc>
          <w:tcPr>
            <w:tcW w:w="598" w:type="dxa"/>
          </w:tcPr>
          <w:p w14:paraId="785B030F" w14:textId="4E07F30A" w:rsidR="002009B8" w:rsidRDefault="23C226BE" w:rsidP="002009B8">
            <w:r>
              <w:t>x</w:t>
            </w:r>
          </w:p>
        </w:tc>
        <w:tc>
          <w:tcPr>
            <w:tcW w:w="598" w:type="dxa"/>
          </w:tcPr>
          <w:p w14:paraId="569141BF" w14:textId="77777777" w:rsidR="002009B8" w:rsidRDefault="002009B8" w:rsidP="002009B8"/>
        </w:tc>
        <w:tc>
          <w:tcPr>
            <w:tcW w:w="598" w:type="dxa"/>
          </w:tcPr>
          <w:p w14:paraId="1D941A6D" w14:textId="77777777" w:rsidR="002009B8" w:rsidRDefault="002009B8" w:rsidP="002009B8"/>
        </w:tc>
        <w:tc>
          <w:tcPr>
            <w:tcW w:w="598" w:type="dxa"/>
          </w:tcPr>
          <w:p w14:paraId="55C67980" w14:textId="77777777" w:rsidR="002009B8" w:rsidRDefault="002009B8" w:rsidP="002009B8"/>
        </w:tc>
        <w:tc>
          <w:tcPr>
            <w:tcW w:w="598" w:type="dxa"/>
          </w:tcPr>
          <w:p w14:paraId="3A2FFC4A" w14:textId="77777777" w:rsidR="002009B8" w:rsidRDefault="002009B8" w:rsidP="002009B8"/>
        </w:tc>
        <w:tc>
          <w:tcPr>
            <w:tcW w:w="598" w:type="dxa"/>
          </w:tcPr>
          <w:p w14:paraId="5DEE8616" w14:textId="77777777" w:rsidR="002009B8" w:rsidRDefault="002009B8" w:rsidP="002009B8"/>
        </w:tc>
        <w:tc>
          <w:tcPr>
            <w:tcW w:w="598" w:type="dxa"/>
          </w:tcPr>
          <w:p w14:paraId="229AE6B7" w14:textId="77777777" w:rsidR="002009B8" w:rsidRDefault="002009B8" w:rsidP="002009B8"/>
        </w:tc>
      </w:tr>
      <w:tr w:rsidR="00B64976" w14:paraId="49C1422F" w14:textId="77777777">
        <w:tc>
          <w:tcPr>
            <w:tcW w:w="9776" w:type="dxa"/>
            <w:tcBorders>
              <w:top w:val="single" w:sz="2" w:space="0" w:color="auto"/>
              <w:right w:val="nil"/>
            </w:tcBorders>
            <w:shd w:val="clear" w:color="auto" w:fill="EBEBEB"/>
          </w:tcPr>
          <w:p w14:paraId="455B7B8C" w14:textId="1470A48F" w:rsidR="00B64976" w:rsidRDefault="00345D73">
            <w:r w:rsidRPr="00345D73">
              <w:rPr>
                <w:b/>
                <w:bCs/>
              </w:rPr>
              <w:t>Additive relations</w:t>
            </w:r>
            <w:r>
              <w:rPr>
                <w:b/>
                <w:bCs/>
              </w:rPr>
              <w:t xml:space="preserve"> A:</w:t>
            </w:r>
            <w:r w:rsidR="00B54EB5">
              <w:rPr>
                <w:b/>
                <w:bCs/>
              </w:rPr>
              <w:t xml:space="preserve"> </w:t>
            </w:r>
            <w:r w:rsidR="00206916" w:rsidRPr="00206916">
              <w:t>Select strategies flexibly to solve addition and subtraction problems of up to 3 digits</w:t>
            </w:r>
          </w:p>
          <w:p w14:paraId="619F7649" w14:textId="0231B5B2" w:rsidR="00B64976" w:rsidRPr="00021D4E" w:rsidRDefault="00B64976">
            <w:pPr>
              <w:rPr>
                <w:rStyle w:val="Strong"/>
              </w:rPr>
            </w:pPr>
            <w:r w:rsidRPr="00021D4E">
              <w:rPr>
                <w:rStyle w:val="Strong"/>
              </w:rPr>
              <w:t>MAO-WM-01</w:t>
            </w:r>
            <w:r w:rsidR="00206916">
              <w:rPr>
                <w:rStyle w:val="Strong"/>
              </w:rPr>
              <w:t xml:space="preserve">, </w:t>
            </w:r>
            <w:r w:rsidR="003579D5">
              <w:rPr>
                <w:rStyle w:val="Strong"/>
              </w:rPr>
              <w:t>MA2-AR-01</w:t>
            </w:r>
          </w:p>
        </w:tc>
        <w:tc>
          <w:tcPr>
            <w:tcW w:w="598" w:type="dxa"/>
            <w:tcBorders>
              <w:top w:val="single" w:sz="2" w:space="0" w:color="auto"/>
              <w:left w:val="nil"/>
              <w:right w:val="nil"/>
            </w:tcBorders>
            <w:shd w:val="clear" w:color="auto" w:fill="EBEBEB"/>
          </w:tcPr>
          <w:p w14:paraId="3D89B2D9" w14:textId="77777777" w:rsidR="00B64976" w:rsidRDefault="00B64976"/>
        </w:tc>
        <w:tc>
          <w:tcPr>
            <w:tcW w:w="598" w:type="dxa"/>
            <w:tcBorders>
              <w:top w:val="single" w:sz="2" w:space="0" w:color="auto"/>
              <w:left w:val="nil"/>
              <w:right w:val="nil"/>
            </w:tcBorders>
            <w:shd w:val="clear" w:color="auto" w:fill="EBEBEB"/>
          </w:tcPr>
          <w:p w14:paraId="669F10FC" w14:textId="77777777" w:rsidR="00B64976" w:rsidRDefault="00B64976"/>
        </w:tc>
        <w:tc>
          <w:tcPr>
            <w:tcW w:w="598" w:type="dxa"/>
            <w:tcBorders>
              <w:top w:val="single" w:sz="2" w:space="0" w:color="auto"/>
              <w:left w:val="nil"/>
              <w:right w:val="nil"/>
            </w:tcBorders>
            <w:shd w:val="clear" w:color="auto" w:fill="EBEBEB"/>
          </w:tcPr>
          <w:p w14:paraId="7F5B91CC" w14:textId="77777777" w:rsidR="00B64976" w:rsidRDefault="00B64976"/>
        </w:tc>
        <w:tc>
          <w:tcPr>
            <w:tcW w:w="598" w:type="dxa"/>
            <w:tcBorders>
              <w:top w:val="single" w:sz="2" w:space="0" w:color="auto"/>
              <w:left w:val="nil"/>
              <w:right w:val="nil"/>
            </w:tcBorders>
            <w:shd w:val="clear" w:color="auto" w:fill="EBEBEB"/>
          </w:tcPr>
          <w:p w14:paraId="76F541C8" w14:textId="77777777" w:rsidR="00B64976" w:rsidRDefault="00B64976"/>
        </w:tc>
        <w:tc>
          <w:tcPr>
            <w:tcW w:w="598" w:type="dxa"/>
            <w:tcBorders>
              <w:top w:val="single" w:sz="2" w:space="0" w:color="auto"/>
              <w:left w:val="nil"/>
              <w:right w:val="nil"/>
            </w:tcBorders>
            <w:shd w:val="clear" w:color="auto" w:fill="EBEBEB"/>
          </w:tcPr>
          <w:p w14:paraId="39E98D78" w14:textId="77777777" w:rsidR="00B64976" w:rsidRDefault="00B64976"/>
        </w:tc>
        <w:tc>
          <w:tcPr>
            <w:tcW w:w="598" w:type="dxa"/>
            <w:tcBorders>
              <w:top w:val="single" w:sz="2" w:space="0" w:color="auto"/>
              <w:left w:val="nil"/>
              <w:right w:val="nil"/>
            </w:tcBorders>
            <w:shd w:val="clear" w:color="auto" w:fill="EBEBEB"/>
          </w:tcPr>
          <w:p w14:paraId="4FE4F927" w14:textId="77777777" w:rsidR="00B64976" w:rsidRDefault="00B64976"/>
        </w:tc>
        <w:tc>
          <w:tcPr>
            <w:tcW w:w="598" w:type="dxa"/>
            <w:tcBorders>
              <w:top w:val="single" w:sz="2" w:space="0" w:color="auto"/>
              <w:left w:val="nil"/>
              <w:right w:val="nil"/>
            </w:tcBorders>
            <w:shd w:val="clear" w:color="auto" w:fill="EBEBEB"/>
          </w:tcPr>
          <w:p w14:paraId="1E372EBA" w14:textId="77777777" w:rsidR="00B64976" w:rsidRDefault="00B64976"/>
        </w:tc>
        <w:tc>
          <w:tcPr>
            <w:tcW w:w="598" w:type="dxa"/>
            <w:tcBorders>
              <w:top w:val="single" w:sz="2" w:space="0" w:color="auto"/>
              <w:left w:val="nil"/>
            </w:tcBorders>
            <w:shd w:val="clear" w:color="auto" w:fill="EBEBEB"/>
          </w:tcPr>
          <w:p w14:paraId="46085C14" w14:textId="77777777" w:rsidR="00B64976" w:rsidRDefault="00B64976"/>
        </w:tc>
      </w:tr>
      <w:tr w:rsidR="00B64976" w14:paraId="6DB6B4BE" w14:textId="77777777">
        <w:tc>
          <w:tcPr>
            <w:tcW w:w="9776" w:type="dxa"/>
          </w:tcPr>
          <w:p w14:paraId="1614D387" w14:textId="7041BBDE" w:rsidR="00B64976" w:rsidRPr="00251586" w:rsidRDefault="00251586" w:rsidP="00251586">
            <w:pPr>
              <w:pStyle w:val="ListBullet"/>
              <w:rPr>
                <w:rStyle w:val="Strong"/>
                <w:b w:val="0"/>
                <w:bCs w:val="0"/>
              </w:rPr>
            </w:pPr>
            <w:r w:rsidRPr="00251586">
              <w:t xml:space="preserve">Apply known mental strategies that use partitioning to add and subtract, such as </w:t>
            </w:r>
            <w:r w:rsidRPr="00251586">
              <w:lastRenderedPageBreak/>
              <w:t>bridging the decades</w:t>
            </w:r>
          </w:p>
        </w:tc>
        <w:tc>
          <w:tcPr>
            <w:tcW w:w="598" w:type="dxa"/>
          </w:tcPr>
          <w:p w14:paraId="38039C57" w14:textId="77777777" w:rsidR="00B64976" w:rsidRDefault="00B64976"/>
        </w:tc>
        <w:tc>
          <w:tcPr>
            <w:tcW w:w="598" w:type="dxa"/>
          </w:tcPr>
          <w:p w14:paraId="7D917537" w14:textId="77777777" w:rsidR="00B64976" w:rsidRDefault="00B64976"/>
        </w:tc>
        <w:tc>
          <w:tcPr>
            <w:tcW w:w="598" w:type="dxa"/>
          </w:tcPr>
          <w:p w14:paraId="504AC759" w14:textId="77777777" w:rsidR="00B64976" w:rsidRDefault="00B64976"/>
        </w:tc>
        <w:tc>
          <w:tcPr>
            <w:tcW w:w="598" w:type="dxa"/>
          </w:tcPr>
          <w:p w14:paraId="5FCE91A6" w14:textId="77777777" w:rsidR="00B64976" w:rsidRDefault="00B64976"/>
        </w:tc>
        <w:tc>
          <w:tcPr>
            <w:tcW w:w="598" w:type="dxa"/>
          </w:tcPr>
          <w:p w14:paraId="12B671DD" w14:textId="77777777" w:rsidR="00B64976" w:rsidRDefault="00B64976"/>
        </w:tc>
        <w:tc>
          <w:tcPr>
            <w:tcW w:w="598" w:type="dxa"/>
          </w:tcPr>
          <w:p w14:paraId="7C3AD59E" w14:textId="6A373FD9" w:rsidR="00B64976" w:rsidRDefault="00251586">
            <w:r>
              <w:t>x</w:t>
            </w:r>
          </w:p>
        </w:tc>
        <w:tc>
          <w:tcPr>
            <w:tcW w:w="598" w:type="dxa"/>
          </w:tcPr>
          <w:p w14:paraId="78220049" w14:textId="494C17FB" w:rsidR="00B64976" w:rsidRDefault="00EC705F">
            <w:r>
              <w:t>x</w:t>
            </w:r>
          </w:p>
        </w:tc>
        <w:tc>
          <w:tcPr>
            <w:tcW w:w="598" w:type="dxa"/>
          </w:tcPr>
          <w:p w14:paraId="4B71F451" w14:textId="77777777" w:rsidR="00B64976" w:rsidRDefault="00B64976"/>
        </w:tc>
      </w:tr>
      <w:tr w:rsidR="00A603AE" w14:paraId="54A2AF87" w14:textId="77777777">
        <w:tc>
          <w:tcPr>
            <w:tcW w:w="9776" w:type="dxa"/>
            <w:tcBorders>
              <w:top w:val="single" w:sz="2" w:space="0" w:color="auto"/>
              <w:right w:val="nil"/>
            </w:tcBorders>
            <w:shd w:val="clear" w:color="auto" w:fill="EBEBEB"/>
          </w:tcPr>
          <w:p w14:paraId="77A4D29D" w14:textId="5F1EA46A" w:rsidR="22B82E81" w:rsidRDefault="22B82E81">
            <w:r w:rsidRPr="0B3941E8">
              <w:rPr>
                <w:b/>
                <w:bCs/>
              </w:rPr>
              <w:t>Multiplicative relations A</w:t>
            </w:r>
            <w:r w:rsidR="78F972EE">
              <w:t xml:space="preserve">: </w:t>
            </w:r>
            <w:r w:rsidR="37A0F364">
              <w:t>Generate and describe patterns</w:t>
            </w:r>
          </w:p>
          <w:p w14:paraId="6244E825" w14:textId="5F8579E1" w:rsidR="00A603AE" w:rsidRDefault="78F972EE">
            <w:r w:rsidRPr="0B3941E8">
              <w:rPr>
                <w:rStyle w:val="Strong"/>
              </w:rPr>
              <w:t>MAO-WM-01</w:t>
            </w:r>
            <w:r w:rsidR="61431C82" w:rsidRPr="0B3941E8">
              <w:rPr>
                <w:rStyle w:val="Strong"/>
              </w:rPr>
              <w:t>, MA2-MR-01</w:t>
            </w:r>
          </w:p>
        </w:tc>
        <w:tc>
          <w:tcPr>
            <w:tcW w:w="598" w:type="dxa"/>
            <w:tcBorders>
              <w:top w:val="single" w:sz="2" w:space="0" w:color="auto"/>
              <w:left w:val="nil"/>
              <w:right w:val="nil"/>
            </w:tcBorders>
            <w:shd w:val="clear" w:color="auto" w:fill="EBEBEB"/>
          </w:tcPr>
          <w:p w14:paraId="088ABA52" w14:textId="77777777" w:rsidR="00A603AE" w:rsidRDefault="00A603AE"/>
        </w:tc>
        <w:tc>
          <w:tcPr>
            <w:tcW w:w="598" w:type="dxa"/>
            <w:tcBorders>
              <w:top w:val="single" w:sz="2" w:space="0" w:color="auto"/>
              <w:left w:val="nil"/>
              <w:right w:val="nil"/>
            </w:tcBorders>
            <w:shd w:val="clear" w:color="auto" w:fill="EBEBEB"/>
          </w:tcPr>
          <w:p w14:paraId="4D1A9E53" w14:textId="77777777" w:rsidR="00A603AE" w:rsidRDefault="00A603AE"/>
        </w:tc>
        <w:tc>
          <w:tcPr>
            <w:tcW w:w="598" w:type="dxa"/>
            <w:tcBorders>
              <w:top w:val="single" w:sz="2" w:space="0" w:color="auto"/>
              <w:left w:val="nil"/>
              <w:right w:val="nil"/>
            </w:tcBorders>
            <w:shd w:val="clear" w:color="auto" w:fill="EBEBEB"/>
          </w:tcPr>
          <w:p w14:paraId="1138BB62" w14:textId="77777777" w:rsidR="00A603AE" w:rsidRDefault="00A603AE"/>
        </w:tc>
        <w:tc>
          <w:tcPr>
            <w:tcW w:w="598" w:type="dxa"/>
            <w:tcBorders>
              <w:top w:val="single" w:sz="2" w:space="0" w:color="auto"/>
              <w:left w:val="nil"/>
              <w:right w:val="nil"/>
            </w:tcBorders>
            <w:shd w:val="clear" w:color="auto" w:fill="EBEBEB"/>
          </w:tcPr>
          <w:p w14:paraId="4879614A" w14:textId="77777777" w:rsidR="00A603AE" w:rsidRDefault="00A603AE"/>
        </w:tc>
        <w:tc>
          <w:tcPr>
            <w:tcW w:w="598" w:type="dxa"/>
            <w:tcBorders>
              <w:top w:val="single" w:sz="2" w:space="0" w:color="auto"/>
              <w:left w:val="nil"/>
              <w:right w:val="nil"/>
            </w:tcBorders>
            <w:shd w:val="clear" w:color="auto" w:fill="EBEBEB"/>
          </w:tcPr>
          <w:p w14:paraId="739620AE" w14:textId="77777777" w:rsidR="00A603AE" w:rsidRDefault="00A603AE"/>
        </w:tc>
        <w:tc>
          <w:tcPr>
            <w:tcW w:w="598" w:type="dxa"/>
            <w:tcBorders>
              <w:top w:val="single" w:sz="2" w:space="0" w:color="auto"/>
              <w:left w:val="nil"/>
              <w:right w:val="nil"/>
            </w:tcBorders>
            <w:shd w:val="clear" w:color="auto" w:fill="EBEBEB"/>
          </w:tcPr>
          <w:p w14:paraId="6170BA61" w14:textId="77777777" w:rsidR="00A603AE" w:rsidRDefault="00A603AE"/>
        </w:tc>
        <w:tc>
          <w:tcPr>
            <w:tcW w:w="598" w:type="dxa"/>
            <w:tcBorders>
              <w:top w:val="single" w:sz="2" w:space="0" w:color="auto"/>
              <w:left w:val="nil"/>
              <w:right w:val="nil"/>
            </w:tcBorders>
            <w:shd w:val="clear" w:color="auto" w:fill="EBEBEB"/>
          </w:tcPr>
          <w:p w14:paraId="3CAB0F27" w14:textId="77777777" w:rsidR="00A603AE" w:rsidRDefault="00A603AE"/>
        </w:tc>
        <w:tc>
          <w:tcPr>
            <w:tcW w:w="598" w:type="dxa"/>
            <w:tcBorders>
              <w:top w:val="single" w:sz="2" w:space="0" w:color="auto"/>
              <w:left w:val="nil"/>
            </w:tcBorders>
            <w:shd w:val="clear" w:color="auto" w:fill="EBEBEB"/>
          </w:tcPr>
          <w:p w14:paraId="097124F0" w14:textId="77777777" w:rsidR="00A603AE" w:rsidRDefault="00A603AE"/>
        </w:tc>
      </w:tr>
      <w:tr w:rsidR="00A603AE" w14:paraId="2A5ABEFB" w14:textId="77777777">
        <w:tc>
          <w:tcPr>
            <w:tcW w:w="9776" w:type="dxa"/>
          </w:tcPr>
          <w:p w14:paraId="0034AB8F" w14:textId="38F687F2" w:rsidR="00A603AE" w:rsidRDefault="61431C82" w:rsidP="00D917AA">
            <w:pPr>
              <w:pStyle w:val="ListBullet"/>
            </w:pPr>
            <w:r w:rsidRPr="00D917AA">
              <w:t>Model, describe and record patterns of multiples</w:t>
            </w:r>
          </w:p>
        </w:tc>
        <w:tc>
          <w:tcPr>
            <w:tcW w:w="598" w:type="dxa"/>
          </w:tcPr>
          <w:p w14:paraId="7FA6346F" w14:textId="77777777" w:rsidR="00A603AE" w:rsidRDefault="00A603AE"/>
        </w:tc>
        <w:tc>
          <w:tcPr>
            <w:tcW w:w="598" w:type="dxa"/>
          </w:tcPr>
          <w:p w14:paraId="26367BF7" w14:textId="77777777" w:rsidR="00A603AE" w:rsidRDefault="00A603AE"/>
        </w:tc>
        <w:tc>
          <w:tcPr>
            <w:tcW w:w="598" w:type="dxa"/>
          </w:tcPr>
          <w:p w14:paraId="133E7B57" w14:textId="77777777" w:rsidR="00A603AE" w:rsidRDefault="00A603AE"/>
        </w:tc>
        <w:tc>
          <w:tcPr>
            <w:tcW w:w="598" w:type="dxa"/>
          </w:tcPr>
          <w:p w14:paraId="5F0E6C74" w14:textId="77777777" w:rsidR="00A603AE" w:rsidRDefault="00A603AE"/>
        </w:tc>
        <w:tc>
          <w:tcPr>
            <w:tcW w:w="598" w:type="dxa"/>
          </w:tcPr>
          <w:p w14:paraId="476392A7" w14:textId="05516125" w:rsidR="00A603AE" w:rsidRDefault="115C8F0E">
            <w:r>
              <w:t>x</w:t>
            </w:r>
          </w:p>
        </w:tc>
        <w:tc>
          <w:tcPr>
            <w:tcW w:w="598" w:type="dxa"/>
          </w:tcPr>
          <w:p w14:paraId="51FDFBD1" w14:textId="77777777" w:rsidR="00A603AE" w:rsidRDefault="00A603AE"/>
        </w:tc>
        <w:tc>
          <w:tcPr>
            <w:tcW w:w="598" w:type="dxa"/>
          </w:tcPr>
          <w:p w14:paraId="17B25107" w14:textId="77777777" w:rsidR="00A603AE" w:rsidRDefault="00A603AE"/>
        </w:tc>
        <w:tc>
          <w:tcPr>
            <w:tcW w:w="598" w:type="dxa"/>
          </w:tcPr>
          <w:p w14:paraId="2EDB33B0" w14:textId="77777777" w:rsidR="00A603AE" w:rsidRDefault="00A603AE"/>
        </w:tc>
      </w:tr>
      <w:tr w:rsidR="00021D4E" w14:paraId="023081E8" w14:textId="77777777" w:rsidTr="4857654A">
        <w:tc>
          <w:tcPr>
            <w:tcW w:w="9776" w:type="dxa"/>
            <w:tcBorders>
              <w:top w:val="single" w:sz="2" w:space="0" w:color="auto"/>
              <w:right w:val="nil"/>
            </w:tcBorders>
            <w:shd w:val="clear" w:color="auto" w:fill="EBEBEB"/>
          </w:tcPr>
          <w:p w14:paraId="6D63D7DA" w14:textId="2B929A1B" w:rsidR="00021D4E" w:rsidRDefault="2B14E154" w:rsidP="00021D4E">
            <w:r w:rsidRPr="4857654A">
              <w:rPr>
                <w:b/>
                <w:bCs/>
              </w:rPr>
              <w:t>Data A</w:t>
            </w:r>
            <w:r w:rsidR="0C973AFE">
              <w:t>:</w:t>
            </w:r>
            <w:r w:rsidR="76499AF4">
              <w:t xml:space="preserve"> Collect discrete data</w:t>
            </w:r>
          </w:p>
          <w:p w14:paraId="443CAC06" w14:textId="46800407" w:rsidR="00021D4E" w:rsidRDefault="0C973AFE" w:rsidP="4857654A">
            <w:pPr>
              <w:rPr>
                <w:rStyle w:val="Strong"/>
              </w:rPr>
            </w:pPr>
            <w:r w:rsidRPr="4857654A">
              <w:rPr>
                <w:rStyle w:val="Strong"/>
              </w:rPr>
              <w:t>MAO-WM-01</w:t>
            </w:r>
            <w:r w:rsidR="66A7EAB4" w:rsidRPr="4857654A">
              <w:rPr>
                <w:rStyle w:val="Strong"/>
              </w:rPr>
              <w:t>, MA2-DATA-01, MA2-DATA-02</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4857654A">
        <w:tc>
          <w:tcPr>
            <w:tcW w:w="9776" w:type="dxa"/>
          </w:tcPr>
          <w:p w14:paraId="3E9E7130" w14:textId="54464BA8" w:rsidR="00021D4E" w:rsidRPr="00772EA1" w:rsidRDefault="14BE9A99" w:rsidP="00772EA1">
            <w:pPr>
              <w:pStyle w:val="ListBullet"/>
            </w:pPr>
            <w:r w:rsidRPr="00772EA1">
              <w:t>Pose questions about a matter of interest to obtain information that can be recorded in categories</w:t>
            </w:r>
          </w:p>
        </w:tc>
        <w:tc>
          <w:tcPr>
            <w:tcW w:w="598" w:type="dxa"/>
          </w:tcPr>
          <w:p w14:paraId="5F6906D1" w14:textId="056ABD47" w:rsidR="00021D4E" w:rsidRDefault="0579A265" w:rsidP="008E546D">
            <w:r>
              <w:t>x</w:t>
            </w:r>
          </w:p>
        </w:tc>
        <w:tc>
          <w:tcPr>
            <w:tcW w:w="598" w:type="dxa"/>
          </w:tcPr>
          <w:p w14:paraId="5B376B99" w14:textId="77777777" w:rsidR="00021D4E" w:rsidRDefault="00021D4E" w:rsidP="008E546D"/>
        </w:tc>
        <w:tc>
          <w:tcPr>
            <w:tcW w:w="598" w:type="dxa"/>
          </w:tcPr>
          <w:p w14:paraId="7827A718" w14:textId="77777777" w:rsidR="00021D4E" w:rsidRDefault="00021D4E" w:rsidP="008E546D"/>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4857654A" w14:paraId="7E1AD194" w14:textId="77777777" w:rsidTr="4857654A">
        <w:trPr>
          <w:trHeight w:val="300"/>
        </w:trPr>
        <w:tc>
          <w:tcPr>
            <w:tcW w:w="9776" w:type="dxa"/>
            <w:tcBorders>
              <w:bottom w:val="single" w:sz="2" w:space="0" w:color="auto"/>
            </w:tcBorders>
          </w:tcPr>
          <w:p w14:paraId="7BCCD26D" w14:textId="62E185CF" w:rsidR="14BE9A99" w:rsidRPr="00772EA1" w:rsidRDefault="14BE9A99" w:rsidP="00772EA1">
            <w:pPr>
              <w:pStyle w:val="ListBullet"/>
            </w:pPr>
            <w:r w:rsidRPr="00772EA1">
              <w:t>Collect data from identified sources</w:t>
            </w:r>
          </w:p>
        </w:tc>
        <w:tc>
          <w:tcPr>
            <w:tcW w:w="598" w:type="dxa"/>
            <w:tcBorders>
              <w:bottom w:val="single" w:sz="2" w:space="0" w:color="auto"/>
            </w:tcBorders>
          </w:tcPr>
          <w:p w14:paraId="3CEF5FF3" w14:textId="0C846DFB" w:rsidR="4857654A" w:rsidRDefault="4857654A" w:rsidP="4857654A"/>
        </w:tc>
        <w:tc>
          <w:tcPr>
            <w:tcW w:w="598" w:type="dxa"/>
            <w:tcBorders>
              <w:bottom w:val="single" w:sz="2" w:space="0" w:color="auto"/>
            </w:tcBorders>
          </w:tcPr>
          <w:p w14:paraId="447F9B15" w14:textId="20CCA0FF" w:rsidR="4857654A" w:rsidRDefault="621D5718" w:rsidP="4857654A">
            <w:r>
              <w:t>x</w:t>
            </w:r>
          </w:p>
        </w:tc>
        <w:tc>
          <w:tcPr>
            <w:tcW w:w="598" w:type="dxa"/>
            <w:tcBorders>
              <w:bottom w:val="single" w:sz="2" w:space="0" w:color="auto"/>
            </w:tcBorders>
          </w:tcPr>
          <w:p w14:paraId="558320DE" w14:textId="65F2136B" w:rsidR="4857654A" w:rsidRDefault="4857654A" w:rsidP="4857654A"/>
        </w:tc>
        <w:tc>
          <w:tcPr>
            <w:tcW w:w="598" w:type="dxa"/>
            <w:tcBorders>
              <w:bottom w:val="single" w:sz="2" w:space="0" w:color="auto"/>
            </w:tcBorders>
          </w:tcPr>
          <w:p w14:paraId="09A8530F" w14:textId="0E7B46B8" w:rsidR="4857654A" w:rsidRDefault="4857654A" w:rsidP="4857654A"/>
        </w:tc>
        <w:tc>
          <w:tcPr>
            <w:tcW w:w="598" w:type="dxa"/>
            <w:tcBorders>
              <w:bottom w:val="single" w:sz="2" w:space="0" w:color="auto"/>
            </w:tcBorders>
          </w:tcPr>
          <w:p w14:paraId="29EB3A41" w14:textId="6D30ED86" w:rsidR="4857654A" w:rsidRDefault="4857654A" w:rsidP="4857654A"/>
        </w:tc>
        <w:tc>
          <w:tcPr>
            <w:tcW w:w="598" w:type="dxa"/>
            <w:tcBorders>
              <w:bottom w:val="single" w:sz="2" w:space="0" w:color="auto"/>
            </w:tcBorders>
          </w:tcPr>
          <w:p w14:paraId="66DDCB65" w14:textId="431A3039" w:rsidR="4857654A" w:rsidRDefault="4857654A" w:rsidP="4857654A"/>
        </w:tc>
        <w:tc>
          <w:tcPr>
            <w:tcW w:w="598" w:type="dxa"/>
            <w:tcBorders>
              <w:bottom w:val="single" w:sz="2" w:space="0" w:color="auto"/>
            </w:tcBorders>
          </w:tcPr>
          <w:p w14:paraId="2FA727BD" w14:textId="0E745D27" w:rsidR="4857654A" w:rsidRDefault="4857654A" w:rsidP="4857654A"/>
        </w:tc>
        <w:tc>
          <w:tcPr>
            <w:tcW w:w="598" w:type="dxa"/>
            <w:tcBorders>
              <w:bottom w:val="single" w:sz="2" w:space="0" w:color="auto"/>
            </w:tcBorders>
          </w:tcPr>
          <w:p w14:paraId="39059F83" w14:textId="71678E7D" w:rsidR="4857654A" w:rsidRDefault="4857654A" w:rsidP="4857654A"/>
        </w:tc>
      </w:tr>
      <w:tr w:rsidR="00021D4E" w14:paraId="3657D5EE" w14:textId="77777777" w:rsidTr="4857654A">
        <w:tc>
          <w:tcPr>
            <w:tcW w:w="9776" w:type="dxa"/>
            <w:tcBorders>
              <w:top w:val="single" w:sz="2" w:space="0" w:color="auto"/>
              <w:right w:val="nil"/>
            </w:tcBorders>
            <w:shd w:val="clear" w:color="auto" w:fill="EBEBEB"/>
          </w:tcPr>
          <w:p w14:paraId="080E3B4D" w14:textId="56288480" w:rsidR="14BE9A99" w:rsidRDefault="14BE9A99" w:rsidP="4857654A">
            <w:r w:rsidRPr="4857654A">
              <w:rPr>
                <w:b/>
                <w:bCs/>
              </w:rPr>
              <w:t>Data A</w:t>
            </w:r>
            <w:r w:rsidR="0C973AFE">
              <w:t xml:space="preserve">: </w:t>
            </w:r>
            <w:r w:rsidR="01CEBA0E">
              <w:t>Organise and display data using tables and graphs</w:t>
            </w:r>
          </w:p>
          <w:p w14:paraId="062C16CB" w14:textId="004B4656" w:rsidR="00021D4E" w:rsidRDefault="0C973AFE" w:rsidP="4857654A">
            <w:pPr>
              <w:rPr>
                <w:rStyle w:val="Strong"/>
              </w:rPr>
            </w:pPr>
            <w:r w:rsidRPr="4857654A">
              <w:rPr>
                <w:rStyle w:val="Strong"/>
              </w:rPr>
              <w:t>MAO-WM-01</w:t>
            </w:r>
            <w:r w:rsidR="183E450A" w:rsidRPr="4857654A">
              <w:rPr>
                <w:rStyle w:val="Strong"/>
              </w:rPr>
              <w:t>, MA2-DATA-01</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4857654A">
        <w:tc>
          <w:tcPr>
            <w:tcW w:w="9776" w:type="dxa"/>
          </w:tcPr>
          <w:p w14:paraId="61B6ED39" w14:textId="11F13992" w:rsidR="00021D4E" w:rsidRPr="00772EA1" w:rsidRDefault="14014954" w:rsidP="00772EA1">
            <w:pPr>
              <w:pStyle w:val="ListBullet"/>
            </w:pPr>
            <w:r w:rsidRPr="00772EA1">
              <w:t>Create a list or table to organise the data</w:t>
            </w:r>
          </w:p>
        </w:tc>
        <w:tc>
          <w:tcPr>
            <w:tcW w:w="598" w:type="dxa"/>
          </w:tcPr>
          <w:p w14:paraId="41B7A0C3" w14:textId="77777777" w:rsidR="00021D4E" w:rsidRDefault="00021D4E" w:rsidP="008E546D"/>
        </w:tc>
        <w:tc>
          <w:tcPr>
            <w:tcW w:w="598" w:type="dxa"/>
          </w:tcPr>
          <w:p w14:paraId="3C9F38C0" w14:textId="351F2E3D" w:rsidR="00021D4E" w:rsidRDefault="533919B3" w:rsidP="008E546D">
            <w:r>
              <w:t>x</w:t>
            </w:r>
          </w:p>
        </w:tc>
        <w:tc>
          <w:tcPr>
            <w:tcW w:w="598" w:type="dxa"/>
          </w:tcPr>
          <w:p w14:paraId="4350E468" w14:textId="062A4FF1" w:rsidR="00021D4E" w:rsidRDefault="11DEA52D" w:rsidP="008E546D">
            <w:r>
              <w:t>x</w:t>
            </w:r>
          </w:p>
        </w:tc>
        <w:tc>
          <w:tcPr>
            <w:tcW w:w="598" w:type="dxa"/>
          </w:tcPr>
          <w:p w14:paraId="11574EA3" w14:textId="77777777" w:rsidR="00021D4E" w:rsidRDefault="00021D4E" w:rsidP="008E546D"/>
        </w:tc>
        <w:tc>
          <w:tcPr>
            <w:tcW w:w="598" w:type="dxa"/>
          </w:tcPr>
          <w:p w14:paraId="5D70896C" w14:textId="2C1BE679" w:rsidR="00021D4E" w:rsidRDefault="26F28B45" w:rsidP="008E546D">
            <w:r>
              <w:t>x</w:t>
            </w:r>
          </w:p>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4857654A" w14:paraId="740C365D" w14:textId="77777777" w:rsidTr="4857654A">
        <w:trPr>
          <w:trHeight w:val="300"/>
        </w:trPr>
        <w:tc>
          <w:tcPr>
            <w:tcW w:w="9776" w:type="dxa"/>
          </w:tcPr>
          <w:p w14:paraId="0F765D52" w14:textId="7B68AF15" w:rsidR="4857654A" w:rsidRPr="00772EA1" w:rsidRDefault="14014954" w:rsidP="00772EA1">
            <w:pPr>
              <w:pStyle w:val="ListBullet"/>
            </w:pPr>
            <w:r w:rsidRPr="00772EA1">
              <w:t>Construct column graphs (with scale intervals of 1) and dot plots using relevant software where appropriate</w:t>
            </w:r>
          </w:p>
        </w:tc>
        <w:tc>
          <w:tcPr>
            <w:tcW w:w="598" w:type="dxa"/>
          </w:tcPr>
          <w:p w14:paraId="28DA0F93" w14:textId="7E729FAE" w:rsidR="4857654A" w:rsidRDefault="4857654A" w:rsidP="4857654A"/>
        </w:tc>
        <w:tc>
          <w:tcPr>
            <w:tcW w:w="598" w:type="dxa"/>
          </w:tcPr>
          <w:p w14:paraId="4908F377" w14:textId="3D8668F1" w:rsidR="4857654A" w:rsidRDefault="4857654A" w:rsidP="4857654A"/>
        </w:tc>
        <w:tc>
          <w:tcPr>
            <w:tcW w:w="598" w:type="dxa"/>
          </w:tcPr>
          <w:p w14:paraId="69B2AD94" w14:textId="5F4ECE51" w:rsidR="4857654A" w:rsidRDefault="4857654A" w:rsidP="4857654A"/>
        </w:tc>
        <w:tc>
          <w:tcPr>
            <w:tcW w:w="598" w:type="dxa"/>
          </w:tcPr>
          <w:p w14:paraId="15E53C27" w14:textId="4398B41F" w:rsidR="4857654A" w:rsidRDefault="4857654A" w:rsidP="4857654A"/>
        </w:tc>
        <w:tc>
          <w:tcPr>
            <w:tcW w:w="598" w:type="dxa"/>
          </w:tcPr>
          <w:p w14:paraId="7747A2BF" w14:textId="4ABC9CAD" w:rsidR="4857654A" w:rsidRDefault="4857654A" w:rsidP="4857654A"/>
        </w:tc>
        <w:tc>
          <w:tcPr>
            <w:tcW w:w="598" w:type="dxa"/>
          </w:tcPr>
          <w:p w14:paraId="4EC83C9C" w14:textId="440D4182" w:rsidR="4857654A" w:rsidRDefault="4857654A" w:rsidP="4857654A"/>
        </w:tc>
        <w:tc>
          <w:tcPr>
            <w:tcW w:w="598" w:type="dxa"/>
          </w:tcPr>
          <w:p w14:paraId="0B091C75" w14:textId="41B12B0B" w:rsidR="4857654A" w:rsidRDefault="02B8C5E5" w:rsidP="4857654A">
            <w:r>
              <w:t>x</w:t>
            </w:r>
          </w:p>
        </w:tc>
        <w:tc>
          <w:tcPr>
            <w:tcW w:w="598" w:type="dxa"/>
          </w:tcPr>
          <w:p w14:paraId="20F2C30C" w14:textId="7D97FC1E" w:rsidR="4857654A" w:rsidRDefault="4857654A" w:rsidP="4857654A"/>
        </w:tc>
      </w:tr>
      <w:tr w:rsidR="00021D4E" w14:paraId="1B3D65F7" w14:textId="77777777" w:rsidTr="4857654A">
        <w:tc>
          <w:tcPr>
            <w:tcW w:w="9776" w:type="dxa"/>
            <w:tcBorders>
              <w:bottom w:val="single" w:sz="2" w:space="0" w:color="auto"/>
            </w:tcBorders>
          </w:tcPr>
          <w:p w14:paraId="3FE6BFF8" w14:textId="4EF660AB" w:rsidR="00021D4E" w:rsidRPr="00772EA1" w:rsidRDefault="006A4288" w:rsidP="00772EA1">
            <w:pPr>
              <w:pStyle w:val="ListBullet"/>
            </w:pPr>
            <w:r w:rsidRPr="00772EA1">
              <w:lastRenderedPageBreak/>
              <w:t>Mark equal spaces (intervals) on axes, name and label axes and choose appropriate titles for column graphs</w:t>
            </w:r>
          </w:p>
        </w:tc>
        <w:tc>
          <w:tcPr>
            <w:tcW w:w="598" w:type="dxa"/>
            <w:tcBorders>
              <w:bottom w:val="single" w:sz="2" w:space="0" w:color="auto"/>
            </w:tcBorders>
          </w:tcPr>
          <w:p w14:paraId="125F6669" w14:textId="77777777" w:rsidR="00021D4E" w:rsidRDefault="00021D4E" w:rsidP="008E546D"/>
        </w:tc>
        <w:tc>
          <w:tcPr>
            <w:tcW w:w="598" w:type="dxa"/>
            <w:tcBorders>
              <w:bottom w:val="single" w:sz="2" w:space="0" w:color="auto"/>
            </w:tcBorders>
          </w:tcPr>
          <w:p w14:paraId="70E89166" w14:textId="77777777" w:rsidR="00021D4E" w:rsidRDefault="00021D4E" w:rsidP="008E546D"/>
        </w:tc>
        <w:tc>
          <w:tcPr>
            <w:tcW w:w="598" w:type="dxa"/>
            <w:tcBorders>
              <w:bottom w:val="single" w:sz="2" w:space="0" w:color="auto"/>
            </w:tcBorders>
          </w:tcPr>
          <w:p w14:paraId="251EEC4B" w14:textId="77777777" w:rsidR="00021D4E" w:rsidRDefault="00021D4E" w:rsidP="008E546D"/>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1CA048D3" w:rsidR="00021D4E" w:rsidRDefault="01F2CF38" w:rsidP="008E546D">
            <w:r>
              <w:t>x</w:t>
            </w:r>
          </w:p>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77777777" w:rsidR="00021D4E" w:rsidRDefault="00021D4E" w:rsidP="008E546D"/>
        </w:tc>
      </w:tr>
      <w:tr w:rsidR="00021D4E" w14:paraId="7B982C1B" w14:textId="77777777" w:rsidTr="4857654A">
        <w:tc>
          <w:tcPr>
            <w:tcW w:w="9776" w:type="dxa"/>
            <w:tcBorders>
              <w:top w:val="single" w:sz="2" w:space="0" w:color="auto"/>
              <w:right w:val="nil"/>
            </w:tcBorders>
            <w:shd w:val="clear" w:color="auto" w:fill="EBEBEB"/>
          </w:tcPr>
          <w:p w14:paraId="17E0F7E7" w14:textId="739468EB" w:rsidR="00021D4E" w:rsidRDefault="2B804E3A" w:rsidP="4857654A">
            <w:r w:rsidRPr="4857654A">
              <w:rPr>
                <w:b/>
                <w:bCs/>
              </w:rPr>
              <w:t>Data A</w:t>
            </w:r>
            <w:r w:rsidR="0C973AFE">
              <w:t xml:space="preserve">: </w:t>
            </w:r>
            <w:r w:rsidR="09692CC8">
              <w:t>Interpret and compare data</w:t>
            </w:r>
          </w:p>
          <w:p w14:paraId="7833FDDC" w14:textId="74780BD9" w:rsidR="00021D4E" w:rsidRPr="00021D4E" w:rsidRDefault="0C973AFE" w:rsidP="4857654A">
            <w:pPr>
              <w:rPr>
                <w:rStyle w:val="Strong"/>
              </w:rPr>
            </w:pPr>
            <w:r w:rsidRPr="4857654A">
              <w:rPr>
                <w:rStyle w:val="Strong"/>
              </w:rPr>
              <w:t>MAO-WM-01</w:t>
            </w:r>
            <w:r w:rsidR="61212CA6" w:rsidRPr="4857654A">
              <w:rPr>
                <w:rStyle w:val="Strong"/>
              </w:rPr>
              <w:t>, MA2-DATA-01</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E73C8D" w14:paraId="049D7BE5" w14:textId="77777777" w:rsidTr="4857654A">
        <w:tc>
          <w:tcPr>
            <w:tcW w:w="9776" w:type="dxa"/>
          </w:tcPr>
          <w:p w14:paraId="4C913058" w14:textId="2528374B" w:rsidR="00E73C8D" w:rsidRPr="00772EA1" w:rsidRDefault="00E73C8D" w:rsidP="00772EA1">
            <w:pPr>
              <w:pStyle w:val="ListBullet"/>
              <w:rPr>
                <w:rStyle w:val="Strong"/>
                <w:b w:val="0"/>
                <w:bCs w:val="0"/>
              </w:rPr>
            </w:pPr>
            <w:r w:rsidRPr="00772EA1">
              <w:t>Describe and interpret information presented in tally tables and column graphs</w:t>
            </w:r>
          </w:p>
        </w:tc>
        <w:tc>
          <w:tcPr>
            <w:tcW w:w="598" w:type="dxa"/>
          </w:tcPr>
          <w:p w14:paraId="78F87083" w14:textId="77777777" w:rsidR="00E73C8D" w:rsidRDefault="00E73C8D" w:rsidP="00E73C8D"/>
        </w:tc>
        <w:tc>
          <w:tcPr>
            <w:tcW w:w="598" w:type="dxa"/>
          </w:tcPr>
          <w:p w14:paraId="6E015BE8" w14:textId="77777777" w:rsidR="00E73C8D" w:rsidRDefault="00E73C8D" w:rsidP="00E73C8D"/>
        </w:tc>
        <w:tc>
          <w:tcPr>
            <w:tcW w:w="598" w:type="dxa"/>
          </w:tcPr>
          <w:p w14:paraId="452FB91C" w14:textId="6CB63472" w:rsidR="00E73C8D" w:rsidRDefault="08C1D92C" w:rsidP="00E73C8D">
            <w:r>
              <w:t>x</w:t>
            </w:r>
          </w:p>
        </w:tc>
        <w:tc>
          <w:tcPr>
            <w:tcW w:w="598" w:type="dxa"/>
          </w:tcPr>
          <w:p w14:paraId="52DD3B51" w14:textId="38F746EE" w:rsidR="00E73C8D" w:rsidRDefault="005B592F" w:rsidP="00E73C8D">
            <w:r>
              <w:t>x</w:t>
            </w:r>
          </w:p>
        </w:tc>
        <w:tc>
          <w:tcPr>
            <w:tcW w:w="598" w:type="dxa"/>
          </w:tcPr>
          <w:p w14:paraId="0C396B98" w14:textId="77777777" w:rsidR="00E73C8D" w:rsidRDefault="00E73C8D" w:rsidP="00E73C8D"/>
        </w:tc>
        <w:tc>
          <w:tcPr>
            <w:tcW w:w="598" w:type="dxa"/>
          </w:tcPr>
          <w:p w14:paraId="11E15F8B" w14:textId="0ECC2604" w:rsidR="00E73C8D" w:rsidRDefault="3A0EFAC2" w:rsidP="00E73C8D">
            <w:r>
              <w:t>x</w:t>
            </w:r>
          </w:p>
        </w:tc>
        <w:tc>
          <w:tcPr>
            <w:tcW w:w="598" w:type="dxa"/>
          </w:tcPr>
          <w:p w14:paraId="0E1B0940" w14:textId="77777777" w:rsidR="00E73C8D" w:rsidRDefault="00E73C8D" w:rsidP="00E73C8D"/>
        </w:tc>
        <w:tc>
          <w:tcPr>
            <w:tcW w:w="598" w:type="dxa"/>
          </w:tcPr>
          <w:p w14:paraId="3E3EA71B" w14:textId="5AB18D85" w:rsidR="00E73C8D" w:rsidRDefault="5B6B22FE" w:rsidP="00E73C8D">
            <w:r>
              <w:t>x</w:t>
            </w:r>
          </w:p>
        </w:tc>
      </w:tr>
      <w:tr w:rsidR="00E73C8D" w14:paraId="5BB922B8" w14:textId="77777777" w:rsidTr="4857654A">
        <w:tc>
          <w:tcPr>
            <w:tcW w:w="9776" w:type="dxa"/>
            <w:tcBorders>
              <w:bottom w:val="single" w:sz="2" w:space="0" w:color="auto"/>
            </w:tcBorders>
          </w:tcPr>
          <w:p w14:paraId="0AF70871" w14:textId="6B1B36AA" w:rsidR="00E73C8D" w:rsidRPr="00772EA1" w:rsidRDefault="00E73C8D" w:rsidP="00772EA1">
            <w:pPr>
              <w:pStyle w:val="ListBullet"/>
              <w:rPr>
                <w:rStyle w:val="Strong"/>
                <w:b w:val="0"/>
                <w:bCs w:val="0"/>
              </w:rPr>
            </w:pPr>
            <w:r w:rsidRPr="00772EA1">
              <w:t>Investigate how data is interpreted to make decisions</w:t>
            </w:r>
          </w:p>
        </w:tc>
        <w:tc>
          <w:tcPr>
            <w:tcW w:w="598" w:type="dxa"/>
            <w:tcBorders>
              <w:bottom w:val="single" w:sz="2" w:space="0" w:color="auto"/>
            </w:tcBorders>
          </w:tcPr>
          <w:p w14:paraId="420B9F82" w14:textId="77777777" w:rsidR="00E73C8D" w:rsidRDefault="00E73C8D" w:rsidP="00E73C8D"/>
        </w:tc>
        <w:tc>
          <w:tcPr>
            <w:tcW w:w="598" w:type="dxa"/>
            <w:tcBorders>
              <w:bottom w:val="single" w:sz="2" w:space="0" w:color="auto"/>
            </w:tcBorders>
          </w:tcPr>
          <w:p w14:paraId="52F30A81" w14:textId="77777777" w:rsidR="00E73C8D" w:rsidRDefault="00E73C8D" w:rsidP="00E73C8D"/>
        </w:tc>
        <w:tc>
          <w:tcPr>
            <w:tcW w:w="598" w:type="dxa"/>
            <w:tcBorders>
              <w:bottom w:val="single" w:sz="2" w:space="0" w:color="auto"/>
            </w:tcBorders>
          </w:tcPr>
          <w:p w14:paraId="50E6CD41" w14:textId="77777777" w:rsidR="00E73C8D" w:rsidRDefault="00E73C8D" w:rsidP="00E73C8D"/>
        </w:tc>
        <w:tc>
          <w:tcPr>
            <w:tcW w:w="598" w:type="dxa"/>
            <w:tcBorders>
              <w:bottom w:val="single" w:sz="2" w:space="0" w:color="auto"/>
            </w:tcBorders>
          </w:tcPr>
          <w:p w14:paraId="415D2103" w14:textId="77777777" w:rsidR="00E73C8D" w:rsidRDefault="00E73C8D" w:rsidP="00E73C8D"/>
        </w:tc>
        <w:tc>
          <w:tcPr>
            <w:tcW w:w="598" w:type="dxa"/>
            <w:tcBorders>
              <w:bottom w:val="single" w:sz="2" w:space="0" w:color="auto"/>
            </w:tcBorders>
          </w:tcPr>
          <w:p w14:paraId="2CC8473C" w14:textId="77777777" w:rsidR="00E73C8D" w:rsidRDefault="00E73C8D" w:rsidP="00E73C8D"/>
        </w:tc>
        <w:tc>
          <w:tcPr>
            <w:tcW w:w="598" w:type="dxa"/>
            <w:tcBorders>
              <w:bottom w:val="single" w:sz="2" w:space="0" w:color="auto"/>
            </w:tcBorders>
          </w:tcPr>
          <w:p w14:paraId="1A6185CB" w14:textId="77777777" w:rsidR="00E73C8D" w:rsidRDefault="00E73C8D" w:rsidP="00E73C8D"/>
        </w:tc>
        <w:tc>
          <w:tcPr>
            <w:tcW w:w="598" w:type="dxa"/>
            <w:tcBorders>
              <w:bottom w:val="single" w:sz="2" w:space="0" w:color="auto"/>
            </w:tcBorders>
          </w:tcPr>
          <w:p w14:paraId="2A566AAE" w14:textId="58611C43" w:rsidR="00E73C8D" w:rsidRDefault="7E28FFFE" w:rsidP="00E73C8D">
            <w:r>
              <w:t>x</w:t>
            </w:r>
          </w:p>
        </w:tc>
        <w:tc>
          <w:tcPr>
            <w:tcW w:w="598" w:type="dxa"/>
            <w:tcBorders>
              <w:bottom w:val="single" w:sz="2" w:space="0" w:color="auto"/>
            </w:tcBorders>
          </w:tcPr>
          <w:p w14:paraId="504755F3" w14:textId="77777777" w:rsidR="00E73C8D" w:rsidRDefault="00E73C8D" w:rsidP="00E73C8D"/>
        </w:tc>
      </w:tr>
      <w:tr w:rsidR="00E73C8D" w14:paraId="5457A954" w14:textId="77777777" w:rsidTr="4857654A">
        <w:tc>
          <w:tcPr>
            <w:tcW w:w="9776" w:type="dxa"/>
            <w:tcBorders>
              <w:bottom w:val="single" w:sz="2" w:space="0" w:color="auto"/>
            </w:tcBorders>
          </w:tcPr>
          <w:p w14:paraId="7A968072" w14:textId="0E0D02D5" w:rsidR="00E73C8D" w:rsidRPr="00772EA1" w:rsidRDefault="00E73C8D" w:rsidP="00772EA1">
            <w:pPr>
              <w:pStyle w:val="ListBullet"/>
            </w:pPr>
            <w:r w:rsidRPr="00772EA1">
              <w:t>Represent the same dataset using more than one type of display and compare the displays (Statistical reasoning)</w:t>
            </w:r>
          </w:p>
        </w:tc>
        <w:tc>
          <w:tcPr>
            <w:tcW w:w="598" w:type="dxa"/>
            <w:tcBorders>
              <w:bottom w:val="single" w:sz="2" w:space="0" w:color="auto"/>
            </w:tcBorders>
          </w:tcPr>
          <w:p w14:paraId="7ACA90D1" w14:textId="77777777" w:rsidR="00E73C8D" w:rsidRDefault="00E73C8D" w:rsidP="00E73C8D"/>
        </w:tc>
        <w:tc>
          <w:tcPr>
            <w:tcW w:w="598" w:type="dxa"/>
            <w:tcBorders>
              <w:bottom w:val="single" w:sz="2" w:space="0" w:color="auto"/>
            </w:tcBorders>
          </w:tcPr>
          <w:p w14:paraId="4822A86C" w14:textId="77777777" w:rsidR="00E73C8D" w:rsidRDefault="00E73C8D" w:rsidP="00E73C8D"/>
        </w:tc>
        <w:tc>
          <w:tcPr>
            <w:tcW w:w="598" w:type="dxa"/>
            <w:tcBorders>
              <w:bottom w:val="single" w:sz="2" w:space="0" w:color="auto"/>
            </w:tcBorders>
          </w:tcPr>
          <w:p w14:paraId="74A412DE" w14:textId="77777777" w:rsidR="00E73C8D" w:rsidRDefault="00E73C8D" w:rsidP="00E73C8D"/>
        </w:tc>
        <w:tc>
          <w:tcPr>
            <w:tcW w:w="598" w:type="dxa"/>
            <w:tcBorders>
              <w:bottom w:val="single" w:sz="2" w:space="0" w:color="auto"/>
            </w:tcBorders>
          </w:tcPr>
          <w:p w14:paraId="5574D478" w14:textId="77777777" w:rsidR="00E73C8D" w:rsidRDefault="00E73C8D" w:rsidP="00E73C8D"/>
        </w:tc>
        <w:tc>
          <w:tcPr>
            <w:tcW w:w="598" w:type="dxa"/>
            <w:tcBorders>
              <w:bottom w:val="single" w:sz="2" w:space="0" w:color="auto"/>
            </w:tcBorders>
          </w:tcPr>
          <w:p w14:paraId="7E07E950" w14:textId="77777777" w:rsidR="00E73C8D" w:rsidRDefault="00E73C8D" w:rsidP="00E73C8D"/>
        </w:tc>
        <w:tc>
          <w:tcPr>
            <w:tcW w:w="598" w:type="dxa"/>
            <w:tcBorders>
              <w:bottom w:val="single" w:sz="2" w:space="0" w:color="auto"/>
            </w:tcBorders>
          </w:tcPr>
          <w:p w14:paraId="108EAD95" w14:textId="77777777" w:rsidR="00E73C8D" w:rsidRDefault="00E73C8D" w:rsidP="00E73C8D"/>
        </w:tc>
        <w:tc>
          <w:tcPr>
            <w:tcW w:w="598" w:type="dxa"/>
            <w:tcBorders>
              <w:bottom w:val="single" w:sz="2" w:space="0" w:color="auto"/>
            </w:tcBorders>
          </w:tcPr>
          <w:p w14:paraId="4CA5E8FF" w14:textId="77777777" w:rsidR="00E73C8D" w:rsidRDefault="00E73C8D" w:rsidP="00E73C8D"/>
        </w:tc>
        <w:tc>
          <w:tcPr>
            <w:tcW w:w="598" w:type="dxa"/>
            <w:tcBorders>
              <w:bottom w:val="single" w:sz="2" w:space="0" w:color="auto"/>
            </w:tcBorders>
          </w:tcPr>
          <w:p w14:paraId="13E85D80" w14:textId="6E289D0A" w:rsidR="00E73C8D" w:rsidRDefault="14AAE698" w:rsidP="00E73C8D">
            <w:r>
              <w:t>x</w:t>
            </w:r>
          </w:p>
        </w:tc>
      </w:tr>
      <w:tr w:rsidR="00021D4E" w14:paraId="7A644FDD" w14:textId="77777777" w:rsidTr="4857654A">
        <w:tc>
          <w:tcPr>
            <w:tcW w:w="9776" w:type="dxa"/>
            <w:tcBorders>
              <w:top w:val="single" w:sz="2" w:space="0" w:color="auto"/>
              <w:right w:val="nil"/>
            </w:tcBorders>
            <w:shd w:val="clear" w:color="auto" w:fill="EBEBEB"/>
          </w:tcPr>
          <w:p w14:paraId="7558CE30" w14:textId="671C9706" w:rsidR="00021D4E" w:rsidRDefault="00B32402" w:rsidP="00021D4E">
            <w:r w:rsidRPr="00B32402">
              <w:rPr>
                <w:rStyle w:val="Strong"/>
              </w:rPr>
              <w:t>Data B</w:t>
            </w:r>
            <w:r w:rsidR="00021D4E">
              <w:t xml:space="preserve">: </w:t>
            </w:r>
            <w:r w:rsidR="004F57D8" w:rsidRPr="004F57D8">
              <w:t>Select and trial methods for data collection</w:t>
            </w:r>
          </w:p>
          <w:p w14:paraId="4F36BDD1" w14:textId="3DC82659" w:rsidR="00021D4E" w:rsidRPr="00021D4E" w:rsidRDefault="00021D4E" w:rsidP="00021D4E">
            <w:pPr>
              <w:rPr>
                <w:rStyle w:val="Strong"/>
              </w:rPr>
            </w:pPr>
            <w:r w:rsidRPr="00021D4E">
              <w:rPr>
                <w:rStyle w:val="Strong"/>
              </w:rPr>
              <w:t>MAO-WM-01</w:t>
            </w:r>
            <w:r w:rsidR="00952295">
              <w:rPr>
                <w:rStyle w:val="Strong"/>
              </w:rPr>
              <w:t>,</w:t>
            </w:r>
            <w:r w:rsidR="00952295">
              <w:t xml:space="preserve"> </w:t>
            </w:r>
            <w:r w:rsidR="00952295" w:rsidRPr="00952295">
              <w:rPr>
                <w:rStyle w:val="Strong"/>
              </w:rPr>
              <w:t>MA2-DATA-01</w:t>
            </w:r>
            <w:r w:rsidR="00952295">
              <w:rPr>
                <w:rStyle w:val="Strong"/>
              </w:rPr>
              <w:t>,</w:t>
            </w:r>
            <w:r w:rsidR="00952295">
              <w:t xml:space="preserve"> </w:t>
            </w:r>
            <w:r w:rsidR="00952295" w:rsidRPr="00952295">
              <w:rPr>
                <w:rStyle w:val="Strong"/>
              </w:rPr>
              <w:t>MA2-DATA-0</w:t>
            </w:r>
            <w:r w:rsidR="00952295">
              <w:rPr>
                <w:rStyle w:val="Strong"/>
              </w:rPr>
              <w:t>2</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Default="00021D4E" w:rsidP="008E546D"/>
        </w:tc>
        <w:tc>
          <w:tcPr>
            <w:tcW w:w="598" w:type="dxa"/>
            <w:tcBorders>
              <w:top w:val="single" w:sz="2" w:space="0" w:color="auto"/>
              <w:left w:val="nil"/>
              <w:right w:val="nil"/>
            </w:tcBorders>
            <w:shd w:val="clear" w:color="auto" w:fill="EBEBEB"/>
          </w:tcPr>
          <w:p w14:paraId="67D339DA" w14:textId="77777777" w:rsidR="00021D4E" w:rsidRDefault="00021D4E" w:rsidP="008E546D"/>
        </w:tc>
        <w:tc>
          <w:tcPr>
            <w:tcW w:w="598" w:type="dxa"/>
            <w:tcBorders>
              <w:top w:val="single" w:sz="2" w:space="0" w:color="auto"/>
              <w:left w:val="nil"/>
              <w:right w:val="nil"/>
            </w:tcBorders>
            <w:shd w:val="clear" w:color="auto" w:fill="EBEBEB"/>
          </w:tcPr>
          <w:p w14:paraId="2D5F5E73" w14:textId="77777777" w:rsidR="00021D4E" w:rsidRDefault="00021D4E" w:rsidP="008E546D"/>
        </w:tc>
        <w:tc>
          <w:tcPr>
            <w:tcW w:w="598" w:type="dxa"/>
            <w:tcBorders>
              <w:top w:val="single" w:sz="2" w:space="0" w:color="auto"/>
              <w:left w:val="nil"/>
              <w:right w:val="nil"/>
            </w:tcBorders>
            <w:shd w:val="clear" w:color="auto" w:fill="EBEBEB"/>
          </w:tcPr>
          <w:p w14:paraId="3EB73E17" w14:textId="77777777" w:rsidR="00021D4E" w:rsidRDefault="00021D4E" w:rsidP="008E546D"/>
        </w:tc>
        <w:tc>
          <w:tcPr>
            <w:tcW w:w="598" w:type="dxa"/>
            <w:tcBorders>
              <w:top w:val="single" w:sz="2" w:space="0" w:color="auto"/>
              <w:left w:val="nil"/>
              <w:right w:val="nil"/>
            </w:tcBorders>
            <w:shd w:val="clear" w:color="auto" w:fill="EBEBEB"/>
          </w:tcPr>
          <w:p w14:paraId="16D5C9CE" w14:textId="77777777" w:rsidR="00021D4E" w:rsidRDefault="00021D4E" w:rsidP="008E546D"/>
        </w:tc>
        <w:tc>
          <w:tcPr>
            <w:tcW w:w="598" w:type="dxa"/>
            <w:tcBorders>
              <w:top w:val="single" w:sz="2" w:space="0" w:color="auto"/>
              <w:left w:val="nil"/>
              <w:right w:val="nil"/>
            </w:tcBorders>
            <w:shd w:val="clear" w:color="auto" w:fill="EBEBEB"/>
          </w:tcPr>
          <w:p w14:paraId="22ABA853" w14:textId="77777777" w:rsidR="00021D4E" w:rsidRDefault="00021D4E" w:rsidP="008E546D"/>
        </w:tc>
        <w:tc>
          <w:tcPr>
            <w:tcW w:w="598" w:type="dxa"/>
            <w:tcBorders>
              <w:top w:val="single" w:sz="2" w:space="0" w:color="auto"/>
              <w:left w:val="nil"/>
            </w:tcBorders>
            <w:shd w:val="clear" w:color="auto" w:fill="EBEBEB"/>
          </w:tcPr>
          <w:p w14:paraId="2E652C61" w14:textId="77777777" w:rsidR="00021D4E" w:rsidRDefault="00021D4E" w:rsidP="008E546D"/>
        </w:tc>
      </w:tr>
      <w:tr w:rsidR="00321874" w14:paraId="35002E24" w14:textId="77777777" w:rsidTr="4857654A">
        <w:tc>
          <w:tcPr>
            <w:tcW w:w="9776" w:type="dxa"/>
          </w:tcPr>
          <w:p w14:paraId="6406B9BD" w14:textId="0B0731D4" w:rsidR="00321874" w:rsidRPr="00772EA1" w:rsidRDefault="01D071FC" w:rsidP="00772EA1">
            <w:pPr>
              <w:pStyle w:val="ListBullet"/>
              <w:rPr>
                <w:rFonts w:eastAsia="Calibri"/>
              </w:rPr>
            </w:pPr>
            <w:r w:rsidRPr="0B3941E8">
              <w:t>Create a survey and related recording sheet, considering the appropriate organisation of categories for data collection</w:t>
            </w:r>
          </w:p>
        </w:tc>
        <w:tc>
          <w:tcPr>
            <w:tcW w:w="598" w:type="dxa"/>
          </w:tcPr>
          <w:p w14:paraId="71106ED5" w14:textId="27498C36" w:rsidR="00321874" w:rsidRDefault="01D071FC" w:rsidP="00321874">
            <w:r>
              <w:t>x</w:t>
            </w:r>
          </w:p>
        </w:tc>
        <w:tc>
          <w:tcPr>
            <w:tcW w:w="598" w:type="dxa"/>
          </w:tcPr>
          <w:p w14:paraId="1E78E627" w14:textId="712F7CD3" w:rsidR="00321874" w:rsidRDefault="00CD0416" w:rsidP="00321874">
            <w:r>
              <w:t>x</w:t>
            </w:r>
          </w:p>
        </w:tc>
        <w:tc>
          <w:tcPr>
            <w:tcW w:w="598" w:type="dxa"/>
          </w:tcPr>
          <w:p w14:paraId="1F223AEA" w14:textId="77777777" w:rsidR="00321874" w:rsidRDefault="00321874" w:rsidP="00321874"/>
        </w:tc>
        <w:tc>
          <w:tcPr>
            <w:tcW w:w="598" w:type="dxa"/>
          </w:tcPr>
          <w:p w14:paraId="7F3AE730" w14:textId="77777777" w:rsidR="00321874" w:rsidRDefault="00321874" w:rsidP="00321874"/>
        </w:tc>
        <w:tc>
          <w:tcPr>
            <w:tcW w:w="598" w:type="dxa"/>
          </w:tcPr>
          <w:p w14:paraId="11C427E2" w14:textId="77777777" w:rsidR="00321874" w:rsidRDefault="00321874" w:rsidP="00321874"/>
        </w:tc>
        <w:tc>
          <w:tcPr>
            <w:tcW w:w="598" w:type="dxa"/>
          </w:tcPr>
          <w:p w14:paraId="2D3ABDED" w14:textId="77777777" w:rsidR="00321874" w:rsidRDefault="00321874" w:rsidP="00321874"/>
        </w:tc>
        <w:tc>
          <w:tcPr>
            <w:tcW w:w="598" w:type="dxa"/>
          </w:tcPr>
          <w:p w14:paraId="4195091C" w14:textId="77777777" w:rsidR="00321874" w:rsidRDefault="00321874" w:rsidP="00321874"/>
        </w:tc>
        <w:tc>
          <w:tcPr>
            <w:tcW w:w="598" w:type="dxa"/>
          </w:tcPr>
          <w:p w14:paraId="0D8B531D" w14:textId="77777777" w:rsidR="00321874" w:rsidRDefault="00321874" w:rsidP="00321874"/>
        </w:tc>
      </w:tr>
      <w:tr w:rsidR="00021D4E" w14:paraId="37239CE3" w14:textId="77777777" w:rsidTr="4857654A">
        <w:tc>
          <w:tcPr>
            <w:tcW w:w="9776" w:type="dxa"/>
            <w:tcBorders>
              <w:top w:val="single" w:sz="2" w:space="0" w:color="auto"/>
              <w:right w:val="nil"/>
            </w:tcBorders>
            <w:shd w:val="clear" w:color="auto" w:fill="EBEBEB"/>
          </w:tcPr>
          <w:p w14:paraId="6C468428" w14:textId="503F6B05" w:rsidR="00021D4E" w:rsidRDefault="00B32402" w:rsidP="00021D4E">
            <w:r w:rsidRPr="00B32402">
              <w:rPr>
                <w:rStyle w:val="Strong"/>
              </w:rPr>
              <w:t>Data B</w:t>
            </w:r>
            <w:r w:rsidR="00021D4E">
              <w:t xml:space="preserve">: </w:t>
            </w:r>
            <w:r w:rsidR="00E0461F" w:rsidRPr="00E0461F">
              <w:t>Construct and interpret data displays with many-to-one scales</w:t>
            </w:r>
          </w:p>
          <w:p w14:paraId="7514AFD6" w14:textId="58694618" w:rsidR="00021D4E" w:rsidRPr="00021D4E" w:rsidRDefault="00952295" w:rsidP="00021D4E">
            <w:pPr>
              <w:rPr>
                <w:rStyle w:val="Strong"/>
              </w:rPr>
            </w:pPr>
            <w:r w:rsidRPr="00952295">
              <w:rPr>
                <w:rStyle w:val="Strong"/>
              </w:rPr>
              <w:t>MAO-WM-01, MA2-DATA-01, MA2-DATA-02</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054CD2" w14:paraId="1F813882" w14:textId="77777777" w:rsidTr="4857654A">
        <w:tc>
          <w:tcPr>
            <w:tcW w:w="9776" w:type="dxa"/>
          </w:tcPr>
          <w:p w14:paraId="788F2EAE" w14:textId="0E646A0A" w:rsidR="00054CD2" w:rsidRPr="00772EA1" w:rsidRDefault="00054CD2" w:rsidP="00772EA1">
            <w:pPr>
              <w:pStyle w:val="ListBullet"/>
              <w:rPr>
                <w:rStyle w:val="Strong"/>
                <w:b w:val="0"/>
                <w:bCs w:val="0"/>
              </w:rPr>
            </w:pPr>
            <w:r w:rsidRPr="00772EA1">
              <w:lastRenderedPageBreak/>
              <w:t>Use a given many-to-one scale to represent discrete data in column graphs</w:t>
            </w:r>
          </w:p>
        </w:tc>
        <w:tc>
          <w:tcPr>
            <w:tcW w:w="598" w:type="dxa"/>
          </w:tcPr>
          <w:p w14:paraId="27FEC3F2" w14:textId="77777777" w:rsidR="00054CD2" w:rsidRDefault="00054CD2" w:rsidP="00054CD2"/>
        </w:tc>
        <w:tc>
          <w:tcPr>
            <w:tcW w:w="598" w:type="dxa"/>
          </w:tcPr>
          <w:p w14:paraId="73AFE2C4" w14:textId="77777777" w:rsidR="00054CD2" w:rsidRDefault="00054CD2" w:rsidP="00054CD2"/>
        </w:tc>
        <w:tc>
          <w:tcPr>
            <w:tcW w:w="598" w:type="dxa"/>
          </w:tcPr>
          <w:p w14:paraId="3D9B80D3" w14:textId="03EB8C4D" w:rsidR="00054CD2" w:rsidRDefault="3236E2A6" w:rsidP="00054CD2">
            <w:r>
              <w:t>x</w:t>
            </w:r>
          </w:p>
        </w:tc>
        <w:tc>
          <w:tcPr>
            <w:tcW w:w="598" w:type="dxa"/>
          </w:tcPr>
          <w:p w14:paraId="11A9EFCE" w14:textId="46A03C02" w:rsidR="00054CD2" w:rsidRDefault="72D29671" w:rsidP="00054CD2">
            <w:r>
              <w:t>x</w:t>
            </w:r>
          </w:p>
        </w:tc>
        <w:tc>
          <w:tcPr>
            <w:tcW w:w="598" w:type="dxa"/>
          </w:tcPr>
          <w:p w14:paraId="3F615A73" w14:textId="209AAF9B" w:rsidR="00054CD2" w:rsidRDefault="7667F996" w:rsidP="00054CD2">
            <w:r>
              <w:t>x</w:t>
            </w:r>
          </w:p>
        </w:tc>
        <w:tc>
          <w:tcPr>
            <w:tcW w:w="598" w:type="dxa"/>
          </w:tcPr>
          <w:p w14:paraId="14D7B27D" w14:textId="77777777" w:rsidR="00054CD2" w:rsidRDefault="00054CD2" w:rsidP="00054CD2"/>
        </w:tc>
        <w:tc>
          <w:tcPr>
            <w:tcW w:w="598" w:type="dxa"/>
          </w:tcPr>
          <w:p w14:paraId="31E72E8B" w14:textId="77777777" w:rsidR="00054CD2" w:rsidRDefault="00054CD2" w:rsidP="00054CD2"/>
        </w:tc>
        <w:tc>
          <w:tcPr>
            <w:tcW w:w="598" w:type="dxa"/>
          </w:tcPr>
          <w:p w14:paraId="0CF148C4" w14:textId="77777777" w:rsidR="00054CD2" w:rsidRDefault="00054CD2" w:rsidP="00054CD2"/>
        </w:tc>
      </w:tr>
    </w:tbl>
    <w:p w14:paraId="6541698D" w14:textId="583EA2F4" w:rsidR="00161D84" w:rsidRDefault="00000000" w:rsidP="00161D84">
      <w:pPr>
        <w:pStyle w:val="Imageattributioncaption"/>
      </w:pPr>
      <w:hyperlink r:id="rId96"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161D84">
        <w:br w:type="page"/>
      </w:r>
    </w:p>
    <w:p w14:paraId="672F1351" w14:textId="512C9E99" w:rsidR="008F74EC" w:rsidRDefault="008F74EC" w:rsidP="008F74EC">
      <w:pPr>
        <w:pStyle w:val="Heading3"/>
      </w:pPr>
      <w:bookmarkStart w:id="122" w:name="_Toc147484723"/>
      <w:r>
        <w:lastRenderedPageBreak/>
        <w:t>Stage 3</w:t>
      </w:r>
      <w:bookmarkEnd w:id="122"/>
    </w:p>
    <w:p w14:paraId="1404F50D" w14:textId="77777777" w:rsidR="008F74EC" w:rsidRDefault="008F74EC" w:rsidP="008F74EC">
      <w:r>
        <w:t xml:space="preserve">The table below outlines the </w:t>
      </w:r>
      <w:hyperlink r:id="rId97" w:history="1">
        <w:r w:rsidRPr="008E546D">
          <w:rPr>
            <w:rStyle w:val="Hyperlink"/>
          </w:rPr>
          <w:t>syllabus outcomes</w:t>
        </w:r>
      </w:hyperlink>
      <w:r>
        <w:t xml:space="preserve"> and range of relevant syllabus content covered in this unit. Content is linked to </w:t>
      </w:r>
      <w:hyperlink r:id="rId98"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14:paraId="289F581B" w14:textId="77777777" w:rsidTr="4857654A">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Default="008F74EC" w:rsidP="00B43691">
            <w:r w:rsidRPr="00021D4E">
              <w:t>Outcomes and content</w:t>
            </w:r>
          </w:p>
        </w:tc>
        <w:tc>
          <w:tcPr>
            <w:tcW w:w="598" w:type="dxa"/>
          </w:tcPr>
          <w:p w14:paraId="4A8AA1C6" w14:textId="77777777" w:rsidR="008F74EC" w:rsidRDefault="008F74EC" w:rsidP="00B43691">
            <w:r>
              <w:t>1</w:t>
            </w:r>
          </w:p>
        </w:tc>
        <w:tc>
          <w:tcPr>
            <w:tcW w:w="598" w:type="dxa"/>
          </w:tcPr>
          <w:p w14:paraId="436CFE59" w14:textId="77777777" w:rsidR="008F74EC" w:rsidRDefault="008F74EC" w:rsidP="00B43691">
            <w:r>
              <w:t>2</w:t>
            </w:r>
          </w:p>
        </w:tc>
        <w:tc>
          <w:tcPr>
            <w:tcW w:w="598" w:type="dxa"/>
          </w:tcPr>
          <w:p w14:paraId="476678DE" w14:textId="77777777" w:rsidR="008F74EC" w:rsidRDefault="008F74EC" w:rsidP="00B43691">
            <w:r>
              <w:t>3</w:t>
            </w:r>
          </w:p>
        </w:tc>
        <w:tc>
          <w:tcPr>
            <w:tcW w:w="598" w:type="dxa"/>
          </w:tcPr>
          <w:p w14:paraId="4137C300" w14:textId="77777777" w:rsidR="008F74EC" w:rsidRDefault="008F74EC" w:rsidP="00B43691">
            <w:r>
              <w:t>4</w:t>
            </w:r>
          </w:p>
        </w:tc>
        <w:tc>
          <w:tcPr>
            <w:tcW w:w="598" w:type="dxa"/>
          </w:tcPr>
          <w:p w14:paraId="1340B57D" w14:textId="77777777" w:rsidR="008F74EC" w:rsidRDefault="008F74EC" w:rsidP="00B43691">
            <w:r>
              <w:t>5</w:t>
            </w:r>
          </w:p>
        </w:tc>
        <w:tc>
          <w:tcPr>
            <w:tcW w:w="598" w:type="dxa"/>
          </w:tcPr>
          <w:p w14:paraId="347F31C3" w14:textId="77777777" w:rsidR="008F74EC" w:rsidRDefault="008F74EC" w:rsidP="00B43691">
            <w:r>
              <w:t>6</w:t>
            </w:r>
          </w:p>
        </w:tc>
        <w:tc>
          <w:tcPr>
            <w:tcW w:w="598" w:type="dxa"/>
          </w:tcPr>
          <w:p w14:paraId="0EA4C5E8" w14:textId="77777777" w:rsidR="008F74EC" w:rsidRDefault="008F74EC" w:rsidP="00B43691">
            <w:r>
              <w:t>7</w:t>
            </w:r>
          </w:p>
        </w:tc>
        <w:tc>
          <w:tcPr>
            <w:tcW w:w="598" w:type="dxa"/>
          </w:tcPr>
          <w:p w14:paraId="6249145E" w14:textId="77777777" w:rsidR="008F74EC" w:rsidRDefault="008F74EC" w:rsidP="00B43691">
            <w:r>
              <w:t>8</w:t>
            </w:r>
          </w:p>
        </w:tc>
      </w:tr>
      <w:tr w:rsidR="008F74EC" w14:paraId="0443A900" w14:textId="77777777" w:rsidTr="4857654A">
        <w:tc>
          <w:tcPr>
            <w:tcW w:w="9776" w:type="dxa"/>
            <w:tcBorders>
              <w:top w:val="single" w:sz="24" w:space="0" w:color="D7153A"/>
              <w:right w:val="nil"/>
            </w:tcBorders>
            <w:shd w:val="clear" w:color="auto" w:fill="EBEBEB"/>
          </w:tcPr>
          <w:p w14:paraId="5C020452" w14:textId="77777777" w:rsidR="00AD11EA" w:rsidRPr="00AD11EA" w:rsidRDefault="00AD11EA" w:rsidP="00AD11EA">
            <w:r w:rsidRPr="00AD11EA">
              <w:rPr>
                <w:b/>
                <w:bCs/>
              </w:rPr>
              <w:t xml:space="preserve">Represents numbers A: </w:t>
            </w:r>
            <w:r w:rsidRPr="00AD11EA">
              <w:t>Whole numbers: Recognise, represent and order numbers in the millions</w:t>
            </w:r>
          </w:p>
          <w:p w14:paraId="1F8C86D2" w14:textId="546CA530" w:rsidR="008F74EC" w:rsidRPr="00021D4E" w:rsidRDefault="00AD11EA" w:rsidP="00AD11EA">
            <w:pPr>
              <w:rPr>
                <w:rStyle w:val="Strong"/>
              </w:rPr>
            </w:pPr>
            <w:r w:rsidRPr="00AD11EA">
              <w:rPr>
                <w:b/>
                <w:bCs/>
              </w:rPr>
              <w:t>MAO-WM-01, MA3-RN-01</w:t>
            </w:r>
          </w:p>
        </w:tc>
        <w:tc>
          <w:tcPr>
            <w:tcW w:w="598" w:type="dxa"/>
            <w:tcBorders>
              <w:top w:val="single" w:sz="24" w:space="0" w:color="D7153A"/>
              <w:left w:val="nil"/>
              <w:right w:val="nil"/>
            </w:tcBorders>
            <w:shd w:val="clear" w:color="auto" w:fill="EBEBEB"/>
          </w:tcPr>
          <w:p w14:paraId="6D1CE946" w14:textId="77777777" w:rsidR="008F74EC" w:rsidRDefault="008F74EC" w:rsidP="00B43691"/>
        </w:tc>
        <w:tc>
          <w:tcPr>
            <w:tcW w:w="598" w:type="dxa"/>
            <w:tcBorders>
              <w:top w:val="single" w:sz="24" w:space="0" w:color="D7153A"/>
              <w:left w:val="nil"/>
              <w:right w:val="nil"/>
            </w:tcBorders>
            <w:shd w:val="clear" w:color="auto" w:fill="EBEBEB"/>
          </w:tcPr>
          <w:p w14:paraId="092E0B1C" w14:textId="77777777" w:rsidR="008F74EC" w:rsidRDefault="008F74EC" w:rsidP="00B43691"/>
        </w:tc>
        <w:tc>
          <w:tcPr>
            <w:tcW w:w="598" w:type="dxa"/>
            <w:tcBorders>
              <w:top w:val="single" w:sz="24" w:space="0" w:color="D7153A"/>
              <w:left w:val="nil"/>
              <w:right w:val="nil"/>
            </w:tcBorders>
            <w:shd w:val="clear" w:color="auto" w:fill="EBEBEB"/>
          </w:tcPr>
          <w:p w14:paraId="466CDB35" w14:textId="77777777" w:rsidR="008F74EC" w:rsidRDefault="008F74EC" w:rsidP="00B43691"/>
        </w:tc>
        <w:tc>
          <w:tcPr>
            <w:tcW w:w="598" w:type="dxa"/>
            <w:tcBorders>
              <w:top w:val="single" w:sz="24" w:space="0" w:color="D7153A"/>
              <w:left w:val="nil"/>
              <w:right w:val="nil"/>
            </w:tcBorders>
            <w:shd w:val="clear" w:color="auto" w:fill="EBEBEB"/>
          </w:tcPr>
          <w:p w14:paraId="59225645" w14:textId="77777777" w:rsidR="008F74EC" w:rsidRDefault="008F74EC" w:rsidP="00B43691"/>
        </w:tc>
        <w:tc>
          <w:tcPr>
            <w:tcW w:w="598" w:type="dxa"/>
            <w:tcBorders>
              <w:top w:val="single" w:sz="24" w:space="0" w:color="D7153A"/>
              <w:left w:val="nil"/>
              <w:right w:val="nil"/>
            </w:tcBorders>
            <w:shd w:val="clear" w:color="auto" w:fill="EBEBEB"/>
          </w:tcPr>
          <w:p w14:paraId="155482FD" w14:textId="77777777" w:rsidR="008F74EC" w:rsidRDefault="008F74EC" w:rsidP="00B43691"/>
        </w:tc>
        <w:tc>
          <w:tcPr>
            <w:tcW w:w="598" w:type="dxa"/>
            <w:tcBorders>
              <w:top w:val="single" w:sz="24" w:space="0" w:color="D7153A"/>
              <w:left w:val="nil"/>
              <w:right w:val="nil"/>
            </w:tcBorders>
            <w:shd w:val="clear" w:color="auto" w:fill="EBEBEB"/>
          </w:tcPr>
          <w:p w14:paraId="6631E94B" w14:textId="77777777" w:rsidR="008F74EC" w:rsidRDefault="008F74EC" w:rsidP="00B43691"/>
        </w:tc>
        <w:tc>
          <w:tcPr>
            <w:tcW w:w="598" w:type="dxa"/>
            <w:tcBorders>
              <w:top w:val="single" w:sz="24" w:space="0" w:color="D7153A"/>
              <w:left w:val="nil"/>
              <w:right w:val="nil"/>
            </w:tcBorders>
            <w:shd w:val="clear" w:color="auto" w:fill="EBEBEB"/>
          </w:tcPr>
          <w:p w14:paraId="23CFC3BB" w14:textId="77777777" w:rsidR="008F74EC" w:rsidRDefault="008F74EC" w:rsidP="00B43691"/>
        </w:tc>
        <w:tc>
          <w:tcPr>
            <w:tcW w:w="598" w:type="dxa"/>
            <w:tcBorders>
              <w:top w:val="single" w:sz="24" w:space="0" w:color="D7153A"/>
              <w:left w:val="nil"/>
            </w:tcBorders>
            <w:shd w:val="clear" w:color="auto" w:fill="EBEBEB"/>
          </w:tcPr>
          <w:p w14:paraId="74949C78" w14:textId="77777777" w:rsidR="008F74EC" w:rsidRDefault="008F74EC" w:rsidP="00B43691"/>
        </w:tc>
      </w:tr>
      <w:tr w:rsidR="00772EA1" w14:paraId="60DB1E15" w14:textId="77777777" w:rsidTr="4857654A">
        <w:tc>
          <w:tcPr>
            <w:tcW w:w="9776" w:type="dxa"/>
          </w:tcPr>
          <w:p w14:paraId="32B70CCA" w14:textId="65FF309E" w:rsidR="00772EA1" w:rsidRDefault="00772EA1" w:rsidP="00772EA1">
            <w:pPr>
              <w:pStyle w:val="ListBullet"/>
            </w:pPr>
            <w:r w:rsidRPr="009152D0">
              <w:t>Name millions using the place value grouping of ones, tens and hundreds</w:t>
            </w:r>
          </w:p>
        </w:tc>
        <w:tc>
          <w:tcPr>
            <w:tcW w:w="598" w:type="dxa"/>
          </w:tcPr>
          <w:p w14:paraId="3372662B" w14:textId="6510C7D6" w:rsidR="00772EA1" w:rsidRDefault="4762FC80" w:rsidP="00772EA1">
            <w:r>
              <w:t>x</w:t>
            </w:r>
          </w:p>
        </w:tc>
        <w:tc>
          <w:tcPr>
            <w:tcW w:w="598" w:type="dxa"/>
          </w:tcPr>
          <w:p w14:paraId="46C64FB8" w14:textId="10C7A2DF" w:rsidR="00772EA1" w:rsidRDefault="6DA4CDE1" w:rsidP="00772EA1">
            <w:r>
              <w:t>x</w:t>
            </w:r>
          </w:p>
        </w:tc>
        <w:tc>
          <w:tcPr>
            <w:tcW w:w="598" w:type="dxa"/>
          </w:tcPr>
          <w:p w14:paraId="40ED265A" w14:textId="45545218" w:rsidR="00772EA1" w:rsidRDefault="618F5FC5" w:rsidP="00772EA1">
            <w:r>
              <w:t>x</w:t>
            </w:r>
          </w:p>
        </w:tc>
        <w:tc>
          <w:tcPr>
            <w:tcW w:w="598" w:type="dxa"/>
          </w:tcPr>
          <w:p w14:paraId="64E522BC" w14:textId="025F8FC9" w:rsidR="00772EA1" w:rsidRDefault="14C7B047" w:rsidP="00772EA1">
            <w:r>
              <w:t>x</w:t>
            </w:r>
          </w:p>
        </w:tc>
        <w:tc>
          <w:tcPr>
            <w:tcW w:w="598" w:type="dxa"/>
          </w:tcPr>
          <w:p w14:paraId="4572708C" w14:textId="77777777" w:rsidR="00772EA1" w:rsidRDefault="00772EA1" w:rsidP="00772EA1"/>
        </w:tc>
        <w:tc>
          <w:tcPr>
            <w:tcW w:w="598" w:type="dxa"/>
          </w:tcPr>
          <w:p w14:paraId="52547410" w14:textId="77777777" w:rsidR="00772EA1" w:rsidRDefault="00772EA1" w:rsidP="00772EA1"/>
        </w:tc>
        <w:tc>
          <w:tcPr>
            <w:tcW w:w="598" w:type="dxa"/>
          </w:tcPr>
          <w:p w14:paraId="0CF5756A" w14:textId="77777777" w:rsidR="00772EA1" w:rsidRDefault="00772EA1" w:rsidP="00772EA1"/>
        </w:tc>
        <w:tc>
          <w:tcPr>
            <w:tcW w:w="598" w:type="dxa"/>
          </w:tcPr>
          <w:p w14:paraId="3FA610B1" w14:textId="77777777" w:rsidR="00772EA1" w:rsidRDefault="00772EA1" w:rsidP="00772EA1"/>
        </w:tc>
      </w:tr>
      <w:tr w:rsidR="00772EA1" w14:paraId="61E7A766" w14:textId="77777777" w:rsidTr="4857654A">
        <w:tc>
          <w:tcPr>
            <w:tcW w:w="9776" w:type="dxa"/>
            <w:tcBorders>
              <w:bottom w:val="single" w:sz="2" w:space="0" w:color="auto"/>
            </w:tcBorders>
          </w:tcPr>
          <w:p w14:paraId="511DE5EB" w14:textId="32596C7E" w:rsidR="00772EA1" w:rsidRDefault="00772EA1" w:rsidP="00772EA1">
            <w:pPr>
              <w:pStyle w:val="ListBullet"/>
            </w:pPr>
            <w:r w:rsidRPr="009152D0">
              <w:t>Arrange numbers in the millions in ascending and descending order using place value</w:t>
            </w:r>
          </w:p>
        </w:tc>
        <w:tc>
          <w:tcPr>
            <w:tcW w:w="598" w:type="dxa"/>
            <w:tcBorders>
              <w:bottom w:val="single" w:sz="2" w:space="0" w:color="auto"/>
            </w:tcBorders>
          </w:tcPr>
          <w:p w14:paraId="030A3D7E" w14:textId="77777777" w:rsidR="00772EA1" w:rsidRDefault="00772EA1" w:rsidP="00772EA1"/>
        </w:tc>
        <w:tc>
          <w:tcPr>
            <w:tcW w:w="598" w:type="dxa"/>
            <w:tcBorders>
              <w:bottom w:val="single" w:sz="2" w:space="0" w:color="auto"/>
            </w:tcBorders>
          </w:tcPr>
          <w:p w14:paraId="3AE5CB70" w14:textId="77777777" w:rsidR="00772EA1" w:rsidRDefault="00772EA1" w:rsidP="00772EA1"/>
        </w:tc>
        <w:tc>
          <w:tcPr>
            <w:tcW w:w="598" w:type="dxa"/>
            <w:tcBorders>
              <w:bottom w:val="single" w:sz="2" w:space="0" w:color="auto"/>
            </w:tcBorders>
          </w:tcPr>
          <w:p w14:paraId="1CBA582A" w14:textId="77777777" w:rsidR="00772EA1" w:rsidRDefault="00772EA1" w:rsidP="00772EA1"/>
        </w:tc>
        <w:tc>
          <w:tcPr>
            <w:tcW w:w="598" w:type="dxa"/>
            <w:tcBorders>
              <w:bottom w:val="single" w:sz="2" w:space="0" w:color="auto"/>
            </w:tcBorders>
          </w:tcPr>
          <w:p w14:paraId="33D510E2" w14:textId="77777777" w:rsidR="00772EA1" w:rsidRDefault="00772EA1" w:rsidP="00772EA1"/>
        </w:tc>
        <w:tc>
          <w:tcPr>
            <w:tcW w:w="598" w:type="dxa"/>
            <w:tcBorders>
              <w:bottom w:val="single" w:sz="2" w:space="0" w:color="auto"/>
            </w:tcBorders>
          </w:tcPr>
          <w:p w14:paraId="0FF58ED6" w14:textId="77777777" w:rsidR="00772EA1" w:rsidRDefault="00772EA1" w:rsidP="00772EA1"/>
        </w:tc>
        <w:tc>
          <w:tcPr>
            <w:tcW w:w="598" w:type="dxa"/>
            <w:tcBorders>
              <w:bottom w:val="single" w:sz="2" w:space="0" w:color="auto"/>
            </w:tcBorders>
          </w:tcPr>
          <w:p w14:paraId="5A756E53" w14:textId="77777777" w:rsidR="00772EA1" w:rsidRDefault="00772EA1" w:rsidP="00772EA1"/>
        </w:tc>
        <w:tc>
          <w:tcPr>
            <w:tcW w:w="598" w:type="dxa"/>
            <w:tcBorders>
              <w:bottom w:val="single" w:sz="2" w:space="0" w:color="auto"/>
            </w:tcBorders>
          </w:tcPr>
          <w:p w14:paraId="66164409" w14:textId="3015B2C3" w:rsidR="00772EA1" w:rsidRDefault="4C9A7B18" w:rsidP="00772EA1">
            <w:r>
              <w:t>x</w:t>
            </w:r>
          </w:p>
        </w:tc>
        <w:tc>
          <w:tcPr>
            <w:tcW w:w="598" w:type="dxa"/>
            <w:tcBorders>
              <w:bottom w:val="single" w:sz="2" w:space="0" w:color="auto"/>
            </w:tcBorders>
          </w:tcPr>
          <w:p w14:paraId="7F3CFDF5" w14:textId="77777777" w:rsidR="00772EA1" w:rsidRDefault="00772EA1" w:rsidP="00772EA1"/>
        </w:tc>
      </w:tr>
      <w:tr w:rsidR="00772EA1" w14:paraId="2831D7B6" w14:textId="77777777" w:rsidTr="4857654A">
        <w:tc>
          <w:tcPr>
            <w:tcW w:w="9776" w:type="dxa"/>
            <w:tcBorders>
              <w:bottom w:val="single" w:sz="2" w:space="0" w:color="auto"/>
            </w:tcBorders>
          </w:tcPr>
          <w:p w14:paraId="2C4BC5F4" w14:textId="4B3CC0C5" w:rsidR="00772EA1" w:rsidRDefault="00772EA1" w:rsidP="00772EA1">
            <w:pPr>
              <w:pStyle w:val="ListBullet"/>
            </w:pPr>
            <w:r w:rsidRPr="009152D0">
              <w:t>Round numbers to a specified place value</w:t>
            </w:r>
          </w:p>
        </w:tc>
        <w:tc>
          <w:tcPr>
            <w:tcW w:w="598" w:type="dxa"/>
            <w:tcBorders>
              <w:bottom w:val="single" w:sz="2" w:space="0" w:color="auto"/>
            </w:tcBorders>
          </w:tcPr>
          <w:p w14:paraId="71F5E4A0" w14:textId="77777777" w:rsidR="00772EA1" w:rsidRDefault="00772EA1" w:rsidP="00772EA1"/>
        </w:tc>
        <w:tc>
          <w:tcPr>
            <w:tcW w:w="598" w:type="dxa"/>
            <w:tcBorders>
              <w:bottom w:val="single" w:sz="2" w:space="0" w:color="auto"/>
            </w:tcBorders>
          </w:tcPr>
          <w:p w14:paraId="0150B6CE" w14:textId="77777777" w:rsidR="00772EA1" w:rsidRDefault="00772EA1" w:rsidP="00772EA1"/>
        </w:tc>
        <w:tc>
          <w:tcPr>
            <w:tcW w:w="598" w:type="dxa"/>
            <w:tcBorders>
              <w:bottom w:val="single" w:sz="2" w:space="0" w:color="auto"/>
            </w:tcBorders>
          </w:tcPr>
          <w:p w14:paraId="1081A6E0" w14:textId="77777777" w:rsidR="00772EA1" w:rsidRDefault="00772EA1" w:rsidP="00772EA1"/>
        </w:tc>
        <w:tc>
          <w:tcPr>
            <w:tcW w:w="598" w:type="dxa"/>
            <w:tcBorders>
              <w:bottom w:val="single" w:sz="2" w:space="0" w:color="auto"/>
            </w:tcBorders>
          </w:tcPr>
          <w:p w14:paraId="58EB8F08" w14:textId="77777777" w:rsidR="00772EA1" w:rsidRDefault="00772EA1" w:rsidP="00772EA1"/>
        </w:tc>
        <w:tc>
          <w:tcPr>
            <w:tcW w:w="598" w:type="dxa"/>
            <w:tcBorders>
              <w:bottom w:val="single" w:sz="2" w:space="0" w:color="auto"/>
            </w:tcBorders>
          </w:tcPr>
          <w:p w14:paraId="5FDAF8F6" w14:textId="77777777" w:rsidR="00772EA1" w:rsidRDefault="00772EA1" w:rsidP="00772EA1"/>
        </w:tc>
        <w:tc>
          <w:tcPr>
            <w:tcW w:w="598" w:type="dxa"/>
            <w:tcBorders>
              <w:bottom w:val="single" w:sz="2" w:space="0" w:color="auto"/>
            </w:tcBorders>
          </w:tcPr>
          <w:p w14:paraId="6E8DEFCC" w14:textId="77777777" w:rsidR="00772EA1" w:rsidRDefault="00772EA1" w:rsidP="00772EA1"/>
        </w:tc>
        <w:tc>
          <w:tcPr>
            <w:tcW w:w="598" w:type="dxa"/>
            <w:tcBorders>
              <w:bottom w:val="single" w:sz="2" w:space="0" w:color="auto"/>
            </w:tcBorders>
          </w:tcPr>
          <w:p w14:paraId="56355DAB" w14:textId="2957BF01" w:rsidR="00772EA1" w:rsidRDefault="7DEFF266" w:rsidP="00772EA1">
            <w:r>
              <w:t>x</w:t>
            </w:r>
          </w:p>
        </w:tc>
        <w:tc>
          <w:tcPr>
            <w:tcW w:w="598" w:type="dxa"/>
            <w:tcBorders>
              <w:bottom w:val="single" w:sz="2" w:space="0" w:color="auto"/>
            </w:tcBorders>
          </w:tcPr>
          <w:p w14:paraId="58574D00" w14:textId="77777777" w:rsidR="00772EA1" w:rsidRDefault="00772EA1" w:rsidP="00772EA1"/>
        </w:tc>
      </w:tr>
      <w:tr w:rsidR="008F74EC" w14:paraId="35E5A15C" w14:textId="77777777" w:rsidTr="4857654A">
        <w:tc>
          <w:tcPr>
            <w:tcW w:w="9776" w:type="dxa"/>
            <w:tcBorders>
              <w:top w:val="single" w:sz="2" w:space="0" w:color="auto"/>
              <w:right w:val="nil"/>
            </w:tcBorders>
            <w:shd w:val="clear" w:color="auto" w:fill="EBEBEB"/>
          </w:tcPr>
          <w:p w14:paraId="33393991" w14:textId="2121A63E" w:rsidR="008F74EC" w:rsidRDefault="00E25BD7" w:rsidP="00B43691">
            <w:r w:rsidRPr="00E25BD7">
              <w:rPr>
                <w:b/>
                <w:bCs/>
              </w:rPr>
              <w:t>Represents numbers A</w:t>
            </w:r>
            <w:r>
              <w:rPr>
                <w:b/>
                <w:bCs/>
              </w:rPr>
              <w:t xml:space="preserve">: </w:t>
            </w:r>
            <w:r w:rsidR="0054428F" w:rsidRPr="0054428F">
              <w:t>Decimals and percentages: Compare, order and represent decimals</w:t>
            </w:r>
          </w:p>
          <w:p w14:paraId="3562349C" w14:textId="5EDC9E4C" w:rsidR="008F74EC" w:rsidRDefault="000838AA" w:rsidP="00B43691">
            <w:r w:rsidRPr="000838AA">
              <w:rPr>
                <w:b/>
                <w:bCs/>
              </w:rPr>
              <w:t>MAO-WM-01, MA3-RN-02</w:t>
            </w:r>
          </w:p>
        </w:tc>
        <w:tc>
          <w:tcPr>
            <w:tcW w:w="598" w:type="dxa"/>
            <w:tcBorders>
              <w:top w:val="single" w:sz="2" w:space="0" w:color="auto"/>
              <w:left w:val="nil"/>
              <w:right w:val="nil"/>
            </w:tcBorders>
            <w:shd w:val="clear" w:color="auto" w:fill="EBEBEB"/>
          </w:tcPr>
          <w:p w14:paraId="138922B6" w14:textId="77777777" w:rsidR="008F74EC" w:rsidRDefault="008F74EC" w:rsidP="00B43691"/>
        </w:tc>
        <w:tc>
          <w:tcPr>
            <w:tcW w:w="598" w:type="dxa"/>
            <w:tcBorders>
              <w:top w:val="single" w:sz="2" w:space="0" w:color="auto"/>
              <w:left w:val="nil"/>
              <w:right w:val="nil"/>
            </w:tcBorders>
            <w:shd w:val="clear" w:color="auto" w:fill="EBEBEB"/>
          </w:tcPr>
          <w:p w14:paraId="0F055206" w14:textId="77777777" w:rsidR="008F74EC" w:rsidRDefault="008F74EC" w:rsidP="00B43691"/>
        </w:tc>
        <w:tc>
          <w:tcPr>
            <w:tcW w:w="598" w:type="dxa"/>
            <w:tcBorders>
              <w:top w:val="single" w:sz="2" w:space="0" w:color="auto"/>
              <w:left w:val="nil"/>
              <w:right w:val="nil"/>
            </w:tcBorders>
            <w:shd w:val="clear" w:color="auto" w:fill="EBEBEB"/>
          </w:tcPr>
          <w:p w14:paraId="5A28629B" w14:textId="77777777" w:rsidR="008F74EC" w:rsidRDefault="008F74EC" w:rsidP="00B43691"/>
        </w:tc>
        <w:tc>
          <w:tcPr>
            <w:tcW w:w="598" w:type="dxa"/>
            <w:tcBorders>
              <w:top w:val="single" w:sz="2" w:space="0" w:color="auto"/>
              <w:left w:val="nil"/>
              <w:right w:val="nil"/>
            </w:tcBorders>
            <w:shd w:val="clear" w:color="auto" w:fill="EBEBEB"/>
          </w:tcPr>
          <w:p w14:paraId="5A5BB783" w14:textId="77777777" w:rsidR="008F74EC" w:rsidRDefault="008F74EC" w:rsidP="00B43691"/>
        </w:tc>
        <w:tc>
          <w:tcPr>
            <w:tcW w:w="598" w:type="dxa"/>
            <w:tcBorders>
              <w:top w:val="single" w:sz="2" w:space="0" w:color="auto"/>
              <w:left w:val="nil"/>
              <w:right w:val="nil"/>
            </w:tcBorders>
            <w:shd w:val="clear" w:color="auto" w:fill="EBEBEB"/>
          </w:tcPr>
          <w:p w14:paraId="0B9C0950" w14:textId="77777777" w:rsidR="008F74EC" w:rsidRDefault="008F74EC" w:rsidP="00B43691"/>
        </w:tc>
        <w:tc>
          <w:tcPr>
            <w:tcW w:w="598" w:type="dxa"/>
            <w:tcBorders>
              <w:top w:val="single" w:sz="2" w:space="0" w:color="auto"/>
              <w:left w:val="nil"/>
              <w:right w:val="nil"/>
            </w:tcBorders>
            <w:shd w:val="clear" w:color="auto" w:fill="EBEBEB"/>
          </w:tcPr>
          <w:p w14:paraId="7C1E0B0A" w14:textId="77777777" w:rsidR="008F74EC" w:rsidRDefault="008F74EC" w:rsidP="00B43691"/>
        </w:tc>
        <w:tc>
          <w:tcPr>
            <w:tcW w:w="598" w:type="dxa"/>
            <w:tcBorders>
              <w:top w:val="single" w:sz="2" w:space="0" w:color="auto"/>
              <w:left w:val="nil"/>
              <w:right w:val="nil"/>
            </w:tcBorders>
            <w:shd w:val="clear" w:color="auto" w:fill="EBEBEB"/>
          </w:tcPr>
          <w:p w14:paraId="279A7BB1" w14:textId="77777777" w:rsidR="008F74EC" w:rsidRDefault="008F74EC" w:rsidP="00B43691"/>
        </w:tc>
        <w:tc>
          <w:tcPr>
            <w:tcW w:w="598" w:type="dxa"/>
            <w:tcBorders>
              <w:top w:val="single" w:sz="2" w:space="0" w:color="auto"/>
              <w:left w:val="nil"/>
            </w:tcBorders>
            <w:shd w:val="clear" w:color="auto" w:fill="EBEBEB"/>
          </w:tcPr>
          <w:p w14:paraId="6C87EEEB" w14:textId="77777777" w:rsidR="008F74EC" w:rsidRDefault="008F74EC" w:rsidP="00B43691"/>
        </w:tc>
      </w:tr>
      <w:tr w:rsidR="00A652CA" w14:paraId="1876C306" w14:textId="77777777" w:rsidTr="4857654A">
        <w:tc>
          <w:tcPr>
            <w:tcW w:w="9776" w:type="dxa"/>
          </w:tcPr>
          <w:p w14:paraId="456C2727" w14:textId="645C7E0F" w:rsidR="00A652CA" w:rsidRPr="00A652CA" w:rsidRDefault="00A652CA" w:rsidP="00A652CA">
            <w:pPr>
              <w:pStyle w:val="ListBullet"/>
            </w:pPr>
            <w:r w:rsidRPr="00A652CA">
              <w:t>Compare and order decimal numbers of up to 3 decimal places</w:t>
            </w:r>
          </w:p>
        </w:tc>
        <w:tc>
          <w:tcPr>
            <w:tcW w:w="598" w:type="dxa"/>
          </w:tcPr>
          <w:p w14:paraId="6126F01D" w14:textId="77777777" w:rsidR="00A652CA" w:rsidRDefault="00A652CA" w:rsidP="00A652CA"/>
        </w:tc>
        <w:tc>
          <w:tcPr>
            <w:tcW w:w="598" w:type="dxa"/>
          </w:tcPr>
          <w:p w14:paraId="2DD6666C" w14:textId="1F2C125C" w:rsidR="00A652CA" w:rsidRDefault="1252120B" w:rsidP="00A652CA">
            <w:r>
              <w:t>x</w:t>
            </w:r>
          </w:p>
        </w:tc>
        <w:tc>
          <w:tcPr>
            <w:tcW w:w="598" w:type="dxa"/>
          </w:tcPr>
          <w:p w14:paraId="15240791" w14:textId="77777777" w:rsidR="00A652CA" w:rsidRDefault="00A652CA" w:rsidP="00A652CA"/>
        </w:tc>
        <w:tc>
          <w:tcPr>
            <w:tcW w:w="598" w:type="dxa"/>
          </w:tcPr>
          <w:p w14:paraId="22430059" w14:textId="77777777" w:rsidR="00A652CA" w:rsidRDefault="00A652CA" w:rsidP="00A652CA"/>
        </w:tc>
        <w:tc>
          <w:tcPr>
            <w:tcW w:w="598" w:type="dxa"/>
          </w:tcPr>
          <w:p w14:paraId="7F71126C" w14:textId="77777777" w:rsidR="00A652CA" w:rsidRDefault="00A652CA" w:rsidP="00A652CA"/>
        </w:tc>
        <w:tc>
          <w:tcPr>
            <w:tcW w:w="598" w:type="dxa"/>
          </w:tcPr>
          <w:p w14:paraId="2FDCAD00" w14:textId="77777777" w:rsidR="00A652CA" w:rsidRDefault="00A652CA" w:rsidP="00A652CA"/>
        </w:tc>
        <w:tc>
          <w:tcPr>
            <w:tcW w:w="598" w:type="dxa"/>
          </w:tcPr>
          <w:p w14:paraId="3FE5A4E7" w14:textId="77777777" w:rsidR="00A652CA" w:rsidRDefault="00A652CA" w:rsidP="00A652CA"/>
        </w:tc>
        <w:tc>
          <w:tcPr>
            <w:tcW w:w="598" w:type="dxa"/>
          </w:tcPr>
          <w:p w14:paraId="67F40BD4" w14:textId="77777777" w:rsidR="00A652CA" w:rsidRDefault="00A652CA" w:rsidP="00A652CA"/>
        </w:tc>
      </w:tr>
      <w:tr w:rsidR="008F74EC" w14:paraId="22AA40E2" w14:textId="77777777" w:rsidTr="4857654A">
        <w:tc>
          <w:tcPr>
            <w:tcW w:w="9776" w:type="dxa"/>
            <w:tcBorders>
              <w:top w:val="single" w:sz="2" w:space="0" w:color="auto"/>
              <w:right w:val="nil"/>
            </w:tcBorders>
            <w:shd w:val="clear" w:color="auto" w:fill="EBEBEB"/>
          </w:tcPr>
          <w:p w14:paraId="5A756297" w14:textId="2EC6DE6C" w:rsidR="0096469A" w:rsidRDefault="00F91544" w:rsidP="00B43691">
            <w:pPr>
              <w:rPr>
                <w:rStyle w:val="Strong"/>
                <w:b w:val="0"/>
                <w:bCs w:val="0"/>
              </w:rPr>
            </w:pPr>
            <w:r w:rsidRPr="00F91544">
              <w:rPr>
                <w:rStyle w:val="Strong"/>
              </w:rPr>
              <w:lastRenderedPageBreak/>
              <w:t>Represents numbers B</w:t>
            </w:r>
            <w:r w:rsidR="008F74EC">
              <w:t xml:space="preserve">: </w:t>
            </w:r>
            <w:r w:rsidR="0096469A" w:rsidRPr="0096469A">
              <w:t>Whole numbers: Locate and represent integers on a number line</w:t>
            </w:r>
          </w:p>
          <w:p w14:paraId="6DA526EE" w14:textId="46C31306" w:rsidR="008F74EC" w:rsidRDefault="00FB425A" w:rsidP="00B43691">
            <w:r w:rsidRPr="00FB425A">
              <w:rPr>
                <w:rStyle w:val="Strong"/>
              </w:rPr>
              <w:t>MAO-WM-01, MA3-RN-01</w:t>
            </w:r>
          </w:p>
        </w:tc>
        <w:tc>
          <w:tcPr>
            <w:tcW w:w="598" w:type="dxa"/>
            <w:tcBorders>
              <w:top w:val="single" w:sz="2" w:space="0" w:color="auto"/>
              <w:left w:val="nil"/>
              <w:right w:val="nil"/>
            </w:tcBorders>
            <w:shd w:val="clear" w:color="auto" w:fill="EBEBEB"/>
          </w:tcPr>
          <w:p w14:paraId="73D35AD7" w14:textId="77777777" w:rsidR="008F74EC" w:rsidRDefault="008F74EC" w:rsidP="00B43691"/>
        </w:tc>
        <w:tc>
          <w:tcPr>
            <w:tcW w:w="598" w:type="dxa"/>
            <w:tcBorders>
              <w:top w:val="single" w:sz="2" w:space="0" w:color="auto"/>
              <w:left w:val="nil"/>
              <w:right w:val="nil"/>
            </w:tcBorders>
            <w:shd w:val="clear" w:color="auto" w:fill="EBEBEB"/>
          </w:tcPr>
          <w:p w14:paraId="0E50D6FB" w14:textId="77777777" w:rsidR="008F74EC" w:rsidRDefault="008F74EC" w:rsidP="00B43691"/>
        </w:tc>
        <w:tc>
          <w:tcPr>
            <w:tcW w:w="598" w:type="dxa"/>
            <w:tcBorders>
              <w:top w:val="single" w:sz="2" w:space="0" w:color="auto"/>
              <w:left w:val="nil"/>
              <w:right w:val="nil"/>
            </w:tcBorders>
            <w:shd w:val="clear" w:color="auto" w:fill="EBEBEB"/>
          </w:tcPr>
          <w:p w14:paraId="4E540BD0" w14:textId="77777777" w:rsidR="008F74EC" w:rsidRDefault="008F74EC" w:rsidP="00B43691"/>
        </w:tc>
        <w:tc>
          <w:tcPr>
            <w:tcW w:w="598" w:type="dxa"/>
            <w:tcBorders>
              <w:top w:val="single" w:sz="2" w:space="0" w:color="auto"/>
              <w:left w:val="nil"/>
              <w:right w:val="nil"/>
            </w:tcBorders>
            <w:shd w:val="clear" w:color="auto" w:fill="EBEBEB"/>
          </w:tcPr>
          <w:p w14:paraId="0955FFFC" w14:textId="77777777" w:rsidR="008F74EC" w:rsidRDefault="008F74EC" w:rsidP="00B43691"/>
        </w:tc>
        <w:tc>
          <w:tcPr>
            <w:tcW w:w="598" w:type="dxa"/>
            <w:tcBorders>
              <w:top w:val="single" w:sz="2" w:space="0" w:color="auto"/>
              <w:left w:val="nil"/>
              <w:right w:val="nil"/>
            </w:tcBorders>
            <w:shd w:val="clear" w:color="auto" w:fill="EBEBEB"/>
          </w:tcPr>
          <w:p w14:paraId="434A1CB8" w14:textId="77777777" w:rsidR="008F74EC" w:rsidRDefault="008F74EC" w:rsidP="00B43691"/>
        </w:tc>
        <w:tc>
          <w:tcPr>
            <w:tcW w:w="598" w:type="dxa"/>
            <w:tcBorders>
              <w:top w:val="single" w:sz="2" w:space="0" w:color="auto"/>
              <w:left w:val="nil"/>
              <w:right w:val="nil"/>
            </w:tcBorders>
            <w:shd w:val="clear" w:color="auto" w:fill="EBEBEB"/>
          </w:tcPr>
          <w:p w14:paraId="0D3CA533" w14:textId="77777777" w:rsidR="008F74EC" w:rsidRDefault="008F74EC" w:rsidP="00B43691"/>
        </w:tc>
        <w:tc>
          <w:tcPr>
            <w:tcW w:w="598" w:type="dxa"/>
            <w:tcBorders>
              <w:top w:val="single" w:sz="2" w:space="0" w:color="auto"/>
              <w:left w:val="nil"/>
              <w:right w:val="nil"/>
            </w:tcBorders>
            <w:shd w:val="clear" w:color="auto" w:fill="EBEBEB"/>
          </w:tcPr>
          <w:p w14:paraId="6A9A4DA5" w14:textId="77777777" w:rsidR="008F74EC" w:rsidRDefault="008F74EC" w:rsidP="00B43691"/>
        </w:tc>
        <w:tc>
          <w:tcPr>
            <w:tcW w:w="598" w:type="dxa"/>
            <w:tcBorders>
              <w:top w:val="single" w:sz="2" w:space="0" w:color="auto"/>
              <w:left w:val="nil"/>
            </w:tcBorders>
            <w:shd w:val="clear" w:color="auto" w:fill="EBEBEB"/>
          </w:tcPr>
          <w:p w14:paraId="3CA1B504" w14:textId="77777777" w:rsidR="008F74EC" w:rsidRDefault="008F74EC" w:rsidP="00B43691"/>
        </w:tc>
      </w:tr>
      <w:tr w:rsidR="00EF2D74" w14:paraId="5C4D2C20" w14:textId="77777777" w:rsidTr="4857654A">
        <w:tc>
          <w:tcPr>
            <w:tcW w:w="9776" w:type="dxa"/>
          </w:tcPr>
          <w:p w14:paraId="7887DD30" w14:textId="44BBEA55" w:rsidR="00EF2D74" w:rsidRPr="005D5450" w:rsidRDefault="00EF2D74" w:rsidP="005D5450">
            <w:pPr>
              <w:pStyle w:val="ListBullet"/>
            </w:pPr>
            <w:r w:rsidRPr="005D5450">
              <w:t>Recognise the location of negative whole numbers in relation to zero and place them on a number line</w:t>
            </w:r>
          </w:p>
        </w:tc>
        <w:tc>
          <w:tcPr>
            <w:tcW w:w="598" w:type="dxa"/>
          </w:tcPr>
          <w:p w14:paraId="0F3D7865" w14:textId="77777777" w:rsidR="00EF2D74" w:rsidRDefault="00EF2D74" w:rsidP="00EF2D74"/>
        </w:tc>
        <w:tc>
          <w:tcPr>
            <w:tcW w:w="598" w:type="dxa"/>
          </w:tcPr>
          <w:p w14:paraId="44407B34" w14:textId="77777777" w:rsidR="00EF2D74" w:rsidRDefault="00EF2D74" w:rsidP="00EF2D74"/>
        </w:tc>
        <w:tc>
          <w:tcPr>
            <w:tcW w:w="598" w:type="dxa"/>
          </w:tcPr>
          <w:p w14:paraId="78C362C9" w14:textId="77777777" w:rsidR="00EF2D74" w:rsidRDefault="00EF2D74" w:rsidP="00EF2D74"/>
        </w:tc>
        <w:tc>
          <w:tcPr>
            <w:tcW w:w="598" w:type="dxa"/>
          </w:tcPr>
          <w:p w14:paraId="7AB1C49C" w14:textId="77777777" w:rsidR="00EF2D74" w:rsidRDefault="00EF2D74" w:rsidP="00EF2D74"/>
        </w:tc>
        <w:tc>
          <w:tcPr>
            <w:tcW w:w="598" w:type="dxa"/>
          </w:tcPr>
          <w:p w14:paraId="10D07DCD" w14:textId="77777777" w:rsidR="00EF2D74" w:rsidRDefault="00EF2D74" w:rsidP="00EF2D74"/>
        </w:tc>
        <w:tc>
          <w:tcPr>
            <w:tcW w:w="598" w:type="dxa"/>
          </w:tcPr>
          <w:p w14:paraId="2976CEF5" w14:textId="3C692934" w:rsidR="00EF2D74" w:rsidRDefault="156EA6B5" w:rsidP="00EF2D74">
            <w:r>
              <w:t>x</w:t>
            </w:r>
          </w:p>
        </w:tc>
        <w:tc>
          <w:tcPr>
            <w:tcW w:w="598" w:type="dxa"/>
          </w:tcPr>
          <w:p w14:paraId="4DEE4A4B" w14:textId="77777777" w:rsidR="00EF2D74" w:rsidRDefault="00EF2D74" w:rsidP="00EF2D74"/>
        </w:tc>
        <w:tc>
          <w:tcPr>
            <w:tcW w:w="598" w:type="dxa"/>
          </w:tcPr>
          <w:p w14:paraId="49A50F6A" w14:textId="77777777" w:rsidR="00EF2D74" w:rsidRDefault="00EF2D74" w:rsidP="00EF2D74"/>
        </w:tc>
      </w:tr>
      <w:tr w:rsidR="008F74EC" w14:paraId="221AA198" w14:textId="77777777" w:rsidTr="4857654A">
        <w:tc>
          <w:tcPr>
            <w:tcW w:w="9776" w:type="dxa"/>
            <w:tcBorders>
              <w:top w:val="single" w:sz="2" w:space="0" w:color="auto"/>
              <w:right w:val="nil"/>
            </w:tcBorders>
            <w:shd w:val="clear" w:color="auto" w:fill="EBEBEB"/>
          </w:tcPr>
          <w:p w14:paraId="06DB4D93" w14:textId="04A1FDA2" w:rsidR="008F74EC" w:rsidRDefault="00910FC9" w:rsidP="00B43691">
            <w:r w:rsidRPr="00910FC9">
              <w:rPr>
                <w:rStyle w:val="Strong"/>
              </w:rPr>
              <w:t>Multiplicative relations A</w:t>
            </w:r>
            <w:r>
              <w:rPr>
                <w:rStyle w:val="Strong"/>
              </w:rPr>
              <w:t xml:space="preserve">: </w:t>
            </w:r>
            <w:r w:rsidR="007D303C" w:rsidRPr="007D303C">
              <w:t>Use partitioning and place value to multiply 2-, 3- and 4-digit numbers by one-digit numbers</w:t>
            </w:r>
          </w:p>
          <w:p w14:paraId="263BBEBF" w14:textId="6F317BB0" w:rsidR="008F74EC" w:rsidRDefault="003A15CD" w:rsidP="00B43691">
            <w:r w:rsidRPr="003A15CD">
              <w:rPr>
                <w:rStyle w:val="Strong"/>
              </w:rPr>
              <w:t>MAO-WM-01, MA3-MR-01</w:t>
            </w:r>
          </w:p>
        </w:tc>
        <w:tc>
          <w:tcPr>
            <w:tcW w:w="598" w:type="dxa"/>
            <w:tcBorders>
              <w:top w:val="single" w:sz="2" w:space="0" w:color="auto"/>
              <w:left w:val="nil"/>
              <w:right w:val="nil"/>
            </w:tcBorders>
            <w:shd w:val="clear" w:color="auto" w:fill="EBEBEB"/>
          </w:tcPr>
          <w:p w14:paraId="5D115DA8" w14:textId="77777777" w:rsidR="008F74EC" w:rsidRDefault="008F74EC" w:rsidP="00B43691"/>
        </w:tc>
        <w:tc>
          <w:tcPr>
            <w:tcW w:w="598" w:type="dxa"/>
            <w:tcBorders>
              <w:top w:val="single" w:sz="2" w:space="0" w:color="auto"/>
              <w:left w:val="nil"/>
              <w:right w:val="nil"/>
            </w:tcBorders>
            <w:shd w:val="clear" w:color="auto" w:fill="EBEBEB"/>
          </w:tcPr>
          <w:p w14:paraId="7E42DFAD" w14:textId="77777777" w:rsidR="008F74EC" w:rsidRDefault="008F74EC" w:rsidP="00B43691"/>
        </w:tc>
        <w:tc>
          <w:tcPr>
            <w:tcW w:w="598" w:type="dxa"/>
            <w:tcBorders>
              <w:top w:val="single" w:sz="2" w:space="0" w:color="auto"/>
              <w:left w:val="nil"/>
              <w:right w:val="nil"/>
            </w:tcBorders>
            <w:shd w:val="clear" w:color="auto" w:fill="EBEBEB"/>
          </w:tcPr>
          <w:p w14:paraId="668BF465" w14:textId="77777777" w:rsidR="008F74EC" w:rsidRDefault="008F74EC" w:rsidP="00B43691"/>
        </w:tc>
        <w:tc>
          <w:tcPr>
            <w:tcW w:w="598" w:type="dxa"/>
            <w:tcBorders>
              <w:top w:val="single" w:sz="2" w:space="0" w:color="auto"/>
              <w:left w:val="nil"/>
              <w:right w:val="nil"/>
            </w:tcBorders>
            <w:shd w:val="clear" w:color="auto" w:fill="EBEBEB"/>
          </w:tcPr>
          <w:p w14:paraId="222BACF8" w14:textId="77777777" w:rsidR="008F74EC" w:rsidRDefault="008F74EC" w:rsidP="00B43691"/>
        </w:tc>
        <w:tc>
          <w:tcPr>
            <w:tcW w:w="598" w:type="dxa"/>
            <w:tcBorders>
              <w:top w:val="single" w:sz="2" w:space="0" w:color="auto"/>
              <w:left w:val="nil"/>
              <w:right w:val="nil"/>
            </w:tcBorders>
            <w:shd w:val="clear" w:color="auto" w:fill="EBEBEB"/>
          </w:tcPr>
          <w:p w14:paraId="00977D9D" w14:textId="77777777" w:rsidR="008F74EC" w:rsidRDefault="008F74EC" w:rsidP="00B43691"/>
        </w:tc>
        <w:tc>
          <w:tcPr>
            <w:tcW w:w="598" w:type="dxa"/>
            <w:tcBorders>
              <w:top w:val="single" w:sz="2" w:space="0" w:color="auto"/>
              <w:left w:val="nil"/>
              <w:right w:val="nil"/>
            </w:tcBorders>
            <w:shd w:val="clear" w:color="auto" w:fill="EBEBEB"/>
          </w:tcPr>
          <w:p w14:paraId="4EBAA981" w14:textId="77777777" w:rsidR="008F74EC" w:rsidRDefault="008F74EC" w:rsidP="00B43691"/>
        </w:tc>
        <w:tc>
          <w:tcPr>
            <w:tcW w:w="598" w:type="dxa"/>
            <w:tcBorders>
              <w:top w:val="single" w:sz="2" w:space="0" w:color="auto"/>
              <w:left w:val="nil"/>
              <w:right w:val="nil"/>
            </w:tcBorders>
            <w:shd w:val="clear" w:color="auto" w:fill="EBEBEB"/>
          </w:tcPr>
          <w:p w14:paraId="6A059FEA" w14:textId="77777777" w:rsidR="008F74EC" w:rsidRDefault="008F74EC" w:rsidP="00B43691"/>
        </w:tc>
        <w:tc>
          <w:tcPr>
            <w:tcW w:w="598" w:type="dxa"/>
            <w:tcBorders>
              <w:top w:val="single" w:sz="2" w:space="0" w:color="auto"/>
              <w:left w:val="nil"/>
            </w:tcBorders>
            <w:shd w:val="clear" w:color="auto" w:fill="EBEBEB"/>
          </w:tcPr>
          <w:p w14:paraId="74D4C872" w14:textId="77777777" w:rsidR="008F74EC" w:rsidRDefault="008F74EC" w:rsidP="00B43691"/>
        </w:tc>
      </w:tr>
      <w:tr w:rsidR="00D42C79" w14:paraId="223FCED2" w14:textId="77777777" w:rsidTr="4857654A">
        <w:tc>
          <w:tcPr>
            <w:tcW w:w="9776" w:type="dxa"/>
          </w:tcPr>
          <w:p w14:paraId="72B61883" w14:textId="253A09FB" w:rsidR="00D42C79" w:rsidRPr="00D42C79" w:rsidRDefault="00D42C79" w:rsidP="00D42C79">
            <w:pPr>
              <w:pStyle w:val="ListBullet"/>
            </w:pPr>
            <w:r w:rsidRPr="00D42C79">
              <w:t>Use mental strategies to multiply one-digit numbers by 10, 100, 1000 and their multiples</w:t>
            </w:r>
          </w:p>
        </w:tc>
        <w:tc>
          <w:tcPr>
            <w:tcW w:w="598" w:type="dxa"/>
          </w:tcPr>
          <w:p w14:paraId="4ED740B1" w14:textId="77777777" w:rsidR="00D42C79" w:rsidRDefault="00D42C79" w:rsidP="00D42C79"/>
        </w:tc>
        <w:tc>
          <w:tcPr>
            <w:tcW w:w="598" w:type="dxa"/>
          </w:tcPr>
          <w:p w14:paraId="32D99DBE" w14:textId="77777777" w:rsidR="00D42C79" w:rsidRDefault="00D42C79" w:rsidP="00D42C79"/>
        </w:tc>
        <w:tc>
          <w:tcPr>
            <w:tcW w:w="598" w:type="dxa"/>
          </w:tcPr>
          <w:p w14:paraId="61855AE3" w14:textId="77777777" w:rsidR="00D42C79" w:rsidRDefault="00D42C79" w:rsidP="00D42C79"/>
        </w:tc>
        <w:tc>
          <w:tcPr>
            <w:tcW w:w="598" w:type="dxa"/>
          </w:tcPr>
          <w:p w14:paraId="53FCA0A3" w14:textId="77777777" w:rsidR="00D42C79" w:rsidRDefault="00D42C79" w:rsidP="00D42C79"/>
        </w:tc>
        <w:tc>
          <w:tcPr>
            <w:tcW w:w="598" w:type="dxa"/>
          </w:tcPr>
          <w:p w14:paraId="1DAB75D1" w14:textId="77777777" w:rsidR="00D42C79" w:rsidRDefault="00D42C79" w:rsidP="00D42C79"/>
        </w:tc>
        <w:tc>
          <w:tcPr>
            <w:tcW w:w="598" w:type="dxa"/>
          </w:tcPr>
          <w:p w14:paraId="55D39C48" w14:textId="5C9B34D3" w:rsidR="00D42C79" w:rsidRDefault="001F0DCE" w:rsidP="00D42C79">
            <w:r>
              <w:t>x</w:t>
            </w:r>
          </w:p>
        </w:tc>
        <w:tc>
          <w:tcPr>
            <w:tcW w:w="598" w:type="dxa"/>
          </w:tcPr>
          <w:p w14:paraId="321F4954" w14:textId="039AB6E5" w:rsidR="00D42C79" w:rsidRDefault="00F611F4" w:rsidP="00D42C79">
            <w:r>
              <w:t>x</w:t>
            </w:r>
          </w:p>
        </w:tc>
        <w:tc>
          <w:tcPr>
            <w:tcW w:w="598" w:type="dxa"/>
          </w:tcPr>
          <w:p w14:paraId="754CE6D1" w14:textId="77777777" w:rsidR="00D42C79" w:rsidRDefault="00D42C79" w:rsidP="00D42C79"/>
        </w:tc>
      </w:tr>
      <w:tr w:rsidR="000102BB" w14:paraId="6CC2D27E" w14:textId="77777777">
        <w:tc>
          <w:tcPr>
            <w:tcW w:w="9776" w:type="dxa"/>
            <w:tcBorders>
              <w:top w:val="single" w:sz="2" w:space="0" w:color="auto"/>
              <w:right w:val="nil"/>
            </w:tcBorders>
            <w:shd w:val="clear" w:color="auto" w:fill="EBEBEB"/>
          </w:tcPr>
          <w:p w14:paraId="2F432275" w14:textId="4709B5A4" w:rsidR="000102BB" w:rsidRDefault="005718B7">
            <w:r w:rsidRPr="005718B7">
              <w:rPr>
                <w:b/>
                <w:bCs/>
              </w:rPr>
              <w:t>Multiplicative relations B</w:t>
            </w:r>
            <w:r>
              <w:rPr>
                <w:b/>
                <w:bCs/>
              </w:rPr>
              <w:t xml:space="preserve">: </w:t>
            </w:r>
            <w:r w:rsidR="001A4AC5" w:rsidRPr="001A4AC5">
              <w:t>Represent and describe number patterns formed by multiples</w:t>
            </w:r>
          </w:p>
          <w:p w14:paraId="3D8DBB72" w14:textId="7E5A74F4" w:rsidR="000102BB" w:rsidRPr="00021D4E" w:rsidRDefault="000102BB" w:rsidP="003C4EA8">
            <w:pPr>
              <w:rPr>
                <w:rStyle w:val="Strong"/>
              </w:rPr>
            </w:pPr>
            <w:r w:rsidRPr="00021D4E">
              <w:rPr>
                <w:rStyle w:val="Strong"/>
              </w:rPr>
              <w:t>MAO-WM-01</w:t>
            </w:r>
            <w:r w:rsidR="001A4AC5">
              <w:rPr>
                <w:rStyle w:val="Strong"/>
              </w:rPr>
              <w:t xml:space="preserve">, </w:t>
            </w:r>
            <w:r w:rsidR="00866792">
              <w:rPr>
                <w:rStyle w:val="Strong"/>
              </w:rPr>
              <w:t>MA3-MR-01</w:t>
            </w:r>
          </w:p>
        </w:tc>
        <w:tc>
          <w:tcPr>
            <w:tcW w:w="598" w:type="dxa"/>
            <w:tcBorders>
              <w:top w:val="single" w:sz="2" w:space="0" w:color="auto"/>
              <w:left w:val="nil"/>
              <w:right w:val="nil"/>
            </w:tcBorders>
            <w:shd w:val="clear" w:color="auto" w:fill="EBEBEB"/>
          </w:tcPr>
          <w:p w14:paraId="015CCF32" w14:textId="77777777" w:rsidR="000102BB" w:rsidRDefault="000102BB"/>
        </w:tc>
        <w:tc>
          <w:tcPr>
            <w:tcW w:w="598" w:type="dxa"/>
            <w:tcBorders>
              <w:top w:val="single" w:sz="2" w:space="0" w:color="auto"/>
              <w:left w:val="nil"/>
              <w:right w:val="nil"/>
            </w:tcBorders>
            <w:shd w:val="clear" w:color="auto" w:fill="EBEBEB"/>
          </w:tcPr>
          <w:p w14:paraId="60856F47" w14:textId="77777777" w:rsidR="000102BB" w:rsidRDefault="000102BB"/>
        </w:tc>
        <w:tc>
          <w:tcPr>
            <w:tcW w:w="598" w:type="dxa"/>
            <w:tcBorders>
              <w:top w:val="single" w:sz="2" w:space="0" w:color="auto"/>
              <w:left w:val="nil"/>
              <w:right w:val="nil"/>
            </w:tcBorders>
            <w:shd w:val="clear" w:color="auto" w:fill="EBEBEB"/>
          </w:tcPr>
          <w:p w14:paraId="7A0AE6E2" w14:textId="77777777" w:rsidR="000102BB" w:rsidRDefault="000102BB"/>
        </w:tc>
        <w:tc>
          <w:tcPr>
            <w:tcW w:w="598" w:type="dxa"/>
            <w:tcBorders>
              <w:top w:val="single" w:sz="2" w:space="0" w:color="auto"/>
              <w:left w:val="nil"/>
              <w:right w:val="nil"/>
            </w:tcBorders>
            <w:shd w:val="clear" w:color="auto" w:fill="EBEBEB"/>
          </w:tcPr>
          <w:p w14:paraId="0F486D95" w14:textId="77777777" w:rsidR="000102BB" w:rsidRDefault="000102BB"/>
        </w:tc>
        <w:tc>
          <w:tcPr>
            <w:tcW w:w="598" w:type="dxa"/>
            <w:tcBorders>
              <w:top w:val="single" w:sz="2" w:space="0" w:color="auto"/>
              <w:left w:val="nil"/>
              <w:right w:val="nil"/>
            </w:tcBorders>
            <w:shd w:val="clear" w:color="auto" w:fill="EBEBEB"/>
          </w:tcPr>
          <w:p w14:paraId="68A09BCF" w14:textId="77777777" w:rsidR="000102BB" w:rsidRDefault="000102BB"/>
        </w:tc>
        <w:tc>
          <w:tcPr>
            <w:tcW w:w="598" w:type="dxa"/>
            <w:tcBorders>
              <w:top w:val="single" w:sz="2" w:space="0" w:color="auto"/>
              <w:left w:val="nil"/>
              <w:right w:val="nil"/>
            </w:tcBorders>
            <w:shd w:val="clear" w:color="auto" w:fill="EBEBEB"/>
          </w:tcPr>
          <w:p w14:paraId="74863441" w14:textId="77777777" w:rsidR="000102BB" w:rsidRDefault="000102BB"/>
        </w:tc>
        <w:tc>
          <w:tcPr>
            <w:tcW w:w="598" w:type="dxa"/>
            <w:tcBorders>
              <w:top w:val="single" w:sz="2" w:space="0" w:color="auto"/>
              <w:left w:val="nil"/>
              <w:right w:val="nil"/>
            </w:tcBorders>
            <w:shd w:val="clear" w:color="auto" w:fill="EBEBEB"/>
          </w:tcPr>
          <w:p w14:paraId="5B8F9C92" w14:textId="77777777" w:rsidR="000102BB" w:rsidRDefault="000102BB"/>
        </w:tc>
        <w:tc>
          <w:tcPr>
            <w:tcW w:w="598" w:type="dxa"/>
            <w:tcBorders>
              <w:top w:val="single" w:sz="2" w:space="0" w:color="auto"/>
              <w:left w:val="nil"/>
            </w:tcBorders>
            <w:shd w:val="clear" w:color="auto" w:fill="EBEBEB"/>
          </w:tcPr>
          <w:p w14:paraId="2F7669BA" w14:textId="77777777" w:rsidR="000102BB" w:rsidRDefault="000102BB"/>
        </w:tc>
      </w:tr>
      <w:tr w:rsidR="00305A05" w14:paraId="2B0BA082" w14:textId="77777777">
        <w:tc>
          <w:tcPr>
            <w:tcW w:w="9776" w:type="dxa"/>
          </w:tcPr>
          <w:p w14:paraId="09122862" w14:textId="4850934E" w:rsidR="00305A05" w:rsidRPr="00305A05" w:rsidRDefault="00305A05" w:rsidP="00305A05">
            <w:pPr>
              <w:pStyle w:val="ListBullet"/>
            </w:pPr>
            <w:r w:rsidRPr="00305A05">
              <w:t>Use a given geometric pattern involving multiples to create a table of values</w:t>
            </w:r>
          </w:p>
        </w:tc>
        <w:tc>
          <w:tcPr>
            <w:tcW w:w="598" w:type="dxa"/>
          </w:tcPr>
          <w:p w14:paraId="18A3EDC7" w14:textId="77777777" w:rsidR="00305A05" w:rsidRDefault="00305A05" w:rsidP="00305A05"/>
        </w:tc>
        <w:tc>
          <w:tcPr>
            <w:tcW w:w="598" w:type="dxa"/>
          </w:tcPr>
          <w:p w14:paraId="63E5AB48" w14:textId="77777777" w:rsidR="00305A05" w:rsidRDefault="00305A05" w:rsidP="00305A05"/>
        </w:tc>
        <w:tc>
          <w:tcPr>
            <w:tcW w:w="598" w:type="dxa"/>
          </w:tcPr>
          <w:p w14:paraId="7CE8C7A3" w14:textId="77777777" w:rsidR="00305A05" w:rsidRDefault="00305A05" w:rsidP="00305A05"/>
        </w:tc>
        <w:tc>
          <w:tcPr>
            <w:tcW w:w="598" w:type="dxa"/>
          </w:tcPr>
          <w:p w14:paraId="093FBA4B" w14:textId="77777777" w:rsidR="00305A05" w:rsidRDefault="00305A05" w:rsidP="00305A05"/>
        </w:tc>
        <w:tc>
          <w:tcPr>
            <w:tcW w:w="598" w:type="dxa"/>
          </w:tcPr>
          <w:p w14:paraId="6CDA8F4F" w14:textId="171497AA" w:rsidR="00305A05" w:rsidRDefault="00305A05" w:rsidP="00305A05">
            <w:r>
              <w:t>x</w:t>
            </w:r>
          </w:p>
        </w:tc>
        <w:tc>
          <w:tcPr>
            <w:tcW w:w="598" w:type="dxa"/>
          </w:tcPr>
          <w:p w14:paraId="17B8AF28" w14:textId="77777777" w:rsidR="00305A05" w:rsidRDefault="00305A05" w:rsidP="00305A05"/>
        </w:tc>
        <w:tc>
          <w:tcPr>
            <w:tcW w:w="598" w:type="dxa"/>
          </w:tcPr>
          <w:p w14:paraId="232442E9" w14:textId="77777777" w:rsidR="00305A05" w:rsidRDefault="00305A05" w:rsidP="00305A05"/>
        </w:tc>
        <w:tc>
          <w:tcPr>
            <w:tcW w:w="598" w:type="dxa"/>
          </w:tcPr>
          <w:p w14:paraId="4127B305" w14:textId="77777777" w:rsidR="00305A05" w:rsidRDefault="00305A05" w:rsidP="00305A05"/>
        </w:tc>
      </w:tr>
      <w:tr w:rsidR="008F74EC" w14:paraId="24EE9AE3" w14:textId="77777777" w:rsidTr="4857654A">
        <w:tc>
          <w:tcPr>
            <w:tcW w:w="9776" w:type="dxa"/>
            <w:tcBorders>
              <w:top w:val="single" w:sz="2" w:space="0" w:color="auto"/>
              <w:right w:val="nil"/>
            </w:tcBorders>
            <w:shd w:val="clear" w:color="auto" w:fill="EBEBEB"/>
          </w:tcPr>
          <w:p w14:paraId="1A0727A2" w14:textId="63201782" w:rsidR="008F74EC" w:rsidRDefault="00D12815" w:rsidP="00B43691">
            <w:r w:rsidRPr="00D12815">
              <w:rPr>
                <w:rStyle w:val="Strong"/>
              </w:rPr>
              <w:t>Data A</w:t>
            </w:r>
            <w:r w:rsidR="00F71D01">
              <w:rPr>
                <w:rStyle w:val="Strong"/>
              </w:rPr>
              <w:t>:</w:t>
            </w:r>
            <w:r w:rsidRPr="00D12815">
              <w:rPr>
                <w:rStyle w:val="Strong"/>
              </w:rPr>
              <w:t xml:space="preserve"> </w:t>
            </w:r>
            <w:r w:rsidR="00F71D01" w:rsidRPr="00F71D01">
              <w:t>Collect categorical and discrete numerical data by observation or survey</w:t>
            </w:r>
          </w:p>
          <w:p w14:paraId="1F881F8F" w14:textId="115C565A" w:rsidR="008F74EC" w:rsidRPr="00021D4E" w:rsidRDefault="00C171FC" w:rsidP="00B43691">
            <w:r w:rsidRPr="00C171FC">
              <w:rPr>
                <w:rStyle w:val="Strong"/>
              </w:rPr>
              <w:lastRenderedPageBreak/>
              <w:t>MAO-WM-01, MA3-DATA-0</w:t>
            </w:r>
            <w:r>
              <w:rPr>
                <w:rStyle w:val="Strong"/>
              </w:rPr>
              <w:t>1</w:t>
            </w:r>
          </w:p>
        </w:tc>
        <w:tc>
          <w:tcPr>
            <w:tcW w:w="598" w:type="dxa"/>
            <w:tcBorders>
              <w:top w:val="single" w:sz="2" w:space="0" w:color="auto"/>
              <w:left w:val="nil"/>
              <w:right w:val="nil"/>
            </w:tcBorders>
            <w:shd w:val="clear" w:color="auto" w:fill="EBEBEB"/>
          </w:tcPr>
          <w:p w14:paraId="442F8325" w14:textId="77777777" w:rsidR="008F74EC" w:rsidRDefault="008F74EC" w:rsidP="00B43691"/>
        </w:tc>
        <w:tc>
          <w:tcPr>
            <w:tcW w:w="598" w:type="dxa"/>
            <w:tcBorders>
              <w:top w:val="single" w:sz="2" w:space="0" w:color="auto"/>
              <w:left w:val="nil"/>
              <w:right w:val="nil"/>
            </w:tcBorders>
            <w:shd w:val="clear" w:color="auto" w:fill="EBEBEB"/>
          </w:tcPr>
          <w:p w14:paraId="6DC7063E" w14:textId="77777777" w:rsidR="008F74EC" w:rsidRDefault="008F74EC" w:rsidP="00B43691"/>
        </w:tc>
        <w:tc>
          <w:tcPr>
            <w:tcW w:w="598" w:type="dxa"/>
            <w:tcBorders>
              <w:top w:val="single" w:sz="2" w:space="0" w:color="auto"/>
              <w:left w:val="nil"/>
              <w:right w:val="nil"/>
            </w:tcBorders>
            <w:shd w:val="clear" w:color="auto" w:fill="EBEBEB"/>
          </w:tcPr>
          <w:p w14:paraId="074776A2" w14:textId="77777777" w:rsidR="008F74EC" w:rsidRDefault="008F74EC" w:rsidP="00B43691"/>
        </w:tc>
        <w:tc>
          <w:tcPr>
            <w:tcW w:w="598" w:type="dxa"/>
            <w:tcBorders>
              <w:top w:val="single" w:sz="2" w:space="0" w:color="auto"/>
              <w:left w:val="nil"/>
              <w:right w:val="nil"/>
            </w:tcBorders>
            <w:shd w:val="clear" w:color="auto" w:fill="EBEBEB"/>
          </w:tcPr>
          <w:p w14:paraId="5B9ECCF0" w14:textId="77777777" w:rsidR="008F74EC" w:rsidRDefault="008F74EC" w:rsidP="00B43691"/>
        </w:tc>
        <w:tc>
          <w:tcPr>
            <w:tcW w:w="598" w:type="dxa"/>
            <w:tcBorders>
              <w:top w:val="single" w:sz="2" w:space="0" w:color="auto"/>
              <w:left w:val="nil"/>
              <w:right w:val="nil"/>
            </w:tcBorders>
            <w:shd w:val="clear" w:color="auto" w:fill="EBEBEB"/>
          </w:tcPr>
          <w:p w14:paraId="7628F3D8" w14:textId="77777777" w:rsidR="008F74EC" w:rsidRDefault="008F74EC" w:rsidP="00B43691"/>
        </w:tc>
        <w:tc>
          <w:tcPr>
            <w:tcW w:w="598" w:type="dxa"/>
            <w:tcBorders>
              <w:top w:val="single" w:sz="2" w:space="0" w:color="auto"/>
              <w:left w:val="nil"/>
              <w:right w:val="nil"/>
            </w:tcBorders>
            <w:shd w:val="clear" w:color="auto" w:fill="EBEBEB"/>
          </w:tcPr>
          <w:p w14:paraId="1C1F8B73" w14:textId="77777777" w:rsidR="008F74EC" w:rsidRDefault="008F74EC" w:rsidP="00B43691"/>
        </w:tc>
        <w:tc>
          <w:tcPr>
            <w:tcW w:w="598" w:type="dxa"/>
            <w:tcBorders>
              <w:top w:val="single" w:sz="2" w:space="0" w:color="auto"/>
              <w:left w:val="nil"/>
              <w:right w:val="nil"/>
            </w:tcBorders>
            <w:shd w:val="clear" w:color="auto" w:fill="EBEBEB"/>
          </w:tcPr>
          <w:p w14:paraId="01357680" w14:textId="77777777" w:rsidR="008F74EC" w:rsidRDefault="008F74EC" w:rsidP="00B43691"/>
        </w:tc>
        <w:tc>
          <w:tcPr>
            <w:tcW w:w="598" w:type="dxa"/>
            <w:tcBorders>
              <w:top w:val="single" w:sz="2" w:space="0" w:color="auto"/>
              <w:left w:val="nil"/>
            </w:tcBorders>
            <w:shd w:val="clear" w:color="auto" w:fill="EBEBEB"/>
          </w:tcPr>
          <w:p w14:paraId="7B0FB70E" w14:textId="77777777" w:rsidR="008F74EC" w:rsidRDefault="008F74EC" w:rsidP="00B43691"/>
        </w:tc>
      </w:tr>
      <w:tr w:rsidR="006810F4" w14:paraId="16008193" w14:textId="77777777" w:rsidTr="4857654A">
        <w:tc>
          <w:tcPr>
            <w:tcW w:w="9776" w:type="dxa"/>
          </w:tcPr>
          <w:p w14:paraId="70B8ACC9" w14:textId="6C37D378" w:rsidR="006810F4" w:rsidRPr="00356D8D" w:rsidRDefault="5223B451" w:rsidP="00356D8D">
            <w:pPr>
              <w:pStyle w:val="ListBullet"/>
            </w:pPr>
            <w:r w:rsidRPr="0B3941E8">
              <w:t>Pose and refine questions to construct a survey to obtain categorical or discrete numerical data about a matter of interest</w:t>
            </w:r>
          </w:p>
        </w:tc>
        <w:tc>
          <w:tcPr>
            <w:tcW w:w="598" w:type="dxa"/>
          </w:tcPr>
          <w:p w14:paraId="77C98F4E" w14:textId="76870AF2" w:rsidR="006810F4" w:rsidRDefault="5223B451" w:rsidP="006810F4">
            <w:r>
              <w:t>x</w:t>
            </w:r>
          </w:p>
        </w:tc>
        <w:tc>
          <w:tcPr>
            <w:tcW w:w="598" w:type="dxa"/>
          </w:tcPr>
          <w:p w14:paraId="0A8B9FF2" w14:textId="77777777" w:rsidR="006810F4" w:rsidRDefault="006810F4" w:rsidP="006810F4"/>
        </w:tc>
        <w:tc>
          <w:tcPr>
            <w:tcW w:w="598" w:type="dxa"/>
          </w:tcPr>
          <w:p w14:paraId="2983BD17" w14:textId="77777777" w:rsidR="006810F4" w:rsidRDefault="006810F4" w:rsidP="006810F4"/>
        </w:tc>
        <w:tc>
          <w:tcPr>
            <w:tcW w:w="598" w:type="dxa"/>
          </w:tcPr>
          <w:p w14:paraId="3DF9DB58" w14:textId="77777777" w:rsidR="006810F4" w:rsidRDefault="006810F4" w:rsidP="006810F4"/>
        </w:tc>
        <w:tc>
          <w:tcPr>
            <w:tcW w:w="598" w:type="dxa"/>
          </w:tcPr>
          <w:p w14:paraId="35609D74" w14:textId="77777777" w:rsidR="006810F4" w:rsidRDefault="006810F4" w:rsidP="006810F4"/>
        </w:tc>
        <w:tc>
          <w:tcPr>
            <w:tcW w:w="598" w:type="dxa"/>
          </w:tcPr>
          <w:p w14:paraId="568546DA" w14:textId="77777777" w:rsidR="006810F4" w:rsidRDefault="006810F4" w:rsidP="006810F4"/>
        </w:tc>
        <w:tc>
          <w:tcPr>
            <w:tcW w:w="598" w:type="dxa"/>
          </w:tcPr>
          <w:p w14:paraId="51FBFF9F" w14:textId="77777777" w:rsidR="006810F4" w:rsidRDefault="006810F4" w:rsidP="006810F4"/>
        </w:tc>
        <w:tc>
          <w:tcPr>
            <w:tcW w:w="598" w:type="dxa"/>
          </w:tcPr>
          <w:p w14:paraId="4B8A5C37" w14:textId="77777777" w:rsidR="006810F4" w:rsidRDefault="006810F4" w:rsidP="006810F4"/>
        </w:tc>
      </w:tr>
      <w:tr w:rsidR="006810F4" w14:paraId="2AA543C9" w14:textId="77777777" w:rsidTr="4857654A">
        <w:tc>
          <w:tcPr>
            <w:tcW w:w="9776" w:type="dxa"/>
            <w:tcBorders>
              <w:bottom w:val="single" w:sz="2" w:space="0" w:color="auto"/>
            </w:tcBorders>
          </w:tcPr>
          <w:p w14:paraId="2C77A4D8" w14:textId="5953C2CD" w:rsidR="006810F4" w:rsidRPr="00356D8D" w:rsidRDefault="5223B451" w:rsidP="00356D8D">
            <w:pPr>
              <w:pStyle w:val="ListBullet"/>
            </w:pPr>
            <w:r w:rsidRPr="00356D8D">
              <w:t>Collect ordinal or nominal categorical data, and discrete numerical data through observation or by conducting surveys</w:t>
            </w:r>
          </w:p>
        </w:tc>
        <w:tc>
          <w:tcPr>
            <w:tcW w:w="598" w:type="dxa"/>
            <w:tcBorders>
              <w:bottom w:val="single" w:sz="2" w:space="0" w:color="auto"/>
            </w:tcBorders>
          </w:tcPr>
          <w:p w14:paraId="04FBAE0A" w14:textId="77777777" w:rsidR="006810F4" w:rsidRDefault="006810F4" w:rsidP="006810F4"/>
        </w:tc>
        <w:tc>
          <w:tcPr>
            <w:tcW w:w="598" w:type="dxa"/>
            <w:tcBorders>
              <w:bottom w:val="single" w:sz="2" w:space="0" w:color="auto"/>
            </w:tcBorders>
          </w:tcPr>
          <w:p w14:paraId="4650789E" w14:textId="1629A5EA" w:rsidR="006810F4" w:rsidRDefault="7DDF5E9F" w:rsidP="006810F4">
            <w:r>
              <w:t>x</w:t>
            </w:r>
          </w:p>
        </w:tc>
        <w:tc>
          <w:tcPr>
            <w:tcW w:w="598" w:type="dxa"/>
            <w:tcBorders>
              <w:bottom w:val="single" w:sz="2" w:space="0" w:color="auto"/>
            </w:tcBorders>
          </w:tcPr>
          <w:p w14:paraId="18302E13" w14:textId="77777777" w:rsidR="006810F4" w:rsidRDefault="006810F4" w:rsidP="006810F4"/>
        </w:tc>
        <w:tc>
          <w:tcPr>
            <w:tcW w:w="598" w:type="dxa"/>
            <w:tcBorders>
              <w:bottom w:val="single" w:sz="2" w:space="0" w:color="auto"/>
            </w:tcBorders>
          </w:tcPr>
          <w:p w14:paraId="0B645F3B" w14:textId="77777777" w:rsidR="006810F4" w:rsidRDefault="006810F4" w:rsidP="006810F4"/>
        </w:tc>
        <w:tc>
          <w:tcPr>
            <w:tcW w:w="598" w:type="dxa"/>
            <w:tcBorders>
              <w:bottom w:val="single" w:sz="2" w:space="0" w:color="auto"/>
            </w:tcBorders>
          </w:tcPr>
          <w:p w14:paraId="24A6031F" w14:textId="77777777" w:rsidR="006810F4" w:rsidRDefault="006810F4" w:rsidP="006810F4"/>
        </w:tc>
        <w:tc>
          <w:tcPr>
            <w:tcW w:w="598" w:type="dxa"/>
            <w:tcBorders>
              <w:bottom w:val="single" w:sz="2" w:space="0" w:color="auto"/>
            </w:tcBorders>
          </w:tcPr>
          <w:p w14:paraId="0FD287F1" w14:textId="77777777" w:rsidR="006810F4" w:rsidRDefault="006810F4" w:rsidP="006810F4"/>
        </w:tc>
        <w:tc>
          <w:tcPr>
            <w:tcW w:w="598" w:type="dxa"/>
            <w:tcBorders>
              <w:bottom w:val="single" w:sz="2" w:space="0" w:color="auto"/>
            </w:tcBorders>
          </w:tcPr>
          <w:p w14:paraId="1AB5ED90" w14:textId="77777777" w:rsidR="006810F4" w:rsidRDefault="006810F4" w:rsidP="006810F4"/>
        </w:tc>
        <w:tc>
          <w:tcPr>
            <w:tcW w:w="598" w:type="dxa"/>
            <w:tcBorders>
              <w:bottom w:val="single" w:sz="2" w:space="0" w:color="auto"/>
            </w:tcBorders>
          </w:tcPr>
          <w:p w14:paraId="50676BF4" w14:textId="77777777" w:rsidR="006810F4" w:rsidRDefault="006810F4" w:rsidP="006810F4"/>
        </w:tc>
      </w:tr>
      <w:tr w:rsidR="008F74EC" w14:paraId="3538BD20" w14:textId="77777777" w:rsidTr="4857654A">
        <w:tc>
          <w:tcPr>
            <w:tcW w:w="9776" w:type="dxa"/>
            <w:tcBorders>
              <w:top w:val="single" w:sz="2" w:space="0" w:color="auto"/>
              <w:right w:val="nil"/>
            </w:tcBorders>
            <w:shd w:val="clear" w:color="auto" w:fill="EBEBEB"/>
          </w:tcPr>
          <w:p w14:paraId="21264F30" w14:textId="77D249DD" w:rsidR="008F74EC" w:rsidRDefault="00D12815" w:rsidP="00B43691">
            <w:r w:rsidRPr="00D12815">
              <w:rPr>
                <w:rStyle w:val="Strong"/>
              </w:rPr>
              <w:t>Data A</w:t>
            </w:r>
            <w:r w:rsidR="00D17BB4">
              <w:rPr>
                <w:rStyle w:val="Strong"/>
              </w:rPr>
              <w:t>:</w:t>
            </w:r>
            <w:r w:rsidRPr="00D12815">
              <w:rPr>
                <w:rStyle w:val="Strong"/>
              </w:rPr>
              <w:t xml:space="preserve"> </w:t>
            </w:r>
            <w:r w:rsidR="00D17BB4" w:rsidRPr="00D17BB4">
              <w:t>Choose and use appropriate tables and graphs</w:t>
            </w:r>
          </w:p>
          <w:p w14:paraId="55B89DC2" w14:textId="2E35C7F9" w:rsidR="008F74EC" w:rsidRPr="00021D4E" w:rsidRDefault="00C06567" w:rsidP="00B43691">
            <w:pPr>
              <w:rPr>
                <w:rStyle w:val="Strong"/>
              </w:rPr>
            </w:pPr>
            <w:r w:rsidRPr="00C06567">
              <w:rPr>
                <w:rStyle w:val="Strong"/>
              </w:rPr>
              <w:t>MAO-WM-01, MA3-DATA-0</w:t>
            </w:r>
            <w:r>
              <w:rPr>
                <w:rStyle w:val="Strong"/>
              </w:rPr>
              <w:t>1</w:t>
            </w:r>
          </w:p>
        </w:tc>
        <w:tc>
          <w:tcPr>
            <w:tcW w:w="598" w:type="dxa"/>
            <w:tcBorders>
              <w:top w:val="single" w:sz="2" w:space="0" w:color="auto"/>
              <w:left w:val="nil"/>
              <w:right w:val="nil"/>
            </w:tcBorders>
            <w:shd w:val="clear" w:color="auto" w:fill="EBEBEB"/>
          </w:tcPr>
          <w:p w14:paraId="2688F398" w14:textId="77777777" w:rsidR="008F74EC" w:rsidRDefault="008F74EC" w:rsidP="00B43691"/>
        </w:tc>
        <w:tc>
          <w:tcPr>
            <w:tcW w:w="598" w:type="dxa"/>
            <w:tcBorders>
              <w:top w:val="single" w:sz="2" w:space="0" w:color="auto"/>
              <w:left w:val="nil"/>
              <w:right w:val="nil"/>
            </w:tcBorders>
            <w:shd w:val="clear" w:color="auto" w:fill="EBEBEB"/>
          </w:tcPr>
          <w:p w14:paraId="6EF5D912" w14:textId="77777777" w:rsidR="008F74EC" w:rsidRDefault="008F74EC" w:rsidP="00B43691"/>
        </w:tc>
        <w:tc>
          <w:tcPr>
            <w:tcW w:w="598" w:type="dxa"/>
            <w:tcBorders>
              <w:top w:val="single" w:sz="2" w:space="0" w:color="auto"/>
              <w:left w:val="nil"/>
              <w:right w:val="nil"/>
            </w:tcBorders>
            <w:shd w:val="clear" w:color="auto" w:fill="EBEBEB"/>
          </w:tcPr>
          <w:p w14:paraId="689572FC" w14:textId="77777777" w:rsidR="008F74EC" w:rsidRDefault="008F74EC" w:rsidP="00B43691"/>
        </w:tc>
        <w:tc>
          <w:tcPr>
            <w:tcW w:w="598" w:type="dxa"/>
            <w:tcBorders>
              <w:top w:val="single" w:sz="2" w:space="0" w:color="auto"/>
              <w:left w:val="nil"/>
              <w:right w:val="nil"/>
            </w:tcBorders>
            <w:shd w:val="clear" w:color="auto" w:fill="EBEBEB"/>
          </w:tcPr>
          <w:p w14:paraId="486919AB" w14:textId="77777777" w:rsidR="008F74EC" w:rsidRDefault="008F74EC" w:rsidP="00B43691"/>
        </w:tc>
        <w:tc>
          <w:tcPr>
            <w:tcW w:w="598" w:type="dxa"/>
            <w:tcBorders>
              <w:top w:val="single" w:sz="2" w:space="0" w:color="auto"/>
              <w:left w:val="nil"/>
              <w:right w:val="nil"/>
            </w:tcBorders>
            <w:shd w:val="clear" w:color="auto" w:fill="EBEBEB"/>
          </w:tcPr>
          <w:p w14:paraId="030A9316" w14:textId="77777777" w:rsidR="008F74EC" w:rsidRDefault="008F74EC" w:rsidP="00B43691"/>
        </w:tc>
        <w:tc>
          <w:tcPr>
            <w:tcW w:w="598" w:type="dxa"/>
            <w:tcBorders>
              <w:top w:val="single" w:sz="2" w:space="0" w:color="auto"/>
              <w:left w:val="nil"/>
              <w:right w:val="nil"/>
            </w:tcBorders>
            <w:shd w:val="clear" w:color="auto" w:fill="EBEBEB"/>
          </w:tcPr>
          <w:p w14:paraId="47B95DED" w14:textId="77777777" w:rsidR="008F74EC" w:rsidRDefault="008F74EC" w:rsidP="00B43691"/>
        </w:tc>
        <w:tc>
          <w:tcPr>
            <w:tcW w:w="598" w:type="dxa"/>
            <w:tcBorders>
              <w:top w:val="single" w:sz="2" w:space="0" w:color="auto"/>
              <w:left w:val="nil"/>
              <w:right w:val="nil"/>
            </w:tcBorders>
            <w:shd w:val="clear" w:color="auto" w:fill="EBEBEB"/>
          </w:tcPr>
          <w:p w14:paraId="2D552A03" w14:textId="77777777" w:rsidR="008F74EC" w:rsidRDefault="008F74EC" w:rsidP="00B43691"/>
        </w:tc>
        <w:tc>
          <w:tcPr>
            <w:tcW w:w="598" w:type="dxa"/>
            <w:tcBorders>
              <w:top w:val="single" w:sz="2" w:space="0" w:color="auto"/>
              <w:left w:val="nil"/>
            </w:tcBorders>
            <w:shd w:val="clear" w:color="auto" w:fill="EBEBEB"/>
          </w:tcPr>
          <w:p w14:paraId="37398890" w14:textId="77777777" w:rsidR="008F74EC" w:rsidRDefault="008F74EC" w:rsidP="00B43691"/>
        </w:tc>
      </w:tr>
      <w:tr w:rsidR="008F0BFB" w14:paraId="076405C9" w14:textId="77777777" w:rsidTr="4857654A">
        <w:tc>
          <w:tcPr>
            <w:tcW w:w="9776" w:type="dxa"/>
          </w:tcPr>
          <w:p w14:paraId="5CBC5309" w14:textId="2A7E7BF0" w:rsidR="008F0BFB" w:rsidRPr="008F0BFB" w:rsidRDefault="008F0BFB" w:rsidP="008F0BFB">
            <w:pPr>
              <w:pStyle w:val="ListBullet"/>
              <w:rPr>
                <w:rStyle w:val="Strong"/>
                <w:b w:val="0"/>
                <w:bCs w:val="0"/>
              </w:rPr>
            </w:pPr>
            <w:r w:rsidRPr="008F0BFB">
              <w:t>Tabulate collected data with and without the use of digital technologies such as spreadsheets</w:t>
            </w:r>
          </w:p>
        </w:tc>
        <w:tc>
          <w:tcPr>
            <w:tcW w:w="598" w:type="dxa"/>
          </w:tcPr>
          <w:p w14:paraId="3FCA5504" w14:textId="77777777" w:rsidR="008F0BFB" w:rsidRDefault="008F0BFB" w:rsidP="008F0BFB"/>
        </w:tc>
        <w:tc>
          <w:tcPr>
            <w:tcW w:w="598" w:type="dxa"/>
          </w:tcPr>
          <w:p w14:paraId="502C3EA3" w14:textId="77777777" w:rsidR="008F0BFB" w:rsidRDefault="008F0BFB" w:rsidP="008F0BFB"/>
        </w:tc>
        <w:tc>
          <w:tcPr>
            <w:tcW w:w="598" w:type="dxa"/>
          </w:tcPr>
          <w:p w14:paraId="4C6BD84B" w14:textId="2D8FD161" w:rsidR="008F0BFB" w:rsidRDefault="52845109" w:rsidP="008F0BFB">
            <w:r>
              <w:t>x</w:t>
            </w:r>
          </w:p>
        </w:tc>
        <w:tc>
          <w:tcPr>
            <w:tcW w:w="598" w:type="dxa"/>
          </w:tcPr>
          <w:p w14:paraId="6055905B" w14:textId="77777777" w:rsidR="008F0BFB" w:rsidRDefault="008F0BFB" w:rsidP="008F0BFB"/>
        </w:tc>
        <w:tc>
          <w:tcPr>
            <w:tcW w:w="598" w:type="dxa"/>
          </w:tcPr>
          <w:p w14:paraId="4D8FEE77" w14:textId="77777777" w:rsidR="008F0BFB" w:rsidRDefault="008F0BFB" w:rsidP="008F0BFB"/>
        </w:tc>
        <w:tc>
          <w:tcPr>
            <w:tcW w:w="598" w:type="dxa"/>
          </w:tcPr>
          <w:p w14:paraId="25BC2B4A" w14:textId="77777777" w:rsidR="008F0BFB" w:rsidRDefault="008F0BFB" w:rsidP="008F0BFB"/>
        </w:tc>
        <w:tc>
          <w:tcPr>
            <w:tcW w:w="598" w:type="dxa"/>
          </w:tcPr>
          <w:p w14:paraId="3ED58A7A" w14:textId="77777777" w:rsidR="008F0BFB" w:rsidRDefault="008F0BFB" w:rsidP="008F0BFB"/>
        </w:tc>
        <w:tc>
          <w:tcPr>
            <w:tcW w:w="598" w:type="dxa"/>
          </w:tcPr>
          <w:p w14:paraId="212E46EF" w14:textId="77777777" w:rsidR="008F0BFB" w:rsidRDefault="008F0BFB" w:rsidP="008F0BFB"/>
        </w:tc>
      </w:tr>
      <w:tr w:rsidR="008F0BFB" w14:paraId="6EE76DF2" w14:textId="77777777" w:rsidTr="4857654A">
        <w:tc>
          <w:tcPr>
            <w:tcW w:w="9776" w:type="dxa"/>
          </w:tcPr>
          <w:p w14:paraId="75971AA5" w14:textId="51656307" w:rsidR="008F0BFB" w:rsidRPr="008F0BFB" w:rsidRDefault="008F0BFB" w:rsidP="008F0BFB">
            <w:pPr>
              <w:pStyle w:val="ListBullet"/>
            </w:pPr>
            <w:r w:rsidRPr="008F0BFB">
              <w:t>Recognise which types of data display are appropriate to represent data (Statistical reasoning)</w:t>
            </w:r>
          </w:p>
        </w:tc>
        <w:tc>
          <w:tcPr>
            <w:tcW w:w="598" w:type="dxa"/>
          </w:tcPr>
          <w:p w14:paraId="40E610DF" w14:textId="77777777" w:rsidR="008F0BFB" w:rsidRDefault="008F0BFB" w:rsidP="008F0BFB"/>
        </w:tc>
        <w:tc>
          <w:tcPr>
            <w:tcW w:w="598" w:type="dxa"/>
          </w:tcPr>
          <w:p w14:paraId="55220843" w14:textId="77777777" w:rsidR="008F0BFB" w:rsidRDefault="008F0BFB" w:rsidP="008F0BFB"/>
        </w:tc>
        <w:tc>
          <w:tcPr>
            <w:tcW w:w="598" w:type="dxa"/>
          </w:tcPr>
          <w:p w14:paraId="15A3D699" w14:textId="2A4FB1DD" w:rsidR="008F0BFB" w:rsidRDefault="19060C16" w:rsidP="008F0BFB">
            <w:r>
              <w:t>x</w:t>
            </w:r>
          </w:p>
        </w:tc>
        <w:tc>
          <w:tcPr>
            <w:tcW w:w="598" w:type="dxa"/>
          </w:tcPr>
          <w:p w14:paraId="496C6068" w14:textId="77777777" w:rsidR="008F0BFB" w:rsidRDefault="008F0BFB" w:rsidP="008F0BFB"/>
        </w:tc>
        <w:tc>
          <w:tcPr>
            <w:tcW w:w="598" w:type="dxa"/>
          </w:tcPr>
          <w:p w14:paraId="5DBB51CB" w14:textId="77777777" w:rsidR="008F0BFB" w:rsidRDefault="008F0BFB" w:rsidP="008F0BFB"/>
        </w:tc>
        <w:tc>
          <w:tcPr>
            <w:tcW w:w="598" w:type="dxa"/>
          </w:tcPr>
          <w:p w14:paraId="763DB4AE" w14:textId="77777777" w:rsidR="008F0BFB" w:rsidRDefault="008F0BFB" w:rsidP="008F0BFB"/>
        </w:tc>
        <w:tc>
          <w:tcPr>
            <w:tcW w:w="598" w:type="dxa"/>
          </w:tcPr>
          <w:p w14:paraId="3849728B" w14:textId="77777777" w:rsidR="008F0BFB" w:rsidRDefault="008F0BFB" w:rsidP="008F0BFB"/>
        </w:tc>
        <w:tc>
          <w:tcPr>
            <w:tcW w:w="598" w:type="dxa"/>
          </w:tcPr>
          <w:p w14:paraId="74BC17BC" w14:textId="77777777" w:rsidR="008F0BFB" w:rsidRDefault="008F0BFB" w:rsidP="008F0BFB"/>
        </w:tc>
      </w:tr>
      <w:tr w:rsidR="008F0BFB" w14:paraId="7F5A35F0" w14:textId="77777777" w:rsidTr="4857654A">
        <w:tc>
          <w:tcPr>
            <w:tcW w:w="9776" w:type="dxa"/>
          </w:tcPr>
          <w:p w14:paraId="22961927" w14:textId="21D229AF" w:rsidR="008F0BFB" w:rsidRPr="008F0BFB" w:rsidRDefault="008F0BFB" w:rsidP="008F0BFB">
            <w:pPr>
              <w:pStyle w:val="ListBullet"/>
            </w:pPr>
            <w:r w:rsidRPr="008F0BFB">
              <w:t>Construct column graphs using a many-to-one scale, with and without the use of digital technologies</w:t>
            </w:r>
          </w:p>
        </w:tc>
        <w:tc>
          <w:tcPr>
            <w:tcW w:w="598" w:type="dxa"/>
          </w:tcPr>
          <w:p w14:paraId="734FB58C" w14:textId="77777777" w:rsidR="008F0BFB" w:rsidRDefault="008F0BFB" w:rsidP="008F0BFB"/>
        </w:tc>
        <w:tc>
          <w:tcPr>
            <w:tcW w:w="598" w:type="dxa"/>
          </w:tcPr>
          <w:p w14:paraId="53F4A788" w14:textId="77777777" w:rsidR="008F0BFB" w:rsidRDefault="008F0BFB" w:rsidP="008F0BFB"/>
        </w:tc>
        <w:tc>
          <w:tcPr>
            <w:tcW w:w="598" w:type="dxa"/>
          </w:tcPr>
          <w:p w14:paraId="6BCBE6FE" w14:textId="6D0D8612" w:rsidR="008F0BFB" w:rsidRDefault="5A480148" w:rsidP="008F0BFB">
            <w:r>
              <w:t>x</w:t>
            </w:r>
          </w:p>
        </w:tc>
        <w:tc>
          <w:tcPr>
            <w:tcW w:w="598" w:type="dxa"/>
          </w:tcPr>
          <w:p w14:paraId="08698F45" w14:textId="387C4D01" w:rsidR="008F0BFB" w:rsidRDefault="6CF2AD58" w:rsidP="008F0BFB">
            <w:r>
              <w:t>x</w:t>
            </w:r>
          </w:p>
        </w:tc>
        <w:tc>
          <w:tcPr>
            <w:tcW w:w="598" w:type="dxa"/>
          </w:tcPr>
          <w:p w14:paraId="54A9FA3F" w14:textId="77777777" w:rsidR="008F0BFB" w:rsidRDefault="008F0BFB" w:rsidP="008F0BFB"/>
        </w:tc>
        <w:tc>
          <w:tcPr>
            <w:tcW w:w="598" w:type="dxa"/>
          </w:tcPr>
          <w:p w14:paraId="17F214DC" w14:textId="77777777" w:rsidR="008F0BFB" w:rsidRDefault="008F0BFB" w:rsidP="008F0BFB"/>
        </w:tc>
        <w:tc>
          <w:tcPr>
            <w:tcW w:w="598" w:type="dxa"/>
          </w:tcPr>
          <w:p w14:paraId="3D170AD2" w14:textId="77777777" w:rsidR="008F0BFB" w:rsidRDefault="008F0BFB" w:rsidP="008F0BFB"/>
        </w:tc>
        <w:tc>
          <w:tcPr>
            <w:tcW w:w="598" w:type="dxa"/>
          </w:tcPr>
          <w:p w14:paraId="3806FE65" w14:textId="77777777" w:rsidR="008F0BFB" w:rsidRDefault="008F0BFB" w:rsidP="008F0BFB"/>
        </w:tc>
      </w:tr>
      <w:tr w:rsidR="008F0BFB" w14:paraId="7C7F2903" w14:textId="77777777" w:rsidTr="4857654A">
        <w:tc>
          <w:tcPr>
            <w:tcW w:w="9776" w:type="dxa"/>
            <w:tcBorders>
              <w:bottom w:val="single" w:sz="2" w:space="0" w:color="auto"/>
            </w:tcBorders>
          </w:tcPr>
          <w:p w14:paraId="233EA406" w14:textId="11EF119D" w:rsidR="008F0BFB" w:rsidRPr="008F0BFB" w:rsidRDefault="008F0BFB" w:rsidP="008F0BFB">
            <w:pPr>
              <w:pStyle w:val="ListBullet"/>
              <w:rPr>
                <w:rStyle w:val="Strong"/>
                <w:b w:val="0"/>
                <w:bCs w:val="0"/>
              </w:rPr>
            </w:pPr>
            <w:r w:rsidRPr="008F0BFB">
              <w:t>Draw an accurate timeline using an appropriate scale</w:t>
            </w:r>
          </w:p>
        </w:tc>
        <w:tc>
          <w:tcPr>
            <w:tcW w:w="598" w:type="dxa"/>
            <w:tcBorders>
              <w:bottom w:val="single" w:sz="2" w:space="0" w:color="auto"/>
            </w:tcBorders>
          </w:tcPr>
          <w:p w14:paraId="35272FE7" w14:textId="77777777" w:rsidR="008F0BFB" w:rsidRDefault="008F0BFB" w:rsidP="008F0BFB"/>
        </w:tc>
        <w:tc>
          <w:tcPr>
            <w:tcW w:w="598" w:type="dxa"/>
            <w:tcBorders>
              <w:bottom w:val="single" w:sz="2" w:space="0" w:color="auto"/>
            </w:tcBorders>
          </w:tcPr>
          <w:p w14:paraId="3B6593D3" w14:textId="77777777" w:rsidR="008F0BFB" w:rsidRDefault="008F0BFB" w:rsidP="008F0BFB"/>
        </w:tc>
        <w:tc>
          <w:tcPr>
            <w:tcW w:w="598" w:type="dxa"/>
            <w:tcBorders>
              <w:bottom w:val="single" w:sz="2" w:space="0" w:color="auto"/>
            </w:tcBorders>
          </w:tcPr>
          <w:p w14:paraId="42E4D680" w14:textId="77777777" w:rsidR="008F0BFB" w:rsidRDefault="008F0BFB" w:rsidP="008F0BFB"/>
        </w:tc>
        <w:tc>
          <w:tcPr>
            <w:tcW w:w="598" w:type="dxa"/>
            <w:tcBorders>
              <w:bottom w:val="single" w:sz="2" w:space="0" w:color="auto"/>
            </w:tcBorders>
          </w:tcPr>
          <w:p w14:paraId="6005C5F6" w14:textId="77777777" w:rsidR="008F0BFB" w:rsidRDefault="008F0BFB" w:rsidP="008F0BFB"/>
        </w:tc>
        <w:tc>
          <w:tcPr>
            <w:tcW w:w="598" w:type="dxa"/>
            <w:tcBorders>
              <w:bottom w:val="single" w:sz="2" w:space="0" w:color="auto"/>
            </w:tcBorders>
          </w:tcPr>
          <w:p w14:paraId="588869EC" w14:textId="29F938C9" w:rsidR="008F0BFB" w:rsidRDefault="2D9E268C" w:rsidP="008F0BFB">
            <w:r>
              <w:t>x</w:t>
            </w:r>
          </w:p>
        </w:tc>
        <w:tc>
          <w:tcPr>
            <w:tcW w:w="598" w:type="dxa"/>
            <w:tcBorders>
              <w:bottom w:val="single" w:sz="2" w:space="0" w:color="auto"/>
            </w:tcBorders>
          </w:tcPr>
          <w:p w14:paraId="045470BC" w14:textId="77777777" w:rsidR="008F0BFB" w:rsidRDefault="008F0BFB" w:rsidP="008F0BFB"/>
        </w:tc>
        <w:tc>
          <w:tcPr>
            <w:tcW w:w="598" w:type="dxa"/>
            <w:tcBorders>
              <w:bottom w:val="single" w:sz="2" w:space="0" w:color="auto"/>
            </w:tcBorders>
          </w:tcPr>
          <w:p w14:paraId="36758249" w14:textId="77777777" w:rsidR="008F0BFB" w:rsidRDefault="008F0BFB" w:rsidP="008F0BFB"/>
        </w:tc>
        <w:tc>
          <w:tcPr>
            <w:tcW w:w="598" w:type="dxa"/>
            <w:tcBorders>
              <w:bottom w:val="single" w:sz="2" w:space="0" w:color="auto"/>
            </w:tcBorders>
          </w:tcPr>
          <w:p w14:paraId="551407E1" w14:textId="77777777" w:rsidR="008F0BFB" w:rsidRDefault="008F0BFB" w:rsidP="008F0BFB"/>
        </w:tc>
      </w:tr>
      <w:tr w:rsidR="008F74EC" w14:paraId="31781C60" w14:textId="77777777" w:rsidTr="4857654A">
        <w:tc>
          <w:tcPr>
            <w:tcW w:w="9776" w:type="dxa"/>
            <w:tcBorders>
              <w:top w:val="single" w:sz="2" w:space="0" w:color="auto"/>
              <w:right w:val="nil"/>
            </w:tcBorders>
            <w:shd w:val="clear" w:color="auto" w:fill="EBEBEB"/>
          </w:tcPr>
          <w:p w14:paraId="282AF08B" w14:textId="7D651AC5" w:rsidR="0064379A" w:rsidRDefault="00C52A2E" w:rsidP="00B43691">
            <w:pPr>
              <w:rPr>
                <w:rStyle w:val="Strong"/>
                <w:b w:val="0"/>
                <w:bCs w:val="0"/>
              </w:rPr>
            </w:pPr>
            <w:r w:rsidRPr="00C52A2E">
              <w:rPr>
                <w:rStyle w:val="Strong"/>
              </w:rPr>
              <w:lastRenderedPageBreak/>
              <w:t>Data B</w:t>
            </w:r>
            <w:r>
              <w:rPr>
                <w:rStyle w:val="Strong"/>
              </w:rPr>
              <w:t xml:space="preserve">: </w:t>
            </w:r>
            <w:r w:rsidR="0064379A" w:rsidRPr="0064379A">
              <w:t>Interpret and compare a range of data displays</w:t>
            </w:r>
          </w:p>
          <w:p w14:paraId="7338D3F1" w14:textId="66F1D5FB" w:rsidR="008F74EC" w:rsidRPr="00021D4E" w:rsidRDefault="00992BD2" w:rsidP="00B43691">
            <w:pPr>
              <w:rPr>
                <w:rStyle w:val="Strong"/>
              </w:rPr>
            </w:pPr>
            <w:r w:rsidRPr="00992BD2">
              <w:rPr>
                <w:rStyle w:val="Strong"/>
              </w:rPr>
              <w:t>MAO-WM-01, MA3-DATA-02</w:t>
            </w:r>
          </w:p>
        </w:tc>
        <w:tc>
          <w:tcPr>
            <w:tcW w:w="598" w:type="dxa"/>
            <w:tcBorders>
              <w:top w:val="single" w:sz="2" w:space="0" w:color="auto"/>
              <w:left w:val="nil"/>
              <w:right w:val="nil"/>
            </w:tcBorders>
            <w:shd w:val="clear" w:color="auto" w:fill="EBEBEB"/>
          </w:tcPr>
          <w:p w14:paraId="6627B551" w14:textId="77777777" w:rsidR="008F74EC" w:rsidRDefault="008F74EC" w:rsidP="00B43691"/>
        </w:tc>
        <w:tc>
          <w:tcPr>
            <w:tcW w:w="598" w:type="dxa"/>
            <w:tcBorders>
              <w:top w:val="single" w:sz="2" w:space="0" w:color="auto"/>
              <w:left w:val="nil"/>
              <w:right w:val="nil"/>
            </w:tcBorders>
            <w:shd w:val="clear" w:color="auto" w:fill="EBEBEB"/>
          </w:tcPr>
          <w:p w14:paraId="1C63CC81" w14:textId="77777777" w:rsidR="008F74EC" w:rsidRDefault="008F74EC" w:rsidP="00B43691"/>
        </w:tc>
        <w:tc>
          <w:tcPr>
            <w:tcW w:w="598" w:type="dxa"/>
            <w:tcBorders>
              <w:top w:val="single" w:sz="2" w:space="0" w:color="auto"/>
              <w:left w:val="nil"/>
              <w:right w:val="nil"/>
            </w:tcBorders>
            <w:shd w:val="clear" w:color="auto" w:fill="EBEBEB"/>
          </w:tcPr>
          <w:p w14:paraId="3BA92FCE" w14:textId="77777777" w:rsidR="008F74EC" w:rsidRDefault="008F74EC" w:rsidP="00B43691"/>
        </w:tc>
        <w:tc>
          <w:tcPr>
            <w:tcW w:w="598" w:type="dxa"/>
            <w:tcBorders>
              <w:top w:val="single" w:sz="2" w:space="0" w:color="auto"/>
              <w:left w:val="nil"/>
              <w:right w:val="nil"/>
            </w:tcBorders>
            <w:shd w:val="clear" w:color="auto" w:fill="EBEBEB"/>
          </w:tcPr>
          <w:p w14:paraId="649BBB7D" w14:textId="77777777" w:rsidR="008F74EC" w:rsidRDefault="008F74EC" w:rsidP="00B43691"/>
        </w:tc>
        <w:tc>
          <w:tcPr>
            <w:tcW w:w="598" w:type="dxa"/>
            <w:tcBorders>
              <w:top w:val="single" w:sz="2" w:space="0" w:color="auto"/>
              <w:left w:val="nil"/>
              <w:right w:val="nil"/>
            </w:tcBorders>
            <w:shd w:val="clear" w:color="auto" w:fill="EBEBEB"/>
          </w:tcPr>
          <w:p w14:paraId="45749974" w14:textId="77777777" w:rsidR="008F74EC" w:rsidRDefault="008F74EC" w:rsidP="00B43691"/>
        </w:tc>
        <w:tc>
          <w:tcPr>
            <w:tcW w:w="598" w:type="dxa"/>
            <w:tcBorders>
              <w:top w:val="single" w:sz="2" w:space="0" w:color="auto"/>
              <w:left w:val="nil"/>
              <w:right w:val="nil"/>
            </w:tcBorders>
            <w:shd w:val="clear" w:color="auto" w:fill="EBEBEB"/>
          </w:tcPr>
          <w:p w14:paraId="252FD853" w14:textId="77777777" w:rsidR="008F74EC" w:rsidRDefault="008F74EC" w:rsidP="00B43691"/>
        </w:tc>
        <w:tc>
          <w:tcPr>
            <w:tcW w:w="598" w:type="dxa"/>
            <w:tcBorders>
              <w:top w:val="single" w:sz="2" w:space="0" w:color="auto"/>
              <w:left w:val="nil"/>
              <w:right w:val="nil"/>
            </w:tcBorders>
            <w:shd w:val="clear" w:color="auto" w:fill="EBEBEB"/>
          </w:tcPr>
          <w:p w14:paraId="378AB22F" w14:textId="77777777" w:rsidR="008F74EC" w:rsidRDefault="008F74EC" w:rsidP="00B43691"/>
        </w:tc>
        <w:tc>
          <w:tcPr>
            <w:tcW w:w="598" w:type="dxa"/>
            <w:tcBorders>
              <w:top w:val="single" w:sz="2" w:space="0" w:color="auto"/>
              <w:left w:val="nil"/>
            </w:tcBorders>
            <w:shd w:val="clear" w:color="auto" w:fill="EBEBEB"/>
          </w:tcPr>
          <w:p w14:paraId="5EE27A3B" w14:textId="77777777" w:rsidR="008F74EC" w:rsidRDefault="008F74EC" w:rsidP="00B43691"/>
        </w:tc>
      </w:tr>
      <w:tr w:rsidR="005F05F0" w14:paraId="59B98D9B" w14:textId="77777777" w:rsidTr="4857654A">
        <w:tc>
          <w:tcPr>
            <w:tcW w:w="9776" w:type="dxa"/>
          </w:tcPr>
          <w:p w14:paraId="67E55AC6" w14:textId="1B6A9AF5" w:rsidR="005F05F0" w:rsidRPr="005F05F0" w:rsidRDefault="005F05F0" w:rsidP="005F05F0">
            <w:pPr>
              <w:pStyle w:val="ListBullet"/>
              <w:rPr>
                <w:rStyle w:val="Strong"/>
                <w:b w:val="0"/>
                <w:bCs w:val="0"/>
              </w:rPr>
            </w:pPr>
            <w:r w:rsidRPr="005F05F0">
              <w:t>Interpret side-by-side column graphs for 2 categorical variables</w:t>
            </w:r>
          </w:p>
        </w:tc>
        <w:tc>
          <w:tcPr>
            <w:tcW w:w="598" w:type="dxa"/>
          </w:tcPr>
          <w:p w14:paraId="64D85E34" w14:textId="77777777" w:rsidR="005F05F0" w:rsidRDefault="005F05F0" w:rsidP="005F05F0"/>
        </w:tc>
        <w:tc>
          <w:tcPr>
            <w:tcW w:w="598" w:type="dxa"/>
          </w:tcPr>
          <w:p w14:paraId="5BA2EFE5" w14:textId="77777777" w:rsidR="005F05F0" w:rsidRDefault="005F05F0" w:rsidP="005F05F0"/>
        </w:tc>
        <w:tc>
          <w:tcPr>
            <w:tcW w:w="598" w:type="dxa"/>
          </w:tcPr>
          <w:p w14:paraId="14D9F976" w14:textId="77777777" w:rsidR="005F05F0" w:rsidRDefault="005F05F0" w:rsidP="005F05F0"/>
        </w:tc>
        <w:tc>
          <w:tcPr>
            <w:tcW w:w="598" w:type="dxa"/>
          </w:tcPr>
          <w:p w14:paraId="0943F278" w14:textId="35207E5B" w:rsidR="005F05F0" w:rsidRDefault="737F520D" w:rsidP="005F05F0">
            <w:r>
              <w:t>x</w:t>
            </w:r>
          </w:p>
        </w:tc>
        <w:tc>
          <w:tcPr>
            <w:tcW w:w="598" w:type="dxa"/>
          </w:tcPr>
          <w:p w14:paraId="0EB9ADD4" w14:textId="77777777" w:rsidR="005F05F0" w:rsidRDefault="005F05F0" w:rsidP="005F05F0"/>
        </w:tc>
        <w:tc>
          <w:tcPr>
            <w:tcW w:w="598" w:type="dxa"/>
          </w:tcPr>
          <w:p w14:paraId="044E5564" w14:textId="77777777" w:rsidR="005F05F0" w:rsidRDefault="005F05F0" w:rsidP="005F05F0"/>
        </w:tc>
        <w:tc>
          <w:tcPr>
            <w:tcW w:w="598" w:type="dxa"/>
          </w:tcPr>
          <w:p w14:paraId="4C2E99B8" w14:textId="77777777" w:rsidR="005F05F0" w:rsidRDefault="005F05F0" w:rsidP="005F05F0"/>
        </w:tc>
        <w:tc>
          <w:tcPr>
            <w:tcW w:w="598" w:type="dxa"/>
          </w:tcPr>
          <w:p w14:paraId="32CC111E" w14:textId="77777777" w:rsidR="005F05F0" w:rsidRDefault="005F05F0" w:rsidP="005F05F0"/>
        </w:tc>
      </w:tr>
      <w:tr w:rsidR="005F05F0" w14:paraId="1E701110" w14:textId="77777777" w:rsidTr="4857654A">
        <w:tc>
          <w:tcPr>
            <w:tcW w:w="9776" w:type="dxa"/>
            <w:tcBorders>
              <w:bottom w:val="single" w:sz="2" w:space="0" w:color="auto"/>
            </w:tcBorders>
          </w:tcPr>
          <w:p w14:paraId="3E7A47C1" w14:textId="71FA2EF0" w:rsidR="005F05F0" w:rsidRPr="005F05F0" w:rsidRDefault="005F05F0" w:rsidP="005F05F0">
            <w:pPr>
              <w:pStyle w:val="ListBullet"/>
              <w:rPr>
                <w:rStyle w:val="Strong"/>
                <w:b w:val="0"/>
                <w:bCs w:val="0"/>
              </w:rPr>
            </w:pPr>
            <w:r w:rsidRPr="005F05F0">
              <w:t>Interpret data on a timeline using the given scale</w:t>
            </w:r>
          </w:p>
        </w:tc>
        <w:tc>
          <w:tcPr>
            <w:tcW w:w="598" w:type="dxa"/>
            <w:tcBorders>
              <w:bottom w:val="single" w:sz="2" w:space="0" w:color="auto"/>
            </w:tcBorders>
          </w:tcPr>
          <w:p w14:paraId="741F85C9" w14:textId="77777777" w:rsidR="005F05F0" w:rsidRDefault="005F05F0" w:rsidP="005F05F0"/>
        </w:tc>
        <w:tc>
          <w:tcPr>
            <w:tcW w:w="598" w:type="dxa"/>
            <w:tcBorders>
              <w:bottom w:val="single" w:sz="2" w:space="0" w:color="auto"/>
            </w:tcBorders>
          </w:tcPr>
          <w:p w14:paraId="785C6594" w14:textId="77777777" w:rsidR="005F05F0" w:rsidRDefault="005F05F0" w:rsidP="005F05F0"/>
        </w:tc>
        <w:tc>
          <w:tcPr>
            <w:tcW w:w="598" w:type="dxa"/>
            <w:tcBorders>
              <w:bottom w:val="single" w:sz="2" w:space="0" w:color="auto"/>
            </w:tcBorders>
          </w:tcPr>
          <w:p w14:paraId="0BB1DED2" w14:textId="77777777" w:rsidR="005F05F0" w:rsidRDefault="005F05F0" w:rsidP="005F05F0"/>
        </w:tc>
        <w:tc>
          <w:tcPr>
            <w:tcW w:w="598" w:type="dxa"/>
            <w:tcBorders>
              <w:bottom w:val="single" w:sz="2" w:space="0" w:color="auto"/>
            </w:tcBorders>
          </w:tcPr>
          <w:p w14:paraId="41BDE219" w14:textId="77777777" w:rsidR="005F05F0" w:rsidRDefault="005F05F0" w:rsidP="005F05F0"/>
        </w:tc>
        <w:tc>
          <w:tcPr>
            <w:tcW w:w="598" w:type="dxa"/>
            <w:tcBorders>
              <w:bottom w:val="single" w:sz="2" w:space="0" w:color="auto"/>
            </w:tcBorders>
          </w:tcPr>
          <w:p w14:paraId="2C97C1AF" w14:textId="6FCC358D" w:rsidR="005F05F0" w:rsidRDefault="0EF56136" w:rsidP="005F05F0">
            <w:r>
              <w:t>x</w:t>
            </w:r>
          </w:p>
        </w:tc>
        <w:tc>
          <w:tcPr>
            <w:tcW w:w="598" w:type="dxa"/>
            <w:tcBorders>
              <w:bottom w:val="single" w:sz="2" w:space="0" w:color="auto"/>
            </w:tcBorders>
          </w:tcPr>
          <w:p w14:paraId="54EE1FEE" w14:textId="77777777" w:rsidR="005F05F0" w:rsidRDefault="005F05F0" w:rsidP="005F05F0"/>
        </w:tc>
        <w:tc>
          <w:tcPr>
            <w:tcW w:w="598" w:type="dxa"/>
            <w:tcBorders>
              <w:bottom w:val="single" w:sz="2" w:space="0" w:color="auto"/>
            </w:tcBorders>
          </w:tcPr>
          <w:p w14:paraId="4E4BC0A1" w14:textId="77777777" w:rsidR="005F05F0" w:rsidRDefault="005F05F0" w:rsidP="005F05F0"/>
        </w:tc>
        <w:tc>
          <w:tcPr>
            <w:tcW w:w="598" w:type="dxa"/>
            <w:tcBorders>
              <w:bottom w:val="single" w:sz="2" w:space="0" w:color="auto"/>
            </w:tcBorders>
          </w:tcPr>
          <w:p w14:paraId="4B29D227" w14:textId="77777777" w:rsidR="005F05F0" w:rsidRDefault="005F05F0" w:rsidP="005F05F0"/>
        </w:tc>
      </w:tr>
      <w:tr w:rsidR="005F05F0" w14:paraId="599C6967" w14:textId="77777777" w:rsidTr="4857654A">
        <w:tc>
          <w:tcPr>
            <w:tcW w:w="9776" w:type="dxa"/>
            <w:tcBorders>
              <w:bottom w:val="single" w:sz="2" w:space="0" w:color="auto"/>
            </w:tcBorders>
          </w:tcPr>
          <w:p w14:paraId="6BE8E439" w14:textId="25E7B2A3" w:rsidR="005F05F0" w:rsidRPr="005F05F0" w:rsidRDefault="005F05F0" w:rsidP="005F05F0">
            <w:pPr>
              <w:pStyle w:val="ListBullet"/>
            </w:pPr>
            <w:r w:rsidRPr="005F05F0">
              <w:t>Interpret and compare different displays in terms of the shape of the distribution, including the range and the most frequent value (mode)</w:t>
            </w:r>
          </w:p>
        </w:tc>
        <w:tc>
          <w:tcPr>
            <w:tcW w:w="598" w:type="dxa"/>
            <w:tcBorders>
              <w:bottom w:val="single" w:sz="2" w:space="0" w:color="auto"/>
            </w:tcBorders>
          </w:tcPr>
          <w:p w14:paraId="60885697" w14:textId="77777777" w:rsidR="005F05F0" w:rsidRDefault="005F05F0" w:rsidP="005F05F0"/>
        </w:tc>
        <w:tc>
          <w:tcPr>
            <w:tcW w:w="598" w:type="dxa"/>
            <w:tcBorders>
              <w:bottom w:val="single" w:sz="2" w:space="0" w:color="auto"/>
            </w:tcBorders>
          </w:tcPr>
          <w:p w14:paraId="696ED0AB" w14:textId="77777777" w:rsidR="005F05F0" w:rsidRDefault="005F05F0" w:rsidP="005F05F0"/>
        </w:tc>
        <w:tc>
          <w:tcPr>
            <w:tcW w:w="598" w:type="dxa"/>
            <w:tcBorders>
              <w:bottom w:val="single" w:sz="2" w:space="0" w:color="auto"/>
            </w:tcBorders>
          </w:tcPr>
          <w:p w14:paraId="5B482CF3" w14:textId="77777777" w:rsidR="005F05F0" w:rsidRDefault="005F05F0" w:rsidP="005F05F0"/>
        </w:tc>
        <w:tc>
          <w:tcPr>
            <w:tcW w:w="598" w:type="dxa"/>
            <w:tcBorders>
              <w:bottom w:val="single" w:sz="2" w:space="0" w:color="auto"/>
            </w:tcBorders>
          </w:tcPr>
          <w:p w14:paraId="7AF157A4" w14:textId="77777777" w:rsidR="005F05F0" w:rsidRDefault="005F05F0" w:rsidP="005F05F0"/>
        </w:tc>
        <w:tc>
          <w:tcPr>
            <w:tcW w:w="598" w:type="dxa"/>
            <w:tcBorders>
              <w:bottom w:val="single" w:sz="2" w:space="0" w:color="auto"/>
            </w:tcBorders>
          </w:tcPr>
          <w:p w14:paraId="17BC27F7" w14:textId="77777777" w:rsidR="005F05F0" w:rsidRDefault="005F05F0" w:rsidP="005F05F0"/>
        </w:tc>
        <w:tc>
          <w:tcPr>
            <w:tcW w:w="598" w:type="dxa"/>
            <w:tcBorders>
              <w:bottom w:val="single" w:sz="2" w:space="0" w:color="auto"/>
            </w:tcBorders>
          </w:tcPr>
          <w:p w14:paraId="2855EC19" w14:textId="654B9C67" w:rsidR="005F05F0" w:rsidRDefault="202BC165" w:rsidP="005F05F0">
            <w:r>
              <w:t>x</w:t>
            </w:r>
          </w:p>
        </w:tc>
        <w:tc>
          <w:tcPr>
            <w:tcW w:w="598" w:type="dxa"/>
            <w:tcBorders>
              <w:bottom w:val="single" w:sz="2" w:space="0" w:color="auto"/>
            </w:tcBorders>
          </w:tcPr>
          <w:p w14:paraId="034F4BDC" w14:textId="17C2EABE" w:rsidR="005F05F0" w:rsidRDefault="5E4D445F" w:rsidP="005F05F0">
            <w:r>
              <w:t>x</w:t>
            </w:r>
          </w:p>
        </w:tc>
        <w:tc>
          <w:tcPr>
            <w:tcW w:w="598" w:type="dxa"/>
            <w:tcBorders>
              <w:bottom w:val="single" w:sz="2" w:space="0" w:color="auto"/>
            </w:tcBorders>
          </w:tcPr>
          <w:p w14:paraId="141DE30F" w14:textId="77777777" w:rsidR="005F05F0" w:rsidRDefault="005F05F0" w:rsidP="005F05F0"/>
        </w:tc>
      </w:tr>
      <w:tr w:rsidR="008F74EC" w14:paraId="729D0AB2" w14:textId="77777777" w:rsidTr="4857654A">
        <w:tc>
          <w:tcPr>
            <w:tcW w:w="9776" w:type="dxa"/>
            <w:tcBorders>
              <w:top w:val="single" w:sz="2" w:space="0" w:color="auto"/>
              <w:right w:val="nil"/>
            </w:tcBorders>
            <w:shd w:val="clear" w:color="auto" w:fill="EBEBEB"/>
          </w:tcPr>
          <w:p w14:paraId="37626960" w14:textId="1D40502B" w:rsidR="00837F62" w:rsidRDefault="00C52A2E" w:rsidP="00B43691">
            <w:pPr>
              <w:rPr>
                <w:rStyle w:val="Strong"/>
                <w:b w:val="0"/>
                <w:bCs w:val="0"/>
              </w:rPr>
            </w:pPr>
            <w:r w:rsidRPr="00C52A2E">
              <w:rPr>
                <w:rStyle w:val="Strong"/>
              </w:rPr>
              <w:t>Data B</w:t>
            </w:r>
            <w:r>
              <w:rPr>
                <w:rStyle w:val="Strong"/>
              </w:rPr>
              <w:t xml:space="preserve">: </w:t>
            </w:r>
            <w:r w:rsidR="00837F62" w:rsidRPr="00837F62">
              <w:t>Interpret data presented in digital media and elsewhere</w:t>
            </w:r>
          </w:p>
          <w:p w14:paraId="03971FB9" w14:textId="3FD70F2A" w:rsidR="008F74EC" w:rsidRPr="00021D4E" w:rsidRDefault="000C2F74" w:rsidP="00B43691">
            <w:pPr>
              <w:rPr>
                <w:rStyle w:val="Strong"/>
              </w:rPr>
            </w:pPr>
            <w:r w:rsidRPr="000C2F74">
              <w:rPr>
                <w:rStyle w:val="Strong"/>
              </w:rPr>
              <w:t>MAO-WM-01, MA3-DATA-02</w:t>
            </w:r>
          </w:p>
        </w:tc>
        <w:tc>
          <w:tcPr>
            <w:tcW w:w="598" w:type="dxa"/>
            <w:tcBorders>
              <w:top w:val="single" w:sz="2" w:space="0" w:color="auto"/>
              <w:left w:val="nil"/>
              <w:right w:val="nil"/>
            </w:tcBorders>
            <w:shd w:val="clear" w:color="auto" w:fill="EBEBEB"/>
          </w:tcPr>
          <w:p w14:paraId="57A8C09E" w14:textId="77777777" w:rsidR="008F74EC" w:rsidRDefault="008F74EC" w:rsidP="00B43691"/>
        </w:tc>
        <w:tc>
          <w:tcPr>
            <w:tcW w:w="598" w:type="dxa"/>
            <w:tcBorders>
              <w:top w:val="single" w:sz="2" w:space="0" w:color="auto"/>
              <w:left w:val="nil"/>
              <w:right w:val="nil"/>
            </w:tcBorders>
            <w:shd w:val="clear" w:color="auto" w:fill="EBEBEB"/>
          </w:tcPr>
          <w:p w14:paraId="7FF24104" w14:textId="77777777" w:rsidR="008F74EC" w:rsidRDefault="008F74EC" w:rsidP="00B43691"/>
        </w:tc>
        <w:tc>
          <w:tcPr>
            <w:tcW w:w="598" w:type="dxa"/>
            <w:tcBorders>
              <w:top w:val="single" w:sz="2" w:space="0" w:color="auto"/>
              <w:left w:val="nil"/>
              <w:right w:val="nil"/>
            </w:tcBorders>
            <w:shd w:val="clear" w:color="auto" w:fill="EBEBEB"/>
          </w:tcPr>
          <w:p w14:paraId="0BB52B92" w14:textId="77777777" w:rsidR="008F74EC" w:rsidRDefault="008F74EC" w:rsidP="00B43691"/>
        </w:tc>
        <w:tc>
          <w:tcPr>
            <w:tcW w:w="598" w:type="dxa"/>
            <w:tcBorders>
              <w:top w:val="single" w:sz="2" w:space="0" w:color="auto"/>
              <w:left w:val="nil"/>
              <w:right w:val="nil"/>
            </w:tcBorders>
            <w:shd w:val="clear" w:color="auto" w:fill="EBEBEB"/>
          </w:tcPr>
          <w:p w14:paraId="40552FEB" w14:textId="77777777" w:rsidR="008F74EC" w:rsidRDefault="008F74EC" w:rsidP="00B43691"/>
        </w:tc>
        <w:tc>
          <w:tcPr>
            <w:tcW w:w="598" w:type="dxa"/>
            <w:tcBorders>
              <w:top w:val="single" w:sz="2" w:space="0" w:color="auto"/>
              <w:left w:val="nil"/>
              <w:right w:val="nil"/>
            </w:tcBorders>
            <w:shd w:val="clear" w:color="auto" w:fill="EBEBEB"/>
          </w:tcPr>
          <w:p w14:paraId="1F1C26D6" w14:textId="77777777" w:rsidR="008F74EC" w:rsidRDefault="008F74EC" w:rsidP="00B43691"/>
        </w:tc>
        <w:tc>
          <w:tcPr>
            <w:tcW w:w="598" w:type="dxa"/>
            <w:tcBorders>
              <w:top w:val="single" w:sz="2" w:space="0" w:color="auto"/>
              <w:left w:val="nil"/>
              <w:right w:val="nil"/>
            </w:tcBorders>
            <w:shd w:val="clear" w:color="auto" w:fill="EBEBEB"/>
          </w:tcPr>
          <w:p w14:paraId="160A98C4" w14:textId="77777777" w:rsidR="008F74EC" w:rsidRDefault="008F74EC" w:rsidP="00B43691"/>
        </w:tc>
        <w:tc>
          <w:tcPr>
            <w:tcW w:w="598" w:type="dxa"/>
            <w:tcBorders>
              <w:top w:val="single" w:sz="2" w:space="0" w:color="auto"/>
              <w:left w:val="nil"/>
              <w:right w:val="nil"/>
            </w:tcBorders>
            <w:shd w:val="clear" w:color="auto" w:fill="EBEBEB"/>
          </w:tcPr>
          <w:p w14:paraId="2F935372" w14:textId="77777777" w:rsidR="008F74EC" w:rsidRDefault="008F74EC" w:rsidP="00B43691"/>
        </w:tc>
        <w:tc>
          <w:tcPr>
            <w:tcW w:w="598" w:type="dxa"/>
            <w:tcBorders>
              <w:top w:val="single" w:sz="2" w:space="0" w:color="auto"/>
              <w:left w:val="nil"/>
            </w:tcBorders>
            <w:shd w:val="clear" w:color="auto" w:fill="EBEBEB"/>
          </w:tcPr>
          <w:p w14:paraId="41F517C0" w14:textId="77777777" w:rsidR="008F74EC" w:rsidRDefault="008F74EC" w:rsidP="00B43691"/>
        </w:tc>
      </w:tr>
      <w:tr w:rsidR="000E59F2" w14:paraId="63399700" w14:textId="77777777" w:rsidTr="4857654A">
        <w:tc>
          <w:tcPr>
            <w:tcW w:w="9776" w:type="dxa"/>
          </w:tcPr>
          <w:p w14:paraId="09D229FB" w14:textId="051C2818" w:rsidR="000E59F2" w:rsidRPr="000E59F2" w:rsidRDefault="000E59F2" w:rsidP="000E59F2">
            <w:pPr>
              <w:pStyle w:val="ListBullet"/>
            </w:pPr>
            <w:r w:rsidRPr="000E59F2">
              <w:t>Identify sources of possible bias in representations of data in the media (Statistical reasoning)</w:t>
            </w:r>
          </w:p>
        </w:tc>
        <w:tc>
          <w:tcPr>
            <w:tcW w:w="598" w:type="dxa"/>
          </w:tcPr>
          <w:p w14:paraId="5EA13BCD" w14:textId="77777777" w:rsidR="000E59F2" w:rsidRDefault="000E59F2" w:rsidP="000E59F2"/>
        </w:tc>
        <w:tc>
          <w:tcPr>
            <w:tcW w:w="598" w:type="dxa"/>
          </w:tcPr>
          <w:p w14:paraId="6A801B76" w14:textId="77777777" w:rsidR="000E59F2" w:rsidRDefault="000E59F2" w:rsidP="000E59F2"/>
        </w:tc>
        <w:tc>
          <w:tcPr>
            <w:tcW w:w="598" w:type="dxa"/>
          </w:tcPr>
          <w:p w14:paraId="4FAA5E99" w14:textId="77777777" w:rsidR="000E59F2" w:rsidRDefault="000E59F2" w:rsidP="000E59F2"/>
        </w:tc>
        <w:tc>
          <w:tcPr>
            <w:tcW w:w="598" w:type="dxa"/>
          </w:tcPr>
          <w:p w14:paraId="55FC0087" w14:textId="77777777" w:rsidR="000E59F2" w:rsidRDefault="000E59F2" w:rsidP="000E59F2"/>
        </w:tc>
        <w:tc>
          <w:tcPr>
            <w:tcW w:w="598" w:type="dxa"/>
          </w:tcPr>
          <w:p w14:paraId="3FAD18EE" w14:textId="77777777" w:rsidR="000E59F2" w:rsidRDefault="000E59F2" w:rsidP="000E59F2"/>
        </w:tc>
        <w:tc>
          <w:tcPr>
            <w:tcW w:w="598" w:type="dxa"/>
          </w:tcPr>
          <w:p w14:paraId="6EA22CCA" w14:textId="77777777" w:rsidR="000E59F2" w:rsidRDefault="000E59F2" w:rsidP="000E59F2"/>
        </w:tc>
        <w:tc>
          <w:tcPr>
            <w:tcW w:w="598" w:type="dxa"/>
          </w:tcPr>
          <w:p w14:paraId="5E9D226A" w14:textId="77777777" w:rsidR="000E59F2" w:rsidRDefault="000E59F2" w:rsidP="000E59F2"/>
        </w:tc>
        <w:tc>
          <w:tcPr>
            <w:tcW w:w="598" w:type="dxa"/>
          </w:tcPr>
          <w:p w14:paraId="4D3E1F0A" w14:textId="654DBE11" w:rsidR="000E59F2" w:rsidRDefault="000E59F2" w:rsidP="000E59F2">
            <w:r>
              <w:t>x</w:t>
            </w:r>
          </w:p>
        </w:tc>
      </w:tr>
      <w:tr w:rsidR="000E59F2" w14:paraId="70FE0D9A" w14:textId="77777777" w:rsidTr="4857654A">
        <w:tc>
          <w:tcPr>
            <w:tcW w:w="9776" w:type="dxa"/>
          </w:tcPr>
          <w:p w14:paraId="5E5011C1" w14:textId="243AC92F" w:rsidR="000E59F2" w:rsidRPr="000E59F2" w:rsidRDefault="000E59F2" w:rsidP="000E59F2">
            <w:pPr>
              <w:pStyle w:val="ListBullet"/>
              <w:rPr>
                <w:rStyle w:val="Strong"/>
                <w:b w:val="0"/>
                <w:bCs w:val="0"/>
              </w:rPr>
            </w:pPr>
            <w:r w:rsidRPr="000E59F2">
              <w:t>Identify misleading representations of data in the media</w:t>
            </w:r>
          </w:p>
        </w:tc>
        <w:tc>
          <w:tcPr>
            <w:tcW w:w="598" w:type="dxa"/>
          </w:tcPr>
          <w:p w14:paraId="40C5F0A1" w14:textId="77777777" w:rsidR="000E59F2" w:rsidRDefault="000E59F2" w:rsidP="000E59F2"/>
        </w:tc>
        <w:tc>
          <w:tcPr>
            <w:tcW w:w="598" w:type="dxa"/>
          </w:tcPr>
          <w:p w14:paraId="04AD3053" w14:textId="77777777" w:rsidR="000E59F2" w:rsidRDefault="000E59F2" w:rsidP="000E59F2"/>
        </w:tc>
        <w:tc>
          <w:tcPr>
            <w:tcW w:w="598" w:type="dxa"/>
          </w:tcPr>
          <w:p w14:paraId="03239FD8" w14:textId="77777777" w:rsidR="000E59F2" w:rsidRDefault="000E59F2" w:rsidP="000E59F2"/>
        </w:tc>
        <w:tc>
          <w:tcPr>
            <w:tcW w:w="598" w:type="dxa"/>
          </w:tcPr>
          <w:p w14:paraId="08B7E415" w14:textId="77777777" w:rsidR="000E59F2" w:rsidRDefault="000E59F2" w:rsidP="000E59F2"/>
        </w:tc>
        <w:tc>
          <w:tcPr>
            <w:tcW w:w="598" w:type="dxa"/>
          </w:tcPr>
          <w:p w14:paraId="11B5BF78" w14:textId="77777777" w:rsidR="000E59F2" w:rsidRDefault="000E59F2" w:rsidP="000E59F2"/>
        </w:tc>
        <w:tc>
          <w:tcPr>
            <w:tcW w:w="598" w:type="dxa"/>
          </w:tcPr>
          <w:p w14:paraId="047F0DCB" w14:textId="77777777" w:rsidR="000E59F2" w:rsidRDefault="000E59F2" w:rsidP="000E59F2"/>
        </w:tc>
        <w:tc>
          <w:tcPr>
            <w:tcW w:w="598" w:type="dxa"/>
          </w:tcPr>
          <w:p w14:paraId="1940D99C" w14:textId="77777777" w:rsidR="000E59F2" w:rsidRDefault="000E59F2" w:rsidP="000E59F2"/>
        </w:tc>
        <w:tc>
          <w:tcPr>
            <w:tcW w:w="598" w:type="dxa"/>
          </w:tcPr>
          <w:p w14:paraId="67E901FC" w14:textId="7934F111" w:rsidR="000E59F2" w:rsidRDefault="000E59F2" w:rsidP="000E59F2">
            <w:r>
              <w:t>x</w:t>
            </w:r>
          </w:p>
        </w:tc>
      </w:tr>
    </w:tbl>
    <w:p w14:paraId="5D5CC86D" w14:textId="109FD853" w:rsidR="008F74EC" w:rsidRDefault="00000000" w:rsidP="008F74EC">
      <w:pPr>
        <w:pStyle w:val="Imageattributioncaption"/>
      </w:pPr>
      <w:hyperlink r:id="rId9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D82E47">
      <w:pPr>
        <w:pStyle w:val="Heading2"/>
      </w:pPr>
      <w:bookmarkStart w:id="123" w:name="_Toc147484724"/>
      <w:r>
        <w:lastRenderedPageBreak/>
        <w:t>References</w:t>
      </w:r>
      <w:bookmarkEnd w:id="123"/>
    </w:p>
    <w:p w14:paraId="311B574E" w14:textId="77777777" w:rsidR="00EB3D42" w:rsidRDefault="00EB3D42" w:rsidP="00EB3D4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F11CDD" w14:textId="77777777" w:rsidR="00EB3D42" w:rsidRDefault="00EB3D42" w:rsidP="00EB3D42">
      <w:pPr>
        <w:pStyle w:val="FeatureBox2"/>
      </w:pPr>
      <w:r>
        <w:t xml:space="preserve">Please refer to the NESA Copyright Disclaimer for more information </w:t>
      </w:r>
      <w:hyperlink r:id="rId100" w:history="1">
        <w:r w:rsidRPr="008E291C">
          <w:rPr>
            <w:rStyle w:val="Hyperlink"/>
          </w:rPr>
          <w:t>https://educationstandards.nsw.edu.au/wps/portal/nesa/mini-footer/copyright</w:t>
        </w:r>
      </w:hyperlink>
      <w:r>
        <w:t>.</w:t>
      </w:r>
    </w:p>
    <w:p w14:paraId="3CECEF60" w14:textId="77777777" w:rsidR="00EB3D42" w:rsidRDefault="00EB3D42" w:rsidP="00EB3D42">
      <w:pPr>
        <w:pStyle w:val="FeatureBox2"/>
      </w:pPr>
      <w:r>
        <w:t xml:space="preserve">NESA holds the only official and up-to-date versions of the NSW Curriculum and syllabus documents. Please visit the NSW Education Standards Authority (NESA) website </w:t>
      </w:r>
      <w:hyperlink r:id="rId101" w:history="1">
        <w:r w:rsidRPr="008E291C">
          <w:rPr>
            <w:rStyle w:val="Hyperlink"/>
          </w:rPr>
          <w:t>https://educationstandards.nsw.edu.au/</w:t>
        </w:r>
      </w:hyperlink>
      <w:r>
        <w:t xml:space="preserve"> and the NSW Curriculum website </w:t>
      </w:r>
      <w:hyperlink r:id="rId102" w:history="1">
        <w:r w:rsidRPr="008E291C">
          <w:rPr>
            <w:rStyle w:val="Hyperlink"/>
          </w:rPr>
          <w:t>https://curriculum.nsw.edu.au/home</w:t>
        </w:r>
      </w:hyperlink>
      <w:r>
        <w:t>.</w:t>
      </w:r>
    </w:p>
    <w:p w14:paraId="0CD71391" w14:textId="3C862980" w:rsidR="00D82E47" w:rsidRPr="00EB3D42" w:rsidRDefault="00000000" w:rsidP="00EB3D42">
      <w:hyperlink r:id="rId103" w:history="1">
        <w:r w:rsidR="00D82E47" w:rsidRPr="00EB3D42">
          <w:rPr>
            <w:rStyle w:val="Hyperlink"/>
          </w:rPr>
          <w:t>Mathematics K–10 Syllabus</w:t>
        </w:r>
      </w:hyperlink>
      <w:r w:rsidR="00D82E47" w:rsidRPr="00EB3D42">
        <w:t xml:space="preserve"> © NSW Education Standards Authority (NESA) for and on behalf of the Crown in right of the State of New South Wales, 2022.</w:t>
      </w:r>
    </w:p>
    <w:p w14:paraId="32166975" w14:textId="19EE8233" w:rsidR="00D82E47" w:rsidRDefault="00000000" w:rsidP="00EB3D42">
      <w:hyperlink r:id="rId104">
        <w:r w:rsidR="00D82E47" w:rsidRPr="00EB3D42">
          <w:rPr>
            <w:rStyle w:val="Hyperlink"/>
          </w:rPr>
          <w:t>National Numeracy Learning Progression</w:t>
        </w:r>
      </w:hyperlink>
      <w:r w:rsidR="00D82E47" w:rsidRPr="00EB3D42">
        <w:t xml:space="preserve"> © Australian Curriculum, Assessment and Reporting Authority (ACARA) 2010 to present, unless otherwise indicated. This material was downloaded from the </w:t>
      </w:r>
      <w:hyperlink r:id="rId105">
        <w:r w:rsidR="00D82E47" w:rsidRPr="00EB3D42">
          <w:rPr>
            <w:rStyle w:val="Hyperlink"/>
          </w:rPr>
          <w:t>Australian Curriculum</w:t>
        </w:r>
      </w:hyperlink>
      <w:r w:rsidR="00D82E47" w:rsidRPr="00EB3D42">
        <w:t xml:space="preserve"> website (National Literacy Learning Progression) (accessed </w:t>
      </w:r>
      <w:r w:rsidR="00225173" w:rsidRPr="00EB3D42">
        <w:t>4 September 2023</w:t>
      </w:r>
      <w:r w:rsidR="00D82E47" w:rsidRPr="00EB3D42">
        <w:t>) and was not modified.</w:t>
      </w:r>
    </w:p>
    <w:p w14:paraId="566DDD1C" w14:textId="77777777" w:rsidR="006017C9" w:rsidRPr="005841A5" w:rsidRDefault="006017C9" w:rsidP="00EB3D42">
      <w:r w:rsidRPr="005841A5">
        <w:t>Australian Government (Bureau of Meteorology) (2023) ‘</w:t>
      </w:r>
      <w:hyperlink r:id="rId106">
        <w:r w:rsidRPr="005841A5">
          <w:rPr>
            <w:rStyle w:val="Hyperlink"/>
          </w:rPr>
          <w:t>Australian Weather Calendar</w:t>
        </w:r>
      </w:hyperlink>
      <w:r w:rsidRPr="005841A5">
        <w:t xml:space="preserve">’, </w:t>
      </w:r>
      <w:r w:rsidRPr="005841A5">
        <w:rPr>
          <w:i/>
          <w:iCs/>
        </w:rPr>
        <w:t>Publications</w:t>
      </w:r>
      <w:r w:rsidRPr="005841A5">
        <w:t xml:space="preserve">, Bureau of </w:t>
      </w:r>
      <w:proofErr w:type="spellStart"/>
      <w:r w:rsidRPr="005841A5">
        <w:t>Metereology</w:t>
      </w:r>
      <w:proofErr w:type="spellEnd"/>
      <w:r w:rsidRPr="005841A5">
        <w:t xml:space="preserve"> website, accessed 24 August 2023.</w:t>
      </w:r>
    </w:p>
    <w:p w14:paraId="4FC85B01" w14:textId="77777777" w:rsidR="006017C9" w:rsidRDefault="006017C9" w:rsidP="00EB3D42">
      <w:r>
        <w:lastRenderedPageBreak/>
        <w:t>Australian Government Department of Education (2019) ‘</w:t>
      </w:r>
      <w:hyperlink r:id="rId107" w:history="1">
        <w:r w:rsidRPr="00A60A3D">
          <w:rPr>
            <w:rStyle w:val="Hyperlink"/>
          </w:rPr>
          <w:t>Authentic Problems: Reaction Time</w:t>
        </w:r>
      </w:hyperlink>
      <w:r>
        <w:t xml:space="preserve">’, </w:t>
      </w:r>
      <w:r>
        <w:rPr>
          <w:i/>
          <w:iCs/>
        </w:rPr>
        <w:t>Teaching resources</w:t>
      </w:r>
      <w:r>
        <w:t xml:space="preserve">, </w:t>
      </w:r>
      <w:proofErr w:type="spellStart"/>
      <w:r>
        <w:t>reSolve</w:t>
      </w:r>
      <w:proofErr w:type="spellEnd"/>
      <w:r>
        <w:t>: Maths by Inquiry website, accessed 24 August 2023.</w:t>
      </w:r>
    </w:p>
    <w:p w14:paraId="54581B6A" w14:textId="77777777" w:rsidR="006017C9" w:rsidRDefault="006017C9" w:rsidP="00EB3D42">
      <w:r>
        <w:t>Australian Government Department of Education (2020) ‘</w:t>
      </w:r>
      <w:hyperlink r:id="rId108" w:history="1">
        <w:r>
          <w:rPr>
            <w:rStyle w:val="Hyperlink"/>
          </w:rPr>
          <w:t>Data: Making Decisions</w:t>
        </w:r>
      </w:hyperlink>
      <w:r>
        <w:t xml:space="preserve">’, </w:t>
      </w:r>
      <w:r>
        <w:rPr>
          <w:i/>
          <w:iCs/>
        </w:rPr>
        <w:t>Teaching resources</w:t>
      </w:r>
      <w:r>
        <w:t xml:space="preserve">, </w:t>
      </w:r>
      <w:proofErr w:type="spellStart"/>
      <w:r>
        <w:t>reSolve</w:t>
      </w:r>
      <w:proofErr w:type="spellEnd"/>
      <w:r>
        <w:t>: Maths by Inquiry website, accessed 24 August 2023.</w:t>
      </w:r>
    </w:p>
    <w:p w14:paraId="53209A7B" w14:textId="6F87F5FA" w:rsidR="006017C9" w:rsidRPr="00F8252D" w:rsidRDefault="006017C9" w:rsidP="00EB3D42">
      <w:r w:rsidRPr="00F8252D">
        <w:t xml:space="preserve">Australian Sports Commission (2023) </w:t>
      </w:r>
      <w:hyperlink r:id="rId109">
        <w:proofErr w:type="spellStart"/>
        <w:r w:rsidR="00F8252D" w:rsidRPr="00F8252D">
          <w:rPr>
            <w:rStyle w:val="Hyperlink"/>
            <w:i/>
            <w:iCs/>
          </w:rPr>
          <w:t>AusPlay</w:t>
        </w:r>
        <w:proofErr w:type="spellEnd"/>
        <w:r w:rsidR="00F8252D" w:rsidRPr="00F8252D">
          <w:rPr>
            <w:rStyle w:val="Hyperlink"/>
            <w:i/>
            <w:iCs/>
          </w:rPr>
          <w:t xml:space="preserve"> National data tables – January 2022 to December 2022 </w:t>
        </w:r>
        <w:r w:rsidR="00F8252D" w:rsidRPr="00F8252D">
          <w:rPr>
            <w:rStyle w:val="Hyperlink"/>
          </w:rPr>
          <w:t>[XLSX 495KB]</w:t>
        </w:r>
      </w:hyperlink>
      <w:r w:rsidRPr="00F8252D">
        <w:t>, Clearinghouse for Sport</w:t>
      </w:r>
      <w:r w:rsidR="00F8252D" w:rsidRPr="00F8252D">
        <w:t>,</w:t>
      </w:r>
      <w:r w:rsidRPr="00F8252D">
        <w:t xml:space="preserve"> accessed 24 August 2023.</w:t>
      </w:r>
    </w:p>
    <w:p w14:paraId="24D34CE2" w14:textId="77777777" w:rsidR="006017C9" w:rsidRDefault="006017C9" w:rsidP="00EB3D42">
      <w:r w:rsidRPr="00215C23">
        <w:t xml:space="preserve">Birdlife Australia (2022) </w:t>
      </w:r>
      <w:hyperlink r:id="rId110" w:history="1">
        <w:r w:rsidRPr="00215C23">
          <w:rPr>
            <w:rStyle w:val="Hyperlink"/>
            <w:i/>
            <w:iCs/>
          </w:rPr>
          <w:t>2022 Aussie Bird Count results</w:t>
        </w:r>
      </w:hyperlink>
      <w:r w:rsidRPr="00215C23">
        <w:t>, birdlife Australia website, accessed 24 August 2023.</w:t>
      </w:r>
    </w:p>
    <w:p w14:paraId="593938AA" w14:textId="77777777" w:rsidR="006017C9" w:rsidRPr="00215C23" w:rsidRDefault="006017C9" w:rsidP="00EB3D42">
      <w:proofErr w:type="spellStart"/>
      <w:r w:rsidRPr="008C6F76">
        <w:t>Boaler</w:t>
      </w:r>
      <w:proofErr w:type="spellEnd"/>
      <w:r w:rsidRPr="008C6F76">
        <w:t xml:space="preserve"> J, Munson J and William C (2021) </w:t>
      </w:r>
      <w:r w:rsidRPr="008C6F76">
        <w:rPr>
          <w:i/>
          <w:iCs/>
        </w:rPr>
        <w:t>Mindset Mathematics: Visualising and Investigating Big Ideas</w:t>
      </w:r>
      <w:r w:rsidRPr="008C6F76">
        <w:t>, Grade 1, Jossey-Bass, US.</w:t>
      </w:r>
    </w:p>
    <w:p w14:paraId="033FC54D" w14:textId="77777777" w:rsidR="006017C9" w:rsidRPr="00DB0BD9" w:rsidRDefault="006017C9" w:rsidP="00EB3D42">
      <w:r>
        <w:t>Commonwealth of Australia (2021–2022) ‘</w:t>
      </w:r>
      <w:hyperlink r:id="rId111" w:history="1">
        <w:r>
          <w:rPr>
            <w:rStyle w:val="Hyperlink"/>
          </w:rPr>
          <w:t>Regional population</w:t>
        </w:r>
      </w:hyperlink>
      <w:r>
        <w:t xml:space="preserve">’, </w:t>
      </w:r>
      <w:r>
        <w:rPr>
          <w:i/>
          <w:iCs/>
        </w:rPr>
        <w:t>Population</w:t>
      </w:r>
      <w:r>
        <w:t>, Australian Bureau of Statistics website, accessed 18 August 2023.</w:t>
      </w:r>
    </w:p>
    <w:p w14:paraId="4080D1E5" w14:textId="77777777" w:rsidR="006017C9" w:rsidRDefault="006017C9" w:rsidP="00EB3D42">
      <w:r>
        <w:t>Commonwealth of Australia (2022) ‘</w:t>
      </w:r>
      <w:hyperlink r:id="rId112" w:anchor=":~:text=The%20population%20of%20Australia%27s%20capital%20cities%20more%20than,this%20number%20had%20increased%20to%2017.3%20million%20people." w:history="1">
        <w:r w:rsidRPr="00DB0BD9">
          <w:rPr>
            <w:rStyle w:val="Hyperlink"/>
          </w:rPr>
          <w:t>50 years of capital city population change</w:t>
        </w:r>
      </w:hyperlink>
      <w:r>
        <w:t xml:space="preserve">’, </w:t>
      </w:r>
      <w:r>
        <w:rPr>
          <w:i/>
          <w:iCs/>
        </w:rPr>
        <w:t>Articles</w:t>
      </w:r>
      <w:r>
        <w:t>, Australian Bureau of Statistics website, accessed 18 August 2023.</w:t>
      </w:r>
    </w:p>
    <w:p w14:paraId="29011D81" w14:textId="6828E93B" w:rsidR="006017C9" w:rsidRPr="005C3735" w:rsidRDefault="006017C9" w:rsidP="00EB3D42">
      <w:proofErr w:type="spellStart"/>
      <w:r w:rsidRPr="005C3735">
        <w:t>Diezmann</w:t>
      </w:r>
      <w:proofErr w:type="spellEnd"/>
      <w:r w:rsidRPr="005C3735">
        <w:t xml:space="preserve"> C, Lowrie T, Sugars L and Logan T (2009)</w:t>
      </w:r>
      <w:r w:rsidR="005C3735" w:rsidRPr="005C3735">
        <w:t xml:space="preserve"> ‘</w:t>
      </w:r>
      <w:r w:rsidRPr="005C3735">
        <w:t>The Visual Side to Numeracy: Students' Sensemaking with Graphics</w:t>
      </w:r>
      <w:r w:rsidR="005C3735" w:rsidRPr="005C3735">
        <w:t>’</w:t>
      </w:r>
      <w:r w:rsidRPr="005C3735">
        <w:t xml:space="preserve">, </w:t>
      </w:r>
      <w:r w:rsidRPr="005C3735">
        <w:rPr>
          <w:i/>
          <w:iCs/>
        </w:rPr>
        <w:t>Australian Primary Mathematics Classroom</w:t>
      </w:r>
      <w:r w:rsidR="005C3735" w:rsidRPr="005C3735">
        <w:rPr>
          <w:i/>
          <w:iCs/>
        </w:rPr>
        <w:t xml:space="preserve">, </w:t>
      </w:r>
      <w:r w:rsidR="005C3735" w:rsidRPr="005C3735">
        <w:t>14(1):16–20.</w:t>
      </w:r>
    </w:p>
    <w:p w14:paraId="2AD5AA24" w14:textId="77777777" w:rsidR="006017C9" w:rsidRPr="008C6F76" w:rsidRDefault="006017C9" w:rsidP="00EB3D42">
      <w:r w:rsidRPr="008C6F76">
        <w:t xml:space="preserve">International Union for Conservation of Nature and Natural Resources (2023) </w:t>
      </w:r>
      <w:hyperlink r:id="rId113">
        <w:r w:rsidRPr="008C6F76">
          <w:rPr>
            <w:rStyle w:val="Hyperlink"/>
            <w:i/>
            <w:iCs/>
          </w:rPr>
          <w:t>The IUCN Red List of Threatened Species. Version 2022-2</w:t>
        </w:r>
      </w:hyperlink>
      <w:r w:rsidRPr="008C6F76">
        <w:t>, IUCN Red List website, accessed 24 August 2023.</w:t>
      </w:r>
    </w:p>
    <w:p w14:paraId="61ECFD78" w14:textId="77777777" w:rsidR="006017C9" w:rsidRPr="00811301" w:rsidRDefault="006017C9" w:rsidP="00EB3D42">
      <w:r w:rsidRPr="00811301">
        <w:t xml:space="preserve">NASA (2023) </w:t>
      </w:r>
      <w:hyperlink r:id="rId114" w:anchor="/vitalsign?vitalsign=air_temperature&amp;altid=0&amp;animating=f&amp;start=&amp;end=">
        <w:r w:rsidRPr="00811301">
          <w:rPr>
            <w:rStyle w:val="Hyperlink"/>
            <w:i/>
            <w:iCs/>
          </w:rPr>
          <w:t>Eyes on the Earth - Air Temperature</w:t>
        </w:r>
      </w:hyperlink>
      <w:r w:rsidRPr="00811301">
        <w:t>, NASA website, accessed 24 August 2023.</w:t>
      </w:r>
    </w:p>
    <w:p w14:paraId="5BC4CEFE" w14:textId="77777777" w:rsidR="006017C9" w:rsidRPr="008E0F63" w:rsidRDefault="006017C9" w:rsidP="00EB3D42">
      <w:r w:rsidRPr="008E0F63">
        <w:lastRenderedPageBreak/>
        <w:t xml:space="preserve">NASA (2023) </w:t>
      </w:r>
      <w:hyperlink r:id="rId115">
        <w:r w:rsidRPr="008E0F63">
          <w:rPr>
            <w:rStyle w:val="Hyperlink"/>
            <w:i/>
            <w:iCs/>
          </w:rPr>
          <w:t>Planetary Fact Sheet - Metric</w:t>
        </w:r>
      </w:hyperlink>
      <w:r w:rsidRPr="008E0F63">
        <w:rPr>
          <w:lang w:val="en-US"/>
        </w:rPr>
        <w:t>,</w:t>
      </w:r>
      <w:r w:rsidRPr="008E0F63">
        <w:t xml:space="preserve"> NASA website, accessed 24 August 2023.</w:t>
      </w:r>
    </w:p>
    <w:p w14:paraId="2845BD6B" w14:textId="77777777" w:rsidR="006017C9" w:rsidRPr="0038175B" w:rsidRDefault="006017C9" w:rsidP="00EB3D42">
      <w:r w:rsidRPr="0038175B">
        <w:t>New Zealand Ministry of Education (</w:t>
      </w:r>
      <w:proofErr w:type="spellStart"/>
      <w:r w:rsidRPr="0038175B">
        <w:t>n.d</w:t>
      </w:r>
      <w:proofErr w:type="spellEnd"/>
      <w:r w:rsidRPr="0038175B">
        <w:t>) ‘</w:t>
      </w:r>
      <w:hyperlink r:id="rId116">
        <w:r w:rsidRPr="0038175B">
          <w:rPr>
            <w:rStyle w:val="Hyperlink"/>
          </w:rPr>
          <w:t>Data Distortion</w:t>
        </w:r>
      </w:hyperlink>
      <w:r w:rsidRPr="0038175B">
        <w:t xml:space="preserve">’, </w:t>
      </w:r>
      <w:r w:rsidRPr="0038175B">
        <w:rPr>
          <w:i/>
          <w:iCs/>
        </w:rPr>
        <w:t>Resource Finder,</w:t>
      </w:r>
      <w:r w:rsidRPr="0038175B">
        <w:t xml:space="preserve"> NZ Maths website accessed 24 August 2023.</w:t>
      </w:r>
    </w:p>
    <w:p w14:paraId="16806EDE" w14:textId="77777777" w:rsidR="006017C9" w:rsidRPr="0038175B" w:rsidRDefault="006017C9" w:rsidP="00EB3D42">
      <w:r w:rsidRPr="0038175B">
        <w:t>New Zealand Ministry of Education (</w:t>
      </w:r>
      <w:proofErr w:type="spellStart"/>
      <w:r w:rsidRPr="0038175B">
        <w:t>n.d</w:t>
      </w:r>
      <w:proofErr w:type="spellEnd"/>
      <w:r w:rsidRPr="0038175B">
        <w:t>) ‘</w:t>
      </w:r>
      <w:hyperlink r:id="rId117">
        <w:r w:rsidRPr="0038175B">
          <w:rPr>
            <w:rStyle w:val="Hyperlink"/>
          </w:rPr>
          <w:t>Discussing Data</w:t>
        </w:r>
      </w:hyperlink>
      <w:r w:rsidRPr="0038175B">
        <w:t xml:space="preserve">’, </w:t>
      </w:r>
      <w:r w:rsidRPr="0038175B">
        <w:rPr>
          <w:i/>
          <w:iCs/>
        </w:rPr>
        <w:t>Resource Finder,</w:t>
      </w:r>
      <w:r w:rsidRPr="0038175B">
        <w:t xml:space="preserve"> NZ Maths website, accessed 24 August 2023.</w:t>
      </w:r>
    </w:p>
    <w:p w14:paraId="5829E894" w14:textId="77777777" w:rsidR="006017C9" w:rsidRPr="0038175B" w:rsidRDefault="006017C9" w:rsidP="00EB3D42">
      <w:r w:rsidRPr="0038175B">
        <w:t>New Zealand Ministry of Education (</w:t>
      </w:r>
      <w:proofErr w:type="spellStart"/>
      <w:r w:rsidRPr="0038175B">
        <w:t>n.d</w:t>
      </w:r>
      <w:proofErr w:type="spellEnd"/>
      <w:r w:rsidRPr="0038175B">
        <w:t>) ‘</w:t>
      </w:r>
      <w:hyperlink r:id="rId118">
        <w:r w:rsidRPr="0038175B">
          <w:rPr>
            <w:rStyle w:val="Hyperlink"/>
          </w:rPr>
          <w:t>Planning a statistical investigation (Level 3)</w:t>
        </w:r>
      </w:hyperlink>
      <w:r w:rsidRPr="0038175B">
        <w:t xml:space="preserve">’, </w:t>
      </w:r>
      <w:r w:rsidRPr="0038175B">
        <w:rPr>
          <w:i/>
          <w:iCs/>
        </w:rPr>
        <w:t xml:space="preserve">Resource Finder, </w:t>
      </w:r>
      <w:r w:rsidRPr="0038175B">
        <w:t>NZ Maths website, accessed 24 August 2023.</w:t>
      </w:r>
    </w:p>
    <w:p w14:paraId="5ACC5CDE" w14:textId="77777777" w:rsidR="006017C9" w:rsidRDefault="006017C9" w:rsidP="00EB3D42">
      <w:r w:rsidRPr="00DA77ED">
        <w:t xml:space="preserve">Siemon D, Warren E, Beswick K, Faragher R, Miller J, Horne M, </w:t>
      </w:r>
      <w:proofErr w:type="spellStart"/>
      <w:r w:rsidRPr="00DA77ED">
        <w:t>Jazby</w:t>
      </w:r>
      <w:proofErr w:type="spellEnd"/>
      <w:r w:rsidRPr="00DA77ED">
        <w:t xml:space="preserve"> D &amp; Breed M (2020) </w:t>
      </w:r>
      <w:r w:rsidRPr="00DA77ED">
        <w:rPr>
          <w:i/>
          <w:iCs/>
        </w:rPr>
        <w:t>Teaching Mathematics Foundations to Middle Years</w:t>
      </w:r>
      <w:r w:rsidRPr="00DA77ED">
        <w:t xml:space="preserve">, 3rd </w:t>
      </w:r>
      <w:proofErr w:type="spellStart"/>
      <w:r w:rsidRPr="00DA77ED">
        <w:t>edn</w:t>
      </w:r>
      <w:proofErr w:type="spellEnd"/>
      <w:r w:rsidRPr="00DA77ED">
        <w:t>, Oxford University Press, Victoria.</w:t>
      </w:r>
    </w:p>
    <w:p w14:paraId="6D138816" w14:textId="25BF8386" w:rsidR="006017C9" w:rsidRPr="006017C9" w:rsidRDefault="006017C9" w:rsidP="00EB3D42">
      <w:r w:rsidRPr="006017C9">
        <w:t xml:space="preserve">Stanford University (2020) </w:t>
      </w:r>
      <w:hyperlink r:id="rId119">
        <w:r w:rsidRPr="006017C9">
          <w:rPr>
            <w:rStyle w:val="Hyperlink"/>
            <w:i/>
            <w:iCs/>
          </w:rPr>
          <w:t xml:space="preserve">Melting Arctic Ice </w:t>
        </w:r>
        <w:r w:rsidRPr="006017C9">
          <w:rPr>
            <w:rStyle w:val="Hyperlink"/>
          </w:rPr>
          <w:t>[PDF 330KB]</w:t>
        </w:r>
      </w:hyperlink>
      <w:r w:rsidRPr="006017C9">
        <w:t xml:space="preserve">, </w:t>
      </w:r>
      <w:proofErr w:type="spellStart"/>
      <w:r w:rsidRPr="006017C9">
        <w:t>Youcubed</w:t>
      </w:r>
      <w:proofErr w:type="spellEnd"/>
      <w:r w:rsidRPr="006017C9">
        <w:t>, 24 August 2023.</w:t>
      </w:r>
    </w:p>
    <w:p w14:paraId="2158B339" w14:textId="51982219" w:rsidR="006017C9" w:rsidRPr="000D21DE" w:rsidRDefault="006017C9" w:rsidP="00EB3D42">
      <w:r w:rsidRPr="000D21DE">
        <w:t xml:space="preserve">State of New South Wales (Department of Education) (2021) </w:t>
      </w:r>
      <w:hyperlink r:id="rId120">
        <w:r w:rsidR="00AD5A83">
          <w:rPr>
            <w:rStyle w:val="Hyperlink"/>
          </w:rPr>
          <w:t>'Gathering data with Google Forms' [video]</w:t>
        </w:r>
      </w:hyperlink>
      <w:r w:rsidR="00AD5A83" w:rsidRPr="00AD5A83">
        <w:t>,</w:t>
      </w:r>
      <w:r w:rsidRPr="000D21DE">
        <w:t xml:space="preserve"> </w:t>
      </w:r>
      <w:r w:rsidRPr="00AD5A83">
        <w:rPr>
          <w:i/>
          <w:iCs/>
        </w:rPr>
        <w:t>T4L Kids TV</w:t>
      </w:r>
      <w:r w:rsidR="00AD5A83">
        <w:t>,</w:t>
      </w:r>
      <w:r w:rsidR="00AD5A83">
        <w:rPr>
          <w:i/>
          <w:iCs/>
        </w:rPr>
        <w:t xml:space="preserve"> </w:t>
      </w:r>
      <w:r w:rsidR="00AD5A83">
        <w:t>NSW Department of Education website,</w:t>
      </w:r>
      <w:r w:rsidRPr="000D21DE">
        <w:t xml:space="preserve"> accessed 24 August 2023.</w:t>
      </w:r>
    </w:p>
    <w:p w14:paraId="62E055AA" w14:textId="56CDA602" w:rsidR="006017C9" w:rsidRPr="000D21DE" w:rsidRDefault="006017C9" w:rsidP="00EB3D42">
      <w:r w:rsidRPr="000D21DE">
        <w:t xml:space="preserve">State of New South Wales (Department of Education) (2021) </w:t>
      </w:r>
      <w:hyperlink r:id="rId121">
        <w:r w:rsidR="00AD5A83">
          <w:rPr>
            <w:rStyle w:val="Hyperlink"/>
          </w:rPr>
          <w:t>'Gathering data with Microsoft Forms' [video]</w:t>
        </w:r>
      </w:hyperlink>
      <w:r w:rsidR="00AD5A83" w:rsidRPr="00AD5A83">
        <w:t>,</w:t>
      </w:r>
      <w:r w:rsidRPr="000D21DE">
        <w:t xml:space="preserve"> </w:t>
      </w:r>
      <w:r w:rsidR="00AD5A83" w:rsidRPr="00AD5A83">
        <w:rPr>
          <w:i/>
          <w:iCs/>
        </w:rPr>
        <w:t>T4L Kids TV</w:t>
      </w:r>
      <w:r w:rsidR="00AD5A83">
        <w:t>,</w:t>
      </w:r>
      <w:r w:rsidR="00AD5A83">
        <w:rPr>
          <w:i/>
          <w:iCs/>
        </w:rPr>
        <w:t xml:space="preserve"> </w:t>
      </w:r>
      <w:r w:rsidR="00AD5A83">
        <w:t>NSW Department of Education website,</w:t>
      </w:r>
      <w:r w:rsidR="00AD5A83" w:rsidRPr="000D21DE">
        <w:t xml:space="preserve"> accessed 24 August 2023.</w:t>
      </w:r>
    </w:p>
    <w:p w14:paraId="5343514B" w14:textId="77777777" w:rsidR="006017C9" w:rsidRPr="00811301" w:rsidRDefault="006017C9" w:rsidP="008E0F63">
      <w:r>
        <w:t>State of New South Wales</w:t>
      </w:r>
      <w:r w:rsidRPr="00811301">
        <w:t xml:space="preserve"> (Department of Education) (2023) ‘</w:t>
      </w:r>
      <w:hyperlink r:id="rId122">
        <w:r w:rsidRPr="00811301">
          <w:rPr>
            <w:rStyle w:val="Hyperlink"/>
          </w:rPr>
          <w:t>101 and you're out (2-digit-addition)</w:t>
        </w:r>
      </w:hyperlink>
      <w:r w:rsidRPr="00811301">
        <w:t xml:space="preserve">’ </w:t>
      </w:r>
      <w:r w:rsidRPr="00811301">
        <w:rPr>
          <w:i/>
          <w:iCs/>
        </w:rPr>
        <w:t xml:space="preserve">Mathematics K-6 resources, </w:t>
      </w:r>
      <w:r w:rsidRPr="00811301">
        <w:t>NSW Department of Education website, accessed 24 August 2023.</w:t>
      </w:r>
    </w:p>
    <w:p w14:paraId="589291B9" w14:textId="77777777" w:rsidR="006017C9" w:rsidRPr="0053712D" w:rsidRDefault="006017C9" w:rsidP="000D21DE">
      <w:r>
        <w:t>State of New South Wales</w:t>
      </w:r>
      <w:r w:rsidRPr="0053712D">
        <w:t xml:space="preserve"> </w:t>
      </w:r>
      <w:r>
        <w:t>(</w:t>
      </w:r>
      <w:r w:rsidRPr="0053712D">
        <w:t>Department of Education</w:t>
      </w:r>
      <w:r>
        <w:t>)</w:t>
      </w:r>
      <w:r w:rsidRPr="0053712D">
        <w:t xml:space="preserve"> (2023) ‘</w:t>
      </w:r>
      <w:hyperlink r:id="rId123">
        <w:r w:rsidRPr="0053712D">
          <w:rPr>
            <w:rStyle w:val="Hyperlink"/>
          </w:rPr>
          <w:t>Hit it (3-digit numbers)</w:t>
        </w:r>
      </w:hyperlink>
      <w:r w:rsidRPr="0053712D">
        <w:t>’</w:t>
      </w:r>
      <w:r>
        <w:t>,</w:t>
      </w:r>
      <w:r w:rsidRPr="0053712D">
        <w:t xml:space="preserve"> </w:t>
      </w:r>
      <w:r w:rsidRPr="00A83DA2">
        <w:rPr>
          <w:i/>
          <w:iCs/>
        </w:rPr>
        <w:t>Mathematics K-6 resources</w:t>
      </w:r>
      <w:r w:rsidRPr="0053712D">
        <w:t>,</w:t>
      </w:r>
      <w:r>
        <w:t xml:space="preserve"> NSW Department of Education website,</w:t>
      </w:r>
      <w:r w:rsidRPr="0053712D">
        <w:t xml:space="preserve"> accessed </w:t>
      </w:r>
      <w:r>
        <w:t>24 August 2023.</w:t>
      </w:r>
    </w:p>
    <w:p w14:paraId="09ED3A21" w14:textId="77777777" w:rsidR="006017C9" w:rsidRPr="00950BFA" w:rsidRDefault="006017C9" w:rsidP="008E0F63">
      <w:pPr>
        <w:rPr>
          <w:highlight w:val="yellow"/>
        </w:rPr>
      </w:pPr>
      <w:r>
        <w:lastRenderedPageBreak/>
        <w:t>State of New South Wales</w:t>
      </w:r>
      <w:r w:rsidRPr="00811301">
        <w:t xml:space="preserve"> </w:t>
      </w:r>
      <w:r w:rsidRPr="00DD34A4">
        <w:t xml:space="preserve">(Department of Education) (2023) </w:t>
      </w:r>
      <w:hyperlink r:id="rId124">
        <w:r w:rsidRPr="00DD34A4">
          <w:rPr>
            <w:rStyle w:val="Hyperlink"/>
            <w:i/>
            <w:iCs/>
          </w:rPr>
          <w:t>Graphic organisers</w:t>
        </w:r>
      </w:hyperlink>
      <w:r w:rsidRPr="00DD34A4">
        <w:t>, Digital Learning Selector website, accessed 24 August 2023.</w:t>
      </w:r>
    </w:p>
    <w:p w14:paraId="6CDBC83F" w14:textId="77777777" w:rsidR="006017C9" w:rsidRPr="00950BFA" w:rsidRDefault="006017C9" w:rsidP="00EB3D42">
      <w:pPr>
        <w:rPr>
          <w:highlight w:val="yellow"/>
        </w:rPr>
      </w:pPr>
      <w:r>
        <w:t>State of New South Wales</w:t>
      </w:r>
      <w:r w:rsidRPr="00811301">
        <w:t xml:space="preserve"> </w:t>
      </w:r>
      <w:r w:rsidRPr="00DD34A4">
        <w:t xml:space="preserve">(Department of Education) </w:t>
      </w:r>
      <w:r w:rsidRPr="00D262A4">
        <w:t xml:space="preserve">(n.d.) </w:t>
      </w:r>
      <w:hyperlink r:id="rId125">
        <w:r w:rsidRPr="006017C9">
          <w:rPr>
            <w:rStyle w:val="Hyperlink"/>
            <w:i/>
            <w:iCs/>
          </w:rPr>
          <w:t xml:space="preserve">Using digital tools to create graphical displays </w:t>
        </w:r>
        <w:r w:rsidRPr="00D262A4">
          <w:rPr>
            <w:rStyle w:val="Hyperlink"/>
          </w:rPr>
          <w:t>[DOCX 490KB]</w:t>
        </w:r>
      </w:hyperlink>
      <w:r w:rsidRPr="00D262A4">
        <w:t>, NSW Department of Education, accessed 24 August 2023.</w:t>
      </w:r>
    </w:p>
    <w:p w14:paraId="469E04EF" w14:textId="77777777" w:rsidR="006017C9" w:rsidRPr="00950BFA" w:rsidRDefault="006017C9" w:rsidP="00EB3D42">
      <w:pPr>
        <w:rPr>
          <w:highlight w:val="yellow"/>
        </w:rPr>
      </w:pPr>
      <w:r>
        <w:t>State of New South Wales</w:t>
      </w:r>
      <w:r w:rsidRPr="00811301">
        <w:t xml:space="preserve"> </w:t>
      </w:r>
      <w:r w:rsidRPr="00DD34A4">
        <w:t>(</w:t>
      </w:r>
      <w:r w:rsidRPr="005D2D5C">
        <w:rPr>
          <w:lang w:val="en-US"/>
        </w:rPr>
        <w:t>Department of Planning and Environment</w:t>
      </w:r>
      <w:r w:rsidRPr="005D2D5C">
        <w:t xml:space="preserve">) (2023) </w:t>
      </w:r>
      <w:hyperlink r:id="rId126">
        <w:proofErr w:type="spellStart"/>
        <w:r w:rsidRPr="005D2D5C">
          <w:rPr>
            <w:rStyle w:val="Hyperlink"/>
            <w:i/>
            <w:iCs/>
          </w:rPr>
          <w:t>WildCount</w:t>
        </w:r>
        <w:proofErr w:type="spellEnd"/>
      </w:hyperlink>
      <w:r w:rsidRPr="005D2D5C">
        <w:rPr>
          <w:lang w:val="en-US"/>
        </w:rPr>
        <w:t>, NSW Department of Planning and Environment</w:t>
      </w:r>
      <w:r w:rsidRPr="005D2D5C">
        <w:t xml:space="preserve"> website, accessed 24 August 2023.</w:t>
      </w:r>
    </w:p>
    <w:p w14:paraId="37301BF7" w14:textId="77777777" w:rsidR="006017C9" w:rsidRDefault="006017C9" w:rsidP="00EB3D42">
      <w:pPr>
        <w:rPr>
          <w:highlight w:val="yellow"/>
        </w:rPr>
      </w:pPr>
      <w:r w:rsidRPr="00084598">
        <w:t xml:space="preserve">Sullivan P and Lilburn P (2017) </w:t>
      </w:r>
      <w:r w:rsidRPr="00084598">
        <w:rPr>
          <w:i/>
          <w:iCs/>
        </w:rPr>
        <w:t>Open-ended Maths Activities: Using ‘Good’ Questions to Enhance Learning in Mathematics</w:t>
      </w:r>
      <w:r w:rsidRPr="00084598">
        <w:t xml:space="preserve">, Revised </w:t>
      </w:r>
      <w:proofErr w:type="spellStart"/>
      <w:r w:rsidRPr="00084598">
        <w:t>edn</w:t>
      </w:r>
      <w:proofErr w:type="spellEnd"/>
      <w:r w:rsidRPr="00084598">
        <w:t>, Oxford University Press ANZ, Great Britain.</w:t>
      </w:r>
    </w:p>
    <w:p w14:paraId="4BADB616" w14:textId="77777777" w:rsidR="006017C9" w:rsidRPr="00EB3D42" w:rsidRDefault="006017C9" w:rsidP="00EB3D42">
      <w:r w:rsidRPr="006017C9">
        <w:t xml:space="preserve">University of Cambridge (Faculty of Mathematics) (2023) </w:t>
      </w:r>
      <w:hyperlink r:id="rId127">
        <w:r w:rsidRPr="006017C9">
          <w:rPr>
            <w:rStyle w:val="Hyperlink"/>
          </w:rPr>
          <w:t>Reaction Timer</w:t>
        </w:r>
      </w:hyperlink>
      <w:r w:rsidRPr="006017C9">
        <w:rPr>
          <w:lang w:val="en-US"/>
        </w:rPr>
        <w:t>,</w:t>
      </w:r>
      <w:r w:rsidRPr="006017C9">
        <w:t xml:space="preserve"> NRICH website accessed 24 August 2023.</w:t>
      </w:r>
    </w:p>
    <w:p w14:paraId="5EE511A1" w14:textId="72CEA53E" w:rsidR="00126FBF" w:rsidRDefault="00D82E47" w:rsidP="008130C5">
      <w:pPr>
        <w:pStyle w:val="Heading3"/>
      </w:pPr>
      <w:bookmarkStart w:id="124" w:name="_Toc147484725"/>
      <w:r>
        <w:t>Further reading</w:t>
      </w:r>
      <w:bookmarkEnd w:id="124"/>
    </w:p>
    <w:p w14:paraId="32CAE589" w14:textId="77777777" w:rsidR="008130C5" w:rsidRDefault="008130C5" w:rsidP="008130C5">
      <w:pPr>
        <w:pStyle w:val="Heading4"/>
      </w:pPr>
      <w:r>
        <w:t>Stage 2</w:t>
      </w:r>
    </w:p>
    <w:p w14:paraId="7DB13CF6" w14:textId="77777777" w:rsidR="0070556E" w:rsidRDefault="0070556E" w:rsidP="7476EDA5">
      <w:pPr>
        <w:spacing w:before="120" w:after="120"/>
      </w:pPr>
      <w:r w:rsidRPr="7476EDA5">
        <w:rPr>
          <w:rFonts w:eastAsia="Arial"/>
          <w:color w:val="000000" w:themeColor="text1"/>
        </w:rPr>
        <w:t>Australian</w:t>
      </w:r>
      <w:r>
        <w:rPr>
          <w:rFonts w:eastAsia="Arial"/>
          <w:color w:val="000000" w:themeColor="text1"/>
        </w:rPr>
        <w:t xml:space="preserve"> Institute of Family Studies </w:t>
      </w:r>
      <w:r w:rsidRPr="7476EDA5">
        <w:rPr>
          <w:rFonts w:eastAsia="Arial"/>
          <w:color w:val="000000" w:themeColor="text1"/>
        </w:rPr>
        <w:t>(</w:t>
      </w:r>
      <w:r>
        <w:rPr>
          <w:rFonts w:eastAsia="Arial"/>
          <w:color w:val="000000" w:themeColor="text1"/>
        </w:rPr>
        <w:t xml:space="preserve">August </w:t>
      </w:r>
      <w:r w:rsidRPr="7476EDA5">
        <w:rPr>
          <w:rFonts w:eastAsia="Arial"/>
          <w:color w:val="000000" w:themeColor="text1"/>
        </w:rPr>
        <w:t>2021) ‘</w:t>
      </w:r>
      <w:hyperlink r:id="rId128" w:anchor=":~:text=no%20screen%20time%20for%20children,years%20(not%20including%20schoolwork).">
        <w:r w:rsidRPr="00D06BA5">
          <w:rPr>
            <w:rStyle w:val="Hyperlink"/>
            <w:rFonts w:eastAsia="Arial"/>
          </w:rPr>
          <w:t>Too much time on screens? Screen time effects and guidelines for children and young people</w:t>
        </w:r>
      </w:hyperlink>
      <w:r w:rsidRPr="7476EDA5">
        <w:rPr>
          <w:rFonts w:eastAsia="Arial"/>
          <w:color w:val="000000" w:themeColor="text1"/>
        </w:rPr>
        <w:t>’, Australian Institute of Family Studies, accessed 19</w:t>
      </w:r>
      <w:r>
        <w:rPr>
          <w:rFonts w:eastAsia="Arial"/>
          <w:color w:val="000000" w:themeColor="text1"/>
        </w:rPr>
        <w:t xml:space="preserve"> June 2023.</w:t>
      </w:r>
    </w:p>
    <w:p w14:paraId="137CA8F9" w14:textId="77777777" w:rsidR="0070556E" w:rsidRDefault="0070556E" w:rsidP="7476EDA5">
      <w:pPr>
        <w:spacing w:before="120" w:after="120"/>
      </w:pPr>
      <w:r w:rsidRPr="7476EDA5">
        <w:rPr>
          <w:rFonts w:eastAsia="Arial"/>
          <w:color w:val="000000" w:themeColor="text1"/>
        </w:rPr>
        <w:t>McCarthy N (2020) ‘</w:t>
      </w:r>
      <w:hyperlink r:id="rId129">
        <w:r w:rsidRPr="7476EDA5">
          <w:rPr>
            <w:rStyle w:val="Hyperlink"/>
            <w:rFonts w:eastAsia="Arial"/>
          </w:rPr>
          <w:t>Brazil Sees Worst Deforestation In A Decade</w:t>
        </w:r>
      </w:hyperlink>
      <w:r w:rsidRPr="7476EDA5">
        <w:rPr>
          <w:rFonts w:eastAsia="Arial"/>
          <w:color w:val="000000" w:themeColor="text1"/>
        </w:rPr>
        <w:t xml:space="preserve">’, </w:t>
      </w:r>
      <w:r w:rsidRPr="00B21A3E">
        <w:rPr>
          <w:rFonts w:eastAsia="Arial"/>
          <w:color w:val="000000" w:themeColor="text1"/>
        </w:rPr>
        <w:t>Topics</w:t>
      </w:r>
      <w:r>
        <w:rPr>
          <w:rFonts w:eastAsia="Arial"/>
          <w:color w:val="000000" w:themeColor="text1"/>
        </w:rPr>
        <w:t xml:space="preserve">, </w:t>
      </w:r>
      <w:r w:rsidRPr="00B21A3E">
        <w:rPr>
          <w:rFonts w:eastAsia="Arial"/>
          <w:color w:val="000000" w:themeColor="text1"/>
        </w:rPr>
        <w:t>Statista</w:t>
      </w:r>
      <w:r w:rsidRPr="7476EDA5">
        <w:rPr>
          <w:rFonts w:eastAsia="Arial"/>
          <w:color w:val="000000" w:themeColor="text1"/>
        </w:rPr>
        <w:t xml:space="preserve"> website, accessed 20</w:t>
      </w:r>
      <w:r>
        <w:rPr>
          <w:rFonts w:eastAsia="Arial"/>
          <w:color w:val="000000" w:themeColor="text1"/>
        </w:rPr>
        <w:t xml:space="preserve"> June 2023.</w:t>
      </w:r>
    </w:p>
    <w:p w14:paraId="306B18D2" w14:textId="77777777" w:rsidR="0070556E" w:rsidRDefault="0070556E" w:rsidP="7476EDA5">
      <w:pPr>
        <w:spacing w:before="120" w:after="120"/>
      </w:pPr>
      <w:r w:rsidRPr="7476EDA5">
        <w:rPr>
          <w:rFonts w:eastAsia="Arial"/>
          <w:color w:val="000000" w:themeColor="text1"/>
        </w:rPr>
        <w:t>New Zealand Ministry of Education (</w:t>
      </w:r>
      <w:proofErr w:type="spellStart"/>
      <w:r w:rsidRPr="7476EDA5">
        <w:rPr>
          <w:rFonts w:eastAsia="Arial"/>
          <w:color w:val="000000" w:themeColor="text1"/>
        </w:rPr>
        <w:t>n.d</w:t>
      </w:r>
      <w:proofErr w:type="spellEnd"/>
      <w:r w:rsidRPr="7476EDA5">
        <w:rPr>
          <w:rFonts w:eastAsia="Arial"/>
          <w:color w:val="000000" w:themeColor="text1"/>
        </w:rPr>
        <w:t xml:space="preserve">) </w:t>
      </w:r>
      <w:r w:rsidRPr="008C3BF3">
        <w:rPr>
          <w:rFonts w:eastAsia="Arial"/>
          <w:color w:val="000000" w:themeColor="text1"/>
        </w:rPr>
        <w:t>‘</w:t>
      </w:r>
      <w:hyperlink r:id="rId130">
        <w:r w:rsidRPr="008C3BF3">
          <w:rPr>
            <w:rStyle w:val="Hyperlink"/>
            <w:rFonts w:eastAsia="Arial"/>
          </w:rPr>
          <w:t>True or false</w:t>
        </w:r>
      </w:hyperlink>
      <w:r w:rsidRPr="008C3BF3">
        <w:t>’</w:t>
      </w:r>
      <w:r w:rsidRPr="7476EDA5">
        <w:rPr>
          <w:rFonts w:eastAsia="Arial"/>
          <w:color w:val="000000" w:themeColor="text1"/>
        </w:rPr>
        <w:t xml:space="preserve">, </w:t>
      </w:r>
      <w:r>
        <w:rPr>
          <w:rFonts w:eastAsia="Arial"/>
          <w:i/>
          <w:iCs/>
          <w:color w:val="000000" w:themeColor="text1"/>
        </w:rPr>
        <w:t xml:space="preserve">Resource Finder, </w:t>
      </w:r>
      <w:r w:rsidRPr="00402748">
        <w:rPr>
          <w:rFonts w:eastAsia="Arial"/>
        </w:rPr>
        <w:t>NZ Maths</w:t>
      </w:r>
      <w:r w:rsidRPr="7476EDA5">
        <w:rPr>
          <w:rFonts w:eastAsia="Arial"/>
          <w:color w:val="000000" w:themeColor="text1"/>
        </w:rPr>
        <w:t xml:space="preserve"> website, accessed 11</w:t>
      </w:r>
      <w:r>
        <w:rPr>
          <w:rFonts w:eastAsia="Arial"/>
          <w:color w:val="000000" w:themeColor="text1"/>
        </w:rPr>
        <w:t xml:space="preserve"> June 2023.</w:t>
      </w:r>
    </w:p>
    <w:p w14:paraId="17A40B41" w14:textId="77777777" w:rsidR="0070556E" w:rsidRDefault="0070556E" w:rsidP="7476EDA5">
      <w:pPr>
        <w:spacing w:before="120" w:after="120"/>
      </w:pPr>
      <w:r w:rsidRPr="7476EDA5">
        <w:rPr>
          <w:rFonts w:eastAsia="Arial"/>
          <w:color w:val="000000" w:themeColor="text1"/>
        </w:rPr>
        <w:t>Santos-Longhorn A (</w:t>
      </w:r>
      <w:r>
        <w:rPr>
          <w:rFonts w:eastAsia="Arial"/>
          <w:color w:val="000000" w:themeColor="text1"/>
        </w:rPr>
        <w:t xml:space="preserve">27 November </w:t>
      </w:r>
      <w:r w:rsidRPr="7476EDA5">
        <w:rPr>
          <w:rFonts w:eastAsia="Arial"/>
          <w:color w:val="000000" w:themeColor="text1"/>
        </w:rPr>
        <w:t>2018)</w:t>
      </w:r>
      <w:r w:rsidRPr="7476EDA5">
        <w:rPr>
          <w:rFonts w:eastAsia="Arial"/>
          <w:i/>
          <w:iCs/>
          <w:color w:val="000000" w:themeColor="text1"/>
        </w:rPr>
        <w:t xml:space="preserve"> </w:t>
      </w:r>
      <w:r w:rsidRPr="0060779A">
        <w:rPr>
          <w:rFonts w:eastAsia="Arial"/>
          <w:color w:val="000000" w:themeColor="text1"/>
        </w:rPr>
        <w:t>‘</w:t>
      </w:r>
      <w:hyperlink r:id="rId131">
        <w:r w:rsidRPr="0060779A">
          <w:rPr>
            <w:rStyle w:val="Hyperlink"/>
            <w:rFonts w:eastAsia="Arial"/>
          </w:rPr>
          <w:t>How Many Steps Do People Take Per Day on Average?</w:t>
        </w:r>
      </w:hyperlink>
      <w:r>
        <w:rPr>
          <w:rFonts w:eastAsia="Arial"/>
          <w:color w:val="000000" w:themeColor="text1"/>
        </w:rPr>
        <w:t>’,</w:t>
      </w:r>
      <w:r w:rsidRPr="7476EDA5">
        <w:rPr>
          <w:rFonts w:eastAsia="Arial"/>
          <w:color w:val="000000" w:themeColor="text1"/>
        </w:rPr>
        <w:t xml:space="preserve"> </w:t>
      </w:r>
      <w:r w:rsidRPr="0060779A">
        <w:rPr>
          <w:rFonts w:eastAsia="Arial"/>
          <w:i/>
          <w:iCs/>
          <w:color w:val="000000" w:themeColor="text1"/>
        </w:rPr>
        <w:t>Healthline</w:t>
      </w:r>
      <w:r w:rsidRPr="7476EDA5">
        <w:rPr>
          <w:rFonts w:eastAsia="Arial"/>
          <w:color w:val="000000" w:themeColor="text1"/>
        </w:rPr>
        <w:t>, accessed 19</w:t>
      </w:r>
      <w:r>
        <w:rPr>
          <w:rFonts w:eastAsia="Arial"/>
          <w:color w:val="000000" w:themeColor="text1"/>
        </w:rPr>
        <w:t xml:space="preserve"> June 2023.</w:t>
      </w:r>
    </w:p>
    <w:p w14:paraId="0B5083B9" w14:textId="77777777" w:rsidR="0070556E" w:rsidRDefault="0070556E" w:rsidP="7476EDA5">
      <w:pPr>
        <w:spacing w:before="120" w:after="120"/>
      </w:pPr>
      <w:r>
        <w:rPr>
          <w:rFonts w:eastAsia="Arial"/>
          <w:color w:val="000000" w:themeColor="text1"/>
        </w:rPr>
        <w:lastRenderedPageBreak/>
        <w:t>State of New South Wales</w:t>
      </w:r>
      <w:r w:rsidRPr="7476EDA5">
        <w:rPr>
          <w:rFonts w:eastAsia="Arial"/>
          <w:color w:val="000000" w:themeColor="text1"/>
        </w:rPr>
        <w:t xml:space="preserve"> </w:t>
      </w:r>
      <w:r>
        <w:rPr>
          <w:rFonts w:eastAsia="Arial"/>
          <w:color w:val="000000" w:themeColor="text1"/>
        </w:rPr>
        <w:t>(</w:t>
      </w:r>
      <w:r w:rsidRPr="7476EDA5">
        <w:rPr>
          <w:rFonts w:eastAsia="Arial"/>
          <w:color w:val="000000" w:themeColor="text1"/>
        </w:rPr>
        <w:t>Department of Education</w:t>
      </w:r>
      <w:r>
        <w:rPr>
          <w:rFonts w:eastAsia="Arial"/>
          <w:color w:val="000000" w:themeColor="text1"/>
        </w:rPr>
        <w:t>)</w:t>
      </w:r>
      <w:r w:rsidRPr="7476EDA5">
        <w:rPr>
          <w:rFonts w:eastAsia="Arial"/>
          <w:color w:val="000000" w:themeColor="text1"/>
        </w:rPr>
        <w:t xml:space="preserve"> (2023) ‘</w:t>
      </w:r>
      <w:hyperlink r:id="rId132">
        <w:r w:rsidRPr="00FE57A2">
          <w:rPr>
            <w:rStyle w:val="Hyperlink"/>
            <w:rFonts w:eastAsia="Arial"/>
          </w:rPr>
          <w:t>Counting game (by multiples of 5)</w:t>
        </w:r>
      </w:hyperlink>
      <w:r w:rsidRPr="7476EDA5">
        <w:rPr>
          <w:rFonts w:eastAsia="Arial"/>
          <w:color w:val="000000" w:themeColor="text1"/>
        </w:rPr>
        <w:t xml:space="preserve">’, </w:t>
      </w:r>
      <w:r w:rsidRPr="00FE57A2">
        <w:rPr>
          <w:rFonts w:eastAsia="Arial"/>
          <w:i/>
          <w:iCs/>
          <w:color w:val="000000" w:themeColor="text1"/>
        </w:rPr>
        <w:t>Mathematics K-6 resources</w:t>
      </w:r>
      <w:r>
        <w:rPr>
          <w:rFonts w:eastAsia="Arial"/>
          <w:color w:val="000000" w:themeColor="text1"/>
        </w:rPr>
        <w:t>, NSW Department of Education</w:t>
      </w:r>
      <w:r w:rsidRPr="7476EDA5">
        <w:rPr>
          <w:rFonts w:eastAsia="Arial"/>
          <w:color w:val="000000" w:themeColor="text1"/>
        </w:rPr>
        <w:t xml:space="preserve"> website, accessed 9</w:t>
      </w:r>
      <w:r>
        <w:rPr>
          <w:rFonts w:eastAsia="Arial"/>
          <w:color w:val="000000" w:themeColor="text1"/>
        </w:rPr>
        <w:t xml:space="preserve"> June 2023.</w:t>
      </w:r>
    </w:p>
    <w:p w14:paraId="2ADA1225" w14:textId="77777777" w:rsidR="0070556E" w:rsidRDefault="0070556E" w:rsidP="7476EDA5">
      <w:pPr>
        <w:spacing w:before="120" w:after="120"/>
      </w:pPr>
      <w:r>
        <w:rPr>
          <w:rFonts w:eastAsia="Arial"/>
          <w:color w:val="000000" w:themeColor="text1"/>
        </w:rPr>
        <w:t>State of New South Wales</w:t>
      </w:r>
      <w:r w:rsidRPr="7476EDA5">
        <w:rPr>
          <w:rFonts w:eastAsia="Arial"/>
          <w:color w:val="000000" w:themeColor="text1"/>
        </w:rPr>
        <w:t xml:space="preserve"> </w:t>
      </w:r>
      <w:r>
        <w:rPr>
          <w:rFonts w:eastAsia="Arial"/>
          <w:color w:val="000000" w:themeColor="text1"/>
        </w:rPr>
        <w:t>(</w:t>
      </w:r>
      <w:r w:rsidRPr="7476EDA5">
        <w:rPr>
          <w:rFonts w:eastAsia="Arial"/>
          <w:color w:val="000000" w:themeColor="text1"/>
        </w:rPr>
        <w:t>Department of Education</w:t>
      </w:r>
      <w:r>
        <w:rPr>
          <w:rFonts w:eastAsia="Arial"/>
          <w:color w:val="000000" w:themeColor="text1"/>
        </w:rPr>
        <w:t>)</w:t>
      </w:r>
      <w:r w:rsidRPr="7476EDA5">
        <w:rPr>
          <w:rFonts w:eastAsia="Arial"/>
          <w:color w:val="000000" w:themeColor="text1"/>
        </w:rPr>
        <w:t xml:space="preserve"> </w:t>
      </w:r>
      <w:r w:rsidRPr="4857654A">
        <w:rPr>
          <w:rFonts w:eastAsia="Arial"/>
          <w:color w:val="000000" w:themeColor="text1"/>
        </w:rPr>
        <w:t>(2023) ‘</w:t>
      </w:r>
      <w:hyperlink r:id="rId133">
        <w:r w:rsidRPr="00852A81">
          <w:rPr>
            <w:rStyle w:val="Hyperlink"/>
            <w:rFonts w:eastAsia="Arial"/>
          </w:rPr>
          <w:t>Data toss – Stage 2 and 3</w:t>
        </w:r>
      </w:hyperlink>
      <w:r w:rsidRPr="4857654A">
        <w:rPr>
          <w:rFonts w:eastAsia="Arial"/>
          <w:color w:val="000000" w:themeColor="text1"/>
        </w:rPr>
        <w:t>’</w:t>
      </w:r>
      <w:r>
        <w:t xml:space="preserve">, </w:t>
      </w:r>
      <w:r w:rsidRPr="00FE57A2">
        <w:rPr>
          <w:rFonts w:eastAsia="Arial"/>
          <w:i/>
          <w:iCs/>
          <w:color w:val="000000" w:themeColor="text1"/>
        </w:rPr>
        <w:t>Mathematics K-6 resources</w:t>
      </w:r>
      <w:r>
        <w:rPr>
          <w:rFonts w:eastAsia="Arial"/>
          <w:color w:val="000000" w:themeColor="text1"/>
        </w:rPr>
        <w:t>, NSW Department of Education</w:t>
      </w:r>
      <w:r w:rsidRPr="7476EDA5">
        <w:rPr>
          <w:rFonts w:eastAsia="Arial"/>
          <w:color w:val="000000" w:themeColor="text1"/>
        </w:rPr>
        <w:t xml:space="preserve"> website, accessed </w:t>
      </w:r>
      <w:r>
        <w:rPr>
          <w:rFonts w:eastAsia="Arial"/>
          <w:color w:val="000000" w:themeColor="text1"/>
        </w:rPr>
        <w:t>7 June 2023.</w:t>
      </w:r>
    </w:p>
    <w:p w14:paraId="0AF6E94A" w14:textId="77777777" w:rsidR="0070556E" w:rsidRDefault="0070556E" w:rsidP="7476EDA5">
      <w:pPr>
        <w:spacing w:before="120" w:after="120"/>
      </w:pPr>
      <w:r w:rsidRPr="7476EDA5">
        <w:rPr>
          <w:rFonts w:eastAsia="Arial"/>
          <w:color w:val="000000" w:themeColor="text1"/>
        </w:rPr>
        <w:t xml:space="preserve">University of Cambridge (Faculty of Mathematics) (2023) </w:t>
      </w:r>
      <w:hyperlink r:id="rId134">
        <w:r w:rsidRPr="7476EDA5">
          <w:rPr>
            <w:rStyle w:val="Hyperlink"/>
            <w:rFonts w:eastAsia="Arial"/>
            <w:i/>
            <w:iCs/>
          </w:rPr>
          <w:t>Largest Even</w:t>
        </w:r>
      </w:hyperlink>
      <w:r w:rsidRPr="7476EDA5">
        <w:rPr>
          <w:rFonts w:eastAsia="Arial"/>
          <w:color w:val="000000" w:themeColor="text1"/>
        </w:rPr>
        <w:t>, NRICH website, accessed 9</w:t>
      </w:r>
      <w:r>
        <w:rPr>
          <w:rFonts w:eastAsia="Arial"/>
          <w:color w:val="000000" w:themeColor="text1"/>
        </w:rPr>
        <w:t xml:space="preserve"> June 2023.</w:t>
      </w:r>
    </w:p>
    <w:p w14:paraId="3D60792D" w14:textId="77777777" w:rsidR="0070556E" w:rsidRDefault="0070556E" w:rsidP="7476EDA5">
      <w:pPr>
        <w:spacing w:before="120" w:after="120"/>
      </w:pPr>
      <w:r w:rsidRPr="7476EDA5">
        <w:rPr>
          <w:rFonts w:eastAsia="Arial"/>
          <w:color w:val="000000" w:themeColor="text1"/>
        </w:rPr>
        <w:t xml:space="preserve">Van de Walle J, Karp K, Bay-Williams JM, Brass A, Bentley B, Ferguson S, Goff W, Livy S, Marshman M, Martin D, Pearn C, </w:t>
      </w:r>
      <w:proofErr w:type="spellStart"/>
      <w:r w:rsidRPr="7476EDA5">
        <w:rPr>
          <w:rFonts w:eastAsia="Arial"/>
          <w:color w:val="000000" w:themeColor="text1"/>
        </w:rPr>
        <w:t>Prodromou</w:t>
      </w:r>
      <w:proofErr w:type="spellEnd"/>
      <w:r w:rsidRPr="7476EDA5">
        <w:rPr>
          <w:rFonts w:eastAsia="Arial"/>
          <w:color w:val="000000" w:themeColor="text1"/>
        </w:rPr>
        <w:t xml:space="preserve"> T, Symons D and Wilkie K (2019) </w:t>
      </w:r>
      <w:r w:rsidRPr="7476EDA5">
        <w:rPr>
          <w:rFonts w:eastAsia="Arial"/>
          <w:i/>
          <w:iCs/>
          <w:color w:val="000000" w:themeColor="text1"/>
        </w:rPr>
        <w:t>Primary and Middle Years Mathematics: Teaching Developmentally</w:t>
      </w:r>
      <w:r w:rsidRPr="7476EDA5">
        <w:rPr>
          <w:rFonts w:eastAsia="Arial"/>
          <w:color w:val="000000" w:themeColor="text1"/>
        </w:rPr>
        <w:t xml:space="preserve">, 1st Australian </w:t>
      </w:r>
      <w:proofErr w:type="spellStart"/>
      <w:r w:rsidRPr="7476EDA5">
        <w:rPr>
          <w:rFonts w:eastAsia="Arial"/>
          <w:color w:val="000000" w:themeColor="text1"/>
        </w:rPr>
        <w:t>edn</w:t>
      </w:r>
      <w:proofErr w:type="spellEnd"/>
      <w:r w:rsidRPr="7476EDA5">
        <w:rPr>
          <w:rFonts w:eastAsia="Arial"/>
          <w:color w:val="000000" w:themeColor="text1"/>
        </w:rPr>
        <w:t>, Pearson Education Australia, Melbourne.</w:t>
      </w:r>
    </w:p>
    <w:p w14:paraId="39157D27" w14:textId="77777777" w:rsidR="0070556E" w:rsidRDefault="0070556E" w:rsidP="7476EDA5">
      <w:pPr>
        <w:spacing w:before="120" w:after="120"/>
      </w:pPr>
      <w:r w:rsidRPr="7476EDA5">
        <w:rPr>
          <w:rFonts w:eastAsia="Arial"/>
          <w:color w:val="000000" w:themeColor="text1"/>
        </w:rPr>
        <w:t>WWF Australia (2022) ‘</w:t>
      </w:r>
      <w:hyperlink r:id="rId135">
        <w:r w:rsidRPr="7476EDA5">
          <w:rPr>
            <w:rStyle w:val="Hyperlink"/>
            <w:rFonts w:eastAsia="Arial"/>
          </w:rPr>
          <w:t>Living Planet Report 2022</w:t>
        </w:r>
      </w:hyperlink>
      <w:r w:rsidRPr="7476EDA5">
        <w:rPr>
          <w:rFonts w:eastAsia="Arial"/>
          <w:color w:val="000000" w:themeColor="text1"/>
        </w:rPr>
        <w:t xml:space="preserve">’, </w:t>
      </w:r>
      <w:r>
        <w:rPr>
          <w:rFonts w:eastAsia="Arial"/>
          <w:i/>
          <w:iCs/>
          <w:color w:val="000000" w:themeColor="text1"/>
        </w:rPr>
        <w:t xml:space="preserve">What We </w:t>
      </w:r>
      <w:r w:rsidRPr="00580C0C">
        <w:rPr>
          <w:rFonts w:eastAsia="Arial"/>
          <w:i/>
          <w:iCs/>
          <w:color w:val="000000" w:themeColor="text1"/>
        </w:rPr>
        <w:t>Do</w:t>
      </w:r>
      <w:r>
        <w:rPr>
          <w:rFonts w:eastAsia="Arial"/>
          <w:color w:val="000000" w:themeColor="text1"/>
        </w:rPr>
        <w:t xml:space="preserve">, </w:t>
      </w:r>
      <w:r w:rsidRPr="00580C0C">
        <w:rPr>
          <w:rFonts w:eastAsia="Arial"/>
          <w:color w:val="000000" w:themeColor="text1"/>
        </w:rPr>
        <w:t>WWF</w:t>
      </w:r>
      <w:r w:rsidRPr="7476EDA5">
        <w:rPr>
          <w:rFonts w:eastAsia="Arial"/>
          <w:color w:val="000000" w:themeColor="text1"/>
        </w:rPr>
        <w:t xml:space="preserve"> Australia website, accessed 20</w:t>
      </w:r>
      <w:r>
        <w:rPr>
          <w:rFonts w:eastAsia="Arial"/>
          <w:color w:val="000000" w:themeColor="text1"/>
        </w:rPr>
        <w:t xml:space="preserve"> June 2022.</w:t>
      </w:r>
    </w:p>
    <w:p w14:paraId="7FB4254D" w14:textId="2E3C4D05" w:rsidR="60FC7100" w:rsidRDefault="60FC7100" w:rsidP="008130C5">
      <w:pPr>
        <w:pStyle w:val="Heading4"/>
      </w:pPr>
      <w:r>
        <w:t>Stage 3</w:t>
      </w:r>
    </w:p>
    <w:p w14:paraId="2A6EDE3C" w14:textId="77777777" w:rsidR="009B35C8" w:rsidRDefault="009B35C8" w:rsidP="7476EDA5">
      <w:pPr>
        <w:spacing w:before="120" w:after="120"/>
      </w:pPr>
      <w:r>
        <w:rPr>
          <w:rFonts w:eastAsia="Arial"/>
          <w:color w:val="000000" w:themeColor="text1"/>
        </w:rPr>
        <w:t>Commonwealth of Australia</w:t>
      </w:r>
      <w:r w:rsidRPr="7476EDA5">
        <w:rPr>
          <w:rFonts w:eastAsia="Arial"/>
          <w:color w:val="000000" w:themeColor="text1"/>
        </w:rPr>
        <w:t xml:space="preserve"> </w:t>
      </w:r>
      <w:r>
        <w:rPr>
          <w:rFonts w:eastAsia="Arial"/>
          <w:color w:val="000000" w:themeColor="text1"/>
        </w:rPr>
        <w:t>(</w:t>
      </w:r>
      <w:r w:rsidRPr="7476EDA5">
        <w:rPr>
          <w:rFonts w:eastAsia="Arial"/>
          <w:color w:val="000000" w:themeColor="text1"/>
        </w:rPr>
        <w:t>Bureau of Meteorology</w:t>
      </w:r>
      <w:r>
        <w:rPr>
          <w:rFonts w:eastAsia="Arial"/>
          <w:color w:val="000000" w:themeColor="text1"/>
        </w:rPr>
        <w:t>)</w:t>
      </w:r>
      <w:r w:rsidRPr="7476EDA5">
        <w:rPr>
          <w:rFonts w:eastAsia="Arial"/>
          <w:color w:val="000000" w:themeColor="text1"/>
        </w:rPr>
        <w:t xml:space="preserve"> (2022) ‘</w:t>
      </w:r>
      <w:hyperlink r:id="rId136">
        <w:r>
          <w:rPr>
            <w:rStyle w:val="Hyperlink"/>
          </w:rPr>
          <w:t>Rainfall and temperature records</w:t>
        </w:r>
      </w:hyperlink>
      <w:r w:rsidRPr="0099073F">
        <w:t>’,</w:t>
      </w:r>
      <w:r w:rsidRPr="7476EDA5">
        <w:rPr>
          <w:rFonts w:eastAsia="Arial"/>
          <w:color w:val="000000" w:themeColor="text1"/>
        </w:rPr>
        <w:t xml:space="preserve"> </w:t>
      </w:r>
      <w:r>
        <w:rPr>
          <w:rFonts w:eastAsia="Arial"/>
          <w:i/>
          <w:iCs/>
          <w:color w:val="000000" w:themeColor="text1"/>
        </w:rPr>
        <w:t xml:space="preserve">Climate extremes, </w:t>
      </w:r>
      <w:r w:rsidRPr="7476EDA5">
        <w:rPr>
          <w:rFonts w:eastAsia="Arial"/>
          <w:color w:val="000000" w:themeColor="text1"/>
        </w:rPr>
        <w:t>Australian Bureau of meteorology website, accessed 21</w:t>
      </w:r>
      <w:r>
        <w:rPr>
          <w:rFonts w:eastAsia="Arial"/>
          <w:color w:val="000000" w:themeColor="text1"/>
        </w:rPr>
        <w:t xml:space="preserve"> June 2023.</w:t>
      </w:r>
    </w:p>
    <w:p w14:paraId="7A506AAD" w14:textId="77777777" w:rsidR="009B35C8" w:rsidRDefault="009B35C8" w:rsidP="7476EDA5">
      <w:pPr>
        <w:spacing w:before="120" w:after="120"/>
      </w:pPr>
      <w:r>
        <w:rPr>
          <w:rFonts w:eastAsia="Arial"/>
          <w:color w:val="000000" w:themeColor="text1"/>
        </w:rPr>
        <w:t>Commonwealth of Australia</w:t>
      </w:r>
      <w:r w:rsidRPr="7476EDA5">
        <w:rPr>
          <w:rFonts w:eastAsia="Arial"/>
          <w:color w:val="000000" w:themeColor="text1"/>
        </w:rPr>
        <w:t xml:space="preserve"> </w:t>
      </w:r>
      <w:r>
        <w:rPr>
          <w:rFonts w:eastAsia="Arial"/>
          <w:color w:val="000000" w:themeColor="text1"/>
        </w:rPr>
        <w:t>(</w:t>
      </w:r>
      <w:r w:rsidRPr="7476EDA5">
        <w:rPr>
          <w:rFonts w:eastAsia="Arial"/>
          <w:color w:val="000000" w:themeColor="text1"/>
        </w:rPr>
        <w:t>Bureau of Meteorology</w:t>
      </w:r>
      <w:r>
        <w:rPr>
          <w:rFonts w:eastAsia="Arial"/>
          <w:color w:val="000000" w:themeColor="text1"/>
        </w:rPr>
        <w:t>)</w:t>
      </w:r>
      <w:r w:rsidRPr="7476EDA5">
        <w:rPr>
          <w:rFonts w:eastAsia="Arial"/>
          <w:color w:val="000000" w:themeColor="text1"/>
        </w:rPr>
        <w:t xml:space="preserve"> </w:t>
      </w:r>
      <w:r w:rsidRPr="4857654A">
        <w:rPr>
          <w:rFonts w:eastAsia="Arial"/>
          <w:color w:val="000000" w:themeColor="text1"/>
        </w:rPr>
        <w:t>(2023) ‘</w:t>
      </w:r>
      <w:hyperlink r:id="rId137" w:anchor="states-and-territories">
        <w:r>
          <w:rPr>
            <w:rStyle w:val="Hyperlink"/>
            <w:rFonts w:eastAsia="Arial"/>
          </w:rPr>
          <w:t>National, state and territory population</w:t>
        </w:r>
      </w:hyperlink>
      <w:r w:rsidRPr="00FB606C">
        <w:t>’</w:t>
      </w:r>
      <w:r>
        <w:rPr>
          <w:rFonts w:eastAsia="Arial"/>
          <w:color w:val="000000" w:themeColor="text1"/>
        </w:rPr>
        <w:t xml:space="preserve">, </w:t>
      </w:r>
      <w:r w:rsidRPr="00FB606C">
        <w:rPr>
          <w:rFonts w:eastAsia="Arial"/>
          <w:i/>
          <w:iCs/>
          <w:color w:val="000000" w:themeColor="text1"/>
        </w:rPr>
        <w:t>Population</w:t>
      </w:r>
      <w:r>
        <w:rPr>
          <w:rFonts w:eastAsia="Arial"/>
          <w:color w:val="000000" w:themeColor="text1"/>
        </w:rPr>
        <w:t xml:space="preserve">, </w:t>
      </w:r>
      <w:r w:rsidRPr="0099073F">
        <w:rPr>
          <w:rFonts w:eastAsia="Arial"/>
          <w:color w:val="000000" w:themeColor="text1"/>
        </w:rPr>
        <w:t>Australian</w:t>
      </w:r>
      <w:r w:rsidRPr="4857654A">
        <w:rPr>
          <w:rFonts w:eastAsia="Arial"/>
          <w:color w:val="000000" w:themeColor="text1"/>
        </w:rPr>
        <w:t xml:space="preserve"> Bureau of Statistics website, accessed 21</w:t>
      </w:r>
      <w:r>
        <w:rPr>
          <w:rFonts w:eastAsia="Arial"/>
          <w:color w:val="000000" w:themeColor="text1"/>
        </w:rPr>
        <w:t xml:space="preserve"> June 2023.</w:t>
      </w:r>
    </w:p>
    <w:p w14:paraId="7A19689A" w14:textId="77777777" w:rsidR="009B35C8" w:rsidRDefault="009B35C8" w:rsidP="7476EDA5">
      <w:pPr>
        <w:spacing w:before="120" w:after="120"/>
      </w:pPr>
      <w:r w:rsidRPr="7476EDA5">
        <w:rPr>
          <w:rFonts w:eastAsia="Arial"/>
          <w:color w:val="000000" w:themeColor="text1"/>
        </w:rPr>
        <w:t xml:space="preserve">National Snow and Ice Data </w:t>
      </w:r>
      <w:proofErr w:type="spellStart"/>
      <w:r w:rsidRPr="7476EDA5">
        <w:rPr>
          <w:rFonts w:eastAsia="Arial"/>
          <w:color w:val="000000" w:themeColor="text1"/>
        </w:rPr>
        <w:t>Center</w:t>
      </w:r>
      <w:proofErr w:type="spellEnd"/>
      <w:r w:rsidRPr="7476EDA5">
        <w:rPr>
          <w:rFonts w:eastAsia="Arial"/>
          <w:color w:val="000000" w:themeColor="text1"/>
        </w:rPr>
        <w:t xml:space="preserve"> (2023) </w:t>
      </w:r>
      <w:hyperlink r:id="rId138">
        <w:r w:rsidRPr="00DC5491">
          <w:rPr>
            <w:rStyle w:val="Hyperlink"/>
            <w:rFonts w:eastAsia="Arial"/>
            <w:i/>
            <w:iCs/>
          </w:rPr>
          <w:t>Artic Sea Ice News and Analysis</w:t>
        </w:r>
      </w:hyperlink>
      <w:r w:rsidRPr="7476EDA5">
        <w:rPr>
          <w:rFonts w:eastAsia="Arial"/>
          <w:color w:val="000000" w:themeColor="text1"/>
        </w:rPr>
        <w:t xml:space="preserve">, National Snow and Ice Data </w:t>
      </w:r>
      <w:proofErr w:type="spellStart"/>
      <w:r w:rsidRPr="7476EDA5">
        <w:rPr>
          <w:rFonts w:eastAsia="Arial"/>
          <w:color w:val="000000" w:themeColor="text1"/>
        </w:rPr>
        <w:t>Center</w:t>
      </w:r>
      <w:proofErr w:type="spellEnd"/>
      <w:r w:rsidRPr="7476EDA5">
        <w:rPr>
          <w:rFonts w:eastAsia="Arial"/>
          <w:color w:val="000000" w:themeColor="text1"/>
        </w:rPr>
        <w:t xml:space="preserve"> website, accessed 21</w:t>
      </w:r>
      <w:r>
        <w:rPr>
          <w:rFonts w:eastAsia="Arial"/>
          <w:color w:val="000000" w:themeColor="text1"/>
        </w:rPr>
        <w:t xml:space="preserve"> June 2023.</w:t>
      </w:r>
    </w:p>
    <w:p w14:paraId="3BCEE298" w14:textId="0D37BB3E" w:rsidR="009B35C8" w:rsidRDefault="009B35C8" w:rsidP="7476EDA5">
      <w:pPr>
        <w:spacing w:before="120" w:after="120"/>
      </w:pPr>
      <w:r>
        <w:rPr>
          <w:rFonts w:eastAsia="Arial"/>
          <w:color w:val="000000" w:themeColor="text1"/>
          <w:lang w:val="en-US"/>
        </w:rPr>
        <w:t xml:space="preserve">State of </w:t>
      </w:r>
      <w:r w:rsidRPr="4857654A">
        <w:rPr>
          <w:rFonts w:eastAsia="Arial"/>
          <w:color w:val="000000" w:themeColor="text1"/>
          <w:lang w:val="en-US"/>
        </w:rPr>
        <w:t>N</w:t>
      </w:r>
      <w:r>
        <w:rPr>
          <w:rFonts w:eastAsia="Arial"/>
          <w:color w:val="000000" w:themeColor="text1"/>
          <w:lang w:val="en-US"/>
        </w:rPr>
        <w:t xml:space="preserve">ew </w:t>
      </w:r>
      <w:r w:rsidRPr="4857654A">
        <w:rPr>
          <w:rFonts w:eastAsia="Arial"/>
          <w:color w:val="000000" w:themeColor="text1"/>
          <w:lang w:val="en-US"/>
        </w:rPr>
        <w:t>S</w:t>
      </w:r>
      <w:r>
        <w:rPr>
          <w:rFonts w:eastAsia="Arial"/>
          <w:color w:val="000000" w:themeColor="text1"/>
          <w:lang w:val="en-US"/>
        </w:rPr>
        <w:t xml:space="preserve">outh </w:t>
      </w:r>
      <w:r w:rsidRPr="4857654A">
        <w:rPr>
          <w:rFonts w:eastAsia="Arial"/>
          <w:color w:val="000000" w:themeColor="text1"/>
          <w:lang w:val="en-US"/>
        </w:rPr>
        <w:t>W</w:t>
      </w:r>
      <w:r>
        <w:rPr>
          <w:rFonts w:eastAsia="Arial"/>
          <w:color w:val="000000" w:themeColor="text1"/>
          <w:lang w:val="en-US"/>
        </w:rPr>
        <w:t>ales</w:t>
      </w:r>
      <w:r w:rsidRPr="4857654A">
        <w:rPr>
          <w:rFonts w:eastAsia="Arial"/>
          <w:color w:val="000000" w:themeColor="text1"/>
          <w:lang w:val="en-US"/>
        </w:rPr>
        <w:t xml:space="preserve"> </w:t>
      </w:r>
      <w:r>
        <w:rPr>
          <w:rFonts w:eastAsia="Arial"/>
          <w:color w:val="000000" w:themeColor="text1"/>
          <w:lang w:val="en-US"/>
        </w:rPr>
        <w:t>(</w:t>
      </w:r>
      <w:r w:rsidRPr="4857654A">
        <w:rPr>
          <w:rFonts w:eastAsia="Arial"/>
          <w:color w:val="000000" w:themeColor="text1"/>
          <w:lang w:val="en-US"/>
        </w:rPr>
        <w:t>Department of Education</w:t>
      </w:r>
      <w:r>
        <w:rPr>
          <w:rFonts w:eastAsia="Arial"/>
          <w:color w:val="000000" w:themeColor="text1"/>
          <w:lang w:val="en-US"/>
        </w:rPr>
        <w:t>)</w:t>
      </w:r>
      <w:r w:rsidRPr="4857654A">
        <w:rPr>
          <w:rFonts w:eastAsia="Arial"/>
          <w:color w:val="000000" w:themeColor="text1"/>
          <w:lang w:val="en-US"/>
        </w:rPr>
        <w:t xml:space="preserve"> (2023) ‘</w:t>
      </w:r>
      <w:hyperlink r:id="rId139">
        <w:r w:rsidRPr="4857654A">
          <w:rPr>
            <w:rStyle w:val="Hyperlink"/>
            <w:rFonts w:eastAsia="Arial"/>
            <w:lang w:val="en-US"/>
          </w:rPr>
          <w:t>Let's talk 2 – number talk (15 x 9) Stage 3</w:t>
        </w:r>
      </w:hyperlink>
      <w:r w:rsidRPr="4857654A">
        <w:rPr>
          <w:rFonts w:eastAsia="Arial"/>
          <w:color w:val="000000" w:themeColor="text1"/>
          <w:lang w:val="en-US"/>
        </w:rPr>
        <w:t>’</w:t>
      </w:r>
      <w:r>
        <w:t>,</w:t>
      </w:r>
      <w:r w:rsidRPr="4857654A">
        <w:rPr>
          <w:rFonts w:eastAsia="Arial"/>
          <w:color w:val="000000" w:themeColor="text1"/>
          <w:lang w:val="en-US"/>
        </w:rPr>
        <w:t xml:space="preserve"> </w:t>
      </w:r>
      <w:r w:rsidRPr="002B1746">
        <w:rPr>
          <w:rFonts w:eastAsia="Arial"/>
          <w:i/>
          <w:iCs/>
          <w:color w:val="000000" w:themeColor="text1"/>
          <w:lang w:val="en-US"/>
        </w:rPr>
        <w:t>Mathematics K-6 resources</w:t>
      </w:r>
      <w:r>
        <w:rPr>
          <w:rFonts w:eastAsia="Arial"/>
          <w:color w:val="000000" w:themeColor="text1"/>
          <w:lang w:val="en-US"/>
        </w:rPr>
        <w:t xml:space="preserve">, NSW Department of Education </w:t>
      </w:r>
      <w:r w:rsidRPr="4857654A">
        <w:rPr>
          <w:rFonts w:eastAsia="Arial"/>
          <w:color w:val="000000" w:themeColor="text1"/>
          <w:lang w:val="en-US"/>
        </w:rPr>
        <w:t>website, accessed 15</w:t>
      </w:r>
      <w:r>
        <w:rPr>
          <w:rFonts w:eastAsia="Arial"/>
          <w:color w:val="000000" w:themeColor="text1"/>
          <w:lang w:val="en-US"/>
        </w:rPr>
        <w:t xml:space="preserve"> June </w:t>
      </w:r>
      <w:r w:rsidRPr="4857654A">
        <w:rPr>
          <w:rFonts w:eastAsia="Arial"/>
          <w:color w:val="000000" w:themeColor="text1"/>
          <w:lang w:val="en-US"/>
        </w:rPr>
        <w:t>2023.</w:t>
      </w:r>
    </w:p>
    <w:p w14:paraId="0AD7A46F" w14:textId="77777777" w:rsidR="009B35C8" w:rsidRDefault="009B35C8" w:rsidP="00B867EB">
      <w:pPr>
        <w:spacing w:before="120" w:after="120"/>
      </w:pPr>
      <w:proofErr w:type="spellStart"/>
      <w:r w:rsidRPr="7476EDA5">
        <w:rPr>
          <w:rFonts w:eastAsia="Arial"/>
          <w:color w:val="000000" w:themeColor="text1"/>
        </w:rPr>
        <w:t>Worldometer</w:t>
      </w:r>
      <w:proofErr w:type="spellEnd"/>
      <w:r w:rsidRPr="7476EDA5">
        <w:rPr>
          <w:rFonts w:eastAsia="Arial"/>
          <w:color w:val="000000" w:themeColor="text1"/>
        </w:rPr>
        <w:t xml:space="preserve"> (2023) ‘</w:t>
      </w:r>
      <w:hyperlink r:id="rId140">
        <w:r w:rsidRPr="7476EDA5">
          <w:rPr>
            <w:rStyle w:val="Hyperlink"/>
            <w:rFonts w:eastAsia="Arial"/>
          </w:rPr>
          <w:t>Countries in the world by population (2023)</w:t>
        </w:r>
      </w:hyperlink>
      <w:r w:rsidRPr="7476EDA5">
        <w:rPr>
          <w:rFonts w:eastAsia="Arial"/>
          <w:color w:val="000000" w:themeColor="text1"/>
        </w:rPr>
        <w:t>’</w:t>
      </w:r>
      <w:r>
        <w:rPr>
          <w:rFonts w:eastAsia="Arial"/>
          <w:color w:val="000000" w:themeColor="text1"/>
        </w:rPr>
        <w:t xml:space="preserve">, </w:t>
      </w:r>
      <w:r w:rsidRPr="00454C44">
        <w:rPr>
          <w:rFonts w:eastAsia="Arial"/>
          <w:i/>
          <w:iCs/>
          <w:color w:val="000000" w:themeColor="text1"/>
        </w:rPr>
        <w:t>Population</w:t>
      </w:r>
      <w:r>
        <w:rPr>
          <w:rFonts w:eastAsia="Arial"/>
          <w:color w:val="000000" w:themeColor="text1"/>
        </w:rPr>
        <w:t xml:space="preserve">, </w:t>
      </w:r>
      <w:r w:rsidRPr="00454C44">
        <w:rPr>
          <w:rFonts w:eastAsia="Arial"/>
          <w:color w:val="000000" w:themeColor="text1"/>
        </w:rPr>
        <w:t>Worldometers</w:t>
      </w:r>
      <w:r w:rsidRPr="7476EDA5">
        <w:rPr>
          <w:rFonts w:eastAsia="Arial"/>
          <w:color w:val="000000" w:themeColor="text1"/>
        </w:rPr>
        <w:t>.info website, accessed 21</w:t>
      </w:r>
      <w:r>
        <w:rPr>
          <w:rFonts w:eastAsia="Arial"/>
          <w:color w:val="000000" w:themeColor="text1"/>
        </w:rPr>
        <w:t xml:space="preserve"> June 2023</w:t>
      </w:r>
      <w:r w:rsidRPr="7476EDA5">
        <w:rPr>
          <w:rFonts w:eastAsia="Arial"/>
          <w:color w:val="000000" w:themeColor="text1"/>
        </w:rPr>
        <w:t>.</w:t>
      </w:r>
    </w:p>
    <w:p w14:paraId="70716936" w14:textId="6CD9DA25" w:rsidR="000E6A22" w:rsidRDefault="000E6A22" w:rsidP="00B867EB">
      <w:pPr>
        <w:spacing w:before="120" w:after="120"/>
        <w:sectPr w:rsidR="000E6A22" w:rsidSect="00D2403C">
          <w:headerReference w:type="even" r:id="rId141"/>
          <w:headerReference w:type="default" r:id="rId142"/>
          <w:footerReference w:type="even" r:id="rId143"/>
          <w:footerReference w:type="default" r:id="rId144"/>
          <w:headerReference w:type="first" r:id="rId145"/>
          <w:footerReference w:type="first" r:id="rId146"/>
          <w:pgSz w:w="16838" w:h="11906" w:orient="landscape"/>
          <w:pgMar w:top="1134" w:right="1134" w:bottom="1134" w:left="1134" w:header="709" w:footer="709" w:gutter="0"/>
          <w:pgNumType w:start="0"/>
          <w:cols w:space="708"/>
          <w:titlePg/>
          <w:docGrid w:linePitch="360"/>
        </w:sectPr>
      </w:pPr>
    </w:p>
    <w:p w14:paraId="2094A1A0"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10946EE" w14:textId="77777777" w:rsidR="00C30D82" w:rsidRDefault="00C30D82" w:rsidP="00C30D82">
      <w:r>
        <w:t xml:space="preserve">The copyright material published in this resource is subject to the </w:t>
      </w:r>
      <w:r w:rsidRPr="00D06DA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7975214" w14:textId="16843DCD" w:rsidR="008F74EC" w:rsidRDefault="00C30D82" w:rsidP="00C30D82">
      <w:r>
        <w:t xml:space="preserve">Copyright material available in this resource and owned by the NSW Department of Education is licensed under a </w:t>
      </w:r>
      <w:hyperlink r:id="rId147" w:history="1">
        <w:r w:rsidRPr="00C30D82">
          <w:rPr>
            <w:rStyle w:val="Hyperlink"/>
          </w:rPr>
          <w:t>Creative Commons Attribution 4.0 International (CC BY 4.0) licen</w:t>
        </w:r>
        <w:r w:rsidR="00E360F9">
          <w:rPr>
            <w:rStyle w:val="Hyperlink"/>
          </w:rPr>
          <w:t>s</w:t>
        </w:r>
        <w:r w:rsidRPr="00C30D82">
          <w:rPr>
            <w:rStyle w:val="Hyperlink"/>
          </w:rPr>
          <w:t>e</w:t>
        </w:r>
      </w:hyperlink>
      <w:r>
        <w:t>.</w:t>
      </w:r>
    </w:p>
    <w:p w14:paraId="1FFF1309" w14:textId="285479A5" w:rsidR="00C30D82" w:rsidRDefault="00C30D82" w:rsidP="00C30D82">
      <w:r>
        <w:rPr>
          <w:noProof/>
        </w:rPr>
        <w:drawing>
          <wp:inline distT="0" distB="0" distL="0" distR="0" wp14:anchorId="4BCB7B38" wp14:editId="3F87AB00">
            <wp:extent cx="1228725" cy="428625"/>
            <wp:effectExtent l="0" t="0" r="9525" b="9525"/>
            <wp:docPr id="32" name="Picture 32" descr="Creative Commons Attribution license log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Default="00C30D82" w:rsidP="00374A16">
      <w:pPr>
        <w:spacing w:before="120"/>
      </w:pPr>
      <w:r>
        <w:t>This licen</w:t>
      </w:r>
      <w:r w:rsidR="001905F3">
        <w:t>s</w:t>
      </w:r>
      <w:r>
        <w:t>e allows you to share and adapt the material for any purpose, even commercially.</w:t>
      </w:r>
    </w:p>
    <w:p w14:paraId="66874725" w14:textId="77777777" w:rsidR="00C30D82" w:rsidRDefault="00C30D82" w:rsidP="00374A16">
      <w:pPr>
        <w:spacing w:before="120"/>
      </w:pPr>
      <w:r>
        <w:t>Attribution should be given to © State of New South Wales (Department of Education), 2023.</w:t>
      </w:r>
    </w:p>
    <w:p w14:paraId="6EC14AA7" w14:textId="3B4511C7" w:rsidR="00C30D82" w:rsidRDefault="00C30D82" w:rsidP="00374A16">
      <w:pPr>
        <w:spacing w:before="120"/>
      </w:pPr>
      <w:r>
        <w:t>Material in this resource not available under a Creative Commons licen</w:t>
      </w:r>
      <w:r w:rsidR="001905F3">
        <w:t>s</w:t>
      </w:r>
      <w:r>
        <w:t>e:</w:t>
      </w:r>
    </w:p>
    <w:p w14:paraId="0859DE4F" w14:textId="1CB003A0" w:rsidR="00C30D82" w:rsidRDefault="00C30D82" w:rsidP="00C30D82">
      <w:pPr>
        <w:pStyle w:val="ListBullet"/>
      </w:pPr>
      <w:r>
        <w:t>the NSW Department of Education logo, other logos and trademark-protected material</w:t>
      </w:r>
    </w:p>
    <w:p w14:paraId="7AB23711" w14:textId="6FC2EBD4" w:rsidR="00C30D82" w:rsidRDefault="00C30D82"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6EC26395"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r w:rsidR="00934B48">
        <w:t>were</w:t>
      </w:r>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374A16">
      <w:headerReference w:type="default" r:id="rId149"/>
      <w:footerReference w:type="default" r:id="rId150"/>
      <w:headerReference w:type="first" r:id="rId151"/>
      <w:footerReference w:type="first" r:id="rId152"/>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5621" w14:textId="77777777" w:rsidR="00DC2BBD" w:rsidRDefault="00DC2BBD" w:rsidP="00E51733">
      <w:r>
        <w:separator/>
      </w:r>
    </w:p>
  </w:endnote>
  <w:endnote w:type="continuationSeparator" w:id="0">
    <w:p w14:paraId="67FAA9E9" w14:textId="77777777" w:rsidR="00DC2BBD" w:rsidRDefault="00DC2BBD" w:rsidP="00E51733">
      <w:r>
        <w:continuationSeparator/>
      </w:r>
    </w:p>
  </w:endnote>
  <w:endnote w:type="continuationNotice" w:id="1">
    <w:p w14:paraId="60C5966F" w14:textId="77777777" w:rsidR="00DC2BBD" w:rsidRDefault="00DC2BB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509227C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04A21">
      <w:rPr>
        <w:noProof/>
      </w:rPr>
      <w:t>Oct-23</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04070091"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B04A21">
      <w:rPr>
        <w:noProof/>
      </w:rPr>
      <w:t>Oct-23</w:t>
    </w:r>
    <w:r>
      <w:fldChar w:fldCharType="end"/>
    </w:r>
    <w:r>
      <w:ptab w:relativeTo="margin" w:alignment="right" w:leader="none"/>
    </w:r>
    <w:r>
      <w:rPr>
        <w:b/>
        <w:noProof/>
        <w:sz w:val="28"/>
        <w:szCs w:val="28"/>
      </w:rPr>
      <w:drawing>
        <wp:inline distT="0" distB="0" distL="0" distR="0" wp14:anchorId="33074E91" wp14:editId="7470BD3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77777777" w:rsidR="00D37A14"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EEC67C8" wp14:editId="0E5640CC">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7F00D" w14:textId="77777777" w:rsidR="00DC2BBD" w:rsidRDefault="00DC2BBD" w:rsidP="00E51733">
      <w:r>
        <w:separator/>
      </w:r>
    </w:p>
  </w:footnote>
  <w:footnote w:type="continuationSeparator" w:id="0">
    <w:p w14:paraId="62673672" w14:textId="77777777" w:rsidR="00DC2BBD" w:rsidRDefault="00DC2BBD" w:rsidP="00E51733">
      <w:r>
        <w:continuationSeparator/>
      </w:r>
    </w:p>
  </w:footnote>
  <w:footnote w:type="continuationNotice" w:id="1">
    <w:p w14:paraId="2903E982" w14:textId="77777777" w:rsidR="00DC2BBD" w:rsidRDefault="00DC2BB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45819458" w:rsidR="00D2403C" w:rsidRDefault="1AD050F7" w:rsidP="00D2403C">
    <w:pPr>
      <w:pStyle w:val="Documentname"/>
    </w:pPr>
    <w:r>
      <w:t>Mathematics 3-6 multi-age – Year A</w:t>
    </w:r>
    <w:r w:rsidR="001F3123">
      <w:t xml:space="preserve"> </w:t>
    </w:r>
    <w:r>
      <w:t>– Unit 5</w:t>
    </w:r>
    <w:r w:rsidR="00BE0E0C">
      <w:t xml:space="preserve"> </w:t>
    </w:r>
    <w:r w:rsidR="00BE0E0C" w:rsidRPr="00D2403C">
      <w:t xml:space="preserve">| </w:t>
    </w:r>
    <w:r w:rsidR="00BE0E0C">
      <w:fldChar w:fldCharType="begin"/>
    </w:r>
    <w:r w:rsidR="00BE0E0C">
      <w:instrText xml:space="preserve"> PAGE   \* MERGEFORMAT </w:instrText>
    </w:r>
    <w:r w:rsidR="00BE0E0C">
      <w:fldChar w:fldCharType="separate"/>
    </w:r>
    <w:r w:rsidR="00BE0E0C">
      <w:t>1</w:t>
    </w:r>
    <w:r w:rsidR="00BE0E0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77777777" w:rsidR="00D37A14"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75157570">
    <w:abstractNumId w:val="1"/>
  </w:num>
  <w:num w:numId="2" w16cid:durableId="1472483498">
    <w:abstractNumId w:val="1"/>
  </w:num>
  <w:num w:numId="3" w16cid:durableId="842160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01057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47635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9915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2936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029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47246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6761192">
    <w:abstractNumId w:val="0"/>
  </w:num>
  <w:num w:numId="11" w16cid:durableId="1066605305">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2083670674">
    <w:abstractNumId w:val="0"/>
  </w:num>
  <w:num w:numId="13" w16cid:durableId="324283569">
    <w:abstractNumId w:val="3"/>
  </w:num>
  <w:num w:numId="14" w16cid:durableId="889615825">
    <w:abstractNumId w:val="1"/>
  </w:num>
  <w:num w:numId="15" w16cid:durableId="12989964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32E6"/>
    <w:rsid w:val="00004516"/>
    <w:rsid w:val="000102BB"/>
    <w:rsid w:val="00011DB3"/>
    <w:rsid w:val="00013FF2"/>
    <w:rsid w:val="000141F4"/>
    <w:rsid w:val="00016398"/>
    <w:rsid w:val="000205EC"/>
    <w:rsid w:val="00021D4E"/>
    <w:rsid w:val="000252CB"/>
    <w:rsid w:val="00027A15"/>
    <w:rsid w:val="000351E5"/>
    <w:rsid w:val="000369A8"/>
    <w:rsid w:val="00045F0D"/>
    <w:rsid w:val="00046CC2"/>
    <w:rsid w:val="0004750C"/>
    <w:rsid w:val="000477F6"/>
    <w:rsid w:val="00047862"/>
    <w:rsid w:val="00054CD2"/>
    <w:rsid w:val="00054D26"/>
    <w:rsid w:val="000566EF"/>
    <w:rsid w:val="00057C69"/>
    <w:rsid w:val="00060282"/>
    <w:rsid w:val="00061D5B"/>
    <w:rsid w:val="000631B8"/>
    <w:rsid w:val="00065817"/>
    <w:rsid w:val="00072CCC"/>
    <w:rsid w:val="00072EC4"/>
    <w:rsid w:val="00074F0F"/>
    <w:rsid w:val="00082711"/>
    <w:rsid w:val="00082FEA"/>
    <w:rsid w:val="000838AA"/>
    <w:rsid w:val="00084598"/>
    <w:rsid w:val="00086ACA"/>
    <w:rsid w:val="00093E3B"/>
    <w:rsid w:val="000978A4"/>
    <w:rsid w:val="000B50DB"/>
    <w:rsid w:val="000B7C2B"/>
    <w:rsid w:val="000C164C"/>
    <w:rsid w:val="000C1B93"/>
    <w:rsid w:val="000C24ED"/>
    <w:rsid w:val="000C2F74"/>
    <w:rsid w:val="000C30A9"/>
    <w:rsid w:val="000D1621"/>
    <w:rsid w:val="000D21DE"/>
    <w:rsid w:val="000D36C5"/>
    <w:rsid w:val="000D3BBE"/>
    <w:rsid w:val="000D4EF2"/>
    <w:rsid w:val="000D6596"/>
    <w:rsid w:val="000D7136"/>
    <w:rsid w:val="000D7466"/>
    <w:rsid w:val="000E1E0C"/>
    <w:rsid w:val="000E47AA"/>
    <w:rsid w:val="000E59F2"/>
    <w:rsid w:val="000E61B1"/>
    <w:rsid w:val="000E6A22"/>
    <w:rsid w:val="000F0E6A"/>
    <w:rsid w:val="000F30D7"/>
    <w:rsid w:val="000F4AF2"/>
    <w:rsid w:val="00104FD9"/>
    <w:rsid w:val="00110638"/>
    <w:rsid w:val="00112047"/>
    <w:rsid w:val="00112528"/>
    <w:rsid w:val="001206A4"/>
    <w:rsid w:val="0012239B"/>
    <w:rsid w:val="00122AEE"/>
    <w:rsid w:val="00126AAF"/>
    <w:rsid w:val="00126FBF"/>
    <w:rsid w:val="001309CC"/>
    <w:rsid w:val="0013142C"/>
    <w:rsid w:val="00134AC8"/>
    <w:rsid w:val="001441D3"/>
    <w:rsid w:val="001527EB"/>
    <w:rsid w:val="001536F9"/>
    <w:rsid w:val="00153D13"/>
    <w:rsid w:val="0016123A"/>
    <w:rsid w:val="00161D84"/>
    <w:rsid w:val="0016449F"/>
    <w:rsid w:val="001672E5"/>
    <w:rsid w:val="00170DB5"/>
    <w:rsid w:val="00172424"/>
    <w:rsid w:val="0017408C"/>
    <w:rsid w:val="00175694"/>
    <w:rsid w:val="00175A41"/>
    <w:rsid w:val="00181239"/>
    <w:rsid w:val="00181817"/>
    <w:rsid w:val="00181DA6"/>
    <w:rsid w:val="0018217B"/>
    <w:rsid w:val="00185CD1"/>
    <w:rsid w:val="00186A95"/>
    <w:rsid w:val="001905F3"/>
    <w:rsid w:val="00190C6F"/>
    <w:rsid w:val="00193281"/>
    <w:rsid w:val="0019486E"/>
    <w:rsid w:val="001977B1"/>
    <w:rsid w:val="001A1E61"/>
    <w:rsid w:val="001A2C5B"/>
    <w:rsid w:val="001A2D64"/>
    <w:rsid w:val="001A3009"/>
    <w:rsid w:val="001A4AC5"/>
    <w:rsid w:val="001A5BCE"/>
    <w:rsid w:val="001B4857"/>
    <w:rsid w:val="001B742D"/>
    <w:rsid w:val="001C0ACE"/>
    <w:rsid w:val="001C14F2"/>
    <w:rsid w:val="001C40F9"/>
    <w:rsid w:val="001C729E"/>
    <w:rsid w:val="001C7E97"/>
    <w:rsid w:val="001D3689"/>
    <w:rsid w:val="001D5098"/>
    <w:rsid w:val="001D5230"/>
    <w:rsid w:val="001E03BC"/>
    <w:rsid w:val="001E103F"/>
    <w:rsid w:val="001E1BBC"/>
    <w:rsid w:val="001E1D61"/>
    <w:rsid w:val="001F0DCE"/>
    <w:rsid w:val="001F21F8"/>
    <w:rsid w:val="001F2650"/>
    <w:rsid w:val="001F2D78"/>
    <w:rsid w:val="001F3123"/>
    <w:rsid w:val="001F3AE3"/>
    <w:rsid w:val="001F55E8"/>
    <w:rsid w:val="002009B8"/>
    <w:rsid w:val="0020373C"/>
    <w:rsid w:val="00206916"/>
    <w:rsid w:val="00206E5D"/>
    <w:rsid w:val="002105AD"/>
    <w:rsid w:val="002108F6"/>
    <w:rsid w:val="00210B89"/>
    <w:rsid w:val="00213459"/>
    <w:rsid w:val="00215C23"/>
    <w:rsid w:val="00222C5F"/>
    <w:rsid w:val="0022375C"/>
    <w:rsid w:val="00224B04"/>
    <w:rsid w:val="00225173"/>
    <w:rsid w:val="00226D8E"/>
    <w:rsid w:val="002347FF"/>
    <w:rsid w:val="00240D64"/>
    <w:rsid w:val="00241304"/>
    <w:rsid w:val="00243F7E"/>
    <w:rsid w:val="00250E9D"/>
    <w:rsid w:val="00251586"/>
    <w:rsid w:val="0025592F"/>
    <w:rsid w:val="00257498"/>
    <w:rsid w:val="00257CCE"/>
    <w:rsid w:val="002609FF"/>
    <w:rsid w:val="002641EC"/>
    <w:rsid w:val="00264EF2"/>
    <w:rsid w:val="0026548C"/>
    <w:rsid w:val="0026582D"/>
    <w:rsid w:val="00266207"/>
    <w:rsid w:val="002675A6"/>
    <w:rsid w:val="002713AE"/>
    <w:rsid w:val="00271BAA"/>
    <w:rsid w:val="0027370C"/>
    <w:rsid w:val="00277D32"/>
    <w:rsid w:val="00283740"/>
    <w:rsid w:val="00283870"/>
    <w:rsid w:val="002A28B4"/>
    <w:rsid w:val="002A2B8C"/>
    <w:rsid w:val="002A35CF"/>
    <w:rsid w:val="002A475D"/>
    <w:rsid w:val="002B1746"/>
    <w:rsid w:val="002B50F2"/>
    <w:rsid w:val="002B6500"/>
    <w:rsid w:val="002B6840"/>
    <w:rsid w:val="002C288C"/>
    <w:rsid w:val="002C433C"/>
    <w:rsid w:val="002C7EF6"/>
    <w:rsid w:val="002D7694"/>
    <w:rsid w:val="002D7BB6"/>
    <w:rsid w:val="002F33E9"/>
    <w:rsid w:val="002F6DB1"/>
    <w:rsid w:val="002F740D"/>
    <w:rsid w:val="002F7CFE"/>
    <w:rsid w:val="00303085"/>
    <w:rsid w:val="0030449F"/>
    <w:rsid w:val="003053D6"/>
    <w:rsid w:val="00305A05"/>
    <w:rsid w:val="00306C23"/>
    <w:rsid w:val="00307663"/>
    <w:rsid w:val="0031136E"/>
    <w:rsid w:val="00313C65"/>
    <w:rsid w:val="00314958"/>
    <w:rsid w:val="00321874"/>
    <w:rsid w:val="00323535"/>
    <w:rsid w:val="003305AB"/>
    <w:rsid w:val="00331DFF"/>
    <w:rsid w:val="00340DD9"/>
    <w:rsid w:val="00341C1E"/>
    <w:rsid w:val="00344249"/>
    <w:rsid w:val="00345D73"/>
    <w:rsid w:val="00352255"/>
    <w:rsid w:val="00356858"/>
    <w:rsid w:val="00356890"/>
    <w:rsid w:val="00356D8D"/>
    <w:rsid w:val="003579D5"/>
    <w:rsid w:val="00357F9C"/>
    <w:rsid w:val="003606E5"/>
    <w:rsid w:val="00360E17"/>
    <w:rsid w:val="0036209C"/>
    <w:rsid w:val="00363A8A"/>
    <w:rsid w:val="00365D4C"/>
    <w:rsid w:val="00367582"/>
    <w:rsid w:val="00370F8C"/>
    <w:rsid w:val="00374A16"/>
    <w:rsid w:val="003773DA"/>
    <w:rsid w:val="00377EFC"/>
    <w:rsid w:val="00380497"/>
    <w:rsid w:val="00381697"/>
    <w:rsid w:val="0038175B"/>
    <w:rsid w:val="00381777"/>
    <w:rsid w:val="00382A0B"/>
    <w:rsid w:val="003832D5"/>
    <w:rsid w:val="00385DFB"/>
    <w:rsid w:val="00390E80"/>
    <w:rsid w:val="00392D2F"/>
    <w:rsid w:val="003A15CD"/>
    <w:rsid w:val="003A433F"/>
    <w:rsid w:val="003A5190"/>
    <w:rsid w:val="003B240E"/>
    <w:rsid w:val="003B36F2"/>
    <w:rsid w:val="003C3B36"/>
    <w:rsid w:val="003C3ED3"/>
    <w:rsid w:val="003C4EA8"/>
    <w:rsid w:val="003C7039"/>
    <w:rsid w:val="003D13EF"/>
    <w:rsid w:val="003D22A5"/>
    <w:rsid w:val="003D564C"/>
    <w:rsid w:val="003E29B3"/>
    <w:rsid w:val="003E7213"/>
    <w:rsid w:val="003E7E16"/>
    <w:rsid w:val="003F10B5"/>
    <w:rsid w:val="003F71A5"/>
    <w:rsid w:val="00400A1A"/>
    <w:rsid w:val="00400ACE"/>
    <w:rsid w:val="00401084"/>
    <w:rsid w:val="00402748"/>
    <w:rsid w:val="004046C0"/>
    <w:rsid w:val="004051EF"/>
    <w:rsid w:val="00405D95"/>
    <w:rsid w:val="00407EF0"/>
    <w:rsid w:val="00412F2B"/>
    <w:rsid w:val="00413375"/>
    <w:rsid w:val="00414AFA"/>
    <w:rsid w:val="004178B3"/>
    <w:rsid w:val="00417C32"/>
    <w:rsid w:val="00420265"/>
    <w:rsid w:val="0042566C"/>
    <w:rsid w:val="004258AE"/>
    <w:rsid w:val="00425B18"/>
    <w:rsid w:val="00427CEC"/>
    <w:rsid w:val="00430F12"/>
    <w:rsid w:val="004311C8"/>
    <w:rsid w:val="00436AAE"/>
    <w:rsid w:val="00441455"/>
    <w:rsid w:val="00441C68"/>
    <w:rsid w:val="00442F9E"/>
    <w:rsid w:val="00443D0B"/>
    <w:rsid w:val="00443E3C"/>
    <w:rsid w:val="00446DC3"/>
    <w:rsid w:val="00451763"/>
    <w:rsid w:val="004524CC"/>
    <w:rsid w:val="00454C44"/>
    <w:rsid w:val="00455069"/>
    <w:rsid w:val="0045519B"/>
    <w:rsid w:val="00463863"/>
    <w:rsid w:val="004640C2"/>
    <w:rsid w:val="004662AB"/>
    <w:rsid w:val="00466623"/>
    <w:rsid w:val="00476579"/>
    <w:rsid w:val="00480185"/>
    <w:rsid w:val="00483270"/>
    <w:rsid w:val="004838CA"/>
    <w:rsid w:val="004863E9"/>
    <w:rsid w:val="0048642E"/>
    <w:rsid w:val="00487DFB"/>
    <w:rsid w:val="004903FD"/>
    <w:rsid w:val="00490F31"/>
    <w:rsid w:val="00491389"/>
    <w:rsid w:val="0049362A"/>
    <w:rsid w:val="004960B9"/>
    <w:rsid w:val="004A2A18"/>
    <w:rsid w:val="004B1068"/>
    <w:rsid w:val="004B19A7"/>
    <w:rsid w:val="004B484F"/>
    <w:rsid w:val="004B7D19"/>
    <w:rsid w:val="004C11A9"/>
    <w:rsid w:val="004D466B"/>
    <w:rsid w:val="004E0E34"/>
    <w:rsid w:val="004E1043"/>
    <w:rsid w:val="004E2593"/>
    <w:rsid w:val="004E5F43"/>
    <w:rsid w:val="004E646B"/>
    <w:rsid w:val="004F27F2"/>
    <w:rsid w:val="004F31A6"/>
    <w:rsid w:val="004F48DD"/>
    <w:rsid w:val="004F57D8"/>
    <w:rsid w:val="004F5E85"/>
    <w:rsid w:val="004F6AF2"/>
    <w:rsid w:val="005011E6"/>
    <w:rsid w:val="00503CE6"/>
    <w:rsid w:val="005059A2"/>
    <w:rsid w:val="00511863"/>
    <w:rsid w:val="005132AD"/>
    <w:rsid w:val="00522B92"/>
    <w:rsid w:val="0052311B"/>
    <w:rsid w:val="00523E78"/>
    <w:rsid w:val="00526795"/>
    <w:rsid w:val="00537439"/>
    <w:rsid w:val="00541FBB"/>
    <w:rsid w:val="0054319A"/>
    <w:rsid w:val="005435E8"/>
    <w:rsid w:val="0054428F"/>
    <w:rsid w:val="00548EA7"/>
    <w:rsid w:val="00551CF8"/>
    <w:rsid w:val="00552FFE"/>
    <w:rsid w:val="00555507"/>
    <w:rsid w:val="00555775"/>
    <w:rsid w:val="00556059"/>
    <w:rsid w:val="00556DC8"/>
    <w:rsid w:val="00557613"/>
    <w:rsid w:val="00557D5D"/>
    <w:rsid w:val="005608F0"/>
    <w:rsid w:val="00563E43"/>
    <w:rsid w:val="005649D2"/>
    <w:rsid w:val="00564B33"/>
    <w:rsid w:val="00565845"/>
    <w:rsid w:val="00566AC8"/>
    <w:rsid w:val="005718B7"/>
    <w:rsid w:val="00572F1C"/>
    <w:rsid w:val="00574178"/>
    <w:rsid w:val="00580C0C"/>
    <w:rsid w:val="00580E63"/>
    <w:rsid w:val="0058102D"/>
    <w:rsid w:val="00583279"/>
    <w:rsid w:val="00583731"/>
    <w:rsid w:val="005841A5"/>
    <w:rsid w:val="00584327"/>
    <w:rsid w:val="00584DB2"/>
    <w:rsid w:val="005852C5"/>
    <w:rsid w:val="0058535D"/>
    <w:rsid w:val="00585836"/>
    <w:rsid w:val="00585BD6"/>
    <w:rsid w:val="00586B26"/>
    <w:rsid w:val="005934B4"/>
    <w:rsid w:val="005973DA"/>
    <w:rsid w:val="00597644"/>
    <w:rsid w:val="005A240A"/>
    <w:rsid w:val="005A34D4"/>
    <w:rsid w:val="005A67CA"/>
    <w:rsid w:val="005B1642"/>
    <w:rsid w:val="005B184F"/>
    <w:rsid w:val="005B19F4"/>
    <w:rsid w:val="005B592F"/>
    <w:rsid w:val="005B77E0"/>
    <w:rsid w:val="005C14A7"/>
    <w:rsid w:val="005C3735"/>
    <w:rsid w:val="005C6437"/>
    <w:rsid w:val="005D0140"/>
    <w:rsid w:val="005D0690"/>
    <w:rsid w:val="005D0763"/>
    <w:rsid w:val="005D09DB"/>
    <w:rsid w:val="005D2D5C"/>
    <w:rsid w:val="005D49FE"/>
    <w:rsid w:val="005D5450"/>
    <w:rsid w:val="005D58AF"/>
    <w:rsid w:val="005D7741"/>
    <w:rsid w:val="005E1B85"/>
    <w:rsid w:val="005E1EB3"/>
    <w:rsid w:val="005E1F63"/>
    <w:rsid w:val="005E6F89"/>
    <w:rsid w:val="005E6FED"/>
    <w:rsid w:val="005F05F0"/>
    <w:rsid w:val="005F3B3A"/>
    <w:rsid w:val="005F49D6"/>
    <w:rsid w:val="00600E0E"/>
    <w:rsid w:val="006017C9"/>
    <w:rsid w:val="00601E90"/>
    <w:rsid w:val="00606456"/>
    <w:rsid w:val="0060779A"/>
    <w:rsid w:val="0060813C"/>
    <w:rsid w:val="006117B1"/>
    <w:rsid w:val="00611ED8"/>
    <w:rsid w:val="006146B0"/>
    <w:rsid w:val="00614BE5"/>
    <w:rsid w:val="006229FB"/>
    <w:rsid w:val="00626BBF"/>
    <w:rsid w:val="00627A4B"/>
    <w:rsid w:val="0062CA2D"/>
    <w:rsid w:val="00633A75"/>
    <w:rsid w:val="00634D23"/>
    <w:rsid w:val="0064273E"/>
    <w:rsid w:val="0064379A"/>
    <w:rsid w:val="00643CC4"/>
    <w:rsid w:val="0065A6FC"/>
    <w:rsid w:val="00661107"/>
    <w:rsid w:val="006616FA"/>
    <w:rsid w:val="006653DE"/>
    <w:rsid w:val="00670F05"/>
    <w:rsid w:val="00675829"/>
    <w:rsid w:val="00677835"/>
    <w:rsid w:val="00680388"/>
    <w:rsid w:val="00680A9D"/>
    <w:rsid w:val="006810F4"/>
    <w:rsid w:val="00684792"/>
    <w:rsid w:val="0068571E"/>
    <w:rsid w:val="00685722"/>
    <w:rsid w:val="0068696F"/>
    <w:rsid w:val="00686DA9"/>
    <w:rsid w:val="00687A33"/>
    <w:rsid w:val="00692193"/>
    <w:rsid w:val="0069617A"/>
    <w:rsid w:val="00696410"/>
    <w:rsid w:val="00696673"/>
    <w:rsid w:val="0069696A"/>
    <w:rsid w:val="0069C58D"/>
    <w:rsid w:val="006A2A37"/>
    <w:rsid w:val="006A2BEF"/>
    <w:rsid w:val="006A3884"/>
    <w:rsid w:val="006A4288"/>
    <w:rsid w:val="006B129F"/>
    <w:rsid w:val="006B14F0"/>
    <w:rsid w:val="006B3488"/>
    <w:rsid w:val="006B53DD"/>
    <w:rsid w:val="006C4517"/>
    <w:rsid w:val="006C7287"/>
    <w:rsid w:val="006C767E"/>
    <w:rsid w:val="006C7D77"/>
    <w:rsid w:val="006D00B0"/>
    <w:rsid w:val="006D0B23"/>
    <w:rsid w:val="006D1CF3"/>
    <w:rsid w:val="006D2699"/>
    <w:rsid w:val="006D2950"/>
    <w:rsid w:val="006D41ED"/>
    <w:rsid w:val="006D61F1"/>
    <w:rsid w:val="006D74E5"/>
    <w:rsid w:val="006D784B"/>
    <w:rsid w:val="006E54D3"/>
    <w:rsid w:val="006E5E4F"/>
    <w:rsid w:val="006F129F"/>
    <w:rsid w:val="006F1CF4"/>
    <w:rsid w:val="006F2CDB"/>
    <w:rsid w:val="006F614C"/>
    <w:rsid w:val="00700A5B"/>
    <w:rsid w:val="00701A55"/>
    <w:rsid w:val="0070556E"/>
    <w:rsid w:val="007068B4"/>
    <w:rsid w:val="00712D50"/>
    <w:rsid w:val="00717237"/>
    <w:rsid w:val="0071DA92"/>
    <w:rsid w:val="00721200"/>
    <w:rsid w:val="00721D0D"/>
    <w:rsid w:val="0072339B"/>
    <w:rsid w:val="007244EE"/>
    <w:rsid w:val="007268BE"/>
    <w:rsid w:val="0073227E"/>
    <w:rsid w:val="0073365D"/>
    <w:rsid w:val="007346DA"/>
    <w:rsid w:val="00734CB3"/>
    <w:rsid w:val="007525F8"/>
    <w:rsid w:val="007564F8"/>
    <w:rsid w:val="007605C4"/>
    <w:rsid w:val="00761948"/>
    <w:rsid w:val="00761E73"/>
    <w:rsid w:val="00763E95"/>
    <w:rsid w:val="007643EB"/>
    <w:rsid w:val="00766D19"/>
    <w:rsid w:val="00767610"/>
    <w:rsid w:val="00767A5D"/>
    <w:rsid w:val="00767B7F"/>
    <w:rsid w:val="00767CA4"/>
    <w:rsid w:val="00771868"/>
    <w:rsid w:val="007720ED"/>
    <w:rsid w:val="0077244E"/>
    <w:rsid w:val="00772EA1"/>
    <w:rsid w:val="00780A9A"/>
    <w:rsid w:val="007825B4"/>
    <w:rsid w:val="00782FE8"/>
    <w:rsid w:val="00787296"/>
    <w:rsid w:val="00793366"/>
    <w:rsid w:val="0079445A"/>
    <w:rsid w:val="007A1CFB"/>
    <w:rsid w:val="007A7BA7"/>
    <w:rsid w:val="007A9D80"/>
    <w:rsid w:val="007B020C"/>
    <w:rsid w:val="007B2422"/>
    <w:rsid w:val="007B523A"/>
    <w:rsid w:val="007B530B"/>
    <w:rsid w:val="007C5D33"/>
    <w:rsid w:val="007C61E6"/>
    <w:rsid w:val="007C87A4"/>
    <w:rsid w:val="007D0243"/>
    <w:rsid w:val="007D25E8"/>
    <w:rsid w:val="007D303C"/>
    <w:rsid w:val="007D309C"/>
    <w:rsid w:val="007D3497"/>
    <w:rsid w:val="007D6EF4"/>
    <w:rsid w:val="007E20E5"/>
    <w:rsid w:val="007E39F9"/>
    <w:rsid w:val="007E4F15"/>
    <w:rsid w:val="007E5B24"/>
    <w:rsid w:val="007F0645"/>
    <w:rsid w:val="007F066A"/>
    <w:rsid w:val="007F0C4D"/>
    <w:rsid w:val="007F2032"/>
    <w:rsid w:val="007F4E05"/>
    <w:rsid w:val="007F6BE6"/>
    <w:rsid w:val="007F7925"/>
    <w:rsid w:val="0080248A"/>
    <w:rsid w:val="008042DC"/>
    <w:rsid w:val="00804F58"/>
    <w:rsid w:val="008073B1"/>
    <w:rsid w:val="0080D436"/>
    <w:rsid w:val="00811301"/>
    <w:rsid w:val="00811746"/>
    <w:rsid w:val="008130C5"/>
    <w:rsid w:val="00816E71"/>
    <w:rsid w:val="008223E1"/>
    <w:rsid w:val="00822961"/>
    <w:rsid w:val="0082315F"/>
    <w:rsid w:val="00837F62"/>
    <w:rsid w:val="00842C23"/>
    <w:rsid w:val="00842E30"/>
    <w:rsid w:val="008450D1"/>
    <w:rsid w:val="00846255"/>
    <w:rsid w:val="00847693"/>
    <w:rsid w:val="00852A81"/>
    <w:rsid w:val="00853863"/>
    <w:rsid w:val="008559F3"/>
    <w:rsid w:val="00856CA3"/>
    <w:rsid w:val="008603D6"/>
    <w:rsid w:val="00862648"/>
    <w:rsid w:val="0086493A"/>
    <w:rsid w:val="00864A86"/>
    <w:rsid w:val="00865BC1"/>
    <w:rsid w:val="00865E5F"/>
    <w:rsid w:val="00866355"/>
    <w:rsid w:val="00866792"/>
    <w:rsid w:val="0086760A"/>
    <w:rsid w:val="008717FA"/>
    <w:rsid w:val="0087496A"/>
    <w:rsid w:val="008752D7"/>
    <w:rsid w:val="008762D1"/>
    <w:rsid w:val="0088118A"/>
    <w:rsid w:val="00882220"/>
    <w:rsid w:val="008908B7"/>
    <w:rsid w:val="00890EEE"/>
    <w:rsid w:val="0089316E"/>
    <w:rsid w:val="008974BD"/>
    <w:rsid w:val="008A2139"/>
    <w:rsid w:val="008A4CF6"/>
    <w:rsid w:val="008A647C"/>
    <w:rsid w:val="008B574B"/>
    <w:rsid w:val="008C3BF3"/>
    <w:rsid w:val="008C53DF"/>
    <w:rsid w:val="008C6B29"/>
    <w:rsid w:val="008C6F76"/>
    <w:rsid w:val="008C7D33"/>
    <w:rsid w:val="008D0846"/>
    <w:rsid w:val="008D5952"/>
    <w:rsid w:val="008D5C37"/>
    <w:rsid w:val="008D6F6D"/>
    <w:rsid w:val="008E0F63"/>
    <w:rsid w:val="008E1944"/>
    <w:rsid w:val="008E197C"/>
    <w:rsid w:val="008E21D5"/>
    <w:rsid w:val="008E35E7"/>
    <w:rsid w:val="008E3DE9"/>
    <w:rsid w:val="008E4E66"/>
    <w:rsid w:val="008E546D"/>
    <w:rsid w:val="008F0BFB"/>
    <w:rsid w:val="008F1AD0"/>
    <w:rsid w:val="008F46F7"/>
    <w:rsid w:val="008F74EC"/>
    <w:rsid w:val="008F7B1E"/>
    <w:rsid w:val="008F7C23"/>
    <w:rsid w:val="008F7DDC"/>
    <w:rsid w:val="009002B5"/>
    <w:rsid w:val="009043FA"/>
    <w:rsid w:val="009107ED"/>
    <w:rsid w:val="00910FC9"/>
    <w:rsid w:val="009138BF"/>
    <w:rsid w:val="00914C5B"/>
    <w:rsid w:val="00915153"/>
    <w:rsid w:val="009212F4"/>
    <w:rsid w:val="00921FDC"/>
    <w:rsid w:val="00924046"/>
    <w:rsid w:val="00934B48"/>
    <w:rsid w:val="0093679E"/>
    <w:rsid w:val="00941947"/>
    <w:rsid w:val="0094337B"/>
    <w:rsid w:val="009442E0"/>
    <w:rsid w:val="0094511B"/>
    <w:rsid w:val="00950BFA"/>
    <w:rsid w:val="00952295"/>
    <w:rsid w:val="00952989"/>
    <w:rsid w:val="009633AD"/>
    <w:rsid w:val="009638B7"/>
    <w:rsid w:val="00963A18"/>
    <w:rsid w:val="009643BD"/>
    <w:rsid w:val="0096469A"/>
    <w:rsid w:val="00971A6A"/>
    <w:rsid w:val="009739C8"/>
    <w:rsid w:val="00981B26"/>
    <w:rsid w:val="00982157"/>
    <w:rsid w:val="00983135"/>
    <w:rsid w:val="00986180"/>
    <w:rsid w:val="0099073F"/>
    <w:rsid w:val="00990BE8"/>
    <w:rsid w:val="00991342"/>
    <w:rsid w:val="00992BD2"/>
    <w:rsid w:val="00994899"/>
    <w:rsid w:val="0099523E"/>
    <w:rsid w:val="009A0E01"/>
    <w:rsid w:val="009A2418"/>
    <w:rsid w:val="009A24C3"/>
    <w:rsid w:val="009A4814"/>
    <w:rsid w:val="009A5853"/>
    <w:rsid w:val="009B01AC"/>
    <w:rsid w:val="009B1280"/>
    <w:rsid w:val="009B35C8"/>
    <w:rsid w:val="009C2DB5"/>
    <w:rsid w:val="009C4018"/>
    <w:rsid w:val="009C5B0E"/>
    <w:rsid w:val="009C7D7E"/>
    <w:rsid w:val="009E36D8"/>
    <w:rsid w:val="009E42FF"/>
    <w:rsid w:val="009E47D8"/>
    <w:rsid w:val="009E5452"/>
    <w:rsid w:val="009E596F"/>
    <w:rsid w:val="009E64DD"/>
    <w:rsid w:val="009E6FBE"/>
    <w:rsid w:val="009F29A8"/>
    <w:rsid w:val="009F6906"/>
    <w:rsid w:val="009F7275"/>
    <w:rsid w:val="00A035F2"/>
    <w:rsid w:val="00A04D1F"/>
    <w:rsid w:val="00A067BE"/>
    <w:rsid w:val="00A119B4"/>
    <w:rsid w:val="00A13F80"/>
    <w:rsid w:val="00A1609F"/>
    <w:rsid w:val="00A170A2"/>
    <w:rsid w:val="00A1B419"/>
    <w:rsid w:val="00A227D6"/>
    <w:rsid w:val="00A2321F"/>
    <w:rsid w:val="00A24F21"/>
    <w:rsid w:val="00A27E63"/>
    <w:rsid w:val="00A31878"/>
    <w:rsid w:val="00A31E4A"/>
    <w:rsid w:val="00A40E6A"/>
    <w:rsid w:val="00A41958"/>
    <w:rsid w:val="00A4366E"/>
    <w:rsid w:val="00A44AAB"/>
    <w:rsid w:val="00A51D9E"/>
    <w:rsid w:val="00A52B1B"/>
    <w:rsid w:val="00A534B8"/>
    <w:rsid w:val="00A5350D"/>
    <w:rsid w:val="00A53818"/>
    <w:rsid w:val="00A54063"/>
    <w:rsid w:val="00A5409F"/>
    <w:rsid w:val="00A57460"/>
    <w:rsid w:val="00A5EBD5"/>
    <w:rsid w:val="00A603AE"/>
    <w:rsid w:val="00A60A3D"/>
    <w:rsid w:val="00A63054"/>
    <w:rsid w:val="00A652CA"/>
    <w:rsid w:val="00A67561"/>
    <w:rsid w:val="00A72B50"/>
    <w:rsid w:val="00A7358E"/>
    <w:rsid w:val="00A74118"/>
    <w:rsid w:val="00A779F7"/>
    <w:rsid w:val="00A77E4B"/>
    <w:rsid w:val="00A81BA0"/>
    <w:rsid w:val="00A84A3D"/>
    <w:rsid w:val="00A868DB"/>
    <w:rsid w:val="00A873E9"/>
    <w:rsid w:val="00A9089E"/>
    <w:rsid w:val="00A90CBF"/>
    <w:rsid w:val="00A9524F"/>
    <w:rsid w:val="00AA4684"/>
    <w:rsid w:val="00AB099B"/>
    <w:rsid w:val="00AB2F87"/>
    <w:rsid w:val="00AB687F"/>
    <w:rsid w:val="00ABA003"/>
    <w:rsid w:val="00AC032F"/>
    <w:rsid w:val="00AC319C"/>
    <w:rsid w:val="00AD0BF8"/>
    <w:rsid w:val="00AD11EA"/>
    <w:rsid w:val="00AD124D"/>
    <w:rsid w:val="00AD5A83"/>
    <w:rsid w:val="00AD6264"/>
    <w:rsid w:val="00AE1579"/>
    <w:rsid w:val="00AE1DD2"/>
    <w:rsid w:val="00AE42C5"/>
    <w:rsid w:val="00AE4760"/>
    <w:rsid w:val="00AF067B"/>
    <w:rsid w:val="00AF28A9"/>
    <w:rsid w:val="00B02F35"/>
    <w:rsid w:val="00B04A21"/>
    <w:rsid w:val="00B06F49"/>
    <w:rsid w:val="00B10851"/>
    <w:rsid w:val="00B13046"/>
    <w:rsid w:val="00B14331"/>
    <w:rsid w:val="00B2036D"/>
    <w:rsid w:val="00B20D0F"/>
    <w:rsid w:val="00B21A3E"/>
    <w:rsid w:val="00B22E5B"/>
    <w:rsid w:val="00B234D7"/>
    <w:rsid w:val="00B26C50"/>
    <w:rsid w:val="00B275D5"/>
    <w:rsid w:val="00B319F8"/>
    <w:rsid w:val="00B32402"/>
    <w:rsid w:val="00B33A72"/>
    <w:rsid w:val="00B351F8"/>
    <w:rsid w:val="00B40902"/>
    <w:rsid w:val="00B409E2"/>
    <w:rsid w:val="00B43691"/>
    <w:rsid w:val="00B46033"/>
    <w:rsid w:val="00B46604"/>
    <w:rsid w:val="00B51674"/>
    <w:rsid w:val="00B51912"/>
    <w:rsid w:val="00B53FCE"/>
    <w:rsid w:val="00B54243"/>
    <w:rsid w:val="00B54EB5"/>
    <w:rsid w:val="00B62393"/>
    <w:rsid w:val="00B64420"/>
    <w:rsid w:val="00B64976"/>
    <w:rsid w:val="00B65452"/>
    <w:rsid w:val="00B65E7E"/>
    <w:rsid w:val="00B67454"/>
    <w:rsid w:val="00B72931"/>
    <w:rsid w:val="00B72BCC"/>
    <w:rsid w:val="00B7736F"/>
    <w:rsid w:val="00B80AAD"/>
    <w:rsid w:val="00B80ADE"/>
    <w:rsid w:val="00B867EB"/>
    <w:rsid w:val="00B91635"/>
    <w:rsid w:val="00B92098"/>
    <w:rsid w:val="00B95274"/>
    <w:rsid w:val="00B97372"/>
    <w:rsid w:val="00BA0B7D"/>
    <w:rsid w:val="00BA150D"/>
    <w:rsid w:val="00BA7230"/>
    <w:rsid w:val="00BA79EE"/>
    <w:rsid w:val="00BA7AAB"/>
    <w:rsid w:val="00BB66C6"/>
    <w:rsid w:val="00BC5ED0"/>
    <w:rsid w:val="00BC5FCB"/>
    <w:rsid w:val="00BD06A4"/>
    <w:rsid w:val="00BD7DF3"/>
    <w:rsid w:val="00BE083D"/>
    <w:rsid w:val="00BE0E0C"/>
    <w:rsid w:val="00BE1B21"/>
    <w:rsid w:val="00BE2910"/>
    <w:rsid w:val="00BF2903"/>
    <w:rsid w:val="00BF35D4"/>
    <w:rsid w:val="00BF70B9"/>
    <w:rsid w:val="00BF732E"/>
    <w:rsid w:val="00C01424"/>
    <w:rsid w:val="00C01A21"/>
    <w:rsid w:val="00C01E56"/>
    <w:rsid w:val="00C058D9"/>
    <w:rsid w:val="00C06567"/>
    <w:rsid w:val="00C073A9"/>
    <w:rsid w:val="00C079D8"/>
    <w:rsid w:val="00C109F3"/>
    <w:rsid w:val="00C12575"/>
    <w:rsid w:val="00C171FC"/>
    <w:rsid w:val="00C30D82"/>
    <w:rsid w:val="00C3342F"/>
    <w:rsid w:val="00C34532"/>
    <w:rsid w:val="00C436AB"/>
    <w:rsid w:val="00C45A61"/>
    <w:rsid w:val="00C503DE"/>
    <w:rsid w:val="00C51EFE"/>
    <w:rsid w:val="00C52A2E"/>
    <w:rsid w:val="00C5F4B5"/>
    <w:rsid w:val="00C62B29"/>
    <w:rsid w:val="00C664FC"/>
    <w:rsid w:val="00C702FC"/>
    <w:rsid w:val="00C70C44"/>
    <w:rsid w:val="00C7291B"/>
    <w:rsid w:val="00C86973"/>
    <w:rsid w:val="00C87ABF"/>
    <w:rsid w:val="00C926EA"/>
    <w:rsid w:val="00C927E8"/>
    <w:rsid w:val="00C92CAA"/>
    <w:rsid w:val="00C92E57"/>
    <w:rsid w:val="00C94DD5"/>
    <w:rsid w:val="00C950C3"/>
    <w:rsid w:val="00C96D80"/>
    <w:rsid w:val="00CA0226"/>
    <w:rsid w:val="00CA2D8B"/>
    <w:rsid w:val="00CA3B43"/>
    <w:rsid w:val="00CA59A0"/>
    <w:rsid w:val="00CB0858"/>
    <w:rsid w:val="00CB2145"/>
    <w:rsid w:val="00CB4CB2"/>
    <w:rsid w:val="00CB66B0"/>
    <w:rsid w:val="00CC31B9"/>
    <w:rsid w:val="00CC5F09"/>
    <w:rsid w:val="00CD0416"/>
    <w:rsid w:val="00CD0D4B"/>
    <w:rsid w:val="00CD52F3"/>
    <w:rsid w:val="00CD6723"/>
    <w:rsid w:val="00CE2437"/>
    <w:rsid w:val="00CE5951"/>
    <w:rsid w:val="00CF73E9"/>
    <w:rsid w:val="00D0012B"/>
    <w:rsid w:val="00D01562"/>
    <w:rsid w:val="00D06BA5"/>
    <w:rsid w:val="00D06DA9"/>
    <w:rsid w:val="00D06F2B"/>
    <w:rsid w:val="00D12815"/>
    <w:rsid w:val="00D12FC5"/>
    <w:rsid w:val="00D136E3"/>
    <w:rsid w:val="00D14B5D"/>
    <w:rsid w:val="00D15A52"/>
    <w:rsid w:val="00D179A8"/>
    <w:rsid w:val="00D17BB4"/>
    <w:rsid w:val="00D207E7"/>
    <w:rsid w:val="00D2210B"/>
    <w:rsid w:val="00D2403C"/>
    <w:rsid w:val="00D262A4"/>
    <w:rsid w:val="00D31E35"/>
    <w:rsid w:val="00D37A14"/>
    <w:rsid w:val="00D42343"/>
    <w:rsid w:val="00D42C79"/>
    <w:rsid w:val="00D50695"/>
    <w:rsid w:val="00D507E2"/>
    <w:rsid w:val="00D534B3"/>
    <w:rsid w:val="00D5437F"/>
    <w:rsid w:val="00D55B0A"/>
    <w:rsid w:val="00D61CE0"/>
    <w:rsid w:val="00D678DB"/>
    <w:rsid w:val="00D74AB8"/>
    <w:rsid w:val="00D74FB2"/>
    <w:rsid w:val="00D77E89"/>
    <w:rsid w:val="00D82E47"/>
    <w:rsid w:val="00D86710"/>
    <w:rsid w:val="00D87DFC"/>
    <w:rsid w:val="00D91082"/>
    <w:rsid w:val="00D917AA"/>
    <w:rsid w:val="00D973A3"/>
    <w:rsid w:val="00DA3B7E"/>
    <w:rsid w:val="00DA77ED"/>
    <w:rsid w:val="00DB0A0E"/>
    <w:rsid w:val="00DB0BD9"/>
    <w:rsid w:val="00DC2BBD"/>
    <w:rsid w:val="00DC5491"/>
    <w:rsid w:val="00DC5E0E"/>
    <w:rsid w:val="00DC74E1"/>
    <w:rsid w:val="00DC7785"/>
    <w:rsid w:val="00DD2F4E"/>
    <w:rsid w:val="00DD34A4"/>
    <w:rsid w:val="00DE07A5"/>
    <w:rsid w:val="00DE2731"/>
    <w:rsid w:val="00DE2CE3"/>
    <w:rsid w:val="00DE412F"/>
    <w:rsid w:val="00DF0059"/>
    <w:rsid w:val="00DF0929"/>
    <w:rsid w:val="00DF1CCC"/>
    <w:rsid w:val="00DF1F2A"/>
    <w:rsid w:val="00DF50E3"/>
    <w:rsid w:val="00E00F8E"/>
    <w:rsid w:val="00E0326E"/>
    <w:rsid w:val="00E033FC"/>
    <w:rsid w:val="00E0461F"/>
    <w:rsid w:val="00E04DAF"/>
    <w:rsid w:val="00E07F5E"/>
    <w:rsid w:val="00E112C7"/>
    <w:rsid w:val="00E131B6"/>
    <w:rsid w:val="00E1462C"/>
    <w:rsid w:val="00E16B68"/>
    <w:rsid w:val="00E20290"/>
    <w:rsid w:val="00E20F46"/>
    <w:rsid w:val="00E22F6B"/>
    <w:rsid w:val="00E24D3F"/>
    <w:rsid w:val="00E25BD7"/>
    <w:rsid w:val="00E262B7"/>
    <w:rsid w:val="00E26817"/>
    <w:rsid w:val="00E31C4D"/>
    <w:rsid w:val="00E32667"/>
    <w:rsid w:val="00E32ED9"/>
    <w:rsid w:val="00E360F9"/>
    <w:rsid w:val="00E4272D"/>
    <w:rsid w:val="00E44182"/>
    <w:rsid w:val="00E5058E"/>
    <w:rsid w:val="00E51733"/>
    <w:rsid w:val="00E53795"/>
    <w:rsid w:val="00E544D6"/>
    <w:rsid w:val="00E55B36"/>
    <w:rsid w:val="00E56264"/>
    <w:rsid w:val="00E56E05"/>
    <w:rsid w:val="00E604B6"/>
    <w:rsid w:val="00E63EC1"/>
    <w:rsid w:val="00E66CA0"/>
    <w:rsid w:val="00E67016"/>
    <w:rsid w:val="00E73C8D"/>
    <w:rsid w:val="00E7478A"/>
    <w:rsid w:val="00E8263C"/>
    <w:rsid w:val="00E836F5"/>
    <w:rsid w:val="00E84CAF"/>
    <w:rsid w:val="00E877D9"/>
    <w:rsid w:val="00E93A22"/>
    <w:rsid w:val="00E95B28"/>
    <w:rsid w:val="00E96C9B"/>
    <w:rsid w:val="00E97FAF"/>
    <w:rsid w:val="00E99715"/>
    <w:rsid w:val="00EA1D15"/>
    <w:rsid w:val="00EA3F8C"/>
    <w:rsid w:val="00EA5AA2"/>
    <w:rsid w:val="00EA6263"/>
    <w:rsid w:val="00EA632B"/>
    <w:rsid w:val="00EA7499"/>
    <w:rsid w:val="00EB13A0"/>
    <w:rsid w:val="00EB2FC9"/>
    <w:rsid w:val="00EB3D42"/>
    <w:rsid w:val="00EC11AB"/>
    <w:rsid w:val="00EC2E0C"/>
    <w:rsid w:val="00EC3625"/>
    <w:rsid w:val="00EC705F"/>
    <w:rsid w:val="00ED1EDE"/>
    <w:rsid w:val="00ED396E"/>
    <w:rsid w:val="00EE1210"/>
    <w:rsid w:val="00EE1D85"/>
    <w:rsid w:val="00EE2AC3"/>
    <w:rsid w:val="00EE3986"/>
    <w:rsid w:val="00EE5BFC"/>
    <w:rsid w:val="00EF1F9B"/>
    <w:rsid w:val="00EF2130"/>
    <w:rsid w:val="00EF2D74"/>
    <w:rsid w:val="00EF3C59"/>
    <w:rsid w:val="00EF4205"/>
    <w:rsid w:val="00EF53DC"/>
    <w:rsid w:val="00EF6D3E"/>
    <w:rsid w:val="00EF7EDF"/>
    <w:rsid w:val="00F14D7F"/>
    <w:rsid w:val="00F20AC8"/>
    <w:rsid w:val="00F212E4"/>
    <w:rsid w:val="00F25BE8"/>
    <w:rsid w:val="00F25C5B"/>
    <w:rsid w:val="00F32010"/>
    <w:rsid w:val="00F3440E"/>
    <w:rsid w:val="00F3454B"/>
    <w:rsid w:val="00F35D59"/>
    <w:rsid w:val="00F40F9B"/>
    <w:rsid w:val="00F470AD"/>
    <w:rsid w:val="00F522E3"/>
    <w:rsid w:val="00F54F06"/>
    <w:rsid w:val="00F55A25"/>
    <w:rsid w:val="00F56909"/>
    <w:rsid w:val="00F57808"/>
    <w:rsid w:val="00F611F4"/>
    <w:rsid w:val="00F6508B"/>
    <w:rsid w:val="00F65B7F"/>
    <w:rsid w:val="00F65E11"/>
    <w:rsid w:val="00F66145"/>
    <w:rsid w:val="00F67719"/>
    <w:rsid w:val="00F71D01"/>
    <w:rsid w:val="00F73825"/>
    <w:rsid w:val="00F738ED"/>
    <w:rsid w:val="00F75DDB"/>
    <w:rsid w:val="00F80131"/>
    <w:rsid w:val="00F81980"/>
    <w:rsid w:val="00F81D09"/>
    <w:rsid w:val="00F8252D"/>
    <w:rsid w:val="00F91544"/>
    <w:rsid w:val="00F938C3"/>
    <w:rsid w:val="00FA01D5"/>
    <w:rsid w:val="00FA09AD"/>
    <w:rsid w:val="00FA2355"/>
    <w:rsid w:val="00FA24ED"/>
    <w:rsid w:val="00FA3555"/>
    <w:rsid w:val="00FB2735"/>
    <w:rsid w:val="00FB425A"/>
    <w:rsid w:val="00FB5D9A"/>
    <w:rsid w:val="00FB606C"/>
    <w:rsid w:val="00FC0E4A"/>
    <w:rsid w:val="00FC3D22"/>
    <w:rsid w:val="00FC4CB9"/>
    <w:rsid w:val="00FD0A93"/>
    <w:rsid w:val="00FD47B7"/>
    <w:rsid w:val="00FD7A34"/>
    <w:rsid w:val="00FE162C"/>
    <w:rsid w:val="00FE29DD"/>
    <w:rsid w:val="00FE57A2"/>
    <w:rsid w:val="00FE5E0D"/>
    <w:rsid w:val="00FE7F42"/>
    <w:rsid w:val="010F1CBA"/>
    <w:rsid w:val="01120A88"/>
    <w:rsid w:val="011215B9"/>
    <w:rsid w:val="0124EB50"/>
    <w:rsid w:val="01274C06"/>
    <w:rsid w:val="01291EDE"/>
    <w:rsid w:val="0147B264"/>
    <w:rsid w:val="01484665"/>
    <w:rsid w:val="0152EE4F"/>
    <w:rsid w:val="0159912D"/>
    <w:rsid w:val="015E4545"/>
    <w:rsid w:val="01736C0F"/>
    <w:rsid w:val="017BD1C5"/>
    <w:rsid w:val="0181A416"/>
    <w:rsid w:val="0189002A"/>
    <w:rsid w:val="018A46E2"/>
    <w:rsid w:val="018BBED4"/>
    <w:rsid w:val="018D881D"/>
    <w:rsid w:val="019AB1CF"/>
    <w:rsid w:val="01A5D3D6"/>
    <w:rsid w:val="01C5C5EA"/>
    <w:rsid w:val="01CD9EC9"/>
    <w:rsid w:val="01CEBA0E"/>
    <w:rsid w:val="01D071FC"/>
    <w:rsid w:val="01DAACE3"/>
    <w:rsid w:val="01DAB427"/>
    <w:rsid w:val="01DBFFBD"/>
    <w:rsid w:val="01EA6A0B"/>
    <w:rsid w:val="01EB560A"/>
    <w:rsid w:val="01EBE3F3"/>
    <w:rsid w:val="01EC07F7"/>
    <w:rsid w:val="01F19D5E"/>
    <w:rsid w:val="01F2CF38"/>
    <w:rsid w:val="0205CF7D"/>
    <w:rsid w:val="02178BE5"/>
    <w:rsid w:val="021FA590"/>
    <w:rsid w:val="02271A01"/>
    <w:rsid w:val="02289BBC"/>
    <w:rsid w:val="0233EE36"/>
    <w:rsid w:val="023DEFAD"/>
    <w:rsid w:val="024015B7"/>
    <w:rsid w:val="024CF9B4"/>
    <w:rsid w:val="0259D1E3"/>
    <w:rsid w:val="0265CE8A"/>
    <w:rsid w:val="026FDDF4"/>
    <w:rsid w:val="027DB1F8"/>
    <w:rsid w:val="027E1D9F"/>
    <w:rsid w:val="027F432A"/>
    <w:rsid w:val="0287D153"/>
    <w:rsid w:val="028A05A4"/>
    <w:rsid w:val="029DF4EE"/>
    <w:rsid w:val="02A1F32E"/>
    <w:rsid w:val="02A821A9"/>
    <w:rsid w:val="02AB3598"/>
    <w:rsid w:val="02AB43AB"/>
    <w:rsid w:val="02B58FEF"/>
    <w:rsid w:val="02B8C5E5"/>
    <w:rsid w:val="02C4055F"/>
    <w:rsid w:val="02CC9673"/>
    <w:rsid w:val="02D0E806"/>
    <w:rsid w:val="02E9A88F"/>
    <w:rsid w:val="03115291"/>
    <w:rsid w:val="031C70AD"/>
    <w:rsid w:val="0328B602"/>
    <w:rsid w:val="034568BA"/>
    <w:rsid w:val="0348C74C"/>
    <w:rsid w:val="034AB8C6"/>
    <w:rsid w:val="034F5A1D"/>
    <w:rsid w:val="035A46E1"/>
    <w:rsid w:val="035D54E7"/>
    <w:rsid w:val="035E2606"/>
    <w:rsid w:val="03741232"/>
    <w:rsid w:val="037A6B1B"/>
    <w:rsid w:val="037C26F1"/>
    <w:rsid w:val="0382621E"/>
    <w:rsid w:val="0384FB5C"/>
    <w:rsid w:val="03859F38"/>
    <w:rsid w:val="0386E688"/>
    <w:rsid w:val="03893F01"/>
    <w:rsid w:val="0396F33A"/>
    <w:rsid w:val="039CF163"/>
    <w:rsid w:val="039FCC28"/>
    <w:rsid w:val="03B5EFAB"/>
    <w:rsid w:val="03C72CAA"/>
    <w:rsid w:val="03CDE2BE"/>
    <w:rsid w:val="03CFC12E"/>
    <w:rsid w:val="03D2FF80"/>
    <w:rsid w:val="03D55B8E"/>
    <w:rsid w:val="03D840FF"/>
    <w:rsid w:val="03E40FAD"/>
    <w:rsid w:val="03E81452"/>
    <w:rsid w:val="03EB9374"/>
    <w:rsid w:val="03ED3591"/>
    <w:rsid w:val="03F4B609"/>
    <w:rsid w:val="0404053C"/>
    <w:rsid w:val="04059C59"/>
    <w:rsid w:val="040CD934"/>
    <w:rsid w:val="04182001"/>
    <w:rsid w:val="0428433A"/>
    <w:rsid w:val="0432F3FB"/>
    <w:rsid w:val="043D00E8"/>
    <w:rsid w:val="043F35C7"/>
    <w:rsid w:val="044A65E3"/>
    <w:rsid w:val="0455EFD5"/>
    <w:rsid w:val="045669CD"/>
    <w:rsid w:val="045900B8"/>
    <w:rsid w:val="045D29B9"/>
    <w:rsid w:val="046F9324"/>
    <w:rsid w:val="04760157"/>
    <w:rsid w:val="047BFA17"/>
    <w:rsid w:val="047D26B9"/>
    <w:rsid w:val="04807E0C"/>
    <w:rsid w:val="0481DC93"/>
    <w:rsid w:val="0483D6B4"/>
    <w:rsid w:val="04850EA4"/>
    <w:rsid w:val="048DD8E3"/>
    <w:rsid w:val="048E1C12"/>
    <w:rsid w:val="048F258C"/>
    <w:rsid w:val="0492FE76"/>
    <w:rsid w:val="04A7D5B2"/>
    <w:rsid w:val="04AC284F"/>
    <w:rsid w:val="04B8A208"/>
    <w:rsid w:val="04BCA431"/>
    <w:rsid w:val="04BE1A3F"/>
    <w:rsid w:val="04C14EF0"/>
    <w:rsid w:val="04C95979"/>
    <w:rsid w:val="04CA469C"/>
    <w:rsid w:val="04CAB97C"/>
    <w:rsid w:val="04D06C6C"/>
    <w:rsid w:val="04D0C437"/>
    <w:rsid w:val="04DCEF42"/>
    <w:rsid w:val="04DD4726"/>
    <w:rsid w:val="04E2D7B3"/>
    <w:rsid w:val="04E63B40"/>
    <w:rsid w:val="04FA7577"/>
    <w:rsid w:val="04FDF2E4"/>
    <w:rsid w:val="050128F9"/>
    <w:rsid w:val="050B6E8C"/>
    <w:rsid w:val="0511FFD9"/>
    <w:rsid w:val="0513B13C"/>
    <w:rsid w:val="051A50C9"/>
    <w:rsid w:val="0526FCCB"/>
    <w:rsid w:val="052D5289"/>
    <w:rsid w:val="053369FA"/>
    <w:rsid w:val="05349269"/>
    <w:rsid w:val="053FDF4B"/>
    <w:rsid w:val="05416599"/>
    <w:rsid w:val="054502FC"/>
    <w:rsid w:val="054C335A"/>
    <w:rsid w:val="054C887C"/>
    <w:rsid w:val="0553615F"/>
    <w:rsid w:val="05553F71"/>
    <w:rsid w:val="05609F23"/>
    <w:rsid w:val="056425B0"/>
    <w:rsid w:val="05774F2F"/>
    <w:rsid w:val="0579A265"/>
    <w:rsid w:val="057B5E39"/>
    <w:rsid w:val="058911B4"/>
    <w:rsid w:val="058C21EE"/>
    <w:rsid w:val="0598D2F1"/>
    <w:rsid w:val="05A1DA35"/>
    <w:rsid w:val="05A3A36D"/>
    <w:rsid w:val="05A887CD"/>
    <w:rsid w:val="05B271E9"/>
    <w:rsid w:val="05B35BC0"/>
    <w:rsid w:val="05B85AC8"/>
    <w:rsid w:val="05CD6A9F"/>
    <w:rsid w:val="05CDD3C1"/>
    <w:rsid w:val="05D29E2C"/>
    <w:rsid w:val="05D34783"/>
    <w:rsid w:val="05DD44F1"/>
    <w:rsid w:val="05DE0579"/>
    <w:rsid w:val="05DFC428"/>
    <w:rsid w:val="05E155BB"/>
    <w:rsid w:val="05EB5FA8"/>
    <w:rsid w:val="05F6976F"/>
    <w:rsid w:val="05F7086D"/>
    <w:rsid w:val="05FAC298"/>
    <w:rsid w:val="06105538"/>
    <w:rsid w:val="06114A3D"/>
    <w:rsid w:val="0616F520"/>
    <w:rsid w:val="061CA5F1"/>
    <w:rsid w:val="0621664D"/>
    <w:rsid w:val="062B592D"/>
    <w:rsid w:val="0636CE0A"/>
    <w:rsid w:val="0639125A"/>
    <w:rsid w:val="06399F75"/>
    <w:rsid w:val="06431AC6"/>
    <w:rsid w:val="06432F26"/>
    <w:rsid w:val="064CCAD9"/>
    <w:rsid w:val="064F844A"/>
    <w:rsid w:val="0669CFDC"/>
    <w:rsid w:val="066BF21B"/>
    <w:rsid w:val="067034B9"/>
    <w:rsid w:val="0673D424"/>
    <w:rsid w:val="0673F1F0"/>
    <w:rsid w:val="06748292"/>
    <w:rsid w:val="067AF27B"/>
    <w:rsid w:val="067B58EA"/>
    <w:rsid w:val="067CD12D"/>
    <w:rsid w:val="067E5B93"/>
    <w:rsid w:val="06A383CD"/>
    <w:rsid w:val="06B272D2"/>
    <w:rsid w:val="06B2FBBF"/>
    <w:rsid w:val="06C28A14"/>
    <w:rsid w:val="06C6097B"/>
    <w:rsid w:val="06C904DF"/>
    <w:rsid w:val="06D7DC9E"/>
    <w:rsid w:val="06DC2D8F"/>
    <w:rsid w:val="06E6D5F5"/>
    <w:rsid w:val="06E9A27D"/>
    <w:rsid w:val="06F0BC2B"/>
    <w:rsid w:val="06F2EA9B"/>
    <w:rsid w:val="06FBDBB9"/>
    <w:rsid w:val="06FDA53F"/>
    <w:rsid w:val="070186DA"/>
    <w:rsid w:val="070596AE"/>
    <w:rsid w:val="0709AA9C"/>
    <w:rsid w:val="07132E6E"/>
    <w:rsid w:val="071B3BDE"/>
    <w:rsid w:val="071BB06F"/>
    <w:rsid w:val="072F1944"/>
    <w:rsid w:val="073B765A"/>
    <w:rsid w:val="07427F16"/>
    <w:rsid w:val="074C7A12"/>
    <w:rsid w:val="075120FF"/>
    <w:rsid w:val="075CD4B2"/>
    <w:rsid w:val="07602B3A"/>
    <w:rsid w:val="0760434B"/>
    <w:rsid w:val="0764A5F0"/>
    <w:rsid w:val="0765C50F"/>
    <w:rsid w:val="077B0C95"/>
    <w:rsid w:val="0786CBC2"/>
    <w:rsid w:val="07870109"/>
    <w:rsid w:val="078C78ED"/>
    <w:rsid w:val="078EF53D"/>
    <w:rsid w:val="079324D6"/>
    <w:rsid w:val="07A8ADFE"/>
    <w:rsid w:val="07A9E99F"/>
    <w:rsid w:val="07AD36B4"/>
    <w:rsid w:val="07B11E50"/>
    <w:rsid w:val="07B53775"/>
    <w:rsid w:val="07BA09CB"/>
    <w:rsid w:val="07BFDCB5"/>
    <w:rsid w:val="07C63D1D"/>
    <w:rsid w:val="07CF55B6"/>
    <w:rsid w:val="07D37058"/>
    <w:rsid w:val="07E41C06"/>
    <w:rsid w:val="07F6521F"/>
    <w:rsid w:val="07F6ADAA"/>
    <w:rsid w:val="0808C91A"/>
    <w:rsid w:val="080DB9FE"/>
    <w:rsid w:val="08111083"/>
    <w:rsid w:val="0825342B"/>
    <w:rsid w:val="082FD702"/>
    <w:rsid w:val="0833F951"/>
    <w:rsid w:val="083D287A"/>
    <w:rsid w:val="083DAF6B"/>
    <w:rsid w:val="08460692"/>
    <w:rsid w:val="085A43FA"/>
    <w:rsid w:val="08619A4A"/>
    <w:rsid w:val="087B57F0"/>
    <w:rsid w:val="0887A8DD"/>
    <w:rsid w:val="0894D178"/>
    <w:rsid w:val="08984FEE"/>
    <w:rsid w:val="08AF617B"/>
    <w:rsid w:val="08B37960"/>
    <w:rsid w:val="08B525E8"/>
    <w:rsid w:val="08B919DB"/>
    <w:rsid w:val="08C1D92C"/>
    <w:rsid w:val="08F16A25"/>
    <w:rsid w:val="08F18A73"/>
    <w:rsid w:val="08F3D082"/>
    <w:rsid w:val="08F724B2"/>
    <w:rsid w:val="0902A4FC"/>
    <w:rsid w:val="090E9E9D"/>
    <w:rsid w:val="0913BD0E"/>
    <w:rsid w:val="091FCEBE"/>
    <w:rsid w:val="0938FDF6"/>
    <w:rsid w:val="09448061"/>
    <w:rsid w:val="0958B4A6"/>
    <w:rsid w:val="0959EC26"/>
    <w:rsid w:val="095E13E0"/>
    <w:rsid w:val="09614ABF"/>
    <w:rsid w:val="09661B10"/>
    <w:rsid w:val="09681F26"/>
    <w:rsid w:val="09692CC8"/>
    <w:rsid w:val="0979C20C"/>
    <w:rsid w:val="09815627"/>
    <w:rsid w:val="0987FCB2"/>
    <w:rsid w:val="098C7BDE"/>
    <w:rsid w:val="09924C89"/>
    <w:rsid w:val="09A2C1C2"/>
    <w:rsid w:val="09A93F95"/>
    <w:rsid w:val="09AA4D80"/>
    <w:rsid w:val="09ABD83E"/>
    <w:rsid w:val="09AFA978"/>
    <w:rsid w:val="09B070C4"/>
    <w:rsid w:val="09B1579D"/>
    <w:rsid w:val="09C4D7EE"/>
    <w:rsid w:val="09C5C7CE"/>
    <w:rsid w:val="09CA2007"/>
    <w:rsid w:val="09DBF6E0"/>
    <w:rsid w:val="09E1C051"/>
    <w:rsid w:val="09F639D9"/>
    <w:rsid w:val="09FA78F2"/>
    <w:rsid w:val="0A14B3EC"/>
    <w:rsid w:val="0A201B92"/>
    <w:rsid w:val="0A2A8579"/>
    <w:rsid w:val="0A3306E4"/>
    <w:rsid w:val="0A3CFF3D"/>
    <w:rsid w:val="0A40D069"/>
    <w:rsid w:val="0A4D7472"/>
    <w:rsid w:val="0A4F49C1"/>
    <w:rsid w:val="0A5DEF30"/>
    <w:rsid w:val="0A66DA58"/>
    <w:rsid w:val="0A6A5A83"/>
    <w:rsid w:val="0A6F9B13"/>
    <w:rsid w:val="0A7C84AC"/>
    <w:rsid w:val="0A836829"/>
    <w:rsid w:val="0A92F899"/>
    <w:rsid w:val="0A9432FE"/>
    <w:rsid w:val="0A97CBFC"/>
    <w:rsid w:val="0AAD6F56"/>
    <w:rsid w:val="0ACC5B05"/>
    <w:rsid w:val="0AD297A8"/>
    <w:rsid w:val="0AECCED2"/>
    <w:rsid w:val="0B1B700E"/>
    <w:rsid w:val="0B1B9FCA"/>
    <w:rsid w:val="0B240F87"/>
    <w:rsid w:val="0B286BB8"/>
    <w:rsid w:val="0B2B4EE3"/>
    <w:rsid w:val="0B311938"/>
    <w:rsid w:val="0B323139"/>
    <w:rsid w:val="0B3231F6"/>
    <w:rsid w:val="0B3941E8"/>
    <w:rsid w:val="0B3A7C83"/>
    <w:rsid w:val="0B401825"/>
    <w:rsid w:val="0B40ADE2"/>
    <w:rsid w:val="0B461DE1"/>
    <w:rsid w:val="0B46EBF6"/>
    <w:rsid w:val="0B49B02B"/>
    <w:rsid w:val="0B5049D1"/>
    <w:rsid w:val="0B56314A"/>
    <w:rsid w:val="0B59CC04"/>
    <w:rsid w:val="0B5DEA6C"/>
    <w:rsid w:val="0B6985B5"/>
    <w:rsid w:val="0B69B9A6"/>
    <w:rsid w:val="0B70AFDD"/>
    <w:rsid w:val="0B7755F4"/>
    <w:rsid w:val="0B7A738C"/>
    <w:rsid w:val="0B81415D"/>
    <w:rsid w:val="0B89048F"/>
    <w:rsid w:val="0B923850"/>
    <w:rsid w:val="0B9B3E45"/>
    <w:rsid w:val="0B9B84CA"/>
    <w:rsid w:val="0B9CCF35"/>
    <w:rsid w:val="0BA2D792"/>
    <w:rsid w:val="0BB8F442"/>
    <w:rsid w:val="0BC7F79A"/>
    <w:rsid w:val="0BCD70EA"/>
    <w:rsid w:val="0BCDE24D"/>
    <w:rsid w:val="0BD00515"/>
    <w:rsid w:val="0BD38F19"/>
    <w:rsid w:val="0BD59737"/>
    <w:rsid w:val="0BDD6A9B"/>
    <w:rsid w:val="0BE3BE11"/>
    <w:rsid w:val="0BE4C469"/>
    <w:rsid w:val="0BE85417"/>
    <w:rsid w:val="0BE9104A"/>
    <w:rsid w:val="0BF29720"/>
    <w:rsid w:val="0BFADA58"/>
    <w:rsid w:val="0C03530E"/>
    <w:rsid w:val="0C134601"/>
    <w:rsid w:val="0C16C667"/>
    <w:rsid w:val="0C1740F3"/>
    <w:rsid w:val="0C1E26E9"/>
    <w:rsid w:val="0C281EE8"/>
    <w:rsid w:val="0C28C928"/>
    <w:rsid w:val="0C291A80"/>
    <w:rsid w:val="0C2C6041"/>
    <w:rsid w:val="0C38B3C2"/>
    <w:rsid w:val="0C3E3729"/>
    <w:rsid w:val="0C3EAFDD"/>
    <w:rsid w:val="0C43EF5B"/>
    <w:rsid w:val="0C47C145"/>
    <w:rsid w:val="0C4D0577"/>
    <w:rsid w:val="0C50BC99"/>
    <w:rsid w:val="0C5F7542"/>
    <w:rsid w:val="0C60DABE"/>
    <w:rsid w:val="0C682530"/>
    <w:rsid w:val="0C6A50C0"/>
    <w:rsid w:val="0C700B28"/>
    <w:rsid w:val="0C70C9B3"/>
    <w:rsid w:val="0C712448"/>
    <w:rsid w:val="0C7E5D14"/>
    <w:rsid w:val="0C86C6F1"/>
    <w:rsid w:val="0C8E80C2"/>
    <w:rsid w:val="0C8F389B"/>
    <w:rsid w:val="0C9033FC"/>
    <w:rsid w:val="0C908CB9"/>
    <w:rsid w:val="0C90F27D"/>
    <w:rsid w:val="0C973AFE"/>
    <w:rsid w:val="0C9F6ECF"/>
    <w:rsid w:val="0C9FBFE8"/>
    <w:rsid w:val="0CA03B27"/>
    <w:rsid w:val="0CA357C1"/>
    <w:rsid w:val="0CAC039D"/>
    <w:rsid w:val="0CB60E41"/>
    <w:rsid w:val="0CB96ED3"/>
    <w:rsid w:val="0CBBA917"/>
    <w:rsid w:val="0CBF1215"/>
    <w:rsid w:val="0CBF20B2"/>
    <w:rsid w:val="0CBF5C40"/>
    <w:rsid w:val="0CC26C8C"/>
    <w:rsid w:val="0CC689E5"/>
    <w:rsid w:val="0CC8AA09"/>
    <w:rsid w:val="0CCB084C"/>
    <w:rsid w:val="0CCFF94F"/>
    <w:rsid w:val="0CD7BF35"/>
    <w:rsid w:val="0CE39751"/>
    <w:rsid w:val="0CE9C9DE"/>
    <w:rsid w:val="0CECAB9D"/>
    <w:rsid w:val="0CF0D943"/>
    <w:rsid w:val="0CF118D8"/>
    <w:rsid w:val="0CF37149"/>
    <w:rsid w:val="0CF59B09"/>
    <w:rsid w:val="0CFA675A"/>
    <w:rsid w:val="0D002DC2"/>
    <w:rsid w:val="0D24E682"/>
    <w:rsid w:val="0D2B694B"/>
    <w:rsid w:val="0D2DA3F1"/>
    <w:rsid w:val="0D2E5EA3"/>
    <w:rsid w:val="0D2FC869"/>
    <w:rsid w:val="0D386451"/>
    <w:rsid w:val="0D3BC82C"/>
    <w:rsid w:val="0D3E8D69"/>
    <w:rsid w:val="0D3FBDED"/>
    <w:rsid w:val="0D42E36D"/>
    <w:rsid w:val="0D4688C6"/>
    <w:rsid w:val="0D57952A"/>
    <w:rsid w:val="0D666FDE"/>
    <w:rsid w:val="0D682FCB"/>
    <w:rsid w:val="0D6ACF3E"/>
    <w:rsid w:val="0D6D5484"/>
    <w:rsid w:val="0D75CE3B"/>
    <w:rsid w:val="0D76E755"/>
    <w:rsid w:val="0D79A028"/>
    <w:rsid w:val="0D79B514"/>
    <w:rsid w:val="0D811FBF"/>
    <w:rsid w:val="0D81D242"/>
    <w:rsid w:val="0D86701E"/>
    <w:rsid w:val="0D86BD2D"/>
    <w:rsid w:val="0D87D156"/>
    <w:rsid w:val="0D95EE05"/>
    <w:rsid w:val="0D97D8F7"/>
    <w:rsid w:val="0D9B7770"/>
    <w:rsid w:val="0DA7D5CA"/>
    <w:rsid w:val="0DA8A15F"/>
    <w:rsid w:val="0DACD6A4"/>
    <w:rsid w:val="0DAE2954"/>
    <w:rsid w:val="0DAF77E2"/>
    <w:rsid w:val="0DB5CAE1"/>
    <w:rsid w:val="0DBE76C1"/>
    <w:rsid w:val="0DC741A5"/>
    <w:rsid w:val="0DC761CE"/>
    <w:rsid w:val="0DC77DF1"/>
    <w:rsid w:val="0DC7F076"/>
    <w:rsid w:val="0DCF6CBE"/>
    <w:rsid w:val="0DDE8768"/>
    <w:rsid w:val="0DDF62D4"/>
    <w:rsid w:val="0DE24432"/>
    <w:rsid w:val="0DE79575"/>
    <w:rsid w:val="0DEACD34"/>
    <w:rsid w:val="0DF0B9AE"/>
    <w:rsid w:val="0DFCAAFD"/>
    <w:rsid w:val="0E0D8CB0"/>
    <w:rsid w:val="0E0DF2BA"/>
    <w:rsid w:val="0E17EF82"/>
    <w:rsid w:val="0E1EEFF5"/>
    <w:rsid w:val="0E2E1429"/>
    <w:rsid w:val="0E3A270A"/>
    <w:rsid w:val="0E44ABB5"/>
    <w:rsid w:val="0E46FEC1"/>
    <w:rsid w:val="0E4A1E8A"/>
    <w:rsid w:val="0E4E45E8"/>
    <w:rsid w:val="0E5A6822"/>
    <w:rsid w:val="0E5D0A88"/>
    <w:rsid w:val="0E67B164"/>
    <w:rsid w:val="0E6F5B59"/>
    <w:rsid w:val="0E77E905"/>
    <w:rsid w:val="0E8B0383"/>
    <w:rsid w:val="0E8EE2E2"/>
    <w:rsid w:val="0E9AB52C"/>
    <w:rsid w:val="0EA2268B"/>
    <w:rsid w:val="0EA3BE5D"/>
    <w:rsid w:val="0EAA34FC"/>
    <w:rsid w:val="0EB1DB88"/>
    <w:rsid w:val="0ECD7C4B"/>
    <w:rsid w:val="0ED05E67"/>
    <w:rsid w:val="0ED4ABE9"/>
    <w:rsid w:val="0ED5A7C0"/>
    <w:rsid w:val="0EE06600"/>
    <w:rsid w:val="0EEF9750"/>
    <w:rsid w:val="0EF56136"/>
    <w:rsid w:val="0EFA8BF0"/>
    <w:rsid w:val="0EFB9424"/>
    <w:rsid w:val="0EFCC0E2"/>
    <w:rsid w:val="0EFD72BF"/>
    <w:rsid w:val="0F229E5A"/>
    <w:rsid w:val="0F2ADCDE"/>
    <w:rsid w:val="0F2E3291"/>
    <w:rsid w:val="0F37AC0E"/>
    <w:rsid w:val="0F3AA06B"/>
    <w:rsid w:val="0F49F9B5"/>
    <w:rsid w:val="0F4A3CB7"/>
    <w:rsid w:val="0F638477"/>
    <w:rsid w:val="0F686D35"/>
    <w:rsid w:val="0F6BF7D6"/>
    <w:rsid w:val="0F6DE285"/>
    <w:rsid w:val="0F6FB3A4"/>
    <w:rsid w:val="0F866163"/>
    <w:rsid w:val="0F8DF4D2"/>
    <w:rsid w:val="0F94D0F7"/>
    <w:rsid w:val="0F9AB5C5"/>
    <w:rsid w:val="0FA56698"/>
    <w:rsid w:val="0FAB23D8"/>
    <w:rsid w:val="0FC94697"/>
    <w:rsid w:val="0FCB45F2"/>
    <w:rsid w:val="0FCCE364"/>
    <w:rsid w:val="0FD843FB"/>
    <w:rsid w:val="0FDD2C3C"/>
    <w:rsid w:val="0FE1584A"/>
    <w:rsid w:val="0FF3F4D7"/>
    <w:rsid w:val="0FF6B2D7"/>
    <w:rsid w:val="0FFAF95B"/>
    <w:rsid w:val="0FFB07FC"/>
    <w:rsid w:val="100716CB"/>
    <w:rsid w:val="100CE9BB"/>
    <w:rsid w:val="10226D59"/>
    <w:rsid w:val="1023280B"/>
    <w:rsid w:val="102470E7"/>
    <w:rsid w:val="10274D5A"/>
    <w:rsid w:val="102BFCBE"/>
    <w:rsid w:val="102C7DE3"/>
    <w:rsid w:val="103C7E64"/>
    <w:rsid w:val="103DC082"/>
    <w:rsid w:val="104C8116"/>
    <w:rsid w:val="1057128C"/>
    <w:rsid w:val="106146D6"/>
    <w:rsid w:val="10648ACA"/>
    <w:rsid w:val="1068C2DE"/>
    <w:rsid w:val="107B3C08"/>
    <w:rsid w:val="1089437B"/>
    <w:rsid w:val="10976485"/>
    <w:rsid w:val="109B68BD"/>
    <w:rsid w:val="109E4CA9"/>
    <w:rsid w:val="10AF8A60"/>
    <w:rsid w:val="10CB9174"/>
    <w:rsid w:val="10DF5D5E"/>
    <w:rsid w:val="10EDAF96"/>
    <w:rsid w:val="10F0D552"/>
    <w:rsid w:val="10F43E03"/>
    <w:rsid w:val="10FBBB39"/>
    <w:rsid w:val="110359C4"/>
    <w:rsid w:val="110D8733"/>
    <w:rsid w:val="110F2CAB"/>
    <w:rsid w:val="1111088E"/>
    <w:rsid w:val="111AF77C"/>
    <w:rsid w:val="1124E514"/>
    <w:rsid w:val="1126167C"/>
    <w:rsid w:val="112A1369"/>
    <w:rsid w:val="11382BEE"/>
    <w:rsid w:val="1139B826"/>
    <w:rsid w:val="11421EAB"/>
    <w:rsid w:val="11431D16"/>
    <w:rsid w:val="11446D81"/>
    <w:rsid w:val="11446DA7"/>
    <w:rsid w:val="114B6920"/>
    <w:rsid w:val="114C82F1"/>
    <w:rsid w:val="114CCD50"/>
    <w:rsid w:val="115A1DF4"/>
    <w:rsid w:val="115C8F0E"/>
    <w:rsid w:val="115F8CA8"/>
    <w:rsid w:val="11692D0D"/>
    <w:rsid w:val="1169A33B"/>
    <w:rsid w:val="116A0BA8"/>
    <w:rsid w:val="11725B9B"/>
    <w:rsid w:val="1176E54A"/>
    <w:rsid w:val="1178AA70"/>
    <w:rsid w:val="1183A0D9"/>
    <w:rsid w:val="1198ADED"/>
    <w:rsid w:val="1199C497"/>
    <w:rsid w:val="11AA4BEF"/>
    <w:rsid w:val="11BD7F04"/>
    <w:rsid w:val="11BE0B3A"/>
    <w:rsid w:val="11BE55BD"/>
    <w:rsid w:val="11C1BEB4"/>
    <w:rsid w:val="11C7555D"/>
    <w:rsid w:val="11DC5EEF"/>
    <w:rsid w:val="11DEA52D"/>
    <w:rsid w:val="11E16BE1"/>
    <w:rsid w:val="12036A18"/>
    <w:rsid w:val="120A4652"/>
    <w:rsid w:val="12106000"/>
    <w:rsid w:val="12195817"/>
    <w:rsid w:val="1220B99F"/>
    <w:rsid w:val="1222D9B3"/>
    <w:rsid w:val="1223A73E"/>
    <w:rsid w:val="122516D1"/>
    <w:rsid w:val="1236EAD8"/>
    <w:rsid w:val="12385144"/>
    <w:rsid w:val="123B5B34"/>
    <w:rsid w:val="1243F699"/>
    <w:rsid w:val="1247EAF1"/>
    <w:rsid w:val="12518DF4"/>
    <w:rsid w:val="1252120B"/>
    <w:rsid w:val="1255B168"/>
    <w:rsid w:val="12582451"/>
    <w:rsid w:val="125F58D6"/>
    <w:rsid w:val="126AF433"/>
    <w:rsid w:val="1271AE2E"/>
    <w:rsid w:val="12729749"/>
    <w:rsid w:val="127DFDB9"/>
    <w:rsid w:val="127EC13F"/>
    <w:rsid w:val="12806645"/>
    <w:rsid w:val="12817B8F"/>
    <w:rsid w:val="1284D21A"/>
    <w:rsid w:val="128A05F1"/>
    <w:rsid w:val="128D159D"/>
    <w:rsid w:val="12911AA2"/>
    <w:rsid w:val="1295180F"/>
    <w:rsid w:val="1296FB82"/>
    <w:rsid w:val="12B19004"/>
    <w:rsid w:val="12C2A1A5"/>
    <w:rsid w:val="12C53F12"/>
    <w:rsid w:val="12C60A45"/>
    <w:rsid w:val="12C86872"/>
    <w:rsid w:val="12CB5E90"/>
    <w:rsid w:val="12CC3FC8"/>
    <w:rsid w:val="12CCDE01"/>
    <w:rsid w:val="12D4E278"/>
    <w:rsid w:val="12DA048E"/>
    <w:rsid w:val="12DE3FE4"/>
    <w:rsid w:val="12DE420D"/>
    <w:rsid w:val="12DE9ABB"/>
    <w:rsid w:val="12EB62A7"/>
    <w:rsid w:val="12EBC8C6"/>
    <w:rsid w:val="12EDB36D"/>
    <w:rsid w:val="13049275"/>
    <w:rsid w:val="1305DC09"/>
    <w:rsid w:val="130CD3A6"/>
    <w:rsid w:val="13125B46"/>
    <w:rsid w:val="131D2E56"/>
    <w:rsid w:val="1320FBA9"/>
    <w:rsid w:val="132335C9"/>
    <w:rsid w:val="13260DB2"/>
    <w:rsid w:val="132B4E30"/>
    <w:rsid w:val="133AEB50"/>
    <w:rsid w:val="133B7F15"/>
    <w:rsid w:val="134DEB08"/>
    <w:rsid w:val="13552018"/>
    <w:rsid w:val="13552938"/>
    <w:rsid w:val="13584237"/>
    <w:rsid w:val="135EEC3F"/>
    <w:rsid w:val="13618D1D"/>
    <w:rsid w:val="13626A14"/>
    <w:rsid w:val="136E8EE9"/>
    <w:rsid w:val="137504FA"/>
    <w:rsid w:val="137CCC87"/>
    <w:rsid w:val="1382333C"/>
    <w:rsid w:val="13871BA9"/>
    <w:rsid w:val="138D5193"/>
    <w:rsid w:val="139958DB"/>
    <w:rsid w:val="13A347B7"/>
    <w:rsid w:val="13ADED0C"/>
    <w:rsid w:val="13BCE006"/>
    <w:rsid w:val="13BE0A54"/>
    <w:rsid w:val="13C0356F"/>
    <w:rsid w:val="13C136B3"/>
    <w:rsid w:val="13D1A07D"/>
    <w:rsid w:val="13E886B6"/>
    <w:rsid w:val="13EDC7CF"/>
    <w:rsid w:val="13EE8549"/>
    <w:rsid w:val="13EF03E4"/>
    <w:rsid w:val="13F1D5FE"/>
    <w:rsid w:val="13F38CE4"/>
    <w:rsid w:val="13FF484B"/>
    <w:rsid w:val="14014954"/>
    <w:rsid w:val="140F742C"/>
    <w:rsid w:val="141DC78C"/>
    <w:rsid w:val="14250333"/>
    <w:rsid w:val="14283DEA"/>
    <w:rsid w:val="142FD8BC"/>
    <w:rsid w:val="1432FA7B"/>
    <w:rsid w:val="1433C938"/>
    <w:rsid w:val="14362E77"/>
    <w:rsid w:val="14384298"/>
    <w:rsid w:val="14493537"/>
    <w:rsid w:val="1449C166"/>
    <w:rsid w:val="144BF034"/>
    <w:rsid w:val="14509971"/>
    <w:rsid w:val="14516A8F"/>
    <w:rsid w:val="145839EA"/>
    <w:rsid w:val="145C2B55"/>
    <w:rsid w:val="145DB613"/>
    <w:rsid w:val="1469C1CE"/>
    <w:rsid w:val="146AFB56"/>
    <w:rsid w:val="1471F1FA"/>
    <w:rsid w:val="14820FAC"/>
    <w:rsid w:val="14870B1A"/>
    <w:rsid w:val="149BEE10"/>
    <w:rsid w:val="149E041C"/>
    <w:rsid w:val="14AAE698"/>
    <w:rsid w:val="14AB1EE2"/>
    <w:rsid w:val="14B378AD"/>
    <w:rsid w:val="14B64045"/>
    <w:rsid w:val="14BB0F74"/>
    <w:rsid w:val="14BE9A99"/>
    <w:rsid w:val="14C3B7B0"/>
    <w:rsid w:val="14C7AFC8"/>
    <w:rsid w:val="14C7B047"/>
    <w:rsid w:val="14C87A9D"/>
    <w:rsid w:val="14CDA8CE"/>
    <w:rsid w:val="14CF5DD4"/>
    <w:rsid w:val="14DEB884"/>
    <w:rsid w:val="14E9D145"/>
    <w:rsid w:val="14EE6F2B"/>
    <w:rsid w:val="14F30A21"/>
    <w:rsid w:val="14FFA2DC"/>
    <w:rsid w:val="150CC7D3"/>
    <w:rsid w:val="151032C4"/>
    <w:rsid w:val="15118110"/>
    <w:rsid w:val="1525D9F8"/>
    <w:rsid w:val="152A461C"/>
    <w:rsid w:val="153C9395"/>
    <w:rsid w:val="154CB23D"/>
    <w:rsid w:val="154D0388"/>
    <w:rsid w:val="156EA6B5"/>
    <w:rsid w:val="157064EC"/>
    <w:rsid w:val="1580E020"/>
    <w:rsid w:val="158A6C4C"/>
    <w:rsid w:val="159B18AC"/>
    <w:rsid w:val="15A56734"/>
    <w:rsid w:val="15A6A178"/>
    <w:rsid w:val="15A6ED92"/>
    <w:rsid w:val="15AC616F"/>
    <w:rsid w:val="15B92BD0"/>
    <w:rsid w:val="15BD1B4A"/>
    <w:rsid w:val="15C4C9BA"/>
    <w:rsid w:val="15D5C1E3"/>
    <w:rsid w:val="15D917B9"/>
    <w:rsid w:val="15DCBCDE"/>
    <w:rsid w:val="15ECD5AC"/>
    <w:rsid w:val="15F2CD6A"/>
    <w:rsid w:val="15F6205B"/>
    <w:rsid w:val="15F63CF1"/>
    <w:rsid w:val="15FA891E"/>
    <w:rsid w:val="16014C29"/>
    <w:rsid w:val="16030C05"/>
    <w:rsid w:val="16054244"/>
    <w:rsid w:val="160892E2"/>
    <w:rsid w:val="160AD3B3"/>
    <w:rsid w:val="1610BEB4"/>
    <w:rsid w:val="16306608"/>
    <w:rsid w:val="1633A49C"/>
    <w:rsid w:val="1637086A"/>
    <w:rsid w:val="16404717"/>
    <w:rsid w:val="1644B42E"/>
    <w:rsid w:val="1650FADE"/>
    <w:rsid w:val="1659B2C5"/>
    <w:rsid w:val="16610B2A"/>
    <w:rsid w:val="1665B6A5"/>
    <w:rsid w:val="166C272E"/>
    <w:rsid w:val="16750423"/>
    <w:rsid w:val="16787F69"/>
    <w:rsid w:val="16841C08"/>
    <w:rsid w:val="1686D715"/>
    <w:rsid w:val="168E9010"/>
    <w:rsid w:val="1692C2FF"/>
    <w:rsid w:val="1696E0DE"/>
    <w:rsid w:val="16A91E35"/>
    <w:rsid w:val="16AB23B4"/>
    <w:rsid w:val="16B73BDF"/>
    <w:rsid w:val="16B98867"/>
    <w:rsid w:val="16BD5FA9"/>
    <w:rsid w:val="16C405E3"/>
    <w:rsid w:val="16C8CEAA"/>
    <w:rsid w:val="16CC9C64"/>
    <w:rsid w:val="16CE4196"/>
    <w:rsid w:val="16E777DF"/>
    <w:rsid w:val="16F36020"/>
    <w:rsid w:val="16F42AC2"/>
    <w:rsid w:val="16F9D675"/>
    <w:rsid w:val="17000B55"/>
    <w:rsid w:val="170952C1"/>
    <w:rsid w:val="1718ABDC"/>
    <w:rsid w:val="171ADFDE"/>
    <w:rsid w:val="1720F990"/>
    <w:rsid w:val="172A7915"/>
    <w:rsid w:val="1734E7B3"/>
    <w:rsid w:val="1736259B"/>
    <w:rsid w:val="17379754"/>
    <w:rsid w:val="1745AFB1"/>
    <w:rsid w:val="17560C64"/>
    <w:rsid w:val="176232C3"/>
    <w:rsid w:val="17644A6D"/>
    <w:rsid w:val="1764BFD9"/>
    <w:rsid w:val="176B69FA"/>
    <w:rsid w:val="176C4CCC"/>
    <w:rsid w:val="176CE861"/>
    <w:rsid w:val="177CC027"/>
    <w:rsid w:val="17809648"/>
    <w:rsid w:val="1784688F"/>
    <w:rsid w:val="1788E750"/>
    <w:rsid w:val="1789745A"/>
    <w:rsid w:val="178F0344"/>
    <w:rsid w:val="17975C9E"/>
    <w:rsid w:val="179DD62D"/>
    <w:rsid w:val="179EE3AA"/>
    <w:rsid w:val="17A2EE4C"/>
    <w:rsid w:val="17A43892"/>
    <w:rsid w:val="17A9C411"/>
    <w:rsid w:val="17AD181E"/>
    <w:rsid w:val="17AD1F11"/>
    <w:rsid w:val="17AD4D45"/>
    <w:rsid w:val="17B660FD"/>
    <w:rsid w:val="17BAEFD8"/>
    <w:rsid w:val="17BB30FA"/>
    <w:rsid w:val="17C9E1D3"/>
    <w:rsid w:val="17DE48A0"/>
    <w:rsid w:val="17E43AA7"/>
    <w:rsid w:val="17E9F7AE"/>
    <w:rsid w:val="18264D84"/>
    <w:rsid w:val="1830F4BE"/>
    <w:rsid w:val="1837EEE5"/>
    <w:rsid w:val="183841F5"/>
    <w:rsid w:val="183CE577"/>
    <w:rsid w:val="183DFACA"/>
    <w:rsid w:val="183E450A"/>
    <w:rsid w:val="1846AF79"/>
    <w:rsid w:val="1855F0AF"/>
    <w:rsid w:val="1870BB58"/>
    <w:rsid w:val="187AE332"/>
    <w:rsid w:val="188AD76D"/>
    <w:rsid w:val="188E3E60"/>
    <w:rsid w:val="18A1F198"/>
    <w:rsid w:val="18A46F9F"/>
    <w:rsid w:val="18B411AE"/>
    <w:rsid w:val="18B7857E"/>
    <w:rsid w:val="18B7E7EE"/>
    <w:rsid w:val="18BE1998"/>
    <w:rsid w:val="18E1A3FA"/>
    <w:rsid w:val="18E6AFA6"/>
    <w:rsid w:val="18E8EB21"/>
    <w:rsid w:val="18EADDC5"/>
    <w:rsid w:val="18F676DC"/>
    <w:rsid w:val="18F8D836"/>
    <w:rsid w:val="18FF1554"/>
    <w:rsid w:val="1900E775"/>
    <w:rsid w:val="19060C16"/>
    <w:rsid w:val="1911A939"/>
    <w:rsid w:val="19223EC1"/>
    <w:rsid w:val="1938BAE9"/>
    <w:rsid w:val="193D32F1"/>
    <w:rsid w:val="193FA13C"/>
    <w:rsid w:val="1946CF33"/>
    <w:rsid w:val="194B4373"/>
    <w:rsid w:val="1952A812"/>
    <w:rsid w:val="1966BB05"/>
    <w:rsid w:val="196863C0"/>
    <w:rsid w:val="196D5087"/>
    <w:rsid w:val="19715E48"/>
    <w:rsid w:val="197BD46A"/>
    <w:rsid w:val="197CE1B5"/>
    <w:rsid w:val="197FD737"/>
    <w:rsid w:val="1981E4AD"/>
    <w:rsid w:val="19867DA1"/>
    <w:rsid w:val="19914C60"/>
    <w:rsid w:val="1991E54A"/>
    <w:rsid w:val="1997A44C"/>
    <w:rsid w:val="19A19CBD"/>
    <w:rsid w:val="19A21610"/>
    <w:rsid w:val="19A91348"/>
    <w:rsid w:val="19AA804A"/>
    <w:rsid w:val="19B7D3E4"/>
    <w:rsid w:val="19C71B74"/>
    <w:rsid w:val="19C834BF"/>
    <w:rsid w:val="19C9DC3C"/>
    <w:rsid w:val="19D4B2A5"/>
    <w:rsid w:val="19DB9E98"/>
    <w:rsid w:val="19E24599"/>
    <w:rsid w:val="19E308B9"/>
    <w:rsid w:val="1A076775"/>
    <w:rsid w:val="1A07C65C"/>
    <w:rsid w:val="1A0F63D2"/>
    <w:rsid w:val="1A12B162"/>
    <w:rsid w:val="1A2C691C"/>
    <w:rsid w:val="1A3056DA"/>
    <w:rsid w:val="1A40C5F0"/>
    <w:rsid w:val="1A4203D3"/>
    <w:rsid w:val="1A4AEACF"/>
    <w:rsid w:val="1A4D0D00"/>
    <w:rsid w:val="1A503BA1"/>
    <w:rsid w:val="1A53B84F"/>
    <w:rsid w:val="1A5AE52E"/>
    <w:rsid w:val="1A5FEB92"/>
    <w:rsid w:val="1A63DD54"/>
    <w:rsid w:val="1A6CA4BF"/>
    <w:rsid w:val="1A6D5464"/>
    <w:rsid w:val="1A6DF84B"/>
    <w:rsid w:val="1A7524A7"/>
    <w:rsid w:val="1A7709A3"/>
    <w:rsid w:val="1A8151C2"/>
    <w:rsid w:val="1A8B7522"/>
    <w:rsid w:val="1A929A55"/>
    <w:rsid w:val="1A939903"/>
    <w:rsid w:val="1A9577B0"/>
    <w:rsid w:val="1A9856FF"/>
    <w:rsid w:val="1AA23BFF"/>
    <w:rsid w:val="1AA7AD87"/>
    <w:rsid w:val="1AAA8309"/>
    <w:rsid w:val="1AAAF842"/>
    <w:rsid w:val="1AC046CF"/>
    <w:rsid w:val="1AC55EC0"/>
    <w:rsid w:val="1ACBE2EF"/>
    <w:rsid w:val="1AD050F7"/>
    <w:rsid w:val="1AD22790"/>
    <w:rsid w:val="1AD32E0F"/>
    <w:rsid w:val="1AD406C4"/>
    <w:rsid w:val="1AF1DE77"/>
    <w:rsid w:val="1AF82752"/>
    <w:rsid w:val="1AFC6CAF"/>
    <w:rsid w:val="1B004EAC"/>
    <w:rsid w:val="1B05FDD4"/>
    <w:rsid w:val="1B080866"/>
    <w:rsid w:val="1B0A8966"/>
    <w:rsid w:val="1B1238B5"/>
    <w:rsid w:val="1B12B9EF"/>
    <w:rsid w:val="1B17A4CB"/>
    <w:rsid w:val="1B2B41A7"/>
    <w:rsid w:val="1B3F8DBC"/>
    <w:rsid w:val="1B44FD68"/>
    <w:rsid w:val="1B47E470"/>
    <w:rsid w:val="1B4E779F"/>
    <w:rsid w:val="1B53EF30"/>
    <w:rsid w:val="1B5401E3"/>
    <w:rsid w:val="1B56501B"/>
    <w:rsid w:val="1B5D89BC"/>
    <w:rsid w:val="1B668122"/>
    <w:rsid w:val="1B69061B"/>
    <w:rsid w:val="1B6E698D"/>
    <w:rsid w:val="1B6ED935"/>
    <w:rsid w:val="1B7BE533"/>
    <w:rsid w:val="1B8099BB"/>
    <w:rsid w:val="1B84C759"/>
    <w:rsid w:val="1B884351"/>
    <w:rsid w:val="1B8C3D20"/>
    <w:rsid w:val="1B91055A"/>
    <w:rsid w:val="1B988727"/>
    <w:rsid w:val="1BA03DD5"/>
    <w:rsid w:val="1BA049DD"/>
    <w:rsid w:val="1BA66D7E"/>
    <w:rsid w:val="1BB4E535"/>
    <w:rsid w:val="1BBFA0F5"/>
    <w:rsid w:val="1BC4F188"/>
    <w:rsid w:val="1BD662CA"/>
    <w:rsid w:val="1BD720B9"/>
    <w:rsid w:val="1BDE55EC"/>
    <w:rsid w:val="1BE02474"/>
    <w:rsid w:val="1BE59AD5"/>
    <w:rsid w:val="1BE84921"/>
    <w:rsid w:val="1BEC9E7E"/>
    <w:rsid w:val="1C007E2B"/>
    <w:rsid w:val="1C127689"/>
    <w:rsid w:val="1C1CEC52"/>
    <w:rsid w:val="1C1D2223"/>
    <w:rsid w:val="1C1FD5C3"/>
    <w:rsid w:val="1C24E403"/>
    <w:rsid w:val="1C3AA7F6"/>
    <w:rsid w:val="1C5199FB"/>
    <w:rsid w:val="1C5AE30D"/>
    <w:rsid w:val="1C5C760F"/>
    <w:rsid w:val="1C5D5172"/>
    <w:rsid w:val="1C6B5D55"/>
    <w:rsid w:val="1C6D0E23"/>
    <w:rsid w:val="1C6E8138"/>
    <w:rsid w:val="1C703551"/>
    <w:rsid w:val="1C89FC24"/>
    <w:rsid w:val="1C934B58"/>
    <w:rsid w:val="1CA08AB7"/>
    <w:rsid w:val="1CA31D07"/>
    <w:rsid w:val="1CACB90D"/>
    <w:rsid w:val="1CB7C31C"/>
    <w:rsid w:val="1CBFC715"/>
    <w:rsid w:val="1CC06675"/>
    <w:rsid w:val="1CC2D78B"/>
    <w:rsid w:val="1CD04141"/>
    <w:rsid w:val="1CDA47B1"/>
    <w:rsid w:val="1CE3FD7C"/>
    <w:rsid w:val="1CE607E2"/>
    <w:rsid w:val="1CEDA998"/>
    <w:rsid w:val="1CF0E166"/>
    <w:rsid w:val="1CFF802D"/>
    <w:rsid w:val="1D0DE015"/>
    <w:rsid w:val="1D12B818"/>
    <w:rsid w:val="1D1B79E0"/>
    <w:rsid w:val="1D327536"/>
    <w:rsid w:val="1D423DDF"/>
    <w:rsid w:val="1D442C7B"/>
    <w:rsid w:val="1D47C0B9"/>
    <w:rsid w:val="1D4D3095"/>
    <w:rsid w:val="1D66CCD1"/>
    <w:rsid w:val="1D6833B6"/>
    <w:rsid w:val="1D68A67A"/>
    <w:rsid w:val="1D6E3088"/>
    <w:rsid w:val="1D6E5981"/>
    <w:rsid w:val="1D85F5B6"/>
    <w:rsid w:val="1D8963AC"/>
    <w:rsid w:val="1D9046A7"/>
    <w:rsid w:val="1D94D3FB"/>
    <w:rsid w:val="1D9C71A2"/>
    <w:rsid w:val="1D9F8940"/>
    <w:rsid w:val="1D9FD2BD"/>
    <w:rsid w:val="1DA4F526"/>
    <w:rsid w:val="1DAC4B5B"/>
    <w:rsid w:val="1DB35442"/>
    <w:rsid w:val="1DC830C6"/>
    <w:rsid w:val="1DCDCF47"/>
    <w:rsid w:val="1DD1FC79"/>
    <w:rsid w:val="1DD3DC2C"/>
    <w:rsid w:val="1DE47305"/>
    <w:rsid w:val="1DE5881F"/>
    <w:rsid w:val="1DE59088"/>
    <w:rsid w:val="1DEC2357"/>
    <w:rsid w:val="1DECAF79"/>
    <w:rsid w:val="1DED6A55"/>
    <w:rsid w:val="1DF0D4FA"/>
    <w:rsid w:val="1DF4416D"/>
    <w:rsid w:val="1E101CB9"/>
    <w:rsid w:val="1E1AF36A"/>
    <w:rsid w:val="1E2A4785"/>
    <w:rsid w:val="1E2D9367"/>
    <w:rsid w:val="1E3062AB"/>
    <w:rsid w:val="1E3B6E26"/>
    <w:rsid w:val="1E3C5B18"/>
    <w:rsid w:val="1E3DB3AC"/>
    <w:rsid w:val="1E45075D"/>
    <w:rsid w:val="1E486273"/>
    <w:rsid w:val="1E587CAE"/>
    <w:rsid w:val="1E59C645"/>
    <w:rsid w:val="1E5A1CD8"/>
    <w:rsid w:val="1E5F1FE1"/>
    <w:rsid w:val="1E6B6406"/>
    <w:rsid w:val="1E6CFF2F"/>
    <w:rsid w:val="1E7E0132"/>
    <w:rsid w:val="1E7E4FDC"/>
    <w:rsid w:val="1E818232"/>
    <w:rsid w:val="1E8BE894"/>
    <w:rsid w:val="1E9E21E4"/>
    <w:rsid w:val="1E9FA9D3"/>
    <w:rsid w:val="1EB057CE"/>
    <w:rsid w:val="1EBDC545"/>
    <w:rsid w:val="1EC2EF83"/>
    <w:rsid w:val="1EC440E1"/>
    <w:rsid w:val="1ECEC205"/>
    <w:rsid w:val="1EDA9D03"/>
    <w:rsid w:val="1EE28E08"/>
    <w:rsid w:val="1EEACD8A"/>
    <w:rsid w:val="1EEB8D9B"/>
    <w:rsid w:val="1EF8556E"/>
    <w:rsid w:val="1EF9FD98"/>
    <w:rsid w:val="1EFD2724"/>
    <w:rsid w:val="1F13722B"/>
    <w:rsid w:val="1F1517B8"/>
    <w:rsid w:val="1F24B6D5"/>
    <w:rsid w:val="1F282F09"/>
    <w:rsid w:val="1F29CEB6"/>
    <w:rsid w:val="1F2E1635"/>
    <w:rsid w:val="1F387D55"/>
    <w:rsid w:val="1F3A462F"/>
    <w:rsid w:val="1F3FC428"/>
    <w:rsid w:val="1F56FE83"/>
    <w:rsid w:val="1F5C562D"/>
    <w:rsid w:val="1F5D3E28"/>
    <w:rsid w:val="1F67416D"/>
    <w:rsid w:val="1F6D96E5"/>
    <w:rsid w:val="1F784F56"/>
    <w:rsid w:val="1F793967"/>
    <w:rsid w:val="1F7B400A"/>
    <w:rsid w:val="1F80EABD"/>
    <w:rsid w:val="1F89D9BA"/>
    <w:rsid w:val="1F928743"/>
    <w:rsid w:val="1F9F021B"/>
    <w:rsid w:val="1FA70966"/>
    <w:rsid w:val="1FA85B3A"/>
    <w:rsid w:val="1FB36B19"/>
    <w:rsid w:val="1FB5924D"/>
    <w:rsid w:val="1FBA31FF"/>
    <w:rsid w:val="1FBA9772"/>
    <w:rsid w:val="1FBBB15D"/>
    <w:rsid w:val="1FBC9444"/>
    <w:rsid w:val="1FBD5635"/>
    <w:rsid w:val="1FD334B2"/>
    <w:rsid w:val="1FD82597"/>
    <w:rsid w:val="1FE70CD1"/>
    <w:rsid w:val="1FE90692"/>
    <w:rsid w:val="1FF9D8F9"/>
    <w:rsid w:val="1FFA4162"/>
    <w:rsid w:val="2005FAE9"/>
    <w:rsid w:val="20062EE9"/>
    <w:rsid w:val="2008E15F"/>
    <w:rsid w:val="200BB36E"/>
    <w:rsid w:val="200C21FD"/>
    <w:rsid w:val="200F9B45"/>
    <w:rsid w:val="20234587"/>
    <w:rsid w:val="202BC165"/>
    <w:rsid w:val="2034FA73"/>
    <w:rsid w:val="20368B9E"/>
    <w:rsid w:val="203827EF"/>
    <w:rsid w:val="203A0016"/>
    <w:rsid w:val="2044A871"/>
    <w:rsid w:val="2046CD05"/>
    <w:rsid w:val="204A8ECB"/>
    <w:rsid w:val="207433B8"/>
    <w:rsid w:val="207523DC"/>
    <w:rsid w:val="207F6D22"/>
    <w:rsid w:val="2081E4AB"/>
    <w:rsid w:val="208B75F9"/>
    <w:rsid w:val="208F16FF"/>
    <w:rsid w:val="209C7811"/>
    <w:rsid w:val="20A5ABBE"/>
    <w:rsid w:val="20A78FF8"/>
    <w:rsid w:val="20A9D3ED"/>
    <w:rsid w:val="20B0D0E9"/>
    <w:rsid w:val="20CB804D"/>
    <w:rsid w:val="20DA0B45"/>
    <w:rsid w:val="20DC2230"/>
    <w:rsid w:val="20DDD393"/>
    <w:rsid w:val="20E564A6"/>
    <w:rsid w:val="20F7CEB0"/>
    <w:rsid w:val="20F7D52B"/>
    <w:rsid w:val="20F8268E"/>
    <w:rsid w:val="20F85526"/>
    <w:rsid w:val="20FA6CC4"/>
    <w:rsid w:val="20FAFF77"/>
    <w:rsid w:val="21076401"/>
    <w:rsid w:val="21083370"/>
    <w:rsid w:val="210C36D0"/>
    <w:rsid w:val="210DB23E"/>
    <w:rsid w:val="211509C8"/>
    <w:rsid w:val="212A7E17"/>
    <w:rsid w:val="212CE0B3"/>
    <w:rsid w:val="2133C0F0"/>
    <w:rsid w:val="213A948D"/>
    <w:rsid w:val="2145C5F0"/>
    <w:rsid w:val="21525D0F"/>
    <w:rsid w:val="215D0D45"/>
    <w:rsid w:val="2167BE72"/>
    <w:rsid w:val="216DBA18"/>
    <w:rsid w:val="2173CE35"/>
    <w:rsid w:val="21865503"/>
    <w:rsid w:val="21899454"/>
    <w:rsid w:val="21908EED"/>
    <w:rsid w:val="2191D613"/>
    <w:rsid w:val="21A4A10D"/>
    <w:rsid w:val="21A6B919"/>
    <w:rsid w:val="21A7B282"/>
    <w:rsid w:val="21A7F25E"/>
    <w:rsid w:val="21A84270"/>
    <w:rsid w:val="21ACB140"/>
    <w:rsid w:val="21CED925"/>
    <w:rsid w:val="21D278B7"/>
    <w:rsid w:val="21DC9143"/>
    <w:rsid w:val="21F28AAF"/>
    <w:rsid w:val="21F3FCD6"/>
    <w:rsid w:val="21FA5C29"/>
    <w:rsid w:val="21FCB36B"/>
    <w:rsid w:val="22144B6C"/>
    <w:rsid w:val="2214A4D0"/>
    <w:rsid w:val="22159BE5"/>
    <w:rsid w:val="222B74A3"/>
    <w:rsid w:val="222F272D"/>
    <w:rsid w:val="22368D91"/>
    <w:rsid w:val="225A98EE"/>
    <w:rsid w:val="226C9DE2"/>
    <w:rsid w:val="226E8775"/>
    <w:rsid w:val="228E21BE"/>
    <w:rsid w:val="22925160"/>
    <w:rsid w:val="2293F6EF"/>
    <w:rsid w:val="229C2355"/>
    <w:rsid w:val="22AA7482"/>
    <w:rsid w:val="22B432AC"/>
    <w:rsid w:val="22B82E81"/>
    <w:rsid w:val="22C9E732"/>
    <w:rsid w:val="22CAC8E0"/>
    <w:rsid w:val="22CB99F7"/>
    <w:rsid w:val="22CD2238"/>
    <w:rsid w:val="22D3380B"/>
    <w:rsid w:val="22D9CCAB"/>
    <w:rsid w:val="22E3D9D1"/>
    <w:rsid w:val="22E62ED7"/>
    <w:rsid w:val="22EB0E45"/>
    <w:rsid w:val="22FE5091"/>
    <w:rsid w:val="2327F77E"/>
    <w:rsid w:val="2329F6D6"/>
    <w:rsid w:val="23355EBA"/>
    <w:rsid w:val="2337BD3A"/>
    <w:rsid w:val="233FE288"/>
    <w:rsid w:val="23451C5E"/>
    <w:rsid w:val="23493113"/>
    <w:rsid w:val="2351E455"/>
    <w:rsid w:val="23576F2A"/>
    <w:rsid w:val="2358D112"/>
    <w:rsid w:val="235FC505"/>
    <w:rsid w:val="236A3B3D"/>
    <w:rsid w:val="236D2A5A"/>
    <w:rsid w:val="2372E462"/>
    <w:rsid w:val="2373FD95"/>
    <w:rsid w:val="238B7128"/>
    <w:rsid w:val="239C942E"/>
    <w:rsid w:val="23A1DF94"/>
    <w:rsid w:val="23A23328"/>
    <w:rsid w:val="23A2F683"/>
    <w:rsid w:val="23BCFA9C"/>
    <w:rsid w:val="23C0A484"/>
    <w:rsid w:val="23C226BE"/>
    <w:rsid w:val="23C82514"/>
    <w:rsid w:val="23CA6A37"/>
    <w:rsid w:val="23CB53D8"/>
    <w:rsid w:val="23CC64A6"/>
    <w:rsid w:val="23CF3CDE"/>
    <w:rsid w:val="23D51061"/>
    <w:rsid w:val="23DD0571"/>
    <w:rsid w:val="23F6ACB9"/>
    <w:rsid w:val="23FA9A95"/>
    <w:rsid w:val="23FBA02C"/>
    <w:rsid w:val="23FCE3B0"/>
    <w:rsid w:val="24084E10"/>
    <w:rsid w:val="2419CAC9"/>
    <w:rsid w:val="241A0260"/>
    <w:rsid w:val="242372A0"/>
    <w:rsid w:val="2426B9E0"/>
    <w:rsid w:val="24336669"/>
    <w:rsid w:val="2445D030"/>
    <w:rsid w:val="245D9946"/>
    <w:rsid w:val="2465F866"/>
    <w:rsid w:val="24699FA3"/>
    <w:rsid w:val="246B0713"/>
    <w:rsid w:val="246D7E56"/>
    <w:rsid w:val="247F4448"/>
    <w:rsid w:val="2480F75C"/>
    <w:rsid w:val="24870CB5"/>
    <w:rsid w:val="248B45E6"/>
    <w:rsid w:val="24971580"/>
    <w:rsid w:val="24A54458"/>
    <w:rsid w:val="24A576A7"/>
    <w:rsid w:val="24B3545E"/>
    <w:rsid w:val="24B46257"/>
    <w:rsid w:val="24D195E7"/>
    <w:rsid w:val="24E0B05E"/>
    <w:rsid w:val="24E24F2C"/>
    <w:rsid w:val="24E4FAC0"/>
    <w:rsid w:val="24FAF7B8"/>
    <w:rsid w:val="250BF7AE"/>
    <w:rsid w:val="250D476A"/>
    <w:rsid w:val="25133116"/>
    <w:rsid w:val="251C188C"/>
    <w:rsid w:val="251D680B"/>
    <w:rsid w:val="252F6CA2"/>
    <w:rsid w:val="253B2E0A"/>
    <w:rsid w:val="253B664A"/>
    <w:rsid w:val="253B8B19"/>
    <w:rsid w:val="25481ED3"/>
    <w:rsid w:val="25598733"/>
    <w:rsid w:val="255B69EB"/>
    <w:rsid w:val="25694C43"/>
    <w:rsid w:val="25763B54"/>
    <w:rsid w:val="2577C97A"/>
    <w:rsid w:val="257ED510"/>
    <w:rsid w:val="2588929B"/>
    <w:rsid w:val="258F1E1D"/>
    <w:rsid w:val="2591C3BB"/>
    <w:rsid w:val="2594AE06"/>
    <w:rsid w:val="25952D3F"/>
    <w:rsid w:val="259762F8"/>
    <w:rsid w:val="25A5D4CD"/>
    <w:rsid w:val="25C02702"/>
    <w:rsid w:val="25C4BC1F"/>
    <w:rsid w:val="25C4FB55"/>
    <w:rsid w:val="25C5C2E4"/>
    <w:rsid w:val="25C63F0F"/>
    <w:rsid w:val="25CE136D"/>
    <w:rsid w:val="25D5F9D9"/>
    <w:rsid w:val="25D7B8CB"/>
    <w:rsid w:val="25DE9DD6"/>
    <w:rsid w:val="25E7B0FE"/>
    <w:rsid w:val="25E99CCC"/>
    <w:rsid w:val="25F628BF"/>
    <w:rsid w:val="25F640E8"/>
    <w:rsid w:val="25FB150C"/>
    <w:rsid w:val="25FF66B0"/>
    <w:rsid w:val="25FFFABF"/>
    <w:rsid w:val="260051D6"/>
    <w:rsid w:val="26018103"/>
    <w:rsid w:val="260AE4BD"/>
    <w:rsid w:val="26100A97"/>
    <w:rsid w:val="26116C9B"/>
    <w:rsid w:val="261B72D4"/>
    <w:rsid w:val="2620A3EB"/>
    <w:rsid w:val="2621B67A"/>
    <w:rsid w:val="26231192"/>
    <w:rsid w:val="2625CE32"/>
    <w:rsid w:val="2626A33B"/>
    <w:rsid w:val="26281238"/>
    <w:rsid w:val="26281692"/>
    <w:rsid w:val="2628A663"/>
    <w:rsid w:val="262B7605"/>
    <w:rsid w:val="262D9918"/>
    <w:rsid w:val="2630B312"/>
    <w:rsid w:val="2634020A"/>
    <w:rsid w:val="2644C58B"/>
    <w:rsid w:val="26467D57"/>
    <w:rsid w:val="264900DD"/>
    <w:rsid w:val="264F9532"/>
    <w:rsid w:val="2650B8D2"/>
    <w:rsid w:val="2651C91A"/>
    <w:rsid w:val="265F1212"/>
    <w:rsid w:val="26649062"/>
    <w:rsid w:val="2665FBF5"/>
    <w:rsid w:val="2673C07C"/>
    <w:rsid w:val="267443D6"/>
    <w:rsid w:val="2676ADBB"/>
    <w:rsid w:val="267D0CE4"/>
    <w:rsid w:val="2686CA6F"/>
    <w:rsid w:val="268CE9CB"/>
    <w:rsid w:val="269A9A5A"/>
    <w:rsid w:val="26A04FE5"/>
    <w:rsid w:val="26A52DBF"/>
    <w:rsid w:val="26AE6F55"/>
    <w:rsid w:val="26AEB430"/>
    <w:rsid w:val="26CD2107"/>
    <w:rsid w:val="26D081BD"/>
    <w:rsid w:val="26D5CE79"/>
    <w:rsid w:val="26EF1026"/>
    <w:rsid w:val="26F28B45"/>
    <w:rsid w:val="270B0800"/>
    <w:rsid w:val="270C6E21"/>
    <w:rsid w:val="2718BE41"/>
    <w:rsid w:val="271C6611"/>
    <w:rsid w:val="272F5125"/>
    <w:rsid w:val="2731FF6A"/>
    <w:rsid w:val="273340EE"/>
    <w:rsid w:val="2737F7B9"/>
    <w:rsid w:val="273E58C4"/>
    <w:rsid w:val="27491C4F"/>
    <w:rsid w:val="274CC09F"/>
    <w:rsid w:val="275FE355"/>
    <w:rsid w:val="276A38DE"/>
    <w:rsid w:val="2777EDEA"/>
    <w:rsid w:val="277CF59A"/>
    <w:rsid w:val="27874D3E"/>
    <w:rsid w:val="278D89A5"/>
    <w:rsid w:val="279B0D67"/>
    <w:rsid w:val="27A2BEEA"/>
    <w:rsid w:val="27ABE43B"/>
    <w:rsid w:val="27B27BA9"/>
    <w:rsid w:val="27B3BC90"/>
    <w:rsid w:val="27D20060"/>
    <w:rsid w:val="27D2369D"/>
    <w:rsid w:val="27DC769F"/>
    <w:rsid w:val="27DEF0B5"/>
    <w:rsid w:val="27E59C1B"/>
    <w:rsid w:val="27E90497"/>
    <w:rsid w:val="27ECEB67"/>
    <w:rsid w:val="27F21B66"/>
    <w:rsid w:val="27F4A9EC"/>
    <w:rsid w:val="27F4DE87"/>
    <w:rsid w:val="281140CE"/>
    <w:rsid w:val="2819BEB0"/>
    <w:rsid w:val="282748E5"/>
    <w:rsid w:val="282899FC"/>
    <w:rsid w:val="28292DF5"/>
    <w:rsid w:val="28295EBE"/>
    <w:rsid w:val="282A666C"/>
    <w:rsid w:val="282D3164"/>
    <w:rsid w:val="282D5F88"/>
    <w:rsid w:val="28366ABB"/>
    <w:rsid w:val="283B9DDB"/>
    <w:rsid w:val="283BA784"/>
    <w:rsid w:val="283CCFD8"/>
    <w:rsid w:val="2845A696"/>
    <w:rsid w:val="284B223D"/>
    <w:rsid w:val="2852A8B1"/>
    <w:rsid w:val="285368D2"/>
    <w:rsid w:val="2854E9BD"/>
    <w:rsid w:val="285B599D"/>
    <w:rsid w:val="28886B03"/>
    <w:rsid w:val="28A1EE0B"/>
    <w:rsid w:val="28CE0BB8"/>
    <w:rsid w:val="28CF114F"/>
    <w:rsid w:val="28D0668D"/>
    <w:rsid w:val="28D95EB2"/>
    <w:rsid w:val="28DD899F"/>
    <w:rsid w:val="29008DA9"/>
    <w:rsid w:val="290F5328"/>
    <w:rsid w:val="291F4550"/>
    <w:rsid w:val="2934856B"/>
    <w:rsid w:val="29396989"/>
    <w:rsid w:val="293C47FE"/>
    <w:rsid w:val="2945E757"/>
    <w:rsid w:val="295E1104"/>
    <w:rsid w:val="29715AB0"/>
    <w:rsid w:val="29726604"/>
    <w:rsid w:val="29744871"/>
    <w:rsid w:val="297D4A64"/>
    <w:rsid w:val="297FE042"/>
    <w:rsid w:val="29854137"/>
    <w:rsid w:val="298E9A5B"/>
    <w:rsid w:val="29AB6327"/>
    <w:rsid w:val="29B11B9C"/>
    <w:rsid w:val="29BABA6B"/>
    <w:rsid w:val="29BB235C"/>
    <w:rsid w:val="29C4FE56"/>
    <w:rsid w:val="29CA0F77"/>
    <w:rsid w:val="29CB3FAF"/>
    <w:rsid w:val="29CF4CB4"/>
    <w:rsid w:val="29D10A2A"/>
    <w:rsid w:val="29D4DFEB"/>
    <w:rsid w:val="29D8AF3B"/>
    <w:rsid w:val="29E94EF5"/>
    <w:rsid w:val="29F9B366"/>
    <w:rsid w:val="29F9FCE8"/>
    <w:rsid w:val="2A01BF2D"/>
    <w:rsid w:val="2A05C81D"/>
    <w:rsid w:val="2A069494"/>
    <w:rsid w:val="2A10D7E6"/>
    <w:rsid w:val="2A12C92E"/>
    <w:rsid w:val="2A1D0108"/>
    <w:rsid w:val="2A1F4C68"/>
    <w:rsid w:val="2A25FD7E"/>
    <w:rsid w:val="2A26E4E3"/>
    <w:rsid w:val="2A2CA399"/>
    <w:rsid w:val="2A2CCD98"/>
    <w:rsid w:val="2A32279C"/>
    <w:rsid w:val="2A35607E"/>
    <w:rsid w:val="2A46DBFC"/>
    <w:rsid w:val="2A47048B"/>
    <w:rsid w:val="2A48967F"/>
    <w:rsid w:val="2A4B3A9D"/>
    <w:rsid w:val="2A4ECD49"/>
    <w:rsid w:val="2A504EBC"/>
    <w:rsid w:val="2A530463"/>
    <w:rsid w:val="2A5C581B"/>
    <w:rsid w:val="2A5DBA8F"/>
    <w:rsid w:val="2A6219D8"/>
    <w:rsid w:val="2A6762F2"/>
    <w:rsid w:val="2A6959B2"/>
    <w:rsid w:val="2A69DC19"/>
    <w:rsid w:val="2A743AD7"/>
    <w:rsid w:val="2A762FB2"/>
    <w:rsid w:val="2A763B68"/>
    <w:rsid w:val="2A785EDD"/>
    <w:rsid w:val="2A795A00"/>
    <w:rsid w:val="2A7BB79D"/>
    <w:rsid w:val="2A882FA0"/>
    <w:rsid w:val="2A936A85"/>
    <w:rsid w:val="2A952652"/>
    <w:rsid w:val="2A9F395E"/>
    <w:rsid w:val="2AA852BF"/>
    <w:rsid w:val="2AA94B15"/>
    <w:rsid w:val="2AAD7278"/>
    <w:rsid w:val="2AAEF607"/>
    <w:rsid w:val="2AB0981E"/>
    <w:rsid w:val="2ABD7160"/>
    <w:rsid w:val="2ABD88D1"/>
    <w:rsid w:val="2AC2B8E8"/>
    <w:rsid w:val="2AC56661"/>
    <w:rsid w:val="2AC905E0"/>
    <w:rsid w:val="2AC95B47"/>
    <w:rsid w:val="2ACDE905"/>
    <w:rsid w:val="2ACE55E9"/>
    <w:rsid w:val="2AD539EA"/>
    <w:rsid w:val="2ADE1125"/>
    <w:rsid w:val="2AE1A470"/>
    <w:rsid w:val="2AE34896"/>
    <w:rsid w:val="2AE5DAAC"/>
    <w:rsid w:val="2AE71B8D"/>
    <w:rsid w:val="2AEB69D6"/>
    <w:rsid w:val="2AED66EC"/>
    <w:rsid w:val="2AF3F11E"/>
    <w:rsid w:val="2AF6B00F"/>
    <w:rsid w:val="2AFCA254"/>
    <w:rsid w:val="2B0105B3"/>
    <w:rsid w:val="2B0105D2"/>
    <w:rsid w:val="2B069EB6"/>
    <w:rsid w:val="2B0B68F9"/>
    <w:rsid w:val="2B14E154"/>
    <w:rsid w:val="2B1BC1FE"/>
    <w:rsid w:val="2B20B7C9"/>
    <w:rsid w:val="2B2B50C9"/>
    <w:rsid w:val="2B39E026"/>
    <w:rsid w:val="2B4ADA40"/>
    <w:rsid w:val="2B5198C3"/>
    <w:rsid w:val="2B599EE0"/>
    <w:rsid w:val="2B60F418"/>
    <w:rsid w:val="2B615004"/>
    <w:rsid w:val="2B6F9C1E"/>
    <w:rsid w:val="2B804E3A"/>
    <w:rsid w:val="2B851FE2"/>
    <w:rsid w:val="2B86B24A"/>
    <w:rsid w:val="2B8F517C"/>
    <w:rsid w:val="2B93C2A8"/>
    <w:rsid w:val="2B9A040E"/>
    <w:rsid w:val="2B9FDB1B"/>
    <w:rsid w:val="2BA1C8CB"/>
    <w:rsid w:val="2BA7CC20"/>
    <w:rsid w:val="2BA9A615"/>
    <w:rsid w:val="2BAB9A1A"/>
    <w:rsid w:val="2BAF8CE1"/>
    <w:rsid w:val="2BBCE116"/>
    <w:rsid w:val="2BC0464C"/>
    <w:rsid w:val="2BC21DC7"/>
    <w:rsid w:val="2BD723DE"/>
    <w:rsid w:val="2BDB9756"/>
    <w:rsid w:val="2BF7454F"/>
    <w:rsid w:val="2BFA3D4A"/>
    <w:rsid w:val="2C03EF8A"/>
    <w:rsid w:val="2C1787FE"/>
    <w:rsid w:val="2C1B7255"/>
    <w:rsid w:val="2C1C857A"/>
    <w:rsid w:val="2C20BC50"/>
    <w:rsid w:val="2C2C9FE0"/>
    <w:rsid w:val="2C2EB43E"/>
    <w:rsid w:val="2C4FC66D"/>
    <w:rsid w:val="2C50A11C"/>
    <w:rsid w:val="2C50E088"/>
    <w:rsid w:val="2C53747D"/>
    <w:rsid w:val="2C573F82"/>
    <w:rsid w:val="2C5BEB0C"/>
    <w:rsid w:val="2C73E8C0"/>
    <w:rsid w:val="2C825B4D"/>
    <w:rsid w:val="2C8A1B1A"/>
    <w:rsid w:val="2C914B78"/>
    <w:rsid w:val="2C92CE95"/>
    <w:rsid w:val="2C96CB35"/>
    <w:rsid w:val="2C972BDE"/>
    <w:rsid w:val="2C9D9832"/>
    <w:rsid w:val="2CA2CF2C"/>
    <w:rsid w:val="2CA610FE"/>
    <w:rsid w:val="2CAAB4CE"/>
    <w:rsid w:val="2CAB32E1"/>
    <w:rsid w:val="2CAD5085"/>
    <w:rsid w:val="2CB0563D"/>
    <w:rsid w:val="2CBF845F"/>
    <w:rsid w:val="2CC20D38"/>
    <w:rsid w:val="2CD846A0"/>
    <w:rsid w:val="2CFA765E"/>
    <w:rsid w:val="2D0E4D3C"/>
    <w:rsid w:val="2D11C5B5"/>
    <w:rsid w:val="2D242085"/>
    <w:rsid w:val="2D2D0B04"/>
    <w:rsid w:val="2D3150AA"/>
    <w:rsid w:val="2D335F66"/>
    <w:rsid w:val="2D3C3668"/>
    <w:rsid w:val="2D4C6DE1"/>
    <w:rsid w:val="2D4EC3D1"/>
    <w:rsid w:val="2D5588F0"/>
    <w:rsid w:val="2D5FC4FF"/>
    <w:rsid w:val="2D6D3957"/>
    <w:rsid w:val="2D7699F0"/>
    <w:rsid w:val="2D7A757A"/>
    <w:rsid w:val="2D82DC44"/>
    <w:rsid w:val="2D845452"/>
    <w:rsid w:val="2D958857"/>
    <w:rsid w:val="2D959FC8"/>
    <w:rsid w:val="2D9BA3C2"/>
    <w:rsid w:val="2D9CD21C"/>
    <w:rsid w:val="2D9D7CAF"/>
    <w:rsid w:val="2D9E268C"/>
    <w:rsid w:val="2DA41930"/>
    <w:rsid w:val="2DA5FEB0"/>
    <w:rsid w:val="2DABC989"/>
    <w:rsid w:val="2DAD12BA"/>
    <w:rsid w:val="2DAD8BCB"/>
    <w:rsid w:val="2DB09771"/>
    <w:rsid w:val="2DB9272D"/>
    <w:rsid w:val="2DC138AD"/>
    <w:rsid w:val="2DC70487"/>
    <w:rsid w:val="2DCB1F3E"/>
    <w:rsid w:val="2DCF37DA"/>
    <w:rsid w:val="2DE95593"/>
    <w:rsid w:val="2DEE8EBB"/>
    <w:rsid w:val="2DF1E558"/>
    <w:rsid w:val="2DF2976F"/>
    <w:rsid w:val="2E0CF923"/>
    <w:rsid w:val="2E0DEB1E"/>
    <w:rsid w:val="2E0EB145"/>
    <w:rsid w:val="2E0F0F53"/>
    <w:rsid w:val="2E0F1DF5"/>
    <w:rsid w:val="2E1456FD"/>
    <w:rsid w:val="2E194E4E"/>
    <w:rsid w:val="2E1C1870"/>
    <w:rsid w:val="2E1DB6FB"/>
    <w:rsid w:val="2E1EBC4F"/>
    <w:rsid w:val="2E1F024E"/>
    <w:rsid w:val="2E22B008"/>
    <w:rsid w:val="2E295C50"/>
    <w:rsid w:val="2E2D8CF0"/>
    <w:rsid w:val="2E3DAE05"/>
    <w:rsid w:val="2E40C5CB"/>
    <w:rsid w:val="2E4355FC"/>
    <w:rsid w:val="2E484B3A"/>
    <w:rsid w:val="2E549DE6"/>
    <w:rsid w:val="2E83E3F1"/>
    <w:rsid w:val="2E83F9C0"/>
    <w:rsid w:val="2E99AAAF"/>
    <w:rsid w:val="2E9C5BE3"/>
    <w:rsid w:val="2EAB72D3"/>
    <w:rsid w:val="2EB43379"/>
    <w:rsid w:val="2EC34BCE"/>
    <w:rsid w:val="2ECB5C39"/>
    <w:rsid w:val="2ED6EA1A"/>
    <w:rsid w:val="2ED811B5"/>
    <w:rsid w:val="2EDCE263"/>
    <w:rsid w:val="2EF246F0"/>
    <w:rsid w:val="2EF2D083"/>
    <w:rsid w:val="2EF2E311"/>
    <w:rsid w:val="2EF5F1AB"/>
    <w:rsid w:val="2F058A6C"/>
    <w:rsid w:val="2F06DFFB"/>
    <w:rsid w:val="2F118EA9"/>
    <w:rsid w:val="2F226480"/>
    <w:rsid w:val="2F2CA6ED"/>
    <w:rsid w:val="2F2D7D47"/>
    <w:rsid w:val="2F30AFD7"/>
    <w:rsid w:val="2F31DE0C"/>
    <w:rsid w:val="2F33043B"/>
    <w:rsid w:val="2F3833C8"/>
    <w:rsid w:val="2F45D3B6"/>
    <w:rsid w:val="2F4ECFB3"/>
    <w:rsid w:val="2F5C0C41"/>
    <w:rsid w:val="2F5F4B1A"/>
    <w:rsid w:val="2F6CB013"/>
    <w:rsid w:val="2F6D41B1"/>
    <w:rsid w:val="2F722894"/>
    <w:rsid w:val="2F76C1DA"/>
    <w:rsid w:val="2F774E8C"/>
    <w:rsid w:val="2F8E6CE8"/>
    <w:rsid w:val="2F938BCE"/>
    <w:rsid w:val="2FA008A6"/>
    <w:rsid w:val="2FA7902D"/>
    <w:rsid w:val="2FAD442D"/>
    <w:rsid w:val="2FB1119D"/>
    <w:rsid w:val="2FB66E0D"/>
    <w:rsid w:val="2FC482D9"/>
    <w:rsid w:val="2FC52CB1"/>
    <w:rsid w:val="2FCDA6DD"/>
    <w:rsid w:val="2FD309C8"/>
    <w:rsid w:val="2FD54AF4"/>
    <w:rsid w:val="2FEB8B40"/>
    <w:rsid w:val="2FF2D3FF"/>
    <w:rsid w:val="3003D8C2"/>
    <w:rsid w:val="3006DF10"/>
    <w:rsid w:val="30195703"/>
    <w:rsid w:val="301F1AEC"/>
    <w:rsid w:val="302147F2"/>
    <w:rsid w:val="302A64E0"/>
    <w:rsid w:val="302A9C11"/>
    <w:rsid w:val="30327B99"/>
    <w:rsid w:val="303A7B54"/>
    <w:rsid w:val="30458145"/>
    <w:rsid w:val="30571B8D"/>
    <w:rsid w:val="3060C5B5"/>
    <w:rsid w:val="30619CA0"/>
    <w:rsid w:val="3066BA58"/>
    <w:rsid w:val="30685591"/>
    <w:rsid w:val="306D8CE1"/>
    <w:rsid w:val="307040AE"/>
    <w:rsid w:val="307044B0"/>
    <w:rsid w:val="307673FF"/>
    <w:rsid w:val="3087CBBF"/>
    <w:rsid w:val="3089CCEF"/>
    <w:rsid w:val="3089FC99"/>
    <w:rsid w:val="309A280A"/>
    <w:rsid w:val="309A9FF8"/>
    <w:rsid w:val="309D239A"/>
    <w:rsid w:val="30A0A8F4"/>
    <w:rsid w:val="30A75AFD"/>
    <w:rsid w:val="30A98C90"/>
    <w:rsid w:val="30AE1323"/>
    <w:rsid w:val="30AE61B6"/>
    <w:rsid w:val="30B12C06"/>
    <w:rsid w:val="30BC5827"/>
    <w:rsid w:val="30BD620F"/>
    <w:rsid w:val="30BE30F3"/>
    <w:rsid w:val="30C3422D"/>
    <w:rsid w:val="30C5BA8B"/>
    <w:rsid w:val="30C6FC33"/>
    <w:rsid w:val="30C7E2C6"/>
    <w:rsid w:val="30D3645B"/>
    <w:rsid w:val="30DCC616"/>
    <w:rsid w:val="30DD7818"/>
    <w:rsid w:val="30EC77CD"/>
    <w:rsid w:val="30F4D098"/>
    <w:rsid w:val="30FBA32E"/>
    <w:rsid w:val="30FBBCB6"/>
    <w:rsid w:val="3112E8B8"/>
    <w:rsid w:val="31184DEA"/>
    <w:rsid w:val="31276239"/>
    <w:rsid w:val="312B279F"/>
    <w:rsid w:val="312F4C46"/>
    <w:rsid w:val="312F5C2F"/>
    <w:rsid w:val="31404083"/>
    <w:rsid w:val="3149148E"/>
    <w:rsid w:val="314D2DC9"/>
    <w:rsid w:val="31631E7D"/>
    <w:rsid w:val="31668C75"/>
    <w:rsid w:val="316889E2"/>
    <w:rsid w:val="316B20C0"/>
    <w:rsid w:val="3172A30B"/>
    <w:rsid w:val="317DA3B5"/>
    <w:rsid w:val="317F573A"/>
    <w:rsid w:val="3182E9D7"/>
    <w:rsid w:val="31853243"/>
    <w:rsid w:val="318AA76C"/>
    <w:rsid w:val="318D278A"/>
    <w:rsid w:val="31B4A744"/>
    <w:rsid w:val="31CFC6BF"/>
    <w:rsid w:val="31DCBFF7"/>
    <w:rsid w:val="31E151A6"/>
    <w:rsid w:val="31E44F26"/>
    <w:rsid w:val="31F2B50D"/>
    <w:rsid w:val="3206A813"/>
    <w:rsid w:val="32144E92"/>
    <w:rsid w:val="3216BA74"/>
    <w:rsid w:val="321836EE"/>
    <w:rsid w:val="32195E2F"/>
    <w:rsid w:val="3221AFE4"/>
    <w:rsid w:val="32266747"/>
    <w:rsid w:val="322F87D0"/>
    <w:rsid w:val="323406A8"/>
    <w:rsid w:val="32367D0C"/>
    <w:rsid w:val="3236E2A6"/>
    <w:rsid w:val="323869F2"/>
    <w:rsid w:val="3248A1FA"/>
    <w:rsid w:val="32580155"/>
    <w:rsid w:val="325F2AE0"/>
    <w:rsid w:val="327EC7F3"/>
    <w:rsid w:val="32821499"/>
    <w:rsid w:val="3286A9DF"/>
    <w:rsid w:val="328808E6"/>
    <w:rsid w:val="3290A0F9"/>
    <w:rsid w:val="32A0F412"/>
    <w:rsid w:val="32AA8805"/>
    <w:rsid w:val="32AAA8D5"/>
    <w:rsid w:val="32C68106"/>
    <w:rsid w:val="32CA9911"/>
    <w:rsid w:val="32CB2C90"/>
    <w:rsid w:val="32CEA535"/>
    <w:rsid w:val="32D26EB8"/>
    <w:rsid w:val="32DF30EF"/>
    <w:rsid w:val="32E62A34"/>
    <w:rsid w:val="32EBCAED"/>
    <w:rsid w:val="32EF3C9E"/>
    <w:rsid w:val="32F0BCA0"/>
    <w:rsid w:val="32F6C973"/>
    <w:rsid w:val="32FFA7A1"/>
    <w:rsid w:val="3300799E"/>
    <w:rsid w:val="33007CC7"/>
    <w:rsid w:val="3307EB92"/>
    <w:rsid w:val="330AEB71"/>
    <w:rsid w:val="330E736C"/>
    <w:rsid w:val="33168656"/>
    <w:rsid w:val="3317C631"/>
    <w:rsid w:val="3319C803"/>
    <w:rsid w:val="3328ACEE"/>
    <w:rsid w:val="332AB486"/>
    <w:rsid w:val="332F8235"/>
    <w:rsid w:val="333EA809"/>
    <w:rsid w:val="334B3756"/>
    <w:rsid w:val="3353D870"/>
    <w:rsid w:val="3357FF20"/>
    <w:rsid w:val="3365C6D7"/>
    <w:rsid w:val="3365E693"/>
    <w:rsid w:val="3383D80B"/>
    <w:rsid w:val="3385A369"/>
    <w:rsid w:val="33867571"/>
    <w:rsid w:val="338DC872"/>
    <w:rsid w:val="3392FBB3"/>
    <w:rsid w:val="33960DB0"/>
    <w:rsid w:val="339C381D"/>
    <w:rsid w:val="33AF9F7F"/>
    <w:rsid w:val="33B0FDBB"/>
    <w:rsid w:val="33B18839"/>
    <w:rsid w:val="33BB77D9"/>
    <w:rsid w:val="33C2D095"/>
    <w:rsid w:val="33D0BA5C"/>
    <w:rsid w:val="33DC8732"/>
    <w:rsid w:val="33DCC11D"/>
    <w:rsid w:val="33E42167"/>
    <w:rsid w:val="33EB0F1C"/>
    <w:rsid w:val="33F08D3A"/>
    <w:rsid w:val="33F60C6E"/>
    <w:rsid w:val="33FC53AB"/>
    <w:rsid w:val="33FE5FCF"/>
    <w:rsid w:val="34097186"/>
    <w:rsid w:val="340F016F"/>
    <w:rsid w:val="341DE4FA"/>
    <w:rsid w:val="3422A85B"/>
    <w:rsid w:val="34255ED9"/>
    <w:rsid w:val="342A6264"/>
    <w:rsid w:val="343347DA"/>
    <w:rsid w:val="344D3985"/>
    <w:rsid w:val="3454BFA8"/>
    <w:rsid w:val="346F5E59"/>
    <w:rsid w:val="3474BEE2"/>
    <w:rsid w:val="34761D87"/>
    <w:rsid w:val="347C1C30"/>
    <w:rsid w:val="3480FE6B"/>
    <w:rsid w:val="34824861"/>
    <w:rsid w:val="34A572F6"/>
    <w:rsid w:val="34AEAF19"/>
    <w:rsid w:val="34B7E04D"/>
    <w:rsid w:val="34C659C9"/>
    <w:rsid w:val="34CCD689"/>
    <w:rsid w:val="34D7E581"/>
    <w:rsid w:val="34D92DB6"/>
    <w:rsid w:val="34DA819F"/>
    <w:rsid w:val="34E1A879"/>
    <w:rsid w:val="34E82E06"/>
    <w:rsid w:val="3510C3FB"/>
    <w:rsid w:val="351B5AE0"/>
    <w:rsid w:val="3534556B"/>
    <w:rsid w:val="3539DCA5"/>
    <w:rsid w:val="353D5536"/>
    <w:rsid w:val="353DFE2F"/>
    <w:rsid w:val="35463B58"/>
    <w:rsid w:val="354F7AA6"/>
    <w:rsid w:val="354FA5F3"/>
    <w:rsid w:val="3554F7FD"/>
    <w:rsid w:val="3562AF9E"/>
    <w:rsid w:val="356748B6"/>
    <w:rsid w:val="3569ABD7"/>
    <w:rsid w:val="356DD002"/>
    <w:rsid w:val="35708D8A"/>
    <w:rsid w:val="35841B4E"/>
    <w:rsid w:val="358CE21E"/>
    <w:rsid w:val="358F5980"/>
    <w:rsid w:val="3593F507"/>
    <w:rsid w:val="3595F0EF"/>
    <w:rsid w:val="35988B9A"/>
    <w:rsid w:val="359A8883"/>
    <w:rsid w:val="35A0329B"/>
    <w:rsid w:val="35AFD774"/>
    <w:rsid w:val="35B7961C"/>
    <w:rsid w:val="35B9C769"/>
    <w:rsid w:val="35C3E61D"/>
    <w:rsid w:val="35C544C8"/>
    <w:rsid w:val="35CC571C"/>
    <w:rsid w:val="35DBE96D"/>
    <w:rsid w:val="35DE3852"/>
    <w:rsid w:val="35E5AC26"/>
    <w:rsid w:val="35FAD35C"/>
    <w:rsid w:val="35FCAF26"/>
    <w:rsid w:val="35FE21C8"/>
    <w:rsid w:val="3602EDCF"/>
    <w:rsid w:val="3604335A"/>
    <w:rsid w:val="3615E9A7"/>
    <w:rsid w:val="361DF253"/>
    <w:rsid w:val="361E0C0F"/>
    <w:rsid w:val="363015FC"/>
    <w:rsid w:val="364439A8"/>
    <w:rsid w:val="36553CDB"/>
    <w:rsid w:val="365646E3"/>
    <w:rsid w:val="365EC8BC"/>
    <w:rsid w:val="36634332"/>
    <w:rsid w:val="3674D501"/>
    <w:rsid w:val="367552AA"/>
    <w:rsid w:val="367EC1B6"/>
    <w:rsid w:val="368FAFD0"/>
    <w:rsid w:val="369223F1"/>
    <w:rsid w:val="369381BD"/>
    <w:rsid w:val="36A6CF0D"/>
    <w:rsid w:val="36A9D462"/>
    <w:rsid w:val="36AD2335"/>
    <w:rsid w:val="36C6F129"/>
    <w:rsid w:val="36D5AD06"/>
    <w:rsid w:val="36DDE290"/>
    <w:rsid w:val="36E5C950"/>
    <w:rsid w:val="36EAA56A"/>
    <w:rsid w:val="36FBAD7D"/>
    <w:rsid w:val="36FEBF7B"/>
    <w:rsid w:val="37034AE7"/>
    <w:rsid w:val="3707B355"/>
    <w:rsid w:val="370EE65D"/>
    <w:rsid w:val="37140B87"/>
    <w:rsid w:val="371B2436"/>
    <w:rsid w:val="371C7122"/>
    <w:rsid w:val="371DD726"/>
    <w:rsid w:val="372014AB"/>
    <w:rsid w:val="37213780"/>
    <w:rsid w:val="3726F7B6"/>
    <w:rsid w:val="37283D3D"/>
    <w:rsid w:val="37319730"/>
    <w:rsid w:val="3746C223"/>
    <w:rsid w:val="374B9DF6"/>
    <w:rsid w:val="3751696B"/>
    <w:rsid w:val="37554FA3"/>
    <w:rsid w:val="375585BC"/>
    <w:rsid w:val="3757C33D"/>
    <w:rsid w:val="375F41DF"/>
    <w:rsid w:val="376C6626"/>
    <w:rsid w:val="3775A4F7"/>
    <w:rsid w:val="3776EC1D"/>
    <w:rsid w:val="377F045F"/>
    <w:rsid w:val="37809FF4"/>
    <w:rsid w:val="3780DFA5"/>
    <w:rsid w:val="37A0F364"/>
    <w:rsid w:val="37AA545F"/>
    <w:rsid w:val="37AF4EEA"/>
    <w:rsid w:val="37B11E0E"/>
    <w:rsid w:val="37B99B57"/>
    <w:rsid w:val="37C365F1"/>
    <w:rsid w:val="37DABAA9"/>
    <w:rsid w:val="37DB3FB8"/>
    <w:rsid w:val="37E77785"/>
    <w:rsid w:val="37EB4DBB"/>
    <w:rsid w:val="3800E178"/>
    <w:rsid w:val="3805676B"/>
    <w:rsid w:val="3811101D"/>
    <w:rsid w:val="381927A6"/>
    <w:rsid w:val="3820564D"/>
    <w:rsid w:val="3821B947"/>
    <w:rsid w:val="3827B4D8"/>
    <w:rsid w:val="382CBD58"/>
    <w:rsid w:val="38306F4B"/>
    <w:rsid w:val="386B2C97"/>
    <w:rsid w:val="38940B5E"/>
    <w:rsid w:val="38977DDE"/>
    <w:rsid w:val="389B25CB"/>
    <w:rsid w:val="389D194F"/>
    <w:rsid w:val="38B592C0"/>
    <w:rsid w:val="38B9CC4E"/>
    <w:rsid w:val="38BE553D"/>
    <w:rsid w:val="38C3D4F9"/>
    <w:rsid w:val="38CAEDD8"/>
    <w:rsid w:val="38CF8A1F"/>
    <w:rsid w:val="38DB5857"/>
    <w:rsid w:val="38DFF699"/>
    <w:rsid w:val="38E3282C"/>
    <w:rsid w:val="38E6EB33"/>
    <w:rsid w:val="38EAA0FF"/>
    <w:rsid w:val="38F12486"/>
    <w:rsid w:val="38F1561D"/>
    <w:rsid w:val="38F21023"/>
    <w:rsid w:val="38F882D2"/>
    <w:rsid w:val="39006A02"/>
    <w:rsid w:val="3914FE59"/>
    <w:rsid w:val="391AD4C0"/>
    <w:rsid w:val="391EBC0C"/>
    <w:rsid w:val="391F31F8"/>
    <w:rsid w:val="392DFF58"/>
    <w:rsid w:val="39381FCB"/>
    <w:rsid w:val="393D71D5"/>
    <w:rsid w:val="39426BA2"/>
    <w:rsid w:val="394744A6"/>
    <w:rsid w:val="394F8D53"/>
    <w:rsid w:val="3955ACD1"/>
    <w:rsid w:val="3960A12F"/>
    <w:rsid w:val="39671A6D"/>
    <w:rsid w:val="396A05E4"/>
    <w:rsid w:val="396DD9C1"/>
    <w:rsid w:val="3978C808"/>
    <w:rsid w:val="397C96A5"/>
    <w:rsid w:val="399373FA"/>
    <w:rsid w:val="399C0E2E"/>
    <w:rsid w:val="39A3BB79"/>
    <w:rsid w:val="39A5725D"/>
    <w:rsid w:val="39B8AD65"/>
    <w:rsid w:val="39BD89A8"/>
    <w:rsid w:val="39C5CF8F"/>
    <w:rsid w:val="39E0C54D"/>
    <w:rsid w:val="39E136CC"/>
    <w:rsid w:val="39EE52D3"/>
    <w:rsid w:val="39F52202"/>
    <w:rsid w:val="3A05B478"/>
    <w:rsid w:val="3A0EFAC2"/>
    <w:rsid w:val="3A1017C4"/>
    <w:rsid w:val="3A1ABAD5"/>
    <w:rsid w:val="3A29387D"/>
    <w:rsid w:val="3A2CF1C7"/>
    <w:rsid w:val="3A35BAB8"/>
    <w:rsid w:val="3A454EA3"/>
    <w:rsid w:val="3A4BCA9A"/>
    <w:rsid w:val="3A4C02A1"/>
    <w:rsid w:val="3A56599D"/>
    <w:rsid w:val="3A5F8C15"/>
    <w:rsid w:val="3A6B82F7"/>
    <w:rsid w:val="3A73BAB0"/>
    <w:rsid w:val="3A7AE45F"/>
    <w:rsid w:val="3A7B1C4B"/>
    <w:rsid w:val="3A838633"/>
    <w:rsid w:val="3A87C7A7"/>
    <w:rsid w:val="3A8E4C39"/>
    <w:rsid w:val="3A918736"/>
    <w:rsid w:val="3AB74003"/>
    <w:rsid w:val="3AB79166"/>
    <w:rsid w:val="3ABDBF11"/>
    <w:rsid w:val="3ABEA089"/>
    <w:rsid w:val="3ADB5914"/>
    <w:rsid w:val="3ADB94CF"/>
    <w:rsid w:val="3ADE6DAB"/>
    <w:rsid w:val="3AE23001"/>
    <w:rsid w:val="3AE72D04"/>
    <w:rsid w:val="3AE8D98F"/>
    <w:rsid w:val="3B157790"/>
    <w:rsid w:val="3B1975CB"/>
    <w:rsid w:val="3B1A82B3"/>
    <w:rsid w:val="3B1CE3C9"/>
    <w:rsid w:val="3B2B2E85"/>
    <w:rsid w:val="3B2FC7AE"/>
    <w:rsid w:val="3B38A2C7"/>
    <w:rsid w:val="3B40F4EF"/>
    <w:rsid w:val="3B42CD4A"/>
    <w:rsid w:val="3B54622A"/>
    <w:rsid w:val="3B576784"/>
    <w:rsid w:val="3B5850EB"/>
    <w:rsid w:val="3B608DB4"/>
    <w:rsid w:val="3B61C0C8"/>
    <w:rsid w:val="3B66943C"/>
    <w:rsid w:val="3B681882"/>
    <w:rsid w:val="3B728B9B"/>
    <w:rsid w:val="3B79CAAD"/>
    <w:rsid w:val="3B7A0817"/>
    <w:rsid w:val="3B7CB1FB"/>
    <w:rsid w:val="3B7EE007"/>
    <w:rsid w:val="3B7F9FFE"/>
    <w:rsid w:val="3B9158A3"/>
    <w:rsid w:val="3B94097A"/>
    <w:rsid w:val="3B947E56"/>
    <w:rsid w:val="3B9F5E27"/>
    <w:rsid w:val="3B9F680F"/>
    <w:rsid w:val="3BAB5926"/>
    <w:rsid w:val="3BAF7B99"/>
    <w:rsid w:val="3BB16D2F"/>
    <w:rsid w:val="3BB3FB5F"/>
    <w:rsid w:val="3BBBF5B6"/>
    <w:rsid w:val="3BC38DE8"/>
    <w:rsid w:val="3BC42B3A"/>
    <w:rsid w:val="3BC6A7AC"/>
    <w:rsid w:val="3BC708BC"/>
    <w:rsid w:val="3BE1E402"/>
    <w:rsid w:val="3BF22872"/>
    <w:rsid w:val="3BF27423"/>
    <w:rsid w:val="3BF7C038"/>
    <w:rsid w:val="3BF899EF"/>
    <w:rsid w:val="3C05443C"/>
    <w:rsid w:val="3C17BB91"/>
    <w:rsid w:val="3C1958A0"/>
    <w:rsid w:val="3C3C36CE"/>
    <w:rsid w:val="3C5BCF9C"/>
    <w:rsid w:val="3C5D0130"/>
    <w:rsid w:val="3C6A8DB5"/>
    <w:rsid w:val="3C6D634C"/>
    <w:rsid w:val="3C7670B8"/>
    <w:rsid w:val="3C7A3E0C"/>
    <w:rsid w:val="3C8D2CBD"/>
    <w:rsid w:val="3C997CB2"/>
    <w:rsid w:val="3CA39A3B"/>
    <w:rsid w:val="3CAE677C"/>
    <w:rsid w:val="3CC6C7D3"/>
    <w:rsid w:val="3CCFB3CC"/>
    <w:rsid w:val="3CE9ABE3"/>
    <w:rsid w:val="3CECE1A4"/>
    <w:rsid w:val="3CEE033A"/>
    <w:rsid w:val="3CEE54B3"/>
    <w:rsid w:val="3CEE882F"/>
    <w:rsid w:val="3CF1A6AC"/>
    <w:rsid w:val="3CF5D242"/>
    <w:rsid w:val="3CF8BB81"/>
    <w:rsid w:val="3CFB9011"/>
    <w:rsid w:val="3CFFF0B8"/>
    <w:rsid w:val="3D04EB48"/>
    <w:rsid w:val="3D0587B1"/>
    <w:rsid w:val="3D1E2791"/>
    <w:rsid w:val="3D1ED0B8"/>
    <w:rsid w:val="3D1F4B91"/>
    <w:rsid w:val="3D214F18"/>
    <w:rsid w:val="3D22348C"/>
    <w:rsid w:val="3D25E8D5"/>
    <w:rsid w:val="3D2A744E"/>
    <w:rsid w:val="3D2EFE09"/>
    <w:rsid w:val="3D348270"/>
    <w:rsid w:val="3D3BA477"/>
    <w:rsid w:val="3D3DAEA0"/>
    <w:rsid w:val="3D434852"/>
    <w:rsid w:val="3D5FADC3"/>
    <w:rsid w:val="3D63E0F9"/>
    <w:rsid w:val="3D680B07"/>
    <w:rsid w:val="3D6E3331"/>
    <w:rsid w:val="3D74FE7A"/>
    <w:rsid w:val="3D76AE74"/>
    <w:rsid w:val="3D7EB87A"/>
    <w:rsid w:val="3D91F31F"/>
    <w:rsid w:val="3D925810"/>
    <w:rsid w:val="3D962F37"/>
    <w:rsid w:val="3D9D3DBB"/>
    <w:rsid w:val="3DA5048B"/>
    <w:rsid w:val="3DA918A5"/>
    <w:rsid w:val="3DB41EFB"/>
    <w:rsid w:val="3DB624FB"/>
    <w:rsid w:val="3DB9809C"/>
    <w:rsid w:val="3DC35C58"/>
    <w:rsid w:val="3DCAFDDF"/>
    <w:rsid w:val="3DDB4126"/>
    <w:rsid w:val="3DE9B364"/>
    <w:rsid w:val="3DF221AF"/>
    <w:rsid w:val="3DF31557"/>
    <w:rsid w:val="3DF78BB2"/>
    <w:rsid w:val="3E127301"/>
    <w:rsid w:val="3E2847DB"/>
    <w:rsid w:val="3E2D7F73"/>
    <w:rsid w:val="3E354D13"/>
    <w:rsid w:val="3E38030E"/>
    <w:rsid w:val="3E408584"/>
    <w:rsid w:val="3E471E29"/>
    <w:rsid w:val="3E496651"/>
    <w:rsid w:val="3E4BE53C"/>
    <w:rsid w:val="3E4DBA14"/>
    <w:rsid w:val="3E4F14C0"/>
    <w:rsid w:val="3E4FDBBC"/>
    <w:rsid w:val="3E512613"/>
    <w:rsid w:val="3E5F5833"/>
    <w:rsid w:val="3E66E51D"/>
    <w:rsid w:val="3E6BA3A8"/>
    <w:rsid w:val="3E82B51A"/>
    <w:rsid w:val="3E863033"/>
    <w:rsid w:val="3EA7636C"/>
    <w:rsid w:val="3EAFB437"/>
    <w:rsid w:val="3EB16B6F"/>
    <w:rsid w:val="3EB85273"/>
    <w:rsid w:val="3EBDCDE3"/>
    <w:rsid w:val="3EC51956"/>
    <w:rsid w:val="3EC60961"/>
    <w:rsid w:val="3EDC5456"/>
    <w:rsid w:val="3EEB4113"/>
    <w:rsid w:val="3EED404B"/>
    <w:rsid w:val="3EF8D6BD"/>
    <w:rsid w:val="3F0DDA76"/>
    <w:rsid w:val="3F14521A"/>
    <w:rsid w:val="3F18BFC6"/>
    <w:rsid w:val="3F23DCAD"/>
    <w:rsid w:val="3F26361B"/>
    <w:rsid w:val="3F282352"/>
    <w:rsid w:val="3F326BD8"/>
    <w:rsid w:val="3F3AF646"/>
    <w:rsid w:val="3F443E42"/>
    <w:rsid w:val="3F45F152"/>
    <w:rsid w:val="3F4A743F"/>
    <w:rsid w:val="3F4AEE37"/>
    <w:rsid w:val="3F58A4AE"/>
    <w:rsid w:val="3F5A45D8"/>
    <w:rsid w:val="3F5CDD3E"/>
    <w:rsid w:val="3F60FF02"/>
    <w:rsid w:val="3F733962"/>
    <w:rsid w:val="3F7402B0"/>
    <w:rsid w:val="3F7757BC"/>
    <w:rsid w:val="3F80AF56"/>
    <w:rsid w:val="3F83CBAA"/>
    <w:rsid w:val="3F8AE031"/>
    <w:rsid w:val="3F8DBBEC"/>
    <w:rsid w:val="3F95DD95"/>
    <w:rsid w:val="3F995D01"/>
    <w:rsid w:val="3F9C6DA6"/>
    <w:rsid w:val="3F9CE0F3"/>
    <w:rsid w:val="3FA24D88"/>
    <w:rsid w:val="3FA95C47"/>
    <w:rsid w:val="3FB2C5AB"/>
    <w:rsid w:val="3FBBD19F"/>
    <w:rsid w:val="3FBE2C6B"/>
    <w:rsid w:val="3FBEF07F"/>
    <w:rsid w:val="3FC5024C"/>
    <w:rsid w:val="3FD0B7A2"/>
    <w:rsid w:val="3FD0EA49"/>
    <w:rsid w:val="3FD11D74"/>
    <w:rsid w:val="3FD4D9FC"/>
    <w:rsid w:val="3FD94768"/>
    <w:rsid w:val="3FDDD09A"/>
    <w:rsid w:val="3FE43925"/>
    <w:rsid w:val="3FE8179C"/>
    <w:rsid w:val="3FEECC8C"/>
    <w:rsid w:val="3FF16E49"/>
    <w:rsid w:val="3FF560CF"/>
    <w:rsid w:val="3FF5C373"/>
    <w:rsid w:val="3FFFAFAD"/>
    <w:rsid w:val="4002B57E"/>
    <w:rsid w:val="40046D6F"/>
    <w:rsid w:val="40046DDC"/>
    <w:rsid w:val="40048BEA"/>
    <w:rsid w:val="401FBB08"/>
    <w:rsid w:val="403B5DD7"/>
    <w:rsid w:val="4052512A"/>
    <w:rsid w:val="405684D7"/>
    <w:rsid w:val="40604CED"/>
    <w:rsid w:val="4073ADEE"/>
    <w:rsid w:val="408106DE"/>
    <w:rsid w:val="4082F3CE"/>
    <w:rsid w:val="4087E94E"/>
    <w:rsid w:val="40957895"/>
    <w:rsid w:val="409E3FF6"/>
    <w:rsid w:val="409E9A55"/>
    <w:rsid w:val="40A10303"/>
    <w:rsid w:val="40A5AE00"/>
    <w:rsid w:val="40C1FBDD"/>
    <w:rsid w:val="40CF12CC"/>
    <w:rsid w:val="40D3580C"/>
    <w:rsid w:val="40D95DE3"/>
    <w:rsid w:val="40F0A103"/>
    <w:rsid w:val="40F3B7A2"/>
    <w:rsid w:val="40FA9001"/>
    <w:rsid w:val="40FCCF63"/>
    <w:rsid w:val="40FFA969"/>
    <w:rsid w:val="41044386"/>
    <w:rsid w:val="410503D9"/>
    <w:rsid w:val="4109A8D2"/>
    <w:rsid w:val="41181104"/>
    <w:rsid w:val="41354683"/>
    <w:rsid w:val="4140ADD0"/>
    <w:rsid w:val="41426286"/>
    <w:rsid w:val="415241CE"/>
    <w:rsid w:val="4152E23D"/>
    <w:rsid w:val="41534F6D"/>
    <w:rsid w:val="41576034"/>
    <w:rsid w:val="415C6ED8"/>
    <w:rsid w:val="415D39E1"/>
    <w:rsid w:val="416F3821"/>
    <w:rsid w:val="4172190D"/>
    <w:rsid w:val="417FCD23"/>
    <w:rsid w:val="41845A1B"/>
    <w:rsid w:val="41851CA8"/>
    <w:rsid w:val="4189DC7D"/>
    <w:rsid w:val="418AFE6E"/>
    <w:rsid w:val="418C3C98"/>
    <w:rsid w:val="419882A3"/>
    <w:rsid w:val="419A01AC"/>
    <w:rsid w:val="41A3B70A"/>
    <w:rsid w:val="41B0B5D4"/>
    <w:rsid w:val="41B8A39D"/>
    <w:rsid w:val="41BA55DC"/>
    <w:rsid w:val="41BA99C1"/>
    <w:rsid w:val="41CC5AE7"/>
    <w:rsid w:val="41CE5DD2"/>
    <w:rsid w:val="41D17C68"/>
    <w:rsid w:val="41D3BE1F"/>
    <w:rsid w:val="41D638E8"/>
    <w:rsid w:val="41E7D493"/>
    <w:rsid w:val="41EF40FF"/>
    <w:rsid w:val="41EF63A9"/>
    <w:rsid w:val="41EFE1C1"/>
    <w:rsid w:val="41F1D29C"/>
    <w:rsid w:val="41F33B62"/>
    <w:rsid w:val="4202F2CF"/>
    <w:rsid w:val="4207B810"/>
    <w:rsid w:val="4207F393"/>
    <w:rsid w:val="4216B2B5"/>
    <w:rsid w:val="421BB4BD"/>
    <w:rsid w:val="421F4475"/>
    <w:rsid w:val="42201A8F"/>
    <w:rsid w:val="42287BF7"/>
    <w:rsid w:val="422AC19E"/>
    <w:rsid w:val="422CBEB5"/>
    <w:rsid w:val="4230777F"/>
    <w:rsid w:val="423420D2"/>
    <w:rsid w:val="423E1551"/>
    <w:rsid w:val="423F805F"/>
    <w:rsid w:val="42453C9A"/>
    <w:rsid w:val="4246062B"/>
    <w:rsid w:val="42502426"/>
    <w:rsid w:val="4251051C"/>
    <w:rsid w:val="4251591C"/>
    <w:rsid w:val="4256C2FC"/>
    <w:rsid w:val="4259AF25"/>
    <w:rsid w:val="425D49FD"/>
    <w:rsid w:val="4263538D"/>
    <w:rsid w:val="42644B84"/>
    <w:rsid w:val="4268317D"/>
    <w:rsid w:val="426BE2F2"/>
    <w:rsid w:val="427901CD"/>
    <w:rsid w:val="427E4D3A"/>
    <w:rsid w:val="42996767"/>
    <w:rsid w:val="429E4E55"/>
    <w:rsid w:val="42B999C5"/>
    <w:rsid w:val="42BB35A2"/>
    <w:rsid w:val="42BE324E"/>
    <w:rsid w:val="42C73093"/>
    <w:rsid w:val="42C79BBE"/>
    <w:rsid w:val="42CE84FD"/>
    <w:rsid w:val="42D7E18E"/>
    <w:rsid w:val="42DD473C"/>
    <w:rsid w:val="42DE7CEA"/>
    <w:rsid w:val="42E19F23"/>
    <w:rsid w:val="42E41AF8"/>
    <w:rsid w:val="42E52790"/>
    <w:rsid w:val="42E63124"/>
    <w:rsid w:val="42EEE269"/>
    <w:rsid w:val="42F9B59D"/>
    <w:rsid w:val="42FD1C42"/>
    <w:rsid w:val="4309AE6C"/>
    <w:rsid w:val="431D1883"/>
    <w:rsid w:val="4320AFDC"/>
    <w:rsid w:val="432934B9"/>
    <w:rsid w:val="433309C3"/>
    <w:rsid w:val="433D1503"/>
    <w:rsid w:val="43485D22"/>
    <w:rsid w:val="435AF4F8"/>
    <w:rsid w:val="435B16D4"/>
    <w:rsid w:val="43618B88"/>
    <w:rsid w:val="436455B8"/>
    <w:rsid w:val="4367FD05"/>
    <w:rsid w:val="436A2E33"/>
    <w:rsid w:val="436CF319"/>
    <w:rsid w:val="43791B79"/>
    <w:rsid w:val="437D794B"/>
    <w:rsid w:val="4381D473"/>
    <w:rsid w:val="438735F9"/>
    <w:rsid w:val="438C3FE1"/>
    <w:rsid w:val="43978EFC"/>
    <w:rsid w:val="43984F0F"/>
    <w:rsid w:val="439D836A"/>
    <w:rsid w:val="43A2EC2B"/>
    <w:rsid w:val="43A3C3F4"/>
    <w:rsid w:val="43A8D83C"/>
    <w:rsid w:val="43AE66E8"/>
    <w:rsid w:val="43B698F6"/>
    <w:rsid w:val="43C7D15B"/>
    <w:rsid w:val="43CDA5F4"/>
    <w:rsid w:val="43D3925A"/>
    <w:rsid w:val="43D9BC8A"/>
    <w:rsid w:val="43E43A30"/>
    <w:rsid w:val="43EB01DA"/>
    <w:rsid w:val="43EDCFD2"/>
    <w:rsid w:val="43F2E9C2"/>
    <w:rsid w:val="43F41E6F"/>
    <w:rsid w:val="43F7E2DE"/>
    <w:rsid w:val="43F869E1"/>
    <w:rsid w:val="43FCDF0A"/>
    <w:rsid w:val="44015DA7"/>
    <w:rsid w:val="440C7736"/>
    <w:rsid w:val="441DB7C7"/>
    <w:rsid w:val="44217A80"/>
    <w:rsid w:val="4423D864"/>
    <w:rsid w:val="44252539"/>
    <w:rsid w:val="442CE1DE"/>
    <w:rsid w:val="44305EBF"/>
    <w:rsid w:val="44345772"/>
    <w:rsid w:val="44362993"/>
    <w:rsid w:val="443F2693"/>
    <w:rsid w:val="444A0031"/>
    <w:rsid w:val="444A82AA"/>
    <w:rsid w:val="44561C43"/>
    <w:rsid w:val="445CF20A"/>
    <w:rsid w:val="445DDA32"/>
    <w:rsid w:val="446BC757"/>
    <w:rsid w:val="446CF63D"/>
    <w:rsid w:val="4485D05C"/>
    <w:rsid w:val="4489713C"/>
    <w:rsid w:val="448E3B57"/>
    <w:rsid w:val="448EC36B"/>
    <w:rsid w:val="4493FC1B"/>
    <w:rsid w:val="44B9E472"/>
    <w:rsid w:val="44C4036A"/>
    <w:rsid w:val="44C4E8FE"/>
    <w:rsid w:val="44C82527"/>
    <w:rsid w:val="44CDF5F1"/>
    <w:rsid w:val="44CFA3DE"/>
    <w:rsid w:val="44D1A92D"/>
    <w:rsid w:val="44D5DA3D"/>
    <w:rsid w:val="44DFECC2"/>
    <w:rsid w:val="44E03E3B"/>
    <w:rsid w:val="44E0D6D7"/>
    <w:rsid w:val="44E2DB43"/>
    <w:rsid w:val="44EC2EEC"/>
    <w:rsid w:val="4510F5BB"/>
    <w:rsid w:val="451110FF"/>
    <w:rsid w:val="4516F75F"/>
    <w:rsid w:val="4518805E"/>
    <w:rsid w:val="451B66A3"/>
    <w:rsid w:val="451D246D"/>
    <w:rsid w:val="451DCB80"/>
    <w:rsid w:val="452B1F22"/>
    <w:rsid w:val="452D40B9"/>
    <w:rsid w:val="45335B24"/>
    <w:rsid w:val="4536D812"/>
    <w:rsid w:val="453B5399"/>
    <w:rsid w:val="4549A29B"/>
    <w:rsid w:val="454E0916"/>
    <w:rsid w:val="455C0431"/>
    <w:rsid w:val="455FEA87"/>
    <w:rsid w:val="45642582"/>
    <w:rsid w:val="4564465D"/>
    <w:rsid w:val="456495B5"/>
    <w:rsid w:val="4567A53C"/>
    <w:rsid w:val="45758AA2"/>
    <w:rsid w:val="457DB6DF"/>
    <w:rsid w:val="4585B39E"/>
    <w:rsid w:val="45908243"/>
    <w:rsid w:val="45926B6C"/>
    <w:rsid w:val="4593549E"/>
    <w:rsid w:val="459E0CF3"/>
    <w:rsid w:val="45A8851F"/>
    <w:rsid w:val="45AABD80"/>
    <w:rsid w:val="45BB5ABC"/>
    <w:rsid w:val="45C0F59A"/>
    <w:rsid w:val="45C95289"/>
    <w:rsid w:val="45D69526"/>
    <w:rsid w:val="45D6FE64"/>
    <w:rsid w:val="45D974A2"/>
    <w:rsid w:val="45DC19CC"/>
    <w:rsid w:val="45E125D3"/>
    <w:rsid w:val="45E20B4F"/>
    <w:rsid w:val="45E3F9A4"/>
    <w:rsid w:val="45F0B93A"/>
    <w:rsid w:val="45F772F2"/>
    <w:rsid w:val="460585D1"/>
    <w:rsid w:val="462794E8"/>
    <w:rsid w:val="46328F83"/>
    <w:rsid w:val="46417CFF"/>
    <w:rsid w:val="46435EE8"/>
    <w:rsid w:val="46445331"/>
    <w:rsid w:val="464888EC"/>
    <w:rsid w:val="464FA9C1"/>
    <w:rsid w:val="464FE0F5"/>
    <w:rsid w:val="465C2176"/>
    <w:rsid w:val="465C73D1"/>
    <w:rsid w:val="4666DFDF"/>
    <w:rsid w:val="466D766F"/>
    <w:rsid w:val="467623FC"/>
    <w:rsid w:val="46784B7F"/>
    <w:rsid w:val="467EE91E"/>
    <w:rsid w:val="4696F4C9"/>
    <w:rsid w:val="469CFF67"/>
    <w:rsid w:val="46A3D5D2"/>
    <w:rsid w:val="46AC6DC0"/>
    <w:rsid w:val="46ADF0D9"/>
    <w:rsid w:val="46B36194"/>
    <w:rsid w:val="46B398A9"/>
    <w:rsid w:val="46B64EBB"/>
    <w:rsid w:val="46D2F0CC"/>
    <w:rsid w:val="46DB64B6"/>
    <w:rsid w:val="46E11B56"/>
    <w:rsid w:val="46E20DAB"/>
    <w:rsid w:val="46EB21ED"/>
    <w:rsid w:val="46F30A8F"/>
    <w:rsid w:val="46F38BB2"/>
    <w:rsid w:val="46F62BAD"/>
    <w:rsid w:val="46F70E6B"/>
    <w:rsid w:val="47055191"/>
    <w:rsid w:val="4705F812"/>
    <w:rsid w:val="470D4411"/>
    <w:rsid w:val="47181FA3"/>
    <w:rsid w:val="47184073"/>
    <w:rsid w:val="47250772"/>
    <w:rsid w:val="472806C3"/>
    <w:rsid w:val="472D05F2"/>
    <w:rsid w:val="4741C8EA"/>
    <w:rsid w:val="4742D387"/>
    <w:rsid w:val="474513DC"/>
    <w:rsid w:val="4749E1E4"/>
    <w:rsid w:val="475EC1D0"/>
    <w:rsid w:val="4762FC80"/>
    <w:rsid w:val="4766B8BA"/>
    <w:rsid w:val="477D4EC5"/>
    <w:rsid w:val="4780CF40"/>
    <w:rsid w:val="4787768B"/>
    <w:rsid w:val="478DCBD8"/>
    <w:rsid w:val="47A2394D"/>
    <w:rsid w:val="47A80BEF"/>
    <w:rsid w:val="47ABA71A"/>
    <w:rsid w:val="47BA17D7"/>
    <w:rsid w:val="47C4973F"/>
    <w:rsid w:val="47C4BF77"/>
    <w:rsid w:val="47D09EF6"/>
    <w:rsid w:val="47E4F0BC"/>
    <w:rsid w:val="47E9CCD3"/>
    <w:rsid w:val="47F78E74"/>
    <w:rsid w:val="47F9DE71"/>
    <w:rsid w:val="47FA90F4"/>
    <w:rsid w:val="48003F96"/>
    <w:rsid w:val="48035C9F"/>
    <w:rsid w:val="4809671A"/>
    <w:rsid w:val="480B977B"/>
    <w:rsid w:val="480D55C6"/>
    <w:rsid w:val="48176CDA"/>
    <w:rsid w:val="4818D109"/>
    <w:rsid w:val="481CAFBC"/>
    <w:rsid w:val="481D4C21"/>
    <w:rsid w:val="48227826"/>
    <w:rsid w:val="4825408F"/>
    <w:rsid w:val="4829D6F9"/>
    <w:rsid w:val="484557E2"/>
    <w:rsid w:val="484DE83E"/>
    <w:rsid w:val="4857654A"/>
    <w:rsid w:val="4858B75B"/>
    <w:rsid w:val="4864E4CC"/>
    <w:rsid w:val="48773517"/>
    <w:rsid w:val="4878258B"/>
    <w:rsid w:val="487D4919"/>
    <w:rsid w:val="48980648"/>
    <w:rsid w:val="489B427E"/>
    <w:rsid w:val="489BAE53"/>
    <w:rsid w:val="48A4ABFB"/>
    <w:rsid w:val="48C3EDAD"/>
    <w:rsid w:val="48C54E9A"/>
    <w:rsid w:val="48D4CECA"/>
    <w:rsid w:val="48E360F9"/>
    <w:rsid w:val="48EDF125"/>
    <w:rsid w:val="48EE3DAC"/>
    <w:rsid w:val="48EEB8EB"/>
    <w:rsid w:val="48F2656C"/>
    <w:rsid w:val="48F862E5"/>
    <w:rsid w:val="48F8ABB1"/>
    <w:rsid w:val="48FCFF96"/>
    <w:rsid w:val="4900E562"/>
    <w:rsid w:val="49017B02"/>
    <w:rsid w:val="49086AB2"/>
    <w:rsid w:val="491CE174"/>
    <w:rsid w:val="4920107E"/>
    <w:rsid w:val="492DFAB5"/>
    <w:rsid w:val="49314B55"/>
    <w:rsid w:val="4936CAF3"/>
    <w:rsid w:val="494B5A6F"/>
    <w:rsid w:val="4951E5D8"/>
    <w:rsid w:val="4958146A"/>
    <w:rsid w:val="4968D376"/>
    <w:rsid w:val="496B1C25"/>
    <w:rsid w:val="497081D6"/>
    <w:rsid w:val="49708BE1"/>
    <w:rsid w:val="49721000"/>
    <w:rsid w:val="497C768E"/>
    <w:rsid w:val="49B35DE5"/>
    <w:rsid w:val="49B364FF"/>
    <w:rsid w:val="49BB2CED"/>
    <w:rsid w:val="49C27ECF"/>
    <w:rsid w:val="49DB9E04"/>
    <w:rsid w:val="49DE5C84"/>
    <w:rsid w:val="49EBFD4C"/>
    <w:rsid w:val="49ED1483"/>
    <w:rsid w:val="49F6777D"/>
    <w:rsid w:val="4A0C8546"/>
    <w:rsid w:val="4A122375"/>
    <w:rsid w:val="4A1A0F07"/>
    <w:rsid w:val="4A1C3B25"/>
    <w:rsid w:val="4A24C644"/>
    <w:rsid w:val="4A24D73A"/>
    <w:rsid w:val="4A25DA7A"/>
    <w:rsid w:val="4A351AD5"/>
    <w:rsid w:val="4A38BFC6"/>
    <w:rsid w:val="4A3CF812"/>
    <w:rsid w:val="4A402532"/>
    <w:rsid w:val="4A5E0D30"/>
    <w:rsid w:val="4A614BEC"/>
    <w:rsid w:val="4A6208AF"/>
    <w:rsid w:val="4A64986F"/>
    <w:rsid w:val="4A666D46"/>
    <w:rsid w:val="4A85EE6D"/>
    <w:rsid w:val="4A8BDB61"/>
    <w:rsid w:val="4A8DB382"/>
    <w:rsid w:val="4A8E8905"/>
    <w:rsid w:val="4AA11A53"/>
    <w:rsid w:val="4AAC5D89"/>
    <w:rsid w:val="4ABA2796"/>
    <w:rsid w:val="4ABAA1F1"/>
    <w:rsid w:val="4AC85466"/>
    <w:rsid w:val="4ACCDCC8"/>
    <w:rsid w:val="4ACD796F"/>
    <w:rsid w:val="4ADC2A63"/>
    <w:rsid w:val="4AE56CD0"/>
    <w:rsid w:val="4AED9AFE"/>
    <w:rsid w:val="4AF2A07D"/>
    <w:rsid w:val="4B11FD9F"/>
    <w:rsid w:val="4B157032"/>
    <w:rsid w:val="4B1A0AFC"/>
    <w:rsid w:val="4B1ED281"/>
    <w:rsid w:val="4B2233F0"/>
    <w:rsid w:val="4B31F943"/>
    <w:rsid w:val="4B3215B0"/>
    <w:rsid w:val="4B345E55"/>
    <w:rsid w:val="4B3D4F9E"/>
    <w:rsid w:val="4B445400"/>
    <w:rsid w:val="4B460840"/>
    <w:rsid w:val="4B4C75B3"/>
    <w:rsid w:val="4B4F7FBF"/>
    <w:rsid w:val="4B5F85E3"/>
    <w:rsid w:val="4B650FC7"/>
    <w:rsid w:val="4B652B92"/>
    <w:rsid w:val="4B66B686"/>
    <w:rsid w:val="4B6751BD"/>
    <w:rsid w:val="4B70175A"/>
    <w:rsid w:val="4B71BC6F"/>
    <w:rsid w:val="4B7CB4D7"/>
    <w:rsid w:val="4B8013E0"/>
    <w:rsid w:val="4B813849"/>
    <w:rsid w:val="4B897CEE"/>
    <w:rsid w:val="4B8A2D49"/>
    <w:rsid w:val="4B9B4E2B"/>
    <w:rsid w:val="4B9D3913"/>
    <w:rsid w:val="4BA3816F"/>
    <w:rsid w:val="4BA58389"/>
    <w:rsid w:val="4BA6ADE7"/>
    <w:rsid w:val="4BA91D8F"/>
    <w:rsid w:val="4BAC32F5"/>
    <w:rsid w:val="4BACAF05"/>
    <w:rsid w:val="4BADA960"/>
    <w:rsid w:val="4BAF9522"/>
    <w:rsid w:val="4BBB2CD7"/>
    <w:rsid w:val="4BC3218C"/>
    <w:rsid w:val="4BC3A319"/>
    <w:rsid w:val="4BCD27A9"/>
    <w:rsid w:val="4BD3BAF4"/>
    <w:rsid w:val="4BD3EC74"/>
    <w:rsid w:val="4BD43AB0"/>
    <w:rsid w:val="4BE74698"/>
    <w:rsid w:val="4BED3B57"/>
    <w:rsid w:val="4BEF819E"/>
    <w:rsid w:val="4BFB3A23"/>
    <w:rsid w:val="4C04ED70"/>
    <w:rsid w:val="4C05AA67"/>
    <w:rsid w:val="4C1067FE"/>
    <w:rsid w:val="4C13B962"/>
    <w:rsid w:val="4C1CF876"/>
    <w:rsid w:val="4C2EE72D"/>
    <w:rsid w:val="4C45D4B9"/>
    <w:rsid w:val="4C5DA454"/>
    <w:rsid w:val="4C5E8F72"/>
    <w:rsid w:val="4C6B1A4B"/>
    <w:rsid w:val="4C6D07B0"/>
    <w:rsid w:val="4C713B99"/>
    <w:rsid w:val="4C7B8600"/>
    <w:rsid w:val="4C8246DD"/>
    <w:rsid w:val="4C8D88FA"/>
    <w:rsid w:val="4C90C329"/>
    <w:rsid w:val="4C9A7B18"/>
    <w:rsid w:val="4C9EF858"/>
    <w:rsid w:val="4CA307CC"/>
    <w:rsid w:val="4CA41372"/>
    <w:rsid w:val="4CA6F3DE"/>
    <w:rsid w:val="4CB3CE25"/>
    <w:rsid w:val="4CCACF46"/>
    <w:rsid w:val="4CD8562F"/>
    <w:rsid w:val="4CD88648"/>
    <w:rsid w:val="4CDEDB23"/>
    <w:rsid w:val="4CE1CC51"/>
    <w:rsid w:val="4CEA5840"/>
    <w:rsid w:val="4CFB53CD"/>
    <w:rsid w:val="4CFED152"/>
    <w:rsid w:val="4D107BFE"/>
    <w:rsid w:val="4D227C01"/>
    <w:rsid w:val="4D2478F4"/>
    <w:rsid w:val="4D250FD9"/>
    <w:rsid w:val="4D2544AC"/>
    <w:rsid w:val="4D2D719A"/>
    <w:rsid w:val="4D316EA2"/>
    <w:rsid w:val="4D31EC65"/>
    <w:rsid w:val="4D3547D3"/>
    <w:rsid w:val="4D367DB2"/>
    <w:rsid w:val="4D36D4C5"/>
    <w:rsid w:val="4D39C10C"/>
    <w:rsid w:val="4D3E18B8"/>
    <w:rsid w:val="4D41CDA5"/>
    <w:rsid w:val="4D4361C7"/>
    <w:rsid w:val="4D45968A"/>
    <w:rsid w:val="4D48DB18"/>
    <w:rsid w:val="4D4979C1"/>
    <w:rsid w:val="4D4C35CD"/>
    <w:rsid w:val="4D5443FD"/>
    <w:rsid w:val="4D5AD340"/>
    <w:rsid w:val="4D7286C7"/>
    <w:rsid w:val="4D731C24"/>
    <w:rsid w:val="4D79BE25"/>
    <w:rsid w:val="4D81BCF9"/>
    <w:rsid w:val="4D846D78"/>
    <w:rsid w:val="4D8DC111"/>
    <w:rsid w:val="4D8EC1CD"/>
    <w:rsid w:val="4D99B0BF"/>
    <w:rsid w:val="4D9FFCA4"/>
    <w:rsid w:val="4DB0F2B3"/>
    <w:rsid w:val="4DBB1208"/>
    <w:rsid w:val="4DCC8474"/>
    <w:rsid w:val="4DCD7E3A"/>
    <w:rsid w:val="4DD8BB15"/>
    <w:rsid w:val="4DDCEBD3"/>
    <w:rsid w:val="4DDD91E8"/>
    <w:rsid w:val="4DE084FF"/>
    <w:rsid w:val="4DE1966B"/>
    <w:rsid w:val="4DE827AB"/>
    <w:rsid w:val="4DF03C94"/>
    <w:rsid w:val="4DF0CB76"/>
    <w:rsid w:val="4DF4B2E4"/>
    <w:rsid w:val="4DF93599"/>
    <w:rsid w:val="4DFAA774"/>
    <w:rsid w:val="4DFE94A7"/>
    <w:rsid w:val="4E056F50"/>
    <w:rsid w:val="4E0FAA0F"/>
    <w:rsid w:val="4E131582"/>
    <w:rsid w:val="4E1B634E"/>
    <w:rsid w:val="4E26074D"/>
    <w:rsid w:val="4E26CC89"/>
    <w:rsid w:val="4E2A0AC8"/>
    <w:rsid w:val="4E3E056B"/>
    <w:rsid w:val="4E3F9AF6"/>
    <w:rsid w:val="4E49A482"/>
    <w:rsid w:val="4E4EA2A3"/>
    <w:rsid w:val="4E58BAEE"/>
    <w:rsid w:val="4E5ABB4E"/>
    <w:rsid w:val="4E5C5B16"/>
    <w:rsid w:val="4E608CFA"/>
    <w:rsid w:val="4E6C743D"/>
    <w:rsid w:val="4E7607F0"/>
    <w:rsid w:val="4E846CA5"/>
    <w:rsid w:val="4E897704"/>
    <w:rsid w:val="4E8B7DAC"/>
    <w:rsid w:val="4E980431"/>
    <w:rsid w:val="4E9A5F2F"/>
    <w:rsid w:val="4E9C0561"/>
    <w:rsid w:val="4EA30F04"/>
    <w:rsid w:val="4EA4CA2A"/>
    <w:rsid w:val="4EAC4C5F"/>
    <w:rsid w:val="4EADD261"/>
    <w:rsid w:val="4EAE3CEA"/>
    <w:rsid w:val="4EB04C8B"/>
    <w:rsid w:val="4EB05AD8"/>
    <w:rsid w:val="4EB841B1"/>
    <w:rsid w:val="4EB8FF4A"/>
    <w:rsid w:val="4EC02BF2"/>
    <w:rsid w:val="4EC5AE7F"/>
    <w:rsid w:val="4EC900C4"/>
    <w:rsid w:val="4ECAFAB3"/>
    <w:rsid w:val="4ED091B0"/>
    <w:rsid w:val="4ED30968"/>
    <w:rsid w:val="4EE6530D"/>
    <w:rsid w:val="4EEA840F"/>
    <w:rsid w:val="4EEECB11"/>
    <w:rsid w:val="4EF7E350"/>
    <w:rsid w:val="4EFD278C"/>
    <w:rsid w:val="4F086469"/>
    <w:rsid w:val="4F1090D3"/>
    <w:rsid w:val="4F1836B6"/>
    <w:rsid w:val="4F199B3B"/>
    <w:rsid w:val="4F2073E1"/>
    <w:rsid w:val="4F24D0B2"/>
    <w:rsid w:val="4F30047B"/>
    <w:rsid w:val="4F339041"/>
    <w:rsid w:val="4F34BD0F"/>
    <w:rsid w:val="4F3D139C"/>
    <w:rsid w:val="4F495804"/>
    <w:rsid w:val="4F4BE6F6"/>
    <w:rsid w:val="4F535694"/>
    <w:rsid w:val="4F57C7C8"/>
    <w:rsid w:val="4F5A06C9"/>
    <w:rsid w:val="4F67D74A"/>
    <w:rsid w:val="4F6E0876"/>
    <w:rsid w:val="4F782255"/>
    <w:rsid w:val="4F7C6BCA"/>
    <w:rsid w:val="4F7CFC4C"/>
    <w:rsid w:val="4F9D1B0D"/>
    <w:rsid w:val="4FAAD632"/>
    <w:rsid w:val="4FACDEC6"/>
    <w:rsid w:val="4FB47BEF"/>
    <w:rsid w:val="4FB57E88"/>
    <w:rsid w:val="4FBB86FE"/>
    <w:rsid w:val="4FC3B7CA"/>
    <w:rsid w:val="4FD25088"/>
    <w:rsid w:val="4FD384E0"/>
    <w:rsid w:val="4FE6E7A2"/>
    <w:rsid w:val="4FF6F454"/>
    <w:rsid w:val="50165F43"/>
    <w:rsid w:val="5017FE2D"/>
    <w:rsid w:val="5027971A"/>
    <w:rsid w:val="50298EF8"/>
    <w:rsid w:val="5041CADD"/>
    <w:rsid w:val="50456B65"/>
    <w:rsid w:val="504DB6FE"/>
    <w:rsid w:val="504E75D5"/>
    <w:rsid w:val="50609AC6"/>
    <w:rsid w:val="5065C560"/>
    <w:rsid w:val="5069B1F0"/>
    <w:rsid w:val="506AD1C9"/>
    <w:rsid w:val="506F2BF1"/>
    <w:rsid w:val="507989FB"/>
    <w:rsid w:val="507A73A8"/>
    <w:rsid w:val="507D201F"/>
    <w:rsid w:val="507E0777"/>
    <w:rsid w:val="507E9EDD"/>
    <w:rsid w:val="508BC51C"/>
    <w:rsid w:val="508CEDAB"/>
    <w:rsid w:val="508DB611"/>
    <w:rsid w:val="50A1D55C"/>
    <w:rsid w:val="50A1FFC9"/>
    <w:rsid w:val="50A2CF60"/>
    <w:rsid w:val="50ACB362"/>
    <w:rsid w:val="50B5F01A"/>
    <w:rsid w:val="50BD7A62"/>
    <w:rsid w:val="50BFFD35"/>
    <w:rsid w:val="50C43780"/>
    <w:rsid w:val="50C65014"/>
    <w:rsid w:val="50CB0A10"/>
    <w:rsid w:val="50D3B200"/>
    <w:rsid w:val="50D3D9F3"/>
    <w:rsid w:val="50F42A5A"/>
    <w:rsid w:val="50FD68F6"/>
    <w:rsid w:val="50FDC999"/>
    <w:rsid w:val="50FFC8D8"/>
    <w:rsid w:val="5110FBAA"/>
    <w:rsid w:val="51175508"/>
    <w:rsid w:val="511E19B6"/>
    <w:rsid w:val="5123ECED"/>
    <w:rsid w:val="512F0365"/>
    <w:rsid w:val="5135D459"/>
    <w:rsid w:val="514379CE"/>
    <w:rsid w:val="514A294F"/>
    <w:rsid w:val="5153A554"/>
    <w:rsid w:val="515E6D4B"/>
    <w:rsid w:val="5160FA1D"/>
    <w:rsid w:val="519AD6E1"/>
    <w:rsid w:val="519AE694"/>
    <w:rsid w:val="51A48C07"/>
    <w:rsid w:val="51A8DBB1"/>
    <w:rsid w:val="51B0EA5B"/>
    <w:rsid w:val="51B2C4DC"/>
    <w:rsid w:val="51BBC628"/>
    <w:rsid w:val="51C71851"/>
    <w:rsid w:val="51D0435B"/>
    <w:rsid w:val="51D08C21"/>
    <w:rsid w:val="51D856DD"/>
    <w:rsid w:val="51DB1D57"/>
    <w:rsid w:val="51DC10A6"/>
    <w:rsid w:val="51DFD992"/>
    <w:rsid w:val="51E13BC6"/>
    <w:rsid w:val="51E34B3B"/>
    <w:rsid w:val="51E3ED21"/>
    <w:rsid w:val="51E86105"/>
    <w:rsid w:val="51ECA57D"/>
    <w:rsid w:val="51FDA158"/>
    <w:rsid w:val="52024C1C"/>
    <w:rsid w:val="5207747A"/>
    <w:rsid w:val="520AD088"/>
    <w:rsid w:val="520EA746"/>
    <w:rsid w:val="52134B29"/>
    <w:rsid w:val="5217F26C"/>
    <w:rsid w:val="521CD034"/>
    <w:rsid w:val="521D875B"/>
    <w:rsid w:val="521ECD86"/>
    <w:rsid w:val="5223B451"/>
    <w:rsid w:val="5227957D"/>
    <w:rsid w:val="523D8353"/>
    <w:rsid w:val="526007E1"/>
    <w:rsid w:val="526146F1"/>
    <w:rsid w:val="5262BEF4"/>
    <w:rsid w:val="52733653"/>
    <w:rsid w:val="52765AE6"/>
    <w:rsid w:val="5279182B"/>
    <w:rsid w:val="5282357D"/>
    <w:rsid w:val="52845109"/>
    <w:rsid w:val="52856AF6"/>
    <w:rsid w:val="52883004"/>
    <w:rsid w:val="5288ADE2"/>
    <w:rsid w:val="5289DA85"/>
    <w:rsid w:val="529413F7"/>
    <w:rsid w:val="529C19E6"/>
    <w:rsid w:val="52A34277"/>
    <w:rsid w:val="52A44695"/>
    <w:rsid w:val="52A63968"/>
    <w:rsid w:val="52B1004F"/>
    <w:rsid w:val="52CF3BEA"/>
    <w:rsid w:val="52DD2FF1"/>
    <w:rsid w:val="52E1154F"/>
    <w:rsid w:val="52F0F985"/>
    <w:rsid w:val="52F13943"/>
    <w:rsid w:val="52F29382"/>
    <w:rsid w:val="52F4490E"/>
    <w:rsid w:val="52F59CD3"/>
    <w:rsid w:val="53080F30"/>
    <w:rsid w:val="531A70F2"/>
    <w:rsid w:val="531D6993"/>
    <w:rsid w:val="5326A790"/>
    <w:rsid w:val="532BAC04"/>
    <w:rsid w:val="53308874"/>
    <w:rsid w:val="533262B4"/>
    <w:rsid w:val="5332F946"/>
    <w:rsid w:val="533919B3"/>
    <w:rsid w:val="5346FDBD"/>
    <w:rsid w:val="534E953D"/>
    <w:rsid w:val="535BF55C"/>
    <w:rsid w:val="535F1178"/>
    <w:rsid w:val="5364B49C"/>
    <w:rsid w:val="53654420"/>
    <w:rsid w:val="5368B91A"/>
    <w:rsid w:val="536C1AD4"/>
    <w:rsid w:val="537B87C4"/>
    <w:rsid w:val="537D0C27"/>
    <w:rsid w:val="537FBD82"/>
    <w:rsid w:val="53867085"/>
    <w:rsid w:val="53891193"/>
    <w:rsid w:val="538E8F9B"/>
    <w:rsid w:val="5395102C"/>
    <w:rsid w:val="539C2F8F"/>
    <w:rsid w:val="53A2BDAD"/>
    <w:rsid w:val="53A62881"/>
    <w:rsid w:val="53AFB903"/>
    <w:rsid w:val="53B59C03"/>
    <w:rsid w:val="53C60A3B"/>
    <w:rsid w:val="53CEB4BE"/>
    <w:rsid w:val="53D1EE64"/>
    <w:rsid w:val="53DD7EF9"/>
    <w:rsid w:val="53EC2BDA"/>
    <w:rsid w:val="53EE7913"/>
    <w:rsid w:val="53EFE054"/>
    <w:rsid w:val="53F180CC"/>
    <w:rsid w:val="53F25258"/>
    <w:rsid w:val="53F2837E"/>
    <w:rsid w:val="53F87104"/>
    <w:rsid w:val="54068135"/>
    <w:rsid w:val="54074DA8"/>
    <w:rsid w:val="54082E32"/>
    <w:rsid w:val="5412CDED"/>
    <w:rsid w:val="5413D00C"/>
    <w:rsid w:val="541C4533"/>
    <w:rsid w:val="541C67E5"/>
    <w:rsid w:val="541E3A26"/>
    <w:rsid w:val="5421C293"/>
    <w:rsid w:val="542A2CED"/>
    <w:rsid w:val="5435265F"/>
    <w:rsid w:val="54424F8E"/>
    <w:rsid w:val="545D2CD6"/>
    <w:rsid w:val="545F6632"/>
    <w:rsid w:val="546992C6"/>
    <w:rsid w:val="5479473C"/>
    <w:rsid w:val="547CE62E"/>
    <w:rsid w:val="5484FEAA"/>
    <w:rsid w:val="549D0752"/>
    <w:rsid w:val="54A17419"/>
    <w:rsid w:val="54A26C48"/>
    <w:rsid w:val="54B0398F"/>
    <w:rsid w:val="54B07233"/>
    <w:rsid w:val="54B0B748"/>
    <w:rsid w:val="54B0CC38"/>
    <w:rsid w:val="54C80AEB"/>
    <w:rsid w:val="54C9C4D4"/>
    <w:rsid w:val="54D15183"/>
    <w:rsid w:val="54D60CCE"/>
    <w:rsid w:val="54D65371"/>
    <w:rsid w:val="54DE78E7"/>
    <w:rsid w:val="54E6C2EE"/>
    <w:rsid w:val="54F29CA1"/>
    <w:rsid w:val="54F8B269"/>
    <w:rsid w:val="54FB6987"/>
    <w:rsid w:val="550BEAC0"/>
    <w:rsid w:val="550C6A12"/>
    <w:rsid w:val="550DD34E"/>
    <w:rsid w:val="5515E399"/>
    <w:rsid w:val="551F8E0F"/>
    <w:rsid w:val="552336D6"/>
    <w:rsid w:val="5536BE62"/>
    <w:rsid w:val="553EEDCB"/>
    <w:rsid w:val="554514C0"/>
    <w:rsid w:val="554CF0CC"/>
    <w:rsid w:val="554E9892"/>
    <w:rsid w:val="555676B7"/>
    <w:rsid w:val="55573686"/>
    <w:rsid w:val="555E1CFC"/>
    <w:rsid w:val="555E7D8A"/>
    <w:rsid w:val="55657E12"/>
    <w:rsid w:val="556AE66F"/>
    <w:rsid w:val="556BCBF7"/>
    <w:rsid w:val="5572F71E"/>
    <w:rsid w:val="557E4E04"/>
    <w:rsid w:val="55801E01"/>
    <w:rsid w:val="55825BEE"/>
    <w:rsid w:val="5582F21F"/>
    <w:rsid w:val="5583016E"/>
    <w:rsid w:val="5585C928"/>
    <w:rsid w:val="558D7F57"/>
    <w:rsid w:val="55958ACA"/>
    <w:rsid w:val="5597EAE1"/>
    <w:rsid w:val="559C53C6"/>
    <w:rsid w:val="559FEC7C"/>
    <w:rsid w:val="55A6129A"/>
    <w:rsid w:val="55B1065E"/>
    <w:rsid w:val="55B49514"/>
    <w:rsid w:val="55BB7CDC"/>
    <w:rsid w:val="55C4088E"/>
    <w:rsid w:val="55CB2CCC"/>
    <w:rsid w:val="55D0CBFF"/>
    <w:rsid w:val="55D0D463"/>
    <w:rsid w:val="55D81583"/>
    <w:rsid w:val="55E3F555"/>
    <w:rsid w:val="55E6AFF2"/>
    <w:rsid w:val="55ECA60D"/>
    <w:rsid w:val="55F07E2F"/>
    <w:rsid w:val="55F1B327"/>
    <w:rsid w:val="5600347C"/>
    <w:rsid w:val="5608382D"/>
    <w:rsid w:val="560B1DB8"/>
    <w:rsid w:val="560F4BD7"/>
    <w:rsid w:val="5614A5F2"/>
    <w:rsid w:val="56233069"/>
    <w:rsid w:val="56251C37"/>
    <w:rsid w:val="5627E881"/>
    <w:rsid w:val="56298CE3"/>
    <w:rsid w:val="562FDE56"/>
    <w:rsid w:val="564536F8"/>
    <w:rsid w:val="56490DD5"/>
    <w:rsid w:val="564C6968"/>
    <w:rsid w:val="565095FD"/>
    <w:rsid w:val="56596C34"/>
    <w:rsid w:val="5671DD2F"/>
    <w:rsid w:val="567D13B3"/>
    <w:rsid w:val="567F73A8"/>
    <w:rsid w:val="56888837"/>
    <w:rsid w:val="56965D1B"/>
    <w:rsid w:val="5697D678"/>
    <w:rsid w:val="56981512"/>
    <w:rsid w:val="569869B9"/>
    <w:rsid w:val="569CE2E0"/>
    <w:rsid w:val="56A23613"/>
    <w:rsid w:val="56A7BB21"/>
    <w:rsid w:val="56ACCA1E"/>
    <w:rsid w:val="56ACE1C6"/>
    <w:rsid w:val="56B4C98F"/>
    <w:rsid w:val="56B75E44"/>
    <w:rsid w:val="56BA414B"/>
    <w:rsid w:val="56BBC224"/>
    <w:rsid w:val="56BD999F"/>
    <w:rsid w:val="56BF63CC"/>
    <w:rsid w:val="56C6293B"/>
    <w:rsid w:val="56CB73E2"/>
    <w:rsid w:val="56D46FA7"/>
    <w:rsid w:val="56E064B5"/>
    <w:rsid w:val="56E46634"/>
    <w:rsid w:val="56E8D2A7"/>
    <w:rsid w:val="56EAD5F4"/>
    <w:rsid w:val="56EC109D"/>
    <w:rsid w:val="56F6F0F5"/>
    <w:rsid w:val="57009F07"/>
    <w:rsid w:val="5701E2F7"/>
    <w:rsid w:val="570C5623"/>
    <w:rsid w:val="570FEA24"/>
    <w:rsid w:val="57135082"/>
    <w:rsid w:val="572436E2"/>
    <w:rsid w:val="57276AA8"/>
    <w:rsid w:val="5728BA9E"/>
    <w:rsid w:val="57362258"/>
    <w:rsid w:val="573D9199"/>
    <w:rsid w:val="574CDDD4"/>
    <w:rsid w:val="5752D450"/>
    <w:rsid w:val="57591AA4"/>
    <w:rsid w:val="57651E94"/>
    <w:rsid w:val="576C58C7"/>
    <w:rsid w:val="576D69C1"/>
    <w:rsid w:val="576E7E33"/>
    <w:rsid w:val="57723A20"/>
    <w:rsid w:val="5783343A"/>
    <w:rsid w:val="5784A5A3"/>
    <w:rsid w:val="578957E7"/>
    <w:rsid w:val="578E8696"/>
    <w:rsid w:val="57928D55"/>
    <w:rsid w:val="579BC4AD"/>
    <w:rsid w:val="57B45419"/>
    <w:rsid w:val="57B6B1C4"/>
    <w:rsid w:val="57E0A058"/>
    <w:rsid w:val="57E411EB"/>
    <w:rsid w:val="57E66734"/>
    <w:rsid w:val="57EC0117"/>
    <w:rsid w:val="57F3135E"/>
    <w:rsid w:val="57F48533"/>
    <w:rsid w:val="5801B775"/>
    <w:rsid w:val="5805E6F9"/>
    <w:rsid w:val="580C390F"/>
    <w:rsid w:val="581195D2"/>
    <w:rsid w:val="5824B950"/>
    <w:rsid w:val="582D18CB"/>
    <w:rsid w:val="58311009"/>
    <w:rsid w:val="58375B25"/>
    <w:rsid w:val="58495676"/>
    <w:rsid w:val="584F58F2"/>
    <w:rsid w:val="586E512B"/>
    <w:rsid w:val="58700C01"/>
    <w:rsid w:val="58721AC5"/>
    <w:rsid w:val="5872957C"/>
    <w:rsid w:val="587A5B52"/>
    <w:rsid w:val="587EA15E"/>
    <w:rsid w:val="587F7872"/>
    <w:rsid w:val="58823777"/>
    <w:rsid w:val="5889B0C2"/>
    <w:rsid w:val="588AB5FD"/>
    <w:rsid w:val="588E91B9"/>
    <w:rsid w:val="589339DD"/>
    <w:rsid w:val="5895C92C"/>
    <w:rsid w:val="58A70CBB"/>
    <w:rsid w:val="58AC9BB0"/>
    <w:rsid w:val="58C387C6"/>
    <w:rsid w:val="58C48AFF"/>
    <w:rsid w:val="58C5C37B"/>
    <w:rsid w:val="58CA64E4"/>
    <w:rsid w:val="58CF85D8"/>
    <w:rsid w:val="58CFAF07"/>
    <w:rsid w:val="58D18835"/>
    <w:rsid w:val="58D3E437"/>
    <w:rsid w:val="58D9B7BD"/>
    <w:rsid w:val="58DFA1BC"/>
    <w:rsid w:val="58EB318E"/>
    <w:rsid w:val="58F317FA"/>
    <w:rsid w:val="58F36204"/>
    <w:rsid w:val="59098B7A"/>
    <w:rsid w:val="590C3A1D"/>
    <w:rsid w:val="591F1576"/>
    <w:rsid w:val="5922D58A"/>
    <w:rsid w:val="59279A7A"/>
    <w:rsid w:val="594E4AAF"/>
    <w:rsid w:val="5950665A"/>
    <w:rsid w:val="5955F933"/>
    <w:rsid w:val="596D77D5"/>
    <w:rsid w:val="59707875"/>
    <w:rsid w:val="59745419"/>
    <w:rsid w:val="5974A8CC"/>
    <w:rsid w:val="5976F034"/>
    <w:rsid w:val="59804D17"/>
    <w:rsid w:val="59816F68"/>
    <w:rsid w:val="5989068F"/>
    <w:rsid w:val="598F0296"/>
    <w:rsid w:val="59907763"/>
    <w:rsid w:val="599539B2"/>
    <w:rsid w:val="59995739"/>
    <w:rsid w:val="59A5EB98"/>
    <w:rsid w:val="59A9B9AC"/>
    <w:rsid w:val="59B217DC"/>
    <w:rsid w:val="59B41153"/>
    <w:rsid w:val="59BA3411"/>
    <w:rsid w:val="59C4018F"/>
    <w:rsid w:val="59C5D403"/>
    <w:rsid w:val="59C5EF57"/>
    <w:rsid w:val="59CAE7BC"/>
    <w:rsid w:val="59D27CD1"/>
    <w:rsid w:val="59D2BBBC"/>
    <w:rsid w:val="59D2DCEA"/>
    <w:rsid w:val="59D6D6E5"/>
    <w:rsid w:val="59EBB259"/>
    <w:rsid w:val="59EF606A"/>
    <w:rsid w:val="5A04BB13"/>
    <w:rsid w:val="5A09040A"/>
    <w:rsid w:val="5A1676CA"/>
    <w:rsid w:val="5A1A73E5"/>
    <w:rsid w:val="5A1FF5AF"/>
    <w:rsid w:val="5A2259F5"/>
    <w:rsid w:val="5A258123"/>
    <w:rsid w:val="5A2DEAEB"/>
    <w:rsid w:val="5A40FCED"/>
    <w:rsid w:val="5A43491B"/>
    <w:rsid w:val="5A43EBCA"/>
    <w:rsid w:val="5A44A789"/>
    <w:rsid w:val="5A46B212"/>
    <w:rsid w:val="5A480148"/>
    <w:rsid w:val="5A4C68E1"/>
    <w:rsid w:val="5A5273B1"/>
    <w:rsid w:val="5A558011"/>
    <w:rsid w:val="5A5721F0"/>
    <w:rsid w:val="5A5DC919"/>
    <w:rsid w:val="5A60F07A"/>
    <w:rsid w:val="5A75FE80"/>
    <w:rsid w:val="5A7AD516"/>
    <w:rsid w:val="5A8376BA"/>
    <w:rsid w:val="5A87BB77"/>
    <w:rsid w:val="5A8D82C1"/>
    <w:rsid w:val="5A91A761"/>
    <w:rsid w:val="5A9899CE"/>
    <w:rsid w:val="5AAB4375"/>
    <w:rsid w:val="5AAED48C"/>
    <w:rsid w:val="5AAFD6FC"/>
    <w:rsid w:val="5AB62D99"/>
    <w:rsid w:val="5AB82844"/>
    <w:rsid w:val="5AB88F87"/>
    <w:rsid w:val="5ABEAD21"/>
    <w:rsid w:val="5AC51D49"/>
    <w:rsid w:val="5AD4CCE2"/>
    <w:rsid w:val="5AD9193E"/>
    <w:rsid w:val="5AE34E9B"/>
    <w:rsid w:val="5AE4D12B"/>
    <w:rsid w:val="5AF2F451"/>
    <w:rsid w:val="5B0A86E7"/>
    <w:rsid w:val="5B0E2088"/>
    <w:rsid w:val="5B11F303"/>
    <w:rsid w:val="5B13BEFC"/>
    <w:rsid w:val="5B1F2AFB"/>
    <w:rsid w:val="5B22709B"/>
    <w:rsid w:val="5B27D13F"/>
    <w:rsid w:val="5B339A0C"/>
    <w:rsid w:val="5B35C4D8"/>
    <w:rsid w:val="5B4A4766"/>
    <w:rsid w:val="5B5118B6"/>
    <w:rsid w:val="5B577235"/>
    <w:rsid w:val="5B5D97FA"/>
    <w:rsid w:val="5B644B59"/>
    <w:rsid w:val="5B6B22FE"/>
    <w:rsid w:val="5B6C1B81"/>
    <w:rsid w:val="5B717637"/>
    <w:rsid w:val="5B726E9A"/>
    <w:rsid w:val="5B761F6D"/>
    <w:rsid w:val="5B76ACCD"/>
    <w:rsid w:val="5B7E9BCF"/>
    <w:rsid w:val="5B92811F"/>
    <w:rsid w:val="5B95B04F"/>
    <w:rsid w:val="5B981209"/>
    <w:rsid w:val="5BAD910E"/>
    <w:rsid w:val="5BC6CD1A"/>
    <w:rsid w:val="5BD43363"/>
    <w:rsid w:val="5BDEDDEA"/>
    <w:rsid w:val="5BDF8E16"/>
    <w:rsid w:val="5BE0629B"/>
    <w:rsid w:val="5BE6B8DD"/>
    <w:rsid w:val="5BEA0835"/>
    <w:rsid w:val="5BEB5AAE"/>
    <w:rsid w:val="5BEBD385"/>
    <w:rsid w:val="5BED6F8D"/>
    <w:rsid w:val="5BEDD1D6"/>
    <w:rsid w:val="5BF15072"/>
    <w:rsid w:val="5C07269A"/>
    <w:rsid w:val="5C09A68F"/>
    <w:rsid w:val="5C0AD771"/>
    <w:rsid w:val="5C2727D3"/>
    <w:rsid w:val="5C3199D5"/>
    <w:rsid w:val="5C3400A0"/>
    <w:rsid w:val="5C35D5AB"/>
    <w:rsid w:val="5C43B260"/>
    <w:rsid w:val="5C4870FF"/>
    <w:rsid w:val="5C4BE547"/>
    <w:rsid w:val="5C53C8A4"/>
    <w:rsid w:val="5C788042"/>
    <w:rsid w:val="5C7D27B2"/>
    <w:rsid w:val="5C84CFE1"/>
    <w:rsid w:val="5C88496A"/>
    <w:rsid w:val="5C8D06CD"/>
    <w:rsid w:val="5C981B3F"/>
    <w:rsid w:val="5C9C0ED7"/>
    <w:rsid w:val="5C9DB503"/>
    <w:rsid w:val="5C9EDD50"/>
    <w:rsid w:val="5CA495A7"/>
    <w:rsid w:val="5CA86703"/>
    <w:rsid w:val="5CAD3228"/>
    <w:rsid w:val="5CB4146A"/>
    <w:rsid w:val="5CB7BB35"/>
    <w:rsid w:val="5CC09C68"/>
    <w:rsid w:val="5CC7F656"/>
    <w:rsid w:val="5CD111EB"/>
    <w:rsid w:val="5CD848DB"/>
    <w:rsid w:val="5CEE9EBE"/>
    <w:rsid w:val="5CF1C4D7"/>
    <w:rsid w:val="5CFBA251"/>
    <w:rsid w:val="5D001BBA"/>
    <w:rsid w:val="5D05A6C9"/>
    <w:rsid w:val="5D08E8FC"/>
    <w:rsid w:val="5D0A2C26"/>
    <w:rsid w:val="5D0A4F8D"/>
    <w:rsid w:val="5D0F6AA7"/>
    <w:rsid w:val="5D1B37F6"/>
    <w:rsid w:val="5D2134F5"/>
    <w:rsid w:val="5D24D99C"/>
    <w:rsid w:val="5D30406A"/>
    <w:rsid w:val="5D33FD6B"/>
    <w:rsid w:val="5D36FF43"/>
    <w:rsid w:val="5D3CB509"/>
    <w:rsid w:val="5D46A452"/>
    <w:rsid w:val="5D5AF67A"/>
    <w:rsid w:val="5D724A91"/>
    <w:rsid w:val="5D87E964"/>
    <w:rsid w:val="5D890DBC"/>
    <w:rsid w:val="5D98DC3A"/>
    <w:rsid w:val="5D9CB54D"/>
    <w:rsid w:val="5DA576F0"/>
    <w:rsid w:val="5DB3CBC3"/>
    <w:rsid w:val="5DC20F59"/>
    <w:rsid w:val="5DCB0478"/>
    <w:rsid w:val="5DD0DD44"/>
    <w:rsid w:val="5DD878E1"/>
    <w:rsid w:val="5DDF0CB1"/>
    <w:rsid w:val="5DEDCDA3"/>
    <w:rsid w:val="5DF3E50A"/>
    <w:rsid w:val="5DF7A69B"/>
    <w:rsid w:val="5DF93DAB"/>
    <w:rsid w:val="5DFC06DC"/>
    <w:rsid w:val="5E053A8A"/>
    <w:rsid w:val="5E0D0E17"/>
    <w:rsid w:val="5E1A455F"/>
    <w:rsid w:val="5E305183"/>
    <w:rsid w:val="5E3447E7"/>
    <w:rsid w:val="5E474EF4"/>
    <w:rsid w:val="5E4B0469"/>
    <w:rsid w:val="5E4D445F"/>
    <w:rsid w:val="5E599B50"/>
    <w:rsid w:val="5E5F55E4"/>
    <w:rsid w:val="5E6695C7"/>
    <w:rsid w:val="5E6B01EC"/>
    <w:rsid w:val="5E782400"/>
    <w:rsid w:val="5E7C3352"/>
    <w:rsid w:val="5E83A9CB"/>
    <w:rsid w:val="5E96B9EE"/>
    <w:rsid w:val="5E9F636C"/>
    <w:rsid w:val="5EA21850"/>
    <w:rsid w:val="5EA244A2"/>
    <w:rsid w:val="5EA508DB"/>
    <w:rsid w:val="5EADEC1D"/>
    <w:rsid w:val="5EB097E8"/>
    <w:rsid w:val="5EB17D53"/>
    <w:rsid w:val="5EC565E2"/>
    <w:rsid w:val="5EF24796"/>
    <w:rsid w:val="5EFD482B"/>
    <w:rsid w:val="5EFD685E"/>
    <w:rsid w:val="5F11F446"/>
    <w:rsid w:val="5F123498"/>
    <w:rsid w:val="5F1AFCD2"/>
    <w:rsid w:val="5F1EFB48"/>
    <w:rsid w:val="5F22924B"/>
    <w:rsid w:val="5F2449D8"/>
    <w:rsid w:val="5F2CF8F6"/>
    <w:rsid w:val="5F2E41A6"/>
    <w:rsid w:val="5F33C3D5"/>
    <w:rsid w:val="5F3C2F3D"/>
    <w:rsid w:val="5F3CC867"/>
    <w:rsid w:val="5F3F8DD3"/>
    <w:rsid w:val="5F473E25"/>
    <w:rsid w:val="5F4B74EB"/>
    <w:rsid w:val="5F5002CE"/>
    <w:rsid w:val="5F5C6850"/>
    <w:rsid w:val="5F6C1F07"/>
    <w:rsid w:val="5F74B2BF"/>
    <w:rsid w:val="5F776CBE"/>
    <w:rsid w:val="5F7D4C05"/>
    <w:rsid w:val="5F8245AF"/>
    <w:rsid w:val="5F89E36B"/>
    <w:rsid w:val="5F8D55E8"/>
    <w:rsid w:val="5F94E77E"/>
    <w:rsid w:val="5F96F4C7"/>
    <w:rsid w:val="5F976075"/>
    <w:rsid w:val="5F9A5625"/>
    <w:rsid w:val="5F9E259C"/>
    <w:rsid w:val="5FAC9BDE"/>
    <w:rsid w:val="5FCB7D30"/>
    <w:rsid w:val="5FCDF8BD"/>
    <w:rsid w:val="5FD27EAF"/>
    <w:rsid w:val="5FE86C95"/>
    <w:rsid w:val="5FE8EF81"/>
    <w:rsid w:val="5FEB41A3"/>
    <w:rsid w:val="5FF05D58"/>
    <w:rsid w:val="5FFB2645"/>
    <w:rsid w:val="60081A31"/>
    <w:rsid w:val="600D2D91"/>
    <w:rsid w:val="60130AC5"/>
    <w:rsid w:val="601BD9FF"/>
    <w:rsid w:val="60218641"/>
    <w:rsid w:val="602A76DD"/>
    <w:rsid w:val="602CA50C"/>
    <w:rsid w:val="602E0989"/>
    <w:rsid w:val="6035853C"/>
    <w:rsid w:val="60363546"/>
    <w:rsid w:val="6037B7C0"/>
    <w:rsid w:val="60427A2F"/>
    <w:rsid w:val="6044AFAF"/>
    <w:rsid w:val="6046D436"/>
    <w:rsid w:val="604B5388"/>
    <w:rsid w:val="605569B0"/>
    <w:rsid w:val="6059FC8F"/>
    <w:rsid w:val="606022B6"/>
    <w:rsid w:val="606A1A59"/>
    <w:rsid w:val="606D8FBD"/>
    <w:rsid w:val="6072D465"/>
    <w:rsid w:val="6079E522"/>
    <w:rsid w:val="607CADC0"/>
    <w:rsid w:val="6081330C"/>
    <w:rsid w:val="60919B79"/>
    <w:rsid w:val="609C516B"/>
    <w:rsid w:val="60AC2C67"/>
    <w:rsid w:val="60B974EC"/>
    <w:rsid w:val="60BDF2B4"/>
    <w:rsid w:val="60C4A773"/>
    <w:rsid w:val="60CF7520"/>
    <w:rsid w:val="60D6C615"/>
    <w:rsid w:val="60DA572D"/>
    <w:rsid w:val="60DE810E"/>
    <w:rsid w:val="60DFFB53"/>
    <w:rsid w:val="60E45E32"/>
    <w:rsid w:val="60EE9EC0"/>
    <w:rsid w:val="60EF8E12"/>
    <w:rsid w:val="60F10D67"/>
    <w:rsid w:val="60FC7100"/>
    <w:rsid w:val="60FCE9A7"/>
    <w:rsid w:val="60FDAF51"/>
    <w:rsid w:val="6101433C"/>
    <w:rsid w:val="61021028"/>
    <w:rsid w:val="61033335"/>
    <w:rsid w:val="6106F7E9"/>
    <w:rsid w:val="61212CA6"/>
    <w:rsid w:val="6124BA02"/>
    <w:rsid w:val="612891A1"/>
    <w:rsid w:val="61297BED"/>
    <w:rsid w:val="61334F97"/>
    <w:rsid w:val="6134B6BC"/>
    <w:rsid w:val="61431C82"/>
    <w:rsid w:val="6146B5AA"/>
    <w:rsid w:val="6146DDEF"/>
    <w:rsid w:val="615202F8"/>
    <w:rsid w:val="615B3CBE"/>
    <w:rsid w:val="61615FF6"/>
    <w:rsid w:val="6165D794"/>
    <w:rsid w:val="6167B238"/>
    <w:rsid w:val="61750989"/>
    <w:rsid w:val="617DEA66"/>
    <w:rsid w:val="61851842"/>
    <w:rsid w:val="618F5FC5"/>
    <w:rsid w:val="61906AE7"/>
    <w:rsid w:val="61A454B5"/>
    <w:rsid w:val="61A6AC5E"/>
    <w:rsid w:val="61A8D9C1"/>
    <w:rsid w:val="61AC8BF6"/>
    <w:rsid w:val="61B48FD6"/>
    <w:rsid w:val="61B75B25"/>
    <w:rsid w:val="61BB4DB4"/>
    <w:rsid w:val="61BD7C17"/>
    <w:rsid w:val="61BF50D4"/>
    <w:rsid w:val="61C9175A"/>
    <w:rsid w:val="61C95F1D"/>
    <w:rsid w:val="61D036D1"/>
    <w:rsid w:val="61E29838"/>
    <w:rsid w:val="61EDDD53"/>
    <w:rsid w:val="61F52355"/>
    <w:rsid w:val="6210D4FD"/>
    <w:rsid w:val="6214BCD3"/>
    <w:rsid w:val="6215F0D3"/>
    <w:rsid w:val="621B4737"/>
    <w:rsid w:val="621D4162"/>
    <w:rsid w:val="621D5718"/>
    <w:rsid w:val="62204919"/>
    <w:rsid w:val="622585CA"/>
    <w:rsid w:val="6232D2ED"/>
    <w:rsid w:val="623EEBD4"/>
    <w:rsid w:val="6241E667"/>
    <w:rsid w:val="62459F7B"/>
    <w:rsid w:val="62586D1B"/>
    <w:rsid w:val="62586E39"/>
    <w:rsid w:val="6258B2A4"/>
    <w:rsid w:val="625BE0A1"/>
    <w:rsid w:val="625DE311"/>
    <w:rsid w:val="62641832"/>
    <w:rsid w:val="626AAFB9"/>
    <w:rsid w:val="6275C83D"/>
    <w:rsid w:val="62809A03"/>
    <w:rsid w:val="6280D5F0"/>
    <w:rsid w:val="62B4C2D6"/>
    <w:rsid w:val="62C4401C"/>
    <w:rsid w:val="62D023AC"/>
    <w:rsid w:val="62D48FE5"/>
    <w:rsid w:val="62DBB170"/>
    <w:rsid w:val="62DD6C03"/>
    <w:rsid w:val="62E13227"/>
    <w:rsid w:val="62E26B55"/>
    <w:rsid w:val="62F08F5D"/>
    <w:rsid w:val="63007398"/>
    <w:rsid w:val="630616E1"/>
    <w:rsid w:val="630D8705"/>
    <w:rsid w:val="630E3D52"/>
    <w:rsid w:val="631A110B"/>
    <w:rsid w:val="631A7910"/>
    <w:rsid w:val="632D9385"/>
    <w:rsid w:val="6334D030"/>
    <w:rsid w:val="633D2A68"/>
    <w:rsid w:val="6341473A"/>
    <w:rsid w:val="634AB6EC"/>
    <w:rsid w:val="634AED29"/>
    <w:rsid w:val="634BF329"/>
    <w:rsid w:val="634C88B0"/>
    <w:rsid w:val="6364E7BB"/>
    <w:rsid w:val="63689D51"/>
    <w:rsid w:val="636FD4DA"/>
    <w:rsid w:val="63710106"/>
    <w:rsid w:val="63836BF2"/>
    <w:rsid w:val="63846811"/>
    <w:rsid w:val="6386CA6A"/>
    <w:rsid w:val="638F5D54"/>
    <w:rsid w:val="6393B8A7"/>
    <w:rsid w:val="63982488"/>
    <w:rsid w:val="6398C92E"/>
    <w:rsid w:val="63A1E412"/>
    <w:rsid w:val="63A640C7"/>
    <w:rsid w:val="63BD046A"/>
    <w:rsid w:val="63C08852"/>
    <w:rsid w:val="63C2C834"/>
    <w:rsid w:val="63C5C028"/>
    <w:rsid w:val="63D1FF23"/>
    <w:rsid w:val="63D3599E"/>
    <w:rsid w:val="63D3EAF1"/>
    <w:rsid w:val="63D8BE1D"/>
    <w:rsid w:val="63E267EC"/>
    <w:rsid w:val="63E6989C"/>
    <w:rsid w:val="63FC8D7F"/>
    <w:rsid w:val="6402616B"/>
    <w:rsid w:val="6402CFFA"/>
    <w:rsid w:val="640DA441"/>
    <w:rsid w:val="641E524C"/>
    <w:rsid w:val="641F6D56"/>
    <w:rsid w:val="6425DF00"/>
    <w:rsid w:val="642B62DE"/>
    <w:rsid w:val="6453E456"/>
    <w:rsid w:val="645A2520"/>
    <w:rsid w:val="645B53B1"/>
    <w:rsid w:val="646785A3"/>
    <w:rsid w:val="647205E9"/>
    <w:rsid w:val="6473B1B4"/>
    <w:rsid w:val="64762531"/>
    <w:rsid w:val="6480D7D2"/>
    <w:rsid w:val="6483B78D"/>
    <w:rsid w:val="648CA529"/>
    <w:rsid w:val="648EBC41"/>
    <w:rsid w:val="649AAF6F"/>
    <w:rsid w:val="649AF700"/>
    <w:rsid w:val="649DF9D1"/>
    <w:rsid w:val="649E381A"/>
    <w:rsid w:val="64A20686"/>
    <w:rsid w:val="64B70738"/>
    <w:rsid w:val="64BA82A5"/>
    <w:rsid w:val="64C9B832"/>
    <w:rsid w:val="64CAFC50"/>
    <w:rsid w:val="64D1F9CB"/>
    <w:rsid w:val="64D492F9"/>
    <w:rsid w:val="64DC5F60"/>
    <w:rsid w:val="64E1696D"/>
    <w:rsid w:val="64E22F1E"/>
    <w:rsid w:val="64E2FA1A"/>
    <w:rsid w:val="64EAF1FF"/>
    <w:rsid w:val="64EE462D"/>
    <w:rsid w:val="64EFB2E2"/>
    <w:rsid w:val="64F20181"/>
    <w:rsid w:val="64F889D9"/>
    <w:rsid w:val="650DF1BD"/>
    <w:rsid w:val="650ED6A7"/>
    <w:rsid w:val="65115641"/>
    <w:rsid w:val="65229ACB"/>
    <w:rsid w:val="6528E8CB"/>
    <w:rsid w:val="652BA950"/>
    <w:rsid w:val="653726E1"/>
    <w:rsid w:val="653AFDCA"/>
    <w:rsid w:val="65497115"/>
    <w:rsid w:val="654C5EFC"/>
    <w:rsid w:val="655649BE"/>
    <w:rsid w:val="6556F69E"/>
    <w:rsid w:val="6558C997"/>
    <w:rsid w:val="655FAF26"/>
    <w:rsid w:val="656740C7"/>
    <w:rsid w:val="656859AE"/>
    <w:rsid w:val="656964DD"/>
    <w:rsid w:val="656E7E1D"/>
    <w:rsid w:val="656EC466"/>
    <w:rsid w:val="656F41EC"/>
    <w:rsid w:val="65764AC7"/>
    <w:rsid w:val="6583F675"/>
    <w:rsid w:val="6586CC6D"/>
    <w:rsid w:val="658A5AA5"/>
    <w:rsid w:val="65AFF77C"/>
    <w:rsid w:val="65B0E5B2"/>
    <w:rsid w:val="65B8F105"/>
    <w:rsid w:val="65C7313D"/>
    <w:rsid w:val="65C73FED"/>
    <w:rsid w:val="65CC695C"/>
    <w:rsid w:val="65D35403"/>
    <w:rsid w:val="65EC8D89"/>
    <w:rsid w:val="65EF86C6"/>
    <w:rsid w:val="65F1D0DF"/>
    <w:rsid w:val="661336A3"/>
    <w:rsid w:val="661930FB"/>
    <w:rsid w:val="661FCA56"/>
    <w:rsid w:val="662245EE"/>
    <w:rsid w:val="66297EC5"/>
    <w:rsid w:val="6632B742"/>
    <w:rsid w:val="6649EE44"/>
    <w:rsid w:val="665B205D"/>
    <w:rsid w:val="665C4964"/>
    <w:rsid w:val="665EB85B"/>
    <w:rsid w:val="666500ED"/>
    <w:rsid w:val="6665DFA3"/>
    <w:rsid w:val="666659C1"/>
    <w:rsid w:val="667E388C"/>
    <w:rsid w:val="66817F6E"/>
    <w:rsid w:val="66845656"/>
    <w:rsid w:val="6684E12F"/>
    <w:rsid w:val="668A5720"/>
    <w:rsid w:val="66993D39"/>
    <w:rsid w:val="66A7EAB4"/>
    <w:rsid w:val="66BE33E2"/>
    <w:rsid w:val="66BE6B2C"/>
    <w:rsid w:val="66C4B92C"/>
    <w:rsid w:val="66CD55D1"/>
    <w:rsid w:val="66D60314"/>
    <w:rsid w:val="66E206D8"/>
    <w:rsid w:val="66E412A0"/>
    <w:rsid w:val="66EECACE"/>
    <w:rsid w:val="66F1E098"/>
    <w:rsid w:val="66F66238"/>
    <w:rsid w:val="67099FE5"/>
    <w:rsid w:val="670B68F0"/>
    <w:rsid w:val="6719426B"/>
    <w:rsid w:val="671E8CAF"/>
    <w:rsid w:val="672093B0"/>
    <w:rsid w:val="672121D2"/>
    <w:rsid w:val="6723B7AE"/>
    <w:rsid w:val="672BD341"/>
    <w:rsid w:val="6734255E"/>
    <w:rsid w:val="673C3D9F"/>
    <w:rsid w:val="674BC7DD"/>
    <w:rsid w:val="6751DF4B"/>
    <w:rsid w:val="6757C671"/>
    <w:rsid w:val="675BE863"/>
    <w:rsid w:val="67671914"/>
    <w:rsid w:val="6769E05D"/>
    <w:rsid w:val="676E2FD9"/>
    <w:rsid w:val="676E9C2D"/>
    <w:rsid w:val="676FAFB1"/>
    <w:rsid w:val="6770E5A0"/>
    <w:rsid w:val="67714B08"/>
    <w:rsid w:val="677D628F"/>
    <w:rsid w:val="67871DA4"/>
    <w:rsid w:val="678F8329"/>
    <w:rsid w:val="678F9B12"/>
    <w:rsid w:val="6792F473"/>
    <w:rsid w:val="6792F771"/>
    <w:rsid w:val="679F4222"/>
    <w:rsid w:val="67A7B609"/>
    <w:rsid w:val="67A8407D"/>
    <w:rsid w:val="67B109CF"/>
    <w:rsid w:val="67B192FA"/>
    <w:rsid w:val="67B1E795"/>
    <w:rsid w:val="67BCF09F"/>
    <w:rsid w:val="67D39A0D"/>
    <w:rsid w:val="67D3B9E7"/>
    <w:rsid w:val="67D63DCC"/>
    <w:rsid w:val="67D6BEE9"/>
    <w:rsid w:val="67D90FDE"/>
    <w:rsid w:val="67F9D30C"/>
    <w:rsid w:val="67FA6DDC"/>
    <w:rsid w:val="67FBC2D1"/>
    <w:rsid w:val="67FE3B99"/>
    <w:rsid w:val="68065447"/>
    <w:rsid w:val="680E0AAF"/>
    <w:rsid w:val="68139639"/>
    <w:rsid w:val="681A2EC4"/>
    <w:rsid w:val="682188F2"/>
    <w:rsid w:val="6822B5F3"/>
    <w:rsid w:val="6829A243"/>
    <w:rsid w:val="682FC2A0"/>
    <w:rsid w:val="68317B9B"/>
    <w:rsid w:val="683588C2"/>
    <w:rsid w:val="68361F06"/>
    <w:rsid w:val="683F8AD0"/>
    <w:rsid w:val="6850BE9B"/>
    <w:rsid w:val="685A4194"/>
    <w:rsid w:val="685F271C"/>
    <w:rsid w:val="686B95AB"/>
    <w:rsid w:val="68705BBB"/>
    <w:rsid w:val="687867D0"/>
    <w:rsid w:val="687C15B4"/>
    <w:rsid w:val="6880D7F4"/>
    <w:rsid w:val="6890CA33"/>
    <w:rsid w:val="6894F6AC"/>
    <w:rsid w:val="68A1E133"/>
    <w:rsid w:val="68A44AA4"/>
    <w:rsid w:val="68A67412"/>
    <w:rsid w:val="68A6A45E"/>
    <w:rsid w:val="68A81E5B"/>
    <w:rsid w:val="68AF120D"/>
    <w:rsid w:val="68BBAF1E"/>
    <w:rsid w:val="68BEE5A3"/>
    <w:rsid w:val="68C7DF4F"/>
    <w:rsid w:val="68D0058D"/>
    <w:rsid w:val="68D09BEB"/>
    <w:rsid w:val="68D3C8BF"/>
    <w:rsid w:val="68D57168"/>
    <w:rsid w:val="68D7DA7A"/>
    <w:rsid w:val="68E1827E"/>
    <w:rsid w:val="68E3D32F"/>
    <w:rsid w:val="68F328FD"/>
    <w:rsid w:val="69006471"/>
    <w:rsid w:val="690651A9"/>
    <w:rsid w:val="6906FF09"/>
    <w:rsid w:val="69095778"/>
    <w:rsid w:val="690CB601"/>
    <w:rsid w:val="690FF7C7"/>
    <w:rsid w:val="69159EEE"/>
    <w:rsid w:val="691C99F6"/>
    <w:rsid w:val="691EBCA2"/>
    <w:rsid w:val="69215BEA"/>
    <w:rsid w:val="692D6ED8"/>
    <w:rsid w:val="692EC74B"/>
    <w:rsid w:val="69302E89"/>
    <w:rsid w:val="6932F4FA"/>
    <w:rsid w:val="694860E9"/>
    <w:rsid w:val="694F2531"/>
    <w:rsid w:val="695AF360"/>
    <w:rsid w:val="695BCBCE"/>
    <w:rsid w:val="69600BF4"/>
    <w:rsid w:val="6971B4AC"/>
    <w:rsid w:val="69725F53"/>
    <w:rsid w:val="697B2217"/>
    <w:rsid w:val="697D4884"/>
    <w:rsid w:val="697FCE6E"/>
    <w:rsid w:val="69872645"/>
    <w:rsid w:val="6987C997"/>
    <w:rsid w:val="698D81BB"/>
    <w:rsid w:val="698FEA8B"/>
    <w:rsid w:val="6994F4D8"/>
    <w:rsid w:val="69961D39"/>
    <w:rsid w:val="699CC182"/>
    <w:rsid w:val="69B40FD7"/>
    <w:rsid w:val="69B5495F"/>
    <w:rsid w:val="69B9C685"/>
    <w:rsid w:val="69C5384C"/>
    <w:rsid w:val="69D15923"/>
    <w:rsid w:val="69D270B1"/>
    <w:rsid w:val="69DF7F1B"/>
    <w:rsid w:val="69F1CD35"/>
    <w:rsid w:val="69F87908"/>
    <w:rsid w:val="69F8C193"/>
    <w:rsid w:val="6A01B680"/>
    <w:rsid w:val="6A1A099A"/>
    <w:rsid w:val="6A1DEE5E"/>
    <w:rsid w:val="6A1FD51D"/>
    <w:rsid w:val="6A2180F0"/>
    <w:rsid w:val="6A2990C4"/>
    <w:rsid w:val="6A303908"/>
    <w:rsid w:val="6A36FACE"/>
    <w:rsid w:val="6A3C4336"/>
    <w:rsid w:val="6A40631C"/>
    <w:rsid w:val="6A423013"/>
    <w:rsid w:val="6A430E3B"/>
    <w:rsid w:val="6A432C75"/>
    <w:rsid w:val="6A47A9B1"/>
    <w:rsid w:val="6A487F60"/>
    <w:rsid w:val="6A4FA879"/>
    <w:rsid w:val="6A5B5870"/>
    <w:rsid w:val="6A60391A"/>
    <w:rsid w:val="6A6E3BBC"/>
    <w:rsid w:val="6A70627D"/>
    <w:rsid w:val="6A7AB442"/>
    <w:rsid w:val="6A840BEC"/>
    <w:rsid w:val="6A87BF24"/>
    <w:rsid w:val="6A8EF95E"/>
    <w:rsid w:val="6A91EE8F"/>
    <w:rsid w:val="6A9C34D2"/>
    <w:rsid w:val="6AA8FFED"/>
    <w:rsid w:val="6AACCE6A"/>
    <w:rsid w:val="6AB2A332"/>
    <w:rsid w:val="6AB71980"/>
    <w:rsid w:val="6ABDBA95"/>
    <w:rsid w:val="6ABDCE1D"/>
    <w:rsid w:val="6ABEB3CE"/>
    <w:rsid w:val="6AC4F856"/>
    <w:rsid w:val="6ACF82F4"/>
    <w:rsid w:val="6AD09204"/>
    <w:rsid w:val="6AD4440B"/>
    <w:rsid w:val="6ADA131C"/>
    <w:rsid w:val="6AF1EA34"/>
    <w:rsid w:val="6AFAD0F2"/>
    <w:rsid w:val="6B06F438"/>
    <w:rsid w:val="6B090A01"/>
    <w:rsid w:val="6B0C492A"/>
    <w:rsid w:val="6B0C779F"/>
    <w:rsid w:val="6B0CC76E"/>
    <w:rsid w:val="6B0D799E"/>
    <w:rsid w:val="6B117F95"/>
    <w:rsid w:val="6B1AFDB2"/>
    <w:rsid w:val="6B1B6609"/>
    <w:rsid w:val="6B1DB970"/>
    <w:rsid w:val="6B23148C"/>
    <w:rsid w:val="6B320E9E"/>
    <w:rsid w:val="6B32FAA5"/>
    <w:rsid w:val="6B34EC92"/>
    <w:rsid w:val="6B370D91"/>
    <w:rsid w:val="6B38F580"/>
    <w:rsid w:val="6B435596"/>
    <w:rsid w:val="6B465D69"/>
    <w:rsid w:val="6B4E3E7C"/>
    <w:rsid w:val="6B614305"/>
    <w:rsid w:val="6B6758D6"/>
    <w:rsid w:val="6B6A421D"/>
    <w:rsid w:val="6B7693E3"/>
    <w:rsid w:val="6B791697"/>
    <w:rsid w:val="6B79A996"/>
    <w:rsid w:val="6B7B973C"/>
    <w:rsid w:val="6B83148D"/>
    <w:rsid w:val="6B8A032A"/>
    <w:rsid w:val="6B912275"/>
    <w:rsid w:val="6BA469E8"/>
    <w:rsid w:val="6BA470ED"/>
    <w:rsid w:val="6BA5D060"/>
    <w:rsid w:val="6BAE5BF1"/>
    <w:rsid w:val="6BB7DAFB"/>
    <w:rsid w:val="6BC0105C"/>
    <w:rsid w:val="6BC0F9B8"/>
    <w:rsid w:val="6BCA7A21"/>
    <w:rsid w:val="6BD1CE2E"/>
    <w:rsid w:val="6BD31264"/>
    <w:rsid w:val="6BDC337D"/>
    <w:rsid w:val="6BDFE64A"/>
    <w:rsid w:val="6BE1E32D"/>
    <w:rsid w:val="6BEA50C2"/>
    <w:rsid w:val="6BFD3642"/>
    <w:rsid w:val="6BFD492D"/>
    <w:rsid w:val="6BFE2B0B"/>
    <w:rsid w:val="6C07FCFF"/>
    <w:rsid w:val="6C07FD29"/>
    <w:rsid w:val="6C0A6D4C"/>
    <w:rsid w:val="6C0E7E65"/>
    <w:rsid w:val="6C106486"/>
    <w:rsid w:val="6C14ABE5"/>
    <w:rsid w:val="6C14EA4E"/>
    <w:rsid w:val="6C1B049B"/>
    <w:rsid w:val="6C216292"/>
    <w:rsid w:val="6C21878C"/>
    <w:rsid w:val="6C2545B1"/>
    <w:rsid w:val="6C286B4E"/>
    <w:rsid w:val="6C2C600F"/>
    <w:rsid w:val="6C32D494"/>
    <w:rsid w:val="6C375D5B"/>
    <w:rsid w:val="6C419FF9"/>
    <w:rsid w:val="6C43B758"/>
    <w:rsid w:val="6C51CB48"/>
    <w:rsid w:val="6C5BB280"/>
    <w:rsid w:val="6C5F32D2"/>
    <w:rsid w:val="6C60C8B7"/>
    <w:rsid w:val="6C6EEC10"/>
    <w:rsid w:val="6C80938A"/>
    <w:rsid w:val="6C8270AC"/>
    <w:rsid w:val="6C854782"/>
    <w:rsid w:val="6C8F13CF"/>
    <w:rsid w:val="6C9F36BD"/>
    <w:rsid w:val="6CA1F658"/>
    <w:rsid w:val="6CBBA226"/>
    <w:rsid w:val="6CC026E1"/>
    <w:rsid w:val="6CC43BA3"/>
    <w:rsid w:val="6CC6E184"/>
    <w:rsid w:val="6CD39E22"/>
    <w:rsid w:val="6CDE84A2"/>
    <w:rsid w:val="6CE25BD2"/>
    <w:rsid w:val="6CE9D0E4"/>
    <w:rsid w:val="6CEFFA71"/>
    <w:rsid w:val="6CF06A49"/>
    <w:rsid w:val="6CF2AD58"/>
    <w:rsid w:val="6CF47F56"/>
    <w:rsid w:val="6CF708EE"/>
    <w:rsid w:val="6CF92B18"/>
    <w:rsid w:val="6CFAF5E9"/>
    <w:rsid w:val="6D1B7541"/>
    <w:rsid w:val="6D1D8BD9"/>
    <w:rsid w:val="6D2A5EF8"/>
    <w:rsid w:val="6D2C34F4"/>
    <w:rsid w:val="6D2F89C4"/>
    <w:rsid w:val="6D362CAB"/>
    <w:rsid w:val="6D400A05"/>
    <w:rsid w:val="6D415EE8"/>
    <w:rsid w:val="6D44AF23"/>
    <w:rsid w:val="6D456B8A"/>
    <w:rsid w:val="6D583F61"/>
    <w:rsid w:val="6D631013"/>
    <w:rsid w:val="6D7975C0"/>
    <w:rsid w:val="6D7D6773"/>
    <w:rsid w:val="6D89095D"/>
    <w:rsid w:val="6D92A1DA"/>
    <w:rsid w:val="6DA4CDE1"/>
    <w:rsid w:val="6DA946D1"/>
    <w:rsid w:val="6DAE9D68"/>
    <w:rsid w:val="6DB9C179"/>
    <w:rsid w:val="6DDB9DBA"/>
    <w:rsid w:val="6DE5E6B4"/>
    <w:rsid w:val="6DF6B2C2"/>
    <w:rsid w:val="6DFEFD5F"/>
    <w:rsid w:val="6E04869E"/>
    <w:rsid w:val="6E07A2F1"/>
    <w:rsid w:val="6E0962D6"/>
    <w:rsid w:val="6E15A512"/>
    <w:rsid w:val="6E20CAA1"/>
    <w:rsid w:val="6E242F24"/>
    <w:rsid w:val="6E291781"/>
    <w:rsid w:val="6E3F99A1"/>
    <w:rsid w:val="6E415BF7"/>
    <w:rsid w:val="6E4DDA74"/>
    <w:rsid w:val="6E58DCF2"/>
    <w:rsid w:val="6E633C36"/>
    <w:rsid w:val="6E6ADE08"/>
    <w:rsid w:val="6E719CE6"/>
    <w:rsid w:val="6E73E302"/>
    <w:rsid w:val="6E74F500"/>
    <w:rsid w:val="6E8A829D"/>
    <w:rsid w:val="6E8BCAD2"/>
    <w:rsid w:val="6E8EEA48"/>
    <w:rsid w:val="6E924EF9"/>
    <w:rsid w:val="6E98B107"/>
    <w:rsid w:val="6EA01950"/>
    <w:rsid w:val="6EA1A224"/>
    <w:rsid w:val="6EAAA198"/>
    <w:rsid w:val="6EB14A58"/>
    <w:rsid w:val="6EBD8416"/>
    <w:rsid w:val="6EC2A5F2"/>
    <w:rsid w:val="6ED23A04"/>
    <w:rsid w:val="6ED5987C"/>
    <w:rsid w:val="6EEAED35"/>
    <w:rsid w:val="6EEC6A53"/>
    <w:rsid w:val="6EEEC6B8"/>
    <w:rsid w:val="6EF537E7"/>
    <w:rsid w:val="6F09E87D"/>
    <w:rsid w:val="6F10B84D"/>
    <w:rsid w:val="6F23A023"/>
    <w:rsid w:val="6F349D5E"/>
    <w:rsid w:val="6F36F202"/>
    <w:rsid w:val="6F410DC9"/>
    <w:rsid w:val="6F4E39DD"/>
    <w:rsid w:val="6F524E02"/>
    <w:rsid w:val="6F55468E"/>
    <w:rsid w:val="6F5857E6"/>
    <w:rsid w:val="6F59CA53"/>
    <w:rsid w:val="6F6615BC"/>
    <w:rsid w:val="6F78F6A7"/>
    <w:rsid w:val="6F7E1F17"/>
    <w:rsid w:val="6F84B934"/>
    <w:rsid w:val="6F8CB772"/>
    <w:rsid w:val="6F924C83"/>
    <w:rsid w:val="6F967D37"/>
    <w:rsid w:val="6F9A9DA1"/>
    <w:rsid w:val="6FA0A1E7"/>
    <w:rsid w:val="6FA33383"/>
    <w:rsid w:val="6FAFE1DC"/>
    <w:rsid w:val="6FBFB52F"/>
    <w:rsid w:val="6FC2D4EE"/>
    <w:rsid w:val="6FC3FE3E"/>
    <w:rsid w:val="6FC6988C"/>
    <w:rsid w:val="6FD17DB6"/>
    <w:rsid w:val="6FD26EB3"/>
    <w:rsid w:val="6FD8745A"/>
    <w:rsid w:val="6FDAA305"/>
    <w:rsid w:val="6FE67962"/>
    <w:rsid w:val="6FEE024B"/>
    <w:rsid w:val="6FF15D13"/>
    <w:rsid w:val="6FF7C7A3"/>
    <w:rsid w:val="6FFC6B8A"/>
    <w:rsid w:val="6FFDC9DD"/>
    <w:rsid w:val="70096E7F"/>
    <w:rsid w:val="700CC790"/>
    <w:rsid w:val="700D9C02"/>
    <w:rsid w:val="700F6953"/>
    <w:rsid w:val="701630F8"/>
    <w:rsid w:val="70192C8B"/>
    <w:rsid w:val="70225DBF"/>
    <w:rsid w:val="70330C49"/>
    <w:rsid w:val="703B1ACC"/>
    <w:rsid w:val="703DB340"/>
    <w:rsid w:val="70413760"/>
    <w:rsid w:val="70493FA2"/>
    <w:rsid w:val="704D1AB9"/>
    <w:rsid w:val="7055CF8A"/>
    <w:rsid w:val="7059877D"/>
    <w:rsid w:val="705C3FDF"/>
    <w:rsid w:val="705D7F33"/>
    <w:rsid w:val="7061D878"/>
    <w:rsid w:val="7061EEFA"/>
    <w:rsid w:val="70654F8E"/>
    <w:rsid w:val="706B0CFE"/>
    <w:rsid w:val="706E27B7"/>
    <w:rsid w:val="707168DD"/>
    <w:rsid w:val="7076A790"/>
    <w:rsid w:val="70829054"/>
    <w:rsid w:val="7099E8A7"/>
    <w:rsid w:val="709ED59E"/>
    <w:rsid w:val="70A6A060"/>
    <w:rsid w:val="70A82E81"/>
    <w:rsid w:val="70B98561"/>
    <w:rsid w:val="70C284E3"/>
    <w:rsid w:val="70D0C625"/>
    <w:rsid w:val="70D4E9D7"/>
    <w:rsid w:val="70DCE891"/>
    <w:rsid w:val="70DF407C"/>
    <w:rsid w:val="70E16A13"/>
    <w:rsid w:val="70E5EB1F"/>
    <w:rsid w:val="70E9587A"/>
    <w:rsid w:val="70EEB522"/>
    <w:rsid w:val="70FC1495"/>
    <w:rsid w:val="710171EA"/>
    <w:rsid w:val="7102DAF2"/>
    <w:rsid w:val="7104B2F3"/>
    <w:rsid w:val="710F9651"/>
    <w:rsid w:val="711276BD"/>
    <w:rsid w:val="711A33F5"/>
    <w:rsid w:val="711E0559"/>
    <w:rsid w:val="711F75CF"/>
    <w:rsid w:val="71243BF4"/>
    <w:rsid w:val="71256903"/>
    <w:rsid w:val="712A5B37"/>
    <w:rsid w:val="712E6E82"/>
    <w:rsid w:val="7131AFB1"/>
    <w:rsid w:val="71425D33"/>
    <w:rsid w:val="714F6086"/>
    <w:rsid w:val="71514226"/>
    <w:rsid w:val="7167146D"/>
    <w:rsid w:val="71730484"/>
    <w:rsid w:val="71742875"/>
    <w:rsid w:val="7180734D"/>
    <w:rsid w:val="71890FF2"/>
    <w:rsid w:val="718EA033"/>
    <w:rsid w:val="719596AF"/>
    <w:rsid w:val="7196BA32"/>
    <w:rsid w:val="7197ACC6"/>
    <w:rsid w:val="71986127"/>
    <w:rsid w:val="71A011A7"/>
    <w:rsid w:val="71ACC061"/>
    <w:rsid w:val="71BDE484"/>
    <w:rsid w:val="71C5B50D"/>
    <w:rsid w:val="71C83734"/>
    <w:rsid w:val="71CFB464"/>
    <w:rsid w:val="71DC3835"/>
    <w:rsid w:val="71DF4A35"/>
    <w:rsid w:val="71EA57DE"/>
    <w:rsid w:val="72037BAA"/>
    <w:rsid w:val="72141230"/>
    <w:rsid w:val="7214CA0A"/>
    <w:rsid w:val="72206F81"/>
    <w:rsid w:val="7227AA12"/>
    <w:rsid w:val="7227FCCD"/>
    <w:rsid w:val="722B3179"/>
    <w:rsid w:val="722E32A0"/>
    <w:rsid w:val="723ED483"/>
    <w:rsid w:val="72426802"/>
    <w:rsid w:val="7249E72F"/>
    <w:rsid w:val="724DF15A"/>
    <w:rsid w:val="725225F1"/>
    <w:rsid w:val="725ACEA4"/>
    <w:rsid w:val="727103B0"/>
    <w:rsid w:val="728D5688"/>
    <w:rsid w:val="728EEFB0"/>
    <w:rsid w:val="72963539"/>
    <w:rsid w:val="729A0B43"/>
    <w:rsid w:val="72AE926E"/>
    <w:rsid w:val="72B76714"/>
    <w:rsid w:val="72C107AC"/>
    <w:rsid w:val="72C96E47"/>
    <w:rsid w:val="72CBBF30"/>
    <w:rsid w:val="72D29671"/>
    <w:rsid w:val="72D6ACB1"/>
    <w:rsid w:val="72D7F7C1"/>
    <w:rsid w:val="72E89A3D"/>
    <w:rsid w:val="72E941E6"/>
    <w:rsid w:val="72F32490"/>
    <w:rsid w:val="72F9E3D1"/>
    <w:rsid w:val="7301E8B5"/>
    <w:rsid w:val="73024E3C"/>
    <w:rsid w:val="7312A807"/>
    <w:rsid w:val="7312BC25"/>
    <w:rsid w:val="7313FEA2"/>
    <w:rsid w:val="73156EED"/>
    <w:rsid w:val="732046C4"/>
    <w:rsid w:val="73226E47"/>
    <w:rsid w:val="732A4429"/>
    <w:rsid w:val="73343188"/>
    <w:rsid w:val="7335F0E8"/>
    <w:rsid w:val="733E5DD9"/>
    <w:rsid w:val="73458DB5"/>
    <w:rsid w:val="734858C9"/>
    <w:rsid w:val="734E6A84"/>
    <w:rsid w:val="735353CB"/>
    <w:rsid w:val="735653BB"/>
    <w:rsid w:val="73581F22"/>
    <w:rsid w:val="735998D3"/>
    <w:rsid w:val="735AC4A8"/>
    <w:rsid w:val="735DF250"/>
    <w:rsid w:val="737368FD"/>
    <w:rsid w:val="737890CD"/>
    <w:rsid w:val="737A1255"/>
    <w:rsid w:val="737A49E9"/>
    <w:rsid w:val="737F520D"/>
    <w:rsid w:val="7383B6D9"/>
    <w:rsid w:val="73845B16"/>
    <w:rsid w:val="7389CDAE"/>
    <w:rsid w:val="73921D9F"/>
    <w:rsid w:val="73948592"/>
    <w:rsid w:val="7395D58F"/>
    <w:rsid w:val="7398C3BA"/>
    <w:rsid w:val="73A48B25"/>
    <w:rsid w:val="73A6FBFB"/>
    <w:rsid w:val="73C17777"/>
    <w:rsid w:val="73C37495"/>
    <w:rsid w:val="73C3FEA2"/>
    <w:rsid w:val="73C585C9"/>
    <w:rsid w:val="73D337D2"/>
    <w:rsid w:val="73D34312"/>
    <w:rsid w:val="73F21E53"/>
    <w:rsid w:val="73F80746"/>
    <w:rsid w:val="7403D35C"/>
    <w:rsid w:val="740C4E76"/>
    <w:rsid w:val="74108684"/>
    <w:rsid w:val="7410A1D7"/>
    <w:rsid w:val="74260567"/>
    <w:rsid w:val="742D89BA"/>
    <w:rsid w:val="742EE7CC"/>
    <w:rsid w:val="743A7BB4"/>
    <w:rsid w:val="7444738C"/>
    <w:rsid w:val="7444D14A"/>
    <w:rsid w:val="7446215D"/>
    <w:rsid w:val="744C2233"/>
    <w:rsid w:val="744E9EA2"/>
    <w:rsid w:val="7452D5FF"/>
    <w:rsid w:val="74540EE3"/>
    <w:rsid w:val="745531DB"/>
    <w:rsid w:val="745CCE11"/>
    <w:rsid w:val="746A2AA2"/>
    <w:rsid w:val="7476EDA5"/>
    <w:rsid w:val="747A76FD"/>
    <w:rsid w:val="747B8CED"/>
    <w:rsid w:val="747CC77D"/>
    <w:rsid w:val="747CE267"/>
    <w:rsid w:val="747F30A8"/>
    <w:rsid w:val="7488C54A"/>
    <w:rsid w:val="74890C00"/>
    <w:rsid w:val="74959B09"/>
    <w:rsid w:val="749C5BB9"/>
    <w:rsid w:val="749DFDDB"/>
    <w:rsid w:val="74A652D3"/>
    <w:rsid w:val="74AF0C07"/>
    <w:rsid w:val="74B7F793"/>
    <w:rsid w:val="74C3EB8A"/>
    <w:rsid w:val="74C5F329"/>
    <w:rsid w:val="74C7B650"/>
    <w:rsid w:val="74C929B8"/>
    <w:rsid w:val="74CB38C6"/>
    <w:rsid w:val="74DE52B8"/>
    <w:rsid w:val="74E9C573"/>
    <w:rsid w:val="74F4D279"/>
    <w:rsid w:val="74FC70A3"/>
    <w:rsid w:val="74FCFB67"/>
    <w:rsid w:val="74FEE5BD"/>
    <w:rsid w:val="75054667"/>
    <w:rsid w:val="750AC07B"/>
    <w:rsid w:val="750BD8B1"/>
    <w:rsid w:val="750CF399"/>
    <w:rsid w:val="7511A075"/>
    <w:rsid w:val="751C929D"/>
    <w:rsid w:val="75265121"/>
    <w:rsid w:val="7528822C"/>
    <w:rsid w:val="75466937"/>
    <w:rsid w:val="75469A64"/>
    <w:rsid w:val="754F8F33"/>
    <w:rsid w:val="75608359"/>
    <w:rsid w:val="756A550D"/>
    <w:rsid w:val="756C6D88"/>
    <w:rsid w:val="757615D4"/>
    <w:rsid w:val="7576B093"/>
    <w:rsid w:val="757F487C"/>
    <w:rsid w:val="758A634F"/>
    <w:rsid w:val="758CA51A"/>
    <w:rsid w:val="759BFB8B"/>
    <w:rsid w:val="75A03626"/>
    <w:rsid w:val="75AB06C5"/>
    <w:rsid w:val="75B3F470"/>
    <w:rsid w:val="75CF0FA8"/>
    <w:rsid w:val="75CFE660"/>
    <w:rsid w:val="75D202FD"/>
    <w:rsid w:val="75D58253"/>
    <w:rsid w:val="75DCAFFD"/>
    <w:rsid w:val="75E1F1BE"/>
    <w:rsid w:val="75E98208"/>
    <w:rsid w:val="75EC4519"/>
    <w:rsid w:val="75EEF24F"/>
    <w:rsid w:val="75EF93CA"/>
    <w:rsid w:val="75F6A8B9"/>
    <w:rsid w:val="75F701FF"/>
    <w:rsid w:val="760AA472"/>
    <w:rsid w:val="76245239"/>
    <w:rsid w:val="762BE1B0"/>
    <w:rsid w:val="76364FA0"/>
    <w:rsid w:val="76475F5F"/>
    <w:rsid w:val="76499AF4"/>
    <w:rsid w:val="76502764"/>
    <w:rsid w:val="765925DD"/>
    <w:rsid w:val="7667F996"/>
    <w:rsid w:val="767A179F"/>
    <w:rsid w:val="767BF0DC"/>
    <w:rsid w:val="767F195B"/>
    <w:rsid w:val="76813129"/>
    <w:rsid w:val="76850025"/>
    <w:rsid w:val="76893E18"/>
    <w:rsid w:val="76A868C7"/>
    <w:rsid w:val="76BF38D9"/>
    <w:rsid w:val="76C10894"/>
    <w:rsid w:val="76C67AAE"/>
    <w:rsid w:val="76D8CC13"/>
    <w:rsid w:val="76DF8277"/>
    <w:rsid w:val="76E39321"/>
    <w:rsid w:val="76E41C83"/>
    <w:rsid w:val="76F1D1D8"/>
    <w:rsid w:val="76F99E89"/>
    <w:rsid w:val="76FA3906"/>
    <w:rsid w:val="7701A3C3"/>
    <w:rsid w:val="7707CFEB"/>
    <w:rsid w:val="770E88D8"/>
    <w:rsid w:val="771FE2F6"/>
    <w:rsid w:val="7720D67F"/>
    <w:rsid w:val="7722495A"/>
    <w:rsid w:val="7722B9CF"/>
    <w:rsid w:val="7730CEA1"/>
    <w:rsid w:val="7739390C"/>
    <w:rsid w:val="773BCE1E"/>
    <w:rsid w:val="773C45CF"/>
    <w:rsid w:val="773CC286"/>
    <w:rsid w:val="77408BFF"/>
    <w:rsid w:val="77514486"/>
    <w:rsid w:val="7758F419"/>
    <w:rsid w:val="775C8610"/>
    <w:rsid w:val="7773AB68"/>
    <w:rsid w:val="777475A9"/>
    <w:rsid w:val="7779216A"/>
    <w:rsid w:val="77797536"/>
    <w:rsid w:val="777D7145"/>
    <w:rsid w:val="7784B38D"/>
    <w:rsid w:val="77857C37"/>
    <w:rsid w:val="779342F7"/>
    <w:rsid w:val="779DB742"/>
    <w:rsid w:val="779E197E"/>
    <w:rsid w:val="77A10216"/>
    <w:rsid w:val="77A510D9"/>
    <w:rsid w:val="77B90F50"/>
    <w:rsid w:val="77B98342"/>
    <w:rsid w:val="77BD2C11"/>
    <w:rsid w:val="77C00447"/>
    <w:rsid w:val="77C0229A"/>
    <w:rsid w:val="77C0249C"/>
    <w:rsid w:val="77C5E7E6"/>
    <w:rsid w:val="77CC6B7B"/>
    <w:rsid w:val="77DAA4C8"/>
    <w:rsid w:val="77EE51DA"/>
    <w:rsid w:val="781F3A49"/>
    <w:rsid w:val="7827F092"/>
    <w:rsid w:val="782BE039"/>
    <w:rsid w:val="782F7504"/>
    <w:rsid w:val="782F896E"/>
    <w:rsid w:val="78404E82"/>
    <w:rsid w:val="7842F04C"/>
    <w:rsid w:val="78433DEB"/>
    <w:rsid w:val="784473C3"/>
    <w:rsid w:val="78450573"/>
    <w:rsid w:val="784BF173"/>
    <w:rsid w:val="7857740D"/>
    <w:rsid w:val="785893B3"/>
    <w:rsid w:val="786891DE"/>
    <w:rsid w:val="787653F0"/>
    <w:rsid w:val="787ACC5D"/>
    <w:rsid w:val="7883B54A"/>
    <w:rsid w:val="7885AFA4"/>
    <w:rsid w:val="78879B7E"/>
    <w:rsid w:val="7887A84C"/>
    <w:rsid w:val="78895A14"/>
    <w:rsid w:val="789415A7"/>
    <w:rsid w:val="789D7424"/>
    <w:rsid w:val="78A1127D"/>
    <w:rsid w:val="78A26A4E"/>
    <w:rsid w:val="78A7E826"/>
    <w:rsid w:val="78AA3AF9"/>
    <w:rsid w:val="78AF583E"/>
    <w:rsid w:val="78C04FD7"/>
    <w:rsid w:val="78C5BC85"/>
    <w:rsid w:val="78D081C0"/>
    <w:rsid w:val="78D6E897"/>
    <w:rsid w:val="78D7356A"/>
    <w:rsid w:val="78DE69C1"/>
    <w:rsid w:val="78E8857E"/>
    <w:rsid w:val="78EB5EE0"/>
    <w:rsid w:val="78F972EE"/>
    <w:rsid w:val="79041A7F"/>
    <w:rsid w:val="790C068D"/>
    <w:rsid w:val="79145CAF"/>
    <w:rsid w:val="791532C0"/>
    <w:rsid w:val="791F0D58"/>
    <w:rsid w:val="7921E028"/>
    <w:rsid w:val="79258971"/>
    <w:rsid w:val="79295441"/>
    <w:rsid w:val="792E27BD"/>
    <w:rsid w:val="793D9BC5"/>
    <w:rsid w:val="7943992A"/>
    <w:rsid w:val="7945441C"/>
    <w:rsid w:val="794A0DD5"/>
    <w:rsid w:val="79533E29"/>
    <w:rsid w:val="795BEC3D"/>
    <w:rsid w:val="795F5332"/>
    <w:rsid w:val="79647BE6"/>
    <w:rsid w:val="796A704A"/>
    <w:rsid w:val="79720E0D"/>
    <w:rsid w:val="7979A56A"/>
    <w:rsid w:val="79847781"/>
    <w:rsid w:val="799EA9E9"/>
    <w:rsid w:val="79A2A222"/>
    <w:rsid w:val="79B20C6F"/>
    <w:rsid w:val="79B23915"/>
    <w:rsid w:val="79B261D4"/>
    <w:rsid w:val="79B8F8CA"/>
    <w:rsid w:val="79C07A1D"/>
    <w:rsid w:val="79C26E11"/>
    <w:rsid w:val="79C7F621"/>
    <w:rsid w:val="79CA7B7A"/>
    <w:rsid w:val="79CB24D1"/>
    <w:rsid w:val="79CCB5BA"/>
    <w:rsid w:val="79D22127"/>
    <w:rsid w:val="79D7329D"/>
    <w:rsid w:val="79E181E2"/>
    <w:rsid w:val="79E4460F"/>
    <w:rsid w:val="79EB7C93"/>
    <w:rsid w:val="79F0F1BD"/>
    <w:rsid w:val="79F5C95B"/>
    <w:rsid w:val="79F74172"/>
    <w:rsid w:val="7A046179"/>
    <w:rsid w:val="7A0954A8"/>
    <w:rsid w:val="7A0984F5"/>
    <w:rsid w:val="7A0E15E8"/>
    <w:rsid w:val="7A127DB8"/>
    <w:rsid w:val="7A223633"/>
    <w:rsid w:val="7A25E6C5"/>
    <w:rsid w:val="7A320F2C"/>
    <w:rsid w:val="7A5A81BB"/>
    <w:rsid w:val="7A5A888D"/>
    <w:rsid w:val="7A62C094"/>
    <w:rsid w:val="7A68AD7C"/>
    <w:rsid w:val="7A7C1D83"/>
    <w:rsid w:val="7A7FE5B4"/>
    <w:rsid w:val="7A83CAD7"/>
    <w:rsid w:val="7A8A9AAF"/>
    <w:rsid w:val="7A8F4CB5"/>
    <w:rsid w:val="7A9D2A4C"/>
    <w:rsid w:val="7AAC70BD"/>
    <w:rsid w:val="7ABF301C"/>
    <w:rsid w:val="7AC06748"/>
    <w:rsid w:val="7ACCA671"/>
    <w:rsid w:val="7ACD401B"/>
    <w:rsid w:val="7ADE3F57"/>
    <w:rsid w:val="7AE309A6"/>
    <w:rsid w:val="7AE4A659"/>
    <w:rsid w:val="7AED184E"/>
    <w:rsid w:val="7AEF57DB"/>
    <w:rsid w:val="7AF39875"/>
    <w:rsid w:val="7AFD1556"/>
    <w:rsid w:val="7B0ED668"/>
    <w:rsid w:val="7B15A26B"/>
    <w:rsid w:val="7B1FC51B"/>
    <w:rsid w:val="7B25B89D"/>
    <w:rsid w:val="7B3FC1DC"/>
    <w:rsid w:val="7B4039BE"/>
    <w:rsid w:val="7B4F5CE3"/>
    <w:rsid w:val="7B638819"/>
    <w:rsid w:val="7B649CC1"/>
    <w:rsid w:val="7B6715C6"/>
    <w:rsid w:val="7B6CCDCF"/>
    <w:rsid w:val="7B772C0F"/>
    <w:rsid w:val="7B7BF2CC"/>
    <w:rsid w:val="7B7F0A4B"/>
    <w:rsid w:val="7B81B2CB"/>
    <w:rsid w:val="7BAC994F"/>
    <w:rsid w:val="7BB324C7"/>
    <w:rsid w:val="7BB8E0A3"/>
    <w:rsid w:val="7BBE04DD"/>
    <w:rsid w:val="7BBE2529"/>
    <w:rsid w:val="7BC25B6A"/>
    <w:rsid w:val="7BC66770"/>
    <w:rsid w:val="7BC7BEED"/>
    <w:rsid w:val="7BD62515"/>
    <w:rsid w:val="7BDBAF0C"/>
    <w:rsid w:val="7BDCC482"/>
    <w:rsid w:val="7BE557F2"/>
    <w:rsid w:val="7BF33B7E"/>
    <w:rsid w:val="7C01E793"/>
    <w:rsid w:val="7C0B2B44"/>
    <w:rsid w:val="7C0C86F9"/>
    <w:rsid w:val="7C164589"/>
    <w:rsid w:val="7C1A1426"/>
    <w:rsid w:val="7C1B6652"/>
    <w:rsid w:val="7C20826A"/>
    <w:rsid w:val="7C2421F3"/>
    <w:rsid w:val="7C2BBBE5"/>
    <w:rsid w:val="7C2E4CD4"/>
    <w:rsid w:val="7C33275B"/>
    <w:rsid w:val="7C33BDFC"/>
    <w:rsid w:val="7C34A14E"/>
    <w:rsid w:val="7C3E174E"/>
    <w:rsid w:val="7C3E90E7"/>
    <w:rsid w:val="7C40C09C"/>
    <w:rsid w:val="7C5889BD"/>
    <w:rsid w:val="7C6AEF6A"/>
    <w:rsid w:val="7C728D02"/>
    <w:rsid w:val="7C759D81"/>
    <w:rsid w:val="7C7EC48F"/>
    <w:rsid w:val="7C7F25B5"/>
    <w:rsid w:val="7C8901B1"/>
    <w:rsid w:val="7C8A528B"/>
    <w:rsid w:val="7C8F6CD0"/>
    <w:rsid w:val="7C907AEC"/>
    <w:rsid w:val="7C9B4DB5"/>
    <w:rsid w:val="7CA89B37"/>
    <w:rsid w:val="7CAF3158"/>
    <w:rsid w:val="7CB507C2"/>
    <w:rsid w:val="7CBC26E7"/>
    <w:rsid w:val="7CC188FE"/>
    <w:rsid w:val="7CC844CE"/>
    <w:rsid w:val="7CCD730D"/>
    <w:rsid w:val="7CDB934D"/>
    <w:rsid w:val="7CE13E8C"/>
    <w:rsid w:val="7CE30C92"/>
    <w:rsid w:val="7CE89693"/>
    <w:rsid w:val="7CE9B14D"/>
    <w:rsid w:val="7CEC43A4"/>
    <w:rsid w:val="7CF3EECB"/>
    <w:rsid w:val="7CFA47A2"/>
    <w:rsid w:val="7D030DEB"/>
    <w:rsid w:val="7D06658C"/>
    <w:rsid w:val="7D074303"/>
    <w:rsid w:val="7D08CECB"/>
    <w:rsid w:val="7D09C1E9"/>
    <w:rsid w:val="7D10E051"/>
    <w:rsid w:val="7D16FF7B"/>
    <w:rsid w:val="7D17E4E6"/>
    <w:rsid w:val="7D20E183"/>
    <w:rsid w:val="7D264EC4"/>
    <w:rsid w:val="7D2C4867"/>
    <w:rsid w:val="7D2F5F88"/>
    <w:rsid w:val="7D34B07C"/>
    <w:rsid w:val="7D37A812"/>
    <w:rsid w:val="7D3E95EF"/>
    <w:rsid w:val="7D45ACB1"/>
    <w:rsid w:val="7D4F364C"/>
    <w:rsid w:val="7D50210F"/>
    <w:rsid w:val="7D64DA2B"/>
    <w:rsid w:val="7D710F3F"/>
    <w:rsid w:val="7D7151EA"/>
    <w:rsid w:val="7D7FCA3A"/>
    <w:rsid w:val="7D825833"/>
    <w:rsid w:val="7D86459F"/>
    <w:rsid w:val="7D8A4A17"/>
    <w:rsid w:val="7D96668C"/>
    <w:rsid w:val="7D966B34"/>
    <w:rsid w:val="7DBC850C"/>
    <w:rsid w:val="7DBE70DF"/>
    <w:rsid w:val="7DC25C48"/>
    <w:rsid w:val="7DC303BF"/>
    <w:rsid w:val="7DD27E71"/>
    <w:rsid w:val="7DD7C5BC"/>
    <w:rsid w:val="7DDE9D07"/>
    <w:rsid w:val="7DDF5E9F"/>
    <w:rsid w:val="7DE2FD0C"/>
    <w:rsid w:val="7DED03A3"/>
    <w:rsid w:val="7DEFF266"/>
    <w:rsid w:val="7DF3112C"/>
    <w:rsid w:val="7DF89876"/>
    <w:rsid w:val="7E019679"/>
    <w:rsid w:val="7E0840B6"/>
    <w:rsid w:val="7E140C48"/>
    <w:rsid w:val="7E14974C"/>
    <w:rsid w:val="7E18D426"/>
    <w:rsid w:val="7E1AAA68"/>
    <w:rsid w:val="7E253A3B"/>
    <w:rsid w:val="7E25B314"/>
    <w:rsid w:val="7E28FFFE"/>
    <w:rsid w:val="7E2B8573"/>
    <w:rsid w:val="7E40C930"/>
    <w:rsid w:val="7E42FBDA"/>
    <w:rsid w:val="7E463DB7"/>
    <w:rsid w:val="7E4D3519"/>
    <w:rsid w:val="7E530332"/>
    <w:rsid w:val="7E56621C"/>
    <w:rsid w:val="7E6798F5"/>
    <w:rsid w:val="7E7658DD"/>
    <w:rsid w:val="7E7E8065"/>
    <w:rsid w:val="7E83B792"/>
    <w:rsid w:val="7E83D762"/>
    <w:rsid w:val="7E87C0B0"/>
    <w:rsid w:val="7E89E3C3"/>
    <w:rsid w:val="7E973AE6"/>
    <w:rsid w:val="7EA1790F"/>
    <w:rsid w:val="7EA38423"/>
    <w:rsid w:val="7EAE7103"/>
    <w:rsid w:val="7EB75880"/>
    <w:rsid w:val="7EBD8A49"/>
    <w:rsid w:val="7EBF4B81"/>
    <w:rsid w:val="7ECA95A5"/>
    <w:rsid w:val="7ECB2F56"/>
    <w:rsid w:val="7ED0E584"/>
    <w:rsid w:val="7EDA3039"/>
    <w:rsid w:val="7EE59253"/>
    <w:rsid w:val="7EE70184"/>
    <w:rsid w:val="7EE71D88"/>
    <w:rsid w:val="7EECA5B1"/>
    <w:rsid w:val="7EF397A6"/>
    <w:rsid w:val="7EFF76E0"/>
    <w:rsid w:val="7F03B514"/>
    <w:rsid w:val="7F0569C8"/>
    <w:rsid w:val="7F109328"/>
    <w:rsid w:val="7F1A8DE6"/>
    <w:rsid w:val="7F376B6E"/>
    <w:rsid w:val="7F3D12F8"/>
    <w:rsid w:val="7F3EB94E"/>
    <w:rsid w:val="7F3F79FA"/>
    <w:rsid w:val="7F401D0C"/>
    <w:rsid w:val="7F40323C"/>
    <w:rsid w:val="7F4C7C4E"/>
    <w:rsid w:val="7F4D4B87"/>
    <w:rsid w:val="7F545833"/>
    <w:rsid w:val="7F550091"/>
    <w:rsid w:val="7F5AA064"/>
    <w:rsid w:val="7F5B10C7"/>
    <w:rsid w:val="7F620F02"/>
    <w:rsid w:val="7F670A5B"/>
    <w:rsid w:val="7F7062EF"/>
    <w:rsid w:val="7F7CC2C4"/>
    <w:rsid w:val="7F8362A9"/>
    <w:rsid w:val="7F8CC955"/>
    <w:rsid w:val="7F90AF20"/>
    <w:rsid w:val="7FAB1155"/>
    <w:rsid w:val="7FAD750E"/>
    <w:rsid w:val="7FB6C475"/>
    <w:rsid w:val="7FBA5318"/>
    <w:rsid w:val="7FC07071"/>
    <w:rsid w:val="7FE6C49C"/>
    <w:rsid w:val="7FEBF6E0"/>
    <w:rsid w:val="7FF4CB8C"/>
    <w:rsid w:val="7FF5D421"/>
    <w:rsid w:val="7FFA422E"/>
    <w:rsid w:val="7FFAC6B6"/>
    <w:rsid w:val="7FFC21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B1B30F45-6974-4886-9F23-EE18F5A5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F6DB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2F6DB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2F6DB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2F6DB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2F6DB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2F6DB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F6DB1"/>
    <w:pPr>
      <w:keepNext/>
      <w:spacing w:after="200" w:line="240" w:lineRule="auto"/>
    </w:pPr>
    <w:rPr>
      <w:b/>
      <w:iCs/>
      <w:szCs w:val="18"/>
    </w:rPr>
  </w:style>
  <w:style w:type="table" w:customStyle="1" w:styleId="Tableheader">
    <w:name w:val="ŠTable header"/>
    <w:basedOn w:val="TableNormal"/>
    <w:uiPriority w:val="99"/>
    <w:rsid w:val="002F6DB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F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F6DB1"/>
    <w:pPr>
      <w:numPr>
        <w:numId w:val="14"/>
      </w:numPr>
      <w:contextualSpacing/>
    </w:pPr>
  </w:style>
  <w:style w:type="paragraph" w:styleId="ListNumber2">
    <w:name w:val="List Number 2"/>
    <w:aliases w:val="ŠList Number 2"/>
    <w:basedOn w:val="Normal"/>
    <w:uiPriority w:val="8"/>
    <w:qFormat/>
    <w:rsid w:val="002F6DB1"/>
    <w:pPr>
      <w:numPr>
        <w:numId w:val="13"/>
      </w:numPr>
      <w:contextualSpacing/>
    </w:pPr>
  </w:style>
  <w:style w:type="paragraph" w:styleId="ListBullet">
    <w:name w:val="List Bullet"/>
    <w:aliases w:val="ŠList Bullet"/>
    <w:basedOn w:val="Normal"/>
    <w:uiPriority w:val="9"/>
    <w:qFormat/>
    <w:rsid w:val="002F6DB1"/>
    <w:pPr>
      <w:numPr>
        <w:numId w:val="12"/>
      </w:numPr>
      <w:contextualSpacing/>
    </w:pPr>
  </w:style>
  <w:style w:type="paragraph" w:styleId="ListBullet2">
    <w:name w:val="List Bullet 2"/>
    <w:aliases w:val="ŠList Bullet 2"/>
    <w:basedOn w:val="Normal"/>
    <w:uiPriority w:val="10"/>
    <w:qFormat/>
    <w:rsid w:val="002F6DB1"/>
    <w:pPr>
      <w:numPr>
        <w:numId w:val="11"/>
      </w:numPr>
      <w:contextualSpacing/>
    </w:pPr>
  </w:style>
  <w:style w:type="paragraph" w:customStyle="1" w:styleId="FeatureBox4">
    <w:name w:val="ŠFeature Box 4"/>
    <w:basedOn w:val="FeatureBox2"/>
    <w:next w:val="Normal"/>
    <w:uiPriority w:val="14"/>
    <w:qFormat/>
    <w:rsid w:val="002F6DB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2F6DB1"/>
    <w:pPr>
      <w:keepNext/>
      <w:spacing w:before="200" w:after="200" w:line="240" w:lineRule="atLeast"/>
      <w:ind w:left="567" w:right="567"/>
    </w:pPr>
  </w:style>
  <w:style w:type="paragraph" w:customStyle="1" w:styleId="Documentname">
    <w:name w:val="ŠDocument name"/>
    <w:basedOn w:val="Normal"/>
    <w:next w:val="Normal"/>
    <w:uiPriority w:val="17"/>
    <w:qFormat/>
    <w:rsid w:val="002F6DB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F6DB1"/>
    <w:rPr>
      <w:sz w:val="18"/>
      <w:szCs w:val="18"/>
    </w:rPr>
  </w:style>
  <w:style w:type="character" w:customStyle="1" w:styleId="QuoteChar">
    <w:name w:val="Quote Char"/>
    <w:aliases w:val="ŠQuote Char"/>
    <w:basedOn w:val="DefaultParagraphFont"/>
    <w:link w:val="Quote"/>
    <w:uiPriority w:val="19"/>
    <w:rsid w:val="002F6DB1"/>
    <w:rPr>
      <w:rFonts w:ascii="Arial" w:hAnsi="Arial" w:cs="Arial"/>
      <w:sz w:val="24"/>
      <w:szCs w:val="24"/>
    </w:rPr>
  </w:style>
  <w:style w:type="paragraph" w:customStyle="1" w:styleId="FeatureBox2">
    <w:name w:val="ŠFeature Box 2"/>
    <w:basedOn w:val="Normal"/>
    <w:next w:val="Normal"/>
    <w:uiPriority w:val="12"/>
    <w:qFormat/>
    <w:rsid w:val="002F6DB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3">
    <w:name w:val="ŠFeature Box 3"/>
    <w:basedOn w:val="Normal"/>
    <w:next w:val="Normal"/>
    <w:uiPriority w:val="13"/>
    <w:qFormat/>
    <w:rsid w:val="002F6DB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F6DB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F6D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F6DB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F6DB1"/>
    <w:rPr>
      <w:color w:val="2F5496" w:themeColor="accent1" w:themeShade="BF"/>
      <w:u w:val="single"/>
    </w:rPr>
  </w:style>
  <w:style w:type="paragraph" w:customStyle="1" w:styleId="Logo">
    <w:name w:val="ŠLogo"/>
    <w:basedOn w:val="Normal"/>
    <w:uiPriority w:val="18"/>
    <w:qFormat/>
    <w:rsid w:val="002F6DB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2F6DB1"/>
    <w:pPr>
      <w:tabs>
        <w:tab w:val="right" w:leader="dot" w:pos="14570"/>
      </w:tabs>
      <w:spacing w:before="0"/>
    </w:pPr>
    <w:rPr>
      <w:b/>
      <w:noProof/>
    </w:rPr>
  </w:style>
  <w:style w:type="paragraph" w:styleId="TOC2">
    <w:name w:val="toc 2"/>
    <w:aliases w:val="ŠTOC 2"/>
    <w:basedOn w:val="Normal"/>
    <w:next w:val="Normal"/>
    <w:uiPriority w:val="39"/>
    <w:unhideWhenUsed/>
    <w:rsid w:val="002F6DB1"/>
    <w:pPr>
      <w:tabs>
        <w:tab w:val="right" w:leader="dot" w:pos="14570"/>
      </w:tabs>
      <w:spacing w:before="0"/>
    </w:pPr>
    <w:rPr>
      <w:noProof/>
    </w:rPr>
  </w:style>
  <w:style w:type="paragraph" w:styleId="TOC3">
    <w:name w:val="toc 3"/>
    <w:aliases w:val="ŠTOC 3"/>
    <w:basedOn w:val="Normal"/>
    <w:next w:val="Normal"/>
    <w:uiPriority w:val="39"/>
    <w:unhideWhenUsed/>
    <w:rsid w:val="002F6DB1"/>
    <w:pPr>
      <w:spacing w:before="0"/>
      <w:ind w:left="244"/>
    </w:pPr>
  </w:style>
  <w:style w:type="paragraph" w:styleId="Title">
    <w:name w:val="Title"/>
    <w:aliases w:val="ŠTitle"/>
    <w:basedOn w:val="Normal"/>
    <w:next w:val="Normal"/>
    <w:link w:val="TitleChar"/>
    <w:uiPriority w:val="1"/>
    <w:qFormat/>
    <w:rsid w:val="002F6DB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2F6DB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2F6DB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2F6DB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2F6DB1"/>
    <w:pPr>
      <w:outlineLvl w:val="9"/>
    </w:pPr>
    <w:rPr>
      <w:sz w:val="40"/>
      <w:szCs w:val="40"/>
    </w:rPr>
  </w:style>
  <w:style w:type="paragraph" w:styleId="Footer">
    <w:name w:val="footer"/>
    <w:aliases w:val="ŠFooter"/>
    <w:basedOn w:val="Normal"/>
    <w:link w:val="FooterChar"/>
    <w:uiPriority w:val="19"/>
    <w:rsid w:val="002F6DB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2F6DB1"/>
    <w:rPr>
      <w:rFonts w:ascii="Arial" w:hAnsi="Arial" w:cs="Arial"/>
      <w:sz w:val="18"/>
      <w:szCs w:val="18"/>
    </w:rPr>
  </w:style>
  <w:style w:type="paragraph" w:styleId="Header">
    <w:name w:val="header"/>
    <w:aliases w:val="ŠHeader"/>
    <w:basedOn w:val="Normal"/>
    <w:link w:val="HeaderChar"/>
    <w:uiPriority w:val="16"/>
    <w:rsid w:val="002F6DB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2F6DB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2F6DB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2F6DB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2F6DB1"/>
    <w:rPr>
      <w:rFonts w:ascii="Arial" w:hAnsi="Arial" w:cs="Arial"/>
      <w:color w:val="002664"/>
      <w:sz w:val="32"/>
      <w:szCs w:val="32"/>
    </w:rPr>
  </w:style>
  <w:style w:type="character" w:styleId="UnresolvedMention">
    <w:name w:val="Unresolved Mention"/>
    <w:basedOn w:val="DefaultParagraphFont"/>
    <w:uiPriority w:val="99"/>
    <w:semiHidden/>
    <w:unhideWhenUsed/>
    <w:rsid w:val="002F6DB1"/>
    <w:rPr>
      <w:color w:val="605E5C"/>
      <w:shd w:val="clear" w:color="auto" w:fill="E1DFDD"/>
    </w:rPr>
  </w:style>
  <w:style w:type="character" w:styleId="SubtleEmphasis">
    <w:name w:val="Subtle Emphasis"/>
    <w:basedOn w:val="DefaultParagraphFont"/>
    <w:uiPriority w:val="19"/>
    <w:semiHidden/>
    <w:qFormat/>
    <w:rsid w:val="002F6DB1"/>
    <w:rPr>
      <w:i/>
      <w:iCs/>
      <w:color w:val="404040" w:themeColor="text1" w:themeTint="BF"/>
    </w:rPr>
  </w:style>
  <w:style w:type="paragraph" w:styleId="TOC4">
    <w:name w:val="toc 4"/>
    <w:aliases w:val="ŠTOC 4"/>
    <w:basedOn w:val="Normal"/>
    <w:next w:val="Normal"/>
    <w:autoRedefine/>
    <w:uiPriority w:val="25"/>
    <w:unhideWhenUsed/>
    <w:rsid w:val="002F6DB1"/>
    <w:pPr>
      <w:spacing w:before="0"/>
      <w:ind w:left="488"/>
    </w:pPr>
  </w:style>
  <w:style w:type="character" w:styleId="CommentReference">
    <w:name w:val="annotation reference"/>
    <w:basedOn w:val="DefaultParagraphFont"/>
    <w:uiPriority w:val="99"/>
    <w:semiHidden/>
    <w:unhideWhenUsed/>
    <w:rsid w:val="002F6DB1"/>
    <w:rPr>
      <w:sz w:val="16"/>
      <w:szCs w:val="16"/>
    </w:rPr>
  </w:style>
  <w:style w:type="paragraph" w:styleId="CommentText">
    <w:name w:val="annotation text"/>
    <w:basedOn w:val="Normal"/>
    <w:link w:val="CommentTextChar"/>
    <w:uiPriority w:val="99"/>
    <w:unhideWhenUsed/>
    <w:rsid w:val="002F6DB1"/>
    <w:pPr>
      <w:spacing w:line="240" w:lineRule="auto"/>
    </w:pPr>
    <w:rPr>
      <w:sz w:val="20"/>
      <w:szCs w:val="20"/>
    </w:rPr>
  </w:style>
  <w:style w:type="character" w:customStyle="1" w:styleId="CommentTextChar">
    <w:name w:val="Comment Text Char"/>
    <w:basedOn w:val="DefaultParagraphFont"/>
    <w:link w:val="CommentText"/>
    <w:uiPriority w:val="99"/>
    <w:rsid w:val="002F6D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F6DB1"/>
    <w:rPr>
      <w:b/>
      <w:bCs/>
    </w:rPr>
  </w:style>
  <w:style w:type="character" w:customStyle="1" w:styleId="CommentSubjectChar">
    <w:name w:val="Comment Subject Char"/>
    <w:basedOn w:val="CommentTextChar"/>
    <w:link w:val="CommentSubject"/>
    <w:uiPriority w:val="99"/>
    <w:semiHidden/>
    <w:rsid w:val="002F6DB1"/>
    <w:rPr>
      <w:rFonts w:ascii="Arial" w:hAnsi="Arial" w:cs="Arial"/>
      <w:b/>
      <w:bCs/>
      <w:sz w:val="20"/>
      <w:szCs w:val="20"/>
    </w:rPr>
  </w:style>
  <w:style w:type="character" w:styleId="Strong">
    <w:name w:val="Strong"/>
    <w:aliases w:val="ŠStrong"/>
    <w:qFormat/>
    <w:rsid w:val="002F6DB1"/>
    <w:rPr>
      <w:b/>
      <w:bCs/>
    </w:rPr>
  </w:style>
  <w:style w:type="character" w:styleId="Emphasis">
    <w:name w:val="Emphasis"/>
    <w:aliases w:val="ŠLanguage or scientific"/>
    <w:qFormat/>
    <w:rsid w:val="002F6DB1"/>
    <w:rPr>
      <w:i/>
      <w:iCs/>
    </w:rPr>
  </w:style>
  <w:style w:type="character" w:styleId="FollowedHyperlink">
    <w:name w:val="FollowedHyperlink"/>
    <w:basedOn w:val="DefaultParagraphFont"/>
    <w:uiPriority w:val="99"/>
    <w:semiHidden/>
    <w:unhideWhenUsed/>
    <w:rsid w:val="0020373C"/>
    <w:rPr>
      <w:color w:val="954F72" w:themeColor="followedHyperlink"/>
      <w:u w:val="single"/>
    </w:rPr>
  </w:style>
  <w:style w:type="paragraph" w:styleId="ListParagraph">
    <w:name w:val="List Paragraph"/>
    <w:basedOn w:val="Normal"/>
    <w:uiPriority w:val="34"/>
    <w:unhideWhenUsed/>
    <w:qFormat/>
    <w:rsid w:val="009E36D8"/>
    <w:pPr>
      <w:ind w:left="720"/>
      <w:contextualSpacing/>
    </w:pPr>
  </w:style>
  <w:style w:type="paragraph" w:styleId="Date">
    <w:name w:val="Date"/>
    <w:aliases w:val="ŠDate"/>
    <w:basedOn w:val="Normal"/>
    <w:next w:val="Normal"/>
    <w:link w:val="DateChar"/>
    <w:uiPriority w:val="99"/>
    <w:rsid w:val="009E36D8"/>
    <w:pPr>
      <w:spacing w:before="0" w:line="720" w:lineRule="atLeast"/>
    </w:pPr>
  </w:style>
  <w:style w:type="character" w:customStyle="1" w:styleId="DateChar">
    <w:name w:val="Date Char"/>
    <w:aliases w:val="ŠDate Char"/>
    <w:basedOn w:val="DefaultParagraphFont"/>
    <w:link w:val="Date"/>
    <w:uiPriority w:val="99"/>
    <w:rsid w:val="009E36D8"/>
    <w:rPr>
      <w:rFonts w:ascii="Arial" w:hAnsi="Arial" w:cs="Arial"/>
      <w:sz w:val="24"/>
      <w:szCs w:val="24"/>
    </w:rPr>
  </w:style>
  <w:style w:type="paragraph" w:styleId="Signature">
    <w:name w:val="Signature"/>
    <w:aliases w:val="ŠSignature"/>
    <w:basedOn w:val="Normal"/>
    <w:link w:val="SignatureChar"/>
    <w:uiPriority w:val="99"/>
    <w:rsid w:val="009E36D8"/>
    <w:pPr>
      <w:spacing w:before="0" w:line="720" w:lineRule="atLeast"/>
    </w:pPr>
  </w:style>
  <w:style w:type="character" w:customStyle="1" w:styleId="SignatureChar">
    <w:name w:val="Signature Char"/>
    <w:aliases w:val="ŠSignature Char"/>
    <w:basedOn w:val="DefaultParagraphFont"/>
    <w:link w:val="Signature"/>
    <w:uiPriority w:val="99"/>
    <w:rsid w:val="009E36D8"/>
    <w:rPr>
      <w:rFonts w:ascii="Arial" w:hAnsi="Arial" w:cs="Arial"/>
      <w:sz w:val="24"/>
      <w:szCs w:val="24"/>
    </w:rPr>
  </w:style>
  <w:style w:type="character" w:styleId="SubtleReference">
    <w:name w:val="Subtle Reference"/>
    <w:aliases w:val="ŠSubtle Reference"/>
    <w:uiPriority w:val="31"/>
    <w:qFormat/>
    <w:rsid w:val="009E36D8"/>
    <w:rPr>
      <w:rFonts w:ascii="Arial" w:hAnsi="Arial"/>
      <w:sz w:val="22"/>
    </w:rPr>
  </w:style>
  <w:style w:type="character" w:customStyle="1" w:styleId="ImageattributioncaptionChar">
    <w:name w:val="ŠImage attribution caption Char"/>
    <w:basedOn w:val="DefaultParagraphFont"/>
    <w:link w:val="Imageattributioncaption"/>
    <w:uiPriority w:val="15"/>
    <w:rsid w:val="003053D6"/>
    <w:rPr>
      <w:rFonts w:ascii="Arial" w:hAnsi="Arial" w:cs="Arial"/>
      <w:sz w:val="18"/>
      <w:szCs w:val="18"/>
    </w:rPr>
  </w:style>
  <w:style w:type="paragraph" w:styleId="Revision">
    <w:name w:val="Revision"/>
    <w:hidden/>
    <w:uiPriority w:val="99"/>
    <w:semiHidden/>
    <w:rsid w:val="007E4F15"/>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22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zmaths.co.nz/resource/discussing-data" TargetMode="External"/><Relationship Id="rId21" Type="http://schemas.openxmlformats.org/officeDocument/2006/relationships/hyperlink" Target="https://education.nsw.gov.au/teaching-and-learning/curriculum/mathematics/mathematics-curriculum-resources-k-12/mathematics-k-6-resources/hit-it"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resources.education.nsw.gov.au/home" TargetMode="External"/><Relationship Id="rId84" Type="http://schemas.openxmlformats.org/officeDocument/2006/relationships/image" Target="media/image26.png"/><Relationship Id="rId138" Type="http://schemas.openxmlformats.org/officeDocument/2006/relationships/hyperlink" Target="http://nsidc.org/arcticseaicenews/" TargetMode="External"/><Relationship Id="rId107" Type="http://schemas.openxmlformats.org/officeDocument/2006/relationships/hyperlink" Target="https://www.resolve.edu.au/authentic-problems-reaction-time"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www.bom.gov.au/calendar/annual/climate.shtml" TargetMode="External"/><Relationship Id="rId74" Type="http://schemas.openxmlformats.org/officeDocument/2006/relationships/image" Target="media/image16.png"/><Relationship Id="rId128" Type="http://schemas.openxmlformats.org/officeDocument/2006/relationships/hyperlink" Target="https://aifs.gov.au/resources/short-articles/too-much-time-screens" TargetMode="External"/><Relationship Id="rId149" Type="http://schemas.openxmlformats.org/officeDocument/2006/relationships/header" Target="header4.xml"/><Relationship Id="rId5" Type="http://schemas.openxmlformats.org/officeDocument/2006/relationships/webSettings" Target="webSettings.xm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hyperlink" Target="https://nrich.maths.org/reactiontimer"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education.nsw.gov.au/teaching-and-learning/curriculum/mathematics/mathematics-curriculum-resources-k-12/mathematics-k-6-resources/101-and-youre-out" TargetMode="External"/><Relationship Id="rId64" Type="http://schemas.openxmlformats.org/officeDocument/2006/relationships/hyperlink" Target="https://nzmaths.co.nz/resource/data-distortion"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www.iucnredlist.org/" TargetMode="External"/><Relationship Id="rId118" Type="http://schemas.openxmlformats.org/officeDocument/2006/relationships/hyperlink" Target="https://nzmaths.co.nz/resource/planning-statistical-investigation-level-3" TargetMode="External"/><Relationship Id="rId134" Type="http://schemas.openxmlformats.org/officeDocument/2006/relationships/hyperlink" Target="https://nrich.maths.org/7431" TargetMode="External"/><Relationship Id="rId139" Type="http://schemas.openxmlformats.org/officeDocument/2006/relationships/hyperlink" Target="https://education.nsw.gov.au/teaching-and-learning/curriculum/mathematics/mathematics-curriculum-resources-k-12/mathematics-k-6-resources/lets-talk-2-number-talk-s3" TargetMode="External"/><Relationship Id="rId80" Type="http://schemas.openxmlformats.org/officeDocument/2006/relationships/image" Target="media/image22.png"/><Relationship Id="rId85" Type="http://schemas.openxmlformats.org/officeDocument/2006/relationships/image" Target="media/image27.png"/><Relationship Id="rId150" Type="http://schemas.openxmlformats.org/officeDocument/2006/relationships/footer" Target="footer4.xml"/><Relationship Id="rId12" Type="http://schemas.openxmlformats.org/officeDocument/2006/relationships/hyperlink" Target="https://aussiebirdcount.org.au/2022-results/" TargetMode="External"/><Relationship Id="rId17" Type="http://schemas.openxmlformats.org/officeDocument/2006/relationships/hyperlink" Target="https://bcove.video/2YCVS0Y" TargetMode="External"/><Relationship Id="rId33" Type="http://schemas.openxmlformats.org/officeDocument/2006/relationships/hyperlink" Target="https://nzmaths.co.nz/resource/discussing-data" TargetMode="External"/><Relationship Id="rId3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9" Type="http://schemas.openxmlformats.org/officeDocument/2006/relationships/hyperlink" Target="https://resolve.edu.au/data-making-decisions"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s://www.resolve.edu.au/data-making-decisions" TargetMode="External"/><Relationship Id="rId124" Type="http://schemas.openxmlformats.org/officeDocument/2006/relationships/hyperlink" Target="https://app.education.nsw.gov.au/digital-learning-selector/LearningActivity/Card/599" TargetMode="External"/><Relationship Id="rId129" Type="http://schemas.openxmlformats.org/officeDocument/2006/relationships/hyperlink" Target="https://www.statista.com/chart/16212/estimated-deforestation-in-the-brazilian-amazon/" TargetMode="External"/><Relationship Id="rId54" Type="http://schemas.openxmlformats.org/officeDocument/2006/relationships/image" Target="media/image10.png"/><Relationship Id="rId70" Type="http://schemas.openxmlformats.org/officeDocument/2006/relationships/image" Target="media/image12.png"/><Relationship Id="rId75" Type="http://schemas.openxmlformats.org/officeDocument/2006/relationships/image" Target="media/image17.png"/><Relationship Id="rId91" Type="http://schemas.openxmlformats.org/officeDocument/2006/relationships/image" Target="media/image33.png"/><Relationship Id="rId96" Type="http://schemas.openxmlformats.org/officeDocument/2006/relationships/hyperlink" Target="https://curriculum.nsw.edu.au/learning-areas/mathematics/mathematics-k-10-2022/overview" TargetMode="External"/><Relationship Id="rId140" Type="http://schemas.openxmlformats.org/officeDocument/2006/relationships/hyperlink" Target="https://www.worldometers.info/world-population/population-by-country/"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4.png"/><Relationship Id="rId49" Type="http://schemas.openxmlformats.org/officeDocument/2006/relationships/hyperlink" Target="https://education.nsw.gov.au/teaching-and-learning/curriculum/mathematics/mathematics-curriculum-resources-k-12/mathematics-k-6-resources" TargetMode="External"/><Relationship Id="rId114" Type="http://schemas.openxmlformats.org/officeDocument/2006/relationships/hyperlink" Target="https://climate.nasa.gov/earth-now/" TargetMode="External"/><Relationship Id="rId119" Type="http://schemas.openxmlformats.org/officeDocument/2006/relationships/hyperlink" Target="https://www.youcubed.org/wp-content/uploads/2021/01/Melting-Ice.pdf"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www.resolve.edu.au/" TargetMode="External"/><Relationship Id="rId65" Type="http://schemas.openxmlformats.org/officeDocument/2006/relationships/hyperlink" Target="https://nzmaths.co.nz/resource/place-value-whole-numbers" TargetMode="External"/><Relationship Id="rId81" Type="http://schemas.openxmlformats.org/officeDocument/2006/relationships/image" Target="media/image23.png"/><Relationship Id="rId86" Type="http://schemas.openxmlformats.org/officeDocument/2006/relationships/image" Target="media/image28.png"/><Relationship Id="rId130" Type="http://schemas.openxmlformats.org/officeDocument/2006/relationships/hyperlink" Target="https://nzmaths.co.nz/resource/true-or-false-0" TargetMode="External"/><Relationship Id="rId135" Type="http://schemas.openxmlformats.org/officeDocument/2006/relationships/hyperlink" Target="https://wwf.org.au/what-we-do/living-planet-report/" TargetMode="External"/><Relationship Id="rId151" Type="http://schemas.openxmlformats.org/officeDocument/2006/relationships/header" Target="header5.xml"/><Relationship Id="rId13" Type="http://schemas.openxmlformats.org/officeDocument/2006/relationships/hyperlink" Target="https://www.environment.nsw.gov.au/topics/animals-and-plants/surveys-monitoring-and-records/native-animal-monitoring" TargetMode="External"/><Relationship Id="rId18" Type="http://schemas.openxmlformats.org/officeDocument/2006/relationships/hyperlink" Target="https://bcove.video/3ndwWHK" TargetMode="External"/><Relationship Id="rId39" Type="http://schemas.openxmlformats.org/officeDocument/2006/relationships/hyperlink" Target="https://resources.education.nsw.gov.au/home" TargetMode="External"/><Relationship Id="rId109" Type="http://schemas.openxmlformats.org/officeDocument/2006/relationships/hyperlink" Target="https://www.clearinghouseforsport.gov.au/__data/assets/excel_doc/0006/1100877/AusPlay-National-data-tables-28-April-2023.xlsx" TargetMode="External"/><Relationship Id="rId34" Type="http://schemas.openxmlformats.org/officeDocument/2006/relationships/hyperlink" Target="https://nzmaths.co.nz/" TargetMode="External"/><Relationship Id="rId50" Type="http://schemas.openxmlformats.org/officeDocument/2006/relationships/image" Target="media/image9.png"/><Relationship Id="rId55" Type="http://schemas.openxmlformats.org/officeDocument/2006/relationships/hyperlink" Target="http://www.bom.gov.au/calendar/annual/climate.shtml" TargetMode="External"/><Relationship Id="rId76" Type="http://schemas.openxmlformats.org/officeDocument/2006/relationships/image" Target="media/image18.png"/><Relationship Id="rId97" Type="http://schemas.openxmlformats.org/officeDocument/2006/relationships/hyperlink" Target="https://curriculum.nsw.edu.au/learning-areas/mathematics/mathematics-k-10-2022"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yperlink" Target="https://bcove.video/3ndwWHK" TargetMode="External"/><Relationship Id="rId125" Type="http://schemas.openxmlformats.org/officeDocument/2006/relationships/hyperlink" Target="https://education.nsw.gov.au/content/dam/main-education/teaching-and-learning/curriculum/key-learning-areas/mathematics/media/documents/mls-s1-graphing-in-excel-s6.docx"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bs.gov.au/articles/50-years-capital-city-population-change" TargetMode="External"/><Relationship Id="rId45" Type="http://schemas.openxmlformats.org/officeDocument/2006/relationships/image" Target="media/image8.png"/><Relationship Id="rId66" Type="http://schemas.openxmlformats.org/officeDocument/2006/relationships/hyperlink" Target="chrome-extension://efaidnbmnnnibpcajpcglclefindmkaj/https:/www.youcubed.org/wp-content/uploads/2021/01/Melting-Ice.pdf" TargetMode="External"/><Relationship Id="rId87" Type="http://schemas.openxmlformats.org/officeDocument/2006/relationships/image" Target="media/image29.png"/><Relationship Id="rId110" Type="http://schemas.openxmlformats.org/officeDocument/2006/relationships/hyperlink" Target="https://aussiebirdcount.org.au/2022-results/" TargetMode="External"/><Relationship Id="rId115" Type="http://schemas.openxmlformats.org/officeDocument/2006/relationships/hyperlink" Target="https://nssdc.gsfc.nasa.gov/planetary/factsheet/" TargetMode="External"/><Relationship Id="rId131" Type="http://schemas.openxmlformats.org/officeDocument/2006/relationships/hyperlink" Target="https://www.healthline.com/health/average-steps-per-day" TargetMode="External"/><Relationship Id="rId136" Type="http://schemas.openxmlformats.org/officeDocument/2006/relationships/hyperlink" Target="http://www.bom.gov.au/climate/extreme/records.shtml"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4.png"/><Relationship Id="rId152" Type="http://schemas.openxmlformats.org/officeDocument/2006/relationships/footer" Target="footer5.xml"/><Relationship Id="rId19" Type="http://schemas.openxmlformats.org/officeDocument/2006/relationships/image" Target="media/image2.png"/><Relationship Id="rId14" Type="http://schemas.openxmlformats.org/officeDocument/2006/relationships/hyperlink" Target="https://app.education.nsw.gov.au/digital-learning-selector/LearningActivity/Card/599"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6.png"/><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9.png"/><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www.australiancurriculum.edu.au/" TargetMode="External"/><Relationship Id="rId126" Type="http://schemas.openxmlformats.org/officeDocument/2006/relationships/hyperlink" Target="https://www.environment.nsw.gov.au/topics/animals-and-plants/surveys-monitoring-and-records/native-animal-monitoring" TargetMode="External"/><Relationship Id="rId147" Type="http://schemas.openxmlformats.org/officeDocument/2006/relationships/hyperlink" Target="https://creativecommons.org/licenses/by/4.0/" TargetMode="External"/><Relationship Id="rId8" Type="http://schemas.openxmlformats.org/officeDocument/2006/relationships/image" Target="media/image1.png"/><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14.png"/><Relationship Id="rId93" Type="http://schemas.openxmlformats.org/officeDocument/2006/relationships/image" Target="media/image35.png"/><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hyperlink" Target="https://bcove.video/2YCVS0Y" TargetMode="External"/><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education.nsw.gov.au/teaching-and-learning/curriculum/mathematics/mathematics-curriculum-resources-k-12/mathematics-k-6-resources/reaction-time-test"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www.youcubed.org/" TargetMode="External"/><Relationship Id="rId116" Type="http://schemas.openxmlformats.org/officeDocument/2006/relationships/hyperlink" Target="https://nzmaths.co.nz/resource/data-distortion" TargetMode="External"/><Relationship Id="rId137" Type="http://schemas.openxmlformats.org/officeDocument/2006/relationships/hyperlink" Target="https://www.abs.gov.au/statistics/people/population/national-state-and-territory-population/dec-2022"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education.nsw.gov.au/content/dam/main-education/teaching-and-learning/curriculum/key-learning-areas/mathematics/media/documents/mls-s1-graphing-in-excel-s6.docx" TargetMode="External"/><Relationship Id="rId6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3" Type="http://schemas.openxmlformats.org/officeDocument/2006/relationships/image" Target="media/image25.png"/><Relationship Id="rId88" Type="http://schemas.openxmlformats.org/officeDocument/2006/relationships/image" Target="media/image30.png"/><Relationship Id="rId111" Type="http://schemas.openxmlformats.org/officeDocument/2006/relationships/hyperlink" Target="https://www.abs.gov.au/statistics/people/population/regional-population/latest-release" TargetMode="External"/><Relationship Id="rId132" Type="http://schemas.openxmlformats.org/officeDocument/2006/relationships/hyperlink" Target="https://education.nsw.gov.au/teaching-and-learning/curriculum/mathematics/mathematics-curriculum-resources-k-12/mathematics-k-6-resources/counting-game-by-multiples-of-5" TargetMode="External"/><Relationship Id="rId153" Type="http://schemas.openxmlformats.org/officeDocument/2006/relationships/fontTable" Target="fontTable.xml"/><Relationship Id="rId15" Type="http://schemas.openxmlformats.org/officeDocument/2006/relationships/hyperlink" Target="https://app.powerbi.com/view?r=eyJrIjoiNmJjNTkzM2YtMTU1Zi00NjAxLTk5YTItYjg4ZDU3ZmIyYTEzIiwidCI6IjhkMmUwZjRjLTU1ZjItNGNiMS04ZWU3LWRhNWRkM2ZmMzYwMCJ9" TargetMode="External"/><Relationship Id="rId36" Type="http://schemas.openxmlformats.org/officeDocument/2006/relationships/image" Target="media/image7.png"/><Relationship Id="rId57" Type="http://schemas.openxmlformats.org/officeDocument/2006/relationships/image" Target="media/image11.png"/><Relationship Id="rId106" Type="http://schemas.openxmlformats.org/officeDocument/2006/relationships/hyperlink" Target="http://www.bom.gov.au/calendar/annual/climate.shtml" TargetMode="External"/><Relationship Id="rId127" Type="http://schemas.openxmlformats.org/officeDocument/2006/relationships/hyperlink" Target="https://nrich.maths.org/reactiontimer" TargetMode="Externa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climate.nasa.gov/earth-now/"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hyperlink" Target="https://curriculum.nsw.edu.au/learning-areas/mathematics/mathematics-k-10-2022" TargetMode="External"/><Relationship Id="rId99" Type="http://schemas.openxmlformats.org/officeDocument/2006/relationships/hyperlink" Target="https://curriculum.nsw.edu.au/learning-areas/mathematics/mathematics-k-10-2022/overview" TargetMode="External"/><Relationship Id="rId101" Type="http://schemas.openxmlformats.org/officeDocument/2006/relationships/hyperlink" Target="https://educationstandards.nsw.edu.au/" TargetMode="External"/><Relationship Id="rId122" Type="http://schemas.openxmlformats.org/officeDocument/2006/relationships/hyperlink" Target="https://education.nsw.gov.au/teaching-and-learning/curriculum/mathematics/mathematics-curriculum-resources-k-12/mathematics-k-6-resources/101-and-youre-out" TargetMode="External"/><Relationship Id="rId143" Type="http://schemas.openxmlformats.org/officeDocument/2006/relationships/footer" Target="footer1.xml"/><Relationship Id="rId148"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curriculum.nsw.edu.au/learning-areas/mathematics/mathematics-k-10-2022/overview" TargetMode="External"/><Relationship Id="rId26" Type="http://schemas.openxmlformats.org/officeDocument/2006/relationships/hyperlink" Target="https://education.nsw.gov.au/teaching-and-learning/curriculum/mathematics/mathematics-curriculum-resources-k-12/mathematics-k-6-resources"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nsw.gov.au/content/dam/main-education/teaching-and-learning/curriculum/key-learning-areas/mathematics/media/documents/mls-s1-graphing-in-excel-s6.docx" TargetMode="External"/><Relationship Id="rId89" Type="http://schemas.openxmlformats.org/officeDocument/2006/relationships/image" Target="media/image31.png"/><Relationship Id="rId112" Type="http://schemas.openxmlformats.org/officeDocument/2006/relationships/hyperlink" Target="https://www.abs.gov.au/articles/50-years-capital-city-population-change" TargetMode="External"/><Relationship Id="rId133" Type="http://schemas.openxmlformats.org/officeDocument/2006/relationships/hyperlink" Target="https://education.nsw.gov.au/teaching-and-learning/curriculum/mathematics/mathematics-curriculum-resources-k-12/mathematics-k-6-resources/data-toss-stage-2-and-3" TargetMode="External"/><Relationship Id="rId154" Type="http://schemas.openxmlformats.org/officeDocument/2006/relationships/theme" Target="theme/theme1.xml"/><Relationship Id="rId16" Type="http://schemas.openxmlformats.org/officeDocument/2006/relationships/hyperlink" Target="https://app.education.nsw.gov.au/digital-learning-selector/LearningActivity/Card/645"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image" Target="media/image21.png"/><Relationship Id="rId102" Type="http://schemas.openxmlformats.org/officeDocument/2006/relationships/hyperlink" Target="https://curriculum.nsw.edu.au/home" TargetMode="External"/><Relationship Id="rId123" Type="http://schemas.openxmlformats.org/officeDocument/2006/relationships/hyperlink" Target="https://education.nsw.gov.au/teaching-and-learning/curriculum/mathematics/mathematics-curriculum-resources-k-12/mathematics-k-6-resources/hit-it" TargetMode="External"/><Relationship Id="rId144" Type="http://schemas.openxmlformats.org/officeDocument/2006/relationships/footer" Target="footer2.xml"/><Relationship Id="rId90" Type="http://schemas.openxmlformats.org/officeDocument/2006/relationships/image" Target="media/image32.png"/></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3C18B-B26E-45D5-A778-756E1081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119</Pages>
  <Words>16966</Words>
  <Characters>96707</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113447</CharactersWithSpaces>
  <SharedDoc>false</SharedDoc>
  <HLinks>
    <vt:vector size="1920" baseType="variant">
      <vt:variant>
        <vt:i4>5308424</vt:i4>
      </vt:variant>
      <vt:variant>
        <vt:i4>1248</vt:i4>
      </vt:variant>
      <vt:variant>
        <vt:i4>0</vt:i4>
      </vt:variant>
      <vt:variant>
        <vt:i4>5</vt:i4>
      </vt:variant>
      <vt:variant>
        <vt:lpwstr>https://creativecommons.org/licenses/by/4.0/</vt:lpwstr>
      </vt:variant>
      <vt:variant>
        <vt:lpwstr/>
      </vt:variant>
      <vt:variant>
        <vt:i4>1900572</vt:i4>
      </vt:variant>
      <vt:variant>
        <vt:i4>1245</vt:i4>
      </vt:variant>
      <vt:variant>
        <vt:i4>0</vt:i4>
      </vt:variant>
      <vt:variant>
        <vt:i4>5</vt:i4>
      </vt:variant>
      <vt:variant>
        <vt:lpwstr>https://www.worldometers.info/world-population/population-by-country/</vt:lpwstr>
      </vt:variant>
      <vt:variant>
        <vt:lpwstr/>
      </vt:variant>
      <vt:variant>
        <vt:i4>589830</vt:i4>
      </vt:variant>
      <vt:variant>
        <vt:i4>1242</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917569</vt:i4>
      </vt:variant>
      <vt:variant>
        <vt:i4>1239</vt:i4>
      </vt:variant>
      <vt:variant>
        <vt:i4>0</vt:i4>
      </vt:variant>
      <vt:variant>
        <vt:i4>5</vt:i4>
      </vt:variant>
      <vt:variant>
        <vt:lpwstr>https://education.nsw.gov.au/teaching-and-learning/curriculum/mathematics/mathematics-curriculum-resources-k-12/mathematics-k-6-resources/lets-talk-2-number-talk-s3</vt:lpwstr>
      </vt:variant>
      <vt:variant>
        <vt:lpwstr/>
      </vt:variant>
      <vt:variant>
        <vt:i4>7012471</vt:i4>
      </vt:variant>
      <vt:variant>
        <vt:i4>1236</vt:i4>
      </vt:variant>
      <vt:variant>
        <vt:i4>0</vt:i4>
      </vt:variant>
      <vt:variant>
        <vt:i4>5</vt:i4>
      </vt:variant>
      <vt:variant>
        <vt:lpwstr>http://nsidc.org/arcticseaicenews/</vt:lpwstr>
      </vt:variant>
      <vt:variant>
        <vt:lpwstr/>
      </vt:variant>
      <vt:variant>
        <vt:i4>2359353</vt:i4>
      </vt:variant>
      <vt:variant>
        <vt:i4>1233</vt:i4>
      </vt:variant>
      <vt:variant>
        <vt:i4>0</vt:i4>
      </vt:variant>
      <vt:variant>
        <vt:i4>5</vt:i4>
      </vt:variant>
      <vt:variant>
        <vt:lpwstr>https://www.abs.gov.au/statistics/people/population/national-state-and-territory-population/dec-2022</vt:lpwstr>
      </vt:variant>
      <vt:variant>
        <vt:lpwstr>states-and-territories</vt:lpwstr>
      </vt:variant>
      <vt:variant>
        <vt:i4>2883629</vt:i4>
      </vt:variant>
      <vt:variant>
        <vt:i4>1230</vt:i4>
      </vt:variant>
      <vt:variant>
        <vt:i4>0</vt:i4>
      </vt:variant>
      <vt:variant>
        <vt:i4>5</vt:i4>
      </vt:variant>
      <vt:variant>
        <vt:lpwstr>http://www.bom.gov.au/climate/extreme/records.shtml</vt:lpwstr>
      </vt:variant>
      <vt:variant>
        <vt:lpwstr/>
      </vt:variant>
      <vt:variant>
        <vt:i4>3407969</vt:i4>
      </vt:variant>
      <vt:variant>
        <vt:i4>1227</vt:i4>
      </vt:variant>
      <vt:variant>
        <vt:i4>0</vt:i4>
      </vt:variant>
      <vt:variant>
        <vt:i4>5</vt:i4>
      </vt:variant>
      <vt:variant>
        <vt:lpwstr>https://wwf.org.au/what-we-do/living-planet-report/</vt:lpwstr>
      </vt:variant>
      <vt:variant>
        <vt:lpwstr/>
      </vt:variant>
      <vt:variant>
        <vt:i4>5308489</vt:i4>
      </vt:variant>
      <vt:variant>
        <vt:i4>1224</vt:i4>
      </vt:variant>
      <vt:variant>
        <vt:i4>0</vt:i4>
      </vt:variant>
      <vt:variant>
        <vt:i4>5</vt:i4>
      </vt:variant>
      <vt:variant>
        <vt:lpwstr>https://nrich.maths.org/7431</vt:lpwstr>
      </vt:variant>
      <vt:variant>
        <vt:lpwstr/>
      </vt:variant>
      <vt:variant>
        <vt:i4>3604531</vt:i4>
      </vt:variant>
      <vt:variant>
        <vt:i4>1221</vt:i4>
      </vt:variant>
      <vt:variant>
        <vt:i4>0</vt:i4>
      </vt:variant>
      <vt:variant>
        <vt:i4>5</vt:i4>
      </vt:variant>
      <vt:variant>
        <vt:lpwstr>https://www.healthline.com/health/average-steps-per-day</vt:lpwstr>
      </vt:variant>
      <vt:variant>
        <vt:lpwstr/>
      </vt:variant>
      <vt:variant>
        <vt:i4>6422643</vt:i4>
      </vt:variant>
      <vt:variant>
        <vt:i4>1218</vt:i4>
      </vt:variant>
      <vt:variant>
        <vt:i4>0</vt:i4>
      </vt:variant>
      <vt:variant>
        <vt:i4>5</vt:i4>
      </vt:variant>
      <vt:variant>
        <vt:lpwstr>https://nzmaths.co.nz/</vt:lpwstr>
      </vt:variant>
      <vt:variant>
        <vt:lpwstr/>
      </vt:variant>
      <vt:variant>
        <vt:i4>1835036</vt:i4>
      </vt:variant>
      <vt:variant>
        <vt:i4>1215</vt:i4>
      </vt:variant>
      <vt:variant>
        <vt:i4>0</vt:i4>
      </vt:variant>
      <vt:variant>
        <vt:i4>5</vt:i4>
      </vt:variant>
      <vt:variant>
        <vt:lpwstr>https://nzmaths.co.nz/resource/place-value-whole-numbers</vt:lpwstr>
      </vt:variant>
      <vt:variant>
        <vt:lpwstr/>
      </vt:variant>
      <vt:variant>
        <vt:i4>589830</vt:i4>
      </vt:variant>
      <vt:variant>
        <vt:i4>1212</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1638431</vt:i4>
      </vt:variant>
      <vt:variant>
        <vt:i4>1209</vt:i4>
      </vt:variant>
      <vt:variant>
        <vt:i4>0</vt:i4>
      </vt:variant>
      <vt:variant>
        <vt:i4>5</vt:i4>
      </vt:variant>
      <vt:variant>
        <vt:lpwstr>https://education.nsw.gov.au/teaching-and-learning/curriculum/mathematics/mathematics-curriculum-resources-k-12/mathematics-k-6-resources/data-toss-stage-2-and-3</vt:lpwstr>
      </vt:variant>
      <vt:variant>
        <vt:lpwstr/>
      </vt:variant>
      <vt:variant>
        <vt:i4>458827</vt:i4>
      </vt:variant>
      <vt:variant>
        <vt:i4>1206</vt:i4>
      </vt:variant>
      <vt:variant>
        <vt:i4>0</vt:i4>
      </vt:variant>
      <vt:variant>
        <vt:i4>5</vt:i4>
      </vt:variant>
      <vt:variant>
        <vt:lpwstr>https://education.nsw.gov.au/teaching-and-learning/curriculum/mathematics/mathematics-curriculum-resources-k-12/mathematics-k-6-resources/counting-game-by-multiples-of-5</vt:lpwstr>
      </vt:variant>
      <vt:variant>
        <vt:lpwstr/>
      </vt:variant>
      <vt:variant>
        <vt:i4>4849759</vt:i4>
      </vt:variant>
      <vt:variant>
        <vt:i4>1203</vt:i4>
      </vt:variant>
      <vt:variant>
        <vt:i4>0</vt:i4>
      </vt:variant>
      <vt:variant>
        <vt:i4>5</vt:i4>
      </vt:variant>
      <vt:variant>
        <vt:lpwstr>https://www.statista.com/chart/16212/estimated-deforestation-in-the-brazilian-amazon/</vt:lpwstr>
      </vt:variant>
      <vt:variant>
        <vt:lpwstr/>
      </vt:variant>
      <vt:variant>
        <vt:i4>1769538</vt:i4>
      </vt:variant>
      <vt:variant>
        <vt:i4>1200</vt:i4>
      </vt:variant>
      <vt:variant>
        <vt:i4>0</vt:i4>
      </vt:variant>
      <vt:variant>
        <vt:i4>5</vt:i4>
      </vt:variant>
      <vt:variant>
        <vt:lpwstr>https://aifs.gov.au/resources/short-articles/too-much-time-screens</vt:lpwstr>
      </vt:variant>
      <vt:variant>
        <vt:lpwstr>:~:text=no%20screen%20time%20for%20children,years%20(not%20including%20schoolwork).</vt:lpwstr>
      </vt:variant>
      <vt:variant>
        <vt:i4>5832796</vt:i4>
      </vt:variant>
      <vt:variant>
        <vt:i4>1197</vt:i4>
      </vt:variant>
      <vt:variant>
        <vt:i4>0</vt:i4>
      </vt:variant>
      <vt:variant>
        <vt:i4>5</vt:i4>
      </vt:variant>
      <vt:variant>
        <vt:lpwstr>https://nrich.maths.org/reactiontimer</vt:lpwstr>
      </vt:variant>
      <vt:variant>
        <vt:lpwstr/>
      </vt:variant>
      <vt:variant>
        <vt:i4>8060965</vt:i4>
      </vt:variant>
      <vt:variant>
        <vt:i4>1194</vt:i4>
      </vt:variant>
      <vt:variant>
        <vt:i4>0</vt:i4>
      </vt:variant>
      <vt:variant>
        <vt:i4>5</vt:i4>
      </vt:variant>
      <vt:variant>
        <vt:lpwstr>https://www.youcubed.org/wp-content/uploads/2021/01/Melting-Ice.pdf</vt:lpwstr>
      </vt:variant>
      <vt:variant>
        <vt:lpwstr/>
      </vt:variant>
      <vt:variant>
        <vt:i4>6422643</vt:i4>
      </vt:variant>
      <vt:variant>
        <vt:i4>1191</vt:i4>
      </vt:variant>
      <vt:variant>
        <vt:i4>0</vt:i4>
      </vt:variant>
      <vt:variant>
        <vt:i4>5</vt:i4>
      </vt:variant>
      <vt:variant>
        <vt:lpwstr>https://nzmaths.co.nz/</vt:lpwstr>
      </vt:variant>
      <vt:variant>
        <vt:lpwstr/>
      </vt:variant>
      <vt:variant>
        <vt:i4>1441874</vt:i4>
      </vt:variant>
      <vt:variant>
        <vt:i4>1188</vt:i4>
      </vt:variant>
      <vt:variant>
        <vt:i4>0</vt:i4>
      </vt:variant>
      <vt:variant>
        <vt:i4>5</vt:i4>
      </vt:variant>
      <vt:variant>
        <vt:lpwstr>https://nzmaths.co.nz/resource/planning-statistical-investigation-level-3</vt:lpwstr>
      </vt:variant>
      <vt:variant>
        <vt:lpwstr/>
      </vt:variant>
      <vt:variant>
        <vt:i4>6422643</vt:i4>
      </vt:variant>
      <vt:variant>
        <vt:i4>1185</vt:i4>
      </vt:variant>
      <vt:variant>
        <vt:i4>0</vt:i4>
      </vt:variant>
      <vt:variant>
        <vt:i4>5</vt:i4>
      </vt:variant>
      <vt:variant>
        <vt:lpwstr>https://nzmaths.co.nz/</vt:lpwstr>
      </vt:variant>
      <vt:variant>
        <vt:lpwstr/>
      </vt:variant>
      <vt:variant>
        <vt:i4>2752552</vt:i4>
      </vt:variant>
      <vt:variant>
        <vt:i4>1182</vt:i4>
      </vt:variant>
      <vt:variant>
        <vt:i4>0</vt:i4>
      </vt:variant>
      <vt:variant>
        <vt:i4>5</vt:i4>
      </vt:variant>
      <vt:variant>
        <vt:lpwstr>https://nzmaths.co.nz/resource/data-distortion</vt:lpwstr>
      </vt:variant>
      <vt:variant>
        <vt:lpwstr/>
      </vt:variant>
      <vt:variant>
        <vt:i4>6422643</vt:i4>
      </vt:variant>
      <vt:variant>
        <vt:i4>1179</vt:i4>
      </vt:variant>
      <vt:variant>
        <vt:i4>0</vt:i4>
      </vt:variant>
      <vt:variant>
        <vt:i4>5</vt:i4>
      </vt:variant>
      <vt:variant>
        <vt:lpwstr>https://nzmaths.co.nz/</vt:lpwstr>
      </vt:variant>
      <vt:variant>
        <vt:lpwstr/>
      </vt:variant>
      <vt:variant>
        <vt:i4>2949164</vt:i4>
      </vt:variant>
      <vt:variant>
        <vt:i4>1176</vt:i4>
      </vt:variant>
      <vt:variant>
        <vt:i4>0</vt:i4>
      </vt:variant>
      <vt:variant>
        <vt:i4>5</vt:i4>
      </vt:variant>
      <vt:variant>
        <vt:lpwstr>https://nzmaths.co.nz/resource/discussing-data</vt:lpwstr>
      </vt:variant>
      <vt:variant>
        <vt:lpwstr/>
      </vt:variant>
      <vt:variant>
        <vt:i4>4259928</vt:i4>
      </vt:variant>
      <vt:variant>
        <vt:i4>1173</vt:i4>
      </vt:variant>
      <vt:variant>
        <vt:i4>0</vt:i4>
      </vt:variant>
      <vt:variant>
        <vt:i4>5</vt:i4>
      </vt:variant>
      <vt:variant>
        <vt:lpwstr>https://www.environment.nsw.gov.au/topics/animals-and-plants/surveys-monitoring-and-records/native-animal-monitoring</vt:lpwstr>
      </vt:variant>
      <vt:variant>
        <vt:lpwstr/>
      </vt:variant>
      <vt:variant>
        <vt:i4>4784153</vt:i4>
      </vt:variant>
      <vt:variant>
        <vt:i4>1170</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5439499</vt:i4>
      </vt:variant>
      <vt:variant>
        <vt:i4>1167</vt:i4>
      </vt:variant>
      <vt:variant>
        <vt:i4>0</vt:i4>
      </vt:variant>
      <vt:variant>
        <vt:i4>5</vt:i4>
      </vt:variant>
      <vt:variant>
        <vt:lpwstr>https://education.nsw.gov.au/teaching-and-learning/curriculum/mathematics/mathematics-curriculum-resources-k-12/mathematics-k-6-resources/hit-it</vt:lpwstr>
      </vt:variant>
      <vt:variant>
        <vt:lpwstr/>
      </vt:variant>
      <vt:variant>
        <vt:i4>3539063</vt:i4>
      </vt:variant>
      <vt:variant>
        <vt:i4>1164</vt:i4>
      </vt:variant>
      <vt:variant>
        <vt:i4>0</vt:i4>
      </vt:variant>
      <vt:variant>
        <vt:i4>5</vt:i4>
      </vt:variant>
      <vt:variant>
        <vt:lpwstr>https://bcove.video/2YCVS0Y</vt:lpwstr>
      </vt:variant>
      <vt:variant>
        <vt:lpwstr/>
      </vt:variant>
      <vt:variant>
        <vt:i4>7864437</vt:i4>
      </vt:variant>
      <vt:variant>
        <vt:i4>1161</vt:i4>
      </vt:variant>
      <vt:variant>
        <vt:i4>0</vt:i4>
      </vt:variant>
      <vt:variant>
        <vt:i4>5</vt:i4>
      </vt:variant>
      <vt:variant>
        <vt:lpwstr>https://bcove.video/3ndwWHK</vt:lpwstr>
      </vt:variant>
      <vt:variant>
        <vt:lpwstr/>
      </vt:variant>
      <vt:variant>
        <vt:i4>1376268</vt:i4>
      </vt:variant>
      <vt:variant>
        <vt:i4>1158</vt:i4>
      </vt:variant>
      <vt:variant>
        <vt:i4>0</vt:i4>
      </vt:variant>
      <vt:variant>
        <vt:i4>5</vt:i4>
      </vt:variant>
      <vt:variant>
        <vt:lpwstr>https://app.education.nsw.gov.au/digital-learning-selector/LearningActivity/Card/599</vt:lpwstr>
      </vt:variant>
      <vt:variant>
        <vt:lpwstr/>
      </vt:variant>
      <vt:variant>
        <vt:i4>7864445</vt:i4>
      </vt:variant>
      <vt:variant>
        <vt:i4>1155</vt:i4>
      </vt:variant>
      <vt:variant>
        <vt:i4>0</vt:i4>
      </vt:variant>
      <vt:variant>
        <vt:i4>5</vt:i4>
      </vt:variant>
      <vt:variant>
        <vt:lpwstr>https://education.nsw.gov.au/teaching-and-learning/curriculum/mathematics/mathematics-curriculum-resources-k-12/mathematics-k-6-resources/101-and-youre-out</vt:lpwstr>
      </vt:variant>
      <vt:variant>
        <vt:lpwstr/>
      </vt:variant>
      <vt:variant>
        <vt:i4>7340048</vt:i4>
      </vt:variant>
      <vt:variant>
        <vt:i4>1152</vt:i4>
      </vt:variant>
      <vt:variant>
        <vt:i4>0</vt:i4>
      </vt:variant>
      <vt:variant>
        <vt:i4>5</vt:i4>
      </vt:variant>
      <vt:variant>
        <vt:lpwstr>https://climate.nasa.gov/earth-now/</vt:lpwstr>
      </vt:variant>
      <vt:variant>
        <vt:lpwstr>/vitalsign?vitalsign=air_temperature&amp;altid=0&amp;animating=f&amp;start=&amp;end=</vt:lpwstr>
      </vt:variant>
      <vt:variant>
        <vt:i4>5701643</vt:i4>
      </vt:variant>
      <vt:variant>
        <vt:i4>1149</vt:i4>
      </vt:variant>
      <vt:variant>
        <vt:i4>0</vt:i4>
      </vt:variant>
      <vt:variant>
        <vt:i4>5</vt:i4>
      </vt:variant>
      <vt:variant>
        <vt:lpwstr>https://nssdc.gsfc.nasa.gov/planetary/factsheet/</vt:lpwstr>
      </vt:variant>
      <vt:variant>
        <vt:lpwstr/>
      </vt:variant>
      <vt:variant>
        <vt:i4>5898313</vt:i4>
      </vt:variant>
      <vt:variant>
        <vt:i4>1146</vt:i4>
      </vt:variant>
      <vt:variant>
        <vt:i4>0</vt:i4>
      </vt:variant>
      <vt:variant>
        <vt:i4>5</vt:i4>
      </vt:variant>
      <vt:variant>
        <vt:lpwstr>https://www.iucnredlist.org/</vt:lpwstr>
      </vt:variant>
      <vt:variant>
        <vt:lpwstr/>
      </vt:variant>
      <vt:variant>
        <vt:i4>2031635</vt:i4>
      </vt:variant>
      <vt:variant>
        <vt:i4>1143</vt:i4>
      </vt:variant>
      <vt:variant>
        <vt:i4>0</vt:i4>
      </vt:variant>
      <vt:variant>
        <vt:i4>5</vt:i4>
      </vt:variant>
      <vt:variant>
        <vt:lpwstr>https://aussiebirdcount.org.au/2022-results/</vt:lpwstr>
      </vt:variant>
      <vt:variant>
        <vt:lpwstr/>
      </vt:variant>
      <vt:variant>
        <vt:i4>2490371</vt:i4>
      </vt:variant>
      <vt:variant>
        <vt:i4>1140</vt:i4>
      </vt:variant>
      <vt:variant>
        <vt:i4>0</vt:i4>
      </vt:variant>
      <vt:variant>
        <vt:i4>5</vt:i4>
      </vt:variant>
      <vt:variant>
        <vt:lpwstr>https://www.clearinghouseforsport.gov.au/__data/assets/excel_doc/0006/1100877/AusPlay-National-data-tables-28-April-2023.xlsx</vt:lpwstr>
      </vt:variant>
      <vt:variant>
        <vt:lpwstr/>
      </vt:variant>
      <vt:variant>
        <vt:i4>7733364</vt:i4>
      </vt:variant>
      <vt:variant>
        <vt:i4>1137</vt:i4>
      </vt:variant>
      <vt:variant>
        <vt:i4>0</vt:i4>
      </vt:variant>
      <vt:variant>
        <vt:i4>5</vt:i4>
      </vt:variant>
      <vt:variant>
        <vt:lpwstr>http://www.bom.gov.au/calendar/annual/climate.shtml</vt:lpwstr>
      </vt:variant>
      <vt:variant>
        <vt:lpwstr/>
      </vt:variant>
      <vt:variant>
        <vt:i4>6750267</vt:i4>
      </vt:variant>
      <vt:variant>
        <vt:i4>1134</vt:i4>
      </vt:variant>
      <vt:variant>
        <vt:i4>0</vt:i4>
      </vt:variant>
      <vt:variant>
        <vt:i4>5</vt:i4>
      </vt:variant>
      <vt:variant>
        <vt:lpwstr>https://www.abs.gov.au/statistics/people/population/regional-population/latest-release</vt:lpwstr>
      </vt:variant>
      <vt:variant>
        <vt:lpwstr/>
      </vt:variant>
      <vt:variant>
        <vt:i4>5439517</vt:i4>
      </vt:variant>
      <vt:variant>
        <vt:i4>1131</vt:i4>
      </vt:variant>
      <vt:variant>
        <vt:i4>0</vt:i4>
      </vt:variant>
      <vt:variant>
        <vt:i4>5</vt:i4>
      </vt:variant>
      <vt:variant>
        <vt:lpwstr>https://www.abs.gov.au/articles/50-years-capital-city-population-change</vt:lpwstr>
      </vt:variant>
      <vt:variant>
        <vt:lpwstr>:~:text=The%20population%20of%20Australia%27s%20capital%20cities%20more%20than,this%20number%20had%20increased%20to%2017.3%20million%20people.</vt:lpwstr>
      </vt:variant>
      <vt:variant>
        <vt:i4>2031704</vt:i4>
      </vt:variant>
      <vt:variant>
        <vt:i4>1128</vt:i4>
      </vt:variant>
      <vt:variant>
        <vt:i4>0</vt:i4>
      </vt:variant>
      <vt:variant>
        <vt:i4>5</vt:i4>
      </vt:variant>
      <vt:variant>
        <vt:lpwstr>https://www.resolve.edu.au/data-making-decisions</vt:lpwstr>
      </vt:variant>
      <vt:variant>
        <vt:lpwstr/>
      </vt:variant>
      <vt:variant>
        <vt:i4>6881387</vt:i4>
      </vt:variant>
      <vt:variant>
        <vt:i4>1125</vt:i4>
      </vt:variant>
      <vt:variant>
        <vt:i4>0</vt:i4>
      </vt:variant>
      <vt:variant>
        <vt:i4>5</vt:i4>
      </vt:variant>
      <vt:variant>
        <vt:lpwstr>https://www.resolve.edu.au/authentic-problems-reaction-time</vt:lpwstr>
      </vt:variant>
      <vt:variant>
        <vt:lpwstr/>
      </vt:variant>
      <vt:variant>
        <vt:i4>3080227</vt:i4>
      </vt:variant>
      <vt:variant>
        <vt:i4>1122</vt:i4>
      </vt:variant>
      <vt:variant>
        <vt:i4>0</vt:i4>
      </vt:variant>
      <vt:variant>
        <vt:i4>5</vt:i4>
      </vt:variant>
      <vt:variant>
        <vt:lpwstr>http://www.australiancurriculum.edu.au/</vt:lpwstr>
      </vt:variant>
      <vt:variant>
        <vt:lpwstr/>
      </vt:variant>
      <vt:variant>
        <vt:i4>5505040</vt:i4>
      </vt:variant>
      <vt:variant>
        <vt:i4>1119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1116</vt:i4>
      </vt:variant>
      <vt:variant>
        <vt:i4>0</vt:i4>
      </vt:variant>
      <vt:variant>
        <vt:i4>5</vt:i4>
      </vt:variant>
      <vt:variant>
        <vt:lpwstr>https://curriculum.nsw.edu.au/learning-areas/mathematics/mathematics-k-10-2022</vt:lpwstr>
      </vt:variant>
      <vt:variant>
        <vt:lpwstr/>
      </vt:variant>
      <vt:variant>
        <vt:i4>3735665</vt:i4>
      </vt:variant>
      <vt:variant>
        <vt:i4>1113</vt:i4>
      </vt:variant>
      <vt:variant>
        <vt:i4>0</vt:i4>
      </vt:variant>
      <vt:variant>
        <vt:i4>5</vt:i4>
      </vt:variant>
      <vt:variant>
        <vt:lpwstr>https://curriculum.nsw.edu.au/home</vt:lpwstr>
      </vt:variant>
      <vt:variant>
        <vt:lpwstr/>
      </vt:variant>
      <vt:variant>
        <vt:i4>3997797</vt:i4>
      </vt:variant>
      <vt:variant>
        <vt:i4>1110</vt:i4>
      </vt:variant>
      <vt:variant>
        <vt:i4>0</vt:i4>
      </vt:variant>
      <vt:variant>
        <vt:i4>5</vt:i4>
      </vt:variant>
      <vt:variant>
        <vt:lpwstr>https://educationstandards.nsw.edu.au/</vt:lpwstr>
      </vt:variant>
      <vt:variant>
        <vt:lpwstr/>
      </vt:variant>
      <vt:variant>
        <vt:i4>7536744</vt:i4>
      </vt:variant>
      <vt:variant>
        <vt:i4>1107</vt:i4>
      </vt:variant>
      <vt:variant>
        <vt:i4>0</vt:i4>
      </vt:variant>
      <vt:variant>
        <vt:i4>5</vt:i4>
      </vt:variant>
      <vt:variant>
        <vt:lpwstr>https://educationstandards.nsw.edu.au/wps/portal/nesa/mini-footer/copyright</vt:lpwstr>
      </vt:variant>
      <vt:variant>
        <vt:lpwstr/>
      </vt:variant>
      <vt:variant>
        <vt:i4>458823</vt:i4>
      </vt:variant>
      <vt:variant>
        <vt:i4>1104</vt:i4>
      </vt:variant>
      <vt:variant>
        <vt:i4>0</vt:i4>
      </vt:variant>
      <vt:variant>
        <vt:i4>5</vt:i4>
      </vt:variant>
      <vt:variant>
        <vt:lpwstr>https://curriculum.nsw.edu.au/learning-areas/mathematics/mathematics-k-10</vt:lpwstr>
      </vt:variant>
      <vt:variant>
        <vt:lpwstr/>
      </vt:variant>
      <vt:variant>
        <vt:i4>5505040</vt:i4>
      </vt:variant>
      <vt:variant>
        <vt:i4>1101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1098</vt:i4>
      </vt:variant>
      <vt:variant>
        <vt:i4>0</vt:i4>
      </vt:variant>
      <vt:variant>
        <vt:i4>5</vt:i4>
      </vt:variant>
      <vt:variant>
        <vt:lpwstr>https://curriculum.nsw.edu.au/learning-areas/mathematics/mathematics-k-10-2022</vt:lpwstr>
      </vt:variant>
      <vt:variant>
        <vt:lpwstr/>
      </vt:variant>
      <vt:variant>
        <vt:i4>458823</vt:i4>
      </vt:variant>
      <vt:variant>
        <vt:i4>1095</vt:i4>
      </vt:variant>
      <vt:variant>
        <vt:i4>0</vt:i4>
      </vt:variant>
      <vt:variant>
        <vt:i4>5</vt:i4>
      </vt:variant>
      <vt:variant>
        <vt:lpwstr>https://curriculum.nsw.edu.au/learning-areas/mathematics/mathematics-k-10</vt:lpwstr>
      </vt:variant>
      <vt:variant>
        <vt:lpwstr/>
      </vt:variant>
      <vt:variant>
        <vt:i4>5505040</vt:i4>
      </vt:variant>
      <vt:variant>
        <vt:i4>1092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1089</vt:i4>
      </vt:variant>
      <vt:variant>
        <vt:i4>0</vt:i4>
      </vt:variant>
      <vt:variant>
        <vt:i4>5</vt:i4>
      </vt:variant>
      <vt:variant>
        <vt:lpwstr>https://curriculum.nsw.edu.au/learning-areas/mathematics/mathematics-k-10-2022</vt:lpwstr>
      </vt:variant>
      <vt:variant>
        <vt:lpwstr/>
      </vt:variant>
      <vt:variant>
        <vt:i4>5373980</vt:i4>
      </vt:variant>
      <vt:variant>
        <vt:i4>1086</vt:i4>
      </vt:variant>
      <vt:variant>
        <vt:i4>0</vt:i4>
      </vt:variant>
      <vt:variant>
        <vt:i4>5</vt:i4>
      </vt:variant>
      <vt:variant>
        <vt:lpwstr>https://www.canva.com/policies/content-license-agreement/</vt:lpwstr>
      </vt:variant>
      <vt:variant>
        <vt:lpwstr/>
      </vt:variant>
      <vt:variant>
        <vt:i4>3211298</vt:i4>
      </vt:variant>
      <vt:variant>
        <vt:i4>1083</vt:i4>
      </vt:variant>
      <vt:variant>
        <vt:i4>0</vt:i4>
      </vt:variant>
      <vt:variant>
        <vt:i4>5</vt:i4>
      </vt:variant>
      <vt:variant>
        <vt:lpwstr>https://www.canva.com/</vt:lpwstr>
      </vt:variant>
      <vt:variant>
        <vt:lpwstr/>
      </vt:variant>
      <vt:variant>
        <vt:i4>5373980</vt:i4>
      </vt:variant>
      <vt:variant>
        <vt:i4>1080</vt:i4>
      </vt:variant>
      <vt:variant>
        <vt:i4>0</vt:i4>
      </vt:variant>
      <vt:variant>
        <vt:i4>5</vt:i4>
      </vt:variant>
      <vt:variant>
        <vt:lpwstr>https://www.canva.com/policies/content-license-agreement/</vt:lpwstr>
      </vt:variant>
      <vt:variant>
        <vt:lpwstr/>
      </vt:variant>
      <vt:variant>
        <vt:i4>3211298</vt:i4>
      </vt:variant>
      <vt:variant>
        <vt:i4>1077</vt:i4>
      </vt:variant>
      <vt:variant>
        <vt:i4>0</vt:i4>
      </vt:variant>
      <vt:variant>
        <vt:i4>5</vt:i4>
      </vt:variant>
      <vt:variant>
        <vt:lpwstr>https://www.canva.com/</vt:lpwstr>
      </vt:variant>
      <vt:variant>
        <vt:lpwstr/>
      </vt:variant>
      <vt:variant>
        <vt:i4>5373980</vt:i4>
      </vt:variant>
      <vt:variant>
        <vt:i4>1074</vt:i4>
      </vt:variant>
      <vt:variant>
        <vt:i4>0</vt:i4>
      </vt:variant>
      <vt:variant>
        <vt:i4>5</vt:i4>
      </vt:variant>
      <vt:variant>
        <vt:lpwstr>https://www.canva.com/policies/content-license-agreement/</vt:lpwstr>
      </vt:variant>
      <vt:variant>
        <vt:lpwstr/>
      </vt:variant>
      <vt:variant>
        <vt:i4>3211298</vt:i4>
      </vt:variant>
      <vt:variant>
        <vt:i4>1071</vt:i4>
      </vt:variant>
      <vt:variant>
        <vt:i4>0</vt:i4>
      </vt:variant>
      <vt:variant>
        <vt:i4>5</vt:i4>
      </vt:variant>
      <vt:variant>
        <vt:lpwstr>https://www.canva.com/</vt:lpwstr>
      </vt:variant>
      <vt:variant>
        <vt:lpwstr/>
      </vt:variant>
      <vt:variant>
        <vt:i4>5373980</vt:i4>
      </vt:variant>
      <vt:variant>
        <vt:i4>1068</vt:i4>
      </vt:variant>
      <vt:variant>
        <vt:i4>0</vt:i4>
      </vt:variant>
      <vt:variant>
        <vt:i4>5</vt:i4>
      </vt:variant>
      <vt:variant>
        <vt:lpwstr>https://www.canva.com/policies/content-license-agreement/</vt:lpwstr>
      </vt:variant>
      <vt:variant>
        <vt:lpwstr/>
      </vt:variant>
      <vt:variant>
        <vt:i4>3211298</vt:i4>
      </vt:variant>
      <vt:variant>
        <vt:i4>1065</vt:i4>
      </vt:variant>
      <vt:variant>
        <vt:i4>0</vt:i4>
      </vt:variant>
      <vt:variant>
        <vt:i4>5</vt:i4>
      </vt:variant>
      <vt:variant>
        <vt:lpwstr>https://www.canva.com/</vt:lpwstr>
      </vt:variant>
      <vt:variant>
        <vt:lpwstr/>
      </vt:variant>
      <vt:variant>
        <vt:i4>5373980</vt:i4>
      </vt:variant>
      <vt:variant>
        <vt:i4>1062</vt:i4>
      </vt:variant>
      <vt:variant>
        <vt:i4>0</vt:i4>
      </vt:variant>
      <vt:variant>
        <vt:i4>5</vt:i4>
      </vt:variant>
      <vt:variant>
        <vt:lpwstr>https://www.canva.com/policies/content-license-agreement/</vt:lpwstr>
      </vt:variant>
      <vt:variant>
        <vt:lpwstr/>
      </vt:variant>
      <vt:variant>
        <vt:i4>3211298</vt:i4>
      </vt:variant>
      <vt:variant>
        <vt:i4>1059</vt:i4>
      </vt:variant>
      <vt:variant>
        <vt:i4>0</vt:i4>
      </vt:variant>
      <vt:variant>
        <vt:i4>5</vt:i4>
      </vt:variant>
      <vt:variant>
        <vt:lpwstr>https://www.canva.com/</vt:lpwstr>
      </vt:variant>
      <vt:variant>
        <vt:lpwstr/>
      </vt:variant>
      <vt:variant>
        <vt:i4>5373980</vt:i4>
      </vt:variant>
      <vt:variant>
        <vt:i4>1056</vt:i4>
      </vt:variant>
      <vt:variant>
        <vt:i4>0</vt:i4>
      </vt:variant>
      <vt:variant>
        <vt:i4>5</vt:i4>
      </vt:variant>
      <vt:variant>
        <vt:lpwstr>https://www.canva.com/policies/content-license-agreement/</vt:lpwstr>
      </vt:variant>
      <vt:variant>
        <vt:lpwstr/>
      </vt:variant>
      <vt:variant>
        <vt:i4>3211298</vt:i4>
      </vt:variant>
      <vt:variant>
        <vt:i4>1053</vt:i4>
      </vt:variant>
      <vt:variant>
        <vt:i4>0</vt:i4>
      </vt:variant>
      <vt:variant>
        <vt:i4>5</vt:i4>
      </vt:variant>
      <vt:variant>
        <vt:lpwstr>https://www.canva.com/</vt:lpwstr>
      </vt:variant>
      <vt:variant>
        <vt:lpwstr/>
      </vt:variant>
      <vt:variant>
        <vt:i4>5373980</vt:i4>
      </vt:variant>
      <vt:variant>
        <vt:i4>1050</vt:i4>
      </vt:variant>
      <vt:variant>
        <vt:i4>0</vt:i4>
      </vt:variant>
      <vt:variant>
        <vt:i4>5</vt:i4>
      </vt:variant>
      <vt:variant>
        <vt:lpwstr>https://www.canva.com/policies/content-license-agreement/</vt:lpwstr>
      </vt:variant>
      <vt:variant>
        <vt:lpwstr/>
      </vt:variant>
      <vt:variant>
        <vt:i4>3211298</vt:i4>
      </vt:variant>
      <vt:variant>
        <vt:i4>1047</vt:i4>
      </vt:variant>
      <vt:variant>
        <vt:i4>0</vt:i4>
      </vt:variant>
      <vt:variant>
        <vt:i4>5</vt:i4>
      </vt:variant>
      <vt:variant>
        <vt:lpwstr>https://www.canva.com/</vt:lpwstr>
      </vt:variant>
      <vt:variant>
        <vt:lpwstr/>
      </vt:variant>
      <vt:variant>
        <vt:i4>5373980</vt:i4>
      </vt:variant>
      <vt:variant>
        <vt:i4>1044</vt:i4>
      </vt:variant>
      <vt:variant>
        <vt:i4>0</vt:i4>
      </vt:variant>
      <vt:variant>
        <vt:i4>5</vt:i4>
      </vt:variant>
      <vt:variant>
        <vt:lpwstr>https://www.canva.com/policies/content-license-agreement/</vt:lpwstr>
      </vt:variant>
      <vt:variant>
        <vt:lpwstr/>
      </vt:variant>
      <vt:variant>
        <vt:i4>3211298</vt:i4>
      </vt:variant>
      <vt:variant>
        <vt:i4>1041</vt:i4>
      </vt:variant>
      <vt:variant>
        <vt:i4>0</vt:i4>
      </vt:variant>
      <vt:variant>
        <vt:i4>5</vt:i4>
      </vt:variant>
      <vt:variant>
        <vt:lpwstr>https://www.canva.com/</vt:lpwstr>
      </vt:variant>
      <vt:variant>
        <vt:lpwstr/>
      </vt:variant>
      <vt:variant>
        <vt:i4>5373980</vt:i4>
      </vt:variant>
      <vt:variant>
        <vt:i4>1038</vt:i4>
      </vt:variant>
      <vt:variant>
        <vt:i4>0</vt:i4>
      </vt:variant>
      <vt:variant>
        <vt:i4>5</vt:i4>
      </vt:variant>
      <vt:variant>
        <vt:lpwstr>https://www.canva.com/policies/content-license-agreement/</vt:lpwstr>
      </vt:variant>
      <vt:variant>
        <vt:lpwstr/>
      </vt:variant>
      <vt:variant>
        <vt:i4>3211298</vt:i4>
      </vt:variant>
      <vt:variant>
        <vt:i4>1035</vt:i4>
      </vt:variant>
      <vt:variant>
        <vt:i4>0</vt:i4>
      </vt:variant>
      <vt:variant>
        <vt:i4>5</vt:i4>
      </vt:variant>
      <vt:variant>
        <vt:lpwstr>https://www.canva.com/</vt:lpwstr>
      </vt:variant>
      <vt:variant>
        <vt:lpwstr/>
      </vt:variant>
      <vt:variant>
        <vt:i4>5373980</vt:i4>
      </vt:variant>
      <vt:variant>
        <vt:i4>1032</vt:i4>
      </vt:variant>
      <vt:variant>
        <vt:i4>0</vt:i4>
      </vt:variant>
      <vt:variant>
        <vt:i4>5</vt:i4>
      </vt:variant>
      <vt:variant>
        <vt:lpwstr>https://www.canva.com/policies/content-license-agreement/</vt:lpwstr>
      </vt:variant>
      <vt:variant>
        <vt:lpwstr/>
      </vt:variant>
      <vt:variant>
        <vt:i4>3211298</vt:i4>
      </vt:variant>
      <vt:variant>
        <vt:i4>1029</vt:i4>
      </vt:variant>
      <vt:variant>
        <vt:i4>0</vt:i4>
      </vt:variant>
      <vt:variant>
        <vt:i4>5</vt:i4>
      </vt:variant>
      <vt:variant>
        <vt:lpwstr>https://www.canva.com/</vt:lpwstr>
      </vt:variant>
      <vt:variant>
        <vt:lpwstr/>
      </vt:variant>
      <vt:variant>
        <vt:i4>5373980</vt:i4>
      </vt:variant>
      <vt:variant>
        <vt:i4>1026</vt:i4>
      </vt:variant>
      <vt:variant>
        <vt:i4>0</vt:i4>
      </vt:variant>
      <vt:variant>
        <vt:i4>5</vt:i4>
      </vt:variant>
      <vt:variant>
        <vt:lpwstr>https://www.canva.com/policies/content-license-agreement/</vt:lpwstr>
      </vt:variant>
      <vt:variant>
        <vt:lpwstr/>
      </vt:variant>
      <vt:variant>
        <vt:i4>3211298</vt:i4>
      </vt:variant>
      <vt:variant>
        <vt:i4>1023</vt:i4>
      </vt:variant>
      <vt:variant>
        <vt:i4>0</vt:i4>
      </vt:variant>
      <vt:variant>
        <vt:i4>5</vt:i4>
      </vt:variant>
      <vt:variant>
        <vt:lpwstr>https://www.canva.com/</vt:lpwstr>
      </vt:variant>
      <vt:variant>
        <vt:lpwstr/>
      </vt:variant>
      <vt:variant>
        <vt:i4>5373980</vt:i4>
      </vt:variant>
      <vt:variant>
        <vt:i4>1020</vt:i4>
      </vt:variant>
      <vt:variant>
        <vt:i4>0</vt:i4>
      </vt:variant>
      <vt:variant>
        <vt:i4>5</vt:i4>
      </vt:variant>
      <vt:variant>
        <vt:lpwstr>https://www.canva.com/policies/content-license-agreement/</vt:lpwstr>
      </vt:variant>
      <vt:variant>
        <vt:lpwstr/>
      </vt:variant>
      <vt:variant>
        <vt:i4>3211298</vt:i4>
      </vt:variant>
      <vt:variant>
        <vt:i4>1017</vt:i4>
      </vt:variant>
      <vt:variant>
        <vt:i4>0</vt:i4>
      </vt:variant>
      <vt:variant>
        <vt:i4>5</vt:i4>
      </vt:variant>
      <vt:variant>
        <vt:lpwstr>https://www.canva.com/</vt:lpwstr>
      </vt:variant>
      <vt:variant>
        <vt:lpwstr/>
      </vt:variant>
      <vt:variant>
        <vt:i4>5373980</vt:i4>
      </vt:variant>
      <vt:variant>
        <vt:i4>1014</vt:i4>
      </vt:variant>
      <vt:variant>
        <vt:i4>0</vt:i4>
      </vt:variant>
      <vt:variant>
        <vt:i4>5</vt:i4>
      </vt:variant>
      <vt:variant>
        <vt:lpwstr>https://www.canva.com/policies/content-license-agreement/</vt:lpwstr>
      </vt:variant>
      <vt:variant>
        <vt:lpwstr/>
      </vt:variant>
      <vt:variant>
        <vt:i4>3211298</vt:i4>
      </vt:variant>
      <vt:variant>
        <vt:i4>1011</vt:i4>
      </vt:variant>
      <vt:variant>
        <vt:i4>0</vt:i4>
      </vt:variant>
      <vt:variant>
        <vt:i4>5</vt:i4>
      </vt:variant>
      <vt:variant>
        <vt:lpwstr>https://www.canva.com/</vt:lpwstr>
      </vt:variant>
      <vt:variant>
        <vt:lpwstr/>
      </vt:variant>
      <vt:variant>
        <vt:i4>5373980</vt:i4>
      </vt:variant>
      <vt:variant>
        <vt:i4>1008</vt:i4>
      </vt:variant>
      <vt:variant>
        <vt:i4>0</vt:i4>
      </vt:variant>
      <vt:variant>
        <vt:i4>5</vt:i4>
      </vt:variant>
      <vt:variant>
        <vt:lpwstr>https://www.canva.com/policies/content-license-agreement/</vt:lpwstr>
      </vt:variant>
      <vt:variant>
        <vt:lpwstr/>
      </vt:variant>
      <vt:variant>
        <vt:i4>3211298</vt:i4>
      </vt:variant>
      <vt:variant>
        <vt:i4>1005</vt:i4>
      </vt:variant>
      <vt:variant>
        <vt:i4>0</vt:i4>
      </vt:variant>
      <vt:variant>
        <vt:i4>5</vt:i4>
      </vt:variant>
      <vt:variant>
        <vt:lpwstr>https://www.canva.com/</vt:lpwstr>
      </vt:variant>
      <vt:variant>
        <vt:lpwstr/>
      </vt:variant>
      <vt:variant>
        <vt:i4>5373980</vt:i4>
      </vt:variant>
      <vt:variant>
        <vt:i4>1002</vt:i4>
      </vt:variant>
      <vt:variant>
        <vt:i4>0</vt:i4>
      </vt:variant>
      <vt:variant>
        <vt:i4>5</vt:i4>
      </vt:variant>
      <vt:variant>
        <vt:lpwstr>https://www.canva.com/policies/content-license-agreement/</vt:lpwstr>
      </vt:variant>
      <vt:variant>
        <vt:lpwstr/>
      </vt:variant>
      <vt:variant>
        <vt:i4>3211298</vt:i4>
      </vt:variant>
      <vt:variant>
        <vt:i4>999</vt:i4>
      </vt:variant>
      <vt:variant>
        <vt:i4>0</vt:i4>
      </vt:variant>
      <vt:variant>
        <vt:i4>5</vt:i4>
      </vt:variant>
      <vt:variant>
        <vt:lpwstr>https://www.canva.com/</vt:lpwstr>
      </vt:variant>
      <vt:variant>
        <vt:lpwstr/>
      </vt:variant>
      <vt:variant>
        <vt:i4>5373980</vt:i4>
      </vt:variant>
      <vt:variant>
        <vt:i4>996</vt:i4>
      </vt:variant>
      <vt:variant>
        <vt:i4>0</vt:i4>
      </vt:variant>
      <vt:variant>
        <vt:i4>5</vt:i4>
      </vt:variant>
      <vt:variant>
        <vt:lpwstr>https://www.canva.com/policies/content-license-agreement/</vt:lpwstr>
      </vt:variant>
      <vt:variant>
        <vt:lpwstr/>
      </vt:variant>
      <vt:variant>
        <vt:i4>3211298</vt:i4>
      </vt:variant>
      <vt:variant>
        <vt:i4>993</vt:i4>
      </vt:variant>
      <vt:variant>
        <vt:i4>0</vt:i4>
      </vt:variant>
      <vt:variant>
        <vt:i4>5</vt:i4>
      </vt:variant>
      <vt:variant>
        <vt:lpwstr>https://www.canva.com/</vt:lpwstr>
      </vt:variant>
      <vt:variant>
        <vt:lpwstr/>
      </vt:variant>
      <vt:variant>
        <vt:i4>5373980</vt:i4>
      </vt:variant>
      <vt:variant>
        <vt:i4>990</vt:i4>
      </vt:variant>
      <vt:variant>
        <vt:i4>0</vt:i4>
      </vt:variant>
      <vt:variant>
        <vt:i4>5</vt:i4>
      </vt:variant>
      <vt:variant>
        <vt:lpwstr>https://www.canva.com/policies/content-license-agreement/</vt:lpwstr>
      </vt:variant>
      <vt:variant>
        <vt:lpwstr/>
      </vt:variant>
      <vt:variant>
        <vt:i4>3211298</vt:i4>
      </vt:variant>
      <vt:variant>
        <vt:i4>987</vt:i4>
      </vt:variant>
      <vt:variant>
        <vt:i4>0</vt:i4>
      </vt:variant>
      <vt:variant>
        <vt:i4>5</vt:i4>
      </vt:variant>
      <vt:variant>
        <vt:lpwstr>https://www.canva.com/</vt:lpwstr>
      </vt:variant>
      <vt:variant>
        <vt:lpwstr/>
      </vt:variant>
      <vt:variant>
        <vt:i4>5373980</vt:i4>
      </vt:variant>
      <vt:variant>
        <vt:i4>984</vt:i4>
      </vt:variant>
      <vt:variant>
        <vt:i4>0</vt:i4>
      </vt:variant>
      <vt:variant>
        <vt:i4>5</vt:i4>
      </vt:variant>
      <vt:variant>
        <vt:lpwstr>https://www.canva.com/policies/content-license-agreement/</vt:lpwstr>
      </vt:variant>
      <vt:variant>
        <vt:lpwstr/>
      </vt:variant>
      <vt:variant>
        <vt:i4>3211298</vt:i4>
      </vt:variant>
      <vt:variant>
        <vt:i4>981</vt:i4>
      </vt:variant>
      <vt:variant>
        <vt:i4>0</vt:i4>
      </vt:variant>
      <vt:variant>
        <vt:i4>5</vt:i4>
      </vt:variant>
      <vt:variant>
        <vt:lpwstr>https://www.canva.com/</vt:lpwstr>
      </vt:variant>
      <vt:variant>
        <vt:lpwstr/>
      </vt:variant>
      <vt:variant>
        <vt:i4>5373980</vt:i4>
      </vt:variant>
      <vt:variant>
        <vt:i4>978</vt:i4>
      </vt:variant>
      <vt:variant>
        <vt:i4>0</vt:i4>
      </vt:variant>
      <vt:variant>
        <vt:i4>5</vt:i4>
      </vt:variant>
      <vt:variant>
        <vt:lpwstr>https://www.canva.com/policies/content-license-agreement/</vt:lpwstr>
      </vt:variant>
      <vt:variant>
        <vt:lpwstr/>
      </vt:variant>
      <vt:variant>
        <vt:i4>3211298</vt:i4>
      </vt:variant>
      <vt:variant>
        <vt:i4>975</vt:i4>
      </vt:variant>
      <vt:variant>
        <vt:i4>0</vt:i4>
      </vt:variant>
      <vt:variant>
        <vt:i4>5</vt:i4>
      </vt:variant>
      <vt:variant>
        <vt:lpwstr>https://www.canva.com/</vt:lpwstr>
      </vt:variant>
      <vt:variant>
        <vt:lpwstr/>
      </vt:variant>
      <vt:variant>
        <vt:i4>5373980</vt:i4>
      </vt:variant>
      <vt:variant>
        <vt:i4>972</vt:i4>
      </vt:variant>
      <vt:variant>
        <vt:i4>0</vt:i4>
      </vt:variant>
      <vt:variant>
        <vt:i4>5</vt:i4>
      </vt:variant>
      <vt:variant>
        <vt:lpwstr>https://www.canva.com/policies/content-license-agreement/</vt:lpwstr>
      </vt:variant>
      <vt:variant>
        <vt:lpwstr/>
      </vt:variant>
      <vt:variant>
        <vt:i4>3211298</vt:i4>
      </vt:variant>
      <vt:variant>
        <vt:i4>969</vt:i4>
      </vt:variant>
      <vt:variant>
        <vt:i4>0</vt:i4>
      </vt:variant>
      <vt:variant>
        <vt:i4>5</vt:i4>
      </vt:variant>
      <vt:variant>
        <vt:lpwstr>https://www.canva.com/</vt:lpwstr>
      </vt:variant>
      <vt:variant>
        <vt:lpwstr/>
      </vt:variant>
      <vt:variant>
        <vt:i4>7405626</vt:i4>
      </vt:variant>
      <vt:variant>
        <vt:i4>966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3014751</vt:i4>
      </vt:variant>
      <vt:variant>
        <vt:i4>960</vt:i4>
      </vt:variant>
      <vt:variant>
        <vt:i4>0</vt:i4>
      </vt:variant>
      <vt:variant>
        <vt:i4>5</vt:i4>
      </vt:variant>
      <vt:variant>
        <vt:lpwstr/>
      </vt:variant>
      <vt:variant>
        <vt:lpwstr>_Resource_21:_Team</vt:lpwstr>
      </vt:variant>
      <vt:variant>
        <vt:i4>4784153</vt:i4>
      </vt:variant>
      <vt:variant>
        <vt:i4>957</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5111867</vt:i4>
      </vt:variant>
      <vt:variant>
        <vt:i4>954</vt:i4>
      </vt:variant>
      <vt:variant>
        <vt:i4>0</vt:i4>
      </vt:variant>
      <vt:variant>
        <vt:i4>5</vt:i4>
      </vt:variant>
      <vt:variant>
        <vt:lpwstr/>
      </vt:variant>
      <vt:variant>
        <vt:lpwstr>_Resource_23:_Misleading</vt:lpwstr>
      </vt:variant>
      <vt:variant>
        <vt:i4>5898274</vt:i4>
      </vt:variant>
      <vt:variant>
        <vt:i4>951</vt:i4>
      </vt:variant>
      <vt:variant>
        <vt:i4>0</vt:i4>
      </vt:variant>
      <vt:variant>
        <vt:i4>5</vt:i4>
      </vt:variant>
      <vt:variant>
        <vt:lpwstr/>
      </vt:variant>
      <vt:variant>
        <vt:lpwstr>_Resource_22:_Melting</vt:lpwstr>
      </vt:variant>
      <vt:variant>
        <vt:i4>4849664</vt:i4>
      </vt:variant>
      <vt:variant>
        <vt:i4>948</vt:i4>
      </vt:variant>
      <vt:variant>
        <vt:i4>0</vt:i4>
      </vt:variant>
      <vt:variant>
        <vt:i4>5</vt:i4>
      </vt:variant>
      <vt:variant>
        <vt:lpwstr>https://www.youcubed.org/</vt:lpwstr>
      </vt:variant>
      <vt:variant>
        <vt:lpwstr/>
      </vt:variant>
      <vt:variant>
        <vt:i4>1835036</vt:i4>
      </vt:variant>
      <vt:variant>
        <vt:i4>945</vt:i4>
      </vt:variant>
      <vt:variant>
        <vt:i4>0</vt:i4>
      </vt:variant>
      <vt:variant>
        <vt:i4>5</vt:i4>
      </vt:variant>
      <vt:variant>
        <vt:lpwstr>https://nzmaths.co.nz/resource/place-value-whole-numbers</vt:lpwstr>
      </vt:variant>
      <vt:variant>
        <vt:lpwstr/>
      </vt:variant>
      <vt:variant>
        <vt:i4>3014751</vt:i4>
      </vt:variant>
      <vt:variant>
        <vt:i4>942</vt:i4>
      </vt:variant>
      <vt:variant>
        <vt:i4>0</vt:i4>
      </vt:variant>
      <vt:variant>
        <vt:i4>5</vt:i4>
      </vt:variant>
      <vt:variant>
        <vt:lpwstr/>
      </vt:variant>
      <vt:variant>
        <vt:lpwstr>_Resource_21:_Team</vt:lpwstr>
      </vt:variant>
      <vt:variant>
        <vt:i4>6422606</vt:i4>
      </vt:variant>
      <vt:variant>
        <vt:i4>939</vt:i4>
      </vt:variant>
      <vt:variant>
        <vt:i4>0</vt:i4>
      </vt:variant>
      <vt:variant>
        <vt:i4>5</vt:i4>
      </vt:variant>
      <vt:variant>
        <vt:lpwstr/>
      </vt:variant>
      <vt:variant>
        <vt:lpwstr>_Resource_2:_Data</vt:lpwstr>
      </vt:variant>
      <vt:variant>
        <vt:i4>8126587</vt:i4>
      </vt:variant>
      <vt:variant>
        <vt:i4>936</vt:i4>
      </vt:variant>
      <vt:variant>
        <vt:i4>0</vt:i4>
      </vt:variant>
      <vt:variant>
        <vt:i4>5</vt:i4>
      </vt:variant>
      <vt:variant>
        <vt:lpwstr>https://resources.education.nsw.gov.au/home</vt:lpwstr>
      </vt:variant>
      <vt:variant>
        <vt:lpwstr/>
      </vt:variant>
      <vt:variant>
        <vt:i4>1441794</vt:i4>
      </vt:variant>
      <vt:variant>
        <vt:i4>933</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7405626</vt:i4>
      </vt:variant>
      <vt:variant>
        <vt:i4>930</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927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2687061</vt:i4>
      </vt:variant>
      <vt:variant>
        <vt:i4>924</vt:i4>
      </vt:variant>
      <vt:variant>
        <vt:i4>0</vt:i4>
      </vt:variant>
      <vt:variant>
        <vt:i4>5</vt:i4>
      </vt:variant>
      <vt:variant>
        <vt:lpwstr/>
      </vt:variant>
      <vt:variant>
        <vt:lpwstr>_Resource_20:_Solar</vt:lpwstr>
      </vt:variant>
      <vt:variant>
        <vt:i4>6094894</vt:i4>
      </vt:variant>
      <vt:variant>
        <vt:i4>921</vt:i4>
      </vt:variant>
      <vt:variant>
        <vt:i4>0</vt:i4>
      </vt:variant>
      <vt:variant>
        <vt:i4>5</vt:i4>
      </vt:variant>
      <vt:variant>
        <vt:lpwstr/>
      </vt:variant>
      <vt:variant>
        <vt:lpwstr>_Resource_19:_Threatened</vt:lpwstr>
      </vt:variant>
      <vt:variant>
        <vt:i4>2687061</vt:i4>
      </vt:variant>
      <vt:variant>
        <vt:i4>918</vt:i4>
      </vt:variant>
      <vt:variant>
        <vt:i4>0</vt:i4>
      </vt:variant>
      <vt:variant>
        <vt:i4>5</vt:i4>
      </vt:variant>
      <vt:variant>
        <vt:lpwstr/>
      </vt:variant>
      <vt:variant>
        <vt:lpwstr>_Resource_20:_Solar</vt:lpwstr>
      </vt:variant>
      <vt:variant>
        <vt:i4>6094894</vt:i4>
      </vt:variant>
      <vt:variant>
        <vt:i4>915</vt:i4>
      </vt:variant>
      <vt:variant>
        <vt:i4>0</vt:i4>
      </vt:variant>
      <vt:variant>
        <vt:i4>5</vt:i4>
      </vt:variant>
      <vt:variant>
        <vt:lpwstr/>
      </vt:variant>
      <vt:variant>
        <vt:lpwstr>_Resource_19:_Threatened</vt:lpwstr>
      </vt:variant>
      <vt:variant>
        <vt:i4>2228319</vt:i4>
      </vt:variant>
      <vt:variant>
        <vt:i4>912</vt:i4>
      </vt:variant>
      <vt:variant>
        <vt:i4>0</vt:i4>
      </vt:variant>
      <vt:variant>
        <vt:i4>5</vt:i4>
      </vt:variant>
      <vt:variant>
        <vt:lpwstr/>
      </vt:variant>
      <vt:variant>
        <vt:lpwstr>_Resource_18:_Table</vt:lpwstr>
      </vt:variant>
      <vt:variant>
        <vt:i4>4325435</vt:i4>
      </vt:variant>
      <vt:variant>
        <vt:i4>909</vt:i4>
      </vt:variant>
      <vt:variant>
        <vt:i4>0</vt:i4>
      </vt:variant>
      <vt:variant>
        <vt:i4>5</vt:i4>
      </vt:variant>
      <vt:variant>
        <vt:lpwstr/>
      </vt:variant>
      <vt:variant>
        <vt:lpwstr>_Resource_17:_Unlabelled</vt:lpwstr>
      </vt:variant>
      <vt:variant>
        <vt:i4>6422606</vt:i4>
      </vt:variant>
      <vt:variant>
        <vt:i4>906</vt:i4>
      </vt:variant>
      <vt:variant>
        <vt:i4>0</vt:i4>
      </vt:variant>
      <vt:variant>
        <vt:i4>5</vt:i4>
      </vt:variant>
      <vt:variant>
        <vt:lpwstr/>
      </vt:variant>
      <vt:variant>
        <vt:lpwstr>_Resource_2:_Data</vt:lpwstr>
      </vt:variant>
      <vt:variant>
        <vt:i4>2424889</vt:i4>
      </vt:variant>
      <vt:variant>
        <vt:i4>903</vt:i4>
      </vt:variant>
      <vt:variant>
        <vt:i4>0</vt:i4>
      </vt:variant>
      <vt:variant>
        <vt:i4>5</vt:i4>
      </vt:variant>
      <vt:variant>
        <vt:lpwstr>https://www.resolve.edu.au/</vt:lpwstr>
      </vt:variant>
      <vt:variant>
        <vt:lpwstr/>
      </vt:variant>
      <vt:variant>
        <vt:i4>7405626</vt:i4>
      </vt:variant>
      <vt:variant>
        <vt:i4>900</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7405626</vt:i4>
      </vt:variant>
      <vt:variant>
        <vt:i4>888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7733364</vt:i4>
      </vt:variant>
      <vt:variant>
        <vt:i4>882</vt:i4>
      </vt:variant>
      <vt:variant>
        <vt:i4>0</vt:i4>
      </vt:variant>
      <vt:variant>
        <vt:i4>5</vt:i4>
      </vt:variant>
      <vt:variant>
        <vt:lpwstr>http://www.bom.gov.au/calendar/annual/climate.shtml</vt:lpwstr>
      </vt:variant>
      <vt:variant>
        <vt:lpwstr/>
      </vt:variant>
      <vt:variant>
        <vt:i4>4194337</vt:i4>
      </vt:variant>
      <vt:variant>
        <vt:i4>879</vt:i4>
      </vt:variant>
      <vt:variant>
        <vt:i4>0</vt:i4>
      </vt:variant>
      <vt:variant>
        <vt:i4>5</vt:i4>
      </vt:variant>
      <vt:variant>
        <vt:lpwstr/>
      </vt:variant>
      <vt:variant>
        <vt:lpwstr>_Resource_16:_Temperature</vt:lpwstr>
      </vt:variant>
      <vt:variant>
        <vt:i4>5373980</vt:i4>
      </vt:variant>
      <vt:variant>
        <vt:i4>876</vt:i4>
      </vt:variant>
      <vt:variant>
        <vt:i4>0</vt:i4>
      </vt:variant>
      <vt:variant>
        <vt:i4>5</vt:i4>
      </vt:variant>
      <vt:variant>
        <vt:lpwstr>https://www.canva.com/policies/content-license-agreement/</vt:lpwstr>
      </vt:variant>
      <vt:variant>
        <vt:lpwstr/>
      </vt:variant>
      <vt:variant>
        <vt:i4>3211298</vt:i4>
      </vt:variant>
      <vt:variant>
        <vt:i4>873</vt:i4>
      </vt:variant>
      <vt:variant>
        <vt:i4>0</vt:i4>
      </vt:variant>
      <vt:variant>
        <vt:i4>5</vt:i4>
      </vt:variant>
      <vt:variant>
        <vt:lpwstr>https://www.canva.com/</vt:lpwstr>
      </vt:variant>
      <vt:variant>
        <vt:lpwstr/>
      </vt:variant>
      <vt:variant>
        <vt:i4>4522045</vt:i4>
      </vt:variant>
      <vt:variant>
        <vt:i4>864</vt:i4>
      </vt:variant>
      <vt:variant>
        <vt:i4>0</vt:i4>
      </vt:variant>
      <vt:variant>
        <vt:i4>5</vt:i4>
      </vt:variant>
      <vt:variant>
        <vt:lpwstr/>
      </vt:variant>
      <vt:variant>
        <vt:lpwstr>_Resource_15:_Extreme</vt:lpwstr>
      </vt:variant>
      <vt:variant>
        <vt:i4>4456484</vt:i4>
      </vt:variant>
      <vt:variant>
        <vt:i4>861</vt:i4>
      </vt:variant>
      <vt:variant>
        <vt:i4>0</vt:i4>
      </vt:variant>
      <vt:variant>
        <vt:i4>5</vt:i4>
      </vt:variant>
      <vt:variant>
        <vt:lpwstr/>
      </vt:variant>
      <vt:variant>
        <vt:lpwstr>_Resource_14:_Australian</vt:lpwstr>
      </vt:variant>
      <vt:variant>
        <vt:i4>7733364</vt:i4>
      </vt:variant>
      <vt:variant>
        <vt:i4>858</vt:i4>
      </vt:variant>
      <vt:variant>
        <vt:i4>0</vt:i4>
      </vt:variant>
      <vt:variant>
        <vt:i4>5</vt:i4>
      </vt:variant>
      <vt:variant>
        <vt:lpwstr>http://www.bom.gov.au/calendar/annual/climate.shtml</vt:lpwstr>
      </vt:variant>
      <vt:variant>
        <vt:lpwstr/>
      </vt:variant>
      <vt:variant>
        <vt:i4>7340048</vt:i4>
      </vt:variant>
      <vt:variant>
        <vt:i4>855</vt:i4>
      </vt:variant>
      <vt:variant>
        <vt:i4>0</vt:i4>
      </vt:variant>
      <vt:variant>
        <vt:i4>5</vt:i4>
      </vt:variant>
      <vt:variant>
        <vt:lpwstr>https://climate.nasa.gov/earth-now/</vt:lpwstr>
      </vt:variant>
      <vt:variant>
        <vt:lpwstr>/vitalsign?vitalsign=air_temperature&amp;altid=0&amp;animating=f&amp;start=&amp;end=</vt:lpwstr>
      </vt:variant>
      <vt:variant>
        <vt:i4>6422606</vt:i4>
      </vt:variant>
      <vt:variant>
        <vt:i4>852</vt:i4>
      </vt:variant>
      <vt:variant>
        <vt:i4>0</vt:i4>
      </vt:variant>
      <vt:variant>
        <vt:i4>5</vt:i4>
      </vt:variant>
      <vt:variant>
        <vt:lpwstr/>
      </vt:variant>
      <vt:variant>
        <vt:lpwstr>_Resource_2:_Data</vt:lpwstr>
      </vt:variant>
      <vt:variant>
        <vt:i4>7405626</vt:i4>
      </vt:variant>
      <vt:variant>
        <vt:i4>849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4980749</vt:i4>
      </vt:variant>
      <vt:variant>
        <vt:i4>837</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834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831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4390948</vt:i4>
      </vt:variant>
      <vt:variant>
        <vt:i4>828</vt:i4>
      </vt:variant>
      <vt:variant>
        <vt:i4>0</vt:i4>
      </vt:variant>
      <vt:variant>
        <vt:i4>5</vt:i4>
      </vt:variant>
      <vt:variant>
        <vt:lpwstr/>
      </vt:variant>
      <vt:variant>
        <vt:lpwstr>_Resource_13:_Australian</vt:lpwstr>
      </vt:variant>
      <vt:variant>
        <vt:i4>5242927</vt:i4>
      </vt:variant>
      <vt:variant>
        <vt:i4>825</vt:i4>
      </vt:variant>
      <vt:variant>
        <vt:i4>0</vt:i4>
      </vt:variant>
      <vt:variant>
        <vt:i4>5</vt:i4>
      </vt:variant>
      <vt:variant>
        <vt:lpwstr/>
      </vt:variant>
      <vt:variant>
        <vt:lpwstr>_Resource_12:_Fun</vt:lpwstr>
      </vt:variant>
      <vt:variant>
        <vt:i4>4390948</vt:i4>
      </vt:variant>
      <vt:variant>
        <vt:i4>822</vt:i4>
      </vt:variant>
      <vt:variant>
        <vt:i4>0</vt:i4>
      </vt:variant>
      <vt:variant>
        <vt:i4>5</vt:i4>
      </vt:variant>
      <vt:variant>
        <vt:lpwstr/>
      </vt:variant>
      <vt:variant>
        <vt:lpwstr>_Resource_13:_Australian</vt:lpwstr>
      </vt:variant>
      <vt:variant>
        <vt:i4>8192121</vt:i4>
      </vt:variant>
      <vt:variant>
        <vt:i4>819</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816</vt:i4>
      </vt:variant>
      <vt:variant>
        <vt:i4>0</vt:i4>
      </vt:variant>
      <vt:variant>
        <vt:i4>5</vt:i4>
      </vt:variant>
      <vt:variant>
        <vt:lpwstr>https://www.canva.com/policies/content-license-agreement/</vt:lpwstr>
      </vt:variant>
      <vt:variant>
        <vt:lpwstr/>
      </vt:variant>
      <vt:variant>
        <vt:i4>3211298</vt:i4>
      </vt:variant>
      <vt:variant>
        <vt:i4>813</vt:i4>
      </vt:variant>
      <vt:variant>
        <vt:i4>0</vt:i4>
      </vt:variant>
      <vt:variant>
        <vt:i4>5</vt:i4>
      </vt:variant>
      <vt:variant>
        <vt:lpwstr>https://www.canva.com/</vt:lpwstr>
      </vt:variant>
      <vt:variant>
        <vt:lpwstr/>
      </vt:variant>
      <vt:variant>
        <vt:i4>6225981</vt:i4>
      </vt:variant>
      <vt:variant>
        <vt:i4>804</vt:i4>
      </vt:variant>
      <vt:variant>
        <vt:i4>0</vt:i4>
      </vt:variant>
      <vt:variant>
        <vt:i4>5</vt:i4>
      </vt:variant>
      <vt:variant>
        <vt:lpwstr/>
      </vt:variant>
      <vt:variant>
        <vt:lpwstr>_Resource_11:_Example</vt:lpwstr>
      </vt:variant>
      <vt:variant>
        <vt:i4>6422606</vt:i4>
      </vt:variant>
      <vt:variant>
        <vt:i4>801</vt:i4>
      </vt:variant>
      <vt:variant>
        <vt:i4>0</vt:i4>
      </vt:variant>
      <vt:variant>
        <vt:i4>5</vt:i4>
      </vt:variant>
      <vt:variant>
        <vt:lpwstr/>
      </vt:variant>
      <vt:variant>
        <vt:lpwstr>_Resource_2:_Data</vt:lpwstr>
      </vt:variant>
      <vt:variant>
        <vt:i4>7405626</vt:i4>
      </vt:variant>
      <vt:variant>
        <vt:i4>798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4325423</vt:i4>
      </vt:variant>
      <vt:variant>
        <vt:i4>792</vt:i4>
      </vt:variant>
      <vt:variant>
        <vt:i4>0</vt:i4>
      </vt:variant>
      <vt:variant>
        <vt:i4>5</vt:i4>
      </vt:variant>
      <vt:variant>
        <vt:lpwstr/>
      </vt:variant>
      <vt:variant>
        <vt:lpwstr>_Resource_10:_Number</vt:lpwstr>
      </vt:variant>
      <vt:variant>
        <vt:i4>4325423</vt:i4>
      </vt:variant>
      <vt:variant>
        <vt:i4>789</vt:i4>
      </vt:variant>
      <vt:variant>
        <vt:i4>0</vt:i4>
      </vt:variant>
      <vt:variant>
        <vt:i4>5</vt:i4>
      </vt:variant>
      <vt:variant>
        <vt:lpwstr/>
      </vt:variant>
      <vt:variant>
        <vt:lpwstr>_Resource_10:_Number</vt:lpwstr>
      </vt:variant>
      <vt:variant>
        <vt:i4>7405626</vt:i4>
      </vt:variant>
      <vt:variant>
        <vt:i4>786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7086132</vt:i4>
      </vt:variant>
      <vt:variant>
        <vt:i4>780</vt:i4>
      </vt:variant>
      <vt:variant>
        <vt:i4>0</vt:i4>
      </vt:variant>
      <vt:variant>
        <vt:i4>5</vt:i4>
      </vt:variant>
      <vt:variant>
        <vt:lpwstr/>
      </vt:variant>
      <vt:variant>
        <vt:lpwstr>_Resource_9:_Australia’s</vt:lpwstr>
      </vt:variant>
      <vt:variant>
        <vt:i4>327735</vt:i4>
      </vt:variant>
      <vt:variant>
        <vt:i4>777</vt:i4>
      </vt:variant>
      <vt:variant>
        <vt:i4>0</vt:i4>
      </vt:variant>
      <vt:variant>
        <vt:i4>5</vt:i4>
      </vt:variant>
      <vt:variant>
        <vt:lpwstr/>
      </vt:variant>
      <vt:variant>
        <vt:lpwstr>_Resource_8:_Population</vt:lpwstr>
      </vt:variant>
      <vt:variant>
        <vt:i4>4784153</vt:i4>
      </vt:variant>
      <vt:variant>
        <vt:i4>774</vt:i4>
      </vt:variant>
      <vt:variant>
        <vt:i4>0</vt:i4>
      </vt:variant>
      <vt:variant>
        <vt:i4>5</vt:i4>
      </vt:variant>
      <vt:variant>
        <vt:lpwstr>https://education.nsw.gov.au/content/dam/main-education/teaching-and-learning/curriculum/key-learning-areas/mathematics/media/documents/mls-s1-graphing-in-excel-s6.docx</vt:lpwstr>
      </vt:variant>
      <vt:variant>
        <vt:lpwstr/>
      </vt:variant>
      <vt:variant>
        <vt:i4>327735</vt:i4>
      </vt:variant>
      <vt:variant>
        <vt:i4>771</vt:i4>
      </vt:variant>
      <vt:variant>
        <vt:i4>0</vt:i4>
      </vt:variant>
      <vt:variant>
        <vt:i4>5</vt:i4>
      </vt:variant>
      <vt:variant>
        <vt:lpwstr/>
      </vt:variant>
      <vt:variant>
        <vt:lpwstr>_Resource_8:_Population</vt:lpwstr>
      </vt:variant>
      <vt:variant>
        <vt:i4>5439517</vt:i4>
      </vt:variant>
      <vt:variant>
        <vt:i4>768</vt:i4>
      </vt:variant>
      <vt:variant>
        <vt:i4>0</vt:i4>
      </vt:variant>
      <vt:variant>
        <vt:i4>5</vt:i4>
      </vt:variant>
      <vt:variant>
        <vt:lpwstr>https://www.abs.gov.au/articles/50-years-capital-city-population-change</vt:lpwstr>
      </vt:variant>
      <vt:variant>
        <vt:lpwstr>:~:text=The%20population%20of%20Australia%27s%20capital%20cities%20more%20than,this%20number%20had%20increased%20to%2017.3%20million%20people.</vt:lpwstr>
      </vt:variant>
      <vt:variant>
        <vt:i4>7209030</vt:i4>
      </vt:variant>
      <vt:variant>
        <vt:i4>765</vt:i4>
      </vt:variant>
      <vt:variant>
        <vt:i4>0</vt:i4>
      </vt:variant>
      <vt:variant>
        <vt:i4>5</vt:i4>
      </vt:variant>
      <vt:variant>
        <vt:lpwstr/>
      </vt:variant>
      <vt:variant>
        <vt:lpwstr>_Resource_7:_Slow</vt:lpwstr>
      </vt:variant>
      <vt:variant>
        <vt:i4>6422606</vt:i4>
      </vt:variant>
      <vt:variant>
        <vt:i4>762</vt:i4>
      </vt:variant>
      <vt:variant>
        <vt:i4>0</vt:i4>
      </vt:variant>
      <vt:variant>
        <vt:i4>5</vt:i4>
      </vt:variant>
      <vt:variant>
        <vt:lpwstr/>
      </vt:variant>
      <vt:variant>
        <vt:lpwstr>_Resource_2:_Data</vt:lpwstr>
      </vt:variant>
      <vt:variant>
        <vt:i4>8126587</vt:i4>
      </vt:variant>
      <vt:variant>
        <vt:i4>759</vt:i4>
      </vt:variant>
      <vt:variant>
        <vt:i4>0</vt:i4>
      </vt:variant>
      <vt:variant>
        <vt:i4>5</vt:i4>
      </vt:variant>
      <vt:variant>
        <vt:lpwstr>https://resources.education.nsw.gov.au/home</vt:lpwstr>
      </vt:variant>
      <vt:variant>
        <vt:lpwstr/>
      </vt:variant>
      <vt:variant>
        <vt:i4>1441794</vt:i4>
      </vt:variant>
      <vt:variant>
        <vt:i4>756</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7405626</vt:i4>
      </vt:variant>
      <vt:variant>
        <vt:i4>753</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3407899</vt:i4>
      </vt:variant>
      <vt:variant>
        <vt:i4>732</vt:i4>
      </vt:variant>
      <vt:variant>
        <vt:i4>0</vt:i4>
      </vt:variant>
      <vt:variant>
        <vt:i4>5</vt:i4>
      </vt:variant>
      <vt:variant>
        <vt:lpwstr/>
      </vt:variant>
      <vt:variant>
        <vt:lpwstr>_Core_lesson_Part</vt:lpwstr>
      </vt:variant>
      <vt:variant>
        <vt:i4>6422606</vt:i4>
      </vt:variant>
      <vt:variant>
        <vt:i4>729</vt:i4>
      </vt:variant>
      <vt:variant>
        <vt:i4>0</vt:i4>
      </vt:variant>
      <vt:variant>
        <vt:i4>5</vt:i4>
      </vt:variant>
      <vt:variant>
        <vt:lpwstr/>
      </vt:variant>
      <vt:variant>
        <vt:lpwstr>_Resource_2:_Data</vt:lpwstr>
      </vt:variant>
      <vt:variant>
        <vt:i4>6422602</vt:i4>
      </vt:variant>
      <vt:variant>
        <vt:i4>726</vt:i4>
      </vt:variant>
      <vt:variant>
        <vt:i4>0</vt:i4>
      </vt:variant>
      <vt:variant>
        <vt:i4>5</vt:i4>
      </vt:variant>
      <vt:variant>
        <vt:lpwstr/>
      </vt:variant>
      <vt:variant>
        <vt:lpwstr>_Resource_6:_Data</vt:lpwstr>
      </vt:variant>
      <vt:variant>
        <vt:i4>6422602</vt:i4>
      </vt:variant>
      <vt:variant>
        <vt:i4>723</vt:i4>
      </vt:variant>
      <vt:variant>
        <vt:i4>0</vt:i4>
      </vt:variant>
      <vt:variant>
        <vt:i4>5</vt:i4>
      </vt:variant>
      <vt:variant>
        <vt:lpwstr/>
      </vt:variant>
      <vt:variant>
        <vt:lpwstr>_Resource_6:_Data</vt:lpwstr>
      </vt:variant>
      <vt:variant>
        <vt:i4>7340097</vt:i4>
      </vt:variant>
      <vt:variant>
        <vt:i4>720</vt:i4>
      </vt:variant>
      <vt:variant>
        <vt:i4>0</vt:i4>
      </vt:variant>
      <vt:variant>
        <vt:i4>5</vt:i4>
      </vt:variant>
      <vt:variant>
        <vt:lpwstr/>
      </vt:variant>
      <vt:variant>
        <vt:lpwstr>_Resource_5:_Line</vt:lpwstr>
      </vt:variant>
      <vt:variant>
        <vt:i4>6422606</vt:i4>
      </vt:variant>
      <vt:variant>
        <vt:i4>717</vt:i4>
      </vt:variant>
      <vt:variant>
        <vt:i4>0</vt:i4>
      </vt:variant>
      <vt:variant>
        <vt:i4>5</vt:i4>
      </vt:variant>
      <vt:variant>
        <vt:lpwstr/>
      </vt:variant>
      <vt:variant>
        <vt:lpwstr>_Resource_2:_Data</vt:lpwstr>
      </vt:variant>
      <vt:variant>
        <vt:i4>6422643</vt:i4>
      </vt:variant>
      <vt:variant>
        <vt:i4>714</vt:i4>
      </vt:variant>
      <vt:variant>
        <vt:i4>0</vt:i4>
      </vt:variant>
      <vt:variant>
        <vt:i4>5</vt:i4>
      </vt:variant>
      <vt:variant>
        <vt:lpwstr>https://nzmaths.co.nz/</vt:lpwstr>
      </vt:variant>
      <vt:variant>
        <vt:lpwstr/>
      </vt:variant>
      <vt:variant>
        <vt:i4>7405626</vt:i4>
      </vt:variant>
      <vt:variant>
        <vt:i4>711</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7405626</vt:i4>
      </vt:variant>
      <vt:variant>
        <vt:i4>705</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702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7995462</vt:i4>
      </vt:variant>
      <vt:variant>
        <vt:i4>693</vt:i4>
      </vt:variant>
      <vt:variant>
        <vt:i4>0</vt:i4>
      </vt:variant>
      <vt:variant>
        <vt:i4>5</vt:i4>
      </vt:variant>
      <vt:variant>
        <vt:lpwstr/>
      </vt:variant>
      <vt:variant>
        <vt:lpwstr>_Resource_4:_Reaction</vt:lpwstr>
      </vt:variant>
      <vt:variant>
        <vt:i4>7995462</vt:i4>
      </vt:variant>
      <vt:variant>
        <vt:i4>690</vt:i4>
      </vt:variant>
      <vt:variant>
        <vt:i4>0</vt:i4>
      </vt:variant>
      <vt:variant>
        <vt:i4>5</vt:i4>
      </vt:variant>
      <vt:variant>
        <vt:lpwstr/>
      </vt:variant>
      <vt:variant>
        <vt:lpwstr>_Resource_4:_Reaction</vt:lpwstr>
      </vt:variant>
      <vt:variant>
        <vt:i4>7995462</vt:i4>
      </vt:variant>
      <vt:variant>
        <vt:i4>687</vt:i4>
      </vt:variant>
      <vt:variant>
        <vt:i4>0</vt:i4>
      </vt:variant>
      <vt:variant>
        <vt:i4>5</vt:i4>
      </vt:variant>
      <vt:variant>
        <vt:lpwstr/>
      </vt:variant>
      <vt:variant>
        <vt:lpwstr>_Resource_4:_Reaction</vt:lpwstr>
      </vt:variant>
      <vt:variant>
        <vt:i4>5832796</vt:i4>
      </vt:variant>
      <vt:variant>
        <vt:i4>672</vt:i4>
      </vt:variant>
      <vt:variant>
        <vt:i4>0</vt:i4>
      </vt:variant>
      <vt:variant>
        <vt:i4>5</vt:i4>
      </vt:variant>
      <vt:variant>
        <vt:lpwstr>https://nrich.maths.org/reactiontimer</vt:lpwstr>
      </vt:variant>
      <vt:variant>
        <vt:lpwstr/>
      </vt:variant>
      <vt:variant>
        <vt:i4>6422606</vt:i4>
      </vt:variant>
      <vt:variant>
        <vt:i4>669</vt:i4>
      </vt:variant>
      <vt:variant>
        <vt:i4>0</vt:i4>
      </vt:variant>
      <vt:variant>
        <vt:i4>5</vt:i4>
      </vt:variant>
      <vt:variant>
        <vt:lpwstr/>
      </vt:variant>
      <vt:variant>
        <vt:lpwstr>_Resource_2:_Data</vt:lpwstr>
      </vt:variant>
      <vt:variant>
        <vt:i4>6881387</vt:i4>
      </vt:variant>
      <vt:variant>
        <vt:i4>666</vt:i4>
      </vt:variant>
      <vt:variant>
        <vt:i4>0</vt:i4>
      </vt:variant>
      <vt:variant>
        <vt:i4>5</vt:i4>
      </vt:variant>
      <vt:variant>
        <vt:lpwstr>https://www.resolve.edu.au/authentic-problems-reaction-time</vt:lpwstr>
      </vt:variant>
      <vt:variant>
        <vt:lpwstr/>
      </vt:variant>
      <vt:variant>
        <vt:i4>4980749</vt:i4>
      </vt:variant>
      <vt:variant>
        <vt:i4>663</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660</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654</vt:i4>
      </vt:variant>
      <vt:variant>
        <vt:i4>0</vt:i4>
      </vt:variant>
      <vt:variant>
        <vt:i4>5</vt:i4>
      </vt:variant>
      <vt:variant>
        <vt:lpwstr>https://www.canva.com/policies/content-license-agreement/</vt:lpwstr>
      </vt:variant>
      <vt:variant>
        <vt:lpwstr/>
      </vt:variant>
      <vt:variant>
        <vt:i4>3211298</vt:i4>
      </vt:variant>
      <vt:variant>
        <vt:i4>651</vt:i4>
      </vt:variant>
      <vt:variant>
        <vt:i4>0</vt:i4>
      </vt:variant>
      <vt:variant>
        <vt:i4>5</vt:i4>
      </vt:variant>
      <vt:variant>
        <vt:lpwstr>https://www.canva.com/</vt:lpwstr>
      </vt:variant>
      <vt:variant>
        <vt:lpwstr/>
      </vt:variant>
      <vt:variant>
        <vt:i4>5439499</vt:i4>
      </vt:variant>
      <vt:variant>
        <vt:i4>642</vt:i4>
      </vt:variant>
      <vt:variant>
        <vt:i4>0</vt:i4>
      </vt:variant>
      <vt:variant>
        <vt:i4>5</vt:i4>
      </vt:variant>
      <vt:variant>
        <vt:lpwstr>https://education.nsw.gov.au/teaching-and-learning/curriculum/mathematics/mathematics-curriculum-resources-k-12/mathematics-k-6-resources/hit-it</vt:lpwstr>
      </vt:variant>
      <vt:variant>
        <vt:lpwstr/>
      </vt:variant>
      <vt:variant>
        <vt:i4>7405626</vt:i4>
      </vt:variant>
      <vt:variant>
        <vt:i4>639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633</vt:i4>
      </vt:variant>
      <vt:variant>
        <vt:i4>0</vt:i4>
      </vt:variant>
      <vt:variant>
        <vt:i4>5</vt:i4>
      </vt:variant>
      <vt:variant>
        <vt:lpwstr>https://www.canva.com/policies/content-license-agreement/</vt:lpwstr>
      </vt:variant>
      <vt:variant>
        <vt:lpwstr/>
      </vt:variant>
      <vt:variant>
        <vt:i4>3211298</vt:i4>
      </vt:variant>
      <vt:variant>
        <vt:i4>630</vt:i4>
      </vt:variant>
      <vt:variant>
        <vt:i4>0</vt:i4>
      </vt:variant>
      <vt:variant>
        <vt:i4>5</vt:i4>
      </vt:variant>
      <vt:variant>
        <vt:lpwstr>https://www.canva.com/</vt:lpwstr>
      </vt:variant>
      <vt:variant>
        <vt:lpwstr/>
      </vt:variant>
      <vt:variant>
        <vt:i4>7864437</vt:i4>
      </vt:variant>
      <vt:variant>
        <vt:i4>621</vt:i4>
      </vt:variant>
      <vt:variant>
        <vt:i4>0</vt:i4>
      </vt:variant>
      <vt:variant>
        <vt:i4>5</vt:i4>
      </vt:variant>
      <vt:variant>
        <vt:lpwstr>https://bcove.video/3ndwWHK</vt:lpwstr>
      </vt:variant>
      <vt:variant>
        <vt:lpwstr/>
      </vt:variant>
      <vt:variant>
        <vt:i4>3539063</vt:i4>
      </vt:variant>
      <vt:variant>
        <vt:i4>618</vt:i4>
      </vt:variant>
      <vt:variant>
        <vt:i4>0</vt:i4>
      </vt:variant>
      <vt:variant>
        <vt:i4>5</vt:i4>
      </vt:variant>
      <vt:variant>
        <vt:lpwstr>https://bcove.video/2YCVS0Y</vt:lpwstr>
      </vt:variant>
      <vt:variant>
        <vt:lpwstr/>
      </vt:variant>
      <vt:variant>
        <vt:i4>1441837</vt:i4>
      </vt:variant>
      <vt:variant>
        <vt:i4>615</vt:i4>
      </vt:variant>
      <vt:variant>
        <vt:i4>0</vt:i4>
      </vt:variant>
      <vt:variant>
        <vt:i4>5</vt:i4>
      </vt:variant>
      <vt:variant>
        <vt:lpwstr/>
      </vt:variant>
      <vt:variant>
        <vt:lpwstr>_Resource_3:_Survey</vt:lpwstr>
      </vt:variant>
      <vt:variant>
        <vt:i4>1441837</vt:i4>
      </vt:variant>
      <vt:variant>
        <vt:i4>612</vt:i4>
      </vt:variant>
      <vt:variant>
        <vt:i4>0</vt:i4>
      </vt:variant>
      <vt:variant>
        <vt:i4>5</vt:i4>
      </vt:variant>
      <vt:variant>
        <vt:lpwstr/>
      </vt:variant>
      <vt:variant>
        <vt:lpwstr>_Resource_3:_Survey</vt:lpwstr>
      </vt:variant>
      <vt:variant>
        <vt:i4>6422606</vt:i4>
      </vt:variant>
      <vt:variant>
        <vt:i4>609</vt:i4>
      </vt:variant>
      <vt:variant>
        <vt:i4>0</vt:i4>
      </vt:variant>
      <vt:variant>
        <vt:i4>5</vt:i4>
      </vt:variant>
      <vt:variant>
        <vt:lpwstr/>
      </vt:variant>
      <vt:variant>
        <vt:lpwstr>_Resource_2:_Data</vt:lpwstr>
      </vt:variant>
      <vt:variant>
        <vt:i4>1703937</vt:i4>
      </vt:variant>
      <vt:variant>
        <vt:i4>606</vt:i4>
      </vt:variant>
      <vt:variant>
        <vt:i4>0</vt:i4>
      </vt:variant>
      <vt:variant>
        <vt:i4>5</vt:i4>
      </vt:variant>
      <vt:variant>
        <vt:lpwstr>https://app.education.nsw.gov.au/digital-learning-selector/LearningActivity/Card/645</vt:lpwstr>
      </vt:variant>
      <vt:variant>
        <vt:lpwstr/>
      </vt:variant>
      <vt:variant>
        <vt:i4>3211363</vt:i4>
      </vt:variant>
      <vt:variant>
        <vt:i4>603</vt:i4>
      </vt:variant>
      <vt:variant>
        <vt:i4>0</vt:i4>
      </vt:variant>
      <vt:variant>
        <vt:i4>5</vt:i4>
      </vt:variant>
      <vt:variant>
        <vt:lpwstr>https://app.powerbi.com/view?r=eyJrIjoiNmJjNTkzM2YtMTU1Zi00NjAxLTk5YTItYjg4ZDU3ZmIyYTEzIiwidCI6IjhkMmUwZjRjLTU1ZjItNGNiMS04ZWU3LWRhNWRkM2ZmMzYwMCJ9</vt:lpwstr>
      </vt:variant>
      <vt:variant>
        <vt:lpwstr/>
      </vt:variant>
      <vt:variant>
        <vt:i4>1376268</vt:i4>
      </vt:variant>
      <vt:variant>
        <vt:i4>600</vt:i4>
      </vt:variant>
      <vt:variant>
        <vt:i4>0</vt:i4>
      </vt:variant>
      <vt:variant>
        <vt:i4>5</vt:i4>
      </vt:variant>
      <vt:variant>
        <vt:lpwstr>https://app.education.nsw.gov.au/digital-learning-selector/LearningActivity/Card/599</vt:lpwstr>
      </vt:variant>
      <vt:variant>
        <vt:lpwstr/>
      </vt:variant>
      <vt:variant>
        <vt:i4>4259928</vt:i4>
      </vt:variant>
      <vt:variant>
        <vt:i4>597</vt:i4>
      </vt:variant>
      <vt:variant>
        <vt:i4>0</vt:i4>
      </vt:variant>
      <vt:variant>
        <vt:i4>5</vt:i4>
      </vt:variant>
      <vt:variant>
        <vt:lpwstr>https://www.environment.nsw.gov.au/topics/animals-and-plants/surveys-monitoring-and-records/native-animal-monitoring</vt:lpwstr>
      </vt:variant>
      <vt:variant>
        <vt:lpwstr/>
      </vt:variant>
      <vt:variant>
        <vt:i4>2031635</vt:i4>
      </vt:variant>
      <vt:variant>
        <vt:i4>594</vt:i4>
      </vt:variant>
      <vt:variant>
        <vt:i4>0</vt:i4>
      </vt:variant>
      <vt:variant>
        <vt:i4>5</vt:i4>
      </vt:variant>
      <vt:variant>
        <vt:lpwstr>https://aussiebirdcount.org.au/2022-results/</vt:lpwstr>
      </vt:variant>
      <vt:variant>
        <vt:lpwstr/>
      </vt:variant>
      <vt:variant>
        <vt:i4>6422605</vt:i4>
      </vt:variant>
      <vt:variant>
        <vt:i4>591</vt:i4>
      </vt:variant>
      <vt:variant>
        <vt:i4>0</vt:i4>
      </vt:variant>
      <vt:variant>
        <vt:i4>5</vt:i4>
      </vt:variant>
      <vt:variant>
        <vt:lpwstr/>
      </vt:variant>
      <vt:variant>
        <vt:lpwstr>_Resource_1:_Data</vt:lpwstr>
      </vt:variant>
      <vt:variant>
        <vt:i4>7405626</vt:i4>
      </vt:variant>
      <vt:variant>
        <vt:i4>588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5111867</vt:i4>
      </vt:variant>
      <vt:variant>
        <vt:i4>582</vt:i4>
      </vt:variant>
      <vt:variant>
        <vt:i4>0</vt:i4>
      </vt:variant>
      <vt:variant>
        <vt:i4>5</vt:i4>
      </vt:variant>
      <vt:variant>
        <vt:lpwstr/>
      </vt:variant>
      <vt:variant>
        <vt:lpwstr>_Resource_23:_Misleading</vt:lpwstr>
      </vt:variant>
      <vt:variant>
        <vt:i4>5898274</vt:i4>
      </vt:variant>
      <vt:variant>
        <vt:i4>579</vt:i4>
      </vt:variant>
      <vt:variant>
        <vt:i4>0</vt:i4>
      </vt:variant>
      <vt:variant>
        <vt:i4>5</vt:i4>
      </vt:variant>
      <vt:variant>
        <vt:lpwstr/>
      </vt:variant>
      <vt:variant>
        <vt:lpwstr>_Resource_22:_Melting</vt:lpwstr>
      </vt:variant>
      <vt:variant>
        <vt:i4>3014751</vt:i4>
      </vt:variant>
      <vt:variant>
        <vt:i4>576</vt:i4>
      </vt:variant>
      <vt:variant>
        <vt:i4>0</vt:i4>
      </vt:variant>
      <vt:variant>
        <vt:i4>5</vt:i4>
      </vt:variant>
      <vt:variant>
        <vt:lpwstr/>
      </vt:variant>
      <vt:variant>
        <vt:lpwstr>_Resource_21:_Team</vt:lpwstr>
      </vt:variant>
      <vt:variant>
        <vt:i4>6422606</vt:i4>
      </vt:variant>
      <vt:variant>
        <vt:i4>573</vt:i4>
      </vt:variant>
      <vt:variant>
        <vt:i4>0</vt:i4>
      </vt:variant>
      <vt:variant>
        <vt:i4>5</vt:i4>
      </vt:variant>
      <vt:variant>
        <vt:lpwstr/>
      </vt:variant>
      <vt:variant>
        <vt:lpwstr>_Resource_2:_Data</vt:lpwstr>
      </vt:variant>
      <vt:variant>
        <vt:i4>3080231</vt:i4>
      </vt:variant>
      <vt:variant>
        <vt:i4>570</vt:i4>
      </vt:variant>
      <vt:variant>
        <vt:i4>0</vt:i4>
      </vt:variant>
      <vt:variant>
        <vt:i4>5</vt:i4>
      </vt:variant>
      <vt:variant>
        <vt:lpwstr/>
      </vt:variant>
      <vt:variant>
        <vt:lpwstr>_Lesson_8</vt:lpwstr>
      </vt:variant>
      <vt:variant>
        <vt:i4>2687061</vt:i4>
      </vt:variant>
      <vt:variant>
        <vt:i4>567</vt:i4>
      </vt:variant>
      <vt:variant>
        <vt:i4>0</vt:i4>
      </vt:variant>
      <vt:variant>
        <vt:i4>5</vt:i4>
      </vt:variant>
      <vt:variant>
        <vt:lpwstr/>
      </vt:variant>
      <vt:variant>
        <vt:lpwstr>_Resource_20:_Solar</vt:lpwstr>
      </vt:variant>
      <vt:variant>
        <vt:i4>6094894</vt:i4>
      </vt:variant>
      <vt:variant>
        <vt:i4>564</vt:i4>
      </vt:variant>
      <vt:variant>
        <vt:i4>0</vt:i4>
      </vt:variant>
      <vt:variant>
        <vt:i4>5</vt:i4>
      </vt:variant>
      <vt:variant>
        <vt:lpwstr/>
      </vt:variant>
      <vt:variant>
        <vt:lpwstr>_Resource_19:_Threatened</vt:lpwstr>
      </vt:variant>
      <vt:variant>
        <vt:i4>2228319</vt:i4>
      </vt:variant>
      <vt:variant>
        <vt:i4>561</vt:i4>
      </vt:variant>
      <vt:variant>
        <vt:i4>0</vt:i4>
      </vt:variant>
      <vt:variant>
        <vt:i4>5</vt:i4>
      </vt:variant>
      <vt:variant>
        <vt:lpwstr/>
      </vt:variant>
      <vt:variant>
        <vt:lpwstr>_Resource_18:_Table</vt:lpwstr>
      </vt:variant>
      <vt:variant>
        <vt:i4>4325435</vt:i4>
      </vt:variant>
      <vt:variant>
        <vt:i4>558</vt:i4>
      </vt:variant>
      <vt:variant>
        <vt:i4>0</vt:i4>
      </vt:variant>
      <vt:variant>
        <vt:i4>5</vt:i4>
      </vt:variant>
      <vt:variant>
        <vt:lpwstr/>
      </vt:variant>
      <vt:variant>
        <vt:lpwstr>_Resource_17:_Unlabelled</vt:lpwstr>
      </vt:variant>
      <vt:variant>
        <vt:i4>6422606</vt:i4>
      </vt:variant>
      <vt:variant>
        <vt:i4>555</vt:i4>
      </vt:variant>
      <vt:variant>
        <vt:i4>0</vt:i4>
      </vt:variant>
      <vt:variant>
        <vt:i4>5</vt:i4>
      </vt:variant>
      <vt:variant>
        <vt:lpwstr/>
      </vt:variant>
      <vt:variant>
        <vt:lpwstr>_Resource_2:_Data</vt:lpwstr>
      </vt:variant>
      <vt:variant>
        <vt:i4>3080231</vt:i4>
      </vt:variant>
      <vt:variant>
        <vt:i4>552</vt:i4>
      </vt:variant>
      <vt:variant>
        <vt:i4>0</vt:i4>
      </vt:variant>
      <vt:variant>
        <vt:i4>5</vt:i4>
      </vt:variant>
      <vt:variant>
        <vt:lpwstr/>
      </vt:variant>
      <vt:variant>
        <vt:lpwstr>_Lesson_7</vt:lpwstr>
      </vt:variant>
      <vt:variant>
        <vt:i4>4194337</vt:i4>
      </vt:variant>
      <vt:variant>
        <vt:i4>549</vt:i4>
      </vt:variant>
      <vt:variant>
        <vt:i4>0</vt:i4>
      </vt:variant>
      <vt:variant>
        <vt:i4>5</vt:i4>
      </vt:variant>
      <vt:variant>
        <vt:lpwstr/>
      </vt:variant>
      <vt:variant>
        <vt:lpwstr>_Resource_16:_Temperature</vt:lpwstr>
      </vt:variant>
      <vt:variant>
        <vt:i4>4522045</vt:i4>
      </vt:variant>
      <vt:variant>
        <vt:i4>546</vt:i4>
      </vt:variant>
      <vt:variant>
        <vt:i4>0</vt:i4>
      </vt:variant>
      <vt:variant>
        <vt:i4>5</vt:i4>
      </vt:variant>
      <vt:variant>
        <vt:lpwstr/>
      </vt:variant>
      <vt:variant>
        <vt:lpwstr>_Resource_15:_Extreme</vt:lpwstr>
      </vt:variant>
      <vt:variant>
        <vt:i4>4456484</vt:i4>
      </vt:variant>
      <vt:variant>
        <vt:i4>543</vt:i4>
      </vt:variant>
      <vt:variant>
        <vt:i4>0</vt:i4>
      </vt:variant>
      <vt:variant>
        <vt:i4>5</vt:i4>
      </vt:variant>
      <vt:variant>
        <vt:lpwstr/>
      </vt:variant>
      <vt:variant>
        <vt:lpwstr>_Resource_14:_Australian</vt:lpwstr>
      </vt:variant>
      <vt:variant>
        <vt:i4>6422606</vt:i4>
      </vt:variant>
      <vt:variant>
        <vt:i4>540</vt:i4>
      </vt:variant>
      <vt:variant>
        <vt:i4>0</vt:i4>
      </vt:variant>
      <vt:variant>
        <vt:i4>5</vt:i4>
      </vt:variant>
      <vt:variant>
        <vt:lpwstr/>
      </vt:variant>
      <vt:variant>
        <vt:lpwstr>_Resource_2:_Data</vt:lpwstr>
      </vt:variant>
      <vt:variant>
        <vt:i4>3080231</vt:i4>
      </vt:variant>
      <vt:variant>
        <vt:i4>537</vt:i4>
      </vt:variant>
      <vt:variant>
        <vt:i4>0</vt:i4>
      </vt:variant>
      <vt:variant>
        <vt:i4>5</vt:i4>
      </vt:variant>
      <vt:variant>
        <vt:lpwstr/>
      </vt:variant>
      <vt:variant>
        <vt:lpwstr>_Lesson_6</vt:lpwstr>
      </vt:variant>
      <vt:variant>
        <vt:i4>4390948</vt:i4>
      </vt:variant>
      <vt:variant>
        <vt:i4>534</vt:i4>
      </vt:variant>
      <vt:variant>
        <vt:i4>0</vt:i4>
      </vt:variant>
      <vt:variant>
        <vt:i4>5</vt:i4>
      </vt:variant>
      <vt:variant>
        <vt:lpwstr/>
      </vt:variant>
      <vt:variant>
        <vt:lpwstr>_Resource_13:_Australian</vt:lpwstr>
      </vt:variant>
      <vt:variant>
        <vt:i4>5242927</vt:i4>
      </vt:variant>
      <vt:variant>
        <vt:i4>531</vt:i4>
      </vt:variant>
      <vt:variant>
        <vt:i4>0</vt:i4>
      </vt:variant>
      <vt:variant>
        <vt:i4>5</vt:i4>
      </vt:variant>
      <vt:variant>
        <vt:lpwstr/>
      </vt:variant>
      <vt:variant>
        <vt:lpwstr>_Resource_12:_Fun</vt:lpwstr>
      </vt:variant>
      <vt:variant>
        <vt:i4>6225981</vt:i4>
      </vt:variant>
      <vt:variant>
        <vt:i4>528</vt:i4>
      </vt:variant>
      <vt:variant>
        <vt:i4>0</vt:i4>
      </vt:variant>
      <vt:variant>
        <vt:i4>5</vt:i4>
      </vt:variant>
      <vt:variant>
        <vt:lpwstr/>
      </vt:variant>
      <vt:variant>
        <vt:lpwstr>_Resource_11:_Example</vt:lpwstr>
      </vt:variant>
      <vt:variant>
        <vt:i4>4325423</vt:i4>
      </vt:variant>
      <vt:variant>
        <vt:i4>525</vt:i4>
      </vt:variant>
      <vt:variant>
        <vt:i4>0</vt:i4>
      </vt:variant>
      <vt:variant>
        <vt:i4>5</vt:i4>
      </vt:variant>
      <vt:variant>
        <vt:lpwstr/>
      </vt:variant>
      <vt:variant>
        <vt:lpwstr>_Resource_10:_Number</vt:lpwstr>
      </vt:variant>
      <vt:variant>
        <vt:i4>6422606</vt:i4>
      </vt:variant>
      <vt:variant>
        <vt:i4>522</vt:i4>
      </vt:variant>
      <vt:variant>
        <vt:i4>0</vt:i4>
      </vt:variant>
      <vt:variant>
        <vt:i4>5</vt:i4>
      </vt:variant>
      <vt:variant>
        <vt:lpwstr/>
      </vt:variant>
      <vt:variant>
        <vt:lpwstr>_Resource_2:_Data</vt:lpwstr>
      </vt:variant>
      <vt:variant>
        <vt:i4>3080231</vt:i4>
      </vt:variant>
      <vt:variant>
        <vt:i4>519</vt:i4>
      </vt:variant>
      <vt:variant>
        <vt:i4>0</vt:i4>
      </vt:variant>
      <vt:variant>
        <vt:i4>5</vt:i4>
      </vt:variant>
      <vt:variant>
        <vt:lpwstr/>
      </vt:variant>
      <vt:variant>
        <vt:lpwstr>_Lesson_5</vt:lpwstr>
      </vt:variant>
      <vt:variant>
        <vt:i4>7086132</vt:i4>
      </vt:variant>
      <vt:variant>
        <vt:i4>516</vt:i4>
      </vt:variant>
      <vt:variant>
        <vt:i4>0</vt:i4>
      </vt:variant>
      <vt:variant>
        <vt:i4>5</vt:i4>
      </vt:variant>
      <vt:variant>
        <vt:lpwstr/>
      </vt:variant>
      <vt:variant>
        <vt:lpwstr>_Resource_9:_Australia’s</vt:lpwstr>
      </vt:variant>
      <vt:variant>
        <vt:i4>327735</vt:i4>
      </vt:variant>
      <vt:variant>
        <vt:i4>513</vt:i4>
      </vt:variant>
      <vt:variant>
        <vt:i4>0</vt:i4>
      </vt:variant>
      <vt:variant>
        <vt:i4>5</vt:i4>
      </vt:variant>
      <vt:variant>
        <vt:lpwstr/>
      </vt:variant>
      <vt:variant>
        <vt:lpwstr>_Resource_8:_Population</vt:lpwstr>
      </vt:variant>
      <vt:variant>
        <vt:i4>7209030</vt:i4>
      </vt:variant>
      <vt:variant>
        <vt:i4>510</vt:i4>
      </vt:variant>
      <vt:variant>
        <vt:i4>0</vt:i4>
      </vt:variant>
      <vt:variant>
        <vt:i4>5</vt:i4>
      </vt:variant>
      <vt:variant>
        <vt:lpwstr/>
      </vt:variant>
      <vt:variant>
        <vt:lpwstr>_Resource_7:_Slow</vt:lpwstr>
      </vt:variant>
      <vt:variant>
        <vt:i4>6422606</vt:i4>
      </vt:variant>
      <vt:variant>
        <vt:i4>507</vt:i4>
      </vt:variant>
      <vt:variant>
        <vt:i4>0</vt:i4>
      </vt:variant>
      <vt:variant>
        <vt:i4>5</vt:i4>
      </vt:variant>
      <vt:variant>
        <vt:lpwstr/>
      </vt:variant>
      <vt:variant>
        <vt:lpwstr>_Resource_2:_Data</vt:lpwstr>
      </vt:variant>
      <vt:variant>
        <vt:i4>3080231</vt:i4>
      </vt:variant>
      <vt:variant>
        <vt:i4>504</vt:i4>
      </vt:variant>
      <vt:variant>
        <vt:i4>0</vt:i4>
      </vt:variant>
      <vt:variant>
        <vt:i4>5</vt:i4>
      </vt:variant>
      <vt:variant>
        <vt:lpwstr/>
      </vt:variant>
      <vt:variant>
        <vt:lpwstr>_Lesson_4</vt:lpwstr>
      </vt:variant>
      <vt:variant>
        <vt:i4>6422602</vt:i4>
      </vt:variant>
      <vt:variant>
        <vt:i4>501</vt:i4>
      </vt:variant>
      <vt:variant>
        <vt:i4>0</vt:i4>
      </vt:variant>
      <vt:variant>
        <vt:i4>5</vt:i4>
      </vt:variant>
      <vt:variant>
        <vt:lpwstr/>
      </vt:variant>
      <vt:variant>
        <vt:lpwstr>_Resource_6:_Data</vt:lpwstr>
      </vt:variant>
      <vt:variant>
        <vt:i4>7340097</vt:i4>
      </vt:variant>
      <vt:variant>
        <vt:i4>498</vt:i4>
      </vt:variant>
      <vt:variant>
        <vt:i4>0</vt:i4>
      </vt:variant>
      <vt:variant>
        <vt:i4>5</vt:i4>
      </vt:variant>
      <vt:variant>
        <vt:lpwstr/>
      </vt:variant>
      <vt:variant>
        <vt:lpwstr>_Resource_5:_Line</vt:lpwstr>
      </vt:variant>
      <vt:variant>
        <vt:i4>6422606</vt:i4>
      </vt:variant>
      <vt:variant>
        <vt:i4>495</vt:i4>
      </vt:variant>
      <vt:variant>
        <vt:i4>0</vt:i4>
      </vt:variant>
      <vt:variant>
        <vt:i4>5</vt:i4>
      </vt:variant>
      <vt:variant>
        <vt:lpwstr/>
      </vt:variant>
      <vt:variant>
        <vt:lpwstr>_Resource_2:_Data</vt:lpwstr>
      </vt:variant>
      <vt:variant>
        <vt:i4>3080231</vt:i4>
      </vt:variant>
      <vt:variant>
        <vt:i4>492</vt:i4>
      </vt:variant>
      <vt:variant>
        <vt:i4>0</vt:i4>
      </vt:variant>
      <vt:variant>
        <vt:i4>5</vt:i4>
      </vt:variant>
      <vt:variant>
        <vt:lpwstr/>
      </vt:variant>
      <vt:variant>
        <vt:lpwstr>_Lesson_3</vt:lpwstr>
      </vt:variant>
      <vt:variant>
        <vt:i4>7995462</vt:i4>
      </vt:variant>
      <vt:variant>
        <vt:i4>489</vt:i4>
      </vt:variant>
      <vt:variant>
        <vt:i4>0</vt:i4>
      </vt:variant>
      <vt:variant>
        <vt:i4>5</vt:i4>
      </vt:variant>
      <vt:variant>
        <vt:lpwstr/>
      </vt:variant>
      <vt:variant>
        <vt:lpwstr>_Resource_4:_Reaction</vt:lpwstr>
      </vt:variant>
      <vt:variant>
        <vt:i4>6422606</vt:i4>
      </vt:variant>
      <vt:variant>
        <vt:i4>486</vt:i4>
      </vt:variant>
      <vt:variant>
        <vt:i4>0</vt:i4>
      </vt:variant>
      <vt:variant>
        <vt:i4>5</vt:i4>
      </vt:variant>
      <vt:variant>
        <vt:lpwstr/>
      </vt:variant>
      <vt:variant>
        <vt:lpwstr>_Resource_2:_Data</vt:lpwstr>
      </vt:variant>
      <vt:variant>
        <vt:i4>3080231</vt:i4>
      </vt:variant>
      <vt:variant>
        <vt:i4>483</vt:i4>
      </vt:variant>
      <vt:variant>
        <vt:i4>0</vt:i4>
      </vt:variant>
      <vt:variant>
        <vt:i4>5</vt:i4>
      </vt:variant>
      <vt:variant>
        <vt:lpwstr/>
      </vt:variant>
      <vt:variant>
        <vt:lpwstr>_Lesson_2</vt:lpwstr>
      </vt:variant>
      <vt:variant>
        <vt:i4>1441837</vt:i4>
      </vt:variant>
      <vt:variant>
        <vt:i4>480</vt:i4>
      </vt:variant>
      <vt:variant>
        <vt:i4>0</vt:i4>
      </vt:variant>
      <vt:variant>
        <vt:i4>5</vt:i4>
      </vt:variant>
      <vt:variant>
        <vt:lpwstr/>
      </vt:variant>
      <vt:variant>
        <vt:lpwstr>_Resource_3:_Survey</vt:lpwstr>
      </vt:variant>
      <vt:variant>
        <vt:i4>6422606</vt:i4>
      </vt:variant>
      <vt:variant>
        <vt:i4>477</vt:i4>
      </vt:variant>
      <vt:variant>
        <vt:i4>0</vt:i4>
      </vt:variant>
      <vt:variant>
        <vt:i4>5</vt:i4>
      </vt:variant>
      <vt:variant>
        <vt:lpwstr/>
      </vt:variant>
      <vt:variant>
        <vt:lpwstr>_Resource_2:_Data</vt:lpwstr>
      </vt:variant>
      <vt:variant>
        <vt:i4>6422605</vt:i4>
      </vt:variant>
      <vt:variant>
        <vt:i4>474</vt:i4>
      </vt:variant>
      <vt:variant>
        <vt:i4>0</vt:i4>
      </vt:variant>
      <vt:variant>
        <vt:i4>5</vt:i4>
      </vt:variant>
      <vt:variant>
        <vt:lpwstr/>
      </vt:variant>
      <vt:variant>
        <vt:lpwstr>_Resource_1:_Data</vt:lpwstr>
      </vt:variant>
      <vt:variant>
        <vt:i4>3080231</vt:i4>
      </vt:variant>
      <vt:variant>
        <vt:i4>471</vt:i4>
      </vt:variant>
      <vt:variant>
        <vt:i4>0</vt:i4>
      </vt:variant>
      <vt:variant>
        <vt:i4>5</vt:i4>
      </vt:variant>
      <vt:variant>
        <vt:lpwstr/>
      </vt:variant>
      <vt:variant>
        <vt:lpwstr>_Lesson_1</vt:lpwstr>
      </vt:variant>
      <vt:variant>
        <vt:i4>3145832</vt:i4>
      </vt:variant>
      <vt:variant>
        <vt:i4>468</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465</vt:i4>
      </vt:variant>
      <vt:variant>
        <vt:i4>0</vt:i4>
      </vt:variant>
      <vt:variant>
        <vt:i4>5</vt:i4>
      </vt:variant>
      <vt:variant>
        <vt:lpwstr>https://curriculum.nsw.edu.au/learning-areas/mathematics/mathematics-k-10</vt:lpwstr>
      </vt:variant>
      <vt:variant>
        <vt:lpwstr/>
      </vt:variant>
      <vt:variant>
        <vt:i4>5308443</vt:i4>
      </vt:variant>
      <vt:variant>
        <vt:i4>462</vt:i4>
      </vt:variant>
      <vt:variant>
        <vt:i4>0</vt:i4>
      </vt:variant>
      <vt:variant>
        <vt:i4>5</vt:i4>
      </vt:variant>
      <vt:variant>
        <vt:lpwstr>https://www.didax.com/math/virtual-manipulatives.html</vt:lpwstr>
      </vt:variant>
      <vt:variant>
        <vt:lpwstr/>
      </vt:variant>
      <vt:variant>
        <vt:i4>1638400</vt:i4>
      </vt:variant>
      <vt:variant>
        <vt:i4>459</vt:i4>
      </vt:variant>
      <vt:variant>
        <vt:i4>0</vt:i4>
      </vt:variant>
      <vt:variant>
        <vt:i4>5</vt:i4>
      </vt:variant>
      <vt:variant>
        <vt:lpwstr>https://app.education.nsw.gov.au/digital-learning-selector/LearningActivity/Card/555</vt:lpwstr>
      </vt:variant>
      <vt:variant>
        <vt:lpwstr/>
      </vt:variant>
      <vt:variant>
        <vt:i4>1703937</vt:i4>
      </vt:variant>
      <vt:variant>
        <vt:i4>456</vt:i4>
      </vt:variant>
      <vt:variant>
        <vt:i4>0</vt:i4>
      </vt:variant>
      <vt:variant>
        <vt:i4>5</vt:i4>
      </vt:variant>
      <vt:variant>
        <vt:lpwstr>https://app.education.nsw.gov.au/digital-learning-selector/LearningActivity/Card/645</vt:lpwstr>
      </vt:variant>
      <vt:variant>
        <vt:lpwstr/>
      </vt:variant>
      <vt:variant>
        <vt:i4>1441794</vt:i4>
      </vt:variant>
      <vt:variant>
        <vt:i4>453</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450</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447</vt:i4>
      </vt:variant>
      <vt:variant>
        <vt:i4>0</vt:i4>
      </vt:variant>
      <vt:variant>
        <vt:i4>5</vt:i4>
      </vt:variant>
      <vt:variant>
        <vt:lpwstr>https://curriculum.nsw.edu.au/curriculum-support/glossary</vt:lpwstr>
      </vt:variant>
      <vt:variant>
        <vt:lpwstr/>
      </vt:variant>
      <vt:variant>
        <vt:i4>5373980</vt:i4>
      </vt:variant>
      <vt:variant>
        <vt:i4>444</vt:i4>
      </vt:variant>
      <vt:variant>
        <vt:i4>0</vt:i4>
      </vt:variant>
      <vt:variant>
        <vt:i4>5</vt:i4>
      </vt:variant>
      <vt:variant>
        <vt:lpwstr>https://www.canva.com/policies/content-license-agreement/</vt:lpwstr>
      </vt:variant>
      <vt:variant>
        <vt:lpwstr/>
      </vt:variant>
      <vt:variant>
        <vt:i4>3211298</vt:i4>
      </vt:variant>
      <vt:variant>
        <vt:i4>441</vt:i4>
      </vt:variant>
      <vt:variant>
        <vt:i4>0</vt:i4>
      </vt:variant>
      <vt:variant>
        <vt:i4>5</vt:i4>
      </vt:variant>
      <vt:variant>
        <vt:lpwstr>https://www.canva.com/</vt:lpwstr>
      </vt:variant>
      <vt:variant>
        <vt:lpwstr/>
      </vt:variant>
      <vt:variant>
        <vt:i4>1703995</vt:i4>
      </vt:variant>
      <vt:variant>
        <vt:i4>434</vt:i4>
      </vt:variant>
      <vt:variant>
        <vt:i4>0</vt:i4>
      </vt:variant>
      <vt:variant>
        <vt:i4>5</vt:i4>
      </vt:variant>
      <vt:variant>
        <vt:lpwstr/>
      </vt:variant>
      <vt:variant>
        <vt:lpwstr>_Toc144696799</vt:lpwstr>
      </vt:variant>
      <vt:variant>
        <vt:i4>1703995</vt:i4>
      </vt:variant>
      <vt:variant>
        <vt:i4>428</vt:i4>
      </vt:variant>
      <vt:variant>
        <vt:i4>0</vt:i4>
      </vt:variant>
      <vt:variant>
        <vt:i4>5</vt:i4>
      </vt:variant>
      <vt:variant>
        <vt:lpwstr/>
      </vt:variant>
      <vt:variant>
        <vt:lpwstr>_Toc144696798</vt:lpwstr>
      </vt:variant>
      <vt:variant>
        <vt:i4>1703995</vt:i4>
      </vt:variant>
      <vt:variant>
        <vt:i4>422</vt:i4>
      </vt:variant>
      <vt:variant>
        <vt:i4>0</vt:i4>
      </vt:variant>
      <vt:variant>
        <vt:i4>5</vt:i4>
      </vt:variant>
      <vt:variant>
        <vt:lpwstr/>
      </vt:variant>
      <vt:variant>
        <vt:lpwstr>_Toc144696797</vt:lpwstr>
      </vt:variant>
      <vt:variant>
        <vt:i4>1703995</vt:i4>
      </vt:variant>
      <vt:variant>
        <vt:i4>416</vt:i4>
      </vt:variant>
      <vt:variant>
        <vt:i4>0</vt:i4>
      </vt:variant>
      <vt:variant>
        <vt:i4>5</vt:i4>
      </vt:variant>
      <vt:variant>
        <vt:lpwstr/>
      </vt:variant>
      <vt:variant>
        <vt:lpwstr>_Toc144696796</vt:lpwstr>
      </vt:variant>
      <vt:variant>
        <vt:i4>1703995</vt:i4>
      </vt:variant>
      <vt:variant>
        <vt:i4>410</vt:i4>
      </vt:variant>
      <vt:variant>
        <vt:i4>0</vt:i4>
      </vt:variant>
      <vt:variant>
        <vt:i4>5</vt:i4>
      </vt:variant>
      <vt:variant>
        <vt:lpwstr/>
      </vt:variant>
      <vt:variant>
        <vt:lpwstr>_Toc144696795</vt:lpwstr>
      </vt:variant>
      <vt:variant>
        <vt:i4>1703995</vt:i4>
      </vt:variant>
      <vt:variant>
        <vt:i4>404</vt:i4>
      </vt:variant>
      <vt:variant>
        <vt:i4>0</vt:i4>
      </vt:variant>
      <vt:variant>
        <vt:i4>5</vt:i4>
      </vt:variant>
      <vt:variant>
        <vt:lpwstr/>
      </vt:variant>
      <vt:variant>
        <vt:lpwstr>_Toc144696794</vt:lpwstr>
      </vt:variant>
      <vt:variant>
        <vt:i4>1703995</vt:i4>
      </vt:variant>
      <vt:variant>
        <vt:i4>398</vt:i4>
      </vt:variant>
      <vt:variant>
        <vt:i4>0</vt:i4>
      </vt:variant>
      <vt:variant>
        <vt:i4>5</vt:i4>
      </vt:variant>
      <vt:variant>
        <vt:lpwstr/>
      </vt:variant>
      <vt:variant>
        <vt:lpwstr>_Toc144696793</vt:lpwstr>
      </vt:variant>
      <vt:variant>
        <vt:i4>1703995</vt:i4>
      </vt:variant>
      <vt:variant>
        <vt:i4>392</vt:i4>
      </vt:variant>
      <vt:variant>
        <vt:i4>0</vt:i4>
      </vt:variant>
      <vt:variant>
        <vt:i4>5</vt:i4>
      </vt:variant>
      <vt:variant>
        <vt:lpwstr/>
      </vt:variant>
      <vt:variant>
        <vt:lpwstr>_Toc144696792</vt:lpwstr>
      </vt:variant>
      <vt:variant>
        <vt:i4>1703995</vt:i4>
      </vt:variant>
      <vt:variant>
        <vt:i4>386</vt:i4>
      </vt:variant>
      <vt:variant>
        <vt:i4>0</vt:i4>
      </vt:variant>
      <vt:variant>
        <vt:i4>5</vt:i4>
      </vt:variant>
      <vt:variant>
        <vt:lpwstr/>
      </vt:variant>
      <vt:variant>
        <vt:lpwstr>_Toc144696791</vt:lpwstr>
      </vt:variant>
      <vt:variant>
        <vt:i4>1703995</vt:i4>
      </vt:variant>
      <vt:variant>
        <vt:i4>380</vt:i4>
      </vt:variant>
      <vt:variant>
        <vt:i4>0</vt:i4>
      </vt:variant>
      <vt:variant>
        <vt:i4>5</vt:i4>
      </vt:variant>
      <vt:variant>
        <vt:lpwstr/>
      </vt:variant>
      <vt:variant>
        <vt:lpwstr>_Toc144696790</vt:lpwstr>
      </vt:variant>
      <vt:variant>
        <vt:i4>1769531</vt:i4>
      </vt:variant>
      <vt:variant>
        <vt:i4>374</vt:i4>
      </vt:variant>
      <vt:variant>
        <vt:i4>0</vt:i4>
      </vt:variant>
      <vt:variant>
        <vt:i4>5</vt:i4>
      </vt:variant>
      <vt:variant>
        <vt:lpwstr/>
      </vt:variant>
      <vt:variant>
        <vt:lpwstr>_Toc144696789</vt:lpwstr>
      </vt:variant>
      <vt:variant>
        <vt:i4>1769531</vt:i4>
      </vt:variant>
      <vt:variant>
        <vt:i4>368</vt:i4>
      </vt:variant>
      <vt:variant>
        <vt:i4>0</vt:i4>
      </vt:variant>
      <vt:variant>
        <vt:i4>5</vt:i4>
      </vt:variant>
      <vt:variant>
        <vt:lpwstr/>
      </vt:variant>
      <vt:variant>
        <vt:lpwstr>_Toc144696788</vt:lpwstr>
      </vt:variant>
      <vt:variant>
        <vt:i4>1769531</vt:i4>
      </vt:variant>
      <vt:variant>
        <vt:i4>362</vt:i4>
      </vt:variant>
      <vt:variant>
        <vt:i4>0</vt:i4>
      </vt:variant>
      <vt:variant>
        <vt:i4>5</vt:i4>
      </vt:variant>
      <vt:variant>
        <vt:lpwstr/>
      </vt:variant>
      <vt:variant>
        <vt:lpwstr>_Toc144696787</vt:lpwstr>
      </vt:variant>
      <vt:variant>
        <vt:i4>1769531</vt:i4>
      </vt:variant>
      <vt:variant>
        <vt:i4>356</vt:i4>
      </vt:variant>
      <vt:variant>
        <vt:i4>0</vt:i4>
      </vt:variant>
      <vt:variant>
        <vt:i4>5</vt:i4>
      </vt:variant>
      <vt:variant>
        <vt:lpwstr/>
      </vt:variant>
      <vt:variant>
        <vt:lpwstr>_Toc144696786</vt:lpwstr>
      </vt:variant>
      <vt:variant>
        <vt:i4>1769531</vt:i4>
      </vt:variant>
      <vt:variant>
        <vt:i4>350</vt:i4>
      </vt:variant>
      <vt:variant>
        <vt:i4>0</vt:i4>
      </vt:variant>
      <vt:variant>
        <vt:i4>5</vt:i4>
      </vt:variant>
      <vt:variant>
        <vt:lpwstr/>
      </vt:variant>
      <vt:variant>
        <vt:lpwstr>_Toc144696785</vt:lpwstr>
      </vt:variant>
      <vt:variant>
        <vt:i4>1769531</vt:i4>
      </vt:variant>
      <vt:variant>
        <vt:i4>344</vt:i4>
      </vt:variant>
      <vt:variant>
        <vt:i4>0</vt:i4>
      </vt:variant>
      <vt:variant>
        <vt:i4>5</vt:i4>
      </vt:variant>
      <vt:variant>
        <vt:lpwstr/>
      </vt:variant>
      <vt:variant>
        <vt:lpwstr>_Toc144696784</vt:lpwstr>
      </vt:variant>
      <vt:variant>
        <vt:i4>1769531</vt:i4>
      </vt:variant>
      <vt:variant>
        <vt:i4>338</vt:i4>
      </vt:variant>
      <vt:variant>
        <vt:i4>0</vt:i4>
      </vt:variant>
      <vt:variant>
        <vt:i4>5</vt:i4>
      </vt:variant>
      <vt:variant>
        <vt:lpwstr/>
      </vt:variant>
      <vt:variant>
        <vt:lpwstr>_Toc144696783</vt:lpwstr>
      </vt:variant>
      <vt:variant>
        <vt:i4>1769531</vt:i4>
      </vt:variant>
      <vt:variant>
        <vt:i4>332</vt:i4>
      </vt:variant>
      <vt:variant>
        <vt:i4>0</vt:i4>
      </vt:variant>
      <vt:variant>
        <vt:i4>5</vt:i4>
      </vt:variant>
      <vt:variant>
        <vt:lpwstr/>
      </vt:variant>
      <vt:variant>
        <vt:lpwstr>_Toc144696782</vt:lpwstr>
      </vt:variant>
      <vt:variant>
        <vt:i4>1769531</vt:i4>
      </vt:variant>
      <vt:variant>
        <vt:i4>326</vt:i4>
      </vt:variant>
      <vt:variant>
        <vt:i4>0</vt:i4>
      </vt:variant>
      <vt:variant>
        <vt:i4>5</vt:i4>
      </vt:variant>
      <vt:variant>
        <vt:lpwstr/>
      </vt:variant>
      <vt:variant>
        <vt:lpwstr>_Toc144696781</vt:lpwstr>
      </vt:variant>
      <vt:variant>
        <vt:i4>1769531</vt:i4>
      </vt:variant>
      <vt:variant>
        <vt:i4>320</vt:i4>
      </vt:variant>
      <vt:variant>
        <vt:i4>0</vt:i4>
      </vt:variant>
      <vt:variant>
        <vt:i4>5</vt:i4>
      </vt:variant>
      <vt:variant>
        <vt:lpwstr/>
      </vt:variant>
      <vt:variant>
        <vt:lpwstr>_Toc144696780</vt:lpwstr>
      </vt:variant>
      <vt:variant>
        <vt:i4>1310779</vt:i4>
      </vt:variant>
      <vt:variant>
        <vt:i4>314</vt:i4>
      </vt:variant>
      <vt:variant>
        <vt:i4>0</vt:i4>
      </vt:variant>
      <vt:variant>
        <vt:i4>5</vt:i4>
      </vt:variant>
      <vt:variant>
        <vt:lpwstr/>
      </vt:variant>
      <vt:variant>
        <vt:lpwstr>_Toc144696779</vt:lpwstr>
      </vt:variant>
      <vt:variant>
        <vt:i4>1310779</vt:i4>
      </vt:variant>
      <vt:variant>
        <vt:i4>308</vt:i4>
      </vt:variant>
      <vt:variant>
        <vt:i4>0</vt:i4>
      </vt:variant>
      <vt:variant>
        <vt:i4>5</vt:i4>
      </vt:variant>
      <vt:variant>
        <vt:lpwstr/>
      </vt:variant>
      <vt:variant>
        <vt:lpwstr>_Toc144696778</vt:lpwstr>
      </vt:variant>
      <vt:variant>
        <vt:i4>1310779</vt:i4>
      </vt:variant>
      <vt:variant>
        <vt:i4>302</vt:i4>
      </vt:variant>
      <vt:variant>
        <vt:i4>0</vt:i4>
      </vt:variant>
      <vt:variant>
        <vt:i4>5</vt:i4>
      </vt:variant>
      <vt:variant>
        <vt:lpwstr/>
      </vt:variant>
      <vt:variant>
        <vt:lpwstr>_Toc144696777</vt:lpwstr>
      </vt:variant>
      <vt:variant>
        <vt:i4>1310779</vt:i4>
      </vt:variant>
      <vt:variant>
        <vt:i4>296</vt:i4>
      </vt:variant>
      <vt:variant>
        <vt:i4>0</vt:i4>
      </vt:variant>
      <vt:variant>
        <vt:i4>5</vt:i4>
      </vt:variant>
      <vt:variant>
        <vt:lpwstr/>
      </vt:variant>
      <vt:variant>
        <vt:lpwstr>_Toc144696776</vt:lpwstr>
      </vt:variant>
      <vt:variant>
        <vt:i4>1310779</vt:i4>
      </vt:variant>
      <vt:variant>
        <vt:i4>290</vt:i4>
      </vt:variant>
      <vt:variant>
        <vt:i4>0</vt:i4>
      </vt:variant>
      <vt:variant>
        <vt:i4>5</vt:i4>
      </vt:variant>
      <vt:variant>
        <vt:lpwstr/>
      </vt:variant>
      <vt:variant>
        <vt:lpwstr>_Toc144696775</vt:lpwstr>
      </vt:variant>
      <vt:variant>
        <vt:i4>1310779</vt:i4>
      </vt:variant>
      <vt:variant>
        <vt:i4>284</vt:i4>
      </vt:variant>
      <vt:variant>
        <vt:i4>0</vt:i4>
      </vt:variant>
      <vt:variant>
        <vt:i4>5</vt:i4>
      </vt:variant>
      <vt:variant>
        <vt:lpwstr/>
      </vt:variant>
      <vt:variant>
        <vt:lpwstr>_Toc144696774</vt:lpwstr>
      </vt:variant>
      <vt:variant>
        <vt:i4>1310779</vt:i4>
      </vt:variant>
      <vt:variant>
        <vt:i4>278</vt:i4>
      </vt:variant>
      <vt:variant>
        <vt:i4>0</vt:i4>
      </vt:variant>
      <vt:variant>
        <vt:i4>5</vt:i4>
      </vt:variant>
      <vt:variant>
        <vt:lpwstr/>
      </vt:variant>
      <vt:variant>
        <vt:lpwstr>_Toc144696773</vt:lpwstr>
      </vt:variant>
      <vt:variant>
        <vt:i4>1310779</vt:i4>
      </vt:variant>
      <vt:variant>
        <vt:i4>272</vt:i4>
      </vt:variant>
      <vt:variant>
        <vt:i4>0</vt:i4>
      </vt:variant>
      <vt:variant>
        <vt:i4>5</vt:i4>
      </vt:variant>
      <vt:variant>
        <vt:lpwstr/>
      </vt:variant>
      <vt:variant>
        <vt:lpwstr>_Toc144696772</vt:lpwstr>
      </vt:variant>
      <vt:variant>
        <vt:i4>1310779</vt:i4>
      </vt:variant>
      <vt:variant>
        <vt:i4>266</vt:i4>
      </vt:variant>
      <vt:variant>
        <vt:i4>0</vt:i4>
      </vt:variant>
      <vt:variant>
        <vt:i4>5</vt:i4>
      </vt:variant>
      <vt:variant>
        <vt:lpwstr/>
      </vt:variant>
      <vt:variant>
        <vt:lpwstr>_Toc144696771</vt:lpwstr>
      </vt:variant>
      <vt:variant>
        <vt:i4>1310779</vt:i4>
      </vt:variant>
      <vt:variant>
        <vt:i4>260</vt:i4>
      </vt:variant>
      <vt:variant>
        <vt:i4>0</vt:i4>
      </vt:variant>
      <vt:variant>
        <vt:i4>5</vt:i4>
      </vt:variant>
      <vt:variant>
        <vt:lpwstr/>
      </vt:variant>
      <vt:variant>
        <vt:lpwstr>_Toc144696770</vt:lpwstr>
      </vt:variant>
      <vt:variant>
        <vt:i4>1376315</vt:i4>
      </vt:variant>
      <vt:variant>
        <vt:i4>254</vt:i4>
      </vt:variant>
      <vt:variant>
        <vt:i4>0</vt:i4>
      </vt:variant>
      <vt:variant>
        <vt:i4>5</vt:i4>
      </vt:variant>
      <vt:variant>
        <vt:lpwstr/>
      </vt:variant>
      <vt:variant>
        <vt:lpwstr>_Toc144696769</vt:lpwstr>
      </vt:variant>
      <vt:variant>
        <vt:i4>1376315</vt:i4>
      </vt:variant>
      <vt:variant>
        <vt:i4>248</vt:i4>
      </vt:variant>
      <vt:variant>
        <vt:i4>0</vt:i4>
      </vt:variant>
      <vt:variant>
        <vt:i4>5</vt:i4>
      </vt:variant>
      <vt:variant>
        <vt:lpwstr/>
      </vt:variant>
      <vt:variant>
        <vt:lpwstr>_Toc144696768</vt:lpwstr>
      </vt:variant>
      <vt:variant>
        <vt:i4>1376315</vt:i4>
      </vt:variant>
      <vt:variant>
        <vt:i4>242</vt:i4>
      </vt:variant>
      <vt:variant>
        <vt:i4>0</vt:i4>
      </vt:variant>
      <vt:variant>
        <vt:i4>5</vt:i4>
      </vt:variant>
      <vt:variant>
        <vt:lpwstr/>
      </vt:variant>
      <vt:variant>
        <vt:lpwstr>_Toc144696767</vt:lpwstr>
      </vt:variant>
      <vt:variant>
        <vt:i4>1376315</vt:i4>
      </vt:variant>
      <vt:variant>
        <vt:i4>236</vt:i4>
      </vt:variant>
      <vt:variant>
        <vt:i4>0</vt:i4>
      </vt:variant>
      <vt:variant>
        <vt:i4>5</vt:i4>
      </vt:variant>
      <vt:variant>
        <vt:lpwstr/>
      </vt:variant>
      <vt:variant>
        <vt:lpwstr>_Toc144696766</vt:lpwstr>
      </vt:variant>
      <vt:variant>
        <vt:i4>1376315</vt:i4>
      </vt:variant>
      <vt:variant>
        <vt:i4>230</vt:i4>
      </vt:variant>
      <vt:variant>
        <vt:i4>0</vt:i4>
      </vt:variant>
      <vt:variant>
        <vt:i4>5</vt:i4>
      </vt:variant>
      <vt:variant>
        <vt:lpwstr/>
      </vt:variant>
      <vt:variant>
        <vt:lpwstr>_Toc144696765</vt:lpwstr>
      </vt:variant>
      <vt:variant>
        <vt:i4>1376315</vt:i4>
      </vt:variant>
      <vt:variant>
        <vt:i4>224</vt:i4>
      </vt:variant>
      <vt:variant>
        <vt:i4>0</vt:i4>
      </vt:variant>
      <vt:variant>
        <vt:i4>5</vt:i4>
      </vt:variant>
      <vt:variant>
        <vt:lpwstr/>
      </vt:variant>
      <vt:variant>
        <vt:lpwstr>_Toc144696764</vt:lpwstr>
      </vt:variant>
      <vt:variant>
        <vt:i4>1376315</vt:i4>
      </vt:variant>
      <vt:variant>
        <vt:i4>218</vt:i4>
      </vt:variant>
      <vt:variant>
        <vt:i4>0</vt:i4>
      </vt:variant>
      <vt:variant>
        <vt:i4>5</vt:i4>
      </vt:variant>
      <vt:variant>
        <vt:lpwstr/>
      </vt:variant>
      <vt:variant>
        <vt:lpwstr>_Toc144696763</vt:lpwstr>
      </vt:variant>
      <vt:variant>
        <vt:i4>1376315</vt:i4>
      </vt:variant>
      <vt:variant>
        <vt:i4>212</vt:i4>
      </vt:variant>
      <vt:variant>
        <vt:i4>0</vt:i4>
      </vt:variant>
      <vt:variant>
        <vt:i4>5</vt:i4>
      </vt:variant>
      <vt:variant>
        <vt:lpwstr/>
      </vt:variant>
      <vt:variant>
        <vt:lpwstr>_Toc144696762</vt:lpwstr>
      </vt:variant>
      <vt:variant>
        <vt:i4>1376315</vt:i4>
      </vt:variant>
      <vt:variant>
        <vt:i4>206</vt:i4>
      </vt:variant>
      <vt:variant>
        <vt:i4>0</vt:i4>
      </vt:variant>
      <vt:variant>
        <vt:i4>5</vt:i4>
      </vt:variant>
      <vt:variant>
        <vt:lpwstr/>
      </vt:variant>
      <vt:variant>
        <vt:lpwstr>_Toc144696761</vt:lpwstr>
      </vt:variant>
      <vt:variant>
        <vt:i4>1376315</vt:i4>
      </vt:variant>
      <vt:variant>
        <vt:i4>200</vt:i4>
      </vt:variant>
      <vt:variant>
        <vt:i4>0</vt:i4>
      </vt:variant>
      <vt:variant>
        <vt:i4>5</vt:i4>
      </vt:variant>
      <vt:variant>
        <vt:lpwstr/>
      </vt:variant>
      <vt:variant>
        <vt:lpwstr>_Toc144696760</vt:lpwstr>
      </vt:variant>
      <vt:variant>
        <vt:i4>1441851</vt:i4>
      </vt:variant>
      <vt:variant>
        <vt:i4>194</vt:i4>
      </vt:variant>
      <vt:variant>
        <vt:i4>0</vt:i4>
      </vt:variant>
      <vt:variant>
        <vt:i4>5</vt:i4>
      </vt:variant>
      <vt:variant>
        <vt:lpwstr/>
      </vt:variant>
      <vt:variant>
        <vt:lpwstr>_Toc144696759</vt:lpwstr>
      </vt:variant>
      <vt:variant>
        <vt:i4>1441851</vt:i4>
      </vt:variant>
      <vt:variant>
        <vt:i4>188</vt:i4>
      </vt:variant>
      <vt:variant>
        <vt:i4>0</vt:i4>
      </vt:variant>
      <vt:variant>
        <vt:i4>5</vt:i4>
      </vt:variant>
      <vt:variant>
        <vt:lpwstr/>
      </vt:variant>
      <vt:variant>
        <vt:lpwstr>_Toc144696758</vt:lpwstr>
      </vt:variant>
      <vt:variant>
        <vt:i4>1441851</vt:i4>
      </vt:variant>
      <vt:variant>
        <vt:i4>182</vt:i4>
      </vt:variant>
      <vt:variant>
        <vt:i4>0</vt:i4>
      </vt:variant>
      <vt:variant>
        <vt:i4>5</vt:i4>
      </vt:variant>
      <vt:variant>
        <vt:lpwstr/>
      </vt:variant>
      <vt:variant>
        <vt:lpwstr>_Toc144696757</vt:lpwstr>
      </vt:variant>
      <vt:variant>
        <vt:i4>1441851</vt:i4>
      </vt:variant>
      <vt:variant>
        <vt:i4>176</vt:i4>
      </vt:variant>
      <vt:variant>
        <vt:i4>0</vt:i4>
      </vt:variant>
      <vt:variant>
        <vt:i4>5</vt:i4>
      </vt:variant>
      <vt:variant>
        <vt:lpwstr/>
      </vt:variant>
      <vt:variant>
        <vt:lpwstr>_Toc144696756</vt:lpwstr>
      </vt:variant>
      <vt:variant>
        <vt:i4>1441851</vt:i4>
      </vt:variant>
      <vt:variant>
        <vt:i4>170</vt:i4>
      </vt:variant>
      <vt:variant>
        <vt:i4>0</vt:i4>
      </vt:variant>
      <vt:variant>
        <vt:i4>5</vt:i4>
      </vt:variant>
      <vt:variant>
        <vt:lpwstr/>
      </vt:variant>
      <vt:variant>
        <vt:lpwstr>_Toc144696755</vt:lpwstr>
      </vt:variant>
      <vt:variant>
        <vt:i4>1441851</vt:i4>
      </vt:variant>
      <vt:variant>
        <vt:i4>164</vt:i4>
      </vt:variant>
      <vt:variant>
        <vt:i4>0</vt:i4>
      </vt:variant>
      <vt:variant>
        <vt:i4>5</vt:i4>
      </vt:variant>
      <vt:variant>
        <vt:lpwstr/>
      </vt:variant>
      <vt:variant>
        <vt:lpwstr>_Toc144696754</vt:lpwstr>
      </vt:variant>
      <vt:variant>
        <vt:i4>1441851</vt:i4>
      </vt:variant>
      <vt:variant>
        <vt:i4>158</vt:i4>
      </vt:variant>
      <vt:variant>
        <vt:i4>0</vt:i4>
      </vt:variant>
      <vt:variant>
        <vt:i4>5</vt:i4>
      </vt:variant>
      <vt:variant>
        <vt:lpwstr/>
      </vt:variant>
      <vt:variant>
        <vt:lpwstr>_Toc144696753</vt:lpwstr>
      </vt:variant>
      <vt:variant>
        <vt:i4>1441851</vt:i4>
      </vt:variant>
      <vt:variant>
        <vt:i4>152</vt:i4>
      </vt:variant>
      <vt:variant>
        <vt:i4>0</vt:i4>
      </vt:variant>
      <vt:variant>
        <vt:i4>5</vt:i4>
      </vt:variant>
      <vt:variant>
        <vt:lpwstr/>
      </vt:variant>
      <vt:variant>
        <vt:lpwstr>_Toc144696752</vt:lpwstr>
      </vt:variant>
      <vt:variant>
        <vt:i4>1441851</vt:i4>
      </vt:variant>
      <vt:variant>
        <vt:i4>146</vt:i4>
      </vt:variant>
      <vt:variant>
        <vt:i4>0</vt:i4>
      </vt:variant>
      <vt:variant>
        <vt:i4>5</vt:i4>
      </vt:variant>
      <vt:variant>
        <vt:lpwstr/>
      </vt:variant>
      <vt:variant>
        <vt:lpwstr>_Toc144696751</vt:lpwstr>
      </vt:variant>
      <vt:variant>
        <vt:i4>1441851</vt:i4>
      </vt:variant>
      <vt:variant>
        <vt:i4>140</vt:i4>
      </vt:variant>
      <vt:variant>
        <vt:i4>0</vt:i4>
      </vt:variant>
      <vt:variant>
        <vt:i4>5</vt:i4>
      </vt:variant>
      <vt:variant>
        <vt:lpwstr/>
      </vt:variant>
      <vt:variant>
        <vt:lpwstr>_Toc144696750</vt:lpwstr>
      </vt:variant>
      <vt:variant>
        <vt:i4>1507387</vt:i4>
      </vt:variant>
      <vt:variant>
        <vt:i4>134</vt:i4>
      </vt:variant>
      <vt:variant>
        <vt:i4>0</vt:i4>
      </vt:variant>
      <vt:variant>
        <vt:i4>5</vt:i4>
      </vt:variant>
      <vt:variant>
        <vt:lpwstr/>
      </vt:variant>
      <vt:variant>
        <vt:lpwstr>_Toc144696749</vt:lpwstr>
      </vt:variant>
      <vt:variant>
        <vt:i4>1507387</vt:i4>
      </vt:variant>
      <vt:variant>
        <vt:i4>128</vt:i4>
      </vt:variant>
      <vt:variant>
        <vt:i4>0</vt:i4>
      </vt:variant>
      <vt:variant>
        <vt:i4>5</vt:i4>
      </vt:variant>
      <vt:variant>
        <vt:lpwstr/>
      </vt:variant>
      <vt:variant>
        <vt:lpwstr>_Toc144696748</vt:lpwstr>
      </vt:variant>
      <vt:variant>
        <vt:i4>1507387</vt:i4>
      </vt:variant>
      <vt:variant>
        <vt:i4>122</vt:i4>
      </vt:variant>
      <vt:variant>
        <vt:i4>0</vt:i4>
      </vt:variant>
      <vt:variant>
        <vt:i4>5</vt:i4>
      </vt:variant>
      <vt:variant>
        <vt:lpwstr/>
      </vt:variant>
      <vt:variant>
        <vt:lpwstr>_Toc144696747</vt:lpwstr>
      </vt:variant>
      <vt:variant>
        <vt:i4>1507387</vt:i4>
      </vt:variant>
      <vt:variant>
        <vt:i4>116</vt:i4>
      </vt:variant>
      <vt:variant>
        <vt:i4>0</vt:i4>
      </vt:variant>
      <vt:variant>
        <vt:i4>5</vt:i4>
      </vt:variant>
      <vt:variant>
        <vt:lpwstr/>
      </vt:variant>
      <vt:variant>
        <vt:lpwstr>_Toc144696746</vt:lpwstr>
      </vt:variant>
      <vt:variant>
        <vt:i4>1507387</vt:i4>
      </vt:variant>
      <vt:variant>
        <vt:i4>110</vt:i4>
      </vt:variant>
      <vt:variant>
        <vt:i4>0</vt:i4>
      </vt:variant>
      <vt:variant>
        <vt:i4>5</vt:i4>
      </vt:variant>
      <vt:variant>
        <vt:lpwstr/>
      </vt:variant>
      <vt:variant>
        <vt:lpwstr>_Toc144696745</vt:lpwstr>
      </vt:variant>
      <vt:variant>
        <vt:i4>1507387</vt:i4>
      </vt:variant>
      <vt:variant>
        <vt:i4>104</vt:i4>
      </vt:variant>
      <vt:variant>
        <vt:i4>0</vt:i4>
      </vt:variant>
      <vt:variant>
        <vt:i4>5</vt:i4>
      </vt:variant>
      <vt:variant>
        <vt:lpwstr/>
      </vt:variant>
      <vt:variant>
        <vt:lpwstr>_Toc144696744</vt:lpwstr>
      </vt:variant>
      <vt:variant>
        <vt:i4>1507387</vt:i4>
      </vt:variant>
      <vt:variant>
        <vt:i4>98</vt:i4>
      </vt:variant>
      <vt:variant>
        <vt:i4>0</vt:i4>
      </vt:variant>
      <vt:variant>
        <vt:i4>5</vt:i4>
      </vt:variant>
      <vt:variant>
        <vt:lpwstr/>
      </vt:variant>
      <vt:variant>
        <vt:lpwstr>_Toc144696743</vt:lpwstr>
      </vt:variant>
      <vt:variant>
        <vt:i4>1507387</vt:i4>
      </vt:variant>
      <vt:variant>
        <vt:i4>92</vt:i4>
      </vt:variant>
      <vt:variant>
        <vt:i4>0</vt:i4>
      </vt:variant>
      <vt:variant>
        <vt:i4>5</vt:i4>
      </vt:variant>
      <vt:variant>
        <vt:lpwstr/>
      </vt:variant>
      <vt:variant>
        <vt:lpwstr>_Toc144696742</vt:lpwstr>
      </vt:variant>
      <vt:variant>
        <vt:i4>1507387</vt:i4>
      </vt:variant>
      <vt:variant>
        <vt:i4>86</vt:i4>
      </vt:variant>
      <vt:variant>
        <vt:i4>0</vt:i4>
      </vt:variant>
      <vt:variant>
        <vt:i4>5</vt:i4>
      </vt:variant>
      <vt:variant>
        <vt:lpwstr/>
      </vt:variant>
      <vt:variant>
        <vt:lpwstr>_Toc144696741</vt:lpwstr>
      </vt:variant>
      <vt:variant>
        <vt:i4>1507387</vt:i4>
      </vt:variant>
      <vt:variant>
        <vt:i4>80</vt:i4>
      </vt:variant>
      <vt:variant>
        <vt:i4>0</vt:i4>
      </vt:variant>
      <vt:variant>
        <vt:i4>5</vt:i4>
      </vt:variant>
      <vt:variant>
        <vt:lpwstr/>
      </vt:variant>
      <vt:variant>
        <vt:lpwstr>_Toc144696740</vt:lpwstr>
      </vt:variant>
      <vt:variant>
        <vt:i4>1048635</vt:i4>
      </vt:variant>
      <vt:variant>
        <vt:i4>74</vt:i4>
      </vt:variant>
      <vt:variant>
        <vt:i4>0</vt:i4>
      </vt:variant>
      <vt:variant>
        <vt:i4>5</vt:i4>
      </vt:variant>
      <vt:variant>
        <vt:lpwstr/>
      </vt:variant>
      <vt:variant>
        <vt:lpwstr>_Toc144696739</vt:lpwstr>
      </vt:variant>
      <vt:variant>
        <vt:i4>1048635</vt:i4>
      </vt:variant>
      <vt:variant>
        <vt:i4>68</vt:i4>
      </vt:variant>
      <vt:variant>
        <vt:i4>0</vt:i4>
      </vt:variant>
      <vt:variant>
        <vt:i4>5</vt:i4>
      </vt:variant>
      <vt:variant>
        <vt:lpwstr/>
      </vt:variant>
      <vt:variant>
        <vt:lpwstr>_Toc144696738</vt:lpwstr>
      </vt:variant>
      <vt:variant>
        <vt:i4>1048635</vt:i4>
      </vt:variant>
      <vt:variant>
        <vt:i4>62</vt:i4>
      </vt:variant>
      <vt:variant>
        <vt:i4>0</vt:i4>
      </vt:variant>
      <vt:variant>
        <vt:i4>5</vt:i4>
      </vt:variant>
      <vt:variant>
        <vt:lpwstr/>
      </vt:variant>
      <vt:variant>
        <vt:lpwstr>_Toc144696737</vt:lpwstr>
      </vt:variant>
      <vt:variant>
        <vt:i4>1048635</vt:i4>
      </vt:variant>
      <vt:variant>
        <vt:i4>56</vt:i4>
      </vt:variant>
      <vt:variant>
        <vt:i4>0</vt:i4>
      </vt:variant>
      <vt:variant>
        <vt:i4>5</vt:i4>
      </vt:variant>
      <vt:variant>
        <vt:lpwstr/>
      </vt:variant>
      <vt:variant>
        <vt:lpwstr>_Toc144696736</vt:lpwstr>
      </vt:variant>
      <vt:variant>
        <vt:i4>1048635</vt:i4>
      </vt:variant>
      <vt:variant>
        <vt:i4>50</vt:i4>
      </vt:variant>
      <vt:variant>
        <vt:i4>0</vt:i4>
      </vt:variant>
      <vt:variant>
        <vt:i4>5</vt:i4>
      </vt:variant>
      <vt:variant>
        <vt:lpwstr/>
      </vt:variant>
      <vt:variant>
        <vt:lpwstr>_Toc144696735</vt:lpwstr>
      </vt:variant>
      <vt:variant>
        <vt:i4>1048635</vt:i4>
      </vt:variant>
      <vt:variant>
        <vt:i4>44</vt:i4>
      </vt:variant>
      <vt:variant>
        <vt:i4>0</vt:i4>
      </vt:variant>
      <vt:variant>
        <vt:i4>5</vt:i4>
      </vt:variant>
      <vt:variant>
        <vt:lpwstr/>
      </vt:variant>
      <vt:variant>
        <vt:lpwstr>_Toc144696734</vt:lpwstr>
      </vt:variant>
      <vt:variant>
        <vt:i4>1048635</vt:i4>
      </vt:variant>
      <vt:variant>
        <vt:i4>38</vt:i4>
      </vt:variant>
      <vt:variant>
        <vt:i4>0</vt:i4>
      </vt:variant>
      <vt:variant>
        <vt:i4>5</vt:i4>
      </vt:variant>
      <vt:variant>
        <vt:lpwstr/>
      </vt:variant>
      <vt:variant>
        <vt:lpwstr>_Toc144696733</vt:lpwstr>
      </vt:variant>
      <vt:variant>
        <vt:i4>1048635</vt:i4>
      </vt:variant>
      <vt:variant>
        <vt:i4>32</vt:i4>
      </vt:variant>
      <vt:variant>
        <vt:i4>0</vt:i4>
      </vt:variant>
      <vt:variant>
        <vt:i4>5</vt:i4>
      </vt:variant>
      <vt:variant>
        <vt:lpwstr/>
      </vt:variant>
      <vt:variant>
        <vt:lpwstr>_Toc144696732</vt:lpwstr>
      </vt:variant>
      <vt:variant>
        <vt:i4>1048635</vt:i4>
      </vt:variant>
      <vt:variant>
        <vt:i4>26</vt:i4>
      </vt:variant>
      <vt:variant>
        <vt:i4>0</vt:i4>
      </vt:variant>
      <vt:variant>
        <vt:i4>5</vt:i4>
      </vt:variant>
      <vt:variant>
        <vt:lpwstr/>
      </vt:variant>
      <vt:variant>
        <vt:lpwstr>_Toc144696731</vt:lpwstr>
      </vt:variant>
      <vt:variant>
        <vt:i4>1048635</vt:i4>
      </vt:variant>
      <vt:variant>
        <vt:i4>20</vt:i4>
      </vt:variant>
      <vt:variant>
        <vt:i4>0</vt:i4>
      </vt:variant>
      <vt:variant>
        <vt:i4>5</vt:i4>
      </vt:variant>
      <vt:variant>
        <vt:lpwstr/>
      </vt:variant>
      <vt:variant>
        <vt:lpwstr>_Toc144696730</vt:lpwstr>
      </vt:variant>
      <vt:variant>
        <vt:i4>1114171</vt:i4>
      </vt:variant>
      <vt:variant>
        <vt:i4>14</vt:i4>
      </vt:variant>
      <vt:variant>
        <vt:i4>0</vt:i4>
      </vt:variant>
      <vt:variant>
        <vt:i4>5</vt:i4>
      </vt:variant>
      <vt:variant>
        <vt:lpwstr/>
      </vt:variant>
      <vt:variant>
        <vt:lpwstr>_Toc144696729</vt:lpwstr>
      </vt:variant>
      <vt:variant>
        <vt:i4>1114171</vt:i4>
      </vt:variant>
      <vt:variant>
        <vt:i4>8</vt:i4>
      </vt:variant>
      <vt:variant>
        <vt:i4>0</vt:i4>
      </vt:variant>
      <vt:variant>
        <vt:i4>5</vt:i4>
      </vt:variant>
      <vt:variant>
        <vt:lpwstr/>
      </vt:variant>
      <vt:variant>
        <vt:lpwstr>_Toc144696728</vt:lpwstr>
      </vt:variant>
      <vt:variant>
        <vt:i4>1114171</vt:i4>
      </vt:variant>
      <vt:variant>
        <vt:i4>2</vt:i4>
      </vt:variant>
      <vt:variant>
        <vt:i4>0</vt:i4>
      </vt:variant>
      <vt:variant>
        <vt:i4>5</vt:i4>
      </vt:variant>
      <vt:variant>
        <vt:lpwstr/>
      </vt:variant>
      <vt:variant>
        <vt:lpwstr>_Toc144696727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5</dc:title>
  <dc:subject/>
  <dc:creator>NSW Department of Education</dc:creator>
  <cp:keywords/>
  <dc:description/>
  <cp:lastModifiedBy>Sandrine Woo</cp:lastModifiedBy>
  <cp:revision>3</cp:revision>
  <dcterms:created xsi:type="dcterms:W3CDTF">2023-09-13T02:26:00Z</dcterms:created>
  <dcterms:modified xsi:type="dcterms:W3CDTF">2023-10-06T00:38:00Z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2023-09-13T02:27:09Z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9a09c5fc-0a50-4e07-b0cc-f3cc8cdc00ef</vt:lpwstr>
  </property>
  <property fmtid="{D5CDD505-2E9C-101B-9397-08002B2CF9AE}" pid="8" name="MSIP_Label_b603dfd7-d93a-4381-a340-2995d8282205_ContentBits">
    <vt:lpwstr>0</vt:lpwstr>
  </property>
</Properties>
</file>