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0B57" w14:textId="5F2E6245" w:rsidR="00C213B5" w:rsidRDefault="00200C63" w:rsidP="00C213B5">
      <w:pPr>
        <w:pStyle w:val="Heading1"/>
      </w:pPr>
      <w:r>
        <w:t xml:space="preserve">Mathematics Stage </w:t>
      </w:r>
      <w:r w:rsidR="071549E6">
        <w:t>2</w:t>
      </w:r>
      <w:r>
        <w:t xml:space="preserve"> – Unit </w:t>
      </w:r>
      <w:r w:rsidR="4A10DEC0">
        <w:t>3</w:t>
      </w:r>
    </w:p>
    <w:p w14:paraId="3578E73E" w14:textId="77777777" w:rsidR="007A39D7" w:rsidRDefault="00605171" w:rsidP="00EC77A5">
      <w:pPr>
        <w:jc w:val="center"/>
      </w:pPr>
      <w:r w:rsidRPr="00EC77A5">
        <w:rPr>
          <w:noProof/>
        </w:rPr>
        <w:drawing>
          <wp:inline distT="0" distB="0" distL="0" distR="0" wp14:anchorId="530A1DF2" wp14:editId="462BA375">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4742C3D0" w14:textId="77777777" w:rsidR="001071DE" w:rsidRDefault="00AC3A8A" w:rsidP="00AC3A8A">
      <w:pPr>
        <w:pStyle w:val="TOCHeading"/>
        <w:rPr>
          <w:noProof/>
        </w:rPr>
      </w:pPr>
      <w:r>
        <w:rPr>
          <w:noProof/>
        </w:rPr>
        <w:lastRenderedPageBreak/>
        <w:t>Contents</w:t>
      </w:r>
      <w:r>
        <w:rPr>
          <w:color w:val="2B579A"/>
          <w:shd w:val="clear" w:color="auto" w:fill="E6E6E6"/>
        </w:rPr>
        <w:fldChar w:fldCharType="begin"/>
      </w:r>
      <w:r>
        <w:rPr>
          <w:noProof/>
          <w:shd w:val="clear" w:color="auto" w:fill="E6E6E6"/>
        </w:rPr>
        <w:instrText xml:space="preserve"> TOC \o "2-3" \h \z \u </w:instrText>
      </w:r>
      <w:r>
        <w:rPr>
          <w:color w:val="2B579A"/>
          <w:shd w:val="clear" w:color="auto" w:fill="E6E6E6"/>
        </w:rPr>
        <w:fldChar w:fldCharType="separate"/>
      </w:r>
    </w:p>
    <w:p w14:paraId="675EED09" w14:textId="032C8542"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21" w:history="1">
        <w:r w:rsidR="001071DE" w:rsidRPr="007A27E5">
          <w:rPr>
            <w:rStyle w:val="Hyperlink"/>
          </w:rPr>
          <w:t>Unit description and duration</w:t>
        </w:r>
        <w:r w:rsidR="001071DE">
          <w:rPr>
            <w:webHidden/>
          </w:rPr>
          <w:tab/>
        </w:r>
        <w:r w:rsidR="001071DE">
          <w:rPr>
            <w:webHidden/>
          </w:rPr>
          <w:fldChar w:fldCharType="begin"/>
        </w:r>
        <w:r w:rsidR="001071DE">
          <w:rPr>
            <w:webHidden/>
          </w:rPr>
          <w:instrText xml:space="preserve"> PAGEREF _Toc144392121 \h </w:instrText>
        </w:r>
        <w:r w:rsidR="001071DE">
          <w:rPr>
            <w:webHidden/>
          </w:rPr>
        </w:r>
        <w:r w:rsidR="001071DE">
          <w:rPr>
            <w:webHidden/>
          </w:rPr>
          <w:fldChar w:fldCharType="separate"/>
        </w:r>
        <w:r w:rsidR="001071DE">
          <w:rPr>
            <w:webHidden/>
          </w:rPr>
          <w:t>4</w:t>
        </w:r>
        <w:r w:rsidR="001071DE">
          <w:rPr>
            <w:webHidden/>
          </w:rPr>
          <w:fldChar w:fldCharType="end"/>
        </w:r>
      </w:hyperlink>
    </w:p>
    <w:p w14:paraId="3FB85061" w14:textId="5DB811FE"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22" w:history="1">
        <w:r w:rsidR="001071DE" w:rsidRPr="007A27E5">
          <w:rPr>
            <w:rStyle w:val="Hyperlink"/>
            <w:noProof/>
          </w:rPr>
          <w:t>Syllabus outcomes</w:t>
        </w:r>
        <w:r w:rsidR="001071DE">
          <w:rPr>
            <w:noProof/>
            <w:webHidden/>
          </w:rPr>
          <w:tab/>
        </w:r>
        <w:r w:rsidR="001071DE">
          <w:rPr>
            <w:noProof/>
            <w:webHidden/>
          </w:rPr>
          <w:fldChar w:fldCharType="begin"/>
        </w:r>
        <w:r w:rsidR="001071DE">
          <w:rPr>
            <w:noProof/>
            <w:webHidden/>
          </w:rPr>
          <w:instrText xml:space="preserve"> PAGEREF _Toc144392122 \h </w:instrText>
        </w:r>
        <w:r w:rsidR="001071DE">
          <w:rPr>
            <w:noProof/>
            <w:webHidden/>
          </w:rPr>
        </w:r>
        <w:r w:rsidR="001071DE">
          <w:rPr>
            <w:noProof/>
            <w:webHidden/>
          </w:rPr>
          <w:fldChar w:fldCharType="separate"/>
        </w:r>
        <w:r w:rsidR="001071DE">
          <w:rPr>
            <w:noProof/>
            <w:webHidden/>
          </w:rPr>
          <w:t>4</w:t>
        </w:r>
        <w:r w:rsidR="001071DE">
          <w:rPr>
            <w:noProof/>
            <w:webHidden/>
          </w:rPr>
          <w:fldChar w:fldCharType="end"/>
        </w:r>
      </w:hyperlink>
    </w:p>
    <w:p w14:paraId="1CF07879" w14:textId="32CAAD25"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23" w:history="1">
        <w:r w:rsidR="001071DE" w:rsidRPr="007A27E5">
          <w:rPr>
            <w:rStyle w:val="Hyperlink"/>
            <w:noProof/>
          </w:rPr>
          <w:t>Working mathematically</w:t>
        </w:r>
        <w:r w:rsidR="001071DE">
          <w:rPr>
            <w:noProof/>
            <w:webHidden/>
          </w:rPr>
          <w:tab/>
        </w:r>
        <w:r w:rsidR="001071DE">
          <w:rPr>
            <w:noProof/>
            <w:webHidden/>
          </w:rPr>
          <w:fldChar w:fldCharType="begin"/>
        </w:r>
        <w:r w:rsidR="001071DE">
          <w:rPr>
            <w:noProof/>
            <w:webHidden/>
          </w:rPr>
          <w:instrText xml:space="preserve"> PAGEREF _Toc144392123 \h </w:instrText>
        </w:r>
        <w:r w:rsidR="001071DE">
          <w:rPr>
            <w:noProof/>
            <w:webHidden/>
          </w:rPr>
        </w:r>
        <w:r w:rsidR="001071DE">
          <w:rPr>
            <w:noProof/>
            <w:webHidden/>
          </w:rPr>
          <w:fldChar w:fldCharType="separate"/>
        </w:r>
        <w:r w:rsidR="001071DE">
          <w:rPr>
            <w:noProof/>
            <w:webHidden/>
          </w:rPr>
          <w:t>5</w:t>
        </w:r>
        <w:r w:rsidR="001071DE">
          <w:rPr>
            <w:noProof/>
            <w:webHidden/>
          </w:rPr>
          <w:fldChar w:fldCharType="end"/>
        </w:r>
      </w:hyperlink>
    </w:p>
    <w:p w14:paraId="504A8EA0" w14:textId="7F28054B"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24" w:history="1">
        <w:r w:rsidR="001071DE" w:rsidRPr="007A27E5">
          <w:rPr>
            <w:rStyle w:val="Hyperlink"/>
            <w:noProof/>
          </w:rPr>
          <w:t>Student prior learning</w:t>
        </w:r>
        <w:r w:rsidR="001071DE">
          <w:rPr>
            <w:noProof/>
            <w:webHidden/>
          </w:rPr>
          <w:tab/>
        </w:r>
        <w:r w:rsidR="001071DE">
          <w:rPr>
            <w:noProof/>
            <w:webHidden/>
          </w:rPr>
          <w:fldChar w:fldCharType="begin"/>
        </w:r>
        <w:r w:rsidR="001071DE">
          <w:rPr>
            <w:noProof/>
            <w:webHidden/>
          </w:rPr>
          <w:instrText xml:space="preserve"> PAGEREF _Toc144392124 \h </w:instrText>
        </w:r>
        <w:r w:rsidR="001071DE">
          <w:rPr>
            <w:noProof/>
            <w:webHidden/>
          </w:rPr>
        </w:r>
        <w:r w:rsidR="001071DE">
          <w:rPr>
            <w:noProof/>
            <w:webHidden/>
          </w:rPr>
          <w:fldChar w:fldCharType="separate"/>
        </w:r>
        <w:r w:rsidR="001071DE">
          <w:rPr>
            <w:noProof/>
            <w:webHidden/>
          </w:rPr>
          <w:t>5</w:t>
        </w:r>
        <w:r w:rsidR="001071DE">
          <w:rPr>
            <w:noProof/>
            <w:webHidden/>
          </w:rPr>
          <w:fldChar w:fldCharType="end"/>
        </w:r>
      </w:hyperlink>
    </w:p>
    <w:p w14:paraId="574E73B4" w14:textId="5A78A070"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25" w:history="1">
        <w:r w:rsidR="001071DE" w:rsidRPr="007A27E5">
          <w:rPr>
            <w:rStyle w:val="Hyperlink"/>
          </w:rPr>
          <w:t>Lesson overview and resources</w:t>
        </w:r>
        <w:r w:rsidR="001071DE">
          <w:rPr>
            <w:webHidden/>
          </w:rPr>
          <w:tab/>
        </w:r>
        <w:r w:rsidR="001071DE">
          <w:rPr>
            <w:webHidden/>
          </w:rPr>
          <w:fldChar w:fldCharType="begin"/>
        </w:r>
        <w:r w:rsidR="001071DE">
          <w:rPr>
            <w:webHidden/>
          </w:rPr>
          <w:instrText xml:space="preserve"> PAGEREF _Toc144392125 \h </w:instrText>
        </w:r>
        <w:r w:rsidR="001071DE">
          <w:rPr>
            <w:webHidden/>
          </w:rPr>
        </w:r>
        <w:r w:rsidR="001071DE">
          <w:rPr>
            <w:webHidden/>
          </w:rPr>
          <w:fldChar w:fldCharType="separate"/>
        </w:r>
        <w:r w:rsidR="001071DE">
          <w:rPr>
            <w:webHidden/>
          </w:rPr>
          <w:t>7</w:t>
        </w:r>
        <w:r w:rsidR="001071DE">
          <w:rPr>
            <w:webHidden/>
          </w:rPr>
          <w:fldChar w:fldCharType="end"/>
        </w:r>
      </w:hyperlink>
    </w:p>
    <w:p w14:paraId="77B9A996" w14:textId="59C56CDF"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26" w:history="1">
        <w:r w:rsidR="001071DE" w:rsidRPr="007A27E5">
          <w:rPr>
            <w:rStyle w:val="Hyperlink"/>
          </w:rPr>
          <w:t>Lesson 1</w:t>
        </w:r>
        <w:r w:rsidR="001071DE">
          <w:rPr>
            <w:webHidden/>
          </w:rPr>
          <w:tab/>
        </w:r>
        <w:r w:rsidR="001071DE">
          <w:rPr>
            <w:webHidden/>
          </w:rPr>
          <w:fldChar w:fldCharType="begin"/>
        </w:r>
        <w:r w:rsidR="001071DE">
          <w:rPr>
            <w:webHidden/>
          </w:rPr>
          <w:instrText xml:space="preserve"> PAGEREF _Toc144392126 \h </w:instrText>
        </w:r>
        <w:r w:rsidR="001071DE">
          <w:rPr>
            <w:webHidden/>
          </w:rPr>
        </w:r>
        <w:r w:rsidR="001071DE">
          <w:rPr>
            <w:webHidden/>
          </w:rPr>
          <w:fldChar w:fldCharType="separate"/>
        </w:r>
        <w:r w:rsidR="001071DE">
          <w:rPr>
            <w:webHidden/>
          </w:rPr>
          <w:t>12</w:t>
        </w:r>
        <w:r w:rsidR="001071DE">
          <w:rPr>
            <w:webHidden/>
          </w:rPr>
          <w:fldChar w:fldCharType="end"/>
        </w:r>
      </w:hyperlink>
    </w:p>
    <w:p w14:paraId="28ABE098" w14:textId="0B40EA00"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27" w:history="1">
        <w:r w:rsidR="001071DE" w:rsidRPr="007A27E5">
          <w:rPr>
            <w:rStyle w:val="Hyperlink"/>
            <w:noProof/>
          </w:rPr>
          <w:t>Daily number sense: Where do you fit? – 10 minutes</w:t>
        </w:r>
        <w:r w:rsidR="001071DE">
          <w:rPr>
            <w:noProof/>
            <w:webHidden/>
          </w:rPr>
          <w:tab/>
        </w:r>
        <w:r w:rsidR="001071DE">
          <w:rPr>
            <w:noProof/>
            <w:webHidden/>
          </w:rPr>
          <w:fldChar w:fldCharType="begin"/>
        </w:r>
        <w:r w:rsidR="001071DE">
          <w:rPr>
            <w:noProof/>
            <w:webHidden/>
          </w:rPr>
          <w:instrText xml:space="preserve"> PAGEREF _Toc144392127 \h </w:instrText>
        </w:r>
        <w:r w:rsidR="001071DE">
          <w:rPr>
            <w:noProof/>
            <w:webHidden/>
          </w:rPr>
        </w:r>
        <w:r w:rsidR="001071DE">
          <w:rPr>
            <w:noProof/>
            <w:webHidden/>
          </w:rPr>
          <w:fldChar w:fldCharType="separate"/>
        </w:r>
        <w:r w:rsidR="001071DE">
          <w:rPr>
            <w:noProof/>
            <w:webHidden/>
          </w:rPr>
          <w:t>12</w:t>
        </w:r>
        <w:r w:rsidR="001071DE">
          <w:rPr>
            <w:noProof/>
            <w:webHidden/>
          </w:rPr>
          <w:fldChar w:fldCharType="end"/>
        </w:r>
      </w:hyperlink>
    </w:p>
    <w:p w14:paraId="64D3FFDB" w14:textId="19DE7664"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28" w:history="1">
        <w:r w:rsidR="001071DE" w:rsidRPr="007A27E5">
          <w:rPr>
            <w:rStyle w:val="Hyperlink"/>
            <w:noProof/>
          </w:rPr>
          <w:t>Core lesson: Towering metres – 20 minutes</w:t>
        </w:r>
        <w:r w:rsidR="001071DE">
          <w:rPr>
            <w:noProof/>
            <w:webHidden/>
          </w:rPr>
          <w:tab/>
        </w:r>
        <w:r w:rsidR="001071DE">
          <w:rPr>
            <w:noProof/>
            <w:webHidden/>
          </w:rPr>
          <w:fldChar w:fldCharType="begin"/>
        </w:r>
        <w:r w:rsidR="001071DE">
          <w:rPr>
            <w:noProof/>
            <w:webHidden/>
          </w:rPr>
          <w:instrText xml:space="preserve"> PAGEREF _Toc144392128 \h </w:instrText>
        </w:r>
        <w:r w:rsidR="001071DE">
          <w:rPr>
            <w:noProof/>
            <w:webHidden/>
          </w:rPr>
        </w:r>
        <w:r w:rsidR="001071DE">
          <w:rPr>
            <w:noProof/>
            <w:webHidden/>
          </w:rPr>
          <w:fldChar w:fldCharType="separate"/>
        </w:r>
        <w:r w:rsidR="001071DE">
          <w:rPr>
            <w:noProof/>
            <w:webHidden/>
          </w:rPr>
          <w:t>13</w:t>
        </w:r>
        <w:r w:rsidR="001071DE">
          <w:rPr>
            <w:noProof/>
            <w:webHidden/>
          </w:rPr>
          <w:fldChar w:fldCharType="end"/>
        </w:r>
      </w:hyperlink>
    </w:p>
    <w:p w14:paraId="340B7031" w14:textId="4B6BDA2B"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29" w:history="1">
        <w:r w:rsidR="001071DE" w:rsidRPr="007A27E5">
          <w:rPr>
            <w:rStyle w:val="Hyperlink"/>
            <w:noProof/>
          </w:rPr>
          <w:t>Core lesson: The centimetre – 30 minutes</w:t>
        </w:r>
        <w:r w:rsidR="001071DE">
          <w:rPr>
            <w:noProof/>
            <w:webHidden/>
          </w:rPr>
          <w:tab/>
        </w:r>
        <w:r w:rsidR="001071DE">
          <w:rPr>
            <w:noProof/>
            <w:webHidden/>
          </w:rPr>
          <w:fldChar w:fldCharType="begin"/>
        </w:r>
        <w:r w:rsidR="001071DE">
          <w:rPr>
            <w:noProof/>
            <w:webHidden/>
          </w:rPr>
          <w:instrText xml:space="preserve"> PAGEREF _Toc144392129 \h </w:instrText>
        </w:r>
        <w:r w:rsidR="001071DE">
          <w:rPr>
            <w:noProof/>
            <w:webHidden/>
          </w:rPr>
        </w:r>
        <w:r w:rsidR="001071DE">
          <w:rPr>
            <w:noProof/>
            <w:webHidden/>
          </w:rPr>
          <w:fldChar w:fldCharType="separate"/>
        </w:r>
        <w:r w:rsidR="001071DE">
          <w:rPr>
            <w:noProof/>
            <w:webHidden/>
          </w:rPr>
          <w:t>15</w:t>
        </w:r>
        <w:r w:rsidR="001071DE">
          <w:rPr>
            <w:noProof/>
            <w:webHidden/>
          </w:rPr>
          <w:fldChar w:fldCharType="end"/>
        </w:r>
      </w:hyperlink>
    </w:p>
    <w:p w14:paraId="35DBD667" w14:textId="74D8AA34"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0" w:history="1">
        <w:r w:rsidR="001071DE" w:rsidRPr="007A27E5">
          <w:rPr>
            <w:rStyle w:val="Hyperlink"/>
            <w:noProof/>
          </w:rPr>
          <w:t>Discuss and connect the mathematics – 10 minutes</w:t>
        </w:r>
        <w:r w:rsidR="001071DE">
          <w:rPr>
            <w:noProof/>
            <w:webHidden/>
          </w:rPr>
          <w:tab/>
        </w:r>
        <w:r w:rsidR="001071DE">
          <w:rPr>
            <w:noProof/>
            <w:webHidden/>
          </w:rPr>
          <w:fldChar w:fldCharType="begin"/>
        </w:r>
        <w:r w:rsidR="001071DE">
          <w:rPr>
            <w:noProof/>
            <w:webHidden/>
          </w:rPr>
          <w:instrText xml:space="preserve"> PAGEREF _Toc144392130 \h </w:instrText>
        </w:r>
        <w:r w:rsidR="001071DE">
          <w:rPr>
            <w:noProof/>
            <w:webHidden/>
          </w:rPr>
        </w:r>
        <w:r w:rsidR="001071DE">
          <w:rPr>
            <w:noProof/>
            <w:webHidden/>
          </w:rPr>
          <w:fldChar w:fldCharType="separate"/>
        </w:r>
        <w:r w:rsidR="001071DE">
          <w:rPr>
            <w:noProof/>
            <w:webHidden/>
          </w:rPr>
          <w:t>17</w:t>
        </w:r>
        <w:r w:rsidR="001071DE">
          <w:rPr>
            <w:noProof/>
            <w:webHidden/>
          </w:rPr>
          <w:fldChar w:fldCharType="end"/>
        </w:r>
      </w:hyperlink>
    </w:p>
    <w:p w14:paraId="4DBCF5A6" w14:textId="65BA2C1C"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31" w:history="1">
        <w:r w:rsidR="001071DE" w:rsidRPr="007A27E5">
          <w:rPr>
            <w:rStyle w:val="Hyperlink"/>
          </w:rPr>
          <w:t>Lesson 2</w:t>
        </w:r>
        <w:r w:rsidR="001071DE">
          <w:rPr>
            <w:webHidden/>
          </w:rPr>
          <w:tab/>
        </w:r>
        <w:r w:rsidR="001071DE">
          <w:rPr>
            <w:webHidden/>
          </w:rPr>
          <w:fldChar w:fldCharType="begin"/>
        </w:r>
        <w:r w:rsidR="001071DE">
          <w:rPr>
            <w:webHidden/>
          </w:rPr>
          <w:instrText xml:space="preserve"> PAGEREF _Toc144392131 \h </w:instrText>
        </w:r>
        <w:r w:rsidR="001071DE">
          <w:rPr>
            <w:webHidden/>
          </w:rPr>
        </w:r>
        <w:r w:rsidR="001071DE">
          <w:rPr>
            <w:webHidden/>
          </w:rPr>
          <w:fldChar w:fldCharType="separate"/>
        </w:r>
        <w:r w:rsidR="001071DE">
          <w:rPr>
            <w:webHidden/>
          </w:rPr>
          <w:t>19</w:t>
        </w:r>
        <w:r w:rsidR="001071DE">
          <w:rPr>
            <w:webHidden/>
          </w:rPr>
          <w:fldChar w:fldCharType="end"/>
        </w:r>
      </w:hyperlink>
    </w:p>
    <w:p w14:paraId="6528BF0A" w14:textId="0B198E27"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2" w:history="1">
        <w:r w:rsidR="001071DE" w:rsidRPr="007A27E5">
          <w:rPr>
            <w:rStyle w:val="Hyperlink"/>
            <w:noProof/>
          </w:rPr>
          <w:t>Daily number sense: Number before and after – 10 minutes</w:t>
        </w:r>
        <w:r w:rsidR="001071DE">
          <w:rPr>
            <w:noProof/>
            <w:webHidden/>
          </w:rPr>
          <w:tab/>
        </w:r>
        <w:r w:rsidR="001071DE">
          <w:rPr>
            <w:noProof/>
            <w:webHidden/>
          </w:rPr>
          <w:fldChar w:fldCharType="begin"/>
        </w:r>
        <w:r w:rsidR="001071DE">
          <w:rPr>
            <w:noProof/>
            <w:webHidden/>
          </w:rPr>
          <w:instrText xml:space="preserve"> PAGEREF _Toc144392132 \h </w:instrText>
        </w:r>
        <w:r w:rsidR="001071DE">
          <w:rPr>
            <w:noProof/>
            <w:webHidden/>
          </w:rPr>
        </w:r>
        <w:r w:rsidR="001071DE">
          <w:rPr>
            <w:noProof/>
            <w:webHidden/>
          </w:rPr>
          <w:fldChar w:fldCharType="separate"/>
        </w:r>
        <w:r w:rsidR="001071DE">
          <w:rPr>
            <w:noProof/>
            <w:webHidden/>
          </w:rPr>
          <w:t>19</w:t>
        </w:r>
        <w:r w:rsidR="001071DE">
          <w:rPr>
            <w:noProof/>
            <w:webHidden/>
          </w:rPr>
          <w:fldChar w:fldCharType="end"/>
        </w:r>
      </w:hyperlink>
    </w:p>
    <w:p w14:paraId="6735C563" w14:textId="40C0D2FC"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3" w:history="1">
        <w:r w:rsidR="001071DE" w:rsidRPr="007A27E5">
          <w:rPr>
            <w:rStyle w:val="Hyperlink"/>
            <w:noProof/>
          </w:rPr>
          <w:t>Core lesson: Estimating with benchmarks – 50 minutes</w:t>
        </w:r>
        <w:r w:rsidR="001071DE">
          <w:rPr>
            <w:noProof/>
            <w:webHidden/>
          </w:rPr>
          <w:tab/>
        </w:r>
        <w:r w:rsidR="001071DE">
          <w:rPr>
            <w:noProof/>
            <w:webHidden/>
          </w:rPr>
          <w:fldChar w:fldCharType="begin"/>
        </w:r>
        <w:r w:rsidR="001071DE">
          <w:rPr>
            <w:noProof/>
            <w:webHidden/>
          </w:rPr>
          <w:instrText xml:space="preserve"> PAGEREF _Toc144392133 \h </w:instrText>
        </w:r>
        <w:r w:rsidR="001071DE">
          <w:rPr>
            <w:noProof/>
            <w:webHidden/>
          </w:rPr>
        </w:r>
        <w:r w:rsidR="001071DE">
          <w:rPr>
            <w:noProof/>
            <w:webHidden/>
          </w:rPr>
          <w:fldChar w:fldCharType="separate"/>
        </w:r>
        <w:r w:rsidR="001071DE">
          <w:rPr>
            <w:noProof/>
            <w:webHidden/>
          </w:rPr>
          <w:t>21</w:t>
        </w:r>
        <w:r w:rsidR="001071DE">
          <w:rPr>
            <w:noProof/>
            <w:webHidden/>
          </w:rPr>
          <w:fldChar w:fldCharType="end"/>
        </w:r>
      </w:hyperlink>
    </w:p>
    <w:p w14:paraId="14E2503E" w14:textId="6504DFCC"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4" w:history="1">
        <w:r w:rsidR="001071DE" w:rsidRPr="007A27E5">
          <w:rPr>
            <w:rStyle w:val="Hyperlink"/>
            <w:noProof/>
          </w:rPr>
          <w:t>Discuss and connect the mathematics – 10 minutes</w:t>
        </w:r>
        <w:r w:rsidR="001071DE">
          <w:rPr>
            <w:noProof/>
            <w:webHidden/>
          </w:rPr>
          <w:tab/>
        </w:r>
        <w:r w:rsidR="001071DE">
          <w:rPr>
            <w:noProof/>
            <w:webHidden/>
          </w:rPr>
          <w:fldChar w:fldCharType="begin"/>
        </w:r>
        <w:r w:rsidR="001071DE">
          <w:rPr>
            <w:noProof/>
            <w:webHidden/>
          </w:rPr>
          <w:instrText xml:space="preserve"> PAGEREF _Toc144392134 \h </w:instrText>
        </w:r>
        <w:r w:rsidR="001071DE">
          <w:rPr>
            <w:noProof/>
            <w:webHidden/>
          </w:rPr>
        </w:r>
        <w:r w:rsidR="001071DE">
          <w:rPr>
            <w:noProof/>
            <w:webHidden/>
          </w:rPr>
          <w:fldChar w:fldCharType="separate"/>
        </w:r>
        <w:r w:rsidR="001071DE">
          <w:rPr>
            <w:noProof/>
            <w:webHidden/>
          </w:rPr>
          <w:t>23</w:t>
        </w:r>
        <w:r w:rsidR="001071DE">
          <w:rPr>
            <w:noProof/>
            <w:webHidden/>
          </w:rPr>
          <w:fldChar w:fldCharType="end"/>
        </w:r>
      </w:hyperlink>
    </w:p>
    <w:p w14:paraId="492D15DE" w14:textId="67E317A3"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35" w:history="1">
        <w:r w:rsidR="001071DE" w:rsidRPr="007A27E5">
          <w:rPr>
            <w:rStyle w:val="Hyperlink"/>
          </w:rPr>
          <w:t>Lesson 3</w:t>
        </w:r>
        <w:r w:rsidR="001071DE">
          <w:rPr>
            <w:webHidden/>
          </w:rPr>
          <w:tab/>
        </w:r>
        <w:r w:rsidR="001071DE">
          <w:rPr>
            <w:webHidden/>
          </w:rPr>
          <w:fldChar w:fldCharType="begin"/>
        </w:r>
        <w:r w:rsidR="001071DE">
          <w:rPr>
            <w:webHidden/>
          </w:rPr>
          <w:instrText xml:space="preserve"> PAGEREF _Toc144392135 \h </w:instrText>
        </w:r>
        <w:r w:rsidR="001071DE">
          <w:rPr>
            <w:webHidden/>
          </w:rPr>
        </w:r>
        <w:r w:rsidR="001071DE">
          <w:rPr>
            <w:webHidden/>
          </w:rPr>
          <w:fldChar w:fldCharType="separate"/>
        </w:r>
        <w:r w:rsidR="001071DE">
          <w:rPr>
            <w:webHidden/>
          </w:rPr>
          <w:t>25</w:t>
        </w:r>
        <w:r w:rsidR="001071DE">
          <w:rPr>
            <w:webHidden/>
          </w:rPr>
          <w:fldChar w:fldCharType="end"/>
        </w:r>
      </w:hyperlink>
    </w:p>
    <w:p w14:paraId="61ACBA17" w14:textId="2A0925AB"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6" w:history="1">
        <w:r w:rsidR="001071DE" w:rsidRPr="007A27E5">
          <w:rPr>
            <w:rStyle w:val="Hyperlink"/>
            <w:noProof/>
          </w:rPr>
          <w:t>Daily number sense: From here to there – 10 minutes</w:t>
        </w:r>
        <w:r w:rsidR="001071DE">
          <w:rPr>
            <w:noProof/>
            <w:webHidden/>
          </w:rPr>
          <w:tab/>
        </w:r>
        <w:r w:rsidR="001071DE">
          <w:rPr>
            <w:noProof/>
            <w:webHidden/>
          </w:rPr>
          <w:fldChar w:fldCharType="begin"/>
        </w:r>
        <w:r w:rsidR="001071DE">
          <w:rPr>
            <w:noProof/>
            <w:webHidden/>
          </w:rPr>
          <w:instrText xml:space="preserve"> PAGEREF _Toc144392136 \h </w:instrText>
        </w:r>
        <w:r w:rsidR="001071DE">
          <w:rPr>
            <w:noProof/>
            <w:webHidden/>
          </w:rPr>
        </w:r>
        <w:r w:rsidR="001071DE">
          <w:rPr>
            <w:noProof/>
            <w:webHidden/>
          </w:rPr>
          <w:fldChar w:fldCharType="separate"/>
        </w:r>
        <w:r w:rsidR="001071DE">
          <w:rPr>
            <w:noProof/>
            <w:webHidden/>
          </w:rPr>
          <w:t>25</w:t>
        </w:r>
        <w:r w:rsidR="001071DE">
          <w:rPr>
            <w:noProof/>
            <w:webHidden/>
          </w:rPr>
          <w:fldChar w:fldCharType="end"/>
        </w:r>
      </w:hyperlink>
    </w:p>
    <w:p w14:paraId="3A6BF965" w14:textId="0963DDF4"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7" w:history="1">
        <w:r w:rsidR="001071DE" w:rsidRPr="007A27E5">
          <w:rPr>
            <w:rStyle w:val="Hyperlink"/>
            <w:noProof/>
          </w:rPr>
          <w:t>Core lesson: Rule and record using centimetres – 30 minutes</w:t>
        </w:r>
        <w:r w:rsidR="001071DE">
          <w:rPr>
            <w:noProof/>
            <w:webHidden/>
          </w:rPr>
          <w:tab/>
        </w:r>
        <w:r w:rsidR="001071DE">
          <w:rPr>
            <w:noProof/>
            <w:webHidden/>
          </w:rPr>
          <w:fldChar w:fldCharType="begin"/>
        </w:r>
        <w:r w:rsidR="001071DE">
          <w:rPr>
            <w:noProof/>
            <w:webHidden/>
          </w:rPr>
          <w:instrText xml:space="preserve"> PAGEREF _Toc144392137 \h </w:instrText>
        </w:r>
        <w:r w:rsidR="001071DE">
          <w:rPr>
            <w:noProof/>
            <w:webHidden/>
          </w:rPr>
        </w:r>
        <w:r w:rsidR="001071DE">
          <w:rPr>
            <w:noProof/>
            <w:webHidden/>
          </w:rPr>
          <w:fldChar w:fldCharType="separate"/>
        </w:r>
        <w:r w:rsidR="001071DE">
          <w:rPr>
            <w:noProof/>
            <w:webHidden/>
          </w:rPr>
          <w:t>27</w:t>
        </w:r>
        <w:r w:rsidR="001071DE">
          <w:rPr>
            <w:noProof/>
            <w:webHidden/>
          </w:rPr>
          <w:fldChar w:fldCharType="end"/>
        </w:r>
      </w:hyperlink>
    </w:p>
    <w:p w14:paraId="5B4B66E4" w14:textId="4A0FD211"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38" w:history="1">
        <w:r w:rsidR="001071DE" w:rsidRPr="007A27E5">
          <w:rPr>
            <w:rStyle w:val="Hyperlink"/>
            <w:noProof/>
          </w:rPr>
          <w:t>Consolidation and meaningful practice – 20 minutes</w:t>
        </w:r>
        <w:r w:rsidR="001071DE">
          <w:rPr>
            <w:noProof/>
            <w:webHidden/>
          </w:rPr>
          <w:tab/>
        </w:r>
        <w:r w:rsidR="001071DE">
          <w:rPr>
            <w:noProof/>
            <w:webHidden/>
          </w:rPr>
          <w:fldChar w:fldCharType="begin"/>
        </w:r>
        <w:r w:rsidR="001071DE">
          <w:rPr>
            <w:noProof/>
            <w:webHidden/>
          </w:rPr>
          <w:instrText xml:space="preserve"> PAGEREF _Toc144392138 \h </w:instrText>
        </w:r>
        <w:r w:rsidR="001071DE">
          <w:rPr>
            <w:noProof/>
            <w:webHidden/>
          </w:rPr>
        </w:r>
        <w:r w:rsidR="001071DE">
          <w:rPr>
            <w:noProof/>
            <w:webHidden/>
          </w:rPr>
          <w:fldChar w:fldCharType="separate"/>
        </w:r>
        <w:r w:rsidR="001071DE">
          <w:rPr>
            <w:noProof/>
            <w:webHidden/>
          </w:rPr>
          <w:t>30</w:t>
        </w:r>
        <w:r w:rsidR="001071DE">
          <w:rPr>
            <w:noProof/>
            <w:webHidden/>
          </w:rPr>
          <w:fldChar w:fldCharType="end"/>
        </w:r>
      </w:hyperlink>
    </w:p>
    <w:p w14:paraId="76B71270" w14:textId="2A23FC2C"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39" w:history="1">
        <w:r w:rsidR="001071DE" w:rsidRPr="007A27E5">
          <w:rPr>
            <w:rStyle w:val="Hyperlink"/>
          </w:rPr>
          <w:t>Lesson 4</w:t>
        </w:r>
        <w:r w:rsidR="001071DE">
          <w:rPr>
            <w:webHidden/>
          </w:rPr>
          <w:tab/>
        </w:r>
        <w:r w:rsidR="001071DE">
          <w:rPr>
            <w:webHidden/>
          </w:rPr>
          <w:fldChar w:fldCharType="begin"/>
        </w:r>
        <w:r w:rsidR="001071DE">
          <w:rPr>
            <w:webHidden/>
          </w:rPr>
          <w:instrText xml:space="preserve"> PAGEREF _Toc144392139 \h </w:instrText>
        </w:r>
        <w:r w:rsidR="001071DE">
          <w:rPr>
            <w:webHidden/>
          </w:rPr>
        </w:r>
        <w:r w:rsidR="001071DE">
          <w:rPr>
            <w:webHidden/>
          </w:rPr>
          <w:fldChar w:fldCharType="separate"/>
        </w:r>
        <w:r w:rsidR="001071DE">
          <w:rPr>
            <w:webHidden/>
          </w:rPr>
          <w:t>33</w:t>
        </w:r>
        <w:r w:rsidR="001071DE">
          <w:rPr>
            <w:webHidden/>
          </w:rPr>
          <w:fldChar w:fldCharType="end"/>
        </w:r>
      </w:hyperlink>
    </w:p>
    <w:p w14:paraId="684B5C2E" w14:textId="053DEA44"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0" w:history="1">
        <w:r w:rsidR="001071DE" w:rsidRPr="007A27E5">
          <w:rPr>
            <w:rStyle w:val="Hyperlink"/>
            <w:noProof/>
          </w:rPr>
          <w:t>Daily number sense – 10 minutes</w:t>
        </w:r>
        <w:r w:rsidR="001071DE">
          <w:rPr>
            <w:noProof/>
            <w:webHidden/>
          </w:rPr>
          <w:tab/>
        </w:r>
        <w:r w:rsidR="001071DE">
          <w:rPr>
            <w:noProof/>
            <w:webHidden/>
          </w:rPr>
          <w:fldChar w:fldCharType="begin"/>
        </w:r>
        <w:r w:rsidR="001071DE">
          <w:rPr>
            <w:noProof/>
            <w:webHidden/>
          </w:rPr>
          <w:instrText xml:space="preserve"> PAGEREF _Toc144392140 \h </w:instrText>
        </w:r>
        <w:r w:rsidR="001071DE">
          <w:rPr>
            <w:noProof/>
            <w:webHidden/>
          </w:rPr>
        </w:r>
        <w:r w:rsidR="001071DE">
          <w:rPr>
            <w:noProof/>
            <w:webHidden/>
          </w:rPr>
          <w:fldChar w:fldCharType="separate"/>
        </w:r>
        <w:r w:rsidR="001071DE">
          <w:rPr>
            <w:noProof/>
            <w:webHidden/>
          </w:rPr>
          <w:t>33</w:t>
        </w:r>
        <w:r w:rsidR="001071DE">
          <w:rPr>
            <w:noProof/>
            <w:webHidden/>
          </w:rPr>
          <w:fldChar w:fldCharType="end"/>
        </w:r>
      </w:hyperlink>
    </w:p>
    <w:p w14:paraId="2E1C368A" w14:textId="5AD0BA9F"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1" w:history="1">
        <w:r w:rsidR="001071DE" w:rsidRPr="007A27E5">
          <w:rPr>
            <w:rStyle w:val="Hyperlink"/>
            <w:noProof/>
          </w:rPr>
          <w:t>Core lesson: Exploring millimetres – 40 minutes</w:t>
        </w:r>
        <w:r w:rsidR="001071DE">
          <w:rPr>
            <w:noProof/>
            <w:webHidden/>
          </w:rPr>
          <w:tab/>
        </w:r>
        <w:r w:rsidR="001071DE">
          <w:rPr>
            <w:noProof/>
            <w:webHidden/>
          </w:rPr>
          <w:fldChar w:fldCharType="begin"/>
        </w:r>
        <w:r w:rsidR="001071DE">
          <w:rPr>
            <w:noProof/>
            <w:webHidden/>
          </w:rPr>
          <w:instrText xml:space="preserve"> PAGEREF _Toc144392141 \h </w:instrText>
        </w:r>
        <w:r w:rsidR="001071DE">
          <w:rPr>
            <w:noProof/>
            <w:webHidden/>
          </w:rPr>
        </w:r>
        <w:r w:rsidR="001071DE">
          <w:rPr>
            <w:noProof/>
            <w:webHidden/>
          </w:rPr>
          <w:fldChar w:fldCharType="separate"/>
        </w:r>
        <w:r w:rsidR="001071DE">
          <w:rPr>
            <w:noProof/>
            <w:webHidden/>
          </w:rPr>
          <w:t>33</w:t>
        </w:r>
        <w:r w:rsidR="001071DE">
          <w:rPr>
            <w:noProof/>
            <w:webHidden/>
          </w:rPr>
          <w:fldChar w:fldCharType="end"/>
        </w:r>
      </w:hyperlink>
    </w:p>
    <w:p w14:paraId="0B652035" w14:textId="6CAABDDF"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2" w:history="1">
        <w:r w:rsidR="001071DE" w:rsidRPr="007A27E5">
          <w:rPr>
            <w:rStyle w:val="Hyperlink"/>
            <w:noProof/>
          </w:rPr>
          <w:t>Discuss and connect the mathematics – 10 minutes</w:t>
        </w:r>
        <w:r w:rsidR="001071DE">
          <w:rPr>
            <w:noProof/>
            <w:webHidden/>
          </w:rPr>
          <w:tab/>
        </w:r>
        <w:r w:rsidR="001071DE">
          <w:rPr>
            <w:noProof/>
            <w:webHidden/>
          </w:rPr>
          <w:fldChar w:fldCharType="begin"/>
        </w:r>
        <w:r w:rsidR="001071DE">
          <w:rPr>
            <w:noProof/>
            <w:webHidden/>
          </w:rPr>
          <w:instrText xml:space="preserve"> PAGEREF _Toc144392142 \h </w:instrText>
        </w:r>
        <w:r w:rsidR="001071DE">
          <w:rPr>
            <w:noProof/>
            <w:webHidden/>
          </w:rPr>
        </w:r>
        <w:r w:rsidR="001071DE">
          <w:rPr>
            <w:noProof/>
            <w:webHidden/>
          </w:rPr>
          <w:fldChar w:fldCharType="separate"/>
        </w:r>
        <w:r w:rsidR="001071DE">
          <w:rPr>
            <w:noProof/>
            <w:webHidden/>
          </w:rPr>
          <w:t>35</w:t>
        </w:r>
        <w:r w:rsidR="001071DE">
          <w:rPr>
            <w:noProof/>
            <w:webHidden/>
          </w:rPr>
          <w:fldChar w:fldCharType="end"/>
        </w:r>
      </w:hyperlink>
    </w:p>
    <w:p w14:paraId="41913D16" w14:textId="0B1A0557"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43" w:history="1">
        <w:r w:rsidR="001071DE" w:rsidRPr="007A27E5">
          <w:rPr>
            <w:rStyle w:val="Hyperlink"/>
          </w:rPr>
          <w:t>Lesson 5</w:t>
        </w:r>
        <w:r w:rsidR="001071DE">
          <w:rPr>
            <w:webHidden/>
          </w:rPr>
          <w:tab/>
        </w:r>
        <w:r w:rsidR="001071DE">
          <w:rPr>
            <w:webHidden/>
          </w:rPr>
          <w:fldChar w:fldCharType="begin"/>
        </w:r>
        <w:r w:rsidR="001071DE">
          <w:rPr>
            <w:webHidden/>
          </w:rPr>
          <w:instrText xml:space="preserve"> PAGEREF _Toc144392143 \h </w:instrText>
        </w:r>
        <w:r w:rsidR="001071DE">
          <w:rPr>
            <w:webHidden/>
          </w:rPr>
        </w:r>
        <w:r w:rsidR="001071DE">
          <w:rPr>
            <w:webHidden/>
          </w:rPr>
          <w:fldChar w:fldCharType="separate"/>
        </w:r>
        <w:r w:rsidR="001071DE">
          <w:rPr>
            <w:webHidden/>
          </w:rPr>
          <w:t>37</w:t>
        </w:r>
        <w:r w:rsidR="001071DE">
          <w:rPr>
            <w:webHidden/>
          </w:rPr>
          <w:fldChar w:fldCharType="end"/>
        </w:r>
      </w:hyperlink>
    </w:p>
    <w:p w14:paraId="7BE158CB" w14:textId="382F26E0"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4" w:history="1">
        <w:r w:rsidR="001071DE" w:rsidRPr="007A27E5">
          <w:rPr>
            <w:rStyle w:val="Hyperlink"/>
            <w:noProof/>
          </w:rPr>
          <w:t>Daily number sense: Number line addition and subtraction – 10 minutes</w:t>
        </w:r>
        <w:r w:rsidR="001071DE">
          <w:rPr>
            <w:noProof/>
            <w:webHidden/>
          </w:rPr>
          <w:tab/>
        </w:r>
        <w:r w:rsidR="001071DE">
          <w:rPr>
            <w:noProof/>
            <w:webHidden/>
          </w:rPr>
          <w:fldChar w:fldCharType="begin"/>
        </w:r>
        <w:r w:rsidR="001071DE">
          <w:rPr>
            <w:noProof/>
            <w:webHidden/>
          </w:rPr>
          <w:instrText xml:space="preserve"> PAGEREF _Toc144392144 \h </w:instrText>
        </w:r>
        <w:r w:rsidR="001071DE">
          <w:rPr>
            <w:noProof/>
            <w:webHidden/>
          </w:rPr>
        </w:r>
        <w:r w:rsidR="001071DE">
          <w:rPr>
            <w:noProof/>
            <w:webHidden/>
          </w:rPr>
          <w:fldChar w:fldCharType="separate"/>
        </w:r>
        <w:r w:rsidR="001071DE">
          <w:rPr>
            <w:noProof/>
            <w:webHidden/>
          </w:rPr>
          <w:t>37</w:t>
        </w:r>
        <w:r w:rsidR="001071DE">
          <w:rPr>
            <w:noProof/>
            <w:webHidden/>
          </w:rPr>
          <w:fldChar w:fldCharType="end"/>
        </w:r>
      </w:hyperlink>
    </w:p>
    <w:p w14:paraId="0F1861DB" w14:textId="0769DE96"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5" w:history="1">
        <w:r w:rsidR="001071DE" w:rsidRPr="007A27E5">
          <w:rPr>
            <w:rStyle w:val="Hyperlink"/>
            <w:noProof/>
          </w:rPr>
          <w:t>Core lesson: Measuring perimeter – 40 minutes</w:t>
        </w:r>
        <w:r w:rsidR="001071DE">
          <w:rPr>
            <w:noProof/>
            <w:webHidden/>
          </w:rPr>
          <w:tab/>
        </w:r>
        <w:r w:rsidR="001071DE">
          <w:rPr>
            <w:noProof/>
            <w:webHidden/>
          </w:rPr>
          <w:fldChar w:fldCharType="begin"/>
        </w:r>
        <w:r w:rsidR="001071DE">
          <w:rPr>
            <w:noProof/>
            <w:webHidden/>
          </w:rPr>
          <w:instrText xml:space="preserve"> PAGEREF _Toc144392145 \h </w:instrText>
        </w:r>
        <w:r w:rsidR="001071DE">
          <w:rPr>
            <w:noProof/>
            <w:webHidden/>
          </w:rPr>
        </w:r>
        <w:r w:rsidR="001071DE">
          <w:rPr>
            <w:noProof/>
            <w:webHidden/>
          </w:rPr>
          <w:fldChar w:fldCharType="separate"/>
        </w:r>
        <w:r w:rsidR="001071DE">
          <w:rPr>
            <w:noProof/>
            <w:webHidden/>
          </w:rPr>
          <w:t>39</w:t>
        </w:r>
        <w:r w:rsidR="001071DE">
          <w:rPr>
            <w:noProof/>
            <w:webHidden/>
          </w:rPr>
          <w:fldChar w:fldCharType="end"/>
        </w:r>
      </w:hyperlink>
    </w:p>
    <w:p w14:paraId="356EB6A5" w14:textId="3BA47A32"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6" w:history="1">
        <w:r w:rsidR="001071DE" w:rsidRPr="007A27E5">
          <w:rPr>
            <w:rStyle w:val="Hyperlink"/>
            <w:noProof/>
          </w:rPr>
          <w:t>Discuss and connect the mathematics – 10 minutes</w:t>
        </w:r>
        <w:r w:rsidR="001071DE">
          <w:rPr>
            <w:noProof/>
            <w:webHidden/>
          </w:rPr>
          <w:tab/>
        </w:r>
        <w:r w:rsidR="001071DE">
          <w:rPr>
            <w:noProof/>
            <w:webHidden/>
          </w:rPr>
          <w:fldChar w:fldCharType="begin"/>
        </w:r>
        <w:r w:rsidR="001071DE">
          <w:rPr>
            <w:noProof/>
            <w:webHidden/>
          </w:rPr>
          <w:instrText xml:space="preserve"> PAGEREF _Toc144392146 \h </w:instrText>
        </w:r>
        <w:r w:rsidR="001071DE">
          <w:rPr>
            <w:noProof/>
            <w:webHidden/>
          </w:rPr>
        </w:r>
        <w:r w:rsidR="001071DE">
          <w:rPr>
            <w:noProof/>
            <w:webHidden/>
          </w:rPr>
          <w:fldChar w:fldCharType="separate"/>
        </w:r>
        <w:r w:rsidR="001071DE">
          <w:rPr>
            <w:noProof/>
            <w:webHidden/>
          </w:rPr>
          <w:t>41</w:t>
        </w:r>
        <w:r w:rsidR="001071DE">
          <w:rPr>
            <w:noProof/>
            <w:webHidden/>
          </w:rPr>
          <w:fldChar w:fldCharType="end"/>
        </w:r>
      </w:hyperlink>
    </w:p>
    <w:p w14:paraId="7361B899" w14:textId="14A63DAA"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47" w:history="1">
        <w:r w:rsidR="001071DE" w:rsidRPr="007A27E5">
          <w:rPr>
            <w:rStyle w:val="Hyperlink"/>
          </w:rPr>
          <w:t>Lesson 6</w:t>
        </w:r>
        <w:r w:rsidR="001071DE">
          <w:rPr>
            <w:webHidden/>
          </w:rPr>
          <w:tab/>
        </w:r>
        <w:r w:rsidR="001071DE">
          <w:rPr>
            <w:webHidden/>
          </w:rPr>
          <w:fldChar w:fldCharType="begin"/>
        </w:r>
        <w:r w:rsidR="001071DE">
          <w:rPr>
            <w:webHidden/>
          </w:rPr>
          <w:instrText xml:space="preserve"> PAGEREF _Toc144392147 \h </w:instrText>
        </w:r>
        <w:r w:rsidR="001071DE">
          <w:rPr>
            <w:webHidden/>
          </w:rPr>
        </w:r>
        <w:r w:rsidR="001071DE">
          <w:rPr>
            <w:webHidden/>
          </w:rPr>
          <w:fldChar w:fldCharType="separate"/>
        </w:r>
        <w:r w:rsidR="001071DE">
          <w:rPr>
            <w:webHidden/>
          </w:rPr>
          <w:t>43</w:t>
        </w:r>
        <w:r w:rsidR="001071DE">
          <w:rPr>
            <w:webHidden/>
          </w:rPr>
          <w:fldChar w:fldCharType="end"/>
        </w:r>
      </w:hyperlink>
    </w:p>
    <w:p w14:paraId="06F3AB90" w14:textId="6340CDF1"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8" w:history="1">
        <w:r w:rsidR="001071DE" w:rsidRPr="007A27E5">
          <w:rPr>
            <w:rStyle w:val="Hyperlink"/>
            <w:noProof/>
          </w:rPr>
          <w:t>Daily number sense: Compensation strategy – 10 minutes</w:t>
        </w:r>
        <w:r w:rsidR="001071DE">
          <w:rPr>
            <w:noProof/>
            <w:webHidden/>
          </w:rPr>
          <w:tab/>
        </w:r>
        <w:r w:rsidR="001071DE">
          <w:rPr>
            <w:noProof/>
            <w:webHidden/>
          </w:rPr>
          <w:fldChar w:fldCharType="begin"/>
        </w:r>
        <w:r w:rsidR="001071DE">
          <w:rPr>
            <w:noProof/>
            <w:webHidden/>
          </w:rPr>
          <w:instrText xml:space="preserve"> PAGEREF _Toc144392148 \h </w:instrText>
        </w:r>
        <w:r w:rsidR="001071DE">
          <w:rPr>
            <w:noProof/>
            <w:webHidden/>
          </w:rPr>
        </w:r>
        <w:r w:rsidR="001071DE">
          <w:rPr>
            <w:noProof/>
            <w:webHidden/>
          </w:rPr>
          <w:fldChar w:fldCharType="separate"/>
        </w:r>
        <w:r w:rsidR="001071DE">
          <w:rPr>
            <w:noProof/>
            <w:webHidden/>
          </w:rPr>
          <w:t>43</w:t>
        </w:r>
        <w:r w:rsidR="001071DE">
          <w:rPr>
            <w:noProof/>
            <w:webHidden/>
          </w:rPr>
          <w:fldChar w:fldCharType="end"/>
        </w:r>
      </w:hyperlink>
    </w:p>
    <w:p w14:paraId="4D096F08" w14:textId="7468FA1D"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49" w:history="1">
        <w:r w:rsidR="001071DE" w:rsidRPr="007A27E5">
          <w:rPr>
            <w:rStyle w:val="Hyperlink"/>
            <w:noProof/>
          </w:rPr>
          <w:t>Core lesson: Shape exploration – 35 minutes</w:t>
        </w:r>
        <w:r w:rsidR="001071DE">
          <w:rPr>
            <w:noProof/>
            <w:webHidden/>
          </w:rPr>
          <w:tab/>
        </w:r>
        <w:r w:rsidR="001071DE">
          <w:rPr>
            <w:noProof/>
            <w:webHidden/>
          </w:rPr>
          <w:fldChar w:fldCharType="begin"/>
        </w:r>
        <w:r w:rsidR="001071DE">
          <w:rPr>
            <w:noProof/>
            <w:webHidden/>
          </w:rPr>
          <w:instrText xml:space="preserve"> PAGEREF _Toc144392149 \h </w:instrText>
        </w:r>
        <w:r w:rsidR="001071DE">
          <w:rPr>
            <w:noProof/>
            <w:webHidden/>
          </w:rPr>
        </w:r>
        <w:r w:rsidR="001071DE">
          <w:rPr>
            <w:noProof/>
            <w:webHidden/>
          </w:rPr>
          <w:fldChar w:fldCharType="separate"/>
        </w:r>
        <w:r w:rsidR="001071DE">
          <w:rPr>
            <w:noProof/>
            <w:webHidden/>
          </w:rPr>
          <w:t>45</w:t>
        </w:r>
        <w:r w:rsidR="001071DE">
          <w:rPr>
            <w:noProof/>
            <w:webHidden/>
          </w:rPr>
          <w:fldChar w:fldCharType="end"/>
        </w:r>
      </w:hyperlink>
    </w:p>
    <w:p w14:paraId="7DF556D3" w14:textId="7FA106A2"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0" w:history="1">
        <w:r w:rsidR="001071DE" w:rsidRPr="007A27E5">
          <w:rPr>
            <w:rStyle w:val="Hyperlink"/>
            <w:noProof/>
          </w:rPr>
          <w:t>Consolidation and meaningful practice – 15 minutes</w:t>
        </w:r>
        <w:r w:rsidR="001071DE">
          <w:rPr>
            <w:noProof/>
            <w:webHidden/>
          </w:rPr>
          <w:tab/>
        </w:r>
        <w:r w:rsidR="001071DE">
          <w:rPr>
            <w:noProof/>
            <w:webHidden/>
          </w:rPr>
          <w:fldChar w:fldCharType="begin"/>
        </w:r>
        <w:r w:rsidR="001071DE">
          <w:rPr>
            <w:noProof/>
            <w:webHidden/>
          </w:rPr>
          <w:instrText xml:space="preserve"> PAGEREF _Toc144392150 \h </w:instrText>
        </w:r>
        <w:r w:rsidR="001071DE">
          <w:rPr>
            <w:noProof/>
            <w:webHidden/>
          </w:rPr>
        </w:r>
        <w:r w:rsidR="001071DE">
          <w:rPr>
            <w:noProof/>
            <w:webHidden/>
          </w:rPr>
          <w:fldChar w:fldCharType="separate"/>
        </w:r>
        <w:r w:rsidR="001071DE">
          <w:rPr>
            <w:noProof/>
            <w:webHidden/>
          </w:rPr>
          <w:t>47</w:t>
        </w:r>
        <w:r w:rsidR="001071DE">
          <w:rPr>
            <w:noProof/>
            <w:webHidden/>
          </w:rPr>
          <w:fldChar w:fldCharType="end"/>
        </w:r>
      </w:hyperlink>
    </w:p>
    <w:p w14:paraId="4810E373" w14:textId="3FA55B9D"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51" w:history="1">
        <w:r w:rsidR="001071DE" w:rsidRPr="007A27E5">
          <w:rPr>
            <w:rStyle w:val="Hyperlink"/>
          </w:rPr>
          <w:t>Lesson 7</w:t>
        </w:r>
        <w:r w:rsidR="001071DE">
          <w:rPr>
            <w:webHidden/>
          </w:rPr>
          <w:tab/>
        </w:r>
        <w:r w:rsidR="001071DE">
          <w:rPr>
            <w:webHidden/>
          </w:rPr>
          <w:fldChar w:fldCharType="begin"/>
        </w:r>
        <w:r w:rsidR="001071DE">
          <w:rPr>
            <w:webHidden/>
          </w:rPr>
          <w:instrText xml:space="preserve"> PAGEREF _Toc144392151 \h </w:instrText>
        </w:r>
        <w:r w:rsidR="001071DE">
          <w:rPr>
            <w:webHidden/>
          </w:rPr>
        </w:r>
        <w:r w:rsidR="001071DE">
          <w:rPr>
            <w:webHidden/>
          </w:rPr>
          <w:fldChar w:fldCharType="separate"/>
        </w:r>
        <w:r w:rsidR="001071DE">
          <w:rPr>
            <w:webHidden/>
          </w:rPr>
          <w:t>50</w:t>
        </w:r>
        <w:r w:rsidR="001071DE">
          <w:rPr>
            <w:webHidden/>
          </w:rPr>
          <w:fldChar w:fldCharType="end"/>
        </w:r>
      </w:hyperlink>
    </w:p>
    <w:p w14:paraId="4AF283ED" w14:textId="65995B15"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2" w:history="1">
        <w:r w:rsidR="001071DE" w:rsidRPr="007A27E5">
          <w:rPr>
            <w:rStyle w:val="Hyperlink"/>
            <w:noProof/>
          </w:rPr>
          <w:t>Daily number sense: Bar model – 10 minutes</w:t>
        </w:r>
        <w:r w:rsidR="001071DE">
          <w:rPr>
            <w:noProof/>
            <w:webHidden/>
          </w:rPr>
          <w:tab/>
        </w:r>
        <w:r w:rsidR="001071DE">
          <w:rPr>
            <w:noProof/>
            <w:webHidden/>
          </w:rPr>
          <w:fldChar w:fldCharType="begin"/>
        </w:r>
        <w:r w:rsidR="001071DE">
          <w:rPr>
            <w:noProof/>
            <w:webHidden/>
          </w:rPr>
          <w:instrText xml:space="preserve"> PAGEREF _Toc144392152 \h </w:instrText>
        </w:r>
        <w:r w:rsidR="001071DE">
          <w:rPr>
            <w:noProof/>
            <w:webHidden/>
          </w:rPr>
        </w:r>
        <w:r w:rsidR="001071DE">
          <w:rPr>
            <w:noProof/>
            <w:webHidden/>
          </w:rPr>
          <w:fldChar w:fldCharType="separate"/>
        </w:r>
        <w:r w:rsidR="001071DE">
          <w:rPr>
            <w:noProof/>
            <w:webHidden/>
          </w:rPr>
          <w:t>50</w:t>
        </w:r>
        <w:r w:rsidR="001071DE">
          <w:rPr>
            <w:noProof/>
            <w:webHidden/>
          </w:rPr>
          <w:fldChar w:fldCharType="end"/>
        </w:r>
      </w:hyperlink>
    </w:p>
    <w:p w14:paraId="54BBEA12" w14:textId="11A6B0C6"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3" w:history="1">
        <w:r w:rsidR="001071DE" w:rsidRPr="007A27E5">
          <w:rPr>
            <w:rStyle w:val="Hyperlink"/>
            <w:noProof/>
          </w:rPr>
          <w:t>Core lesson: Time facts and time memory – 40 minutes</w:t>
        </w:r>
        <w:r w:rsidR="001071DE">
          <w:rPr>
            <w:noProof/>
            <w:webHidden/>
          </w:rPr>
          <w:tab/>
        </w:r>
        <w:r w:rsidR="001071DE">
          <w:rPr>
            <w:noProof/>
            <w:webHidden/>
          </w:rPr>
          <w:fldChar w:fldCharType="begin"/>
        </w:r>
        <w:r w:rsidR="001071DE">
          <w:rPr>
            <w:noProof/>
            <w:webHidden/>
          </w:rPr>
          <w:instrText xml:space="preserve"> PAGEREF _Toc144392153 \h </w:instrText>
        </w:r>
        <w:r w:rsidR="001071DE">
          <w:rPr>
            <w:noProof/>
            <w:webHidden/>
          </w:rPr>
        </w:r>
        <w:r w:rsidR="001071DE">
          <w:rPr>
            <w:noProof/>
            <w:webHidden/>
          </w:rPr>
          <w:fldChar w:fldCharType="separate"/>
        </w:r>
        <w:r w:rsidR="001071DE">
          <w:rPr>
            <w:noProof/>
            <w:webHidden/>
          </w:rPr>
          <w:t>52</w:t>
        </w:r>
        <w:r w:rsidR="001071DE">
          <w:rPr>
            <w:noProof/>
            <w:webHidden/>
          </w:rPr>
          <w:fldChar w:fldCharType="end"/>
        </w:r>
      </w:hyperlink>
    </w:p>
    <w:p w14:paraId="480F9F9D" w14:textId="1F95B6D8"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4" w:history="1">
        <w:r w:rsidR="001071DE" w:rsidRPr="007A27E5">
          <w:rPr>
            <w:rStyle w:val="Hyperlink"/>
            <w:noProof/>
          </w:rPr>
          <w:t>Discuss and connect the mathematics – 10 minutes</w:t>
        </w:r>
        <w:r w:rsidR="001071DE">
          <w:rPr>
            <w:noProof/>
            <w:webHidden/>
          </w:rPr>
          <w:tab/>
        </w:r>
        <w:r w:rsidR="001071DE">
          <w:rPr>
            <w:noProof/>
            <w:webHidden/>
          </w:rPr>
          <w:fldChar w:fldCharType="begin"/>
        </w:r>
        <w:r w:rsidR="001071DE">
          <w:rPr>
            <w:noProof/>
            <w:webHidden/>
          </w:rPr>
          <w:instrText xml:space="preserve"> PAGEREF _Toc144392154 \h </w:instrText>
        </w:r>
        <w:r w:rsidR="001071DE">
          <w:rPr>
            <w:noProof/>
            <w:webHidden/>
          </w:rPr>
        </w:r>
        <w:r w:rsidR="001071DE">
          <w:rPr>
            <w:noProof/>
            <w:webHidden/>
          </w:rPr>
          <w:fldChar w:fldCharType="separate"/>
        </w:r>
        <w:r w:rsidR="001071DE">
          <w:rPr>
            <w:noProof/>
            <w:webHidden/>
          </w:rPr>
          <w:t>54</w:t>
        </w:r>
        <w:r w:rsidR="001071DE">
          <w:rPr>
            <w:noProof/>
            <w:webHidden/>
          </w:rPr>
          <w:fldChar w:fldCharType="end"/>
        </w:r>
      </w:hyperlink>
    </w:p>
    <w:p w14:paraId="1A6B132B" w14:textId="04191F4E"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55" w:history="1">
        <w:r w:rsidR="001071DE" w:rsidRPr="007A27E5">
          <w:rPr>
            <w:rStyle w:val="Hyperlink"/>
          </w:rPr>
          <w:t>Lesson 8</w:t>
        </w:r>
        <w:r w:rsidR="001071DE">
          <w:rPr>
            <w:webHidden/>
          </w:rPr>
          <w:tab/>
        </w:r>
        <w:r w:rsidR="001071DE">
          <w:rPr>
            <w:webHidden/>
          </w:rPr>
          <w:fldChar w:fldCharType="begin"/>
        </w:r>
        <w:r w:rsidR="001071DE">
          <w:rPr>
            <w:webHidden/>
          </w:rPr>
          <w:instrText xml:space="preserve"> PAGEREF _Toc144392155 \h </w:instrText>
        </w:r>
        <w:r w:rsidR="001071DE">
          <w:rPr>
            <w:webHidden/>
          </w:rPr>
        </w:r>
        <w:r w:rsidR="001071DE">
          <w:rPr>
            <w:webHidden/>
          </w:rPr>
          <w:fldChar w:fldCharType="separate"/>
        </w:r>
        <w:r w:rsidR="001071DE">
          <w:rPr>
            <w:webHidden/>
          </w:rPr>
          <w:t>56</w:t>
        </w:r>
        <w:r w:rsidR="001071DE">
          <w:rPr>
            <w:webHidden/>
          </w:rPr>
          <w:fldChar w:fldCharType="end"/>
        </w:r>
      </w:hyperlink>
    </w:p>
    <w:p w14:paraId="18CB16E4" w14:textId="5247F22A"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6" w:history="1">
        <w:r w:rsidR="001071DE" w:rsidRPr="007A27E5">
          <w:rPr>
            <w:rStyle w:val="Hyperlink"/>
            <w:noProof/>
          </w:rPr>
          <w:t>Daily number sense – 10 minutes</w:t>
        </w:r>
        <w:r w:rsidR="001071DE">
          <w:rPr>
            <w:noProof/>
            <w:webHidden/>
          </w:rPr>
          <w:tab/>
        </w:r>
        <w:r w:rsidR="001071DE">
          <w:rPr>
            <w:noProof/>
            <w:webHidden/>
          </w:rPr>
          <w:fldChar w:fldCharType="begin"/>
        </w:r>
        <w:r w:rsidR="001071DE">
          <w:rPr>
            <w:noProof/>
            <w:webHidden/>
          </w:rPr>
          <w:instrText xml:space="preserve"> PAGEREF _Toc144392156 \h </w:instrText>
        </w:r>
        <w:r w:rsidR="001071DE">
          <w:rPr>
            <w:noProof/>
            <w:webHidden/>
          </w:rPr>
        </w:r>
        <w:r w:rsidR="001071DE">
          <w:rPr>
            <w:noProof/>
            <w:webHidden/>
          </w:rPr>
          <w:fldChar w:fldCharType="separate"/>
        </w:r>
        <w:r w:rsidR="001071DE">
          <w:rPr>
            <w:noProof/>
            <w:webHidden/>
          </w:rPr>
          <w:t>56</w:t>
        </w:r>
        <w:r w:rsidR="001071DE">
          <w:rPr>
            <w:noProof/>
            <w:webHidden/>
          </w:rPr>
          <w:fldChar w:fldCharType="end"/>
        </w:r>
      </w:hyperlink>
    </w:p>
    <w:p w14:paraId="4239DA22" w14:textId="15F69B60"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7" w:history="1">
        <w:r w:rsidR="001071DE" w:rsidRPr="007A27E5">
          <w:rPr>
            <w:rStyle w:val="Hyperlink"/>
            <w:noProof/>
          </w:rPr>
          <w:t>Core lesson: Circular number line activity – 30 minutes</w:t>
        </w:r>
        <w:r w:rsidR="001071DE">
          <w:rPr>
            <w:noProof/>
            <w:webHidden/>
          </w:rPr>
          <w:tab/>
        </w:r>
        <w:r w:rsidR="001071DE">
          <w:rPr>
            <w:noProof/>
            <w:webHidden/>
          </w:rPr>
          <w:fldChar w:fldCharType="begin"/>
        </w:r>
        <w:r w:rsidR="001071DE">
          <w:rPr>
            <w:noProof/>
            <w:webHidden/>
          </w:rPr>
          <w:instrText xml:space="preserve"> PAGEREF _Toc144392157 \h </w:instrText>
        </w:r>
        <w:r w:rsidR="001071DE">
          <w:rPr>
            <w:noProof/>
            <w:webHidden/>
          </w:rPr>
        </w:r>
        <w:r w:rsidR="001071DE">
          <w:rPr>
            <w:noProof/>
            <w:webHidden/>
          </w:rPr>
          <w:fldChar w:fldCharType="separate"/>
        </w:r>
        <w:r w:rsidR="001071DE">
          <w:rPr>
            <w:noProof/>
            <w:webHidden/>
          </w:rPr>
          <w:t>56</w:t>
        </w:r>
        <w:r w:rsidR="001071DE">
          <w:rPr>
            <w:noProof/>
            <w:webHidden/>
          </w:rPr>
          <w:fldChar w:fldCharType="end"/>
        </w:r>
      </w:hyperlink>
    </w:p>
    <w:p w14:paraId="407211C2" w14:textId="4EA4BFDF" w:rsidR="001071DE" w:rsidRDefault="00000000">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392158" w:history="1">
        <w:r w:rsidR="001071DE" w:rsidRPr="007A27E5">
          <w:rPr>
            <w:rStyle w:val="Hyperlink"/>
            <w:noProof/>
          </w:rPr>
          <w:t>Consolidation and meaningful practice – 20 minutes</w:t>
        </w:r>
        <w:r w:rsidR="001071DE">
          <w:rPr>
            <w:noProof/>
            <w:webHidden/>
          </w:rPr>
          <w:tab/>
        </w:r>
        <w:r w:rsidR="001071DE">
          <w:rPr>
            <w:noProof/>
            <w:webHidden/>
          </w:rPr>
          <w:fldChar w:fldCharType="begin"/>
        </w:r>
        <w:r w:rsidR="001071DE">
          <w:rPr>
            <w:noProof/>
            <w:webHidden/>
          </w:rPr>
          <w:instrText xml:space="preserve"> PAGEREF _Toc144392158 \h </w:instrText>
        </w:r>
        <w:r w:rsidR="001071DE">
          <w:rPr>
            <w:noProof/>
            <w:webHidden/>
          </w:rPr>
        </w:r>
        <w:r w:rsidR="001071DE">
          <w:rPr>
            <w:noProof/>
            <w:webHidden/>
          </w:rPr>
          <w:fldChar w:fldCharType="separate"/>
        </w:r>
        <w:r w:rsidR="001071DE">
          <w:rPr>
            <w:noProof/>
            <w:webHidden/>
          </w:rPr>
          <w:t>59</w:t>
        </w:r>
        <w:r w:rsidR="001071DE">
          <w:rPr>
            <w:noProof/>
            <w:webHidden/>
          </w:rPr>
          <w:fldChar w:fldCharType="end"/>
        </w:r>
      </w:hyperlink>
    </w:p>
    <w:p w14:paraId="73201D49" w14:textId="3F171A6D"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59" w:history="1">
        <w:r w:rsidR="001071DE" w:rsidRPr="007A27E5">
          <w:rPr>
            <w:rStyle w:val="Hyperlink"/>
          </w:rPr>
          <w:t>Resource 1: Recording table</w:t>
        </w:r>
        <w:r w:rsidR="001071DE">
          <w:rPr>
            <w:webHidden/>
          </w:rPr>
          <w:tab/>
        </w:r>
        <w:r w:rsidR="001071DE">
          <w:rPr>
            <w:webHidden/>
          </w:rPr>
          <w:fldChar w:fldCharType="begin"/>
        </w:r>
        <w:r w:rsidR="001071DE">
          <w:rPr>
            <w:webHidden/>
          </w:rPr>
          <w:instrText xml:space="preserve"> PAGEREF _Toc144392159 \h </w:instrText>
        </w:r>
        <w:r w:rsidR="001071DE">
          <w:rPr>
            <w:webHidden/>
          </w:rPr>
        </w:r>
        <w:r w:rsidR="001071DE">
          <w:rPr>
            <w:webHidden/>
          </w:rPr>
          <w:fldChar w:fldCharType="separate"/>
        </w:r>
        <w:r w:rsidR="001071DE">
          <w:rPr>
            <w:webHidden/>
          </w:rPr>
          <w:t>61</w:t>
        </w:r>
        <w:r w:rsidR="001071DE">
          <w:rPr>
            <w:webHidden/>
          </w:rPr>
          <w:fldChar w:fldCharType="end"/>
        </w:r>
      </w:hyperlink>
    </w:p>
    <w:p w14:paraId="3210633F" w14:textId="1C0D9FB5"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0" w:history="1">
        <w:r w:rsidR="001071DE" w:rsidRPr="007A27E5">
          <w:rPr>
            <w:rStyle w:val="Hyperlink"/>
          </w:rPr>
          <w:t>Resource 2: Benchmark measuring</w:t>
        </w:r>
        <w:r w:rsidR="001071DE">
          <w:rPr>
            <w:webHidden/>
          </w:rPr>
          <w:tab/>
        </w:r>
        <w:r w:rsidR="001071DE">
          <w:rPr>
            <w:webHidden/>
          </w:rPr>
          <w:fldChar w:fldCharType="begin"/>
        </w:r>
        <w:r w:rsidR="001071DE">
          <w:rPr>
            <w:webHidden/>
          </w:rPr>
          <w:instrText xml:space="preserve"> PAGEREF _Toc144392160 \h </w:instrText>
        </w:r>
        <w:r w:rsidR="001071DE">
          <w:rPr>
            <w:webHidden/>
          </w:rPr>
        </w:r>
        <w:r w:rsidR="001071DE">
          <w:rPr>
            <w:webHidden/>
          </w:rPr>
          <w:fldChar w:fldCharType="separate"/>
        </w:r>
        <w:r w:rsidR="001071DE">
          <w:rPr>
            <w:webHidden/>
          </w:rPr>
          <w:t>62</w:t>
        </w:r>
        <w:r w:rsidR="001071DE">
          <w:rPr>
            <w:webHidden/>
          </w:rPr>
          <w:fldChar w:fldCharType="end"/>
        </w:r>
      </w:hyperlink>
    </w:p>
    <w:p w14:paraId="39BC26C1" w14:textId="3BC6EC1F"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1" w:history="1">
        <w:r w:rsidR="001071DE" w:rsidRPr="007A27E5">
          <w:rPr>
            <w:rStyle w:val="Hyperlink"/>
          </w:rPr>
          <w:t>Resource 3: Millimetre Ruler</w:t>
        </w:r>
        <w:r w:rsidR="001071DE">
          <w:rPr>
            <w:webHidden/>
          </w:rPr>
          <w:tab/>
        </w:r>
        <w:r w:rsidR="001071DE">
          <w:rPr>
            <w:webHidden/>
          </w:rPr>
          <w:fldChar w:fldCharType="begin"/>
        </w:r>
        <w:r w:rsidR="001071DE">
          <w:rPr>
            <w:webHidden/>
          </w:rPr>
          <w:instrText xml:space="preserve"> PAGEREF _Toc144392161 \h </w:instrText>
        </w:r>
        <w:r w:rsidR="001071DE">
          <w:rPr>
            <w:webHidden/>
          </w:rPr>
        </w:r>
        <w:r w:rsidR="001071DE">
          <w:rPr>
            <w:webHidden/>
          </w:rPr>
          <w:fldChar w:fldCharType="separate"/>
        </w:r>
        <w:r w:rsidR="001071DE">
          <w:rPr>
            <w:webHidden/>
          </w:rPr>
          <w:t>63</w:t>
        </w:r>
        <w:r w:rsidR="001071DE">
          <w:rPr>
            <w:webHidden/>
          </w:rPr>
          <w:fldChar w:fldCharType="end"/>
        </w:r>
      </w:hyperlink>
    </w:p>
    <w:p w14:paraId="02277CCE" w14:textId="168F54DA"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2" w:history="1">
        <w:r w:rsidR="001071DE" w:rsidRPr="007A27E5">
          <w:rPr>
            <w:rStyle w:val="Hyperlink"/>
          </w:rPr>
          <w:t>Resource 4: Measuring with millimetres</w:t>
        </w:r>
        <w:r w:rsidR="001071DE">
          <w:rPr>
            <w:webHidden/>
          </w:rPr>
          <w:tab/>
        </w:r>
        <w:r w:rsidR="001071DE">
          <w:rPr>
            <w:webHidden/>
          </w:rPr>
          <w:fldChar w:fldCharType="begin"/>
        </w:r>
        <w:r w:rsidR="001071DE">
          <w:rPr>
            <w:webHidden/>
          </w:rPr>
          <w:instrText xml:space="preserve"> PAGEREF _Toc144392162 \h </w:instrText>
        </w:r>
        <w:r w:rsidR="001071DE">
          <w:rPr>
            <w:webHidden/>
          </w:rPr>
        </w:r>
        <w:r w:rsidR="001071DE">
          <w:rPr>
            <w:webHidden/>
          </w:rPr>
          <w:fldChar w:fldCharType="separate"/>
        </w:r>
        <w:r w:rsidR="001071DE">
          <w:rPr>
            <w:webHidden/>
          </w:rPr>
          <w:t>64</w:t>
        </w:r>
        <w:r w:rsidR="001071DE">
          <w:rPr>
            <w:webHidden/>
          </w:rPr>
          <w:fldChar w:fldCharType="end"/>
        </w:r>
      </w:hyperlink>
    </w:p>
    <w:p w14:paraId="3FEB9146" w14:textId="5DC715B0"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3" w:history="1">
        <w:r w:rsidR="001071DE" w:rsidRPr="007A27E5">
          <w:rPr>
            <w:rStyle w:val="Hyperlink"/>
          </w:rPr>
          <w:t>Resource 5: Flip and describe cards</w:t>
        </w:r>
        <w:r w:rsidR="001071DE">
          <w:rPr>
            <w:webHidden/>
          </w:rPr>
          <w:tab/>
        </w:r>
        <w:r w:rsidR="001071DE">
          <w:rPr>
            <w:webHidden/>
          </w:rPr>
          <w:fldChar w:fldCharType="begin"/>
        </w:r>
        <w:r w:rsidR="001071DE">
          <w:rPr>
            <w:webHidden/>
          </w:rPr>
          <w:instrText xml:space="preserve"> PAGEREF _Toc144392163 \h </w:instrText>
        </w:r>
        <w:r w:rsidR="001071DE">
          <w:rPr>
            <w:webHidden/>
          </w:rPr>
        </w:r>
        <w:r w:rsidR="001071DE">
          <w:rPr>
            <w:webHidden/>
          </w:rPr>
          <w:fldChar w:fldCharType="separate"/>
        </w:r>
        <w:r w:rsidR="001071DE">
          <w:rPr>
            <w:webHidden/>
          </w:rPr>
          <w:t>65</w:t>
        </w:r>
        <w:r w:rsidR="001071DE">
          <w:rPr>
            <w:webHidden/>
          </w:rPr>
          <w:fldChar w:fldCharType="end"/>
        </w:r>
      </w:hyperlink>
    </w:p>
    <w:p w14:paraId="4B310B3D" w14:textId="245BD7B1"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4" w:history="1">
        <w:r w:rsidR="001071DE" w:rsidRPr="007A27E5">
          <w:rPr>
            <w:rStyle w:val="Hyperlink"/>
          </w:rPr>
          <w:t>Resource 6: Two-dimensional shapes</w:t>
        </w:r>
        <w:r w:rsidR="001071DE">
          <w:rPr>
            <w:webHidden/>
          </w:rPr>
          <w:tab/>
        </w:r>
        <w:r w:rsidR="001071DE">
          <w:rPr>
            <w:webHidden/>
          </w:rPr>
          <w:fldChar w:fldCharType="begin"/>
        </w:r>
        <w:r w:rsidR="001071DE">
          <w:rPr>
            <w:webHidden/>
          </w:rPr>
          <w:instrText xml:space="preserve"> PAGEREF _Toc144392164 \h </w:instrText>
        </w:r>
        <w:r w:rsidR="001071DE">
          <w:rPr>
            <w:webHidden/>
          </w:rPr>
        </w:r>
        <w:r w:rsidR="001071DE">
          <w:rPr>
            <w:webHidden/>
          </w:rPr>
          <w:fldChar w:fldCharType="separate"/>
        </w:r>
        <w:r w:rsidR="001071DE">
          <w:rPr>
            <w:webHidden/>
          </w:rPr>
          <w:t>66</w:t>
        </w:r>
        <w:r w:rsidR="001071DE">
          <w:rPr>
            <w:webHidden/>
          </w:rPr>
          <w:fldChar w:fldCharType="end"/>
        </w:r>
      </w:hyperlink>
    </w:p>
    <w:p w14:paraId="338907B7" w14:textId="429822F6"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5" w:history="1">
        <w:r w:rsidR="001071DE" w:rsidRPr="007A27E5">
          <w:rPr>
            <w:rStyle w:val="Hyperlink"/>
          </w:rPr>
          <w:t>Resource 7: Venn diagram</w:t>
        </w:r>
        <w:r w:rsidR="001071DE">
          <w:rPr>
            <w:webHidden/>
          </w:rPr>
          <w:tab/>
        </w:r>
        <w:r w:rsidR="001071DE">
          <w:rPr>
            <w:webHidden/>
          </w:rPr>
          <w:fldChar w:fldCharType="begin"/>
        </w:r>
        <w:r w:rsidR="001071DE">
          <w:rPr>
            <w:webHidden/>
          </w:rPr>
          <w:instrText xml:space="preserve"> PAGEREF _Toc144392165 \h </w:instrText>
        </w:r>
        <w:r w:rsidR="001071DE">
          <w:rPr>
            <w:webHidden/>
          </w:rPr>
        </w:r>
        <w:r w:rsidR="001071DE">
          <w:rPr>
            <w:webHidden/>
          </w:rPr>
          <w:fldChar w:fldCharType="separate"/>
        </w:r>
        <w:r w:rsidR="001071DE">
          <w:rPr>
            <w:webHidden/>
          </w:rPr>
          <w:t>67</w:t>
        </w:r>
        <w:r w:rsidR="001071DE">
          <w:rPr>
            <w:webHidden/>
          </w:rPr>
          <w:fldChar w:fldCharType="end"/>
        </w:r>
      </w:hyperlink>
    </w:p>
    <w:p w14:paraId="2AF9C82E" w14:textId="02851119"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6" w:history="1">
        <w:r w:rsidR="001071DE" w:rsidRPr="007A27E5">
          <w:rPr>
            <w:rStyle w:val="Hyperlink"/>
          </w:rPr>
          <w:t>Resource 8: Measuring perimeter</w:t>
        </w:r>
        <w:r w:rsidR="001071DE">
          <w:rPr>
            <w:webHidden/>
          </w:rPr>
          <w:tab/>
        </w:r>
        <w:r w:rsidR="001071DE">
          <w:rPr>
            <w:webHidden/>
          </w:rPr>
          <w:fldChar w:fldCharType="begin"/>
        </w:r>
        <w:r w:rsidR="001071DE">
          <w:rPr>
            <w:webHidden/>
          </w:rPr>
          <w:instrText xml:space="preserve"> PAGEREF _Toc144392166 \h </w:instrText>
        </w:r>
        <w:r w:rsidR="001071DE">
          <w:rPr>
            <w:webHidden/>
          </w:rPr>
        </w:r>
        <w:r w:rsidR="001071DE">
          <w:rPr>
            <w:webHidden/>
          </w:rPr>
          <w:fldChar w:fldCharType="separate"/>
        </w:r>
        <w:r w:rsidR="001071DE">
          <w:rPr>
            <w:webHidden/>
          </w:rPr>
          <w:t>68</w:t>
        </w:r>
        <w:r w:rsidR="001071DE">
          <w:rPr>
            <w:webHidden/>
          </w:rPr>
          <w:fldChar w:fldCharType="end"/>
        </w:r>
      </w:hyperlink>
    </w:p>
    <w:p w14:paraId="4B81583D" w14:textId="5FAF8C26"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7" w:history="1">
        <w:r w:rsidR="001071DE" w:rsidRPr="007A27E5">
          <w:rPr>
            <w:rStyle w:val="Hyperlink"/>
          </w:rPr>
          <w:t>Resource 9: Bar model</w:t>
        </w:r>
        <w:r w:rsidR="001071DE">
          <w:rPr>
            <w:webHidden/>
          </w:rPr>
          <w:tab/>
        </w:r>
        <w:r w:rsidR="001071DE">
          <w:rPr>
            <w:webHidden/>
          </w:rPr>
          <w:fldChar w:fldCharType="begin"/>
        </w:r>
        <w:r w:rsidR="001071DE">
          <w:rPr>
            <w:webHidden/>
          </w:rPr>
          <w:instrText xml:space="preserve"> PAGEREF _Toc144392167 \h </w:instrText>
        </w:r>
        <w:r w:rsidR="001071DE">
          <w:rPr>
            <w:webHidden/>
          </w:rPr>
        </w:r>
        <w:r w:rsidR="001071DE">
          <w:rPr>
            <w:webHidden/>
          </w:rPr>
          <w:fldChar w:fldCharType="separate"/>
        </w:r>
        <w:r w:rsidR="001071DE">
          <w:rPr>
            <w:webHidden/>
          </w:rPr>
          <w:t>69</w:t>
        </w:r>
        <w:r w:rsidR="001071DE">
          <w:rPr>
            <w:webHidden/>
          </w:rPr>
          <w:fldChar w:fldCharType="end"/>
        </w:r>
      </w:hyperlink>
    </w:p>
    <w:p w14:paraId="3C22F999" w14:textId="1F1A6AC5"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8" w:history="1">
        <w:r w:rsidR="001071DE" w:rsidRPr="007A27E5">
          <w:rPr>
            <w:rStyle w:val="Hyperlink"/>
          </w:rPr>
          <w:t>Resource 10: Minute comparison table</w:t>
        </w:r>
        <w:r w:rsidR="001071DE">
          <w:rPr>
            <w:webHidden/>
          </w:rPr>
          <w:tab/>
        </w:r>
        <w:r w:rsidR="001071DE">
          <w:rPr>
            <w:webHidden/>
          </w:rPr>
          <w:fldChar w:fldCharType="begin"/>
        </w:r>
        <w:r w:rsidR="001071DE">
          <w:rPr>
            <w:webHidden/>
          </w:rPr>
          <w:instrText xml:space="preserve"> PAGEREF _Toc144392168 \h </w:instrText>
        </w:r>
        <w:r w:rsidR="001071DE">
          <w:rPr>
            <w:webHidden/>
          </w:rPr>
        </w:r>
        <w:r w:rsidR="001071DE">
          <w:rPr>
            <w:webHidden/>
          </w:rPr>
          <w:fldChar w:fldCharType="separate"/>
        </w:r>
        <w:r w:rsidR="001071DE">
          <w:rPr>
            <w:webHidden/>
          </w:rPr>
          <w:t>70</w:t>
        </w:r>
        <w:r w:rsidR="001071DE">
          <w:rPr>
            <w:webHidden/>
          </w:rPr>
          <w:fldChar w:fldCharType="end"/>
        </w:r>
      </w:hyperlink>
    </w:p>
    <w:p w14:paraId="24CE2977" w14:textId="22DBEF10"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69" w:history="1">
        <w:r w:rsidR="001071DE" w:rsidRPr="007A27E5">
          <w:rPr>
            <w:rStyle w:val="Hyperlink"/>
          </w:rPr>
          <w:t>Resource 11: Time memory</w:t>
        </w:r>
        <w:r w:rsidR="001071DE">
          <w:rPr>
            <w:webHidden/>
          </w:rPr>
          <w:tab/>
        </w:r>
        <w:r w:rsidR="001071DE">
          <w:rPr>
            <w:webHidden/>
          </w:rPr>
          <w:fldChar w:fldCharType="begin"/>
        </w:r>
        <w:r w:rsidR="001071DE">
          <w:rPr>
            <w:webHidden/>
          </w:rPr>
          <w:instrText xml:space="preserve"> PAGEREF _Toc144392169 \h </w:instrText>
        </w:r>
        <w:r w:rsidR="001071DE">
          <w:rPr>
            <w:webHidden/>
          </w:rPr>
        </w:r>
        <w:r w:rsidR="001071DE">
          <w:rPr>
            <w:webHidden/>
          </w:rPr>
          <w:fldChar w:fldCharType="separate"/>
        </w:r>
        <w:r w:rsidR="001071DE">
          <w:rPr>
            <w:webHidden/>
          </w:rPr>
          <w:t>71</w:t>
        </w:r>
        <w:r w:rsidR="001071DE">
          <w:rPr>
            <w:webHidden/>
          </w:rPr>
          <w:fldChar w:fldCharType="end"/>
        </w:r>
      </w:hyperlink>
    </w:p>
    <w:p w14:paraId="14198DA1" w14:textId="57169DAB"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0" w:history="1">
        <w:r w:rsidR="001071DE" w:rsidRPr="007A27E5">
          <w:rPr>
            <w:rStyle w:val="Hyperlink"/>
          </w:rPr>
          <w:t>Resource 12: Exit ticket</w:t>
        </w:r>
        <w:r w:rsidR="001071DE">
          <w:rPr>
            <w:webHidden/>
          </w:rPr>
          <w:tab/>
        </w:r>
        <w:r w:rsidR="001071DE">
          <w:rPr>
            <w:webHidden/>
          </w:rPr>
          <w:fldChar w:fldCharType="begin"/>
        </w:r>
        <w:r w:rsidR="001071DE">
          <w:rPr>
            <w:webHidden/>
          </w:rPr>
          <w:instrText xml:space="preserve"> PAGEREF _Toc144392170 \h </w:instrText>
        </w:r>
        <w:r w:rsidR="001071DE">
          <w:rPr>
            <w:webHidden/>
          </w:rPr>
        </w:r>
        <w:r w:rsidR="001071DE">
          <w:rPr>
            <w:webHidden/>
          </w:rPr>
          <w:fldChar w:fldCharType="separate"/>
        </w:r>
        <w:r w:rsidR="001071DE">
          <w:rPr>
            <w:webHidden/>
          </w:rPr>
          <w:t>73</w:t>
        </w:r>
        <w:r w:rsidR="001071DE">
          <w:rPr>
            <w:webHidden/>
          </w:rPr>
          <w:fldChar w:fldCharType="end"/>
        </w:r>
      </w:hyperlink>
    </w:p>
    <w:p w14:paraId="335B1356" w14:textId="57CBA46A"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1" w:history="1">
        <w:r w:rsidR="001071DE" w:rsidRPr="007A27E5">
          <w:rPr>
            <w:rStyle w:val="Hyperlink"/>
          </w:rPr>
          <w:t>Resource 13: Anchor chart</w:t>
        </w:r>
        <w:r w:rsidR="001071DE">
          <w:rPr>
            <w:webHidden/>
          </w:rPr>
          <w:tab/>
        </w:r>
        <w:r w:rsidR="001071DE">
          <w:rPr>
            <w:webHidden/>
          </w:rPr>
          <w:fldChar w:fldCharType="begin"/>
        </w:r>
        <w:r w:rsidR="001071DE">
          <w:rPr>
            <w:webHidden/>
          </w:rPr>
          <w:instrText xml:space="preserve"> PAGEREF _Toc144392171 \h </w:instrText>
        </w:r>
        <w:r w:rsidR="001071DE">
          <w:rPr>
            <w:webHidden/>
          </w:rPr>
        </w:r>
        <w:r w:rsidR="001071DE">
          <w:rPr>
            <w:webHidden/>
          </w:rPr>
          <w:fldChar w:fldCharType="separate"/>
        </w:r>
        <w:r w:rsidR="001071DE">
          <w:rPr>
            <w:webHidden/>
          </w:rPr>
          <w:t>74</w:t>
        </w:r>
        <w:r w:rsidR="001071DE">
          <w:rPr>
            <w:webHidden/>
          </w:rPr>
          <w:fldChar w:fldCharType="end"/>
        </w:r>
      </w:hyperlink>
    </w:p>
    <w:p w14:paraId="48018669" w14:textId="63B37AA8"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2" w:history="1">
        <w:r w:rsidR="001071DE" w:rsidRPr="007A27E5">
          <w:rPr>
            <w:rStyle w:val="Hyperlink"/>
          </w:rPr>
          <w:t>Resource 14: Numeral cards</w:t>
        </w:r>
        <w:r w:rsidR="001071DE">
          <w:rPr>
            <w:webHidden/>
          </w:rPr>
          <w:tab/>
        </w:r>
        <w:r w:rsidR="001071DE">
          <w:rPr>
            <w:webHidden/>
          </w:rPr>
          <w:fldChar w:fldCharType="begin"/>
        </w:r>
        <w:r w:rsidR="001071DE">
          <w:rPr>
            <w:webHidden/>
          </w:rPr>
          <w:instrText xml:space="preserve"> PAGEREF _Toc144392172 \h </w:instrText>
        </w:r>
        <w:r w:rsidR="001071DE">
          <w:rPr>
            <w:webHidden/>
          </w:rPr>
        </w:r>
        <w:r w:rsidR="001071DE">
          <w:rPr>
            <w:webHidden/>
          </w:rPr>
          <w:fldChar w:fldCharType="separate"/>
        </w:r>
        <w:r w:rsidR="001071DE">
          <w:rPr>
            <w:webHidden/>
          </w:rPr>
          <w:t>75</w:t>
        </w:r>
        <w:r w:rsidR="001071DE">
          <w:rPr>
            <w:webHidden/>
          </w:rPr>
          <w:fldChar w:fldCharType="end"/>
        </w:r>
      </w:hyperlink>
    </w:p>
    <w:p w14:paraId="7D8E3E83" w14:textId="3EE7508A"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3" w:history="1">
        <w:r w:rsidR="001071DE" w:rsidRPr="007A27E5">
          <w:rPr>
            <w:rStyle w:val="Hyperlink"/>
          </w:rPr>
          <w:t>Resource 15: Numeral cards 2</w:t>
        </w:r>
        <w:r w:rsidR="001071DE">
          <w:rPr>
            <w:webHidden/>
          </w:rPr>
          <w:tab/>
        </w:r>
        <w:r w:rsidR="001071DE">
          <w:rPr>
            <w:webHidden/>
          </w:rPr>
          <w:fldChar w:fldCharType="begin"/>
        </w:r>
        <w:r w:rsidR="001071DE">
          <w:rPr>
            <w:webHidden/>
          </w:rPr>
          <w:instrText xml:space="preserve"> PAGEREF _Toc144392173 \h </w:instrText>
        </w:r>
        <w:r w:rsidR="001071DE">
          <w:rPr>
            <w:webHidden/>
          </w:rPr>
        </w:r>
        <w:r w:rsidR="001071DE">
          <w:rPr>
            <w:webHidden/>
          </w:rPr>
          <w:fldChar w:fldCharType="separate"/>
        </w:r>
        <w:r w:rsidR="001071DE">
          <w:rPr>
            <w:webHidden/>
          </w:rPr>
          <w:t>76</w:t>
        </w:r>
        <w:r w:rsidR="001071DE">
          <w:rPr>
            <w:webHidden/>
          </w:rPr>
          <w:fldChar w:fldCharType="end"/>
        </w:r>
      </w:hyperlink>
    </w:p>
    <w:p w14:paraId="550115A9" w14:textId="34FC1878"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4" w:history="1">
        <w:r w:rsidR="001071DE" w:rsidRPr="007A27E5">
          <w:rPr>
            <w:rStyle w:val="Hyperlink"/>
          </w:rPr>
          <w:t>Resource 16: Circular number line</w:t>
        </w:r>
        <w:r w:rsidR="001071DE">
          <w:rPr>
            <w:webHidden/>
          </w:rPr>
          <w:tab/>
        </w:r>
        <w:r w:rsidR="001071DE">
          <w:rPr>
            <w:webHidden/>
          </w:rPr>
          <w:fldChar w:fldCharType="begin"/>
        </w:r>
        <w:r w:rsidR="001071DE">
          <w:rPr>
            <w:webHidden/>
          </w:rPr>
          <w:instrText xml:space="preserve"> PAGEREF _Toc144392174 \h </w:instrText>
        </w:r>
        <w:r w:rsidR="001071DE">
          <w:rPr>
            <w:webHidden/>
          </w:rPr>
        </w:r>
        <w:r w:rsidR="001071DE">
          <w:rPr>
            <w:webHidden/>
          </w:rPr>
          <w:fldChar w:fldCharType="separate"/>
        </w:r>
        <w:r w:rsidR="001071DE">
          <w:rPr>
            <w:webHidden/>
          </w:rPr>
          <w:t>81</w:t>
        </w:r>
        <w:r w:rsidR="001071DE">
          <w:rPr>
            <w:webHidden/>
          </w:rPr>
          <w:fldChar w:fldCharType="end"/>
        </w:r>
      </w:hyperlink>
    </w:p>
    <w:p w14:paraId="25A8C7CB" w14:textId="77872B72"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5" w:history="1">
        <w:r w:rsidR="001071DE" w:rsidRPr="007A27E5">
          <w:rPr>
            <w:rStyle w:val="Hyperlink"/>
          </w:rPr>
          <w:t>Syllabus outcomes and content</w:t>
        </w:r>
        <w:r w:rsidR="001071DE">
          <w:rPr>
            <w:webHidden/>
          </w:rPr>
          <w:tab/>
        </w:r>
        <w:r w:rsidR="001071DE">
          <w:rPr>
            <w:webHidden/>
          </w:rPr>
          <w:fldChar w:fldCharType="begin"/>
        </w:r>
        <w:r w:rsidR="001071DE">
          <w:rPr>
            <w:webHidden/>
          </w:rPr>
          <w:instrText xml:space="preserve"> PAGEREF _Toc144392175 \h </w:instrText>
        </w:r>
        <w:r w:rsidR="001071DE">
          <w:rPr>
            <w:webHidden/>
          </w:rPr>
        </w:r>
        <w:r w:rsidR="001071DE">
          <w:rPr>
            <w:webHidden/>
          </w:rPr>
          <w:fldChar w:fldCharType="separate"/>
        </w:r>
        <w:r w:rsidR="001071DE">
          <w:rPr>
            <w:webHidden/>
          </w:rPr>
          <w:t>82</w:t>
        </w:r>
        <w:r w:rsidR="001071DE">
          <w:rPr>
            <w:webHidden/>
          </w:rPr>
          <w:fldChar w:fldCharType="end"/>
        </w:r>
      </w:hyperlink>
    </w:p>
    <w:p w14:paraId="57057097" w14:textId="2906E2DB" w:rsidR="001071DE" w:rsidRDefault="00000000">
      <w:pPr>
        <w:pStyle w:val="TOC2"/>
        <w:rPr>
          <w:rFonts w:asciiTheme="minorHAnsi" w:eastAsiaTheme="minorEastAsia" w:hAnsiTheme="minorHAnsi" w:cs="Mangal"/>
          <w:kern w:val="2"/>
          <w:sz w:val="22"/>
          <w:szCs w:val="20"/>
          <w:lang w:eastAsia="en-AU" w:bidi="hi-IN"/>
          <w14:ligatures w14:val="standardContextual"/>
        </w:rPr>
      </w:pPr>
      <w:hyperlink w:anchor="_Toc144392176" w:history="1">
        <w:r w:rsidR="001071DE" w:rsidRPr="007A27E5">
          <w:rPr>
            <w:rStyle w:val="Hyperlink"/>
          </w:rPr>
          <w:t>References</w:t>
        </w:r>
        <w:r w:rsidR="001071DE">
          <w:rPr>
            <w:webHidden/>
          </w:rPr>
          <w:tab/>
        </w:r>
        <w:r w:rsidR="001071DE">
          <w:rPr>
            <w:webHidden/>
          </w:rPr>
          <w:fldChar w:fldCharType="begin"/>
        </w:r>
        <w:r w:rsidR="001071DE">
          <w:rPr>
            <w:webHidden/>
          </w:rPr>
          <w:instrText xml:space="preserve"> PAGEREF _Toc144392176 \h </w:instrText>
        </w:r>
        <w:r w:rsidR="001071DE">
          <w:rPr>
            <w:webHidden/>
          </w:rPr>
        </w:r>
        <w:r w:rsidR="001071DE">
          <w:rPr>
            <w:webHidden/>
          </w:rPr>
          <w:fldChar w:fldCharType="separate"/>
        </w:r>
        <w:r w:rsidR="001071DE">
          <w:rPr>
            <w:webHidden/>
          </w:rPr>
          <w:t>86</w:t>
        </w:r>
        <w:r w:rsidR="001071DE">
          <w:rPr>
            <w:webHidden/>
          </w:rPr>
          <w:fldChar w:fldCharType="end"/>
        </w:r>
      </w:hyperlink>
    </w:p>
    <w:p w14:paraId="60F079AD" w14:textId="5DE6BA2B" w:rsidR="00B87711" w:rsidRPr="00B87711" w:rsidRDefault="00AC3A8A" w:rsidP="00686DEF">
      <w:pPr>
        <w:spacing w:before="0" w:after="160" w:line="259" w:lineRule="auto"/>
      </w:pPr>
      <w:r>
        <w:rPr>
          <w:color w:val="2B579A"/>
          <w:shd w:val="clear" w:color="auto" w:fill="E6E6E6"/>
        </w:rPr>
        <w:fldChar w:fldCharType="end"/>
      </w:r>
      <w:r w:rsidR="00B87711">
        <w:br w:type="page"/>
      </w:r>
    </w:p>
    <w:p w14:paraId="6EAED574" w14:textId="408C499A" w:rsidR="00ED48F2" w:rsidRDefault="00ED48F2" w:rsidP="00ED48F2">
      <w:pPr>
        <w:pStyle w:val="Heading2"/>
      </w:pPr>
      <w:bookmarkStart w:id="0" w:name="_Toc144392121"/>
      <w:r>
        <w:lastRenderedPageBreak/>
        <w:t>Unit description and duration</w:t>
      </w:r>
      <w:bookmarkEnd w:id="0"/>
    </w:p>
    <w:p w14:paraId="443FB422" w14:textId="7146F5DB" w:rsidR="00ED48F2" w:rsidRDefault="00ED48F2" w:rsidP="00ED48F2">
      <w:r>
        <w:t xml:space="preserve">This unit </w:t>
      </w:r>
      <w:r w:rsidR="4A766235">
        <w:t>develops</w:t>
      </w:r>
      <w:r>
        <w:t xml:space="preserve"> the big idea that </w:t>
      </w:r>
      <w:r w:rsidR="0CC477D0">
        <w:t>what needs to be measured determines the unit of measurement</w:t>
      </w:r>
      <w:r>
        <w:t>.</w:t>
      </w:r>
    </w:p>
    <w:p w14:paraId="5AEE52E4" w14:textId="53835EDF" w:rsidR="00ED48F2" w:rsidRDefault="5724A91B" w:rsidP="00ED48F2">
      <w:r>
        <w:t xml:space="preserve">In this </w:t>
      </w:r>
      <w:r w:rsidR="00D45D3C">
        <w:t>2</w:t>
      </w:r>
      <w:r>
        <w:t>-week unit students are provided opportunities to:</w:t>
      </w:r>
    </w:p>
    <w:p w14:paraId="44066C15" w14:textId="514D90D1" w:rsidR="4840F9CA" w:rsidRDefault="4840F9CA" w:rsidP="5A867C6D">
      <w:pPr>
        <w:pStyle w:val="ListBullet"/>
      </w:pPr>
      <w:r>
        <w:t xml:space="preserve">measure and compare </w:t>
      </w:r>
      <w:r w:rsidR="1DC058AC">
        <w:t xml:space="preserve">lengths of </w:t>
      </w:r>
      <w:r>
        <w:t>objects using metres centimetres and millimetres</w:t>
      </w:r>
    </w:p>
    <w:p w14:paraId="2524D8A5" w14:textId="1BB675A1" w:rsidR="4840F9CA" w:rsidRDefault="4840F9CA" w:rsidP="5A867C6D">
      <w:pPr>
        <w:pStyle w:val="ListBullet"/>
        <w:rPr>
          <w:rFonts w:eastAsia="Calibri"/>
        </w:rPr>
      </w:pPr>
      <w:r>
        <w:t>compare and describe features of two-dimensional shapes</w:t>
      </w:r>
    </w:p>
    <w:p w14:paraId="157069A3" w14:textId="53C98C22" w:rsidR="00ED48F2" w:rsidRDefault="4840F9CA" w:rsidP="00ED48F2">
      <w:pPr>
        <w:pStyle w:val="ListBullet"/>
      </w:pPr>
      <w:r>
        <w:t>represent and read analog time</w:t>
      </w:r>
      <w:r w:rsidR="00ED48F2">
        <w:t>.</w:t>
      </w:r>
    </w:p>
    <w:p w14:paraId="4D6431BC" w14:textId="77777777" w:rsidR="00D72B97" w:rsidRDefault="00D72B97" w:rsidP="00D72B97">
      <w:pPr>
        <w:pStyle w:val="Heading3"/>
      </w:pPr>
      <w:bookmarkStart w:id="1" w:name="_Toc144392122"/>
      <w:r>
        <w:t>Syllabus outcomes</w:t>
      </w:r>
      <w:bookmarkEnd w:id="1"/>
    </w:p>
    <w:p w14:paraId="17D4D47D" w14:textId="77777777" w:rsidR="00D72B97" w:rsidRDefault="00D72B97" w:rsidP="00D72B97">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AE8750F" w14:textId="1C529EFA" w:rsidR="00D72B97" w:rsidRPr="006E75AD" w:rsidRDefault="00722548" w:rsidP="006E75AD">
      <w:pPr>
        <w:pStyle w:val="ListBullet"/>
      </w:pPr>
      <w:r w:rsidRPr="006E75AD">
        <w:rPr>
          <w:rStyle w:val="Strong"/>
        </w:rPr>
        <w:t>MA2-RN-01</w:t>
      </w:r>
      <w:r w:rsidR="00D72B97" w:rsidRPr="006E75AD">
        <w:rPr>
          <w:rStyle w:val="Strong"/>
          <w:b w:val="0"/>
          <w:bCs w:val="0"/>
        </w:rPr>
        <w:t xml:space="preserve"> </w:t>
      </w:r>
      <w:r w:rsidR="00C34516" w:rsidRPr="006E75AD">
        <w:t>applies an understanding of place value and the role of zero to represent numbers to at least tens of thousands</w:t>
      </w:r>
      <w:r w:rsidR="00C34516" w:rsidRPr="006E75AD" w:rsidDel="000C458C">
        <w:t xml:space="preserve"> </w:t>
      </w:r>
    </w:p>
    <w:p w14:paraId="12EF6335" w14:textId="77777777" w:rsidR="006E75AD" w:rsidRPr="006E75AD" w:rsidRDefault="00314789" w:rsidP="006E75AD">
      <w:pPr>
        <w:pStyle w:val="ListBullet"/>
      </w:pPr>
      <w:r w:rsidRPr="006E75AD">
        <w:rPr>
          <w:rStyle w:val="Strong"/>
        </w:rPr>
        <w:t>MA2-AR-01</w:t>
      </w:r>
      <w:r w:rsidRPr="006E75AD" w:rsidDel="00314789">
        <w:rPr>
          <w:rStyle w:val="Strong"/>
          <w:b w:val="0"/>
          <w:bCs w:val="0"/>
        </w:rPr>
        <w:t xml:space="preserve"> </w:t>
      </w:r>
      <w:r w:rsidR="00C34516" w:rsidRPr="006E75AD">
        <w:t>selects and uses mental and written strategies for addition and subtraction involving 2- and 3-digit numbers</w:t>
      </w:r>
    </w:p>
    <w:p w14:paraId="777F56EE" w14:textId="4473361A" w:rsidR="00D72B97" w:rsidRPr="006E75AD" w:rsidRDefault="0041126F" w:rsidP="006E75AD">
      <w:pPr>
        <w:pStyle w:val="ListBullet"/>
      </w:pPr>
      <w:r w:rsidRPr="006E75AD">
        <w:rPr>
          <w:rStyle w:val="Strong"/>
        </w:rPr>
        <w:t>MA2-GM-02</w:t>
      </w:r>
      <w:r w:rsidRPr="006E75AD" w:rsidDel="0041126F">
        <w:rPr>
          <w:rStyle w:val="Strong"/>
          <w:b w:val="0"/>
          <w:bCs w:val="0"/>
        </w:rPr>
        <w:t xml:space="preserve"> </w:t>
      </w:r>
      <w:r w:rsidR="00D552EE" w:rsidRPr="006E75AD">
        <w:t>measures and estimates lengths in metres, centimetres and millimetres</w:t>
      </w:r>
    </w:p>
    <w:p w14:paraId="6B36E7E9" w14:textId="63730807" w:rsidR="00D72B97" w:rsidRPr="006E75AD" w:rsidRDefault="00513A2C" w:rsidP="006E75AD">
      <w:pPr>
        <w:pStyle w:val="ListBullet"/>
      </w:pPr>
      <w:r w:rsidRPr="006E75AD">
        <w:rPr>
          <w:rStyle w:val="Strong"/>
        </w:rPr>
        <w:t>MA2-2DS-01</w:t>
      </w:r>
      <w:r w:rsidRPr="006E75AD" w:rsidDel="00513A2C">
        <w:rPr>
          <w:rStyle w:val="Strong"/>
          <w:b w:val="0"/>
          <w:bCs w:val="0"/>
        </w:rPr>
        <w:t xml:space="preserve"> </w:t>
      </w:r>
      <w:r w:rsidR="00D552EE" w:rsidRPr="006E75AD">
        <w:t>compares two-dimensional shapes and describes their features</w:t>
      </w:r>
    </w:p>
    <w:p w14:paraId="346BD4CD" w14:textId="7EE35974" w:rsidR="00D72B97" w:rsidRPr="006E75AD" w:rsidRDefault="000C458C" w:rsidP="006E75AD">
      <w:pPr>
        <w:pStyle w:val="ListBullet"/>
      </w:pPr>
      <w:r w:rsidRPr="006E75AD">
        <w:rPr>
          <w:rStyle w:val="Strong"/>
        </w:rPr>
        <w:t>MA2-NSM-02</w:t>
      </w:r>
      <w:r w:rsidRPr="006E75AD" w:rsidDel="000C458C">
        <w:rPr>
          <w:rStyle w:val="Strong"/>
          <w:b w:val="0"/>
          <w:bCs w:val="0"/>
        </w:rPr>
        <w:t xml:space="preserve"> </w:t>
      </w:r>
      <w:r w:rsidR="00D552EE" w:rsidRPr="006E75AD">
        <w:t xml:space="preserve">represents and interprets </w:t>
      </w:r>
      <w:proofErr w:type="spellStart"/>
      <w:r w:rsidR="00D552EE" w:rsidRPr="006E75AD">
        <w:t>analog</w:t>
      </w:r>
      <w:proofErr w:type="spellEnd"/>
      <w:r w:rsidR="00D552EE" w:rsidRPr="006E75AD">
        <w:t xml:space="preserve"> and digital time in hours, minutes and seconds</w:t>
      </w:r>
    </w:p>
    <w:p w14:paraId="494EF7E4" w14:textId="77777777" w:rsidR="00D72B97" w:rsidRDefault="00D72B97" w:rsidP="00D72B97">
      <w:pPr>
        <w:pStyle w:val="Heading3"/>
      </w:pPr>
      <w:bookmarkStart w:id="2" w:name="_Toc144392123"/>
      <w:r>
        <w:lastRenderedPageBreak/>
        <w:t>Working mathematically</w:t>
      </w:r>
      <w:bookmarkEnd w:id="2"/>
    </w:p>
    <w:p w14:paraId="7588BCE4" w14:textId="77777777" w:rsidR="00D72B97" w:rsidRDefault="00D72B97" w:rsidP="00D72B97">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19C37995" w14:textId="77777777" w:rsidR="00D72B97" w:rsidRDefault="00D72B97" w:rsidP="00D72B97">
      <w:pPr>
        <w:pStyle w:val="ListBullet"/>
        <w:numPr>
          <w:ilvl w:val="0"/>
          <w:numId w:val="1"/>
        </w:numPr>
      </w:pPr>
      <w:r>
        <w:t>communicating</w:t>
      </w:r>
    </w:p>
    <w:p w14:paraId="7B1BFB41" w14:textId="77777777" w:rsidR="00D72B97" w:rsidRDefault="00D72B97" w:rsidP="00D72B97">
      <w:pPr>
        <w:pStyle w:val="ListBullet"/>
        <w:numPr>
          <w:ilvl w:val="0"/>
          <w:numId w:val="1"/>
        </w:numPr>
      </w:pPr>
      <w:r>
        <w:t>understanding and fluency</w:t>
      </w:r>
    </w:p>
    <w:p w14:paraId="7B82DA4E" w14:textId="77777777" w:rsidR="00D72B97" w:rsidRDefault="00D72B97" w:rsidP="00D72B97">
      <w:pPr>
        <w:pStyle w:val="ListBullet"/>
        <w:numPr>
          <w:ilvl w:val="0"/>
          <w:numId w:val="1"/>
        </w:numPr>
      </w:pPr>
      <w:r>
        <w:t>reasoning</w:t>
      </w:r>
    </w:p>
    <w:p w14:paraId="65FDDF8A" w14:textId="77777777" w:rsidR="00D72B97" w:rsidRPr="00F929AA" w:rsidRDefault="00D72B97" w:rsidP="00D72B97">
      <w:pPr>
        <w:pStyle w:val="ListBullet"/>
        <w:numPr>
          <w:ilvl w:val="0"/>
          <w:numId w:val="1"/>
        </w:numPr>
      </w:pPr>
      <w:r>
        <w:t>problem solving.</w:t>
      </w:r>
    </w:p>
    <w:p w14:paraId="058B55B8" w14:textId="7E8BBA23" w:rsidR="00D72B97" w:rsidRPr="00D72B97" w:rsidRDefault="00000000" w:rsidP="00D72B97">
      <w:pPr>
        <w:pStyle w:val="Imageattributioncaption"/>
      </w:pPr>
      <w:hyperlink r:id="rId8" w:history="1">
        <w:r w:rsidR="00D72B97" w:rsidRPr="00A31878">
          <w:rPr>
            <w:rStyle w:val="Hyperlink"/>
          </w:rPr>
          <w:t>Mathematics K–10 Syllabus</w:t>
        </w:r>
      </w:hyperlink>
      <w:r w:rsidR="00D72B97">
        <w:t xml:space="preserve"> © NSW Education Standards Authority (NESA) for and on behalf of the Crown in right of the State of New South Wales, 2022.</w:t>
      </w:r>
    </w:p>
    <w:p w14:paraId="61111CAA" w14:textId="2C7E54E3" w:rsidR="00ED48F2" w:rsidRDefault="00ED48F2" w:rsidP="00ED48F2">
      <w:pPr>
        <w:pStyle w:val="Heading3"/>
      </w:pPr>
      <w:bookmarkStart w:id="3" w:name="_Toc144392124"/>
      <w:r>
        <w:t>Student prior learning</w:t>
      </w:r>
      <w:bookmarkEnd w:id="3"/>
    </w:p>
    <w:p w14:paraId="6885885C" w14:textId="77777777" w:rsidR="00ED48F2" w:rsidRDefault="00ED48F2" w:rsidP="00ED48F2">
      <w:r>
        <w:t>Before engaging in these teaching and learning activities, students would benefit from prior experience with:</w:t>
      </w:r>
    </w:p>
    <w:p w14:paraId="7921E02E" w14:textId="69CAA159" w:rsidR="47B19D67" w:rsidRDefault="47B19D67" w:rsidP="5A867C6D">
      <w:pPr>
        <w:pStyle w:val="ListBullet"/>
      </w:pPr>
      <w:r>
        <w:t xml:space="preserve">measuring and comparing </w:t>
      </w:r>
      <w:r w:rsidR="3C2F8167">
        <w:t xml:space="preserve">lengths of </w:t>
      </w:r>
      <w:r>
        <w:t>objects with informal</w:t>
      </w:r>
      <w:r w:rsidR="637747CD">
        <w:t xml:space="preserve"> and </w:t>
      </w:r>
      <w:r w:rsidR="1ABB155A">
        <w:t>formal</w:t>
      </w:r>
      <w:r>
        <w:t xml:space="preserve"> units</w:t>
      </w:r>
    </w:p>
    <w:p w14:paraId="26847BCD" w14:textId="346B992A" w:rsidR="73175E82" w:rsidRDefault="00B64C67" w:rsidP="5A867C6D">
      <w:pPr>
        <w:pStyle w:val="ListBullet"/>
      </w:pPr>
      <w:r>
        <w:t>n</w:t>
      </w:r>
      <w:r w:rsidR="73175E82">
        <w:t>aming and classifying two-dimensional shapes</w:t>
      </w:r>
    </w:p>
    <w:p w14:paraId="1C2CAAD9" w14:textId="7055C6AA" w:rsidR="663AE58A" w:rsidRPr="00807D59" w:rsidRDefault="663AE58A" w:rsidP="00807D59">
      <w:pPr>
        <w:pStyle w:val="ListBullet"/>
      </w:pPr>
      <w:r>
        <w:t>analog clocks, including half</w:t>
      </w:r>
      <w:r w:rsidR="00A31DC3">
        <w:t>-</w:t>
      </w:r>
      <w:r>
        <w:t>hour and o’clock</w:t>
      </w:r>
      <w:r w:rsidR="14491E0C">
        <w:t>.</w:t>
      </w:r>
      <w:r w:rsidR="00807D59">
        <w:br w:type="page"/>
      </w:r>
    </w:p>
    <w:p w14:paraId="4ACA77C8" w14:textId="0E54962C" w:rsidR="00ED48F2" w:rsidRDefault="00ED48F2" w:rsidP="009809F0">
      <w:pPr>
        <w:pStyle w:val="FeatureBox"/>
      </w:pPr>
      <w:r>
        <w:lastRenderedPageBreak/>
        <w:t>In NSW classrooms there is a diverse range of students</w:t>
      </w:r>
      <w:r w:rsidR="00AC62C0">
        <w:t>,</w:t>
      </w:r>
      <w:r>
        <w:t xml:space="preserve"> including Aboriginal </w:t>
      </w:r>
      <w:r w:rsidR="00560E24">
        <w:t>and Torres Strait Islander students</w:t>
      </w:r>
      <w:r>
        <w:t xml:space="preserve">, students learning English as an additional language or dialect, high potential and gifted students and students with disability. Some students may identify with more than one of these groups or possibly all of them. Refer to </w:t>
      </w:r>
      <w:hyperlink r:id="rId9" w:history="1">
        <w:r w:rsidRPr="00E434BC">
          <w:rPr>
            <w:rStyle w:val="Hyperlink"/>
          </w:rPr>
          <w:t>Advice on curriculum planning for every student</w:t>
        </w:r>
      </w:hyperlink>
      <w:r w:rsidRPr="00E434BC">
        <w:t xml:space="preserve"> for further information</w:t>
      </w:r>
      <w:r>
        <w:t>.</w:t>
      </w:r>
    </w:p>
    <w:p w14:paraId="11A428BC" w14:textId="77777777" w:rsidR="000344FC" w:rsidRPr="00D37189" w:rsidRDefault="000344FC" w:rsidP="00D37189">
      <w:r w:rsidRPr="00D37189">
        <w:br w:type="page"/>
      </w:r>
    </w:p>
    <w:p w14:paraId="4F81A042" w14:textId="66FCF732" w:rsidR="009809F0" w:rsidRDefault="009809F0" w:rsidP="009809F0">
      <w:pPr>
        <w:pStyle w:val="Heading2"/>
      </w:pPr>
      <w:bookmarkStart w:id="4" w:name="_Toc144392125"/>
      <w:r>
        <w:lastRenderedPageBreak/>
        <w:t>Lesson overview and resources</w:t>
      </w:r>
      <w:bookmarkEnd w:id="4"/>
    </w:p>
    <w:p w14:paraId="3AEDE3F6"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4AEA7996" w14:textId="77777777" w:rsidTr="0078CFE9">
        <w:trPr>
          <w:cnfStyle w:val="100000000000" w:firstRow="1" w:lastRow="0" w:firstColumn="0" w:lastColumn="0" w:oddVBand="0" w:evenVBand="0" w:oddHBand="0" w:evenHBand="0" w:firstRowFirstColumn="0" w:firstRowLastColumn="0" w:lastRowFirstColumn="0" w:lastRowLastColumn="0"/>
        </w:trPr>
        <w:tc>
          <w:tcPr>
            <w:tcW w:w="4853" w:type="dxa"/>
          </w:tcPr>
          <w:p w14:paraId="534F21FE" w14:textId="77777777" w:rsidR="009809F0" w:rsidRDefault="009809F0" w:rsidP="009809F0">
            <w:r w:rsidRPr="003B29A3">
              <w:t xml:space="preserve">Lesson </w:t>
            </w:r>
          </w:p>
        </w:tc>
        <w:tc>
          <w:tcPr>
            <w:tcW w:w="4853" w:type="dxa"/>
          </w:tcPr>
          <w:p w14:paraId="1DD7EE02" w14:textId="77777777" w:rsidR="009809F0" w:rsidRDefault="009809F0" w:rsidP="009809F0">
            <w:r w:rsidRPr="003B29A3">
              <w:t>Content</w:t>
            </w:r>
          </w:p>
        </w:tc>
        <w:tc>
          <w:tcPr>
            <w:tcW w:w="4854" w:type="dxa"/>
          </w:tcPr>
          <w:p w14:paraId="7FD2894E" w14:textId="77777777" w:rsidR="009809F0" w:rsidRDefault="009809F0" w:rsidP="009809F0">
            <w:r w:rsidRPr="003B29A3">
              <w:t>Duration</w:t>
            </w:r>
            <w:r w:rsidR="001B4EE0">
              <w:t xml:space="preserve"> and r</w:t>
            </w:r>
            <w:r w:rsidRPr="003B29A3">
              <w:t>esources</w:t>
            </w:r>
          </w:p>
        </w:tc>
      </w:tr>
      <w:tr w:rsidR="009809F0" w14:paraId="453231A6" w14:textId="77777777" w:rsidTr="0078CFE9">
        <w:trPr>
          <w:cnfStyle w:val="000000100000" w:firstRow="0" w:lastRow="0" w:firstColumn="0" w:lastColumn="0" w:oddVBand="0" w:evenVBand="0" w:oddHBand="1" w:evenHBand="0" w:firstRowFirstColumn="0" w:firstRowLastColumn="0" w:lastRowFirstColumn="0" w:lastRowLastColumn="0"/>
        </w:trPr>
        <w:tc>
          <w:tcPr>
            <w:tcW w:w="4853" w:type="dxa"/>
          </w:tcPr>
          <w:p w14:paraId="204739E6" w14:textId="689062F4" w:rsidR="009809F0" w:rsidRPr="009809F0" w:rsidRDefault="00000000" w:rsidP="009809F0">
            <w:pPr>
              <w:rPr>
                <w:b/>
                <w:bCs/>
              </w:rPr>
            </w:pPr>
            <w:hyperlink w:anchor="_Lesson_1_1" w:history="1">
              <w:r w:rsidR="009809F0" w:rsidRPr="00B02AED">
                <w:rPr>
                  <w:rStyle w:val="Hyperlink"/>
                  <w:b/>
                  <w:bCs/>
                </w:rPr>
                <w:t>Lesson 1</w:t>
              </w:r>
            </w:hyperlink>
          </w:p>
          <w:p w14:paraId="6784EE31" w14:textId="64C02673" w:rsidR="009809F0" w:rsidRDefault="009809F0" w:rsidP="009809F0">
            <w:r w:rsidRPr="65844484">
              <w:rPr>
                <w:b/>
                <w:bCs/>
              </w:rPr>
              <w:t>Daily number sense learning intention</w:t>
            </w:r>
            <w:r>
              <w:t>:</w:t>
            </w:r>
          </w:p>
          <w:p w14:paraId="71B2AC22" w14:textId="34E55D56" w:rsidR="009809F0" w:rsidRDefault="43E482DE" w:rsidP="65844484">
            <w:pPr>
              <w:pStyle w:val="ListBullet"/>
              <w:rPr>
                <w:rFonts w:eastAsia="Calibri"/>
              </w:rPr>
            </w:pPr>
            <w:r>
              <w:t>read and order numbers up to thousands</w:t>
            </w:r>
          </w:p>
        </w:tc>
        <w:tc>
          <w:tcPr>
            <w:tcW w:w="4853" w:type="dxa"/>
          </w:tcPr>
          <w:p w14:paraId="6E82887D" w14:textId="5153A5E7" w:rsidR="009809F0" w:rsidRDefault="009809F0" w:rsidP="009809F0">
            <w:r w:rsidRPr="122A22E3">
              <w:rPr>
                <w:b/>
                <w:bCs/>
              </w:rPr>
              <w:t>Lesson core concept</w:t>
            </w:r>
            <w:r>
              <w:t>:</w:t>
            </w:r>
            <w:r w:rsidR="6C6AE684">
              <w:t xml:space="preserve"> </w:t>
            </w:r>
            <w:r w:rsidR="00193118">
              <w:t>s</w:t>
            </w:r>
            <w:r w:rsidR="6C6AE684">
              <w:t xml:space="preserve">tandard units are an efficient way to </w:t>
            </w:r>
            <w:r w:rsidR="4719EC2D">
              <w:t xml:space="preserve">measure </w:t>
            </w:r>
            <w:r w:rsidR="6C6AE684">
              <w:t>length</w:t>
            </w:r>
            <w:r w:rsidR="000F4DF3">
              <w:t>.</w:t>
            </w:r>
          </w:p>
          <w:p w14:paraId="20BB123B" w14:textId="7A06DC5E" w:rsidR="009809F0" w:rsidRDefault="009809F0" w:rsidP="009809F0">
            <w:r w:rsidRPr="65844484">
              <w:rPr>
                <w:b/>
                <w:bCs/>
              </w:rPr>
              <w:t>Core concept learning intention</w:t>
            </w:r>
            <w:r>
              <w:t>:</w:t>
            </w:r>
          </w:p>
          <w:p w14:paraId="65645561" w14:textId="421E73C2" w:rsidR="009809F0" w:rsidRDefault="5B754444" w:rsidP="009809F0">
            <w:pPr>
              <w:pStyle w:val="ListBullet"/>
            </w:pPr>
            <w:r w:rsidRPr="65844484">
              <w:rPr>
                <w:rFonts w:eastAsia="Calibri"/>
              </w:rPr>
              <w:t>measure and compare objects using metres, centimetres</w:t>
            </w:r>
          </w:p>
        </w:tc>
        <w:tc>
          <w:tcPr>
            <w:tcW w:w="4854" w:type="dxa"/>
          </w:tcPr>
          <w:p w14:paraId="552C5084" w14:textId="17868BB0" w:rsidR="009809F0" w:rsidRDefault="009809F0" w:rsidP="009809F0">
            <w:r w:rsidRPr="65844484">
              <w:rPr>
                <w:b/>
                <w:bCs/>
              </w:rPr>
              <w:t>Lesson duration</w:t>
            </w:r>
            <w:r>
              <w:t>:</w:t>
            </w:r>
            <w:r w:rsidR="3F8F92B1">
              <w:t xml:space="preserve"> </w:t>
            </w:r>
            <w:r w:rsidR="00DD3BBF">
              <w:t>7</w:t>
            </w:r>
            <w:r w:rsidR="3F8F92B1">
              <w:t>0</w:t>
            </w:r>
            <w:r>
              <w:t xml:space="preserve"> minutes</w:t>
            </w:r>
          </w:p>
          <w:p w14:paraId="1E1E79D5" w14:textId="6FB3E887" w:rsidR="117A5F39" w:rsidRDefault="007262C0" w:rsidP="65844484">
            <w:pPr>
              <w:pStyle w:val="ListBullet"/>
              <w:rPr>
                <w:rFonts w:eastAsia="Calibri"/>
              </w:rPr>
            </w:pPr>
            <w:r>
              <w:t>10</w:t>
            </w:r>
            <w:r w:rsidR="783AE115">
              <w:t>-sided dice</w:t>
            </w:r>
          </w:p>
          <w:p w14:paraId="5B286EDB" w14:textId="6CF5CE3F" w:rsidR="007262C0" w:rsidRDefault="007262C0" w:rsidP="007262C0">
            <w:pPr>
              <w:pStyle w:val="ListBullet"/>
              <w:rPr>
                <w:rFonts w:eastAsia="Calibri"/>
              </w:rPr>
            </w:pPr>
            <w:r w:rsidRPr="65844484">
              <w:rPr>
                <w:rFonts w:eastAsia="Calibri"/>
              </w:rPr>
              <w:t>Building materials</w:t>
            </w:r>
            <w:r>
              <w:rPr>
                <w:rFonts w:eastAsia="Calibri"/>
              </w:rPr>
              <w:t>,</w:t>
            </w:r>
            <w:r w:rsidRPr="65844484">
              <w:rPr>
                <w:rFonts w:eastAsia="Calibri"/>
              </w:rPr>
              <w:t xml:space="preserve"> </w:t>
            </w:r>
            <w:r>
              <w:rPr>
                <w:rFonts w:eastAsia="Calibri"/>
              </w:rPr>
              <w:t>f</w:t>
            </w:r>
            <w:r w:rsidRPr="65844484">
              <w:rPr>
                <w:rFonts w:eastAsia="Calibri"/>
              </w:rPr>
              <w:t>or example, MAB material</w:t>
            </w:r>
            <w:r>
              <w:rPr>
                <w:rFonts w:eastAsia="Calibri"/>
              </w:rPr>
              <w:t>s</w:t>
            </w:r>
            <w:r w:rsidRPr="65844484">
              <w:rPr>
                <w:rFonts w:eastAsia="Calibri"/>
              </w:rPr>
              <w:t>, blocks or pencil tins</w:t>
            </w:r>
          </w:p>
          <w:p w14:paraId="3931A18C" w14:textId="77777777" w:rsidR="007262C0" w:rsidRDefault="007262C0" w:rsidP="007262C0">
            <w:pPr>
              <w:pStyle w:val="ListBullet"/>
            </w:pPr>
            <w:r>
              <w:t>Class set of 30 cm rulers</w:t>
            </w:r>
          </w:p>
          <w:p w14:paraId="021998A3" w14:textId="77777777" w:rsidR="007262C0" w:rsidRDefault="007262C0" w:rsidP="007262C0">
            <w:pPr>
              <w:pStyle w:val="ListBullet"/>
              <w:rPr>
                <w:rFonts w:eastAsia="Calibri"/>
              </w:rPr>
            </w:pPr>
            <w:r>
              <w:t>Metre ruler</w:t>
            </w:r>
          </w:p>
          <w:p w14:paraId="20335B67" w14:textId="53D10246" w:rsidR="117A5F39" w:rsidRPr="003F27C3" w:rsidRDefault="287466C1" w:rsidP="65844484">
            <w:pPr>
              <w:pStyle w:val="ListBullet"/>
              <w:rPr>
                <w:rFonts w:eastAsia="Calibri"/>
              </w:rPr>
            </w:pPr>
            <w:r>
              <w:t>Sticky notes</w:t>
            </w:r>
          </w:p>
          <w:p w14:paraId="67E793F2" w14:textId="0B375646" w:rsidR="003F27C3" w:rsidRDefault="003F27C3" w:rsidP="65844484">
            <w:pPr>
              <w:pStyle w:val="ListBullet"/>
              <w:rPr>
                <w:rFonts w:eastAsia="Calibri"/>
              </w:rPr>
            </w:pPr>
            <w:r>
              <w:t>Student workbooks</w:t>
            </w:r>
          </w:p>
          <w:p w14:paraId="146D6E6E" w14:textId="5220FDA7" w:rsidR="009809F0" w:rsidRDefault="31AAEADC" w:rsidP="65844484">
            <w:pPr>
              <w:pStyle w:val="ListBullet"/>
              <w:rPr>
                <w:rFonts w:eastAsia="Calibri"/>
              </w:rPr>
            </w:pPr>
            <w:r w:rsidRPr="65844484">
              <w:rPr>
                <w:rFonts w:eastAsia="Calibri"/>
              </w:rPr>
              <w:t>Writing materials</w:t>
            </w:r>
          </w:p>
        </w:tc>
      </w:tr>
      <w:tr w:rsidR="009809F0" w14:paraId="3BAAE709" w14:textId="77777777" w:rsidTr="0078CFE9">
        <w:trPr>
          <w:cnfStyle w:val="000000010000" w:firstRow="0" w:lastRow="0" w:firstColumn="0" w:lastColumn="0" w:oddVBand="0" w:evenVBand="0" w:oddHBand="0" w:evenHBand="1" w:firstRowFirstColumn="0" w:firstRowLastColumn="0" w:lastRowFirstColumn="0" w:lastRowLastColumn="0"/>
        </w:trPr>
        <w:tc>
          <w:tcPr>
            <w:tcW w:w="4853" w:type="dxa"/>
          </w:tcPr>
          <w:p w14:paraId="31A79648" w14:textId="7D53A0D6" w:rsidR="009809F0" w:rsidRPr="009809F0" w:rsidRDefault="00000000" w:rsidP="009809F0">
            <w:pPr>
              <w:rPr>
                <w:b/>
                <w:bCs/>
              </w:rPr>
            </w:pPr>
            <w:hyperlink w:anchor="_Lesson_2" w:history="1">
              <w:r w:rsidR="009809F0" w:rsidRPr="00B97748">
                <w:rPr>
                  <w:rStyle w:val="Hyperlink"/>
                  <w:b/>
                  <w:bCs/>
                </w:rPr>
                <w:t>Lesson 2</w:t>
              </w:r>
            </w:hyperlink>
          </w:p>
          <w:p w14:paraId="053D0DFE" w14:textId="77777777" w:rsidR="009809F0" w:rsidRDefault="009809F0" w:rsidP="009809F0">
            <w:r w:rsidRPr="009809F0">
              <w:rPr>
                <w:b/>
                <w:bCs/>
              </w:rPr>
              <w:t>Daily number sense learning intention</w:t>
            </w:r>
            <w:r>
              <w:t>:</w:t>
            </w:r>
          </w:p>
          <w:p w14:paraId="124E87D7" w14:textId="5E3A8D59" w:rsidR="009809F0" w:rsidRDefault="5E7A4E35" w:rsidP="009809F0">
            <w:pPr>
              <w:pStyle w:val="ListBullet"/>
            </w:pPr>
            <w:r>
              <w:t>r</w:t>
            </w:r>
            <w:r w:rsidR="6BE984E7">
              <w:t>ead, represent and order numbers to thousands</w:t>
            </w:r>
          </w:p>
        </w:tc>
        <w:tc>
          <w:tcPr>
            <w:tcW w:w="4853" w:type="dxa"/>
          </w:tcPr>
          <w:p w14:paraId="69BE1048" w14:textId="14E7CBDE" w:rsidR="009809F0" w:rsidRDefault="7A540A8D" w:rsidP="009809F0">
            <w:r w:rsidRPr="0078CFE9">
              <w:rPr>
                <w:b/>
                <w:bCs/>
              </w:rPr>
              <w:t>Lesson core concept</w:t>
            </w:r>
            <w:r>
              <w:t>:</w:t>
            </w:r>
            <w:r w:rsidR="7DE3BF99">
              <w:t xml:space="preserve"> </w:t>
            </w:r>
            <w:r w:rsidR="00193118">
              <w:t>u</w:t>
            </w:r>
            <w:r w:rsidR="7DE3BF99">
              <w:t>se known lengths as personal benchmarks to guide estimation</w:t>
            </w:r>
            <w:r w:rsidR="00193118">
              <w:t>.</w:t>
            </w:r>
          </w:p>
          <w:p w14:paraId="3B837771" w14:textId="7A49471C" w:rsidR="009809F0" w:rsidRDefault="009809F0" w:rsidP="009809F0">
            <w:r w:rsidRPr="009809F0">
              <w:rPr>
                <w:b/>
                <w:bCs/>
              </w:rPr>
              <w:t>Core concept learning intention</w:t>
            </w:r>
            <w:r>
              <w:t>:</w:t>
            </w:r>
          </w:p>
          <w:p w14:paraId="7395EA0E" w14:textId="4E12B2FC" w:rsidR="009809F0" w:rsidRDefault="00344CFB" w:rsidP="009809F0">
            <w:pPr>
              <w:pStyle w:val="ListBullet"/>
            </w:pPr>
            <w:r w:rsidRPr="00344CFB">
              <w:rPr>
                <w:rFonts w:eastAsia="Arial"/>
                <w:color w:val="000000" w:themeColor="text1"/>
              </w:rPr>
              <w:t xml:space="preserve">estimate and measure lengths in </w:t>
            </w:r>
            <w:r w:rsidRPr="00344CFB">
              <w:rPr>
                <w:rFonts w:eastAsia="Arial"/>
                <w:color w:val="000000" w:themeColor="text1"/>
              </w:rPr>
              <w:lastRenderedPageBreak/>
              <w:t>metres</w:t>
            </w:r>
          </w:p>
        </w:tc>
        <w:tc>
          <w:tcPr>
            <w:tcW w:w="4854" w:type="dxa"/>
          </w:tcPr>
          <w:p w14:paraId="594120E8" w14:textId="7149CDCE" w:rsidR="009809F0" w:rsidRPr="00DF10DD" w:rsidRDefault="009809F0" w:rsidP="009809F0">
            <w:r w:rsidRPr="00DF10DD">
              <w:rPr>
                <w:b/>
                <w:bCs/>
              </w:rPr>
              <w:lastRenderedPageBreak/>
              <w:t>Lesson duration</w:t>
            </w:r>
            <w:r w:rsidRPr="00DF10DD">
              <w:t xml:space="preserve">: </w:t>
            </w:r>
            <w:r w:rsidR="31E5E19D" w:rsidRPr="00DF10DD">
              <w:t>70</w:t>
            </w:r>
            <w:r w:rsidRPr="00DF10DD">
              <w:t xml:space="preserve"> minutes</w:t>
            </w:r>
          </w:p>
          <w:p w14:paraId="5366AD57" w14:textId="6B37AF90" w:rsidR="009809F0" w:rsidRPr="00DF10DD" w:rsidRDefault="00000000" w:rsidP="5A867C6D">
            <w:pPr>
              <w:pStyle w:val="ListBullet"/>
            </w:pPr>
            <w:hyperlink w:anchor="_Resource_1:_Recording" w:history="1">
              <w:r w:rsidR="6D5386FE" w:rsidRPr="00DF10DD">
                <w:rPr>
                  <w:rStyle w:val="Hyperlink"/>
                </w:rPr>
                <w:t xml:space="preserve">Resource </w:t>
              </w:r>
              <w:r w:rsidR="6E1B0ED4" w:rsidRPr="00DF10DD">
                <w:rPr>
                  <w:rStyle w:val="Hyperlink"/>
                </w:rPr>
                <w:t>1</w:t>
              </w:r>
              <w:r w:rsidR="6D5386FE" w:rsidRPr="00DF10DD">
                <w:rPr>
                  <w:rStyle w:val="Hyperlink"/>
                </w:rPr>
                <w:t>: Recording table</w:t>
              </w:r>
            </w:hyperlink>
          </w:p>
          <w:p w14:paraId="7FDBC074" w14:textId="0E00E00F" w:rsidR="009809F0" w:rsidRPr="00DF10DD" w:rsidRDefault="007262C0" w:rsidP="5A867C6D">
            <w:pPr>
              <w:pStyle w:val="ListBullet"/>
            </w:pPr>
            <w:r>
              <w:t>10</w:t>
            </w:r>
            <w:r w:rsidR="366BFF40" w:rsidRPr="00DF10DD">
              <w:t>-sided dice</w:t>
            </w:r>
          </w:p>
          <w:p w14:paraId="5B167D62" w14:textId="011805A5" w:rsidR="009809F0" w:rsidRDefault="003F27C3" w:rsidP="5A867C6D">
            <w:pPr>
              <w:pStyle w:val="ListBullet"/>
              <w:rPr>
                <w:rFonts w:eastAsia="Calibri"/>
              </w:rPr>
            </w:pPr>
            <w:r>
              <w:rPr>
                <w:rFonts w:eastAsia="Calibri"/>
              </w:rPr>
              <w:t>F</w:t>
            </w:r>
            <w:r w:rsidR="6C784A92" w:rsidRPr="00DF10DD">
              <w:rPr>
                <w:rFonts w:eastAsia="Calibri"/>
              </w:rPr>
              <w:t>ormal measuring tools</w:t>
            </w:r>
            <w:r>
              <w:rPr>
                <w:rFonts w:eastAsia="Calibri"/>
              </w:rPr>
              <w:t>, f</w:t>
            </w:r>
            <w:r w:rsidR="6C784A92" w:rsidRPr="00DF10DD">
              <w:rPr>
                <w:rFonts w:eastAsia="Calibri"/>
              </w:rPr>
              <w:t>or example, one metre rulers or trundle wheels</w:t>
            </w:r>
          </w:p>
          <w:p w14:paraId="7CF287B6" w14:textId="301696E0" w:rsidR="003F27C3" w:rsidRDefault="003F27C3" w:rsidP="5A867C6D">
            <w:pPr>
              <w:pStyle w:val="ListBullet"/>
              <w:rPr>
                <w:rFonts w:eastAsia="Calibri"/>
              </w:rPr>
            </w:pPr>
            <w:r>
              <w:rPr>
                <w:rFonts w:eastAsia="Calibri"/>
              </w:rPr>
              <w:lastRenderedPageBreak/>
              <w:t>Glue</w:t>
            </w:r>
          </w:p>
          <w:p w14:paraId="29604477" w14:textId="7EB164B6" w:rsidR="003F27C3" w:rsidRPr="003F27C3" w:rsidRDefault="003F27C3" w:rsidP="003F27C3">
            <w:pPr>
              <w:pStyle w:val="ListBullet"/>
              <w:rPr>
                <w:rFonts w:eastAsia="Calibri"/>
              </w:rPr>
            </w:pPr>
            <w:r>
              <w:t>Student workbooks</w:t>
            </w:r>
          </w:p>
          <w:p w14:paraId="17F56185" w14:textId="43AEBF31" w:rsidR="009809F0" w:rsidRPr="00DF10DD" w:rsidRDefault="62E58589" w:rsidP="009809F0">
            <w:pPr>
              <w:pStyle w:val="ListBullet"/>
              <w:rPr>
                <w:rFonts w:eastAsia="Calibri"/>
              </w:rPr>
            </w:pPr>
            <w:r w:rsidRPr="00DF10DD">
              <w:t>Writing materials</w:t>
            </w:r>
          </w:p>
        </w:tc>
      </w:tr>
      <w:tr w:rsidR="009809F0" w14:paraId="5223D897" w14:textId="77777777" w:rsidTr="0078CFE9">
        <w:trPr>
          <w:cnfStyle w:val="000000100000" w:firstRow="0" w:lastRow="0" w:firstColumn="0" w:lastColumn="0" w:oddVBand="0" w:evenVBand="0" w:oddHBand="1" w:evenHBand="0" w:firstRowFirstColumn="0" w:firstRowLastColumn="0" w:lastRowFirstColumn="0" w:lastRowLastColumn="0"/>
        </w:trPr>
        <w:tc>
          <w:tcPr>
            <w:tcW w:w="4853" w:type="dxa"/>
          </w:tcPr>
          <w:p w14:paraId="266E1532" w14:textId="465039B6" w:rsidR="009809F0" w:rsidRPr="009809F0" w:rsidRDefault="00000000" w:rsidP="009809F0">
            <w:pPr>
              <w:rPr>
                <w:b/>
                <w:bCs/>
              </w:rPr>
            </w:pPr>
            <w:hyperlink w:anchor="_Lesson_3_1" w:history="1">
              <w:r w:rsidR="009809F0" w:rsidRPr="00B97748">
                <w:rPr>
                  <w:rStyle w:val="Hyperlink"/>
                  <w:b/>
                  <w:bCs/>
                </w:rPr>
                <w:t>Lesson 3</w:t>
              </w:r>
            </w:hyperlink>
          </w:p>
          <w:p w14:paraId="682FD93B" w14:textId="5CBCBBB6" w:rsidR="009809F0" w:rsidRDefault="009809F0" w:rsidP="009809F0">
            <w:r w:rsidRPr="009809F0">
              <w:rPr>
                <w:b/>
                <w:bCs/>
              </w:rPr>
              <w:t>Daily number sense learning intention</w:t>
            </w:r>
            <w:r>
              <w:t>:</w:t>
            </w:r>
          </w:p>
          <w:p w14:paraId="0EADA3DF" w14:textId="634621B2" w:rsidR="009809F0" w:rsidRDefault="6249A2CA" w:rsidP="009809F0">
            <w:pPr>
              <w:pStyle w:val="ListBullet"/>
            </w:pPr>
            <w:r w:rsidRPr="5A867C6D">
              <w:rPr>
                <w:rFonts w:eastAsia="Arial"/>
                <w:color w:val="000000" w:themeColor="text1"/>
              </w:rPr>
              <w:t>read, represent and order numbers to thousands</w:t>
            </w:r>
          </w:p>
        </w:tc>
        <w:tc>
          <w:tcPr>
            <w:tcW w:w="4853" w:type="dxa"/>
          </w:tcPr>
          <w:p w14:paraId="36746A05" w14:textId="157A8973" w:rsidR="009809F0" w:rsidRDefault="7A540A8D" w:rsidP="009809F0">
            <w:r w:rsidRPr="0078CFE9">
              <w:rPr>
                <w:b/>
                <w:bCs/>
              </w:rPr>
              <w:t>Lesson core concept</w:t>
            </w:r>
            <w:r>
              <w:t xml:space="preserve">: </w:t>
            </w:r>
            <w:r w:rsidR="00193118">
              <w:t>c</w:t>
            </w:r>
            <w:r w:rsidR="0E3E6ADF">
              <w:t>ontext determines the most suitable standard unit, sometimes a metre is too big.</w:t>
            </w:r>
          </w:p>
          <w:p w14:paraId="2B140AA6" w14:textId="2D4FA3A8" w:rsidR="009809F0" w:rsidRDefault="009809F0" w:rsidP="009809F0">
            <w:r w:rsidRPr="009809F0">
              <w:rPr>
                <w:b/>
                <w:bCs/>
              </w:rPr>
              <w:t>Core concept learning intention</w:t>
            </w:r>
            <w:r>
              <w:t>:</w:t>
            </w:r>
          </w:p>
          <w:p w14:paraId="22F1669A" w14:textId="18F7C411" w:rsidR="009809F0" w:rsidRDefault="401E6127" w:rsidP="009809F0">
            <w:pPr>
              <w:pStyle w:val="ListBullet"/>
            </w:pPr>
            <w:r w:rsidRPr="5A867C6D">
              <w:rPr>
                <w:rFonts w:eastAsia="Arial"/>
                <w:color w:val="000000" w:themeColor="text1"/>
              </w:rPr>
              <w:t>measure and record lengths using centimetres</w:t>
            </w:r>
          </w:p>
        </w:tc>
        <w:tc>
          <w:tcPr>
            <w:tcW w:w="4854" w:type="dxa"/>
          </w:tcPr>
          <w:p w14:paraId="21F9E7DB" w14:textId="5E8E1908" w:rsidR="009809F0" w:rsidRPr="00DF10DD" w:rsidRDefault="009809F0" w:rsidP="009809F0">
            <w:r w:rsidRPr="00DF10DD">
              <w:rPr>
                <w:b/>
                <w:bCs/>
              </w:rPr>
              <w:t>Lesson duration</w:t>
            </w:r>
            <w:r w:rsidRPr="00DF10DD">
              <w:t xml:space="preserve">: </w:t>
            </w:r>
            <w:r w:rsidR="66107400" w:rsidRPr="00DF10DD">
              <w:t>60</w:t>
            </w:r>
            <w:r w:rsidRPr="00DF10DD">
              <w:t xml:space="preserve"> minutes</w:t>
            </w:r>
          </w:p>
          <w:p w14:paraId="085C45B3" w14:textId="174F3019" w:rsidR="009809F0" w:rsidRPr="00DF10DD" w:rsidRDefault="00000000" w:rsidP="5A867C6D">
            <w:pPr>
              <w:pStyle w:val="ListBullet"/>
              <w:rPr>
                <w:rFonts w:eastAsia="Calibri"/>
              </w:rPr>
            </w:pPr>
            <w:hyperlink w:anchor="_Resource_2:_Benchmark" w:history="1">
              <w:r w:rsidR="3BB90A23" w:rsidRPr="00DF10DD">
                <w:rPr>
                  <w:rStyle w:val="Hyperlink"/>
                  <w:rFonts w:eastAsia="Calibri"/>
                </w:rPr>
                <w:t xml:space="preserve">Resource </w:t>
              </w:r>
              <w:r w:rsidR="4E71A2E6" w:rsidRPr="00DF10DD">
                <w:rPr>
                  <w:rStyle w:val="Hyperlink"/>
                  <w:rFonts w:eastAsia="Calibri"/>
                </w:rPr>
                <w:t>2</w:t>
              </w:r>
              <w:r w:rsidR="3BB90A23" w:rsidRPr="00DF10DD">
                <w:rPr>
                  <w:rStyle w:val="Hyperlink"/>
                  <w:rFonts w:eastAsia="Calibri"/>
                </w:rPr>
                <w:t>: Benchmark measuring</w:t>
              </w:r>
            </w:hyperlink>
          </w:p>
          <w:p w14:paraId="37C66F39" w14:textId="11FE9D4D" w:rsidR="003F27C3" w:rsidRPr="003F27C3" w:rsidRDefault="003F27C3" w:rsidP="5A867C6D">
            <w:pPr>
              <w:pStyle w:val="ListBullet"/>
              <w:rPr>
                <w:rFonts w:eastAsia="Calibri"/>
              </w:rPr>
            </w:pPr>
            <w:r>
              <w:rPr>
                <w:rFonts w:eastAsia="Calibri"/>
              </w:rPr>
              <w:t>6-sided dice</w:t>
            </w:r>
          </w:p>
          <w:p w14:paraId="31ECB349" w14:textId="6DA6EC5C" w:rsidR="009809F0" w:rsidRPr="00DF10DD" w:rsidRDefault="007262C0" w:rsidP="5A867C6D">
            <w:pPr>
              <w:pStyle w:val="ListBullet"/>
              <w:rPr>
                <w:rFonts w:eastAsia="Calibri"/>
              </w:rPr>
            </w:pPr>
            <w:r>
              <w:t>10</w:t>
            </w:r>
            <w:r w:rsidR="16B89D03" w:rsidRPr="00DF10DD">
              <w:t>-sided dice</w:t>
            </w:r>
          </w:p>
          <w:p w14:paraId="0C840817" w14:textId="606FD35D" w:rsidR="009809F0" w:rsidRDefault="06BE0168" w:rsidP="5A867C6D">
            <w:pPr>
              <w:pStyle w:val="ListBullet"/>
              <w:rPr>
                <w:rFonts w:eastAsia="Calibri"/>
              </w:rPr>
            </w:pPr>
            <w:r w:rsidRPr="00DF10DD">
              <w:rPr>
                <w:rFonts w:eastAsia="Calibri"/>
              </w:rPr>
              <w:t>Class set of 30</w:t>
            </w:r>
            <w:r w:rsidR="007262C0">
              <w:rPr>
                <w:rFonts w:eastAsia="Calibri"/>
              </w:rPr>
              <w:t> </w:t>
            </w:r>
            <w:r w:rsidRPr="00DF10DD">
              <w:rPr>
                <w:rFonts w:eastAsia="Calibri"/>
              </w:rPr>
              <w:t>cm rulers</w:t>
            </w:r>
          </w:p>
          <w:p w14:paraId="64954DD2" w14:textId="09CCBDB5" w:rsidR="003F27C3" w:rsidRDefault="003F27C3" w:rsidP="5A867C6D">
            <w:pPr>
              <w:pStyle w:val="ListBullet"/>
              <w:rPr>
                <w:rFonts w:eastAsia="Calibri"/>
              </w:rPr>
            </w:pPr>
            <w:r>
              <w:rPr>
                <w:rFonts w:eastAsia="Calibri"/>
              </w:rPr>
              <w:t>Coloured pencils</w:t>
            </w:r>
          </w:p>
          <w:p w14:paraId="4634F3A1" w14:textId="7C0D705B" w:rsidR="00323FA1" w:rsidRDefault="00323FA1" w:rsidP="5A867C6D">
            <w:pPr>
              <w:pStyle w:val="ListBullet"/>
              <w:rPr>
                <w:rFonts w:eastAsia="Calibri"/>
              </w:rPr>
            </w:pPr>
            <w:r>
              <w:rPr>
                <w:rFonts w:eastAsia="Calibri"/>
              </w:rPr>
              <w:t>MAB block</w:t>
            </w:r>
          </w:p>
          <w:p w14:paraId="3BC470A7" w14:textId="263BC065" w:rsidR="003F27C3" w:rsidRDefault="00C972EF" w:rsidP="5A867C6D">
            <w:pPr>
              <w:pStyle w:val="ListBullet"/>
              <w:rPr>
                <w:rFonts w:eastAsia="Calibri"/>
              </w:rPr>
            </w:pPr>
            <w:r>
              <w:rPr>
                <w:rFonts w:eastAsia="Calibri"/>
              </w:rPr>
              <w:t>Individual</w:t>
            </w:r>
            <w:r w:rsidR="003F27C3">
              <w:rPr>
                <w:rFonts w:eastAsia="Calibri"/>
              </w:rPr>
              <w:t xml:space="preserve"> whiteboards</w:t>
            </w:r>
          </w:p>
          <w:p w14:paraId="4C28204A" w14:textId="5A6FF1F9" w:rsidR="003F27C3" w:rsidRPr="00DF10DD" w:rsidRDefault="003F27C3" w:rsidP="5A867C6D">
            <w:pPr>
              <w:pStyle w:val="ListBullet"/>
              <w:rPr>
                <w:rFonts w:eastAsia="Calibri"/>
              </w:rPr>
            </w:pPr>
            <w:r>
              <w:rPr>
                <w:rFonts w:eastAsia="Calibri"/>
              </w:rPr>
              <w:t>Student workbooks</w:t>
            </w:r>
          </w:p>
          <w:p w14:paraId="44CB9BC6" w14:textId="4CF44F3C" w:rsidR="009809F0" w:rsidRPr="00DF10DD" w:rsidRDefault="16B89D03" w:rsidP="009809F0">
            <w:pPr>
              <w:pStyle w:val="ListBullet"/>
              <w:rPr>
                <w:rFonts w:eastAsia="Calibri"/>
              </w:rPr>
            </w:pPr>
            <w:r w:rsidRPr="00DF10DD">
              <w:t>Writing materials</w:t>
            </w:r>
          </w:p>
        </w:tc>
      </w:tr>
      <w:tr w:rsidR="009809F0" w14:paraId="3944E3A4" w14:textId="77777777" w:rsidTr="0078CFE9">
        <w:trPr>
          <w:cnfStyle w:val="000000010000" w:firstRow="0" w:lastRow="0" w:firstColumn="0" w:lastColumn="0" w:oddVBand="0" w:evenVBand="0" w:oddHBand="0" w:evenHBand="1" w:firstRowFirstColumn="0" w:firstRowLastColumn="0" w:lastRowFirstColumn="0" w:lastRowLastColumn="0"/>
        </w:trPr>
        <w:tc>
          <w:tcPr>
            <w:tcW w:w="4853" w:type="dxa"/>
          </w:tcPr>
          <w:p w14:paraId="4438F4A5" w14:textId="1B73BAF9" w:rsidR="009809F0" w:rsidRPr="009809F0" w:rsidRDefault="00000000" w:rsidP="009809F0">
            <w:pPr>
              <w:rPr>
                <w:b/>
                <w:bCs/>
              </w:rPr>
            </w:pPr>
            <w:hyperlink w:anchor="_Lesson_4" w:history="1">
              <w:r w:rsidR="009809F0" w:rsidRPr="00B97748">
                <w:rPr>
                  <w:rStyle w:val="Hyperlink"/>
                  <w:b/>
                  <w:bCs/>
                </w:rPr>
                <w:t>Lesson 4</w:t>
              </w:r>
            </w:hyperlink>
          </w:p>
          <w:p w14:paraId="580E24F9" w14:textId="77777777" w:rsidR="009809F0" w:rsidRDefault="009809F0" w:rsidP="009809F0">
            <w:r w:rsidRPr="009809F0">
              <w:rPr>
                <w:b/>
                <w:bCs/>
              </w:rPr>
              <w:t>Daily number sense learning intention</w:t>
            </w:r>
            <w:r>
              <w:t>:</w:t>
            </w:r>
          </w:p>
          <w:p w14:paraId="31AD45CA" w14:textId="14879650" w:rsidR="009809F0" w:rsidRDefault="2FADDD07" w:rsidP="009B7FFB">
            <w:pPr>
              <w:pStyle w:val="ListBullet"/>
            </w:pPr>
            <w:r>
              <w:t>t</w:t>
            </w:r>
            <w:r w:rsidR="30C0138C">
              <w:t>eacher</w:t>
            </w:r>
            <w:r w:rsidR="0FA2A8AE">
              <w:t>-</w:t>
            </w:r>
            <w:r w:rsidR="30C0138C">
              <w:t>identified task based on student needs</w:t>
            </w:r>
          </w:p>
        </w:tc>
        <w:tc>
          <w:tcPr>
            <w:tcW w:w="4853" w:type="dxa"/>
          </w:tcPr>
          <w:p w14:paraId="5F5B2E59" w14:textId="725CDE45" w:rsidR="009809F0" w:rsidRDefault="7A540A8D" w:rsidP="009809F0">
            <w:r w:rsidRPr="0078CFE9">
              <w:rPr>
                <w:b/>
                <w:bCs/>
              </w:rPr>
              <w:t>Lesson core concept</w:t>
            </w:r>
            <w:r>
              <w:t xml:space="preserve">: </w:t>
            </w:r>
            <w:r w:rsidR="00193118">
              <w:t>m</w:t>
            </w:r>
            <w:r w:rsidR="3E75920E">
              <w:t xml:space="preserve">etric units of measurement relate to </w:t>
            </w:r>
            <w:r w:rsidR="15B182A4">
              <w:t>the</w:t>
            </w:r>
            <w:r w:rsidR="3E75920E">
              <w:t xml:space="preserve"> base</w:t>
            </w:r>
            <w:r w:rsidR="045B8AB9">
              <w:t>-</w:t>
            </w:r>
            <w:r w:rsidR="009A674D">
              <w:t>10</w:t>
            </w:r>
            <w:r w:rsidR="3E75920E">
              <w:t xml:space="preserve"> place value system.</w:t>
            </w:r>
          </w:p>
          <w:p w14:paraId="480DEF9D" w14:textId="3132BBA2" w:rsidR="009809F0" w:rsidRDefault="009809F0" w:rsidP="009809F0">
            <w:r w:rsidRPr="009809F0">
              <w:rPr>
                <w:b/>
                <w:bCs/>
              </w:rPr>
              <w:t>Core concept learning intention</w:t>
            </w:r>
            <w:r>
              <w:t>:</w:t>
            </w:r>
          </w:p>
          <w:p w14:paraId="0928DFA6" w14:textId="309E3D13" w:rsidR="009809F0" w:rsidRDefault="49A9F5D2" w:rsidP="009B7FFB">
            <w:pPr>
              <w:pStyle w:val="ListBullet"/>
            </w:pPr>
            <w:r w:rsidRPr="5A867C6D">
              <w:rPr>
                <w:rFonts w:eastAsia="Arial"/>
                <w:color w:val="000000" w:themeColor="text1"/>
              </w:rPr>
              <w:lastRenderedPageBreak/>
              <w:t>measure and compare objects using millimetres</w:t>
            </w:r>
          </w:p>
        </w:tc>
        <w:tc>
          <w:tcPr>
            <w:tcW w:w="4854" w:type="dxa"/>
          </w:tcPr>
          <w:p w14:paraId="00189403" w14:textId="3F936560" w:rsidR="009809F0" w:rsidRPr="00DF10DD" w:rsidRDefault="009809F0" w:rsidP="009809F0">
            <w:r w:rsidRPr="00DF10DD">
              <w:rPr>
                <w:b/>
                <w:bCs/>
              </w:rPr>
              <w:lastRenderedPageBreak/>
              <w:t>Lesson duration</w:t>
            </w:r>
            <w:r w:rsidRPr="00DF10DD">
              <w:t xml:space="preserve">: </w:t>
            </w:r>
            <w:r w:rsidR="45AB24F7" w:rsidRPr="00DF10DD">
              <w:t>60</w:t>
            </w:r>
            <w:r w:rsidRPr="00DF10DD">
              <w:t xml:space="preserve"> minutes</w:t>
            </w:r>
          </w:p>
          <w:p w14:paraId="6DB1C270" w14:textId="2A715447" w:rsidR="009809F0" w:rsidRPr="00DF10DD" w:rsidRDefault="00000000" w:rsidP="5A867C6D">
            <w:pPr>
              <w:pStyle w:val="ListBullet"/>
              <w:rPr>
                <w:rFonts w:eastAsia="Calibri"/>
              </w:rPr>
            </w:pPr>
            <w:hyperlink w:anchor="_Resource_3:_Millimetre" w:history="1">
              <w:r w:rsidR="5DA62B1A" w:rsidRPr="00DF10DD">
                <w:rPr>
                  <w:rStyle w:val="Hyperlink"/>
                </w:rPr>
                <w:t xml:space="preserve">Resource </w:t>
              </w:r>
              <w:r w:rsidR="1150D8B3" w:rsidRPr="00DF10DD">
                <w:rPr>
                  <w:rStyle w:val="Hyperlink"/>
                </w:rPr>
                <w:t>3</w:t>
              </w:r>
              <w:r w:rsidR="5DA62B1A" w:rsidRPr="00DF10DD">
                <w:rPr>
                  <w:rStyle w:val="Hyperlink"/>
                </w:rPr>
                <w:t>: Millimetre ruler</w:t>
              </w:r>
            </w:hyperlink>
          </w:p>
          <w:p w14:paraId="1B6AAB74" w14:textId="27C52097" w:rsidR="009809F0" w:rsidRPr="00DF10DD" w:rsidRDefault="00000000" w:rsidP="5A867C6D">
            <w:pPr>
              <w:pStyle w:val="ListBullet"/>
              <w:rPr>
                <w:rFonts w:eastAsia="Calibri"/>
              </w:rPr>
            </w:pPr>
            <w:hyperlink w:anchor="_Resource_4:_Measuring" w:history="1">
              <w:r w:rsidR="09F86927" w:rsidRPr="00DF10DD">
                <w:rPr>
                  <w:rStyle w:val="Hyperlink"/>
                  <w:rFonts w:eastAsia="Calibri"/>
                </w:rPr>
                <w:t xml:space="preserve">Resource </w:t>
              </w:r>
              <w:r w:rsidR="71277D6D" w:rsidRPr="00DF10DD">
                <w:rPr>
                  <w:rStyle w:val="Hyperlink"/>
                  <w:rFonts w:eastAsia="Calibri"/>
                </w:rPr>
                <w:t>4</w:t>
              </w:r>
              <w:r w:rsidR="09F86927" w:rsidRPr="00DF10DD">
                <w:rPr>
                  <w:rStyle w:val="Hyperlink"/>
                  <w:rFonts w:eastAsia="Calibri"/>
                </w:rPr>
                <w:t>: Measuring with millimetres</w:t>
              </w:r>
            </w:hyperlink>
          </w:p>
          <w:p w14:paraId="3395595E" w14:textId="2679800D" w:rsidR="009809F0" w:rsidRPr="00DF10DD" w:rsidRDefault="09F86927" w:rsidP="5A867C6D">
            <w:pPr>
              <w:pStyle w:val="ListBullet"/>
              <w:rPr>
                <w:rFonts w:eastAsia="Calibri"/>
              </w:rPr>
            </w:pPr>
            <w:r w:rsidRPr="00DF10DD">
              <w:rPr>
                <w:rFonts w:eastAsia="Calibri"/>
              </w:rPr>
              <w:t>Class set of 30</w:t>
            </w:r>
            <w:r w:rsidR="007262C0">
              <w:rPr>
                <w:rFonts w:eastAsia="Calibri"/>
              </w:rPr>
              <w:t> </w:t>
            </w:r>
            <w:r w:rsidRPr="00DF10DD">
              <w:rPr>
                <w:rFonts w:eastAsia="Calibri"/>
              </w:rPr>
              <w:t>cm rulers</w:t>
            </w:r>
          </w:p>
          <w:p w14:paraId="077F49F5" w14:textId="2D0074FD" w:rsidR="009809F0" w:rsidRPr="00DF10DD" w:rsidRDefault="09F86927" w:rsidP="009809F0">
            <w:pPr>
              <w:pStyle w:val="ListBullet"/>
            </w:pPr>
            <w:r w:rsidRPr="00DF10DD">
              <w:lastRenderedPageBreak/>
              <w:t>Writing materials</w:t>
            </w:r>
          </w:p>
        </w:tc>
      </w:tr>
      <w:tr w:rsidR="009809F0" w14:paraId="451AF127" w14:textId="77777777" w:rsidTr="0078CFE9">
        <w:trPr>
          <w:cnfStyle w:val="000000100000" w:firstRow="0" w:lastRow="0" w:firstColumn="0" w:lastColumn="0" w:oddVBand="0" w:evenVBand="0" w:oddHBand="1" w:evenHBand="0" w:firstRowFirstColumn="0" w:firstRowLastColumn="0" w:lastRowFirstColumn="0" w:lastRowLastColumn="0"/>
        </w:trPr>
        <w:tc>
          <w:tcPr>
            <w:tcW w:w="4853" w:type="dxa"/>
          </w:tcPr>
          <w:p w14:paraId="22DDE7CB" w14:textId="33ACBE9F" w:rsidR="009809F0" w:rsidRPr="009809F0" w:rsidRDefault="00000000" w:rsidP="009809F0">
            <w:pPr>
              <w:rPr>
                <w:b/>
                <w:bCs/>
              </w:rPr>
            </w:pPr>
            <w:hyperlink w:anchor="_Lesson_5" w:history="1">
              <w:r w:rsidR="009809F0" w:rsidRPr="00B97748">
                <w:rPr>
                  <w:rStyle w:val="Hyperlink"/>
                  <w:b/>
                  <w:bCs/>
                </w:rPr>
                <w:t>Lesson 5</w:t>
              </w:r>
            </w:hyperlink>
          </w:p>
          <w:p w14:paraId="361208B9" w14:textId="7E7687F9" w:rsidR="009809F0" w:rsidRDefault="009809F0" w:rsidP="009809F0">
            <w:r w:rsidRPr="009809F0">
              <w:rPr>
                <w:b/>
                <w:bCs/>
              </w:rPr>
              <w:t>Daily number sense learning intention</w:t>
            </w:r>
            <w:r>
              <w:t>:</w:t>
            </w:r>
          </w:p>
          <w:p w14:paraId="6CE580F7" w14:textId="65BFBD02" w:rsidR="009809F0" w:rsidRDefault="17A14988" w:rsidP="009809F0">
            <w:pPr>
              <w:pStyle w:val="ListBullet"/>
            </w:pPr>
            <w:r w:rsidRPr="5A867C6D">
              <w:rPr>
                <w:rFonts w:eastAsia="Arial"/>
                <w:color w:val="000000" w:themeColor="text1"/>
              </w:rPr>
              <w:t>solve addition and subtraction problems</w:t>
            </w:r>
          </w:p>
        </w:tc>
        <w:tc>
          <w:tcPr>
            <w:tcW w:w="4853" w:type="dxa"/>
          </w:tcPr>
          <w:p w14:paraId="3B9162D1" w14:textId="6827B6CF" w:rsidR="009809F0" w:rsidRDefault="7A540A8D" w:rsidP="009809F0">
            <w:r w:rsidRPr="0078CFE9">
              <w:rPr>
                <w:b/>
                <w:bCs/>
              </w:rPr>
              <w:t>Lesson core concept</w:t>
            </w:r>
            <w:r>
              <w:t xml:space="preserve">: </w:t>
            </w:r>
            <w:r w:rsidR="00193118">
              <w:t>l</w:t>
            </w:r>
            <w:r w:rsidR="00874F36">
              <w:t>ength can</w:t>
            </w:r>
            <w:r w:rsidR="0A0F5734">
              <w:t xml:space="preserve"> add precision to descriptions of shapes.</w:t>
            </w:r>
          </w:p>
          <w:p w14:paraId="5388B2BB" w14:textId="4449FEC6" w:rsidR="009809F0" w:rsidRDefault="009809F0" w:rsidP="009809F0">
            <w:r w:rsidRPr="009809F0">
              <w:rPr>
                <w:b/>
                <w:bCs/>
              </w:rPr>
              <w:t>Core concept learning intentions</w:t>
            </w:r>
            <w:r>
              <w:t>:</w:t>
            </w:r>
          </w:p>
          <w:p w14:paraId="21A68061" w14:textId="77777777" w:rsidR="003C0595" w:rsidRPr="003C0595" w:rsidRDefault="003C0595" w:rsidP="003C0595">
            <w:pPr>
              <w:pStyle w:val="ListBullet"/>
              <w:rPr>
                <w:rFonts w:eastAsia="Arial"/>
                <w:color w:val="000000" w:themeColor="text1"/>
              </w:rPr>
            </w:pPr>
            <w:r w:rsidRPr="003C0595">
              <w:rPr>
                <w:rFonts w:eastAsia="Arial"/>
                <w:color w:val="000000" w:themeColor="text1"/>
              </w:rPr>
              <w:t>compare and describe features of two-dimensional shapes</w:t>
            </w:r>
          </w:p>
          <w:p w14:paraId="5D987789" w14:textId="5589A850" w:rsidR="009809F0" w:rsidRPr="00193118" w:rsidRDefault="003C0595" w:rsidP="00193118">
            <w:pPr>
              <w:pStyle w:val="ListBullet"/>
              <w:rPr>
                <w:rFonts w:eastAsia="Arial"/>
                <w:color w:val="000000" w:themeColor="text1"/>
              </w:rPr>
            </w:pPr>
            <w:r w:rsidRPr="003C0595">
              <w:rPr>
                <w:rFonts w:eastAsia="Arial"/>
                <w:color w:val="000000" w:themeColor="text1"/>
              </w:rPr>
              <w:t>use scaled instruments to measure and compare lengths</w:t>
            </w:r>
          </w:p>
        </w:tc>
        <w:tc>
          <w:tcPr>
            <w:tcW w:w="4854" w:type="dxa"/>
          </w:tcPr>
          <w:p w14:paraId="3D2EA4ED" w14:textId="305E597A" w:rsidR="009809F0" w:rsidRPr="00DF10DD" w:rsidRDefault="009809F0" w:rsidP="009809F0">
            <w:r w:rsidRPr="00DF10DD">
              <w:rPr>
                <w:b/>
                <w:bCs/>
              </w:rPr>
              <w:t>Lesson duration</w:t>
            </w:r>
            <w:r w:rsidRPr="00DF10DD">
              <w:t xml:space="preserve">: </w:t>
            </w:r>
            <w:r w:rsidR="4A1EB345" w:rsidRPr="00DF10DD">
              <w:t>60</w:t>
            </w:r>
            <w:r w:rsidRPr="00DF10DD">
              <w:t xml:space="preserve"> minutes</w:t>
            </w:r>
          </w:p>
          <w:p w14:paraId="50F9198F" w14:textId="43A75C56" w:rsidR="009809F0" w:rsidRPr="00DF10DD" w:rsidRDefault="00000000" w:rsidP="5A867C6D">
            <w:pPr>
              <w:pStyle w:val="ListBullet"/>
            </w:pPr>
            <w:hyperlink w:anchor="_Resource_5:_Flip" w:history="1">
              <w:r w:rsidR="2FA7AF5A" w:rsidRPr="00DF10DD">
                <w:rPr>
                  <w:rStyle w:val="Hyperlink"/>
                </w:rPr>
                <w:t xml:space="preserve">Resource </w:t>
              </w:r>
              <w:r w:rsidR="08B83ED4" w:rsidRPr="00DF10DD">
                <w:rPr>
                  <w:rStyle w:val="Hyperlink"/>
                </w:rPr>
                <w:t>5</w:t>
              </w:r>
              <w:r w:rsidR="2FA7AF5A" w:rsidRPr="00DF10DD">
                <w:rPr>
                  <w:rStyle w:val="Hyperlink"/>
                </w:rPr>
                <w:t xml:space="preserve">: </w:t>
              </w:r>
              <w:r w:rsidR="03BD9A52" w:rsidRPr="00DF10DD">
                <w:rPr>
                  <w:rStyle w:val="Hyperlink"/>
                </w:rPr>
                <w:t>Flip and describe c</w:t>
              </w:r>
              <w:r w:rsidR="2FA7AF5A" w:rsidRPr="00DF10DD">
                <w:rPr>
                  <w:rStyle w:val="Hyperlink"/>
                </w:rPr>
                <w:t>ards</w:t>
              </w:r>
            </w:hyperlink>
          </w:p>
          <w:p w14:paraId="5D20DD5C" w14:textId="6218EE3F" w:rsidR="009809F0" w:rsidRPr="00DF10DD" w:rsidRDefault="00000000" w:rsidP="5A867C6D">
            <w:pPr>
              <w:pStyle w:val="ListBullet"/>
              <w:rPr>
                <w:rFonts w:eastAsia="Calibri"/>
              </w:rPr>
            </w:pPr>
            <w:hyperlink w:anchor="_Resource_6:_Two-dimensional" w:history="1">
              <w:r w:rsidR="2FA7AF5A" w:rsidRPr="00DF10DD">
                <w:rPr>
                  <w:rStyle w:val="Hyperlink"/>
                  <w:rFonts w:eastAsia="Calibri"/>
                </w:rPr>
                <w:t xml:space="preserve">Resource </w:t>
              </w:r>
              <w:r w:rsidR="3632F903" w:rsidRPr="00DF10DD">
                <w:rPr>
                  <w:rStyle w:val="Hyperlink"/>
                  <w:rFonts w:eastAsia="Calibri"/>
                </w:rPr>
                <w:t>6</w:t>
              </w:r>
              <w:r w:rsidR="2FA7AF5A" w:rsidRPr="00DF10DD">
                <w:rPr>
                  <w:rStyle w:val="Hyperlink"/>
                  <w:rFonts w:eastAsia="Calibri"/>
                </w:rPr>
                <w:t>: Two-dimensional shapes</w:t>
              </w:r>
            </w:hyperlink>
          </w:p>
          <w:p w14:paraId="786B6834" w14:textId="73EB8AED" w:rsidR="009809F0" w:rsidRPr="00DF10DD" w:rsidRDefault="00000000" w:rsidP="5A867C6D">
            <w:pPr>
              <w:pStyle w:val="ListBullet"/>
              <w:rPr>
                <w:rFonts w:eastAsia="Calibri"/>
              </w:rPr>
            </w:pPr>
            <w:hyperlink w:anchor="_Resource_7:_Venn" w:history="1">
              <w:r w:rsidR="4848325C" w:rsidRPr="00DF10DD">
                <w:rPr>
                  <w:rStyle w:val="Hyperlink"/>
                  <w:rFonts w:eastAsia="Calibri"/>
                </w:rPr>
                <w:t xml:space="preserve">Resource </w:t>
              </w:r>
              <w:r w:rsidR="3FC28FC5" w:rsidRPr="00DF10DD">
                <w:rPr>
                  <w:rStyle w:val="Hyperlink"/>
                  <w:rFonts w:eastAsia="Calibri"/>
                </w:rPr>
                <w:t>7</w:t>
              </w:r>
              <w:r w:rsidR="4848325C" w:rsidRPr="00DF10DD">
                <w:rPr>
                  <w:rStyle w:val="Hyperlink"/>
                  <w:rFonts w:eastAsia="Calibri"/>
                </w:rPr>
                <w:t>: Venn diagram</w:t>
              </w:r>
            </w:hyperlink>
          </w:p>
          <w:p w14:paraId="27FCF888" w14:textId="53114DCC" w:rsidR="009809F0" w:rsidRPr="00DF10DD" w:rsidRDefault="18E25794" w:rsidP="5A867C6D">
            <w:pPr>
              <w:pStyle w:val="ListBullet"/>
              <w:rPr>
                <w:rFonts w:eastAsia="Calibri"/>
              </w:rPr>
            </w:pPr>
            <w:r w:rsidRPr="00DF10DD">
              <w:rPr>
                <w:rFonts w:eastAsia="Calibri"/>
              </w:rPr>
              <w:t>Class set of 30</w:t>
            </w:r>
            <w:r w:rsidR="007262C0">
              <w:rPr>
                <w:rFonts w:eastAsia="Calibri"/>
              </w:rPr>
              <w:t> </w:t>
            </w:r>
            <w:r w:rsidRPr="00DF10DD">
              <w:rPr>
                <w:rFonts w:eastAsia="Calibri"/>
              </w:rPr>
              <w:t>cm rulers</w:t>
            </w:r>
          </w:p>
          <w:p w14:paraId="7DF89938" w14:textId="1BD8618E" w:rsidR="009809F0" w:rsidRPr="00DF10DD" w:rsidRDefault="2FA7AF5A" w:rsidP="009809F0">
            <w:pPr>
              <w:pStyle w:val="ListBullet"/>
              <w:rPr>
                <w:rFonts w:eastAsia="Calibri"/>
              </w:rPr>
            </w:pPr>
            <w:r w:rsidRPr="00DF10DD">
              <w:t>Writing materials</w:t>
            </w:r>
          </w:p>
        </w:tc>
      </w:tr>
      <w:tr w:rsidR="009809F0" w14:paraId="22359E43" w14:textId="77777777" w:rsidTr="0078CFE9">
        <w:trPr>
          <w:cnfStyle w:val="000000010000" w:firstRow="0" w:lastRow="0" w:firstColumn="0" w:lastColumn="0" w:oddVBand="0" w:evenVBand="0" w:oddHBand="0" w:evenHBand="1" w:firstRowFirstColumn="0" w:firstRowLastColumn="0" w:lastRowFirstColumn="0" w:lastRowLastColumn="0"/>
        </w:trPr>
        <w:tc>
          <w:tcPr>
            <w:tcW w:w="4853" w:type="dxa"/>
          </w:tcPr>
          <w:p w14:paraId="35A25017" w14:textId="530063DD" w:rsidR="009809F0" w:rsidRPr="009809F0" w:rsidRDefault="00000000" w:rsidP="009809F0">
            <w:pPr>
              <w:rPr>
                <w:b/>
                <w:bCs/>
              </w:rPr>
            </w:pPr>
            <w:hyperlink w:anchor="_Lesson_6_1" w:history="1">
              <w:r w:rsidR="009809F0" w:rsidRPr="00B97748">
                <w:rPr>
                  <w:rStyle w:val="Hyperlink"/>
                  <w:b/>
                  <w:bCs/>
                </w:rPr>
                <w:t>Lesson 6</w:t>
              </w:r>
            </w:hyperlink>
          </w:p>
          <w:p w14:paraId="2EE763EA" w14:textId="77777777" w:rsidR="009809F0" w:rsidRDefault="009809F0" w:rsidP="009809F0">
            <w:r w:rsidRPr="009809F0">
              <w:rPr>
                <w:b/>
                <w:bCs/>
              </w:rPr>
              <w:t>Daily number sense learning intention</w:t>
            </w:r>
            <w:r>
              <w:t>:</w:t>
            </w:r>
          </w:p>
          <w:p w14:paraId="7DF0CE83" w14:textId="07C2CFB8" w:rsidR="009809F0" w:rsidRDefault="6C770A64" w:rsidP="009809F0">
            <w:pPr>
              <w:pStyle w:val="ListBullet"/>
            </w:pPr>
            <w:r w:rsidRPr="5A867C6D">
              <w:rPr>
                <w:rFonts w:eastAsia="Arial"/>
                <w:color w:val="000000" w:themeColor="text1"/>
              </w:rPr>
              <w:t>solve addition and subtraction problems</w:t>
            </w:r>
          </w:p>
        </w:tc>
        <w:tc>
          <w:tcPr>
            <w:tcW w:w="4853" w:type="dxa"/>
          </w:tcPr>
          <w:p w14:paraId="1A2F74DF" w14:textId="4FC36681" w:rsidR="009809F0" w:rsidRDefault="009809F0" w:rsidP="009809F0">
            <w:r w:rsidRPr="66D77B43">
              <w:rPr>
                <w:b/>
                <w:bCs/>
              </w:rPr>
              <w:t>Lesson core concept</w:t>
            </w:r>
            <w:r>
              <w:t xml:space="preserve">: </w:t>
            </w:r>
            <w:r w:rsidR="00193118">
              <w:t>s</w:t>
            </w:r>
            <w:r w:rsidR="462B17D2">
              <w:t>hapes can be classified and compared based on the length of their sides.</w:t>
            </w:r>
          </w:p>
          <w:p w14:paraId="29A35D77" w14:textId="37C4C9D1" w:rsidR="009809F0" w:rsidRDefault="009809F0" w:rsidP="009809F0">
            <w:r w:rsidRPr="009809F0">
              <w:rPr>
                <w:b/>
                <w:bCs/>
              </w:rPr>
              <w:t>Core concept learning intentions</w:t>
            </w:r>
            <w:r>
              <w:t>:</w:t>
            </w:r>
          </w:p>
          <w:p w14:paraId="2FDD52CE" w14:textId="77777777" w:rsidR="003C0595" w:rsidRPr="003C0595" w:rsidRDefault="003C0595" w:rsidP="003C0595">
            <w:pPr>
              <w:pStyle w:val="ListBullet"/>
              <w:rPr>
                <w:rFonts w:eastAsia="Arial"/>
                <w:color w:val="000000" w:themeColor="text1"/>
              </w:rPr>
            </w:pPr>
            <w:r w:rsidRPr="003C0595">
              <w:rPr>
                <w:rFonts w:eastAsia="Arial"/>
                <w:color w:val="000000" w:themeColor="text1"/>
              </w:rPr>
              <w:t>compare and describe features of two-dimensional shapes</w:t>
            </w:r>
          </w:p>
          <w:p w14:paraId="2E61F2A9" w14:textId="137F200F" w:rsidR="009809F0" w:rsidRPr="003C0595" w:rsidRDefault="003C0595" w:rsidP="003C0595">
            <w:pPr>
              <w:pStyle w:val="ListBullet"/>
              <w:widowControl/>
              <w:mirrorIndents w:val="0"/>
              <w:rPr>
                <w:rFonts w:eastAsia="Arial"/>
                <w:color w:val="000000" w:themeColor="text1"/>
              </w:rPr>
            </w:pPr>
            <w:r w:rsidRPr="003C0595">
              <w:rPr>
                <w:rFonts w:eastAsia="Arial"/>
                <w:color w:val="000000" w:themeColor="text1"/>
              </w:rPr>
              <w:lastRenderedPageBreak/>
              <w:t>use scaled instruments to measure and compare lengths</w:t>
            </w:r>
          </w:p>
        </w:tc>
        <w:tc>
          <w:tcPr>
            <w:tcW w:w="4854" w:type="dxa"/>
          </w:tcPr>
          <w:p w14:paraId="7EA6F91C" w14:textId="655E46D1" w:rsidR="009809F0" w:rsidRPr="00DF10DD" w:rsidRDefault="009809F0" w:rsidP="009809F0">
            <w:r w:rsidRPr="00DF10DD">
              <w:rPr>
                <w:b/>
                <w:bCs/>
              </w:rPr>
              <w:lastRenderedPageBreak/>
              <w:t>Lesson duration</w:t>
            </w:r>
            <w:r w:rsidRPr="00DF10DD">
              <w:t xml:space="preserve">: </w:t>
            </w:r>
            <w:r w:rsidR="5512108D" w:rsidRPr="00DF10DD">
              <w:t>60</w:t>
            </w:r>
            <w:r w:rsidRPr="00DF10DD">
              <w:t xml:space="preserve"> minutes</w:t>
            </w:r>
          </w:p>
          <w:p w14:paraId="3FD96CB6" w14:textId="3CD42C87" w:rsidR="009809F0" w:rsidRPr="00DF10DD" w:rsidRDefault="00000000" w:rsidP="5A867C6D">
            <w:pPr>
              <w:pStyle w:val="ListBullet"/>
            </w:pPr>
            <w:hyperlink w:anchor="_Resource_8:_Two-dimensional" w:history="1">
              <w:r w:rsidR="7C622CB7" w:rsidRPr="00B63348">
                <w:rPr>
                  <w:rStyle w:val="Hyperlink"/>
                  <w:rFonts w:eastAsia="Arial"/>
                </w:rPr>
                <w:t xml:space="preserve">Resource </w:t>
              </w:r>
              <w:r w:rsidR="4372F08C" w:rsidRPr="00B63348">
                <w:rPr>
                  <w:rStyle w:val="Hyperlink"/>
                  <w:rFonts w:eastAsia="Arial"/>
                </w:rPr>
                <w:t>8</w:t>
              </w:r>
              <w:r w:rsidR="7C622CB7" w:rsidRPr="00B63348">
                <w:rPr>
                  <w:rStyle w:val="Hyperlink"/>
                  <w:rFonts w:eastAsia="Arial"/>
                </w:rPr>
                <w:t xml:space="preserve">: </w:t>
              </w:r>
              <w:r w:rsidR="00B63348" w:rsidRPr="00B63348">
                <w:rPr>
                  <w:rStyle w:val="Hyperlink"/>
                  <w:rFonts w:eastAsia="Arial"/>
                </w:rPr>
                <w:t>Measuring perimeter</w:t>
              </w:r>
            </w:hyperlink>
          </w:p>
          <w:p w14:paraId="2DF3EA93" w14:textId="601ECF3A" w:rsidR="009809F0" w:rsidRPr="00DF10DD" w:rsidRDefault="007262C0" w:rsidP="5A867C6D">
            <w:pPr>
              <w:pStyle w:val="ListBullet"/>
              <w:rPr>
                <w:rFonts w:eastAsia="Calibri"/>
              </w:rPr>
            </w:pPr>
            <w:r>
              <w:rPr>
                <w:rFonts w:eastAsia="Arial"/>
                <w:color w:val="000000" w:themeColor="text1"/>
              </w:rPr>
              <w:t>9</w:t>
            </w:r>
            <w:r w:rsidR="2ACC081D" w:rsidRPr="00DF10DD">
              <w:rPr>
                <w:rFonts w:eastAsia="Arial"/>
                <w:color w:val="000000" w:themeColor="text1"/>
              </w:rPr>
              <w:t>-sided dice</w:t>
            </w:r>
          </w:p>
          <w:p w14:paraId="7E6D4851" w14:textId="3DEA2AB2" w:rsidR="007A4545" w:rsidRPr="007A4545" w:rsidRDefault="00C972EF" w:rsidP="007A4545">
            <w:pPr>
              <w:pStyle w:val="ListBullet"/>
              <w:rPr>
                <w:rFonts w:eastAsia="Calibri"/>
              </w:rPr>
            </w:pPr>
            <w:r>
              <w:rPr>
                <w:rFonts w:eastAsia="Calibri"/>
              </w:rPr>
              <w:t xml:space="preserve">Individual </w:t>
            </w:r>
            <w:r w:rsidR="007A4545">
              <w:rPr>
                <w:rFonts w:eastAsia="Calibri"/>
              </w:rPr>
              <w:t>whiteboards</w:t>
            </w:r>
          </w:p>
          <w:p w14:paraId="3B337190" w14:textId="4D4A825F" w:rsidR="009809F0" w:rsidRPr="00DF10DD" w:rsidRDefault="464ED8A9" w:rsidP="5A867C6D">
            <w:pPr>
              <w:pStyle w:val="ListBullet"/>
              <w:rPr>
                <w:rFonts w:eastAsia="Calibri"/>
              </w:rPr>
            </w:pPr>
            <w:r w:rsidRPr="00DF10DD">
              <w:rPr>
                <w:rFonts w:eastAsia="Arial"/>
                <w:color w:val="000000" w:themeColor="text1"/>
              </w:rPr>
              <w:t>Pattern blocks or attribute shapes</w:t>
            </w:r>
          </w:p>
          <w:p w14:paraId="0D12038F" w14:textId="5EB27296" w:rsidR="009809F0" w:rsidRPr="00DF10DD" w:rsidRDefault="464ED8A9" w:rsidP="5A867C6D">
            <w:pPr>
              <w:pStyle w:val="ListBullet"/>
              <w:rPr>
                <w:rFonts w:eastAsia="Calibri"/>
              </w:rPr>
            </w:pPr>
            <w:r w:rsidRPr="00DF10DD">
              <w:rPr>
                <w:rFonts w:eastAsia="Arial"/>
                <w:color w:val="000000" w:themeColor="text1"/>
              </w:rPr>
              <w:t>Sticky notes</w:t>
            </w:r>
          </w:p>
          <w:p w14:paraId="7A5ECEEF" w14:textId="764C2B31" w:rsidR="009809F0" w:rsidRPr="00DF10DD" w:rsidRDefault="464ED8A9" w:rsidP="009809F0">
            <w:pPr>
              <w:pStyle w:val="ListBullet"/>
              <w:rPr>
                <w:rFonts w:eastAsia="Calibri"/>
              </w:rPr>
            </w:pPr>
            <w:r w:rsidRPr="00DF10DD">
              <w:t>Writing materials</w:t>
            </w:r>
          </w:p>
        </w:tc>
      </w:tr>
      <w:tr w:rsidR="009809F0" w14:paraId="0CEC1FDB" w14:textId="77777777" w:rsidTr="0078CFE9">
        <w:trPr>
          <w:cnfStyle w:val="000000100000" w:firstRow="0" w:lastRow="0" w:firstColumn="0" w:lastColumn="0" w:oddVBand="0" w:evenVBand="0" w:oddHBand="1" w:evenHBand="0" w:firstRowFirstColumn="0" w:firstRowLastColumn="0" w:lastRowFirstColumn="0" w:lastRowLastColumn="0"/>
        </w:trPr>
        <w:tc>
          <w:tcPr>
            <w:tcW w:w="4853" w:type="dxa"/>
          </w:tcPr>
          <w:p w14:paraId="7E05387E" w14:textId="655ED1F4" w:rsidR="009809F0" w:rsidRPr="009809F0" w:rsidRDefault="00000000" w:rsidP="009809F0">
            <w:pPr>
              <w:rPr>
                <w:b/>
                <w:bCs/>
              </w:rPr>
            </w:pPr>
            <w:hyperlink w:anchor="_Lesson_7" w:history="1">
              <w:r w:rsidR="009809F0" w:rsidRPr="00B97748">
                <w:rPr>
                  <w:rStyle w:val="Hyperlink"/>
                  <w:b/>
                  <w:bCs/>
                </w:rPr>
                <w:t>Lesson 7</w:t>
              </w:r>
            </w:hyperlink>
          </w:p>
          <w:p w14:paraId="295536E8" w14:textId="77777777" w:rsidR="009809F0" w:rsidRDefault="009809F0" w:rsidP="009809F0">
            <w:r w:rsidRPr="009809F0">
              <w:rPr>
                <w:b/>
                <w:bCs/>
              </w:rPr>
              <w:t>Daily number sense learning intention</w:t>
            </w:r>
            <w:r>
              <w:t>:</w:t>
            </w:r>
          </w:p>
          <w:p w14:paraId="452822F2" w14:textId="0EFD9DB8" w:rsidR="009809F0" w:rsidRPr="009809F0" w:rsidRDefault="70A701F3" w:rsidP="009809F0">
            <w:pPr>
              <w:pStyle w:val="ListBullet"/>
            </w:pPr>
            <w:r w:rsidRPr="5A867C6D">
              <w:rPr>
                <w:rFonts w:eastAsia="Arial"/>
                <w:color w:val="000000" w:themeColor="text1"/>
              </w:rPr>
              <w:t>solve addition and subtraction problems</w:t>
            </w:r>
          </w:p>
        </w:tc>
        <w:tc>
          <w:tcPr>
            <w:tcW w:w="4853" w:type="dxa"/>
          </w:tcPr>
          <w:p w14:paraId="2FD16E63" w14:textId="16C407A2" w:rsidR="009809F0" w:rsidRDefault="009809F0" w:rsidP="009809F0">
            <w:r w:rsidRPr="66D77B43">
              <w:rPr>
                <w:b/>
                <w:bCs/>
              </w:rPr>
              <w:t>Lesson core concept</w:t>
            </w:r>
            <w:r>
              <w:t xml:space="preserve">: </w:t>
            </w:r>
            <w:r w:rsidR="00193118">
              <w:t>s</w:t>
            </w:r>
            <w:r w:rsidR="3758C65C">
              <w:t>tandard units are an efficient way to communicate and compare lengths of time.</w:t>
            </w:r>
          </w:p>
          <w:p w14:paraId="1084A8F4" w14:textId="2A0FC253" w:rsidR="009809F0" w:rsidRDefault="009809F0" w:rsidP="009809F0">
            <w:r w:rsidRPr="009809F0">
              <w:rPr>
                <w:b/>
                <w:bCs/>
              </w:rPr>
              <w:t>Core concept learning intention</w:t>
            </w:r>
            <w:r>
              <w:t>:</w:t>
            </w:r>
          </w:p>
          <w:p w14:paraId="0EA33107" w14:textId="32984D26" w:rsidR="009809F0" w:rsidRPr="009809F0" w:rsidRDefault="64DED61D" w:rsidP="009809F0">
            <w:pPr>
              <w:pStyle w:val="ListBullet"/>
            </w:pPr>
            <w:r w:rsidRPr="5A867C6D">
              <w:rPr>
                <w:rFonts w:eastAsia="Arial"/>
                <w:color w:val="000000" w:themeColor="text1"/>
              </w:rPr>
              <w:t>represent and read analog time</w:t>
            </w:r>
          </w:p>
        </w:tc>
        <w:tc>
          <w:tcPr>
            <w:tcW w:w="4854" w:type="dxa"/>
          </w:tcPr>
          <w:p w14:paraId="259C9124" w14:textId="34291919" w:rsidR="009809F0" w:rsidRPr="00DF10DD" w:rsidRDefault="009809F0" w:rsidP="009809F0">
            <w:r w:rsidRPr="00DF10DD">
              <w:rPr>
                <w:b/>
                <w:bCs/>
              </w:rPr>
              <w:t>Lesson duration</w:t>
            </w:r>
            <w:r w:rsidRPr="00DF10DD">
              <w:t xml:space="preserve">: </w:t>
            </w:r>
            <w:r w:rsidR="0741653C" w:rsidRPr="00DF10DD">
              <w:t>60</w:t>
            </w:r>
            <w:r w:rsidRPr="00DF10DD">
              <w:t xml:space="preserve"> minutes</w:t>
            </w:r>
          </w:p>
          <w:p w14:paraId="6965EC34" w14:textId="1ADD5E43" w:rsidR="009809F0" w:rsidRPr="00DF10DD" w:rsidRDefault="00000000" w:rsidP="5A867C6D">
            <w:pPr>
              <w:pStyle w:val="ListBullet"/>
              <w:rPr>
                <w:rFonts w:eastAsia="Arial"/>
                <w:color w:val="000000" w:themeColor="text1"/>
              </w:rPr>
            </w:pPr>
            <w:hyperlink w:anchor="_Resource_9:_Bar" w:history="1">
              <w:r w:rsidR="77736A60" w:rsidRPr="00DF10DD">
                <w:rPr>
                  <w:rStyle w:val="Hyperlink"/>
                  <w:rFonts w:eastAsia="Arial"/>
                </w:rPr>
                <w:t xml:space="preserve">Resource 9: </w:t>
              </w:r>
              <w:r w:rsidR="068FBE76" w:rsidRPr="00DF10DD">
                <w:rPr>
                  <w:rStyle w:val="Hyperlink"/>
                  <w:rFonts w:eastAsia="Arial"/>
                </w:rPr>
                <w:t>Bar model</w:t>
              </w:r>
            </w:hyperlink>
          </w:p>
          <w:p w14:paraId="10520711" w14:textId="06BF471F" w:rsidR="009809F0" w:rsidRPr="00DF10DD" w:rsidRDefault="00000000" w:rsidP="5A867C6D">
            <w:pPr>
              <w:pStyle w:val="ListBullet"/>
              <w:rPr>
                <w:rFonts w:eastAsia="Arial"/>
                <w:color w:val="000000" w:themeColor="text1"/>
              </w:rPr>
            </w:pPr>
            <w:hyperlink w:anchor="_Resource_10:_Minute" w:history="1">
              <w:r w:rsidR="068FBE76" w:rsidRPr="00DF10DD">
                <w:rPr>
                  <w:rStyle w:val="Hyperlink"/>
                  <w:rFonts w:eastAsia="Arial"/>
                </w:rPr>
                <w:t xml:space="preserve">Resource 10: </w:t>
              </w:r>
              <w:r w:rsidR="77736A60" w:rsidRPr="00DF10DD">
                <w:rPr>
                  <w:rStyle w:val="Hyperlink"/>
                  <w:rFonts w:eastAsia="Arial"/>
                </w:rPr>
                <w:t>Minute comparison table</w:t>
              </w:r>
            </w:hyperlink>
          </w:p>
          <w:p w14:paraId="190F2838" w14:textId="4574F20C" w:rsidR="009809F0" w:rsidRPr="00DF10DD" w:rsidRDefault="00000000" w:rsidP="5A867C6D">
            <w:pPr>
              <w:pStyle w:val="ListBullet"/>
              <w:rPr>
                <w:rFonts w:eastAsia="Calibri"/>
                <w:color w:val="000000" w:themeColor="text1"/>
              </w:rPr>
            </w:pPr>
            <w:hyperlink w:anchor="_Resource_11:_Time" w:history="1">
              <w:r w:rsidR="540FA75C" w:rsidRPr="00DF10DD">
                <w:rPr>
                  <w:rStyle w:val="Hyperlink"/>
                  <w:rFonts w:eastAsia="Arial"/>
                </w:rPr>
                <w:t>Resource 1</w:t>
              </w:r>
              <w:r w:rsidR="0CB1EEB8" w:rsidRPr="00DF10DD">
                <w:rPr>
                  <w:rStyle w:val="Hyperlink"/>
                  <w:rFonts w:eastAsia="Arial"/>
                </w:rPr>
                <w:t>1</w:t>
              </w:r>
              <w:r w:rsidR="540FA75C" w:rsidRPr="00DF10DD">
                <w:rPr>
                  <w:rStyle w:val="Hyperlink"/>
                  <w:rFonts w:eastAsia="Arial"/>
                </w:rPr>
                <w:t>: Time memory</w:t>
              </w:r>
            </w:hyperlink>
          </w:p>
          <w:p w14:paraId="4516105D" w14:textId="6101169C" w:rsidR="009809F0" w:rsidRPr="00DF10DD" w:rsidRDefault="00000000" w:rsidP="5A867C6D">
            <w:pPr>
              <w:pStyle w:val="ListBullet"/>
              <w:rPr>
                <w:rFonts w:eastAsia="Calibri"/>
                <w:color w:val="000000" w:themeColor="text1"/>
              </w:rPr>
            </w:pPr>
            <w:hyperlink w:anchor="_Resource_12:_Exit" w:history="1">
              <w:r w:rsidR="48B9A782" w:rsidRPr="00DF10DD">
                <w:rPr>
                  <w:rStyle w:val="Hyperlink"/>
                  <w:rFonts w:eastAsia="Arial"/>
                </w:rPr>
                <w:t>Resource 1</w:t>
              </w:r>
              <w:r w:rsidR="35C32611" w:rsidRPr="00DF10DD">
                <w:rPr>
                  <w:rStyle w:val="Hyperlink"/>
                  <w:rFonts w:eastAsia="Arial"/>
                </w:rPr>
                <w:t>2</w:t>
              </w:r>
              <w:r w:rsidR="48B9A782" w:rsidRPr="00DF10DD">
                <w:rPr>
                  <w:rStyle w:val="Hyperlink"/>
                  <w:rFonts w:eastAsia="Arial"/>
                </w:rPr>
                <w:t xml:space="preserve">: Exit </w:t>
              </w:r>
              <w:r w:rsidR="006373BC">
                <w:rPr>
                  <w:rStyle w:val="Hyperlink"/>
                  <w:rFonts w:eastAsia="Arial"/>
                </w:rPr>
                <w:t>t</w:t>
              </w:r>
              <w:r w:rsidR="48B9A782" w:rsidRPr="00DF10DD">
                <w:rPr>
                  <w:rStyle w:val="Hyperlink"/>
                  <w:rFonts w:eastAsia="Arial"/>
                </w:rPr>
                <w:t>icket</w:t>
              </w:r>
            </w:hyperlink>
          </w:p>
          <w:p w14:paraId="09F42997" w14:textId="5ACAC580" w:rsidR="009809F0" w:rsidRDefault="42567D7A" w:rsidP="5A867C6D">
            <w:pPr>
              <w:pStyle w:val="ListBullet"/>
              <w:rPr>
                <w:rFonts w:eastAsia="Calibri"/>
              </w:rPr>
            </w:pPr>
            <w:r w:rsidRPr="00DF10DD">
              <w:rPr>
                <w:rFonts w:eastAsia="Calibri"/>
              </w:rPr>
              <w:t>Analog clocks</w:t>
            </w:r>
          </w:p>
          <w:p w14:paraId="3A2B6CE4" w14:textId="3DFBCAC1" w:rsidR="007A4545" w:rsidRDefault="00C972EF" w:rsidP="007A4545">
            <w:pPr>
              <w:pStyle w:val="ListBullet"/>
              <w:rPr>
                <w:rFonts w:eastAsia="Calibri"/>
              </w:rPr>
            </w:pPr>
            <w:r>
              <w:rPr>
                <w:rFonts w:eastAsia="Calibri"/>
              </w:rPr>
              <w:t>Individual</w:t>
            </w:r>
            <w:r w:rsidR="007A4545">
              <w:rPr>
                <w:rFonts w:eastAsia="Calibri"/>
              </w:rPr>
              <w:t xml:space="preserve"> whiteboards</w:t>
            </w:r>
          </w:p>
          <w:p w14:paraId="4DDFCB11" w14:textId="04B3618A" w:rsidR="007A4545" w:rsidRPr="007A4545" w:rsidRDefault="007A4545" w:rsidP="007A4545">
            <w:pPr>
              <w:pStyle w:val="ListBullet"/>
              <w:rPr>
                <w:rFonts w:eastAsia="Calibri"/>
              </w:rPr>
            </w:pPr>
            <w:r>
              <w:rPr>
                <w:rFonts w:eastAsia="Calibri"/>
              </w:rPr>
              <w:t>Stopwatch or timer</w:t>
            </w:r>
          </w:p>
          <w:p w14:paraId="72B7B6C9" w14:textId="1E169C61" w:rsidR="009809F0" w:rsidRPr="00DF10DD" w:rsidRDefault="19B28CE5" w:rsidP="009809F0">
            <w:pPr>
              <w:pStyle w:val="ListBullet"/>
              <w:rPr>
                <w:rFonts w:eastAsia="Calibri"/>
              </w:rPr>
            </w:pPr>
            <w:r w:rsidRPr="0078CFE9">
              <w:rPr>
                <w:rFonts w:eastAsia="Calibri"/>
              </w:rPr>
              <w:t>Writing material</w:t>
            </w:r>
            <w:r w:rsidR="2A690F29" w:rsidRPr="0078CFE9">
              <w:rPr>
                <w:rFonts w:eastAsia="Calibri"/>
              </w:rPr>
              <w:t>s</w:t>
            </w:r>
          </w:p>
        </w:tc>
      </w:tr>
      <w:tr w:rsidR="009809F0" w14:paraId="3FFE0F5B" w14:textId="77777777" w:rsidTr="0078CFE9">
        <w:trPr>
          <w:cnfStyle w:val="000000010000" w:firstRow="0" w:lastRow="0" w:firstColumn="0" w:lastColumn="0" w:oddVBand="0" w:evenVBand="0" w:oddHBand="0" w:evenHBand="1" w:firstRowFirstColumn="0" w:firstRowLastColumn="0" w:lastRowFirstColumn="0" w:lastRowLastColumn="0"/>
        </w:trPr>
        <w:tc>
          <w:tcPr>
            <w:tcW w:w="4853" w:type="dxa"/>
          </w:tcPr>
          <w:p w14:paraId="598ECF14" w14:textId="2A0B5113" w:rsidR="009809F0" w:rsidRPr="009809F0" w:rsidRDefault="00000000" w:rsidP="009809F0">
            <w:pPr>
              <w:rPr>
                <w:b/>
                <w:bCs/>
              </w:rPr>
            </w:pPr>
            <w:hyperlink w:anchor="_Lesson_8_1" w:history="1">
              <w:r w:rsidR="009809F0" w:rsidRPr="00B97748">
                <w:rPr>
                  <w:rStyle w:val="Hyperlink"/>
                  <w:b/>
                  <w:bCs/>
                </w:rPr>
                <w:t>Lesson 8</w:t>
              </w:r>
            </w:hyperlink>
          </w:p>
          <w:p w14:paraId="56AB06C9" w14:textId="77777777" w:rsidR="009809F0" w:rsidRDefault="009809F0" w:rsidP="009809F0">
            <w:r w:rsidRPr="009809F0">
              <w:rPr>
                <w:b/>
                <w:bCs/>
              </w:rPr>
              <w:t>Daily number sense learning intention</w:t>
            </w:r>
            <w:r>
              <w:t>:</w:t>
            </w:r>
          </w:p>
          <w:p w14:paraId="7A3022A9" w14:textId="7965A2C5" w:rsidR="009809F0" w:rsidRPr="009809F0" w:rsidRDefault="6E8076DC" w:rsidP="009809F0">
            <w:pPr>
              <w:pStyle w:val="ListBullet"/>
              <w:rPr>
                <w:b/>
                <w:bCs/>
              </w:rPr>
            </w:pPr>
            <w:r>
              <w:t>t</w:t>
            </w:r>
            <w:r w:rsidR="30C0138C">
              <w:t>eacher</w:t>
            </w:r>
            <w:r w:rsidR="00437A82">
              <w:t>-</w:t>
            </w:r>
            <w:r w:rsidR="30C0138C">
              <w:t>identified task based on student needs</w:t>
            </w:r>
          </w:p>
        </w:tc>
        <w:tc>
          <w:tcPr>
            <w:tcW w:w="4853" w:type="dxa"/>
          </w:tcPr>
          <w:p w14:paraId="23AE9ED7" w14:textId="47F445D3" w:rsidR="009809F0" w:rsidRDefault="009809F0" w:rsidP="009809F0">
            <w:r w:rsidRPr="66D77B43">
              <w:rPr>
                <w:b/>
                <w:bCs/>
              </w:rPr>
              <w:t>Lesson core concept</w:t>
            </w:r>
            <w:r>
              <w:t>:</w:t>
            </w:r>
            <w:r w:rsidR="7FC170A3">
              <w:t xml:space="preserve"> </w:t>
            </w:r>
            <w:r w:rsidR="00193118">
              <w:t>a</w:t>
            </w:r>
            <w:r w:rsidR="7FC170A3">
              <w:t xml:space="preserve"> clock face is </w:t>
            </w:r>
            <w:r w:rsidR="00A478AC">
              <w:t xml:space="preserve">a </w:t>
            </w:r>
            <w:r w:rsidR="7FC170A3">
              <w:t>circular 0</w:t>
            </w:r>
            <w:r w:rsidR="009A674D">
              <w:t>–</w:t>
            </w:r>
            <w:r w:rsidR="7FC170A3">
              <w:t>60 number line that tracks time using patterns and fractions.</w:t>
            </w:r>
          </w:p>
          <w:p w14:paraId="7D1051E1" w14:textId="648BFE2F" w:rsidR="009809F0" w:rsidRDefault="009809F0" w:rsidP="009809F0">
            <w:r w:rsidRPr="009809F0">
              <w:rPr>
                <w:b/>
                <w:bCs/>
              </w:rPr>
              <w:t>Core concept learning intention</w:t>
            </w:r>
            <w:r>
              <w:t>:</w:t>
            </w:r>
          </w:p>
          <w:p w14:paraId="14244394" w14:textId="4B22665D" w:rsidR="009809F0" w:rsidRPr="009809F0" w:rsidRDefault="4D22C876" w:rsidP="009809F0">
            <w:pPr>
              <w:pStyle w:val="ListBullet"/>
            </w:pPr>
            <w:r w:rsidRPr="5A867C6D">
              <w:rPr>
                <w:rFonts w:eastAsia="Arial"/>
                <w:color w:val="000000" w:themeColor="text1"/>
              </w:rPr>
              <w:t>represent and read analog time</w:t>
            </w:r>
          </w:p>
        </w:tc>
        <w:tc>
          <w:tcPr>
            <w:tcW w:w="4854" w:type="dxa"/>
          </w:tcPr>
          <w:p w14:paraId="4E413C23" w14:textId="4D870B18" w:rsidR="009809F0" w:rsidRPr="00DF10DD" w:rsidRDefault="009809F0" w:rsidP="009809F0">
            <w:r w:rsidRPr="00DF10DD">
              <w:rPr>
                <w:b/>
                <w:bCs/>
              </w:rPr>
              <w:t>Lesson duration</w:t>
            </w:r>
            <w:r w:rsidRPr="00DF10DD">
              <w:t xml:space="preserve">: </w:t>
            </w:r>
            <w:r w:rsidR="140E9204" w:rsidRPr="00DF10DD">
              <w:t>60</w:t>
            </w:r>
            <w:r w:rsidRPr="00DF10DD">
              <w:t xml:space="preserve"> minutes</w:t>
            </w:r>
          </w:p>
          <w:p w14:paraId="77A3500C" w14:textId="3A623B3A" w:rsidR="009809F0" w:rsidRPr="00DF10DD" w:rsidRDefault="00000000" w:rsidP="5A867C6D">
            <w:pPr>
              <w:pStyle w:val="ListBullet"/>
              <w:rPr>
                <w:rFonts w:eastAsia="Calibri"/>
                <w:color w:val="000000" w:themeColor="text1"/>
              </w:rPr>
            </w:pPr>
            <w:hyperlink w:anchor="_Resource_12:_Exit" w:history="1">
              <w:r w:rsidR="0CC3EF32" w:rsidRPr="00DF10DD">
                <w:rPr>
                  <w:rStyle w:val="Hyperlink"/>
                  <w:rFonts w:eastAsia="Arial"/>
                </w:rPr>
                <w:t>Resource 1</w:t>
              </w:r>
              <w:r w:rsidR="14DC53FD" w:rsidRPr="00DF10DD">
                <w:rPr>
                  <w:rStyle w:val="Hyperlink"/>
                  <w:rFonts w:eastAsia="Arial"/>
                </w:rPr>
                <w:t>2</w:t>
              </w:r>
              <w:r w:rsidR="0CC3EF32" w:rsidRPr="00DF10DD">
                <w:rPr>
                  <w:rStyle w:val="Hyperlink"/>
                  <w:rFonts w:eastAsia="Arial"/>
                </w:rPr>
                <w:t xml:space="preserve">: Exit </w:t>
              </w:r>
              <w:r w:rsidR="006373BC">
                <w:rPr>
                  <w:rStyle w:val="Hyperlink"/>
                  <w:rFonts w:eastAsia="Arial"/>
                </w:rPr>
                <w:t>t</w:t>
              </w:r>
              <w:r w:rsidR="0CC3EF32" w:rsidRPr="00DF10DD">
                <w:rPr>
                  <w:rStyle w:val="Hyperlink"/>
                  <w:rFonts w:eastAsia="Arial"/>
                </w:rPr>
                <w:t>icket</w:t>
              </w:r>
            </w:hyperlink>
          </w:p>
          <w:p w14:paraId="10F9A628" w14:textId="3EE07DE2" w:rsidR="009809F0" w:rsidRPr="00DF10DD" w:rsidRDefault="00000000" w:rsidP="5A867C6D">
            <w:pPr>
              <w:pStyle w:val="ListBullet"/>
              <w:rPr>
                <w:rFonts w:eastAsia="Calibri"/>
              </w:rPr>
            </w:pPr>
            <w:hyperlink w:anchor="_Resource_13:_Anchor" w:history="1">
              <w:r w:rsidR="0CC3EF32" w:rsidRPr="00DF10DD">
                <w:rPr>
                  <w:rStyle w:val="Hyperlink"/>
                  <w:rFonts w:eastAsia="Calibri"/>
                </w:rPr>
                <w:t>Resource 1</w:t>
              </w:r>
              <w:r w:rsidR="7E5E5E60" w:rsidRPr="00DF10DD">
                <w:rPr>
                  <w:rStyle w:val="Hyperlink"/>
                  <w:rFonts w:eastAsia="Calibri"/>
                </w:rPr>
                <w:t>3</w:t>
              </w:r>
              <w:r w:rsidR="0CC3EF32" w:rsidRPr="00DF10DD">
                <w:rPr>
                  <w:rStyle w:val="Hyperlink"/>
                  <w:rFonts w:eastAsia="Calibri"/>
                </w:rPr>
                <w:t>: Anchor chart</w:t>
              </w:r>
            </w:hyperlink>
          </w:p>
          <w:p w14:paraId="37785C36" w14:textId="04459E4F" w:rsidR="009809F0" w:rsidRPr="00DF10DD" w:rsidRDefault="00000000" w:rsidP="5A867C6D">
            <w:pPr>
              <w:pStyle w:val="ListBullet"/>
              <w:rPr>
                <w:rFonts w:eastAsia="Arial"/>
                <w:color w:val="000000" w:themeColor="text1"/>
              </w:rPr>
            </w:pPr>
            <w:hyperlink w:anchor="_Resource_14:_Numeral" w:history="1">
              <w:r w:rsidR="5D3CB756" w:rsidRPr="00DF10DD">
                <w:rPr>
                  <w:rStyle w:val="Hyperlink"/>
                  <w:rFonts w:eastAsia="Calibri"/>
                </w:rPr>
                <w:t>Resource 1</w:t>
              </w:r>
              <w:r w:rsidR="110E4DED" w:rsidRPr="00DF10DD">
                <w:rPr>
                  <w:rStyle w:val="Hyperlink"/>
                  <w:rFonts w:eastAsia="Calibri"/>
                </w:rPr>
                <w:t>4</w:t>
              </w:r>
              <w:r w:rsidR="5D3CB756" w:rsidRPr="00DF10DD">
                <w:rPr>
                  <w:rStyle w:val="Hyperlink"/>
                  <w:rFonts w:eastAsia="Calibri"/>
                </w:rPr>
                <w:t xml:space="preserve">: </w:t>
              </w:r>
              <w:r w:rsidR="314B6546" w:rsidRPr="00DF10DD">
                <w:rPr>
                  <w:rStyle w:val="Hyperlink"/>
                  <w:rFonts w:eastAsia="Calibri"/>
                </w:rPr>
                <w:t>Nu</w:t>
              </w:r>
              <w:r w:rsidR="5D3CB756" w:rsidRPr="00DF10DD">
                <w:rPr>
                  <w:rStyle w:val="Hyperlink"/>
                  <w:rFonts w:eastAsia="Arial"/>
                </w:rPr>
                <w:t>meral cards</w:t>
              </w:r>
            </w:hyperlink>
          </w:p>
          <w:p w14:paraId="2B7194B8" w14:textId="3C815084" w:rsidR="009809F0" w:rsidRPr="00DF10DD" w:rsidRDefault="00000000" w:rsidP="5A867C6D">
            <w:pPr>
              <w:pStyle w:val="ListBullet"/>
            </w:pPr>
            <w:hyperlink w:anchor="_Resource_15:_Numeral" w:history="1">
              <w:r w:rsidR="5D3CB756" w:rsidRPr="00DF10DD">
                <w:rPr>
                  <w:rStyle w:val="Hyperlink"/>
                  <w:rFonts w:eastAsia="Calibri"/>
                </w:rPr>
                <w:t>Resource 1</w:t>
              </w:r>
              <w:r w:rsidR="471A3903" w:rsidRPr="00DF10DD">
                <w:rPr>
                  <w:rStyle w:val="Hyperlink"/>
                  <w:rFonts w:eastAsia="Calibri"/>
                </w:rPr>
                <w:t>5</w:t>
              </w:r>
              <w:r w:rsidR="5D3CB756" w:rsidRPr="00DF10DD">
                <w:rPr>
                  <w:rStyle w:val="Hyperlink"/>
                  <w:rFonts w:eastAsia="Calibri"/>
                </w:rPr>
                <w:t xml:space="preserve">: </w:t>
              </w:r>
              <w:r w:rsidR="28296FFE" w:rsidRPr="00DF10DD">
                <w:rPr>
                  <w:rStyle w:val="Hyperlink"/>
                  <w:rFonts w:eastAsia="Calibri"/>
                </w:rPr>
                <w:t>Nu</w:t>
              </w:r>
              <w:r w:rsidR="5D3CB756" w:rsidRPr="00DF10DD">
                <w:rPr>
                  <w:rStyle w:val="Hyperlink"/>
                  <w:rFonts w:eastAsia="Arial"/>
                </w:rPr>
                <w:t>meral cards 2</w:t>
              </w:r>
            </w:hyperlink>
          </w:p>
          <w:p w14:paraId="6B9D9040" w14:textId="39DCDF1D" w:rsidR="009809F0" w:rsidRPr="00DF10DD" w:rsidRDefault="00000000" w:rsidP="5A867C6D">
            <w:pPr>
              <w:pStyle w:val="ListBullet"/>
            </w:pPr>
            <w:hyperlink w:anchor="_Resource_16:_Circular" w:history="1">
              <w:r w:rsidR="0DE74C2B" w:rsidRPr="00DF10DD">
                <w:rPr>
                  <w:rStyle w:val="Hyperlink"/>
                </w:rPr>
                <w:t>Resource 1</w:t>
              </w:r>
              <w:r w:rsidR="61B24A1C" w:rsidRPr="00DF10DD">
                <w:rPr>
                  <w:rStyle w:val="Hyperlink"/>
                </w:rPr>
                <w:t>6</w:t>
              </w:r>
              <w:r w:rsidR="0DE74C2B" w:rsidRPr="00DF10DD">
                <w:rPr>
                  <w:rStyle w:val="Hyperlink"/>
                </w:rPr>
                <w:t>: Circular number</w:t>
              </w:r>
              <w:r w:rsidR="006373BC">
                <w:rPr>
                  <w:rStyle w:val="Hyperlink"/>
                </w:rPr>
                <w:t xml:space="preserve"> </w:t>
              </w:r>
              <w:r w:rsidR="0DE74C2B" w:rsidRPr="00DF10DD">
                <w:rPr>
                  <w:rStyle w:val="Hyperlink"/>
                </w:rPr>
                <w:t>line</w:t>
              </w:r>
            </w:hyperlink>
          </w:p>
          <w:p w14:paraId="5AC13B4B" w14:textId="77777777" w:rsidR="007262C0" w:rsidRPr="00DF10DD" w:rsidRDefault="007262C0" w:rsidP="007262C0">
            <w:pPr>
              <w:pStyle w:val="ListBullet"/>
              <w:rPr>
                <w:rFonts w:eastAsia="Calibri"/>
              </w:rPr>
            </w:pPr>
            <w:r w:rsidRPr="00DF10DD">
              <w:rPr>
                <w:rFonts w:eastAsia="Arial"/>
                <w:color w:val="000000" w:themeColor="text1"/>
              </w:rPr>
              <w:lastRenderedPageBreak/>
              <w:t>Pegs</w:t>
            </w:r>
          </w:p>
          <w:p w14:paraId="6CA26F9A" w14:textId="77777777" w:rsidR="007262C0" w:rsidRPr="00DF10DD" w:rsidRDefault="007262C0" w:rsidP="007262C0">
            <w:pPr>
              <w:pStyle w:val="ListBullet"/>
              <w:rPr>
                <w:rFonts w:eastAsia="Calibri"/>
              </w:rPr>
            </w:pPr>
            <w:r w:rsidRPr="00DF10DD">
              <w:rPr>
                <w:rFonts w:eastAsia="Arial"/>
                <w:color w:val="000000" w:themeColor="text1"/>
              </w:rPr>
              <w:t>Scissors</w:t>
            </w:r>
          </w:p>
          <w:p w14:paraId="4EB10FC8" w14:textId="7596E9B6" w:rsidR="009809F0" w:rsidRPr="00DF10DD" w:rsidRDefault="5D3CB756" w:rsidP="5A867C6D">
            <w:pPr>
              <w:pStyle w:val="ListBullet"/>
              <w:rPr>
                <w:rFonts w:eastAsia="Calibri"/>
              </w:rPr>
            </w:pPr>
            <w:r w:rsidRPr="00DF10DD">
              <w:rPr>
                <w:rFonts w:eastAsia="Arial"/>
                <w:color w:val="000000" w:themeColor="text1"/>
              </w:rPr>
              <w:t>Skipping rope</w:t>
            </w:r>
          </w:p>
          <w:p w14:paraId="001EFDDF" w14:textId="598120C5" w:rsidR="009809F0" w:rsidRPr="00DF10DD" w:rsidRDefault="6693D7D4" w:rsidP="009809F0">
            <w:pPr>
              <w:pStyle w:val="ListBullet"/>
              <w:rPr>
                <w:rFonts w:eastAsia="Arial"/>
                <w:color w:val="000000" w:themeColor="text1"/>
              </w:rPr>
            </w:pPr>
            <w:r w:rsidRPr="00DF10DD">
              <w:rPr>
                <w:rFonts w:eastAsia="Arial"/>
                <w:color w:val="000000" w:themeColor="text1"/>
              </w:rPr>
              <w:t>Writing materials</w:t>
            </w:r>
          </w:p>
        </w:tc>
      </w:tr>
    </w:tbl>
    <w:p w14:paraId="0864F475" w14:textId="77777777" w:rsidR="00251FE0" w:rsidRPr="00116311" w:rsidRDefault="00251FE0" w:rsidP="00116311">
      <w:bookmarkStart w:id="5" w:name="_Lesson_1"/>
      <w:bookmarkEnd w:id="5"/>
      <w:r w:rsidRPr="00116311">
        <w:lastRenderedPageBreak/>
        <w:br w:type="page"/>
      </w:r>
    </w:p>
    <w:p w14:paraId="61F433EC" w14:textId="29ADB77D" w:rsidR="009B7FFB" w:rsidRDefault="009B7FFB" w:rsidP="009B7FFB">
      <w:pPr>
        <w:pStyle w:val="Heading2"/>
      </w:pPr>
      <w:bookmarkStart w:id="6" w:name="_Lesson_1_1"/>
      <w:bookmarkStart w:id="7" w:name="_Toc144392126"/>
      <w:bookmarkEnd w:id="6"/>
      <w:r>
        <w:lastRenderedPageBreak/>
        <w:t>Lesson 1</w:t>
      </w:r>
      <w:bookmarkEnd w:id="7"/>
    </w:p>
    <w:p w14:paraId="7078D580" w14:textId="17F8E8C1" w:rsidR="00DD3217" w:rsidRPr="00DD3217" w:rsidRDefault="00DD3217" w:rsidP="00627D6A">
      <w:pPr>
        <w:pStyle w:val="FeatureBox3"/>
      </w:pPr>
      <w:r w:rsidRPr="122A22E3">
        <w:rPr>
          <w:b/>
          <w:bCs/>
        </w:rPr>
        <w:t>Core concept</w:t>
      </w:r>
      <w:r>
        <w:t xml:space="preserve">: </w:t>
      </w:r>
      <w:r w:rsidR="00200958">
        <w:t>s</w:t>
      </w:r>
      <w:r w:rsidR="33554FC7">
        <w:t xml:space="preserve">tandard units are an efficient way to </w:t>
      </w:r>
      <w:r w:rsidR="1BFBA905">
        <w:t xml:space="preserve">measure </w:t>
      </w:r>
      <w:r w:rsidR="33554FC7">
        <w:t>length.</w:t>
      </w:r>
    </w:p>
    <w:p w14:paraId="66A37780" w14:textId="41F92A8E" w:rsidR="009B7FFB" w:rsidRDefault="55815534" w:rsidP="009B7FFB">
      <w:pPr>
        <w:pStyle w:val="Heading3"/>
      </w:pPr>
      <w:bookmarkStart w:id="8" w:name="_Toc144392127"/>
      <w:r>
        <w:t xml:space="preserve">Daily number sense: </w:t>
      </w:r>
      <w:r w:rsidR="0E8614D2">
        <w:t>Where do you fit?</w:t>
      </w:r>
      <w:r>
        <w:t xml:space="preserve"> – </w:t>
      </w:r>
      <w:r w:rsidR="5C43CAB0">
        <w:t xml:space="preserve">10 </w:t>
      </w:r>
      <w:r>
        <w:t>minutes</w:t>
      </w:r>
      <w:bookmarkEnd w:id="8"/>
    </w:p>
    <w:p w14:paraId="52AE9BF1" w14:textId="372088DB" w:rsidR="5E5C77C3" w:rsidRDefault="5E5C77C3" w:rsidP="0078CFE9">
      <w:pPr>
        <w:pStyle w:val="FeatureBox"/>
        <w:rPr>
          <w:rFonts w:eastAsia="Arial"/>
        </w:rPr>
      </w:pPr>
      <w:r w:rsidRPr="0078CFE9">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82C47D6" w14:textId="77777777"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0E3E5078"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45CCAA85" w14:textId="77777777" w:rsidR="009B7FFB" w:rsidRDefault="009B7FFB" w:rsidP="009B7FFB">
            <w:r w:rsidRPr="00C702F9">
              <w:t>Daily number sense learning intention</w:t>
            </w:r>
          </w:p>
        </w:tc>
        <w:tc>
          <w:tcPr>
            <w:tcW w:w="7280" w:type="dxa"/>
          </w:tcPr>
          <w:p w14:paraId="57B6789F" w14:textId="77777777" w:rsidR="009B7FFB" w:rsidRDefault="009B7FFB" w:rsidP="009B7FFB">
            <w:r w:rsidRPr="00C702F9">
              <w:t>Daily number sense success criteria</w:t>
            </w:r>
          </w:p>
        </w:tc>
      </w:tr>
      <w:tr w:rsidR="009B7FFB" w14:paraId="32B76203"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07A1C3DE" w14:textId="77777777" w:rsidR="009B7FFB" w:rsidRDefault="009B7FFB" w:rsidP="009B7FFB">
            <w:r>
              <w:t>Students are learning to:</w:t>
            </w:r>
          </w:p>
          <w:p w14:paraId="63E3DEEF" w14:textId="105245BE" w:rsidR="009B7FFB" w:rsidRDefault="7AA7CFBA" w:rsidP="65844484">
            <w:pPr>
              <w:pStyle w:val="ListBullet"/>
              <w:rPr>
                <w:rFonts w:eastAsia="Calibri"/>
              </w:rPr>
            </w:pPr>
            <w:r>
              <w:t>read and order numbers up to thousands.</w:t>
            </w:r>
          </w:p>
        </w:tc>
        <w:tc>
          <w:tcPr>
            <w:tcW w:w="7280" w:type="dxa"/>
          </w:tcPr>
          <w:p w14:paraId="37EC5503" w14:textId="77777777" w:rsidR="009B7FFB" w:rsidRDefault="009B7FFB" w:rsidP="009B7FFB">
            <w:r>
              <w:t>Students can:</w:t>
            </w:r>
          </w:p>
          <w:p w14:paraId="32DD1334" w14:textId="46C4BEDC" w:rsidR="009B7FFB" w:rsidRDefault="5E323064" w:rsidP="65844484">
            <w:pPr>
              <w:pStyle w:val="ListBullet"/>
            </w:pPr>
            <w:r w:rsidRPr="65844484">
              <w:t>read numbers up to thousands</w:t>
            </w:r>
          </w:p>
          <w:p w14:paraId="008613EF" w14:textId="541EF5C8" w:rsidR="009B7FFB" w:rsidRDefault="50B1CF92" w:rsidP="65844484">
            <w:pPr>
              <w:pStyle w:val="ListBullet"/>
            </w:pPr>
            <w:r w:rsidRPr="65844484">
              <w:rPr>
                <w:rFonts w:eastAsia="Arial"/>
                <w:color w:val="000000" w:themeColor="text1"/>
              </w:rPr>
              <w:t>arrange numbers in ascending or descending order</w:t>
            </w:r>
            <w:r w:rsidR="010E661F" w:rsidRPr="65844484">
              <w:rPr>
                <w:rFonts w:eastAsia="Arial"/>
                <w:color w:val="000000" w:themeColor="text1"/>
              </w:rPr>
              <w:t>.</w:t>
            </w:r>
          </w:p>
        </w:tc>
      </w:tr>
    </w:tbl>
    <w:p w14:paraId="19121D6A" w14:textId="498413D6" w:rsidR="02CBCF2D" w:rsidRPr="00B83522" w:rsidRDefault="00A31DC3" w:rsidP="00B83522">
      <w:pPr>
        <w:pStyle w:val="ListNumber"/>
      </w:pPr>
      <w:r>
        <w:t>Organise</w:t>
      </w:r>
      <w:r w:rsidR="02CBCF2D" w:rsidRPr="00B83522">
        <w:t xml:space="preserve"> students into groups of 4</w:t>
      </w:r>
      <w:r w:rsidR="00D2442D">
        <w:t>–</w:t>
      </w:r>
      <w:r w:rsidR="02CBCF2D" w:rsidRPr="00B83522">
        <w:t xml:space="preserve">6 and provide each </w:t>
      </w:r>
      <w:r w:rsidR="38A644C0" w:rsidRPr="00B83522">
        <w:t xml:space="preserve">group with </w:t>
      </w:r>
      <w:r w:rsidR="00487180">
        <w:t>four</w:t>
      </w:r>
      <w:r w:rsidR="38A644C0" w:rsidRPr="00B83522">
        <w:t xml:space="preserve"> </w:t>
      </w:r>
      <w:r w:rsidR="00487180">
        <w:t>10</w:t>
      </w:r>
      <w:r w:rsidR="38A644C0" w:rsidRPr="00B83522">
        <w:t>-sided dice</w:t>
      </w:r>
      <w:r w:rsidR="02CBCF2D" w:rsidRPr="00B83522">
        <w:t>.</w:t>
      </w:r>
    </w:p>
    <w:p w14:paraId="013D7805" w14:textId="6AF9D221" w:rsidR="37956B33" w:rsidRPr="00B83522" w:rsidRDefault="3EA414AD" w:rsidP="00B83522">
      <w:pPr>
        <w:pStyle w:val="ListNumber"/>
      </w:pPr>
      <w:r w:rsidRPr="00B83522">
        <w:t>Students take turn</w:t>
      </w:r>
      <w:r w:rsidR="00A31DC3">
        <w:t>s</w:t>
      </w:r>
      <w:r w:rsidRPr="00B83522">
        <w:t xml:space="preserve"> rolling the dice to create a </w:t>
      </w:r>
      <w:r w:rsidR="00487180">
        <w:t>4</w:t>
      </w:r>
      <w:r w:rsidRPr="00B83522">
        <w:t>-digit number. Students record the number on a sticky note and</w:t>
      </w:r>
      <w:r w:rsidR="50C3D5DC" w:rsidRPr="00B83522">
        <w:t>,</w:t>
      </w:r>
      <w:r w:rsidRPr="00B83522">
        <w:t xml:space="preserve"> o</w:t>
      </w:r>
      <w:r w:rsidR="0EEF83E2" w:rsidRPr="00B83522">
        <w:t xml:space="preserve">ne by one, </w:t>
      </w:r>
      <w:r w:rsidR="3EF5AE28" w:rsidRPr="00B83522">
        <w:t>rea</w:t>
      </w:r>
      <w:r w:rsidR="64EB28C6" w:rsidRPr="00B83522">
        <w:t>d</w:t>
      </w:r>
      <w:r w:rsidR="0EEF83E2" w:rsidRPr="00B83522">
        <w:t xml:space="preserve"> their num</w:t>
      </w:r>
      <w:r w:rsidR="0CCF3290" w:rsidRPr="00B83522">
        <w:t xml:space="preserve">ber </w:t>
      </w:r>
      <w:r w:rsidR="0EEF83E2" w:rsidRPr="00B83522">
        <w:t>aloud and then place themselves in order from smallest to largest.</w:t>
      </w:r>
    </w:p>
    <w:p w14:paraId="4A729118" w14:textId="5A3E27DE" w:rsidR="02CBCF2D" w:rsidRPr="00B83522" w:rsidRDefault="02CBCF2D" w:rsidP="00B83522">
      <w:pPr>
        <w:pStyle w:val="ListNumber"/>
      </w:pPr>
      <w:r w:rsidRPr="00B83522">
        <w:lastRenderedPageBreak/>
        <w:t xml:space="preserve">When each group has all </w:t>
      </w:r>
      <w:r w:rsidR="00A31DC3">
        <w:t xml:space="preserve">their </w:t>
      </w:r>
      <w:r w:rsidRPr="00B83522">
        <w:t>members in order, have 2 groups combine. Group members need to adjust their order to ensure they are still in order from smallest to largest.</w:t>
      </w:r>
    </w:p>
    <w:p w14:paraId="3B15FD07" w14:textId="5339DAB7" w:rsidR="02CBCF2D" w:rsidRPr="00B83522" w:rsidRDefault="02CBCF2D" w:rsidP="00B83522">
      <w:pPr>
        <w:pStyle w:val="ListNumber"/>
      </w:pPr>
      <w:r w:rsidRPr="00B83522">
        <w:t>Continue to combine groups and adjust placements until the whole class is in order.</w:t>
      </w:r>
    </w:p>
    <w:p w14:paraId="3EAE4881" w14:textId="72ECB851" w:rsidR="5C8000CC" w:rsidRDefault="5C8000CC" w:rsidP="65844484">
      <w:pPr>
        <w:pStyle w:val="FeatureBox"/>
        <w:rPr>
          <w:rFonts w:eastAsia="Calibri"/>
        </w:rPr>
      </w:pPr>
      <w:r w:rsidRPr="65844484">
        <w:rPr>
          <w:b/>
          <w:bCs/>
        </w:rPr>
        <w:t xml:space="preserve">Note: </w:t>
      </w:r>
      <w:r w:rsidR="00B83522">
        <w:t>t</w:t>
      </w:r>
      <w:r w:rsidRPr="65844484">
        <w:t xml:space="preserve">his activity can be adapted to use only </w:t>
      </w:r>
      <w:r w:rsidR="00D45D3C">
        <w:t>two</w:t>
      </w:r>
      <w:r w:rsidRPr="65844484">
        <w:t xml:space="preserve"> or </w:t>
      </w:r>
      <w:r w:rsidR="00D45D3C">
        <w:t>three</w:t>
      </w:r>
      <w:r w:rsidRPr="65844484">
        <w:t xml:space="preserve"> </w:t>
      </w:r>
      <w:r w:rsidR="00D45D3C">
        <w:t>10</w:t>
      </w:r>
      <w:r w:rsidRPr="65844484">
        <w:t>-sided dice.</w:t>
      </w:r>
    </w:p>
    <w:p w14:paraId="05B07FF6" w14:textId="77777777" w:rsidR="00ED48F2" w:rsidRDefault="009B7FFB" w:rsidP="009B7FF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29A28515"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5F29BAF6" w14:textId="77777777" w:rsidR="009B7FFB" w:rsidRDefault="009B7FFB" w:rsidP="009B7FFB">
            <w:r w:rsidRPr="006025E4">
              <w:t>Assessment opportunities</w:t>
            </w:r>
          </w:p>
        </w:tc>
        <w:tc>
          <w:tcPr>
            <w:tcW w:w="7280" w:type="dxa"/>
          </w:tcPr>
          <w:p w14:paraId="5EF64ADA" w14:textId="77777777" w:rsidR="009B7FFB" w:rsidRDefault="009B7FFB" w:rsidP="009B7FFB">
            <w:r w:rsidRPr="006025E4">
              <w:t>Links</w:t>
            </w:r>
          </w:p>
        </w:tc>
      </w:tr>
      <w:tr w:rsidR="009B7FFB" w14:paraId="500646B6"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5AD84215" w14:textId="77777777" w:rsidR="009B7FFB" w:rsidRDefault="009B7FFB" w:rsidP="009B7FFB">
            <w:r>
              <w:t>What to look for:</w:t>
            </w:r>
          </w:p>
          <w:p w14:paraId="356BF619" w14:textId="403AF46F" w:rsidR="009B7FFB" w:rsidRDefault="55815534" w:rsidP="65844484">
            <w:pPr>
              <w:pStyle w:val="ListBullet"/>
            </w:pPr>
            <w:r>
              <w:t xml:space="preserve">Can students </w:t>
            </w:r>
            <w:r w:rsidR="7291ADCC">
              <w:t>read numbers up to thousands</w:t>
            </w:r>
            <w:r w:rsidR="1CB73982">
              <w:t xml:space="preserve">? </w:t>
            </w:r>
            <w:r w:rsidR="404E93BC" w:rsidRPr="0078CFE9">
              <w:rPr>
                <w:b/>
                <w:bCs/>
              </w:rPr>
              <w:t>[</w:t>
            </w:r>
            <w:r w:rsidR="1CB73982" w:rsidRPr="0078CFE9">
              <w:rPr>
                <w:b/>
                <w:bCs/>
              </w:rPr>
              <w:t>MAO-WM-01, MA2-RN-01</w:t>
            </w:r>
            <w:r w:rsidR="6150E281" w:rsidRPr="0078CFE9">
              <w:rPr>
                <w:b/>
                <w:bCs/>
              </w:rPr>
              <w:t>]</w:t>
            </w:r>
          </w:p>
          <w:p w14:paraId="09CCE817" w14:textId="396580B9" w:rsidR="009B7FFB" w:rsidRDefault="55815534" w:rsidP="0078CFE9">
            <w:pPr>
              <w:pStyle w:val="ListBullet"/>
              <w:rPr>
                <w:b/>
                <w:bCs/>
              </w:rPr>
            </w:pPr>
            <w:r>
              <w:t xml:space="preserve">Can students </w:t>
            </w:r>
            <w:r w:rsidR="76375209" w:rsidRPr="0078CFE9">
              <w:rPr>
                <w:rFonts w:eastAsia="Arial"/>
                <w:color w:val="000000" w:themeColor="text1"/>
              </w:rPr>
              <w:t>arrange numbers in ascending or descending order</w:t>
            </w:r>
            <w:r w:rsidR="76375209">
              <w:t>?</w:t>
            </w:r>
            <w:r>
              <w:t xml:space="preserve"> </w:t>
            </w:r>
            <w:r w:rsidR="7E51D6D3" w:rsidRPr="0078CFE9">
              <w:rPr>
                <w:b/>
                <w:bCs/>
              </w:rPr>
              <w:t>[</w:t>
            </w:r>
            <w:r w:rsidR="36377F78" w:rsidRPr="0078CFE9">
              <w:rPr>
                <w:b/>
                <w:bCs/>
              </w:rPr>
              <w:t>MAO-WM-01, MA2-RN-01</w:t>
            </w:r>
            <w:r w:rsidR="239BFDA7" w:rsidRPr="0078CFE9">
              <w:rPr>
                <w:b/>
                <w:bCs/>
              </w:rPr>
              <w:t>]</w:t>
            </w:r>
          </w:p>
        </w:tc>
        <w:tc>
          <w:tcPr>
            <w:tcW w:w="7280" w:type="dxa"/>
          </w:tcPr>
          <w:p w14:paraId="14F06704" w14:textId="77777777" w:rsidR="009B7FFB" w:rsidRDefault="009B7FFB" w:rsidP="009B7FFB">
            <w:r>
              <w:t xml:space="preserve">Links to </w:t>
            </w:r>
            <w:hyperlink r:id="rId10" w:history="1">
              <w:r w:rsidRPr="009F54DE">
                <w:rPr>
                  <w:rStyle w:val="Hyperlink"/>
                </w:rPr>
                <w:t>National Numeracy Learning Progressions</w:t>
              </w:r>
            </w:hyperlink>
            <w:r>
              <w:t xml:space="preserve"> (NNLP):</w:t>
            </w:r>
          </w:p>
          <w:p w14:paraId="65ACC1D1" w14:textId="42AC7860" w:rsidR="009B7FFB" w:rsidRDefault="00FA3683" w:rsidP="009B7FFB">
            <w:pPr>
              <w:pStyle w:val="ListBullet"/>
            </w:pPr>
            <w:r>
              <w:t>NPV5, NPV6</w:t>
            </w:r>
            <w:r w:rsidR="00D37189">
              <w:t>.</w:t>
            </w:r>
          </w:p>
          <w:p w14:paraId="2F946610" w14:textId="3AF2A618" w:rsidR="009B7FFB" w:rsidRDefault="009B7FFB" w:rsidP="009B7FFB">
            <w:r>
              <w:t xml:space="preserve">Links to suggested </w:t>
            </w:r>
            <w:hyperlink r:id="rId11" w:history="1">
              <w:r w:rsidRPr="009F54DE">
                <w:rPr>
                  <w:rStyle w:val="Hyperlink"/>
                </w:rPr>
                <w:t>Interview for Student Reasoning</w:t>
              </w:r>
            </w:hyperlink>
            <w:r>
              <w:t xml:space="preserve"> (IfSR) tasks:</w:t>
            </w:r>
          </w:p>
          <w:p w14:paraId="36C21E04" w14:textId="7905B8D8" w:rsidR="009B7FFB" w:rsidRDefault="009B7FFB" w:rsidP="00D37189">
            <w:pPr>
              <w:pStyle w:val="ListBullet"/>
            </w:pPr>
            <w:proofErr w:type="spellStart"/>
            <w:r w:rsidRPr="65844484">
              <w:rPr>
                <w:b/>
                <w:bCs/>
              </w:rPr>
              <w:t>IfSR</w:t>
            </w:r>
            <w:proofErr w:type="spellEnd"/>
            <w:r w:rsidRPr="65844484">
              <w:rPr>
                <w:b/>
                <w:bCs/>
              </w:rPr>
              <w:t>-NP</w:t>
            </w:r>
            <w:r>
              <w:t xml:space="preserve">: </w:t>
            </w:r>
            <w:r w:rsidR="00190497">
              <w:t>4B.2, 4C.</w:t>
            </w:r>
          </w:p>
        </w:tc>
      </w:tr>
    </w:tbl>
    <w:p w14:paraId="1BD383FE" w14:textId="41027B8B" w:rsidR="00ED48F2" w:rsidRDefault="00C5416A" w:rsidP="00C5416A">
      <w:pPr>
        <w:pStyle w:val="Heading3"/>
      </w:pPr>
      <w:bookmarkStart w:id="9" w:name="_Toc144392128"/>
      <w:r>
        <w:t xml:space="preserve">Core lesson: </w:t>
      </w:r>
      <w:r w:rsidR="417E2CE7">
        <w:t xml:space="preserve">Towering metres </w:t>
      </w:r>
      <w:r>
        <w:t xml:space="preserve">– </w:t>
      </w:r>
      <w:r w:rsidR="2F52CDFF">
        <w:t xml:space="preserve">20 </w:t>
      </w:r>
      <w:r>
        <w:t>minutes</w:t>
      </w:r>
      <w:bookmarkEnd w:id="9"/>
    </w:p>
    <w:p w14:paraId="1C7B72E1" w14:textId="693E675E" w:rsidR="00ED48F2" w:rsidRDefault="00C5416A" w:rsidP="00C5416A">
      <w:r w:rsidRPr="00C5416A">
        <w:t>The table below contains</w:t>
      </w:r>
      <w:r w:rsidR="006D116B">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35B8E2A4"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46F2DFC7" w14:textId="77777777" w:rsidR="00C5416A" w:rsidRDefault="00C5416A" w:rsidP="00C5416A">
            <w:r w:rsidRPr="008C3A46">
              <w:t>Core concept learning intentions</w:t>
            </w:r>
          </w:p>
        </w:tc>
        <w:tc>
          <w:tcPr>
            <w:tcW w:w="7280" w:type="dxa"/>
          </w:tcPr>
          <w:p w14:paraId="6E7FBE6A" w14:textId="77777777" w:rsidR="00C5416A" w:rsidRDefault="00C5416A" w:rsidP="00C5416A">
            <w:r w:rsidRPr="008C3A46">
              <w:t>Core concept success criteria</w:t>
            </w:r>
          </w:p>
        </w:tc>
      </w:tr>
      <w:tr w:rsidR="00C5416A" w14:paraId="3E94B8C0"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10DB8A6B" w14:textId="77777777" w:rsidR="00C5416A" w:rsidRDefault="00C5416A" w:rsidP="00C5416A">
            <w:r>
              <w:t>Students are learning to:</w:t>
            </w:r>
          </w:p>
          <w:p w14:paraId="00016A84" w14:textId="318FE509" w:rsidR="00C5416A" w:rsidRDefault="01123B22" w:rsidP="00C5416A">
            <w:pPr>
              <w:pStyle w:val="ListBullet"/>
            </w:pPr>
            <w:r w:rsidRPr="65844484">
              <w:rPr>
                <w:rFonts w:eastAsia="Calibri"/>
              </w:rPr>
              <w:lastRenderedPageBreak/>
              <w:t>measure and compare objects using metres, centimetres.</w:t>
            </w:r>
          </w:p>
        </w:tc>
        <w:tc>
          <w:tcPr>
            <w:tcW w:w="7280" w:type="dxa"/>
          </w:tcPr>
          <w:p w14:paraId="516000CD" w14:textId="77777777" w:rsidR="00C5416A" w:rsidRDefault="00C5416A" w:rsidP="00C5416A">
            <w:r>
              <w:lastRenderedPageBreak/>
              <w:t>Students can:</w:t>
            </w:r>
          </w:p>
          <w:p w14:paraId="34378791" w14:textId="7BA0DEC5" w:rsidR="00C5416A" w:rsidRDefault="305354BB" w:rsidP="65844484">
            <w:pPr>
              <w:pStyle w:val="ListBullet"/>
              <w:rPr>
                <w:rFonts w:eastAsia="Calibri"/>
              </w:rPr>
            </w:pPr>
            <w:r>
              <w:lastRenderedPageBreak/>
              <w:t xml:space="preserve">identify lengths </w:t>
            </w:r>
            <w:r w:rsidR="6289AB7E">
              <w:t>that</w:t>
            </w:r>
            <w:r>
              <w:t xml:space="preserve"> are approximately one metre</w:t>
            </w:r>
          </w:p>
          <w:p w14:paraId="73EDB84B" w14:textId="140CB8A1" w:rsidR="00C5416A" w:rsidRDefault="4E863BCE" w:rsidP="65844484">
            <w:pPr>
              <w:pStyle w:val="ListBullet"/>
              <w:rPr>
                <w:rFonts w:eastAsia="Calibri"/>
              </w:rPr>
            </w:pPr>
            <w:r>
              <w:t>u</w:t>
            </w:r>
            <w:r w:rsidR="0B9CA75D">
              <w:t xml:space="preserve">se a </w:t>
            </w:r>
            <w:r w:rsidR="00373FDB">
              <w:t xml:space="preserve">metre </w:t>
            </w:r>
            <w:r w:rsidR="0B9CA75D">
              <w:t>ruler to accurately m</w:t>
            </w:r>
            <w:r w:rsidR="385A3088">
              <w:t>easur</w:t>
            </w:r>
            <w:r w:rsidR="0B9CA75D">
              <w:t>e a length of one metre</w:t>
            </w:r>
          </w:p>
          <w:p w14:paraId="10A0B1CC" w14:textId="23BD9953" w:rsidR="00C5416A" w:rsidRDefault="1A5E332B" w:rsidP="65844484">
            <w:pPr>
              <w:pStyle w:val="ListBullet"/>
            </w:pPr>
            <w:r w:rsidRPr="65844484">
              <w:rPr>
                <w:rFonts w:eastAsia="Calibri"/>
              </w:rPr>
              <w:t>estimate and measure lengths in centimetres</w:t>
            </w:r>
          </w:p>
          <w:p w14:paraId="0B330007" w14:textId="2A42294D" w:rsidR="00C5416A" w:rsidRDefault="75944AB8" w:rsidP="65844484">
            <w:pPr>
              <w:pStyle w:val="ListBullet"/>
              <w:rPr>
                <w:rFonts w:eastAsia="Calibri"/>
              </w:rPr>
            </w:pPr>
            <w:r>
              <w:t xml:space="preserve">label and record lengths using the abbreviation of </w:t>
            </w:r>
            <w:r w:rsidR="00A31DC3">
              <w:t>‘</w:t>
            </w:r>
            <w:r>
              <w:t>m</w:t>
            </w:r>
            <w:r w:rsidR="00A31DC3">
              <w:t>’</w:t>
            </w:r>
            <w:r>
              <w:t xml:space="preserve"> and </w:t>
            </w:r>
            <w:r w:rsidR="00A31DC3">
              <w:t>‘</w:t>
            </w:r>
            <w:r>
              <w:t>cm</w:t>
            </w:r>
            <w:r w:rsidR="00A31DC3">
              <w:t>’</w:t>
            </w:r>
          </w:p>
        </w:tc>
      </w:tr>
    </w:tbl>
    <w:p w14:paraId="2D1854C0" w14:textId="380328AE" w:rsidR="087D37D5" w:rsidRDefault="087D37D5" w:rsidP="65844484">
      <w:pPr>
        <w:pStyle w:val="FeatureBox"/>
      </w:pPr>
      <w:bookmarkStart w:id="10" w:name="_Hlk139026007"/>
      <w:r w:rsidRPr="65844484">
        <w:lastRenderedPageBreak/>
        <w:t xml:space="preserve">This activity is an </w:t>
      </w:r>
      <w:r w:rsidR="004E27D5">
        <w:t>adaptation</w:t>
      </w:r>
      <w:r w:rsidRPr="65844484">
        <w:t xml:space="preserve"> of </w:t>
      </w:r>
      <w:r w:rsidR="00EC6C15">
        <w:t>‘</w:t>
      </w:r>
      <w:r w:rsidR="07905DFA" w:rsidRPr="65844484">
        <w:t>Towering metres</w:t>
      </w:r>
      <w:r w:rsidR="00EC6C15">
        <w:t>’</w:t>
      </w:r>
      <w:r w:rsidRPr="65844484">
        <w:t xml:space="preserve"> from </w:t>
      </w:r>
      <w:hyperlink r:id="rId12" w:history="1">
        <w:r w:rsidR="2715C8B4" w:rsidRPr="00EC6C15">
          <w:rPr>
            <w:rStyle w:val="Hyperlink"/>
            <w:i/>
            <w:iCs/>
          </w:rPr>
          <w:t>Teaching Measurement Stage 2</w:t>
        </w:r>
        <w:r w:rsidR="00EC6C15" w:rsidRPr="00EC6C15">
          <w:rPr>
            <w:rStyle w:val="Hyperlink"/>
            <w:i/>
            <w:iCs/>
          </w:rPr>
          <w:t xml:space="preserve"> – Stage 3 </w:t>
        </w:r>
        <w:r w:rsidR="00EC6C15" w:rsidRPr="00EC6C15">
          <w:rPr>
            <w:rStyle w:val="Hyperlink"/>
          </w:rPr>
          <w:t>[PDF 686 KB]</w:t>
        </w:r>
      </w:hyperlink>
      <w:r w:rsidR="00EC6C15">
        <w:t xml:space="preserve"> by</w:t>
      </w:r>
      <w:r w:rsidR="2715C8B4" w:rsidRPr="65844484">
        <w:t xml:space="preserve"> NSW Department of Education</w:t>
      </w:r>
      <w:r w:rsidR="2FA080F7">
        <w:t>.</w:t>
      </w:r>
    </w:p>
    <w:bookmarkEnd w:id="10"/>
    <w:p w14:paraId="141FC855" w14:textId="3AF1E319" w:rsidR="7F7CB010" w:rsidRPr="00B83522" w:rsidRDefault="00F140CF" w:rsidP="00B83522">
      <w:pPr>
        <w:pStyle w:val="ListNumber"/>
      </w:pPr>
      <w:r w:rsidRPr="00B83522">
        <w:fldChar w:fldCharType="begin"/>
      </w:r>
      <w:r w:rsidRPr="00B83522">
        <w:instrText>HYPERLINK "https://app.education.nsw.gov.au/digital-learning-selector/LearningActivity/Card/542" \h</w:instrText>
      </w:r>
      <w:r w:rsidRPr="00B83522">
        <w:fldChar w:fldCharType="separate"/>
      </w:r>
      <w:r w:rsidR="1C47CC79" w:rsidRPr="00B83522">
        <w:rPr>
          <w:rStyle w:val="Hyperlink"/>
        </w:rPr>
        <w:t>Brainstorm</w:t>
      </w:r>
      <w:r w:rsidRPr="00B83522">
        <w:fldChar w:fldCharType="end"/>
      </w:r>
      <w:r w:rsidR="1C47CC79" w:rsidRPr="00B83522">
        <w:t xml:space="preserve"> all the units </w:t>
      </w:r>
      <w:r w:rsidR="00A31DC3">
        <w:t xml:space="preserve">that can be </w:t>
      </w:r>
      <w:r w:rsidR="1C47CC79" w:rsidRPr="00B83522">
        <w:t>used to measure length and distance</w:t>
      </w:r>
      <w:r w:rsidR="6BDC088C" w:rsidRPr="00B83522">
        <w:t>.</w:t>
      </w:r>
      <w:r w:rsidR="77043D11" w:rsidRPr="00B83522">
        <w:t xml:space="preserve"> </w:t>
      </w:r>
      <w:r w:rsidR="53589D3B" w:rsidRPr="00B83522">
        <w:t>R</w:t>
      </w:r>
      <w:r w:rsidR="1C47CC79" w:rsidRPr="00B83522">
        <w:t xml:space="preserve">ecord </w:t>
      </w:r>
      <w:r w:rsidR="7169C764" w:rsidRPr="00B83522">
        <w:t xml:space="preserve">answers </w:t>
      </w:r>
      <w:r w:rsidR="1C47CC79" w:rsidRPr="00B83522">
        <w:t>on a</w:t>
      </w:r>
      <w:r w:rsidR="5679643C" w:rsidRPr="00B83522">
        <w:t>n anchor chart</w:t>
      </w:r>
      <w:r w:rsidR="6007E230" w:rsidRPr="00B83522">
        <w:t>.</w:t>
      </w:r>
    </w:p>
    <w:p w14:paraId="36017D81" w14:textId="1C775096" w:rsidR="18D3C272" w:rsidRPr="00B83522" w:rsidRDefault="18D3C272" w:rsidP="00B83522">
      <w:pPr>
        <w:pStyle w:val="ListNumber"/>
      </w:pPr>
      <w:r w:rsidRPr="00B83522">
        <w:t xml:space="preserve">Discuss </w:t>
      </w:r>
      <w:r w:rsidR="21F7BED1" w:rsidRPr="00B83522">
        <w:t xml:space="preserve">formal </w:t>
      </w:r>
      <w:r w:rsidRPr="00B83522">
        <w:t>units of measurement that students have suggested and h</w:t>
      </w:r>
      <w:r w:rsidR="1B9F6187" w:rsidRPr="00B83522">
        <w:t>ighlight the metre a</w:t>
      </w:r>
      <w:r w:rsidR="1306C7A8" w:rsidRPr="00B83522">
        <w:t>s</w:t>
      </w:r>
      <w:r w:rsidR="1B9F6187" w:rsidRPr="00B83522">
        <w:t xml:space="preserve"> a standard unit to measure length</w:t>
      </w:r>
      <w:r w:rsidR="4BC21839" w:rsidRPr="00B83522">
        <w:t>.</w:t>
      </w:r>
      <w:r w:rsidR="30FE1F72" w:rsidRPr="00B83522">
        <w:t xml:space="preserve"> Ask:</w:t>
      </w:r>
    </w:p>
    <w:p w14:paraId="27D2103A" w14:textId="74478FFC" w:rsidR="30FE1F72" w:rsidRPr="00B83522" w:rsidRDefault="30FE1F72" w:rsidP="00B83522">
      <w:pPr>
        <w:pStyle w:val="ListBullet"/>
        <w:ind w:left="1134"/>
      </w:pPr>
      <w:r w:rsidRPr="00B83522">
        <w:t>Wh</w:t>
      </w:r>
      <w:r w:rsidR="2A83E859" w:rsidRPr="00B83522">
        <w:t>y</w:t>
      </w:r>
      <w:r w:rsidRPr="00B83522">
        <w:t xml:space="preserve"> is it important to have a </w:t>
      </w:r>
      <w:r w:rsidR="70BCFAE9" w:rsidRPr="00B83522">
        <w:t xml:space="preserve">formal </w:t>
      </w:r>
      <w:r w:rsidRPr="00B83522">
        <w:t>unit of measurement?</w:t>
      </w:r>
    </w:p>
    <w:p w14:paraId="30C943C1" w14:textId="0E285D64" w:rsidR="62C23726" w:rsidRPr="00B83522" w:rsidRDefault="62C23726" w:rsidP="00B83522">
      <w:pPr>
        <w:pStyle w:val="ListBullet"/>
        <w:ind w:left="1134"/>
      </w:pPr>
      <w:r w:rsidRPr="00B83522">
        <w:t xml:space="preserve">What is some equipment that </w:t>
      </w:r>
      <w:r w:rsidR="26DF262C" w:rsidRPr="00B83522">
        <w:t>is</w:t>
      </w:r>
      <w:r w:rsidRPr="00B83522">
        <w:t xml:space="preserve"> used to measure length</w:t>
      </w:r>
      <w:r w:rsidR="416B5C49" w:rsidRPr="00B83522">
        <w:t xml:space="preserve"> with a formal unit</w:t>
      </w:r>
      <w:r w:rsidRPr="00B83522">
        <w:t>?</w:t>
      </w:r>
    </w:p>
    <w:p w14:paraId="2D67F928" w14:textId="2F1745F1" w:rsidR="7DFC28F5" w:rsidRPr="00B83522" w:rsidRDefault="7DFC28F5" w:rsidP="00B83522">
      <w:pPr>
        <w:pStyle w:val="ListBullet"/>
        <w:ind w:left="1134"/>
      </w:pPr>
      <w:r w:rsidRPr="00B83522">
        <w:t>Can you see items in the room that are about one metre in length?</w:t>
      </w:r>
    </w:p>
    <w:p w14:paraId="3D865C83" w14:textId="7261B81B" w:rsidR="7DFC28F5" w:rsidRPr="00B83522" w:rsidRDefault="7DFC28F5" w:rsidP="00B83522">
      <w:pPr>
        <w:pStyle w:val="ListBullet"/>
        <w:ind w:left="1134"/>
      </w:pPr>
      <w:r w:rsidRPr="00B83522">
        <w:t>Where do you think one metre would reach on your body, if measured from the floor?</w:t>
      </w:r>
    </w:p>
    <w:p w14:paraId="3C6858CF" w14:textId="779AC1A0" w:rsidR="7514574F" w:rsidRPr="00B83522" w:rsidRDefault="744184C8" w:rsidP="00B83522">
      <w:pPr>
        <w:pStyle w:val="ListNumber"/>
      </w:pPr>
      <w:r w:rsidRPr="00B83522">
        <w:t>Use a metre ruler to demonstrate the length and height of a metre</w:t>
      </w:r>
      <w:r w:rsidR="6BE8048B" w:rsidRPr="00B83522">
        <w:t>.</w:t>
      </w:r>
      <w:r w:rsidRPr="00B83522">
        <w:t xml:space="preserve"> </w:t>
      </w:r>
      <w:r w:rsidR="74E20352" w:rsidRPr="00B83522">
        <w:t>C</w:t>
      </w:r>
      <w:r w:rsidRPr="00B83522">
        <w:t>ompar</w:t>
      </w:r>
      <w:r w:rsidR="26668D2E" w:rsidRPr="00B83522">
        <w:t>e</w:t>
      </w:r>
      <w:r w:rsidRPr="00B83522">
        <w:t xml:space="preserve"> a metre ruler to the height of </w:t>
      </w:r>
      <w:r w:rsidR="3841FB56" w:rsidRPr="00B83522">
        <w:t xml:space="preserve">a </w:t>
      </w:r>
      <w:r w:rsidRPr="00B83522">
        <w:t>s</w:t>
      </w:r>
      <w:r w:rsidR="2E3F40FF" w:rsidRPr="00B83522">
        <w:t>tudent and the width of the door.</w:t>
      </w:r>
    </w:p>
    <w:p w14:paraId="25C7A573" w14:textId="2B098610" w:rsidR="7470944A" w:rsidRPr="00B83522" w:rsidRDefault="7470944A" w:rsidP="00B83522">
      <w:pPr>
        <w:pStyle w:val="ListNumber"/>
      </w:pPr>
      <w:r w:rsidRPr="00B83522">
        <w:lastRenderedPageBreak/>
        <w:t xml:space="preserve">Explain to students that they are going to build a tower that is one metre </w:t>
      </w:r>
      <w:r w:rsidR="3EF79EDA" w:rsidRPr="00B83522">
        <w:t>in length</w:t>
      </w:r>
      <w:r w:rsidRPr="00B83522">
        <w:t>.</w:t>
      </w:r>
    </w:p>
    <w:p w14:paraId="1DABA44A" w14:textId="00175463" w:rsidR="51B5CFE1" w:rsidRDefault="51B5CFE1" w:rsidP="65844484">
      <w:pPr>
        <w:pStyle w:val="FeatureBox"/>
        <w:rPr>
          <w:rFonts w:eastAsia="Calibri"/>
        </w:rPr>
      </w:pPr>
      <w:r w:rsidRPr="65844484">
        <w:rPr>
          <w:b/>
          <w:bCs/>
        </w:rPr>
        <w:t>Note:</w:t>
      </w:r>
      <w:r>
        <w:t xml:space="preserve"> </w:t>
      </w:r>
      <w:r w:rsidR="00B83522">
        <w:t>t</w:t>
      </w:r>
      <w:r>
        <w:t>owers can be built either vertically or horizontally along the ground.</w:t>
      </w:r>
    </w:p>
    <w:p w14:paraId="03DBBECB" w14:textId="21A9AB5B" w:rsidR="51B5CFE1" w:rsidRPr="00B83522" w:rsidRDefault="3DE86BA6" w:rsidP="00B83522">
      <w:pPr>
        <w:pStyle w:val="ListNumber"/>
      </w:pPr>
      <w:r w:rsidRPr="00B83522">
        <w:t xml:space="preserve">Provide small groups with </w:t>
      </w:r>
      <w:r w:rsidR="35EA6774" w:rsidRPr="00B83522">
        <w:t>their workbook</w:t>
      </w:r>
      <w:r w:rsidR="00E01271">
        <w:t>s</w:t>
      </w:r>
      <w:r w:rsidR="35EA6774" w:rsidRPr="00B83522">
        <w:t xml:space="preserve"> and </w:t>
      </w:r>
      <w:r w:rsidR="404A29FE" w:rsidRPr="00B83522">
        <w:t>material</w:t>
      </w:r>
      <w:r w:rsidR="48029C2C" w:rsidRPr="00B83522">
        <w:t>s</w:t>
      </w:r>
      <w:r w:rsidR="6F5DE2DF" w:rsidRPr="00B83522">
        <w:t xml:space="preserve"> that can be used to build </w:t>
      </w:r>
      <w:r w:rsidR="15ABE457" w:rsidRPr="00B83522">
        <w:t xml:space="preserve">a </w:t>
      </w:r>
      <w:r w:rsidR="6F5DE2DF" w:rsidRPr="00B83522">
        <w:t xml:space="preserve">tower. For example, MAB </w:t>
      </w:r>
      <w:r w:rsidR="404A29FE" w:rsidRPr="00B83522">
        <w:t>material</w:t>
      </w:r>
      <w:r w:rsidR="35785D3C" w:rsidRPr="00B83522">
        <w:t>s</w:t>
      </w:r>
      <w:r w:rsidR="6F5DE2DF" w:rsidRPr="00B83522">
        <w:t>, blocks</w:t>
      </w:r>
      <w:r w:rsidR="5873525F" w:rsidRPr="00B83522">
        <w:t xml:space="preserve"> or</w:t>
      </w:r>
      <w:r w:rsidR="6F5DE2DF" w:rsidRPr="00B83522">
        <w:t xml:space="preserve"> </w:t>
      </w:r>
      <w:r w:rsidR="214E50DF" w:rsidRPr="00B83522">
        <w:t>pencil tins</w:t>
      </w:r>
      <w:r w:rsidR="1F555BA9" w:rsidRPr="00B83522">
        <w:t>.</w:t>
      </w:r>
      <w:r w:rsidR="05B0C33A" w:rsidRPr="00B83522">
        <w:t xml:space="preserve"> </w:t>
      </w:r>
      <w:r w:rsidR="7AE0DE6A" w:rsidRPr="00B83522">
        <w:t xml:space="preserve">Groups build their tower until students estimate that it </w:t>
      </w:r>
      <w:r w:rsidR="1D011272" w:rsidRPr="00B83522">
        <w:t>measure</w:t>
      </w:r>
      <w:r w:rsidR="4C5B05C7" w:rsidRPr="00B83522">
        <w:t>s</w:t>
      </w:r>
      <w:r w:rsidR="7AE0DE6A" w:rsidRPr="00B83522">
        <w:t xml:space="preserve"> one metre</w:t>
      </w:r>
      <w:r w:rsidR="299034B1" w:rsidRPr="00B83522">
        <w:t>,</w:t>
      </w:r>
      <w:r w:rsidR="4FD39A54" w:rsidRPr="00B83522">
        <w:t xml:space="preserve"> then check the </w:t>
      </w:r>
      <w:r w:rsidR="4F48BCB6" w:rsidRPr="00B83522">
        <w:t>length</w:t>
      </w:r>
      <w:r w:rsidR="4FD39A54" w:rsidRPr="00B83522">
        <w:t xml:space="preserve"> with a metre ruler</w:t>
      </w:r>
      <w:r w:rsidR="7EACBDA1" w:rsidRPr="00B83522">
        <w:t>.</w:t>
      </w:r>
      <w:r w:rsidR="23F0E0FC" w:rsidRPr="00B83522">
        <w:t xml:space="preserve"> </w:t>
      </w:r>
      <w:r w:rsidR="7F5A884B" w:rsidRPr="00B83522">
        <w:t xml:space="preserve">Students </w:t>
      </w:r>
      <w:r w:rsidR="2D18FD2F" w:rsidRPr="00B83522">
        <w:t xml:space="preserve">draw a representation of </w:t>
      </w:r>
      <w:r w:rsidR="7F5A884B" w:rsidRPr="00B83522">
        <w:t xml:space="preserve">their tower and </w:t>
      </w:r>
      <w:r w:rsidR="222DC595" w:rsidRPr="00B83522">
        <w:t>record the</w:t>
      </w:r>
      <w:r w:rsidR="29D57A17" w:rsidRPr="00B83522">
        <w:t xml:space="preserve"> measurement</w:t>
      </w:r>
      <w:r w:rsidR="003F44F8" w:rsidRPr="00B83522">
        <w:t>, using the abbrevi</w:t>
      </w:r>
      <w:r w:rsidR="00066D15" w:rsidRPr="00B83522">
        <w:t>ation 1</w:t>
      </w:r>
      <w:r w:rsidR="00487180">
        <w:t> </w:t>
      </w:r>
      <w:r w:rsidR="00066D15" w:rsidRPr="00B83522">
        <w:t xml:space="preserve">m. </w:t>
      </w:r>
    </w:p>
    <w:p w14:paraId="51EC3660" w14:textId="2E282EBF" w:rsidR="6CE378FB" w:rsidRPr="00B83522" w:rsidRDefault="0D574DA7" w:rsidP="00B83522">
      <w:pPr>
        <w:pStyle w:val="ListNumber"/>
      </w:pPr>
      <w:r w:rsidRPr="00B83522">
        <w:t>Students</w:t>
      </w:r>
      <w:r w:rsidR="36B6B9F8" w:rsidRPr="00B83522">
        <w:t xml:space="preserve"> display their tower and </w:t>
      </w:r>
      <w:r w:rsidR="7EACBDA1" w:rsidRPr="00B83522">
        <w:t xml:space="preserve">go on a </w:t>
      </w:r>
      <w:hyperlink r:id="rId13">
        <w:r w:rsidR="7EACBDA1" w:rsidRPr="00B83522">
          <w:rPr>
            <w:rStyle w:val="Hyperlink"/>
          </w:rPr>
          <w:t>gallery walk</w:t>
        </w:r>
      </w:hyperlink>
      <w:r w:rsidR="7EACBDA1" w:rsidRPr="00B83522">
        <w:t>, looking at other groups</w:t>
      </w:r>
      <w:r w:rsidR="00E01271">
        <w:t>’</w:t>
      </w:r>
      <w:r w:rsidR="7EACBDA1" w:rsidRPr="00B83522">
        <w:t xml:space="preserve"> estimation of </w:t>
      </w:r>
      <w:r w:rsidR="56B60AC4" w:rsidRPr="00B83522">
        <w:t>one</w:t>
      </w:r>
      <w:r w:rsidR="7EACBDA1" w:rsidRPr="00B83522">
        <w:t xml:space="preserve"> metre</w:t>
      </w:r>
      <w:r w:rsidR="433928A8" w:rsidRPr="00B83522">
        <w:t>. As students are walking around, ask:</w:t>
      </w:r>
    </w:p>
    <w:p w14:paraId="6B8BC015" w14:textId="3AA02BCB" w:rsidR="00D87F57" w:rsidRPr="00D87F57" w:rsidRDefault="00D87F57" w:rsidP="00B83522">
      <w:pPr>
        <w:pStyle w:val="ListBullet"/>
        <w:ind w:left="1134"/>
        <w:rPr>
          <w:rFonts w:eastAsia="Calibri"/>
        </w:rPr>
      </w:pPr>
      <w:r>
        <w:rPr>
          <w:rFonts w:eastAsia="Calibri"/>
        </w:rPr>
        <w:t>What made you decide to do it that way?</w:t>
      </w:r>
    </w:p>
    <w:p w14:paraId="0B770A43" w14:textId="7A13FADC" w:rsidR="7A41483C" w:rsidRDefault="7A41483C" w:rsidP="00B83522">
      <w:pPr>
        <w:pStyle w:val="ListBullet"/>
        <w:ind w:left="1134"/>
        <w:rPr>
          <w:rFonts w:eastAsia="Calibri"/>
        </w:rPr>
      </w:pPr>
      <w:r>
        <w:t>How close was your estimation to one metre?</w:t>
      </w:r>
      <w:r w:rsidR="00AA16F9">
        <w:t xml:space="preserve"> </w:t>
      </w:r>
      <w:r w:rsidR="00460253">
        <w:t>How do you know?</w:t>
      </w:r>
    </w:p>
    <w:p w14:paraId="6B6BD6EF" w14:textId="724C5625" w:rsidR="7A41483C" w:rsidRDefault="7A41483C" w:rsidP="00B83522">
      <w:pPr>
        <w:pStyle w:val="ListBullet"/>
        <w:ind w:left="1134"/>
        <w:rPr>
          <w:rFonts w:eastAsia="Calibri"/>
        </w:rPr>
      </w:pPr>
      <w:r>
        <w:t>Did you use anything to help you estimate one metre?</w:t>
      </w:r>
      <w:r w:rsidR="00460253">
        <w:t xml:space="preserve"> Explain.</w:t>
      </w:r>
    </w:p>
    <w:p w14:paraId="23DC25F3" w14:textId="6EBEFF91" w:rsidR="7A41483C" w:rsidRDefault="7A41483C" w:rsidP="00B83522">
      <w:pPr>
        <w:pStyle w:val="ListBullet"/>
        <w:ind w:left="1134"/>
        <w:rPr>
          <w:rFonts w:eastAsia="Calibri"/>
        </w:rPr>
      </w:pPr>
      <w:r>
        <w:t xml:space="preserve">Would you change anything </w:t>
      </w:r>
      <w:r w:rsidR="19DA0109">
        <w:t>if you had to build your tower again?</w:t>
      </w:r>
      <w:r w:rsidR="00460253">
        <w:t xml:space="preserve"> Why or why not?</w:t>
      </w:r>
    </w:p>
    <w:p w14:paraId="31841D75" w14:textId="174A52D9" w:rsidR="6EF6FCBA" w:rsidRDefault="6EF6FCBA" w:rsidP="00344CFB">
      <w:pPr>
        <w:pStyle w:val="Heading3"/>
      </w:pPr>
      <w:bookmarkStart w:id="11" w:name="_Toc144392129"/>
      <w:r>
        <w:t xml:space="preserve">Core lesson: </w:t>
      </w:r>
      <w:r w:rsidR="297069BD">
        <w:t>The centimetre</w:t>
      </w:r>
      <w:r>
        <w:t xml:space="preserve"> – </w:t>
      </w:r>
      <w:r w:rsidR="5EC957CF">
        <w:t>3</w:t>
      </w:r>
      <w:r w:rsidR="1EF89BA6">
        <w:t xml:space="preserve">0 </w:t>
      </w:r>
      <w:r>
        <w:t>minutes</w:t>
      </w:r>
      <w:bookmarkEnd w:id="11"/>
    </w:p>
    <w:p w14:paraId="5D413CC4" w14:textId="6677647D" w:rsidR="0814901C" w:rsidRDefault="0814901C" w:rsidP="65844484">
      <w:pPr>
        <w:pStyle w:val="FeatureBox"/>
      </w:pPr>
      <w:bookmarkStart w:id="12" w:name="_Hlk139026074"/>
      <w:r w:rsidRPr="65844484">
        <w:t xml:space="preserve">This activity is an </w:t>
      </w:r>
      <w:r w:rsidR="004E27D5">
        <w:t>adaptation</w:t>
      </w:r>
      <w:r w:rsidRPr="65844484">
        <w:t xml:space="preserve"> of </w:t>
      </w:r>
      <w:r w:rsidR="00EC6C15">
        <w:t>‘</w:t>
      </w:r>
      <w:r w:rsidR="6FACB044">
        <w:t>Any three items</w:t>
      </w:r>
      <w:r w:rsidR="00EC6C15">
        <w:t>’</w:t>
      </w:r>
      <w:r w:rsidRPr="65844484">
        <w:t xml:space="preserve"> from </w:t>
      </w:r>
      <w:hyperlink r:id="rId14" w:history="1">
        <w:r w:rsidR="00EC6C15" w:rsidRPr="00EC6C15">
          <w:rPr>
            <w:rStyle w:val="Hyperlink"/>
            <w:i/>
            <w:iCs/>
          </w:rPr>
          <w:t xml:space="preserve">Teaching Measurement Stage 2 – Stage 3 </w:t>
        </w:r>
        <w:r w:rsidR="00EC6C15" w:rsidRPr="00EC6C15">
          <w:rPr>
            <w:rStyle w:val="Hyperlink"/>
          </w:rPr>
          <w:t>[PDF 686 KB]</w:t>
        </w:r>
      </w:hyperlink>
      <w:r w:rsidR="00EC6C15">
        <w:rPr>
          <w:i/>
          <w:iCs/>
        </w:rPr>
        <w:t xml:space="preserve"> </w:t>
      </w:r>
      <w:r w:rsidR="00EC6C15" w:rsidRPr="00EC6C15">
        <w:t>by</w:t>
      </w:r>
      <w:r w:rsidR="00EC6C15">
        <w:rPr>
          <w:i/>
          <w:iCs/>
        </w:rPr>
        <w:t xml:space="preserve"> </w:t>
      </w:r>
      <w:r w:rsidRPr="65844484">
        <w:t>NSW Department of Education</w:t>
      </w:r>
      <w:r w:rsidR="74524192">
        <w:t>.</w:t>
      </w:r>
    </w:p>
    <w:bookmarkEnd w:id="12"/>
    <w:p w14:paraId="61A0FE8B" w14:textId="17C260D4" w:rsidR="78F0087E" w:rsidRPr="00B83522" w:rsidRDefault="78F0087E" w:rsidP="00B83522">
      <w:pPr>
        <w:pStyle w:val="ListNumber"/>
      </w:pPr>
      <w:r w:rsidRPr="00B83522">
        <w:t>Display a pen or pencil and ask students what the most appropriate formal unit of measurement would be to measure the item.</w:t>
      </w:r>
    </w:p>
    <w:p w14:paraId="0800EFA4" w14:textId="60646AD6" w:rsidR="43DDE856" w:rsidRPr="00B83522" w:rsidRDefault="4A612CF8" w:rsidP="00B83522">
      <w:pPr>
        <w:pStyle w:val="ListNumber"/>
      </w:pPr>
      <w:r w:rsidRPr="00B83522">
        <w:t xml:space="preserve">If not identified by students, highlight </w:t>
      </w:r>
      <w:r w:rsidR="7A3EF213" w:rsidRPr="00B83522">
        <w:t xml:space="preserve">the </w:t>
      </w:r>
      <w:r w:rsidR="145B75F6" w:rsidRPr="00B83522">
        <w:t xml:space="preserve">formal unit </w:t>
      </w:r>
      <w:r w:rsidR="609F51E1" w:rsidRPr="00B83522">
        <w:t>‘</w:t>
      </w:r>
      <w:r w:rsidRPr="00B83522">
        <w:t>centimetre</w:t>
      </w:r>
      <w:r w:rsidR="681F87A3" w:rsidRPr="00B83522">
        <w:t>’</w:t>
      </w:r>
      <w:r w:rsidR="2401CF5A" w:rsidRPr="00B83522">
        <w:t>.</w:t>
      </w:r>
      <w:r w:rsidR="006D05CB" w:rsidRPr="00B83522">
        <w:t xml:space="preserve"> Discuss why this is the most appropriate unit of measurement.</w:t>
      </w:r>
    </w:p>
    <w:p w14:paraId="215F83BD" w14:textId="77D9376C" w:rsidR="6E323865" w:rsidRPr="00B83522" w:rsidRDefault="301D36C4" w:rsidP="00B83522">
      <w:pPr>
        <w:pStyle w:val="ListNumber"/>
      </w:pPr>
      <w:r w:rsidRPr="00B83522">
        <w:lastRenderedPageBreak/>
        <w:t>Provide pairs</w:t>
      </w:r>
      <w:r w:rsidR="00BBA907" w:rsidRPr="00B83522">
        <w:t xml:space="preserve"> </w:t>
      </w:r>
      <w:r w:rsidR="1AD96E68" w:rsidRPr="00B83522">
        <w:t xml:space="preserve">of students </w:t>
      </w:r>
      <w:r w:rsidR="4EA559E3" w:rsidRPr="00B83522">
        <w:t xml:space="preserve">with </w:t>
      </w:r>
      <w:r w:rsidR="76F311FB" w:rsidRPr="00B83522">
        <w:t>a 30</w:t>
      </w:r>
      <w:r w:rsidR="00487180">
        <w:t> </w:t>
      </w:r>
      <w:r w:rsidR="76F311FB" w:rsidRPr="00B83522">
        <w:t>cm ruler</w:t>
      </w:r>
      <w:r w:rsidR="758D45E6" w:rsidRPr="00B83522">
        <w:t>.</w:t>
      </w:r>
      <w:r w:rsidR="77234E38" w:rsidRPr="00B83522">
        <w:t xml:space="preserve"> Ask student</w:t>
      </w:r>
      <w:r w:rsidR="7ADAF77E" w:rsidRPr="00B83522">
        <w:t>s</w:t>
      </w:r>
      <w:r w:rsidR="77234E38" w:rsidRPr="00B83522">
        <w:t xml:space="preserve"> to examine the ruler and think of how they </w:t>
      </w:r>
      <w:r w:rsidR="0A16591F" w:rsidRPr="00B83522">
        <w:t>would use the ruler to m</w:t>
      </w:r>
      <w:r w:rsidR="77234E38" w:rsidRPr="00B83522">
        <w:t>easure an item.</w:t>
      </w:r>
    </w:p>
    <w:p w14:paraId="18A1CD3F" w14:textId="6F940C85" w:rsidR="75456972" w:rsidRPr="00B83522" w:rsidRDefault="7AF97B99" w:rsidP="00B83522">
      <w:pPr>
        <w:pStyle w:val="ListNumber"/>
      </w:pPr>
      <w:r w:rsidRPr="00B83522">
        <w:t xml:space="preserve">Select </w:t>
      </w:r>
      <w:r w:rsidR="4C86ACE3" w:rsidRPr="00B83522">
        <w:t xml:space="preserve">students to share </w:t>
      </w:r>
      <w:r w:rsidR="715379D7" w:rsidRPr="00B83522">
        <w:t xml:space="preserve">and justify </w:t>
      </w:r>
      <w:r w:rsidR="4C86ACE3" w:rsidRPr="00B83522">
        <w:t>their</w:t>
      </w:r>
      <w:r w:rsidR="5877BED0" w:rsidRPr="00B83522">
        <w:t xml:space="preserve"> ideas</w:t>
      </w:r>
      <w:r w:rsidR="5468B4F2" w:rsidRPr="00B83522">
        <w:t>.</w:t>
      </w:r>
      <w:r w:rsidR="0A1E5E75" w:rsidRPr="00B83522">
        <w:t xml:space="preserve"> </w:t>
      </w:r>
      <w:r w:rsidR="3677AD7F" w:rsidRPr="00B83522">
        <w:t>G</w:t>
      </w:r>
      <w:r w:rsidR="0A1E5E75" w:rsidRPr="00B83522">
        <w:t xml:space="preserve">uide </w:t>
      </w:r>
      <w:r w:rsidR="246DEA74" w:rsidRPr="00B83522">
        <w:t>the discussion toward</w:t>
      </w:r>
      <w:r w:rsidR="0A1E5E75" w:rsidRPr="00B83522">
        <w:t xml:space="preserve"> </w:t>
      </w:r>
      <w:r w:rsidR="1C9F47D5" w:rsidRPr="00B83522">
        <w:t>2</w:t>
      </w:r>
      <w:r w:rsidR="0A1E5E75" w:rsidRPr="00B83522">
        <w:t xml:space="preserve"> important concepts</w:t>
      </w:r>
      <w:r w:rsidR="763545B0" w:rsidRPr="00B83522">
        <w:t>,</w:t>
      </w:r>
      <w:r w:rsidR="0A1E5E75" w:rsidRPr="00B83522">
        <w:t xml:space="preserve"> to</w:t>
      </w:r>
      <w:r w:rsidR="0275AC32" w:rsidRPr="00B83522">
        <w:t xml:space="preserve"> measure from the zero point and to read whole centimetres</w:t>
      </w:r>
      <w:r w:rsidR="38E7730A" w:rsidRPr="00B83522">
        <w:t>.</w:t>
      </w:r>
    </w:p>
    <w:p w14:paraId="2634EF63" w14:textId="2B6ACCB2" w:rsidR="7A52F88C" w:rsidRPr="00B83522" w:rsidRDefault="7A52F88C" w:rsidP="00B83522">
      <w:pPr>
        <w:pStyle w:val="ListNumber"/>
      </w:pPr>
      <w:r w:rsidRPr="00B83522">
        <w:t>Discuss how long 25</w:t>
      </w:r>
      <w:r w:rsidR="00487180">
        <w:t> </w:t>
      </w:r>
      <w:r w:rsidRPr="00B83522">
        <w:t>cm is and demonstrate measuring an item that is 25</w:t>
      </w:r>
      <w:r w:rsidR="00487180">
        <w:t> </w:t>
      </w:r>
      <w:r w:rsidRPr="00B83522">
        <w:t>cm long.</w:t>
      </w:r>
    </w:p>
    <w:p w14:paraId="55B81978" w14:textId="179F9A19" w:rsidR="3CB9EB0C" w:rsidRPr="00B83522" w:rsidRDefault="012643D0" w:rsidP="00B83522">
      <w:pPr>
        <w:pStyle w:val="ListNumber"/>
      </w:pPr>
      <w:r w:rsidRPr="00B83522">
        <w:t>Explain that</w:t>
      </w:r>
      <w:r w:rsidR="1BBAA611" w:rsidRPr="00B83522">
        <w:t>,</w:t>
      </w:r>
      <w:r w:rsidRPr="00B83522">
        <w:t xml:space="preserve"> </w:t>
      </w:r>
      <w:r w:rsidR="0C14ED5D" w:rsidRPr="00B83522">
        <w:t xml:space="preserve">in pairs, </w:t>
      </w:r>
      <w:r w:rsidRPr="00B83522">
        <w:t xml:space="preserve">students will </w:t>
      </w:r>
      <w:r w:rsidR="32F2DC57" w:rsidRPr="00B83522">
        <w:t>need to find 3 object</w:t>
      </w:r>
      <w:r w:rsidR="114BE234" w:rsidRPr="00B83522">
        <w:t xml:space="preserve">s </w:t>
      </w:r>
      <w:r w:rsidR="32F2DC57" w:rsidRPr="00B83522">
        <w:t xml:space="preserve">that have a total </w:t>
      </w:r>
      <w:r w:rsidR="18A7D81B" w:rsidRPr="00B83522">
        <w:t>l</w:t>
      </w:r>
      <w:r w:rsidR="32F2DC57" w:rsidRPr="00B83522">
        <w:t>ength of 25</w:t>
      </w:r>
      <w:r w:rsidR="00487180">
        <w:t> </w:t>
      </w:r>
      <w:r w:rsidR="32F2DC57" w:rsidRPr="00B83522">
        <w:t>cm</w:t>
      </w:r>
      <w:r w:rsidR="00487180">
        <w:t xml:space="preserve"> (see</w:t>
      </w:r>
      <w:r w:rsidR="5272BBAE" w:rsidRPr="00B83522">
        <w:t xml:space="preserve"> </w:t>
      </w:r>
      <w:r w:rsidR="00DE4259" w:rsidRPr="00B83522">
        <w:rPr>
          <w:highlight w:val="yellow"/>
        </w:rPr>
        <w:fldChar w:fldCharType="begin"/>
      </w:r>
      <w:r w:rsidR="00DE4259" w:rsidRPr="00B83522">
        <w:instrText xml:space="preserve"> REF _Ref136434449 \h </w:instrText>
      </w:r>
      <w:r w:rsidR="000F7525" w:rsidRPr="00B83522">
        <w:rPr>
          <w:highlight w:val="yellow"/>
        </w:rPr>
        <w:instrText xml:space="preserve"> \* MERGEFORMAT </w:instrText>
      </w:r>
      <w:r w:rsidR="00DE4259" w:rsidRPr="00B83522">
        <w:rPr>
          <w:highlight w:val="yellow"/>
        </w:rPr>
      </w:r>
      <w:r w:rsidR="00DE4259" w:rsidRPr="00B83522">
        <w:rPr>
          <w:highlight w:val="yellow"/>
        </w:rPr>
        <w:fldChar w:fldCharType="separate"/>
      </w:r>
      <w:r w:rsidR="6B173043" w:rsidRPr="00B83522">
        <w:t>Figure 1</w:t>
      </w:r>
      <w:r w:rsidR="00DE4259" w:rsidRPr="00B83522">
        <w:rPr>
          <w:highlight w:val="yellow"/>
        </w:rPr>
        <w:fldChar w:fldCharType="end"/>
      </w:r>
      <w:r w:rsidR="00487180">
        <w:t>)</w:t>
      </w:r>
      <w:r w:rsidR="32F2DC57" w:rsidRPr="00B83522">
        <w:t>.</w:t>
      </w:r>
    </w:p>
    <w:p w14:paraId="0D376CF3" w14:textId="4DCE28EB" w:rsidR="00DE4259" w:rsidRDefault="00DE4259" w:rsidP="00DE4259">
      <w:pPr>
        <w:pStyle w:val="Caption"/>
      </w:pPr>
      <w:bookmarkStart w:id="13" w:name="_Ref136434449"/>
      <w:r>
        <w:t xml:space="preserve">Figure </w:t>
      </w:r>
      <w:r>
        <w:fldChar w:fldCharType="begin"/>
      </w:r>
      <w:r>
        <w:instrText>SEQ Figure \* ARABIC</w:instrText>
      </w:r>
      <w:r>
        <w:fldChar w:fldCharType="separate"/>
      </w:r>
      <w:r w:rsidR="00E35627">
        <w:rPr>
          <w:noProof/>
        </w:rPr>
        <w:t>1</w:t>
      </w:r>
      <w:r>
        <w:fldChar w:fldCharType="end"/>
      </w:r>
      <w:bookmarkEnd w:id="13"/>
      <w:r>
        <w:t xml:space="preserve"> </w:t>
      </w:r>
      <w:r w:rsidRPr="00830FB4">
        <w:t>– 25 cm total</w:t>
      </w:r>
    </w:p>
    <w:p w14:paraId="598ABE3C" w14:textId="2CF80E42" w:rsidR="292AC53C" w:rsidRDefault="292AC53C" w:rsidP="65844484">
      <w:r>
        <w:rPr>
          <w:noProof/>
          <w:color w:val="2B579A"/>
          <w:shd w:val="clear" w:color="auto" w:fill="E6E6E6"/>
        </w:rPr>
        <w:drawing>
          <wp:inline distT="0" distB="0" distL="0" distR="0" wp14:anchorId="119E8258" wp14:editId="229E564E">
            <wp:extent cx="4572000" cy="1666271"/>
            <wp:effectExtent l="0" t="0" r="0" b="0"/>
            <wp:docPr id="115634780" name="Picture 115634780" descr="30 cm ruler with a domino, pencil and pencil case measuring 25 cm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780" name="Picture 115634780" descr="30 cm ruler with a domino, pencil and pencil case measuring 25 cm in total."/>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72000" cy="1666271"/>
                    </a:xfrm>
                    <a:prstGeom prst="rect">
                      <a:avLst/>
                    </a:prstGeom>
                  </pic:spPr>
                </pic:pic>
              </a:graphicData>
            </a:graphic>
          </wp:inline>
        </w:drawing>
      </w:r>
    </w:p>
    <w:p w14:paraId="169884D3" w14:textId="20A3C19A" w:rsidR="73ACFD0A" w:rsidRPr="00B83522" w:rsidRDefault="3EB609C7" w:rsidP="00B83522">
      <w:pPr>
        <w:pStyle w:val="ListNumber"/>
      </w:pPr>
      <w:r w:rsidRPr="00B83522">
        <w:t>S</w:t>
      </w:r>
      <w:r w:rsidR="0CF2DAE9" w:rsidRPr="00B83522">
        <w:t xml:space="preserve">tudents </w:t>
      </w:r>
      <w:r w:rsidR="56DF0F10" w:rsidRPr="00B83522">
        <w:t>explain how they will know the total length</w:t>
      </w:r>
      <w:r w:rsidR="6CE3DBAD" w:rsidRPr="00B83522">
        <w:t xml:space="preserve"> of the 3 objects</w:t>
      </w:r>
      <w:r w:rsidR="56DF0F10" w:rsidRPr="00B83522">
        <w:t xml:space="preserve"> and which </w:t>
      </w:r>
      <w:r w:rsidR="4B9F5CC0" w:rsidRPr="00B83522">
        <w:t>objects could be combined to measure 25</w:t>
      </w:r>
      <w:r w:rsidR="00487180">
        <w:t> </w:t>
      </w:r>
      <w:r w:rsidR="4B9F5CC0" w:rsidRPr="00B83522">
        <w:t>cm</w:t>
      </w:r>
      <w:r w:rsidR="0EB6C649" w:rsidRPr="00B83522">
        <w:t>.</w:t>
      </w:r>
      <w:r w:rsidR="012E4071" w:rsidRPr="00B83522">
        <w:t xml:space="preserve"> Encourage students to look at their rulers and estimate the length of the proposed objects.</w:t>
      </w:r>
    </w:p>
    <w:p w14:paraId="57C07303" w14:textId="24E1DFFE" w:rsidR="366394E1" w:rsidRPr="00B83522" w:rsidRDefault="5855AABA" w:rsidP="00B83522">
      <w:pPr>
        <w:pStyle w:val="ListNumber"/>
      </w:pPr>
      <w:r w:rsidRPr="00B83522">
        <w:t>Students</w:t>
      </w:r>
      <w:r w:rsidR="091F77BB" w:rsidRPr="00B83522">
        <w:t xml:space="preserve"> </w:t>
      </w:r>
      <w:r w:rsidR="2CCD92C3" w:rsidRPr="00B83522">
        <w:t xml:space="preserve">identify </w:t>
      </w:r>
      <w:r w:rsidRPr="00B83522">
        <w:t>3 objects</w:t>
      </w:r>
      <w:r w:rsidR="047F90CD" w:rsidRPr="00B83522">
        <w:t xml:space="preserve"> that</w:t>
      </w:r>
      <w:r w:rsidRPr="00B83522">
        <w:t xml:space="preserve"> total 25</w:t>
      </w:r>
      <w:r w:rsidR="00487180">
        <w:t> </w:t>
      </w:r>
      <w:r w:rsidRPr="00B83522">
        <w:t>cm</w:t>
      </w:r>
      <w:r w:rsidR="2302A410" w:rsidRPr="00B83522">
        <w:t xml:space="preserve"> and confirm by using </w:t>
      </w:r>
      <w:r w:rsidR="273449FB" w:rsidRPr="00B83522">
        <w:t>a</w:t>
      </w:r>
      <w:r w:rsidR="2302A410" w:rsidRPr="00B83522">
        <w:t xml:space="preserve"> ruler to measure t</w:t>
      </w:r>
      <w:r w:rsidR="5D4ECD33" w:rsidRPr="00B83522">
        <w:t>he objects</w:t>
      </w:r>
      <w:r w:rsidR="1C03D3CF" w:rsidRPr="00B83522">
        <w:t>.</w:t>
      </w:r>
    </w:p>
    <w:p w14:paraId="0BE82DFD" w14:textId="5F3325C4" w:rsidR="2C828957" w:rsidRPr="00B83522" w:rsidRDefault="2C828957" w:rsidP="00B83522">
      <w:pPr>
        <w:pStyle w:val="ListNumber"/>
      </w:pPr>
      <w:r w:rsidRPr="00B83522">
        <w:t>Students</w:t>
      </w:r>
      <w:r w:rsidR="2302CCC7" w:rsidRPr="00B83522">
        <w:t xml:space="preserve"> leave their arrangement of objects and go on a </w:t>
      </w:r>
      <w:r w:rsidR="2302CCC7" w:rsidRPr="006373BC">
        <w:t>gallery walk</w:t>
      </w:r>
      <w:r w:rsidR="7C99D791" w:rsidRPr="00B83522">
        <w:t xml:space="preserve"> to find out how other groups constructed their </w:t>
      </w:r>
      <w:r w:rsidR="5226EFDB" w:rsidRPr="00B83522">
        <w:t>collections</w:t>
      </w:r>
      <w:r w:rsidR="7C99D791" w:rsidRPr="00B83522">
        <w:t xml:space="preserve"> of 3 items.</w:t>
      </w:r>
    </w:p>
    <w:p w14:paraId="5E32D58F" w14:textId="49DBBC3B" w:rsidR="26F4B955" w:rsidRDefault="5E3EFB27" w:rsidP="00B83522">
      <w:pPr>
        <w:pStyle w:val="ListNumber"/>
      </w:pPr>
      <w:r w:rsidRPr="00B83522">
        <w:t>S</w:t>
      </w:r>
      <w:r w:rsidR="024D55D2" w:rsidRPr="00B83522">
        <w:t xml:space="preserve">tudents </w:t>
      </w:r>
      <w:r w:rsidR="391ACA33" w:rsidRPr="00B83522">
        <w:t>choose which 25</w:t>
      </w:r>
      <w:r w:rsidR="00487180">
        <w:t> </w:t>
      </w:r>
      <w:r w:rsidR="391ACA33" w:rsidRPr="00B83522">
        <w:t>cm group of objects to draw</w:t>
      </w:r>
      <w:r w:rsidR="13E97F79" w:rsidRPr="00B83522">
        <w:t xml:space="preserve"> and label correctly</w:t>
      </w:r>
      <w:r w:rsidR="55D1079F" w:rsidRPr="00B83522">
        <w:t>, recording in their workbook</w:t>
      </w:r>
      <w:r w:rsidR="77BC2E20" w:rsidRPr="00B83522">
        <w:t>s</w:t>
      </w:r>
      <w:r w:rsidR="13E97F79" w:rsidRPr="00B83522">
        <w:t>.</w:t>
      </w:r>
    </w:p>
    <w:p w14:paraId="4BD0C6E5" w14:textId="087111B2" w:rsidR="00DD3BBF" w:rsidRPr="00DD3BBF" w:rsidRDefault="00DD3BBF" w:rsidP="00DD3BBF">
      <w:pPr>
        <w:pStyle w:val="Heading3"/>
      </w:pPr>
      <w:bookmarkStart w:id="14" w:name="_Toc144392130"/>
      <w:r>
        <w:lastRenderedPageBreak/>
        <w:t>Discuss and connect the mathematics – 10 minutes</w:t>
      </w:r>
      <w:bookmarkEnd w:id="14"/>
    </w:p>
    <w:p w14:paraId="045CDA7A" w14:textId="6B9075A9" w:rsidR="3833D8C8" w:rsidRPr="00B83522" w:rsidRDefault="3833D8C8" w:rsidP="00B83522">
      <w:pPr>
        <w:pStyle w:val="ListNumber"/>
      </w:pPr>
      <w:r w:rsidRPr="00B83522">
        <w:t>Regroup as a class and ask:</w:t>
      </w:r>
    </w:p>
    <w:p w14:paraId="6526702A" w14:textId="09DC1533" w:rsidR="3833D8C8" w:rsidRPr="00B83522" w:rsidRDefault="3833D8C8" w:rsidP="00B83522">
      <w:pPr>
        <w:pStyle w:val="ListBullet"/>
        <w:ind w:left="1134"/>
      </w:pPr>
      <w:r w:rsidRPr="00B83522">
        <w:t>How did you identify objects that combined to m</w:t>
      </w:r>
      <w:r w:rsidR="45010590" w:rsidRPr="00B83522">
        <w:t>easure 25</w:t>
      </w:r>
      <w:r w:rsidR="00E01271">
        <w:t> </w:t>
      </w:r>
      <w:r w:rsidR="45010590" w:rsidRPr="00B83522">
        <w:t>cm?</w:t>
      </w:r>
    </w:p>
    <w:p w14:paraId="77ECB94F" w14:textId="42D4A301" w:rsidR="45010590" w:rsidRPr="00B83522" w:rsidRDefault="45010590" w:rsidP="00B83522">
      <w:pPr>
        <w:pStyle w:val="ListBullet"/>
        <w:ind w:left="1134"/>
      </w:pPr>
      <w:r w:rsidRPr="00B83522">
        <w:t>What advice would you give someone doing this task?</w:t>
      </w:r>
    </w:p>
    <w:p w14:paraId="494413A6" w14:textId="54409A1A" w:rsidR="45010590" w:rsidRPr="00B83522" w:rsidRDefault="45010590" w:rsidP="00B83522">
      <w:pPr>
        <w:pStyle w:val="ListBullet"/>
        <w:ind w:left="1134"/>
      </w:pPr>
      <w:r w:rsidRPr="00B83522">
        <w:t>How did you solve any challenges in this task?</w:t>
      </w:r>
    </w:p>
    <w:p w14:paraId="054D8009" w14:textId="77777777" w:rsidR="00ED48F2" w:rsidRDefault="00C5416A" w:rsidP="00C54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083"/>
        <w:gridCol w:w="7477"/>
      </w:tblGrid>
      <w:tr w:rsidR="00C5416A" w14:paraId="401A09C0" w14:textId="77777777" w:rsidTr="00E01271">
        <w:trPr>
          <w:cnfStyle w:val="100000000000" w:firstRow="1" w:lastRow="0" w:firstColumn="0" w:lastColumn="0" w:oddVBand="0" w:evenVBand="0" w:oddHBand="0" w:evenHBand="0" w:firstRowFirstColumn="0" w:firstRowLastColumn="0" w:lastRowFirstColumn="0" w:lastRowLastColumn="0"/>
        </w:trPr>
        <w:tc>
          <w:tcPr>
            <w:tcW w:w="7083" w:type="dxa"/>
          </w:tcPr>
          <w:p w14:paraId="09357AFE" w14:textId="77777777" w:rsidR="00C5416A" w:rsidRDefault="00C5416A" w:rsidP="00C5416A">
            <w:r w:rsidRPr="000A107F">
              <w:t>Too hard?</w:t>
            </w:r>
          </w:p>
        </w:tc>
        <w:tc>
          <w:tcPr>
            <w:tcW w:w="7477" w:type="dxa"/>
          </w:tcPr>
          <w:p w14:paraId="63BC0BB5" w14:textId="77777777" w:rsidR="00C5416A" w:rsidRDefault="00C5416A" w:rsidP="00C5416A">
            <w:r w:rsidRPr="000A107F">
              <w:t>Too easy?</w:t>
            </w:r>
          </w:p>
        </w:tc>
      </w:tr>
      <w:tr w:rsidR="00C5416A" w14:paraId="6C1A7977" w14:textId="77777777" w:rsidTr="00E01271">
        <w:trPr>
          <w:cnfStyle w:val="000000100000" w:firstRow="0" w:lastRow="0" w:firstColumn="0" w:lastColumn="0" w:oddVBand="0" w:evenVBand="0" w:oddHBand="1" w:evenHBand="0" w:firstRowFirstColumn="0" w:firstRowLastColumn="0" w:lastRowFirstColumn="0" w:lastRowLastColumn="0"/>
        </w:trPr>
        <w:tc>
          <w:tcPr>
            <w:tcW w:w="7083" w:type="dxa"/>
          </w:tcPr>
          <w:p w14:paraId="41F4F346" w14:textId="55A4CD4C" w:rsidR="00C5416A" w:rsidRPr="00B83522" w:rsidRDefault="00C5416A" w:rsidP="00B83522">
            <w:r w:rsidRPr="00B83522">
              <w:t xml:space="preserve">Students cannot </w:t>
            </w:r>
            <w:r w:rsidR="7EA30A20" w:rsidRPr="00B83522">
              <w:t>estimate one metre</w:t>
            </w:r>
            <w:r w:rsidR="1F5F2808" w:rsidRPr="00B83522">
              <w:t>.</w:t>
            </w:r>
          </w:p>
          <w:p w14:paraId="69989869" w14:textId="56B57EE5" w:rsidR="00C5416A" w:rsidRDefault="56D14BC0" w:rsidP="00C5416A">
            <w:pPr>
              <w:pStyle w:val="ListBullet"/>
            </w:pPr>
            <w:r>
              <w:t xml:space="preserve">Provide students with a metre ruler to </w:t>
            </w:r>
            <w:r w:rsidR="4049F6F6">
              <w:t>reference when building their tower.</w:t>
            </w:r>
          </w:p>
          <w:p w14:paraId="61D2A051" w14:textId="4D0BE584" w:rsidR="00C5416A" w:rsidRDefault="13C88705" w:rsidP="5ACB64D4">
            <w:pPr>
              <w:pStyle w:val="ListBullet"/>
              <w:rPr>
                <w:rFonts w:eastAsia="Calibri"/>
              </w:rPr>
            </w:pPr>
            <w:r w:rsidRPr="5A867C6D">
              <w:rPr>
                <w:rFonts w:eastAsia="Calibri"/>
              </w:rPr>
              <w:t xml:space="preserve">Support students to build a tower horizontally with </w:t>
            </w:r>
            <w:r w:rsidR="22CEB2C9" w:rsidRPr="5A867C6D">
              <w:rPr>
                <w:rFonts w:eastAsia="Calibri"/>
              </w:rPr>
              <w:t>10 long MAB materials or 100</w:t>
            </w:r>
            <w:r w:rsidR="00487180">
              <w:rPr>
                <w:rFonts w:eastAsia="Calibri"/>
              </w:rPr>
              <w:t> </w:t>
            </w:r>
            <w:r w:rsidR="22CEB2C9" w:rsidRPr="5A867C6D">
              <w:rPr>
                <w:rFonts w:eastAsia="Calibri"/>
              </w:rPr>
              <w:t>cm cubes.</w:t>
            </w:r>
          </w:p>
          <w:p w14:paraId="61145718" w14:textId="708159D6" w:rsidR="00C5416A" w:rsidRPr="00B83522" w:rsidRDefault="31F1CDD1" w:rsidP="00B83522">
            <w:r w:rsidRPr="00B83522">
              <w:t xml:space="preserve">Students cannot identify </w:t>
            </w:r>
            <w:r w:rsidR="48A4F264" w:rsidRPr="00B83522">
              <w:t>objects</w:t>
            </w:r>
            <w:r w:rsidR="3E39665F" w:rsidRPr="00B83522">
              <w:t xml:space="preserve"> </w:t>
            </w:r>
            <w:r w:rsidRPr="00B83522">
              <w:t>that total 25</w:t>
            </w:r>
            <w:r w:rsidR="00487180">
              <w:t> </w:t>
            </w:r>
            <w:r w:rsidRPr="00B83522">
              <w:t>cm.</w:t>
            </w:r>
          </w:p>
          <w:p w14:paraId="10031268" w14:textId="1CEB8F6D" w:rsidR="00C5416A" w:rsidRDefault="2B0411A6" w:rsidP="5ACB64D4">
            <w:pPr>
              <w:pStyle w:val="ListBullet"/>
              <w:rPr>
                <w:rFonts w:eastAsia="Calibri"/>
              </w:rPr>
            </w:pPr>
            <w:r w:rsidRPr="5A867C6D">
              <w:rPr>
                <w:rFonts w:eastAsia="Calibri"/>
              </w:rPr>
              <w:t xml:space="preserve">Support students </w:t>
            </w:r>
            <w:r w:rsidR="346F28F4" w:rsidRPr="5A867C6D">
              <w:rPr>
                <w:rFonts w:eastAsia="Calibri"/>
              </w:rPr>
              <w:t>to</w:t>
            </w:r>
            <w:r w:rsidRPr="5A867C6D">
              <w:rPr>
                <w:rFonts w:eastAsia="Calibri"/>
              </w:rPr>
              <w:t xml:space="preserve"> build a tower </w:t>
            </w:r>
            <w:r w:rsidR="00E01271" w:rsidRPr="5A867C6D">
              <w:rPr>
                <w:rFonts w:eastAsia="Calibri"/>
              </w:rPr>
              <w:t>that is 25</w:t>
            </w:r>
            <w:r w:rsidR="00E01271">
              <w:rPr>
                <w:rFonts w:eastAsia="Calibri"/>
              </w:rPr>
              <w:t> </w:t>
            </w:r>
            <w:r w:rsidR="00E01271" w:rsidRPr="5A867C6D">
              <w:rPr>
                <w:rFonts w:eastAsia="Calibri"/>
              </w:rPr>
              <w:t xml:space="preserve">cm long </w:t>
            </w:r>
            <w:r w:rsidR="76F4395B" w:rsidRPr="5A867C6D">
              <w:rPr>
                <w:rFonts w:eastAsia="Calibri"/>
              </w:rPr>
              <w:t>out of</w:t>
            </w:r>
            <w:r w:rsidRPr="5A867C6D">
              <w:rPr>
                <w:rFonts w:eastAsia="Calibri"/>
              </w:rPr>
              <w:t xml:space="preserve"> interlocking cubes </w:t>
            </w:r>
            <w:r w:rsidR="0D2EB9DF" w:rsidRPr="5A867C6D">
              <w:rPr>
                <w:rFonts w:eastAsia="Calibri"/>
              </w:rPr>
              <w:t>and measure with their ruler</w:t>
            </w:r>
            <w:r w:rsidR="6E17F97D" w:rsidRPr="5A867C6D">
              <w:rPr>
                <w:rFonts w:eastAsia="Calibri"/>
              </w:rPr>
              <w:t>.</w:t>
            </w:r>
          </w:p>
          <w:p w14:paraId="59719500" w14:textId="170D01D0" w:rsidR="00C5416A" w:rsidRDefault="6826350C" w:rsidP="00C5416A">
            <w:pPr>
              <w:pStyle w:val="ListBullet"/>
              <w:rPr>
                <w:rFonts w:eastAsia="Calibri"/>
              </w:rPr>
            </w:pPr>
            <w:r w:rsidRPr="5A867C6D">
              <w:rPr>
                <w:rFonts w:eastAsia="Calibri"/>
              </w:rPr>
              <w:t>Draw a 25</w:t>
            </w:r>
            <w:r w:rsidR="00E01271">
              <w:rPr>
                <w:rFonts w:eastAsia="Calibri"/>
              </w:rPr>
              <w:t> </w:t>
            </w:r>
            <w:r w:rsidRPr="5A867C6D">
              <w:rPr>
                <w:rFonts w:eastAsia="Calibri"/>
              </w:rPr>
              <w:t xml:space="preserve">cm line for students to reference </w:t>
            </w:r>
            <w:r w:rsidR="227E3F3E" w:rsidRPr="5A867C6D">
              <w:rPr>
                <w:rFonts w:eastAsia="Calibri"/>
              </w:rPr>
              <w:t xml:space="preserve">and </w:t>
            </w:r>
            <w:r w:rsidR="62C0D28E" w:rsidRPr="5A867C6D">
              <w:rPr>
                <w:rFonts w:eastAsia="Calibri"/>
              </w:rPr>
              <w:t xml:space="preserve">support </w:t>
            </w:r>
            <w:r w:rsidR="227E3F3E" w:rsidRPr="5A867C6D">
              <w:rPr>
                <w:rFonts w:eastAsia="Calibri"/>
              </w:rPr>
              <w:lastRenderedPageBreak/>
              <w:t xml:space="preserve">students </w:t>
            </w:r>
            <w:r w:rsidR="13DE5A11" w:rsidRPr="5A867C6D">
              <w:rPr>
                <w:rFonts w:eastAsia="Calibri"/>
              </w:rPr>
              <w:t xml:space="preserve">to </w:t>
            </w:r>
            <w:r w:rsidR="227E3F3E" w:rsidRPr="5A867C6D">
              <w:rPr>
                <w:rFonts w:eastAsia="Calibri"/>
              </w:rPr>
              <w:t xml:space="preserve">find </w:t>
            </w:r>
            <w:r w:rsidR="205D04B1" w:rsidRPr="5A867C6D">
              <w:rPr>
                <w:rFonts w:eastAsia="Calibri"/>
              </w:rPr>
              <w:t>objects to fill the strip</w:t>
            </w:r>
            <w:r w:rsidR="0099B1E5" w:rsidRPr="5A867C6D">
              <w:rPr>
                <w:rFonts w:eastAsia="Calibri"/>
              </w:rPr>
              <w:t>.</w:t>
            </w:r>
          </w:p>
        </w:tc>
        <w:tc>
          <w:tcPr>
            <w:tcW w:w="7477" w:type="dxa"/>
          </w:tcPr>
          <w:p w14:paraId="756E125D" w14:textId="0EE122F6" w:rsidR="00C5416A" w:rsidRDefault="00C5416A" w:rsidP="00C5416A">
            <w:r>
              <w:lastRenderedPageBreak/>
              <w:t xml:space="preserve">Students can </w:t>
            </w:r>
            <w:r w:rsidR="35F593A3">
              <w:t>estimate one metre</w:t>
            </w:r>
            <w:r w:rsidR="1F5F2808">
              <w:t>.</w:t>
            </w:r>
          </w:p>
          <w:p w14:paraId="1AC3732C" w14:textId="2CFCE880" w:rsidR="00C5416A" w:rsidRDefault="376D9331" w:rsidP="00C5416A">
            <w:pPr>
              <w:pStyle w:val="ListBullet"/>
            </w:pPr>
            <w:r>
              <w:t xml:space="preserve">Challenge students </w:t>
            </w:r>
            <w:r w:rsidR="5763B7BB">
              <w:t xml:space="preserve">to estimate and measure </w:t>
            </w:r>
            <w:r w:rsidR="00E01271">
              <w:t xml:space="preserve">the </w:t>
            </w:r>
            <w:r w:rsidR="5763B7BB">
              <w:t>length of their bodies. For example, fingertips to their nose or arm spans</w:t>
            </w:r>
            <w:r w:rsidR="7D9F4FDF">
              <w:t>.</w:t>
            </w:r>
          </w:p>
          <w:p w14:paraId="73C3D9C1" w14:textId="46C05153" w:rsidR="00C5416A" w:rsidRDefault="3B74CBBA" w:rsidP="5ACB64D4">
            <w:pPr>
              <w:pStyle w:val="ListBullet"/>
              <w:rPr>
                <w:rFonts w:eastAsia="Calibri"/>
              </w:rPr>
            </w:pPr>
            <w:r w:rsidRPr="5A867C6D">
              <w:rPr>
                <w:rFonts w:eastAsia="Calibri"/>
              </w:rPr>
              <w:t>Challenge students to build their tower both vertically and horizontally and measure to see if the towers are the same.</w:t>
            </w:r>
          </w:p>
          <w:p w14:paraId="2B018290" w14:textId="64ADD701" w:rsidR="00C5416A" w:rsidRPr="00B83522" w:rsidRDefault="3D6162CE" w:rsidP="00B83522">
            <w:r w:rsidRPr="00B83522">
              <w:t xml:space="preserve">Students can </w:t>
            </w:r>
            <w:r w:rsidR="197CC3C6" w:rsidRPr="00B83522">
              <w:t xml:space="preserve">identify </w:t>
            </w:r>
            <w:r w:rsidR="471D56FE" w:rsidRPr="00B83522">
              <w:t xml:space="preserve">objects </w:t>
            </w:r>
            <w:r w:rsidR="197CC3C6" w:rsidRPr="00B83522">
              <w:t>that total 25</w:t>
            </w:r>
            <w:r w:rsidR="00487180">
              <w:t> </w:t>
            </w:r>
            <w:r w:rsidR="197CC3C6" w:rsidRPr="00B83522">
              <w:t>cm.</w:t>
            </w:r>
          </w:p>
          <w:p w14:paraId="4BF41916" w14:textId="6DA1CB8E" w:rsidR="00C5416A" w:rsidRDefault="6A6A0C30" w:rsidP="5ACB64D4">
            <w:pPr>
              <w:pStyle w:val="ListBullet"/>
              <w:rPr>
                <w:rFonts w:eastAsia="Calibri"/>
              </w:rPr>
            </w:pPr>
            <w:r w:rsidRPr="0078CFE9">
              <w:rPr>
                <w:rFonts w:eastAsia="Calibri"/>
              </w:rPr>
              <w:t>Challenge students to use their knowledge of 25</w:t>
            </w:r>
            <w:r w:rsidR="00487180">
              <w:rPr>
                <w:rFonts w:eastAsia="Calibri"/>
              </w:rPr>
              <w:t> </w:t>
            </w:r>
            <w:r w:rsidRPr="0078CFE9">
              <w:rPr>
                <w:rFonts w:eastAsia="Calibri"/>
              </w:rPr>
              <w:t>cm to measure longer distances. For example, the classroom or desk. Students identify how many</w:t>
            </w:r>
            <w:r w:rsidR="65A9DB71" w:rsidRPr="0078CFE9">
              <w:rPr>
                <w:rFonts w:eastAsia="Calibri"/>
              </w:rPr>
              <w:t xml:space="preserve"> lots of</w:t>
            </w:r>
            <w:r w:rsidRPr="0078CFE9">
              <w:rPr>
                <w:rFonts w:eastAsia="Calibri"/>
              </w:rPr>
              <w:t xml:space="preserve"> 25</w:t>
            </w:r>
            <w:r w:rsidR="00487180">
              <w:rPr>
                <w:rFonts w:eastAsia="Calibri"/>
              </w:rPr>
              <w:t> </w:t>
            </w:r>
            <w:r w:rsidRPr="0078CFE9">
              <w:rPr>
                <w:rFonts w:eastAsia="Calibri"/>
              </w:rPr>
              <w:t xml:space="preserve">cm </w:t>
            </w:r>
            <w:r w:rsidR="6B1A5C4F" w:rsidRPr="0078CFE9">
              <w:rPr>
                <w:rFonts w:eastAsia="Calibri"/>
              </w:rPr>
              <w:t>are</w:t>
            </w:r>
            <w:r w:rsidRPr="0078CFE9">
              <w:rPr>
                <w:rFonts w:eastAsia="Calibri"/>
              </w:rPr>
              <w:t xml:space="preserve"> needed to </w:t>
            </w:r>
            <w:r w:rsidRPr="0078CFE9">
              <w:rPr>
                <w:rFonts w:eastAsia="Calibri"/>
              </w:rPr>
              <w:lastRenderedPageBreak/>
              <w:t>measure the distance</w:t>
            </w:r>
            <w:r w:rsidR="2EF6F2F4" w:rsidRPr="0078CFE9">
              <w:rPr>
                <w:rFonts w:eastAsia="Calibri"/>
              </w:rPr>
              <w:t>.</w:t>
            </w:r>
          </w:p>
          <w:p w14:paraId="57261C59" w14:textId="43042C5C" w:rsidR="00C5416A" w:rsidRDefault="66BB1616" w:rsidP="00C5416A">
            <w:pPr>
              <w:pStyle w:val="ListBullet"/>
              <w:rPr>
                <w:rFonts w:eastAsia="Calibri"/>
              </w:rPr>
            </w:pPr>
            <w:r w:rsidRPr="5A867C6D">
              <w:rPr>
                <w:rFonts w:eastAsia="Calibri"/>
              </w:rPr>
              <w:t xml:space="preserve">Challenge students to discuss </w:t>
            </w:r>
            <w:r w:rsidR="29DFF82A" w:rsidRPr="5A867C6D">
              <w:rPr>
                <w:rFonts w:eastAsia="Calibri"/>
              </w:rPr>
              <w:t xml:space="preserve">and record </w:t>
            </w:r>
            <w:r w:rsidRPr="5A867C6D">
              <w:rPr>
                <w:rFonts w:eastAsia="Calibri"/>
              </w:rPr>
              <w:t xml:space="preserve">a more efficient method for </w:t>
            </w:r>
            <w:r w:rsidR="09321170" w:rsidRPr="5A867C6D">
              <w:rPr>
                <w:rFonts w:eastAsia="Calibri"/>
              </w:rPr>
              <w:t>measuring the same distances in the classroom. For example, 2 lengths</w:t>
            </w:r>
            <w:r w:rsidR="6AA8A046" w:rsidRPr="5A867C6D">
              <w:rPr>
                <w:rFonts w:eastAsia="Calibri"/>
              </w:rPr>
              <w:t xml:space="preserve"> </w:t>
            </w:r>
            <w:r w:rsidR="09321170" w:rsidRPr="5A867C6D">
              <w:rPr>
                <w:rFonts w:eastAsia="Calibri"/>
              </w:rPr>
              <w:t>of 25</w:t>
            </w:r>
            <w:r w:rsidR="00487180">
              <w:rPr>
                <w:rFonts w:eastAsia="Calibri"/>
              </w:rPr>
              <w:t> </w:t>
            </w:r>
            <w:r w:rsidR="09321170" w:rsidRPr="5A867C6D">
              <w:rPr>
                <w:rFonts w:eastAsia="Calibri"/>
              </w:rPr>
              <w:t>cm is 50</w:t>
            </w:r>
            <w:r w:rsidR="00487180">
              <w:rPr>
                <w:rFonts w:eastAsia="Calibri"/>
              </w:rPr>
              <w:t> </w:t>
            </w:r>
            <w:r w:rsidR="09321170" w:rsidRPr="5A867C6D">
              <w:rPr>
                <w:rFonts w:eastAsia="Calibri"/>
              </w:rPr>
              <w:t>cm or 4 l</w:t>
            </w:r>
            <w:r w:rsidR="5AA43385" w:rsidRPr="5A867C6D">
              <w:rPr>
                <w:rFonts w:eastAsia="Calibri"/>
              </w:rPr>
              <w:t xml:space="preserve">engths </w:t>
            </w:r>
            <w:r w:rsidR="09321170" w:rsidRPr="5A867C6D">
              <w:rPr>
                <w:rFonts w:eastAsia="Calibri"/>
              </w:rPr>
              <w:t>of 25</w:t>
            </w:r>
            <w:r w:rsidR="00487180">
              <w:rPr>
                <w:rFonts w:eastAsia="Calibri"/>
              </w:rPr>
              <w:t> </w:t>
            </w:r>
            <w:r w:rsidR="09321170" w:rsidRPr="5A867C6D">
              <w:rPr>
                <w:rFonts w:eastAsia="Calibri"/>
              </w:rPr>
              <w:t xml:space="preserve">cm is </w:t>
            </w:r>
            <w:r w:rsidR="24149294" w:rsidRPr="5A867C6D">
              <w:rPr>
                <w:rFonts w:eastAsia="Calibri"/>
              </w:rPr>
              <w:t>one</w:t>
            </w:r>
            <w:r w:rsidR="09321170" w:rsidRPr="5A867C6D">
              <w:rPr>
                <w:rFonts w:eastAsia="Calibri"/>
              </w:rPr>
              <w:t xml:space="preserve"> metre. </w:t>
            </w:r>
          </w:p>
        </w:tc>
      </w:tr>
    </w:tbl>
    <w:p w14:paraId="36D81A5C" w14:textId="77777777" w:rsidR="00ED48F2" w:rsidRDefault="00C5416A" w:rsidP="00C5416A">
      <w:r>
        <w:lastRenderedPageBreak/>
        <w:t>This table details opportunities for assessment.</w:t>
      </w:r>
    </w:p>
    <w:tbl>
      <w:tblPr>
        <w:tblStyle w:val="Tableheader"/>
        <w:tblW w:w="0" w:type="auto"/>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38A79734" w14:textId="77777777" w:rsidTr="00E01271">
        <w:trPr>
          <w:cnfStyle w:val="100000000000" w:firstRow="1" w:lastRow="0" w:firstColumn="0" w:lastColumn="0" w:oddVBand="0" w:evenVBand="0" w:oddHBand="0" w:evenHBand="0" w:firstRowFirstColumn="0" w:firstRowLastColumn="0" w:lastRowFirstColumn="0" w:lastRowLastColumn="0"/>
        </w:trPr>
        <w:tc>
          <w:tcPr>
            <w:tcW w:w="7280" w:type="dxa"/>
          </w:tcPr>
          <w:p w14:paraId="1B781C4F" w14:textId="77777777" w:rsidR="00F56984" w:rsidRDefault="00F56984">
            <w:r w:rsidRPr="006025E4">
              <w:t>Assessment opportunities</w:t>
            </w:r>
          </w:p>
        </w:tc>
        <w:tc>
          <w:tcPr>
            <w:tcW w:w="7280" w:type="dxa"/>
          </w:tcPr>
          <w:p w14:paraId="69E2B0DA" w14:textId="77777777" w:rsidR="00F56984" w:rsidRDefault="00F56984">
            <w:r w:rsidRPr="006025E4">
              <w:t>Links</w:t>
            </w:r>
          </w:p>
        </w:tc>
      </w:tr>
      <w:tr w:rsidR="00F56984" w14:paraId="74070ADB" w14:textId="77777777" w:rsidTr="00E01271">
        <w:trPr>
          <w:cnfStyle w:val="000000100000" w:firstRow="0" w:lastRow="0" w:firstColumn="0" w:lastColumn="0" w:oddVBand="0" w:evenVBand="0" w:oddHBand="1" w:evenHBand="0" w:firstRowFirstColumn="0" w:firstRowLastColumn="0" w:lastRowFirstColumn="0" w:lastRowLastColumn="0"/>
        </w:trPr>
        <w:tc>
          <w:tcPr>
            <w:tcW w:w="7280" w:type="dxa"/>
          </w:tcPr>
          <w:p w14:paraId="106070F9" w14:textId="77777777" w:rsidR="00F56984" w:rsidRDefault="00F56984" w:rsidP="00E01271">
            <w:pPr>
              <w:spacing w:before="120"/>
            </w:pPr>
            <w:r>
              <w:t>What to look for:</w:t>
            </w:r>
          </w:p>
          <w:p w14:paraId="22982D92" w14:textId="6CE341B3" w:rsidR="00F56984" w:rsidRDefault="497A766A" w:rsidP="65844484">
            <w:pPr>
              <w:pStyle w:val="ListBullet"/>
              <w:rPr>
                <w:rFonts w:eastAsia="Calibri"/>
              </w:rPr>
            </w:pPr>
            <w:r>
              <w:t xml:space="preserve">Can students </w:t>
            </w:r>
            <w:r w:rsidR="6B77B3D2">
              <w:t xml:space="preserve">identify lengths </w:t>
            </w:r>
            <w:r w:rsidR="3B235D88">
              <w:t xml:space="preserve">that </w:t>
            </w:r>
            <w:r w:rsidR="6B77B3D2">
              <w:t>are approximately one metre</w:t>
            </w:r>
            <w:r w:rsidR="144B4A93">
              <w:t>?</w:t>
            </w:r>
            <w:r w:rsidR="64AFF6A4">
              <w:t xml:space="preserve"> </w:t>
            </w:r>
            <w:r w:rsidR="00924408">
              <w:rPr>
                <w:b/>
              </w:rPr>
              <w:t>[</w:t>
            </w:r>
            <w:r w:rsidR="64AFF6A4" w:rsidRPr="0078CFE9">
              <w:rPr>
                <w:b/>
                <w:bCs/>
              </w:rPr>
              <w:t>MAO-WM-01, MA2-GM-02</w:t>
            </w:r>
            <w:r w:rsidR="00924408">
              <w:rPr>
                <w:b/>
                <w:bCs/>
              </w:rPr>
              <w:t>]</w:t>
            </w:r>
          </w:p>
          <w:p w14:paraId="636985BB" w14:textId="68D7BDB6" w:rsidR="00F56984" w:rsidRDefault="03836E6A" w:rsidP="65844484">
            <w:pPr>
              <w:pStyle w:val="ListBullet"/>
              <w:rPr>
                <w:rFonts w:eastAsia="Calibri"/>
              </w:rPr>
            </w:pPr>
            <w:r>
              <w:t xml:space="preserve">Can </w:t>
            </w:r>
            <w:r w:rsidR="4A0E6CD4">
              <w:t>students</w:t>
            </w:r>
            <w:r>
              <w:t xml:space="preserve"> </w:t>
            </w:r>
            <w:r w:rsidR="5887916D">
              <w:t>use a ruler to accurately measure a length of one metre</w:t>
            </w:r>
            <w:r w:rsidR="4B18E7BC">
              <w:t>?</w:t>
            </w:r>
            <w:r w:rsidR="5965C09A">
              <w:t xml:space="preserve"> </w:t>
            </w:r>
            <w:r w:rsidR="00924408">
              <w:rPr>
                <w:b/>
              </w:rPr>
              <w:t>[</w:t>
            </w:r>
            <w:r w:rsidR="5965C09A" w:rsidRPr="65844484">
              <w:rPr>
                <w:b/>
                <w:bCs/>
              </w:rPr>
              <w:t>MAO-WM-01, MA2-GM-02</w:t>
            </w:r>
            <w:r w:rsidR="00924408">
              <w:rPr>
                <w:b/>
                <w:bCs/>
              </w:rPr>
              <w:t>]</w:t>
            </w:r>
          </w:p>
          <w:p w14:paraId="0A70CCD9" w14:textId="0638D6EF" w:rsidR="00F56984" w:rsidRDefault="0A059BF3" w:rsidP="65844484">
            <w:pPr>
              <w:pStyle w:val="ListBullet"/>
              <w:rPr>
                <w:rFonts w:eastAsia="Calibri"/>
              </w:rPr>
            </w:pPr>
            <w:r>
              <w:t xml:space="preserve">Can students </w:t>
            </w:r>
            <w:r w:rsidR="49783797" w:rsidRPr="5A867C6D">
              <w:rPr>
                <w:rFonts w:eastAsia="Calibri"/>
              </w:rPr>
              <w:t>estimate and measure lengths in centimetres</w:t>
            </w:r>
            <w:r>
              <w:t xml:space="preserve">? </w:t>
            </w:r>
            <w:r w:rsidR="00924408">
              <w:rPr>
                <w:b/>
              </w:rPr>
              <w:t>[</w:t>
            </w:r>
            <w:r w:rsidR="5C8B6739" w:rsidRPr="5A867C6D">
              <w:rPr>
                <w:b/>
                <w:bCs/>
              </w:rPr>
              <w:t>MAO-WM-01, MA2-GM-02</w:t>
            </w:r>
            <w:r w:rsidR="00924408">
              <w:rPr>
                <w:b/>
                <w:bCs/>
              </w:rPr>
              <w:t>]</w:t>
            </w:r>
          </w:p>
          <w:p w14:paraId="073B693E" w14:textId="3935F8D2" w:rsidR="00F56984" w:rsidRDefault="4B18E7BC" w:rsidP="65844484">
            <w:pPr>
              <w:pStyle w:val="ListBullet"/>
              <w:rPr>
                <w:rFonts w:eastAsia="Calibri"/>
              </w:rPr>
            </w:pPr>
            <w:r>
              <w:t xml:space="preserve">Can students </w:t>
            </w:r>
            <w:r w:rsidR="5887916D">
              <w:t>label and record lengths using the abbreviation of m and cm</w:t>
            </w:r>
            <w:r w:rsidR="00F56984">
              <w:t>?</w:t>
            </w:r>
            <w:r w:rsidR="00F56984" w:rsidRPr="5A867C6D">
              <w:rPr>
                <w:b/>
              </w:rPr>
              <w:t xml:space="preserve"> </w:t>
            </w:r>
            <w:r w:rsidR="00924408">
              <w:rPr>
                <w:b/>
              </w:rPr>
              <w:t>[</w:t>
            </w:r>
            <w:r w:rsidR="53EBFFDC" w:rsidRPr="65844484">
              <w:rPr>
                <w:b/>
                <w:bCs/>
              </w:rPr>
              <w:t>MAO-WM-01, MA2-GM-02</w:t>
            </w:r>
            <w:r w:rsidR="00924408">
              <w:rPr>
                <w:b/>
                <w:bCs/>
              </w:rPr>
              <w:t>]</w:t>
            </w:r>
          </w:p>
        </w:tc>
        <w:tc>
          <w:tcPr>
            <w:tcW w:w="7280" w:type="dxa"/>
          </w:tcPr>
          <w:p w14:paraId="0D411A50" w14:textId="77777777" w:rsidR="00F56984" w:rsidRDefault="00F56984">
            <w:r>
              <w:t xml:space="preserve">Links to </w:t>
            </w:r>
            <w:hyperlink r:id="rId16" w:history="1">
              <w:r w:rsidRPr="009F54DE">
                <w:rPr>
                  <w:rStyle w:val="Hyperlink"/>
                </w:rPr>
                <w:t>National Numeracy Learning Progressions</w:t>
              </w:r>
            </w:hyperlink>
            <w:r>
              <w:t xml:space="preserve"> (NNLP):</w:t>
            </w:r>
          </w:p>
          <w:p w14:paraId="06B54AE6" w14:textId="1AD87D86" w:rsidR="00F56984" w:rsidRDefault="005B4BF7" w:rsidP="00D37189">
            <w:pPr>
              <w:pStyle w:val="ListBullet"/>
            </w:pPr>
            <w:r>
              <w:t>UuM6.</w:t>
            </w:r>
          </w:p>
        </w:tc>
      </w:tr>
    </w:tbl>
    <w:p w14:paraId="2ED5795C" w14:textId="77777777" w:rsidR="0061576D" w:rsidRDefault="0061576D" w:rsidP="0061576D">
      <w:pPr>
        <w:pStyle w:val="Heading2"/>
      </w:pPr>
      <w:bookmarkStart w:id="15" w:name="_Lesson_2"/>
      <w:bookmarkStart w:id="16" w:name="_Toc144392131"/>
      <w:bookmarkEnd w:id="15"/>
      <w:r>
        <w:lastRenderedPageBreak/>
        <w:t>Lesson 2</w:t>
      </w:r>
      <w:bookmarkEnd w:id="16"/>
    </w:p>
    <w:p w14:paraId="4E9D853B" w14:textId="543661AA" w:rsidR="00DD3217" w:rsidRPr="00DD3217" w:rsidRDefault="086358AC" w:rsidP="00627D6A">
      <w:pPr>
        <w:pStyle w:val="FeatureBox3"/>
      </w:pPr>
      <w:r w:rsidRPr="0078CFE9">
        <w:rPr>
          <w:b/>
          <w:bCs/>
        </w:rPr>
        <w:t>Core concept:</w:t>
      </w:r>
      <w:r>
        <w:t xml:space="preserve"> </w:t>
      </w:r>
      <w:r w:rsidR="00200958">
        <w:t>u</w:t>
      </w:r>
      <w:r w:rsidR="044A55FE">
        <w:t>se known lengths as personal benchmarks to guide estimation.</w:t>
      </w:r>
    </w:p>
    <w:p w14:paraId="0C0CF4DD" w14:textId="4E5F6552" w:rsidR="0061576D" w:rsidRDefault="0061576D" w:rsidP="0061576D">
      <w:pPr>
        <w:pStyle w:val="Heading3"/>
      </w:pPr>
      <w:bookmarkStart w:id="17" w:name="_Toc144392132"/>
      <w:r>
        <w:t xml:space="preserve">Daily number sense: </w:t>
      </w:r>
      <w:r w:rsidR="5193248E">
        <w:t>Number before and after</w:t>
      </w:r>
      <w:r>
        <w:t xml:space="preserve"> – </w:t>
      </w:r>
      <w:r w:rsidR="504E9046">
        <w:t>10</w:t>
      </w:r>
      <w:r>
        <w:t xml:space="preserve"> minutes</w:t>
      </w:r>
      <w:bookmarkEnd w:id="17"/>
    </w:p>
    <w:p w14:paraId="681A8040"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0C26BCCD"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5BB6F968" w14:textId="77777777" w:rsidR="0061576D" w:rsidRDefault="0061576D">
            <w:r w:rsidRPr="00C702F9">
              <w:t>Daily number sense learning intention</w:t>
            </w:r>
          </w:p>
        </w:tc>
        <w:tc>
          <w:tcPr>
            <w:tcW w:w="7280" w:type="dxa"/>
          </w:tcPr>
          <w:p w14:paraId="158AE2AD" w14:textId="77777777" w:rsidR="0061576D" w:rsidRDefault="0061576D">
            <w:r w:rsidRPr="00C702F9">
              <w:t>Daily number sense success criteria</w:t>
            </w:r>
          </w:p>
        </w:tc>
      </w:tr>
      <w:tr w:rsidR="0061576D" w14:paraId="1AA407C2"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525AF8E" w14:textId="77777777" w:rsidR="0061576D" w:rsidRDefault="0061576D">
            <w:r>
              <w:t>Students are learning to:</w:t>
            </w:r>
          </w:p>
          <w:p w14:paraId="51CCC56F" w14:textId="068A3323" w:rsidR="0061576D" w:rsidRDefault="4A03AC91">
            <w:pPr>
              <w:pStyle w:val="ListBullet"/>
            </w:pPr>
            <w:r>
              <w:t>r</w:t>
            </w:r>
            <w:r w:rsidR="173D1878">
              <w:t xml:space="preserve">ead, represent </w:t>
            </w:r>
            <w:r w:rsidR="56662FCB">
              <w:t>and order numbers to thousands</w:t>
            </w:r>
            <w:r w:rsidR="4DE0B90A">
              <w:t>.</w:t>
            </w:r>
          </w:p>
        </w:tc>
        <w:tc>
          <w:tcPr>
            <w:tcW w:w="7280" w:type="dxa"/>
          </w:tcPr>
          <w:p w14:paraId="37BF0DEA" w14:textId="77777777" w:rsidR="0061576D" w:rsidRDefault="0061576D">
            <w:r>
              <w:t>Students can:</w:t>
            </w:r>
          </w:p>
          <w:p w14:paraId="4F0CDA55" w14:textId="1EEDDB3D" w:rsidR="0061576D" w:rsidRDefault="2B204A74" w:rsidP="00435989">
            <w:pPr>
              <w:pStyle w:val="ListBullet"/>
            </w:pPr>
            <w:r>
              <w:t xml:space="preserve">read </w:t>
            </w:r>
            <w:r w:rsidR="3682FCB1">
              <w:t>numbers up to thousands</w:t>
            </w:r>
          </w:p>
          <w:p w14:paraId="378594A3" w14:textId="2BA840A2" w:rsidR="0061576D" w:rsidRDefault="3A23D9B8">
            <w:pPr>
              <w:pStyle w:val="ListBullet"/>
            </w:pPr>
            <w:r>
              <w:t>identify the number before and after a number</w:t>
            </w:r>
            <w:r w:rsidR="4DE0B90A">
              <w:t>.</w:t>
            </w:r>
          </w:p>
        </w:tc>
      </w:tr>
    </w:tbl>
    <w:p w14:paraId="70345B81" w14:textId="61AD509E" w:rsidR="7612894C" w:rsidRPr="00B83522" w:rsidRDefault="7612894C" w:rsidP="00B83522">
      <w:pPr>
        <w:pStyle w:val="ListNumber"/>
        <w:numPr>
          <w:ilvl w:val="0"/>
          <w:numId w:val="29"/>
        </w:numPr>
      </w:pPr>
      <w:r w:rsidRPr="00B83522">
        <w:t xml:space="preserve">Provide students with a </w:t>
      </w:r>
      <w:r w:rsidR="00487180">
        <w:t>10</w:t>
      </w:r>
      <w:r w:rsidRPr="00B83522">
        <w:t>-sided die</w:t>
      </w:r>
      <w:r w:rsidR="0061576D" w:rsidRPr="00B83522">
        <w:t>.</w:t>
      </w:r>
      <w:r w:rsidR="57E93481" w:rsidRPr="00B83522">
        <w:t xml:space="preserve"> Students roll the die 4 times to create a </w:t>
      </w:r>
      <w:r w:rsidR="00487180">
        <w:t>4</w:t>
      </w:r>
      <w:r w:rsidR="57E93481" w:rsidRPr="00B83522">
        <w:t>-digit number</w:t>
      </w:r>
      <w:r w:rsidR="24AAD59B" w:rsidRPr="00B83522">
        <w:t xml:space="preserve"> and record</w:t>
      </w:r>
      <w:r w:rsidR="00BC5EA8">
        <w:t xml:space="preserve"> their number</w:t>
      </w:r>
      <w:r w:rsidR="24AAD59B" w:rsidRPr="00B83522">
        <w:t xml:space="preserve"> in the middle of their individual whiteboard.</w:t>
      </w:r>
    </w:p>
    <w:p w14:paraId="0096C16A" w14:textId="2F37F9E4" w:rsidR="3ABDC20D" w:rsidRDefault="3ABDC20D" w:rsidP="5A867C6D">
      <w:pPr>
        <w:pStyle w:val="FeatureBox"/>
        <w:rPr>
          <w:rFonts w:eastAsia="Calibri"/>
        </w:rPr>
      </w:pPr>
      <w:r w:rsidRPr="5A867C6D">
        <w:rPr>
          <w:b/>
          <w:bCs/>
        </w:rPr>
        <w:t>Note:</w:t>
      </w:r>
      <w:r>
        <w:t xml:space="preserve"> </w:t>
      </w:r>
      <w:r w:rsidR="00B83522">
        <w:t>u</w:t>
      </w:r>
      <w:r>
        <w:t xml:space="preserve">sing a </w:t>
      </w:r>
      <w:r w:rsidR="00487180">
        <w:t>10</w:t>
      </w:r>
      <w:r>
        <w:t xml:space="preserve">-sided dice with </w:t>
      </w:r>
      <w:r w:rsidR="00487180">
        <w:t>0–9</w:t>
      </w:r>
      <w:r>
        <w:t xml:space="preserve"> will allow students to use and understand the role of the internal zero.</w:t>
      </w:r>
    </w:p>
    <w:p w14:paraId="7AEE0A69" w14:textId="50FAAA58" w:rsidR="24AAD59B" w:rsidRPr="00B83522" w:rsidRDefault="24AAD59B" w:rsidP="00B83522">
      <w:pPr>
        <w:pStyle w:val="ListNumber"/>
      </w:pPr>
      <w:r w:rsidRPr="00B83522">
        <w:t>Students identify and record the number before and th</w:t>
      </w:r>
      <w:r w:rsidR="15277336" w:rsidRPr="00B83522">
        <w:t xml:space="preserve">e number after their </w:t>
      </w:r>
      <w:r w:rsidR="00487180">
        <w:t>4</w:t>
      </w:r>
      <w:r w:rsidR="15277336" w:rsidRPr="00B83522">
        <w:t>-digit number</w:t>
      </w:r>
      <w:r w:rsidR="00487180">
        <w:t xml:space="preserve"> (see</w:t>
      </w:r>
      <w:r w:rsidR="15277336" w:rsidRPr="00B83522">
        <w:t xml:space="preserve"> </w:t>
      </w:r>
      <w:r w:rsidR="00EC1D6E" w:rsidRPr="00B83522">
        <w:rPr>
          <w:highlight w:val="yellow"/>
        </w:rPr>
        <w:fldChar w:fldCharType="begin"/>
      </w:r>
      <w:r w:rsidR="00EC1D6E" w:rsidRPr="00B83522">
        <w:instrText xml:space="preserve"> REF _Ref137630626 \h </w:instrText>
      </w:r>
      <w:r w:rsidR="00EC1D6E" w:rsidRPr="00B83522">
        <w:rPr>
          <w:highlight w:val="yellow"/>
        </w:rPr>
      </w:r>
      <w:r w:rsidR="00EC1D6E" w:rsidRPr="00B83522">
        <w:rPr>
          <w:highlight w:val="yellow"/>
        </w:rPr>
        <w:fldChar w:fldCharType="separate"/>
      </w:r>
      <w:r w:rsidR="00EC1D6E" w:rsidRPr="00B83522">
        <w:t>Figure 2</w:t>
      </w:r>
      <w:r w:rsidR="00EC1D6E" w:rsidRPr="00B83522">
        <w:rPr>
          <w:highlight w:val="yellow"/>
        </w:rPr>
        <w:fldChar w:fldCharType="end"/>
      </w:r>
      <w:r w:rsidR="00487180">
        <w:t>)</w:t>
      </w:r>
      <w:r w:rsidR="15277336" w:rsidRPr="00B83522">
        <w:t>.</w:t>
      </w:r>
    </w:p>
    <w:p w14:paraId="70A0F758" w14:textId="1C01DAAE" w:rsidR="00EC1D6E" w:rsidRDefault="00EC1D6E" w:rsidP="00EC1D6E">
      <w:pPr>
        <w:pStyle w:val="Caption"/>
      </w:pPr>
      <w:bookmarkStart w:id="18" w:name="_Ref137630626"/>
      <w:r>
        <w:lastRenderedPageBreak/>
        <w:t xml:space="preserve">Figure </w:t>
      </w:r>
      <w:r>
        <w:fldChar w:fldCharType="begin"/>
      </w:r>
      <w:r>
        <w:instrText>SEQ Figure \* ARABIC</w:instrText>
      </w:r>
      <w:r>
        <w:fldChar w:fldCharType="separate"/>
      </w:r>
      <w:r w:rsidR="00E35627">
        <w:rPr>
          <w:noProof/>
        </w:rPr>
        <w:t>2</w:t>
      </w:r>
      <w:r>
        <w:fldChar w:fldCharType="end"/>
      </w:r>
      <w:bookmarkEnd w:id="18"/>
      <w:r>
        <w:t xml:space="preserve"> </w:t>
      </w:r>
      <w:r w:rsidRPr="00B253F0">
        <w:t>– Number before and after</w:t>
      </w:r>
    </w:p>
    <w:p w14:paraId="53D6817C" w14:textId="60599E6E" w:rsidR="4A6240A1" w:rsidRDefault="4A6240A1" w:rsidP="00B83522">
      <w:r w:rsidRPr="00B83522">
        <w:rPr>
          <w:noProof/>
        </w:rPr>
        <w:drawing>
          <wp:inline distT="0" distB="0" distL="0" distR="0" wp14:anchorId="3FF5D236" wp14:editId="4C5F6602">
            <wp:extent cx="2974089" cy="2088058"/>
            <wp:effectExtent l="0" t="0" r="0" b="0"/>
            <wp:docPr id="737755513" name="Picture 737755513" descr="Number 6417 highlighted with 6416 before and 6418 displayed on either side of it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55513" name="Picture 737755513" descr="Number 6417 highlighted with 6416 before and 6418 displayed on either side of it with arrow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4089" cy="2088058"/>
                    </a:xfrm>
                    <a:prstGeom prst="rect">
                      <a:avLst/>
                    </a:prstGeom>
                  </pic:spPr>
                </pic:pic>
              </a:graphicData>
            </a:graphic>
          </wp:inline>
        </w:drawing>
      </w:r>
    </w:p>
    <w:p w14:paraId="77C60E76" w14:textId="34AD2B9A" w:rsidR="15277336" w:rsidRPr="00B83522" w:rsidRDefault="15277336" w:rsidP="00B83522">
      <w:pPr>
        <w:pStyle w:val="ListNumber"/>
      </w:pPr>
      <w:r w:rsidRPr="00B83522">
        <w:t xml:space="preserve">Select </w:t>
      </w:r>
      <w:r w:rsidR="24AAD59B" w:rsidRPr="00B83522">
        <w:t>students to share their working and justify how they know the number is more or less th</w:t>
      </w:r>
      <w:r w:rsidR="7E6D652F" w:rsidRPr="00B83522">
        <w:t>a</w:t>
      </w:r>
      <w:r w:rsidR="24AAD59B" w:rsidRPr="00B83522">
        <w:t>n the</w:t>
      </w:r>
      <w:r w:rsidR="42A22D65" w:rsidRPr="00B83522">
        <w:t>ir</w:t>
      </w:r>
      <w:r w:rsidR="24AAD59B" w:rsidRPr="00B83522">
        <w:t xml:space="preserve"> number.</w:t>
      </w:r>
    </w:p>
    <w:p w14:paraId="766A6C73" w14:textId="704D9758" w:rsidR="6DEC024C" w:rsidRPr="00B83522" w:rsidRDefault="6DEC024C" w:rsidP="00B83522">
      <w:pPr>
        <w:pStyle w:val="ListNumber"/>
      </w:pPr>
      <w:r w:rsidRPr="00B83522">
        <w:t>Students r</w:t>
      </w:r>
      <w:r w:rsidR="24AAD59B" w:rsidRPr="00B83522">
        <w:t xml:space="preserve">epeat the above steps with other </w:t>
      </w:r>
      <w:r w:rsidR="00487180">
        <w:t>4</w:t>
      </w:r>
      <w:r w:rsidR="24AAD59B" w:rsidRPr="00B83522">
        <w:t>-digit numbers.</w:t>
      </w:r>
    </w:p>
    <w:p w14:paraId="75CEF2E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7226EAF"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1F48F916" w14:textId="77777777" w:rsidR="0061576D" w:rsidRDefault="0061576D">
            <w:r w:rsidRPr="006025E4">
              <w:t>Assessment opportunities</w:t>
            </w:r>
          </w:p>
        </w:tc>
        <w:tc>
          <w:tcPr>
            <w:tcW w:w="7280" w:type="dxa"/>
          </w:tcPr>
          <w:p w14:paraId="4D8875F7" w14:textId="77777777" w:rsidR="0061576D" w:rsidRDefault="0061576D">
            <w:r w:rsidRPr="006025E4">
              <w:t>Links</w:t>
            </w:r>
          </w:p>
        </w:tc>
      </w:tr>
      <w:tr w:rsidR="0061576D" w14:paraId="2F6BEC2E"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EFCDCE8" w14:textId="77777777" w:rsidR="0061576D" w:rsidRDefault="0061576D">
            <w:r>
              <w:t>What to look for:</w:t>
            </w:r>
          </w:p>
          <w:p w14:paraId="201C2CA4" w14:textId="36A7701B" w:rsidR="0061576D" w:rsidRDefault="62A3F590" w:rsidP="00435989">
            <w:pPr>
              <w:pStyle w:val="ListBullet"/>
            </w:pPr>
            <w:r>
              <w:t xml:space="preserve">Can students read and represent numbers up to thousands? </w:t>
            </w:r>
            <w:r w:rsidR="00924408">
              <w:rPr>
                <w:b/>
              </w:rPr>
              <w:t>[</w:t>
            </w:r>
            <w:r w:rsidRPr="5A867C6D">
              <w:rPr>
                <w:b/>
                <w:bCs/>
              </w:rPr>
              <w:t>MAO-WM-01, MA2-RN-01</w:t>
            </w:r>
            <w:r w:rsidR="00924408">
              <w:rPr>
                <w:b/>
                <w:bCs/>
              </w:rPr>
              <w:t>]</w:t>
            </w:r>
          </w:p>
          <w:p w14:paraId="6328800B" w14:textId="118F06DA" w:rsidR="0061576D" w:rsidRDefault="4DE0B90A">
            <w:pPr>
              <w:pStyle w:val="ListBullet"/>
            </w:pPr>
            <w:r>
              <w:t xml:space="preserve">Can students </w:t>
            </w:r>
            <w:r w:rsidR="3002629B">
              <w:t xml:space="preserve">identify the number before and after a </w:t>
            </w:r>
            <w:r w:rsidR="4320BC4F">
              <w:t xml:space="preserve">number? </w:t>
            </w:r>
            <w:r w:rsidR="00924408">
              <w:rPr>
                <w:b/>
              </w:rPr>
              <w:t>[</w:t>
            </w:r>
            <w:r w:rsidR="4320BC4F" w:rsidRPr="5A867C6D">
              <w:rPr>
                <w:b/>
                <w:bCs/>
              </w:rPr>
              <w:t xml:space="preserve">MAO-WM-01, </w:t>
            </w:r>
            <w:r w:rsidR="5A42B50B" w:rsidRPr="5A867C6D">
              <w:rPr>
                <w:b/>
                <w:bCs/>
              </w:rPr>
              <w:t>MA2-RN-01</w:t>
            </w:r>
            <w:r w:rsidR="00924408">
              <w:rPr>
                <w:b/>
                <w:bCs/>
              </w:rPr>
              <w:t>]</w:t>
            </w:r>
          </w:p>
        </w:tc>
        <w:tc>
          <w:tcPr>
            <w:tcW w:w="7280" w:type="dxa"/>
          </w:tcPr>
          <w:p w14:paraId="23C5223B" w14:textId="77777777" w:rsidR="0061576D" w:rsidRDefault="0061576D">
            <w:r>
              <w:t xml:space="preserve">Links to </w:t>
            </w:r>
            <w:hyperlink r:id="rId18" w:history="1">
              <w:r w:rsidRPr="009F54DE">
                <w:rPr>
                  <w:rStyle w:val="Hyperlink"/>
                </w:rPr>
                <w:t>National Numeracy Learning Progressions</w:t>
              </w:r>
            </w:hyperlink>
            <w:r>
              <w:t xml:space="preserve"> (NNLP):</w:t>
            </w:r>
          </w:p>
          <w:p w14:paraId="5CBEEB0D" w14:textId="35C3B455" w:rsidR="0061576D" w:rsidRDefault="00C81A09">
            <w:pPr>
              <w:pStyle w:val="ListBullet"/>
            </w:pPr>
            <w:r>
              <w:t>NPV</w:t>
            </w:r>
            <w:r w:rsidR="00504FB1">
              <w:t>5, NPV6.</w:t>
            </w:r>
          </w:p>
          <w:p w14:paraId="234C45B7" w14:textId="3EEDCEE3" w:rsidR="0061576D" w:rsidRDefault="0061576D">
            <w:r>
              <w:t xml:space="preserve">Links to suggested </w:t>
            </w:r>
            <w:hyperlink r:id="rId19" w:history="1">
              <w:r w:rsidRPr="009F54DE">
                <w:rPr>
                  <w:rStyle w:val="Hyperlink"/>
                </w:rPr>
                <w:t>Interview for Student Reasoning</w:t>
              </w:r>
            </w:hyperlink>
            <w:r>
              <w:t xml:space="preserve"> (IfSR) tasks:</w:t>
            </w:r>
          </w:p>
          <w:p w14:paraId="6F3A6CC6" w14:textId="0B1DA838" w:rsidR="0061576D" w:rsidRDefault="0061576D" w:rsidP="006C53A9">
            <w:pPr>
              <w:pStyle w:val="ListBullet"/>
            </w:pPr>
            <w:proofErr w:type="spellStart"/>
            <w:r w:rsidRPr="65844484">
              <w:rPr>
                <w:b/>
                <w:bCs/>
              </w:rPr>
              <w:t>IfSR</w:t>
            </w:r>
            <w:proofErr w:type="spellEnd"/>
            <w:r w:rsidRPr="65844484">
              <w:rPr>
                <w:b/>
                <w:bCs/>
              </w:rPr>
              <w:t>-NP</w:t>
            </w:r>
            <w:r>
              <w:t xml:space="preserve">: </w:t>
            </w:r>
            <w:r w:rsidR="006C53A9">
              <w:t>4B.2, 4C.5.</w:t>
            </w:r>
          </w:p>
        </w:tc>
      </w:tr>
    </w:tbl>
    <w:p w14:paraId="5A506B1D" w14:textId="1FB64DC1" w:rsidR="0061576D" w:rsidRDefault="0061576D" w:rsidP="0061576D">
      <w:pPr>
        <w:pStyle w:val="Heading3"/>
      </w:pPr>
      <w:bookmarkStart w:id="19" w:name="_Toc144392133"/>
      <w:r>
        <w:lastRenderedPageBreak/>
        <w:t xml:space="preserve">Core lesson: </w:t>
      </w:r>
      <w:r w:rsidR="7E1C7117">
        <w:t>E</w:t>
      </w:r>
      <w:r w:rsidR="45DE224A">
        <w:t>stimating with benchmarks</w:t>
      </w:r>
      <w:r>
        <w:t xml:space="preserve"> – </w:t>
      </w:r>
      <w:r w:rsidR="1295D899">
        <w:t>50</w:t>
      </w:r>
      <w:r>
        <w:t xml:space="preserve"> minutes</w:t>
      </w:r>
      <w:bookmarkEnd w:id="19"/>
    </w:p>
    <w:p w14:paraId="5A2A1F89" w14:textId="29FF8D9E" w:rsidR="0061576D" w:rsidRDefault="0061576D" w:rsidP="0061576D">
      <w:r w:rsidRPr="00C5416A">
        <w:t>The table below contains</w:t>
      </w:r>
      <w:r w:rsidR="009549DA">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3809C8CC"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1D08A91B" w14:textId="77777777" w:rsidR="0061576D" w:rsidRDefault="0061576D">
            <w:r w:rsidRPr="008C3A46">
              <w:t>Core concept learning intentions</w:t>
            </w:r>
          </w:p>
        </w:tc>
        <w:tc>
          <w:tcPr>
            <w:tcW w:w="7280" w:type="dxa"/>
          </w:tcPr>
          <w:p w14:paraId="704C3E95" w14:textId="77777777" w:rsidR="0061576D" w:rsidRDefault="0061576D">
            <w:r w:rsidRPr="008C3A46">
              <w:t>Core concept success criteria</w:t>
            </w:r>
          </w:p>
        </w:tc>
      </w:tr>
      <w:tr w:rsidR="0061576D" w14:paraId="3BC00C85"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6A691EE3" w14:textId="77777777" w:rsidR="0061576D" w:rsidRDefault="0061576D">
            <w:r>
              <w:t>Students are learning to:</w:t>
            </w:r>
          </w:p>
          <w:p w14:paraId="7B8501B3" w14:textId="3BF87818" w:rsidR="0061576D" w:rsidRPr="00B83522" w:rsidRDefault="63114E67" w:rsidP="00B83522">
            <w:pPr>
              <w:pStyle w:val="ListBullet"/>
              <w:rPr>
                <w:rFonts w:eastAsia="Calibri"/>
              </w:rPr>
            </w:pPr>
            <w:r>
              <w:t xml:space="preserve">estimate </w:t>
            </w:r>
            <w:r w:rsidR="4D2AEDFF">
              <w:t xml:space="preserve">and </w:t>
            </w:r>
            <w:r w:rsidR="637D341D">
              <w:t xml:space="preserve">measure </w:t>
            </w:r>
            <w:r>
              <w:t>lengths in metres.</w:t>
            </w:r>
          </w:p>
        </w:tc>
        <w:tc>
          <w:tcPr>
            <w:tcW w:w="7280" w:type="dxa"/>
          </w:tcPr>
          <w:p w14:paraId="389F34F3" w14:textId="77777777" w:rsidR="0061576D" w:rsidRDefault="0061576D">
            <w:r>
              <w:t>Students can:</w:t>
            </w:r>
          </w:p>
          <w:p w14:paraId="1C01FAF7" w14:textId="5B06307D" w:rsidR="0061576D" w:rsidRDefault="10B6F601" w:rsidP="5A867C6D">
            <w:pPr>
              <w:pStyle w:val="ListBullet"/>
              <w:rPr>
                <w:rFonts w:eastAsia="Calibri"/>
              </w:rPr>
            </w:pPr>
            <w:r>
              <w:t>estimate lengths and distances using known benchmarks</w:t>
            </w:r>
          </w:p>
          <w:p w14:paraId="7FECD54E" w14:textId="11939BF7" w:rsidR="0061576D" w:rsidRDefault="10B6F601">
            <w:pPr>
              <w:pStyle w:val="ListBullet"/>
              <w:rPr>
                <w:rFonts w:eastAsia="Calibri"/>
              </w:rPr>
            </w:pPr>
            <w:r>
              <w:t>measure and record lengths in metres.</w:t>
            </w:r>
          </w:p>
        </w:tc>
      </w:tr>
    </w:tbl>
    <w:p w14:paraId="24352D27" w14:textId="1821A507" w:rsidR="0061576D" w:rsidRPr="00B83522" w:rsidRDefault="650102F5" w:rsidP="00B83522">
      <w:pPr>
        <w:pStyle w:val="ListNumber"/>
      </w:pPr>
      <w:r w:rsidRPr="00B83522">
        <w:t xml:space="preserve">Display the word </w:t>
      </w:r>
      <w:r w:rsidR="00B35D91">
        <w:t>‘</w:t>
      </w:r>
      <w:r w:rsidRPr="00B83522">
        <w:t>estimation</w:t>
      </w:r>
      <w:r w:rsidR="00B35D91">
        <w:t>’</w:t>
      </w:r>
      <w:r w:rsidR="0EC4810B" w:rsidRPr="00B83522">
        <w:t xml:space="preserve"> and ask students to think of what they know about estimation</w:t>
      </w:r>
      <w:r w:rsidRPr="00B83522">
        <w:t xml:space="preserve">. </w:t>
      </w:r>
      <w:r w:rsidR="1BB27D8C" w:rsidRPr="00B83522">
        <w:t>Provide s</w:t>
      </w:r>
      <w:r w:rsidR="65A72FC7" w:rsidRPr="00B83522">
        <w:t>tudents</w:t>
      </w:r>
      <w:r w:rsidR="000E358C">
        <w:t xml:space="preserve"> with</w:t>
      </w:r>
      <w:r w:rsidR="5CE56DCB" w:rsidRPr="00B83522">
        <w:t xml:space="preserve"> time to think and then </w:t>
      </w:r>
      <w:hyperlink r:id="rId20">
        <w:r w:rsidR="24B0928A" w:rsidRPr="00B83522">
          <w:rPr>
            <w:rStyle w:val="Hyperlink"/>
          </w:rPr>
          <w:t>t</w:t>
        </w:r>
        <w:r w:rsidR="65A72FC7" w:rsidRPr="00B83522">
          <w:rPr>
            <w:rStyle w:val="Hyperlink"/>
          </w:rPr>
          <w:t>urn and talk</w:t>
        </w:r>
      </w:hyperlink>
      <w:r w:rsidR="65A72FC7" w:rsidRPr="00B83522">
        <w:t xml:space="preserve"> to discuss their prior knowledge</w:t>
      </w:r>
      <w:r w:rsidR="0FC3C73B" w:rsidRPr="00B83522">
        <w:t>. Ask:</w:t>
      </w:r>
    </w:p>
    <w:p w14:paraId="3C54AF82" w14:textId="21B65C3F" w:rsidR="0061576D" w:rsidRPr="00B83522" w:rsidRDefault="76D4968C" w:rsidP="00B83522">
      <w:pPr>
        <w:pStyle w:val="ListBullet"/>
        <w:ind w:left="1134"/>
        <w:rPr>
          <w:rStyle w:val="Hyperlink"/>
          <w:color w:val="auto"/>
          <w:u w:val="none"/>
        </w:rPr>
      </w:pPr>
      <w:r w:rsidRPr="00B83522">
        <w:rPr>
          <w:rStyle w:val="Hyperlink"/>
          <w:color w:val="auto"/>
          <w:u w:val="none"/>
        </w:rPr>
        <w:t>What is estimation?</w:t>
      </w:r>
    </w:p>
    <w:p w14:paraId="6E61BF95" w14:textId="72BB69AC" w:rsidR="0061576D" w:rsidRPr="00B83522" w:rsidRDefault="2C67EFD8" w:rsidP="00B83522">
      <w:pPr>
        <w:pStyle w:val="ListBullet"/>
        <w:ind w:left="1134"/>
        <w:rPr>
          <w:rStyle w:val="Hyperlink"/>
          <w:color w:val="auto"/>
          <w:u w:val="none"/>
        </w:rPr>
      </w:pPr>
      <w:r w:rsidRPr="00B83522">
        <w:rPr>
          <w:rStyle w:val="Hyperlink"/>
          <w:color w:val="auto"/>
          <w:u w:val="none"/>
        </w:rPr>
        <w:t>W</w:t>
      </w:r>
      <w:r w:rsidR="1783ED79" w:rsidRPr="00B83522">
        <w:rPr>
          <w:rStyle w:val="Hyperlink"/>
          <w:color w:val="auto"/>
          <w:u w:val="none"/>
        </w:rPr>
        <w:t xml:space="preserve">hy </w:t>
      </w:r>
      <w:r w:rsidRPr="00B83522">
        <w:rPr>
          <w:rStyle w:val="Hyperlink"/>
          <w:color w:val="auto"/>
          <w:u w:val="none"/>
        </w:rPr>
        <w:t xml:space="preserve">is </w:t>
      </w:r>
      <w:r w:rsidR="58603CFE" w:rsidRPr="00B83522">
        <w:rPr>
          <w:rStyle w:val="Hyperlink"/>
          <w:color w:val="auto"/>
          <w:u w:val="none"/>
        </w:rPr>
        <w:t xml:space="preserve">estimation </w:t>
      </w:r>
      <w:r w:rsidRPr="00B83522">
        <w:rPr>
          <w:rStyle w:val="Hyperlink"/>
          <w:color w:val="auto"/>
          <w:u w:val="none"/>
        </w:rPr>
        <w:t>important?</w:t>
      </w:r>
    </w:p>
    <w:p w14:paraId="2658CE2B" w14:textId="2A740D25" w:rsidR="0061576D" w:rsidRPr="00B83522" w:rsidRDefault="4D18763E" w:rsidP="00B83522">
      <w:pPr>
        <w:pStyle w:val="ListBullet"/>
        <w:ind w:left="1134"/>
        <w:rPr>
          <w:rStyle w:val="Hyperlink"/>
          <w:color w:val="auto"/>
          <w:u w:val="none"/>
        </w:rPr>
      </w:pPr>
      <w:r w:rsidRPr="00B83522">
        <w:rPr>
          <w:rStyle w:val="Hyperlink"/>
          <w:color w:val="auto"/>
          <w:u w:val="none"/>
        </w:rPr>
        <w:t>Wh</w:t>
      </w:r>
      <w:r w:rsidR="5C8D9F89" w:rsidRPr="00B83522">
        <w:rPr>
          <w:rStyle w:val="Hyperlink"/>
          <w:color w:val="auto"/>
          <w:u w:val="none"/>
        </w:rPr>
        <w:t xml:space="preserve">at </w:t>
      </w:r>
      <w:r w:rsidR="447FDC5F" w:rsidRPr="00B83522">
        <w:rPr>
          <w:rStyle w:val="Hyperlink"/>
          <w:color w:val="auto"/>
          <w:u w:val="none"/>
        </w:rPr>
        <w:t>types of jobs use estimating</w:t>
      </w:r>
      <w:r w:rsidRPr="00B83522">
        <w:rPr>
          <w:rStyle w:val="Hyperlink"/>
          <w:color w:val="auto"/>
          <w:u w:val="none"/>
        </w:rPr>
        <w:t>?</w:t>
      </w:r>
    </w:p>
    <w:p w14:paraId="6FA2F0C0" w14:textId="01A5C643" w:rsidR="0061576D" w:rsidRPr="00B83522" w:rsidRDefault="0089745A" w:rsidP="00B83522">
      <w:pPr>
        <w:pStyle w:val="ListBullet"/>
        <w:ind w:left="1134"/>
        <w:rPr>
          <w:rStyle w:val="Hyperlink"/>
          <w:color w:val="auto"/>
          <w:u w:val="none"/>
        </w:rPr>
      </w:pPr>
      <w:r w:rsidRPr="00B83522">
        <w:rPr>
          <w:rStyle w:val="Hyperlink"/>
          <w:color w:val="auto"/>
          <w:u w:val="none"/>
        </w:rPr>
        <w:t>When would it not be appropriate to use estimation</w:t>
      </w:r>
      <w:r w:rsidR="2B89BB58" w:rsidRPr="00B83522">
        <w:rPr>
          <w:rStyle w:val="Hyperlink"/>
          <w:color w:val="auto"/>
          <w:u w:val="none"/>
        </w:rPr>
        <w:t>?</w:t>
      </w:r>
      <w:r w:rsidRPr="00B83522">
        <w:rPr>
          <w:rStyle w:val="Hyperlink"/>
          <w:color w:val="auto"/>
          <w:u w:val="none"/>
        </w:rPr>
        <w:t xml:space="preserve"> Explain your answer.</w:t>
      </w:r>
    </w:p>
    <w:p w14:paraId="0BAC0C1F" w14:textId="5DC4AB19" w:rsidR="0061576D" w:rsidRPr="00B83522" w:rsidRDefault="0B583975" w:rsidP="00B83522">
      <w:pPr>
        <w:pStyle w:val="ListNumber"/>
      </w:pPr>
      <w:r w:rsidRPr="00B83522">
        <w:t xml:space="preserve">Explain to students </w:t>
      </w:r>
      <w:r w:rsidR="400DCED3" w:rsidRPr="00B83522">
        <w:t>that</w:t>
      </w:r>
      <w:r w:rsidRPr="00B83522">
        <w:t xml:space="preserve"> </w:t>
      </w:r>
      <w:r w:rsidR="42885710" w:rsidRPr="00B83522">
        <w:t>a</w:t>
      </w:r>
      <w:r w:rsidRPr="00B83522">
        <w:t xml:space="preserve"> benchmark is an informal unit of measurement. For example, </w:t>
      </w:r>
      <w:r w:rsidR="3AEC942A" w:rsidRPr="00B83522">
        <w:t xml:space="preserve">one full step </w:t>
      </w:r>
      <w:r w:rsidRPr="00B83522">
        <w:t>may be close to one metre in length.</w:t>
      </w:r>
      <w:r w:rsidR="46746537" w:rsidRPr="00B83522">
        <w:t xml:space="preserve"> </w:t>
      </w:r>
      <w:r w:rsidRPr="00B83522">
        <w:t>D</w:t>
      </w:r>
      <w:r w:rsidR="72501B4B" w:rsidRPr="00B83522">
        <w:t xml:space="preserve">iscuss how benchmarks may be used for </w:t>
      </w:r>
      <w:r w:rsidR="2B129C3B" w:rsidRPr="00B83522">
        <w:t>estimating.</w:t>
      </w:r>
    </w:p>
    <w:p w14:paraId="56F59CFE" w14:textId="2CE4C8B9" w:rsidR="00121A4D" w:rsidRPr="00121A4D" w:rsidRDefault="00121A4D" w:rsidP="00121A4D">
      <w:pPr>
        <w:pStyle w:val="FeatureBox"/>
        <w:rPr>
          <w:b/>
          <w:bCs/>
        </w:rPr>
      </w:pPr>
      <w:r>
        <w:rPr>
          <w:b/>
          <w:bCs/>
        </w:rPr>
        <w:t xml:space="preserve">Note: </w:t>
      </w:r>
      <w:r w:rsidR="00B83522">
        <w:t>a</w:t>
      </w:r>
      <w:r w:rsidRPr="00121A4D">
        <w:t xml:space="preserve"> benchmark is a standard against which something can be compared or measured. Students need to develop personal benchmarks with which to estimate lengths and other measures.</w:t>
      </w:r>
    </w:p>
    <w:p w14:paraId="70D34D82" w14:textId="5FCDE8D6" w:rsidR="0061576D" w:rsidRPr="00B83522" w:rsidRDefault="2BE1F8D3" w:rsidP="00B83522">
      <w:pPr>
        <w:pStyle w:val="ListNumber"/>
      </w:pPr>
      <w:r w:rsidRPr="00B83522">
        <w:lastRenderedPageBreak/>
        <w:t xml:space="preserve">Display </w:t>
      </w:r>
      <w:hyperlink w:anchor="_Resource_1:_Recording" w:history="1">
        <w:r w:rsidR="00796224" w:rsidRPr="00B83522">
          <w:rPr>
            <w:rStyle w:val="Hyperlink"/>
          </w:rPr>
          <w:t>Resource 1: Recording table</w:t>
        </w:r>
      </w:hyperlink>
      <w:r w:rsidRPr="00B83522">
        <w:t xml:space="preserve"> and e</w:t>
      </w:r>
      <w:r w:rsidR="53C23E41" w:rsidRPr="00B83522">
        <w:t xml:space="preserve">xplain that </w:t>
      </w:r>
      <w:r w:rsidR="0198AFC0" w:rsidRPr="00B83522">
        <w:t>students</w:t>
      </w:r>
      <w:r w:rsidR="53C23E41" w:rsidRPr="00B83522">
        <w:t xml:space="preserve"> will be estimat</w:t>
      </w:r>
      <w:r w:rsidR="00BE2B6B" w:rsidRPr="00B83522">
        <w:t>ing</w:t>
      </w:r>
      <w:r w:rsidR="53C23E41" w:rsidRPr="00B83522">
        <w:t xml:space="preserve"> lengths using</w:t>
      </w:r>
      <w:r w:rsidR="6784D944" w:rsidRPr="00B83522">
        <w:t xml:space="preserve"> their</w:t>
      </w:r>
      <w:r w:rsidR="53C23E41" w:rsidRPr="00B83522">
        <w:t xml:space="preserve"> </w:t>
      </w:r>
      <w:r w:rsidR="3E7F01B4" w:rsidRPr="00B83522">
        <w:t xml:space="preserve">own </w:t>
      </w:r>
      <w:r w:rsidR="53C23E41" w:rsidRPr="00B83522">
        <w:t>personal benchmark.</w:t>
      </w:r>
    </w:p>
    <w:p w14:paraId="40B44821" w14:textId="4E611753" w:rsidR="0061576D" w:rsidRPr="00B83522" w:rsidRDefault="2C25DD5B" w:rsidP="00B83522">
      <w:pPr>
        <w:pStyle w:val="ListNumber"/>
      </w:pPr>
      <w:r w:rsidRPr="00B83522">
        <w:t>Students share and justify</w:t>
      </w:r>
      <w:r w:rsidR="48D7EEB4" w:rsidRPr="00B83522">
        <w:t xml:space="preserve"> a personal benchmark that they will use </w:t>
      </w:r>
      <w:r w:rsidR="0A404C68" w:rsidRPr="00B83522">
        <w:t>to complete the activity</w:t>
      </w:r>
      <w:r w:rsidR="48D7EEB4" w:rsidRPr="00B83522">
        <w:t>.</w:t>
      </w:r>
    </w:p>
    <w:p w14:paraId="19810904" w14:textId="5CE4C8B4" w:rsidR="0061576D" w:rsidRPr="007A5BB9" w:rsidRDefault="073395B2" w:rsidP="5A867C6D">
      <w:pPr>
        <w:pStyle w:val="FeatureBox"/>
      </w:pPr>
      <w:r w:rsidRPr="007A5BB9">
        <w:rPr>
          <w:b/>
          <w:bCs/>
        </w:rPr>
        <w:t>Note:</w:t>
      </w:r>
      <w:r w:rsidRPr="007A5BB9">
        <w:t xml:space="preserve"> </w:t>
      </w:r>
      <w:r w:rsidR="00B83522">
        <w:t>i</w:t>
      </w:r>
      <w:r w:rsidRPr="007A5BB9">
        <w:t>f students share</w:t>
      </w:r>
      <w:r w:rsidR="604BBC40" w:rsidRPr="007A5BB9">
        <w:t xml:space="preserve"> </w:t>
      </w:r>
      <w:r w:rsidRPr="007A5BB9">
        <w:t>personal benchmark</w:t>
      </w:r>
      <w:r w:rsidR="5C842991" w:rsidRPr="007A5BB9">
        <w:t>s</w:t>
      </w:r>
      <w:r w:rsidRPr="007A5BB9">
        <w:t xml:space="preserve"> that</w:t>
      </w:r>
      <w:r w:rsidR="2660A996" w:rsidRPr="007A5BB9">
        <w:t xml:space="preserve"> </w:t>
      </w:r>
      <w:r w:rsidR="31CC7566" w:rsidRPr="007A5BB9">
        <w:t>are</w:t>
      </w:r>
      <w:r w:rsidRPr="007A5BB9">
        <w:t xml:space="preserve"> not practical for measuring, use this opportunity to refine their benchmark.</w:t>
      </w:r>
    </w:p>
    <w:p w14:paraId="0D6ECE38" w14:textId="1C0E1589" w:rsidR="0061576D" w:rsidRPr="00B83522" w:rsidRDefault="5238CD40" w:rsidP="00B83522">
      <w:pPr>
        <w:pStyle w:val="ListNumber"/>
      </w:pPr>
      <w:r w:rsidRPr="00B83522">
        <w:t xml:space="preserve">Provide students with </w:t>
      </w:r>
      <w:hyperlink w:anchor="_Resource_1:_Recording" w:history="1">
        <w:r w:rsidR="3A2149E9" w:rsidRPr="00B83522">
          <w:rPr>
            <w:rStyle w:val="Hyperlink"/>
          </w:rPr>
          <w:t>R</w:t>
        </w:r>
        <w:r w:rsidRPr="00B83522">
          <w:rPr>
            <w:rStyle w:val="Hyperlink"/>
          </w:rPr>
          <w:t>esource</w:t>
        </w:r>
        <w:r w:rsidR="70B0081F" w:rsidRPr="00B83522">
          <w:rPr>
            <w:rStyle w:val="Hyperlink"/>
          </w:rPr>
          <w:t xml:space="preserve"> </w:t>
        </w:r>
        <w:r w:rsidR="50873A8C" w:rsidRPr="00B83522">
          <w:rPr>
            <w:rStyle w:val="Hyperlink"/>
          </w:rPr>
          <w:t>1</w:t>
        </w:r>
        <w:r w:rsidR="70B0081F" w:rsidRPr="00B83522">
          <w:rPr>
            <w:rStyle w:val="Hyperlink"/>
          </w:rPr>
          <w:t>:</w:t>
        </w:r>
        <w:r w:rsidR="3DA3F921" w:rsidRPr="00B83522">
          <w:rPr>
            <w:rStyle w:val="Hyperlink"/>
          </w:rPr>
          <w:t xml:space="preserve"> Recording table</w:t>
        </w:r>
      </w:hyperlink>
      <w:r w:rsidR="34B7CEF9" w:rsidRPr="00B83522">
        <w:t xml:space="preserve"> and have </w:t>
      </w:r>
      <w:r w:rsidR="00B35D91">
        <w:t xml:space="preserve">them </w:t>
      </w:r>
      <w:r w:rsidR="34B7CEF9" w:rsidRPr="00B83522">
        <w:t>glue</w:t>
      </w:r>
      <w:r w:rsidRPr="00B83522">
        <w:t xml:space="preserve"> this into their workbook.</w:t>
      </w:r>
    </w:p>
    <w:p w14:paraId="22B738C7" w14:textId="1151F5D2" w:rsidR="0061576D" w:rsidRPr="00B83522" w:rsidRDefault="5238CD40" w:rsidP="00B83522">
      <w:pPr>
        <w:pStyle w:val="ListNumber"/>
      </w:pPr>
      <w:r w:rsidRPr="00B83522">
        <w:t xml:space="preserve">Take students outside and </w:t>
      </w:r>
      <w:r w:rsidR="13F5B503" w:rsidRPr="00B83522">
        <w:t xml:space="preserve">assign </w:t>
      </w:r>
      <w:r w:rsidR="0E05D0FD" w:rsidRPr="00B83522">
        <w:t xml:space="preserve">locations </w:t>
      </w:r>
      <w:r w:rsidRPr="00B83522">
        <w:t>to be recorded in the table.</w:t>
      </w:r>
      <w:r w:rsidR="3FEB092A" w:rsidRPr="00B83522">
        <w:t xml:space="preserve"> </w:t>
      </w:r>
      <w:r w:rsidR="194D97BD" w:rsidRPr="00B83522">
        <w:t>Based off sight, s</w:t>
      </w:r>
      <w:r w:rsidRPr="00B83522">
        <w:t xml:space="preserve">tudents write their estimation </w:t>
      </w:r>
      <w:r w:rsidR="37C1F14B" w:rsidRPr="00B83522">
        <w:t xml:space="preserve">of length for </w:t>
      </w:r>
      <w:r w:rsidRPr="00B83522">
        <w:t xml:space="preserve">each </w:t>
      </w:r>
      <w:r w:rsidR="608B16CD" w:rsidRPr="00B83522">
        <w:t xml:space="preserve">location </w:t>
      </w:r>
      <w:r w:rsidRPr="00B83522">
        <w:t>in the template</w:t>
      </w:r>
      <w:r w:rsidR="59E9A92C" w:rsidRPr="00B83522">
        <w:t>.</w:t>
      </w:r>
    </w:p>
    <w:p w14:paraId="4D659EBF" w14:textId="3193F2DB" w:rsidR="0061576D" w:rsidRPr="00B83522" w:rsidRDefault="52DECA42" w:rsidP="00B83522">
      <w:pPr>
        <w:pStyle w:val="ListNumber"/>
      </w:pPr>
      <w:r w:rsidRPr="00B83522">
        <w:t>Students measure the locations using personal benchmarks and record results in the table</w:t>
      </w:r>
      <w:r w:rsidR="00487180">
        <w:t xml:space="preserve"> (see</w:t>
      </w:r>
      <w:r w:rsidRPr="00B83522">
        <w:t xml:space="preserve"> </w:t>
      </w:r>
      <w:r w:rsidR="007A5BB9" w:rsidRPr="00B83522">
        <w:rPr>
          <w:highlight w:val="yellow"/>
        </w:rPr>
        <w:fldChar w:fldCharType="begin"/>
      </w:r>
      <w:r w:rsidR="007A5BB9" w:rsidRPr="00B83522">
        <w:instrText xml:space="preserve"> REF _Ref137630709 \h </w:instrText>
      </w:r>
      <w:r w:rsidR="002346DD" w:rsidRPr="00B83522">
        <w:rPr>
          <w:highlight w:val="yellow"/>
        </w:rPr>
        <w:instrText xml:space="preserve"> \* MERGEFORMAT </w:instrText>
      </w:r>
      <w:r w:rsidR="007A5BB9" w:rsidRPr="00B83522">
        <w:rPr>
          <w:highlight w:val="yellow"/>
        </w:rPr>
      </w:r>
      <w:r w:rsidR="007A5BB9" w:rsidRPr="00B83522">
        <w:rPr>
          <w:highlight w:val="yellow"/>
        </w:rPr>
        <w:fldChar w:fldCharType="separate"/>
      </w:r>
      <w:r w:rsidR="007A5BB9" w:rsidRPr="00B83522">
        <w:t>Figure 3</w:t>
      </w:r>
      <w:r w:rsidR="007A5BB9" w:rsidRPr="00B83522">
        <w:rPr>
          <w:highlight w:val="yellow"/>
        </w:rPr>
        <w:fldChar w:fldCharType="end"/>
      </w:r>
      <w:r w:rsidR="00487180">
        <w:t>)</w:t>
      </w:r>
      <w:r w:rsidR="5238CD40" w:rsidRPr="00B83522">
        <w:t>.</w:t>
      </w:r>
    </w:p>
    <w:p w14:paraId="43031F0C" w14:textId="7264D6F4" w:rsidR="007A5BB9" w:rsidRDefault="007A5BB9" w:rsidP="007A5BB9">
      <w:pPr>
        <w:pStyle w:val="Caption"/>
      </w:pPr>
      <w:bookmarkStart w:id="20" w:name="_Ref137630709"/>
      <w:r>
        <w:t xml:space="preserve">Figure </w:t>
      </w:r>
      <w:r>
        <w:fldChar w:fldCharType="begin"/>
      </w:r>
      <w:r>
        <w:instrText>SEQ Figure \* ARABIC</w:instrText>
      </w:r>
      <w:r>
        <w:fldChar w:fldCharType="separate"/>
      </w:r>
      <w:r w:rsidR="00E35627">
        <w:rPr>
          <w:noProof/>
        </w:rPr>
        <w:t>3</w:t>
      </w:r>
      <w:r>
        <w:fldChar w:fldCharType="end"/>
      </w:r>
      <w:bookmarkEnd w:id="20"/>
      <w:r>
        <w:t xml:space="preserve"> </w:t>
      </w:r>
      <w:r w:rsidRPr="005632CF">
        <w:t>– Example of recording table</w:t>
      </w:r>
    </w:p>
    <w:p w14:paraId="12A0EADA" w14:textId="65DE44B4" w:rsidR="0061576D" w:rsidRDefault="170FD019" w:rsidP="00B83522">
      <w:r w:rsidRPr="00B83522">
        <w:rPr>
          <w:noProof/>
        </w:rPr>
        <w:drawing>
          <wp:inline distT="0" distB="0" distL="0" distR="0" wp14:anchorId="3BCF26EF" wp14:editId="06786611">
            <wp:extent cx="4865914" cy="3031060"/>
            <wp:effectExtent l="0" t="0" r="0" b="0"/>
            <wp:docPr id="599086476" name="Picture 599086476" descr="Table with 4 columns titled Location, Estimation, Benchmark measurement and Formal measurement. Table filled out with locations and measurements in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6476" name="Picture 599086476" descr="Table with 4 columns titled Location, Estimation, Benchmark measurement and Formal measurement. Table filled out with locations and measurements in metr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992" cy="3037961"/>
                    </a:xfrm>
                    <a:prstGeom prst="rect">
                      <a:avLst/>
                    </a:prstGeom>
                  </pic:spPr>
                </pic:pic>
              </a:graphicData>
            </a:graphic>
          </wp:inline>
        </w:drawing>
      </w:r>
    </w:p>
    <w:p w14:paraId="371BE8A8" w14:textId="35E10DAC" w:rsidR="0061576D" w:rsidRPr="00B83522" w:rsidRDefault="27C0E736" w:rsidP="00B83522">
      <w:pPr>
        <w:pStyle w:val="ListNumber"/>
      </w:pPr>
      <w:r w:rsidRPr="00B83522">
        <w:lastRenderedPageBreak/>
        <w:t>U</w:t>
      </w:r>
      <w:r w:rsidR="233FAA03" w:rsidRPr="00B83522">
        <w:t>s</w:t>
      </w:r>
      <w:r w:rsidR="44499D1A" w:rsidRPr="00B83522">
        <w:t>ing</w:t>
      </w:r>
      <w:r w:rsidR="233FAA03" w:rsidRPr="00B83522">
        <w:t xml:space="preserve"> a formal </w:t>
      </w:r>
      <w:r w:rsidR="6D15CDF5" w:rsidRPr="00B83522">
        <w:t>measuring tool</w:t>
      </w:r>
      <w:r w:rsidR="55A8196E" w:rsidRPr="00B83522">
        <w:t>,</w:t>
      </w:r>
      <w:r w:rsidR="6D15CDF5" w:rsidRPr="00B83522">
        <w:t xml:space="preserve"> such as </w:t>
      </w:r>
      <w:r w:rsidR="3467E23D" w:rsidRPr="00B83522">
        <w:t xml:space="preserve">a </w:t>
      </w:r>
      <w:r w:rsidR="6D15CDF5" w:rsidRPr="00B83522">
        <w:t>metre rule</w:t>
      </w:r>
      <w:r w:rsidR="5E239FBF" w:rsidRPr="00B83522">
        <w:t>r or</w:t>
      </w:r>
      <w:r w:rsidR="6D15CDF5" w:rsidRPr="00B83522">
        <w:t xml:space="preserve"> </w:t>
      </w:r>
      <w:r w:rsidR="74865C15" w:rsidRPr="00B83522">
        <w:t xml:space="preserve">a </w:t>
      </w:r>
      <w:r w:rsidR="6D15CDF5" w:rsidRPr="00B83522">
        <w:t>trundle wheel</w:t>
      </w:r>
      <w:r w:rsidR="2EC62029" w:rsidRPr="00B83522">
        <w:t>,</w:t>
      </w:r>
      <w:r w:rsidR="6D15CDF5" w:rsidRPr="00B83522">
        <w:t xml:space="preserve"> </w:t>
      </w:r>
      <w:r w:rsidR="16EF0888" w:rsidRPr="00B83522">
        <w:t xml:space="preserve">students </w:t>
      </w:r>
      <w:r w:rsidR="6D15CDF5" w:rsidRPr="00B83522">
        <w:t>measure the length of the location and record</w:t>
      </w:r>
      <w:r w:rsidR="330CE70C" w:rsidRPr="00B83522">
        <w:t xml:space="preserve"> </w:t>
      </w:r>
      <w:r w:rsidR="165A8249" w:rsidRPr="00B83522">
        <w:t xml:space="preserve">results </w:t>
      </w:r>
      <w:r w:rsidR="6D15CDF5" w:rsidRPr="00B83522">
        <w:t>in the table.</w:t>
      </w:r>
      <w:r w:rsidR="1957F17B" w:rsidRPr="00B83522">
        <w:t xml:space="preserve"> Students record measurements in full metres and then centimetres</w:t>
      </w:r>
      <w:r w:rsidR="572DB0CA" w:rsidRPr="00B83522">
        <w:t xml:space="preserve"> if need. For example, 30</w:t>
      </w:r>
      <w:r w:rsidR="00487180">
        <w:t> </w:t>
      </w:r>
      <w:r w:rsidR="572DB0CA" w:rsidRPr="00B83522">
        <w:t>m and 20</w:t>
      </w:r>
      <w:r w:rsidR="00487180">
        <w:t> </w:t>
      </w:r>
      <w:r w:rsidR="572DB0CA" w:rsidRPr="00B83522">
        <w:t>cm.</w:t>
      </w:r>
    </w:p>
    <w:p w14:paraId="11E5A183" w14:textId="45E5942D" w:rsidR="0061576D" w:rsidRDefault="706D6FF9" w:rsidP="5A867C6D">
      <w:pPr>
        <w:pStyle w:val="FeatureBox"/>
      </w:pPr>
      <w:r w:rsidRPr="5A867C6D">
        <w:rPr>
          <w:b/>
          <w:bCs/>
        </w:rPr>
        <w:t xml:space="preserve">Note: </w:t>
      </w:r>
      <w:r w:rsidR="00B83522">
        <w:t>s</w:t>
      </w:r>
      <w:r w:rsidR="00990446" w:rsidRPr="00990446">
        <w:t>tudents need to understand and be convinced that one rotation</w:t>
      </w:r>
      <w:r w:rsidR="00990446">
        <w:t xml:space="preserve"> of a trundle wheel</w:t>
      </w:r>
      <w:r w:rsidR="00990446" w:rsidRPr="00990446">
        <w:t xml:space="preserve"> is 1</w:t>
      </w:r>
      <w:r w:rsidR="00487180">
        <w:t> </w:t>
      </w:r>
      <w:r w:rsidR="00990446" w:rsidRPr="00990446">
        <w:t>m.</w:t>
      </w:r>
      <w:r w:rsidR="00990446">
        <w:t xml:space="preserve"> </w:t>
      </w:r>
      <w:r>
        <w:t>If there is not access to enough metre rule</w:t>
      </w:r>
      <w:r w:rsidR="001734EE">
        <w:t>r</w:t>
      </w:r>
      <w:r>
        <w:t xml:space="preserve">s or trundle wheels, consider measuring and pre-cutting string </w:t>
      </w:r>
      <w:r w:rsidR="008D0ADD">
        <w:t xml:space="preserve">or ribbon </w:t>
      </w:r>
      <w:r>
        <w:t>to one metre</w:t>
      </w:r>
      <w:r w:rsidR="4DA947A1">
        <w:t>.</w:t>
      </w:r>
    </w:p>
    <w:p w14:paraId="1E6665B6" w14:textId="3A00AA6F" w:rsidR="0061576D" w:rsidRDefault="0061576D" w:rsidP="0099044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5C5EFE43"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5958C8B6" w14:textId="77777777" w:rsidR="0061576D" w:rsidRDefault="0061576D">
            <w:r w:rsidRPr="000A107F">
              <w:t>Too hard?</w:t>
            </w:r>
          </w:p>
        </w:tc>
        <w:tc>
          <w:tcPr>
            <w:tcW w:w="7280" w:type="dxa"/>
          </w:tcPr>
          <w:p w14:paraId="3E18E6E7" w14:textId="77777777" w:rsidR="0061576D" w:rsidRDefault="0061576D">
            <w:r w:rsidRPr="000A107F">
              <w:t>Too easy?</w:t>
            </w:r>
          </w:p>
        </w:tc>
      </w:tr>
      <w:tr w:rsidR="0061576D" w14:paraId="4FAC41C5"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34D4215" w14:textId="3D58BBD8" w:rsidR="0061576D" w:rsidRDefault="0061576D">
            <w:r>
              <w:t xml:space="preserve">Students cannot </w:t>
            </w:r>
            <w:r w:rsidR="78CB5AFE">
              <w:t>estimate using a personal benchmark</w:t>
            </w:r>
            <w:r>
              <w:t>.</w:t>
            </w:r>
          </w:p>
          <w:p w14:paraId="407BB068" w14:textId="7B88A3A0" w:rsidR="0061576D" w:rsidRDefault="50719C83" w:rsidP="5A867C6D">
            <w:pPr>
              <w:pStyle w:val="ListBullet"/>
            </w:pPr>
            <w:r>
              <w:t>Support students by providing a one metre ruler to reference when</w:t>
            </w:r>
            <w:r w:rsidR="24C0AF26">
              <w:t xml:space="preserve"> estimating and</w:t>
            </w:r>
            <w:r>
              <w:t xml:space="preserve"> measuring distances.</w:t>
            </w:r>
          </w:p>
          <w:p w14:paraId="6D9E941C" w14:textId="728C81F0" w:rsidR="0061576D" w:rsidRDefault="50719C83">
            <w:pPr>
              <w:pStyle w:val="ListBullet"/>
            </w:pPr>
            <w:r>
              <w:t xml:space="preserve">Support students by allocating </w:t>
            </w:r>
            <w:r w:rsidR="7590F33F">
              <w:t xml:space="preserve">locations that require </w:t>
            </w:r>
            <w:r>
              <w:t xml:space="preserve">smaller measurements. </w:t>
            </w:r>
            <w:r w:rsidR="33286485">
              <w:t>For example, desks or the width of a classroom.</w:t>
            </w:r>
          </w:p>
        </w:tc>
        <w:tc>
          <w:tcPr>
            <w:tcW w:w="7280" w:type="dxa"/>
          </w:tcPr>
          <w:p w14:paraId="623F0898" w14:textId="699F906E" w:rsidR="0061576D" w:rsidRDefault="0061576D" w:rsidP="5A867C6D">
            <w:r>
              <w:t xml:space="preserve">Students can </w:t>
            </w:r>
            <w:r w:rsidR="2DF35025">
              <w:t>estimate using a personal benchmark.</w:t>
            </w:r>
          </w:p>
          <w:p w14:paraId="2DF1E7EC" w14:textId="4A46D2EA" w:rsidR="0061576D" w:rsidRDefault="24EB4679" w:rsidP="5A867C6D">
            <w:pPr>
              <w:pStyle w:val="ListBullet"/>
              <w:rPr>
                <w:rFonts w:eastAsia="Calibri"/>
              </w:rPr>
            </w:pPr>
            <w:r>
              <w:t>Challenge students to order results in ascending and descending order.</w:t>
            </w:r>
          </w:p>
          <w:p w14:paraId="677A08B0" w14:textId="33730C7D" w:rsidR="0061576D" w:rsidRDefault="6B3CC7AC">
            <w:pPr>
              <w:pStyle w:val="ListBullet"/>
              <w:rPr>
                <w:rFonts w:eastAsia="Calibri"/>
              </w:rPr>
            </w:pPr>
            <w:r>
              <w:t xml:space="preserve">Challenge students to record </w:t>
            </w:r>
            <w:r w:rsidR="2C3DA74B">
              <w:t xml:space="preserve">distances requiring </w:t>
            </w:r>
            <w:r w:rsidR="21BF17D4">
              <w:t>combined units of length. For example, 3</w:t>
            </w:r>
            <w:r w:rsidR="00487180">
              <w:t> </w:t>
            </w:r>
            <w:r w:rsidR="21BF17D4">
              <w:t>m and 30</w:t>
            </w:r>
            <w:r w:rsidR="00487180">
              <w:t> </w:t>
            </w:r>
            <w:r w:rsidR="21BF17D4">
              <w:t>cm</w:t>
            </w:r>
            <w:r w:rsidR="2ACDAABB">
              <w:t>.</w:t>
            </w:r>
          </w:p>
        </w:tc>
      </w:tr>
    </w:tbl>
    <w:p w14:paraId="1E6409BF" w14:textId="666D92D1" w:rsidR="0061576D" w:rsidRDefault="0061576D" w:rsidP="0061576D">
      <w:pPr>
        <w:pStyle w:val="Heading3"/>
      </w:pPr>
      <w:bookmarkStart w:id="21" w:name="_Toc144392134"/>
      <w:r>
        <w:t xml:space="preserve">Discuss and connect the mathematics – </w:t>
      </w:r>
      <w:r w:rsidR="5D5ACE1F">
        <w:t>10</w:t>
      </w:r>
      <w:r>
        <w:t xml:space="preserve"> minutes</w:t>
      </w:r>
      <w:bookmarkEnd w:id="21"/>
    </w:p>
    <w:p w14:paraId="0802C8E9" w14:textId="24C0ECA8" w:rsidR="7403ECC6" w:rsidRPr="00B83522" w:rsidRDefault="7403ECC6" w:rsidP="00B83522">
      <w:pPr>
        <w:pStyle w:val="ListNumber"/>
      </w:pPr>
      <w:r w:rsidRPr="00B83522">
        <w:t>Redirect student</w:t>
      </w:r>
      <w:r w:rsidR="7F2EED6E" w:rsidRPr="00B83522">
        <w:t>s</w:t>
      </w:r>
      <w:r w:rsidRPr="00B83522">
        <w:t xml:space="preserve"> to the classroom with </w:t>
      </w:r>
      <w:r w:rsidR="4F2B98E9" w:rsidRPr="00B83522">
        <w:t xml:space="preserve">their </w:t>
      </w:r>
      <w:r w:rsidRPr="00B83522">
        <w:t>results. Ask:</w:t>
      </w:r>
    </w:p>
    <w:p w14:paraId="53859AFA" w14:textId="5EA3742F" w:rsidR="4F92EE25" w:rsidRPr="00B83522" w:rsidRDefault="4F92EE25" w:rsidP="00B83522">
      <w:pPr>
        <w:pStyle w:val="ListBullet"/>
        <w:ind w:left="1134"/>
      </w:pPr>
      <w:r w:rsidRPr="00B83522">
        <w:t>How</w:t>
      </w:r>
      <w:r w:rsidR="49887C1C" w:rsidRPr="00B83522">
        <w:t xml:space="preserve"> easy</w:t>
      </w:r>
      <w:r w:rsidR="002832E9" w:rsidRPr="00B83522">
        <w:t xml:space="preserve"> or </w:t>
      </w:r>
      <w:r w:rsidR="49887C1C" w:rsidRPr="00B83522">
        <w:t>hard was it to measure using your personal benchmark</w:t>
      </w:r>
      <w:r w:rsidR="7403ECC6" w:rsidRPr="00B83522">
        <w:t>?</w:t>
      </w:r>
      <w:r w:rsidR="6C17D245" w:rsidRPr="00B83522">
        <w:t xml:space="preserve"> Why?</w:t>
      </w:r>
    </w:p>
    <w:p w14:paraId="55FBD48E" w14:textId="464F7CED" w:rsidR="7403ECC6" w:rsidRPr="00B83522" w:rsidRDefault="7403ECC6" w:rsidP="00B83522">
      <w:pPr>
        <w:pStyle w:val="ListBullet"/>
        <w:ind w:left="1134"/>
      </w:pPr>
      <w:r w:rsidRPr="00B83522">
        <w:t>Was your</w:t>
      </w:r>
      <w:r w:rsidR="037835FC" w:rsidRPr="00B83522">
        <w:t xml:space="preserve"> </w:t>
      </w:r>
      <w:r w:rsidRPr="00B83522">
        <w:t>benchmark an accurate tool for measuring?</w:t>
      </w:r>
      <w:r w:rsidR="42E794DB" w:rsidRPr="00B83522">
        <w:t xml:space="preserve"> Why</w:t>
      </w:r>
      <w:r w:rsidR="001734EE">
        <w:t xml:space="preserve"> or </w:t>
      </w:r>
      <w:r w:rsidR="42E794DB" w:rsidRPr="00B83522">
        <w:t>why not?</w:t>
      </w:r>
    </w:p>
    <w:p w14:paraId="31F6064E" w14:textId="63A4A309" w:rsidR="7403ECC6" w:rsidRPr="00B83522" w:rsidRDefault="7403ECC6" w:rsidP="00B83522">
      <w:pPr>
        <w:pStyle w:val="ListBullet"/>
        <w:ind w:left="1134"/>
      </w:pPr>
      <w:r w:rsidRPr="00B83522">
        <w:lastRenderedPageBreak/>
        <w:t xml:space="preserve">What is a job that </w:t>
      </w:r>
      <w:r w:rsidR="3750900E" w:rsidRPr="00B83522">
        <w:t>might</w:t>
      </w:r>
      <w:r w:rsidRPr="00B83522">
        <w:t xml:space="preserve"> use benchmarks to estimate measurement? </w:t>
      </w:r>
    </w:p>
    <w:p w14:paraId="54A70CF5" w14:textId="35680E12" w:rsidR="33010338" w:rsidRPr="00B83522" w:rsidRDefault="33010338" w:rsidP="00B83522">
      <w:pPr>
        <w:pStyle w:val="ListBullet"/>
        <w:ind w:left="1134"/>
      </w:pPr>
      <w:r w:rsidRPr="00B83522">
        <w:t xml:space="preserve">Was it easier to use your benchmark or the formal tool provided? </w:t>
      </w:r>
      <w:r w:rsidR="6ABA3BA5" w:rsidRPr="00B83522">
        <w:t>Why</w:t>
      </w:r>
      <w:r w:rsidR="001734EE">
        <w:t xml:space="preserve"> or </w:t>
      </w:r>
      <w:r w:rsidR="6ABA3BA5" w:rsidRPr="00B83522">
        <w:t>why not?</w:t>
      </w:r>
    </w:p>
    <w:p w14:paraId="1E19D2DF" w14:textId="583E871C" w:rsidR="3DC3B398" w:rsidRPr="00B83522" w:rsidRDefault="3DC3B398" w:rsidP="00B83522">
      <w:pPr>
        <w:pStyle w:val="ListBullet"/>
        <w:ind w:left="1134"/>
      </w:pPr>
      <w:r w:rsidRPr="00B83522">
        <w:t>What challenges did you face? How did you solve the problem?</w:t>
      </w:r>
    </w:p>
    <w:p w14:paraId="52BA6108" w14:textId="045861E4" w:rsidR="15BCF8BE" w:rsidRPr="00B83522" w:rsidRDefault="15BCF8BE" w:rsidP="00B83522">
      <w:pPr>
        <w:pStyle w:val="ListBullet"/>
        <w:ind w:left="1134"/>
      </w:pPr>
      <w:r w:rsidRPr="00B83522">
        <w:t>If you were to start this activity again, would you use the same benchmark for measuring?</w:t>
      </w:r>
      <w:r w:rsidR="00D550DB" w:rsidRPr="00B83522">
        <w:t xml:space="preserve"> Explain your reasoning.</w:t>
      </w:r>
    </w:p>
    <w:p w14:paraId="057ECED3" w14:textId="08E87DD8"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7A8AA92"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6CD136A9" w14:textId="77777777" w:rsidR="0061576D" w:rsidRDefault="0061576D">
            <w:r w:rsidRPr="006025E4">
              <w:t>Assessment opportunities</w:t>
            </w:r>
          </w:p>
        </w:tc>
        <w:tc>
          <w:tcPr>
            <w:tcW w:w="7280" w:type="dxa"/>
          </w:tcPr>
          <w:p w14:paraId="312AF292" w14:textId="77777777" w:rsidR="0061576D" w:rsidRDefault="0061576D">
            <w:r w:rsidRPr="006025E4">
              <w:t>Links</w:t>
            </w:r>
          </w:p>
        </w:tc>
      </w:tr>
      <w:tr w:rsidR="0061576D" w14:paraId="71A9B69A"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7CA49394" w14:textId="77777777" w:rsidR="0061576D" w:rsidRDefault="0061576D">
            <w:r>
              <w:t>What to look for:</w:t>
            </w:r>
          </w:p>
          <w:p w14:paraId="3CFAF627" w14:textId="5FB2E675" w:rsidR="0061576D" w:rsidRDefault="5D6EE3B0" w:rsidP="5A867C6D">
            <w:pPr>
              <w:pStyle w:val="ListBullet"/>
              <w:rPr>
                <w:b/>
                <w:bCs/>
              </w:rPr>
            </w:pPr>
            <w:r>
              <w:t>Can students estimate lengths and distances using known benchmarks?</w:t>
            </w:r>
            <w:r w:rsidR="00487180">
              <w:t xml:space="preserve"> </w:t>
            </w:r>
            <w:r w:rsidR="00924408">
              <w:t>[</w:t>
            </w:r>
            <w:r w:rsidR="34A5BE2E" w:rsidRPr="5A867C6D">
              <w:rPr>
                <w:b/>
                <w:bCs/>
              </w:rPr>
              <w:t>MAO-WM-01, MAO-GM-02</w:t>
            </w:r>
            <w:r w:rsidR="00924408">
              <w:rPr>
                <w:b/>
                <w:bCs/>
              </w:rPr>
              <w:t>]</w:t>
            </w:r>
          </w:p>
          <w:p w14:paraId="39630B7B" w14:textId="01311162" w:rsidR="0061576D" w:rsidRDefault="5D6EE3B0">
            <w:pPr>
              <w:pStyle w:val="ListBullet"/>
              <w:rPr>
                <w:b/>
              </w:rPr>
            </w:pPr>
            <w:r>
              <w:t>Can students measure and record lengths in metres?</w:t>
            </w:r>
            <w:r w:rsidR="7257A893">
              <w:t xml:space="preserve"> </w:t>
            </w:r>
            <w:r w:rsidR="00924408">
              <w:rPr>
                <w:b/>
              </w:rPr>
              <w:t>[</w:t>
            </w:r>
            <w:r w:rsidR="7257A893" w:rsidRPr="5A867C6D">
              <w:rPr>
                <w:b/>
                <w:bCs/>
              </w:rPr>
              <w:t>MAO-WM-01, MAO-GM-02</w:t>
            </w:r>
            <w:r w:rsidR="00924408">
              <w:rPr>
                <w:b/>
                <w:bCs/>
              </w:rPr>
              <w:t>]</w:t>
            </w:r>
          </w:p>
        </w:tc>
        <w:tc>
          <w:tcPr>
            <w:tcW w:w="7280" w:type="dxa"/>
          </w:tcPr>
          <w:p w14:paraId="27BC414E" w14:textId="77777777" w:rsidR="0061576D" w:rsidRDefault="0061576D">
            <w:r>
              <w:t xml:space="preserve">Links to </w:t>
            </w:r>
            <w:hyperlink r:id="rId22" w:history="1">
              <w:r w:rsidRPr="009F54DE">
                <w:rPr>
                  <w:rStyle w:val="Hyperlink"/>
                </w:rPr>
                <w:t>National Numeracy Learning Progressions</w:t>
              </w:r>
            </w:hyperlink>
            <w:r>
              <w:t xml:space="preserve"> (NNLP):</w:t>
            </w:r>
          </w:p>
          <w:p w14:paraId="6F718935" w14:textId="3B2A414B" w:rsidR="0061576D" w:rsidRDefault="008341A9" w:rsidP="00D37189">
            <w:pPr>
              <w:pStyle w:val="ListBullet"/>
            </w:pPr>
            <w:r>
              <w:t>UuM6.</w:t>
            </w:r>
          </w:p>
        </w:tc>
      </w:tr>
    </w:tbl>
    <w:p w14:paraId="78AAEE8D" w14:textId="77777777" w:rsidR="00AC4936" w:rsidRPr="00116311" w:rsidRDefault="00AC4936" w:rsidP="00116311">
      <w:bookmarkStart w:id="22" w:name="_Lesson_3"/>
      <w:bookmarkEnd w:id="22"/>
      <w:r w:rsidRPr="00116311">
        <w:br w:type="page"/>
      </w:r>
    </w:p>
    <w:p w14:paraId="26A3E377" w14:textId="619A548F" w:rsidR="0061576D" w:rsidRDefault="0061576D" w:rsidP="0061576D">
      <w:pPr>
        <w:pStyle w:val="Heading2"/>
      </w:pPr>
      <w:bookmarkStart w:id="23" w:name="_Lesson_3_1"/>
      <w:bookmarkStart w:id="24" w:name="_Toc144392135"/>
      <w:bookmarkEnd w:id="23"/>
      <w:r>
        <w:lastRenderedPageBreak/>
        <w:t>Lesson 3</w:t>
      </w:r>
      <w:bookmarkEnd w:id="24"/>
    </w:p>
    <w:p w14:paraId="785A1E0D" w14:textId="4E23B30F" w:rsidR="00DD3217" w:rsidRPr="00DD3217" w:rsidRDefault="086358AC" w:rsidP="00627D6A">
      <w:pPr>
        <w:pStyle w:val="FeatureBox3"/>
      </w:pPr>
      <w:r w:rsidRPr="0078CFE9">
        <w:rPr>
          <w:b/>
          <w:bCs/>
        </w:rPr>
        <w:t>Core concept</w:t>
      </w:r>
      <w:r>
        <w:t xml:space="preserve">: </w:t>
      </w:r>
      <w:r w:rsidR="00200958">
        <w:t>c</w:t>
      </w:r>
      <w:r w:rsidR="1536ACC8">
        <w:t>ontext determines the most suitable standard unit, sometimes a metre is too big.</w:t>
      </w:r>
    </w:p>
    <w:p w14:paraId="343FC00D" w14:textId="79CE3A53" w:rsidR="0061576D" w:rsidRDefault="0061576D" w:rsidP="0061576D">
      <w:pPr>
        <w:pStyle w:val="Heading3"/>
      </w:pPr>
      <w:bookmarkStart w:id="25" w:name="_Toc144392136"/>
      <w:r>
        <w:t xml:space="preserve">Daily number sense: </w:t>
      </w:r>
      <w:r w:rsidR="56F49C7F">
        <w:t>From here to there</w:t>
      </w:r>
      <w:r>
        <w:t xml:space="preserve"> – </w:t>
      </w:r>
      <w:r w:rsidR="0E00CAF1">
        <w:t>10</w:t>
      </w:r>
      <w:r>
        <w:t xml:space="preserve"> minutes</w:t>
      </w:r>
      <w:bookmarkEnd w:id="25"/>
    </w:p>
    <w:p w14:paraId="0CB778C9"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2F90C4F5"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75A16420" w14:textId="77777777" w:rsidR="0061576D" w:rsidRDefault="0061576D">
            <w:r w:rsidRPr="00C702F9">
              <w:t>Daily number sense learning intention</w:t>
            </w:r>
          </w:p>
        </w:tc>
        <w:tc>
          <w:tcPr>
            <w:tcW w:w="7280" w:type="dxa"/>
          </w:tcPr>
          <w:p w14:paraId="4B8B06CD" w14:textId="77777777" w:rsidR="0061576D" w:rsidRDefault="0061576D">
            <w:r w:rsidRPr="00C702F9">
              <w:t>Daily number sense success criteria</w:t>
            </w:r>
          </w:p>
        </w:tc>
      </w:tr>
      <w:tr w:rsidR="0061576D" w14:paraId="42BCF344"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5FE0C6B7" w14:textId="77777777" w:rsidR="0061576D" w:rsidRDefault="0061576D">
            <w:r>
              <w:t>Students are learning to:</w:t>
            </w:r>
          </w:p>
          <w:p w14:paraId="4D3440E8" w14:textId="0AAC373E" w:rsidR="0061576D" w:rsidRDefault="4E13BE17">
            <w:pPr>
              <w:pStyle w:val="ListBullet"/>
            </w:pPr>
            <w:r>
              <w:t>r</w:t>
            </w:r>
            <w:r w:rsidR="4AE78F72">
              <w:t>ead, represent and order numbers to thousands.</w:t>
            </w:r>
          </w:p>
        </w:tc>
        <w:tc>
          <w:tcPr>
            <w:tcW w:w="7280" w:type="dxa"/>
          </w:tcPr>
          <w:p w14:paraId="68AAE9BB" w14:textId="77777777" w:rsidR="0061576D" w:rsidRDefault="0061576D">
            <w:r>
              <w:t>Students can:</w:t>
            </w:r>
          </w:p>
          <w:p w14:paraId="3F3A2DBD" w14:textId="4C94A7DE" w:rsidR="0061576D" w:rsidRDefault="2D6630B0" w:rsidP="5A867C6D">
            <w:pPr>
              <w:pStyle w:val="ListBullet"/>
              <w:rPr>
                <w:rFonts w:eastAsia="Calibri"/>
              </w:rPr>
            </w:pPr>
            <w:r>
              <w:t xml:space="preserve">represent and read </w:t>
            </w:r>
            <w:r w:rsidR="00487180">
              <w:t>4</w:t>
            </w:r>
            <w:r>
              <w:t>-digit numbers</w:t>
            </w:r>
          </w:p>
          <w:p w14:paraId="7FD5A8E2" w14:textId="4E05BEAF" w:rsidR="0061576D" w:rsidRDefault="2D6630B0">
            <w:pPr>
              <w:pStyle w:val="ListBullet"/>
              <w:rPr>
                <w:rFonts w:eastAsia="Calibri"/>
              </w:rPr>
            </w:pPr>
            <w:r w:rsidRPr="5A867C6D">
              <w:rPr>
                <w:rFonts w:eastAsia="Calibri"/>
              </w:rPr>
              <w:t xml:space="preserve">order </w:t>
            </w:r>
            <w:r w:rsidR="00487180">
              <w:rPr>
                <w:rFonts w:eastAsia="Calibri"/>
              </w:rPr>
              <w:t>4</w:t>
            </w:r>
            <w:r w:rsidRPr="5A867C6D">
              <w:rPr>
                <w:rFonts w:eastAsia="Calibri"/>
              </w:rPr>
              <w:t>-digit numbers</w:t>
            </w:r>
            <w:r w:rsidR="15C35BBB" w:rsidRPr="5A867C6D">
              <w:rPr>
                <w:rFonts w:eastAsia="Calibri"/>
              </w:rPr>
              <w:t xml:space="preserve"> according to their value</w:t>
            </w:r>
            <w:r w:rsidR="749FD54B" w:rsidRPr="5A867C6D">
              <w:rPr>
                <w:rFonts w:eastAsia="Calibri"/>
              </w:rPr>
              <w:t>.</w:t>
            </w:r>
          </w:p>
        </w:tc>
      </w:tr>
    </w:tbl>
    <w:p w14:paraId="514F7D8A" w14:textId="5B9DBE25" w:rsidR="5730E02F" w:rsidRDefault="5730E02F" w:rsidP="5A867C6D">
      <w:pPr>
        <w:pStyle w:val="FeatureBox"/>
      </w:pPr>
      <w:r>
        <w:t xml:space="preserve">This activity is an </w:t>
      </w:r>
      <w:r w:rsidR="004E27D5">
        <w:t>adaptation</w:t>
      </w:r>
      <w:r>
        <w:t xml:space="preserve"> of </w:t>
      </w:r>
      <w:r w:rsidR="00CD3954">
        <w:t>‘F</w:t>
      </w:r>
      <w:r>
        <w:t>rom here to there</w:t>
      </w:r>
      <w:r w:rsidR="00CD3954">
        <w:t>’</w:t>
      </w:r>
      <w:r>
        <w:t xml:space="preserve"> </w:t>
      </w:r>
      <w:r w:rsidR="00DD5F4A">
        <w:t xml:space="preserve">from </w:t>
      </w:r>
      <w:r w:rsidR="00DD5F4A" w:rsidRPr="00DD5F4A">
        <w:rPr>
          <w:i/>
          <w:iCs/>
        </w:rPr>
        <w:t>Dice Dazzlers</w:t>
      </w:r>
      <w:r w:rsidR="00DD5F4A" w:rsidRPr="00DD5F4A">
        <w:t xml:space="preserve"> </w:t>
      </w:r>
      <w:r w:rsidR="00DD5F4A">
        <w:t>by</w:t>
      </w:r>
      <w:r>
        <w:t xml:space="preserve"> Swan.</w:t>
      </w:r>
    </w:p>
    <w:p w14:paraId="14EE6CEE" w14:textId="68DF4DE2" w:rsidR="5730E02F" w:rsidRPr="00B83522" w:rsidRDefault="00C7221C" w:rsidP="00B83522">
      <w:pPr>
        <w:pStyle w:val="ListNumber"/>
        <w:numPr>
          <w:ilvl w:val="0"/>
          <w:numId w:val="30"/>
        </w:numPr>
      </w:pPr>
      <w:r>
        <w:t>Group students into pairs and p</w:t>
      </w:r>
      <w:r w:rsidR="5730E02F" w:rsidRPr="00B83522">
        <w:t xml:space="preserve">rovide each pair with an individual whiteboard and </w:t>
      </w:r>
      <w:r w:rsidR="00487180">
        <w:t>four</w:t>
      </w:r>
      <w:r w:rsidR="5730E02F" w:rsidRPr="00B83522">
        <w:t xml:space="preserve"> </w:t>
      </w:r>
      <w:r w:rsidR="00487180">
        <w:t>10</w:t>
      </w:r>
      <w:r w:rsidR="5730E02F" w:rsidRPr="00B83522">
        <w:t>-sided dice.</w:t>
      </w:r>
    </w:p>
    <w:p w14:paraId="4FD3C60A" w14:textId="63F04999" w:rsidR="5730E02F" w:rsidRPr="00B83522" w:rsidRDefault="5730E02F" w:rsidP="00B83522">
      <w:pPr>
        <w:pStyle w:val="ListNumber"/>
      </w:pPr>
      <w:r w:rsidRPr="00B83522">
        <w:t>One student draws a gameboard on their whiteboard with at least 12 squares. Together they set the starting and finishing numbers and write them on the gameboard.</w:t>
      </w:r>
    </w:p>
    <w:p w14:paraId="0AFF63B5" w14:textId="59FB2AB4" w:rsidR="5730E02F" w:rsidRPr="00B83522" w:rsidRDefault="5730E02F" w:rsidP="00B83522">
      <w:pPr>
        <w:pStyle w:val="ListNumber"/>
      </w:pPr>
      <w:r w:rsidRPr="00B83522">
        <w:lastRenderedPageBreak/>
        <w:t xml:space="preserve">The first player rolls the dice to form a number. The player must decide where to place the number on the gameboard so that the sequence of numbers remains in order </w:t>
      </w:r>
      <w:r w:rsidR="00487180">
        <w:t xml:space="preserve">(see </w:t>
      </w:r>
      <w:r w:rsidR="007A5BB9" w:rsidRPr="00B83522">
        <w:rPr>
          <w:highlight w:val="yellow"/>
        </w:rPr>
        <w:fldChar w:fldCharType="begin"/>
      </w:r>
      <w:r w:rsidR="007A5BB9" w:rsidRPr="00B83522">
        <w:instrText xml:space="preserve"> REF _Ref137630737 \h </w:instrText>
      </w:r>
      <w:r w:rsidR="002346DD" w:rsidRPr="00B83522">
        <w:rPr>
          <w:highlight w:val="yellow"/>
        </w:rPr>
        <w:instrText xml:space="preserve"> \* MERGEFORMAT </w:instrText>
      </w:r>
      <w:r w:rsidR="007A5BB9" w:rsidRPr="00B83522">
        <w:rPr>
          <w:highlight w:val="yellow"/>
        </w:rPr>
      </w:r>
      <w:r w:rsidR="007A5BB9" w:rsidRPr="00B83522">
        <w:rPr>
          <w:highlight w:val="yellow"/>
        </w:rPr>
        <w:fldChar w:fldCharType="separate"/>
      </w:r>
      <w:r w:rsidR="007A5BB9" w:rsidRPr="00B83522">
        <w:t>Figure 4</w:t>
      </w:r>
      <w:r w:rsidR="007A5BB9" w:rsidRPr="00B83522">
        <w:rPr>
          <w:highlight w:val="yellow"/>
        </w:rPr>
        <w:fldChar w:fldCharType="end"/>
      </w:r>
      <w:r w:rsidR="00487180">
        <w:t>)</w:t>
      </w:r>
      <w:r w:rsidRPr="00B83522">
        <w:t>. The next player rolls</w:t>
      </w:r>
      <w:r w:rsidR="00BB4541">
        <w:t xml:space="preserve"> the dice</w:t>
      </w:r>
      <w:r w:rsidRPr="00B83522">
        <w:t xml:space="preserve"> and places their number on the same gameboard. If a number cannot be placed, the player misses their turn.</w:t>
      </w:r>
    </w:p>
    <w:p w14:paraId="0C1F196B" w14:textId="4F8194AD" w:rsidR="007A5BB9" w:rsidRDefault="007A5BB9" w:rsidP="007A5BB9">
      <w:pPr>
        <w:pStyle w:val="Caption"/>
      </w:pPr>
      <w:bookmarkStart w:id="26" w:name="_Ref137630737"/>
      <w:r>
        <w:t xml:space="preserve">Figure </w:t>
      </w:r>
      <w:r>
        <w:fldChar w:fldCharType="begin"/>
      </w:r>
      <w:r>
        <w:instrText>SEQ Figure \* ARABIC</w:instrText>
      </w:r>
      <w:r>
        <w:fldChar w:fldCharType="separate"/>
      </w:r>
      <w:r w:rsidR="00E35627">
        <w:rPr>
          <w:noProof/>
        </w:rPr>
        <w:t>4</w:t>
      </w:r>
      <w:r>
        <w:fldChar w:fldCharType="end"/>
      </w:r>
      <w:bookmarkEnd w:id="26"/>
      <w:r>
        <w:t xml:space="preserve"> </w:t>
      </w:r>
      <w:r w:rsidRPr="003F0A13">
        <w:t>– Example of play</w:t>
      </w:r>
    </w:p>
    <w:p w14:paraId="7FE1F5B0" w14:textId="5F6AD407" w:rsidR="77DE177F" w:rsidRDefault="77DE177F" w:rsidP="00B83522">
      <w:r w:rsidRPr="00B83522">
        <w:rPr>
          <w:noProof/>
        </w:rPr>
        <w:drawing>
          <wp:inline distT="0" distB="0" distL="0" distR="0" wp14:anchorId="64D2C86F" wp14:editId="1688A786">
            <wp:extent cx="4843747" cy="3163884"/>
            <wp:effectExtent l="0" t="0" r="0" b="0"/>
            <wp:docPr id="2089580367" name="Picture 2089580367" descr="Game board, Start 2538, blank, 3246, blank, blank, 5271, blank, 6024, 6589, blank, blank and 7930, finish. There are 4 dice images to make the numbers 8756 and 7658, noting 8756 cannot be used. It is above 7930. 7658 Can be used. It fits between 6589 and 7930. The player chooses where to place thei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80367" name="Picture 2089580367" descr="Game board, Start 2538, blank, 3246, blank, blank, 5271, blank, 6024, 6589, blank, blank and 7930, finish. There are 4 dice images to make the numbers 8756 and 7658, noting 8756 cannot be used. It is above 7930. 7658 Can be used. It fits between 6589 and 7930. The player chooses where to place their number."/>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43747" cy="3163884"/>
                    </a:xfrm>
                    <a:prstGeom prst="rect">
                      <a:avLst/>
                    </a:prstGeom>
                  </pic:spPr>
                </pic:pic>
              </a:graphicData>
            </a:graphic>
          </wp:inline>
        </w:drawing>
      </w:r>
    </w:p>
    <w:p w14:paraId="63A7C2A3" w14:textId="4839E12A" w:rsidR="5730E02F" w:rsidRPr="00B83522" w:rsidRDefault="5730E02F" w:rsidP="00B83522">
      <w:pPr>
        <w:pStyle w:val="ListNumber"/>
      </w:pPr>
      <w:r w:rsidRPr="00B83522">
        <w:t>The winner is the person who completes the sequence of numbers from the starting to the finishing number.</w:t>
      </w:r>
    </w:p>
    <w:p w14:paraId="7442711A" w14:textId="77ABF95A" w:rsidR="5730E02F" w:rsidRDefault="37E76024" w:rsidP="5A867C6D">
      <w:pPr>
        <w:pStyle w:val="FeatureBox"/>
        <w:rPr>
          <w:rFonts w:eastAsia="Calibri"/>
        </w:rPr>
      </w:pPr>
      <w:r w:rsidRPr="0078CFE9">
        <w:rPr>
          <w:b/>
          <w:bCs/>
        </w:rPr>
        <w:t>Note:</w:t>
      </w:r>
      <w:r>
        <w:t xml:space="preserve"> </w:t>
      </w:r>
      <w:r w:rsidR="00B83522">
        <w:t>d</w:t>
      </w:r>
      <w:r>
        <w:t>ifferent dice can be used</w:t>
      </w:r>
      <w:r w:rsidR="6BC4B2C0">
        <w:t xml:space="preserve"> for this activity. If so,</w:t>
      </w:r>
      <w:r>
        <w:t xml:space="preserve"> guide the students </w:t>
      </w:r>
      <w:r w:rsidR="3DECE8B9">
        <w:t>to</w:t>
      </w:r>
      <w:r>
        <w:t xml:space="preserve"> understand the starting and finishing numbers. For example, if </w:t>
      </w:r>
      <w:r w:rsidR="669E59CA">
        <w:t xml:space="preserve">students use </w:t>
      </w:r>
      <w:r w:rsidR="00A63F51">
        <w:t>four</w:t>
      </w:r>
      <w:r>
        <w:t xml:space="preserve"> </w:t>
      </w:r>
      <w:r w:rsidR="00A63F51">
        <w:t>6</w:t>
      </w:r>
      <w:r>
        <w:t>-sided dice</w:t>
      </w:r>
      <w:r w:rsidR="7FF2453D">
        <w:t>,</w:t>
      </w:r>
      <w:r>
        <w:t xml:space="preserve"> the maximum finishing number will be 6666 and the start</w:t>
      </w:r>
      <w:r w:rsidR="657BC2E4">
        <w:t>ing</w:t>
      </w:r>
      <w:r>
        <w:t xml:space="preserve"> number has to be above 1111.</w:t>
      </w:r>
    </w:p>
    <w:p w14:paraId="58A74136"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D18FF7F"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237DAA08" w14:textId="77777777" w:rsidR="0061576D" w:rsidRDefault="0061576D">
            <w:r w:rsidRPr="006025E4">
              <w:t>Assessment opportunities</w:t>
            </w:r>
          </w:p>
        </w:tc>
        <w:tc>
          <w:tcPr>
            <w:tcW w:w="7280" w:type="dxa"/>
          </w:tcPr>
          <w:p w14:paraId="26F0C096" w14:textId="77777777" w:rsidR="0061576D" w:rsidRDefault="0061576D">
            <w:r w:rsidRPr="006025E4">
              <w:t>Links</w:t>
            </w:r>
          </w:p>
        </w:tc>
      </w:tr>
      <w:tr w:rsidR="0061576D" w14:paraId="4326AE04"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30EB681" w14:textId="77777777" w:rsidR="0061576D" w:rsidRDefault="0061576D">
            <w:r>
              <w:t>What to look for:</w:t>
            </w:r>
          </w:p>
          <w:p w14:paraId="2F51D86D" w14:textId="12ECFA84" w:rsidR="0061576D" w:rsidRDefault="4DE0B90A" w:rsidP="5A867C6D">
            <w:pPr>
              <w:pStyle w:val="ListBullet"/>
              <w:rPr>
                <w:b/>
                <w:bCs/>
              </w:rPr>
            </w:pPr>
            <w:r>
              <w:t xml:space="preserve">Can students </w:t>
            </w:r>
            <w:r w:rsidR="07C55F5E">
              <w:t xml:space="preserve">represent and read </w:t>
            </w:r>
            <w:r w:rsidR="00A63F51">
              <w:t>4</w:t>
            </w:r>
            <w:r w:rsidR="07C55F5E">
              <w:t>-digit numbers?</w:t>
            </w:r>
            <w:r w:rsidR="33BAB385">
              <w:t xml:space="preserve"> </w:t>
            </w:r>
            <w:r w:rsidR="00924408">
              <w:rPr>
                <w:b/>
              </w:rPr>
              <w:t>[</w:t>
            </w:r>
            <w:r w:rsidR="33BAB385" w:rsidRPr="5A867C6D">
              <w:rPr>
                <w:b/>
                <w:bCs/>
              </w:rPr>
              <w:t>MAO-WM-01, MA2-RN-01</w:t>
            </w:r>
            <w:r w:rsidR="00924408">
              <w:rPr>
                <w:b/>
                <w:bCs/>
              </w:rPr>
              <w:t>]</w:t>
            </w:r>
          </w:p>
          <w:p w14:paraId="08BCF0E5" w14:textId="203B5636" w:rsidR="0061576D" w:rsidRDefault="07C55F5E">
            <w:pPr>
              <w:pStyle w:val="ListBullet"/>
              <w:rPr>
                <w:b/>
              </w:rPr>
            </w:pPr>
            <w:r w:rsidRPr="5A867C6D">
              <w:rPr>
                <w:rFonts w:eastAsia="Calibri"/>
              </w:rPr>
              <w:t xml:space="preserve">Can students order </w:t>
            </w:r>
            <w:r w:rsidR="00A63F51">
              <w:rPr>
                <w:rFonts w:eastAsia="Calibri"/>
              </w:rPr>
              <w:t>4</w:t>
            </w:r>
            <w:r w:rsidRPr="5A867C6D">
              <w:rPr>
                <w:rFonts w:eastAsia="Calibri"/>
              </w:rPr>
              <w:t>-digit numbers according to their value</w:t>
            </w:r>
            <w:r w:rsidR="4DE0B90A">
              <w:t xml:space="preserve">? </w:t>
            </w:r>
            <w:r w:rsidR="00924408">
              <w:rPr>
                <w:b/>
              </w:rPr>
              <w:t>[</w:t>
            </w:r>
            <w:r w:rsidR="413FDDE7" w:rsidRPr="5A867C6D">
              <w:rPr>
                <w:b/>
                <w:bCs/>
              </w:rPr>
              <w:t>MAO-WM-01, MA2-RN-01</w:t>
            </w:r>
            <w:r w:rsidR="00924408">
              <w:rPr>
                <w:b/>
                <w:bCs/>
              </w:rPr>
              <w:t>]</w:t>
            </w:r>
          </w:p>
        </w:tc>
        <w:tc>
          <w:tcPr>
            <w:tcW w:w="7280" w:type="dxa"/>
          </w:tcPr>
          <w:p w14:paraId="2C09D1D6" w14:textId="77777777" w:rsidR="001C1993" w:rsidRDefault="001C1993" w:rsidP="001C1993">
            <w:r>
              <w:t>Links to National Numeracy Learning Progressions (NNLP):</w:t>
            </w:r>
          </w:p>
          <w:p w14:paraId="0FC3BA50" w14:textId="77777777" w:rsidR="001C1993" w:rsidRDefault="001C1993" w:rsidP="00266E16">
            <w:pPr>
              <w:pStyle w:val="ListBullet"/>
            </w:pPr>
            <w:r>
              <w:t>NPV5, NPV6.</w:t>
            </w:r>
          </w:p>
          <w:p w14:paraId="62CF520C" w14:textId="10D6BA22" w:rsidR="001C1993" w:rsidRDefault="001C1993" w:rsidP="001C1993">
            <w:r>
              <w:t xml:space="preserve">Links to suggested </w:t>
            </w:r>
            <w:hyperlink r:id="rId24" w:history="1">
              <w:r w:rsidRPr="008A6C20">
                <w:rPr>
                  <w:rStyle w:val="Hyperlink"/>
                </w:rPr>
                <w:t>Interview for Student Reasoning (</w:t>
              </w:r>
              <w:proofErr w:type="spellStart"/>
              <w:r w:rsidRPr="008A6C20">
                <w:rPr>
                  <w:rStyle w:val="Hyperlink"/>
                </w:rPr>
                <w:t>IfSR</w:t>
              </w:r>
              <w:proofErr w:type="spellEnd"/>
              <w:r w:rsidRPr="008A6C20">
                <w:rPr>
                  <w:rStyle w:val="Hyperlink"/>
                </w:rPr>
                <w:t>)</w:t>
              </w:r>
            </w:hyperlink>
            <w:r>
              <w:t xml:space="preserve"> tasks:</w:t>
            </w:r>
          </w:p>
          <w:p w14:paraId="2BA3BA16" w14:textId="14158CEC" w:rsidR="0061576D" w:rsidRDefault="001C1993">
            <w:pPr>
              <w:pStyle w:val="ListBullet"/>
            </w:pPr>
            <w:proofErr w:type="spellStart"/>
            <w:r>
              <w:t>IfSR</w:t>
            </w:r>
            <w:proofErr w:type="spellEnd"/>
            <w:r>
              <w:t>-NP: 4B.2, 4C.5.</w:t>
            </w:r>
          </w:p>
        </w:tc>
      </w:tr>
    </w:tbl>
    <w:p w14:paraId="3DEEA8FE" w14:textId="7E2A2C44" w:rsidR="0061576D" w:rsidRDefault="0061576D" w:rsidP="0061576D">
      <w:pPr>
        <w:pStyle w:val="Heading3"/>
      </w:pPr>
      <w:bookmarkStart w:id="27" w:name="_Toc144392137"/>
      <w:r>
        <w:t xml:space="preserve">Core lesson: </w:t>
      </w:r>
      <w:r w:rsidR="55BE0A73">
        <w:t>Rule and record using centimetres</w:t>
      </w:r>
      <w:r>
        <w:t xml:space="preserve"> – </w:t>
      </w:r>
      <w:r w:rsidR="3173C3CD">
        <w:t>30</w:t>
      </w:r>
      <w:r>
        <w:t xml:space="preserve"> minutes</w:t>
      </w:r>
      <w:bookmarkEnd w:id="27"/>
    </w:p>
    <w:p w14:paraId="07D5F470" w14:textId="1889EEE3" w:rsidR="0061576D" w:rsidRDefault="0061576D" w:rsidP="0061576D">
      <w:r w:rsidRPr="00C5416A">
        <w:t xml:space="preserve">The table below contains </w:t>
      </w:r>
      <w:r w:rsidR="006D116B">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2A65473"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360F3033" w14:textId="77777777" w:rsidR="0061576D" w:rsidRDefault="0061576D">
            <w:r w:rsidRPr="008C3A46">
              <w:t>Core concept learning intentions</w:t>
            </w:r>
          </w:p>
        </w:tc>
        <w:tc>
          <w:tcPr>
            <w:tcW w:w="7280" w:type="dxa"/>
          </w:tcPr>
          <w:p w14:paraId="7FB8E140" w14:textId="77777777" w:rsidR="0061576D" w:rsidRDefault="0061576D">
            <w:r w:rsidRPr="008C3A46">
              <w:t>Core concept success criteria</w:t>
            </w:r>
          </w:p>
        </w:tc>
      </w:tr>
      <w:tr w:rsidR="0061576D" w14:paraId="60B958AC"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7202B7E2" w14:textId="77777777" w:rsidR="0061576D" w:rsidRDefault="0061576D">
            <w:r>
              <w:t>Students are learning to:</w:t>
            </w:r>
          </w:p>
          <w:p w14:paraId="7F4CCBB3" w14:textId="64C3CAF7" w:rsidR="0061576D" w:rsidRDefault="6EEB2FD0">
            <w:pPr>
              <w:pStyle w:val="ListBullet"/>
            </w:pPr>
            <w:r>
              <w:t xml:space="preserve">measure </w:t>
            </w:r>
            <w:r w:rsidR="4E2F694F">
              <w:t xml:space="preserve">and record lengths </w:t>
            </w:r>
            <w:r>
              <w:t>using centimetres.</w:t>
            </w:r>
          </w:p>
        </w:tc>
        <w:tc>
          <w:tcPr>
            <w:tcW w:w="7280" w:type="dxa"/>
          </w:tcPr>
          <w:p w14:paraId="402F8771" w14:textId="77777777" w:rsidR="0061576D" w:rsidRDefault="0061576D">
            <w:r>
              <w:t>Students can:</w:t>
            </w:r>
          </w:p>
          <w:p w14:paraId="7A6BC5CD" w14:textId="5CDCE990" w:rsidR="0061576D" w:rsidRDefault="2756D6DB">
            <w:pPr>
              <w:pStyle w:val="ListBullet"/>
            </w:pPr>
            <w:r>
              <w:t>identify when a metre is too long to measure an object</w:t>
            </w:r>
          </w:p>
          <w:p w14:paraId="2BDBB150" w14:textId="079CC5CF" w:rsidR="0061576D" w:rsidRDefault="2756D6DB" w:rsidP="5A867C6D">
            <w:pPr>
              <w:pStyle w:val="ListBullet"/>
            </w:pPr>
            <w:r>
              <w:t>use a ruler to measure a line in centimetres</w:t>
            </w:r>
          </w:p>
          <w:p w14:paraId="1F537B99" w14:textId="038BC422" w:rsidR="0061576D" w:rsidRDefault="2756D6DB">
            <w:pPr>
              <w:pStyle w:val="ListBullet"/>
              <w:rPr>
                <w:rFonts w:eastAsia="Calibri"/>
              </w:rPr>
            </w:pPr>
            <w:r>
              <w:t>record centimetre measurements using cm.</w:t>
            </w:r>
          </w:p>
        </w:tc>
      </w:tr>
    </w:tbl>
    <w:p w14:paraId="7E7FA62E" w14:textId="3CF3D37C" w:rsidR="6566C4B0" w:rsidRPr="00B83522" w:rsidRDefault="72AE7AF2" w:rsidP="00B83522">
      <w:pPr>
        <w:pStyle w:val="ListNumber"/>
      </w:pPr>
      <w:r w:rsidRPr="00B83522">
        <w:t>D</w:t>
      </w:r>
      <w:r w:rsidR="2C3A09EF" w:rsidRPr="00B83522">
        <w:t>ispla</w:t>
      </w:r>
      <w:r w:rsidR="081D0039" w:rsidRPr="00B83522">
        <w:t>y</w:t>
      </w:r>
      <w:r w:rsidR="2C3A09EF" w:rsidRPr="00B83522">
        <w:t xml:space="preserve"> </w:t>
      </w:r>
      <w:hyperlink w:anchor="_Resource_2:_Benchmark">
        <w:r w:rsidR="74BBC991" w:rsidRPr="00B83522">
          <w:rPr>
            <w:rStyle w:val="Hyperlink"/>
          </w:rPr>
          <w:t xml:space="preserve">Resource </w:t>
        </w:r>
        <w:r w:rsidR="7720AB3C" w:rsidRPr="00B83522">
          <w:rPr>
            <w:rStyle w:val="Hyperlink"/>
          </w:rPr>
          <w:t>2</w:t>
        </w:r>
        <w:r w:rsidR="74BBC991" w:rsidRPr="00B83522">
          <w:rPr>
            <w:rStyle w:val="Hyperlink"/>
          </w:rPr>
          <w:t>: Benchmark measuring</w:t>
        </w:r>
      </w:hyperlink>
      <w:r w:rsidR="392DA94A" w:rsidRPr="00B83522">
        <w:t xml:space="preserve"> and disc</w:t>
      </w:r>
      <w:r w:rsidR="4F7E2A17" w:rsidRPr="00B83522">
        <w:t>uss</w:t>
      </w:r>
      <w:r w:rsidR="392DA94A" w:rsidRPr="00B83522">
        <w:t xml:space="preserve"> objects that can and cannot be measured using </w:t>
      </w:r>
      <w:r w:rsidR="4841958D" w:rsidRPr="00B83522">
        <w:t>students</w:t>
      </w:r>
      <w:r w:rsidR="5CA64B67" w:rsidRPr="00B83522">
        <w:t>’</w:t>
      </w:r>
      <w:r w:rsidR="392DA94A" w:rsidRPr="00B83522">
        <w:t xml:space="preserve"> personal benchmark</w:t>
      </w:r>
      <w:r w:rsidR="1AC87C8D" w:rsidRPr="00B83522">
        <w:t>s</w:t>
      </w:r>
      <w:r w:rsidR="7A9BC87E" w:rsidRPr="00B83522">
        <w:t xml:space="preserve"> from previous lesson</w:t>
      </w:r>
      <w:r w:rsidR="392DA94A" w:rsidRPr="00B83522">
        <w:t>.</w:t>
      </w:r>
    </w:p>
    <w:p w14:paraId="312E0737" w14:textId="7561F82B" w:rsidR="5B84CA50" w:rsidRPr="007A5BB9" w:rsidRDefault="392DA94A" w:rsidP="5A867C6D">
      <w:pPr>
        <w:pStyle w:val="FeatureBox"/>
      </w:pPr>
      <w:r w:rsidRPr="0078CFE9">
        <w:rPr>
          <w:b/>
          <w:bCs/>
        </w:rPr>
        <w:lastRenderedPageBreak/>
        <w:t xml:space="preserve">Note: </w:t>
      </w:r>
      <w:r w:rsidR="00B83522">
        <w:t>i</w:t>
      </w:r>
      <w:r w:rsidR="6C289842">
        <w:t xml:space="preserve">f students do not provide responses, </w:t>
      </w:r>
      <w:r w:rsidR="32915D9C">
        <w:t>discuss</w:t>
      </w:r>
      <w:r w:rsidR="33729106">
        <w:t xml:space="preserve"> </w:t>
      </w:r>
      <w:r>
        <w:t xml:space="preserve">locations that were used in </w:t>
      </w:r>
      <w:r w:rsidR="7D543E3A">
        <w:t xml:space="preserve">the </w:t>
      </w:r>
      <w:r>
        <w:t xml:space="preserve">previous lesson and </w:t>
      </w:r>
      <w:r w:rsidR="1001C203">
        <w:t>classroom items</w:t>
      </w:r>
      <w:r w:rsidR="36B27A12">
        <w:t xml:space="preserve"> that are</w:t>
      </w:r>
      <w:r w:rsidR="1001C203">
        <w:t xml:space="preserve"> </w:t>
      </w:r>
      <w:r w:rsidR="50D35334">
        <w:t>clearly measured in centimetres and not metres</w:t>
      </w:r>
      <w:r>
        <w:t>.</w:t>
      </w:r>
      <w:r w:rsidR="00BD0452">
        <w:t xml:space="preserve"> </w:t>
      </w:r>
      <w:r w:rsidR="00BD0452" w:rsidRPr="00BD0452">
        <w:t>Providing opportunities for students to find things in their environment that are 1</w:t>
      </w:r>
      <w:r w:rsidR="00A63F51">
        <w:t> </w:t>
      </w:r>
      <w:r w:rsidR="00BD0452" w:rsidRPr="00BD0452">
        <w:t>cm, 10</w:t>
      </w:r>
      <w:r w:rsidR="00A63F51">
        <w:t> </w:t>
      </w:r>
      <w:r w:rsidR="00BD0452" w:rsidRPr="00BD0452">
        <w:t>cm and 1</w:t>
      </w:r>
      <w:r w:rsidR="00A741D6">
        <w:t> </w:t>
      </w:r>
      <w:r w:rsidR="00BD0452" w:rsidRPr="00BD0452">
        <w:t>m can help establish benchmarks for convenient units of length. Direct experience of measurement units enables students to establish personal benchmarks and make reasonable estimates.</w:t>
      </w:r>
    </w:p>
    <w:p w14:paraId="7A69FEDB" w14:textId="282F6044" w:rsidR="56B8FC35" w:rsidRPr="00B83522" w:rsidRDefault="707AA6DF" w:rsidP="00B83522">
      <w:pPr>
        <w:pStyle w:val="ListNumber"/>
      </w:pPr>
      <w:r w:rsidRPr="00B83522">
        <w:t>A</w:t>
      </w:r>
      <w:r w:rsidR="5FFE60E1" w:rsidRPr="00B83522">
        <w:t>sk students</w:t>
      </w:r>
      <w:r w:rsidR="04C37504" w:rsidRPr="00B83522">
        <w:t xml:space="preserve"> how the objects could be measured if</w:t>
      </w:r>
      <w:r w:rsidR="5FFE60E1" w:rsidRPr="00B83522">
        <w:t xml:space="preserve"> they</w:t>
      </w:r>
      <w:r w:rsidR="329A48BB" w:rsidRPr="00B83522">
        <w:t xml:space="preserve"> are smaller than one metre.</w:t>
      </w:r>
      <w:r w:rsidR="5FFE60E1" w:rsidRPr="00B83522">
        <w:t xml:space="preserve"> </w:t>
      </w:r>
      <w:r w:rsidR="468AEB82" w:rsidRPr="00B83522">
        <w:t xml:space="preserve">If not shared </w:t>
      </w:r>
      <w:r w:rsidR="0B58A10F" w:rsidRPr="00B83522">
        <w:t>by</w:t>
      </w:r>
      <w:r w:rsidR="468AEB82" w:rsidRPr="00B83522">
        <w:t xml:space="preserve"> students, highlight</w:t>
      </w:r>
      <w:r w:rsidR="38961670" w:rsidRPr="00B83522">
        <w:t xml:space="preserve"> a</w:t>
      </w:r>
      <w:r w:rsidR="468AEB82" w:rsidRPr="00B83522">
        <w:t xml:space="preserve"> centimetre as a</w:t>
      </w:r>
      <w:r w:rsidR="5FFE60E1" w:rsidRPr="00B83522">
        <w:t xml:space="preserve"> unit of measurement smaller than a metre.</w:t>
      </w:r>
    </w:p>
    <w:p w14:paraId="5A4BF1C5" w14:textId="21AAAF42" w:rsidR="40CB4F1B" w:rsidRPr="007A5BB9" w:rsidRDefault="237EA027" w:rsidP="5A867C6D">
      <w:pPr>
        <w:pStyle w:val="FeatureBox"/>
        <w:rPr>
          <w:rFonts w:eastAsia="Calibri"/>
        </w:rPr>
      </w:pPr>
      <w:r w:rsidRPr="0078CFE9">
        <w:rPr>
          <w:b/>
          <w:bCs/>
        </w:rPr>
        <w:t>Note:</w:t>
      </w:r>
      <w:r>
        <w:t xml:space="preserve"> </w:t>
      </w:r>
      <w:r w:rsidR="00B83522">
        <w:t>t</w:t>
      </w:r>
      <w:r w:rsidR="58CFF3E8">
        <w:t>his offers a l</w:t>
      </w:r>
      <w:r>
        <w:t>earning opportunity to explore the meaning of the prefix ‘centi’ with students.</w:t>
      </w:r>
    </w:p>
    <w:p w14:paraId="5B6E7044" w14:textId="3AE10F2B" w:rsidR="4DB5675D" w:rsidRPr="00B83522" w:rsidRDefault="4DB5675D" w:rsidP="00B83522">
      <w:pPr>
        <w:pStyle w:val="ListNumber"/>
      </w:pPr>
      <w:r w:rsidRPr="00B83522">
        <w:t xml:space="preserve">Using an MAB </w:t>
      </w:r>
      <w:r w:rsidR="793574FF" w:rsidRPr="00B83522">
        <w:t xml:space="preserve">unit </w:t>
      </w:r>
      <w:r w:rsidRPr="00B83522">
        <w:t>block, demonstrate</w:t>
      </w:r>
      <w:r w:rsidR="3F5F5C2B" w:rsidRPr="00B83522">
        <w:t xml:space="preserve"> </w:t>
      </w:r>
      <w:r w:rsidRPr="00B83522">
        <w:t>the size of a centimetre to the class</w:t>
      </w:r>
      <w:r w:rsidR="00A63F51">
        <w:t xml:space="preserve"> (see</w:t>
      </w:r>
      <w:r w:rsidRPr="00B83522">
        <w:t xml:space="preserve"> </w:t>
      </w:r>
      <w:r w:rsidR="007A5BB9" w:rsidRPr="00B83522">
        <w:fldChar w:fldCharType="begin"/>
      </w:r>
      <w:r w:rsidR="007A5BB9" w:rsidRPr="00B83522">
        <w:instrText xml:space="preserve"> REF _Ref137630762 \h  \* MERGEFORMAT </w:instrText>
      </w:r>
      <w:r w:rsidR="007A5BB9" w:rsidRPr="00B83522">
        <w:fldChar w:fldCharType="separate"/>
      </w:r>
      <w:r w:rsidR="007A5BB9" w:rsidRPr="00B83522">
        <w:t>Figure 5</w:t>
      </w:r>
      <w:r w:rsidR="007A5BB9" w:rsidRPr="00B83522">
        <w:fldChar w:fldCharType="end"/>
      </w:r>
      <w:r w:rsidR="00A63F51">
        <w:t>)</w:t>
      </w:r>
      <w:r w:rsidR="007A5BB9" w:rsidRPr="00B83522">
        <w:t>.</w:t>
      </w:r>
    </w:p>
    <w:p w14:paraId="3CBFF639" w14:textId="3FDC8081" w:rsidR="007A5BB9" w:rsidRDefault="007A5BB9" w:rsidP="007A5BB9">
      <w:pPr>
        <w:pStyle w:val="Caption"/>
      </w:pPr>
      <w:bookmarkStart w:id="28" w:name="_Ref137630762"/>
      <w:r>
        <w:t xml:space="preserve">Figure </w:t>
      </w:r>
      <w:r>
        <w:fldChar w:fldCharType="begin"/>
      </w:r>
      <w:r>
        <w:instrText>SEQ Figure \* ARABIC</w:instrText>
      </w:r>
      <w:r>
        <w:fldChar w:fldCharType="separate"/>
      </w:r>
      <w:r w:rsidR="00E35627">
        <w:rPr>
          <w:noProof/>
        </w:rPr>
        <w:t>5</w:t>
      </w:r>
      <w:r>
        <w:fldChar w:fldCharType="end"/>
      </w:r>
      <w:bookmarkEnd w:id="28"/>
      <w:r>
        <w:t xml:space="preserve"> </w:t>
      </w:r>
      <w:r w:rsidRPr="00D747DA">
        <w:t>– MAB material</w:t>
      </w:r>
    </w:p>
    <w:p w14:paraId="68774E98" w14:textId="4183F737" w:rsidR="71994425" w:rsidRDefault="71994425" w:rsidP="00B83522">
      <w:r w:rsidRPr="00B83522">
        <w:rPr>
          <w:noProof/>
        </w:rPr>
        <w:drawing>
          <wp:inline distT="0" distB="0" distL="0" distR="0" wp14:anchorId="362A7E1F" wp14:editId="52B9A65A">
            <wp:extent cx="1812050" cy="1950879"/>
            <wp:effectExtent l="0" t="0" r="0" b="0"/>
            <wp:docPr id="247813725" name="Picture 247813725" descr="MAB one block above a ruler showing it is 1 c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3725" name="Picture 247813725" descr="MAB one block above a ruler showing it is 1 cm wide."/>
                    <pic:cNvPicPr/>
                  </pic:nvPicPr>
                  <pic:blipFill>
                    <a:blip r:embed="rId25" cstate="print">
                      <a:extLst>
                        <a:ext uri="{28A0092B-C50C-407E-A947-70E740481C1C}">
                          <a14:useLocalDpi xmlns:a14="http://schemas.microsoft.com/office/drawing/2010/main" val="0"/>
                        </a:ext>
                      </a:extLst>
                    </a:blip>
                    <a:srcRect l="2830" t="3686" r="7547" b="2304"/>
                    <a:stretch>
                      <a:fillRect/>
                    </a:stretch>
                  </pic:blipFill>
                  <pic:spPr>
                    <a:xfrm>
                      <a:off x="0" y="0"/>
                      <a:ext cx="1812050" cy="1950879"/>
                    </a:xfrm>
                    <a:prstGeom prst="rect">
                      <a:avLst/>
                    </a:prstGeom>
                  </pic:spPr>
                </pic:pic>
              </a:graphicData>
            </a:graphic>
          </wp:inline>
        </w:drawing>
      </w:r>
    </w:p>
    <w:p w14:paraId="1C94936D" w14:textId="5FDFBF7F" w:rsidR="08B11C26" w:rsidRPr="00B83522" w:rsidRDefault="768BFD75" w:rsidP="00B83522">
      <w:pPr>
        <w:pStyle w:val="ListNumber"/>
      </w:pPr>
      <w:r w:rsidRPr="00B83522">
        <w:lastRenderedPageBreak/>
        <w:t>Provide students with a 30</w:t>
      </w:r>
      <w:r w:rsidR="00A63F51">
        <w:t> </w:t>
      </w:r>
      <w:r w:rsidRPr="00B83522">
        <w:t xml:space="preserve">cm ruler and ask them to </w:t>
      </w:r>
      <w:hyperlink r:id="rId26">
        <w:r w:rsidR="48D19F71" w:rsidRPr="00B83522">
          <w:rPr>
            <w:rStyle w:val="Hyperlink"/>
          </w:rPr>
          <w:t>Th</w:t>
        </w:r>
        <w:r w:rsidR="0A97038C" w:rsidRPr="00B83522">
          <w:rPr>
            <w:rStyle w:val="Hyperlink"/>
          </w:rPr>
          <w:t>ink-Pair-Share</w:t>
        </w:r>
      </w:hyperlink>
      <w:r w:rsidR="3AB32497" w:rsidRPr="00B83522">
        <w:t xml:space="preserve">, </w:t>
      </w:r>
      <w:bookmarkStart w:id="29" w:name="_Int_Ra2z6fqK"/>
      <w:r w:rsidRPr="00B83522">
        <w:t>discuss</w:t>
      </w:r>
      <w:r w:rsidR="12EA8CDF" w:rsidRPr="00B83522">
        <w:t>ing</w:t>
      </w:r>
      <w:bookmarkEnd w:id="29"/>
      <w:r w:rsidRPr="00B83522">
        <w:t xml:space="preserve"> </w:t>
      </w:r>
      <w:r w:rsidR="30E909D1" w:rsidRPr="00B83522">
        <w:t>what they notice about the ruler.</w:t>
      </w:r>
    </w:p>
    <w:p w14:paraId="7DB056BD" w14:textId="6922C27D" w:rsidR="418D08A4" w:rsidRPr="00B83522" w:rsidRDefault="418D08A4" w:rsidP="00B83522">
      <w:pPr>
        <w:pStyle w:val="ListNumber"/>
      </w:pPr>
      <w:r w:rsidRPr="00B83522">
        <w:t>S</w:t>
      </w:r>
      <w:r w:rsidR="4C1315DB" w:rsidRPr="00B83522">
        <w:t xml:space="preserve">elect students to </w:t>
      </w:r>
      <w:r w:rsidRPr="00B83522">
        <w:t xml:space="preserve">share their observations </w:t>
      </w:r>
      <w:r w:rsidR="60FBDABE" w:rsidRPr="00B83522">
        <w:t>and</w:t>
      </w:r>
      <w:r w:rsidRPr="00B83522">
        <w:t xml:space="preserve"> reco</w:t>
      </w:r>
      <w:r w:rsidR="4EEDFC3D" w:rsidRPr="00B83522">
        <w:t>rd</w:t>
      </w:r>
      <w:r w:rsidRPr="00B83522">
        <w:t xml:space="preserve"> responses on an anchor chart.</w:t>
      </w:r>
    </w:p>
    <w:p w14:paraId="7574E27A" w14:textId="2D01ACC6" w:rsidR="2CE0089F" w:rsidRPr="00B83522" w:rsidRDefault="55DE700E" w:rsidP="00B83522">
      <w:pPr>
        <w:pStyle w:val="ListNumber"/>
      </w:pPr>
      <w:r w:rsidRPr="00B83522">
        <w:t>Model correct use of a 30</w:t>
      </w:r>
      <w:r w:rsidR="00A63F51">
        <w:t> </w:t>
      </w:r>
      <w:r w:rsidRPr="00B83522">
        <w:t xml:space="preserve">cm ruler. Highlight the importance of beginning measurements at the </w:t>
      </w:r>
      <w:r w:rsidR="60925F0C" w:rsidRPr="00B83522">
        <w:t>zero-line</w:t>
      </w:r>
      <w:r w:rsidRPr="00B83522">
        <w:t xml:space="preserve"> marked on the ruler.</w:t>
      </w:r>
    </w:p>
    <w:p w14:paraId="346512B3" w14:textId="02FE2E2D" w:rsidR="420301AC" w:rsidRPr="00B83522" w:rsidRDefault="6664FDA5" w:rsidP="00B83522">
      <w:pPr>
        <w:pStyle w:val="ListNumber"/>
      </w:pPr>
      <w:r w:rsidRPr="00B83522">
        <w:t xml:space="preserve">Roll </w:t>
      </w:r>
      <w:r w:rsidR="00A63F51">
        <w:t>two</w:t>
      </w:r>
      <w:r w:rsidRPr="00B83522">
        <w:t xml:space="preserve"> </w:t>
      </w:r>
      <w:r w:rsidR="00A63F51">
        <w:t>6</w:t>
      </w:r>
      <w:r w:rsidR="07AFB9AB" w:rsidRPr="00B83522">
        <w:t xml:space="preserve">-sided </w:t>
      </w:r>
      <w:r w:rsidRPr="00B83522">
        <w:t>dice</w:t>
      </w:r>
      <w:r w:rsidR="5333B393" w:rsidRPr="00B83522">
        <w:t xml:space="preserve"> </w:t>
      </w:r>
      <w:r w:rsidRPr="00B83522">
        <w:t xml:space="preserve">and add the </w:t>
      </w:r>
      <w:r w:rsidR="6D27D17A" w:rsidRPr="00B83522">
        <w:t>numbers rolled together.</w:t>
      </w:r>
      <w:r w:rsidRPr="00B83522">
        <w:t xml:space="preserve"> </w:t>
      </w:r>
      <w:r w:rsidR="15BD380A" w:rsidRPr="00B83522">
        <w:t>S</w:t>
      </w:r>
      <w:r w:rsidRPr="00B83522">
        <w:t xml:space="preserve">tudents draw a line </w:t>
      </w:r>
      <w:r w:rsidR="1C937FEB" w:rsidRPr="00B83522">
        <w:t xml:space="preserve">representing the number rolled </w:t>
      </w:r>
      <w:r w:rsidRPr="00B83522">
        <w:t xml:space="preserve">with their ruler </w:t>
      </w:r>
      <w:r w:rsidR="0271AEEA" w:rsidRPr="00B83522">
        <w:t>in their workbook</w:t>
      </w:r>
      <w:r w:rsidR="0E2BD3C3" w:rsidRPr="00B83522">
        <w:t>.</w:t>
      </w:r>
      <w:r w:rsidRPr="00B83522">
        <w:t xml:space="preserve"> Repeat this</w:t>
      </w:r>
      <w:r w:rsidR="3C4C1BE3" w:rsidRPr="00B83522">
        <w:t xml:space="preserve"> step 4 more times until students have 5 </w:t>
      </w:r>
      <w:r w:rsidR="445A25FC" w:rsidRPr="00B83522">
        <w:t xml:space="preserve">ruled </w:t>
      </w:r>
      <w:r w:rsidR="3C4C1BE3" w:rsidRPr="00B83522">
        <w:t>lines.</w:t>
      </w:r>
    </w:p>
    <w:p w14:paraId="4F4D2E11" w14:textId="67FB1924" w:rsidR="1A2D2458" w:rsidRDefault="1A2D2458" w:rsidP="5A867C6D">
      <w:pPr>
        <w:pStyle w:val="FeatureBox"/>
        <w:rPr>
          <w:rFonts w:eastAsia="Calibri"/>
        </w:rPr>
      </w:pPr>
      <w:r w:rsidRPr="5A867C6D">
        <w:rPr>
          <w:b/>
          <w:bCs/>
        </w:rPr>
        <w:t>Note:</w:t>
      </w:r>
      <w:r>
        <w:t xml:space="preserve"> </w:t>
      </w:r>
      <w:r w:rsidR="00B83522">
        <w:t>d</w:t>
      </w:r>
      <w:r>
        <w:t>uring the ruling process, question students about objects they know that may be a similar length to totals that have been rolled.</w:t>
      </w:r>
    </w:p>
    <w:p w14:paraId="408BC982" w14:textId="7A3B71F3" w:rsidR="0317CF11" w:rsidRPr="00B83522" w:rsidRDefault="0317CF11" w:rsidP="00B83522">
      <w:pPr>
        <w:pStyle w:val="ListNumber"/>
      </w:pPr>
      <w:r w:rsidRPr="00B83522">
        <w:t>Students swap books with a partner to measure and record the length of the 5 lines, checking for accuracy</w:t>
      </w:r>
      <w:r w:rsidR="007E78B3">
        <w:t xml:space="preserve"> (see</w:t>
      </w:r>
      <w:r w:rsidRPr="00B83522">
        <w:t xml:space="preserve"> </w:t>
      </w:r>
      <w:r w:rsidR="007A5BB9" w:rsidRPr="00B83522">
        <w:rPr>
          <w:highlight w:val="yellow"/>
        </w:rPr>
        <w:fldChar w:fldCharType="begin"/>
      </w:r>
      <w:r w:rsidR="007A5BB9" w:rsidRPr="00B83522">
        <w:instrText xml:space="preserve"> REF _Ref137630804 \h </w:instrText>
      </w:r>
      <w:r w:rsidR="00B83522">
        <w:rPr>
          <w:highlight w:val="yellow"/>
        </w:rPr>
        <w:instrText xml:space="preserve"> \* MERGEFORMAT </w:instrText>
      </w:r>
      <w:r w:rsidR="007A5BB9" w:rsidRPr="00B83522">
        <w:rPr>
          <w:highlight w:val="yellow"/>
        </w:rPr>
      </w:r>
      <w:r w:rsidR="007A5BB9" w:rsidRPr="00B83522">
        <w:rPr>
          <w:highlight w:val="yellow"/>
        </w:rPr>
        <w:fldChar w:fldCharType="separate"/>
      </w:r>
      <w:r w:rsidR="007A5BB9" w:rsidRPr="00B83522">
        <w:t>Figure 6</w:t>
      </w:r>
      <w:r w:rsidR="007A5BB9" w:rsidRPr="00B83522">
        <w:rPr>
          <w:highlight w:val="yellow"/>
        </w:rPr>
        <w:fldChar w:fldCharType="end"/>
      </w:r>
      <w:r w:rsidR="007E78B3">
        <w:t>)</w:t>
      </w:r>
      <w:r w:rsidR="007A5BB9" w:rsidRPr="00B83522">
        <w:t>.</w:t>
      </w:r>
    </w:p>
    <w:p w14:paraId="1F63FDB5" w14:textId="22F74AC7" w:rsidR="007A5BB9" w:rsidRDefault="007A5BB9" w:rsidP="007A5BB9">
      <w:pPr>
        <w:pStyle w:val="Caption"/>
      </w:pPr>
      <w:bookmarkStart w:id="30" w:name="_Ref137630804"/>
      <w:r>
        <w:t xml:space="preserve">Figure </w:t>
      </w:r>
      <w:r>
        <w:fldChar w:fldCharType="begin"/>
      </w:r>
      <w:r>
        <w:instrText>SEQ Figure \* ARABIC</w:instrText>
      </w:r>
      <w:r>
        <w:fldChar w:fldCharType="separate"/>
      </w:r>
      <w:r w:rsidR="00E35627">
        <w:rPr>
          <w:noProof/>
        </w:rPr>
        <w:t>6</w:t>
      </w:r>
      <w:r>
        <w:fldChar w:fldCharType="end"/>
      </w:r>
      <w:bookmarkEnd w:id="30"/>
      <w:r>
        <w:t xml:space="preserve"> </w:t>
      </w:r>
      <w:r w:rsidRPr="00210E2F">
        <w:t>– Measured lines</w:t>
      </w:r>
    </w:p>
    <w:p w14:paraId="4766943E" w14:textId="4551E165" w:rsidR="00F11D60" w:rsidRDefault="12BCCA95" w:rsidP="00F11D60">
      <w:r w:rsidRPr="00B83522">
        <w:rPr>
          <w:noProof/>
        </w:rPr>
        <w:drawing>
          <wp:inline distT="0" distB="0" distL="0" distR="0" wp14:anchorId="76ACE13E" wp14:editId="7F603A37">
            <wp:extent cx="3796428" cy="2072217"/>
            <wp:effectExtent l="0" t="0" r="0" b="0"/>
            <wp:docPr id="956219675" name="Picture 956219675" descr="5 lines of different lengths and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9675" name="Picture 956219675" descr="5 lines of different lengths and a ruler."/>
                    <pic:cNvPicPr/>
                  </pic:nvPicPr>
                  <pic:blipFill>
                    <a:blip r:embed="rId27">
                      <a:extLst>
                        <a:ext uri="{28A0092B-C50C-407E-A947-70E740481C1C}">
                          <a14:useLocalDpi xmlns:a14="http://schemas.microsoft.com/office/drawing/2010/main" val="0"/>
                        </a:ext>
                      </a:extLst>
                    </a:blip>
                    <a:stretch>
                      <a:fillRect/>
                    </a:stretch>
                  </pic:blipFill>
                  <pic:spPr>
                    <a:xfrm>
                      <a:off x="0" y="0"/>
                      <a:ext cx="3796428" cy="2072217"/>
                    </a:xfrm>
                    <a:prstGeom prst="rect">
                      <a:avLst/>
                    </a:prstGeom>
                  </pic:spPr>
                </pic:pic>
              </a:graphicData>
            </a:graphic>
          </wp:inline>
        </w:drawing>
      </w:r>
      <w:r w:rsidR="00F11D60">
        <w:br w:type="page"/>
      </w:r>
    </w:p>
    <w:p w14:paraId="2BFC8B36" w14:textId="53F05E82"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5155B7A"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12757362" w14:textId="77777777" w:rsidR="0061576D" w:rsidRDefault="0061576D">
            <w:r w:rsidRPr="000A107F">
              <w:t>Too hard?</w:t>
            </w:r>
          </w:p>
        </w:tc>
        <w:tc>
          <w:tcPr>
            <w:tcW w:w="7280" w:type="dxa"/>
          </w:tcPr>
          <w:p w14:paraId="3ED82522" w14:textId="77777777" w:rsidR="0061576D" w:rsidRDefault="0061576D">
            <w:r w:rsidRPr="000A107F">
              <w:t>Too easy?</w:t>
            </w:r>
          </w:p>
        </w:tc>
      </w:tr>
      <w:tr w:rsidR="0061576D" w14:paraId="1C7EDC5A"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524A9E5C" w14:textId="2E04FE7B" w:rsidR="0061576D" w:rsidRDefault="64299F3E" w:rsidP="5A867C6D">
            <w:pPr>
              <w:rPr>
                <w:rFonts w:eastAsia="Calibri"/>
              </w:rPr>
            </w:pPr>
            <w:r>
              <w:t>Students cannot measure and record lengths using centimetres.</w:t>
            </w:r>
          </w:p>
          <w:p w14:paraId="78D18237" w14:textId="6C4C058A" w:rsidR="0061576D" w:rsidRDefault="3530E2A7" w:rsidP="5A867C6D">
            <w:pPr>
              <w:pStyle w:val="ListBullet"/>
              <w:rPr>
                <w:rFonts w:eastAsia="Calibri"/>
              </w:rPr>
            </w:pPr>
            <w:r>
              <w:t>Support students by p</w:t>
            </w:r>
            <w:r w:rsidR="23154004">
              <w:t>rovid</w:t>
            </w:r>
            <w:r w:rsidR="4232F7BF">
              <w:t xml:space="preserve">ing </w:t>
            </w:r>
            <w:r w:rsidR="23154004">
              <w:t xml:space="preserve">pre-ruled lines </w:t>
            </w:r>
            <w:r w:rsidR="28ACCB2E">
              <w:t xml:space="preserve">of </w:t>
            </w:r>
            <w:r w:rsidR="23154004">
              <w:t>less than 15</w:t>
            </w:r>
            <w:r w:rsidR="00A63F51">
              <w:t> </w:t>
            </w:r>
            <w:r w:rsidR="23154004">
              <w:t>cm for measuring</w:t>
            </w:r>
            <w:r w:rsidR="7C74E676">
              <w:t>.</w:t>
            </w:r>
          </w:p>
          <w:p w14:paraId="5EC52EAC" w14:textId="0C5822B3" w:rsidR="0061576D" w:rsidRDefault="610D84DE">
            <w:pPr>
              <w:pStyle w:val="ListBullet"/>
            </w:pPr>
            <w:r>
              <w:t>Support students by pr</w:t>
            </w:r>
            <w:r w:rsidR="44504695">
              <w:t>ovid</w:t>
            </w:r>
            <w:r w:rsidR="6080B510">
              <w:t>ing</w:t>
            </w:r>
            <w:r w:rsidR="44504695">
              <w:t xml:space="preserve"> MAB </w:t>
            </w:r>
            <w:r w:rsidR="007E78B3">
              <w:t>materials</w:t>
            </w:r>
            <w:r w:rsidR="44504695">
              <w:t xml:space="preserve"> to measure lines. For example, 10 MAB unit blocks are equal to 10</w:t>
            </w:r>
            <w:r w:rsidR="00A63F51">
              <w:t> </w:t>
            </w:r>
            <w:r w:rsidR="44504695">
              <w:t xml:space="preserve">cm. </w:t>
            </w:r>
          </w:p>
        </w:tc>
        <w:tc>
          <w:tcPr>
            <w:tcW w:w="7280" w:type="dxa"/>
          </w:tcPr>
          <w:p w14:paraId="2A7B9CCF" w14:textId="3EFCAC09" w:rsidR="0061576D" w:rsidRDefault="63BB2987" w:rsidP="5A867C6D">
            <w:pPr>
              <w:rPr>
                <w:rFonts w:eastAsia="Calibri"/>
              </w:rPr>
            </w:pPr>
            <w:r>
              <w:t>Students can measure and record lengths using centimetres.</w:t>
            </w:r>
          </w:p>
          <w:p w14:paraId="05979DD7" w14:textId="572C353B" w:rsidR="0061576D" w:rsidRDefault="75E6A47A" w:rsidP="5A867C6D">
            <w:pPr>
              <w:pStyle w:val="ListBullet"/>
            </w:pPr>
            <w:r>
              <w:t>Challenge students to rule and measure longer</w:t>
            </w:r>
            <w:r w:rsidR="4473F7DC">
              <w:t xml:space="preserve"> length</w:t>
            </w:r>
            <w:r>
              <w:t xml:space="preserve"> lines</w:t>
            </w:r>
            <w:r w:rsidR="2528788A">
              <w:t>.</w:t>
            </w:r>
          </w:p>
          <w:p w14:paraId="1A9D3820" w14:textId="526AC4B1" w:rsidR="0061576D" w:rsidRDefault="75E6A47A">
            <w:pPr>
              <w:pStyle w:val="ListBullet"/>
              <w:rPr>
                <w:rFonts w:eastAsia="Calibri"/>
              </w:rPr>
            </w:pPr>
            <w:r>
              <w:t>Challenge</w:t>
            </w:r>
            <w:r w:rsidR="617369A1">
              <w:t xml:space="preserve"> students </w:t>
            </w:r>
            <w:r w:rsidR="2557CAFB">
              <w:t>to complete</w:t>
            </w:r>
            <w:r w:rsidR="617369A1">
              <w:t xml:space="preserve"> more than 5 lines to rule and measure. </w:t>
            </w:r>
          </w:p>
        </w:tc>
      </w:tr>
    </w:tbl>
    <w:p w14:paraId="4287D4DC" w14:textId="505FD426" w:rsidR="0061576D" w:rsidRDefault="0061576D" w:rsidP="0061576D">
      <w:pPr>
        <w:pStyle w:val="Heading3"/>
      </w:pPr>
      <w:bookmarkStart w:id="31" w:name="_Toc144392138"/>
      <w:r>
        <w:t xml:space="preserve">Consolidation and meaningful practice – </w:t>
      </w:r>
      <w:r w:rsidR="1D0F310C">
        <w:t>20</w:t>
      </w:r>
      <w:r>
        <w:t xml:space="preserve"> minutes</w:t>
      </w:r>
      <w:bookmarkEnd w:id="31"/>
    </w:p>
    <w:p w14:paraId="68272305" w14:textId="20C49CB7" w:rsidR="2CDCB562" w:rsidRPr="00B83522" w:rsidRDefault="41F7B2E1" w:rsidP="00B83522">
      <w:pPr>
        <w:pStyle w:val="ListNumber"/>
      </w:pPr>
      <w:r w:rsidRPr="00B83522">
        <w:t xml:space="preserve">Provide pairs with a </w:t>
      </w:r>
      <w:r w:rsidR="00A63F51">
        <w:t>6</w:t>
      </w:r>
      <w:r w:rsidRPr="00B83522">
        <w:t>-sided die, a 30</w:t>
      </w:r>
      <w:r w:rsidR="00A63F51">
        <w:t> </w:t>
      </w:r>
      <w:r w:rsidRPr="00B83522">
        <w:t>cm ruler each and their workbook. Students take turn</w:t>
      </w:r>
      <w:r w:rsidR="0D2B1B45" w:rsidRPr="00B83522">
        <w:t>s rolling the die and using their ruler to measure and draw a line</w:t>
      </w:r>
      <w:r w:rsidR="1496BA31" w:rsidRPr="00B83522">
        <w:t xml:space="preserve"> the length of the number rolled with a coloured pencil. </w:t>
      </w:r>
      <w:r w:rsidR="24123D56" w:rsidRPr="00B83522">
        <w:t>Student</w:t>
      </w:r>
      <w:r w:rsidR="0C75285F" w:rsidRPr="00B83522">
        <w:t>s</w:t>
      </w:r>
      <w:r w:rsidR="1496BA31" w:rsidRPr="00B83522">
        <w:t xml:space="preserve"> </w:t>
      </w:r>
      <w:r w:rsidR="147D52C5" w:rsidRPr="00B83522">
        <w:t xml:space="preserve">must </w:t>
      </w:r>
      <w:r w:rsidR="1496BA31" w:rsidRPr="00B83522">
        <w:t>record the length of the line</w:t>
      </w:r>
      <w:r w:rsidR="254BBC8C" w:rsidRPr="00B83522">
        <w:t xml:space="preserve"> using the correct cm abbreviation</w:t>
      </w:r>
      <w:r w:rsidR="1496BA31" w:rsidRPr="00B83522">
        <w:t>.</w:t>
      </w:r>
    </w:p>
    <w:p w14:paraId="3CBF1236" w14:textId="5632C580" w:rsidR="3B11BB4B" w:rsidRPr="00B83522" w:rsidRDefault="3B11BB4B" w:rsidP="00B83522">
      <w:pPr>
        <w:pStyle w:val="ListNumber"/>
      </w:pPr>
      <w:r w:rsidRPr="00B83522">
        <w:t>Students</w:t>
      </w:r>
      <w:r w:rsidR="4AD40D2C" w:rsidRPr="00B83522">
        <w:t xml:space="preserve"> </w:t>
      </w:r>
      <w:r w:rsidRPr="00B83522">
        <w:t>repeat the process using a different coloured pencil each roll, adding individual lengths until one student reaches 25</w:t>
      </w:r>
      <w:r w:rsidR="00A63F51">
        <w:t> </w:t>
      </w:r>
      <w:r w:rsidRPr="00B83522">
        <w:t>cm</w:t>
      </w:r>
      <w:r w:rsidR="00A63F51">
        <w:t xml:space="preserve"> (see</w:t>
      </w:r>
      <w:r w:rsidR="007A5BB9" w:rsidRPr="00B83522">
        <w:t xml:space="preserve"> </w:t>
      </w:r>
      <w:r w:rsidR="007A5BB9" w:rsidRPr="00B83522">
        <w:rPr>
          <w:highlight w:val="yellow"/>
        </w:rPr>
        <w:fldChar w:fldCharType="begin"/>
      </w:r>
      <w:r w:rsidR="007A5BB9" w:rsidRPr="00B83522">
        <w:instrText xml:space="preserve"> REF _Ref137630828 \h </w:instrText>
      </w:r>
      <w:r w:rsidR="007A5BB9" w:rsidRPr="00B83522">
        <w:rPr>
          <w:highlight w:val="yellow"/>
        </w:rPr>
      </w:r>
      <w:r w:rsidR="007A5BB9" w:rsidRPr="00B83522">
        <w:rPr>
          <w:highlight w:val="yellow"/>
        </w:rPr>
        <w:fldChar w:fldCharType="separate"/>
      </w:r>
      <w:r w:rsidR="007A5BB9" w:rsidRPr="00B83522">
        <w:t>Figure 7</w:t>
      </w:r>
      <w:r w:rsidR="007A5BB9" w:rsidRPr="00B83522">
        <w:rPr>
          <w:highlight w:val="yellow"/>
        </w:rPr>
        <w:fldChar w:fldCharType="end"/>
      </w:r>
      <w:r w:rsidR="00A63F51">
        <w:t>)</w:t>
      </w:r>
      <w:r w:rsidR="56611692" w:rsidRPr="00B83522">
        <w:t>.</w:t>
      </w:r>
    </w:p>
    <w:p w14:paraId="6AEA1AB7" w14:textId="718A9B17" w:rsidR="007A5BB9" w:rsidRDefault="007A5BB9" w:rsidP="007A5BB9">
      <w:pPr>
        <w:pStyle w:val="Caption"/>
      </w:pPr>
      <w:bookmarkStart w:id="32" w:name="_Ref137630828"/>
      <w:r>
        <w:t xml:space="preserve">Figure </w:t>
      </w:r>
      <w:r>
        <w:fldChar w:fldCharType="begin"/>
      </w:r>
      <w:r>
        <w:instrText>SEQ Figure \* ARABIC</w:instrText>
      </w:r>
      <w:r>
        <w:fldChar w:fldCharType="separate"/>
      </w:r>
      <w:r w:rsidR="00E35627">
        <w:rPr>
          <w:noProof/>
        </w:rPr>
        <w:t>7</w:t>
      </w:r>
      <w:r>
        <w:fldChar w:fldCharType="end"/>
      </w:r>
      <w:bookmarkEnd w:id="32"/>
      <w:r>
        <w:t xml:space="preserve"> </w:t>
      </w:r>
      <w:r w:rsidRPr="003C67AC">
        <w:t>– Rainbow rule 25 example</w:t>
      </w:r>
    </w:p>
    <w:p w14:paraId="5E63597D" w14:textId="5CA6B85C" w:rsidR="660DFEFB" w:rsidRDefault="660DFEFB" w:rsidP="00B83522">
      <w:r w:rsidRPr="00B83522">
        <w:rPr>
          <w:noProof/>
        </w:rPr>
        <w:drawing>
          <wp:inline distT="0" distB="0" distL="0" distR="0" wp14:anchorId="695D9B14" wp14:editId="06243E8E">
            <wp:extent cx="5248275" cy="579497"/>
            <wp:effectExtent l="0" t="0" r="0" b="0"/>
            <wp:docPr id="721105637" name="Picture 721105637" descr="Different lengths ruled with coloured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05637" name="Picture 721105637" descr="Different lengths ruled with coloured markers."/>
                    <pic:cNvPicPr/>
                  </pic:nvPicPr>
                  <pic:blipFill>
                    <a:blip r:embed="rId28">
                      <a:extLst>
                        <a:ext uri="{28A0092B-C50C-407E-A947-70E740481C1C}">
                          <a14:useLocalDpi xmlns:a14="http://schemas.microsoft.com/office/drawing/2010/main" val="0"/>
                        </a:ext>
                      </a:extLst>
                    </a:blip>
                    <a:stretch>
                      <a:fillRect/>
                    </a:stretch>
                  </pic:blipFill>
                  <pic:spPr>
                    <a:xfrm>
                      <a:off x="0" y="0"/>
                      <a:ext cx="5248275" cy="579497"/>
                    </a:xfrm>
                    <a:prstGeom prst="rect">
                      <a:avLst/>
                    </a:prstGeom>
                  </pic:spPr>
                </pic:pic>
              </a:graphicData>
            </a:graphic>
          </wp:inline>
        </w:drawing>
      </w:r>
    </w:p>
    <w:p w14:paraId="7C59267B" w14:textId="69A3DC6F" w:rsidR="2B8516D6" w:rsidRPr="00B83522" w:rsidRDefault="04C0F1CE" w:rsidP="00B83522">
      <w:pPr>
        <w:pStyle w:val="ListNumber"/>
      </w:pPr>
      <w:r w:rsidRPr="00B83522">
        <w:lastRenderedPageBreak/>
        <w:t xml:space="preserve">The winner of the game is the </w:t>
      </w:r>
      <w:r w:rsidR="00CCFDB2" w:rsidRPr="00B83522">
        <w:t xml:space="preserve">first </w:t>
      </w:r>
      <w:r w:rsidRPr="00B83522">
        <w:t xml:space="preserve">student </w:t>
      </w:r>
      <w:r w:rsidR="3C461F64" w:rsidRPr="00B83522">
        <w:t>to</w:t>
      </w:r>
      <w:r w:rsidRPr="00B83522">
        <w:t xml:space="preserve"> reach 25</w:t>
      </w:r>
      <w:r w:rsidR="00A63F51">
        <w:t> </w:t>
      </w:r>
      <w:r w:rsidRPr="00B83522">
        <w:t xml:space="preserve">cm exactly. For example, if </w:t>
      </w:r>
      <w:r w:rsidR="03A44C38" w:rsidRPr="00B83522">
        <w:t xml:space="preserve">a </w:t>
      </w:r>
      <w:r w:rsidRPr="00B83522">
        <w:t>student is up to 20</w:t>
      </w:r>
      <w:r w:rsidR="00A63F51">
        <w:t> </w:t>
      </w:r>
      <w:r w:rsidRPr="00B83522">
        <w:t xml:space="preserve">cm and rolls a 6, they must skip a turn until they </w:t>
      </w:r>
      <w:r w:rsidR="3CA337ED" w:rsidRPr="00B83522">
        <w:t>roll a 5 or a number less than 5.</w:t>
      </w:r>
    </w:p>
    <w:p w14:paraId="61CE15DA" w14:textId="5D574E5F" w:rsidR="7F8DD249" w:rsidRPr="00B83522" w:rsidRDefault="7F8DD249" w:rsidP="00B83522">
      <w:pPr>
        <w:pStyle w:val="ListNumber"/>
      </w:pPr>
      <w:r w:rsidRPr="00B83522">
        <w:t>Repeat the game multiple times.</w:t>
      </w:r>
    </w:p>
    <w:p w14:paraId="719E138E" w14:textId="4CB66A0D" w:rsidR="7269B1C0" w:rsidRDefault="7269B1C0" w:rsidP="5A867C6D">
      <w:pPr>
        <w:pStyle w:val="FeatureBox"/>
      </w:pPr>
      <w:r w:rsidRPr="5A867C6D">
        <w:rPr>
          <w:b/>
          <w:bCs/>
        </w:rPr>
        <w:t>Note:</w:t>
      </w:r>
      <w:r>
        <w:t xml:space="preserve"> </w:t>
      </w:r>
      <w:r w:rsidR="00B83522">
        <w:t>m</w:t>
      </w:r>
      <w:r w:rsidR="70FF5B15">
        <w:t xml:space="preserve">ultiple </w:t>
      </w:r>
      <w:r>
        <w:t>colour</w:t>
      </w:r>
      <w:r w:rsidR="6E595C93">
        <w:t>ed pencils</w:t>
      </w:r>
      <w:r>
        <w:t xml:space="preserve"> have been included </w:t>
      </w:r>
      <w:r w:rsidR="78F2D7C4">
        <w:t xml:space="preserve">in this activity </w:t>
      </w:r>
      <w:r>
        <w:t>to emphasise the d</w:t>
      </w:r>
      <w:r w:rsidR="2654518B">
        <w:t xml:space="preserve">ifferent size of lengths measured </w:t>
      </w:r>
      <w:r w:rsidR="082153D2">
        <w:t xml:space="preserve">to </w:t>
      </w:r>
      <w:r w:rsidR="2654518B">
        <w:t xml:space="preserve">support students </w:t>
      </w:r>
      <w:r w:rsidR="48F4B639">
        <w:t>in making comparisons.</w:t>
      </w:r>
    </w:p>
    <w:p w14:paraId="2E5F29BD"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F03FEC9"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13D10224" w14:textId="77777777" w:rsidR="0061576D" w:rsidRDefault="0061576D">
            <w:r w:rsidRPr="000A107F">
              <w:t>Too hard?</w:t>
            </w:r>
          </w:p>
        </w:tc>
        <w:tc>
          <w:tcPr>
            <w:tcW w:w="7280" w:type="dxa"/>
          </w:tcPr>
          <w:p w14:paraId="544BE7AF" w14:textId="77777777" w:rsidR="0061576D" w:rsidRDefault="0061576D">
            <w:r w:rsidRPr="000A107F">
              <w:t>Too easy?</w:t>
            </w:r>
          </w:p>
        </w:tc>
      </w:tr>
      <w:tr w:rsidR="0061576D" w14:paraId="6F7B659F"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57525988" w14:textId="7DC117EB" w:rsidR="0061576D" w:rsidRDefault="0061576D">
            <w:pPr>
              <w:rPr>
                <w:rFonts w:eastAsia="Calibri"/>
              </w:rPr>
            </w:pPr>
            <w:r>
              <w:t xml:space="preserve">Students cannot </w:t>
            </w:r>
            <w:r w:rsidR="1FA255CB">
              <w:t>measure and record lengths using centimetres.</w:t>
            </w:r>
          </w:p>
          <w:p w14:paraId="217E99FD" w14:textId="6A499F9C" w:rsidR="0061576D" w:rsidRDefault="2CE14F12" w:rsidP="5A867C6D">
            <w:pPr>
              <w:pStyle w:val="ListBullet"/>
            </w:pPr>
            <w:r>
              <w:t>Provide students with a pre-ruled 25</w:t>
            </w:r>
            <w:r w:rsidR="00A63F51">
              <w:t> </w:t>
            </w:r>
            <w:r>
              <w:t>cm b</w:t>
            </w:r>
            <w:r w:rsidR="1A1FFC8D">
              <w:t>lack line</w:t>
            </w:r>
            <w:r w:rsidR="0E87EA36">
              <w:t xml:space="preserve"> in their workbooks as a point of reference for the game.</w:t>
            </w:r>
          </w:p>
          <w:p w14:paraId="29E2748E" w14:textId="4972011A" w:rsidR="0061576D" w:rsidRDefault="50396FAA">
            <w:pPr>
              <w:pStyle w:val="ListBullet"/>
              <w:rPr>
                <w:rFonts w:eastAsia="Calibri"/>
              </w:rPr>
            </w:pPr>
            <w:r>
              <w:t>Support students by adjusting the target</w:t>
            </w:r>
            <w:r w:rsidR="0E87EA36">
              <w:t xml:space="preserve"> to 10</w:t>
            </w:r>
            <w:r w:rsidR="00A63F51">
              <w:t> </w:t>
            </w:r>
            <w:r w:rsidR="0E87EA36">
              <w:t>c</w:t>
            </w:r>
            <w:r w:rsidR="14C0B91E">
              <w:t>m, with students using their number bonds to 10 to fill the</w:t>
            </w:r>
            <w:r w:rsidR="02955A36">
              <w:t xml:space="preserve"> line</w:t>
            </w:r>
            <w:r w:rsidR="0E87EA36">
              <w:t>.</w:t>
            </w:r>
          </w:p>
        </w:tc>
        <w:tc>
          <w:tcPr>
            <w:tcW w:w="7280" w:type="dxa"/>
          </w:tcPr>
          <w:p w14:paraId="50570417" w14:textId="4E8809B3" w:rsidR="0061576D" w:rsidRDefault="0061576D" w:rsidP="5A867C6D">
            <w:pPr>
              <w:rPr>
                <w:rFonts w:eastAsia="Calibri"/>
              </w:rPr>
            </w:pPr>
            <w:r>
              <w:t xml:space="preserve">Students can </w:t>
            </w:r>
            <w:r w:rsidR="14B0C9EC">
              <w:t>measure and record lengths using centimetres.</w:t>
            </w:r>
          </w:p>
          <w:p w14:paraId="18264EAC" w14:textId="7E7648FF" w:rsidR="0061576D" w:rsidRDefault="70825951" w:rsidP="5A867C6D">
            <w:pPr>
              <w:pStyle w:val="ListBullet"/>
            </w:pPr>
            <w:r>
              <w:t xml:space="preserve">Provide students with a </w:t>
            </w:r>
            <w:r w:rsidR="00A63F51">
              <w:t>9</w:t>
            </w:r>
            <w:r>
              <w:t xml:space="preserve">-, </w:t>
            </w:r>
            <w:r w:rsidR="00A63F51">
              <w:t>10</w:t>
            </w:r>
            <w:r>
              <w:t xml:space="preserve">- or </w:t>
            </w:r>
            <w:r w:rsidR="00A63F51">
              <w:t>20</w:t>
            </w:r>
            <w:r>
              <w:t>-sided dice to play the game.</w:t>
            </w:r>
          </w:p>
          <w:p w14:paraId="650798BD" w14:textId="522BBDA3" w:rsidR="0061576D" w:rsidRDefault="70825951">
            <w:pPr>
              <w:pStyle w:val="ListBullet"/>
              <w:rPr>
                <w:rFonts w:eastAsia="Calibri"/>
              </w:rPr>
            </w:pPr>
            <w:r>
              <w:t>Leverage the game and adjust the target length from 25</w:t>
            </w:r>
            <w:r w:rsidR="00A63F51">
              <w:t> </w:t>
            </w:r>
            <w:r>
              <w:t>cm to 50</w:t>
            </w:r>
            <w:r w:rsidR="00A63F51">
              <w:t> </w:t>
            </w:r>
            <w:r>
              <w:t>cm. Encourage students to be creative with the design of their line to fit the page.</w:t>
            </w:r>
          </w:p>
        </w:tc>
      </w:tr>
    </w:tbl>
    <w:p w14:paraId="3662304F" w14:textId="77777777" w:rsidR="00F11D60" w:rsidRDefault="00F11D60">
      <w:pPr>
        <w:spacing w:before="0" w:after="160" w:line="259" w:lineRule="auto"/>
      </w:pPr>
      <w:r>
        <w:br w:type="page"/>
      </w:r>
    </w:p>
    <w:p w14:paraId="6BF6723B" w14:textId="5C3D4A8F"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B36C37E"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688929CE" w14:textId="77777777" w:rsidR="0061576D" w:rsidRDefault="0061576D">
            <w:r w:rsidRPr="006025E4">
              <w:t>Assessment opportunities</w:t>
            </w:r>
          </w:p>
        </w:tc>
        <w:tc>
          <w:tcPr>
            <w:tcW w:w="7280" w:type="dxa"/>
          </w:tcPr>
          <w:p w14:paraId="7115C516" w14:textId="77777777" w:rsidR="0061576D" w:rsidRDefault="0061576D">
            <w:r w:rsidRPr="006025E4">
              <w:t>Links</w:t>
            </w:r>
          </w:p>
        </w:tc>
      </w:tr>
      <w:tr w:rsidR="0061576D" w14:paraId="51BB25D6"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2EF6A532" w14:textId="77777777" w:rsidR="0061576D" w:rsidRDefault="0061576D">
            <w:r>
              <w:t>What to look for:</w:t>
            </w:r>
          </w:p>
          <w:p w14:paraId="656FC6E1" w14:textId="186AEB39" w:rsidR="0061576D" w:rsidRDefault="7C4E5233" w:rsidP="5A867C6D">
            <w:pPr>
              <w:pStyle w:val="ListBullet"/>
              <w:rPr>
                <w:b/>
                <w:bCs/>
              </w:rPr>
            </w:pPr>
            <w:r>
              <w:t xml:space="preserve">Can students identify when a metre is too long to measure an object? </w:t>
            </w:r>
            <w:r w:rsidR="00924408">
              <w:rPr>
                <w:b/>
              </w:rPr>
              <w:t>[</w:t>
            </w:r>
            <w:r w:rsidRPr="5A867C6D">
              <w:rPr>
                <w:b/>
                <w:bCs/>
              </w:rPr>
              <w:t>MAO-WM-01, MA</w:t>
            </w:r>
            <w:r w:rsidR="091B7EFC" w:rsidRPr="5A867C6D">
              <w:rPr>
                <w:b/>
                <w:bCs/>
              </w:rPr>
              <w:t>2-GM-02</w:t>
            </w:r>
            <w:r w:rsidR="00924408">
              <w:rPr>
                <w:b/>
                <w:bCs/>
              </w:rPr>
              <w:t>]</w:t>
            </w:r>
          </w:p>
          <w:p w14:paraId="2CE7CE9C" w14:textId="578BA5FF" w:rsidR="0061576D" w:rsidRDefault="091B7EFC" w:rsidP="5A867C6D">
            <w:pPr>
              <w:pStyle w:val="ListBullet"/>
              <w:rPr>
                <w:b/>
                <w:bCs/>
              </w:rPr>
            </w:pPr>
            <w:r>
              <w:t xml:space="preserve">Can students </w:t>
            </w:r>
            <w:r w:rsidR="7C4E5233">
              <w:t>use a ruler to measure a line in centimetres</w:t>
            </w:r>
            <w:r w:rsidR="4DA2C86F">
              <w:t>?</w:t>
            </w:r>
            <w:r w:rsidR="37A7179B">
              <w:t xml:space="preserve"> </w:t>
            </w:r>
            <w:r w:rsidR="00924408">
              <w:rPr>
                <w:b/>
              </w:rPr>
              <w:t>[</w:t>
            </w:r>
            <w:r w:rsidR="37A7179B" w:rsidRPr="5A867C6D">
              <w:rPr>
                <w:b/>
                <w:bCs/>
              </w:rPr>
              <w:t>MAO-WM-01, MA2-GM-02</w:t>
            </w:r>
            <w:r w:rsidR="00924408">
              <w:rPr>
                <w:b/>
                <w:bCs/>
              </w:rPr>
              <w:t>]</w:t>
            </w:r>
          </w:p>
          <w:p w14:paraId="080807E7" w14:textId="415D60CF" w:rsidR="0061576D" w:rsidRDefault="4DA2C86F">
            <w:pPr>
              <w:pStyle w:val="ListBullet"/>
              <w:rPr>
                <w:b/>
              </w:rPr>
            </w:pPr>
            <w:r>
              <w:t xml:space="preserve">Can students </w:t>
            </w:r>
            <w:r w:rsidR="7C4E5233">
              <w:t>record centimetre measurements using cm</w:t>
            </w:r>
            <w:r w:rsidR="11DE1D67">
              <w:t>?</w:t>
            </w:r>
            <w:r w:rsidR="200173ED">
              <w:t xml:space="preserve"> </w:t>
            </w:r>
            <w:r w:rsidR="00924408">
              <w:rPr>
                <w:b/>
              </w:rPr>
              <w:t>[</w:t>
            </w:r>
            <w:r w:rsidR="200173ED" w:rsidRPr="5A867C6D">
              <w:rPr>
                <w:b/>
                <w:bCs/>
              </w:rPr>
              <w:t>MAO-WM-01, MA2-GM-02</w:t>
            </w:r>
            <w:r w:rsidR="00924408">
              <w:rPr>
                <w:b/>
                <w:bCs/>
              </w:rPr>
              <w:t>]</w:t>
            </w:r>
          </w:p>
        </w:tc>
        <w:tc>
          <w:tcPr>
            <w:tcW w:w="7280" w:type="dxa"/>
          </w:tcPr>
          <w:p w14:paraId="3723DCD8" w14:textId="77777777" w:rsidR="0061576D" w:rsidRDefault="0061576D">
            <w:r>
              <w:t xml:space="preserve">Links to </w:t>
            </w:r>
            <w:hyperlink r:id="rId29" w:history="1">
              <w:r w:rsidRPr="009F54DE">
                <w:rPr>
                  <w:rStyle w:val="Hyperlink"/>
                </w:rPr>
                <w:t>National Numeracy Learning Progressions</w:t>
              </w:r>
            </w:hyperlink>
            <w:r>
              <w:t xml:space="preserve"> (NNLP):</w:t>
            </w:r>
          </w:p>
          <w:p w14:paraId="712FCC3D" w14:textId="05213EE7" w:rsidR="0061576D" w:rsidRDefault="00DD2A7F" w:rsidP="00266E16">
            <w:pPr>
              <w:pStyle w:val="ListBullet"/>
            </w:pPr>
            <w:r>
              <w:t>UuM6.</w:t>
            </w:r>
          </w:p>
        </w:tc>
      </w:tr>
    </w:tbl>
    <w:p w14:paraId="5431E3B7" w14:textId="77777777" w:rsidR="00F11D60" w:rsidRPr="00F11D60" w:rsidRDefault="00F11D60" w:rsidP="00F11D60">
      <w:bookmarkStart w:id="33" w:name="_Lesson_4"/>
      <w:bookmarkEnd w:id="33"/>
      <w:r w:rsidRPr="00F11D60">
        <w:br w:type="page"/>
      </w:r>
    </w:p>
    <w:p w14:paraId="19663179" w14:textId="1F2B1E30" w:rsidR="0061576D" w:rsidRDefault="0061576D" w:rsidP="0061576D">
      <w:pPr>
        <w:pStyle w:val="Heading2"/>
      </w:pPr>
      <w:bookmarkStart w:id="34" w:name="_Toc144392139"/>
      <w:r>
        <w:lastRenderedPageBreak/>
        <w:t>Lesson 4</w:t>
      </w:r>
      <w:bookmarkEnd w:id="34"/>
    </w:p>
    <w:p w14:paraId="0084A788" w14:textId="116EAA59" w:rsidR="00DD3217" w:rsidRPr="00DD3217" w:rsidRDefault="086358AC" w:rsidP="00627D6A">
      <w:pPr>
        <w:pStyle w:val="FeatureBox3"/>
      </w:pPr>
      <w:r w:rsidRPr="0078CFE9">
        <w:rPr>
          <w:b/>
          <w:bCs/>
        </w:rPr>
        <w:t>Core concept</w:t>
      </w:r>
      <w:r>
        <w:t xml:space="preserve">: </w:t>
      </w:r>
      <w:r w:rsidR="00200958">
        <w:t>m</w:t>
      </w:r>
      <w:r w:rsidR="4C337685">
        <w:t xml:space="preserve">etric units of measurement relate to </w:t>
      </w:r>
      <w:r w:rsidR="10706DB1">
        <w:t>a</w:t>
      </w:r>
      <w:r w:rsidR="4C337685">
        <w:t xml:space="preserve"> base</w:t>
      </w:r>
      <w:r w:rsidR="1ACFC300">
        <w:t>-</w:t>
      </w:r>
      <w:r w:rsidR="009A674D">
        <w:t>10</w:t>
      </w:r>
      <w:r w:rsidR="4C337685">
        <w:t xml:space="preserve"> place value system.</w:t>
      </w:r>
    </w:p>
    <w:p w14:paraId="4CAF4BBD" w14:textId="436203CE" w:rsidR="6FA54E43" w:rsidRDefault="6FA54E43" w:rsidP="66D77B43">
      <w:pPr>
        <w:pStyle w:val="Heading3"/>
      </w:pPr>
      <w:bookmarkStart w:id="35" w:name="_Toc144392140"/>
      <w:r>
        <w:t>Daily number sense</w:t>
      </w:r>
      <w:r w:rsidR="00DD3BBF">
        <w:t xml:space="preserve"> –</w:t>
      </w:r>
      <w:r>
        <w:t xml:space="preserve"> </w:t>
      </w:r>
      <w:r w:rsidR="72A23614">
        <w:t>10</w:t>
      </w:r>
      <w:r>
        <w:t xml:space="preserve"> minutes</w:t>
      </w:r>
      <w:bookmarkEnd w:id="35"/>
    </w:p>
    <w:p w14:paraId="7C1BC533" w14:textId="77777777" w:rsidR="00B36FCA" w:rsidRPr="00B83522" w:rsidRDefault="00B36FCA" w:rsidP="00B83522">
      <w:pPr>
        <w:pStyle w:val="ListNumber"/>
        <w:numPr>
          <w:ilvl w:val="0"/>
          <w:numId w:val="31"/>
        </w:numPr>
      </w:pPr>
      <w:r w:rsidRPr="00B83522">
        <w:t>From a class need surfaced through formative assessment data, identify a short, focused activity that targets students’ knowledge, understanding and skills. Example activities may be drawn from the following resources:</w:t>
      </w:r>
    </w:p>
    <w:p w14:paraId="50692997" w14:textId="77777777" w:rsidR="00B36FCA" w:rsidRDefault="00000000" w:rsidP="00B36FCA">
      <w:pPr>
        <w:pStyle w:val="ListBullet"/>
        <w:ind w:left="1134"/>
      </w:pPr>
      <w:hyperlink r:id="rId30" w:anchor="catalogue_auto">
        <w:r w:rsidR="00B36FCA" w:rsidRPr="65844484">
          <w:rPr>
            <w:rStyle w:val="Hyperlink"/>
          </w:rPr>
          <w:t>Mathematics K-6 resources</w:t>
        </w:r>
      </w:hyperlink>
    </w:p>
    <w:p w14:paraId="6D6D792B" w14:textId="77777777" w:rsidR="00B36FCA" w:rsidRPr="00B36FCA" w:rsidRDefault="00000000" w:rsidP="00B36FCA">
      <w:pPr>
        <w:pStyle w:val="ListBullet"/>
        <w:ind w:left="1134"/>
      </w:pPr>
      <w:hyperlink r:id="rId31">
        <w:r w:rsidR="00B36FCA" w:rsidRPr="65844484">
          <w:rPr>
            <w:rStyle w:val="Hyperlink"/>
          </w:rPr>
          <w:t>Universal Resources Hub</w:t>
        </w:r>
      </w:hyperlink>
      <w:r w:rsidR="00B36FCA">
        <w:t>.</w:t>
      </w:r>
    </w:p>
    <w:p w14:paraId="1BCE555E" w14:textId="6793BAC1" w:rsidR="0061576D" w:rsidRDefault="0061576D" w:rsidP="0061576D">
      <w:pPr>
        <w:pStyle w:val="Heading3"/>
      </w:pPr>
      <w:bookmarkStart w:id="36" w:name="_Toc144392141"/>
      <w:r>
        <w:t xml:space="preserve">Core lesson: </w:t>
      </w:r>
      <w:r w:rsidR="797EE263">
        <w:t>Exploring millimetres</w:t>
      </w:r>
      <w:r>
        <w:t xml:space="preserve"> – </w:t>
      </w:r>
      <w:r w:rsidR="67EC0ECB">
        <w:t>4</w:t>
      </w:r>
      <w:r w:rsidR="477FB061">
        <w:t>0</w:t>
      </w:r>
      <w:r>
        <w:t xml:space="preserve"> minutes</w:t>
      </w:r>
      <w:bookmarkEnd w:id="36"/>
    </w:p>
    <w:p w14:paraId="55ADBC9B" w14:textId="3E7D54D9" w:rsidR="0061576D" w:rsidRDefault="0061576D" w:rsidP="0061576D">
      <w:r w:rsidRPr="00C5416A">
        <w:t xml:space="preserve">The table below contains </w:t>
      </w:r>
      <w:r w:rsidR="006D116B">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949C163"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05296EC3" w14:textId="77777777" w:rsidR="0061576D" w:rsidRDefault="0061576D">
            <w:r w:rsidRPr="008C3A46">
              <w:t>Core concept learning intentions</w:t>
            </w:r>
          </w:p>
        </w:tc>
        <w:tc>
          <w:tcPr>
            <w:tcW w:w="7280" w:type="dxa"/>
          </w:tcPr>
          <w:p w14:paraId="218AEA43" w14:textId="77777777" w:rsidR="0061576D" w:rsidRDefault="0061576D">
            <w:r w:rsidRPr="008C3A46">
              <w:t>Core concept success criteria</w:t>
            </w:r>
          </w:p>
        </w:tc>
      </w:tr>
      <w:tr w:rsidR="0061576D" w14:paraId="5D8C989E"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D8CE3E2" w14:textId="77777777" w:rsidR="0061576D" w:rsidRDefault="0061576D">
            <w:r>
              <w:t>Students are learning to:</w:t>
            </w:r>
          </w:p>
          <w:p w14:paraId="2CFED6F1" w14:textId="4A6D7CE2" w:rsidR="0061576D" w:rsidRDefault="3843DC0F">
            <w:pPr>
              <w:pStyle w:val="ListBullet"/>
              <w:rPr>
                <w:rFonts w:eastAsia="Calibri"/>
              </w:rPr>
            </w:pPr>
            <w:r>
              <w:t>m</w:t>
            </w:r>
            <w:r w:rsidR="202EE887">
              <w:t xml:space="preserve">easure and compare objects using millimetres. </w:t>
            </w:r>
          </w:p>
        </w:tc>
        <w:tc>
          <w:tcPr>
            <w:tcW w:w="7280" w:type="dxa"/>
          </w:tcPr>
          <w:p w14:paraId="4788AA13" w14:textId="77777777" w:rsidR="0061576D" w:rsidRDefault="0061576D">
            <w:r>
              <w:t>Students can:</w:t>
            </w:r>
          </w:p>
          <w:p w14:paraId="635C8FD3" w14:textId="73EB8B12" w:rsidR="0061576D" w:rsidRDefault="26957EEB" w:rsidP="5A867C6D">
            <w:pPr>
              <w:pStyle w:val="ListBullet"/>
              <w:rPr>
                <w:rFonts w:eastAsia="Calibri"/>
              </w:rPr>
            </w:pPr>
            <w:r>
              <w:t>identify that there are 10 millimetres in one centimetre</w:t>
            </w:r>
          </w:p>
          <w:p w14:paraId="0BF5B5FE" w14:textId="15ECD83C" w:rsidR="0061576D" w:rsidRDefault="26957EEB" w:rsidP="5A867C6D">
            <w:pPr>
              <w:pStyle w:val="ListBullet"/>
              <w:rPr>
                <w:rFonts w:eastAsia="Calibri"/>
              </w:rPr>
            </w:pPr>
            <w:r>
              <w:t>use millimetres to measure lengths with a ruler</w:t>
            </w:r>
          </w:p>
          <w:p w14:paraId="48F797EF" w14:textId="7FD3FC82" w:rsidR="0061576D" w:rsidRDefault="26957EEB">
            <w:pPr>
              <w:pStyle w:val="ListBullet"/>
              <w:rPr>
                <w:rFonts w:eastAsia="Calibri"/>
              </w:rPr>
            </w:pPr>
            <w:r>
              <w:lastRenderedPageBreak/>
              <w:t>record length</w:t>
            </w:r>
            <w:r w:rsidR="70A269DF">
              <w:t>s</w:t>
            </w:r>
            <w:r>
              <w:t xml:space="preserve"> using the abbreviation mm for millimetres. </w:t>
            </w:r>
          </w:p>
        </w:tc>
      </w:tr>
    </w:tbl>
    <w:p w14:paraId="0B69B24F" w14:textId="028699E9" w:rsidR="00733D31" w:rsidRPr="00B83522" w:rsidRDefault="00733D31" w:rsidP="00B83522">
      <w:pPr>
        <w:pStyle w:val="ListNumber"/>
      </w:pPr>
      <w:r w:rsidRPr="00B83522">
        <w:lastRenderedPageBreak/>
        <w:t>Review students</w:t>
      </w:r>
      <w:r w:rsidR="00A048EA">
        <w:t>’</w:t>
      </w:r>
      <w:r w:rsidRPr="00B83522">
        <w:t xml:space="preserve"> understanding of the centimetre from </w:t>
      </w:r>
      <w:hyperlink w:anchor="_Lesson_3_1" w:history="1">
        <w:r w:rsidRPr="00B83522">
          <w:rPr>
            <w:rStyle w:val="Hyperlink"/>
          </w:rPr>
          <w:t>Lesson 3</w:t>
        </w:r>
      </w:hyperlink>
      <w:r w:rsidRPr="00B83522">
        <w:t xml:space="preserve">. </w:t>
      </w:r>
      <w:r w:rsidR="00A42B7C" w:rsidRPr="00B83522">
        <w:t>Provid</w:t>
      </w:r>
      <w:r w:rsidR="00A048EA">
        <w:t>e</w:t>
      </w:r>
      <w:r w:rsidR="00A42B7C" w:rsidRPr="00B83522">
        <w:t xml:space="preserve"> students with further support if needed before </w:t>
      </w:r>
      <w:r w:rsidR="007B5500" w:rsidRPr="00B83522">
        <w:t xml:space="preserve">moving </w:t>
      </w:r>
      <w:r w:rsidR="00A048EA">
        <w:t>o</w:t>
      </w:r>
      <w:r w:rsidR="007B5500" w:rsidRPr="00B83522">
        <w:t>n</w:t>
      </w:r>
      <w:r w:rsidR="00A048EA">
        <w:t xml:space="preserve"> </w:t>
      </w:r>
      <w:r w:rsidR="007B5500" w:rsidRPr="00B83522">
        <w:t>to millimetres.</w:t>
      </w:r>
    </w:p>
    <w:p w14:paraId="02A06FB4" w14:textId="330C042C" w:rsidR="3A75DF8A" w:rsidRDefault="3A75DF8A" w:rsidP="00A048EA">
      <w:pPr>
        <w:pStyle w:val="ListNumber"/>
      </w:pPr>
      <w:r w:rsidRPr="00B83522">
        <w:t xml:space="preserve">Display </w:t>
      </w:r>
      <w:hyperlink w:anchor="_Resource_3:_Millimetre" w:history="1">
        <w:r w:rsidR="04C573B5" w:rsidRPr="00B83522">
          <w:rPr>
            <w:rStyle w:val="Hyperlink"/>
          </w:rPr>
          <w:t xml:space="preserve">Resource </w:t>
        </w:r>
        <w:r w:rsidR="058C102F" w:rsidRPr="00B83522">
          <w:rPr>
            <w:rStyle w:val="Hyperlink"/>
          </w:rPr>
          <w:t>3</w:t>
        </w:r>
        <w:r w:rsidR="04C573B5" w:rsidRPr="00B83522">
          <w:rPr>
            <w:rStyle w:val="Hyperlink"/>
          </w:rPr>
          <w:t>: Millimetre ruler</w:t>
        </w:r>
      </w:hyperlink>
      <w:r w:rsidRPr="00B83522">
        <w:t xml:space="preserve"> and </w:t>
      </w:r>
      <w:r w:rsidR="00A048EA">
        <w:t xml:space="preserve">have </w:t>
      </w:r>
      <w:r w:rsidRPr="00B83522">
        <w:t xml:space="preserve">students </w:t>
      </w:r>
      <w:hyperlink r:id="rId32">
        <w:r w:rsidR="00A048EA" w:rsidRPr="00A048EA">
          <w:rPr>
            <w:rStyle w:val="Hyperlink"/>
          </w:rPr>
          <w:t>Think-Pair-Share</w:t>
        </w:r>
      </w:hyperlink>
      <w:r w:rsidR="00A048EA">
        <w:t>,</w:t>
      </w:r>
      <w:r w:rsidRPr="00B83522">
        <w:t xml:space="preserve"> discussing what they notice about the image</w:t>
      </w:r>
      <w:r w:rsidR="59CC34B3" w:rsidRPr="00B83522">
        <w:t>.</w:t>
      </w:r>
    </w:p>
    <w:p w14:paraId="198FCCFD" w14:textId="19F74A36" w:rsidR="000A0A0E" w:rsidRPr="000A0A0E" w:rsidRDefault="000A0A0E" w:rsidP="000A0A0E">
      <w:pPr>
        <w:pStyle w:val="FeatureBox"/>
        <w:rPr>
          <w:rFonts w:eastAsia="Calibri"/>
        </w:rPr>
      </w:pPr>
      <w:r w:rsidRPr="0078CFE9">
        <w:rPr>
          <w:b/>
          <w:bCs/>
        </w:rPr>
        <w:t>Note:</w:t>
      </w:r>
      <w:r>
        <w:t xml:space="preserve"> this resource has been created and enlarged to support students when viewing the small components on the ruler. This is not to scale and should not be used as an ongoing point of reference when students are exploring millimetres.</w:t>
      </w:r>
    </w:p>
    <w:p w14:paraId="6ED12297" w14:textId="0915E6FE" w:rsidR="59CC34B3" w:rsidRPr="00B83522" w:rsidRDefault="59CC34B3" w:rsidP="00B83522">
      <w:pPr>
        <w:pStyle w:val="ListNumber"/>
      </w:pPr>
      <w:r w:rsidRPr="00B83522">
        <w:t xml:space="preserve">Select students to </w:t>
      </w:r>
      <w:r w:rsidR="686692C1" w:rsidRPr="00B83522">
        <w:t>shar</w:t>
      </w:r>
      <w:r w:rsidR="39FD918F" w:rsidRPr="00B83522">
        <w:t xml:space="preserve">e and justify </w:t>
      </w:r>
      <w:r w:rsidR="686692C1" w:rsidRPr="00B83522">
        <w:t>responses</w:t>
      </w:r>
      <w:r w:rsidR="3A75DF8A" w:rsidRPr="00B83522">
        <w:t>.</w:t>
      </w:r>
    </w:p>
    <w:p w14:paraId="00EA31B7" w14:textId="4FAD0454" w:rsidR="269A906F" w:rsidRPr="00B83522" w:rsidRDefault="269A906F" w:rsidP="00B83522">
      <w:pPr>
        <w:pStyle w:val="ListNumber"/>
      </w:pPr>
      <w:r w:rsidRPr="00B83522">
        <w:t>Explain to students that 10</w:t>
      </w:r>
      <w:r w:rsidR="00A63F51">
        <w:t> </w:t>
      </w:r>
      <w:r w:rsidRPr="00B83522">
        <w:t xml:space="preserve">mm is equivalent to </w:t>
      </w:r>
      <w:r w:rsidR="000A0A0E">
        <w:t>1 cm</w:t>
      </w:r>
      <w:r w:rsidRPr="00B83522">
        <w:t>. Ask:</w:t>
      </w:r>
    </w:p>
    <w:p w14:paraId="600D7B3C" w14:textId="35F3914C" w:rsidR="269A906F" w:rsidRPr="00B83522" w:rsidRDefault="269A906F" w:rsidP="00B83522">
      <w:pPr>
        <w:pStyle w:val="ListBullet"/>
        <w:ind w:left="1134"/>
      </w:pPr>
      <w:r w:rsidRPr="00B83522">
        <w:t>What items would be best measured</w:t>
      </w:r>
      <w:r w:rsidR="56984E75" w:rsidRPr="00B83522">
        <w:t xml:space="preserve"> in</w:t>
      </w:r>
      <w:r w:rsidRPr="00B83522">
        <w:t xml:space="preserve"> millimetres?</w:t>
      </w:r>
    </w:p>
    <w:p w14:paraId="70C2F78E" w14:textId="3FAE0CC9" w:rsidR="269A906F" w:rsidRPr="00B83522" w:rsidRDefault="269A906F" w:rsidP="00B83522">
      <w:pPr>
        <w:pStyle w:val="ListBullet"/>
        <w:ind w:left="1134"/>
      </w:pPr>
      <w:r w:rsidRPr="00B83522">
        <w:t xml:space="preserve">What items would not be </w:t>
      </w:r>
      <w:r w:rsidR="20C52092" w:rsidRPr="00B83522">
        <w:t xml:space="preserve">best </w:t>
      </w:r>
      <w:r w:rsidRPr="00B83522">
        <w:t xml:space="preserve">measured </w:t>
      </w:r>
      <w:r w:rsidR="21FFBA1B" w:rsidRPr="00B83522">
        <w:t>in</w:t>
      </w:r>
      <w:r w:rsidRPr="00B83522">
        <w:t xml:space="preserve"> millimetres?</w:t>
      </w:r>
    </w:p>
    <w:p w14:paraId="12CA90C3" w14:textId="61F76685" w:rsidR="269A906F" w:rsidRPr="00B83522" w:rsidRDefault="269A906F" w:rsidP="00B83522">
      <w:pPr>
        <w:pStyle w:val="ListBullet"/>
        <w:ind w:left="1134"/>
      </w:pPr>
      <w:r w:rsidRPr="00B83522">
        <w:t>Why are millimetres an important unit of measurement?</w:t>
      </w:r>
    </w:p>
    <w:p w14:paraId="0934611A" w14:textId="2A52B04E" w:rsidR="0031368D" w:rsidRPr="00B83522" w:rsidRDefault="22BCE63F" w:rsidP="00B83522">
      <w:pPr>
        <w:pStyle w:val="ListBullet"/>
        <w:ind w:left="1134"/>
      </w:pPr>
      <w:r w:rsidRPr="00B83522">
        <w:t xml:space="preserve">How many millimetres are in a </w:t>
      </w:r>
      <w:r w:rsidR="4CA6A50F" w:rsidRPr="00B83522">
        <w:t>centimetre</w:t>
      </w:r>
      <w:r w:rsidRPr="00B83522">
        <w:t>? How do you know?</w:t>
      </w:r>
    </w:p>
    <w:p w14:paraId="3AB8EBE8" w14:textId="04EB2083" w:rsidR="00AB58C1" w:rsidRPr="00B83522" w:rsidRDefault="56D6A48A" w:rsidP="00B83522">
      <w:pPr>
        <w:pStyle w:val="ListBullet"/>
        <w:ind w:left="1134"/>
      </w:pPr>
      <w:r w:rsidRPr="00B83522">
        <w:t>Ho</w:t>
      </w:r>
      <w:r w:rsidR="4F3835D5" w:rsidRPr="00B83522">
        <w:t>w</w:t>
      </w:r>
      <w:r w:rsidRPr="00B83522">
        <w:t xml:space="preserve"> many millimetres </w:t>
      </w:r>
      <w:r w:rsidR="6C85ACFC" w:rsidRPr="00B83522">
        <w:t xml:space="preserve">are </w:t>
      </w:r>
      <w:r w:rsidRPr="00B83522">
        <w:t>in 3</w:t>
      </w:r>
      <w:r w:rsidR="007E1F0E">
        <w:t xml:space="preserve"> centimetres</w:t>
      </w:r>
      <w:r w:rsidRPr="00B83522">
        <w:t>?</w:t>
      </w:r>
    </w:p>
    <w:p w14:paraId="49FEC0CD" w14:textId="24BB3A2D" w:rsidR="269A906F" w:rsidRPr="007A5BB9" w:rsidRDefault="269A906F" w:rsidP="5A867C6D">
      <w:pPr>
        <w:pStyle w:val="FeatureBox"/>
        <w:rPr>
          <w:rFonts w:eastAsia="Calibri"/>
        </w:rPr>
      </w:pPr>
      <w:r w:rsidRPr="007A5BB9">
        <w:rPr>
          <w:b/>
          <w:bCs/>
        </w:rPr>
        <w:t xml:space="preserve">Note: </w:t>
      </w:r>
      <w:r w:rsidR="00B83522">
        <w:t>e</w:t>
      </w:r>
      <w:r w:rsidRPr="007A5BB9">
        <w:t xml:space="preserve">nsure that </w:t>
      </w:r>
      <w:r w:rsidR="654C6A05" w:rsidRPr="007A5BB9">
        <w:t xml:space="preserve">the </w:t>
      </w:r>
      <w:r w:rsidRPr="007A5BB9">
        <w:t>rulers provided to students have millimetres clearly marked.</w:t>
      </w:r>
    </w:p>
    <w:p w14:paraId="0B690BBF" w14:textId="7A863731" w:rsidR="0167785A" w:rsidRPr="00B83522" w:rsidRDefault="0167785A" w:rsidP="00B83522">
      <w:pPr>
        <w:pStyle w:val="ListNumber"/>
      </w:pPr>
      <w:r w:rsidRPr="00B83522">
        <w:lastRenderedPageBreak/>
        <w:t xml:space="preserve">Model </w:t>
      </w:r>
      <w:r w:rsidR="68E4D085" w:rsidRPr="00B83522">
        <w:t>measuring</w:t>
      </w:r>
      <w:r w:rsidRPr="00B83522">
        <w:t xml:space="preserve"> a familiar item using the think aloud strategy</w:t>
      </w:r>
      <w:r w:rsidR="3855E1F8" w:rsidRPr="00B83522">
        <w:t xml:space="preserve">, </w:t>
      </w:r>
      <w:r w:rsidRPr="00B83522">
        <w:t>emphasis</w:t>
      </w:r>
      <w:r w:rsidR="5F43D262" w:rsidRPr="00B83522">
        <w:t>ing</w:t>
      </w:r>
      <w:r w:rsidR="0B5F59EB" w:rsidRPr="00B83522">
        <w:t xml:space="preserve"> that </w:t>
      </w:r>
      <w:r w:rsidRPr="00B83522">
        <w:t>10</w:t>
      </w:r>
      <w:r w:rsidR="000A0A0E">
        <w:t> </w:t>
      </w:r>
      <w:r w:rsidRPr="00B83522">
        <w:t>m</w:t>
      </w:r>
      <w:r w:rsidR="000A0A0E">
        <w:t>m</w:t>
      </w:r>
      <w:r w:rsidRPr="00B83522">
        <w:t xml:space="preserve"> is equivalent to </w:t>
      </w:r>
      <w:r w:rsidR="000A0A0E">
        <w:t>1 cm</w:t>
      </w:r>
      <w:r w:rsidRPr="00B83522">
        <w:t xml:space="preserve"> and this can be used to </w:t>
      </w:r>
      <w:r w:rsidR="65F80E48" w:rsidRPr="00B83522">
        <w:t>accurately</w:t>
      </w:r>
      <w:r w:rsidRPr="00B83522">
        <w:t xml:space="preserve"> measure objects.</w:t>
      </w:r>
    </w:p>
    <w:p w14:paraId="37F6F00D" w14:textId="769A9A2A" w:rsidR="0167785A" w:rsidRPr="00B83522" w:rsidRDefault="0167785A" w:rsidP="00B83522">
      <w:pPr>
        <w:pStyle w:val="ListNumber"/>
      </w:pPr>
      <w:r w:rsidRPr="00B83522">
        <w:t xml:space="preserve">Provide students with </w:t>
      </w:r>
      <w:hyperlink w:anchor="_Resource_4:_Measuring" w:history="1">
        <w:r w:rsidR="259611FA" w:rsidRPr="00B83522">
          <w:rPr>
            <w:rStyle w:val="Hyperlink"/>
          </w:rPr>
          <w:t xml:space="preserve">Resource </w:t>
        </w:r>
        <w:r w:rsidR="1322DC88" w:rsidRPr="00B83522">
          <w:rPr>
            <w:rStyle w:val="Hyperlink"/>
          </w:rPr>
          <w:t>4</w:t>
        </w:r>
        <w:r w:rsidR="259611FA" w:rsidRPr="00B83522">
          <w:rPr>
            <w:rStyle w:val="Hyperlink"/>
          </w:rPr>
          <w:t>: Measuring with millimetres</w:t>
        </w:r>
      </w:hyperlink>
      <w:r w:rsidR="259611FA" w:rsidRPr="00B83522">
        <w:t>.</w:t>
      </w:r>
      <w:r w:rsidR="5208758B" w:rsidRPr="00B83522">
        <w:t xml:space="preserve"> Students </w:t>
      </w:r>
      <w:r w:rsidRPr="00B83522">
        <w:t>measure</w:t>
      </w:r>
      <w:r w:rsidR="306B1FFF" w:rsidRPr="00B83522">
        <w:t xml:space="preserve"> the</w:t>
      </w:r>
      <w:r w:rsidRPr="00B83522">
        <w:t xml:space="preserve"> images and record their measurements </w:t>
      </w:r>
      <w:r w:rsidR="2789B5B7" w:rsidRPr="00B83522">
        <w:t xml:space="preserve">using the abbreviation </w:t>
      </w:r>
      <w:r w:rsidR="000A0A0E">
        <w:t>‘</w:t>
      </w:r>
      <w:r w:rsidR="2789B5B7" w:rsidRPr="00B83522">
        <w:t>mm</w:t>
      </w:r>
      <w:r w:rsidR="000A0A0E">
        <w:t>’</w:t>
      </w:r>
      <w:r w:rsidR="4571C009" w:rsidRPr="00B83522">
        <w:t>.</w:t>
      </w:r>
    </w:p>
    <w:p w14:paraId="588B3D97" w14:textId="0BAC4840" w:rsidR="17E5302A" w:rsidRDefault="17E5302A" w:rsidP="5A867C6D">
      <w:pPr>
        <w:pStyle w:val="FeatureBox"/>
      </w:pPr>
      <w:r w:rsidRPr="5A867C6D">
        <w:rPr>
          <w:b/>
          <w:bCs/>
        </w:rPr>
        <w:t>Note:</w:t>
      </w:r>
      <w:r>
        <w:t xml:space="preserve"> </w:t>
      </w:r>
      <w:r w:rsidR="00B83522">
        <w:t>t</w:t>
      </w:r>
      <w:r>
        <w:t xml:space="preserve">his activity may also be completed with concrete </w:t>
      </w:r>
      <w:r w:rsidR="3A998DC8">
        <w:t xml:space="preserve">classroom </w:t>
      </w:r>
      <w:r>
        <w:t>materials.</w:t>
      </w:r>
    </w:p>
    <w:p w14:paraId="57E1EB5E"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E92BD55"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110F6C96" w14:textId="77777777" w:rsidR="0061576D" w:rsidRDefault="0061576D">
            <w:r w:rsidRPr="000A107F">
              <w:t>Too hard?</w:t>
            </w:r>
          </w:p>
        </w:tc>
        <w:tc>
          <w:tcPr>
            <w:tcW w:w="7280" w:type="dxa"/>
          </w:tcPr>
          <w:p w14:paraId="17C57E80" w14:textId="77777777" w:rsidR="0061576D" w:rsidRDefault="0061576D">
            <w:r w:rsidRPr="000A107F">
              <w:t>Too easy?</w:t>
            </w:r>
          </w:p>
        </w:tc>
      </w:tr>
      <w:tr w:rsidR="0061576D" w14:paraId="65419DFF"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52013529" w14:textId="0CD0CDA8" w:rsidR="0061576D" w:rsidRDefault="0061576D" w:rsidP="5A867C6D">
            <w:pPr>
              <w:rPr>
                <w:rFonts w:eastAsia="Calibri"/>
              </w:rPr>
            </w:pPr>
            <w:r>
              <w:t xml:space="preserve">Students cannot </w:t>
            </w:r>
            <w:r w:rsidR="0FAD96AE">
              <w:t>measure and compare objects using millimetres.</w:t>
            </w:r>
          </w:p>
          <w:p w14:paraId="349AC004" w14:textId="603A1AB2" w:rsidR="0061576D" w:rsidRDefault="47EEA0AD" w:rsidP="5A867C6D">
            <w:pPr>
              <w:pStyle w:val="ListBullet"/>
              <w:rPr>
                <w:rFonts w:eastAsia="Calibri"/>
              </w:rPr>
            </w:pPr>
            <w:r>
              <w:t>Support students by instructing them to measure in centimetres.</w:t>
            </w:r>
          </w:p>
          <w:p w14:paraId="09491D46" w14:textId="008B2C92" w:rsidR="0061576D" w:rsidRDefault="47EEA0AD">
            <w:pPr>
              <w:pStyle w:val="ListBullet"/>
              <w:rPr>
                <w:rFonts w:eastAsia="Calibri"/>
              </w:rPr>
            </w:pPr>
            <w:r>
              <w:t>Support students by measuring to the nearest centimetre and assist</w:t>
            </w:r>
            <w:r w:rsidR="599CFDD1">
              <w:t xml:space="preserve"> </w:t>
            </w:r>
            <w:r>
              <w:t>the</w:t>
            </w:r>
            <w:r w:rsidR="23627C28">
              <w:t>m</w:t>
            </w:r>
            <w:r>
              <w:t xml:space="preserve"> to count on in millimetres.</w:t>
            </w:r>
          </w:p>
        </w:tc>
        <w:tc>
          <w:tcPr>
            <w:tcW w:w="7280" w:type="dxa"/>
          </w:tcPr>
          <w:p w14:paraId="54F4CBF6" w14:textId="12E3BE62" w:rsidR="0061576D" w:rsidRDefault="0061576D">
            <w:pPr>
              <w:rPr>
                <w:rFonts w:eastAsia="Calibri"/>
              </w:rPr>
            </w:pPr>
            <w:r>
              <w:t xml:space="preserve">Students can </w:t>
            </w:r>
            <w:r w:rsidR="02B6C40D">
              <w:t>measure and compare objects using millimetres.</w:t>
            </w:r>
          </w:p>
          <w:p w14:paraId="4AD39ABC" w14:textId="3C580452" w:rsidR="0061576D" w:rsidRDefault="00EA7696" w:rsidP="5A867C6D">
            <w:pPr>
              <w:pStyle w:val="ListBullet"/>
              <w:rPr>
                <w:rFonts w:eastAsia="Calibri"/>
              </w:rPr>
            </w:pPr>
            <w:r>
              <w:t>Challenge students to record their responses in centimetres and millimetres. For example, 41</w:t>
            </w:r>
            <w:r w:rsidR="00A63F51">
              <w:t> </w:t>
            </w:r>
            <w:r>
              <w:t>mm or 4</w:t>
            </w:r>
            <w:r w:rsidR="00A63F51">
              <w:t> </w:t>
            </w:r>
            <w:r>
              <w:t>cm and 1</w:t>
            </w:r>
            <w:r w:rsidR="00A63F51">
              <w:t> </w:t>
            </w:r>
            <w:r>
              <w:t>mm.</w:t>
            </w:r>
          </w:p>
          <w:p w14:paraId="439C7BAE" w14:textId="2FFC63BE" w:rsidR="0061576D" w:rsidRDefault="5E937003">
            <w:pPr>
              <w:pStyle w:val="ListBullet"/>
              <w:rPr>
                <w:rFonts w:eastAsia="Calibri"/>
              </w:rPr>
            </w:pPr>
            <w:r>
              <w:t>Challenge students to find additional objects in the classroom to measure and record in millimetres.</w:t>
            </w:r>
          </w:p>
        </w:tc>
      </w:tr>
    </w:tbl>
    <w:p w14:paraId="21572D09" w14:textId="01039C06" w:rsidR="0061576D" w:rsidRDefault="0061576D" w:rsidP="0061576D">
      <w:pPr>
        <w:pStyle w:val="Heading3"/>
      </w:pPr>
      <w:bookmarkStart w:id="37" w:name="_Toc144392142"/>
      <w:r>
        <w:t xml:space="preserve">Discuss and connect the mathematics – </w:t>
      </w:r>
      <w:r w:rsidR="424A334C">
        <w:t>10</w:t>
      </w:r>
      <w:r>
        <w:t xml:space="preserve"> minutes</w:t>
      </w:r>
      <w:bookmarkEnd w:id="37"/>
    </w:p>
    <w:p w14:paraId="20C9ED66" w14:textId="333D4E6E" w:rsidR="25D0EF14" w:rsidRDefault="25D0EF14" w:rsidP="00B83522">
      <w:pPr>
        <w:pStyle w:val="ListNumber"/>
      </w:pPr>
      <w:r>
        <w:t xml:space="preserve">Regroup students with their </w:t>
      </w:r>
      <w:r w:rsidR="2185CDBD">
        <w:t xml:space="preserve">copy of </w:t>
      </w:r>
      <w:hyperlink w:anchor="_Resource_4:_Measuring" w:history="1">
        <w:r w:rsidR="04BECE38" w:rsidRPr="007A5BB9">
          <w:rPr>
            <w:rStyle w:val="Hyperlink"/>
            <w:rFonts w:eastAsia="Arial"/>
          </w:rPr>
          <w:t xml:space="preserve">Resource </w:t>
        </w:r>
        <w:r w:rsidR="47C81B20" w:rsidRPr="007A5BB9">
          <w:rPr>
            <w:rStyle w:val="Hyperlink"/>
            <w:rFonts w:eastAsia="Arial"/>
          </w:rPr>
          <w:t>4</w:t>
        </w:r>
        <w:r w:rsidR="04BECE38" w:rsidRPr="007A5BB9">
          <w:rPr>
            <w:rStyle w:val="Hyperlink"/>
            <w:rFonts w:eastAsia="Arial"/>
          </w:rPr>
          <w:t>: Measuring with millimetres</w:t>
        </w:r>
      </w:hyperlink>
      <w:r w:rsidRPr="007A5BB9">
        <w:t>. Ask</w:t>
      </w:r>
      <w:r>
        <w:t>:</w:t>
      </w:r>
    </w:p>
    <w:p w14:paraId="6C4AF526" w14:textId="5E093299" w:rsidR="4AB30F64" w:rsidRPr="00B83522" w:rsidRDefault="4AB30F64" w:rsidP="00B83522">
      <w:pPr>
        <w:pStyle w:val="ListBullet"/>
        <w:ind w:left="1134"/>
      </w:pPr>
      <w:r w:rsidRPr="00B83522">
        <w:t>What measurements did you record for each object?</w:t>
      </w:r>
    </w:p>
    <w:p w14:paraId="4B705410" w14:textId="7EB20D76" w:rsidR="00C40330" w:rsidRPr="00B83522" w:rsidRDefault="4AB30F64" w:rsidP="00B83522">
      <w:pPr>
        <w:pStyle w:val="ListBullet"/>
        <w:ind w:left="1134"/>
      </w:pPr>
      <w:r w:rsidRPr="00B83522">
        <w:t xml:space="preserve">How many millimetres are in </w:t>
      </w:r>
      <w:r w:rsidR="000A0A0E">
        <w:t>1 cm</w:t>
      </w:r>
      <w:r w:rsidRPr="00B83522">
        <w:t>?</w:t>
      </w:r>
      <w:r w:rsidR="00282414" w:rsidRPr="00B83522">
        <w:t xml:space="preserve"> </w:t>
      </w:r>
    </w:p>
    <w:p w14:paraId="1AAEBDA0" w14:textId="4EC3DFDF" w:rsidR="4AB30F64" w:rsidRPr="00B83522" w:rsidRDefault="00BF6A0C" w:rsidP="00B83522">
      <w:pPr>
        <w:pStyle w:val="ListBullet"/>
        <w:ind w:left="1134"/>
      </w:pPr>
      <w:r w:rsidRPr="00B83522">
        <w:lastRenderedPageBreak/>
        <w:t>Can you make a connection</w:t>
      </w:r>
      <w:r w:rsidR="00C40330" w:rsidRPr="00B83522">
        <w:t xml:space="preserve"> between measurement and</w:t>
      </w:r>
      <w:r w:rsidRPr="00B83522">
        <w:t xml:space="preserve"> </w:t>
      </w:r>
      <w:r w:rsidR="00C40330" w:rsidRPr="00B83522">
        <w:t>our</w:t>
      </w:r>
      <w:r w:rsidRPr="00B83522">
        <w:t xml:space="preserve"> p</w:t>
      </w:r>
      <w:r w:rsidR="00C40330" w:rsidRPr="00B83522">
        <w:t>lace value system? Explain your thinking.</w:t>
      </w:r>
    </w:p>
    <w:p w14:paraId="36B364FE" w14:textId="673E110E" w:rsidR="4AB30F64" w:rsidRPr="00B83522" w:rsidRDefault="4AB30F64" w:rsidP="00B83522">
      <w:pPr>
        <w:pStyle w:val="ListBullet"/>
        <w:ind w:left="1134"/>
      </w:pPr>
      <w:r w:rsidRPr="00B83522">
        <w:t>Was the millimetre an accurate form of measurement? Why?</w:t>
      </w:r>
    </w:p>
    <w:p w14:paraId="7EF06964" w14:textId="1071D42C" w:rsidR="4AB30F64" w:rsidRPr="00B83522" w:rsidRDefault="4AB30F64" w:rsidP="00B83522">
      <w:pPr>
        <w:pStyle w:val="ListBullet"/>
        <w:ind w:left="1134"/>
      </w:pPr>
      <w:r w:rsidRPr="00B83522">
        <w:t>What are some other objects in the classroom that a</w:t>
      </w:r>
      <w:r w:rsidR="688D7983" w:rsidRPr="00B83522">
        <w:t xml:space="preserve">re best suited to </w:t>
      </w:r>
      <w:r w:rsidRPr="00B83522">
        <w:t>measur</w:t>
      </w:r>
      <w:r w:rsidR="330C90B1" w:rsidRPr="00B83522">
        <w:t xml:space="preserve">e </w:t>
      </w:r>
      <w:r w:rsidRPr="00B83522">
        <w:t>in millimetres?</w:t>
      </w:r>
    </w:p>
    <w:p w14:paraId="590B65AF" w14:textId="03C78CD9" w:rsidR="00634103" w:rsidRPr="00B83522" w:rsidRDefault="00634103" w:rsidP="00B83522">
      <w:pPr>
        <w:pStyle w:val="ListBullet"/>
        <w:ind w:left="1134"/>
      </w:pPr>
      <w:r w:rsidRPr="00B83522">
        <w:t>How many millimetres are in 6</w:t>
      </w:r>
      <w:r w:rsidR="00A63F51">
        <w:t> </w:t>
      </w:r>
      <w:r w:rsidRPr="00B83522">
        <w:t xml:space="preserve">cm? How do you know? </w:t>
      </w:r>
    </w:p>
    <w:p w14:paraId="7A8FFC17" w14:textId="0E857797" w:rsidR="51FDA7D4" w:rsidRPr="00B83522" w:rsidRDefault="51FDA7D4" w:rsidP="00B83522">
      <w:pPr>
        <w:pStyle w:val="ListBullet"/>
        <w:ind w:left="1134"/>
      </w:pPr>
      <w:r w:rsidRPr="00B83522">
        <w:t>Can you think of anything that would require a combination of formal units to measure?</w:t>
      </w:r>
    </w:p>
    <w:p w14:paraId="01EBC49D"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4ED4E59"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4CE25988" w14:textId="77777777" w:rsidR="0061576D" w:rsidRDefault="0061576D">
            <w:r w:rsidRPr="006025E4">
              <w:t>Assessment opportunities</w:t>
            </w:r>
          </w:p>
        </w:tc>
        <w:tc>
          <w:tcPr>
            <w:tcW w:w="7280" w:type="dxa"/>
          </w:tcPr>
          <w:p w14:paraId="22918D7A" w14:textId="77777777" w:rsidR="0061576D" w:rsidRDefault="0061576D">
            <w:r w:rsidRPr="006025E4">
              <w:t>Links</w:t>
            </w:r>
          </w:p>
        </w:tc>
      </w:tr>
      <w:tr w:rsidR="0061576D" w14:paraId="17626E2F"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5EE37BAE" w14:textId="77777777" w:rsidR="0061576D" w:rsidRDefault="0061576D">
            <w:r>
              <w:t>What to look for:</w:t>
            </w:r>
          </w:p>
          <w:p w14:paraId="2F4964D1" w14:textId="5F16009B" w:rsidR="0061576D" w:rsidRDefault="4DE0B90A" w:rsidP="5A867C6D">
            <w:pPr>
              <w:pStyle w:val="ListBullet"/>
              <w:rPr>
                <w:b/>
                <w:bCs/>
              </w:rPr>
            </w:pPr>
            <w:r>
              <w:t xml:space="preserve">Can students </w:t>
            </w:r>
            <w:r w:rsidR="35545179">
              <w:t>identify that there are 10</w:t>
            </w:r>
            <w:r w:rsidR="000A0A0E">
              <w:t> mm</w:t>
            </w:r>
            <w:r w:rsidR="35545179">
              <w:t xml:space="preserve"> in </w:t>
            </w:r>
            <w:r w:rsidR="000A0A0E">
              <w:t>1 cm</w:t>
            </w:r>
            <w:r w:rsidR="35545179">
              <w:t xml:space="preserve">? </w:t>
            </w:r>
            <w:r w:rsidR="00924408">
              <w:rPr>
                <w:b/>
              </w:rPr>
              <w:t>[</w:t>
            </w:r>
            <w:r w:rsidR="35545179" w:rsidRPr="5A867C6D">
              <w:rPr>
                <w:b/>
                <w:bCs/>
              </w:rPr>
              <w:t>MAO-WM-01, MA2-GM-02</w:t>
            </w:r>
            <w:r w:rsidR="00924408">
              <w:rPr>
                <w:b/>
                <w:bCs/>
              </w:rPr>
              <w:t>]</w:t>
            </w:r>
          </w:p>
          <w:p w14:paraId="0B043894" w14:textId="0089C1B1" w:rsidR="0061576D" w:rsidRDefault="35545179" w:rsidP="5A867C6D">
            <w:pPr>
              <w:pStyle w:val="ListBullet"/>
              <w:rPr>
                <w:b/>
                <w:bCs/>
              </w:rPr>
            </w:pPr>
            <w:r>
              <w:t xml:space="preserve">Can students use millimetres to measure lengths with a ruler? </w:t>
            </w:r>
            <w:r w:rsidR="00924408">
              <w:rPr>
                <w:b/>
              </w:rPr>
              <w:t>[</w:t>
            </w:r>
            <w:r w:rsidRPr="5A867C6D">
              <w:rPr>
                <w:b/>
                <w:bCs/>
              </w:rPr>
              <w:t>MAO-WM-01, MA2-GM-02</w:t>
            </w:r>
            <w:r w:rsidR="00924408">
              <w:rPr>
                <w:b/>
                <w:bCs/>
              </w:rPr>
              <w:t>]</w:t>
            </w:r>
          </w:p>
          <w:p w14:paraId="78D978BA" w14:textId="29DF6D9C" w:rsidR="0061576D" w:rsidRDefault="35545179">
            <w:pPr>
              <w:pStyle w:val="ListBullet"/>
              <w:rPr>
                <w:b/>
              </w:rPr>
            </w:pPr>
            <w:r>
              <w:t>Can students record length</w:t>
            </w:r>
            <w:r w:rsidR="29C57A5F">
              <w:t xml:space="preserve">s </w:t>
            </w:r>
            <w:r>
              <w:t xml:space="preserve">using the abbreviation mm for millimetres? </w:t>
            </w:r>
            <w:r w:rsidR="00924408">
              <w:rPr>
                <w:b/>
              </w:rPr>
              <w:t>[</w:t>
            </w:r>
            <w:r w:rsidRPr="5A867C6D">
              <w:rPr>
                <w:b/>
                <w:bCs/>
              </w:rPr>
              <w:t>MAO-WM-01, MA2-GM-02</w:t>
            </w:r>
            <w:r w:rsidR="00924408">
              <w:rPr>
                <w:b/>
                <w:bCs/>
              </w:rPr>
              <w:t>]</w:t>
            </w:r>
          </w:p>
        </w:tc>
        <w:tc>
          <w:tcPr>
            <w:tcW w:w="7280" w:type="dxa"/>
          </w:tcPr>
          <w:p w14:paraId="49F95E12" w14:textId="77777777" w:rsidR="0061576D" w:rsidRDefault="0061576D">
            <w:r>
              <w:t xml:space="preserve">Links to </w:t>
            </w:r>
            <w:hyperlink r:id="rId33" w:history="1">
              <w:r w:rsidRPr="009F54DE">
                <w:rPr>
                  <w:rStyle w:val="Hyperlink"/>
                </w:rPr>
                <w:t>National Numeracy Learning Progressions</w:t>
              </w:r>
            </w:hyperlink>
            <w:r>
              <w:t xml:space="preserve"> (NNLP):</w:t>
            </w:r>
          </w:p>
          <w:p w14:paraId="6E74F185" w14:textId="19FCB905" w:rsidR="0061576D" w:rsidRDefault="00635479" w:rsidP="00266E16">
            <w:pPr>
              <w:pStyle w:val="ListBullet"/>
            </w:pPr>
            <w:r>
              <w:t>UuM6.</w:t>
            </w:r>
          </w:p>
        </w:tc>
      </w:tr>
    </w:tbl>
    <w:p w14:paraId="0F464FFC" w14:textId="77777777" w:rsidR="00266E16" w:rsidRPr="00266E16" w:rsidRDefault="00266E16" w:rsidP="00266E16">
      <w:bookmarkStart w:id="38" w:name="_Lesson_5"/>
      <w:bookmarkEnd w:id="38"/>
      <w:r w:rsidRPr="00266E16">
        <w:br w:type="page"/>
      </w:r>
    </w:p>
    <w:p w14:paraId="2668ED13" w14:textId="2EC323EF" w:rsidR="0061576D" w:rsidRDefault="0061576D" w:rsidP="0061576D">
      <w:pPr>
        <w:pStyle w:val="Heading2"/>
      </w:pPr>
      <w:bookmarkStart w:id="39" w:name="_Toc144392143"/>
      <w:r>
        <w:lastRenderedPageBreak/>
        <w:t>Lesson 5</w:t>
      </w:r>
      <w:bookmarkEnd w:id="39"/>
    </w:p>
    <w:p w14:paraId="225BACF3" w14:textId="5A1F3A12" w:rsidR="00DD3217" w:rsidRPr="00DD3217" w:rsidRDefault="00DD3217" w:rsidP="00627D6A">
      <w:pPr>
        <w:pStyle w:val="FeatureBox3"/>
      </w:pPr>
      <w:r w:rsidRPr="66D77B43">
        <w:rPr>
          <w:b/>
          <w:bCs/>
        </w:rPr>
        <w:t>Core concept</w:t>
      </w:r>
      <w:r>
        <w:t xml:space="preserve">: </w:t>
      </w:r>
      <w:r w:rsidR="009A674D" w:rsidRPr="009A674D">
        <w:t>length can add precision to descriptions of shapes</w:t>
      </w:r>
      <w:r w:rsidR="1B7CB562">
        <w:t>.</w:t>
      </w:r>
    </w:p>
    <w:p w14:paraId="32069ED9" w14:textId="6335025C" w:rsidR="0061576D" w:rsidRDefault="3984A585" w:rsidP="0061576D">
      <w:pPr>
        <w:pStyle w:val="Heading3"/>
      </w:pPr>
      <w:bookmarkStart w:id="40" w:name="_Toc144392144"/>
      <w:r>
        <w:t xml:space="preserve">Daily number sense: </w:t>
      </w:r>
      <w:r w:rsidR="1BDADE1D">
        <w:t>Number line addition and subtraction</w:t>
      </w:r>
      <w:r>
        <w:t xml:space="preserve"> – </w:t>
      </w:r>
      <w:r w:rsidR="15D3FCFF">
        <w:t>10</w:t>
      </w:r>
      <w:r>
        <w:t xml:space="preserve"> minutes</w:t>
      </w:r>
      <w:bookmarkEnd w:id="40"/>
    </w:p>
    <w:p w14:paraId="69943913" w14:textId="3B7725DA" w:rsidR="2997F08B" w:rsidRDefault="2997F08B" w:rsidP="0078CFE9">
      <w:pPr>
        <w:pStyle w:val="FeatureBox"/>
        <w:rPr>
          <w:rFonts w:eastAsia="Arial"/>
        </w:rPr>
      </w:pPr>
      <w:r w:rsidRPr="0078CFE9">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308C9FE"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2EDB15C"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4339E2F9" w14:textId="77777777" w:rsidR="0061576D" w:rsidRDefault="0061576D">
            <w:r w:rsidRPr="00C702F9">
              <w:t>Daily number sense learning intention</w:t>
            </w:r>
          </w:p>
        </w:tc>
        <w:tc>
          <w:tcPr>
            <w:tcW w:w="7280" w:type="dxa"/>
          </w:tcPr>
          <w:p w14:paraId="1EC55229" w14:textId="77777777" w:rsidR="0061576D" w:rsidRDefault="0061576D">
            <w:r w:rsidRPr="00C702F9">
              <w:t>Daily number sense success criteria</w:t>
            </w:r>
          </w:p>
        </w:tc>
      </w:tr>
      <w:tr w:rsidR="0061576D" w14:paraId="720F503D"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2F649845" w14:textId="6727BC5C" w:rsidR="0061576D" w:rsidRDefault="0061576D">
            <w:r>
              <w:t>Students are learning to:</w:t>
            </w:r>
          </w:p>
          <w:p w14:paraId="4A2CE699" w14:textId="4575E4BF" w:rsidR="0061576D" w:rsidRDefault="060D62DA">
            <w:pPr>
              <w:pStyle w:val="ListBullet"/>
            </w:pPr>
            <w:r>
              <w:t>solve addition and subtraction problems.</w:t>
            </w:r>
          </w:p>
        </w:tc>
        <w:tc>
          <w:tcPr>
            <w:tcW w:w="7280" w:type="dxa"/>
          </w:tcPr>
          <w:p w14:paraId="002B42B5" w14:textId="0F7D0DC0" w:rsidR="0061576D" w:rsidRDefault="0061576D">
            <w:r>
              <w:t>Students can:</w:t>
            </w:r>
          </w:p>
          <w:p w14:paraId="56C2EA1E" w14:textId="34348921" w:rsidR="0061576D" w:rsidRDefault="1D9E2440" w:rsidP="5A867C6D">
            <w:pPr>
              <w:pStyle w:val="ListBullet"/>
            </w:pPr>
            <w:r>
              <w:t xml:space="preserve">solve addition and subtraction problems involving </w:t>
            </w:r>
            <w:r w:rsidR="00A63F51">
              <w:t>2</w:t>
            </w:r>
            <w:r>
              <w:t xml:space="preserve">- and </w:t>
            </w:r>
            <w:r w:rsidR="00A63F51">
              <w:t>3</w:t>
            </w:r>
            <w:r>
              <w:t>-digits</w:t>
            </w:r>
          </w:p>
          <w:p w14:paraId="41B2590E" w14:textId="0C93FA84" w:rsidR="0061576D" w:rsidRDefault="1D9E2440">
            <w:pPr>
              <w:pStyle w:val="ListBullet"/>
            </w:pPr>
            <w:r>
              <w:t>represent addition and subtraction problems on a number line.</w:t>
            </w:r>
          </w:p>
        </w:tc>
      </w:tr>
    </w:tbl>
    <w:p w14:paraId="6B1C2F5A" w14:textId="33326AB9" w:rsidR="11D9CD1F" w:rsidRPr="00B83522" w:rsidRDefault="11D9CD1F" w:rsidP="00B83522">
      <w:pPr>
        <w:pStyle w:val="ListNumber"/>
        <w:numPr>
          <w:ilvl w:val="0"/>
          <w:numId w:val="32"/>
        </w:numPr>
      </w:pPr>
      <w:r w:rsidRPr="00B83522">
        <w:t xml:space="preserve">Write </w:t>
      </w:r>
      <w:r w:rsidR="33E146FF" w:rsidRPr="00B83522">
        <w:t>8</w:t>
      </w:r>
      <w:r w:rsidR="7B2D3734" w:rsidRPr="00B83522">
        <w:t>4</w:t>
      </w:r>
      <w:r w:rsidR="33E146FF" w:rsidRPr="00B83522">
        <w:t xml:space="preserve"> </w:t>
      </w:r>
      <w:r w:rsidR="00AF3146">
        <w:t>−</w:t>
      </w:r>
      <w:r w:rsidR="33E146FF" w:rsidRPr="00B83522">
        <w:t xml:space="preserve"> </w:t>
      </w:r>
      <w:r w:rsidR="35518C3C" w:rsidRPr="00B83522">
        <w:t>68</w:t>
      </w:r>
      <w:r w:rsidR="33E146FF" w:rsidRPr="00B83522">
        <w:t xml:space="preserve"> = _ on the board </w:t>
      </w:r>
      <w:r w:rsidR="7C665163" w:rsidRPr="00B83522">
        <w:t xml:space="preserve">and </w:t>
      </w:r>
      <w:r w:rsidR="5BCD1069" w:rsidRPr="00B83522">
        <w:t xml:space="preserve">display </w:t>
      </w:r>
      <w:r w:rsidR="46C63903" w:rsidRPr="00B83522">
        <w:t>a blank number line. Ask students how they could solve the problem using the number line</w:t>
      </w:r>
      <w:r w:rsidR="664BC782" w:rsidRPr="00B83522">
        <w:t xml:space="preserve"> and </w:t>
      </w:r>
      <w:r w:rsidR="00AF3146">
        <w:t xml:space="preserve">have students </w:t>
      </w:r>
      <w:r w:rsidR="664BC782" w:rsidRPr="00B83522">
        <w:t>record their thinking on an individual whiteboard</w:t>
      </w:r>
      <w:r w:rsidR="61D25714" w:rsidRPr="00B83522">
        <w:t xml:space="preserve"> </w:t>
      </w:r>
      <w:r w:rsidR="00A63F51">
        <w:t xml:space="preserve">(see </w:t>
      </w:r>
      <w:r w:rsidR="00E35627" w:rsidRPr="00B83522">
        <w:rPr>
          <w:highlight w:val="yellow"/>
        </w:rPr>
        <w:fldChar w:fldCharType="begin"/>
      </w:r>
      <w:r w:rsidR="00E35627" w:rsidRPr="00B83522">
        <w:instrText xml:space="preserve"> REF _Ref137630892 \h </w:instrText>
      </w:r>
      <w:r w:rsidR="00E35627" w:rsidRPr="00B83522">
        <w:rPr>
          <w:highlight w:val="yellow"/>
        </w:rPr>
      </w:r>
      <w:r w:rsidR="00E35627" w:rsidRPr="00B83522">
        <w:rPr>
          <w:highlight w:val="yellow"/>
        </w:rPr>
        <w:fldChar w:fldCharType="separate"/>
      </w:r>
      <w:r w:rsidR="00E35627" w:rsidRPr="00B83522">
        <w:t>Figure 8</w:t>
      </w:r>
      <w:r w:rsidR="00E35627" w:rsidRPr="00B83522">
        <w:rPr>
          <w:highlight w:val="yellow"/>
        </w:rPr>
        <w:fldChar w:fldCharType="end"/>
      </w:r>
      <w:r w:rsidR="00A63F51">
        <w:t>)</w:t>
      </w:r>
      <w:r w:rsidR="61D25714" w:rsidRPr="00B83522">
        <w:t>.</w:t>
      </w:r>
    </w:p>
    <w:p w14:paraId="4729879F" w14:textId="279BD63A" w:rsidR="007A5BB9" w:rsidRDefault="007A5BB9" w:rsidP="007A5BB9">
      <w:pPr>
        <w:pStyle w:val="Caption"/>
      </w:pPr>
      <w:bookmarkStart w:id="41" w:name="_Ref137630892"/>
      <w:r>
        <w:lastRenderedPageBreak/>
        <w:t xml:space="preserve">Figure </w:t>
      </w:r>
      <w:r>
        <w:fldChar w:fldCharType="begin"/>
      </w:r>
      <w:r>
        <w:instrText>SEQ Figure \* ARABIC</w:instrText>
      </w:r>
      <w:r>
        <w:fldChar w:fldCharType="separate"/>
      </w:r>
      <w:r w:rsidR="00E35627">
        <w:rPr>
          <w:noProof/>
        </w:rPr>
        <w:t>8</w:t>
      </w:r>
      <w:r>
        <w:fldChar w:fldCharType="end"/>
      </w:r>
      <w:bookmarkEnd w:id="41"/>
      <w:r>
        <w:t xml:space="preserve"> </w:t>
      </w:r>
      <w:r w:rsidRPr="00D77C8C">
        <w:t>– Number line</w:t>
      </w:r>
    </w:p>
    <w:p w14:paraId="7E1178B4" w14:textId="3676503A" w:rsidR="3265424F" w:rsidRDefault="00CD6BDB" w:rsidP="5A867C6D">
      <w:r>
        <w:rPr>
          <w:noProof/>
        </w:rPr>
        <w:drawing>
          <wp:inline distT="0" distB="0" distL="0" distR="0" wp14:anchorId="694F1972" wp14:editId="123648ED">
            <wp:extent cx="3109383" cy="2152650"/>
            <wp:effectExtent l="0" t="0" r="0" b="0"/>
            <wp:docPr id="3" name="Picture 3" descr="84 - 68 = &#10;number line with jumps of 4, 60 and 4. Below the number line 16, 20, 80 and 84 have been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4 - 68 = &#10;number line with jumps of 4, 60 and 4. Below the number line 16, 20, 80 and 84 have been written."/>
                    <pic:cNvPicPr/>
                  </pic:nvPicPr>
                  <pic:blipFill>
                    <a:blip r:embed="rId34"/>
                    <a:stretch>
                      <a:fillRect/>
                    </a:stretch>
                  </pic:blipFill>
                  <pic:spPr>
                    <a:xfrm>
                      <a:off x="0" y="0"/>
                      <a:ext cx="3119478" cy="2159639"/>
                    </a:xfrm>
                    <a:prstGeom prst="rect">
                      <a:avLst/>
                    </a:prstGeom>
                  </pic:spPr>
                </pic:pic>
              </a:graphicData>
            </a:graphic>
          </wp:inline>
        </w:drawing>
      </w:r>
    </w:p>
    <w:p w14:paraId="03F7B210" w14:textId="0D456351" w:rsidR="46C63903" w:rsidRPr="00B83522" w:rsidRDefault="46C63903" w:rsidP="00B83522">
      <w:pPr>
        <w:pStyle w:val="ListNumber"/>
      </w:pPr>
      <w:r w:rsidRPr="00B83522">
        <w:t xml:space="preserve">Select students to share and justify their ideas, checking </w:t>
      </w:r>
      <w:r w:rsidR="2C9D5483" w:rsidRPr="00B83522">
        <w:t xml:space="preserve">solutions </w:t>
      </w:r>
      <w:r w:rsidRPr="00B83522">
        <w:t>on the number line.</w:t>
      </w:r>
    </w:p>
    <w:p w14:paraId="5EBB97B7" w14:textId="12840ED9" w:rsidR="5255FD6B" w:rsidRPr="00B83522" w:rsidRDefault="5255FD6B" w:rsidP="00B83522">
      <w:pPr>
        <w:pStyle w:val="ListNumber"/>
      </w:pPr>
      <w:r w:rsidRPr="00B83522">
        <w:t>Display 38 + 43 = _ and have students record and solve the problem on their whiteboard</w:t>
      </w:r>
      <w:r w:rsidR="0B187E5B" w:rsidRPr="00B83522">
        <w:t xml:space="preserve"> using </w:t>
      </w:r>
      <w:r w:rsidR="100F182F" w:rsidRPr="00B83522">
        <w:t>a</w:t>
      </w:r>
      <w:r w:rsidR="0B187E5B" w:rsidRPr="00B83522">
        <w:t xml:space="preserve"> number line.</w:t>
      </w:r>
      <w:r w:rsidR="7E04D099" w:rsidRPr="00B83522">
        <w:t xml:space="preserve"> Students share and demonstrate </w:t>
      </w:r>
      <w:r w:rsidR="580941E8" w:rsidRPr="00B83522">
        <w:t>their working.</w:t>
      </w:r>
    </w:p>
    <w:p w14:paraId="48EA6D95" w14:textId="38DFBFFC" w:rsidR="580941E8" w:rsidRPr="00B83522" w:rsidRDefault="580941E8" w:rsidP="00B83522">
      <w:pPr>
        <w:pStyle w:val="ListNumber"/>
      </w:pPr>
      <w:r w:rsidRPr="00B83522">
        <w:t xml:space="preserve">Repeat multiple times with other </w:t>
      </w:r>
      <w:r w:rsidR="00A63F51">
        <w:t>2</w:t>
      </w:r>
      <w:r w:rsidR="44F0C11F" w:rsidRPr="00B83522">
        <w:t xml:space="preserve">- and </w:t>
      </w:r>
      <w:r w:rsidR="00A63F51">
        <w:t>3</w:t>
      </w:r>
      <w:r w:rsidR="44F0C11F" w:rsidRPr="00B83522">
        <w:t xml:space="preserve">-digit </w:t>
      </w:r>
      <w:r w:rsidRPr="00B83522">
        <w:t>addition and subtraction problems.</w:t>
      </w:r>
    </w:p>
    <w:p w14:paraId="2864C18C" w14:textId="1EF18E12" w:rsidR="580941E8" w:rsidRDefault="580941E8" w:rsidP="5A867C6D">
      <w:pPr>
        <w:pStyle w:val="FeatureBox"/>
        <w:rPr>
          <w:rFonts w:eastAsia="Calibri"/>
        </w:rPr>
      </w:pPr>
      <w:r w:rsidRPr="5A867C6D">
        <w:rPr>
          <w:b/>
          <w:bCs/>
        </w:rPr>
        <w:t>Note:</w:t>
      </w:r>
      <w:r>
        <w:t xml:space="preserve"> </w:t>
      </w:r>
      <w:r w:rsidR="00CE1FD7">
        <w:t xml:space="preserve">this </w:t>
      </w:r>
      <w:r>
        <w:t xml:space="preserve">activity can be adapted to </w:t>
      </w:r>
      <w:r w:rsidR="00A63F51">
        <w:t>1</w:t>
      </w:r>
      <w:r>
        <w:t xml:space="preserve">- or </w:t>
      </w:r>
      <w:r w:rsidR="00A63F51">
        <w:t>3</w:t>
      </w:r>
      <w:r>
        <w:t>-digit numbers.</w:t>
      </w:r>
    </w:p>
    <w:p w14:paraId="5EE22E0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C157438"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260CEA3C" w14:textId="77777777" w:rsidR="0061576D" w:rsidRDefault="0061576D">
            <w:r w:rsidRPr="006025E4">
              <w:t>Assessment opportunities</w:t>
            </w:r>
          </w:p>
        </w:tc>
        <w:tc>
          <w:tcPr>
            <w:tcW w:w="7280" w:type="dxa"/>
          </w:tcPr>
          <w:p w14:paraId="5882C6E7" w14:textId="77777777" w:rsidR="0061576D" w:rsidRDefault="0061576D">
            <w:r w:rsidRPr="006025E4">
              <w:t>Links</w:t>
            </w:r>
          </w:p>
        </w:tc>
      </w:tr>
      <w:tr w:rsidR="0061576D" w14:paraId="12F85898"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E185C30" w14:textId="77777777" w:rsidR="0061576D" w:rsidRDefault="0061576D">
            <w:r>
              <w:t>What to look for:</w:t>
            </w:r>
          </w:p>
          <w:p w14:paraId="4F181E01" w14:textId="6F2B1BDF" w:rsidR="0061576D" w:rsidRDefault="4DE0B90A" w:rsidP="00435989">
            <w:pPr>
              <w:pStyle w:val="ListBullet"/>
            </w:pPr>
            <w:r>
              <w:lastRenderedPageBreak/>
              <w:t>Can students</w:t>
            </w:r>
            <w:r w:rsidR="0FA027E3">
              <w:t xml:space="preserve"> solve addition and subtraction problems involving </w:t>
            </w:r>
            <w:r w:rsidR="00A63F51">
              <w:t>2</w:t>
            </w:r>
            <w:r w:rsidR="0FA027E3">
              <w:t xml:space="preserve">- and </w:t>
            </w:r>
            <w:r w:rsidR="00A63F51">
              <w:t>3</w:t>
            </w:r>
            <w:r w:rsidR="0FA027E3">
              <w:t xml:space="preserve">-digits? </w:t>
            </w:r>
            <w:r w:rsidR="00924408">
              <w:rPr>
                <w:b/>
              </w:rPr>
              <w:t>[</w:t>
            </w:r>
            <w:r w:rsidR="0FA027E3" w:rsidRPr="5A867C6D">
              <w:rPr>
                <w:b/>
                <w:bCs/>
              </w:rPr>
              <w:t xml:space="preserve">MAO-WM-01, </w:t>
            </w:r>
            <w:r w:rsidR="7B3B9521" w:rsidRPr="5A867C6D">
              <w:rPr>
                <w:b/>
                <w:bCs/>
              </w:rPr>
              <w:t>MA2-AR-0</w:t>
            </w:r>
            <w:r w:rsidR="00D47443">
              <w:rPr>
                <w:b/>
                <w:bCs/>
              </w:rPr>
              <w:t>]</w:t>
            </w:r>
          </w:p>
          <w:p w14:paraId="5D863F86" w14:textId="5B44B0A9" w:rsidR="0061576D" w:rsidRDefault="0FA027E3">
            <w:pPr>
              <w:pStyle w:val="ListBullet"/>
            </w:pPr>
            <w:r>
              <w:t>Can students represent addition and subtraction problems on a number line</w:t>
            </w:r>
            <w:r w:rsidR="4DE0B90A">
              <w:t xml:space="preserve">? </w:t>
            </w:r>
            <w:r w:rsidR="00D47443">
              <w:rPr>
                <w:b/>
              </w:rPr>
              <w:t>[</w:t>
            </w:r>
            <w:r w:rsidR="0B6DDFB2" w:rsidRPr="5A867C6D">
              <w:rPr>
                <w:b/>
                <w:bCs/>
              </w:rPr>
              <w:t>MAO-WM-01, MA2-AR-01</w:t>
            </w:r>
            <w:r w:rsidR="00D47443">
              <w:rPr>
                <w:b/>
                <w:bCs/>
              </w:rPr>
              <w:t>]</w:t>
            </w:r>
          </w:p>
        </w:tc>
        <w:tc>
          <w:tcPr>
            <w:tcW w:w="7280" w:type="dxa"/>
          </w:tcPr>
          <w:p w14:paraId="023FCE4D" w14:textId="77777777" w:rsidR="0061576D" w:rsidRDefault="0061576D">
            <w:r>
              <w:lastRenderedPageBreak/>
              <w:t xml:space="preserve">Links to </w:t>
            </w:r>
            <w:hyperlink r:id="rId35" w:history="1">
              <w:r w:rsidRPr="009F54DE">
                <w:rPr>
                  <w:rStyle w:val="Hyperlink"/>
                </w:rPr>
                <w:t>National Numeracy Learning Progressions</w:t>
              </w:r>
            </w:hyperlink>
            <w:r>
              <w:t xml:space="preserve"> (NNLP):</w:t>
            </w:r>
          </w:p>
          <w:p w14:paraId="75492AB5" w14:textId="473FA3FB" w:rsidR="0061576D" w:rsidRDefault="00F06314" w:rsidP="00266E16">
            <w:pPr>
              <w:pStyle w:val="ListBullet"/>
            </w:pPr>
            <w:r>
              <w:lastRenderedPageBreak/>
              <w:t>AdS7.</w:t>
            </w:r>
          </w:p>
        </w:tc>
      </w:tr>
    </w:tbl>
    <w:p w14:paraId="5C6B75FD" w14:textId="19E2E46B" w:rsidR="0061576D" w:rsidRDefault="0061576D" w:rsidP="0061576D">
      <w:pPr>
        <w:pStyle w:val="Heading3"/>
      </w:pPr>
      <w:bookmarkStart w:id="42" w:name="_Toc144392145"/>
      <w:r>
        <w:lastRenderedPageBreak/>
        <w:t xml:space="preserve">Core lesson: </w:t>
      </w:r>
      <w:r w:rsidR="00710948">
        <w:t>Measuring perimeter</w:t>
      </w:r>
      <w:r>
        <w:t xml:space="preserve"> – </w:t>
      </w:r>
      <w:r w:rsidR="67D0685C">
        <w:t>40</w:t>
      </w:r>
      <w:r>
        <w:t xml:space="preserve"> minutes</w:t>
      </w:r>
      <w:bookmarkEnd w:id="42"/>
    </w:p>
    <w:p w14:paraId="219A62A6"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2179441"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3AC737D2" w14:textId="77777777" w:rsidR="0061576D" w:rsidRDefault="0061576D">
            <w:r w:rsidRPr="008C3A46">
              <w:t>Core concept learning intentions</w:t>
            </w:r>
          </w:p>
        </w:tc>
        <w:tc>
          <w:tcPr>
            <w:tcW w:w="7280" w:type="dxa"/>
          </w:tcPr>
          <w:p w14:paraId="07B55201" w14:textId="77777777" w:rsidR="0061576D" w:rsidRDefault="0061576D">
            <w:r w:rsidRPr="008C3A46">
              <w:t>Core concept success criteria</w:t>
            </w:r>
          </w:p>
        </w:tc>
      </w:tr>
      <w:tr w:rsidR="0061576D" w14:paraId="7CD0C398"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6D9F5BAD" w14:textId="77777777" w:rsidR="0061576D" w:rsidRDefault="0061576D">
            <w:r>
              <w:t>Students are learning to:</w:t>
            </w:r>
          </w:p>
          <w:p w14:paraId="46ADEA11" w14:textId="58FE6403" w:rsidR="0061576D" w:rsidRPr="006D225F" w:rsidRDefault="66226D07" w:rsidP="5A867C6D">
            <w:pPr>
              <w:pStyle w:val="ListBullet"/>
              <w:rPr>
                <w:rFonts w:eastAsia="Calibri"/>
              </w:rPr>
            </w:pPr>
            <w:r>
              <w:t>compare and describe features of two-dimensional shapes</w:t>
            </w:r>
          </w:p>
          <w:p w14:paraId="58D73CB3" w14:textId="33E40768" w:rsidR="0061576D" w:rsidRPr="00B83522" w:rsidRDefault="00697E27" w:rsidP="00B83522">
            <w:pPr>
              <w:pStyle w:val="ListBullet"/>
              <w:rPr>
                <w:rFonts w:eastAsia="Calibri"/>
              </w:rPr>
            </w:pPr>
            <w:r>
              <w:rPr>
                <w:rFonts w:eastAsia="Calibri"/>
              </w:rPr>
              <w:t>use scaled instruments to measure and compare lengths</w:t>
            </w:r>
            <w:r w:rsidR="00CE1FD7">
              <w:rPr>
                <w:rFonts w:eastAsia="Calibri"/>
              </w:rPr>
              <w:t>.</w:t>
            </w:r>
          </w:p>
        </w:tc>
        <w:tc>
          <w:tcPr>
            <w:tcW w:w="7280" w:type="dxa"/>
          </w:tcPr>
          <w:p w14:paraId="54407558" w14:textId="77777777" w:rsidR="0061576D" w:rsidRDefault="0061576D">
            <w:r>
              <w:t>Students can:</w:t>
            </w:r>
          </w:p>
          <w:p w14:paraId="3FCAE3EB" w14:textId="523C4D81" w:rsidR="0061576D" w:rsidRDefault="00BF4975" w:rsidP="00435989">
            <w:pPr>
              <w:pStyle w:val="ListBullet"/>
            </w:pPr>
            <w:r>
              <w:t xml:space="preserve">describe and compare two-dimensional shapes </w:t>
            </w:r>
          </w:p>
          <w:p w14:paraId="0CF854E7" w14:textId="77777777" w:rsidR="0061576D" w:rsidRDefault="002F7235">
            <w:pPr>
              <w:pStyle w:val="ListBullet"/>
              <w:rPr>
                <w:rFonts w:eastAsia="Calibri"/>
              </w:rPr>
            </w:pPr>
            <w:r>
              <w:rPr>
                <w:rFonts w:eastAsia="Calibri"/>
              </w:rPr>
              <w:t xml:space="preserve">use the term perimeter </w:t>
            </w:r>
            <w:r w:rsidR="00043DEA">
              <w:rPr>
                <w:rFonts w:eastAsia="Calibri"/>
              </w:rPr>
              <w:t>to describe the distance around the boundary</w:t>
            </w:r>
          </w:p>
          <w:p w14:paraId="45D44E68" w14:textId="4DFCE378" w:rsidR="00043DEA" w:rsidRDefault="00043DEA">
            <w:pPr>
              <w:pStyle w:val="ListBullet"/>
              <w:rPr>
                <w:rFonts w:eastAsia="Calibri"/>
              </w:rPr>
            </w:pPr>
            <w:r>
              <w:rPr>
                <w:rFonts w:eastAsia="Calibri"/>
              </w:rPr>
              <w:t xml:space="preserve">measure the </w:t>
            </w:r>
            <w:r w:rsidR="008E02BC">
              <w:rPr>
                <w:rFonts w:eastAsia="Calibri"/>
              </w:rPr>
              <w:t>perimeter of quadrilaterals</w:t>
            </w:r>
            <w:r w:rsidR="00CE1FD7">
              <w:rPr>
                <w:rFonts w:eastAsia="Calibri"/>
              </w:rPr>
              <w:t>.</w:t>
            </w:r>
          </w:p>
        </w:tc>
      </w:tr>
    </w:tbl>
    <w:p w14:paraId="0726D473" w14:textId="4D81B138" w:rsidR="0061576D" w:rsidRPr="00B83522" w:rsidRDefault="460BAFEC" w:rsidP="00B83522">
      <w:pPr>
        <w:pStyle w:val="ListNumber"/>
      </w:pPr>
      <w:r w:rsidRPr="00B83522">
        <w:t xml:space="preserve">Display </w:t>
      </w:r>
      <w:hyperlink w:anchor="_Resource_5:_Flip" w:history="1">
        <w:r w:rsidRPr="00B83522">
          <w:rPr>
            <w:rStyle w:val="Hyperlink"/>
          </w:rPr>
          <w:t xml:space="preserve">Resource </w:t>
        </w:r>
        <w:r w:rsidR="6E7147D0" w:rsidRPr="00B83522">
          <w:rPr>
            <w:rStyle w:val="Hyperlink"/>
          </w:rPr>
          <w:t>5</w:t>
        </w:r>
        <w:r w:rsidRPr="00B83522">
          <w:rPr>
            <w:rStyle w:val="Hyperlink"/>
          </w:rPr>
          <w:t>: Flip and describe cards</w:t>
        </w:r>
      </w:hyperlink>
      <w:r w:rsidRPr="00B83522">
        <w:t xml:space="preserve"> and </w:t>
      </w:r>
      <w:r w:rsidR="1387D160" w:rsidRPr="00B83522">
        <w:t>model how to play flip and describe by playing against the whole class.</w:t>
      </w:r>
    </w:p>
    <w:p w14:paraId="0BB63A0D" w14:textId="7D8CBA01" w:rsidR="0061576D" w:rsidRPr="00B83522" w:rsidRDefault="1387D160" w:rsidP="00B83522">
      <w:pPr>
        <w:pStyle w:val="ListNumber"/>
      </w:pPr>
      <w:r w:rsidRPr="00B83522">
        <w:t xml:space="preserve">Flip a card </w:t>
      </w:r>
      <w:r w:rsidR="522CB691" w:rsidRPr="00B83522">
        <w:t>and have the class name the two-dimensional shape.</w:t>
      </w:r>
    </w:p>
    <w:p w14:paraId="0B8E6655" w14:textId="1FEEEE7D" w:rsidR="0061576D" w:rsidRPr="00B83522" w:rsidRDefault="522CB691" w:rsidP="00B83522">
      <w:pPr>
        <w:pStyle w:val="ListNumber"/>
      </w:pPr>
      <w:r w:rsidRPr="00B83522">
        <w:t xml:space="preserve">Once students are confident, provide pairs with </w:t>
      </w:r>
      <w:hyperlink w:anchor="_Resource_5:_Flip" w:history="1">
        <w:r w:rsidRPr="00B83522">
          <w:rPr>
            <w:rStyle w:val="Hyperlink"/>
          </w:rPr>
          <w:t>Resource 5: Flip and describe cards.</w:t>
        </w:r>
      </w:hyperlink>
      <w:r w:rsidRPr="00B83522">
        <w:t xml:space="preserve"> </w:t>
      </w:r>
      <w:r w:rsidR="54F90E41" w:rsidRPr="00B83522">
        <w:t xml:space="preserve">Once </w:t>
      </w:r>
      <w:r w:rsidR="7EA63CDA" w:rsidRPr="00B83522">
        <w:t xml:space="preserve">a </w:t>
      </w:r>
      <w:r w:rsidR="2E74DBBB" w:rsidRPr="00B83522">
        <w:t>student</w:t>
      </w:r>
      <w:r w:rsidR="54F90E41" w:rsidRPr="00B83522">
        <w:t xml:space="preserve"> has gone through </w:t>
      </w:r>
      <w:r w:rsidR="315E0592" w:rsidRPr="00B83522">
        <w:t>all</w:t>
      </w:r>
      <w:r w:rsidR="54F90E41" w:rsidRPr="00B83522">
        <w:t xml:space="preserve"> </w:t>
      </w:r>
      <w:r w:rsidR="00CE1FD7">
        <w:t xml:space="preserve">the </w:t>
      </w:r>
      <w:r w:rsidR="54F90E41" w:rsidRPr="00B83522">
        <w:t xml:space="preserve">cards, the next student has a turn. </w:t>
      </w:r>
      <w:r w:rsidR="2BB8A253" w:rsidRPr="00B83522">
        <w:t xml:space="preserve">Repeat </w:t>
      </w:r>
      <w:r w:rsidR="54F90E41" w:rsidRPr="00B83522">
        <w:t>this activity for 5 minutes.</w:t>
      </w:r>
    </w:p>
    <w:p w14:paraId="1517F269" w14:textId="23EF5261" w:rsidR="0061576D" w:rsidRPr="00B83522" w:rsidRDefault="2A9C82BF" w:rsidP="00B83522">
      <w:pPr>
        <w:pStyle w:val="ListNumber"/>
      </w:pPr>
      <w:r w:rsidRPr="00B83522">
        <w:lastRenderedPageBreak/>
        <w:t>Re</w:t>
      </w:r>
      <w:r w:rsidR="54BD53C8" w:rsidRPr="00B83522">
        <w:t xml:space="preserve">group </w:t>
      </w:r>
      <w:r w:rsidRPr="00B83522">
        <w:t>students and discuss what they noticed about the two-dimensional shapes.</w:t>
      </w:r>
    </w:p>
    <w:p w14:paraId="35E74207" w14:textId="2B85E0EE" w:rsidR="0061576D" w:rsidRPr="00E35627" w:rsidRDefault="39C17F96" w:rsidP="5A867C6D">
      <w:pPr>
        <w:pStyle w:val="FeatureBox"/>
        <w:rPr>
          <w:rFonts w:eastAsia="Calibri"/>
        </w:rPr>
      </w:pPr>
      <w:r w:rsidRPr="0078CFE9">
        <w:rPr>
          <w:b/>
          <w:bCs/>
        </w:rPr>
        <w:t>Note:</w:t>
      </w:r>
      <w:r>
        <w:t xml:space="preserve"> </w:t>
      </w:r>
      <w:r w:rsidR="00B83522">
        <w:t>t</w:t>
      </w:r>
      <w:r w:rsidR="53446248">
        <w:t xml:space="preserve">wo-dimensional shapes have been placed on the cards in </w:t>
      </w:r>
      <w:r w:rsidR="6C73B30D">
        <w:t>various orientations</w:t>
      </w:r>
      <w:r w:rsidR="53446248">
        <w:t xml:space="preserve"> to generate student thinking.</w:t>
      </w:r>
    </w:p>
    <w:p w14:paraId="5EF7922E" w14:textId="35718A2E" w:rsidR="0061576D" w:rsidRPr="00B83522" w:rsidRDefault="07B82C92" w:rsidP="00B83522">
      <w:pPr>
        <w:pStyle w:val="ListNumber"/>
      </w:pPr>
      <w:r w:rsidRPr="00B83522">
        <w:t xml:space="preserve">Provide small groups </w:t>
      </w:r>
      <w:r w:rsidR="0FDC0D97" w:rsidRPr="00B83522">
        <w:t xml:space="preserve">with </w:t>
      </w:r>
      <w:hyperlink w:anchor="_Resource_6:_Two-dimensional" w:history="1">
        <w:r w:rsidR="78FBB47F" w:rsidRPr="00B83522">
          <w:rPr>
            <w:rStyle w:val="Hyperlink"/>
          </w:rPr>
          <w:t xml:space="preserve">Resource </w:t>
        </w:r>
        <w:r w:rsidR="44ED205A" w:rsidRPr="00B83522">
          <w:rPr>
            <w:rStyle w:val="Hyperlink"/>
          </w:rPr>
          <w:t>6</w:t>
        </w:r>
        <w:r w:rsidR="78FBB47F" w:rsidRPr="00B83522">
          <w:rPr>
            <w:rStyle w:val="Hyperlink"/>
          </w:rPr>
          <w:t xml:space="preserve">: </w:t>
        </w:r>
        <w:r w:rsidR="1011852B" w:rsidRPr="00B83522">
          <w:rPr>
            <w:rStyle w:val="Hyperlink"/>
          </w:rPr>
          <w:t>Two-dimensional shapes</w:t>
        </w:r>
      </w:hyperlink>
      <w:r w:rsidR="0FDC0D97" w:rsidRPr="00B83522">
        <w:t xml:space="preserve"> and ask </w:t>
      </w:r>
      <w:r w:rsidR="423B28B8" w:rsidRPr="00B83522">
        <w:t>students</w:t>
      </w:r>
      <w:r w:rsidR="0FDC0D97" w:rsidRPr="00B83522">
        <w:t xml:space="preserve"> to discuss what they know about rectangles and squares</w:t>
      </w:r>
      <w:r w:rsidR="5C148AE4" w:rsidRPr="00B83522">
        <w:t>,</w:t>
      </w:r>
      <w:r w:rsidR="21386D91" w:rsidRPr="00B83522">
        <w:t xml:space="preserve"> </w:t>
      </w:r>
      <w:r w:rsidR="3186B8C9" w:rsidRPr="00B83522">
        <w:t>recording</w:t>
      </w:r>
      <w:r w:rsidR="21386D91" w:rsidRPr="00B83522">
        <w:t xml:space="preserve"> their thinking.</w:t>
      </w:r>
    </w:p>
    <w:p w14:paraId="11C63428" w14:textId="2C3FFC1D" w:rsidR="0061576D" w:rsidRPr="00B83522" w:rsidRDefault="70B52E8D" w:rsidP="00B83522">
      <w:pPr>
        <w:pStyle w:val="ListNumber"/>
      </w:pPr>
      <w:r w:rsidRPr="00B83522">
        <w:t>Regroup</w:t>
      </w:r>
      <w:r w:rsidR="21386D91" w:rsidRPr="00B83522">
        <w:t xml:space="preserve"> </w:t>
      </w:r>
      <w:r w:rsidR="7271714C" w:rsidRPr="00B83522">
        <w:t xml:space="preserve">as a class and select groups to share </w:t>
      </w:r>
      <w:r w:rsidR="21386D91" w:rsidRPr="00B83522">
        <w:t>the</w:t>
      </w:r>
      <w:r w:rsidR="27D832CF" w:rsidRPr="00B83522">
        <w:t>ir</w:t>
      </w:r>
      <w:r w:rsidR="21386D91" w:rsidRPr="00B83522">
        <w:t xml:space="preserve"> observations relating to the two-dimensional shapes.</w:t>
      </w:r>
    </w:p>
    <w:p w14:paraId="608F8A3A" w14:textId="2DB7C20C" w:rsidR="00477193" w:rsidRPr="00B83522" w:rsidRDefault="00EF4421" w:rsidP="00B83522">
      <w:pPr>
        <w:pStyle w:val="ListNumber"/>
      </w:pPr>
      <w:r w:rsidRPr="00B83522">
        <w:t>Discuss the term ‘perimeter</w:t>
      </w:r>
      <w:r w:rsidR="00250C00" w:rsidRPr="00B83522">
        <w:t xml:space="preserve">. Explain to students the meaning of </w:t>
      </w:r>
      <w:r w:rsidR="000104FB" w:rsidRPr="00B83522">
        <w:t xml:space="preserve">the </w:t>
      </w:r>
      <w:r w:rsidR="000C79E3" w:rsidRPr="00B83522">
        <w:t>Lati</w:t>
      </w:r>
      <w:r w:rsidR="00250C00" w:rsidRPr="00B83522">
        <w:t>n</w:t>
      </w:r>
      <w:r w:rsidR="000C79E3" w:rsidRPr="00B83522">
        <w:t xml:space="preserve"> word ‘peri’ meaning around and </w:t>
      </w:r>
      <w:r w:rsidR="000104FB" w:rsidRPr="00B83522">
        <w:t>‘</w:t>
      </w:r>
      <w:r w:rsidR="000C79E3" w:rsidRPr="00B83522">
        <w:t>metron</w:t>
      </w:r>
      <w:r w:rsidR="000104FB" w:rsidRPr="00B83522">
        <w:t>’</w:t>
      </w:r>
      <w:r w:rsidR="000C79E3" w:rsidRPr="00B83522">
        <w:t xml:space="preserve"> meaning measure.</w:t>
      </w:r>
    </w:p>
    <w:p w14:paraId="20D02901" w14:textId="3EF9DCCC" w:rsidR="002F03D2" w:rsidRDefault="002F03D2" w:rsidP="002F03D2">
      <w:pPr>
        <w:pStyle w:val="FeatureBox2"/>
      </w:pPr>
      <w:r w:rsidRPr="002F03D2">
        <w:rPr>
          <w:b/>
          <w:bCs/>
        </w:rPr>
        <w:t>Perimeter</w:t>
      </w:r>
      <w:r>
        <w:rPr>
          <w:b/>
          <w:bCs/>
        </w:rPr>
        <w:t xml:space="preserve"> </w:t>
      </w:r>
      <w:r w:rsidR="004A26AF">
        <w:t>is the outer edge of a flat shape or area.</w:t>
      </w:r>
    </w:p>
    <w:p w14:paraId="562CD992" w14:textId="16C9274A" w:rsidR="00820812" w:rsidRPr="00B83522" w:rsidRDefault="00820812" w:rsidP="00B83522">
      <w:pPr>
        <w:pStyle w:val="ListNumber"/>
      </w:pPr>
      <w:r w:rsidRPr="00B83522">
        <w:t>Model</w:t>
      </w:r>
      <w:r w:rsidR="002769B9" w:rsidRPr="00B83522">
        <w:t xml:space="preserve"> measuring the perimeter of a rectangle and recording the measurements on all 4 sides</w:t>
      </w:r>
      <w:r w:rsidR="00876105" w:rsidRPr="00B83522">
        <w:t xml:space="preserve"> and adding the numbers together. </w:t>
      </w:r>
    </w:p>
    <w:p w14:paraId="519EFF0A" w14:textId="515A34D1" w:rsidR="00437FB5" w:rsidRPr="00437FB5" w:rsidRDefault="00437FB5" w:rsidP="00437FB5">
      <w:pPr>
        <w:pStyle w:val="FeatureBox"/>
      </w:pPr>
      <w:r>
        <w:rPr>
          <w:b/>
          <w:bCs/>
        </w:rPr>
        <w:t xml:space="preserve">Note: </w:t>
      </w:r>
      <w:r w:rsidR="00B83522">
        <w:t>s</w:t>
      </w:r>
      <w:r w:rsidRPr="00437FB5">
        <w:t>tudents need opportunities to interpret length as pertaining to a boundary as well as the straight-line distance between 2 points.</w:t>
      </w:r>
    </w:p>
    <w:p w14:paraId="43DAF24A" w14:textId="1C575F50" w:rsidR="00AD457F" w:rsidRPr="00B83522" w:rsidRDefault="21386D91" w:rsidP="00B83522">
      <w:pPr>
        <w:pStyle w:val="ListNumber"/>
      </w:pPr>
      <w:r w:rsidRPr="00B83522">
        <w:t>Provide students with</w:t>
      </w:r>
      <w:r w:rsidR="0A16EC67" w:rsidRPr="00B83522">
        <w:t xml:space="preserve"> 30</w:t>
      </w:r>
      <w:r w:rsidR="00A63F51">
        <w:t> </w:t>
      </w:r>
      <w:r w:rsidR="0A16EC67" w:rsidRPr="00B83522">
        <w:t>cm</w:t>
      </w:r>
      <w:r w:rsidRPr="00B83522">
        <w:t xml:space="preserve"> rulers </w:t>
      </w:r>
      <w:r w:rsidR="00AD457F" w:rsidRPr="00B83522">
        <w:t>to measure and record the perimeter of each shape.</w:t>
      </w:r>
      <w:r w:rsidR="00CA0101" w:rsidRPr="00B83522">
        <w:t xml:space="preserve"> Students can record the length of the sides in either cm or mm.</w:t>
      </w:r>
    </w:p>
    <w:p w14:paraId="729CBADF" w14:textId="79B57065" w:rsidR="00263EDA" w:rsidRPr="00B83522" w:rsidRDefault="00263EDA" w:rsidP="00B83522">
      <w:pPr>
        <w:pStyle w:val="ListNumber"/>
      </w:pPr>
      <w:r w:rsidRPr="00B83522">
        <w:t xml:space="preserve">Select </w:t>
      </w:r>
      <w:r w:rsidR="009915EB" w:rsidRPr="00B83522">
        <w:t>students to share their findings with the class, explaining why</w:t>
      </w:r>
      <w:r w:rsidR="00D811CC" w:rsidRPr="00B83522">
        <w:t xml:space="preserve"> one shape is a rectangle and the other is a square</w:t>
      </w:r>
      <w:r w:rsidR="00633D4C" w:rsidRPr="00B83522">
        <w:t xml:space="preserve"> from the lengths of the sides.</w:t>
      </w:r>
    </w:p>
    <w:p w14:paraId="0023CA06" w14:textId="47230928" w:rsidR="0061576D" w:rsidRDefault="00BD058B" w:rsidP="5A867C6D">
      <w:pPr>
        <w:pStyle w:val="FeatureBox"/>
        <w:rPr>
          <w:rFonts w:eastAsia="Calibri"/>
        </w:rPr>
      </w:pPr>
      <w:r w:rsidRPr="0078CFE9">
        <w:rPr>
          <w:b/>
          <w:bCs/>
        </w:rPr>
        <w:lastRenderedPageBreak/>
        <w:t>Note:</w:t>
      </w:r>
      <w:r>
        <w:t xml:space="preserve"> </w:t>
      </w:r>
      <w:r w:rsidR="00B83522">
        <w:t>g</w:t>
      </w:r>
      <w:r w:rsidR="252861CD">
        <w:t xml:space="preserve">uide students to </w:t>
      </w:r>
      <w:r w:rsidR="4F0F813F">
        <w:t>notice</w:t>
      </w:r>
      <w:r w:rsidR="252861CD">
        <w:t xml:space="preserve"> that </w:t>
      </w:r>
      <w:r w:rsidR="47996357">
        <w:t xml:space="preserve">a </w:t>
      </w:r>
      <w:r w:rsidR="252861CD">
        <w:t>rectangle</w:t>
      </w:r>
      <w:r w:rsidR="6D01AC64">
        <w:t>’</w:t>
      </w:r>
      <w:r w:rsidR="252861CD">
        <w:t>s sides are diff</w:t>
      </w:r>
      <w:r w:rsidR="7E74CEA5">
        <w:t>erent lengths</w:t>
      </w:r>
      <w:r w:rsidR="4B2496C4">
        <w:t>,</w:t>
      </w:r>
      <w:r w:rsidR="7E74CEA5">
        <w:t xml:space="preserve"> while </w:t>
      </w:r>
      <w:r w:rsidR="16DBA75E">
        <w:t xml:space="preserve">a </w:t>
      </w:r>
      <w:r w:rsidR="7E74CEA5">
        <w:t>square</w:t>
      </w:r>
      <w:r w:rsidR="76196A91">
        <w:t>’</w:t>
      </w:r>
      <w:r w:rsidR="7E74CEA5">
        <w:t>s</w:t>
      </w:r>
      <w:r w:rsidR="0E2212A8">
        <w:t xml:space="preserve"> sides </w:t>
      </w:r>
      <w:r w:rsidR="24062531">
        <w:t xml:space="preserve">are all </w:t>
      </w:r>
      <w:r w:rsidR="0E2212A8">
        <w:t>equal</w:t>
      </w:r>
      <w:r w:rsidR="7E74CEA5">
        <w:t>.</w:t>
      </w:r>
      <w:r w:rsidR="102D0236">
        <w:t xml:space="preserve"> The rectangle has been</w:t>
      </w:r>
      <w:r w:rsidR="2F85B2C6">
        <w:t xml:space="preserve"> </w:t>
      </w:r>
      <w:r w:rsidR="5A48F461">
        <w:t xml:space="preserve">intentionally </w:t>
      </w:r>
      <w:r w:rsidR="2F85B2C6">
        <w:t xml:space="preserve">designed to be equivalent to </w:t>
      </w:r>
      <w:r w:rsidR="6D93211D">
        <w:t>2</w:t>
      </w:r>
      <w:r w:rsidR="2F85B2C6">
        <w:t xml:space="preserve"> of the squares.</w:t>
      </w:r>
    </w:p>
    <w:p w14:paraId="5DA8BA2D" w14:textId="6F3B5EEB" w:rsidR="0061576D" w:rsidRDefault="0061576D" w:rsidP="00D811CC">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B1F682C"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2CFB314E" w14:textId="77777777" w:rsidR="0061576D" w:rsidRDefault="0061576D">
            <w:r w:rsidRPr="000A107F">
              <w:t>Too hard?</w:t>
            </w:r>
          </w:p>
        </w:tc>
        <w:tc>
          <w:tcPr>
            <w:tcW w:w="7280" w:type="dxa"/>
          </w:tcPr>
          <w:p w14:paraId="3B9F58D3" w14:textId="77777777" w:rsidR="0061576D" w:rsidRDefault="0061576D">
            <w:r w:rsidRPr="000A107F">
              <w:t>Too easy?</w:t>
            </w:r>
          </w:p>
        </w:tc>
      </w:tr>
      <w:tr w:rsidR="0061576D" w14:paraId="00D59230"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2EEC51CD" w14:textId="5BA3ABB4" w:rsidR="0061576D" w:rsidRDefault="0061576D">
            <w:r>
              <w:t xml:space="preserve">Students cannot </w:t>
            </w:r>
            <w:r w:rsidR="31471B46">
              <w:t>measure and compare two-dimensional shapes</w:t>
            </w:r>
            <w:r>
              <w:t>.</w:t>
            </w:r>
          </w:p>
          <w:p w14:paraId="599D5056" w14:textId="3F9F264B" w:rsidR="0061576D" w:rsidRDefault="4108F000" w:rsidP="5A867C6D">
            <w:pPr>
              <w:pStyle w:val="ListBullet"/>
              <w:rPr>
                <w:rFonts w:eastAsia="Calibri"/>
              </w:rPr>
            </w:pPr>
            <w:r>
              <w:t xml:space="preserve">Provide </w:t>
            </w:r>
            <w:r w:rsidR="0802811A">
              <w:t xml:space="preserve">MAB </w:t>
            </w:r>
            <w:r w:rsidR="271672D3">
              <w:t xml:space="preserve">materials </w:t>
            </w:r>
            <w:r w:rsidR="0802811A">
              <w:t xml:space="preserve">to </w:t>
            </w:r>
            <w:r w:rsidR="051337B0">
              <w:t xml:space="preserve">support students when </w:t>
            </w:r>
            <w:r w:rsidR="0802811A">
              <w:t>measur</w:t>
            </w:r>
            <w:r w:rsidR="7F30D36D">
              <w:t>ing</w:t>
            </w:r>
            <w:r w:rsidR="0802811A">
              <w:t xml:space="preserve"> shapes</w:t>
            </w:r>
            <w:r w:rsidR="702B92A0">
              <w:t>.</w:t>
            </w:r>
          </w:p>
          <w:p w14:paraId="2F72F76D" w14:textId="478400C7" w:rsidR="0061576D" w:rsidRDefault="0C791998" w:rsidP="0078CFE9">
            <w:pPr>
              <w:pStyle w:val="ListBullet"/>
            </w:pPr>
            <w:r>
              <w:t>Provide hands</w:t>
            </w:r>
            <w:r w:rsidR="0FF08331">
              <w:t>-</w:t>
            </w:r>
            <w:r>
              <w:t>on materials</w:t>
            </w:r>
            <w:r w:rsidR="210971AE">
              <w:t>,</w:t>
            </w:r>
            <w:r>
              <w:t xml:space="preserve"> </w:t>
            </w:r>
            <w:r w:rsidR="04EAD2A2">
              <w:t>such as pattern blocks</w:t>
            </w:r>
            <w:r w:rsidR="4A65010A">
              <w:t>,</w:t>
            </w:r>
            <w:r w:rsidR="04EAD2A2">
              <w:t xml:space="preserve"> </w:t>
            </w:r>
            <w:r>
              <w:t>to support exploration.</w:t>
            </w:r>
          </w:p>
        </w:tc>
        <w:tc>
          <w:tcPr>
            <w:tcW w:w="7280" w:type="dxa"/>
          </w:tcPr>
          <w:p w14:paraId="070EDD27" w14:textId="32D27947" w:rsidR="0061576D" w:rsidRDefault="0061576D" w:rsidP="5A867C6D">
            <w:r>
              <w:t xml:space="preserve">Students can </w:t>
            </w:r>
            <w:r w:rsidR="3A55AE2D">
              <w:t>measure and compare two-dimensional shapes.</w:t>
            </w:r>
          </w:p>
          <w:p w14:paraId="1D2CB00E" w14:textId="221AC6E0" w:rsidR="0061576D" w:rsidRDefault="6D827649" w:rsidP="5A867C6D">
            <w:pPr>
              <w:pStyle w:val="ListBullet"/>
              <w:rPr>
                <w:rFonts w:eastAsia="Calibri"/>
              </w:rPr>
            </w:pPr>
            <w:r>
              <w:t xml:space="preserve">Challenge students to </w:t>
            </w:r>
            <w:r w:rsidR="539ECCB6">
              <w:t>draw as many regular two-dimensional shapes and record their properties.</w:t>
            </w:r>
          </w:p>
          <w:p w14:paraId="2F62EAC7" w14:textId="412F00C8" w:rsidR="0061576D" w:rsidRDefault="0EDE12C6">
            <w:pPr>
              <w:pStyle w:val="ListBullet"/>
              <w:rPr>
                <w:rFonts w:eastAsia="Calibri"/>
              </w:rPr>
            </w:pPr>
            <w:r>
              <w:t xml:space="preserve">Challenge students </w:t>
            </w:r>
            <w:r w:rsidR="04BB8031">
              <w:t xml:space="preserve">to </w:t>
            </w:r>
            <w:r w:rsidR="532F5749">
              <w:t>us</w:t>
            </w:r>
            <w:r w:rsidR="634A4D64">
              <w:t>e</w:t>
            </w:r>
            <w:r w:rsidR="532F5749">
              <w:t xml:space="preserve"> m</w:t>
            </w:r>
            <w:r w:rsidR="63F8410A">
              <w:t>illi</w:t>
            </w:r>
            <w:r w:rsidR="532F5749">
              <w:t>m</w:t>
            </w:r>
            <w:r w:rsidR="6BE53433">
              <w:t>etres</w:t>
            </w:r>
            <w:r w:rsidR="532F5749">
              <w:t xml:space="preserve"> </w:t>
            </w:r>
            <w:r w:rsidR="3FE3A2BA">
              <w:t xml:space="preserve">when measuring </w:t>
            </w:r>
            <w:r w:rsidR="59CE04A5">
              <w:t xml:space="preserve">and record results using </w:t>
            </w:r>
            <w:r w:rsidR="0AD08578">
              <w:t xml:space="preserve">the </w:t>
            </w:r>
            <w:r w:rsidR="4EAAA7E3">
              <w:t>abbreviation</w:t>
            </w:r>
            <w:r w:rsidR="59CE04A5">
              <w:t xml:space="preserve"> </w:t>
            </w:r>
            <w:r w:rsidR="00CE1FD7">
              <w:t>‘</w:t>
            </w:r>
            <w:r w:rsidR="59CE04A5">
              <w:t>mm</w:t>
            </w:r>
            <w:r w:rsidR="00CE1FD7">
              <w:t>’</w:t>
            </w:r>
            <w:r w:rsidR="6F70C465">
              <w:t>.</w:t>
            </w:r>
          </w:p>
        </w:tc>
      </w:tr>
    </w:tbl>
    <w:p w14:paraId="1C55F044" w14:textId="2885AEED" w:rsidR="0061576D" w:rsidRDefault="0061576D" w:rsidP="0061576D">
      <w:pPr>
        <w:pStyle w:val="Heading3"/>
      </w:pPr>
      <w:bookmarkStart w:id="43" w:name="_Toc144392146"/>
      <w:r>
        <w:t xml:space="preserve">Discuss and connect the mathematics – </w:t>
      </w:r>
      <w:r w:rsidR="059769D2">
        <w:t>10</w:t>
      </w:r>
      <w:r>
        <w:t xml:space="preserve"> minutes</w:t>
      </w:r>
      <w:bookmarkEnd w:id="43"/>
    </w:p>
    <w:p w14:paraId="3E10F85E" w14:textId="0EB15B39" w:rsidR="5AF337DE" w:rsidRPr="00B83522" w:rsidRDefault="5AF337DE" w:rsidP="00B83522">
      <w:pPr>
        <w:pStyle w:val="ListNumber"/>
      </w:pPr>
      <w:r w:rsidRPr="00B83522">
        <w:t>Re</w:t>
      </w:r>
      <w:r w:rsidR="4591D7E6" w:rsidRPr="00B83522">
        <w:t xml:space="preserve">group </w:t>
      </w:r>
      <w:r w:rsidRPr="00B83522">
        <w:t xml:space="preserve">students and display </w:t>
      </w:r>
      <w:hyperlink w:anchor="_Resource_7:_Venn" w:history="1">
        <w:r w:rsidR="1CFFE5BA" w:rsidRPr="00B83522">
          <w:rPr>
            <w:rStyle w:val="Hyperlink"/>
          </w:rPr>
          <w:t xml:space="preserve">Resource </w:t>
        </w:r>
        <w:r w:rsidR="42EEBE6A" w:rsidRPr="00B83522">
          <w:rPr>
            <w:rStyle w:val="Hyperlink"/>
          </w:rPr>
          <w:t>7</w:t>
        </w:r>
        <w:r w:rsidR="1CFFE5BA" w:rsidRPr="00B83522">
          <w:rPr>
            <w:rStyle w:val="Hyperlink"/>
          </w:rPr>
          <w:t xml:space="preserve">: </w:t>
        </w:r>
        <w:r w:rsidRPr="00B83522">
          <w:rPr>
            <w:rStyle w:val="Hyperlink"/>
          </w:rPr>
          <w:t xml:space="preserve">Venn </w:t>
        </w:r>
        <w:r w:rsidR="006373BC">
          <w:rPr>
            <w:rStyle w:val="Hyperlink"/>
          </w:rPr>
          <w:t>d</w:t>
        </w:r>
        <w:r w:rsidRPr="00B83522">
          <w:rPr>
            <w:rStyle w:val="Hyperlink"/>
          </w:rPr>
          <w:t>iagram</w:t>
        </w:r>
      </w:hyperlink>
      <w:r w:rsidR="62CDCC43" w:rsidRPr="00B83522">
        <w:t>.</w:t>
      </w:r>
    </w:p>
    <w:p w14:paraId="3D140F3A" w14:textId="34EF4D40" w:rsidR="62CDCC43" w:rsidRPr="00B83522" w:rsidRDefault="62CDCC43" w:rsidP="00B83522">
      <w:pPr>
        <w:pStyle w:val="ListNumber"/>
      </w:pPr>
      <w:r w:rsidRPr="00B83522">
        <w:t xml:space="preserve">Discuss the similarities and differences between the rectangle and square, </w:t>
      </w:r>
      <w:r w:rsidR="708DB4E2" w:rsidRPr="00B83522">
        <w:t xml:space="preserve">recording students’ </w:t>
      </w:r>
      <w:r w:rsidRPr="00B83522">
        <w:t xml:space="preserve">thinking on </w:t>
      </w:r>
      <w:hyperlink w:anchor="_Resource_7:_Venn" w:history="1">
        <w:r w:rsidR="0A261826" w:rsidRPr="00B83522">
          <w:rPr>
            <w:rStyle w:val="Hyperlink"/>
          </w:rPr>
          <w:t xml:space="preserve">Resource </w:t>
        </w:r>
        <w:r w:rsidR="30C35F82" w:rsidRPr="00B83522">
          <w:rPr>
            <w:rStyle w:val="Hyperlink"/>
          </w:rPr>
          <w:t>7</w:t>
        </w:r>
        <w:r w:rsidR="0A261826" w:rsidRPr="00B83522">
          <w:rPr>
            <w:rStyle w:val="Hyperlink"/>
          </w:rPr>
          <w:t xml:space="preserve">: </w:t>
        </w:r>
        <w:r w:rsidRPr="00B83522">
          <w:rPr>
            <w:rStyle w:val="Hyperlink"/>
          </w:rPr>
          <w:t xml:space="preserve">Venn </w:t>
        </w:r>
        <w:r w:rsidR="00CE1FD7">
          <w:rPr>
            <w:rStyle w:val="Hyperlink"/>
          </w:rPr>
          <w:t>d</w:t>
        </w:r>
        <w:r w:rsidRPr="00B83522">
          <w:rPr>
            <w:rStyle w:val="Hyperlink"/>
          </w:rPr>
          <w:t>iagram</w:t>
        </w:r>
      </w:hyperlink>
      <w:r w:rsidRPr="00B83522">
        <w:t>.</w:t>
      </w:r>
    </w:p>
    <w:p w14:paraId="7E58ED05" w14:textId="75A66ACA" w:rsidR="1C52F579" w:rsidRPr="00B83522" w:rsidRDefault="1C52F579" w:rsidP="00B83522">
      <w:pPr>
        <w:pStyle w:val="ListNumber"/>
      </w:pPr>
      <w:r w:rsidRPr="00B83522">
        <w:t>Display the Venn diagram as an anchor chart in the classroom.</w:t>
      </w:r>
    </w:p>
    <w:p w14:paraId="2E64249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1224364"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52DCC714" w14:textId="77777777" w:rsidR="0061576D" w:rsidRDefault="0061576D">
            <w:r w:rsidRPr="006025E4">
              <w:lastRenderedPageBreak/>
              <w:t>Assessment opportunities</w:t>
            </w:r>
          </w:p>
        </w:tc>
        <w:tc>
          <w:tcPr>
            <w:tcW w:w="7280" w:type="dxa"/>
          </w:tcPr>
          <w:p w14:paraId="7ACE2304" w14:textId="77777777" w:rsidR="0061576D" w:rsidRDefault="0061576D">
            <w:r w:rsidRPr="006025E4">
              <w:t>Links</w:t>
            </w:r>
          </w:p>
        </w:tc>
      </w:tr>
      <w:tr w:rsidR="0061576D" w14:paraId="6EBCE227"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2A8045BF" w14:textId="77777777" w:rsidR="0061576D" w:rsidRDefault="0061576D">
            <w:r>
              <w:t>What to look for:</w:t>
            </w:r>
          </w:p>
          <w:p w14:paraId="297C7810" w14:textId="342FAF6D" w:rsidR="001A46FF" w:rsidRDefault="001A46FF" w:rsidP="001A46FF">
            <w:pPr>
              <w:pStyle w:val="ListBullet"/>
            </w:pPr>
            <w:r>
              <w:t xml:space="preserve">Can students describe and compare two-dimensional shapes? </w:t>
            </w:r>
            <w:r>
              <w:rPr>
                <w:b/>
              </w:rPr>
              <w:t xml:space="preserve">[MAO-WM-01, </w:t>
            </w:r>
            <w:r w:rsidR="00154C66">
              <w:rPr>
                <w:b/>
              </w:rPr>
              <w:t>MA2-2DS-01]</w:t>
            </w:r>
            <w:r>
              <w:t xml:space="preserve"> </w:t>
            </w:r>
          </w:p>
          <w:p w14:paraId="2716C96B" w14:textId="27C9AABB" w:rsidR="001A46FF" w:rsidRDefault="00154C66" w:rsidP="001A46FF">
            <w:pPr>
              <w:pStyle w:val="ListBullet"/>
              <w:rPr>
                <w:rFonts w:eastAsia="Calibri"/>
              </w:rPr>
            </w:pPr>
            <w:r>
              <w:rPr>
                <w:rFonts w:eastAsia="Calibri"/>
              </w:rPr>
              <w:t xml:space="preserve">Can students </w:t>
            </w:r>
            <w:r w:rsidR="001A46FF">
              <w:rPr>
                <w:rFonts w:eastAsia="Calibri"/>
              </w:rPr>
              <w:t>use the term perimeter to describe the distance around the boundary</w:t>
            </w:r>
            <w:r w:rsidR="00F07F73">
              <w:rPr>
                <w:rFonts w:eastAsia="Calibri"/>
              </w:rPr>
              <w:t xml:space="preserve"> of a shape</w:t>
            </w:r>
            <w:r>
              <w:rPr>
                <w:rFonts w:eastAsia="Calibri"/>
              </w:rPr>
              <w:t xml:space="preserve">? </w:t>
            </w:r>
            <w:r w:rsidRPr="00154C66">
              <w:rPr>
                <w:rFonts w:eastAsia="Calibri"/>
                <w:b/>
                <w:bCs/>
              </w:rPr>
              <w:t>[MAO-WM-01, MA2-GM-02]</w:t>
            </w:r>
          </w:p>
          <w:p w14:paraId="2A1D6EC6" w14:textId="24C9C4BD" w:rsidR="0061576D" w:rsidRDefault="00154C66" w:rsidP="001A46FF">
            <w:pPr>
              <w:pStyle w:val="ListBullet"/>
              <w:rPr>
                <w:b/>
              </w:rPr>
            </w:pPr>
            <w:r>
              <w:rPr>
                <w:rFonts w:eastAsia="Calibri"/>
              </w:rPr>
              <w:t xml:space="preserve">Can students </w:t>
            </w:r>
            <w:r w:rsidR="001A46FF">
              <w:rPr>
                <w:rFonts w:eastAsia="Calibri"/>
              </w:rPr>
              <w:t>measure the perimeter of quadrilaterals</w:t>
            </w:r>
            <w:r>
              <w:rPr>
                <w:rFonts w:eastAsia="Calibri"/>
              </w:rPr>
              <w:t xml:space="preserve">? </w:t>
            </w:r>
            <w:r w:rsidRPr="00154C66">
              <w:rPr>
                <w:rFonts w:eastAsia="Calibri"/>
                <w:b/>
                <w:bCs/>
              </w:rPr>
              <w:t>[MAO-WM-01, MA2-GM-02]</w:t>
            </w:r>
          </w:p>
        </w:tc>
        <w:tc>
          <w:tcPr>
            <w:tcW w:w="7280" w:type="dxa"/>
          </w:tcPr>
          <w:p w14:paraId="462F77F3" w14:textId="77777777" w:rsidR="0061576D" w:rsidRDefault="0061576D">
            <w:r>
              <w:t xml:space="preserve">Links to </w:t>
            </w:r>
            <w:hyperlink r:id="rId36" w:history="1">
              <w:r w:rsidRPr="009F54DE">
                <w:rPr>
                  <w:rStyle w:val="Hyperlink"/>
                </w:rPr>
                <w:t>National Numeracy Learning Progressions</w:t>
              </w:r>
            </w:hyperlink>
            <w:r>
              <w:t xml:space="preserve"> (NNLP):</w:t>
            </w:r>
          </w:p>
          <w:p w14:paraId="26196CD6" w14:textId="63F0496C" w:rsidR="0061576D" w:rsidRDefault="00F558D1">
            <w:pPr>
              <w:pStyle w:val="ListBullet"/>
            </w:pPr>
            <w:r>
              <w:t>UGP2, UGP3, UGP4</w:t>
            </w:r>
          </w:p>
          <w:p w14:paraId="08F9B5B7" w14:textId="00C03371" w:rsidR="0061576D" w:rsidRDefault="003E05A2">
            <w:pPr>
              <w:pStyle w:val="ListBullet"/>
            </w:pPr>
            <w:r>
              <w:t>UuM7</w:t>
            </w:r>
            <w:r w:rsidR="00266E16">
              <w:t>.</w:t>
            </w:r>
          </w:p>
        </w:tc>
      </w:tr>
    </w:tbl>
    <w:p w14:paraId="120C4C09" w14:textId="77777777" w:rsidR="00B83522" w:rsidRPr="00116311" w:rsidRDefault="00B83522" w:rsidP="00116311">
      <w:bookmarkStart w:id="44" w:name="_Lesson_6"/>
      <w:bookmarkEnd w:id="44"/>
      <w:r w:rsidRPr="00116311">
        <w:br w:type="page"/>
      </w:r>
    </w:p>
    <w:p w14:paraId="5E16F588" w14:textId="1B1865F6" w:rsidR="0061576D" w:rsidRDefault="0061576D" w:rsidP="0061576D">
      <w:pPr>
        <w:pStyle w:val="Heading2"/>
      </w:pPr>
      <w:bookmarkStart w:id="45" w:name="_Lesson_6_1"/>
      <w:bookmarkStart w:id="46" w:name="_Toc144392147"/>
      <w:bookmarkEnd w:id="45"/>
      <w:r>
        <w:lastRenderedPageBreak/>
        <w:t>Lesson 6</w:t>
      </w:r>
      <w:bookmarkEnd w:id="46"/>
    </w:p>
    <w:p w14:paraId="31D658A5" w14:textId="200BEC16" w:rsidR="00DD3217" w:rsidRPr="00DD3217" w:rsidRDefault="00DD3217" w:rsidP="00627D6A">
      <w:pPr>
        <w:pStyle w:val="FeatureBox3"/>
      </w:pPr>
      <w:r w:rsidRPr="66D77B43">
        <w:rPr>
          <w:b/>
          <w:bCs/>
        </w:rPr>
        <w:t>Core concept</w:t>
      </w:r>
      <w:r>
        <w:t xml:space="preserve">: </w:t>
      </w:r>
      <w:r w:rsidR="00200958">
        <w:t>s</w:t>
      </w:r>
      <w:r w:rsidR="09FF1745">
        <w:t>hapes can be classified and compared based on the length of their sides.</w:t>
      </w:r>
    </w:p>
    <w:p w14:paraId="07137D8C" w14:textId="0E8E6597" w:rsidR="0061576D" w:rsidRDefault="0061576D" w:rsidP="0061576D">
      <w:pPr>
        <w:pStyle w:val="Heading3"/>
      </w:pPr>
      <w:bookmarkStart w:id="47" w:name="_Toc144392148"/>
      <w:r>
        <w:t xml:space="preserve">Daily number sense: </w:t>
      </w:r>
      <w:r w:rsidR="75429C30">
        <w:t>Compensation strategy</w:t>
      </w:r>
      <w:r>
        <w:t xml:space="preserve"> – </w:t>
      </w:r>
      <w:r w:rsidR="7806DD84">
        <w:t>10</w:t>
      </w:r>
      <w:r>
        <w:t xml:space="preserve"> minutes</w:t>
      </w:r>
      <w:bookmarkEnd w:id="47"/>
    </w:p>
    <w:p w14:paraId="11C421E7"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76270CDE"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2C555DAE" w14:textId="77777777" w:rsidR="0061576D" w:rsidRDefault="0061576D">
            <w:r w:rsidRPr="00C702F9">
              <w:t>Daily number sense learning intention</w:t>
            </w:r>
          </w:p>
        </w:tc>
        <w:tc>
          <w:tcPr>
            <w:tcW w:w="7280" w:type="dxa"/>
          </w:tcPr>
          <w:p w14:paraId="61F7AFFB" w14:textId="77777777" w:rsidR="0061576D" w:rsidRDefault="0061576D">
            <w:r w:rsidRPr="00C702F9">
              <w:t>Daily number sense success criteria</w:t>
            </w:r>
          </w:p>
        </w:tc>
      </w:tr>
      <w:tr w:rsidR="0061576D" w14:paraId="001E9302"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532594F0" w14:textId="77777777" w:rsidR="0061576D" w:rsidRDefault="0061576D">
            <w:r>
              <w:t>Students are learning to:</w:t>
            </w:r>
          </w:p>
          <w:p w14:paraId="63CF916E" w14:textId="611E8F8F" w:rsidR="0061576D" w:rsidRDefault="0E9877B2">
            <w:pPr>
              <w:pStyle w:val="ListBullet"/>
            </w:pPr>
            <w:r>
              <w:t>solve addition and subtraction problems.</w:t>
            </w:r>
          </w:p>
        </w:tc>
        <w:tc>
          <w:tcPr>
            <w:tcW w:w="7280" w:type="dxa"/>
          </w:tcPr>
          <w:p w14:paraId="2D0B056D" w14:textId="77777777" w:rsidR="0061576D" w:rsidRDefault="0061576D">
            <w:r>
              <w:t>Students can:</w:t>
            </w:r>
          </w:p>
          <w:p w14:paraId="4672047B" w14:textId="02139015" w:rsidR="0061576D" w:rsidRDefault="6BC66989" w:rsidP="00435989">
            <w:pPr>
              <w:pStyle w:val="ListBullet"/>
            </w:pPr>
            <w:r>
              <w:t xml:space="preserve">solve addition and subtraction problems involving </w:t>
            </w:r>
            <w:r w:rsidR="00D45D3C">
              <w:t>2</w:t>
            </w:r>
            <w:r>
              <w:t>-digit</w:t>
            </w:r>
            <w:r w:rsidR="2D072C5B">
              <w:t xml:space="preserve"> number</w:t>
            </w:r>
            <w:r>
              <w:t>s</w:t>
            </w:r>
          </w:p>
          <w:p w14:paraId="1ADBDF9F" w14:textId="49C8B28D" w:rsidR="0061576D" w:rsidRDefault="6BC66989">
            <w:pPr>
              <w:pStyle w:val="ListBullet"/>
              <w:rPr>
                <w:rFonts w:eastAsia="Calibri"/>
              </w:rPr>
            </w:pPr>
            <w:r w:rsidRPr="5A867C6D">
              <w:rPr>
                <w:rFonts w:eastAsia="Calibri"/>
              </w:rPr>
              <w:t>use the compensation st</w:t>
            </w:r>
            <w:r w:rsidR="246571B9" w:rsidRPr="5A867C6D">
              <w:rPr>
                <w:rFonts w:eastAsia="Calibri"/>
              </w:rPr>
              <w:t>ra</w:t>
            </w:r>
            <w:r w:rsidRPr="5A867C6D">
              <w:rPr>
                <w:rFonts w:eastAsia="Calibri"/>
              </w:rPr>
              <w:t>tegy.</w:t>
            </w:r>
          </w:p>
        </w:tc>
      </w:tr>
    </w:tbl>
    <w:p w14:paraId="2DC584E0" w14:textId="76555F6C" w:rsidR="0FA02596" w:rsidRPr="00B83522" w:rsidRDefault="0FA02596" w:rsidP="00B83522">
      <w:pPr>
        <w:pStyle w:val="ListNumber"/>
        <w:numPr>
          <w:ilvl w:val="0"/>
          <w:numId w:val="33"/>
        </w:numPr>
      </w:pPr>
      <w:r w:rsidRPr="00B83522">
        <w:t>Demonstrate how to use the compensation strategy by rol</w:t>
      </w:r>
      <w:r w:rsidR="6BC66989" w:rsidRPr="00B83522">
        <w:t>l</w:t>
      </w:r>
      <w:r w:rsidR="45A5408A" w:rsidRPr="00B83522">
        <w:t>ing</w:t>
      </w:r>
      <w:r w:rsidR="6BC66989" w:rsidRPr="00B83522">
        <w:t xml:space="preserve"> a </w:t>
      </w:r>
      <w:r w:rsidR="00D45D3C">
        <w:t>9</w:t>
      </w:r>
      <w:r w:rsidR="6BC66989" w:rsidRPr="00B83522">
        <w:t xml:space="preserve">-sided die 4 times to make </w:t>
      </w:r>
      <w:r w:rsidR="00A63F51">
        <w:t>two</w:t>
      </w:r>
      <w:r w:rsidR="6BC66989" w:rsidRPr="00B83522">
        <w:t xml:space="preserve"> </w:t>
      </w:r>
      <w:r w:rsidR="00A63F51">
        <w:t>2</w:t>
      </w:r>
      <w:r w:rsidR="6BC66989" w:rsidRPr="00B83522">
        <w:t>-digit numbers</w:t>
      </w:r>
      <w:r w:rsidR="6F6160D8" w:rsidRPr="00B83522">
        <w:t>.</w:t>
      </w:r>
    </w:p>
    <w:p w14:paraId="78EEFE4A" w14:textId="0669574D" w:rsidR="171FD7D0" w:rsidRPr="00B83522" w:rsidRDefault="171FD7D0" w:rsidP="00B83522">
      <w:pPr>
        <w:pStyle w:val="ListNumber"/>
      </w:pPr>
      <w:r w:rsidRPr="00B83522">
        <w:t xml:space="preserve">After each throw of the die, decide </w:t>
      </w:r>
      <w:r w:rsidR="67682045" w:rsidRPr="00B83522">
        <w:t>whether the number is placed in the ones or tens column</w:t>
      </w:r>
      <w:r w:rsidRPr="00B83522">
        <w:t>.</w:t>
      </w:r>
    </w:p>
    <w:p w14:paraId="2A96F4F2" w14:textId="7A9650E8" w:rsidR="1FA66F13" w:rsidRPr="00B83522" w:rsidRDefault="125F486F" w:rsidP="00B83522">
      <w:pPr>
        <w:pStyle w:val="ListNumber"/>
      </w:pPr>
      <w:r w:rsidRPr="00B83522">
        <w:t>Explain that</w:t>
      </w:r>
      <w:r w:rsidR="6F7BA1CB" w:rsidRPr="00B83522">
        <w:t xml:space="preserve"> the goal is to get as close to 100 as possible</w:t>
      </w:r>
      <w:r w:rsidR="34BEA1A7" w:rsidRPr="00B83522">
        <w:t>. Ask</w:t>
      </w:r>
      <w:r w:rsidR="6F7BA1CB" w:rsidRPr="00B83522">
        <w:t xml:space="preserve"> what </w:t>
      </w:r>
      <w:r w:rsidR="16FCE544" w:rsidRPr="00B83522">
        <w:t>students</w:t>
      </w:r>
      <w:r w:rsidR="6F7BA1CB" w:rsidRPr="00B83522">
        <w:t xml:space="preserve"> need to think about before putting a number in a </w:t>
      </w:r>
      <w:r w:rsidR="449C813D" w:rsidRPr="00B83522">
        <w:t>certain column.</w:t>
      </w:r>
      <w:r w:rsidR="6F7BA1CB" w:rsidRPr="00B83522">
        <w:t xml:space="preserve"> For example, put</w:t>
      </w:r>
      <w:r w:rsidR="18C5DED3" w:rsidRPr="00B83522">
        <w:t>ting</w:t>
      </w:r>
      <w:r w:rsidR="6F7BA1CB" w:rsidRPr="00B83522">
        <w:t xml:space="preserve"> the 9 in the tens place </w:t>
      </w:r>
      <w:r w:rsidR="4F0689C0" w:rsidRPr="00B83522">
        <w:t>brings the total</w:t>
      </w:r>
      <w:r w:rsidR="6F7BA1CB" w:rsidRPr="00B83522">
        <w:t xml:space="preserve"> too close to 100</w:t>
      </w:r>
      <w:r w:rsidR="5D4D2846" w:rsidRPr="00B83522">
        <w:t xml:space="preserve">; </w:t>
      </w:r>
      <w:r w:rsidR="7EA60669" w:rsidRPr="00B83522">
        <w:t>y</w:t>
      </w:r>
      <w:r w:rsidR="22493D81" w:rsidRPr="00B83522">
        <w:t xml:space="preserve">ou </w:t>
      </w:r>
      <w:r w:rsidR="0229D222" w:rsidRPr="00B83522">
        <w:t>will</w:t>
      </w:r>
      <w:r w:rsidR="22493D81" w:rsidRPr="00B83522">
        <w:t xml:space="preserve"> bust over 100 </w:t>
      </w:r>
      <w:r w:rsidR="09D3E6E0" w:rsidRPr="00B83522">
        <w:t>i</w:t>
      </w:r>
      <w:r w:rsidR="6F7BA1CB" w:rsidRPr="00B83522">
        <w:t xml:space="preserve">f </w:t>
      </w:r>
      <w:r w:rsidR="5CF41BED" w:rsidRPr="00B83522">
        <w:t>you</w:t>
      </w:r>
      <w:r w:rsidR="6F7BA1CB" w:rsidRPr="00B83522">
        <w:t xml:space="preserve"> don’t roll a one.</w:t>
      </w:r>
    </w:p>
    <w:p w14:paraId="22C351DF" w14:textId="2057141E" w:rsidR="171FD7D0" w:rsidRPr="00B83522" w:rsidRDefault="171FD7D0" w:rsidP="00B83522">
      <w:pPr>
        <w:pStyle w:val="ListNumber"/>
      </w:pPr>
      <w:r w:rsidRPr="00B83522">
        <w:t>Model solving the addition number sentence using the compensation strategy. For example, 28 + 35 is the same as 30 + 35 = 65, subtract 2 to obtain 63</w:t>
      </w:r>
      <w:r w:rsidR="00A63F51">
        <w:t xml:space="preserve"> (see</w:t>
      </w:r>
      <w:r w:rsidR="12B71495" w:rsidRPr="00B83522">
        <w:t xml:space="preserve"> </w:t>
      </w:r>
      <w:r w:rsidR="00E35627" w:rsidRPr="00B83522">
        <w:fldChar w:fldCharType="begin"/>
      </w:r>
      <w:r w:rsidR="00E35627" w:rsidRPr="00B83522">
        <w:instrText xml:space="preserve"> REF _Ref137630953 \h  \* MERGEFORMAT </w:instrText>
      </w:r>
      <w:r w:rsidR="00E35627" w:rsidRPr="00B83522">
        <w:fldChar w:fldCharType="separate"/>
      </w:r>
      <w:r w:rsidR="00E35627" w:rsidRPr="00B83522">
        <w:t>Figure 9</w:t>
      </w:r>
      <w:r w:rsidR="00E35627" w:rsidRPr="00B83522">
        <w:fldChar w:fldCharType="end"/>
      </w:r>
      <w:r w:rsidR="00A63F51">
        <w:t>)</w:t>
      </w:r>
      <w:r w:rsidR="05655BD6" w:rsidRPr="00B83522">
        <w:t>.</w:t>
      </w:r>
    </w:p>
    <w:p w14:paraId="5F5C9B65" w14:textId="351C555F" w:rsidR="00E35627" w:rsidRDefault="00E35627" w:rsidP="00E35627">
      <w:pPr>
        <w:pStyle w:val="Caption"/>
      </w:pPr>
      <w:bookmarkStart w:id="48" w:name="_Ref137630953"/>
      <w:r>
        <w:lastRenderedPageBreak/>
        <w:t xml:space="preserve">Figure </w:t>
      </w:r>
      <w:r>
        <w:fldChar w:fldCharType="begin"/>
      </w:r>
      <w:r>
        <w:instrText>SEQ Figure \* ARABIC</w:instrText>
      </w:r>
      <w:r>
        <w:fldChar w:fldCharType="separate"/>
      </w:r>
      <w:r>
        <w:rPr>
          <w:noProof/>
        </w:rPr>
        <w:t>9</w:t>
      </w:r>
      <w:r>
        <w:fldChar w:fldCharType="end"/>
      </w:r>
      <w:bookmarkEnd w:id="48"/>
      <w:r>
        <w:t xml:space="preserve"> </w:t>
      </w:r>
      <w:r w:rsidRPr="00E226DA">
        <w:t>– Compensation strategy</w:t>
      </w:r>
    </w:p>
    <w:p w14:paraId="3A43DE2C" w14:textId="7AE6CD06" w:rsidR="6DCE7D3C" w:rsidRDefault="6DCE7D3C" w:rsidP="5A867C6D">
      <w:pPr>
        <w:spacing w:before="0"/>
      </w:pPr>
      <w:r>
        <w:rPr>
          <w:noProof/>
          <w:color w:val="2B579A"/>
          <w:shd w:val="clear" w:color="auto" w:fill="E6E6E6"/>
        </w:rPr>
        <w:drawing>
          <wp:inline distT="0" distB="0" distL="0" distR="0" wp14:anchorId="0DFC6EE1" wp14:editId="6D9249D2">
            <wp:extent cx="2677886" cy="2437992"/>
            <wp:effectExtent l="0" t="0" r="8255" b="635"/>
            <wp:docPr id="752799765" name="Picture 752799765" descr="Student thinking 28 + 35 is the same as 30 + 35 (65) min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99765" name="Picture 752799765" descr="Student thinking 28 + 35 is the same as 30 + 35 (65) minus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9954" cy="2439875"/>
                    </a:xfrm>
                    <a:prstGeom prst="rect">
                      <a:avLst/>
                    </a:prstGeom>
                  </pic:spPr>
                </pic:pic>
              </a:graphicData>
            </a:graphic>
          </wp:inline>
        </w:drawing>
      </w:r>
    </w:p>
    <w:p w14:paraId="64456EF9" w14:textId="035D68D7" w:rsidR="59F493A5" w:rsidRPr="00B83522" w:rsidRDefault="29E95D59" w:rsidP="00B83522">
      <w:pPr>
        <w:pStyle w:val="ListNumber"/>
      </w:pPr>
      <w:r w:rsidRPr="00B83522">
        <w:t>Once students are confident</w:t>
      </w:r>
      <w:r w:rsidR="4D75CCB7" w:rsidRPr="00B83522">
        <w:t>,</w:t>
      </w:r>
      <w:r w:rsidRPr="00B83522">
        <w:t xml:space="preserve"> </w:t>
      </w:r>
      <w:r w:rsidR="6C8AF849" w:rsidRPr="00B83522">
        <w:t>p</w:t>
      </w:r>
      <w:r w:rsidRPr="00B83522">
        <w:t xml:space="preserve">rovide them with a </w:t>
      </w:r>
      <w:r w:rsidR="00D45D3C">
        <w:t>9</w:t>
      </w:r>
      <w:r w:rsidRPr="00B83522">
        <w:t>-sided die and an individual whiteboard.</w:t>
      </w:r>
    </w:p>
    <w:p w14:paraId="12ACDFA9" w14:textId="08478840" w:rsidR="59F493A5" w:rsidRPr="00B83522" w:rsidRDefault="59F493A5" w:rsidP="00B83522">
      <w:pPr>
        <w:pStyle w:val="ListNumber"/>
      </w:pPr>
      <w:r w:rsidRPr="00B83522">
        <w:t xml:space="preserve">Students repeat </w:t>
      </w:r>
      <w:r w:rsidR="00CE1FD7">
        <w:t xml:space="preserve">the activity </w:t>
      </w:r>
      <w:r w:rsidRPr="00B83522">
        <w:t xml:space="preserve">multiple times with both </w:t>
      </w:r>
      <w:r w:rsidR="00D45D3C">
        <w:t>2</w:t>
      </w:r>
      <w:r w:rsidRPr="00B83522">
        <w:t>-digit addition and subtraction problems.</w:t>
      </w:r>
    </w:p>
    <w:p w14:paraId="6BFC9FA4" w14:textId="73E40518" w:rsidR="59F493A5" w:rsidRDefault="59F493A5" w:rsidP="5A867C6D">
      <w:pPr>
        <w:pStyle w:val="FeatureBox"/>
        <w:rPr>
          <w:rFonts w:eastAsia="Calibri"/>
        </w:rPr>
      </w:pPr>
      <w:r w:rsidRPr="5A867C6D">
        <w:rPr>
          <w:b/>
          <w:bCs/>
        </w:rPr>
        <w:t>Note:</w:t>
      </w:r>
      <w:r>
        <w:t xml:space="preserve"> </w:t>
      </w:r>
      <w:r w:rsidR="00B83522">
        <w:t>t</w:t>
      </w:r>
      <w:r>
        <w:t xml:space="preserve">his activity can be adapted to allow students to add a </w:t>
      </w:r>
      <w:r w:rsidR="00A63F51">
        <w:t>2</w:t>
      </w:r>
      <w:r>
        <w:t xml:space="preserve">-digit and </w:t>
      </w:r>
      <w:r w:rsidR="00A63F51">
        <w:t>1</w:t>
      </w:r>
      <w:r>
        <w:t>-digit numbers.</w:t>
      </w:r>
    </w:p>
    <w:p w14:paraId="2AAC0AD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51F2268"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2528BA8B" w14:textId="77777777" w:rsidR="0061576D" w:rsidRDefault="0061576D">
            <w:r w:rsidRPr="006025E4">
              <w:t>Assessment opportunities</w:t>
            </w:r>
          </w:p>
        </w:tc>
        <w:tc>
          <w:tcPr>
            <w:tcW w:w="7280" w:type="dxa"/>
          </w:tcPr>
          <w:p w14:paraId="26891CB5" w14:textId="77777777" w:rsidR="0061576D" w:rsidRDefault="0061576D">
            <w:r w:rsidRPr="006025E4">
              <w:t>Links</w:t>
            </w:r>
          </w:p>
        </w:tc>
      </w:tr>
      <w:tr w:rsidR="0061576D" w14:paraId="4684F0F8"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4677DF63" w14:textId="77777777" w:rsidR="0061576D" w:rsidRDefault="0061576D">
            <w:r>
              <w:t>What to look for:</w:t>
            </w:r>
          </w:p>
          <w:p w14:paraId="7334BE0E" w14:textId="77D69099" w:rsidR="65C08C87" w:rsidRDefault="65C08C87" w:rsidP="5A867C6D">
            <w:pPr>
              <w:pStyle w:val="ListBullet"/>
            </w:pPr>
            <w:r>
              <w:t xml:space="preserve">Can students solve addition and subtraction problems </w:t>
            </w:r>
            <w:r>
              <w:lastRenderedPageBreak/>
              <w:t xml:space="preserve">involving </w:t>
            </w:r>
            <w:r w:rsidR="00A63F51">
              <w:t>2</w:t>
            </w:r>
            <w:r>
              <w:t>-digit</w:t>
            </w:r>
            <w:r w:rsidR="49729BA2">
              <w:t xml:space="preserve"> numbers</w:t>
            </w:r>
            <w:r>
              <w:t xml:space="preserve">? </w:t>
            </w:r>
            <w:r w:rsidR="00D47443">
              <w:rPr>
                <w:b/>
              </w:rPr>
              <w:t>[</w:t>
            </w:r>
            <w:r w:rsidRPr="5A867C6D">
              <w:rPr>
                <w:b/>
                <w:bCs/>
              </w:rPr>
              <w:t>MAO-WM-01, MA2-AR-01</w:t>
            </w:r>
            <w:r w:rsidR="00D47443">
              <w:rPr>
                <w:b/>
                <w:bCs/>
              </w:rPr>
              <w:t>]</w:t>
            </w:r>
          </w:p>
          <w:p w14:paraId="4545D6E3" w14:textId="4EE2572A" w:rsidR="0061576D" w:rsidRDefault="4DE0B90A">
            <w:pPr>
              <w:pStyle w:val="ListBullet"/>
            </w:pPr>
            <w:r>
              <w:t xml:space="preserve">Can students </w:t>
            </w:r>
            <w:r w:rsidR="69EDEF12" w:rsidRPr="5A867C6D">
              <w:rPr>
                <w:rFonts w:eastAsia="Calibri"/>
              </w:rPr>
              <w:t>use the compensation strategy</w:t>
            </w:r>
            <w:r>
              <w:t xml:space="preserve">? </w:t>
            </w:r>
            <w:r w:rsidR="00D47443">
              <w:rPr>
                <w:b/>
              </w:rPr>
              <w:t>[</w:t>
            </w:r>
            <w:r w:rsidR="775866FF" w:rsidRPr="5A867C6D">
              <w:rPr>
                <w:b/>
                <w:bCs/>
              </w:rPr>
              <w:t>MAO-WM-01, MA2-AR-01</w:t>
            </w:r>
            <w:r w:rsidR="00D47443">
              <w:rPr>
                <w:b/>
                <w:bCs/>
              </w:rPr>
              <w:t>]</w:t>
            </w:r>
          </w:p>
        </w:tc>
        <w:tc>
          <w:tcPr>
            <w:tcW w:w="7280" w:type="dxa"/>
          </w:tcPr>
          <w:p w14:paraId="23519BB5" w14:textId="77777777" w:rsidR="0061576D" w:rsidRDefault="0061576D">
            <w:r>
              <w:lastRenderedPageBreak/>
              <w:t xml:space="preserve">Links to </w:t>
            </w:r>
            <w:hyperlink r:id="rId38" w:history="1">
              <w:r w:rsidRPr="009F54DE">
                <w:rPr>
                  <w:rStyle w:val="Hyperlink"/>
                </w:rPr>
                <w:t>National Numeracy Learning Progressions</w:t>
              </w:r>
            </w:hyperlink>
            <w:r>
              <w:t xml:space="preserve"> (NNLP):</w:t>
            </w:r>
          </w:p>
          <w:p w14:paraId="0CCF2F0C" w14:textId="020AD58C" w:rsidR="0061576D" w:rsidRDefault="007C5230">
            <w:pPr>
              <w:pStyle w:val="ListBullet"/>
            </w:pPr>
            <w:r>
              <w:t>AdS7.</w:t>
            </w:r>
          </w:p>
          <w:p w14:paraId="034C8CFF" w14:textId="77777777" w:rsidR="0061576D" w:rsidRDefault="0061576D">
            <w:r>
              <w:lastRenderedPageBreak/>
              <w:t xml:space="preserve">Links to suggested </w:t>
            </w:r>
            <w:hyperlink r:id="rId39" w:history="1">
              <w:r w:rsidRPr="009F54DE">
                <w:rPr>
                  <w:rStyle w:val="Hyperlink"/>
                </w:rPr>
                <w:t>Interview for Student Reasoning</w:t>
              </w:r>
            </w:hyperlink>
            <w:r>
              <w:t xml:space="preserve"> (IfSR) tasks:</w:t>
            </w:r>
          </w:p>
          <w:p w14:paraId="1791916E" w14:textId="308B3C30" w:rsidR="0061576D" w:rsidRDefault="0061576D" w:rsidP="005E3152">
            <w:pPr>
              <w:pStyle w:val="ListBullet"/>
            </w:pPr>
            <w:proofErr w:type="spellStart"/>
            <w:r w:rsidRPr="65844484">
              <w:rPr>
                <w:b/>
                <w:bCs/>
              </w:rPr>
              <w:t>IfSR</w:t>
            </w:r>
            <w:proofErr w:type="spellEnd"/>
            <w:r w:rsidRPr="65844484">
              <w:rPr>
                <w:b/>
                <w:bCs/>
              </w:rPr>
              <w:t>-AT</w:t>
            </w:r>
            <w:r>
              <w:t xml:space="preserve">: </w:t>
            </w:r>
            <w:r w:rsidR="005E3152">
              <w:t>2A.1</w:t>
            </w:r>
            <w:r w:rsidR="00266E16">
              <w:t>.</w:t>
            </w:r>
          </w:p>
        </w:tc>
      </w:tr>
    </w:tbl>
    <w:p w14:paraId="751D22EC" w14:textId="30FE4376" w:rsidR="0061576D" w:rsidRDefault="0061576D" w:rsidP="0061576D">
      <w:pPr>
        <w:pStyle w:val="Heading3"/>
      </w:pPr>
      <w:bookmarkStart w:id="49" w:name="_Toc144392149"/>
      <w:r>
        <w:lastRenderedPageBreak/>
        <w:t xml:space="preserve">Core lesson: </w:t>
      </w:r>
      <w:r w:rsidR="3928250D">
        <w:t xml:space="preserve">Shape exploration </w:t>
      </w:r>
      <w:r>
        <w:t xml:space="preserve">– </w:t>
      </w:r>
      <w:r w:rsidR="4428E149">
        <w:t>35</w:t>
      </w:r>
      <w:r>
        <w:t xml:space="preserve"> minutes</w:t>
      </w:r>
      <w:bookmarkEnd w:id="49"/>
    </w:p>
    <w:p w14:paraId="79D1A6DA"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81B2EE4" w14:textId="77777777" w:rsidTr="65844484">
        <w:trPr>
          <w:cnfStyle w:val="100000000000" w:firstRow="1" w:lastRow="0" w:firstColumn="0" w:lastColumn="0" w:oddVBand="0" w:evenVBand="0" w:oddHBand="0" w:evenHBand="0" w:firstRowFirstColumn="0" w:firstRowLastColumn="0" w:lastRowFirstColumn="0" w:lastRowLastColumn="0"/>
        </w:trPr>
        <w:tc>
          <w:tcPr>
            <w:tcW w:w="7280" w:type="dxa"/>
          </w:tcPr>
          <w:p w14:paraId="7AFAE16B" w14:textId="77777777" w:rsidR="0061576D" w:rsidRDefault="0061576D">
            <w:r w:rsidRPr="008C3A46">
              <w:t>Core concept learning intentions</w:t>
            </w:r>
          </w:p>
        </w:tc>
        <w:tc>
          <w:tcPr>
            <w:tcW w:w="7280" w:type="dxa"/>
          </w:tcPr>
          <w:p w14:paraId="05A6B931" w14:textId="77777777" w:rsidR="0061576D" w:rsidRDefault="0061576D">
            <w:r w:rsidRPr="008C3A46">
              <w:t>Core concept success criteria</w:t>
            </w:r>
          </w:p>
        </w:tc>
      </w:tr>
      <w:tr w:rsidR="0061576D" w14:paraId="0B4F1AF7" w14:textId="77777777" w:rsidTr="65844484">
        <w:trPr>
          <w:cnfStyle w:val="000000100000" w:firstRow="0" w:lastRow="0" w:firstColumn="0" w:lastColumn="0" w:oddVBand="0" w:evenVBand="0" w:oddHBand="1" w:evenHBand="0" w:firstRowFirstColumn="0" w:firstRowLastColumn="0" w:lastRowFirstColumn="0" w:lastRowLastColumn="0"/>
        </w:trPr>
        <w:tc>
          <w:tcPr>
            <w:tcW w:w="7280" w:type="dxa"/>
          </w:tcPr>
          <w:p w14:paraId="75E2D377" w14:textId="77777777" w:rsidR="0061576D" w:rsidRDefault="0061576D">
            <w:r>
              <w:t>Students are learning to:</w:t>
            </w:r>
          </w:p>
          <w:p w14:paraId="5D8F368C" w14:textId="77777777" w:rsidR="00697E27" w:rsidRPr="006D225F" w:rsidRDefault="00697E27" w:rsidP="00697E27">
            <w:pPr>
              <w:pStyle w:val="ListBullet"/>
              <w:rPr>
                <w:rFonts w:eastAsia="Calibri"/>
              </w:rPr>
            </w:pPr>
            <w:r>
              <w:t>compare and describe features of two-dimensional shapes</w:t>
            </w:r>
          </w:p>
          <w:p w14:paraId="7A494604" w14:textId="54B2BB72" w:rsidR="0061576D" w:rsidRPr="00A63F51" w:rsidRDefault="00697E27" w:rsidP="00A63F51">
            <w:pPr>
              <w:pStyle w:val="ListBullet"/>
              <w:rPr>
                <w:rFonts w:eastAsia="Calibri"/>
              </w:rPr>
            </w:pPr>
            <w:r>
              <w:rPr>
                <w:rFonts w:eastAsia="Calibri"/>
              </w:rPr>
              <w:t>use scaled instruments to measure and compare lengths</w:t>
            </w:r>
            <w:r w:rsidR="00A63F51">
              <w:rPr>
                <w:rFonts w:eastAsia="Calibri"/>
              </w:rPr>
              <w:t>.</w:t>
            </w:r>
          </w:p>
        </w:tc>
        <w:tc>
          <w:tcPr>
            <w:tcW w:w="7280" w:type="dxa"/>
          </w:tcPr>
          <w:p w14:paraId="75EC7C1C" w14:textId="086B3B99" w:rsidR="0061576D" w:rsidRDefault="0061576D">
            <w:r>
              <w:t>Students can:</w:t>
            </w:r>
          </w:p>
          <w:p w14:paraId="502BE012" w14:textId="0B367F92" w:rsidR="0061576D" w:rsidRDefault="00CA1194" w:rsidP="00435989">
            <w:pPr>
              <w:pStyle w:val="ListBullet"/>
            </w:pPr>
            <w:r>
              <w:t>describe and compare two</w:t>
            </w:r>
            <w:r w:rsidR="00CE1FD7">
              <w:t>-</w:t>
            </w:r>
            <w:r>
              <w:t>dimensional shapes</w:t>
            </w:r>
          </w:p>
          <w:p w14:paraId="0BEEFD95" w14:textId="43DF8C24" w:rsidR="00F07F73" w:rsidRDefault="00F07F73" w:rsidP="00435989">
            <w:pPr>
              <w:pStyle w:val="ListBullet"/>
            </w:pPr>
            <w:r>
              <w:t xml:space="preserve">use the term perimeter to </w:t>
            </w:r>
            <w:r w:rsidR="000318AF">
              <w:t>describe the boundary of a shape</w:t>
            </w:r>
          </w:p>
          <w:p w14:paraId="4FEE7D70" w14:textId="44C8B784" w:rsidR="0061576D" w:rsidRDefault="008B1416">
            <w:pPr>
              <w:pStyle w:val="ListBullet"/>
            </w:pPr>
            <w:r>
              <w:t>measure the perimeter of quadrilaterals</w:t>
            </w:r>
            <w:r w:rsidR="00CE1FD7">
              <w:t>.</w:t>
            </w:r>
          </w:p>
        </w:tc>
      </w:tr>
    </w:tbl>
    <w:p w14:paraId="7E95D4D3" w14:textId="574DDEA5" w:rsidR="007D1DE9" w:rsidRDefault="001368D6" w:rsidP="001368D6">
      <w:pPr>
        <w:pStyle w:val="FeatureBox"/>
      </w:pPr>
      <w:r w:rsidRPr="001368D6">
        <w:rPr>
          <w:b/>
          <w:bCs/>
        </w:rPr>
        <w:t>Note:</w:t>
      </w:r>
      <w:r>
        <w:t xml:space="preserve"> </w:t>
      </w:r>
      <w:r w:rsidR="00A741D6">
        <w:t>b</w:t>
      </w:r>
      <w:r w:rsidR="007D1DE9">
        <w:t xml:space="preserve">ased on a class need, </w:t>
      </w:r>
      <w:r>
        <w:t xml:space="preserve">spend time </w:t>
      </w:r>
      <w:r w:rsidR="007D1DE9">
        <w:t>revis</w:t>
      </w:r>
      <w:r>
        <w:t>ing</w:t>
      </w:r>
      <w:r w:rsidR="007D1DE9">
        <w:t xml:space="preserve"> common two-dimensional shapes and their features</w:t>
      </w:r>
      <w:r>
        <w:t xml:space="preserve"> before starting </w:t>
      </w:r>
      <w:r w:rsidR="00CE1FD7">
        <w:t xml:space="preserve">the </w:t>
      </w:r>
      <w:r>
        <w:t>lesson</w:t>
      </w:r>
      <w:r w:rsidR="0035659B">
        <w:t>.</w:t>
      </w:r>
    </w:p>
    <w:p w14:paraId="309F60CB" w14:textId="5AD06D78" w:rsidR="7ACA06DE" w:rsidRPr="00B83522" w:rsidRDefault="20C68596" w:rsidP="00B83522">
      <w:pPr>
        <w:pStyle w:val="ListNumber"/>
      </w:pPr>
      <w:r w:rsidRPr="00B83522">
        <w:t>D</w:t>
      </w:r>
      <w:r w:rsidR="6A04EB96" w:rsidRPr="00B83522">
        <w:t>escri</w:t>
      </w:r>
      <w:r w:rsidR="0C2448FF" w:rsidRPr="00B83522">
        <w:t>be</w:t>
      </w:r>
      <w:r w:rsidR="6A04EB96" w:rsidRPr="00B83522">
        <w:t xml:space="preserve"> regular two-dimensional shapes to the class </w:t>
      </w:r>
      <w:r w:rsidR="43063143" w:rsidRPr="00B83522">
        <w:t xml:space="preserve">and have </w:t>
      </w:r>
      <w:r w:rsidR="6C24C463" w:rsidRPr="00B83522">
        <w:t>s</w:t>
      </w:r>
      <w:r w:rsidR="6A04EB96" w:rsidRPr="00B83522">
        <w:t xml:space="preserve">tudents guess the </w:t>
      </w:r>
      <w:r w:rsidR="037C1D58" w:rsidRPr="00B83522">
        <w:t xml:space="preserve">name of the </w:t>
      </w:r>
      <w:r w:rsidR="6A04EB96" w:rsidRPr="00B83522">
        <w:t>shape</w:t>
      </w:r>
      <w:r w:rsidR="5B695F39" w:rsidRPr="00B83522">
        <w:t>.</w:t>
      </w:r>
      <w:r w:rsidR="7190EDEF" w:rsidRPr="00B83522">
        <w:t xml:space="preserve"> For </w:t>
      </w:r>
      <w:r w:rsidR="52960E28" w:rsidRPr="00B83522">
        <w:t>example, for a square</w:t>
      </w:r>
      <w:r w:rsidR="04A43522" w:rsidRPr="00B83522">
        <w:t>,</w:t>
      </w:r>
      <w:r w:rsidR="52960E28" w:rsidRPr="00B83522">
        <w:t xml:space="preserve"> say</w:t>
      </w:r>
      <w:r w:rsidR="7190EDEF" w:rsidRPr="00B83522">
        <w:t>:</w:t>
      </w:r>
    </w:p>
    <w:p w14:paraId="202FE020" w14:textId="5AB312A1" w:rsidR="2DE7D2B4" w:rsidRPr="00B83522" w:rsidRDefault="2DE7D2B4" w:rsidP="00B83522">
      <w:pPr>
        <w:pStyle w:val="ListBullet"/>
        <w:ind w:left="1134"/>
      </w:pPr>
      <w:r w:rsidRPr="00B83522">
        <w:t>I have 4 sides.</w:t>
      </w:r>
    </w:p>
    <w:p w14:paraId="79DE732E" w14:textId="5C74F868" w:rsidR="2DE7D2B4" w:rsidRPr="00B83522" w:rsidRDefault="2DE7D2B4" w:rsidP="00B83522">
      <w:pPr>
        <w:pStyle w:val="ListBullet"/>
        <w:ind w:left="1134"/>
      </w:pPr>
      <w:r w:rsidRPr="00B83522">
        <w:lastRenderedPageBreak/>
        <w:t>All of my sides are equal.</w:t>
      </w:r>
    </w:p>
    <w:p w14:paraId="759843A7" w14:textId="4DF40376" w:rsidR="2DE7D2B4" w:rsidRPr="00B83522" w:rsidRDefault="2DE7D2B4" w:rsidP="00B83522">
      <w:pPr>
        <w:pStyle w:val="ListNumber"/>
      </w:pPr>
      <w:r w:rsidRPr="00B83522">
        <w:t>Continue playing</w:t>
      </w:r>
      <w:r w:rsidR="5D56E136" w:rsidRPr="00B83522">
        <w:t xml:space="preserve"> </w:t>
      </w:r>
      <w:r w:rsidRPr="00B83522">
        <w:t>with other regular two-dimensional shapes.</w:t>
      </w:r>
    </w:p>
    <w:p w14:paraId="71771595" w14:textId="41DC2DB8" w:rsidR="7311EB8E" w:rsidRPr="00B83522" w:rsidRDefault="7311EB8E" w:rsidP="00B83522">
      <w:pPr>
        <w:pStyle w:val="ListNumber"/>
      </w:pPr>
      <w:r w:rsidRPr="00B83522">
        <w:t xml:space="preserve">Display </w:t>
      </w:r>
      <w:hyperlink w:anchor="_Resource_8:_Measuring" w:history="1">
        <w:r w:rsidRPr="00B83522">
          <w:rPr>
            <w:rStyle w:val="Hyperlink"/>
          </w:rPr>
          <w:t>Resource</w:t>
        </w:r>
        <w:r w:rsidR="2B91E89E" w:rsidRPr="00B83522">
          <w:rPr>
            <w:rStyle w:val="Hyperlink"/>
          </w:rPr>
          <w:t xml:space="preserve"> </w:t>
        </w:r>
        <w:r w:rsidR="79630C81" w:rsidRPr="00B83522">
          <w:rPr>
            <w:rStyle w:val="Hyperlink"/>
          </w:rPr>
          <w:t>8</w:t>
        </w:r>
        <w:r w:rsidR="2B91E89E" w:rsidRPr="00B83522">
          <w:rPr>
            <w:rStyle w:val="Hyperlink"/>
          </w:rPr>
          <w:t xml:space="preserve">: </w:t>
        </w:r>
        <w:r w:rsidR="00D964D9" w:rsidRPr="00B83522">
          <w:rPr>
            <w:rStyle w:val="Hyperlink"/>
          </w:rPr>
          <w:t>Measuring perimeter</w:t>
        </w:r>
      </w:hyperlink>
      <w:r w:rsidRPr="00B83522">
        <w:t xml:space="preserve"> </w:t>
      </w:r>
      <w:r w:rsidR="68CF826D" w:rsidRPr="00B83522">
        <w:t xml:space="preserve">and </w:t>
      </w:r>
      <w:r w:rsidR="12DEFA67" w:rsidRPr="00B83522">
        <w:t xml:space="preserve">demonstrate how to measure and </w:t>
      </w:r>
      <w:r w:rsidR="76C3F2E5" w:rsidRPr="00B83522">
        <w:t>record the lengths</w:t>
      </w:r>
      <w:r w:rsidR="5ED4B416" w:rsidRPr="00B83522">
        <w:t xml:space="preserve"> (perimeter)</w:t>
      </w:r>
      <w:r w:rsidR="76C3F2E5" w:rsidRPr="00B83522">
        <w:t xml:space="preserve"> and properties</w:t>
      </w:r>
      <w:r w:rsidR="00CE1FD7">
        <w:t xml:space="preserve"> (see </w:t>
      </w:r>
      <w:r w:rsidR="00E35627" w:rsidRPr="00B83522">
        <w:fldChar w:fldCharType="begin"/>
      </w:r>
      <w:r w:rsidR="00E35627" w:rsidRPr="00B83522">
        <w:instrText xml:space="preserve"> REF _Ref137630980 \h  \* MERGEFORMAT </w:instrText>
      </w:r>
      <w:r w:rsidR="00E35627" w:rsidRPr="00B83522">
        <w:fldChar w:fldCharType="separate"/>
      </w:r>
      <w:r w:rsidR="00E35627" w:rsidRPr="00B83522">
        <w:t>Figure 10</w:t>
      </w:r>
      <w:r w:rsidR="00E35627" w:rsidRPr="00B83522">
        <w:fldChar w:fldCharType="end"/>
      </w:r>
      <w:r w:rsidR="00CE1FD7">
        <w:t>)</w:t>
      </w:r>
      <w:r w:rsidR="00E35627" w:rsidRPr="00B83522">
        <w:t>.</w:t>
      </w:r>
    </w:p>
    <w:p w14:paraId="15667E43" w14:textId="14793311" w:rsidR="00E35627" w:rsidRPr="00E35627" w:rsidRDefault="00E35627" w:rsidP="00E35627">
      <w:pPr>
        <w:pStyle w:val="Caption"/>
      </w:pPr>
      <w:bookmarkStart w:id="50" w:name="_Ref137630980"/>
      <w:r w:rsidRPr="00E35627">
        <w:t xml:space="preserve">Figure </w:t>
      </w:r>
      <w:r>
        <w:fldChar w:fldCharType="begin"/>
      </w:r>
      <w:r>
        <w:instrText>SEQ Figure \* ARABIC</w:instrText>
      </w:r>
      <w:r>
        <w:fldChar w:fldCharType="separate"/>
      </w:r>
      <w:r>
        <w:rPr>
          <w:noProof/>
        </w:rPr>
        <w:t>10</w:t>
      </w:r>
      <w:r>
        <w:fldChar w:fldCharType="end"/>
      </w:r>
      <w:bookmarkEnd w:id="50"/>
      <w:r w:rsidRPr="00E35627">
        <w:t xml:space="preserve"> – </w:t>
      </w:r>
      <w:r w:rsidR="00D964D9">
        <w:t>Measuring perimeter</w:t>
      </w:r>
    </w:p>
    <w:p w14:paraId="5C67170E" w14:textId="0E73BA81" w:rsidR="5DEDD329" w:rsidRPr="00E35627" w:rsidRDefault="00F23788" w:rsidP="002346DD">
      <w:pPr>
        <w:pStyle w:val="ListNumber"/>
        <w:numPr>
          <w:ilvl w:val="0"/>
          <w:numId w:val="0"/>
        </w:numPr>
      </w:pPr>
      <w:r>
        <w:rPr>
          <w:noProof/>
        </w:rPr>
        <w:drawing>
          <wp:inline distT="0" distB="0" distL="0" distR="0" wp14:anchorId="08C6A86E" wp14:editId="7E4C4837">
            <wp:extent cx="3686175" cy="2524505"/>
            <wp:effectExtent l="0" t="0" r="0" b="9525"/>
            <wp:docPr id="5" name="Picture 5" descr="Table with headings Name, Drawing, Number of slides and Perimeter. An example for trapezium has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with headings Name, Drawing, Number of slides and Perimeter. An example for trapezium has been completed."/>
                    <pic:cNvPicPr/>
                  </pic:nvPicPr>
                  <pic:blipFill>
                    <a:blip r:embed="rId40"/>
                    <a:stretch>
                      <a:fillRect/>
                    </a:stretch>
                  </pic:blipFill>
                  <pic:spPr>
                    <a:xfrm>
                      <a:off x="0" y="0"/>
                      <a:ext cx="3696716" cy="2531724"/>
                    </a:xfrm>
                    <a:prstGeom prst="rect">
                      <a:avLst/>
                    </a:prstGeom>
                  </pic:spPr>
                </pic:pic>
              </a:graphicData>
            </a:graphic>
          </wp:inline>
        </w:drawing>
      </w:r>
    </w:p>
    <w:p w14:paraId="1C92AE39" w14:textId="23B3656F" w:rsidR="5A82FF9B" w:rsidRPr="00B83522" w:rsidRDefault="2E49344D" w:rsidP="00B83522">
      <w:pPr>
        <w:pStyle w:val="ListNumber"/>
      </w:pPr>
      <w:r w:rsidRPr="00B83522">
        <w:t xml:space="preserve">Provide </w:t>
      </w:r>
      <w:r w:rsidR="15B594D3" w:rsidRPr="00B83522">
        <w:t>s</w:t>
      </w:r>
      <w:r w:rsidRPr="00B83522">
        <w:t>tudents with hands</w:t>
      </w:r>
      <w:r w:rsidR="7C6C6044" w:rsidRPr="00B83522">
        <w:t>-</w:t>
      </w:r>
      <w:r w:rsidRPr="00B83522">
        <w:t xml:space="preserve">on materials </w:t>
      </w:r>
      <w:r w:rsidR="4960C5D8" w:rsidRPr="00B83522">
        <w:t>to</w:t>
      </w:r>
      <w:r w:rsidRPr="00B83522">
        <w:t xml:space="preserve"> </w:t>
      </w:r>
      <w:r w:rsidR="082C011B" w:rsidRPr="00B83522">
        <w:t>complet</w:t>
      </w:r>
      <w:r w:rsidR="3E854FE8" w:rsidRPr="00B83522">
        <w:t>e</w:t>
      </w:r>
      <w:r w:rsidR="082C011B" w:rsidRPr="00B83522">
        <w:t xml:space="preserve"> </w:t>
      </w:r>
      <w:hyperlink w:anchor="_Resource_8:_Two-dimensional">
        <w:r w:rsidR="00405BED" w:rsidRPr="00B83522">
          <w:rPr>
            <w:rStyle w:val="Hyperlink"/>
          </w:rPr>
          <w:t>Resource 8: Measure perimeter</w:t>
        </w:r>
      </w:hyperlink>
      <w:r w:rsidRPr="00B83522">
        <w:t>. For example, pattern blocks or attribute shapes.</w:t>
      </w:r>
      <w:r w:rsidR="000F6EEA" w:rsidRPr="00B83522">
        <w:t xml:space="preserve"> Supply students with only quadrilaterals. </w:t>
      </w:r>
    </w:p>
    <w:p w14:paraId="7C7E10FE" w14:textId="6EC14A96" w:rsidR="3EC07EF9" w:rsidRPr="00B83522" w:rsidRDefault="3EC07EF9" w:rsidP="00B83522">
      <w:pPr>
        <w:pStyle w:val="ListNumber"/>
      </w:pPr>
      <w:r w:rsidRPr="00B83522">
        <w:t xml:space="preserve">Regroup students </w:t>
      </w:r>
      <w:r w:rsidR="15B48DA4" w:rsidRPr="00B83522">
        <w:t>and ask:</w:t>
      </w:r>
    </w:p>
    <w:p w14:paraId="75080D28" w14:textId="407CF8CB" w:rsidR="15B48DA4" w:rsidRPr="00B83522" w:rsidRDefault="15B48DA4" w:rsidP="00B83522">
      <w:pPr>
        <w:pStyle w:val="ListBullet"/>
        <w:ind w:left="1134"/>
      </w:pPr>
      <w:r w:rsidRPr="00B83522">
        <w:t>What was something that all shapes had in common?</w:t>
      </w:r>
    </w:p>
    <w:p w14:paraId="428989B4" w14:textId="28F65932" w:rsidR="2D454F0A" w:rsidRPr="00B83522" w:rsidRDefault="2D454F0A" w:rsidP="00B83522">
      <w:pPr>
        <w:pStyle w:val="ListBullet"/>
        <w:ind w:left="1134"/>
      </w:pPr>
      <w:r w:rsidRPr="00B83522">
        <w:t>What was different?</w:t>
      </w:r>
    </w:p>
    <w:p w14:paraId="66883C6F" w14:textId="12731D9F" w:rsidR="2D454F0A" w:rsidRPr="00B83522" w:rsidRDefault="2D454F0A" w:rsidP="00B83522">
      <w:pPr>
        <w:pStyle w:val="ListBullet"/>
        <w:ind w:left="1134"/>
      </w:pPr>
      <w:r w:rsidRPr="00B83522">
        <w:lastRenderedPageBreak/>
        <w:t>What did you notice about the lengths o</w:t>
      </w:r>
      <w:r w:rsidR="691017AC" w:rsidRPr="00B83522">
        <w:t>n each</w:t>
      </w:r>
      <w:r w:rsidRPr="00B83522">
        <w:t xml:space="preserve"> shape? </w:t>
      </w:r>
    </w:p>
    <w:p w14:paraId="0706AE65" w14:textId="0080AD27" w:rsidR="68AFCC7C" w:rsidRPr="00B83522" w:rsidRDefault="68AFCC7C" w:rsidP="00B83522">
      <w:pPr>
        <w:pStyle w:val="ListBullet"/>
        <w:ind w:left="1134"/>
      </w:pPr>
      <w:r w:rsidRPr="00B83522">
        <w:t>What unit of measurement did you use to measure the shapes? Why?</w:t>
      </w:r>
    </w:p>
    <w:p w14:paraId="4B677715"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0AC874"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5B5036CC" w14:textId="77777777" w:rsidR="0061576D" w:rsidRDefault="0061576D">
            <w:r w:rsidRPr="000A107F">
              <w:t>Too hard?</w:t>
            </w:r>
          </w:p>
        </w:tc>
        <w:tc>
          <w:tcPr>
            <w:tcW w:w="7280" w:type="dxa"/>
          </w:tcPr>
          <w:p w14:paraId="2F53059B" w14:textId="77777777" w:rsidR="0061576D" w:rsidRDefault="0061576D">
            <w:r w:rsidRPr="000A107F">
              <w:t>Too easy?</w:t>
            </w:r>
          </w:p>
        </w:tc>
      </w:tr>
      <w:tr w:rsidR="0061576D" w14:paraId="2FA5FCEB"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7BB8C601" w14:textId="6C08FE6E" w:rsidR="0061576D" w:rsidRDefault="0061576D">
            <w:pPr>
              <w:rPr>
                <w:rFonts w:eastAsia="Calibri"/>
              </w:rPr>
            </w:pPr>
            <w:r>
              <w:t>Students cannot</w:t>
            </w:r>
            <w:r w:rsidR="2754B1AE">
              <w:t xml:space="preserve"> </w:t>
            </w:r>
            <w:r w:rsidR="0004044D">
              <w:t>describe</w:t>
            </w:r>
            <w:r w:rsidR="12DCAB0B">
              <w:t xml:space="preserve"> </w:t>
            </w:r>
            <w:r w:rsidR="2754B1AE">
              <w:t>two-dimensional shapes.</w:t>
            </w:r>
          </w:p>
          <w:p w14:paraId="5F51EEF6" w14:textId="1E35306B" w:rsidR="0061576D" w:rsidRDefault="3CAC3F3B" w:rsidP="00435989">
            <w:pPr>
              <w:pStyle w:val="ListBullet"/>
            </w:pPr>
            <w:r>
              <w:t xml:space="preserve">Support students by providing </w:t>
            </w:r>
            <w:hyperlink w:anchor="_Resource_8:_Two-dimensional" w:history="1">
              <w:r w:rsidR="00B63348">
                <w:rPr>
                  <w:rStyle w:val="Hyperlink"/>
                </w:rPr>
                <w:t>Resource 8: Measuring perimeter</w:t>
              </w:r>
            </w:hyperlink>
            <w:r w:rsidR="133DDACA" w:rsidRPr="00E35627">
              <w:t xml:space="preserve"> </w:t>
            </w:r>
            <w:r w:rsidRPr="00E35627">
              <w:t>with shapes</w:t>
            </w:r>
            <w:r>
              <w:t xml:space="preserve"> drawn on the page.</w:t>
            </w:r>
          </w:p>
          <w:p w14:paraId="2B8F67D6" w14:textId="624230E1" w:rsidR="0061576D" w:rsidRDefault="300DE77A">
            <w:pPr>
              <w:pStyle w:val="ListBullet"/>
            </w:pPr>
            <w:r>
              <w:t xml:space="preserve">Support students by providing </w:t>
            </w:r>
            <w:r w:rsidR="51025482">
              <w:t xml:space="preserve">the </w:t>
            </w:r>
            <w:r>
              <w:t>names of shapes in the resource.</w:t>
            </w:r>
          </w:p>
        </w:tc>
        <w:tc>
          <w:tcPr>
            <w:tcW w:w="7280" w:type="dxa"/>
          </w:tcPr>
          <w:p w14:paraId="761588C8" w14:textId="6FA52F72" w:rsidR="0061576D" w:rsidRDefault="0061576D" w:rsidP="5A867C6D">
            <w:pPr>
              <w:rPr>
                <w:rFonts w:eastAsia="Calibri"/>
              </w:rPr>
            </w:pPr>
            <w:r>
              <w:t>Students can</w:t>
            </w:r>
            <w:r w:rsidR="04303CA2">
              <w:t xml:space="preserve"> </w:t>
            </w:r>
            <w:r w:rsidR="0004044D">
              <w:t>describe</w:t>
            </w:r>
            <w:r w:rsidR="1381F875">
              <w:t xml:space="preserve"> two-dimensional shapes.</w:t>
            </w:r>
          </w:p>
          <w:p w14:paraId="75EF6051" w14:textId="4E80C18C" w:rsidR="0061576D" w:rsidRDefault="2258A3DC" w:rsidP="0078CFE9">
            <w:pPr>
              <w:pStyle w:val="ListBullet"/>
              <w:rPr>
                <w:rFonts w:eastAsia="Calibri"/>
              </w:rPr>
            </w:pPr>
            <w:r>
              <w:t xml:space="preserve">Challenge students to </w:t>
            </w:r>
            <w:r w:rsidR="00B4082E">
              <w:t xml:space="preserve">group </w:t>
            </w:r>
            <w:r w:rsidR="00F80A39">
              <w:t>quadrilaterals</w:t>
            </w:r>
            <w:r w:rsidR="00B4082E">
              <w:t xml:space="preserve"> using </w:t>
            </w:r>
            <w:r w:rsidR="00F80A39">
              <w:t>one or more attribute</w:t>
            </w:r>
            <w:r w:rsidR="00CE1FD7">
              <w:t>s.</w:t>
            </w:r>
          </w:p>
          <w:p w14:paraId="33A3D819" w14:textId="42F3FBC3" w:rsidR="0061576D" w:rsidRDefault="2258A3DC" w:rsidP="0078CFE9">
            <w:pPr>
              <w:pStyle w:val="ListBullet"/>
            </w:pPr>
            <w:r>
              <w:t>Challenge students by drawing the provided shapes in different orientations</w:t>
            </w:r>
            <w:r w:rsidR="2EA7A55B">
              <w:t xml:space="preserve"> and measuring their sides</w:t>
            </w:r>
            <w:r>
              <w:t>.</w:t>
            </w:r>
          </w:p>
        </w:tc>
      </w:tr>
    </w:tbl>
    <w:p w14:paraId="4AF6C628" w14:textId="7111645A" w:rsidR="0061576D" w:rsidRDefault="0061576D" w:rsidP="0061576D">
      <w:pPr>
        <w:pStyle w:val="Heading3"/>
      </w:pPr>
      <w:bookmarkStart w:id="51" w:name="_Toc144392150"/>
      <w:r>
        <w:t xml:space="preserve">Consolidation and meaningful practice – </w:t>
      </w:r>
      <w:r w:rsidR="5395286D">
        <w:t>15</w:t>
      </w:r>
      <w:r>
        <w:t xml:space="preserve"> minutes</w:t>
      </w:r>
      <w:bookmarkEnd w:id="51"/>
    </w:p>
    <w:p w14:paraId="0770F07A" w14:textId="257677E8" w:rsidR="2FF53C7F" w:rsidRPr="00B83522" w:rsidRDefault="2FF53C7F" w:rsidP="00B83522">
      <w:pPr>
        <w:pStyle w:val="ListNumber"/>
      </w:pPr>
      <w:r w:rsidRPr="00B83522">
        <w:t>Provide pairs with a sticky note each and w</w:t>
      </w:r>
      <w:r w:rsidR="0E158D3B" w:rsidRPr="00B83522">
        <w:t>rite the name of quadrilaterals on the board for students to choose from.</w:t>
      </w:r>
      <w:r w:rsidR="27700959" w:rsidRPr="00B83522">
        <w:t xml:space="preserve"> </w:t>
      </w:r>
      <w:r w:rsidR="67859B91" w:rsidRPr="00B83522">
        <w:t xml:space="preserve">Students write their selected shape on a sticky note, ensuring that </w:t>
      </w:r>
      <w:r w:rsidR="5001209C" w:rsidRPr="00B83522">
        <w:t>it</w:t>
      </w:r>
      <w:r w:rsidR="1E0EE8A8" w:rsidRPr="00B83522">
        <w:t xml:space="preserve"> is kept private</w:t>
      </w:r>
      <w:r w:rsidR="53602FE1" w:rsidRPr="00B83522">
        <w:t xml:space="preserve"> from their partner</w:t>
      </w:r>
      <w:r w:rsidR="1E0EE8A8" w:rsidRPr="00B83522">
        <w:t>.</w:t>
      </w:r>
    </w:p>
    <w:p w14:paraId="40F5317B" w14:textId="158E9D71" w:rsidR="4D077F7E" w:rsidRPr="00B83522" w:rsidRDefault="4D077F7E" w:rsidP="00B83522">
      <w:pPr>
        <w:pStyle w:val="ListNumber"/>
      </w:pPr>
      <w:r w:rsidRPr="00B83522">
        <w:t>Students place their sticky note on their partner</w:t>
      </w:r>
      <w:r w:rsidR="00CE1FD7">
        <w:t>’</w:t>
      </w:r>
      <w:r w:rsidRPr="00B83522">
        <w:t>s head and take it in turn to ask questions</w:t>
      </w:r>
      <w:r w:rsidR="506538A7" w:rsidRPr="00B83522">
        <w:t xml:space="preserve"> </w:t>
      </w:r>
      <w:r w:rsidR="23CF2193" w:rsidRPr="00B83522">
        <w:t xml:space="preserve">to determine the </w:t>
      </w:r>
      <w:r w:rsidR="506538A7" w:rsidRPr="00B83522">
        <w:t>properties</w:t>
      </w:r>
      <w:r w:rsidR="11A3C2AB" w:rsidRPr="00B83522">
        <w:t xml:space="preserve"> of their shape.</w:t>
      </w:r>
      <w:r w:rsidR="26A079CB" w:rsidRPr="00B83522">
        <w:t xml:space="preserve"> Student</w:t>
      </w:r>
      <w:r w:rsidR="715787AB" w:rsidRPr="00B83522">
        <w:t xml:space="preserve">s </w:t>
      </w:r>
      <w:r w:rsidR="26A079CB" w:rsidRPr="00B83522">
        <w:t>can only answer with yes or no.</w:t>
      </w:r>
    </w:p>
    <w:p w14:paraId="32EF5C39" w14:textId="578A769F" w:rsidR="2995D679" w:rsidRDefault="2995D679" w:rsidP="5A867C6D">
      <w:pPr>
        <w:pStyle w:val="FeatureBox"/>
        <w:rPr>
          <w:rFonts w:eastAsia="Calibri"/>
        </w:rPr>
      </w:pPr>
      <w:r w:rsidRPr="5A867C6D">
        <w:rPr>
          <w:b/>
          <w:bCs/>
        </w:rPr>
        <w:t>Note:</w:t>
      </w:r>
      <w:r>
        <w:t xml:space="preserve"> </w:t>
      </w:r>
      <w:r w:rsidR="00B83522">
        <w:t>s</w:t>
      </w:r>
      <w:r>
        <w:t>tudents must ask a minimum of 3 questions before predicting the shape name.</w:t>
      </w:r>
    </w:p>
    <w:p w14:paraId="194E9502" w14:textId="3EAA8F17" w:rsidR="26A079CB" w:rsidRPr="00B83522" w:rsidRDefault="26A079CB" w:rsidP="00B83522">
      <w:pPr>
        <w:pStyle w:val="ListNumber"/>
      </w:pPr>
      <w:r w:rsidRPr="00B83522">
        <w:t xml:space="preserve">The winner is the student who </w:t>
      </w:r>
      <w:r w:rsidR="2F93EA17" w:rsidRPr="00B83522">
        <w:t>name</w:t>
      </w:r>
      <w:r w:rsidR="7D3F2FE9" w:rsidRPr="00B83522">
        <w:t>s</w:t>
      </w:r>
      <w:r w:rsidR="2F93EA17" w:rsidRPr="00B83522">
        <w:t xml:space="preserve"> </w:t>
      </w:r>
      <w:r w:rsidR="18A27D6E" w:rsidRPr="00B83522">
        <w:t>the</w:t>
      </w:r>
      <w:r w:rsidR="1459F848" w:rsidRPr="00B83522">
        <w:t xml:space="preserve"> </w:t>
      </w:r>
      <w:r w:rsidR="18A27D6E" w:rsidRPr="00B83522">
        <w:t>shape</w:t>
      </w:r>
      <w:r w:rsidR="3833B454" w:rsidRPr="00B83522">
        <w:t xml:space="preserve"> on the sticky note on their head.</w:t>
      </w:r>
    </w:p>
    <w:p w14:paraId="605F5281" w14:textId="46D994E9" w:rsidR="6D08A9AB" w:rsidRPr="00B83522" w:rsidRDefault="6D08A9AB" w:rsidP="00B83522">
      <w:pPr>
        <w:pStyle w:val="ListNumber"/>
      </w:pPr>
      <w:r w:rsidRPr="00B83522">
        <w:lastRenderedPageBreak/>
        <w:t>Repeat the game multiple times</w:t>
      </w:r>
      <w:r w:rsidR="6E9A0757" w:rsidRPr="00B83522">
        <w:t xml:space="preserve"> with different quadrilaterals</w:t>
      </w:r>
      <w:r w:rsidRPr="00B83522">
        <w:t>.</w:t>
      </w:r>
    </w:p>
    <w:p w14:paraId="7828DFF3"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530ABCF2"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5324707A" w14:textId="77777777" w:rsidR="0061576D" w:rsidRDefault="0061576D">
            <w:r w:rsidRPr="000A107F">
              <w:t>Too hard?</w:t>
            </w:r>
          </w:p>
        </w:tc>
        <w:tc>
          <w:tcPr>
            <w:tcW w:w="7280" w:type="dxa"/>
          </w:tcPr>
          <w:p w14:paraId="37FBD442" w14:textId="77777777" w:rsidR="0061576D" w:rsidRDefault="0061576D">
            <w:r w:rsidRPr="000A107F">
              <w:t>Too easy?</w:t>
            </w:r>
          </w:p>
        </w:tc>
      </w:tr>
      <w:tr w:rsidR="0061576D" w14:paraId="4E26AA8C"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5DFF6901" w14:textId="0457FFB0" w:rsidR="0061576D" w:rsidRDefault="0061576D">
            <w:pPr>
              <w:rPr>
                <w:rFonts w:eastAsia="Calibri"/>
              </w:rPr>
            </w:pPr>
            <w:r>
              <w:t>Students cannot</w:t>
            </w:r>
            <w:r w:rsidR="0F85B16D">
              <w:t xml:space="preserve"> identify and describe two-dimensional shapes.</w:t>
            </w:r>
          </w:p>
          <w:p w14:paraId="1B6FFEF1" w14:textId="27063EEC" w:rsidR="0061576D" w:rsidRDefault="1C0660B0" w:rsidP="00CF0BAF">
            <w:pPr>
              <w:pStyle w:val="ListBullet"/>
              <w:spacing w:before="0"/>
            </w:pPr>
            <w:r>
              <w:t>Di</w:t>
            </w:r>
            <w:r w:rsidR="23928CC5">
              <w:t>splay</w:t>
            </w:r>
            <w:r w:rsidR="24B70792">
              <w:t xml:space="preserve"> visuals a</w:t>
            </w:r>
            <w:r w:rsidR="02E5DA0C">
              <w:t xml:space="preserve">longside </w:t>
            </w:r>
            <w:r w:rsidR="24B70792">
              <w:t xml:space="preserve">shape names </w:t>
            </w:r>
            <w:r w:rsidR="7F83B257">
              <w:t>to help students</w:t>
            </w:r>
            <w:r w:rsidR="24B70792">
              <w:t xml:space="preserve"> play</w:t>
            </w:r>
            <w:r w:rsidR="5AF8F5DE">
              <w:t xml:space="preserve"> the </w:t>
            </w:r>
            <w:r w:rsidR="24B70792">
              <w:t>game.</w:t>
            </w:r>
          </w:p>
          <w:p w14:paraId="11B0EF81" w14:textId="7817BCEF" w:rsidR="0061576D" w:rsidRDefault="47D77447">
            <w:pPr>
              <w:pStyle w:val="ListBullet"/>
              <w:rPr>
                <w:rFonts w:eastAsia="Calibri"/>
              </w:rPr>
            </w:pPr>
            <w:r w:rsidRPr="0078CFE9">
              <w:rPr>
                <w:rFonts w:eastAsia="Calibri"/>
              </w:rPr>
              <w:t>Encourage</w:t>
            </w:r>
            <w:r w:rsidR="20FB9924" w:rsidRPr="0078CFE9">
              <w:rPr>
                <w:rFonts w:eastAsia="Calibri"/>
              </w:rPr>
              <w:t xml:space="preserve"> students to refer to their completed </w:t>
            </w:r>
            <w:hyperlink w:anchor="_Resource_8:_Two-dimensional">
              <w:r w:rsidR="72F0C2E3" w:rsidRPr="0078CFE9">
                <w:rPr>
                  <w:rStyle w:val="Hyperlink"/>
                </w:rPr>
                <w:t xml:space="preserve">Resource </w:t>
              </w:r>
              <w:r w:rsidR="094D65B9" w:rsidRPr="0078CFE9">
                <w:rPr>
                  <w:rStyle w:val="Hyperlink"/>
                </w:rPr>
                <w:t>8</w:t>
              </w:r>
              <w:r w:rsidR="72F0C2E3" w:rsidRPr="0078CFE9">
                <w:rPr>
                  <w:rStyle w:val="Hyperlink"/>
                </w:rPr>
                <w:t>: Two-dimensional lengths</w:t>
              </w:r>
            </w:hyperlink>
            <w:r w:rsidR="72F0C2E3" w:rsidRPr="0078CFE9">
              <w:rPr>
                <w:rFonts w:eastAsia="Calibri"/>
              </w:rPr>
              <w:t xml:space="preserve"> </w:t>
            </w:r>
            <w:r w:rsidR="20FB9924" w:rsidRPr="0078CFE9">
              <w:rPr>
                <w:rFonts w:eastAsia="Calibri"/>
              </w:rPr>
              <w:t>to formulate the questions a</w:t>
            </w:r>
            <w:r w:rsidR="71C1C367" w:rsidRPr="0078CFE9">
              <w:rPr>
                <w:rFonts w:eastAsia="Calibri"/>
              </w:rPr>
              <w:t>sked.</w:t>
            </w:r>
          </w:p>
        </w:tc>
        <w:tc>
          <w:tcPr>
            <w:tcW w:w="7280" w:type="dxa"/>
          </w:tcPr>
          <w:p w14:paraId="4BE0F257" w14:textId="7B8ED4C2" w:rsidR="0061576D" w:rsidRDefault="0061576D">
            <w:pPr>
              <w:rPr>
                <w:rFonts w:eastAsia="Calibri"/>
              </w:rPr>
            </w:pPr>
            <w:r>
              <w:t>Students can</w:t>
            </w:r>
            <w:r w:rsidR="73BCD8A1">
              <w:t xml:space="preserve"> identify and describe two-dimensional shapes.</w:t>
            </w:r>
          </w:p>
          <w:p w14:paraId="2C241E19" w14:textId="24F17E8B" w:rsidR="0061576D" w:rsidRDefault="3F9A1DE0" w:rsidP="00CE1FD7">
            <w:pPr>
              <w:pStyle w:val="ListBullet"/>
              <w:spacing w:before="0"/>
              <w:rPr>
                <w:rFonts w:eastAsia="Calibri"/>
              </w:rPr>
            </w:pPr>
            <w:r w:rsidRPr="0078CFE9">
              <w:rPr>
                <w:rFonts w:eastAsia="Calibri"/>
              </w:rPr>
              <w:t xml:space="preserve">Challenge students to ask specific questions that allow the shape to be discovered within </w:t>
            </w:r>
            <w:r w:rsidR="499CCAA5" w:rsidRPr="0078CFE9">
              <w:rPr>
                <w:rFonts w:eastAsia="Calibri"/>
              </w:rPr>
              <w:t>2</w:t>
            </w:r>
            <w:r w:rsidRPr="0078CFE9">
              <w:rPr>
                <w:rFonts w:eastAsia="Calibri"/>
              </w:rPr>
              <w:t xml:space="preserve"> </w:t>
            </w:r>
            <w:r w:rsidR="63D47717" w:rsidRPr="0078CFE9">
              <w:rPr>
                <w:rFonts w:eastAsia="Calibri"/>
              </w:rPr>
              <w:t>questions</w:t>
            </w:r>
            <w:r w:rsidRPr="0078CFE9">
              <w:rPr>
                <w:rFonts w:eastAsia="Calibri"/>
              </w:rPr>
              <w:t>.</w:t>
            </w:r>
          </w:p>
          <w:p w14:paraId="02A9FB9F" w14:textId="7EB8DEF0" w:rsidR="0061576D" w:rsidRDefault="3FCBC984">
            <w:pPr>
              <w:pStyle w:val="ListBullet"/>
              <w:rPr>
                <w:rFonts w:eastAsia="Calibri"/>
              </w:rPr>
            </w:pPr>
            <w:r w:rsidRPr="0078CFE9">
              <w:rPr>
                <w:rFonts w:eastAsia="Calibri"/>
              </w:rPr>
              <w:t>Encourage student</w:t>
            </w:r>
            <w:r w:rsidR="75CE25F9" w:rsidRPr="0078CFE9">
              <w:rPr>
                <w:rFonts w:eastAsia="Calibri"/>
              </w:rPr>
              <w:t>s</w:t>
            </w:r>
            <w:r w:rsidRPr="0078CFE9">
              <w:rPr>
                <w:rFonts w:eastAsia="Calibri"/>
              </w:rPr>
              <w:t xml:space="preserve"> to give directions to their partner that describe how to draw two-dimensional shapes. Ensure stud</w:t>
            </w:r>
            <w:r w:rsidR="7574550F" w:rsidRPr="0078CFE9">
              <w:rPr>
                <w:rFonts w:eastAsia="Calibri"/>
              </w:rPr>
              <w:t>ent</w:t>
            </w:r>
            <w:r w:rsidR="39E96542" w:rsidRPr="0078CFE9">
              <w:rPr>
                <w:rFonts w:eastAsia="Calibri"/>
              </w:rPr>
              <w:t>s</w:t>
            </w:r>
            <w:r w:rsidR="7574550F" w:rsidRPr="0078CFE9">
              <w:rPr>
                <w:rFonts w:eastAsia="Calibri"/>
              </w:rPr>
              <w:t xml:space="preserve"> include the measurement of each sid</w:t>
            </w:r>
            <w:r w:rsidR="550ACADD" w:rsidRPr="0078CFE9">
              <w:rPr>
                <w:rFonts w:eastAsia="Calibri"/>
              </w:rPr>
              <w:t>e and that their partner cannot see the shape being described.</w:t>
            </w:r>
          </w:p>
        </w:tc>
      </w:tr>
    </w:tbl>
    <w:p w14:paraId="3C69A802"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3CF605E"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3C5F3BD4" w14:textId="77777777" w:rsidR="0061576D" w:rsidRDefault="0061576D">
            <w:r w:rsidRPr="006025E4">
              <w:t>Assessment opportunities</w:t>
            </w:r>
          </w:p>
        </w:tc>
        <w:tc>
          <w:tcPr>
            <w:tcW w:w="7280" w:type="dxa"/>
          </w:tcPr>
          <w:p w14:paraId="2C870B75" w14:textId="77777777" w:rsidR="0061576D" w:rsidRDefault="0061576D">
            <w:r w:rsidRPr="006025E4">
              <w:t>Links</w:t>
            </w:r>
          </w:p>
        </w:tc>
      </w:tr>
      <w:tr w:rsidR="0061576D" w14:paraId="7B31FD5E"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55B0E052" w14:textId="77777777" w:rsidR="0061576D" w:rsidRDefault="0061576D">
            <w:r>
              <w:t>What to look for:</w:t>
            </w:r>
          </w:p>
          <w:p w14:paraId="4A043DE4" w14:textId="77777777" w:rsidR="00F07F73" w:rsidRDefault="00F07F73" w:rsidP="00CE1FD7">
            <w:pPr>
              <w:pStyle w:val="ListBullet"/>
              <w:spacing w:before="0"/>
            </w:pPr>
            <w:r>
              <w:t xml:space="preserve">Can students describe and compare two-dimensional shapes? </w:t>
            </w:r>
            <w:r>
              <w:rPr>
                <w:b/>
              </w:rPr>
              <w:t>[MAO-WM-01, MA2-2DS-01]</w:t>
            </w:r>
            <w:r>
              <w:t xml:space="preserve"> </w:t>
            </w:r>
          </w:p>
          <w:p w14:paraId="1FC723EE" w14:textId="77777777" w:rsidR="00F07F73" w:rsidRDefault="00F07F73" w:rsidP="00F07F73">
            <w:pPr>
              <w:pStyle w:val="ListBullet"/>
              <w:rPr>
                <w:rFonts w:eastAsia="Calibri"/>
              </w:rPr>
            </w:pPr>
            <w:r>
              <w:rPr>
                <w:rFonts w:eastAsia="Calibri"/>
              </w:rPr>
              <w:t xml:space="preserve">Can students use the term perimeter to describe the distance around the boundary of a shape? </w:t>
            </w:r>
            <w:r w:rsidRPr="00154C66">
              <w:rPr>
                <w:rFonts w:eastAsia="Calibri"/>
                <w:b/>
                <w:bCs/>
              </w:rPr>
              <w:t>[MAO-WM-01, MA2-GM-02]</w:t>
            </w:r>
          </w:p>
          <w:p w14:paraId="2DEECFAF" w14:textId="35BA1B9B" w:rsidR="00F07F73" w:rsidRDefault="00F07F73" w:rsidP="00F07F73">
            <w:pPr>
              <w:pStyle w:val="ListBullet"/>
              <w:rPr>
                <w:b/>
              </w:rPr>
            </w:pPr>
            <w:r>
              <w:rPr>
                <w:rFonts w:eastAsia="Calibri"/>
              </w:rPr>
              <w:lastRenderedPageBreak/>
              <w:t xml:space="preserve">Can students measure the perimeter of quadrilaterals? </w:t>
            </w:r>
            <w:r w:rsidRPr="00154C66">
              <w:rPr>
                <w:rFonts w:eastAsia="Calibri"/>
                <w:b/>
                <w:bCs/>
              </w:rPr>
              <w:t>[MAO-WM-01, MA2-GM-02]</w:t>
            </w:r>
          </w:p>
        </w:tc>
        <w:tc>
          <w:tcPr>
            <w:tcW w:w="7280" w:type="dxa"/>
          </w:tcPr>
          <w:p w14:paraId="3DA23FD2" w14:textId="77777777" w:rsidR="0061576D" w:rsidRDefault="0061576D" w:rsidP="00266E16">
            <w:r>
              <w:lastRenderedPageBreak/>
              <w:t xml:space="preserve">Links to </w:t>
            </w:r>
            <w:hyperlink r:id="rId41" w:history="1">
              <w:r w:rsidRPr="009F54DE">
                <w:rPr>
                  <w:rStyle w:val="Hyperlink"/>
                </w:rPr>
                <w:t>National Numeracy Learning Progressions</w:t>
              </w:r>
            </w:hyperlink>
            <w:r>
              <w:t xml:space="preserve"> (NNLP):</w:t>
            </w:r>
          </w:p>
          <w:p w14:paraId="14772D90" w14:textId="60808812" w:rsidR="0061576D" w:rsidRDefault="000F30BC" w:rsidP="00266E16">
            <w:pPr>
              <w:pStyle w:val="ListBullet"/>
            </w:pPr>
            <w:r>
              <w:t xml:space="preserve">UGP2, </w:t>
            </w:r>
            <w:r w:rsidRPr="00266E16">
              <w:t>UGP3</w:t>
            </w:r>
            <w:r>
              <w:t>, UGP4</w:t>
            </w:r>
          </w:p>
          <w:p w14:paraId="671A68C3" w14:textId="0B043A6C" w:rsidR="0061576D" w:rsidRDefault="00471BFE" w:rsidP="00266E16">
            <w:pPr>
              <w:pStyle w:val="ListBullet"/>
              <w:spacing w:before="0"/>
            </w:pPr>
            <w:r>
              <w:t>UuM7.</w:t>
            </w:r>
          </w:p>
        </w:tc>
      </w:tr>
    </w:tbl>
    <w:p w14:paraId="5DB8E489" w14:textId="77777777" w:rsidR="00266E16" w:rsidRPr="00266E16" w:rsidRDefault="00266E16" w:rsidP="00266E16">
      <w:bookmarkStart w:id="52" w:name="_Lesson_7"/>
      <w:bookmarkEnd w:id="52"/>
      <w:r w:rsidRPr="00266E16">
        <w:br w:type="page"/>
      </w:r>
    </w:p>
    <w:p w14:paraId="5D9738F1" w14:textId="17A6312A" w:rsidR="0061576D" w:rsidRDefault="0061576D" w:rsidP="00DD3217">
      <w:pPr>
        <w:pStyle w:val="Heading2"/>
      </w:pPr>
      <w:bookmarkStart w:id="53" w:name="_Toc144392151"/>
      <w:r>
        <w:lastRenderedPageBreak/>
        <w:t>Lesson 7</w:t>
      </w:r>
      <w:bookmarkEnd w:id="53"/>
    </w:p>
    <w:p w14:paraId="0D705EC1" w14:textId="5CF8BE64" w:rsidR="00DD3217" w:rsidRPr="00DD3217" w:rsidRDefault="00DD3217" w:rsidP="00627D6A">
      <w:pPr>
        <w:pStyle w:val="FeatureBox3"/>
      </w:pPr>
      <w:r w:rsidRPr="66D77B43">
        <w:rPr>
          <w:b/>
          <w:bCs/>
        </w:rPr>
        <w:t>Core concept</w:t>
      </w:r>
      <w:r>
        <w:t xml:space="preserve">: </w:t>
      </w:r>
      <w:r w:rsidR="00200958">
        <w:t>s</w:t>
      </w:r>
      <w:r w:rsidR="00CF7946">
        <w:t>tandard units are an efficient way to communicate and compare lengths of time.</w:t>
      </w:r>
    </w:p>
    <w:p w14:paraId="2AEFC67D" w14:textId="38F7A2AA" w:rsidR="0061576D" w:rsidRDefault="0061576D" w:rsidP="0061576D">
      <w:pPr>
        <w:pStyle w:val="Heading3"/>
      </w:pPr>
      <w:bookmarkStart w:id="54" w:name="_Toc144392152"/>
      <w:r>
        <w:t xml:space="preserve">Daily number sense: </w:t>
      </w:r>
      <w:r w:rsidR="1C97D7E6">
        <w:t>Bar model</w:t>
      </w:r>
      <w:r>
        <w:t xml:space="preserve"> – </w:t>
      </w:r>
      <w:r w:rsidR="2C7CC9AC">
        <w:t>10</w:t>
      </w:r>
      <w:r>
        <w:t xml:space="preserve"> minutes</w:t>
      </w:r>
      <w:bookmarkEnd w:id="54"/>
    </w:p>
    <w:p w14:paraId="4B9E81F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C7E7868"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1AED221F" w14:textId="77777777" w:rsidR="0061576D" w:rsidRDefault="0061576D">
            <w:r w:rsidRPr="00C702F9">
              <w:t>Daily number sense learning intention</w:t>
            </w:r>
          </w:p>
        </w:tc>
        <w:tc>
          <w:tcPr>
            <w:tcW w:w="7280" w:type="dxa"/>
          </w:tcPr>
          <w:p w14:paraId="1642D1FC" w14:textId="77777777" w:rsidR="0061576D" w:rsidRDefault="0061576D">
            <w:r w:rsidRPr="00C702F9">
              <w:t>Daily number sense success criteria</w:t>
            </w:r>
          </w:p>
        </w:tc>
      </w:tr>
      <w:tr w:rsidR="0061576D" w14:paraId="7E8E0D1C"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5DBBC948" w14:textId="472786AF" w:rsidR="0061576D" w:rsidRDefault="0061576D">
            <w:r>
              <w:t>Students are learning to:</w:t>
            </w:r>
          </w:p>
          <w:p w14:paraId="6E3405D8" w14:textId="4B2BB679" w:rsidR="0061576D" w:rsidRDefault="4388C355">
            <w:pPr>
              <w:pStyle w:val="ListBullet"/>
            </w:pPr>
            <w:r>
              <w:t>solve addition and subtraction problems.</w:t>
            </w:r>
          </w:p>
        </w:tc>
        <w:tc>
          <w:tcPr>
            <w:tcW w:w="7280" w:type="dxa"/>
          </w:tcPr>
          <w:p w14:paraId="0FD2223B" w14:textId="08A813C7" w:rsidR="0061576D" w:rsidRDefault="0061576D">
            <w:r>
              <w:t>Students can:</w:t>
            </w:r>
          </w:p>
          <w:p w14:paraId="5F1F1ACD" w14:textId="6312EFE8" w:rsidR="0061576D" w:rsidRDefault="19C86E47" w:rsidP="5A867C6D">
            <w:pPr>
              <w:pStyle w:val="ListBullet"/>
            </w:pPr>
            <w:r>
              <w:t xml:space="preserve">solve addition and subtraction problems involving </w:t>
            </w:r>
            <w:r w:rsidR="00A63F51">
              <w:t>2</w:t>
            </w:r>
            <w:r>
              <w:t>-digit numbers</w:t>
            </w:r>
          </w:p>
          <w:p w14:paraId="5C6735F6" w14:textId="74BEF6A0" w:rsidR="0061576D" w:rsidRDefault="19C86E47" w:rsidP="00B83522">
            <w:pPr>
              <w:pStyle w:val="ListBullet"/>
            </w:pPr>
            <w:r>
              <w:t>demonstrate how addition and subtraction are inverse operations</w:t>
            </w:r>
            <w:r w:rsidR="1E74605D">
              <w:t>.</w:t>
            </w:r>
          </w:p>
        </w:tc>
      </w:tr>
    </w:tbl>
    <w:p w14:paraId="551CE9D4" w14:textId="13F80050" w:rsidR="22F03530" w:rsidRPr="00B83522" w:rsidRDefault="54569497" w:rsidP="00B83522">
      <w:pPr>
        <w:pStyle w:val="ListNumber"/>
        <w:numPr>
          <w:ilvl w:val="0"/>
          <w:numId w:val="34"/>
        </w:numPr>
      </w:pPr>
      <w:r w:rsidRPr="00B83522">
        <w:t xml:space="preserve">Display </w:t>
      </w:r>
      <w:hyperlink w:anchor="_Resource_9:_Bar">
        <w:r w:rsidRPr="00B83522">
          <w:rPr>
            <w:rStyle w:val="Hyperlink"/>
          </w:rPr>
          <w:t xml:space="preserve">Resource 9: Bar </w:t>
        </w:r>
        <w:r w:rsidR="006373BC">
          <w:rPr>
            <w:rStyle w:val="Hyperlink"/>
          </w:rPr>
          <w:t>m</w:t>
        </w:r>
        <w:r w:rsidRPr="00B83522">
          <w:rPr>
            <w:rStyle w:val="Hyperlink"/>
          </w:rPr>
          <w:t>odel</w:t>
        </w:r>
      </w:hyperlink>
      <w:r w:rsidRPr="00B83522">
        <w:t xml:space="preserve"> and </w:t>
      </w:r>
      <w:r w:rsidR="09ADEA1F" w:rsidRPr="00B83522">
        <w:t>model the equation represented by the bar model. D</w:t>
      </w:r>
      <w:r w:rsidR="6300C408" w:rsidRPr="00B83522">
        <w:t xml:space="preserve">emonstrate how to use the inverse operation, 50 </w:t>
      </w:r>
      <w:r w:rsidR="00D75C43">
        <w:t>−</w:t>
      </w:r>
      <w:r w:rsidR="6300C408" w:rsidRPr="00B83522">
        <w:t xml:space="preserve"> 38 = </w:t>
      </w:r>
      <w:r w:rsidR="539F7AE0" w:rsidRPr="00B83522">
        <w:t>_</w:t>
      </w:r>
      <w:r w:rsidR="6300C408" w:rsidRPr="00B83522">
        <w:t xml:space="preserve"> to solve the equation. Explain </w:t>
      </w:r>
      <w:r w:rsidR="65312906" w:rsidRPr="00B83522">
        <w:t xml:space="preserve">that </w:t>
      </w:r>
      <w:r w:rsidR="6300C408" w:rsidRPr="00B83522">
        <w:t>the connection between addition and subtraction means subtraction can be used to solve th</w:t>
      </w:r>
      <w:r w:rsidR="0A5BAF8C" w:rsidRPr="00B83522">
        <w:t>e</w:t>
      </w:r>
      <w:r w:rsidR="6300C408" w:rsidRPr="00B83522">
        <w:t xml:space="preserve"> problem.</w:t>
      </w:r>
    </w:p>
    <w:p w14:paraId="77884858" w14:textId="7DD73F45" w:rsidR="0024E09B" w:rsidRPr="00B83522" w:rsidRDefault="0024E09B" w:rsidP="00B83522">
      <w:pPr>
        <w:pStyle w:val="ListNumber"/>
      </w:pPr>
      <w:r w:rsidRPr="00B83522">
        <w:t>Students record their s</w:t>
      </w:r>
      <w:r w:rsidR="42CD8292" w:rsidRPr="00B83522">
        <w:t xml:space="preserve">olution </w:t>
      </w:r>
      <w:r w:rsidRPr="00B83522">
        <w:t>on a</w:t>
      </w:r>
      <w:r w:rsidR="4AD21421" w:rsidRPr="00B83522">
        <w:t>n individual</w:t>
      </w:r>
      <w:r w:rsidRPr="00B83522">
        <w:t xml:space="preserve"> whiteboard</w:t>
      </w:r>
      <w:r w:rsidR="663875F4" w:rsidRPr="00B83522">
        <w:t xml:space="preserve">, </w:t>
      </w:r>
      <w:r w:rsidR="37900AEB" w:rsidRPr="00B83522">
        <w:t>s</w:t>
      </w:r>
      <w:r w:rsidR="663875F4" w:rsidRPr="00B83522">
        <w:t xml:space="preserve">haring and justifying their working. </w:t>
      </w:r>
      <w:r w:rsidR="2F940454" w:rsidRPr="00B83522">
        <w:t>R</w:t>
      </w:r>
      <w:r w:rsidRPr="00B83522">
        <w:t xml:space="preserve">ecord the answer 50 </w:t>
      </w:r>
      <w:r w:rsidR="00D75C43">
        <w:t>−</w:t>
      </w:r>
      <w:r w:rsidRPr="00B83522">
        <w:t xml:space="preserve"> 38 = 12. Ask:</w:t>
      </w:r>
    </w:p>
    <w:p w14:paraId="20EC9A60" w14:textId="07A06224" w:rsidR="0024E09B" w:rsidRPr="00B83522" w:rsidRDefault="6300C408" w:rsidP="00B83522">
      <w:pPr>
        <w:pStyle w:val="ListBullet"/>
        <w:ind w:left="1134"/>
      </w:pPr>
      <w:r w:rsidRPr="00B83522">
        <w:lastRenderedPageBreak/>
        <w:t>Could you write this subtraction equation in a different way?</w:t>
      </w:r>
    </w:p>
    <w:p w14:paraId="281B7CAC" w14:textId="7112D66B" w:rsidR="0024E09B" w:rsidRPr="00B83522" w:rsidRDefault="6300C408" w:rsidP="00B83522">
      <w:pPr>
        <w:pStyle w:val="ListBullet"/>
        <w:ind w:left="1134"/>
      </w:pPr>
      <w:r w:rsidRPr="00B83522">
        <w:t>How many ways can you write it?</w:t>
      </w:r>
    </w:p>
    <w:p w14:paraId="3AE2F05F" w14:textId="5A3D8A13" w:rsidR="6300C408" w:rsidRPr="00B83522" w:rsidRDefault="6300C408" w:rsidP="00B83522">
      <w:pPr>
        <w:pStyle w:val="ListNumber"/>
      </w:pPr>
      <w:r w:rsidRPr="00B83522">
        <w:t>Display the following equations</w:t>
      </w:r>
      <w:r w:rsidR="3C12ABC3" w:rsidRPr="00B83522">
        <w:t>:</w:t>
      </w:r>
    </w:p>
    <w:p w14:paraId="40819D67" w14:textId="4ADDA97E" w:rsidR="0024E09B" w:rsidRDefault="6300C408" w:rsidP="00B83522">
      <w:pPr>
        <w:pStyle w:val="ListBullet"/>
        <w:ind w:left="1134"/>
        <w:rPr>
          <w:rFonts w:eastAsia="Calibri"/>
        </w:rPr>
      </w:pPr>
      <w:r>
        <w:t xml:space="preserve">37 + </w:t>
      </w:r>
      <w:r w:rsidR="1AF7C6DE">
        <w:t>_</w:t>
      </w:r>
      <w:r>
        <w:t xml:space="preserve"> = 57</w:t>
      </w:r>
    </w:p>
    <w:p w14:paraId="488AD9EA" w14:textId="78FCBB20" w:rsidR="0024E09B" w:rsidRDefault="6300C408" w:rsidP="00B83522">
      <w:pPr>
        <w:pStyle w:val="ListBullet"/>
        <w:ind w:left="1134"/>
        <w:rPr>
          <w:rFonts w:eastAsia="Calibri"/>
        </w:rPr>
      </w:pPr>
      <w:r>
        <w:t xml:space="preserve">58 = 70 </w:t>
      </w:r>
      <w:r w:rsidR="00334A00">
        <w:t>−</w:t>
      </w:r>
      <w:r>
        <w:t xml:space="preserve"> </w:t>
      </w:r>
      <w:r w:rsidR="6F3D9706">
        <w:t>_</w:t>
      </w:r>
    </w:p>
    <w:p w14:paraId="3DE1B3B1" w14:textId="234C55E2" w:rsidR="0024E09B" w:rsidRDefault="6300C408" w:rsidP="00B83522">
      <w:pPr>
        <w:pStyle w:val="ListBullet"/>
        <w:ind w:left="1134"/>
        <w:rPr>
          <w:rFonts w:eastAsia="Calibri"/>
        </w:rPr>
      </w:pPr>
      <w:r>
        <w:t xml:space="preserve">72 = </w:t>
      </w:r>
      <w:r w:rsidR="6A3896A8">
        <w:t>_</w:t>
      </w:r>
      <w:r>
        <w:t xml:space="preserve"> + 15</w:t>
      </w:r>
    </w:p>
    <w:p w14:paraId="16639DB9" w14:textId="071104F8" w:rsidR="0024E09B" w:rsidRDefault="6300C408" w:rsidP="00B83522">
      <w:pPr>
        <w:pStyle w:val="ListBullet"/>
        <w:ind w:left="1134"/>
      </w:pPr>
      <w:r>
        <w:t xml:space="preserve">94 </w:t>
      </w:r>
      <w:r w:rsidR="00334A00">
        <w:t>−</w:t>
      </w:r>
      <w:r>
        <w:t xml:space="preserve"> </w:t>
      </w:r>
      <w:r w:rsidR="157951C1">
        <w:t>_</w:t>
      </w:r>
      <w:r>
        <w:t xml:space="preserve"> = 23</w:t>
      </w:r>
    </w:p>
    <w:p w14:paraId="12F3E69F" w14:textId="058D6CC3" w:rsidR="4E2AB2CA" w:rsidRPr="00B83522" w:rsidRDefault="4BC823AF" w:rsidP="00B83522">
      <w:pPr>
        <w:pStyle w:val="ListNumber"/>
      </w:pPr>
      <w:r w:rsidRPr="00B83522">
        <w:t xml:space="preserve">Students select 2 of the equations, create a bar model to represent the equations and calculate the missing value. </w:t>
      </w:r>
    </w:p>
    <w:p w14:paraId="0A70E84D" w14:textId="2EA3B806" w:rsidR="4E2AB2CA" w:rsidRPr="00B83522" w:rsidRDefault="22678209" w:rsidP="00B83522">
      <w:pPr>
        <w:pStyle w:val="ListNumber"/>
      </w:pPr>
      <w:r w:rsidRPr="00B83522">
        <w:t>Choose</w:t>
      </w:r>
      <w:r w:rsidR="3F0048CB" w:rsidRPr="00B83522">
        <w:t xml:space="preserve"> students to share and justify their answers.</w:t>
      </w:r>
    </w:p>
    <w:p w14:paraId="51CA66CF" w14:textId="77777777" w:rsidR="0061576D" w:rsidRDefault="0061576D" w:rsidP="0061576D">
      <w:r>
        <w:t>This table details opportunities for assessment.</w:t>
      </w:r>
    </w:p>
    <w:tbl>
      <w:tblPr>
        <w:tblStyle w:val="Tableheader"/>
        <w:tblW w:w="0" w:type="auto"/>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9299D35" w14:textId="77777777" w:rsidTr="00334A00">
        <w:trPr>
          <w:cnfStyle w:val="100000000000" w:firstRow="1" w:lastRow="0" w:firstColumn="0" w:lastColumn="0" w:oddVBand="0" w:evenVBand="0" w:oddHBand="0" w:evenHBand="0" w:firstRowFirstColumn="0" w:firstRowLastColumn="0" w:lastRowFirstColumn="0" w:lastRowLastColumn="0"/>
        </w:trPr>
        <w:tc>
          <w:tcPr>
            <w:tcW w:w="7280" w:type="dxa"/>
          </w:tcPr>
          <w:p w14:paraId="5CD6E52B" w14:textId="77777777" w:rsidR="0061576D" w:rsidRDefault="0061576D">
            <w:r w:rsidRPr="006025E4">
              <w:t>Assessment opportunities</w:t>
            </w:r>
          </w:p>
        </w:tc>
        <w:tc>
          <w:tcPr>
            <w:tcW w:w="7280" w:type="dxa"/>
          </w:tcPr>
          <w:p w14:paraId="3B2297E2" w14:textId="77777777" w:rsidR="0061576D" w:rsidRDefault="0061576D">
            <w:r w:rsidRPr="006025E4">
              <w:t>Links</w:t>
            </w:r>
          </w:p>
        </w:tc>
      </w:tr>
      <w:tr w:rsidR="0061576D" w14:paraId="0B74E196" w14:textId="77777777" w:rsidTr="00334A00">
        <w:trPr>
          <w:cnfStyle w:val="000000100000" w:firstRow="0" w:lastRow="0" w:firstColumn="0" w:lastColumn="0" w:oddVBand="0" w:evenVBand="0" w:oddHBand="1" w:evenHBand="0" w:firstRowFirstColumn="0" w:firstRowLastColumn="0" w:lastRowFirstColumn="0" w:lastRowLastColumn="0"/>
        </w:trPr>
        <w:tc>
          <w:tcPr>
            <w:tcW w:w="7280" w:type="dxa"/>
          </w:tcPr>
          <w:p w14:paraId="0C80C782" w14:textId="77777777" w:rsidR="0061576D" w:rsidRDefault="0061576D">
            <w:r>
              <w:t>What to look for:</w:t>
            </w:r>
          </w:p>
          <w:p w14:paraId="498AC2CE" w14:textId="278EE579" w:rsidR="4DE0B90A" w:rsidRDefault="09BE2415" w:rsidP="5A867C6D">
            <w:pPr>
              <w:pStyle w:val="ListBullet"/>
            </w:pPr>
            <w:r>
              <w:t>Can students</w:t>
            </w:r>
            <w:r w:rsidR="1A5C38F2">
              <w:t xml:space="preserve"> solve addition and subtraction problems involving </w:t>
            </w:r>
            <w:r w:rsidR="00A63F51">
              <w:t>2</w:t>
            </w:r>
            <w:r w:rsidR="1A5C38F2">
              <w:t xml:space="preserve">-digit numbers? </w:t>
            </w:r>
            <w:r w:rsidR="00D47443">
              <w:rPr>
                <w:b/>
              </w:rPr>
              <w:t>[</w:t>
            </w:r>
            <w:r w:rsidR="55DC8AC1" w:rsidRPr="0078CFE9">
              <w:rPr>
                <w:rFonts w:eastAsia="Arial"/>
                <w:b/>
                <w:bCs/>
              </w:rPr>
              <w:t>MAO-WM-01, MA-2-AR-01, MA2-AR-02</w:t>
            </w:r>
            <w:r w:rsidR="00D47443">
              <w:rPr>
                <w:rFonts w:eastAsia="Arial"/>
                <w:b/>
                <w:bCs/>
              </w:rPr>
              <w:t>]</w:t>
            </w:r>
          </w:p>
          <w:p w14:paraId="1B434E17" w14:textId="38655EFF" w:rsidR="0061576D" w:rsidRDefault="09BE2415">
            <w:pPr>
              <w:pStyle w:val="ListBullet"/>
            </w:pPr>
            <w:r>
              <w:t>Can students</w:t>
            </w:r>
            <w:r w:rsidR="2DCE4B7B">
              <w:t xml:space="preserve"> demonstrate how addition and subtraction are inverse operations</w:t>
            </w:r>
            <w:r>
              <w:t xml:space="preserve">? </w:t>
            </w:r>
            <w:r w:rsidR="00D47443">
              <w:rPr>
                <w:b/>
              </w:rPr>
              <w:t>[</w:t>
            </w:r>
            <w:r w:rsidR="4B73A01B" w:rsidRPr="0078CFE9">
              <w:rPr>
                <w:rFonts w:eastAsia="Arial"/>
                <w:b/>
                <w:bCs/>
              </w:rPr>
              <w:t>MAO-WM-01, MA-2-AR-01, MA2-AR-02</w:t>
            </w:r>
            <w:r w:rsidR="00D47443">
              <w:rPr>
                <w:rFonts w:eastAsia="Arial"/>
                <w:b/>
                <w:bCs/>
              </w:rPr>
              <w:t>]</w:t>
            </w:r>
          </w:p>
        </w:tc>
        <w:tc>
          <w:tcPr>
            <w:tcW w:w="7280" w:type="dxa"/>
          </w:tcPr>
          <w:p w14:paraId="00177E02" w14:textId="77777777" w:rsidR="0061576D" w:rsidRDefault="0061576D">
            <w:r>
              <w:t xml:space="preserve">Links to </w:t>
            </w:r>
            <w:hyperlink r:id="rId42" w:history="1">
              <w:r w:rsidRPr="009F54DE">
                <w:rPr>
                  <w:rStyle w:val="Hyperlink"/>
                </w:rPr>
                <w:t>National Numeracy Learning Progressions</w:t>
              </w:r>
            </w:hyperlink>
            <w:r>
              <w:t xml:space="preserve"> (NNLP):</w:t>
            </w:r>
          </w:p>
          <w:p w14:paraId="2049C84D" w14:textId="58E1BC4E" w:rsidR="0061576D" w:rsidRDefault="00494310">
            <w:pPr>
              <w:pStyle w:val="ListBullet"/>
            </w:pPr>
            <w:r>
              <w:t>AdS7.</w:t>
            </w:r>
          </w:p>
          <w:p w14:paraId="499606F1" w14:textId="77777777" w:rsidR="0061576D" w:rsidRDefault="0061576D">
            <w:r>
              <w:t xml:space="preserve">Links to suggested </w:t>
            </w:r>
            <w:hyperlink r:id="rId43" w:history="1">
              <w:r w:rsidRPr="009F54DE">
                <w:rPr>
                  <w:rStyle w:val="Hyperlink"/>
                </w:rPr>
                <w:t>Interview for Student Reasoning</w:t>
              </w:r>
            </w:hyperlink>
            <w:r>
              <w:t xml:space="preserve"> (IfSR) tasks:</w:t>
            </w:r>
          </w:p>
          <w:p w14:paraId="45B6A8C2" w14:textId="0FAC7755" w:rsidR="0061576D" w:rsidRDefault="3984A585" w:rsidP="000C4D82">
            <w:pPr>
              <w:pStyle w:val="ListBullet"/>
            </w:pPr>
            <w:proofErr w:type="spellStart"/>
            <w:r w:rsidRPr="0078CFE9">
              <w:rPr>
                <w:b/>
                <w:bCs/>
              </w:rPr>
              <w:t>IfSR</w:t>
            </w:r>
            <w:proofErr w:type="spellEnd"/>
            <w:r w:rsidRPr="0078CFE9">
              <w:rPr>
                <w:b/>
                <w:bCs/>
              </w:rPr>
              <w:t>-AT</w:t>
            </w:r>
            <w:r>
              <w:t xml:space="preserve">: </w:t>
            </w:r>
            <w:r w:rsidR="000C4D82">
              <w:t>2A.5</w:t>
            </w:r>
            <w:r w:rsidR="00266E16">
              <w:t>.</w:t>
            </w:r>
          </w:p>
        </w:tc>
      </w:tr>
    </w:tbl>
    <w:p w14:paraId="1DFEF96E" w14:textId="0A152C1F" w:rsidR="0061576D" w:rsidRDefault="0061576D" w:rsidP="0061576D">
      <w:pPr>
        <w:pStyle w:val="Heading3"/>
      </w:pPr>
      <w:bookmarkStart w:id="55" w:name="_Toc144392153"/>
      <w:r>
        <w:lastRenderedPageBreak/>
        <w:t xml:space="preserve">Core lesson: </w:t>
      </w:r>
      <w:r w:rsidR="3DCBF0B3">
        <w:t>Time facts and time memory</w:t>
      </w:r>
      <w:r>
        <w:t xml:space="preserve"> – </w:t>
      </w:r>
      <w:r w:rsidR="6C70F324">
        <w:t>40</w:t>
      </w:r>
      <w:r>
        <w:t xml:space="preserve"> minutes</w:t>
      </w:r>
      <w:bookmarkEnd w:id="55"/>
    </w:p>
    <w:p w14:paraId="59B3C4CE" w14:textId="31EAC2AC" w:rsidR="0061576D" w:rsidRDefault="0061576D" w:rsidP="0061576D">
      <w:r w:rsidRPr="00C5416A">
        <w:t xml:space="preserve">The table below contains </w:t>
      </w:r>
      <w:r w:rsidR="00334A0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83E4962"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6091F67D" w14:textId="77777777" w:rsidR="0061576D" w:rsidRDefault="0061576D">
            <w:r w:rsidRPr="008C3A46">
              <w:t>Core concept learning intentions</w:t>
            </w:r>
          </w:p>
        </w:tc>
        <w:tc>
          <w:tcPr>
            <w:tcW w:w="7280" w:type="dxa"/>
          </w:tcPr>
          <w:p w14:paraId="5AAA0994" w14:textId="77777777" w:rsidR="0061576D" w:rsidRDefault="0061576D">
            <w:r w:rsidRPr="008C3A46">
              <w:t>Core concept success criteria</w:t>
            </w:r>
          </w:p>
        </w:tc>
      </w:tr>
      <w:tr w:rsidR="0061576D" w14:paraId="2B6A8AA4"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18920D8B" w14:textId="77777777" w:rsidR="0061576D" w:rsidRDefault="0061576D">
            <w:r>
              <w:t>Students are learning to:</w:t>
            </w:r>
          </w:p>
          <w:p w14:paraId="452D59E9" w14:textId="2AC520E8" w:rsidR="0061576D" w:rsidRPr="00B83522" w:rsidRDefault="1C5FBAE6" w:rsidP="00B83522">
            <w:pPr>
              <w:pStyle w:val="ListBullet"/>
              <w:rPr>
                <w:rFonts w:eastAsia="Calibri"/>
              </w:rPr>
            </w:pPr>
            <w:r>
              <w:t>represent and read analog time.</w:t>
            </w:r>
          </w:p>
        </w:tc>
        <w:tc>
          <w:tcPr>
            <w:tcW w:w="7280" w:type="dxa"/>
          </w:tcPr>
          <w:p w14:paraId="77DF095F" w14:textId="5C190922" w:rsidR="0061576D" w:rsidRDefault="0061576D">
            <w:r>
              <w:t>Students can:</w:t>
            </w:r>
          </w:p>
          <w:p w14:paraId="72586961" w14:textId="5C190922" w:rsidR="0061576D" w:rsidRDefault="09038493" w:rsidP="5A867C6D">
            <w:pPr>
              <w:pStyle w:val="ListBullet"/>
              <w:rPr>
                <w:rFonts w:eastAsia="Calibri"/>
              </w:rPr>
            </w:pPr>
            <w:r>
              <w:t>use minutes to describe the duration of different events</w:t>
            </w:r>
          </w:p>
          <w:p w14:paraId="148EF355" w14:textId="77777777" w:rsidR="006126EB" w:rsidRDefault="715040D2">
            <w:pPr>
              <w:pStyle w:val="ListBullet"/>
              <w:rPr>
                <w:rFonts w:eastAsia="Calibri"/>
              </w:rPr>
            </w:pPr>
            <w:r w:rsidRPr="0078CFE9">
              <w:rPr>
                <w:rFonts w:eastAsia="Calibri"/>
              </w:rPr>
              <w:t>i</w:t>
            </w:r>
            <w:r w:rsidR="09038493" w:rsidRPr="0078CFE9">
              <w:rPr>
                <w:rFonts w:eastAsia="Calibri"/>
              </w:rPr>
              <w:t>dentify</w:t>
            </w:r>
            <w:r w:rsidR="2EF893E4" w:rsidRPr="0078CFE9">
              <w:rPr>
                <w:rFonts w:eastAsia="Calibri"/>
              </w:rPr>
              <w:t xml:space="preserve"> </w:t>
            </w:r>
            <w:r w:rsidR="09038493" w:rsidRPr="0078CFE9">
              <w:rPr>
                <w:rFonts w:eastAsia="Calibri"/>
              </w:rPr>
              <w:t xml:space="preserve">30 minutes </w:t>
            </w:r>
            <w:r w:rsidR="0159DE63" w:rsidRPr="0078CFE9">
              <w:rPr>
                <w:rFonts w:eastAsia="Calibri"/>
              </w:rPr>
              <w:t>as</w:t>
            </w:r>
            <w:r w:rsidR="09038493" w:rsidRPr="0078CFE9">
              <w:rPr>
                <w:rFonts w:eastAsia="Calibri"/>
              </w:rPr>
              <w:t xml:space="preserve"> half-hour and 60 minutes </w:t>
            </w:r>
            <w:r w:rsidR="53DE9CC6" w:rsidRPr="0078CFE9">
              <w:rPr>
                <w:rFonts w:eastAsia="Calibri"/>
              </w:rPr>
              <w:t>as</w:t>
            </w:r>
            <w:r w:rsidR="09038493" w:rsidRPr="0078CFE9">
              <w:rPr>
                <w:rFonts w:eastAsia="Calibri"/>
              </w:rPr>
              <w:t xml:space="preserve"> an hour</w:t>
            </w:r>
          </w:p>
          <w:p w14:paraId="05911F4D" w14:textId="6FD8E896" w:rsidR="0061576D" w:rsidRDefault="006126EB">
            <w:pPr>
              <w:pStyle w:val="ListBullet"/>
              <w:rPr>
                <w:rFonts w:eastAsia="Calibri"/>
              </w:rPr>
            </w:pPr>
            <w:r>
              <w:rPr>
                <w:rFonts w:eastAsia="Calibri"/>
              </w:rPr>
              <w:t>read analog time</w:t>
            </w:r>
            <w:r w:rsidR="00334A00">
              <w:rPr>
                <w:rFonts w:eastAsia="Calibri"/>
              </w:rPr>
              <w:t>.</w:t>
            </w:r>
          </w:p>
        </w:tc>
      </w:tr>
    </w:tbl>
    <w:p w14:paraId="164B21DF" w14:textId="5731EC63" w:rsidR="00025242" w:rsidRPr="00B83522" w:rsidRDefault="49598B00" w:rsidP="00B83522">
      <w:pPr>
        <w:pStyle w:val="ListNumber"/>
      </w:pPr>
      <w:r w:rsidRPr="00B83522">
        <w:t xml:space="preserve">Display a </w:t>
      </w:r>
      <w:r w:rsidR="00A741D6" w:rsidRPr="00B83522">
        <w:t>one-minute</w:t>
      </w:r>
      <w:r w:rsidRPr="00B83522">
        <w:t xml:space="preserve"> </w:t>
      </w:r>
      <w:r w:rsidR="4572E4B6" w:rsidRPr="00B83522">
        <w:t>stopwatch</w:t>
      </w:r>
      <w:r w:rsidRPr="00B83522">
        <w:t xml:space="preserve"> or timer and ask students to close their eyes</w:t>
      </w:r>
      <w:r w:rsidR="5EC0D85C" w:rsidRPr="00B83522">
        <w:t>.</w:t>
      </w:r>
      <w:r w:rsidRPr="00B83522">
        <w:t xml:space="preserve"> </w:t>
      </w:r>
      <w:r w:rsidR="31896551" w:rsidRPr="00B83522">
        <w:t>W</w:t>
      </w:r>
      <w:r w:rsidRPr="00B83522">
        <w:t>hen they think a minute has el</w:t>
      </w:r>
      <w:r w:rsidR="4572E4B6" w:rsidRPr="00B83522">
        <w:t>apsed</w:t>
      </w:r>
      <w:r w:rsidR="7726A4FC" w:rsidRPr="00B83522">
        <w:t>, students</w:t>
      </w:r>
      <w:r w:rsidR="4572E4B6" w:rsidRPr="00B83522">
        <w:t xml:space="preserve"> put their hands on their head.</w:t>
      </w:r>
    </w:p>
    <w:p w14:paraId="26A1B3BA" w14:textId="268BAA33" w:rsidR="002469D8" w:rsidRPr="00B83522" w:rsidRDefault="488F148F" w:rsidP="00B83522">
      <w:pPr>
        <w:pStyle w:val="ListNumber"/>
      </w:pPr>
      <w:r w:rsidRPr="00B83522">
        <w:t>Choose students to share how they knew the minute was up.</w:t>
      </w:r>
    </w:p>
    <w:p w14:paraId="0A97FFA1" w14:textId="39B7D2DB" w:rsidR="007F2C5F" w:rsidRPr="00792136" w:rsidRDefault="007F2C5F" w:rsidP="002469D8">
      <w:pPr>
        <w:pStyle w:val="FeatureBox"/>
      </w:pPr>
      <w:r w:rsidRPr="002469D8">
        <w:rPr>
          <w:b/>
          <w:bCs/>
        </w:rPr>
        <w:t>Note:</w:t>
      </w:r>
      <w:r>
        <w:t xml:space="preserve"> </w:t>
      </w:r>
      <w:r w:rsidR="00B83522">
        <w:t>u</w:t>
      </w:r>
      <w:r>
        <w:t>se this activity to gauge students</w:t>
      </w:r>
      <w:r w:rsidR="00334A00">
        <w:t>’</w:t>
      </w:r>
      <w:r>
        <w:t xml:space="preserve"> understanding of a minute and how they </w:t>
      </w:r>
      <w:r w:rsidR="002469D8">
        <w:t>calculated a minute.</w:t>
      </w:r>
    </w:p>
    <w:p w14:paraId="6902BBC5" w14:textId="0A082CE5" w:rsidR="0061576D" w:rsidRPr="00B83522" w:rsidRDefault="6A30356C" w:rsidP="00B83522">
      <w:pPr>
        <w:pStyle w:val="ListNumber"/>
      </w:pPr>
      <w:r w:rsidRPr="00B83522">
        <w:t xml:space="preserve">Display the word </w:t>
      </w:r>
      <w:r w:rsidR="7043FDD7" w:rsidRPr="00B83522">
        <w:t>‘</w:t>
      </w:r>
      <w:r w:rsidR="71C90F4D" w:rsidRPr="00B83522">
        <w:t>time</w:t>
      </w:r>
      <w:r w:rsidR="1B776724" w:rsidRPr="00B83522">
        <w:t>’.</w:t>
      </w:r>
      <w:r w:rsidRPr="00B83522">
        <w:t xml:space="preserve"> </w:t>
      </w:r>
      <w:r w:rsidR="5AD759EE" w:rsidRPr="00B83522">
        <w:t>A</w:t>
      </w:r>
      <w:r w:rsidRPr="00B83522">
        <w:t xml:space="preserve">sk students to </w:t>
      </w:r>
      <w:r w:rsidR="0B490720" w:rsidRPr="00B83522">
        <w:t>consider</w:t>
      </w:r>
      <w:r w:rsidRPr="00B83522">
        <w:t xml:space="preserve"> what they know about </w:t>
      </w:r>
      <w:r w:rsidR="6C54FDE2" w:rsidRPr="00B83522">
        <w:t>the concept</w:t>
      </w:r>
      <w:r w:rsidR="392E0E1A" w:rsidRPr="00B83522">
        <w:t>,</w:t>
      </w:r>
      <w:r w:rsidR="0AC0A27A" w:rsidRPr="00B83522">
        <w:t xml:space="preserve"> then</w:t>
      </w:r>
      <w:r w:rsidRPr="00B83522">
        <w:t xml:space="preserve"> </w:t>
      </w:r>
      <w:hyperlink r:id="rId44">
        <w:r w:rsidR="029DD45C" w:rsidRPr="00B83522">
          <w:rPr>
            <w:rStyle w:val="Hyperlink"/>
          </w:rPr>
          <w:t>t</w:t>
        </w:r>
        <w:r w:rsidRPr="00B83522">
          <w:rPr>
            <w:rStyle w:val="Hyperlink"/>
          </w:rPr>
          <w:t>urn and talk</w:t>
        </w:r>
      </w:hyperlink>
      <w:r w:rsidRPr="00B83522">
        <w:t xml:space="preserve"> </w:t>
      </w:r>
      <w:r w:rsidR="0A0DBE07" w:rsidRPr="00B83522">
        <w:t>to</w:t>
      </w:r>
      <w:r w:rsidR="7C521871" w:rsidRPr="00B83522">
        <w:t xml:space="preserve"> </w:t>
      </w:r>
      <w:r w:rsidRPr="00B83522">
        <w:t>discuss their prior knowledge. Ask:</w:t>
      </w:r>
    </w:p>
    <w:p w14:paraId="3AD1DA5C" w14:textId="3A89ACFD" w:rsidR="0061576D" w:rsidRPr="00B83522" w:rsidRDefault="6A30356C" w:rsidP="00B83522">
      <w:pPr>
        <w:pStyle w:val="ListBullet"/>
        <w:ind w:left="1134"/>
        <w:rPr>
          <w:rStyle w:val="Hyperlink"/>
          <w:color w:val="auto"/>
          <w:u w:val="none"/>
        </w:rPr>
      </w:pPr>
      <w:r w:rsidRPr="00B83522">
        <w:rPr>
          <w:rStyle w:val="Hyperlink"/>
          <w:color w:val="auto"/>
          <w:u w:val="none"/>
        </w:rPr>
        <w:t xml:space="preserve">What is </w:t>
      </w:r>
      <w:r w:rsidR="019BECCB" w:rsidRPr="00B83522">
        <w:rPr>
          <w:rStyle w:val="Hyperlink"/>
          <w:color w:val="auto"/>
          <w:u w:val="none"/>
        </w:rPr>
        <w:t>time</w:t>
      </w:r>
      <w:r w:rsidRPr="00B83522">
        <w:rPr>
          <w:rStyle w:val="Hyperlink"/>
          <w:color w:val="auto"/>
          <w:u w:val="none"/>
        </w:rPr>
        <w:t>?</w:t>
      </w:r>
    </w:p>
    <w:p w14:paraId="74F6844A" w14:textId="22BC8244" w:rsidR="0061576D" w:rsidRPr="00B83522" w:rsidRDefault="6A30356C" w:rsidP="00B83522">
      <w:pPr>
        <w:pStyle w:val="ListBullet"/>
        <w:ind w:left="1134"/>
        <w:rPr>
          <w:rStyle w:val="Hyperlink"/>
          <w:color w:val="auto"/>
          <w:u w:val="none"/>
        </w:rPr>
      </w:pPr>
      <w:r w:rsidRPr="00B83522">
        <w:rPr>
          <w:rStyle w:val="Hyperlink"/>
          <w:color w:val="auto"/>
          <w:u w:val="none"/>
        </w:rPr>
        <w:t xml:space="preserve">Why is </w:t>
      </w:r>
      <w:r w:rsidR="27E1A652" w:rsidRPr="00B83522">
        <w:rPr>
          <w:rStyle w:val="Hyperlink"/>
          <w:color w:val="auto"/>
          <w:u w:val="none"/>
        </w:rPr>
        <w:t xml:space="preserve">time </w:t>
      </w:r>
      <w:r w:rsidRPr="00B83522">
        <w:rPr>
          <w:rStyle w:val="Hyperlink"/>
          <w:color w:val="auto"/>
          <w:u w:val="none"/>
        </w:rPr>
        <w:t>important?</w:t>
      </w:r>
    </w:p>
    <w:p w14:paraId="58E958D2" w14:textId="15CEEDEA" w:rsidR="0061576D" w:rsidRPr="00B83522" w:rsidRDefault="6A30356C" w:rsidP="00B83522">
      <w:pPr>
        <w:pStyle w:val="ListBullet"/>
        <w:ind w:left="1134"/>
        <w:rPr>
          <w:rStyle w:val="Hyperlink"/>
          <w:color w:val="auto"/>
          <w:u w:val="none"/>
        </w:rPr>
      </w:pPr>
      <w:r w:rsidRPr="00B83522">
        <w:rPr>
          <w:rStyle w:val="Hyperlink"/>
          <w:color w:val="auto"/>
          <w:u w:val="none"/>
        </w:rPr>
        <w:t>Wh</w:t>
      </w:r>
      <w:r w:rsidR="20B34F2F" w:rsidRPr="00B83522">
        <w:rPr>
          <w:rStyle w:val="Hyperlink"/>
          <w:color w:val="auto"/>
          <w:u w:val="none"/>
        </w:rPr>
        <w:t xml:space="preserve">ere </w:t>
      </w:r>
      <w:r w:rsidR="56D9BED8" w:rsidRPr="00B83522">
        <w:rPr>
          <w:rStyle w:val="Hyperlink"/>
          <w:color w:val="auto"/>
          <w:u w:val="none"/>
        </w:rPr>
        <w:t>is time used?</w:t>
      </w:r>
    </w:p>
    <w:p w14:paraId="65AB4F7B" w14:textId="0D36D0F0" w:rsidR="0061576D" w:rsidRPr="00B83522" w:rsidRDefault="3EC75211" w:rsidP="00B83522">
      <w:pPr>
        <w:pStyle w:val="ListBullet"/>
        <w:ind w:left="1134"/>
        <w:rPr>
          <w:rStyle w:val="Hyperlink"/>
          <w:color w:val="auto"/>
          <w:u w:val="none"/>
        </w:rPr>
      </w:pPr>
      <w:r w:rsidRPr="00B83522">
        <w:rPr>
          <w:rStyle w:val="Hyperlink"/>
          <w:color w:val="auto"/>
          <w:u w:val="none"/>
        </w:rPr>
        <w:lastRenderedPageBreak/>
        <w:t>How is time measured?</w:t>
      </w:r>
    </w:p>
    <w:p w14:paraId="7C7E17B5" w14:textId="53F05740" w:rsidR="0061576D" w:rsidRPr="00B83522" w:rsidRDefault="6A30356C" w:rsidP="00B83522">
      <w:pPr>
        <w:pStyle w:val="ListBullet"/>
        <w:ind w:left="1134"/>
      </w:pPr>
      <w:r w:rsidRPr="00B83522">
        <w:rPr>
          <w:rStyle w:val="Hyperlink"/>
          <w:color w:val="auto"/>
          <w:u w:val="none"/>
        </w:rPr>
        <w:t>W</w:t>
      </w:r>
      <w:r w:rsidR="12F08B5B" w:rsidRPr="00B83522">
        <w:rPr>
          <w:rStyle w:val="Hyperlink"/>
          <w:color w:val="auto"/>
          <w:u w:val="none"/>
        </w:rPr>
        <w:t>hat would happen if we did not measure time</w:t>
      </w:r>
      <w:r w:rsidRPr="00B83522">
        <w:rPr>
          <w:rStyle w:val="Hyperlink"/>
          <w:color w:val="auto"/>
          <w:u w:val="none"/>
        </w:rPr>
        <w:t>?</w:t>
      </w:r>
    </w:p>
    <w:p w14:paraId="111F1949" w14:textId="2D85C0C2" w:rsidR="0061576D" w:rsidRPr="00B83522" w:rsidRDefault="6A30356C" w:rsidP="00B83522">
      <w:pPr>
        <w:pStyle w:val="ListNumber"/>
      </w:pPr>
      <w:r w:rsidRPr="00B83522">
        <w:t xml:space="preserve">Display </w:t>
      </w:r>
      <w:hyperlink w:anchor="_Resource_10:_Minute">
        <w:r w:rsidRPr="00B83522">
          <w:rPr>
            <w:rStyle w:val="Hyperlink"/>
          </w:rPr>
          <w:t xml:space="preserve">Resource </w:t>
        </w:r>
        <w:r w:rsidR="5CF573E6" w:rsidRPr="00B83522">
          <w:rPr>
            <w:rStyle w:val="Hyperlink"/>
          </w:rPr>
          <w:t>10</w:t>
        </w:r>
        <w:r w:rsidRPr="00B83522">
          <w:rPr>
            <w:rStyle w:val="Hyperlink"/>
          </w:rPr>
          <w:t xml:space="preserve">: </w:t>
        </w:r>
        <w:r w:rsidR="752AC998" w:rsidRPr="00B83522">
          <w:rPr>
            <w:rStyle w:val="Hyperlink"/>
          </w:rPr>
          <w:t>Minute comparison table</w:t>
        </w:r>
      </w:hyperlink>
      <w:r w:rsidR="15A16C33" w:rsidRPr="00B83522">
        <w:t xml:space="preserve"> </w:t>
      </w:r>
      <w:r w:rsidRPr="00B83522">
        <w:t xml:space="preserve">and </w:t>
      </w:r>
      <w:r w:rsidR="3E486863" w:rsidRPr="00B83522">
        <w:t xml:space="preserve">provide students with an opportunity to identify </w:t>
      </w:r>
      <w:r w:rsidR="402B5CFE" w:rsidRPr="00B83522">
        <w:t xml:space="preserve">events </w:t>
      </w:r>
      <w:r w:rsidR="3E486863" w:rsidRPr="00B83522">
        <w:t xml:space="preserve">that </w:t>
      </w:r>
      <w:r w:rsidR="306C337B" w:rsidRPr="00B83522">
        <w:t>are</w:t>
      </w:r>
      <w:r w:rsidR="3E486863" w:rsidRPr="00B83522">
        <w:t xml:space="preserve"> </w:t>
      </w:r>
      <w:r w:rsidR="306C337B" w:rsidRPr="00B83522">
        <w:t xml:space="preserve">shorter than </w:t>
      </w:r>
      <w:r w:rsidR="76977F3B" w:rsidRPr="00B83522">
        <w:t>one</w:t>
      </w:r>
      <w:r w:rsidR="306C337B" w:rsidRPr="00B83522">
        <w:t xml:space="preserve"> </w:t>
      </w:r>
      <w:r w:rsidR="3E486863" w:rsidRPr="00B83522">
        <w:t xml:space="preserve">minute and </w:t>
      </w:r>
      <w:r w:rsidR="070891C8" w:rsidRPr="00B83522">
        <w:t xml:space="preserve">events </w:t>
      </w:r>
      <w:r w:rsidR="3E486863" w:rsidRPr="00B83522">
        <w:t xml:space="preserve">that </w:t>
      </w:r>
      <w:r w:rsidR="05C7B11F" w:rsidRPr="00B83522">
        <w:t>are longer than</w:t>
      </w:r>
      <w:r w:rsidR="13A05ED1" w:rsidRPr="00B83522">
        <w:t xml:space="preserve"> one </w:t>
      </w:r>
      <w:r w:rsidR="3E486863" w:rsidRPr="00B83522">
        <w:t>minute.</w:t>
      </w:r>
    </w:p>
    <w:p w14:paraId="7248BE34" w14:textId="189F580A" w:rsidR="0061576D" w:rsidRPr="00B83522" w:rsidRDefault="1A327CC4" w:rsidP="00B83522">
      <w:pPr>
        <w:pStyle w:val="ListNumber"/>
      </w:pPr>
      <w:r w:rsidRPr="00B83522">
        <w:t>Explain to students that an hour is 60 minutes</w:t>
      </w:r>
      <w:r w:rsidR="3615F79D" w:rsidRPr="00B83522">
        <w:t xml:space="preserve"> and that </w:t>
      </w:r>
      <w:r w:rsidR="00334A00">
        <w:t xml:space="preserve">a </w:t>
      </w:r>
      <w:r w:rsidR="3615F79D" w:rsidRPr="00B83522">
        <w:t>half</w:t>
      </w:r>
      <w:r w:rsidR="00334A00">
        <w:t>-</w:t>
      </w:r>
      <w:r w:rsidR="3615F79D" w:rsidRPr="00B83522">
        <w:t>hour</w:t>
      </w:r>
      <w:r w:rsidR="4484892C" w:rsidRPr="00B83522">
        <w:t xml:space="preserve"> is </w:t>
      </w:r>
      <w:r w:rsidR="3615F79D" w:rsidRPr="00B83522">
        <w:t>30 minutes.</w:t>
      </w:r>
    </w:p>
    <w:p w14:paraId="46058770" w14:textId="2FF5F3C5" w:rsidR="004C4B40" w:rsidRPr="00B83522" w:rsidRDefault="032D6F05" w:rsidP="00B83522">
      <w:pPr>
        <w:pStyle w:val="ListNumber"/>
      </w:pPr>
      <w:r w:rsidRPr="00B83522">
        <w:t>Provide students with a</w:t>
      </w:r>
      <w:r w:rsidR="4034524F" w:rsidRPr="00B83522">
        <w:t xml:space="preserve">n analog clock each and have them represent where the hands would be </w:t>
      </w:r>
      <w:r w:rsidR="306DF2AD" w:rsidRPr="00B83522">
        <w:t>at</w:t>
      </w:r>
      <w:r w:rsidR="34B065B8" w:rsidRPr="00B83522">
        <w:t xml:space="preserve"> half</w:t>
      </w:r>
      <w:r w:rsidR="00334A00">
        <w:t>-</w:t>
      </w:r>
      <w:r w:rsidR="4E93D230" w:rsidRPr="00B83522">
        <w:t>past</w:t>
      </w:r>
      <w:r w:rsidR="34B065B8" w:rsidRPr="00B83522">
        <w:t xml:space="preserve"> and o’clock. Once students are confident</w:t>
      </w:r>
      <w:r w:rsidR="4D0AC4C7" w:rsidRPr="00B83522">
        <w:t>, ask them to represent different times on the clock, moving the hands to the correct positions.</w:t>
      </w:r>
    </w:p>
    <w:p w14:paraId="5D4EE746" w14:textId="58899B9D" w:rsidR="002725FF" w:rsidRPr="00B83522" w:rsidRDefault="4D0AC4C7" w:rsidP="00B83522">
      <w:pPr>
        <w:pStyle w:val="ListNumber"/>
      </w:pPr>
      <w:r w:rsidRPr="00B83522">
        <w:t xml:space="preserve">After each time, select students to share their clock and justify </w:t>
      </w:r>
      <w:r w:rsidR="75443053" w:rsidRPr="00B83522">
        <w:t>how</w:t>
      </w:r>
      <w:r w:rsidRPr="00B83522">
        <w:t xml:space="preserve"> they represented the time</w:t>
      </w:r>
      <w:r w:rsidR="75443053" w:rsidRPr="00B83522">
        <w:t>.</w:t>
      </w:r>
    </w:p>
    <w:p w14:paraId="72856D8A" w14:textId="2F215CF2" w:rsidR="0061576D" w:rsidRPr="00B83522" w:rsidRDefault="3615F79D" w:rsidP="00B83522">
      <w:pPr>
        <w:pStyle w:val="ListNumber"/>
      </w:pPr>
      <w:r w:rsidRPr="00B83522">
        <w:t xml:space="preserve">Provide </w:t>
      </w:r>
      <w:r w:rsidR="1981C4E0" w:rsidRPr="00B83522">
        <w:t xml:space="preserve">pairs </w:t>
      </w:r>
      <w:r w:rsidRPr="00B83522">
        <w:t xml:space="preserve">with </w:t>
      </w:r>
      <w:hyperlink w:anchor="_Resource_11:_Time">
        <w:r w:rsidR="69797D72" w:rsidRPr="00B83522">
          <w:rPr>
            <w:rStyle w:val="Hyperlink"/>
          </w:rPr>
          <w:t>Resource 1</w:t>
        </w:r>
        <w:r w:rsidR="5CF573E6" w:rsidRPr="00B83522">
          <w:rPr>
            <w:rStyle w:val="Hyperlink"/>
          </w:rPr>
          <w:t>1</w:t>
        </w:r>
        <w:r w:rsidR="69797D72" w:rsidRPr="00B83522">
          <w:rPr>
            <w:rStyle w:val="Hyperlink"/>
          </w:rPr>
          <w:t>: Time memory</w:t>
        </w:r>
      </w:hyperlink>
      <w:r w:rsidRPr="00B83522">
        <w:t>.</w:t>
      </w:r>
      <w:r w:rsidR="1DB29713" w:rsidRPr="00B83522">
        <w:t xml:space="preserve"> Students </w:t>
      </w:r>
      <w:r w:rsidRPr="00B83522">
        <w:t>shuffl</w:t>
      </w:r>
      <w:r w:rsidR="0D4A176C" w:rsidRPr="00B83522">
        <w:t>e</w:t>
      </w:r>
      <w:r w:rsidRPr="00B83522">
        <w:t xml:space="preserve"> and plac</w:t>
      </w:r>
      <w:r w:rsidR="06D93F97" w:rsidRPr="00B83522">
        <w:t>e</w:t>
      </w:r>
      <w:r w:rsidRPr="00B83522">
        <w:t xml:space="preserve"> the cards face down.</w:t>
      </w:r>
    </w:p>
    <w:p w14:paraId="0E709098" w14:textId="290684EE" w:rsidR="0061576D" w:rsidRPr="00B83522" w:rsidRDefault="2850A290" w:rsidP="00B83522">
      <w:pPr>
        <w:pStyle w:val="ListNumber"/>
      </w:pPr>
      <w:r w:rsidRPr="00B83522">
        <w:t>Students</w:t>
      </w:r>
      <w:r w:rsidR="08900A7F" w:rsidRPr="00B83522">
        <w:t xml:space="preserve"> </w:t>
      </w:r>
      <w:r w:rsidR="3615F79D" w:rsidRPr="00B83522">
        <w:t>take turn</w:t>
      </w:r>
      <w:r w:rsidR="5F8216C0" w:rsidRPr="00B83522">
        <w:t>s</w:t>
      </w:r>
      <w:r w:rsidR="3615F79D" w:rsidRPr="00B83522">
        <w:t xml:space="preserve"> </w:t>
      </w:r>
      <w:r w:rsidR="33BC417B" w:rsidRPr="00B83522">
        <w:t>flip</w:t>
      </w:r>
      <w:r w:rsidR="5D8DC995" w:rsidRPr="00B83522">
        <w:t>ping</w:t>
      </w:r>
      <w:r w:rsidR="3615F79D" w:rsidRPr="00B83522">
        <w:t xml:space="preserve"> 2 cards over at a time</w:t>
      </w:r>
      <w:r w:rsidR="24209060" w:rsidRPr="00B83522">
        <w:t xml:space="preserve">, attempting to </w:t>
      </w:r>
      <w:r w:rsidR="3615F79D" w:rsidRPr="00B83522">
        <w:t xml:space="preserve">match cards that represent the same </w:t>
      </w:r>
      <w:r w:rsidR="43BCA21C" w:rsidRPr="00B83522">
        <w:t>duration</w:t>
      </w:r>
      <w:r w:rsidR="3615F79D" w:rsidRPr="00B83522">
        <w:t>.</w:t>
      </w:r>
    </w:p>
    <w:p w14:paraId="16C2CDE4" w14:textId="41FF944B" w:rsidR="0061576D" w:rsidRPr="00B83522" w:rsidRDefault="14579A07" w:rsidP="00B83522">
      <w:pPr>
        <w:pStyle w:val="ListNumber"/>
      </w:pPr>
      <w:r w:rsidRPr="00B83522">
        <w:t xml:space="preserve">If a student finds a pair, they keep the cards. If not, the cards are flipped back over and the game continues until all pairs </w:t>
      </w:r>
      <w:r w:rsidR="31C53B3D" w:rsidRPr="00B83522">
        <w:t>have been</w:t>
      </w:r>
      <w:r w:rsidRPr="00B83522">
        <w:t xml:space="preserve"> discovered.</w:t>
      </w:r>
    </w:p>
    <w:p w14:paraId="03920327" w14:textId="762D0A46" w:rsidR="0061576D" w:rsidRPr="00B83522" w:rsidRDefault="0C6DD410" w:rsidP="00B83522">
      <w:pPr>
        <w:pStyle w:val="ListNumber"/>
      </w:pPr>
      <w:r w:rsidRPr="00B83522">
        <w:t>The student with the most pairs wins the game.</w:t>
      </w:r>
    </w:p>
    <w:p w14:paraId="74F76E0A" w14:textId="4E1F7C89" w:rsidR="0061576D" w:rsidRPr="00B83522" w:rsidRDefault="0C6DD410" w:rsidP="00B83522">
      <w:pPr>
        <w:pStyle w:val="ListNumber"/>
      </w:pPr>
      <w:r w:rsidRPr="00B83522">
        <w:t>Repeat the game multiple times.</w:t>
      </w:r>
    </w:p>
    <w:p w14:paraId="66EF316C" w14:textId="4F430B01"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5C187C"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0147DBC6" w14:textId="77777777" w:rsidR="0061576D" w:rsidRDefault="0061576D">
            <w:r w:rsidRPr="000A107F">
              <w:t>Too hard?</w:t>
            </w:r>
          </w:p>
        </w:tc>
        <w:tc>
          <w:tcPr>
            <w:tcW w:w="7280" w:type="dxa"/>
          </w:tcPr>
          <w:p w14:paraId="3CC6DEBF" w14:textId="77777777" w:rsidR="0061576D" w:rsidRDefault="0061576D">
            <w:r w:rsidRPr="000A107F">
              <w:t>Too easy?</w:t>
            </w:r>
          </w:p>
        </w:tc>
      </w:tr>
      <w:tr w:rsidR="0061576D" w14:paraId="2605AFB8"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4C241CD8" w14:textId="58A6ABAC" w:rsidR="0061576D" w:rsidRDefault="3984A585">
            <w:pPr>
              <w:rPr>
                <w:rFonts w:eastAsia="Calibri"/>
              </w:rPr>
            </w:pPr>
            <w:r>
              <w:t xml:space="preserve">Students cannot </w:t>
            </w:r>
            <w:r w:rsidR="7AC18238" w:rsidRPr="0078CFE9">
              <w:rPr>
                <w:rFonts w:eastAsia="Calibri"/>
              </w:rPr>
              <w:t xml:space="preserve">identify that 30 minutes is </w:t>
            </w:r>
            <w:r w:rsidR="20B3E267" w:rsidRPr="0078CFE9">
              <w:rPr>
                <w:rFonts w:eastAsia="Calibri"/>
              </w:rPr>
              <w:t xml:space="preserve">a </w:t>
            </w:r>
            <w:r w:rsidR="7AC18238" w:rsidRPr="0078CFE9">
              <w:rPr>
                <w:rFonts w:eastAsia="Calibri"/>
              </w:rPr>
              <w:t>half-hour and 60 minutes is an hour</w:t>
            </w:r>
            <w:r w:rsidR="3ED54338" w:rsidRPr="0078CFE9">
              <w:rPr>
                <w:rFonts w:eastAsia="Calibri"/>
              </w:rPr>
              <w:t>.</w:t>
            </w:r>
          </w:p>
          <w:p w14:paraId="2F7F6EBB" w14:textId="4C76FCF4" w:rsidR="0061576D" w:rsidRDefault="21FBD714" w:rsidP="5A867C6D">
            <w:pPr>
              <w:pStyle w:val="ListBullet"/>
            </w:pPr>
            <w:r>
              <w:t>S</w:t>
            </w:r>
            <w:r w:rsidR="5F37B04E">
              <w:t>upport students</w:t>
            </w:r>
            <w:r w:rsidR="1212DA22">
              <w:t xml:space="preserve"> by p</w:t>
            </w:r>
            <w:r w:rsidR="5F37B04E">
              <w:t>rovid</w:t>
            </w:r>
            <w:r w:rsidR="396B1902">
              <w:t>ing</w:t>
            </w:r>
            <w:r w:rsidR="5F37B04E">
              <w:t xml:space="preserve"> only the </w:t>
            </w:r>
            <w:r w:rsidR="00334A00">
              <w:t>60-minute</w:t>
            </w:r>
            <w:r w:rsidR="5F37B04E">
              <w:t xml:space="preserve"> cards to </w:t>
            </w:r>
            <w:r w:rsidR="3B457088">
              <w:lastRenderedPageBreak/>
              <w:t>complete</w:t>
            </w:r>
            <w:r w:rsidR="5F37B04E">
              <w:t xml:space="preserve"> the matching activity.</w:t>
            </w:r>
          </w:p>
          <w:p w14:paraId="086E3EC2" w14:textId="325177AA" w:rsidR="0061576D" w:rsidRDefault="53F0C737">
            <w:pPr>
              <w:pStyle w:val="ListBullet"/>
              <w:rPr>
                <w:rFonts w:eastAsia="Calibri"/>
              </w:rPr>
            </w:pPr>
            <w:r>
              <w:t xml:space="preserve">Adjust the activity so that students view the cards face up and sort under the headings </w:t>
            </w:r>
            <w:r w:rsidR="00334A00">
              <w:t>‘</w:t>
            </w:r>
            <w:r>
              <w:t>30 minutes</w:t>
            </w:r>
            <w:r w:rsidR="00334A00">
              <w:t>’</w:t>
            </w:r>
            <w:r>
              <w:t xml:space="preserve"> and </w:t>
            </w:r>
            <w:r w:rsidR="00334A00">
              <w:t>‘</w:t>
            </w:r>
            <w:r>
              <w:t>60 minutes</w:t>
            </w:r>
            <w:r w:rsidR="00334A00">
              <w:t>’</w:t>
            </w:r>
            <w:r>
              <w:t>.</w:t>
            </w:r>
          </w:p>
        </w:tc>
        <w:tc>
          <w:tcPr>
            <w:tcW w:w="7280" w:type="dxa"/>
          </w:tcPr>
          <w:p w14:paraId="0A3FE9D7" w14:textId="08A936F5" w:rsidR="0061576D" w:rsidRDefault="3984A585" w:rsidP="5A867C6D">
            <w:pPr>
              <w:rPr>
                <w:rFonts w:eastAsia="Calibri"/>
              </w:rPr>
            </w:pPr>
            <w:r>
              <w:lastRenderedPageBreak/>
              <w:t xml:space="preserve">Students can </w:t>
            </w:r>
            <w:r w:rsidR="1A92EE78" w:rsidRPr="0078CFE9">
              <w:rPr>
                <w:rFonts w:eastAsia="Calibri"/>
              </w:rPr>
              <w:t xml:space="preserve">identify that 30 minutes is </w:t>
            </w:r>
            <w:r w:rsidR="1F0C56CF" w:rsidRPr="0078CFE9">
              <w:rPr>
                <w:rFonts w:eastAsia="Calibri"/>
              </w:rPr>
              <w:t xml:space="preserve">a </w:t>
            </w:r>
            <w:r w:rsidR="1A92EE78" w:rsidRPr="0078CFE9">
              <w:rPr>
                <w:rFonts w:eastAsia="Calibri"/>
              </w:rPr>
              <w:t>half-hour and 60 minutes is an hour</w:t>
            </w:r>
            <w:r w:rsidR="7DB9F52D" w:rsidRPr="0078CFE9">
              <w:rPr>
                <w:rFonts w:eastAsia="Calibri"/>
              </w:rPr>
              <w:t>.</w:t>
            </w:r>
          </w:p>
          <w:p w14:paraId="101978A0" w14:textId="482D203C" w:rsidR="0061576D" w:rsidRDefault="27072B11" w:rsidP="5A867C6D">
            <w:pPr>
              <w:pStyle w:val="ListBullet"/>
              <w:rPr>
                <w:rFonts w:eastAsia="Calibri"/>
              </w:rPr>
            </w:pPr>
            <w:r>
              <w:t xml:space="preserve">Challenge students to create a list of activities that take 30 </w:t>
            </w:r>
            <w:r>
              <w:lastRenderedPageBreak/>
              <w:t xml:space="preserve">minutes and a list </w:t>
            </w:r>
            <w:r w:rsidR="3256AFF0">
              <w:t xml:space="preserve">of activities </w:t>
            </w:r>
            <w:r>
              <w:t>that take 60 minutes.</w:t>
            </w:r>
          </w:p>
          <w:p w14:paraId="1325A3B2" w14:textId="3A8B0494" w:rsidR="0061576D" w:rsidRDefault="27072B11">
            <w:pPr>
              <w:pStyle w:val="ListBullet"/>
            </w:pPr>
            <w:r>
              <w:t xml:space="preserve">Challenge students to represent </w:t>
            </w:r>
            <w:r w:rsidR="705EF472">
              <w:t xml:space="preserve">the duration of </w:t>
            </w:r>
            <w:r>
              <w:t>30 minutes on an analog cl</w:t>
            </w:r>
            <w:r w:rsidR="3A8AFB06">
              <w:t xml:space="preserve">ock </w:t>
            </w:r>
            <w:r w:rsidR="417CB000">
              <w:t xml:space="preserve">in </w:t>
            </w:r>
            <w:r w:rsidR="3A8AFB06">
              <w:t>as many ways as possible.</w:t>
            </w:r>
          </w:p>
        </w:tc>
      </w:tr>
    </w:tbl>
    <w:p w14:paraId="4332E755" w14:textId="53BD77BF" w:rsidR="0061576D" w:rsidRDefault="0061576D" w:rsidP="0061576D">
      <w:pPr>
        <w:pStyle w:val="Heading3"/>
      </w:pPr>
      <w:bookmarkStart w:id="56" w:name="_Toc144392154"/>
      <w:r>
        <w:lastRenderedPageBreak/>
        <w:t xml:space="preserve">Discuss and connect the mathematics – </w:t>
      </w:r>
      <w:r w:rsidR="52D06E74">
        <w:t>10</w:t>
      </w:r>
      <w:r>
        <w:t xml:space="preserve"> minutes</w:t>
      </w:r>
      <w:bookmarkEnd w:id="56"/>
    </w:p>
    <w:p w14:paraId="66123764" w14:textId="0F3341AE" w:rsidR="5C1C4655" w:rsidRPr="00B83522" w:rsidRDefault="2FC2DF97" w:rsidP="00B83522">
      <w:pPr>
        <w:pStyle w:val="ListNumber"/>
      </w:pPr>
      <w:r w:rsidRPr="00B83522">
        <w:t xml:space="preserve">Regroup students and </w:t>
      </w:r>
      <w:r w:rsidR="7C62B22F" w:rsidRPr="00B83522">
        <w:t xml:space="preserve">provide them with </w:t>
      </w:r>
      <w:hyperlink w:anchor="_Resource_12:_Exit">
        <w:r w:rsidR="7A91173E" w:rsidRPr="00B83522">
          <w:rPr>
            <w:rStyle w:val="Hyperlink"/>
          </w:rPr>
          <w:t>Resource</w:t>
        </w:r>
        <w:r w:rsidR="5CF573E6" w:rsidRPr="00B83522">
          <w:rPr>
            <w:rStyle w:val="Hyperlink"/>
          </w:rPr>
          <w:t xml:space="preserve"> </w:t>
        </w:r>
        <w:r w:rsidR="7A91173E" w:rsidRPr="00B83522">
          <w:rPr>
            <w:rStyle w:val="Hyperlink"/>
          </w:rPr>
          <w:t>1</w:t>
        </w:r>
        <w:r w:rsidR="5CF573E6" w:rsidRPr="00B83522">
          <w:rPr>
            <w:rStyle w:val="Hyperlink"/>
          </w:rPr>
          <w:t>2</w:t>
        </w:r>
        <w:r w:rsidR="7A91173E" w:rsidRPr="00B83522">
          <w:rPr>
            <w:rStyle w:val="Hyperlink"/>
          </w:rPr>
          <w:t>: E</w:t>
        </w:r>
        <w:r w:rsidR="7C62B22F" w:rsidRPr="00B83522">
          <w:rPr>
            <w:rStyle w:val="Hyperlink"/>
          </w:rPr>
          <w:t>xit ticket</w:t>
        </w:r>
      </w:hyperlink>
      <w:r w:rsidR="0EC97066" w:rsidRPr="00B83522">
        <w:t xml:space="preserve"> to complete</w:t>
      </w:r>
      <w:r w:rsidR="00A63F51">
        <w:t xml:space="preserve"> (see</w:t>
      </w:r>
      <w:r w:rsidR="0EC97066" w:rsidRPr="00B83522">
        <w:t xml:space="preserve"> </w:t>
      </w:r>
      <w:r w:rsidR="5C1C4655" w:rsidRPr="00B83522">
        <w:fldChar w:fldCharType="begin"/>
      </w:r>
      <w:r w:rsidR="5C1C4655" w:rsidRPr="00B83522">
        <w:instrText xml:space="preserve"> REF _Ref137631088 \h  \* MERGEFORMAT </w:instrText>
      </w:r>
      <w:r w:rsidR="5C1C4655" w:rsidRPr="00B83522">
        <w:fldChar w:fldCharType="separate"/>
      </w:r>
      <w:r w:rsidR="5CF573E6" w:rsidRPr="00B83522">
        <w:t>Figure 11</w:t>
      </w:r>
      <w:r w:rsidR="5C1C4655" w:rsidRPr="00B83522">
        <w:fldChar w:fldCharType="end"/>
      </w:r>
      <w:r w:rsidR="00A63F51">
        <w:t>)</w:t>
      </w:r>
      <w:r w:rsidR="2C2E187C" w:rsidRPr="00B83522">
        <w:t>.</w:t>
      </w:r>
    </w:p>
    <w:p w14:paraId="3EFAD1F8" w14:textId="7488A328" w:rsidR="00E35627" w:rsidRDefault="00E35627" w:rsidP="00E35627">
      <w:pPr>
        <w:pStyle w:val="Caption"/>
      </w:pPr>
      <w:bookmarkStart w:id="57" w:name="_Ref137631088"/>
      <w:r>
        <w:t xml:space="preserve">Figure </w:t>
      </w:r>
      <w:r>
        <w:fldChar w:fldCharType="begin"/>
      </w:r>
      <w:r>
        <w:instrText>SEQ Figure \* ARABIC</w:instrText>
      </w:r>
      <w:r>
        <w:fldChar w:fldCharType="separate"/>
      </w:r>
      <w:r>
        <w:rPr>
          <w:noProof/>
        </w:rPr>
        <w:t>11</w:t>
      </w:r>
      <w:r>
        <w:fldChar w:fldCharType="end"/>
      </w:r>
      <w:bookmarkEnd w:id="57"/>
      <w:r>
        <w:t xml:space="preserve"> </w:t>
      </w:r>
      <w:r w:rsidRPr="00AA0426">
        <w:t>– Exit ticket</w:t>
      </w:r>
    </w:p>
    <w:p w14:paraId="6627F26F" w14:textId="13A52379" w:rsidR="414D6D5A" w:rsidRDefault="414D6D5A" w:rsidP="00334A00">
      <w:r w:rsidRPr="00334A00">
        <w:rPr>
          <w:noProof/>
        </w:rPr>
        <w:drawing>
          <wp:inline distT="0" distB="0" distL="0" distR="0" wp14:anchorId="662227A1" wp14:editId="67E7A6D0">
            <wp:extent cx="2409825" cy="853480"/>
            <wp:effectExtent l="0" t="0" r="0" b="0"/>
            <wp:docPr id="1304850376" name="Picture 1304850376" descr="Exit ticket &#10;At the beginning of this lesson I used to think that ...... After learning about ......I now know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50376" name="Picture 1304850376" descr="Exit ticket &#10;At the beginning of this lesson I used to think that ...... After learning about ......I now know that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825" cy="853480"/>
                    </a:xfrm>
                    <a:prstGeom prst="rect">
                      <a:avLst/>
                    </a:prstGeom>
                  </pic:spPr>
                </pic:pic>
              </a:graphicData>
            </a:graphic>
          </wp:inline>
        </w:drawing>
      </w:r>
    </w:p>
    <w:p w14:paraId="1955E774" w14:textId="7B21B3C8" w:rsidR="17BD8394" w:rsidRPr="00B83522" w:rsidRDefault="4B51CFC4" w:rsidP="00B83522">
      <w:pPr>
        <w:pStyle w:val="ListNumber"/>
      </w:pPr>
      <w:r w:rsidRPr="00B83522">
        <w:t>Students can choose to share their completed exit ticket.</w:t>
      </w:r>
    </w:p>
    <w:p w14:paraId="4D050AB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0EBEFF5"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55791D4B" w14:textId="77777777" w:rsidR="0061576D" w:rsidRDefault="0061576D">
            <w:r w:rsidRPr="006025E4">
              <w:t>Assessment opportunities</w:t>
            </w:r>
          </w:p>
        </w:tc>
        <w:tc>
          <w:tcPr>
            <w:tcW w:w="7280" w:type="dxa"/>
          </w:tcPr>
          <w:p w14:paraId="2265A808" w14:textId="77777777" w:rsidR="0061576D" w:rsidRDefault="0061576D">
            <w:r w:rsidRPr="006025E4">
              <w:t>Links</w:t>
            </w:r>
          </w:p>
        </w:tc>
      </w:tr>
      <w:tr w:rsidR="0061576D" w14:paraId="7199B082"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6661548E" w14:textId="77777777" w:rsidR="0061576D" w:rsidRDefault="0061576D">
            <w:r>
              <w:t>What to look for:</w:t>
            </w:r>
          </w:p>
          <w:p w14:paraId="7EC7A4F4" w14:textId="61629097" w:rsidR="0061576D" w:rsidRDefault="09BE2415" w:rsidP="5A867C6D">
            <w:pPr>
              <w:pStyle w:val="ListBullet"/>
              <w:rPr>
                <w:rFonts w:eastAsia="Calibri"/>
              </w:rPr>
            </w:pPr>
            <w:r>
              <w:t>Can students</w:t>
            </w:r>
            <w:r w:rsidR="13434B89">
              <w:t xml:space="preserve"> use minutes to describe the duration of </w:t>
            </w:r>
            <w:r w:rsidR="13434B89">
              <w:lastRenderedPageBreak/>
              <w:t>different events</w:t>
            </w:r>
            <w:r w:rsidR="3F7034E5">
              <w:t>?</w:t>
            </w:r>
            <w:r w:rsidR="746D28D3">
              <w:t xml:space="preserve"> </w:t>
            </w:r>
            <w:r w:rsidR="00D47443">
              <w:rPr>
                <w:b/>
              </w:rPr>
              <w:t>[</w:t>
            </w:r>
            <w:r w:rsidR="746D28D3" w:rsidRPr="0078CFE9">
              <w:rPr>
                <w:b/>
                <w:bCs/>
              </w:rPr>
              <w:t>MAO-WM-01, MA2-NSM-02</w:t>
            </w:r>
            <w:r w:rsidR="00D47443">
              <w:rPr>
                <w:b/>
                <w:bCs/>
              </w:rPr>
              <w:t>]</w:t>
            </w:r>
          </w:p>
          <w:p w14:paraId="750E07C5" w14:textId="2190CBC5" w:rsidR="0061576D" w:rsidRDefault="13434B89">
            <w:pPr>
              <w:pStyle w:val="ListBullet"/>
              <w:rPr>
                <w:rFonts w:eastAsia="Calibri"/>
              </w:rPr>
            </w:pPr>
            <w:r w:rsidRPr="0078CFE9">
              <w:rPr>
                <w:rFonts w:eastAsia="Calibri"/>
              </w:rPr>
              <w:t xml:space="preserve">Can students identify </w:t>
            </w:r>
            <w:r w:rsidR="00334A00">
              <w:rPr>
                <w:rFonts w:eastAsia="Calibri"/>
              </w:rPr>
              <w:t xml:space="preserve">that </w:t>
            </w:r>
            <w:r w:rsidRPr="0078CFE9">
              <w:rPr>
                <w:rFonts w:eastAsia="Calibri"/>
              </w:rPr>
              <w:t xml:space="preserve">30 minutes is </w:t>
            </w:r>
            <w:r w:rsidR="00334A00">
              <w:rPr>
                <w:rFonts w:eastAsia="Calibri"/>
              </w:rPr>
              <w:t xml:space="preserve">a </w:t>
            </w:r>
            <w:r w:rsidRPr="0078CFE9">
              <w:rPr>
                <w:rFonts w:eastAsia="Calibri"/>
              </w:rPr>
              <w:t>half-hour and 60 minutes is an hour</w:t>
            </w:r>
            <w:r w:rsidR="46E3D03D" w:rsidRPr="0078CFE9">
              <w:rPr>
                <w:rFonts w:eastAsia="Calibri"/>
              </w:rPr>
              <w:t>?</w:t>
            </w:r>
            <w:r w:rsidR="2DE788FE" w:rsidRPr="0078CFE9">
              <w:rPr>
                <w:rFonts w:eastAsia="Calibri"/>
              </w:rPr>
              <w:t xml:space="preserve"> </w:t>
            </w:r>
            <w:r w:rsidR="00D47443">
              <w:rPr>
                <w:rFonts w:eastAsia="Calibri"/>
                <w:b/>
              </w:rPr>
              <w:t>[</w:t>
            </w:r>
            <w:r w:rsidR="2DE788FE" w:rsidRPr="0078CFE9">
              <w:rPr>
                <w:b/>
                <w:bCs/>
              </w:rPr>
              <w:t>MAO-WM-01, MA2-NSM-02</w:t>
            </w:r>
            <w:r w:rsidR="00D47443">
              <w:rPr>
                <w:b/>
                <w:bCs/>
              </w:rPr>
              <w:t>]</w:t>
            </w:r>
          </w:p>
        </w:tc>
        <w:tc>
          <w:tcPr>
            <w:tcW w:w="7280" w:type="dxa"/>
          </w:tcPr>
          <w:p w14:paraId="364D0575" w14:textId="77777777" w:rsidR="0061576D" w:rsidRDefault="0061576D">
            <w:r>
              <w:lastRenderedPageBreak/>
              <w:t xml:space="preserve">Links to </w:t>
            </w:r>
            <w:hyperlink r:id="rId46" w:history="1">
              <w:r w:rsidRPr="009F54DE">
                <w:rPr>
                  <w:rStyle w:val="Hyperlink"/>
                </w:rPr>
                <w:t>National Numeracy Learning Progressions</w:t>
              </w:r>
            </w:hyperlink>
            <w:r>
              <w:t xml:space="preserve"> (NNLP):</w:t>
            </w:r>
          </w:p>
          <w:p w14:paraId="013F39D1" w14:textId="60F703C8" w:rsidR="0061576D" w:rsidRDefault="00B9245B" w:rsidP="00266E16">
            <w:pPr>
              <w:pStyle w:val="ListBullet"/>
            </w:pPr>
            <w:r>
              <w:t>MeT2, MeT3</w:t>
            </w:r>
            <w:r w:rsidR="002F2154">
              <w:t>.</w:t>
            </w:r>
          </w:p>
        </w:tc>
      </w:tr>
    </w:tbl>
    <w:p w14:paraId="2A33BCBF" w14:textId="77777777" w:rsidR="00AC4936" w:rsidRPr="00116311" w:rsidRDefault="00AC4936" w:rsidP="00116311">
      <w:bookmarkStart w:id="58" w:name="_Lesson_8"/>
      <w:bookmarkEnd w:id="58"/>
      <w:r w:rsidRPr="00116311">
        <w:br w:type="page"/>
      </w:r>
    </w:p>
    <w:p w14:paraId="7D3797BB" w14:textId="5B2B60F7" w:rsidR="0061576D" w:rsidRDefault="0061576D" w:rsidP="0061576D">
      <w:pPr>
        <w:pStyle w:val="Heading2"/>
      </w:pPr>
      <w:bookmarkStart w:id="59" w:name="_Lesson_8_1"/>
      <w:bookmarkStart w:id="60" w:name="_Toc144392155"/>
      <w:bookmarkEnd w:id="59"/>
      <w:r>
        <w:lastRenderedPageBreak/>
        <w:t>Lesson 8</w:t>
      </w:r>
      <w:bookmarkEnd w:id="60"/>
    </w:p>
    <w:p w14:paraId="58C4E04F" w14:textId="194884A3" w:rsidR="00DD3217" w:rsidRPr="00DD3217" w:rsidRDefault="00DD3217" w:rsidP="00627D6A">
      <w:pPr>
        <w:pStyle w:val="FeatureBox3"/>
      </w:pPr>
      <w:r w:rsidRPr="66D77B43">
        <w:rPr>
          <w:b/>
          <w:bCs/>
        </w:rPr>
        <w:t>Core concept</w:t>
      </w:r>
      <w:r>
        <w:t xml:space="preserve">: </w:t>
      </w:r>
      <w:r w:rsidR="00200958">
        <w:t>a</w:t>
      </w:r>
      <w:r w:rsidR="0D0D9E50">
        <w:t xml:space="preserve"> clock face is </w:t>
      </w:r>
      <w:r w:rsidR="2EE0BD91">
        <w:t xml:space="preserve">a </w:t>
      </w:r>
      <w:r w:rsidR="0D0D9E50">
        <w:t>circular 0</w:t>
      </w:r>
      <w:r w:rsidR="009A674D">
        <w:t>–</w:t>
      </w:r>
      <w:r w:rsidR="0D0D9E50">
        <w:t>60 number line that tracks time using patterns and fractions</w:t>
      </w:r>
      <w:r>
        <w:t>.</w:t>
      </w:r>
    </w:p>
    <w:p w14:paraId="13DE2ED0" w14:textId="08186F91" w:rsidR="0061576D" w:rsidRDefault="0061576D" w:rsidP="0061576D">
      <w:pPr>
        <w:pStyle w:val="Heading3"/>
      </w:pPr>
      <w:bookmarkStart w:id="61" w:name="_Toc144392156"/>
      <w:r>
        <w:t>Daily number sense</w:t>
      </w:r>
      <w:r w:rsidR="00DD3BBF">
        <w:t xml:space="preserve"> – </w:t>
      </w:r>
      <w:r w:rsidR="51F4A8AD">
        <w:t xml:space="preserve">10 </w:t>
      </w:r>
      <w:r>
        <w:t>minutes</w:t>
      </w:r>
      <w:bookmarkEnd w:id="61"/>
    </w:p>
    <w:p w14:paraId="4DB69B8E" w14:textId="77777777" w:rsidR="00821F9F" w:rsidRPr="000A6B64" w:rsidRDefault="00821F9F" w:rsidP="000A6B64">
      <w:pPr>
        <w:pStyle w:val="ListNumber"/>
        <w:numPr>
          <w:ilvl w:val="0"/>
          <w:numId w:val="35"/>
        </w:numPr>
      </w:pPr>
      <w:r w:rsidRPr="000A6B64">
        <w:t>From a class need surfaced through formative assessment data, identify a short, focused activity that targets students’ knowledge, understanding and skills. Example activities may be drawn from the following resources:</w:t>
      </w:r>
    </w:p>
    <w:p w14:paraId="717A870D" w14:textId="77777777" w:rsidR="00821F9F" w:rsidRDefault="00000000" w:rsidP="00821F9F">
      <w:pPr>
        <w:pStyle w:val="ListBullet"/>
        <w:ind w:left="1134"/>
      </w:pPr>
      <w:hyperlink r:id="rId47" w:anchor="catalogue_auto">
        <w:r w:rsidR="0189EBC1" w:rsidRPr="0078CFE9">
          <w:rPr>
            <w:rStyle w:val="Hyperlink"/>
          </w:rPr>
          <w:t>Mathematics K-6 resources</w:t>
        </w:r>
      </w:hyperlink>
    </w:p>
    <w:p w14:paraId="049BF038" w14:textId="77777777" w:rsidR="00821F9F" w:rsidRPr="00821F9F" w:rsidRDefault="00000000" w:rsidP="00821F9F">
      <w:pPr>
        <w:pStyle w:val="ListBullet"/>
        <w:ind w:left="1134"/>
      </w:pPr>
      <w:hyperlink r:id="rId48">
        <w:r w:rsidR="0189EBC1" w:rsidRPr="0078CFE9">
          <w:rPr>
            <w:rStyle w:val="Hyperlink"/>
          </w:rPr>
          <w:t>Universal Resources Hub</w:t>
        </w:r>
      </w:hyperlink>
      <w:r w:rsidR="0189EBC1">
        <w:t>.</w:t>
      </w:r>
    </w:p>
    <w:p w14:paraId="6D5B366F" w14:textId="05094F8F" w:rsidR="0061576D" w:rsidRDefault="0061576D" w:rsidP="0061576D">
      <w:pPr>
        <w:pStyle w:val="Heading3"/>
      </w:pPr>
      <w:bookmarkStart w:id="62" w:name="_Toc144392157"/>
      <w:r>
        <w:t xml:space="preserve">Core lesson: </w:t>
      </w:r>
      <w:r w:rsidR="73860486">
        <w:t xml:space="preserve">Circular number line activity </w:t>
      </w:r>
      <w:r>
        <w:t xml:space="preserve">– </w:t>
      </w:r>
      <w:r w:rsidR="47EDB416">
        <w:t>3</w:t>
      </w:r>
      <w:r w:rsidR="3A4681D3">
        <w:t>0</w:t>
      </w:r>
      <w:r>
        <w:t xml:space="preserve"> minutes</w:t>
      </w:r>
      <w:bookmarkEnd w:id="62"/>
    </w:p>
    <w:p w14:paraId="5F4432F7" w14:textId="0AAC6212" w:rsidR="0061576D" w:rsidRDefault="0061576D" w:rsidP="0061576D">
      <w:r w:rsidRPr="00C5416A">
        <w:t xml:space="preserve">The table below contains </w:t>
      </w:r>
      <w:r w:rsidR="00F140CF">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0FC91552"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56640446" w14:textId="77777777" w:rsidR="0061576D" w:rsidRDefault="0061576D">
            <w:r w:rsidRPr="008C3A46">
              <w:t>Core concept learning intentions</w:t>
            </w:r>
          </w:p>
        </w:tc>
        <w:tc>
          <w:tcPr>
            <w:tcW w:w="7280" w:type="dxa"/>
          </w:tcPr>
          <w:p w14:paraId="5604C366" w14:textId="77777777" w:rsidR="0061576D" w:rsidRDefault="0061576D">
            <w:r w:rsidRPr="008C3A46">
              <w:t>Core concept success criteria</w:t>
            </w:r>
          </w:p>
        </w:tc>
      </w:tr>
      <w:tr w:rsidR="0061576D" w14:paraId="606FEB8F"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3043A888" w14:textId="77777777" w:rsidR="0061576D" w:rsidRDefault="0061576D">
            <w:r>
              <w:t>Students are learning to:</w:t>
            </w:r>
          </w:p>
          <w:p w14:paraId="132EAF4A" w14:textId="1B685C96" w:rsidR="0061576D" w:rsidRDefault="633B4E29" w:rsidP="003C376A">
            <w:pPr>
              <w:pStyle w:val="ListBullet"/>
            </w:pPr>
            <w:r>
              <w:t>represent and read analog time</w:t>
            </w:r>
            <w:r w:rsidR="2EB398CA">
              <w:t>.</w:t>
            </w:r>
          </w:p>
        </w:tc>
        <w:tc>
          <w:tcPr>
            <w:tcW w:w="7280" w:type="dxa"/>
          </w:tcPr>
          <w:p w14:paraId="01075EB6" w14:textId="77777777" w:rsidR="0061576D" w:rsidRDefault="0061576D">
            <w:r>
              <w:t>Students can:</w:t>
            </w:r>
          </w:p>
          <w:p w14:paraId="0977643D" w14:textId="7F2A0479" w:rsidR="0061576D" w:rsidRDefault="19226C32" w:rsidP="5A867C6D">
            <w:pPr>
              <w:pStyle w:val="ListBullet"/>
              <w:rPr>
                <w:rFonts w:eastAsia="Calibri"/>
              </w:rPr>
            </w:pPr>
            <w:r w:rsidRPr="0078CFE9">
              <w:rPr>
                <w:rFonts w:eastAsia="Calibri"/>
              </w:rPr>
              <w:t xml:space="preserve">identify 15 minutes is </w:t>
            </w:r>
            <w:r w:rsidR="0892D183" w:rsidRPr="0078CFE9">
              <w:rPr>
                <w:rFonts w:eastAsia="Calibri"/>
              </w:rPr>
              <w:t xml:space="preserve">a </w:t>
            </w:r>
            <w:r w:rsidRPr="0078CFE9">
              <w:rPr>
                <w:rFonts w:eastAsia="Calibri"/>
              </w:rPr>
              <w:t>quarter-hour</w:t>
            </w:r>
          </w:p>
          <w:p w14:paraId="71A9D749" w14:textId="08AACD08" w:rsidR="0061576D" w:rsidRDefault="19226C32" w:rsidP="5A867C6D">
            <w:pPr>
              <w:pStyle w:val="ListBullet"/>
              <w:rPr>
                <w:rFonts w:eastAsia="Calibri"/>
              </w:rPr>
            </w:pPr>
            <w:r w:rsidRPr="0078CFE9">
              <w:rPr>
                <w:rFonts w:eastAsia="Calibri"/>
              </w:rPr>
              <w:t xml:space="preserve">identify 30 minutes is </w:t>
            </w:r>
            <w:r w:rsidR="5C91C5CE" w:rsidRPr="0078CFE9">
              <w:rPr>
                <w:rFonts w:eastAsia="Calibri"/>
              </w:rPr>
              <w:t xml:space="preserve">a </w:t>
            </w:r>
            <w:r w:rsidRPr="0078CFE9">
              <w:rPr>
                <w:rFonts w:eastAsia="Calibri"/>
              </w:rPr>
              <w:t xml:space="preserve">half-hour </w:t>
            </w:r>
          </w:p>
          <w:p w14:paraId="49ACCD4B" w14:textId="2B45F2B9" w:rsidR="0061576D" w:rsidRDefault="19226C32" w:rsidP="5A867C6D">
            <w:pPr>
              <w:pStyle w:val="ListBullet"/>
              <w:rPr>
                <w:rFonts w:eastAsia="Calibri"/>
              </w:rPr>
            </w:pPr>
            <w:r w:rsidRPr="0078CFE9">
              <w:rPr>
                <w:rFonts w:eastAsia="Calibri"/>
              </w:rPr>
              <w:lastRenderedPageBreak/>
              <w:t>identify 60 minutes is an hour</w:t>
            </w:r>
          </w:p>
          <w:p w14:paraId="1A739D8D" w14:textId="0FDAE2BE" w:rsidR="0061576D" w:rsidRDefault="2A38415E">
            <w:pPr>
              <w:pStyle w:val="ListBullet"/>
              <w:rPr>
                <w:rFonts w:eastAsia="Calibri"/>
              </w:rPr>
            </w:pPr>
            <w:r w:rsidRPr="0078CFE9">
              <w:rPr>
                <w:rFonts w:eastAsia="Calibri"/>
              </w:rPr>
              <w:t>e</w:t>
            </w:r>
            <w:r w:rsidR="19226C32" w:rsidRPr="0078CFE9">
              <w:rPr>
                <w:rFonts w:eastAsia="Calibri"/>
              </w:rPr>
              <w:t xml:space="preserve">xplain that a clock is a circular </w:t>
            </w:r>
            <w:r w:rsidR="003C376A" w:rsidRPr="0078CFE9">
              <w:rPr>
                <w:rFonts w:eastAsia="Calibri"/>
              </w:rPr>
              <w:t>60-minute</w:t>
            </w:r>
            <w:r w:rsidR="19226C32" w:rsidRPr="0078CFE9">
              <w:rPr>
                <w:rFonts w:eastAsia="Calibri"/>
              </w:rPr>
              <w:t xml:space="preserve"> number line</w:t>
            </w:r>
            <w:r w:rsidR="50239A30" w:rsidRPr="0078CFE9">
              <w:rPr>
                <w:rFonts w:eastAsia="Calibri"/>
              </w:rPr>
              <w:t>.</w:t>
            </w:r>
          </w:p>
        </w:tc>
      </w:tr>
    </w:tbl>
    <w:p w14:paraId="23A811E8" w14:textId="5AA29F1F" w:rsidR="1616A8FA" w:rsidRPr="000A6B64" w:rsidRDefault="6B10F85C" w:rsidP="000A6B64">
      <w:pPr>
        <w:pStyle w:val="ListNumber"/>
      </w:pPr>
      <w:r w:rsidRPr="000A6B64">
        <w:lastRenderedPageBreak/>
        <w:t xml:space="preserve">Display the </w:t>
      </w:r>
      <w:r w:rsidR="582DE679" w:rsidRPr="000A6B64">
        <w:t>terms hour</w:t>
      </w:r>
      <w:r w:rsidR="61A1DB5E" w:rsidRPr="000A6B64">
        <w:t xml:space="preserve"> and</w:t>
      </w:r>
      <w:r w:rsidR="582DE679" w:rsidRPr="000A6B64">
        <w:t xml:space="preserve"> half-hour</w:t>
      </w:r>
      <w:r w:rsidR="179DBDE3" w:rsidRPr="000A6B64">
        <w:t>. A</w:t>
      </w:r>
      <w:r w:rsidRPr="000A6B64">
        <w:t xml:space="preserve">sk students to </w:t>
      </w:r>
      <w:hyperlink r:id="rId49">
        <w:r w:rsidR="729BF8D9" w:rsidRPr="000A6B64">
          <w:rPr>
            <w:rStyle w:val="Hyperlink"/>
          </w:rPr>
          <w:t>T</w:t>
        </w:r>
        <w:r w:rsidR="1E0F7E15" w:rsidRPr="000A6B64">
          <w:rPr>
            <w:rStyle w:val="Hyperlink"/>
          </w:rPr>
          <w:t>h</w:t>
        </w:r>
        <w:r w:rsidR="1E0BF024" w:rsidRPr="000A6B64">
          <w:rPr>
            <w:rStyle w:val="Hyperlink"/>
          </w:rPr>
          <w:t>ink-Pair-Share</w:t>
        </w:r>
      </w:hyperlink>
      <w:r w:rsidRPr="000A6B64">
        <w:t xml:space="preserve"> about the concept</w:t>
      </w:r>
      <w:r w:rsidR="3D32059D" w:rsidRPr="000A6B64">
        <w:t>s</w:t>
      </w:r>
      <w:r w:rsidR="3AE0CAA4" w:rsidRPr="000A6B64">
        <w:t xml:space="preserve"> and record </w:t>
      </w:r>
      <w:r w:rsidR="3D32059D" w:rsidRPr="000A6B64">
        <w:t xml:space="preserve">student responses on </w:t>
      </w:r>
      <w:hyperlink w:anchor="_Resource_13:_Anchor">
        <w:r w:rsidR="29B2F20C" w:rsidRPr="000A6B64">
          <w:rPr>
            <w:rStyle w:val="Hyperlink"/>
          </w:rPr>
          <w:t>Resource</w:t>
        </w:r>
        <w:r w:rsidR="75DD36A0" w:rsidRPr="000A6B64">
          <w:rPr>
            <w:rStyle w:val="Hyperlink"/>
          </w:rPr>
          <w:t xml:space="preserve"> 1</w:t>
        </w:r>
        <w:r w:rsidR="5CF573E6" w:rsidRPr="000A6B64">
          <w:rPr>
            <w:rStyle w:val="Hyperlink"/>
          </w:rPr>
          <w:t>3</w:t>
        </w:r>
        <w:r w:rsidR="75DD36A0" w:rsidRPr="000A6B64">
          <w:rPr>
            <w:rStyle w:val="Hyperlink"/>
          </w:rPr>
          <w:t>:</w:t>
        </w:r>
        <w:r w:rsidR="1707D24A" w:rsidRPr="000A6B64">
          <w:rPr>
            <w:rStyle w:val="Hyperlink"/>
          </w:rPr>
          <w:t xml:space="preserve"> </w:t>
        </w:r>
        <w:r w:rsidR="3DC49B2F" w:rsidRPr="000A6B64">
          <w:rPr>
            <w:rStyle w:val="Hyperlink"/>
          </w:rPr>
          <w:t>A</w:t>
        </w:r>
        <w:r w:rsidR="3BB182EE" w:rsidRPr="000A6B64">
          <w:rPr>
            <w:rStyle w:val="Hyperlink"/>
          </w:rPr>
          <w:t>nchor chart</w:t>
        </w:r>
      </w:hyperlink>
      <w:r w:rsidR="330228ED" w:rsidRPr="000A6B64">
        <w:t xml:space="preserve">. </w:t>
      </w:r>
      <w:r w:rsidR="3BB182EE" w:rsidRPr="000A6B64">
        <w:t>Ask:</w:t>
      </w:r>
    </w:p>
    <w:p w14:paraId="0AF16621" w14:textId="6F6DA00F" w:rsidR="35E34851" w:rsidRPr="000A6B64" w:rsidRDefault="29644852" w:rsidP="000A6B64">
      <w:pPr>
        <w:pStyle w:val="ListBullet"/>
        <w:ind w:left="1134"/>
        <w:rPr>
          <w:rStyle w:val="Hyperlink"/>
          <w:color w:val="auto"/>
          <w:u w:val="none"/>
        </w:rPr>
      </w:pPr>
      <w:r w:rsidRPr="000A6B64">
        <w:rPr>
          <w:rStyle w:val="Hyperlink"/>
          <w:color w:val="auto"/>
          <w:u w:val="none"/>
        </w:rPr>
        <w:t xml:space="preserve">What do </w:t>
      </w:r>
      <w:r w:rsidR="3AB5F428" w:rsidRPr="000A6B64">
        <w:rPr>
          <w:rStyle w:val="Hyperlink"/>
          <w:color w:val="auto"/>
          <w:u w:val="none"/>
        </w:rPr>
        <w:t xml:space="preserve">you </w:t>
      </w:r>
      <w:r w:rsidRPr="000A6B64">
        <w:rPr>
          <w:rStyle w:val="Hyperlink"/>
          <w:color w:val="auto"/>
          <w:u w:val="none"/>
        </w:rPr>
        <w:t xml:space="preserve">predict the heading of </w:t>
      </w:r>
      <w:r w:rsidR="057B8BB7" w:rsidRPr="000A6B64">
        <w:rPr>
          <w:rStyle w:val="Hyperlink"/>
          <w:color w:val="auto"/>
          <w:u w:val="none"/>
        </w:rPr>
        <w:t xml:space="preserve">the </w:t>
      </w:r>
      <w:r w:rsidR="75B64126" w:rsidRPr="000A6B64">
        <w:rPr>
          <w:rStyle w:val="Hyperlink"/>
          <w:color w:val="auto"/>
          <w:u w:val="none"/>
        </w:rPr>
        <w:t xml:space="preserve">final </w:t>
      </w:r>
      <w:r w:rsidRPr="000A6B64">
        <w:rPr>
          <w:rStyle w:val="Hyperlink"/>
          <w:color w:val="auto"/>
          <w:u w:val="none"/>
        </w:rPr>
        <w:t>column on the anchor chart may be?</w:t>
      </w:r>
    </w:p>
    <w:p w14:paraId="48BDA331" w14:textId="3BE1FED9" w:rsidR="79F44E4E" w:rsidRPr="000A6B64" w:rsidRDefault="0E0C7B65" w:rsidP="000A6B64">
      <w:pPr>
        <w:pStyle w:val="ListBullet"/>
        <w:ind w:left="1134"/>
        <w:rPr>
          <w:rStyle w:val="Hyperlink"/>
          <w:color w:val="auto"/>
          <w:u w:val="none"/>
        </w:rPr>
      </w:pPr>
      <w:r w:rsidRPr="000A6B64">
        <w:rPr>
          <w:rStyle w:val="Hyperlink"/>
          <w:color w:val="auto"/>
          <w:u w:val="none"/>
        </w:rPr>
        <w:t xml:space="preserve">What </w:t>
      </w:r>
      <w:r w:rsidR="3B5E1156" w:rsidRPr="000A6B64">
        <w:rPr>
          <w:rStyle w:val="Hyperlink"/>
          <w:color w:val="auto"/>
          <w:u w:val="none"/>
        </w:rPr>
        <w:t>is the difference between the headings?</w:t>
      </w:r>
    </w:p>
    <w:p w14:paraId="6567A100" w14:textId="02DDFAC0" w:rsidR="0E0D1D9B" w:rsidRPr="000A6B64" w:rsidRDefault="3B5E1156" w:rsidP="000A6B64">
      <w:pPr>
        <w:pStyle w:val="ListBullet"/>
        <w:ind w:left="1134"/>
        <w:rPr>
          <w:rStyle w:val="Hyperlink"/>
          <w:color w:val="auto"/>
          <w:u w:val="none"/>
        </w:rPr>
      </w:pPr>
      <w:r w:rsidRPr="000A6B64">
        <w:rPr>
          <w:rStyle w:val="Hyperlink"/>
          <w:color w:val="auto"/>
          <w:u w:val="none"/>
        </w:rPr>
        <w:t xml:space="preserve">Do you notice a </w:t>
      </w:r>
      <w:r w:rsidR="0E0C7B65" w:rsidRPr="000A6B64">
        <w:rPr>
          <w:rStyle w:val="Hyperlink"/>
          <w:color w:val="auto"/>
          <w:u w:val="none"/>
        </w:rPr>
        <w:t>pattern?</w:t>
      </w:r>
    </w:p>
    <w:p w14:paraId="36406831" w14:textId="574C907E" w:rsidR="79F44E4E" w:rsidRPr="000A6B64" w:rsidRDefault="0E0C7B65" w:rsidP="000A6B64">
      <w:pPr>
        <w:pStyle w:val="ListBullet"/>
        <w:ind w:left="1134"/>
        <w:rPr>
          <w:rStyle w:val="Hyperlink"/>
          <w:color w:val="auto"/>
          <w:u w:val="none"/>
        </w:rPr>
      </w:pPr>
      <w:r w:rsidRPr="000A6B64">
        <w:rPr>
          <w:rStyle w:val="Hyperlink"/>
          <w:color w:val="auto"/>
          <w:u w:val="none"/>
        </w:rPr>
        <w:t>Can you continue this pattern?</w:t>
      </w:r>
    </w:p>
    <w:p w14:paraId="774C055A" w14:textId="73B69F6D" w:rsidR="3A0271C2" w:rsidRPr="000A6B64" w:rsidRDefault="7BC2839B" w:rsidP="000A6B64">
      <w:pPr>
        <w:pStyle w:val="ListNumber"/>
      </w:pPr>
      <w:r w:rsidRPr="000A6B64">
        <w:t xml:space="preserve">Explain to students that a quarter-hour is 15 minutes. </w:t>
      </w:r>
      <w:r w:rsidR="227AF321" w:rsidRPr="000A6B64">
        <w:t xml:space="preserve">Ask </w:t>
      </w:r>
      <w:r w:rsidR="54F0D97E" w:rsidRPr="000A6B64">
        <w:t>students to</w:t>
      </w:r>
      <w:r w:rsidR="315CFB0D" w:rsidRPr="000A6B64">
        <w:t xml:space="preserve"> think</w:t>
      </w:r>
      <w:r w:rsidR="23CE328C" w:rsidRPr="000A6B64">
        <w:t>,</w:t>
      </w:r>
      <w:r w:rsidR="315CFB0D" w:rsidRPr="000A6B64">
        <w:t xml:space="preserve"> then</w:t>
      </w:r>
      <w:r w:rsidR="54F0D97E" w:rsidRPr="000A6B64">
        <w:t xml:space="preserve"> </w:t>
      </w:r>
      <w:hyperlink r:id="rId50">
        <w:r w:rsidR="7B035455" w:rsidRPr="000A6B64">
          <w:rPr>
            <w:rStyle w:val="Hyperlink"/>
          </w:rPr>
          <w:t>t</w:t>
        </w:r>
        <w:r w:rsidR="6B10F85C" w:rsidRPr="000A6B64">
          <w:rPr>
            <w:rStyle w:val="Hyperlink"/>
          </w:rPr>
          <w:t>urn and talk</w:t>
        </w:r>
      </w:hyperlink>
      <w:r w:rsidR="24E32BD0" w:rsidRPr="000A6B64">
        <w:t xml:space="preserve"> </w:t>
      </w:r>
      <w:r w:rsidR="33F58739" w:rsidRPr="000A6B64">
        <w:t xml:space="preserve">to </w:t>
      </w:r>
      <w:r w:rsidR="6B10F85C" w:rsidRPr="000A6B64">
        <w:t>discuss</w:t>
      </w:r>
      <w:r w:rsidR="013C98DE" w:rsidRPr="000A6B64">
        <w:t xml:space="preserve"> what they know about</w:t>
      </w:r>
      <w:r w:rsidR="08AC6F25" w:rsidRPr="000A6B64">
        <w:t xml:space="preserve"> a quarter-hour.</w:t>
      </w:r>
    </w:p>
    <w:p w14:paraId="2407A120" w14:textId="57707B35" w:rsidR="2B24501C" w:rsidRPr="000A6B64" w:rsidRDefault="191E4E1A" w:rsidP="000A6B64">
      <w:pPr>
        <w:pStyle w:val="ListNumber"/>
      </w:pPr>
      <w:r w:rsidRPr="000A6B64">
        <w:t xml:space="preserve">Record </w:t>
      </w:r>
      <w:r w:rsidR="08AC6F25" w:rsidRPr="000A6B64">
        <w:t xml:space="preserve">student responses in the final column of the </w:t>
      </w:r>
      <w:hyperlink w:anchor="_Resource_13:_Anchor" w:history="1">
        <w:r w:rsidR="2922F361" w:rsidRPr="000A6B64">
          <w:rPr>
            <w:rStyle w:val="Hyperlink"/>
          </w:rPr>
          <w:t>Resource 1</w:t>
        </w:r>
        <w:r w:rsidR="5CF573E6" w:rsidRPr="000A6B64">
          <w:rPr>
            <w:rStyle w:val="Hyperlink"/>
          </w:rPr>
          <w:t>3</w:t>
        </w:r>
        <w:r w:rsidR="2922F361" w:rsidRPr="000A6B64">
          <w:rPr>
            <w:rStyle w:val="Hyperlink"/>
          </w:rPr>
          <w:t>: Anchor chart.</w:t>
        </w:r>
      </w:hyperlink>
    </w:p>
    <w:p w14:paraId="7570542A" w14:textId="274A4A41" w:rsidR="4AA2B6F8" w:rsidRPr="000A6B64" w:rsidRDefault="7CD61BF9" w:rsidP="000A6B64">
      <w:pPr>
        <w:pStyle w:val="ListNumber"/>
      </w:pPr>
      <w:r w:rsidRPr="000A6B64">
        <w:t xml:space="preserve">Display </w:t>
      </w:r>
      <w:r w:rsidR="3942DCF7" w:rsidRPr="000A6B64">
        <w:t>a skipping rope, stretched out and held up by volunteer students.</w:t>
      </w:r>
    </w:p>
    <w:p w14:paraId="3F6F8D0A" w14:textId="3F526E2C" w:rsidR="5B554AF1" w:rsidRPr="000A6B64" w:rsidRDefault="239A2158" w:rsidP="000A6B64">
      <w:pPr>
        <w:pStyle w:val="ListNumber"/>
      </w:pPr>
      <w:r w:rsidRPr="000A6B64">
        <w:t xml:space="preserve">Place the </w:t>
      </w:r>
      <w:r w:rsidR="003C376A">
        <w:t>0</w:t>
      </w:r>
      <w:r w:rsidRPr="000A6B64">
        <w:t>, 15, 30, 45 and 60</w:t>
      </w:r>
      <w:r w:rsidR="5536B593" w:rsidRPr="000A6B64">
        <w:t xml:space="preserve"> from</w:t>
      </w:r>
      <w:r w:rsidR="7668682F" w:rsidRPr="000A6B64">
        <w:t xml:space="preserve"> </w:t>
      </w:r>
      <w:hyperlink w:anchor="_Resource_14:_Numeral" w:history="1">
        <w:r w:rsidR="7668682F" w:rsidRPr="000A6B64">
          <w:rPr>
            <w:rStyle w:val="Hyperlink"/>
          </w:rPr>
          <w:t>Resource 1</w:t>
        </w:r>
        <w:r w:rsidR="5CF573E6" w:rsidRPr="000A6B64">
          <w:rPr>
            <w:rStyle w:val="Hyperlink"/>
          </w:rPr>
          <w:t>4</w:t>
        </w:r>
        <w:r w:rsidR="7668682F" w:rsidRPr="000A6B64">
          <w:rPr>
            <w:rStyle w:val="Hyperlink"/>
          </w:rPr>
          <w:t>: N</w:t>
        </w:r>
        <w:r w:rsidRPr="000A6B64">
          <w:rPr>
            <w:rStyle w:val="Hyperlink"/>
          </w:rPr>
          <w:t>umeral cards</w:t>
        </w:r>
      </w:hyperlink>
      <w:r w:rsidR="2E9321D6" w:rsidRPr="000A6B64">
        <w:t xml:space="preserve"> </w:t>
      </w:r>
      <w:r w:rsidRPr="000A6B64">
        <w:t>onto the skipping rope, using pegs</w:t>
      </w:r>
      <w:r w:rsidR="00A63F51">
        <w:t xml:space="preserve"> (see</w:t>
      </w:r>
      <w:r w:rsidR="1E1D08EF" w:rsidRPr="000A6B64">
        <w:t xml:space="preserve"> </w:t>
      </w:r>
      <w:r w:rsidR="5B554AF1" w:rsidRPr="000A6B64">
        <w:fldChar w:fldCharType="begin"/>
      </w:r>
      <w:r w:rsidR="5B554AF1" w:rsidRPr="000A6B64">
        <w:instrText xml:space="preserve"> REF _Ref137631142 \h  \* MERGEFORMAT </w:instrText>
      </w:r>
      <w:r w:rsidR="5B554AF1" w:rsidRPr="000A6B64">
        <w:fldChar w:fldCharType="separate"/>
      </w:r>
      <w:r w:rsidR="5CF573E6" w:rsidRPr="000A6B64">
        <w:t>Figure 12</w:t>
      </w:r>
      <w:r w:rsidR="5B554AF1" w:rsidRPr="000A6B64">
        <w:fldChar w:fldCharType="end"/>
      </w:r>
      <w:r w:rsidR="00A63F51">
        <w:t>).</w:t>
      </w:r>
    </w:p>
    <w:p w14:paraId="6AE7D134" w14:textId="09FE74F8" w:rsidR="00E35627" w:rsidRDefault="00E35627" w:rsidP="00E35627">
      <w:pPr>
        <w:pStyle w:val="Caption"/>
      </w:pPr>
      <w:bookmarkStart w:id="63" w:name="_Ref137631142"/>
      <w:r>
        <w:t xml:space="preserve">Figure </w:t>
      </w:r>
      <w:r>
        <w:fldChar w:fldCharType="begin"/>
      </w:r>
      <w:r>
        <w:instrText>SEQ Figure \* ARABIC</w:instrText>
      </w:r>
      <w:r>
        <w:fldChar w:fldCharType="separate"/>
      </w:r>
      <w:r>
        <w:rPr>
          <w:noProof/>
        </w:rPr>
        <w:t>12</w:t>
      </w:r>
      <w:r>
        <w:fldChar w:fldCharType="end"/>
      </w:r>
      <w:bookmarkEnd w:id="63"/>
      <w:r>
        <w:t xml:space="preserve"> </w:t>
      </w:r>
      <w:r w:rsidRPr="0017698C">
        <w:t>– Numbers on skipping rope</w:t>
      </w:r>
    </w:p>
    <w:p w14:paraId="4CFCED26" w14:textId="20ABB8E2" w:rsidR="0062CB5C" w:rsidRDefault="0062CB5C" w:rsidP="000A6B64">
      <w:r w:rsidRPr="000A6B64">
        <w:rPr>
          <w:noProof/>
        </w:rPr>
        <w:drawing>
          <wp:inline distT="0" distB="0" distL="0" distR="0" wp14:anchorId="647AAF8C" wp14:editId="3E0284BA">
            <wp:extent cx="4533916" cy="1066800"/>
            <wp:effectExtent l="0" t="0" r="0" b="0"/>
            <wp:docPr id="483696515" name="Picture 483696515" descr="Skipping rope with zero, 15, 30, 45 and 60 pegg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96515" name="Picture 483696515" descr="Skipping rope with zero, 15, 30, 45 and 60 pegged to it."/>
                    <pic:cNvPicPr/>
                  </pic:nvPicPr>
                  <pic:blipFill>
                    <a:blip r:embed="rId51" cstate="print">
                      <a:extLst>
                        <a:ext uri="{28A0092B-C50C-407E-A947-70E740481C1C}">
                          <a14:useLocalDpi xmlns:a14="http://schemas.microsoft.com/office/drawing/2010/main" val="0"/>
                        </a:ext>
                      </a:extLst>
                    </a:blip>
                    <a:srcRect l="625" r="208"/>
                    <a:stretch>
                      <a:fillRect/>
                    </a:stretch>
                  </pic:blipFill>
                  <pic:spPr>
                    <a:xfrm>
                      <a:off x="0" y="0"/>
                      <a:ext cx="4533916" cy="1066800"/>
                    </a:xfrm>
                    <a:prstGeom prst="rect">
                      <a:avLst/>
                    </a:prstGeom>
                  </pic:spPr>
                </pic:pic>
              </a:graphicData>
            </a:graphic>
          </wp:inline>
        </w:drawing>
      </w:r>
    </w:p>
    <w:p w14:paraId="192A14CE" w14:textId="680CF3FF" w:rsidR="3AA7BD8A" w:rsidRPr="000A6B64" w:rsidRDefault="01E55D18" w:rsidP="000A6B64">
      <w:pPr>
        <w:pStyle w:val="ListNumber"/>
      </w:pPr>
      <w:r w:rsidRPr="000A6B64">
        <w:lastRenderedPageBreak/>
        <w:t>Ask</w:t>
      </w:r>
      <w:r w:rsidR="2CD7ADAF" w:rsidRPr="000A6B64">
        <w:t xml:space="preserve"> questions</w:t>
      </w:r>
      <w:r w:rsidR="6375A09E" w:rsidRPr="000A6B64">
        <w:t>,</w:t>
      </w:r>
      <w:r w:rsidR="2CD7ADAF" w:rsidRPr="000A6B64">
        <w:t xml:space="preserve"> such as</w:t>
      </w:r>
      <w:r w:rsidRPr="000A6B64">
        <w:t>:</w:t>
      </w:r>
    </w:p>
    <w:p w14:paraId="5118CB9B" w14:textId="689BF1D0" w:rsidR="3AA7BD8A" w:rsidRPr="000A6B64" w:rsidRDefault="01E55D18" w:rsidP="000A6B64">
      <w:pPr>
        <w:pStyle w:val="ListBullet"/>
        <w:ind w:left="1134"/>
      </w:pPr>
      <w:r w:rsidRPr="000A6B64">
        <w:t>What do you notice?</w:t>
      </w:r>
    </w:p>
    <w:p w14:paraId="539945CB" w14:textId="654BEDEB" w:rsidR="3AA7BD8A" w:rsidRPr="000A6B64" w:rsidRDefault="01E55D18" w:rsidP="000A6B64">
      <w:pPr>
        <w:pStyle w:val="ListBullet"/>
        <w:ind w:left="1134"/>
      </w:pPr>
      <w:r w:rsidRPr="000A6B64">
        <w:t>Why have these numbers been placed on the skipping rope?</w:t>
      </w:r>
    </w:p>
    <w:p w14:paraId="22754D7A" w14:textId="63B7090A" w:rsidR="3AA7BD8A" w:rsidRPr="000A6B64" w:rsidRDefault="01E55D18" w:rsidP="000A6B64">
      <w:pPr>
        <w:pStyle w:val="ListBullet"/>
        <w:ind w:left="1134"/>
      </w:pPr>
      <w:r w:rsidRPr="000A6B64">
        <w:t>What does this remind you of?</w:t>
      </w:r>
    </w:p>
    <w:p w14:paraId="1AA552D4" w14:textId="3968AB72" w:rsidR="3AA7BD8A" w:rsidRPr="000A6B64" w:rsidRDefault="01E55D18" w:rsidP="000A6B64">
      <w:pPr>
        <w:pStyle w:val="ListBullet"/>
        <w:ind w:left="1134"/>
      </w:pPr>
      <w:r w:rsidRPr="000A6B64">
        <w:t>How could you fill in the spaces?</w:t>
      </w:r>
    </w:p>
    <w:p w14:paraId="68FF82B5" w14:textId="522AE11A" w:rsidR="13DF1BC6" w:rsidRDefault="13DF1BC6" w:rsidP="5A867C6D">
      <w:pPr>
        <w:pStyle w:val="FeatureBox"/>
        <w:rPr>
          <w:rFonts w:eastAsia="Calibri"/>
        </w:rPr>
      </w:pPr>
      <w:r w:rsidRPr="5A867C6D">
        <w:rPr>
          <w:b/>
          <w:bCs/>
        </w:rPr>
        <w:t>Note:</w:t>
      </w:r>
      <w:r>
        <w:t xml:space="preserve"> </w:t>
      </w:r>
      <w:r w:rsidR="000A6B64">
        <w:t>t</w:t>
      </w:r>
      <w:r>
        <w:t xml:space="preserve">his activity may need to be completed outside, or in a larger open </w:t>
      </w:r>
      <w:r w:rsidR="7AF3604F">
        <w:t xml:space="preserve">indoor learning </w:t>
      </w:r>
      <w:r>
        <w:t>space.</w:t>
      </w:r>
    </w:p>
    <w:p w14:paraId="64260048" w14:textId="75AFFA89" w:rsidR="4A1CE6D5" w:rsidRPr="000A6B64" w:rsidRDefault="0D6346BD" w:rsidP="000A6B64">
      <w:pPr>
        <w:pStyle w:val="ListNumber"/>
      </w:pPr>
      <w:r w:rsidRPr="000A6B64">
        <w:t xml:space="preserve">Provide </w:t>
      </w:r>
      <w:r w:rsidR="7D376F39" w:rsidRPr="000A6B64">
        <w:t>students</w:t>
      </w:r>
      <w:r w:rsidRPr="000A6B64">
        <w:t xml:space="preserve"> with </w:t>
      </w:r>
      <w:hyperlink w:anchor="_Resource_15:_Numeral" w:history="1">
        <w:r w:rsidR="1D223B45" w:rsidRPr="000A6B64">
          <w:rPr>
            <w:rStyle w:val="Hyperlink"/>
          </w:rPr>
          <w:t>Resource 1</w:t>
        </w:r>
        <w:r w:rsidR="5CF573E6" w:rsidRPr="000A6B64">
          <w:rPr>
            <w:rStyle w:val="Hyperlink"/>
          </w:rPr>
          <w:t>5</w:t>
        </w:r>
        <w:r w:rsidR="1D223B45" w:rsidRPr="000A6B64">
          <w:rPr>
            <w:rStyle w:val="Hyperlink"/>
          </w:rPr>
          <w:t>: Numeral cards</w:t>
        </w:r>
        <w:r w:rsidR="7BFA3849" w:rsidRPr="000A6B64">
          <w:rPr>
            <w:rStyle w:val="Hyperlink"/>
          </w:rPr>
          <w:t xml:space="preserve"> 2</w:t>
        </w:r>
      </w:hyperlink>
      <w:r w:rsidR="0AD35F00" w:rsidRPr="000A6B64">
        <w:t xml:space="preserve"> and have </w:t>
      </w:r>
      <w:r w:rsidR="67CF585E" w:rsidRPr="000A6B64">
        <w:t>students</w:t>
      </w:r>
      <w:r w:rsidRPr="000A6B64">
        <w:t xml:space="preserve"> </w:t>
      </w:r>
      <w:r w:rsidR="0B5D107E" w:rsidRPr="000A6B64">
        <w:t>peg numeral cards on the</w:t>
      </w:r>
      <w:r w:rsidRPr="000A6B64">
        <w:t xml:space="preserve"> </w:t>
      </w:r>
      <w:r w:rsidR="3ECCA581" w:rsidRPr="000A6B64">
        <w:t>skipping rope</w:t>
      </w:r>
      <w:r w:rsidRPr="000A6B64">
        <w:t>.</w:t>
      </w:r>
    </w:p>
    <w:p w14:paraId="7F541A49" w14:textId="3657FB5F" w:rsidR="1C3DFCD8" w:rsidRPr="000A6B64" w:rsidRDefault="7C63D42B" w:rsidP="000A6B64">
      <w:pPr>
        <w:pStyle w:val="ListNumber"/>
      </w:pPr>
      <w:r w:rsidRPr="000A6B64">
        <w:t>Explain that the skipping rope represents a number line.</w:t>
      </w:r>
    </w:p>
    <w:p w14:paraId="70DFF835" w14:textId="3673A6EB" w:rsidR="1C3DFCD8" w:rsidRPr="000A6B64" w:rsidRDefault="7C63D42B" w:rsidP="000A6B64">
      <w:pPr>
        <w:pStyle w:val="ListNumber"/>
      </w:pPr>
      <w:r w:rsidRPr="000A6B64">
        <w:t xml:space="preserve">Instruct students holding the skipping rope to </w:t>
      </w:r>
      <w:r w:rsidR="603C7029" w:rsidRPr="000A6B64">
        <w:t xml:space="preserve">place the rope down and </w:t>
      </w:r>
      <w:r w:rsidRPr="000A6B64">
        <w:t xml:space="preserve">join their ends </w:t>
      </w:r>
      <w:r w:rsidR="10889194" w:rsidRPr="000A6B64">
        <w:t xml:space="preserve">together </w:t>
      </w:r>
      <w:r w:rsidRPr="000A6B64">
        <w:t>creat</w:t>
      </w:r>
      <w:r w:rsidR="2A3A9717" w:rsidRPr="000A6B64">
        <w:t>ing</w:t>
      </w:r>
      <w:r w:rsidRPr="000A6B64">
        <w:t xml:space="preserve"> a circle. Ask:</w:t>
      </w:r>
    </w:p>
    <w:p w14:paraId="66456715" w14:textId="48513CB8" w:rsidR="1C3DFCD8" w:rsidRPr="000A6B64" w:rsidRDefault="7C63D42B" w:rsidP="000A6B64">
      <w:pPr>
        <w:pStyle w:val="ListBullet"/>
        <w:ind w:left="1134"/>
      </w:pPr>
      <w:r w:rsidRPr="000A6B64">
        <w:t>What do you now notice about the number line?</w:t>
      </w:r>
    </w:p>
    <w:p w14:paraId="77AB3E6B" w14:textId="78DF9C19" w:rsidR="679F7CA6" w:rsidRPr="000A6B64" w:rsidRDefault="7B91C484" w:rsidP="000A6B64">
      <w:pPr>
        <w:pStyle w:val="ListBullet"/>
        <w:ind w:left="1134"/>
      </w:pPr>
      <w:r w:rsidRPr="000A6B64">
        <w:t xml:space="preserve">Why are the numeral cards </w:t>
      </w:r>
      <w:r w:rsidR="003C376A">
        <w:t>0</w:t>
      </w:r>
      <w:r w:rsidRPr="000A6B64">
        <w:t xml:space="preserve">, 15, 30, 45 and 60 </w:t>
      </w:r>
      <w:r w:rsidR="16E09992" w:rsidRPr="000A6B64">
        <w:t xml:space="preserve">a </w:t>
      </w:r>
      <w:r w:rsidRPr="000A6B64">
        <w:t>different size</w:t>
      </w:r>
      <w:r w:rsidR="28C42675" w:rsidRPr="000A6B64">
        <w:t xml:space="preserve"> to the other cards</w:t>
      </w:r>
      <w:r w:rsidRPr="000A6B64">
        <w:t>?</w:t>
      </w:r>
    </w:p>
    <w:p w14:paraId="0D0E961A" w14:textId="3ECA282A" w:rsidR="679F7CA6" w:rsidRPr="000A6B64" w:rsidRDefault="7B91C484" w:rsidP="000A6B64">
      <w:pPr>
        <w:pStyle w:val="ListBullet"/>
        <w:ind w:left="1134"/>
      </w:pPr>
      <w:r w:rsidRPr="000A6B64">
        <w:t>What does the number line remind you of?</w:t>
      </w:r>
    </w:p>
    <w:p w14:paraId="4B2F251B" w14:textId="29F843E0" w:rsidR="061B0693" w:rsidRPr="000A6B64" w:rsidRDefault="7D8274A3" w:rsidP="000A6B64">
      <w:pPr>
        <w:pStyle w:val="ListNumber"/>
      </w:pPr>
      <w:r w:rsidRPr="000A6B64">
        <w:t>Explain to students that a clock face is a circular 0</w:t>
      </w:r>
      <w:r w:rsidR="00A63F51">
        <w:t>–</w:t>
      </w:r>
      <w:r w:rsidRPr="000A6B64">
        <w:t xml:space="preserve">60 number line that is used to measure time. </w:t>
      </w:r>
      <w:r w:rsidR="2620A4CB" w:rsidRPr="000A6B64">
        <w:t>Ask:</w:t>
      </w:r>
    </w:p>
    <w:p w14:paraId="4D6726EC" w14:textId="62982638" w:rsidR="4FAC487A" w:rsidRPr="000A6B64" w:rsidRDefault="1DEA396B" w:rsidP="000A6B64">
      <w:pPr>
        <w:pStyle w:val="ListBullet"/>
        <w:ind w:left="1134"/>
      </w:pPr>
      <w:r w:rsidRPr="000A6B64">
        <w:t xml:space="preserve">Starting from </w:t>
      </w:r>
      <w:r w:rsidR="32E95DB3" w:rsidRPr="000A6B64">
        <w:t>zero</w:t>
      </w:r>
      <w:r w:rsidRPr="000A6B64">
        <w:t>, w</w:t>
      </w:r>
      <w:r w:rsidR="5B6043B8" w:rsidRPr="000A6B64">
        <w:t xml:space="preserve">here is </w:t>
      </w:r>
      <w:r w:rsidR="1A78659D" w:rsidRPr="000A6B64">
        <w:t xml:space="preserve">the </w:t>
      </w:r>
      <w:r w:rsidR="008004BC">
        <w:t>30</w:t>
      </w:r>
      <w:r w:rsidR="5B6043B8" w:rsidRPr="000A6B64">
        <w:t>-minute mark on the circular number line?</w:t>
      </w:r>
    </w:p>
    <w:p w14:paraId="0676408C" w14:textId="4030D1D7" w:rsidR="0C1B0FBA" w:rsidRPr="000A6B64" w:rsidRDefault="30C1C1EC" w:rsidP="000A6B64">
      <w:pPr>
        <w:pStyle w:val="ListBullet"/>
        <w:ind w:left="1134"/>
      </w:pPr>
      <w:r w:rsidRPr="000A6B64">
        <w:t xml:space="preserve">Starting from </w:t>
      </w:r>
      <w:r w:rsidR="072A77BF" w:rsidRPr="000A6B64">
        <w:t>zero</w:t>
      </w:r>
      <w:r w:rsidRPr="000A6B64">
        <w:t>, w</w:t>
      </w:r>
      <w:r w:rsidR="5B6043B8" w:rsidRPr="000A6B64">
        <w:t xml:space="preserve">here is </w:t>
      </w:r>
      <w:r w:rsidR="3C08E29D" w:rsidRPr="000A6B64">
        <w:t xml:space="preserve">the </w:t>
      </w:r>
      <w:r w:rsidR="008004BC">
        <w:t>15</w:t>
      </w:r>
      <w:r w:rsidR="5B6043B8" w:rsidRPr="000A6B64">
        <w:t>-minute mark on the circular number line?</w:t>
      </w:r>
    </w:p>
    <w:p w14:paraId="1F03B842" w14:textId="34FD2780" w:rsidR="22BD5C61" w:rsidRPr="000A6B64" w:rsidRDefault="78643194" w:rsidP="000A6B64">
      <w:pPr>
        <w:pStyle w:val="ListBullet"/>
        <w:ind w:left="1134"/>
      </w:pPr>
      <w:r w:rsidRPr="000A6B64">
        <w:t xml:space="preserve">Starting from </w:t>
      </w:r>
      <w:r w:rsidR="790F1E69" w:rsidRPr="000A6B64">
        <w:t>zero</w:t>
      </w:r>
      <w:r w:rsidRPr="000A6B64">
        <w:t>, w</w:t>
      </w:r>
      <w:r w:rsidR="5B6043B8" w:rsidRPr="000A6B64">
        <w:t xml:space="preserve">here is </w:t>
      </w:r>
      <w:r w:rsidR="2939199D" w:rsidRPr="000A6B64">
        <w:t xml:space="preserve">the </w:t>
      </w:r>
      <w:r w:rsidR="008004BC">
        <w:t>45</w:t>
      </w:r>
      <w:r w:rsidR="42CE71AD" w:rsidRPr="000A6B64">
        <w:t>-minute</w:t>
      </w:r>
      <w:r w:rsidR="5B6043B8" w:rsidRPr="000A6B64">
        <w:t xml:space="preserve"> mark on the </w:t>
      </w:r>
      <w:r w:rsidR="5E19C95A" w:rsidRPr="000A6B64">
        <w:t xml:space="preserve">circular </w:t>
      </w:r>
      <w:r w:rsidR="5B6043B8" w:rsidRPr="000A6B64">
        <w:t>number line?</w:t>
      </w:r>
    </w:p>
    <w:p w14:paraId="46DCDC10" w14:textId="3ED74151" w:rsidR="323A814A" w:rsidRPr="000A6B64" w:rsidRDefault="3A48EBC4" w:rsidP="000A6B64">
      <w:pPr>
        <w:pStyle w:val="ListBullet"/>
        <w:ind w:left="1134"/>
      </w:pPr>
      <w:r w:rsidRPr="000A6B64">
        <w:t xml:space="preserve">Starting from </w:t>
      </w:r>
      <w:r w:rsidR="73AB7207" w:rsidRPr="000A6B64">
        <w:t>zero</w:t>
      </w:r>
      <w:r w:rsidRPr="000A6B64">
        <w:t xml:space="preserve">, where is </w:t>
      </w:r>
      <w:r w:rsidR="4C7DE14D" w:rsidRPr="000A6B64">
        <w:t xml:space="preserve">the </w:t>
      </w:r>
      <w:r w:rsidR="008004BC">
        <w:t>60</w:t>
      </w:r>
      <w:r w:rsidRPr="000A6B64">
        <w:t xml:space="preserve">-minute mark on the </w:t>
      </w:r>
      <w:r w:rsidR="5220830B" w:rsidRPr="000A6B64">
        <w:t xml:space="preserve">circular </w:t>
      </w:r>
      <w:r w:rsidRPr="000A6B64">
        <w:t>number line?</w:t>
      </w:r>
    </w:p>
    <w:p w14:paraId="1E3F5D9C" w14:textId="77777777"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EDEFB60"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7FF6F618" w14:textId="77777777" w:rsidR="0061576D" w:rsidRDefault="0061576D">
            <w:r w:rsidRPr="000A107F">
              <w:t>Too hard?</w:t>
            </w:r>
          </w:p>
        </w:tc>
        <w:tc>
          <w:tcPr>
            <w:tcW w:w="7280" w:type="dxa"/>
          </w:tcPr>
          <w:p w14:paraId="404C0169" w14:textId="77777777" w:rsidR="0061576D" w:rsidRDefault="0061576D">
            <w:r w:rsidRPr="000A107F">
              <w:t>Too easy?</w:t>
            </w:r>
          </w:p>
        </w:tc>
      </w:tr>
      <w:tr w:rsidR="0061576D" w14:paraId="00118778"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0B5E70BD" w14:textId="1F122700" w:rsidR="0061576D" w:rsidRDefault="0061576D">
            <w:r>
              <w:t xml:space="preserve">Students cannot </w:t>
            </w:r>
            <w:r w:rsidR="525A2544">
              <w:t>identify quarter-hour, half-hour or hour</w:t>
            </w:r>
            <w:r>
              <w:t>.</w:t>
            </w:r>
          </w:p>
          <w:p w14:paraId="03E329FF" w14:textId="6667E244" w:rsidR="0061576D" w:rsidRDefault="049BDE3E" w:rsidP="5A867C6D">
            <w:pPr>
              <w:pStyle w:val="ListBullet"/>
              <w:rPr>
                <w:rFonts w:eastAsia="Calibri"/>
              </w:rPr>
            </w:pPr>
            <w:r>
              <w:t>Support students by providing them with a model clock to refer to during the lesson.</w:t>
            </w:r>
          </w:p>
          <w:p w14:paraId="4573F13B" w14:textId="703618F2" w:rsidR="0061576D" w:rsidRDefault="049BDE3E">
            <w:pPr>
              <w:pStyle w:val="ListBullet"/>
            </w:pPr>
            <w:r>
              <w:t>Support students by</w:t>
            </w:r>
            <w:r w:rsidR="69ED3E50">
              <w:t xml:space="preserve"> </w:t>
            </w:r>
            <w:r w:rsidR="17FD24E6">
              <w:t>providing them with smaller numbers to place on the skipping rope.</w:t>
            </w:r>
          </w:p>
        </w:tc>
        <w:tc>
          <w:tcPr>
            <w:tcW w:w="7280" w:type="dxa"/>
          </w:tcPr>
          <w:p w14:paraId="574623CF" w14:textId="32C1EEF0" w:rsidR="0061576D" w:rsidRDefault="0061576D" w:rsidP="5A867C6D">
            <w:r>
              <w:t xml:space="preserve">Students can </w:t>
            </w:r>
            <w:r w:rsidR="32F92B07">
              <w:t>identify quarter-hour, half-hour or hour.</w:t>
            </w:r>
          </w:p>
          <w:p w14:paraId="5AF1B805" w14:textId="2912988C" w:rsidR="0061576D" w:rsidRDefault="7ACC8F52" w:rsidP="5A867C6D">
            <w:pPr>
              <w:pStyle w:val="ListBullet"/>
            </w:pPr>
            <w:r>
              <w:t xml:space="preserve">Challenge students </w:t>
            </w:r>
            <w:r w:rsidR="140926F1">
              <w:t xml:space="preserve">to demonstrate on the circular number line </w:t>
            </w:r>
            <w:r w:rsidR="3333BD8E">
              <w:t>where</w:t>
            </w:r>
            <w:r w:rsidR="38AC3E67">
              <w:t xml:space="preserve"> </w:t>
            </w:r>
            <w:r w:rsidR="19D5D9A0">
              <w:t xml:space="preserve">a </w:t>
            </w:r>
            <w:r w:rsidR="003C376A">
              <w:t>15</w:t>
            </w:r>
            <w:r w:rsidR="06009C04">
              <w:t>-minute duration would be</w:t>
            </w:r>
            <w:r w:rsidR="3333BD8E">
              <w:t xml:space="preserve"> after the </w:t>
            </w:r>
            <w:r w:rsidR="003C376A">
              <w:t>30</w:t>
            </w:r>
            <w:r w:rsidR="3333BD8E">
              <w:t>-minute mark.</w:t>
            </w:r>
          </w:p>
          <w:p w14:paraId="5B059427" w14:textId="13ECB906" w:rsidR="0061576D" w:rsidRDefault="7ACC8F52">
            <w:pPr>
              <w:pStyle w:val="ListBullet"/>
            </w:pPr>
            <w:r>
              <w:t>Challenge students by</w:t>
            </w:r>
            <w:r w:rsidR="4DD60745">
              <w:t xml:space="preserve"> providing them with larger number to place on the skipping rope first.</w:t>
            </w:r>
          </w:p>
        </w:tc>
      </w:tr>
    </w:tbl>
    <w:p w14:paraId="3804862C" w14:textId="50C36FA8" w:rsidR="0061576D" w:rsidRDefault="0061576D" w:rsidP="0061576D">
      <w:pPr>
        <w:pStyle w:val="Heading3"/>
      </w:pPr>
      <w:bookmarkStart w:id="64" w:name="_Toc144392158"/>
      <w:r>
        <w:t xml:space="preserve">Consolidation and meaningful practice – </w:t>
      </w:r>
      <w:r w:rsidR="15951EE5">
        <w:t>20</w:t>
      </w:r>
      <w:r>
        <w:t xml:space="preserve"> minutes</w:t>
      </w:r>
      <w:bookmarkEnd w:id="64"/>
    </w:p>
    <w:p w14:paraId="108630B5" w14:textId="227524C7" w:rsidR="7739E2D8" w:rsidRPr="000A6B64" w:rsidRDefault="760C79A5" w:rsidP="000A6B64">
      <w:pPr>
        <w:pStyle w:val="ListNumber"/>
      </w:pPr>
      <w:r w:rsidRPr="000A6B64">
        <w:t xml:space="preserve">Display </w:t>
      </w:r>
      <w:hyperlink w:anchor="_Resource_16:_Circular">
        <w:r w:rsidR="54A28712" w:rsidRPr="000A6B64">
          <w:rPr>
            <w:rStyle w:val="Hyperlink"/>
          </w:rPr>
          <w:t xml:space="preserve">Resource </w:t>
        </w:r>
        <w:r w:rsidR="40DF2085" w:rsidRPr="000A6B64">
          <w:rPr>
            <w:rStyle w:val="Hyperlink"/>
          </w:rPr>
          <w:t>1</w:t>
        </w:r>
        <w:r w:rsidR="2EC89457" w:rsidRPr="000A6B64">
          <w:rPr>
            <w:rStyle w:val="Hyperlink"/>
          </w:rPr>
          <w:t>6</w:t>
        </w:r>
        <w:r w:rsidR="54A28712" w:rsidRPr="000A6B64">
          <w:rPr>
            <w:rStyle w:val="Hyperlink"/>
          </w:rPr>
          <w:t xml:space="preserve">: </w:t>
        </w:r>
        <w:r w:rsidR="44EEE418" w:rsidRPr="000A6B64">
          <w:rPr>
            <w:rStyle w:val="Hyperlink"/>
          </w:rPr>
          <w:t xml:space="preserve">Circular </w:t>
        </w:r>
        <w:r w:rsidR="008004BC">
          <w:rPr>
            <w:rStyle w:val="Hyperlink"/>
          </w:rPr>
          <w:t>n</w:t>
        </w:r>
        <w:r w:rsidRPr="000A6B64">
          <w:rPr>
            <w:rStyle w:val="Hyperlink"/>
          </w:rPr>
          <w:t>umber line</w:t>
        </w:r>
      </w:hyperlink>
      <w:r w:rsidRPr="000A6B64">
        <w:t xml:space="preserve"> and </w:t>
      </w:r>
      <w:r w:rsidR="2EC89457" w:rsidRPr="000A6B64">
        <w:t>m</w:t>
      </w:r>
      <w:r w:rsidRPr="000A6B64">
        <w:t>odel to students how to cut out</w:t>
      </w:r>
      <w:r w:rsidR="36703E4C" w:rsidRPr="000A6B64">
        <w:t xml:space="preserve">, assemble and </w:t>
      </w:r>
      <w:r w:rsidRPr="000A6B64">
        <w:t xml:space="preserve">glue </w:t>
      </w:r>
      <w:hyperlink w:anchor="_Resource_16:_Circular">
        <w:r w:rsidR="690CFDCE" w:rsidRPr="000A6B64">
          <w:rPr>
            <w:rStyle w:val="Hyperlink"/>
          </w:rPr>
          <w:t>Resource 1</w:t>
        </w:r>
        <w:r w:rsidR="416E881D" w:rsidRPr="000A6B64">
          <w:rPr>
            <w:rStyle w:val="Hyperlink"/>
          </w:rPr>
          <w:t>6</w:t>
        </w:r>
        <w:r w:rsidR="690CFDCE" w:rsidRPr="000A6B64">
          <w:rPr>
            <w:rStyle w:val="Hyperlink"/>
          </w:rPr>
          <w:t>: Circular numbe</w:t>
        </w:r>
        <w:r w:rsidR="008004BC">
          <w:rPr>
            <w:rStyle w:val="Hyperlink"/>
          </w:rPr>
          <w:t xml:space="preserve">r </w:t>
        </w:r>
        <w:r w:rsidR="690CFDCE" w:rsidRPr="000A6B64">
          <w:rPr>
            <w:rStyle w:val="Hyperlink"/>
          </w:rPr>
          <w:t>line</w:t>
        </w:r>
        <w:r w:rsidRPr="000A6B64">
          <w:rPr>
            <w:rStyle w:val="Hyperlink"/>
          </w:rPr>
          <w:t>.</w:t>
        </w:r>
      </w:hyperlink>
    </w:p>
    <w:p w14:paraId="6C763CB2" w14:textId="54DF5A99" w:rsidR="6A884079" w:rsidRPr="00CC3D46" w:rsidRDefault="6A884079" w:rsidP="5A867C6D">
      <w:pPr>
        <w:pStyle w:val="FeatureBox"/>
      </w:pPr>
      <w:r w:rsidRPr="00CC3D46">
        <w:rPr>
          <w:b/>
          <w:bCs/>
        </w:rPr>
        <w:t>Note:</w:t>
      </w:r>
      <w:r w:rsidRPr="00CC3D46">
        <w:t xml:space="preserve"> </w:t>
      </w:r>
      <w:r w:rsidR="000A6B64">
        <w:t>t</w:t>
      </w:r>
      <w:r w:rsidRPr="00CC3D46">
        <w:t>h</w:t>
      </w:r>
      <w:r w:rsidR="00B739CE">
        <w:t>is</w:t>
      </w:r>
      <w:r w:rsidRPr="00CC3D46">
        <w:t xml:space="preserve"> resource has been designed so that the 15, 30, 45 and 60 sections fold in to create a clock face. </w:t>
      </w:r>
      <w:r w:rsidR="62C716FD" w:rsidRPr="00CC3D46">
        <w:t>This resource can be used to explore time in the future using toothpicks or paper clips as the hands.</w:t>
      </w:r>
    </w:p>
    <w:p w14:paraId="38B18DEB" w14:textId="17A37108" w:rsidR="4F82AB24" w:rsidRPr="000A6B64" w:rsidRDefault="3813A29D" w:rsidP="000A6B64">
      <w:pPr>
        <w:pStyle w:val="ListNumber"/>
      </w:pPr>
      <w:r w:rsidRPr="000A6B64">
        <w:t xml:space="preserve">Regroup students and provide them with </w:t>
      </w:r>
      <w:hyperlink w:anchor="_Resource_12:_Exit">
        <w:r w:rsidR="1A27D803" w:rsidRPr="000A6B64">
          <w:rPr>
            <w:rStyle w:val="Hyperlink"/>
          </w:rPr>
          <w:t>Resource</w:t>
        </w:r>
        <w:r w:rsidR="00B739CE">
          <w:rPr>
            <w:rStyle w:val="Hyperlink"/>
          </w:rPr>
          <w:t xml:space="preserve"> </w:t>
        </w:r>
        <w:r w:rsidR="1A27D803" w:rsidRPr="000A6B64">
          <w:rPr>
            <w:rStyle w:val="Hyperlink"/>
          </w:rPr>
          <w:t>1</w:t>
        </w:r>
        <w:r w:rsidR="2EC89457" w:rsidRPr="000A6B64">
          <w:rPr>
            <w:rStyle w:val="Hyperlink"/>
          </w:rPr>
          <w:t>2</w:t>
        </w:r>
        <w:r w:rsidR="1A27D803" w:rsidRPr="000A6B64">
          <w:rPr>
            <w:rStyle w:val="Hyperlink"/>
          </w:rPr>
          <w:t>: Exit ticket</w:t>
        </w:r>
      </w:hyperlink>
      <w:r w:rsidR="1A27D803" w:rsidRPr="000A6B64">
        <w:t>.</w:t>
      </w:r>
    </w:p>
    <w:p w14:paraId="333B4491"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0AEA172"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03C2376F" w14:textId="77777777" w:rsidR="0061576D" w:rsidRDefault="0061576D">
            <w:r w:rsidRPr="000A107F">
              <w:lastRenderedPageBreak/>
              <w:t>Too hard?</w:t>
            </w:r>
          </w:p>
        </w:tc>
        <w:tc>
          <w:tcPr>
            <w:tcW w:w="7280" w:type="dxa"/>
          </w:tcPr>
          <w:p w14:paraId="4CD55F1C" w14:textId="77777777" w:rsidR="0061576D" w:rsidRDefault="0061576D">
            <w:r w:rsidRPr="000A107F">
              <w:t>Too easy?</w:t>
            </w:r>
          </w:p>
        </w:tc>
      </w:tr>
      <w:tr w:rsidR="0061576D" w14:paraId="53F400BC"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367457F3" w14:textId="15439B98" w:rsidR="0061576D" w:rsidRDefault="0061576D">
            <w:r>
              <w:t xml:space="preserve">Students cannot </w:t>
            </w:r>
            <w:r w:rsidR="0945F923">
              <w:t xml:space="preserve">assemble a circular </w:t>
            </w:r>
            <w:r w:rsidR="38F9E72B">
              <w:t>number line</w:t>
            </w:r>
            <w:r>
              <w:t>.</w:t>
            </w:r>
          </w:p>
          <w:p w14:paraId="285ECE56" w14:textId="30E4B559" w:rsidR="0061576D" w:rsidRPr="00CC3D46" w:rsidRDefault="42C92F83">
            <w:pPr>
              <w:pStyle w:val="ListBullet"/>
            </w:pPr>
            <w:r>
              <w:t xml:space="preserve">Support students by enlarging the </w:t>
            </w:r>
            <w:hyperlink w:anchor="_Resource_16:_Circular">
              <w:r w:rsidR="3E403F7D" w:rsidRPr="0078CFE9">
                <w:rPr>
                  <w:rStyle w:val="Hyperlink"/>
                </w:rPr>
                <w:t>Resource 1</w:t>
              </w:r>
              <w:r w:rsidR="75BE2DDE" w:rsidRPr="0078CFE9">
                <w:rPr>
                  <w:rStyle w:val="Hyperlink"/>
                </w:rPr>
                <w:t>6</w:t>
              </w:r>
              <w:r w:rsidR="3E403F7D" w:rsidRPr="0078CFE9">
                <w:rPr>
                  <w:rStyle w:val="Hyperlink"/>
                </w:rPr>
                <w:t>: Circular number</w:t>
              </w:r>
              <w:r w:rsidR="008004BC">
                <w:rPr>
                  <w:rStyle w:val="Hyperlink"/>
                </w:rPr>
                <w:t xml:space="preserve"> </w:t>
              </w:r>
              <w:r w:rsidR="3E403F7D" w:rsidRPr="0078CFE9">
                <w:rPr>
                  <w:rStyle w:val="Hyperlink"/>
                </w:rPr>
                <w:t>line</w:t>
              </w:r>
            </w:hyperlink>
            <w:r>
              <w:t xml:space="preserve"> to A3 before printing</w:t>
            </w:r>
            <w:r w:rsidR="09BE2415">
              <w:t>.</w:t>
            </w:r>
          </w:p>
          <w:p w14:paraId="581E708A" w14:textId="1EC4AF58" w:rsidR="0061576D" w:rsidRDefault="47D332C6">
            <w:pPr>
              <w:pStyle w:val="ListBullet"/>
              <w:rPr>
                <w:rFonts w:eastAsia="Calibri"/>
              </w:rPr>
            </w:pPr>
            <w:r>
              <w:t>Support students by</w:t>
            </w:r>
            <w:r w:rsidR="0822374A">
              <w:t xml:space="preserve"> providing a completed </w:t>
            </w:r>
            <w:hyperlink w:anchor="_Resource_16:_Circular">
              <w:r w:rsidR="7046DCE1" w:rsidRPr="0078CFE9">
                <w:rPr>
                  <w:rStyle w:val="Hyperlink"/>
                </w:rPr>
                <w:t>Resource 1</w:t>
              </w:r>
              <w:r w:rsidR="7387677C" w:rsidRPr="0078CFE9">
                <w:rPr>
                  <w:rStyle w:val="Hyperlink"/>
                </w:rPr>
                <w:t>6</w:t>
              </w:r>
              <w:r w:rsidR="7046DCE1" w:rsidRPr="0078CFE9">
                <w:rPr>
                  <w:rStyle w:val="Hyperlink"/>
                </w:rPr>
                <w:t>: Circular number</w:t>
              </w:r>
              <w:r w:rsidR="008004BC">
                <w:rPr>
                  <w:rStyle w:val="Hyperlink"/>
                </w:rPr>
                <w:t xml:space="preserve"> </w:t>
              </w:r>
              <w:r w:rsidR="7046DCE1" w:rsidRPr="0078CFE9">
                <w:rPr>
                  <w:rStyle w:val="Hyperlink"/>
                </w:rPr>
                <w:t>line</w:t>
              </w:r>
            </w:hyperlink>
            <w:r w:rsidR="0822374A">
              <w:t xml:space="preserve"> for them to refer to.</w:t>
            </w:r>
          </w:p>
        </w:tc>
        <w:tc>
          <w:tcPr>
            <w:tcW w:w="7280" w:type="dxa"/>
          </w:tcPr>
          <w:p w14:paraId="22D039EC" w14:textId="077F97C5" w:rsidR="0061576D" w:rsidRDefault="0061576D">
            <w:r>
              <w:t>Students can</w:t>
            </w:r>
            <w:r w:rsidR="52906A8C">
              <w:t xml:space="preserve"> assemble a circular number line</w:t>
            </w:r>
            <w:r>
              <w:t>.</w:t>
            </w:r>
          </w:p>
          <w:p w14:paraId="294AD9C5" w14:textId="2A1B007E" w:rsidR="0061576D" w:rsidRDefault="74C05B15">
            <w:pPr>
              <w:pStyle w:val="ListBullet"/>
            </w:pPr>
            <w:r>
              <w:t>Challenge students by instructing them to fill in the missing numerals on the circular number line</w:t>
            </w:r>
            <w:r w:rsidR="09BE2415">
              <w:t>.</w:t>
            </w:r>
          </w:p>
          <w:p w14:paraId="37911589" w14:textId="596C5D08" w:rsidR="0061576D" w:rsidRDefault="04C17144">
            <w:pPr>
              <w:pStyle w:val="ListBullet"/>
              <w:rPr>
                <w:rFonts w:eastAsia="Calibri"/>
              </w:rPr>
            </w:pPr>
            <w:r>
              <w:t>Challenge students by asking them to represent times using toothpicks</w:t>
            </w:r>
            <w:r w:rsidR="06D7E2EC">
              <w:t xml:space="preserve"> or paper clips</w:t>
            </w:r>
            <w:r>
              <w:t xml:space="preserve"> as hands for their clock</w:t>
            </w:r>
            <w:r w:rsidR="7C788948">
              <w:t>.</w:t>
            </w:r>
          </w:p>
        </w:tc>
      </w:tr>
    </w:tbl>
    <w:p w14:paraId="52CD0F93"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3622BD4" w14:textId="77777777" w:rsidTr="0078CFE9">
        <w:trPr>
          <w:cnfStyle w:val="100000000000" w:firstRow="1" w:lastRow="0" w:firstColumn="0" w:lastColumn="0" w:oddVBand="0" w:evenVBand="0" w:oddHBand="0" w:evenHBand="0" w:firstRowFirstColumn="0" w:firstRowLastColumn="0" w:lastRowFirstColumn="0" w:lastRowLastColumn="0"/>
        </w:trPr>
        <w:tc>
          <w:tcPr>
            <w:tcW w:w="7280" w:type="dxa"/>
          </w:tcPr>
          <w:p w14:paraId="1FDB6E18" w14:textId="77777777" w:rsidR="0061576D" w:rsidRDefault="0061576D">
            <w:r w:rsidRPr="006025E4">
              <w:t>Assessment opportunities</w:t>
            </w:r>
          </w:p>
        </w:tc>
        <w:tc>
          <w:tcPr>
            <w:tcW w:w="7280" w:type="dxa"/>
          </w:tcPr>
          <w:p w14:paraId="401B5394" w14:textId="77777777" w:rsidR="0061576D" w:rsidRDefault="0061576D">
            <w:r w:rsidRPr="006025E4">
              <w:t>Links</w:t>
            </w:r>
          </w:p>
        </w:tc>
      </w:tr>
      <w:tr w:rsidR="0061576D" w14:paraId="6EDC6543" w14:textId="77777777" w:rsidTr="0078CFE9">
        <w:trPr>
          <w:cnfStyle w:val="000000100000" w:firstRow="0" w:lastRow="0" w:firstColumn="0" w:lastColumn="0" w:oddVBand="0" w:evenVBand="0" w:oddHBand="1" w:evenHBand="0" w:firstRowFirstColumn="0" w:firstRowLastColumn="0" w:lastRowFirstColumn="0" w:lastRowLastColumn="0"/>
        </w:trPr>
        <w:tc>
          <w:tcPr>
            <w:tcW w:w="7280" w:type="dxa"/>
          </w:tcPr>
          <w:p w14:paraId="183866C5" w14:textId="77777777" w:rsidR="0061576D" w:rsidRDefault="0061576D">
            <w:r>
              <w:t>What to look for:</w:t>
            </w:r>
          </w:p>
          <w:p w14:paraId="44BA0D34" w14:textId="7CE4A716" w:rsidR="0061576D" w:rsidRDefault="09BE2415" w:rsidP="5A867C6D">
            <w:pPr>
              <w:pStyle w:val="ListBullet"/>
              <w:rPr>
                <w:rFonts w:eastAsia="Calibri"/>
              </w:rPr>
            </w:pPr>
            <w:r>
              <w:t xml:space="preserve">Can students </w:t>
            </w:r>
            <w:r w:rsidR="3BC0168F" w:rsidRPr="0078CFE9">
              <w:rPr>
                <w:rFonts w:eastAsia="Calibri"/>
              </w:rPr>
              <w:t>identify 15 minutes is</w:t>
            </w:r>
            <w:r w:rsidR="00305979">
              <w:rPr>
                <w:rFonts w:eastAsia="Calibri"/>
              </w:rPr>
              <w:t xml:space="preserve"> a</w:t>
            </w:r>
            <w:r w:rsidR="3BC0168F" w:rsidRPr="0078CFE9">
              <w:rPr>
                <w:rFonts w:eastAsia="Calibri"/>
              </w:rPr>
              <w:t xml:space="preserve"> quarter-hour?</w:t>
            </w:r>
            <w:r w:rsidR="5D2ABCE4" w:rsidRPr="0078CFE9">
              <w:rPr>
                <w:rFonts w:eastAsia="Calibri"/>
              </w:rPr>
              <w:t xml:space="preserve"> </w:t>
            </w:r>
            <w:r w:rsidR="00D47443">
              <w:rPr>
                <w:rFonts w:eastAsia="Calibri"/>
                <w:b/>
              </w:rPr>
              <w:t>[</w:t>
            </w:r>
            <w:r w:rsidR="5D2ABCE4" w:rsidRPr="0078CFE9">
              <w:rPr>
                <w:b/>
                <w:bCs/>
              </w:rPr>
              <w:t>MAO-WM-01, MA2-NSM-02</w:t>
            </w:r>
            <w:r w:rsidR="00D47443">
              <w:rPr>
                <w:b/>
                <w:bCs/>
              </w:rPr>
              <w:t>]</w:t>
            </w:r>
          </w:p>
          <w:p w14:paraId="4D7D4CBD" w14:textId="7EA119E3" w:rsidR="0061576D" w:rsidRDefault="3BC0168F" w:rsidP="5A867C6D">
            <w:pPr>
              <w:pStyle w:val="ListBullet"/>
              <w:rPr>
                <w:rFonts w:eastAsia="Calibri"/>
              </w:rPr>
            </w:pPr>
            <w:r>
              <w:t xml:space="preserve">Can students </w:t>
            </w:r>
            <w:r w:rsidRPr="0078CFE9">
              <w:rPr>
                <w:rFonts w:eastAsia="Calibri"/>
              </w:rPr>
              <w:t xml:space="preserve">identify 30 minutes is </w:t>
            </w:r>
            <w:r w:rsidR="00305979">
              <w:rPr>
                <w:rFonts w:eastAsia="Calibri"/>
              </w:rPr>
              <w:t xml:space="preserve">a </w:t>
            </w:r>
            <w:r w:rsidRPr="0078CFE9">
              <w:rPr>
                <w:rFonts w:eastAsia="Calibri"/>
              </w:rPr>
              <w:t>half-hour?</w:t>
            </w:r>
            <w:r w:rsidR="30CD7DA6" w:rsidRPr="0078CFE9">
              <w:rPr>
                <w:rFonts w:eastAsia="Calibri"/>
              </w:rPr>
              <w:t xml:space="preserve"> </w:t>
            </w:r>
            <w:r w:rsidR="00D47443">
              <w:rPr>
                <w:rFonts w:eastAsia="Calibri"/>
                <w:b/>
              </w:rPr>
              <w:t>[</w:t>
            </w:r>
            <w:r w:rsidR="30CD7DA6" w:rsidRPr="0078CFE9">
              <w:rPr>
                <w:b/>
                <w:bCs/>
              </w:rPr>
              <w:t>MAO-WM-01, MA2-NSM-02</w:t>
            </w:r>
            <w:r w:rsidR="00D47443">
              <w:rPr>
                <w:b/>
                <w:bCs/>
              </w:rPr>
              <w:t>]</w:t>
            </w:r>
          </w:p>
          <w:p w14:paraId="7F3D84FE" w14:textId="51EC3F9A" w:rsidR="0061576D" w:rsidRDefault="3BC0168F">
            <w:pPr>
              <w:pStyle w:val="ListBullet"/>
              <w:rPr>
                <w:rFonts w:eastAsia="Calibri"/>
              </w:rPr>
            </w:pPr>
            <w:r>
              <w:t xml:space="preserve">Can students </w:t>
            </w:r>
            <w:r w:rsidRPr="0078CFE9">
              <w:rPr>
                <w:rFonts w:eastAsia="Calibri"/>
              </w:rPr>
              <w:t xml:space="preserve">identify 60 minutes is an hour? </w:t>
            </w:r>
            <w:r w:rsidR="00D47443">
              <w:rPr>
                <w:rFonts w:eastAsia="Calibri"/>
                <w:b/>
              </w:rPr>
              <w:t>[</w:t>
            </w:r>
            <w:r w:rsidR="5F16C869" w:rsidRPr="0078CFE9">
              <w:rPr>
                <w:b/>
                <w:bCs/>
              </w:rPr>
              <w:t>MAO-WM-01, MA2-NSM-02</w:t>
            </w:r>
            <w:r w:rsidR="00D47443">
              <w:rPr>
                <w:b/>
                <w:bCs/>
              </w:rPr>
              <w:t>]</w:t>
            </w:r>
          </w:p>
        </w:tc>
        <w:tc>
          <w:tcPr>
            <w:tcW w:w="7280" w:type="dxa"/>
          </w:tcPr>
          <w:p w14:paraId="7624017A" w14:textId="77777777" w:rsidR="0061576D" w:rsidRDefault="0061576D">
            <w:r>
              <w:t xml:space="preserve">Links to </w:t>
            </w:r>
            <w:hyperlink r:id="rId52" w:history="1">
              <w:r w:rsidRPr="009F54DE">
                <w:rPr>
                  <w:rStyle w:val="Hyperlink"/>
                </w:rPr>
                <w:t>National Numeracy Learning Progressions</w:t>
              </w:r>
            </w:hyperlink>
            <w:r>
              <w:t xml:space="preserve"> (NNLP):</w:t>
            </w:r>
          </w:p>
          <w:p w14:paraId="363A1FA2" w14:textId="6414CBD8" w:rsidR="0061576D" w:rsidRDefault="00C80F11" w:rsidP="00266E16">
            <w:pPr>
              <w:pStyle w:val="ListBullet"/>
            </w:pPr>
            <w:r>
              <w:t>MeT3</w:t>
            </w:r>
            <w:r w:rsidR="00A621C9">
              <w:t>.</w:t>
            </w:r>
          </w:p>
        </w:tc>
      </w:tr>
    </w:tbl>
    <w:p w14:paraId="1825AC42" w14:textId="77777777" w:rsidR="0061576D" w:rsidRDefault="0061576D">
      <w:pPr>
        <w:spacing w:before="0" w:after="160" w:line="259" w:lineRule="auto"/>
      </w:pPr>
      <w:r>
        <w:br w:type="page"/>
      </w:r>
    </w:p>
    <w:p w14:paraId="6A85EA2F" w14:textId="6787B906" w:rsidR="00A10DF1" w:rsidRDefault="00A10DF1" w:rsidP="00CC3D46">
      <w:pPr>
        <w:pStyle w:val="Heading2"/>
      </w:pPr>
      <w:bookmarkStart w:id="65" w:name="_Resource_1:_Recording"/>
      <w:bookmarkStart w:id="66" w:name="_Toc144392159"/>
      <w:bookmarkEnd w:id="65"/>
      <w:r>
        <w:lastRenderedPageBreak/>
        <w:t xml:space="preserve">Resource 1: </w:t>
      </w:r>
      <w:r w:rsidR="35418F79">
        <w:t>Recording tabl</w:t>
      </w:r>
      <w:r w:rsidR="00853540">
        <w:t>e</w:t>
      </w:r>
      <w:bookmarkEnd w:id="66"/>
    </w:p>
    <w:tbl>
      <w:tblPr>
        <w:tblStyle w:val="TableGrid"/>
        <w:tblW w:w="0" w:type="auto"/>
        <w:tblLook w:val="04A0" w:firstRow="1" w:lastRow="0" w:firstColumn="1" w:lastColumn="0" w:noHBand="0" w:noVBand="1"/>
        <w:tblDescription w:val="Measurement recording table"/>
      </w:tblPr>
      <w:tblGrid>
        <w:gridCol w:w="3640"/>
        <w:gridCol w:w="3640"/>
        <w:gridCol w:w="3640"/>
        <w:gridCol w:w="3640"/>
      </w:tblGrid>
      <w:tr w:rsidR="009C4ADF" w14:paraId="4ECEF323" w14:textId="77777777" w:rsidTr="009C4ADF">
        <w:trPr>
          <w:trHeight w:val="1497"/>
        </w:trPr>
        <w:tc>
          <w:tcPr>
            <w:tcW w:w="3640" w:type="dxa"/>
            <w:vAlign w:val="center"/>
          </w:tcPr>
          <w:p w14:paraId="043CEFC8" w14:textId="2272B71B" w:rsidR="009C4ADF" w:rsidRPr="009C4ADF" w:rsidRDefault="009C4ADF" w:rsidP="009C4ADF">
            <w:pPr>
              <w:jc w:val="center"/>
              <w:rPr>
                <w:rStyle w:val="Strong"/>
              </w:rPr>
            </w:pPr>
            <w:r w:rsidRPr="009C4ADF">
              <w:rPr>
                <w:rStyle w:val="Strong"/>
              </w:rPr>
              <w:t>Location</w:t>
            </w:r>
          </w:p>
        </w:tc>
        <w:tc>
          <w:tcPr>
            <w:tcW w:w="3640" w:type="dxa"/>
            <w:vAlign w:val="center"/>
          </w:tcPr>
          <w:p w14:paraId="30C78F51" w14:textId="71E6BEE8" w:rsidR="009C4ADF" w:rsidRPr="009C4ADF" w:rsidRDefault="009C4ADF" w:rsidP="009C4ADF">
            <w:pPr>
              <w:jc w:val="center"/>
              <w:rPr>
                <w:rStyle w:val="Strong"/>
              </w:rPr>
            </w:pPr>
            <w:r w:rsidRPr="009C4ADF">
              <w:rPr>
                <w:rStyle w:val="Strong"/>
              </w:rPr>
              <w:t>Estimation</w:t>
            </w:r>
          </w:p>
        </w:tc>
        <w:tc>
          <w:tcPr>
            <w:tcW w:w="3640" w:type="dxa"/>
            <w:vAlign w:val="center"/>
          </w:tcPr>
          <w:p w14:paraId="72D1F116" w14:textId="212D15C9" w:rsidR="009C4ADF" w:rsidRPr="009C4ADF" w:rsidRDefault="009C4ADF" w:rsidP="009C4ADF">
            <w:pPr>
              <w:jc w:val="center"/>
              <w:rPr>
                <w:rStyle w:val="Strong"/>
              </w:rPr>
            </w:pPr>
            <w:r w:rsidRPr="009C4ADF">
              <w:rPr>
                <w:rStyle w:val="Strong"/>
              </w:rPr>
              <w:t>Benchmark measurement</w:t>
            </w:r>
          </w:p>
        </w:tc>
        <w:tc>
          <w:tcPr>
            <w:tcW w:w="3640" w:type="dxa"/>
            <w:vAlign w:val="center"/>
          </w:tcPr>
          <w:p w14:paraId="7B1AD0F3" w14:textId="7503BE93" w:rsidR="009C4ADF" w:rsidRPr="009C4ADF" w:rsidRDefault="009C4ADF" w:rsidP="009C4ADF">
            <w:pPr>
              <w:jc w:val="center"/>
              <w:rPr>
                <w:rStyle w:val="Strong"/>
              </w:rPr>
            </w:pPr>
            <w:r w:rsidRPr="009C4ADF">
              <w:rPr>
                <w:rStyle w:val="Strong"/>
              </w:rPr>
              <w:t>Formal measurement</w:t>
            </w:r>
          </w:p>
        </w:tc>
      </w:tr>
      <w:tr w:rsidR="009C4ADF" w14:paraId="1D016791" w14:textId="77777777" w:rsidTr="009C4ADF">
        <w:trPr>
          <w:trHeight w:val="1497"/>
        </w:trPr>
        <w:tc>
          <w:tcPr>
            <w:tcW w:w="3640" w:type="dxa"/>
          </w:tcPr>
          <w:p w14:paraId="74525F1A" w14:textId="77777777" w:rsidR="009C4ADF" w:rsidRDefault="009C4ADF" w:rsidP="009C4ADF"/>
        </w:tc>
        <w:tc>
          <w:tcPr>
            <w:tcW w:w="3640" w:type="dxa"/>
          </w:tcPr>
          <w:p w14:paraId="17175D09" w14:textId="77777777" w:rsidR="009C4ADF" w:rsidRDefault="009C4ADF" w:rsidP="009C4ADF"/>
        </w:tc>
        <w:tc>
          <w:tcPr>
            <w:tcW w:w="3640" w:type="dxa"/>
          </w:tcPr>
          <w:p w14:paraId="7658EE05" w14:textId="77777777" w:rsidR="009C4ADF" w:rsidRDefault="009C4ADF" w:rsidP="009C4ADF"/>
        </w:tc>
        <w:tc>
          <w:tcPr>
            <w:tcW w:w="3640" w:type="dxa"/>
          </w:tcPr>
          <w:p w14:paraId="4CB02828" w14:textId="77777777" w:rsidR="009C4ADF" w:rsidRDefault="009C4ADF" w:rsidP="009C4ADF"/>
        </w:tc>
      </w:tr>
      <w:tr w:rsidR="009C4ADF" w14:paraId="0E662F5C" w14:textId="77777777" w:rsidTr="009C4ADF">
        <w:trPr>
          <w:trHeight w:val="1497"/>
        </w:trPr>
        <w:tc>
          <w:tcPr>
            <w:tcW w:w="3640" w:type="dxa"/>
          </w:tcPr>
          <w:p w14:paraId="18E4AB65" w14:textId="77777777" w:rsidR="009C4ADF" w:rsidRDefault="009C4ADF" w:rsidP="009C4ADF"/>
        </w:tc>
        <w:tc>
          <w:tcPr>
            <w:tcW w:w="3640" w:type="dxa"/>
          </w:tcPr>
          <w:p w14:paraId="17901371" w14:textId="77777777" w:rsidR="009C4ADF" w:rsidRDefault="009C4ADF" w:rsidP="009C4ADF"/>
        </w:tc>
        <w:tc>
          <w:tcPr>
            <w:tcW w:w="3640" w:type="dxa"/>
          </w:tcPr>
          <w:p w14:paraId="0D46900C" w14:textId="77777777" w:rsidR="009C4ADF" w:rsidRDefault="009C4ADF" w:rsidP="009C4ADF"/>
        </w:tc>
        <w:tc>
          <w:tcPr>
            <w:tcW w:w="3640" w:type="dxa"/>
          </w:tcPr>
          <w:p w14:paraId="6710E676" w14:textId="77777777" w:rsidR="009C4ADF" w:rsidRDefault="009C4ADF" w:rsidP="009C4ADF"/>
        </w:tc>
      </w:tr>
      <w:tr w:rsidR="009C4ADF" w14:paraId="2099DF51" w14:textId="77777777" w:rsidTr="009C4ADF">
        <w:trPr>
          <w:trHeight w:val="1497"/>
        </w:trPr>
        <w:tc>
          <w:tcPr>
            <w:tcW w:w="3640" w:type="dxa"/>
          </w:tcPr>
          <w:p w14:paraId="202D808B" w14:textId="77777777" w:rsidR="009C4ADF" w:rsidRDefault="009C4ADF" w:rsidP="009C4ADF"/>
        </w:tc>
        <w:tc>
          <w:tcPr>
            <w:tcW w:w="3640" w:type="dxa"/>
          </w:tcPr>
          <w:p w14:paraId="0CA90966" w14:textId="77777777" w:rsidR="009C4ADF" w:rsidRDefault="009C4ADF" w:rsidP="009C4ADF"/>
        </w:tc>
        <w:tc>
          <w:tcPr>
            <w:tcW w:w="3640" w:type="dxa"/>
          </w:tcPr>
          <w:p w14:paraId="4BDA4AAC" w14:textId="77777777" w:rsidR="009C4ADF" w:rsidRDefault="009C4ADF" w:rsidP="009C4ADF"/>
        </w:tc>
        <w:tc>
          <w:tcPr>
            <w:tcW w:w="3640" w:type="dxa"/>
          </w:tcPr>
          <w:p w14:paraId="106F804E" w14:textId="77777777" w:rsidR="009C4ADF" w:rsidRDefault="009C4ADF" w:rsidP="009C4ADF"/>
        </w:tc>
      </w:tr>
      <w:tr w:rsidR="009C4ADF" w14:paraId="1D745DEC" w14:textId="77777777" w:rsidTr="009C4ADF">
        <w:trPr>
          <w:trHeight w:val="1497"/>
        </w:trPr>
        <w:tc>
          <w:tcPr>
            <w:tcW w:w="3640" w:type="dxa"/>
          </w:tcPr>
          <w:p w14:paraId="1BB71EE7" w14:textId="77777777" w:rsidR="009C4ADF" w:rsidRDefault="009C4ADF" w:rsidP="009C4ADF"/>
        </w:tc>
        <w:tc>
          <w:tcPr>
            <w:tcW w:w="3640" w:type="dxa"/>
          </w:tcPr>
          <w:p w14:paraId="5B295105" w14:textId="77777777" w:rsidR="009C4ADF" w:rsidRDefault="009C4ADF" w:rsidP="009C4ADF"/>
        </w:tc>
        <w:tc>
          <w:tcPr>
            <w:tcW w:w="3640" w:type="dxa"/>
          </w:tcPr>
          <w:p w14:paraId="5B160322" w14:textId="77777777" w:rsidR="009C4ADF" w:rsidRDefault="009C4ADF" w:rsidP="009C4ADF"/>
        </w:tc>
        <w:tc>
          <w:tcPr>
            <w:tcW w:w="3640" w:type="dxa"/>
          </w:tcPr>
          <w:p w14:paraId="768312C7" w14:textId="77777777" w:rsidR="009C4ADF" w:rsidRDefault="009C4ADF" w:rsidP="009C4ADF"/>
        </w:tc>
      </w:tr>
    </w:tbl>
    <w:p w14:paraId="010A2BF4" w14:textId="5D79AE0D" w:rsidR="000A6B64" w:rsidRDefault="000A6B64" w:rsidP="008564AB">
      <w:r>
        <w:br w:type="page"/>
      </w:r>
    </w:p>
    <w:p w14:paraId="2E75FDFE" w14:textId="3B0BF6BE" w:rsidR="00A10DF1" w:rsidRDefault="00A10DF1" w:rsidP="00A10DF1">
      <w:pPr>
        <w:pStyle w:val="Heading2"/>
      </w:pPr>
      <w:bookmarkStart w:id="67" w:name="_Resource_2:_Benchmark"/>
      <w:bookmarkStart w:id="68" w:name="_Toc144392160"/>
      <w:bookmarkEnd w:id="67"/>
      <w:r>
        <w:lastRenderedPageBreak/>
        <w:t xml:space="preserve">Resource 2: </w:t>
      </w:r>
      <w:r w:rsidR="1BFABCF8">
        <w:t>Benchmark measuring</w:t>
      </w:r>
      <w:bookmarkEnd w:id="68"/>
    </w:p>
    <w:p w14:paraId="13085471" w14:textId="50CCB92D" w:rsidR="000A6B64" w:rsidRDefault="1BFABCF8" w:rsidP="5A867C6D">
      <w:pPr>
        <w:spacing w:before="0" w:after="160" w:line="259" w:lineRule="auto"/>
      </w:pPr>
      <w:r>
        <w:rPr>
          <w:noProof/>
          <w:color w:val="2B579A"/>
          <w:shd w:val="clear" w:color="auto" w:fill="E6E6E6"/>
        </w:rPr>
        <w:drawing>
          <wp:inline distT="0" distB="0" distL="0" distR="0" wp14:anchorId="7182A17A" wp14:editId="69B09D49">
            <wp:extent cx="6986124" cy="4933950"/>
            <wp:effectExtent l="0" t="0" r="0" b="0"/>
            <wp:docPr id="1456232318" name="Picture 1456232318" descr="Table with 2 columns titled What can be measured and What cannot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32318" name="Picture 1456232318" descr="Table with 2 columns titled What can be measured and What cannot be measur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86124" cy="4933950"/>
                    </a:xfrm>
                    <a:prstGeom prst="rect">
                      <a:avLst/>
                    </a:prstGeom>
                  </pic:spPr>
                </pic:pic>
              </a:graphicData>
            </a:graphic>
          </wp:inline>
        </w:drawing>
      </w:r>
      <w:r w:rsidR="000A6B64">
        <w:br w:type="page"/>
      </w:r>
    </w:p>
    <w:p w14:paraId="51FB43A6" w14:textId="3D9962A3" w:rsidR="00A10DF1" w:rsidRDefault="00A10DF1" w:rsidP="5A867C6D">
      <w:pPr>
        <w:pStyle w:val="Heading2"/>
      </w:pPr>
      <w:bookmarkStart w:id="69" w:name="_Resource_3:_Millimetre"/>
      <w:bookmarkStart w:id="70" w:name="_Toc144392161"/>
      <w:bookmarkEnd w:id="69"/>
      <w:r>
        <w:lastRenderedPageBreak/>
        <w:t xml:space="preserve">Resource 3: </w:t>
      </w:r>
      <w:r w:rsidR="19F0A2F0">
        <w:t>Millimetre Ruler</w:t>
      </w:r>
      <w:bookmarkEnd w:id="70"/>
    </w:p>
    <w:p w14:paraId="08A5256A" w14:textId="6B92E970" w:rsidR="000A6B64" w:rsidRDefault="19F0A2F0" w:rsidP="5A867C6D">
      <w:r>
        <w:rPr>
          <w:noProof/>
          <w:color w:val="2B579A"/>
          <w:shd w:val="clear" w:color="auto" w:fill="E6E6E6"/>
        </w:rPr>
        <w:drawing>
          <wp:inline distT="0" distB="0" distL="0" distR="0" wp14:anchorId="457AD519" wp14:editId="37E203F1">
            <wp:extent cx="5354044" cy="2962326"/>
            <wp:effectExtent l="0" t="0" r="0" b="0"/>
            <wp:docPr id="1811123043" name="Picture 1811123043" descr="Ruler with mm marked from 0 to 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3043" name="Picture 1811123043" descr="Ruler with mm marked from 0 to 1 cm."/>
                    <pic:cNvPicPr/>
                  </pic:nvPicPr>
                  <pic:blipFill>
                    <a:blip r:embed="rId54" cstate="print">
                      <a:extLst>
                        <a:ext uri="{28A0092B-C50C-407E-A947-70E740481C1C}">
                          <a14:useLocalDpi xmlns:a14="http://schemas.microsoft.com/office/drawing/2010/main" val="0"/>
                        </a:ext>
                      </a:extLst>
                    </a:blip>
                    <a:srcRect l="3691" t="12351" r="2013" b="13776"/>
                    <a:stretch>
                      <a:fillRect/>
                    </a:stretch>
                  </pic:blipFill>
                  <pic:spPr>
                    <a:xfrm>
                      <a:off x="0" y="0"/>
                      <a:ext cx="5354044" cy="2962326"/>
                    </a:xfrm>
                    <a:prstGeom prst="rect">
                      <a:avLst/>
                    </a:prstGeom>
                  </pic:spPr>
                </pic:pic>
              </a:graphicData>
            </a:graphic>
          </wp:inline>
        </w:drawing>
      </w:r>
      <w:r w:rsidR="000A6B64">
        <w:br w:type="page"/>
      </w:r>
    </w:p>
    <w:p w14:paraId="5B88D4A4" w14:textId="1DED60A6" w:rsidR="5A867C6D" w:rsidRDefault="2A7B73CD" w:rsidP="5A867C6D">
      <w:pPr>
        <w:pStyle w:val="Heading2"/>
      </w:pPr>
      <w:bookmarkStart w:id="71" w:name="_Resource_4:_Measuring"/>
      <w:bookmarkStart w:id="72" w:name="_Toc144392162"/>
      <w:bookmarkEnd w:id="71"/>
      <w:r>
        <w:lastRenderedPageBreak/>
        <w:t>Resource 4: Measuring with millimetres</w:t>
      </w:r>
      <w:bookmarkEnd w:id="72"/>
    </w:p>
    <w:p w14:paraId="1FFAB172" w14:textId="0EB6703D" w:rsidR="000A6B64" w:rsidRDefault="37E7FABA" w:rsidP="00266E16">
      <w:r>
        <w:rPr>
          <w:noProof/>
          <w:color w:val="2B579A"/>
          <w:shd w:val="clear" w:color="auto" w:fill="E6E6E6"/>
        </w:rPr>
        <w:drawing>
          <wp:inline distT="0" distB="0" distL="0" distR="0" wp14:anchorId="3178EB9E" wp14:editId="5E275596">
            <wp:extent cx="5779389" cy="4114850"/>
            <wp:effectExtent l="0" t="0" r="0" b="0"/>
            <wp:docPr id="372632938" name="Picture 372632938" descr="Table with 2 columns titled Item and length in millimetres. Items include a&#10;domino, pencil, glue stick and 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32938" name="Picture 372632938" descr="Table with 2 columns titled Item and length in millimetres. Items include a&#10;domino, pencil, glue stick and paper clip."/>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779389" cy="4114850"/>
                    </a:xfrm>
                    <a:prstGeom prst="rect">
                      <a:avLst/>
                    </a:prstGeom>
                  </pic:spPr>
                </pic:pic>
              </a:graphicData>
            </a:graphic>
          </wp:inline>
        </w:drawing>
      </w:r>
      <w:r w:rsidR="000A6B64">
        <w:br w:type="page"/>
      </w:r>
    </w:p>
    <w:p w14:paraId="047875B4" w14:textId="743A0841" w:rsidR="3546D914" w:rsidRDefault="3546D914" w:rsidP="5A867C6D">
      <w:pPr>
        <w:pStyle w:val="Heading2"/>
      </w:pPr>
      <w:bookmarkStart w:id="73" w:name="_Resource_5:_Flip"/>
      <w:bookmarkStart w:id="74" w:name="_Toc144392163"/>
      <w:bookmarkEnd w:id="73"/>
      <w:r>
        <w:lastRenderedPageBreak/>
        <w:t>Resource 5: Flip and describe</w:t>
      </w:r>
      <w:r w:rsidR="006373BC">
        <w:t xml:space="preserve"> cards</w:t>
      </w:r>
      <w:bookmarkEnd w:id="74"/>
    </w:p>
    <w:p w14:paraId="4A8178A0" w14:textId="0A2FD66B" w:rsidR="000A6B64" w:rsidRDefault="3546D914" w:rsidP="5A867C6D">
      <w:r>
        <w:rPr>
          <w:noProof/>
          <w:color w:val="2B579A"/>
          <w:shd w:val="clear" w:color="auto" w:fill="E6E6E6"/>
        </w:rPr>
        <w:drawing>
          <wp:inline distT="0" distB="0" distL="0" distR="0" wp14:anchorId="4005CA8F" wp14:editId="272726F2">
            <wp:extent cx="5629429" cy="4305360"/>
            <wp:effectExtent l="0" t="0" r="0" b="0"/>
            <wp:docPr id="440721967" name="Picture 440721967" descr="Two-dimensional shapes in various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1967" name="Picture 440721967" descr="Two-dimensional shapes in various orientations."/>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629429" cy="4305360"/>
                    </a:xfrm>
                    <a:prstGeom prst="rect">
                      <a:avLst/>
                    </a:prstGeom>
                  </pic:spPr>
                </pic:pic>
              </a:graphicData>
            </a:graphic>
          </wp:inline>
        </w:drawing>
      </w:r>
      <w:r w:rsidR="000A6B64">
        <w:br w:type="page"/>
      </w:r>
    </w:p>
    <w:p w14:paraId="5762468C" w14:textId="6122C4D7" w:rsidR="34313E61" w:rsidRDefault="34313E61" w:rsidP="5A867C6D">
      <w:pPr>
        <w:pStyle w:val="Heading2"/>
      </w:pPr>
      <w:bookmarkStart w:id="75" w:name="_Resource_6:_Two-dimensional"/>
      <w:bookmarkStart w:id="76" w:name="_Toc144392164"/>
      <w:bookmarkEnd w:id="75"/>
      <w:r>
        <w:lastRenderedPageBreak/>
        <w:t xml:space="preserve">Resource 6: </w:t>
      </w:r>
      <w:r w:rsidR="00F5714C">
        <w:t>Two</w:t>
      </w:r>
      <w:r>
        <w:t>-dimensional shapes</w:t>
      </w:r>
      <w:bookmarkEnd w:id="76"/>
    </w:p>
    <w:p w14:paraId="26EA9725" w14:textId="662EF104" w:rsidR="000A6B64" w:rsidRDefault="60F44F4E" w:rsidP="5A867C6D">
      <w:r>
        <w:rPr>
          <w:noProof/>
          <w:color w:val="2B579A"/>
          <w:shd w:val="clear" w:color="auto" w:fill="E6E6E6"/>
        </w:rPr>
        <w:drawing>
          <wp:inline distT="0" distB="0" distL="0" distR="0" wp14:anchorId="6D7B9E98" wp14:editId="0E82EE74">
            <wp:extent cx="5856012" cy="4029126"/>
            <wp:effectExtent l="0" t="0" r="0" b="0"/>
            <wp:docPr id="103883045" name="Picture 103883045" descr="Square an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045" name="Picture 103883045" descr="Square and rectangle."/>
                    <pic:cNvPicPr/>
                  </pic:nvPicPr>
                  <pic:blipFill>
                    <a:blip r:embed="rId57" cstate="print">
                      <a:extLst>
                        <a:ext uri="{28A0092B-C50C-407E-A947-70E740481C1C}">
                          <a14:useLocalDpi xmlns:a14="http://schemas.microsoft.com/office/drawing/2010/main" val="0"/>
                        </a:ext>
                      </a:extLst>
                    </a:blip>
                    <a:srcRect l="1557" t="4625" r="2803" b="2202"/>
                    <a:stretch>
                      <a:fillRect/>
                    </a:stretch>
                  </pic:blipFill>
                  <pic:spPr>
                    <a:xfrm>
                      <a:off x="0" y="0"/>
                      <a:ext cx="5856012" cy="4029126"/>
                    </a:xfrm>
                    <a:prstGeom prst="rect">
                      <a:avLst/>
                    </a:prstGeom>
                  </pic:spPr>
                </pic:pic>
              </a:graphicData>
            </a:graphic>
          </wp:inline>
        </w:drawing>
      </w:r>
      <w:r w:rsidR="000A6B64">
        <w:br w:type="page"/>
      </w:r>
    </w:p>
    <w:p w14:paraId="685460D6" w14:textId="0F153088" w:rsidR="79925EF2" w:rsidRDefault="79925EF2" w:rsidP="5A867C6D">
      <w:pPr>
        <w:pStyle w:val="Heading2"/>
      </w:pPr>
      <w:bookmarkStart w:id="77" w:name="_Resource_7:_Venn"/>
      <w:bookmarkStart w:id="78" w:name="_Toc144392165"/>
      <w:bookmarkEnd w:id="77"/>
      <w:r>
        <w:lastRenderedPageBreak/>
        <w:t>Resource 7: Venn diagram</w:t>
      </w:r>
      <w:bookmarkEnd w:id="78"/>
    </w:p>
    <w:p w14:paraId="7A269FD2" w14:textId="686FA2EF" w:rsidR="000A6B64" w:rsidRDefault="79925EF2" w:rsidP="5A867C6D">
      <w:r>
        <w:rPr>
          <w:noProof/>
          <w:color w:val="2B579A"/>
          <w:shd w:val="clear" w:color="auto" w:fill="E6E6E6"/>
        </w:rPr>
        <w:drawing>
          <wp:inline distT="0" distB="0" distL="0" distR="0" wp14:anchorId="28E8952B" wp14:editId="0E8269D5">
            <wp:extent cx="6103931" cy="3828001"/>
            <wp:effectExtent l="0" t="0" r="0" b="0"/>
            <wp:docPr id="1082706074" name="Picture 1082706074" descr="Venn diagram with a square, similarities and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6074" name="Picture 1082706074" descr="Venn diagram with a square, similarities and a rectangle."/>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03931" cy="3828001"/>
                    </a:xfrm>
                    <a:prstGeom prst="rect">
                      <a:avLst/>
                    </a:prstGeom>
                  </pic:spPr>
                </pic:pic>
              </a:graphicData>
            </a:graphic>
          </wp:inline>
        </w:drawing>
      </w:r>
      <w:r w:rsidR="000A6B64">
        <w:br w:type="page"/>
      </w:r>
    </w:p>
    <w:p w14:paraId="5576936B" w14:textId="09B8DC2D" w:rsidR="006373BC" w:rsidRDefault="54781D74" w:rsidP="006373BC">
      <w:pPr>
        <w:pStyle w:val="Heading2"/>
      </w:pPr>
      <w:bookmarkStart w:id="79" w:name="_Resource_8:_Two-dimensional"/>
      <w:bookmarkStart w:id="80" w:name="_Resource_8:_Measuring"/>
      <w:bookmarkStart w:id="81" w:name="_Toc144392166"/>
      <w:bookmarkEnd w:id="79"/>
      <w:bookmarkEnd w:id="80"/>
      <w:r>
        <w:lastRenderedPageBreak/>
        <w:t xml:space="preserve">Resource 8: </w:t>
      </w:r>
      <w:r w:rsidR="00D964D9">
        <w:t>Measuring perimeter</w:t>
      </w:r>
      <w:bookmarkEnd w:id="81"/>
    </w:p>
    <w:p w14:paraId="5A861B61" w14:textId="242FB66F" w:rsidR="000A6B64" w:rsidRDefault="008860C7" w:rsidP="006373BC">
      <w:r w:rsidRPr="006373BC">
        <w:rPr>
          <w:noProof/>
        </w:rPr>
        <w:drawing>
          <wp:inline distT="0" distB="0" distL="0" distR="0" wp14:anchorId="371F911C" wp14:editId="79574645">
            <wp:extent cx="6847836" cy="4685665"/>
            <wp:effectExtent l="0" t="0" r="0" b="635"/>
            <wp:docPr id="4" name="Picture 4" descr="Table with headings Name, Drawing, Number of slides and Perimeter. An example for trapezium has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with headings Name, Drawing, Number of slides and Perimeter. An example for trapezium has been completed."/>
                    <pic:cNvPicPr/>
                  </pic:nvPicPr>
                  <pic:blipFill rotWithShape="1">
                    <a:blip r:embed="rId59"/>
                    <a:srcRect t="1600"/>
                    <a:stretch/>
                  </pic:blipFill>
                  <pic:spPr bwMode="auto">
                    <a:xfrm>
                      <a:off x="0" y="0"/>
                      <a:ext cx="6857356" cy="4692179"/>
                    </a:xfrm>
                    <a:prstGeom prst="rect">
                      <a:avLst/>
                    </a:prstGeom>
                    <a:ln>
                      <a:noFill/>
                    </a:ln>
                    <a:extLst>
                      <a:ext uri="{53640926-AAD7-44D8-BBD7-CCE9431645EC}">
                        <a14:shadowObscured xmlns:a14="http://schemas.microsoft.com/office/drawing/2010/main"/>
                      </a:ext>
                    </a:extLst>
                  </pic:spPr>
                </pic:pic>
              </a:graphicData>
            </a:graphic>
          </wp:inline>
        </w:drawing>
      </w:r>
      <w:r w:rsidR="000A6B64">
        <w:br w:type="page"/>
      </w:r>
    </w:p>
    <w:p w14:paraId="19F4A5B9" w14:textId="689458CD" w:rsidR="0F042BC7" w:rsidRDefault="0F042BC7" w:rsidP="5A867C6D">
      <w:pPr>
        <w:pStyle w:val="Heading2"/>
      </w:pPr>
      <w:bookmarkStart w:id="82" w:name="_Resource_9:_Bar"/>
      <w:bookmarkStart w:id="83" w:name="_Toc144392167"/>
      <w:bookmarkEnd w:id="82"/>
      <w:r>
        <w:lastRenderedPageBreak/>
        <w:t xml:space="preserve">Resource 9: </w:t>
      </w:r>
      <w:r w:rsidR="35572F7A">
        <w:t>Bar model</w:t>
      </w:r>
      <w:bookmarkEnd w:id="83"/>
    </w:p>
    <w:p w14:paraId="4163F5A0" w14:textId="16C85121" w:rsidR="000A6B64" w:rsidRDefault="05B7B2D1" w:rsidP="5A867C6D">
      <w:r>
        <w:rPr>
          <w:noProof/>
          <w:color w:val="2B579A"/>
          <w:shd w:val="clear" w:color="auto" w:fill="E6E6E6"/>
        </w:rPr>
        <w:drawing>
          <wp:inline distT="0" distB="0" distL="0" distR="0" wp14:anchorId="4F0466FC" wp14:editId="0A12FB5A">
            <wp:extent cx="6119720" cy="3276600"/>
            <wp:effectExtent l="0" t="0" r="0" b="0"/>
            <wp:docPr id="164619834" name="Picture 164619834" descr="Bar model with 50 on the top, 38 and ? o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9834" name="Picture 164619834" descr="Bar model with 50 on the top, 38 and ? on the bottom."/>
                    <pic:cNvPicPr/>
                  </pic:nvPicPr>
                  <pic:blipFill>
                    <a:blip r:embed="rId60">
                      <a:extLst>
                        <a:ext uri="{28A0092B-C50C-407E-A947-70E740481C1C}">
                          <a14:useLocalDpi xmlns:a14="http://schemas.microsoft.com/office/drawing/2010/main" val="0"/>
                        </a:ext>
                      </a:extLst>
                    </a:blip>
                    <a:stretch>
                      <a:fillRect/>
                    </a:stretch>
                  </pic:blipFill>
                  <pic:spPr>
                    <a:xfrm>
                      <a:off x="0" y="0"/>
                      <a:ext cx="6121317" cy="3277455"/>
                    </a:xfrm>
                    <a:prstGeom prst="rect">
                      <a:avLst/>
                    </a:prstGeom>
                  </pic:spPr>
                </pic:pic>
              </a:graphicData>
            </a:graphic>
          </wp:inline>
        </w:drawing>
      </w:r>
      <w:r w:rsidR="000A6B64">
        <w:br w:type="page"/>
      </w:r>
    </w:p>
    <w:p w14:paraId="42A904F6" w14:textId="1510340E" w:rsidR="4B61243A" w:rsidRDefault="4B61243A" w:rsidP="5A867C6D">
      <w:pPr>
        <w:pStyle w:val="Heading2"/>
      </w:pPr>
      <w:bookmarkStart w:id="84" w:name="_Resource_10:_Minute"/>
      <w:bookmarkStart w:id="85" w:name="_Toc144392168"/>
      <w:bookmarkEnd w:id="84"/>
      <w:r>
        <w:lastRenderedPageBreak/>
        <w:t xml:space="preserve">Resource 10: </w:t>
      </w:r>
      <w:r w:rsidR="663B0644">
        <w:t>Minute comparison table</w:t>
      </w:r>
      <w:bookmarkEnd w:id="85"/>
    </w:p>
    <w:p w14:paraId="5280FFF3" w14:textId="43E40799" w:rsidR="000A6B64" w:rsidRDefault="3C2EA3FA" w:rsidP="5A867C6D">
      <w:r>
        <w:rPr>
          <w:noProof/>
          <w:color w:val="2B579A"/>
          <w:shd w:val="clear" w:color="auto" w:fill="E6E6E6"/>
        </w:rPr>
        <w:drawing>
          <wp:inline distT="0" distB="0" distL="0" distR="0" wp14:anchorId="620CF4E1" wp14:editId="2760750C">
            <wp:extent cx="6005097" cy="4533900"/>
            <wp:effectExtent l="0" t="0" r="0" b="0"/>
            <wp:docPr id="2106444717" name="Picture 2106444717" descr="Table titled Shorter than a minute and Longer than a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44717" name="Picture 2106444717" descr="Table titled Shorter than a minute and Longer than a minute."/>
                    <pic:cNvPicPr/>
                  </pic:nvPicPr>
                  <pic:blipFill>
                    <a:blip r:embed="rId61" cstate="print">
                      <a:extLst>
                        <a:ext uri="{28A0092B-C50C-407E-A947-70E740481C1C}">
                          <a14:useLocalDpi xmlns:a14="http://schemas.microsoft.com/office/drawing/2010/main" val="0"/>
                        </a:ext>
                      </a:extLst>
                    </a:blip>
                    <a:srcRect r="6458"/>
                    <a:stretch>
                      <a:fillRect/>
                    </a:stretch>
                  </pic:blipFill>
                  <pic:spPr>
                    <a:xfrm>
                      <a:off x="0" y="0"/>
                      <a:ext cx="6007997" cy="4536090"/>
                    </a:xfrm>
                    <a:prstGeom prst="rect">
                      <a:avLst/>
                    </a:prstGeom>
                  </pic:spPr>
                </pic:pic>
              </a:graphicData>
            </a:graphic>
          </wp:inline>
        </w:drawing>
      </w:r>
      <w:r w:rsidR="000A6B64">
        <w:br w:type="page"/>
      </w:r>
    </w:p>
    <w:p w14:paraId="012535D4" w14:textId="61CA4E93" w:rsidR="0C2D050F" w:rsidRDefault="0C2D050F" w:rsidP="5A867C6D">
      <w:pPr>
        <w:pStyle w:val="Heading2"/>
      </w:pPr>
      <w:bookmarkStart w:id="86" w:name="_Resource_11:_Time"/>
      <w:bookmarkStart w:id="87" w:name="_Toc144392169"/>
      <w:bookmarkEnd w:id="86"/>
      <w:r>
        <w:lastRenderedPageBreak/>
        <w:t>Resource 1</w:t>
      </w:r>
      <w:r w:rsidR="7E8995CB">
        <w:t>1</w:t>
      </w:r>
      <w:r>
        <w:t xml:space="preserve">: </w:t>
      </w:r>
      <w:r w:rsidR="3C5DF66B">
        <w:t>Time memory</w:t>
      </w:r>
      <w:bookmarkEnd w:id="87"/>
    </w:p>
    <w:p w14:paraId="3677A2D9" w14:textId="0F708D0D" w:rsidR="00266E16" w:rsidRDefault="00E215B7" w:rsidP="00266E16">
      <w:r>
        <w:rPr>
          <w:noProof/>
        </w:rPr>
        <w:drawing>
          <wp:inline distT="0" distB="0" distL="0" distR="0" wp14:anchorId="67A27FC2" wp14:editId="34DC9A04">
            <wp:extent cx="6107068" cy="4486275"/>
            <wp:effectExtent l="0" t="0" r="8255" b="0"/>
            <wp:docPr id="6" name="Picture 6" descr="Time memory game with time represented multiple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 memory game with time represented multiple ways."/>
                    <pic:cNvPicPr/>
                  </pic:nvPicPr>
                  <pic:blipFill>
                    <a:blip r:embed="rId62"/>
                    <a:stretch>
                      <a:fillRect/>
                    </a:stretch>
                  </pic:blipFill>
                  <pic:spPr>
                    <a:xfrm>
                      <a:off x="0" y="0"/>
                      <a:ext cx="6119603" cy="4495483"/>
                    </a:xfrm>
                    <a:prstGeom prst="rect">
                      <a:avLst/>
                    </a:prstGeom>
                  </pic:spPr>
                </pic:pic>
              </a:graphicData>
            </a:graphic>
          </wp:inline>
        </w:drawing>
      </w:r>
      <w:r w:rsidR="00266E16">
        <w:br w:type="page"/>
      </w:r>
    </w:p>
    <w:p w14:paraId="7D093038" w14:textId="60F41FF3" w:rsidR="000A6B64" w:rsidRDefault="00475678" w:rsidP="00266E16">
      <w:pPr>
        <w:pStyle w:val="ListNumber"/>
        <w:numPr>
          <w:ilvl w:val="0"/>
          <w:numId w:val="0"/>
        </w:numPr>
      </w:pPr>
      <w:r>
        <w:rPr>
          <w:noProof/>
        </w:rPr>
        <w:lastRenderedPageBreak/>
        <w:drawing>
          <wp:inline distT="0" distB="0" distL="0" distR="0" wp14:anchorId="0BC5EF82" wp14:editId="65C473D5">
            <wp:extent cx="6724262" cy="4970353"/>
            <wp:effectExtent l="0" t="0" r="635" b="1905"/>
            <wp:docPr id="8" name="Picture 8" descr="Time memory game with time represented multiple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 memory game with time represented multiple ways."/>
                    <pic:cNvPicPr/>
                  </pic:nvPicPr>
                  <pic:blipFill>
                    <a:blip r:embed="rId63"/>
                    <a:stretch>
                      <a:fillRect/>
                    </a:stretch>
                  </pic:blipFill>
                  <pic:spPr>
                    <a:xfrm>
                      <a:off x="0" y="0"/>
                      <a:ext cx="6739192" cy="4981388"/>
                    </a:xfrm>
                    <a:prstGeom prst="rect">
                      <a:avLst/>
                    </a:prstGeom>
                  </pic:spPr>
                </pic:pic>
              </a:graphicData>
            </a:graphic>
          </wp:inline>
        </w:drawing>
      </w:r>
      <w:r w:rsidR="000A6B64">
        <w:br w:type="page"/>
      </w:r>
    </w:p>
    <w:p w14:paraId="2B615B26" w14:textId="2FD62023" w:rsidR="5A867C6D" w:rsidRDefault="1BC31F75" w:rsidP="5A867C6D">
      <w:pPr>
        <w:pStyle w:val="Heading2"/>
      </w:pPr>
      <w:bookmarkStart w:id="88" w:name="_Resource_12:_Exit"/>
      <w:bookmarkStart w:id="89" w:name="_Toc144392170"/>
      <w:bookmarkEnd w:id="88"/>
      <w:r>
        <w:lastRenderedPageBreak/>
        <w:t>Resource 1</w:t>
      </w:r>
      <w:r w:rsidR="4805C07B">
        <w:t>2</w:t>
      </w:r>
      <w:r>
        <w:t>: Exit ticket</w:t>
      </w:r>
      <w:bookmarkEnd w:id="89"/>
    </w:p>
    <w:p w14:paraId="04017B58" w14:textId="6A394B4C" w:rsidR="000A6B64" w:rsidRDefault="1BC31F75" w:rsidP="5A867C6D">
      <w:r>
        <w:rPr>
          <w:noProof/>
          <w:color w:val="2B579A"/>
          <w:shd w:val="clear" w:color="auto" w:fill="E6E6E6"/>
        </w:rPr>
        <w:drawing>
          <wp:inline distT="0" distB="0" distL="0" distR="0" wp14:anchorId="644347B8" wp14:editId="5D35AF1A">
            <wp:extent cx="5880212" cy="4152900"/>
            <wp:effectExtent l="0" t="0" r="0" b="0"/>
            <wp:docPr id="984526929" name="Picture 984526929" descr="Exit ticket &#10;At the beginning of this lesson I used to think that ...... After learning about ......I now know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6929" name="Picture 984526929" descr="Exit ticket &#10;At the beginning of this lesson I used to think that ...... After learning about ......I now know that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80212" cy="4152900"/>
                    </a:xfrm>
                    <a:prstGeom prst="rect">
                      <a:avLst/>
                    </a:prstGeom>
                  </pic:spPr>
                </pic:pic>
              </a:graphicData>
            </a:graphic>
          </wp:inline>
        </w:drawing>
      </w:r>
      <w:r w:rsidR="000A6B64">
        <w:br w:type="page"/>
      </w:r>
    </w:p>
    <w:p w14:paraId="0B4F414C" w14:textId="2D59F549" w:rsidR="54E94B63" w:rsidRDefault="54E94B63" w:rsidP="5A867C6D">
      <w:pPr>
        <w:pStyle w:val="Heading2"/>
      </w:pPr>
      <w:bookmarkStart w:id="90" w:name="_Resource_13:_Anchor"/>
      <w:bookmarkStart w:id="91" w:name="_Toc144392171"/>
      <w:bookmarkEnd w:id="90"/>
      <w:r>
        <w:lastRenderedPageBreak/>
        <w:t>Resource 1</w:t>
      </w:r>
      <w:r w:rsidR="6DA3BA1B">
        <w:t>3</w:t>
      </w:r>
      <w:r>
        <w:t xml:space="preserve">: </w:t>
      </w:r>
      <w:r w:rsidR="69DD2DF1">
        <w:t>Anchor chart</w:t>
      </w:r>
      <w:bookmarkEnd w:id="91"/>
    </w:p>
    <w:p w14:paraId="7801DFAA" w14:textId="355A68A8" w:rsidR="000A6B64" w:rsidRDefault="69DD2DF1" w:rsidP="000A6B64">
      <w:r w:rsidRPr="000A6B64">
        <w:rPr>
          <w:noProof/>
        </w:rPr>
        <w:drawing>
          <wp:inline distT="0" distB="0" distL="0" distR="0" wp14:anchorId="199D7CFC" wp14:editId="482AD2CC">
            <wp:extent cx="6534150" cy="4614744"/>
            <wp:effectExtent l="0" t="0" r="0" b="0"/>
            <wp:docPr id="175350910" name="Picture 175350910" descr="Table with one hour, half hour and blank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0910" name="Picture 175350910" descr="Table with one hour, half hour and blank column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34150" cy="4614744"/>
                    </a:xfrm>
                    <a:prstGeom prst="rect">
                      <a:avLst/>
                    </a:prstGeom>
                  </pic:spPr>
                </pic:pic>
              </a:graphicData>
            </a:graphic>
          </wp:inline>
        </w:drawing>
      </w:r>
      <w:r w:rsidR="000A6B64">
        <w:br w:type="page"/>
      </w:r>
    </w:p>
    <w:p w14:paraId="49AC95DE" w14:textId="697D897F" w:rsidR="2A63CB07" w:rsidRDefault="2A63CB07" w:rsidP="5A867C6D">
      <w:pPr>
        <w:pStyle w:val="Heading2"/>
      </w:pPr>
      <w:bookmarkStart w:id="92" w:name="_Resource_14:_Numeral"/>
      <w:bookmarkStart w:id="93" w:name="_Toc144392172"/>
      <w:bookmarkEnd w:id="92"/>
      <w:r>
        <w:lastRenderedPageBreak/>
        <w:t>Resource 1</w:t>
      </w:r>
      <w:r w:rsidR="10378896">
        <w:t>4</w:t>
      </w:r>
      <w:r>
        <w:t xml:space="preserve">: </w:t>
      </w:r>
      <w:r w:rsidR="31528DB3">
        <w:t>Numeral cards</w:t>
      </w:r>
      <w:bookmarkEnd w:id="93"/>
    </w:p>
    <w:p w14:paraId="5D9ACF69" w14:textId="14633C42" w:rsidR="000A6B64" w:rsidRDefault="0A4CAAF3" w:rsidP="5A867C6D">
      <w:r>
        <w:rPr>
          <w:noProof/>
          <w:color w:val="2B579A"/>
          <w:shd w:val="clear" w:color="auto" w:fill="E6E6E6"/>
        </w:rPr>
        <w:drawing>
          <wp:inline distT="0" distB="0" distL="0" distR="0" wp14:anchorId="0B7FBD4B" wp14:editId="14F36754">
            <wp:extent cx="6851257" cy="4838700"/>
            <wp:effectExtent l="0" t="0" r="6985" b="0"/>
            <wp:docPr id="675803268" name="Picture 675803268" descr="0, 15, 30, 45 and 60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3268" name="Picture 675803268" descr="0, 15, 30, 45 and 60 numeral card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54403" cy="4840922"/>
                    </a:xfrm>
                    <a:prstGeom prst="rect">
                      <a:avLst/>
                    </a:prstGeom>
                  </pic:spPr>
                </pic:pic>
              </a:graphicData>
            </a:graphic>
          </wp:inline>
        </w:drawing>
      </w:r>
      <w:r w:rsidR="000A6B64">
        <w:br w:type="page"/>
      </w:r>
    </w:p>
    <w:p w14:paraId="58580926" w14:textId="7A7956CD" w:rsidR="408FC64C" w:rsidRDefault="408FC64C" w:rsidP="5A867C6D">
      <w:pPr>
        <w:pStyle w:val="Heading2"/>
      </w:pPr>
      <w:bookmarkStart w:id="94" w:name="_Resource_15:_Numeral"/>
      <w:bookmarkStart w:id="95" w:name="_Toc144392173"/>
      <w:bookmarkEnd w:id="94"/>
      <w:r>
        <w:lastRenderedPageBreak/>
        <w:t>Resource 1</w:t>
      </w:r>
      <w:r w:rsidR="653EFD68">
        <w:t>5</w:t>
      </w:r>
      <w:r>
        <w:t xml:space="preserve">: </w:t>
      </w:r>
      <w:r w:rsidR="6CB1E0A1">
        <w:t>Numeral cards 2</w:t>
      </w:r>
      <w:bookmarkEnd w:id="95"/>
    </w:p>
    <w:p w14:paraId="2A07C073" w14:textId="6E3A5316" w:rsidR="027A7D55" w:rsidRDefault="027A7D55" w:rsidP="5A867C6D">
      <w:r>
        <w:rPr>
          <w:noProof/>
          <w:color w:val="2B579A"/>
          <w:shd w:val="clear" w:color="auto" w:fill="E6E6E6"/>
        </w:rPr>
        <w:drawing>
          <wp:inline distT="0" distB="0" distL="0" distR="0" wp14:anchorId="66C88842" wp14:editId="61937D38">
            <wp:extent cx="6627240" cy="4981575"/>
            <wp:effectExtent l="0" t="0" r="2540" b="0"/>
            <wp:docPr id="715931053" name="Picture 715931053" descr="1-12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1053" name="Picture 715931053" descr="1-12 numeral cards."/>
                    <pic:cNvPicPr/>
                  </pic:nvPicPr>
                  <pic:blipFill>
                    <a:blip r:embed="rId67" cstate="print">
                      <a:extLst>
                        <a:ext uri="{28A0092B-C50C-407E-A947-70E740481C1C}">
                          <a14:useLocalDpi xmlns:a14="http://schemas.microsoft.com/office/drawing/2010/main" val="0"/>
                        </a:ext>
                      </a:extLst>
                    </a:blip>
                    <a:srcRect r="6044"/>
                    <a:stretch>
                      <a:fillRect/>
                    </a:stretch>
                  </pic:blipFill>
                  <pic:spPr>
                    <a:xfrm>
                      <a:off x="0" y="0"/>
                      <a:ext cx="6630476" cy="4984008"/>
                    </a:xfrm>
                    <a:prstGeom prst="rect">
                      <a:avLst/>
                    </a:prstGeom>
                  </pic:spPr>
                </pic:pic>
              </a:graphicData>
            </a:graphic>
          </wp:inline>
        </w:drawing>
      </w:r>
    </w:p>
    <w:p w14:paraId="7474D26F" w14:textId="0F6812CE" w:rsidR="027A7D55" w:rsidRDefault="027A7D55" w:rsidP="5A867C6D">
      <w:r>
        <w:rPr>
          <w:noProof/>
          <w:color w:val="2B579A"/>
          <w:shd w:val="clear" w:color="auto" w:fill="E6E6E6"/>
        </w:rPr>
        <w:lastRenderedPageBreak/>
        <w:drawing>
          <wp:inline distT="0" distB="0" distL="0" distR="0" wp14:anchorId="48BD6B8D" wp14:editId="448EC44A">
            <wp:extent cx="7734796" cy="5781675"/>
            <wp:effectExtent l="0" t="0" r="0" b="0"/>
            <wp:docPr id="1501452017" name="Picture 1501452017" descr="13-25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52017" name="Picture 1501452017" descr="13-25 numeral cards."/>
                    <pic:cNvPicPr/>
                  </pic:nvPicPr>
                  <pic:blipFill>
                    <a:blip r:embed="rId68" cstate="print">
                      <a:extLst>
                        <a:ext uri="{28A0092B-C50C-407E-A947-70E740481C1C}">
                          <a14:useLocalDpi xmlns:a14="http://schemas.microsoft.com/office/drawing/2010/main" val="0"/>
                        </a:ext>
                      </a:extLst>
                    </a:blip>
                    <a:srcRect r="5517"/>
                    <a:stretch>
                      <a:fillRect/>
                    </a:stretch>
                  </pic:blipFill>
                  <pic:spPr>
                    <a:xfrm>
                      <a:off x="0" y="0"/>
                      <a:ext cx="7739008" cy="5784824"/>
                    </a:xfrm>
                    <a:prstGeom prst="rect">
                      <a:avLst/>
                    </a:prstGeom>
                  </pic:spPr>
                </pic:pic>
              </a:graphicData>
            </a:graphic>
          </wp:inline>
        </w:drawing>
      </w:r>
    </w:p>
    <w:p w14:paraId="0E93817F" w14:textId="77C10F16" w:rsidR="027A7D55" w:rsidRDefault="027A7D55" w:rsidP="5A867C6D">
      <w:r>
        <w:rPr>
          <w:noProof/>
          <w:color w:val="2B579A"/>
          <w:shd w:val="clear" w:color="auto" w:fill="E6E6E6"/>
        </w:rPr>
        <w:lastRenderedPageBreak/>
        <w:drawing>
          <wp:inline distT="0" distB="0" distL="0" distR="0" wp14:anchorId="333D282F" wp14:editId="110AF4F6">
            <wp:extent cx="7189718" cy="5343525"/>
            <wp:effectExtent l="0" t="0" r="0" b="0"/>
            <wp:docPr id="1621125481" name="Picture 1621125481" descr="26-38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25481" name="Picture 1621125481" descr="26-38 numeral cards."/>
                    <pic:cNvPicPr/>
                  </pic:nvPicPr>
                  <pic:blipFill>
                    <a:blip r:embed="rId69" cstate="print">
                      <a:extLst>
                        <a:ext uri="{28A0092B-C50C-407E-A947-70E740481C1C}">
                          <a14:useLocalDpi xmlns:a14="http://schemas.microsoft.com/office/drawing/2010/main" val="0"/>
                        </a:ext>
                      </a:extLst>
                    </a:blip>
                    <a:srcRect r="4974"/>
                    <a:stretch>
                      <a:fillRect/>
                    </a:stretch>
                  </pic:blipFill>
                  <pic:spPr>
                    <a:xfrm>
                      <a:off x="0" y="0"/>
                      <a:ext cx="7193042" cy="5345996"/>
                    </a:xfrm>
                    <a:prstGeom prst="rect">
                      <a:avLst/>
                    </a:prstGeom>
                  </pic:spPr>
                </pic:pic>
              </a:graphicData>
            </a:graphic>
          </wp:inline>
        </w:drawing>
      </w:r>
    </w:p>
    <w:p w14:paraId="15CF02CB" w14:textId="18E29234" w:rsidR="027A7D55" w:rsidRDefault="027A7D55" w:rsidP="5A867C6D">
      <w:r>
        <w:rPr>
          <w:noProof/>
          <w:color w:val="2B579A"/>
          <w:shd w:val="clear" w:color="auto" w:fill="E6E6E6"/>
        </w:rPr>
        <w:lastRenderedPageBreak/>
        <w:drawing>
          <wp:inline distT="0" distB="0" distL="0" distR="0" wp14:anchorId="7DB63464" wp14:editId="2E093746">
            <wp:extent cx="7601753" cy="5705475"/>
            <wp:effectExtent l="0" t="0" r="0" b="0"/>
            <wp:docPr id="1987931355" name="Picture 1987931355" descr="39-51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31355" name="Picture 1987931355" descr="39-51 numeral cards."/>
                    <pic:cNvPicPr/>
                  </pic:nvPicPr>
                  <pic:blipFill>
                    <a:blip r:embed="rId70" cstate="print">
                      <a:extLst>
                        <a:ext uri="{28A0092B-C50C-407E-A947-70E740481C1C}">
                          <a14:useLocalDpi xmlns:a14="http://schemas.microsoft.com/office/drawing/2010/main" val="0"/>
                        </a:ext>
                      </a:extLst>
                    </a:blip>
                    <a:srcRect r="5902"/>
                    <a:stretch>
                      <a:fillRect/>
                    </a:stretch>
                  </pic:blipFill>
                  <pic:spPr>
                    <a:xfrm>
                      <a:off x="0" y="0"/>
                      <a:ext cx="7606919" cy="5709352"/>
                    </a:xfrm>
                    <a:prstGeom prst="rect">
                      <a:avLst/>
                    </a:prstGeom>
                  </pic:spPr>
                </pic:pic>
              </a:graphicData>
            </a:graphic>
          </wp:inline>
        </w:drawing>
      </w:r>
    </w:p>
    <w:p w14:paraId="12DF0CDD" w14:textId="46A71FA0" w:rsidR="000A6B64" w:rsidRDefault="22E4E6FA" w:rsidP="5A867C6D">
      <w:r>
        <w:rPr>
          <w:noProof/>
          <w:color w:val="2B579A"/>
          <w:shd w:val="clear" w:color="auto" w:fill="E6E6E6"/>
        </w:rPr>
        <w:lastRenderedPageBreak/>
        <w:drawing>
          <wp:inline distT="0" distB="0" distL="0" distR="0" wp14:anchorId="1CD05B6B" wp14:editId="2AA56F0D">
            <wp:extent cx="8752113" cy="4467225"/>
            <wp:effectExtent l="0" t="0" r="0" b="0"/>
            <wp:docPr id="1903806332" name="Picture 1903806332" descr="52-59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06332" name="Picture 1903806332" descr="52-59 numeral cards."/>
                    <pic:cNvPicPr/>
                  </pic:nvPicPr>
                  <pic:blipFill>
                    <a:blip r:embed="rId71">
                      <a:extLst>
                        <a:ext uri="{28A0092B-C50C-407E-A947-70E740481C1C}">
                          <a14:useLocalDpi xmlns:a14="http://schemas.microsoft.com/office/drawing/2010/main" val="0"/>
                        </a:ext>
                      </a:extLst>
                    </a:blip>
                    <a:stretch>
                      <a:fillRect/>
                    </a:stretch>
                  </pic:blipFill>
                  <pic:spPr>
                    <a:xfrm>
                      <a:off x="0" y="0"/>
                      <a:ext cx="8760945" cy="4471733"/>
                    </a:xfrm>
                    <a:prstGeom prst="rect">
                      <a:avLst/>
                    </a:prstGeom>
                  </pic:spPr>
                </pic:pic>
              </a:graphicData>
            </a:graphic>
          </wp:inline>
        </w:drawing>
      </w:r>
      <w:r w:rsidR="000A6B64">
        <w:br w:type="page"/>
      </w:r>
    </w:p>
    <w:p w14:paraId="3616E360" w14:textId="3B17B6CE" w:rsidR="3626564C" w:rsidRDefault="3626564C" w:rsidP="5A867C6D">
      <w:pPr>
        <w:pStyle w:val="Heading2"/>
      </w:pPr>
      <w:bookmarkStart w:id="96" w:name="_Resource_16:_Circular"/>
      <w:bookmarkStart w:id="97" w:name="_Toc144392174"/>
      <w:bookmarkEnd w:id="96"/>
      <w:r>
        <w:lastRenderedPageBreak/>
        <w:t>Resource 1</w:t>
      </w:r>
      <w:r w:rsidR="0E895BD1">
        <w:t>6</w:t>
      </w:r>
      <w:r>
        <w:t>: Circular number line</w:t>
      </w:r>
      <w:bookmarkEnd w:id="97"/>
    </w:p>
    <w:p w14:paraId="1D900CB3" w14:textId="1657D22F" w:rsidR="00A10DF1" w:rsidRDefault="2309F658" w:rsidP="000A6B64">
      <w:r>
        <w:rPr>
          <w:noProof/>
          <w:color w:val="2B579A"/>
          <w:shd w:val="clear" w:color="auto" w:fill="E6E6E6"/>
        </w:rPr>
        <w:drawing>
          <wp:inline distT="0" distB="0" distL="0" distR="0" wp14:anchorId="5D5227FB" wp14:editId="69063BCA">
            <wp:extent cx="7286172" cy="4781550"/>
            <wp:effectExtent l="0" t="0" r="0" b="0"/>
            <wp:docPr id="1573745687" name="Picture 1573745687" descr="Clock face represented as a number line. 0 to 60 number line with intervals of 5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45687" name="Picture 1573745687" descr="Clock face represented as a number line. 0 to 60 number line with intervals of 5 abov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290039" cy="4784088"/>
                    </a:xfrm>
                    <a:prstGeom prst="rect">
                      <a:avLst/>
                    </a:prstGeom>
                  </pic:spPr>
                </pic:pic>
              </a:graphicData>
            </a:graphic>
          </wp:inline>
        </w:drawing>
      </w:r>
      <w:r w:rsidR="00A10DF1">
        <w:br w:type="page"/>
      </w:r>
    </w:p>
    <w:p w14:paraId="3A43F742" w14:textId="77777777" w:rsidR="00A10DF1" w:rsidRDefault="00A10DF1" w:rsidP="00A10DF1">
      <w:pPr>
        <w:pStyle w:val="Heading2"/>
      </w:pPr>
      <w:bookmarkStart w:id="98" w:name="_Toc144392175"/>
      <w:r>
        <w:lastRenderedPageBreak/>
        <w:t>Syllabus outcomes and content</w:t>
      </w:r>
      <w:bookmarkEnd w:id="98"/>
    </w:p>
    <w:p w14:paraId="11DFC55B" w14:textId="77777777" w:rsidR="00ED48F2" w:rsidRDefault="004A30F9" w:rsidP="004A30F9">
      <w:r w:rsidRPr="004A30F9">
        <w:t xml:space="preserve">The table below outlines the </w:t>
      </w:r>
      <w:hyperlink r:id="rId73" w:history="1">
        <w:r w:rsidRPr="00B3662B">
          <w:rPr>
            <w:rStyle w:val="Hyperlink"/>
          </w:rPr>
          <w:t>syllabus outcomes</w:t>
        </w:r>
      </w:hyperlink>
      <w:r w:rsidRPr="004A30F9">
        <w:t xml:space="preserve"> and range of relevant syllabus content covered in this unit. Content is linked to </w:t>
      </w:r>
      <w:hyperlink r:id="rId74"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348B68E6" w14:textId="77777777" w:rsidTr="0078CFE9">
        <w:trPr>
          <w:cnfStyle w:val="100000000000" w:firstRow="1" w:lastRow="0" w:firstColumn="0" w:lastColumn="0" w:oddVBand="0" w:evenVBand="0" w:oddHBand="0" w:evenHBand="0" w:firstRowFirstColumn="0" w:firstRowLastColumn="0" w:lastRowFirstColumn="0" w:lastRowLastColumn="0"/>
        </w:trPr>
        <w:tc>
          <w:tcPr>
            <w:tcW w:w="10768" w:type="dxa"/>
          </w:tcPr>
          <w:p w14:paraId="50A2F372" w14:textId="77777777" w:rsidR="00BC5530" w:rsidRDefault="00BC5530" w:rsidP="00BC5530">
            <w:bookmarkStart w:id="99" w:name="_Hlk135749027"/>
            <w:r w:rsidRPr="00BC5530">
              <w:t>Outcomes and content</w:t>
            </w:r>
          </w:p>
        </w:tc>
        <w:tc>
          <w:tcPr>
            <w:tcW w:w="474" w:type="dxa"/>
          </w:tcPr>
          <w:p w14:paraId="16624FE2" w14:textId="77777777" w:rsidR="00BC5530" w:rsidRDefault="00BC5530" w:rsidP="00BC5530">
            <w:r>
              <w:t>1</w:t>
            </w:r>
          </w:p>
        </w:tc>
        <w:tc>
          <w:tcPr>
            <w:tcW w:w="474" w:type="dxa"/>
          </w:tcPr>
          <w:p w14:paraId="549F410E" w14:textId="77777777" w:rsidR="00BC5530" w:rsidRDefault="00BC5530" w:rsidP="00BC5530">
            <w:r>
              <w:t>2</w:t>
            </w:r>
          </w:p>
        </w:tc>
        <w:tc>
          <w:tcPr>
            <w:tcW w:w="474" w:type="dxa"/>
          </w:tcPr>
          <w:p w14:paraId="7C8F9983" w14:textId="77777777" w:rsidR="00BC5530" w:rsidRDefault="00BC5530" w:rsidP="00BC5530">
            <w:r>
              <w:t>3</w:t>
            </w:r>
          </w:p>
        </w:tc>
        <w:tc>
          <w:tcPr>
            <w:tcW w:w="474" w:type="dxa"/>
          </w:tcPr>
          <w:p w14:paraId="2C013838" w14:textId="77777777" w:rsidR="00BC5530" w:rsidRDefault="00BC5530" w:rsidP="00BC5530">
            <w:r>
              <w:t>4</w:t>
            </w:r>
          </w:p>
        </w:tc>
        <w:tc>
          <w:tcPr>
            <w:tcW w:w="474" w:type="dxa"/>
          </w:tcPr>
          <w:p w14:paraId="45D6791C" w14:textId="77777777" w:rsidR="00BC5530" w:rsidRDefault="00BC5530" w:rsidP="00BC5530">
            <w:r>
              <w:t>5</w:t>
            </w:r>
          </w:p>
        </w:tc>
        <w:tc>
          <w:tcPr>
            <w:tcW w:w="474" w:type="dxa"/>
          </w:tcPr>
          <w:p w14:paraId="4FF10CED" w14:textId="77777777" w:rsidR="00BC5530" w:rsidRDefault="00BC5530" w:rsidP="00BC5530">
            <w:r>
              <w:t>6</w:t>
            </w:r>
          </w:p>
        </w:tc>
        <w:tc>
          <w:tcPr>
            <w:tcW w:w="474" w:type="dxa"/>
          </w:tcPr>
          <w:p w14:paraId="6D89AD32" w14:textId="77777777" w:rsidR="00BC5530" w:rsidRDefault="00BC5530" w:rsidP="00BC5530">
            <w:r>
              <w:t>7</w:t>
            </w:r>
          </w:p>
        </w:tc>
        <w:tc>
          <w:tcPr>
            <w:tcW w:w="474" w:type="dxa"/>
          </w:tcPr>
          <w:p w14:paraId="55C653D8" w14:textId="77777777" w:rsidR="00BC5530" w:rsidRDefault="00BC5530" w:rsidP="00BC5530">
            <w:r>
              <w:t>8</w:t>
            </w:r>
          </w:p>
        </w:tc>
      </w:tr>
      <w:tr w:rsidR="00C2730C" w14:paraId="6AE9878B" w14:textId="77777777" w:rsidTr="0078CFE9">
        <w:tc>
          <w:tcPr>
            <w:tcW w:w="10768" w:type="dxa"/>
            <w:tcBorders>
              <w:top w:val="single" w:sz="24" w:space="0" w:color="D6143B"/>
              <w:right w:val="nil"/>
            </w:tcBorders>
            <w:shd w:val="clear" w:color="auto" w:fill="EBEBEB"/>
          </w:tcPr>
          <w:p w14:paraId="63441AD1" w14:textId="21277360" w:rsidR="00BC5530" w:rsidRPr="00BC5530" w:rsidRDefault="1F5B1F89" w:rsidP="66D77B43">
            <w:pPr>
              <w:rPr>
                <w:b/>
                <w:bCs/>
              </w:rPr>
            </w:pPr>
            <w:r w:rsidRPr="66D77B43">
              <w:rPr>
                <w:b/>
                <w:bCs/>
              </w:rPr>
              <w:t xml:space="preserve">Representing numbers using place value A: </w:t>
            </w:r>
            <w:r w:rsidR="443E0F5C">
              <w:t>Whole numbers: Read, represent and order numbers to thousands</w:t>
            </w:r>
          </w:p>
          <w:p w14:paraId="46C5A6E8" w14:textId="7236195D" w:rsidR="00BC5530" w:rsidRDefault="1F5B1F89" w:rsidP="00BC5530">
            <w:r w:rsidRPr="66D77B43">
              <w:rPr>
                <w:b/>
                <w:bCs/>
              </w:rPr>
              <w:t>MAO-WM-01, MA2-RN-01</w:t>
            </w:r>
          </w:p>
        </w:tc>
        <w:tc>
          <w:tcPr>
            <w:tcW w:w="474" w:type="dxa"/>
            <w:tcBorders>
              <w:top w:val="single" w:sz="24" w:space="0" w:color="D6143B"/>
              <w:left w:val="nil"/>
              <w:right w:val="nil"/>
            </w:tcBorders>
            <w:shd w:val="clear" w:color="auto" w:fill="EBEBEB"/>
          </w:tcPr>
          <w:p w14:paraId="27A0EA19" w14:textId="77777777" w:rsidR="00BC5530" w:rsidRDefault="00BC5530" w:rsidP="00BC5530"/>
        </w:tc>
        <w:tc>
          <w:tcPr>
            <w:tcW w:w="474" w:type="dxa"/>
            <w:tcBorders>
              <w:top w:val="single" w:sz="24" w:space="0" w:color="D6143B"/>
              <w:left w:val="nil"/>
              <w:right w:val="nil"/>
            </w:tcBorders>
            <w:shd w:val="clear" w:color="auto" w:fill="EBEBEB"/>
          </w:tcPr>
          <w:p w14:paraId="6341966C" w14:textId="77777777" w:rsidR="00BC5530" w:rsidRDefault="00BC5530" w:rsidP="00BC5530"/>
        </w:tc>
        <w:tc>
          <w:tcPr>
            <w:tcW w:w="474" w:type="dxa"/>
            <w:tcBorders>
              <w:top w:val="single" w:sz="24" w:space="0" w:color="D6143B"/>
              <w:left w:val="nil"/>
              <w:right w:val="nil"/>
            </w:tcBorders>
            <w:shd w:val="clear" w:color="auto" w:fill="EBEBEB"/>
          </w:tcPr>
          <w:p w14:paraId="6634A92A" w14:textId="77777777" w:rsidR="00BC5530" w:rsidRDefault="00BC5530" w:rsidP="00BC5530"/>
        </w:tc>
        <w:tc>
          <w:tcPr>
            <w:tcW w:w="474" w:type="dxa"/>
            <w:tcBorders>
              <w:top w:val="single" w:sz="24" w:space="0" w:color="D6143B"/>
              <w:left w:val="nil"/>
              <w:right w:val="nil"/>
            </w:tcBorders>
            <w:shd w:val="clear" w:color="auto" w:fill="EBEBEB"/>
          </w:tcPr>
          <w:p w14:paraId="0D4A9ABC" w14:textId="77777777" w:rsidR="00BC5530" w:rsidRDefault="00BC5530" w:rsidP="00BC5530"/>
        </w:tc>
        <w:tc>
          <w:tcPr>
            <w:tcW w:w="474" w:type="dxa"/>
            <w:tcBorders>
              <w:top w:val="single" w:sz="24" w:space="0" w:color="D6143B"/>
              <w:left w:val="nil"/>
              <w:right w:val="nil"/>
            </w:tcBorders>
            <w:shd w:val="clear" w:color="auto" w:fill="EBEBEB"/>
          </w:tcPr>
          <w:p w14:paraId="021ED60C" w14:textId="77777777" w:rsidR="00BC5530" w:rsidRDefault="00BC5530" w:rsidP="00BC5530"/>
        </w:tc>
        <w:tc>
          <w:tcPr>
            <w:tcW w:w="474" w:type="dxa"/>
            <w:tcBorders>
              <w:top w:val="single" w:sz="24" w:space="0" w:color="D6143B"/>
              <w:left w:val="nil"/>
              <w:right w:val="nil"/>
            </w:tcBorders>
            <w:shd w:val="clear" w:color="auto" w:fill="EBEBEB"/>
          </w:tcPr>
          <w:p w14:paraId="7406433A" w14:textId="77777777" w:rsidR="00BC5530" w:rsidRDefault="00BC5530" w:rsidP="00BC5530"/>
        </w:tc>
        <w:tc>
          <w:tcPr>
            <w:tcW w:w="474" w:type="dxa"/>
            <w:tcBorders>
              <w:top w:val="single" w:sz="24" w:space="0" w:color="D6143B"/>
              <w:left w:val="nil"/>
              <w:right w:val="nil"/>
            </w:tcBorders>
            <w:shd w:val="clear" w:color="auto" w:fill="EBEBEB"/>
          </w:tcPr>
          <w:p w14:paraId="2F4E031B" w14:textId="77777777" w:rsidR="00BC5530" w:rsidRDefault="00BC5530" w:rsidP="00BC5530"/>
        </w:tc>
        <w:tc>
          <w:tcPr>
            <w:tcW w:w="474" w:type="dxa"/>
            <w:tcBorders>
              <w:top w:val="single" w:sz="24" w:space="0" w:color="D6143B"/>
              <w:left w:val="nil"/>
            </w:tcBorders>
            <w:shd w:val="clear" w:color="auto" w:fill="EBEBEB"/>
          </w:tcPr>
          <w:p w14:paraId="5ED9F71A" w14:textId="77777777" w:rsidR="00BC5530" w:rsidRDefault="00BC5530" w:rsidP="00BC5530"/>
        </w:tc>
      </w:tr>
      <w:tr w:rsidR="66D77B43" w14:paraId="287F4D5F" w14:textId="77777777" w:rsidTr="0078CFE9">
        <w:trPr>
          <w:trHeight w:val="300"/>
        </w:trPr>
        <w:tc>
          <w:tcPr>
            <w:tcW w:w="10768" w:type="dxa"/>
            <w:tcBorders>
              <w:bottom w:val="single" w:sz="2" w:space="0" w:color="auto"/>
            </w:tcBorders>
          </w:tcPr>
          <w:p w14:paraId="5B63CCA3" w14:textId="148B5230" w:rsidR="1F53C0B6" w:rsidRDefault="1A8AFFF2" w:rsidP="65844484">
            <w:pPr>
              <w:pStyle w:val="ListBullet"/>
            </w:pPr>
            <w:r>
              <w:t>Represent numbers up to and including thousands using physical or virtual manipulatives, words, numerals, diagrams and digital displays</w:t>
            </w:r>
          </w:p>
        </w:tc>
        <w:tc>
          <w:tcPr>
            <w:tcW w:w="474" w:type="dxa"/>
            <w:tcBorders>
              <w:bottom w:val="single" w:sz="2" w:space="0" w:color="auto"/>
            </w:tcBorders>
          </w:tcPr>
          <w:p w14:paraId="29C444E4" w14:textId="43F38DFE" w:rsidR="66D77B43" w:rsidRDefault="5E516711" w:rsidP="66D77B43">
            <w:r>
              <w:t>x</w:t>
            </w:r>
          </w:p>
        </w:tc>
        <w:tc>
          <w:tcPr>
            <w:tcW w:w="474" w:type="dxa"/>
            <w:tcBorders>
              <w:bottom w:val="single" w:sz="2" w:space="0" w:color="auto"/>
            </w:tcBorders>
          </w:tcPr>
          <w:p w14:paraId="17537CAC" w14:textId="6A15136B" w:rsidR="66D77B43" w:rsidRDefault="7A0F8DB0" w:rsidP="66D77B43">
            <w:r>
              <w:t>x</w:t>
            </w:r>
          </w:p>
        </w:tc>
        <w:tc>
          <w:tcPr>
            <w:tcW w:w="474" w:type="dxa"/>
            <w:tcBorders>
              <w:bottom w:val="single" w:sz="2" w:space="0" w:color="auto"/>
            </w:tcBorders>
          </w:tcPr>
          <w:p w14:paraId="34AE0B38" w14:textId="7387B919" w:rsidR="66D77B43" w:rsidRDefault="7A0F8DB0" w:rsidP="66D77B43">
            <w:r>
              <w:t>x</w:t>
            </w:r>
          </w:p>
        </w:tc>
        <w:tc>
          <w:tcPr>
            <w:tcW w:w="474" w:type="dxa"/>
            <w:tcBorders>
              <w:bottom w:val="single" w:sz="2" w:space="0" w:color="auto"/>
            </w:tcBorders>
          </w:tcPr>
          <w:p w14:paraId="2F4FD766" w14:textId="539C04AC" w:rsidR="66D77B43" w:rsidRDefault="66D77B43" w:rsidP="66D77B43"/>
        </w:tc>
        <w:tc>
          <w:tcPr>
            <w:tcW w:w="474" w:type="dxa"/>
            <w:tcBorders>
              <w:bottom w:val="single" w:sz="2" w:space="0" w:color="auto"/>
            </w:tcBorders>
          </w:tcPr>
          <w:p w14:paraId="4FE37CE7" w14:textId="2B605E17" w:rsidR="66D77B43" w:rsidRDefault="66D77B43" w:rsidP="66D77B43"/>
        </w:tc>
        <w:tc>
          <w:tcPr>
            <w:tcW w:w="474" w:type="dxa"/>
            <w:tcBorders>
              <w:bottom w:val="single" w:sz="2" w:space="0" w:color="auto"/>
            </w:tcBorders>
          </w:tcPr>
          <w:p w14:paraId="3D8584BD" w14:textId="49172D78" w:rsidR="66D77B43" w:rsidRDefault="66D77B43" w:rsidP="66D77B43"/>
        </w:tc>
        <w:tc>
          <w:tcPr>
            <w:tcW w:w="474" w:type="dxa"/>
            <w:tcBorders>
              <w:bottom w:val="single" w:sz="2" w:space="0" w:color="auto"/>
            </w:tcBorders>
          </w:tcPr>
          <w:p w14:paraId="391CE1C1" w14:textId="16DABA80" w:rsidR="66D77B43" w:rsidRDefault="66D77B43" w:rsidP="66D77B43"/>
        </w:tc>
        <w:tc>
          <w:tcPr>
            <w:tcW w:w="474" w:type="dxa"/>
            <w:tcBorders>
              <w:bottom w:val="single" w:sz="2" w:space="0" w:color="auto"/>
            </w:tcBorders>
          </w:tcPr>
          <w:p w14:paraId="6569C5E4" w14:textId="60E2C108" w:rsidR="66D77B43" w:rsidRDefault="66D77B43" w:rsidP="66D77B43"/>
        </w:tc>
      </w:tr>
      <w:tr w:rsidR="66D77B43" w14:paraId="1B1702D9" w14:textId="77777777" w:rsidTr="0078CFE9">
        <w:trPr>
          <w:trHeight w:val="300"/>
        </w:trPr>
        <w:tc>
          <w:tcPr>
            <w:tcW w:w="10768" w:type="dxa"/>
            <w:tcBorders>
              <w:bottom w:val="single" w:sz="2" w:space="0" w:color="auto"/>
            </w:tcBorders>
          </w:tcPr>
          <w:p w14:paraId="7A499332" w14:textId="5A0B7A18" w:rsidR="1F53C0B6" w:rsidRDefault="1A8AFFF2" w:rsidP="65844484">
            <w:pPr>
              <w:pStyle w:val="ListBullet"/>
            </w:pPr>
            <w:r>
              <w:t>Read and order numbers of up to at least 4 digits</w:t>
            </w:r>
          </w:p>
        </w:tc>
        <w:tc>
          <w:tcPr>
            <w:tcW w:w="474" w:type="dxa"/>
            <w:tcBorders>
              <w:bottom w:val="single" w:sz="2" w:space="0" w:color="auto"/>
            </w:tcBorders>
          </w:tcPr>
          <w:p w14:paraId="2212008F" w14:textId="4DBCA958" w:rsidR="66D77B43" w:rsidRDefault="3B304DD0" w:rsidP="66D77B43">
            <w:r>
              <w:t>x</w:t>
            </w:r>
          </w:p>
        </w:tc>
        <w:tc>
          <w:tcPr>
            <w:tcW w:w="474" w:type="dxa"/>
            <w:tcBorders>
              <w:bottom w:val="single" w:sz="2" w:space="0" w:color="auto"/>
            </w:tcBorders>
          </w:tcPr>
          <w:p w14:paraId="1F93C79F" w14:textId="7B980861" w:rsidR="66D77B43" w:rsidRDefault="3C5A24D3" w:rsidP="66D77B43">
            <w:r>
              <w:t>x</w:t>
            </w:r>
          </w:p>
        </w:tc>
        <w:tc>
          <w:tcPr>
            <w:tcW w:w="474" w:type="dxa"/>
            <w:tcBorders>
              <w:bottom w:val="single" w:sz="2" w:space="0" w:color="auto"/>
            </w:tcBorders>
          </w:tcPr>
          <w:p w14:paraId="73AD2CD5" w14:textId="4CB0390B" w:rsidR="66D77B43" w:rsidRDefault="3C5A24D3" w:rsidP="66D77B43">
            <w:r>
              <w:t>x</w:t>
            </w:r>
          </w:p>
        </w:tc>
        <w:tc>
          <w:tcPr>
            <w:tcW w:w="474" w:type="dxa"/>
            <w:tcBorders>
              <w:bottom w:val="single" w:sz="2" w:space="0" w:color="auto"/>
            </w:tcBorders>
          </w:tcPr>
          <w:p w14:paraId="4E59EA41" w14:textId="3836A007" w:rsidR="66D77B43" w:rsidRDefault="66D77B43" w:rsidP="66D77B43"/>
        </w:tc>
        <w:tc>
          <w:tcPr>
            <w:tcW w:w="474" w:type="dxa"/>
            <w:tcBorders>
              <w:bottom w:val="single" w:sz="2" w:space="0" w:color="auto"/>
            </w:tcBorders>
          </w:tcPr>
          <w:p w14:paraId="683D04BB" w14:textId="7568377E" w:rsidR="66D77B43" w:rsidRDefault="66D77B43" w:rsidP="66D77B43"/>
        </w:tc>
        <w:tc>
          <w:tcPr>
            <w:tcW w:w="474" w:type="dxa"/>
            <w:tcBorders>
              <w:bottom w:val="single" w:sz="2" w:space="0" w:color="auto"/>
            </w:tcBorders>
          </w:tcPr>
          <w:p w14:paraId="727E2A3E" w14:textId="2C9CE38E" w:rsidR="66D77B43" w:rsidRDefault="66D77B43" w:rsidP="66D77B43"/>
        </w:tc>
        <w:tc>
          <w:tcPr>
            <w:tcW w:w="474" w:type="dxa"/>
            <w:tcBorders>
              <w:bottom w:val="single" w:sz="2" w:space="0" w:color="auto"/>
            </w:tcBorders>
          </w:tcPr>
          <w:p w14:paraId="424819D6" w14:textId="35FCBCE7" w:rsidR="66D77B43" w:rsidRDefault="66D77B43" w:rsidP="66D77B43"/>
        </w:tc>
        <w:tc>
          <w:tcPr>
            <w:tcW w:w="474" w:type="dxa"/>
            <w:tcBorders>
              <w:bottom w:val="single" w:sz="2" w:space="0" w:color="auto"/>
            </w:tcBorders>
          </w:tcPr>
          <w:p w14:paraId="404E6811" w14:textId="3F8DBD04" w:rsidR="66D77B43" w:rsidRDefault="66D77B43" w:rsidP="66D77B43"/>
        </w:tc>
      </w:tr>
      <w:tr w:rsidR="66D77B43" w14:paraId="3FE182AB" w14:textId="77777777" w:rsidTr="0078CFE9">
        <w:trPr>
          <w:trHeight w:val="300"/>
        </w:trPr>
        <w:tc>
          <w:tcPr>
            <w:tcW w:w="10768" w:type="dxa"/>
            <w:tcBorders>
              <w:bottom w:val="single" w:sz="2" w:space="0" w:color="auto"/>
            </w:tcBorders>
          </w:tcPr>
          <w:p w14:paraId="36FD4466" w14:textId="6F6D7801" w:rsidR="1F53C0B6" w:rsidRDefault="1A8AFFF2" w:rsidP="66D77B43">
            <w:pPr>
              <w:pStyle w:val="ListBullet"/>
            </w:pPr>
            <w:r>
              <w:t>Identify the number before and after a number with an internal zero digit</w:t>
            </w:r>
          </w:p>
        </w:tc>
        <w:tc>
          <w:tcPr>
            <w:tcW w:w="474" w:type="dxa"/>
            <w:tcBorders>
              <w:bottom w:val="single" w:sz="2" w:space="0" w:color="auto"/>
            </w:tcBorders>
          </w:tcPr>
          <w:p w14:paraId="13C8B5B8" w14:textId="627EADE6" w:rsidR="66D77B43" w:rsidRDefault="66D77B43" w:rsidP="66D77B43"/>
        </w:tc>
        <w:tc>
          <w:tcPr>
            <w:tcW w:w="474" w:type="dxa"/>
            <w:tcBorders>
              <w:bottom w:val="single" w:sz="2" w:space="0" w:color="auto"/>
            </w:tcBorders>
          </w:tcPr>
          <w:p w14:paraId="178DE57C" w14:textId="53440DD9" w:rsidR="66D77B43" w:rsidRDefault="43B60EEB" w:rsidP="66D77B43">
            <w:r>
              <w:t>x</w:t>
            </w:r>
          </w:p>
        </w:tc>
        <w:tc>
          <w:tcPr>
            <w:tcW w:w="474" w:type="dxa"/>
            <w:tcBorders>
              <w:bottom w:val="single" w:sz="2" w:space="0" w:color="auto"/>
            </w:tcBorders>
          </w:tcPr>
          <w:p w14:paraId="522D3444" w14:textId="250AEDE5" w:rsidR="66D77B43" w:rsidRDefault="66D77B43" w:rsidP="66D77B43"/>
        </w:tc>
        <w:tc>
          <w:tcPr>
            <w:tcW w:w="474" w:type="dxa"/>
            <w:tcBorders>
              <w:bottom w:val="single" w:sz="2" w:space="0" w:color="auto"/>
            </w:tcBorders>
          </w:tcPr>
          <w:p w14:paraId="1ACC358D" w14:textId="0C1480E0" w:rsidR="66D77B43" w:rsidRDefault="66D77B43" w:rsidP="66D77B43"/>
        </w:tc>
        <w:tc>
          <w:tcPr>
            <w:tcW w:w="474" w:type="dxa"/>
            <w:tcBorders>
              <w:bottom w:val="single" w:sz="2" w:space="0" w:color="auto"/>
            </w:tcBorders>
          </w:tcPr>
          <w:p w14:paraId="7595F860" w14:textId="3037FF19" w:rsidR="66D77B43" w:rsidRDefault="66D77B43" w:rsidP="66D77B43"/>
        </w:tc>
        <w:tc>
          <w:tcPr>
            <w:tcW w:w="474" w:type="dxa"/>
            <w:tcBorders>
              <w:bottom w:val="single" w:sz="2" w:space="0" w:color="auto"/>
            </w:tcBorders>
          </w:tcPr>
          <w:p w14:paraId="17BBA8DD" w14:textId="68AFD36D" w:rsidR="66D77B43" w:rsidRDefault="66D77B43" w:rsidP="66D77B43"/>
        </w:tc>
        <w:tc>
          <w:tcPr>
            <w:tcW w:w="474" w:type="dxa"/>
            <w:tcBorders>
              <w:bottom w:val="single" w:sz="2" w:space="0" w:color="auto"/>
            </w:tcBorders>
          </w:tcPr>
          <w:p w14:paraId="0F734797" w14:textId="5C4FCDFF" w:rsidR="66D77B43" w:rsidRDefault="66D77B43" w:rsidP="66D77B43"/>
        </w:tc>
        <w:tc>
          <w:tcPr>
            <w:tcW w:w="474" w:type="dxa"/>
            <w:tcBorders>
              <w:bottom w:val="single" w:sz="2" w:space="0" w:color="auto"/>
            </w:tcBorders>
          </w:tcPr>
          <w:p w14:paraId="0D79600F" w14:textId="7C240E4E" w:rsidR="66D77B43" w:rsidRDefault="66D77B43" w:rsidP="66D77B43"/>
        </w:tc>
      </w:tr>
      <w:tr w:rsidR="00C2730C" w14:paraId="32EC743B" w14:textId="77777777" w:rsidTr="0078CFE9">
        <w:tc>
          <w:tcPr>
            <w:tcW w:w="10768" w:type="dxa"/>
            <w:tcBorders>
              <w:top w:val="single" w:sz="2" w:space="0" w:color="auto"/>
              <w:right w:val="nil"/>
            </w:tcBorders>
            <w:shd w:val="clear" w:color="auto" w:fill="EBEBEB"/>
          </w:tcPr>
          <w:p w14:paraId="16E7DC6B" w14:textId="2AE4E9B1" w:rsidR="00BC5530" w:rsidRDefault="1291DA5E" w:rsidP="00BC5530">
            <w:r w:rsidRPr="66D77B43">
              <w:rPr>
                <w:b/>
                <w:bCs/>
              </w:rPr>
              <w:t>Additive relations A</w:t>
            </w:r>
            <w:r w:rsidR="1F5B1F89" w:rsidRPr="66D77B43">
              <w:rPr>
                <w:b/>
                <w:bCs/>
              </w:rPr>
              <w:t>:</w:t>
            </w:r>
            <w:r w:rsidR="1F5B1F89">
              <w:t xml:space="preserve"> </w:t>
            </w:r>
            <w:r w:rsidR="741D80CF">
              <w:t>Select strategies flexibly to solve addition and subtraction problems of up to 3 digits</w:t>
            </w:r>
          </w:p>
          <w:p w14:paraId="57FFACD7" w14:textId="1E715C43" w:rsidR="00BC5530" w:rsidRPr="00BC5530" w:rsidRDefault="1190A678" w:rsidP="00BC5530">
            <w:pPr>
              <w:rPr>
                <w:b/>
                <w:bCs/>
              </w:rPr>
            </w:pPr>
            <w:r w:rsidRPr="66D77B43">
              <w:rPr>
                <w:b/>
                <w:bCs/>
              </w:rPr>
              <w:t>MAO-WM-01</w:t>
            </w:r>
            <w:r w:rsidR="24403782" w:rsidRPr="66D77B43">
              <w:rPr>
                <w:b/>
                <w:bCs/>
              </w:rPr>
              <w:t>, MA2-AR-01</w:t>
            </w:r>
          </w:p>
        </w:tc>
        <w:tc>
          <w:tcPr>
            <w:tcW w:w="474" w:type="dxa"/>
            <w:tcBorders>
              <w:top w:val="single" w:sz="2" w:space="0" w:color="auto"/>
              <w:left w:val="nil"/>
              <w:right w:val="nil"/>
            </w:tcBorders>
            <w:shd w:val="clear" w:color="auto" w:fill="EBEBEB"/>
          </w:tcPr>
          <w:p w14:paraId="0696A840" w14:textId="77777777" w:rsidR="00BC5530" w:rsidRDefault="00BC5530" w:rsidP="00BC5530"/>
        </w:tc>
        <w:tc>
          <w:tcPr>
            <w:tcW w:w="474" w:type="dxa"/>
            <w:tcBorders>
              <w:top w:val="single" w:sz="2" w:space="0" w:color="auto"/>
              <w:left w:val="nil"/>
              <w:right w:val="nil"/>
            </w:tcBorders>
            <w:shd w:val="clear" w:color="auto" w:fill="EBEBEB"/>
          </w:tcPr>
          <w:p w14:paraId="5CC14131" w14:textId="77777777" w:rsidR="00BC5530" w:rsidRDefault="00BC5530" w:rsidP="00BC5530"/>
        </w:tc>
        <w:tc>
          <w:tcPr>
            <w:tcW w:w="474" w:type="dxa"/>
            <w:tcBorders>
              <w:top w:val="single" w:sz="2" w:space="0" w:color="auto"/>
              <w:left w:val="nil"/>
              <w:right w:val="nil"/>
            </w:tcBorders>
            <w:shd w:val="clear" w:color="auto" w:fill="EBEBEB"/>
          </w:tcPr>
          <w:p w14:paraId="7CEED980" w14:textId="77777777" w:rsidR="00BC5530" w:rsidRDefault="00BC5530" w:rsidP="00BC5530"/>
        </w:tc>
        <w:tc>
          <w:tcPr>
            <w:tcW w:w="474" w:type="dxa"/>
            <w:tcBorders>
              <w:top w:val="single" w:sz="2" w:space="0" w:color="auto"/>
              <w:left w:val="nil"/>
              <w:right w:val="nil"/>
            </w:tcBorders>
            <w:shd w:val="clear" w:color="auto" w:fill="EBEBEB"/>
          </w:tcPr>
          <w:p w14:paraId="721B087F" w14:textId="77777777" w:rsidR="00BC5530" w:rsidRDefault="00BC5530" w:rsidP="00BC5530"/>
        </w:tc>
        <w:tc>
          <w:tcPr>
            <w:tcW w:w="474" w:type="dxa"/>
            <w:tcBorders>
              <w:top w:val="single" w:sz="2" w:space="0" w:color="auto"/>
              <w:left w:val="nil"/>
              <w:right w:val="nil"/>
            </w:tcBorders>
            <w:shd w:val="clear" w:color="auto" w:fill="EBEBEB"/>
          </w:tcPr>
          <w:p w14:paraId="1221D9DD" w14:textId="77777777" w:rsidR="00BC5530" w:rsidRDefault="00BC5530" w:rsidP="00BC5530"/>
        </w:tc>
        <w:tc>
          <w:tcPr>
            <w:tcW w:w="474" w:type="dxa"/>
            <w:tcBorders>
              <w:top w:val="single" w:sz="2" w:space="0" w:color="auto"/>
              <w:left w:val="nil"/>
              <w:right w:val="nil"/>
            </w:tcBorders>
            <w:shd w:val="clear" w:color="auto" w:fill="EBEBEB"/>
          </w:tcPr>
          <w:p w14:paraId="37AFB227" w14:textId="77777777" w:rsidR="00BC5530" w:rsidRDefault="00BC5530" w:rsidP="00BC5530"/>
        </w:tc>
        <w:tc>
          <w:tcPr>
            <w:tcW w:w="474" w:type="dxa"/>
            <w:tcBorders>
              <w:top w:val="single" w:sz="2" w:space="0" w:color="auto"/>
              <w:left w:val="nil"/>
              <w:right w:val="nil"/>
            </w:tcBorders>
            <w:shd w:val="clear" w:color="auto" w:fill="EBEBEB"/>
          </w:tcPr>
          <w:p w14:paraId="6A5244DA" w14:textId="77777777" w:rsidR="00BC5530" w:rsidRDefault="00BC5530" w:rsidP="00BC5530"/>
        </w:tc>
        <w:tc>
          <w:tcPr>
            <w:tcW w:w="474" w:type="dxa"/>
            <w:tcBorders>
              <w:top w:val="single" w:sz="2" w:space="0" w:color="auto"/>
              <w:left w:val="nil"/>
            </w:tcBorders>
            <w:shd w:val="clear" w:color="auto" w:fill="EBEBEB"/>
          </w:tcPr>
          <w:p w14:paraId="7128525B" w14:textId="77777777" w:rsidR="00BC5530" w:rsidRDefault="00BC5530" w:rsidP="00BC5530"/>
        </w:tc>
      </w:tr>
      <w:tr w:rsidR="00BC5530" w14:paraId="2DC209E4" w14:textId="77777777" w:rsidTr="0078CFE9">
        <w:tc>
          <w:tcPr>
            <w:tcW w:w="10768" w:type="dxa"/>
          </w:tcPr>
          <w:p w14:paraId="3433C8FC" w14:textId="59A8B56A" w:rsidR="00BC5530" w:rsidRDefault="0C036B36" w:rsidP="66D77B43">
            <w:pPr>
              <w:pStyle w:val="ListBullet"/>
              <w:rPr>
                <w:rFonts w:eastAsia="Calibri"/>
              </w:rPr>
            </w:pPr>
            <w:r w:rsidRPr="0078CFE9">
              <w:rPr>
                <w:rFonts w:eastAsia="Calibri"/>
              </w:rPr>
              <w:t xml:space="preserve">Apply known mental strategies that use partitioning to add and subtract, such as bridging the </w:t>
            </w:r>
            <w:r w:rsidRPr="0078CFE9">
              <w:rPr>
                <w:rFonts w:eastAsia="Calibri"/>
              </w:rPr>
              <w:lastRenderedPageBreak/>
              <w:t>decades</w:t>
            </w:r>
          </w:p>
        </w:tc>
        <w:tc>
          <w:tcPr>
            <w:tcW w:w="474" w:type="dxa"/>
          </w:tcPr>
          <w:p w14:paraId="41B24550" w14:textId="77777777" w:rsidR="00BC5530" w:rsidRDefault="00BC5530" w:rsidP="00BC5530"/>
        </w:tc>
        <w:tc>
          <w:tcPr>
            <w:tcW w:w="474" w:type="dxa"/>
          </w:tcPr>
          <w:p w14:paraId="6F19D8C3" w14:textId="77777777" w:rsidR="00BC5530" w:rsidRDefault="00BC5530" w:rsidP="00BC5530"/>
        </w:tc>
        <w:tc>
          <w:tcPr>
            <w:tcW w:w="474" w:type="dxa"/>
          </w:tcPr>
          <w:p w14:paraId="4D9DB4B7" w14:textId="77777777" w:rsidR="00BC5530" w:rsidRDefault="00BC5530" w:rsidP="00BC5530"/>
        </w:tc>
        <w:tc>
          <w:tcPr>
            <w:tcW w:w="474" w:type="dxa"/>
          </w:tcPr>
          <w:p w14:paraId="362A9E55" w14:textId="77777777" w:rsidR="00BC5530" w:rsidRDefault="00BC5530" w:rsidP="00BC5530"/>
        </w:tc>
        <w:tc>
          <w:tcPr>
            <w:tcW w:w="474" w:type="dxa"/>
          </w:tcPr>
          <w:p w14:paraId="1C08F228" w14:textId="66ECBAEB" w:rsidR="00BC5530" w:rsidRDefault="496FD53A" w:rsidP="00BC5530">
            <w:r>
              <w:t>x</w:t>
            </w:r>
          </w:p>
        </w:tc>
        <w:tc>
          <w:tcPr>
            <w:tcW w:w="474" w:type="dxa"/>
          </w:tcPr>
          <w:p w14:paraId="1E3EA2C1" w14:textId="4B87600D" w:rsidR="00BC5530" w:rsidRDefault="496FD53A" w:rsidP="00BC5530">
            <w:r>
              <w:t>x</w:t>
            </w:r>
          </w:p>
        </w:tc>
        <w:tc>
          <w:tcPr>
            <w:tcW w:w="474" w:type="dxa"/>
          </w:tcPr>
          <w:p w14:paraId="63F67EC2" w14:textId="560DA635" w:rsidR="00BC5530" w:rsidRDefault="496FD53A" w:rsidP="00BC5530">
            <w:r>
              <w:t>x</w:t>
            </w:r>
          </w:p>
        </w:tc>
        <w:tc>
          <w:tcPr>
            <w:tcW w:w="474" w:type="dxa"/>
          </w:tcPr>
          <w:p w14:paraId="0269BE9C" w14:textId="77777777" w:rsidR="00BC5530" w:rsidRDefault="00BC5530" w:rsidP="00BC5530"/>
        </w:tc>
      </w:tr>
      <w:tr w:rsidR="66D77B43" w14:paraId="381310EF" w14:textId="77777777" w:rsidTr="0078CFE9">
        <w:trPr>
          <w:trHeight w:val="300"/>
        </w:trPr>
        <w:tc>
          <w:tcPr>
            <w:tcW w:w="10768" w:type="dxa"/>
            <w:tcBorders>
              <w:bottom w:val="single" w:sz="2" w:space="0" w:color="auto"/>
            </w:tcBorders>
          </w:tcPr>
          <w:p w14:paraId="63AB2EC0" w14:textId="2E72B191" w:rsidR="6A41A08D" w:rsidRDefault="0C036B36" w:rsidP="66D77B43">
            <w:pPr>
              <w:pStyle w:val="ListBullet"/>
            </w:pPr>
            <w:r>
              <w:t>Use the compensation strategy to add and subtract (Reasons about relations)</w:t>
            </w:r>
          </w:p>
        </w:tc>
        <w:tc>
          <w:tcPr>
            <w:tcW w:w="474" w:type="dxa"/>
            <w:tcBorders>
              <w:bottom w:val="single" w:sz="2" w:space="0" w:color="auto"/>
            </w:tcBorders>
          </w:tcPr>
          <w:p w14:paraId="052A9769" w14:textId="50926C5A" w:rsidR="66D77B43" w:rsidRDefault="66D77B43" w:rsidP="66D77B43"/>
        </w:tc>
        <w:tc>
          <w:tcPr>
            <w:tcW w:w="474" w:type="dxa"/>
            <w:tcBorders>
              <w:bottom w:val="single" w:sz="2" w:space="0" w:color="auto"/>
            </w:tcBorders>
          </w:tcPr>
          <w:p w14:paraId="21F8F293" w14:textId="46578B7C" w:rsidR="66D77B43" w:rsidRDefault="66D77B43" w:rsidP="66D77B43"/>
        </w:tc>
        <w:tc>
          <w:tcPr>
            <w:tcW w:w="474" w:type="dxa"/>
            <w:tcBorders>
              <w:bottom w:val="single" w:sz="2" w:space="0" w:color="auto"/>
            </w:tcBorders>
          </w:tcPr>
          <w:p w14:paraId="5CD4304C" w14:textId="53C2CB67" w:rsidR="66D77B43" w:rsidRDefault="66D77B43" w:rsidP="66D77B43"/>
        </w:tc>
        <w:tc>
          <w:tcPr>
            <w:tcW w:w="474" w:type="dxa"/>
            <w:tcBorders>
              <w:bottom w:val="single" w:sz="2" w:space="0" w:color="auto"/>
            </w:tcBorders>
          </w:tcPr>
          <w:p w14:paraId="708055EC" w14:textId="438328CC" w:rsidR="66D77B43" w:rsidRDefault="66D77B43" w:rsidP="66D77B43"/>
        </w:tc>
        <w:tc>
          <w:tcPr>
            <w:tcW w:w="474" w:type="dxa"/>
            <w:tcBorders>
              <w:bottom w:val="single" w:sz="2" w:space="0" w:color="auto"/>
            </w:tcBorders>
          </w:tcPr>
          <w:p w14:paraId="795DD4CC" w14:textId="176D4B65" w:rsidR="66D77B43" w:rsidRDefault="66D77B43" w:rsidP="66D77B43"/>
        </w:tc>
        <w:tc>
          <w:tcPr>
            <w:tcW w:w="474" w:type="dxa"/>
            <w:tcBorders>
              <w:bottom w:val="single" w:sz="2" w:space="0" w:color="auto"/>
            </w:tcBorders>
          </w:tcPr>
          <w:p w14:paraId="066EFAFE" w14:textId="32978D5C" w:rsidR="66D77B43" w:rsidRDefault="742D296E" w:rsidP="66D77B43">
            <w:r>
              <w:t>x</w:t>
            </w:r>
          </w:p>
        </w:tc>
        <w:tc>
          <w:tcPr>
            <w:tcW w:w="474" w:type="dxa"/>
            <w:tcBorders>
              <w:bottom w:val="single" w:sz="2" w:space="0" w:color="auto"/>
            </w:tcBorders>
          </w:tcPr>
          <w:p w14:paraId="68B598EB" w14:textId="22FAFF20" w:rsidR="66D77B43" w:rsidRDefault="66D77B43" w:rsidP="66D77B43"/>
        </w:tc>
        <w:tc>
          <w:tcPr>
            <w:tcW w:w="474" w:type="dxa"/>
            <w:tcBorders>
              <w:bottom w:val="single" w:sz="2" w:space="0" w:color="auto"/>
            </w:tcBorders>
          </w:tcPr>
          <w:p w14:paraId="31FB611D" w14:textId="084A8F4A" w:rsidR="66D77B43" w:rsidRDefault="66D77B43" w:rsidP="66D77B43"/>
        </w:tc>
      </w:tr>
      <w:tr w:rsidR="66D77B43" w14:paraId="6BC070DC" w14:textId="77777777" w:rsidTr="0078CFE9">
        <w:trPr>
          <w:trHeight w:val="300"/>
        </w:trPr>
        <w:tc>
          <w:tcPr>
            <w:tcW w:w="10768" w:type="dxa"/>
            <w:tcBorders>
              <w:bottom w:val="single" w:sz="2" w:space="0" w:color="auto"/>
            </w:tcBorders>
          </w:tcPr>
          <w:p w14:paraId="1215935C" w14:textId="30C104E6" w:rsidR="6A41A08D" w:rsidRDefault="0C036B36" w:rsidP="66D77B43">
            <w:pPr>
              <w:pStyle w:val="ListBullet"/>
            </w:pPr>
            <w:r>
              <w:t>Represent solutions to addition and subtraction problems, including word problems, using an empty number line or bar model</w:t>
            </w:r>
          </w:p>
        </w:tc>
        <w:tc>
          <w:tcPr>
            <w:tcW w:w="474" w:type="dxa"/>
            <w:tcBorders>
              <w:bottom w:val="single" w:sz="2" w:space="0" w:color="auto"/>
            </w:tcBorders>
          </w:tcPr>
          <w:p w14:paraId="38603926" w14:textId="74F6B344" w:rsidR="66D77B43" w:rsidRDefault="66D77B43" w:rsidP="66D77B43"/>
        </w:tc>
        <w:tc>
          <w:tcPr>
            <w:tcW w:w="474" w:type="dxa"/>
            <w:tcBorders>
              <w:bottom w:val="single" w:sz="2" w:space="0" w:color="auto"/>
            </w:tcBorders>
          </w:tcPr>
          <w:p w14:paraId="1AD9E2E2" w14:textId="0AA5A11E" w:rsidR="66D77B43" w:rsidRDefault="66D77B43" w:rsidP="66D77B43"/>
        </w:tc>
        <w:tc>
          <w:tcPr>
            <w:tcW w:w="474" w:type="dxa"/>
            <w:tcBorders>
              <w:bottom w:val="single" w:sz="2" w:space="0" w:color="auto"/>
            </w:tcBorders>
          </w:tcPr>
          <w:p w14:paraId="5FEE682C" w14:textId="0C991C21" w:rsidR="66D77B43" w:rsidRDefault="66D77B43" w:rsidP="66D77B43"/>
        </w:tc>
        <w:tc>
          <w:tcPr>
            <w:tcW w:w="474" w:type="dxa"/>
            <w:tcBorders>
              <w:bottom w:val="single" w:sz="2" w:space="0" w:color="auto"/>
            </w:tcBorders>
          </w:tcPr>
          <w:p w14:paraId="4C2FE1B5" w14:textId="1A886899" w:rsidR="66D77B43" w:rsidRDefault="66D77B43" w:rsidP="66D77B43"/>
        </w:tc>
        <w:tc>
          <w:tcPr>
            <w:tcW w:w="474" w:type="dxa"/>
            <w:tcBorders>
              <w:bottom w:val="single" w:sz="2" w:space="0" w:color="auto"/>
            </w:tcBorders>
          </w:tcPr>
          <w:p w14:paraId="634F44F2" w14:textId="08108B97" w:rsidR="66D77B43" w:rsidRDefault="6665E83A" w:rsidP="66D77B43">
            <w:r>
              <w:t>x</w:t>
            </w:r>
          </w:p>
        </w:tc>
        <w:tc>
          <w:tcPr>
            <w:tcW w:w="474" w:type="dxa"/>
            <w:tcBorders>
              <w:bottom w:val="single" w:sz="2" w:space="0" w:color="auto"/>
            </w:tcBorders>
          </w:tcPr>
          <w:p w14:paraId="5F2D5C66" w14:textId="6E22068F" w:rsidR="66D77B43" w:rsidRDefault="66D77B43" w:rsidP="66D77B43"/>
        </w:tc>
        <w:tc>
          <w:tcPr>
            <w:tcW w:w="474" w:type="dxa"/>
            <w:tcBorders>
              <w:bottom w:val="single" w:sz="2" w:space="0" w:color="auto"/>
            </w:tcBorders>
          </w:tcPr>
          <w:p w14:paraId="76D1C639" w14:textId="2C70DFFE" w:rsidR="66D77B43" w:rsidRDefault="6665E83A" w:rsidP="66D77B43">
            <w:r>
              <w:t>x</w:t>
            </w:r>
          </w:p>
        </w:tc>
        <w:tc>
          <w:tcPr>
            <w:tcW w:w="474" w:type="dxa"/>
            <w:tcBorders>
              <w:bottom w:val="single" w:sz="2" w:space="0" w:color="auto"/>
            </w:tcBorders>
          </w:tcPr>
          <w:p w14:paraId="16DB1B2A" w14:textId="450FB840" w:rsidR="66D77B43" w:rsidRDefault="66D77B43" w:rsidP="66D77B43"/>
        </w:tc>
      </w:tr>
      <w:tr w:rsidR="00BC5530" w14:paraId="58B10339" w14:textId="77777777" w:rsidTr="0078CFE9">
        <w:tc>
          <w:tcPr>
            <w:tcW w:w="10768" w:type="dxa"/>
            <w:tcBorders>
              <w:top w:val="single" w:sz="2" w:space="0" w:color="auto"/>
              <w:right w:val="nil"/>
            </w:tcBorders>
            <w:shd w:val="clear" w:color="auto" w:fill="EBEBEB"/>
          </w:tcPr>
          <w:p w14:paraId="791DD519" w14:textId="0D877AAC" w:rsidR="00BC5530" w:rsidRDefault="4A532767" w:rsidP="00BC5530">
            <w:r w:rsidRPr="66D77B43">
              <w:rPr>
                <w:b/>
                <w:bCs/>
              </w:rPr>
              <w:t xml:space="preserve">Geometric </w:t>
            </w:r>
            <w:r w:rsidR="00BB2BBB">
              <w:rPr>
                <w:b/>
                <w:bCs/>
              </w:rPr>
              <w:t>m</w:t>
            </w:r>
            <w:r w:rsidRPr="66D77B43">
              <w:rPr>
                <w:b/>
                <w:bCs/>
              </w:rPr>
              <w:t>easure A</w:t>
            </w:r>
            <w:r w:rsidR="1F5B1F89" w:rsidRPr="66D77B43">
              <w:rPr>
                <w:b/>
                <w:bCs/>
              </w:rPr>
              <w:t>:</w:t>
            </w:r>
            <w:r w:rsidR="1F5B1F89">
              <w:t xml:space="preserve"> </w:t>
            </w:r>
            <w:r w:rsidR="27EC5A95">
              <w:t xml:space="preserve">Length: </w:t>
            </w:r>
            <w:r w:rsidR="25805F31">
              <w:t>Measure and compare objects using metres, centimetres and millimetres</w:t>
            </w:r>
          </w:p>
          <w:p w14:paraId="08851BB8" w14:textId="2922D1F7" w:rsidR="00BC5530" w:rsidRPr="00BC5530" w:rsidRDefault="55F06E41" w:rsidP="00BC5530">
            <w:pPr>
              <w:rPr>
                <w:b/>
                <w:bCs/>
              </w:rPr>
            </w:pPr>
            <w:r w:rsidRPr="66D77B43">
              <w:rPr>
                <w:b/>
                <w:bCs/>
              </w:rPr>
              <w:t>MAO-WM-01, MA2-GM-02</w:t>
            </w:r>
          </w:p>
        </w:tc>
        <w:tc>
          <w:tcPr>
            <w:tcW w:w="474" w:type="dxa"/>
            <w:tcBorders>
              <w:top w:val="single" w:sz="2" w:space="0" w:color="auto"/>
              <w:left w:val="nil"/>
              <w:right w:val="nil"/>
            </w:tcBorders>
            <w:shd w:val="clear" w:color="auto" w:fill="EBEBEB"/>
          </w:tcPr>
          <w:p w14:paraId="75850A3A" w14:textId="77777777" w:rsidR="00BC5530" w:rsidRDefault="00BC5530" w:rsidP="00BC5530"/>
        </w:tc>
        <w:tc>
          <w:tcPr>
            <w:tcW w:w="474" w:type="dxa"/>
            <w:tcBorders>
              <w:top w:val="single" w:sz="2" w:space="0" w:color="auto"/>
              <w:left w:val="nil"/>
              <w:right w:val="nil"/>
            </w:tcBorders>
            <w:shd w:val="clear" w:color="auto" w:fill="EBEBEB"/>
          </w:tcPr>
          <w:p w14:paraId="0BE64F9B" w14:textId="77777777" w:rsidR="00BC5530" w:rsidRDefault="00BC5530" w:rsidP="00BC5530"/>
        </w:tc>
        <w:tc>
          <w:tcPr>
            <w:tcW w:w="474" w:type="dxa"/>
            <w:tcBorders>
              <w:top w:val="single" w:sz="2" w:space="0" w:color="auto"/>
              <w:left w:val="nil"/>
              <w:right w:val="nil"/>
            </w:tcBorders>
            <w:shd w:val="clear" w:color="auto" w:fill="EBEBEB"/>
          </w:tcPr>
          <w:p w14:paraId="1D889C97" w14:textId="77777777" w:rsidR="00BC5530" w:rsidRDefault="00BC5530" w:rsidP="00BC5530"/>
        </w:tc>
        <w:tc>
          <w:tcPr>
            <w:tcW w:w="474" w:type="dxa"/>
            <w:tcBorders>
              <w:top w:val="single" w:sz="2" w:space="0" w:color="auto"/>
              <w:left w:val="nil"/>
              <w:right w:val="nil"/>
            </w:tcBorders>
            <w:shd w:val="clear" w:color="auto" w:fill="EBEBEB"/>
          </w:tcPr>
          <w:p w14:paraId="1CEC17F0" w14:textId="77777777" w:rsidR="00BC5530" w:rsidRDefault="00BC5530" w:rsidP="00BC5530"/>
        </w:tc>
        <w:tc>
          <w:tcPr>
            <w:tcW w:w="474" w:type="dxa"/>
            <w:tcBorders>
              <w:top w:val="single" w:sz="2" w:space="0" w:color="auto"/>
              <w:left w:val="nil"/>
              <w:right w:val="nil"/>
            </w:tcBorders>
            <w:shd w:val="clear" w:color="auto" w:fill="EBEBEB"/>
          </w:tcPr>
          <w:p w14:paraId="285F05D1" w14:textId="77777777" w:rsidR="00BC5530" w:rsidRDefault="00BC5530" w:rsidP="00BC5530"/>
        </w:tc>
        <w:tc>
          <w:tcPr>
            <w:tcW w:w="474" w:type="dxa"/>
            <w:tcBorders>
              <w:top w:val="single" w:sz="2" w:space="0" w:color="auto"/>
              <w:left w:val="nil"/>
              <w:right w:val="nil"/>
            </w:tcBorders>
            <w:shd w:val="clear" w:color="auto" w:fill="EBEBEB"/>
          </w:tcPr>
          <w:p w14:paraId="606EDC2B" w14:textId="77777777" w:rsidR="00BC5530" w:rsidRDefault="00BC5530" w:rsidP="00BC5530"/>
        </w:tc>
        <w:tc>
          <w:tcPr>
            <w:tcW w:w="474" w:type="dxa"/>
            <w:tcBorders>
              <w:top w:val="single" w:sz="2" w:space="0" w:color="auto"/>
              <w:left w:val="nil"/>
              <w:right w:val="nil"/>
            </w:tcBorders>
            <w:shd w:val="clear" w:color="auto" w:fill="EBEBEB"/>
          </w:tcPr>
          <w:p w14:paraId="18015522" w14:textId="77777777" w:rsidR="00BC5530" w:rsidRDefault="00BC5530" w:rsidP="00BC5530"/>
        </w:tc>
        <w:tc>
          <w:tcPr>
            <w:tcW w:w="474" w:type="dxa"/>
            <w:tcBorders>
              <w:top w:val="single" w:sz="2" w:space="0" w:color="auto"/>
              <w:left w:val="nil"/>
            </w:tcBorders>
            <w:shd w:val="clear" w:color="auto" w:fill="EBEBEB"/>
          </w:tcPr>
          <w:p w14:paraId="062BC854" w14:textId="77777777" w:rsidR="00BC5530" w:rsidRDefault="00BC5530" w:rsidP="00BC5530"/>
        </w:tc>
      </w:tr>
      <w:tr w:rsidR="00BC5530" w14:paraId="2F28EDA2" w14:textId="77777777" w:rsidTr="0078CFE9">
        <w:tc>
          <w:tcPr>
            <w:tcW w:w="10768" w:type="dxa"/>
          </w:tcPr>
          <w:p w14:paraId="19D59134" w14:textId="69F56640" w:rsidR="00BC5530" w:rsidRDefault="27F29212" w:rsidP="65844484">
            <w:pPr>
              <w:pStyle w:val="ListBullet"/>
              <w:rPr>
                <w:rFonts w:eastAsia="Calibri"/>
              </w:rPr>
            </w:pPr>
            <w:r w:rsidRPr="0078CFE9">
              <w:rPr>
                <w:rFonts w:eastAsia="Calibri"/>
              </w:rPr>
              <w:t>Measure and record lengths and distances using a combination of metres and centimetres</w:t>
            </w:r>
          </w:p>
        </w:tc>
        <w:tc>
          <w:tcPr>
            <w:tcW w:w="474" w:type="dxa"/>
          </w:tcPr>
          <w:p w14:paraId="31303628" w14:textId="6F7D9260" w:rsidR="00BC5530" w:rsidRDefault="7414CA48" w:rsidP="00BC5530">
            <w:r>
              <w:t>x</w:t>
            </w:r>
          </w:p>
        </w:tc>
        <w:tc>
          <w:tcPr>
            <w:tcW w:w="474" w:type="dxa"/>
          </w:tcPr>
          <w:p w14:paraId="219A7433" w14:textId="77777777" w:rsidR="00BC5530" w:rsidRDefault="00BC5530" w:rsidP="00BC5530"/>
        </w:tc>
        <w:tc>
          <w:tcPr>
            <w:tcW w:w="474" w:type="dxa"/>
          </w:tcPr>
          <w:p w14:paraId="3D688FEF" w14:textId="7EC4508F" w:rsidR="00BC5530" w:rsidRDefault="46B99F9D" w:rsidP="00BC5530">
            <w:r>
              <w:t>x</w:t>
            </w:r>
          </w:p>
        </w:tc>
        <w:tc>
          <w:tcPr>
            <w:tcW w:w="474" w:type="dxa"/>
          </w:tcPr>
          <w:p w14:paraId="6F66A1A2" w14:textId="77777777" w:rsidR="00BC5530" w:rsidRDefault="00BC5530" w:rsidP="00BC5530"/>
        </w:tc>
        <w:tc>
          <w:tcPr>
            <w:tcW w:w="474" w:type="dxa"/>
          </w:tcPr>
          <w:p w14:paraId="4F53AD93" w14:textId="4CC298C1" w:rsidR="00BC5530" w:rsidRDefault="14D3AE1A" w:rsidP="00BC5530">
            <w:r>
              <w:t>x</w:t>
            </w:r>
          </w:p>
        </w:tc>
        <w:tc>
          <w:tcPr>
            <w:tcW w:w="474" w:type="dxa"/>
          </w:tcPr>
          <w:p w14:paraId="5836C5A1" w14:textId="2B82BE97" w:rsidR="00BC5530" w:rsidRDefault="14D3AE1A" w:rsidP="00BC5530">
            <w:r>
              <w:t>x</w:t>
            </w:r>
          </w:p>
        </w:tc>
        <w:tc>
          <w:tcPr>
            <w:tcW w:w="474" w:type="dxa"/>
          </w:tcPr>
          <w:p w14:paraId="48489A8A" w14:textId="77777777" w:rsidR="00BC5530" w:rsidRDefault="00BC5530" w:rsidP="00BC5530"/>
        </w:tc>
        <w:tc>
          <w:tcPr>
            <w:tcW w:w="474" w:type="dxa"/>
          </w:tcPr>
          <w:p w14:paraId="245D6CF0" w14:textId="77777777" w:rsidR="00BC5530" w:rsidRDefault="00BC5530" w:rsidP="00BC5530"/>
        </w:tc>
      </w:tr>
      <w:tr w:rsidR="66D77B43" w14:paraId="3200EF08" w14:textId="77777777" w:rsidTr="0078CFE9">
        <w:trPr>
          <w:trHeight w:val="300"/>
        </w:trPr>
        <w:tc>
          <w:tcPr>
            <w:tcW w:w="10768" w:type="dxa"/>
          </w:tcPr>
          <w:p w14:paraId="2E7C1472" w14:textId="3C67B58A" w:rsidR="0E1B5C9A" w:rsidRDefault="27F29212" w:rsidP="66D77B43">
            <w:pPr>
              <w:pStyle w:val="ListBullet"/>
            </w:pPr>
            <w:r>
              <w:t>Estimate lengths and distances using known lengths as benchmarks, in metres and centimetres and check by measuring</w:t>
            </w:r>
          </w:p>
        </w:tc>
        <w:tc>
          <w:tcPr>
            <w:tcW w:w="474" w:type="dxa"/>
          </w:tcPr>
          <w:p w14:paraId="5EEA82C8" w14:textId="0CEBAC6B" w:rsidR="66D77B43" w:rsidRDefault="66D77B43" w:rsidP="66D77B43"/>
        </w:tc>
        <w:tc>
          <w:tcPr>
            <w:tcW w:w="474" w:type="dxa"/>
          </w:tcPr>
          <w:p w14:paraId="76C9ED7A" w14:textId="66E2708B" w:rsidR="66D77B43" w:rsidRDefault="0814BA6C" w:rsidP="66D77B43">
            <w:r>
              <w:t>x</w:t>
            </w:r>
          </w:p>
        </w:tc>
        <w:tc>
          <w:tcPr>
            <w:tcW w:w="474" w:type="dxa"/>
          </w:tcPr>
          <w:p w14:paraId="136A12B9" w14:textId="39B91389" w:rsidR="66D77B43" w:rsidRDefault="66D77B43" w:rsidP="66D77B43"/>
        </w:tc>
        <w:tc>
          <w:tcPr>
            <w:tcW w:w="474" w:type="dxa"/>
          </w:tcPr>
          <w:p w14:paraId="5C607D6E" w14:textId="215CFF60" w:rsidR="66D77B43" w:rsidRDefault="66D77B43" w:rsidP="66D77B43"/>
        </w:tc>
        <w:tc>
          <w:tcPr>
            <w:tcW w:w="474" w:type="dxa"/>
          </w:tcPr>
          <w:p w14:paraId="136D221C" w14:textId="1809716A" w:rsidR="66D77B43" w:rsidRDefault="66D77B43" w:rsidP="66D77B43"/>
        </w:tc>
        <w:tc>
          <w:tcPr>
            <w:tcW w:w="474" w:type="dxa"/>
          </w:tcPr>
          <w:p w14:paraId="2ADDBD1E" w14:textId="3AFBE4A2" w:rsidR="66D77B43" w:rsidRDefault="66D77B43" w:rsidP="66D77B43"/>
        </w:tc>
        <w:tc>
          <w:tcPr>
            <w:tcW w:w="474" w:type="dxa"/>
          </w:tcPr>
          <w:p w14:paraId="46779734" w14:textId="200EC406" w:rsidR="66D77B43" w:rsidRDefault="66D77B43" w:rsidP="66D77B43"/>
        </w:tc>
        <w:tc>
          <w:tcPr>
            <w:tcW w:w="474" w:type="dxa"/>
          </w:tcPr>
          <w:p w14:paraId="34D02DDC" w14:textId="65164951" w:rsidR="66D77B43" w:rsidRDefault="66D77B43" w:rsidP="66D77B43"/>
        </w:tc>
      </w:tr>
      <w:tr w:rsidR="66D77B43" w14:paraId="2D1552F8" w14:textId="77777777" w:rsidTr="0078CFE9">
        <w:trPr>
          <w:trHeight w:val="300"/>
        </w:trPr>
        <w:tc>
          <w:tcPr>
            <w:tcW w:w="10768" w:type="dxa"/>
          </w:tcPr>
          <w:p w14:paraId="21CC87CD" w14:textId="5E74F61A" w:rsidR="0E1B5C9A" w:rsidRDefault="27F29212" w:rsidP="65844484">
            <w:pPr>
              <w:pStyle w:val="ListBullet"/>
            </w:pPr>
            <w:r>
              <w:t>Compare and order lengths and distances using metres and centimetres</w:t>
            </w:r>
          </w:p>
        </w:tc>
        <w:tc>
          <w:tcPr>
            <w:tcW w:w="474" w:type="dxa"/>
          </w:tcPr>
          <w:p w14:paraId="60E8ECA9" w14:textId="4841812F" w:rsidR="66D77B43" w:rsidRDefault="2D001A1E" w:rsidP="66D77B43">
            <w:r>
              <w:t>x</w:t>
            </w:r>
          </w:p>
        </w:tc>
        <w:tc>
          <w:tcPr>
            <w:tcW w:w="474" w:type="dxa"/>
          </w:tcPr>
          <w:p w14:paraId="460F3D6E" w14:textId="38CDDF9B" w:rsidR="66D77B43" w:rsidRDefault="66D77B43" w:rsidP="66D77B43"/>
        </w:tc>
        <w:tc>
          <w:tcPr>
            <w:tcW w:w="474" w:type="dxa"/>
          </w:tcPr>
          <w:p w14:paraId="4A149B43" w14:textId="6893FB14" w:rsidR="66D77B43" w:rsidRDefault="70716C18" w:rsidP="66D77B43">
            <w:r>
              <w:t>x</w:t>
            </w:r>
          </w:p>
        </w:tc>
        <w:tc>
          <w:tcPr>
            <w:tcW w:w="474" w:type="dxa"/>
          </w:tcPr>
          <w:p w14:paraId="784AF459" w14:textId="6A99E029" w:rsidR="66D77B43" w:rsidRDefault="66D77B43" w:rsidP="66D77B43"/>
        </w:tc>
        <w:tc>
          <w:tcPr>
            <w:tcW w:w="474" w:type="dxa"/>
          </w:tcPr>
          <w:p w14:paraId="60E49A34" w14:textId="4CC1E279" w:rsidR="66D77B43" w:rsidRDefault="66D77B43" w:rsidP="66D77B43"/>
        </w:tc>
        <w:tc>
          <w:tcPr>
            <w:tcW w:w="474" w:type="dxa"/>
          </w:tcPr>
          <w:p w14:paraId="075343F3" w14:textId="20220F2C" w:rsidR="66D77B43" w:rsidRDefault="66D77B43" w:rsidP="66D77B43"/>
        </w:tc>
        <w:tc>
          <w:tcPr>
            <w:tcW w:w="474" w:type="dxa"/>
          </w:tcPr>
          <w:p w14:paraId="63D7C18A" w14:textId="54F89663" w:rsidR="66D77B43" w:rsidRDefault="66D77B43" w:rsidP="66D77B43"/>
        </w:tc>
        <w:tc>
          <w:tcPr>
            <w:tcW w:w="474" w:type="dxa"/>
          </w:tcPr>
          <w:p w14:paraId="3AA2B275" w14:textId="5011657D" w:rsidR="66D77B43" w:rsidRDefault="66D77B43" w:rsidP="66D77B43"/>
        </w:tc>
      </w:tr>
      <w:tr w:rsidR="66D77B43" w14:paraId="1FEF44CC" w14:textId="77777777" w:rsidTr="0078CFE9">
        <w:trPr>
          <w:trHeight w:val="300"/>
        </w:trPr>
        <w:tc>
          <w:tcPr>
            <w:tcW w:w="10768" w:type="dxa"/>
          </w:tcPr>
          <w:p w14:paraId="089DDC97" w14:textId="018888C7" w:rsidR="0E1B5C9A" w:rsidRDefault="27F29212" w:rsidP="66D77B43">
            <w:pPr>
              <w:pStyle w:val="ListBullet"/>
            </w:pPr>
            <w:r>
              <w:t>Recognise the need for a formal unit smaller than the centimetre to measure length</w:t>
            </w:r>
          </w:p>
        </w:tc>
        <w:tc>
          <w:tcPr>
            <w:tcW w:w="474" w:type="dxa"/>
          </w:tcPr>
          <w:p w14:paraId="08DA87E7" w14:textId="5B025C82" w:rsidR="66D77B43" w:rsidRDefault="66D77B43" w:rsidP="66D77B43"/>
        </w:tc>
        <w:tc>
          <w:tcPr>
            <w:tcW w:w="474" w:type="dxa"/>
          </w:tcPr>
          <w:p w14:paraId="54C6828D" w14:textId="6651B3F6" w:rsidR="66D77B43" w:rsidRDefault="66D77B43" w:rsidP="66D77B43"/>
        </w:tc>
        <w:tc>
          <w:tcPr>
            <w:tcW w:w="474" w:type="dxa"/>
          </w:tcPr>
          <w:p w14:paraId="0B2B3052" w14:textId="2A2BE5CA" w:rsidR="66D77B43" w:rsidRDefault="66D77B43" w:rsidP="66D77B43"/>
        </w:tc>
        <w:tc>
          <w:tcPr>
            <w:tcW w:w="474" w:type="dxa"/>
          </w:tcPr>
          <w:p w14:paraId="63DC236D" w14:textId="62CF7999" w:rsidR="66D77B43" w:rsidRDefault="4A62D006" w:rsidP="66D77B43">
            <w:r>
              <w:t>x</w:t>
            </w:r>
          </w:p>
        </w:tc>
        <w:tc>
          <w:tcPr>
            <w:tcW w:w="474" w:type="dxa"/>
          </w:tcPr>
          <w:p w14:paraId="78EC88FA" w14:textId="44BE1814" w:rsidR="66D77B43" w:rsidRDefault="66D77B43" w:rsidP="66D77B43"/>
        </w:tc>
        <w:tc>
          <w:tcPr>
            <w:tcW w:w="474" w:type="dxa"/>
          </w:tcPr>
          <w:p w14:paraId="7540C1A4" w14:textId="60886EEC" w:rsidR="66D77B43" w:rsidRDefault="66D77B43" w:rsidP="66D77B43"/>
        </w:tc>
        <w:tc>
          <w:tcPr>
            <w:tcW w:w="474" w:type="dxa"/>
          </w:tcPr>
          <w:p w14:paraId="122F6DA3" w14:textId="331B5005" w:rsidR="66D77B43" w:rsidRDefault="66D77B43" w:rsidP="66D77B43"/>
        </w:tc>
        <w:tc>
          <w:tcPr>
            <w:tcW w:w="474" w:type="dxa"/>
          </w:tcPr>
          <w:p w14:paraId="1DA2B2E6" w14:textId="5B5F0835" w:rsidR="66D77B43" w:rsidRDefault="66D77B43" w:rsidP="66D77B43"/>
        </w:tc>
      </w:tr>
      <w:tr w:rsidR="66D77B43" w14:paraId="1E20EBF1" w14:textId="77777777" w:rsidTr="0078CFE9">
        <w:trPr>
          <w:trHeight w:val="300"/>
        </w:trPr>
        <w:tc>
          <w:tcPr>
            <w:tcW w:w="10768" w:type="dxa"/>
          </w:tcPr>
          <w:p w14:paraId="67182E13" w14:textId="7C04D1D4" w:rsidR="0E1B5C9A" w:rsidRDefault="27F29212" w:rsidP="66D77B43">
            <w:pPr>
              <w:pStyle w:val="ListBullet"/>
            </w:pPr>
            <w:r>
              <w:t>Identify that there are 10 millimetres in one centimetre</w:t>
            </w:r>
          </w:p>
        </w:tc>
        <w:tc>
          <w:tcPr>
            <w:tcW w:w="474" w:type="dxa"/>
          </w:tcPr>
          <w:p w14:paraId="448ED48F" w14:textId="2EB5CAC1" w:rsidR="66D77B43" w:rsidRDefault="66D77B43" w:rsidP="66D77B43"/>
        </w:tc>
        <w:tc>
          <w:tcPr>
            <w:tcW w:w="474" w:type="dxa"/>
          </w:tcPr>
          <w:p w14:paraId="12FAD245" w14:textId="03527B81" w:rsidR="66D77B43" w:rsidRDefault="66D77B43" w:rsidP="66D77B43"/>
        </w:tc>
        <w:tc>
          <w:tcPr>
            <w:tcW w:w="474" w:type="dxa"/>
          </w:tcPr>
          <w:p w14:paraId="65D8F434" w14:textId="5B836E85" w:rsidR="66D77B43" w:rsidRDefault="66D77B43" w:rsidP="66D77B43"/>
        </w:tc>
        <w:tc>
          <w:tcPr>
            <w:tcW w:w="474" w:type="dxa"/>
          </w:tcPr>
          <w:p w14:paraId="5CF780CE" w14:textId="361BAA31" w:rsidR="66D77B43" w:rsidRDefault="4A62D006" w:rsidP="66D77B43">
            <w:r>
              <w:t>x</w:t>
            </w:r>
          </w:p>
        </w:tc>
        <w:tc>
          <w:tcPr>
            <w:tcW w:w="474" w:type="dxa"/>
          </w:tcPr>
          <w:p w14:paraId="42370FE7" w14:textId="04CCC15B" w:rsidR="66D77B43" w:rsidRDefault="66D77B43" w:rsidP="66D77B43"/>
        </w:tc>
        <w:tc>
          <w:tcPr>
            <w:tcW w:w="474" w:type="dxa"/>
          </w:tcPr>
          <w:p w14:paraId="6B11E069" w14:textId="08016C71" w:rsidR="66D77B43" w:rsidRDefault="66D77B43" w:rsidP="66D77B43"/>
        </w:tc>
        <w:tc>
          <w:tcPr>
            <w:tcW w:w="474" w:type="dxa"/>
          </w:tcPr>
          <w:p w14:paraId="031AD9F5" w14:textId="50831645" w:rsidR="66D77B43" w:rsidRDefault="66D77B43" w:rsidP="66D77B43"/>
        </w:tc>
        <w:tc>
          <w:tcPr>
            <w:tcW w:w="474" w:type="dxa"/>
          </w:tcPr>
          <w:p w14:paraId="2F0E6E28" w14:textId="222486CE" w:rsidR="66D77B43" w:rsidRDefault="66D77B43" w:rsidP="66D77B43"/>
        </w:tc>
      </w:tr>
      <w:tr w:rsidR="66D77B43" w14:paraId="5ECFB20B" w14:textId="77777777" w:rsidTr="0078CFE9">
        <w:trPr>
          <w:trHeight w:val="300"/>
        </w:trPr>
        <w:tc>
          <w:tcPr>
            <w:tcW w:w="10768" w:type="dxa"/>
          </w:tcPr>
          <w:p w14:paraId="5C84B752" w14:textId="4CF4CA1A" w:rsidR="0E1B5C9A" w:rsidRDefault="27F29212" w:rsidP="66D77B43">
            <w:pPr>
              <w:pStyle w:val="ListBullet"/>
            </w:pPr>
            <w:r>
              <w:t>Use the millimetre as a unit to measure lengths with a ruler</w:t>
            </w:r>
          </w:p>
        </w:tc>
        <w:tc>
          <w:tcPr>
            <w:tcW w:w="474" w:type="dxa"/>
          </w:tcPr>
          <w:p w14:paraId="4FCFEDDA" w14:textId="788C1628" w:rsidR="66D77B43" w:rsidRDefault="66D77B43" w:rsidP="66D77B43"/>
        </w:tc>
        <w:tc>
          <w:tcPr>
            <w:tcW w:w="474" w:type="dxa"/>
          </w:tcPr>
          <w:p w14:paraId="7676269A" w14:textId="544A1CC3" w:rsidR="66D77B43" w:rsidRDefault="66D77B43" w:rsidP="66D77B43"/>
        </w:tc>
        <w:tc>
          <w:tcPr>
            <w:tcW w:w="474" w:type="dxa"/>
          </w:tcPr>
          <w:p w14:paraId="685551CF" w14:textId="1C5DE960" w:rsidR="66D77B43" w:rsidRDefault="66D77B43" w:rsidP="66D77B43"/>
        </w:tc>
        <w:tc>
          <w:tcPr>
            <w:tcW w:w="474" w:type="dxa"/>
          </w:tcPr>
          <w:p w14:paraId="3F796258" w14:textId="62E81EAE" w:rsidR="66D77B43" w:rsidRDefault="75919A7C" w:rsidP="66D77B43">
            <w:r>
              <w:t>x</w:t>
            </w:r>
          </w:p>
        </w:tc>
        <w:tc>
          <w:tcPr>
            <w:tcW w:w="474" w:type="dxa"/>
          </w:tcPr>
          <w:p w14:paraId="7E93EE0C" w14:textId="6F5DAFD9" w:rsidR="66D77B43" w:rsidRDefault="66D77B43" w:rsidP="66D77B43"/>
        </w:tc>
        <w:tc>
          <w:tcPr>
            <w:tcW w:w="474" w:type="dxa"/>
          </w:tcPr>
          <w:p w14:paraId="37C3AE27" w14:textId="1AD226CE" w:rsidR="66D77B43" w:rsidRDefault="66D77B43" w:rsidP="66D77B43"/>
        </w:tc>
        <w:tc>
          <w:tcPr>
            <w:tcW w:w="474" w:type="dxa"/>
          </w:tcPr>
          <w:p w14:paraId="312A5FAD" w14:textId="527D1AA6" w:rsidR="66D77B43" w:rsidRDefault="66D77B43" w:rsidP="66D77B43"/>
        </w:tc>
        <w:tc>
          <w:tcPr>
            <w:tcW w:w="474" w:type="dxa"/>
          </w:tcPr>
          <w:p w14:paraId="31064B7B" w14:textId="3CFE8CA8" w:rsidR="66D77B43" w:rsidRDefault="66D77B43" w:rsidP="66D77B43"/>
        </w:tc>
      </w:tr>
      <w:tr w:rsidR="00BC5530" w14:paraId="3FF49A22" w14:textId="77777777" w:rsidTr="0078CFE9">
        <w:tc>
          <w:tcPr>
            <w:tcW w:w="10768" w:type="dxa"/>
            <w:tcBorders>
              <w:bottom w:val="single" w:sz="2" w:space="0" w:color="auto"/>
            </w:tcBorders>
          </w:tcPr>
          <w:p w14:paraId="50312D67" w14:textId="4F885EFC" w:rsidR="00BC5530" w:rsidRDefault="27F29212" w:rsidP="66D77B43">
            <w:pPr>
              <w:pStyle w:val="ListBullet"/>
              <w:rPr>
                <w:rFonts w:eastAsia="Calibri"/>
              </w:rPr>
            </w:pPr>
            <w:r w:rsidRPr="0078CFE9">
              <w:rPr>
                <w:rFonts w:eastAsia="Calibri"/>
              </w:rPr>
              <w:lastRenderedPageBreak/>
              <w:t>Record lengths using the abbreviation for millimetres (mm)</w:t>
            </w:r>
          </w:p>
        </w:tc>
        <w:tc>
          <w:tcPr>
            <w:tcW w:w="474" w:type="dxa"/>
            <w:tcBorders>
              <w:bottom w:val="single" w:sz="2" w:space="0" w:color="auto"/>
            </w:tcBorders>
          </w:tcPr>
          <w:p w14:paraId="09A7A230" w14:textId="77777777" w:rsidR="00BC5530" w:rsidRDefault="00BC5530" w:rsidP="00BC5530"/>
        </w:tc>
        <w:tc>
          <w:tcPr>
            <w:tcW w:w="474" w:type="dxa"/>
            <w:tcBorders>
              <w:bottom w:val="single" w:sz="2" w:space="0" w:color="auto"/>
            </w:tcBorders>
          </w:tcPr>
          <w:p w14:paraId="7F05AFC6" w14:textId="77777777" w:rsidR="00BC5530" w:rsidRDefault="00BC5530" w:rsidP="00BC5530"/>
        </w:tc>
        <w:tc>
          <w:tcPr>
            <w:tcW w:w="474" w:type="dxa"/>
            <w:tcBorders>
              <w:bottom w:val="single" w:sz="2" w:space="0" w:color="auto"/>
            </w:tcBorders>
          </w:tcPr>
          <w:p w14:paraId="183542CE" w14:textId="77777777" w:rsidR="00BC5530" w:rsidRDefault="00BC5530" w:rsidP="00BC5530"/>
        </w:tc>
        <w:tc>
          <w:tcPr>
            <w:tcW w:w="474" w:type="dxa"/>
            <w:tcBorders>
              <w:bottom w:val="single" w:sz="2" w:space="0" w:color="auto"/>
            </w:tcBorders>
          </w:tcPr>
          <w:p w14:paraId="4E50A6B0" w14:textId="516AD734" w:rsidR="00BC5530" w:rsidRDefault="75919A7C" w:rsidP="00BC5530">
            <w:r>
              <w:t>x</w:t>
            </w:r>
          </w:p>
        </w:tc>
        <w:tc>
          <w:tcPr>
            <w:tcW w:w="474" w:type="dxa"/>
            <w:tcBorders>
              <w:bottom w:val="single" w:sz="2" w:space="0" w:color="auto"/>
            </w:tcBorders>
          </w:tcPr>
          <w:p w14:paraId="07177D37" w14:textId="77777777" w:rsidR="00BC5530" w:rsidRDefault="00BC5530" w:rsidP="00BC5530"/>
        </w:tc>
        <w:tc>
          <w:tcPr>
            <w:tcW w:w="474" w:type="dxa"/>
            <w:tcBorders>
              <w:bottom w:val="single" w:sz="2" w:space="0" w:color="auto"/>
            </w:tcBorders>
          </w:tcPr>
          <w:p w14:paraId="2B2B6134" w14:textId="77777777" w:rsidR="00BC5530" w:rsidRDefault="00BC5530" w:rsidP="00BC5530"/>
        </w:tc>
        <w:tc>
          <w:tcPr>
            <w:tcW w:w="474" w:type="dxa"/>
            <w:tcBorders>
              <w:bottom w:val="single" w:sz="2" w:space="0" w:color="auto"/>
            </w:tcBorders>
          </w:tcPr>
          <w:p w14:paraId="3A3CC089" w14:textId="77777777" w:rsidR="00BC5530" w:rsidRDefault="00BC5530" w:rsidP="00BC5530"/>
        </w:tc>
        <w:tc>
          <w:tcPr>
            <w:tcW w:w="474" w:type="dxa"/>
            <w:tcBorders>
              <w:bottom w:val="single" w:sz="2" w:space="0" w:color="auto"/>
            </w:tcBorders>
          </w:tcPr>
          <w:p w14:paraId="47B32DE6" w14:textId="77777777" w:rsidR="00BC5530" w:rsidRDefault="00BC5530" w:rsidP="00BC5530"/>
        </w:tc>
      </w:tr>
      <w:tr w:rsidR="00BC5530" w14:paraId="1C40751B" w14:textId="77777777" w:rsidTr="0078CFE9">
        <w:tc>
          <w:tcPr>
            <w:tcW w:w="10768" w:type="dxa"/>
            <w:tcBorders>
              <w:top w:val="single" w:sz="2" w:space="0" w:color="auto"/>
              <w:right w:val="nil"/>
            </w:tcBorders>
            <w:shd w:val="clear" w:color="auto" w:fill="EBEBEB"/>
          </w:tcPr>
          <w:p w14:paraId="25C9F26E" w14:textId="5BF3A71C" w:rsidR="00BC5530" w:rsidRDefault="1E67C037" w:rsidP="00BC5530">
            <w:r w:rsidRPr="66D77B43">
              <w:rPr>
                <w:b/>
                <w:bCs/>
              </w:rPr>
              <w:t xml:space="preserve">Geometric </w:t>
            </w:r>
            <w:r w:rsidR="00BB2BBB">
              <w:rPr>
                <w:b/>
                <w:bCs/>
              </w:rPr>
              <w:t>m</w:t>
            </w:r>
            <w:r w:rsidRPr="66D77B43">
              <w:rPr>
                <w:b/>
                <w:bCs/>
              </w:rPr>
              <w:t>easure B</w:t>
            </w:r>
            <w:r w:rsidR="1F5B1F89" w:rsidRPr="66D77B43">
              <w:rPr>
                <w:b/>
                <w:bCs/>
              </w:rPr>
              <w:t>:</w:t>
            </w:r>
            <w:r w:rsidR="1F5B1F89">
              <w:t xml:space="preserve"> </w:t>
            </w:r>
            <w:r w:rsidR="0E912E00">
              <w:t>Length: Use scaled instruments to measure and compare lengths</w:t>
            </w:r>
          </w:p>
          <w:p w14:paraId="4F6624E6" w14:textId="2B5A7254" w:rsidR="00BC5530" w:rsidRPr="00BC5530" w:rsidRDefault="1190A678" w:rsidP="66D77B43">
            <w:pPr>
              <w:rPr>
                <w:b/>
                <w:bCs/>
              </w:rPr>
            </w:pPr>
            <w:r w:rsidRPr="66D77B43">
              <w:rPr>
                <w:b/>
                <w:bCs/>
              </w:rPr>
              <w:t>MAO-WM-01</w:t>
            </w:r>
            <w:r w:rsidR="60AEDB84" w:rsidRPr="66D77B43">
              <w:rPr>
                <w:b/>
                <w:bCs/>
              </w:rPr>
              <w:t>, MA2-GM-02</w:t>
            </w:r>
          </w:p>
        </w:tc>
        <w:tc>
          <w:tcPr>
            <w:tcW w:w="474" w:type="dxa"/>
            <w:tcBorders>
              <w:top w:val="single" w:sz="2" w:space="0" w:color="auto"/>
              <w:left w:val="nil"/>
              <w:right w:val="nil"/>
            </w:tcBorders>
            <w:shd w:val="clear" w:color="auto" w:fill="EBEBEB"/>
          </w:tcPr>
          <w:p w14:paraId="1CA27B93" w14:textId="77777777" w:rsidR="00BC5530" w:rsidRDefault="00BC5530" w:rsidP="00BC5530"/>
        </w:tc>
        <w:tc>
          <w:tcPr>
            <w:tcW w:w="474" w:type="dxa"/>
            <w:tcBorders>
              <w:top w:val="single" w:sz="2" w:space="0" w:color="auto"/>
              <w:left w:val="nil"/>
              <w:right w:val="nil"/>
            </w:tcBorders>
            <w:shd w:val="clear" w:color="auto" w:fill="EBEBEB"/>
          </w:tcPr>
          <w:p w14:paraId="206B7F16" w14:textId="77777777" w:rsidR="00BC5530" w:rsidRDefault="00BC5530" w:rsidP="00BC5530"/>
        </w:tc>
        <w:tc>
          <w:tcPr>
            <w:tcW w:w="474" w:type="dxa"/>
            <w:tcBorders>
              <w:top w:val="single" w:sz="2" w:space="0" w:color="auto"/>
              <w:left w:val="nil"/>
              <w:right w:val="nil"/>
            </w:tcBorders>
            <w:shd w:val="clear" w:color="auto" w:fill="EBEBEB"/>
          </w:tcPr>
          <w:p w14:paraId="56F729CF" w14:textId="77777777" w:rsidR="00BC5530" w:rsidRDefault="00BC5530" w:rsidP="00BC5530"/>
        </w:tc>
        <w:tc>
          <w:tcPr>
            <w:tcW w:w="474" w:type="dxa"/>
            <w:tcBorders>
              <w:top w:val="single" w:sz="2" w:space="0" w:color="auto"/>
              <w:left w:val="nil"/>
              <w:right w:val="nil"/>
            </w:tcBorders>
            <w:shd w:val="clear" w:color="auto" w:fill="EBEBEB"/>
          </w:tcPr>
          <w:p w14:paraId="630BDA97" w14:textId="77777777" w:rsidR="00BC5530" w:rsidRDefault="00BC5530" w:rsidP="00BC5530"/>
        </w:tc>
        <w:tc>
          <w:tcPr>
            <w:tcW w:w="474" w:type="dxa"/>
            <w:tcBorders>
              <w:top w:val="single" w:sz="2" w:space="0" w:color="auto"/>
              <w:left w:val="nil"/>
              <w:right w:val="nil"/>
            </w:tcBorders>
            <w:shd w:val="clear" w:color="auto" w:fill="EBEBEB"/>
          </w:tcPr>
          <w:p w14:paraId="58CDBE60" w14:textId="77777777" w:rsidR="00BC5530" w:rsidRDefault="00BC5530" w:rsidP="00BC5530"/>
        </w:tc>
        <w:tc>
          <w:tcPr>
            <w:tcW w:w="474" w:type="dxa"/>
            <w:tcBorders>
              <w:top w:val="single" w:sz="2" w:space="0" w:color="auto"/>
              <w:left w:val="nil"/>
              <w:right w:val="nil"/>
            </w:tcBorders>
            <w:shd w:val="clear" w:color="auto" w:fill="EBEBEB"/>
          </w:tcPr>
          <w:p w14:paraId="680D5BD0" w14:textId="77777777" w:rsidR="00BC5530" w:rsidRDefault="00BC5530" w:rsidP="00BC5530"/>
        </w:tc>
        <w:tc>
          <w:tcPr>
            <w:tcW w:w="474" w:type="dxa"/>
            <w:tcBorders>
              <w:top w:val="single" w:sz="2" w:space="0" w:color="auto"/>
              <w:left w:val="nil"/>
              <w:right w:val="nil"/>
            </w:tcBorders>
            <w:shd w:val="clear" w:color="auto" w:fill="EBEBEB"/>
          </w:tcPr>
          <w:p w14:paraId="63882CD4" w14:textId="77777777" w:rsidR="00BC5530" w:rsidRDefault="00BC5530" w:rsidP="00BC5530"/>
        </w:tc>
        <w:tc>
          <w:tcPr>
            <w:tcW w:w="474" w:type="dxa"/>
            <w:tcBorders>
              <w:top w:val="single" w:sz="2" w:space="0" w:color="auto"/>
              <w:left w:val="nil"/>
            </w:tcBorders>
            <w:shd w:val="clear" w:color="auto" w:fill="EBEBEB"/>
          </w:tcPr>
          <w:p w14:paraId="7A2C9AED" w14:textId="77777777" w:rsidR="00BC5530" w:rsidRDefault="00BC5530" w:rsidP="00BC5530"/>
        </w:tc>
      </w:tr>
      <w:tr w:rsidR="00BC5530" w14:paraId="2DF13DCC" w14:textId="77777777" w:rsidTr="0078CFE9">
        <w:tc>
          <w:tcPr>
            <w:tcW w:w="10768" w:type="dxa"/>
          </w:tcPr>
          <w:p w14:paraId="6FD93BC9" w14:textId="22AA33DD" w:rsidR="00BC5530" w:rsidRPr="00BC5530" w:rsidRDefault="421FB455" w:rsidP="66D77B43">
            <w:pPr>
              <w:pStyle w:val="ListBullet"/>
              <w:rPr>
                <w:rFonts w:eastAsia="Calibri"/>
              </w:rPr>
            </w:pPr>
            <w:r w:rsidRPr="0078CFE9">
              <w:rPr>
                <w:rFonts w:eastAsia="Calibri"/>
              </w:rPr>
              <w:t>Select and use an appropriate scaled instrument to measure lengths and distances</w:t>
            </w:r>
          </w:p>
        </w:tc>
        <w:tc>
          <w:tcPr>
            <w:tcW w:w="474" w:type="dxa"/>
          </w:tcPr>
          <w:p w14:paraId="7BD789F3" w14:textId="77777777" w:rsidR="00BC5530" w:rsidRDefault="00BC5530" w:rsidP="00BC5530"/>
        </w:tc>
        <w:tc>
          <w:tcPr>
            <w:tcW w:w="474" w:type="dxa"/>
          </w:tcPr>
          <w:p w14:paraId="16D419E7" w14:textId="3988A1A8" w:rsidR="00BC5530" w:rsidRDefault="4006FB56" w:rsidP="00BC5530">
            <w:r>
              <w:t>x</w:t>
            </w:r>
          </w:p>
        </w:tc>
        <w:tc>
          <w:tcPr>
            <w:tcW w:w="474" w:type="dxa"/>
          </w:tcPr>
          <w:p w14:paraId="61F278AD" w14:textId="77777777" w:rsidR="00BC5530" w:rsidRDefault="00BC5530" w:rsidP="00BC5530"/>
        </w:tc>
        <w:tc>
          <w:tcPr>
            <w:tcW w:w="474" w:type="dxa"/>
          </w:tcPr>
          <w:p w14:paraId="2E0C62CF" w14:textId="77777777" w:rsidR="00BC5530" w:rsidRDefault="00BC5530" w:rsidP="00BC5530"/>
        </w:tc>
        <w:tc>
          <w:tcPr>
            <w:tcW w:w="474" w:type="dxa"/>
          </w:tcPr>
          <w:p w14:paraId="2C37707F" w14:textId="77777777" w:rsidR="00BC5530" w:rsidRDefault="00BC5530" w:rsidP="00BC5530"/>
        </w:tc>
        <w:tc>
          <w:tcPr>
            <w:tcW w:w="474" w:type="dxa"/>
          </w:tcPr>
          <w:p w14:paraId="65E3950C" w14:textId="77777777" w:rsidR="00BC5530" w:rsidRDefault="00BC5530" w:rsidP="00BC5530"/>
        </w:tc>
        <w:tc>
          <w:tcPr>
            <w:tcW w:w="474" w:type="dxa"/>
          </w:tcPr>
          <w:p w14:paraId="66D9D030" w14:textId="77777777" w:rsidR="00BC5530" w:rsidRDefault="00BC5530" w:rsidP="00BC5530"/>
        </w:tc>
        <w:tc>
          <w:tcPr>
            <w:tcW w:w="474" w:type="dxa"/>
          </w:tcPr>
          <w:p w14:paraId="4D14B1AE" w14:textId="77777777" w:rsidR="00BC5530" w:rsidRDefault="00BC5530" w:rsidP="00BC5530"/>
        </w:tc>
      </w:tr>
      <w:tr w:rsidR="66D77B43" w14:paraId="1BD126C8" w14:textId="77777777" w:rsidTr="0078CFE9">
        <w:trPr>
          <w:trHeight w:val="300"/>
        </w:trPr>
        <w:tc>
          <w:tcPr>
            <w:tcW w:w="10768" w:type="dxa"/>
          </w:tcPr>
          <w:p w14:paraId="7EEE2168" w14:textId="400A19AA" w:rsidR="0838F858" w:rsidRDefault="421FB455" w:rsidP="66D77B43">
            <w:pPr>
              <w:pStyle w:val="ListBullet"/>
            </w:pPr>
            <w:r>
              <w:t xml:space="preserve">Use the term </w:t>
            </w:r>
            <w:r w:rsidRPr="00BB2BBB">
              <w:rPr>
                <w:i/>
                <w:iCs/>
              </w:rPr>
              <w:t>perimeter</w:t>
            </w:r>
            <w:r>
              <w:t xml:space="preserve"> to describe the distance around the boundary</w:t>
            </w:r>
          </w:p>
        </w:tc>
        <w:tc>
          <w:tcPr>
            <w:tcW w:w="474" w:type="dxa"/>
          </w:tcPr>
          <w:p w14:paraId="002E486F" w14:textId="5A5956CB" w:rsidR="66D77B43" w:rsidRDefault="66D77B43" w:rsidP="66D77B43"/>
        </w:tc>
        <w:tc>
          <w:tcPr>
            <w:tcW w:w="474" w:type="dxa"/>
          </w:tcPr>
          <w:p w14:paraId="7304590B" w14:textId="5CD961E4" w:rsidR="66D77B43" w:rsidRDefault="66D77B43" w:rsidP="66D77B43"/>
        </w:tc>
        <w:tc>
          <w:tcPr>
            <w:tcW w:w="474" w:type="dxa"/>
          </w:tcPr>
          <w:p w14:paraId="03D1766E" w14:textId="5A3BA460" w:rsidR="66D77B43" w:rsidRDefault="66D77B43" w:rsidP="66D77B43"/>
        </w:tc>
        <w:tc>
          <w:tcPr>
            <w:tcW w:w="474" w:type="dxa"/>
          </w:tcPr>
          <w:p w14:paraId="7B2FDE03" w14:textId="2BE96BE1" w:rsidR="66D77B43" w:rsidRDefault="66D77B43" w:rsidP="66D77B43"/>
        </w:tc>
        <w:tc>
          <w:tcPr>
            <w:tcW w:w="474" w:type="dxa"/>
          </w:tcPr>
          <w:p w14:paraId="4137431B" w14:textId="3D0754B1" w:rsidR="66D77B43" w:rsidRDefault="00503A9D" w:rsidP="66D77B43">
            <w:r>
              <w:t>x</w:t>
            </w:r>
          </w:p>
        </w:tc>
        <w:tc>
          <w:tcPr>
            <w:tcW w:w="474" w:type="dxa"/>
          </w:tcPr>
          <w:p w14:paraId="7F25E386" w14:textId="0AA6650E" w:rsidR="66D77B43" w:rsidRDefault="5835DF7C" w:rsidP="66D77B43">
            <w:r>
              <w:t>x</w:t>
            </w:r>
          </w:p>
        </w:tc>
        <w:tc>
          <w:tcPr>
            <w:tcW w:w="474" w:type="dxa"/>
          </w:tcPr>
          <w:p w14:paraId="305F36FE" w14:textId="403AFCDF" w:rsidR="66D77B43" w:rsidRDefault="66D77B43" w:rsidP="66D77B43"/>
        </w:tc>
        <w:tc>
          <w:tcPr>
            <w:tcW w:w="474" w:type="dxa"/>
          </w:tcPr>
          <w:p w14:paraId="10F6DEE5" w14:textId="2281DC21" w:rsidR="66D77B43" w:rsidRDefault="66D77B43" w:rsidP="66D77B43"/>
        </w:tc>
      </w:tr>
      <w:tr w:rsidR="00486B29" w14:paraId="2322FAA7" w14:textId="77777777" w:rsidTr="0078CFE9">
        <w:trPr>
          <w:trHeight w:val="300"/>
        </w:trPr>
        <w:tc>
          <w:tcPr>
            <w:tcW w:w="10768" w:type="dxa"/>
          </w:tcPr>
          <w:p w14:paraId="5FCC75A2" w14:textId="7D96DABE" w:rsidR="00486B29" w:rsidRDefault="00486B29" w:rsidP="66D77B43">
            <w:pPr>
              <w:pStyle w:val="ListBullet"/>
            </w:pPr>
            <w:r>
              <w:t xml:space="preserve">Estimate and measure the perimeters </w:t>
            </w:r>
            <w:r w:rsidR="005C64D9">
              <w:t xml:space="preserve">of quadrilaterals </w:t>
            </w:r>
          </w:p>
        </w:tc>
        <w:tc>
          <w:tcPr>
            <w:tcW w:w="474" w:type="dxa"/>
          </w:tcPr>
          <w:p w14:paraId="41C9C428" w14:textId="77777777" w:rsidR="00486B29" w:rsidRDefault="00486B29" w:rsidP="66D77B43"/>
        </w:tc>
        <w:tc>
          <w:tcPr>
            <w:tcW w:w="474" w:type="dxa"/>
          </w:tcPr>
          <w:p w14:paraId="7477197B" w14:textId="77777777" w:rsidR="00486B29" w:rsidRDefault="00486B29" w:rsidP="66D77B43"/>
        </w:tc>
        <w:tc>
          <w:tcPr>
            <w:tcW w:w="474" w:type="dxa"/>
          </w:tcPr>
          <w:p w14:paraId="1819738E" w14:textId="77777777" w:rsidR="00486B29" w:rsidRDefault="00486B29" w:rsidP="66D77B43"/>
        </w:tc>
        <w:tc>
          <w:tcPr>
            <w:tcW w:w="474" w:type="dxa"/>
          </w:tcPr>
          <w:p w14:paraId="2372C968" w14:textId="77777777" w:rsidR="00486B29" w:rsidRDefault="00486B29" w:rsidP="66D77B43"/>
        </w:tc>
        <w:tc>
          <w:tcPr>
            <w:tcW w:w="474" w:type="dxa"/>
          </w:tcPr>
          <w:p w14:paraId="05A564D0" w14:textId="1F52A276" w:rsidR="00486B29" w:rsidRDefault="005C64D9" w:rsidP="66D77B43">
            <w:r>
              <w:t>x</w:t>
            </w:r>
          </w:p>
        </w:tc>
        <w:tc>
          <w:tcPr>
            <w:tcW w:w="474" w:type="dxa"/>
          </w:tcPr>
          <w:p w14:paraId="351944B9" w14:textId="402F5106" w:rsidR="00486B29" w:rsidRDefault="005C64D9" w:rsidP="66D77B43">
            <w:r>
              <w:t>x</w:t>
            </w:r>
          </w:p>
        </w:tc>
        <w:tc>
          <w:tcPr>
            <w:tcW w:w="474" w:type="dxa"/>
          </w:tcPr>
          <w:p w14:paraId="256E39C9" w14:textId="77777777" w:rsidR="00486B29" w:rsidRDefault="00486B29" w:rsidP="66D77B43"/>
        </w:tc>
        <w:tc>
          <w:tcPr>
            <w:tcW w:w="474" w:type="dxa"/>
          </w:tcPr>
          <w:p w14:paraId="10AB9FED" w14:textId="77777777" w:rsidR="00486B29" w:rsidRDefault="00486B29" w:rsidP="66D77B43"/>
        </w:tc>
      </w:tr>
      <w:tr w:rsidR="002E71AA" w:rsidRPr="002E71AA" w14:paraId="6EF38222" w14:textId="77777777" w:rsidTr="0078CFE9">
        <w:tc>
          <w:tcPr>
            <w:tcW w:w="10768" w:type="dxa"/>
            <w:tcBorders>
              <w:top w:val="single" w:sz="2" w:space="0" w:color="auto"/>
              <w:right w:val="nil"/>
            </w:tcBorders>
            <w:shd w:val="clear" w:color="auto" w:fill="EBEBEB"/>
          </w:tcPr>
          <w:p w14:paraId="2BF79777" w14:textId="7F667831" w:rsidR="002E71AA" w:rsidRDefault="2BB1DB0F" w:rsidP="002E71AA">
            <w:r w:rsidRPr="66D77B43">
              <w:rPr>
                <w:b/>
                <w:bCs/>
              </w:rPr>
              <w:t>Two-dimensional spatial structure A</w:t>
            </w:r>
            <w:r w:rsidR="0E2F65B7" w:rsidRPr="66D77B43">
              <w:rPr>
                <w:b/>
                <w:bCs/>
              </w:rPr>
              <w:t>:</w:t>
            </w:r>
            <w:r w:rsidR="0E2F65B7">
              <w:t xml:space="preserve"> </w:t>
            </w:r>
            <w:r w:rsidR="636BEE64">
              <w:t>2D shapes: Compare and describe features of two-dimensional shapes</w:t>
            </w:r>
          </w:p>
          <w:p w14:paraId="547A6E1F" w14:textId="08DF7D06" w:rsidR="002E71AA" w:rsidRPr="002E71AA" w:rsidRDefault="0E2F65B7" w:rsidP="66D77B43">
            <w:pPr>
              <w:rPr>
                <w:b/>
                <w:bCs/>
              </w:rPr>
            </w:pPr>
            <w:r w:rsidRPr="66D77B43">
              <w:rPr>
                <w:b/>
                <w:bCs/>
              </w:rPr>
              <w:t>MAO-WM-01</w:t>
            </w:r>
            <w:r w:rsidR="19EE5E38" w:rsidRPr="66D77B43">
              <w:rPr>
                <w:b/>
                <w:bCs/>
              </w:rPr>
              <w:t>, MA2-2DS-01</w:t>
            </w:r>
          </w:p>
        </w:tc>
        <w:tc>
          <w:tcPr>
            <w:tcW w:w="474" w:type="dxa"/>
            <w:tcBorders>
              <w:top w:val="single" w:sz="2" w:space="0" w:color="auto"/>
              <w:left w:val="nil"/>
              <w:right w:val="nil"/>
            </w:tcBorders>
            <w:shd w:val="clear" w:color="auto" w:fill="EBEBEB"/>
          </w:tcPr>
          <w:p w14:paraId="77DF7672" w14:textId="77777777" w:rsidR="002E71AA" w:rsidRPr="002E71AA" w:rsidRDefault="002E71AA" w:rsidP="002E71AA"/>
        </w:tc>
        <w:tc>
          <w:tcPr>
            <w:tcW w:w="474" w:type="dxa"/>
            <w:tcBorders>
              <w:top w:val="single" w:sz="2" w:space="0" w:color="auto"/>
              <w:left w:val="nil"/>
              <w:right w:val="nil"/>
            </w:tcBorders>
            <w:shd w:val="clear" w:color="auto" w:fill="EBEBEB"/>
          </w:tcPr>
          <w:p w14:paraId="52CFF5CA" w14:textId="77777777" w:rsidR="002E71AA" w:rsidRPr="002E71AA" w:rsidRDefault="002E71AA" w:rsidP="002E71AA"/>
        </w:tc>
        <w:tc>
          <w:tcPr>
            <w:tcW w:w="474" w:type="dxa"/>
            <w:tcBorders>
              <w:top w:val="single" w:sz="2" w:space="0" w:color="auto"/>
              <w:left w:val="nil"/>
              <w:right w:val="nil"/>
            </w:tcBorders>
            <w:shd w:val="clear" w:color="auto" w:fill="EBEBEB"/>
          </w:tcPr>
          <w:p w14:paraId="0F152253" w14:textId="77777777" w:rsidR="002E71AA" w:rsidRPr="002E71AA" w:rsidRDefault="002E71AA" w:rsidP="002E71AA"/>
        </w:tc>
        <w:tc>
          <w:tcPr>
            <w:tcW w:w="474" w:type="dxa"/>
            <w:tcBorders>
              <w:top w:val="single" w:sz="2" w:space="0" w:color="auto"/>
              <w:left w:val="nil"/>
              <w:right w:val="nil"/>
            </w:tcBorders>
            <w:shd w:val="clear" w:color="auto" w:fill="EBEBEB"/>
          </w:tcPr>
          <w:p w14:paraId="38D278C2" w14:textId="77777777" w:rsidR="002E71AA" w:rsidRPr="002E71AA" w:rsidRDefault="002E71AA" w:rsidP="002E71AA"/>
        </w:tc>
        <w:tc>
          <w:tcPr>
            <w:tcW w:w="474" w:type="dxa"/>
            <w:tcBorders>
              <w:top w:val="single" w:sz="2" w:space="0" w:color="auto"/>
              <w:left w:val="nil"/>
              <w:right w:val="nil"/>
            </w:tcBorders>
            <w:shd w:val="clear" w:color="auto" w:fill="EBEBEB"/>
          </w:tcPr>
          <w:p w14:paraId="7D6F8390" w14:textId="77777777" w:rsidR="002E71AA" w:rsidRPr="002E71AA" w:rsidRDefault="002E71AA" w:rsidP="002E71AA"/>
        </w:tc>
        <w:tc>
          <w:tcPr>
            <w:tcW w:w="474" w:type="dxa"/>
            <w:tcBorders>
              <w:top w:val="single" w:sz="2" w:space="0" w:color="auto"/>
              <w:left w:val="nil"/>
              <w:right w:val="nil"/>
            </w:tcBorders>
            <w:shd w:val="clear" w:color="auto" w:fill="EBEBEB"/>
          </w:tcPr>
          <w:p w14:paraId="3A172A64" w14:textId="77777777" w:rsidR="002E71AA" w:rsidRPr="002E71AA" w:rsidRDefault="002E71AA" w:rsidP="002E71AA"/>
        </w:tc>
        <w:tc>
          <w:tcPr>
            <w:tcW w:w="474" w:type="dxa"/>
            <w:tcBorders>
              <w:top w:val="single" w:sz="2" w:space="0" w:color="auto"/>
              <w:left w:val="nil"/>
              <w:right w:val="nil"/>
            </w:tcBorders>
            <w:shd w:val="clear" w:color="auto" w:fill="EBEBEB"/>
          </w:tcPr>
          <w:p w14:paraId="25C21A91" w14:textId="77777777" w:rsidR="002E71AA" w:rsidRPr="002E71AA" w:rsidRDefault="002E71AA" w:rsidP="002E71AA"/>
        </w:tc>
        <w:tc>
          <w:tcPr>
            <w:tcW w:w="474" w:type="dxa"/>
            <w:tcBorders>
              <w:top w:val="single" w:sz="2" w:space="0" w:color="auto"/>
              <w:left w:val="nil"/>
            </w:tcBorders>
            <w:shd w:val="clear" w:color="auto" w:fill="EBEBEB"/>
          </w:tcPr>
          <w:p w14:paraId="2281F728" w14:textId="77777777" w:rsidR="002E71AA" w:rsidRPr="002E71AA" w:rsidRDefault="002E71AA" w:rsidP="002E71AA"/>
        </w:tc>
      </w:tr>
      <w:tr w:rsidR="002E71AA" w14:paraId="17562EAB" w14:textId="77777777" w:rsidTr="0078CFE9">
        <w:tc>
          <w:tcPr>
            <w:tcW w:w="10768" w:type="dxa"/>
          </w:tcPr>
          <w:p w14:paraId="0ED452EF" w14:textId="58CDA416" w:rsidR="002E71AA" w:rsidRPr="00BC5530" w:rsidRDefault="4368B7D4" w:rsidP="66D77B43">
            <w:pPr>
              <w:pStyle w:val="ListBullet"/>
              <w:rPr>
                <w:rFonts w:eastAsia="Calibri"/>
              </w:rPr>
            </w:pPr>
            <w:r w:rsidRPr="0078CFE9">
              <w:rPr>
                <w:rFonts w:eastAsia="Calibri"/>
              </w:rPr>
              <w:t>Describe and compare two-dimensional shapes, including parallelograms, rectangles, rhombuses, squares, trapeziums and kites</w:t>
            </w:r>
          </w:p>
        </w:tc>
        <w:tc>
          <w:tcPr>
            <w:tcW w:w="474" w:type="dxa"/>
          </w:tcPr>
          <w:p w14:paraId="027E429D" w14:textId="77777777" w:rsidR="002E71AA" w:rsidRDefault="002E71AA" w:rsidP="002E71AA"/>
        </w:tc>
        <w:tc>
          <w:tcPr>
            <w:tcW w:w="474" w:type="dxa"/>
          </w:tcPr>
          <w:p w14:paraId="40CE45D2" w14:textId="77777777" w:rsidR="002E71AA" w:rsidRDefault="002E71AA" w:rsidP="002E71AA"/>
        </w:tc>
        <w:tc>
          <w:tcPr>
            <w:tcW w:w="474" w:type="dxa"/>
          </w:tcPr>
          <w:p w14:paraId="44595964" w14:textId="77777777" w:rsidR="002E71AA" w:rsidRDefault="002E71AA" w:rsidP="002E71AA"/>
        </w:tc>
        <w:tc>
          <w:tcPr>
            <w:tcW w:w="474" w:type="dxa"/>
          </w:tcPr>
          <w:p w14:paraId="32C7227A" w14:textId="77777777" w:rsidR="002E71AA" w:rsidRDefault="002E71AA" w:rsidP="002E71AA"/>
        </w:tc>
        <w:tc>
          <w:tcPr>
            <w:tcW w:w="474" w:type="dxa"/>
          </w:tcPr>
          <w:p w14:paraId="1C82714C" w14:textId="00D910C9" w:rsidR="002E71AA" w:rsidRDefault="1ECE0B6F" w:rsidP="002E71AA">
            <w:r>
              <w:t>x</w:t>
            </w:r>
          </w:p>
        </w:tc>
        <w:tc>
          <w:tcPr>
            <w:tcW w:w="474" w:type="dxa"/>
          </w:tcPr>
          <w:p w14:paraId="53413551" w14:textId="3CB5A724" w:rsidR="002E71AA" w:rsidRDefault="70F9F20D" w:rsidP="002E71AA">
            <w:r>
              <w:t>x</w:t>
            </w:r>
          </w:p>
        </w:tc>
        <w:tc>
          <w:tcPr>
            <w:tcW w:w="474" w:type="dxa"/>
          </w:tcPr>
          <w:p w14:paraId="07A753EC" w14:textId="77777777" w:rsidR="002E71AA" w:rsidRDefault="002E71AA" w:rsidP="002E71AA"/>
        </w:tc>
        <w:tc>
          <w:tcPr>
            <w:tcW w:w="474" w:type="dxa"/>
          </w:tcPr>
          <w:p w14:paraId="394B4300" w14:textId="77777777" w:rsidR="002E71AA" w:rsidRDefault="002E71AA" w:rsidP="002E71AA"/>
        </w:tc>
      </w:tr>
      <w:tr w:rsidR="66D77B43" w14:paraId="03893F5D" w14:textId="77777777" w:rsidTr="0078CFE9">
        <w:trPr>
          <w:trHeight w:val="300"/>
        </w:trPr>
        <w:tc>
          <w:tcPr>
            <w:tcW w:w="10768" w:type="dxa"/>
          </w:tcPr>
          <w:p w14:paraId="1A92B6D4" w14:textId="7B574938" w:rsidR="40774725" w:rsidRDefault="4368B7D4" w:rsidP="66D77B43">
            <w:pPr>
              <w:pStyle w:val="ListBullet"/>
            </w:pPr>
            <w:r>
              <w:t>Identify quadrilaterals that have all sides equal in length</w:t>
            </w:r>
          </w:p>
        </w:tc>
        <w:tc>
          <w:tcPr>
            <w:tcW w:w="474" w:type="dxa"/>
          </w:tcPr>
          <w:p w14:paraId="5BB261D9" w14:textId="226C79B9" w:rsidR="66D77B43" w:rsidRDefault="66D77B43" w:rsidP="66D77B43"/>
        </w:tc>
        <w:tc>
          <w:tcPr>
            <w:tcW w:w="474" w:type="dxa"/>
          </w:tcPr>
          <w:p w14:paraId="223F2100" w14:textId="1293109F" w:rsidR="66D77B43" w:rsidRDefault="66D77B43" w:rsidP="66D77B43"/>
        </w:tc>
        <w:tc>
          <w:tcPr>
            <w:tcW w:w="474" w:type="dxa"/>
          </w:tcPr>
          <w:p w14:paraId="0EB1B5B3" w14:textId="05CD029D" w:rsidR="66D77B43" w:rsidRDefault="66D77B43" w:rsidP="66D77B43"/>
        </w:tc>
        <w:tc>
          <w:tcPr>
            <w:tcW w:w="474" w:type="dxa"/>
          </w:tcPr>
          <w:p w14:paraId="4D564421" w14:textId="49959DBA" w:rsidR="66D77B43" w:rsidRDefault="66D77B43" w:rsidP="66D77B43"/>
        </w:tc>
        <w:tc>
          <w:tcPr>
            <w:tcW w:w="474" w:type="dxa"/>
          </w:tcPr>
          <w:p w14:paraId="2041F026" w14:textId="2B419A15" w:rsidR="66D77B43" w:rsidRDefault="0D8FA6BC" w:rsidP="66D77B43">
            <w:r>
              <w:t>x</w:t>
            </w:r>
          </w:p>
        </w:tc>
        <w:tc>
          <w:tcPr>
            <w:tcW w:w="474" w:type="dxa"/>
          </w:tcPr>
          <w:p w14:paraId="1C714D54" w14:textId="2F1F343D" w:rsidR="66D77B43" w:rsidRDefault="39B82C66" w:rsidP="66D77B43">
            <w:r>
              <w:t>x</w:t>
            </w:r>
          </w:p>
        </w:tc>
        <w:tc>
          <w:tcPr>
            <w:tcW w:w="474" w:type="dxa"/>
          </w:tcPr>
          <w:p w14:paraId="63BB82FA" w14:textId="514F7284" w:rsidR="66D77B43" w:rsidRDefault="66D77B43" w:rsidP="66D77B43"/>
        </w:tc>
        <w:tc>
          <w:tcPr>
            <w:tcW w:w="474" w:type="dxa"/>
          </w:tcPr>
          <w:p w14:paraId="695268E4" w14:textId="4D120BDC" w:rsidR="66D77B43" w:rsidRDefault="66D77B43" w:rsidP="66D77B43"/>
        </w:tc>
      </w:tr>
      <w:tr w:rsidR="66D77B43" w14:paraId="1DF1AA3B" w14:textId="77777777" w:rsidTr="0078CFE9">
        <w:trPr>
          <w:trHeight w:val="300"/>
        </w:trPr>
        <w:tc>
          <w:tcPr>
            <w:tcW w:w="10768" w:type="dxa"/>
          </w:tcPr>
          <w:p w14:paraId="2143A4D5" w14:textId="08FE07E4" w:rsidR="40774725" w:rsidRDefault="4368B7D4" w:rsidP="66D77B43">
            <w:pPr>
              <w:pStyle w:val="ListBullet"/>
            </w:pPr>
            <w:r>
              <w:t>Group quadrilaterals using one or more attributes</w:t>
            </w:r>
          </w:p>
        </w:tc>
        <w:tc>
          <w:tcPr>
            <w:tcW w:w="474" w:type="dxa"/>
          </w:tcPr>
          <w:p w14:paraId="409F39E6" w14:textId="770BF378" w:rsidR="66D77B43" w:rsidRDefault="66D77B43" w:rsidP="66D77B43"/>
        </w:tc>
        <w:tc>
          <w:tcPr>
            <w:tcW w:w="474" w:type="dxa"/>
          </w:tcPr>
          <w:p w14:paraId="0939805D" w14:textId="6D7EE5AC" w:rsidR="66D77B43" w:rsidRDefault="66D77B43" w:rsidP="66D77B43"/>
        </w:tc>
        <w:tc>
          <w:tcPr>
            <w:tcW w:w="474" w:type="dxa"/>
          </w:tcPr>
          <w:p w14:paraId="54DEF4CC" w14:textId="7AE64CE3" w:rsidR="66D77B43" w:rsidRDefault="66D77B43" w:rsidP="66D77B43"/>
        </w:tc>
        <w:tc>
          <w:tcPr>
            <w:tcW w:w="474" w:type="dxa"/>
          </w:tcPr>
          <w:p w14:paraId="7CE6D50B" w14:textId="58D7584F" w:rsidR="66D77B43" w:rsidRDefault="66D77B43" w:rsidP="66D77B43"/>
        </w:tc>
        <w:tc>
          <w:tcPr>
            <w:tcW w:w="474" w:type="dxa"/>
          </w:tcPr>
          <w:p w14:paraId="2F184EF1" w14:textId="2D03195B" w:rsidR="66D77B43" w:rsidRDefault="57EC921D" w:rsidP="66D77B43">
            <w:r>
              <w:t>x</w:t>
            </w:r>
          </w:p>
        </w:tc>
        <w:tc>
          <w:tcPr>
            <w:tcW w:w="474" w:type="dxa"/>
          </w:tcPr>
          <w:p w14:paraId="34FEB912" w14:textId="6B96763C" w:rsidR="66D77B43" w:rsidRDefault="66D77B43" w:rsidP="66D77B43"/>
        </w:tc>
        <w:tc>
          <w:tcPr>
            <w:tcW w:w="474" w:type="dxa"/>
          </w:tcPr>
          <w:p w14:paraId="7AE83A52" w14:textId="7BC73972" w:rsidR="66D77B43" w:rsidRDefault="66D77B43" w:rsidP="66D77B43"/>
        </w:tc>
        <w:tc>
          <w:tcPr>
            <w:tcW w:w="474" w:type="dxa"/>
          </w:tcPr>
          <w:p w14:paraId="2BD438B1" w14:textId="3B1C4631" w:rsidR="66D77B43" w:rsidRDefault="66D77B43" w:rsidP="66D77B43"/>
        </w:tc>
      </w:tr>
      <w:tr w:rsidR="002E71AA" w14:paraId="11D397C4" w14:textId="77777777" w:rsidTr="0078CFE9">
        <w:tc>
          <w:tcPr>
            <w:tcW w:w="10768" w:type="dxa"/>
            <w:tcBorders>
              <w:top w:val="single" w:sz="2" w:space="0" w:color="auto"/>
              <w:right w:val="nil"/>
            </w:tcBorders>
            <w:shd w:val="clear" w:color="auto" w:fill="EBEBEB"/>
          </w:tcPr>
          <w:p w14:paraId="46F69E26" w14:textId="20C616A2" w:rsidR="002E71AA" w:rsidRDefault="1D978EA1" w:rsidP="002E71AA">
            <w:r w:rsidRPr="66D77B43">
              <w:rPr>
                <w:b/>
                <w:bCs/>
              </w:rPr>
              <w:lastRenderedPageBreak/>
              <w:t>Non-spatial measure A</w:t>
            </w:r>
            <w:r w:rsidR="0E2F65B7" w:rsidRPr="66D77B43">
              <w:rPr>
                <w:b/>
                <w:bCs/>
              </w:rPr>
              <w:t>:</w:t>
            </w:r>
            <w:r w:rsidR="0E2F65B7">
              <w:t xml:space="preserve"> </w:t>
            </w:r>
            <w:r w:rsidR="6961C9E2">
              <w:t>Time: Represent and read analog time</w:t>
            </w:r>
          </w:p>
          <w:p w14:paraId="7E1DE5A7" w14:textId="3831C432" w:rsidR="002E71AA" w:rsidRPr="002E71AA" w:rsidRDefault="0E2F65B7" w:rsidP="66D77B43">
            <w:pPr>
              <w:rPr>
                <w:b/>
                <w:bCs/>
              </w:rPr>
            </w:pPr>
            <w:r w:rsidRPr="66D77B43">
              <w:rPr>
                <w:b/>
                <w:bCs/>
              </w:rPr>
              <w:t>MAO-WM-01</w:t>
            </w:r>
            <w:r w:rsidR="39938A55" w:rsidRPr="66D77B43">
              <w:rPr>
                <w:b/>
                <w:bCs/>
              </w:rPr>
              <w:t>, MA2-NSM-02</w:t>
            </w:r>
          </w:p>
        </w:tc>
        <w:tc>
          <w:tcPr>
            <w:tcW w:w="474" w:type="dxa"/>
            <w:tcBorders>
              <w:top w:val="single" w:sz="2" w:space="0" w:color="auto"/>
              <w:left w:val="nil"/>
              <w:right w:val="nil"/>
            </w:tcBorders>
            <w:shd w:val="clear" w:color="auto" w:fill="EBEBEB"/>
          </w:tcPr>
          <w:p w14:paraId="5C002D4E" w14:textId="77777777" w:rsidR="002E71AA" w:rsidRDefault="002E71AA" w:rsidP="002E71AA"/>
        </w:tc>
        <w:tc>
          <w:tcPr>
            <w:tcW w:w="474" w:type="dxa"/>
            <w:tcBorders>
              <w:top w:val="single" w:sz="2" w:space="0" w:color="auto"/>
              <w:left w:val="nil"/>
              <w:right w:val="nil"/>
            </w:tcBorders>
            <w:shd w:val="clear" w:color="auto" w:fill="EBEBEB"/>
          </w:tcPr>
          <w:p w14:paraId="0DD6EA12" w14:textId="77777777" w:rsidR="002E71AA" w:rsidRDefault="002E71AA" w:rsidP="002E71AA"/>
        </w:tc>
        <w:tc>
          <w:tcPr>
            <w:tcW w:w="474" w:type="dxa"/>
            <w:tcBorders>
              <w:top w:val="single" w:sz="2" w:space="0" w:color="auto"/>
              <w:left w:val="nil"/>
              <w:right w:val="nil"/>
            </w:tcBorders>
            <w:shd w:val="clear" w:color="auto" w:fill="EBEBEB"/>
          </w:tcPr>
          <w:p w14:paraId="08DE7B20" w14:textId="77777777" w:rsidR="002E71AA" w:rsidRDefault="002E71AA" w:rsidP="002E71AA"/>
        </w:tc>
        <w:tc>
          <w:tcPr>
            <w:tcW w:w="474" w:type="dxa"/>
            <w:tcBorders>
              <w:top w:val="single" w:sz="2" w:space="0" w:color="auto"/>
              <w:left w:val="nil"/>
              <w:right w:val="nil"/>
            </w:tcBorders>
            <w:shd w:val="clear" w:color="auto" w:fill="EBEBEB"/>
          </w:tcPr>
          <w:p w14:paraId="5A263225" w14:textId="77777777" w:rsidR="002E71AA" w:rsidRDefault="002E71AA" w:rsidP="002E71AA"/>
        </w:tc>
        <w:tc>
          <w:tcPr>
            <w:tcW w:w="474" w:type="dxa"/>
            <w:tcBorders>
              <w:top w:val="single" w:sz="2" w:space="0" w:color="auto"/>
              <w:left w:val="nil"/>
              <w:right w:val="nil"/>
            </w:tcBorders>
            <w:shd w:val="clear" w:color="auto" w:fill="EBEBEB"/>
          </w:tcPr>
          <w:p w14:paraId="065EA623" w14:textId="77777777" w:rsidR="002E71AA" w:rsidRDefault="002E71AA" w:rsidP="002E71AA"/>
        </w:tc>
        <w:tc>
          <w:tcPr>
            <w:tcW w:w="474" w:type="dxa"/>
            <w:tcBorders>
              <w:top w:val="single" w:sz="2" w:space="0" w:color="auto"/>
              <w:left w:val="nil"/>
              <w:right w:val="nil"/>
            </w:tcBorders>
            <w:shd w:val="clear" w:color="auto" w:fill="EBEBEB"/>
          </w:tcPr>
          <w:p w14:paraId="78184761" w14:textId="77777777" w:rsidR="002E71AA" w:rsidRDefault="002E71AA" w:rsidP="002E71AA"/>
        </w:tc>
        <w:tc>
          <w:tcPr>
            <w:tcW w:w="474" w:type="dxa"/>
            <w:tcBorders>
              <w:top w:val="single" w:sz="2" w:space="0" w:color="auto"/>
              <w:left w:val="nil"/>
              <w:right w:val="nil"/>
            </w:tcBorders>
            <w:shd w:val="clear" w:color="auto" w:fill="EBEBEB"/>
          </w:tcPr>
          <w:p w14:paraId="56775D0E" w14:textId="77777777" w:rsidR="002E71AA" w:rsidRDefault="002E71AA" w:rsidP="002E71AA"/>
        </w:tc>
        <w:tc>
          <w:tcPr>
            <w:tcW w:w="474" w:type="dxa"/>
            <w:tcBorders>
              <w:top w:val="single" w:sz="2" w:space="0" w:color="auto"/>
              <w:left w:val="nil"/>
            </w:tcBorders>
            <w:shd w:val="clear" w:color="auto" w:fill="EBEBEB"/>
          </w:tcPr>
          <w:p w14:paraId="3C39D600" w14:textId="77777777" w:rsidR="002E71AA" w:rsidRDefault="002E71AA" w:rsidP="002E71AA"/>
        </w:tc>
      </w:tr>
      <w:tr w:rsidR="002E71AA" w14:paraId="37024E04" w14:textId="77777777" w:rsidTr="0078CFE9">
        <w:tc>
          <w:tcPr>
            <w:tcW w:w="10768" w:type="dxa"/>
          </w:tcPr>
          <w:p w14:paraId="7D7204E7" w14:textId="36F6561A" w:rsidR="002E71AA" w:rsidRPr="00BC5530" w:rsidRDefault="2D6EA823" w:rsidP="66D77B43">
            <w:pPr>
              <w:pStyle w:val="ListBullet"/>
              <w:rPr>
                <w:rFonts w:eastAsia="Calibri"/>
              </w:rPr>
            </w:pPr>
            <w:r w:rsidRPr="0078CFE9">
              <w:rPr>
                <w:rFonts w:eastAsia="Calibri"/>
              </w:rPr>
              <w:t>Use minutes to describe the duration of events</w:t>
            </w:r>
          </w:p>
        </w:tc>
        <w:tc>
          <w:tcPr>
            <w:tcW w:w="474" w:type="dxa"/>
          </w:tcPr>
          <w:p w14:paraId="1A3315CB" w14:textId="77777777" w:rsidR="002E71AA" w:rsidRDefault="002E71AA" w:rsidP="002E71AA"/>
        </w:tc>
        <w:tc>
          <w:tcPr>
            <w:tcW w:w="474" w:type="dxa"/>
          </w:tcPr>
          <w:p w14:paraId="34D7DA99" w14:textId="77777777" w:rsidR="002E71AA" w:rsidRDefault="002E71AA" w:rsidP="002E71AA"/>
        </w:tc>
        <w:tc>
          <w:tcPr>
            <w:tcW w:w="474" w:type="dxa"/>
          </w:tcPr>
          <w:p w14:paraId="57E9EEDB" w14:textId="77777777" w:rsidR="002E71AA" w:rsidRDefault="002E71AA" w:rsidP="002E71AA"/>
        </w:tc>
        <w:tc>
          <w:tcPr>
            <w:tcW w:w="474" w:type="dxa"/>
          </w:tcPr>
          <w:p w14:paraId="447D2824" w14:textId="77777777" w:rsidR="002E71AA" w:rsidRDefault="002E71AA" w:rsidP="002E71AA"/>
        </w:tc>
        <w:tc>
          <w:tcPr>
            <w:tcW w:w="474" w:type="dxa"/>
          </w:tcPr>
          <w:p w14:paraId="1079CC17" w14:textId="77777777" w:rsidR="002E71AA" w:rsidRDefault="002E71AA" w:rsidP="002E71AA"/>
        </w:tc>
        <w:tc>
          <w:tcPr>
            <w:tcW w:w="474" w:type="dxa"/>
          </w:tcPr>
          <w:p w14:paraId="2B974E1F" w14:textId="77777777" w:rsidR="002E71AA" w:rsidRDefault="002E71AA" w:rsidP="002E71AA"/>
        </w:tc>
        <w:tc>
          <w:tcPr>
            <w:tcW w:w="474" w:type="dxa"/>
          </w:tcPr>
          <w:p w14:paraId="669CC4D7" w14:textId="17F50C7D" w:rsidR="002E71AA" w:rsidRDefault="59D7F951" w:rsidP="002E71AA">
            <w:r>
              <w:t>x</w:t>
            </w:r>
          </w:p>
        </w:tc>
        <w:tc>
          <w:tcPr>
            <w:tcW w:w="474" w:type="dxa"/>
          </w:tcPr>
          <w:p w14:paraId="2738542F" w14:textId="77777777" w:rsidR="002E71AA" w:rsidRDefault="002E71AA" w:rsidP="002E71AA"/>
        </w:tc>
      </w:tr>
      <w:tr w:rsidR="66D77B43" w14:paraId="17A9D7A8" w14:textId="77777777" w:rsidTr="0078CFE9">
        <w:trPr>
          <w:trHeight w:val="300"/>
        </w:trPr>
        <w:tc>
          <w:tcPr>
            <w:tcW w:w="10768" w:type="dxa"/>
          </w:tcPr>
          <w:p w14:paraId="11D5145E" w14:textId="598D47C0" w:rsidR="0B6526FD" w:rsidRDefault="2D6EA823" w:rsidP="66D77B43">
            <w:pPr>
              <w:pStyle w:val="ListBullet"/>
            </w:pPr>
            <w:r>
              <w:t>Identify 30 minutes as being a half-hour and 60 minutes as an hour</w:t>
            </w:r>
          </w:p>
        </w:tc>
        <w:tc>
          <w:tcPr>
            <w:tcW w:w="474" w:type="dxa"/>
          </w:tcPr>
          <w:p w14:paraId="51514758" w14:textId="4AE3156C" w:rsidR="66D77B43" w:rsidRDefault="66D77B43" w:rsidP="66D77B43"/>
        </w:tc>
        <w:tc>
          <w:tcPr>
            <w:tcW w:w="474" w:type="dxa"/>
          </w:tcPr>
          <w:p w14:paraId="19E5EE22" w14:textId="7846AA44" w:rsidR="66D77B43" w:rsidRDefault="66D77B43" w:rsidP="66D77B43"/>
        </w:tc>
        <w:tc>
          <w:tcPr>
            <w:tcW w:w="474" w:type="dxa"/>
          </w:tcPr>
          <w:p w14:paraId="53A9B2CD" w14:textId="366A8861" w:rsidR="66D77B43" w:rsidRDefault="66D77B43" w:rsidP="66D77B43"/>
        </w:tc>
        <w:tc>
          <w:tcPr>
            <w:tcW w:w="474" w:type="dxa"/>
          </w:tcPr>
          <w:p w14:paraId="4E7C33C7" w14:textId="16C8F487" w:rsidR="66D77B43" w:rsidRDefault="66D77B43" w:rsidP="66D77B43"/>
        </w:tc>
        <w:tc>
          <w:tcPr>
            <w:tcW w:w="474" w:type="dxa"/>
          </w:tcPr>
          <w:p w14:paraId="510672E8" w14:textId="5D08BB7F" w:rsidR="66D77B43" w:rsidRDefault="66D77B43" w:rsidP="66D77B43"/>
        </w:tc>
        <w:tc>
          <w:tcPr>
            <w:tcW w:w="474" w:type="dxa"/>
          </w:tcPr>
          <w:p w14:paraId="0A1E26B2" w14:textId="0BB5F81D" w:rsidR="66D77B43" w:rsidRDefault="66D77B43" w:rsidP="66D77B43"/>
        </w:tc>
        <w:tc>
          <w:tcPr>
            <w:tcW w:w="474" w:type="dxa"/>
          </w:tcPr>
          <w:p w14:paraId="778817F5" w14:textId="251596CA" w:rsidR="66D77B43" w:rsidRDefault="3D8DC841" w:rsidP="66D77B43">
            <w:r>
              <w:t>x</w:t>
            </w:r>
          </w:p>
        </w:tc>
        <w:tc>
          <w:tcPr>
            <w:tcW w:w="474" w:type="dxa"/>
          </w:tcPr>
          <w:p w14:paraId="132B6749" w14:textId="5D0CDFE8" w:rsidR="66D77B43" w:rsidRDefault="66D77B43" w:rsidP="66D77B43"/>
        </w:tc>
      </w:tr>
      <w:tr w:rsidR="66D77B43" w14:paraId="1D57A46B" w14:textId="77777777" w:rsidTr="0078CFE9">
        <w:trPr>
          <w:trHeight w:val="300"/>
        </w:trPr>
        <w:tc>
          <w:tcPr>
            <w:tcW w:w="10768" w:type="dxa"/>
          </w:tcPr>
          <w:p w14:paraId="7AA91AD7" w14:textId="05F34527" w:rsidR="0B6526FD" w:rsidRDefault="2D6EA823" w:rsidP="66D77B43">
            <w:pPr>
              <w:pStyle w:val="ListBullet"/>
            </w:pPr>
            <w:r>
              <w:t>Connect the quarter-hour to 15 minutes</w:t>
            </w:r>
          </w:p>
        </w:tc>
        <w:tc>
          <w:tcPr>
            <w:tcW w:w="474" w:type="dxa"/>
          </w:tcPr>
          <w:p w14:paraId="70830731" w14:textId="0549F3E9" w:rsidR="66D77B43" w:rsidRDefault="66D77B43" w:rsidP="66D77B43"/>
        </w:tc>
        <w:tc>
          <w:tcPr>
            <w:tcW w:w="474" w:type="dxa"/>
          </w:tcPr>
          <w:p w14:paraId="65BB256A" w14:textId="558590CB" w:rsidR="66D77B43" w:rsidRDefault="66D77B43" w:rsidP="66D77B43"/>
        </w:tc>
        <w:tc>
          <w:tcPr>
            <w:tcW w:w="474" w:type="dxa"/>
          </w:tcPr>
          <w:p w14:paraId="10F82CE6" w14:textId="63CEE489" w:rsidR="66D77B43" w:rsidRDefault="66D77B43" w:rsidP="66D77B43"/>
        </w:tc>
        <w:tc>
          <w:tcPr>
            <w:tcW w:w="474" w:type="dxa"/>
          </w:tcPr>
          <w:p w14:paraId="36A29900" w14:textId="3E9983BB" w:rsidR="66D77B43" w:rsidRDefault="66D77B43" w:rsidP="66D77B43"/>
        </w:tc>
        <w:tc>
          <w:tcPr>
            <w:tcW w:w="474" w:type="dxa"/>
          </w:tcPr>
          <w:p w14:paraId="6D14C1D5" w14:textId="059AF3A3" w:rsidR="66D77B43" w:rsidRDefault="66D77B43" w:rsidP="66D77B43"/>
        </w:tc>
        <w:tc>
          <w:tcPr>
            <w:tcW w:w="474" w:type="dxa"/>
          </w:tcPr>
          <w:p w14:paraId="6FFE9292" w14:textId="176AA3B8" w:rsidR="66D77B43" w:rsidRDefault="66D77B43" w:rsidP="66D77B43"/>
        </w:tc>
        <w:tc>
          <w:tcPr>
            <w:tcW w:w="474" w:type="dxa"/>
          </w:tcPr>
          <w:p w14:paraId="0AB5EC6E" w14:textId="456A5ACA" w:rsidR="66D77B43" w:rsidRDefault="66D77B43" w:rsidP="66D77B43"/>
        </w:tc>
        <w:tc>
          <w:tcPr>
            <w:tcW w:w="474" w:type="dxa"/>
          </w:tcPr>
          <w:p w14:paraId="46CD5005" w14:textId="0D77C894" w:rsidR="66D77B43" w:rsidRDefault="26387A40" w:rsidP="66D77B43">
            <w:r>
              <w:t>x</w:t>
            </w:r>
          </w:p>
        </w:tc>
      </w:tr>
      <w:tr w:rsidR="66D77B43" w14:paraId="61FC1C42" w14:textId="77777777" w:rsidTr="0078CFE9">
        <w:trPr>
          <w:trHeight w:val="300"/>
        </w:trPr>
        <w:tc>
          <w:tcPr>
            <w:tcW w:w="10768" w:type="dxa"/>
          </w:tcPr>
          <w:p w14:paraId="7651329D" w14:textId="0C742175" w:rsidR="0B6526FD" w:rsidRDefault="2D6EA823" w:rsidP="66D77B43">
            <w:pPr>
              <w:pStyle w:val="ListBullet"/>
            </w:pPr>
            <w:r>
              <w:t>Recognise that the position of the numerals on an analog timepiece often represents 2 different values</w:t>
            </w:r>
          </w:p>
        </w:tc>
        <w:tc>
          <w:tcPr>
            <w:tcW w:w="474" w:type="dxa"/>
          </w:tcPr>
          <w:p w14:paraId="0BCD25E9" w14:textId="369F7026" w:rsidR="66D77B43" w:rsidRDefault="66D77B43" w:rsidP="66D77B43"/>
        </w:tc>
        <w:tc>
          <w:tcPr>
            <w:tcW w:w="474" w:type="dxa"/>
          </w:tcPr>
          <w:p w14:paraId="5B23FCE5" w14:textId="31CAA9EC" w:rsidR="66D77B43" w:rsidRDefault="66D77B43" w:rsidP="66D77B43"/>
        </w:tc>
        <w:tc>
          <w:tcPr>
            <w:tcW w:w="474" w:type="dxa"/>
          </w:tcPr>
          <w:p w14:paraId="25220630" w14:textId="576C39E3" w:rsidR="66D77B43" w:rsidRDefault="66D77B43" w:rsidP="66D77B43"/>
        </w:tc>
        <w:tc>
          <w:tcPr>
            <w:tcW w:w="474" w:type="dxa"/>
          </w:tcPr>
          <w:p w14:paraId="3341437F" w14:textId="15F288FC" w:rsidR="66D77B43" w:rsidRDefault="66D77B43" w:rsidP="66D77B43"/>
        </w:tc>
        <w:tc>
          <w:tcPr>
            <w:tcW w:w="474" w:type="dxa"/>
          </w:tcPr>
          <w:p w14:paraId="208D4AA0" w14:textId="6E8EB169" w:rsidR="66D77B43" w:rsidRDefault="66D77B43" w:rsidP="66D77B43"/>
        </w:tc>
        <w:tc>
          <w:tcPr>
            <w:tcW w:w="474" w:type="dxa"/>
          </w:tcPr>
          <w:p w14:paraId="49431205" w14:textId="1FE2C4E7" w:rsidR="66D77B43" w:rsidRDefault="66D77B43" w:rsidP="66D77B43"/>
        </w:tc>
        <w:tc>
          <w:tcPr>
            <w:tcW w:w="474" w:type="dxa"/>
          </w:tcPr>
          <w:p w14:paraId="275288F1" w14:textId="4865965F" w:rsidR="66D77B43" w:rsidRDefault="66D77B43" w:rsidP="66D77B43"/>
        </w:tc>
        <w:tc>
          <w:tcPr>
            <w:tcW w:w="474" w:type="dxa"/>
          </w:tcPr>
          <w:p w14:paraId="0FDC5FE5" w14:textId="4E3856F5" w:rsidR="66D77B43" w:rsidRDefault="7FEC7398" w:rsidP="66D77B43">
            <w:r>
              <w:t>x</w:t>
            </w:r>
          </w:p>
        </w:tc>
      </w:tr>
      <w:tr w:rsidR="66D77B43" w14:paraId="45970398" w14:textId="77777777" w:rsidTr="0078CFE9">
        <w:trPr>
          <w:trHeight w:val="300"/>
        </w:trPr>
        <w:tc>
          <w:tcPr>
            <w:tcW w:w="10768" w:type="dxa"/>
          </w:tcPr>
          <w:p w14:paraId="5694DF9D" w14:textId="4D6AD444" w:rsidR="0B6526FD" w:rsidRDefault="2D6EA823" w:rsidP="66D77B43">
            <w:pPr>
              <w:pStyle w:val="ListBullet"/>
            </w:pPr>
            <w:r>
              <w:t>Recognise that 5-minute intervals (corresponding to the hour markers) are used as benchmarks to read time on an analog clock</w:t>
            </w:r>
          </w:p>
        </w:tc>
        <w:tc>
          <w:tcPr>
            <w:tcW w:w="474" w:type="dxa"/>
          </w:tcPr>
          <w:p w14:paraId="46D6C900" w14:textId="4BEE9DBC" w:rsidR="66D77B43" w:rsidRDefault="66D77B43" w:rsidP="66D77B43"/>
        </w:tc>
        <w:tc>
          <w:tcPr>
            <w:tcW w:w="474" w:type="dxa"/>
          </w:tcPr>
          <w:p w14:paraId="5976A526" w14:textId="5C811E08" w:rsidR="66D77B43" w:rsidRDefault="66D77B43" w:rsidP="66D77B43"/>
        </w:tc>
        <w:tc>
          <w:tcPr>
            <w:tcW w:w="474" w:type="dxa"/>
          </w:tcPr>
          <w:p w14:paraId="4246CE53" w14:textId="41FDBF6A" w:rsidR="66D77B43" w:rsidRDefault="66D77B43" w:rsidP="66D77B43"/>
        </w:tc>
        <w:tc>
          <w:tcPr>
            <w:tcW w:w="474" w:type="dxa"/>
          </w:tcPr>
          <w:p w14:paraId="63342A89" w14:textId="5F5869B5" w:rsidR="66D77B43" w:rsidRDefault="66D77B43" w:rsidP="66D77B43"/>
        </w:tc>
        <w:tc>
          <w:tcPr>
            <w:tcW w:w="474" w:type="dxa"/>
          </w:tcPr>
          <w:p w14:paraId="471652F7" w14:textId="1EB04E75" w:rsidR="66D77B43" w:rsidRDefault="66D77B43" w:rsidP="66D77B43"/>
        </w:tc>
        <w:tc>
          <w:tcPr>
            <w:tcW w:w="474" w:type="dxa"/>
          </w:tcPr>
          <w:p w14:paraId="44C38BA8" w14:textId="7C6FD76D" w:rsidR="66D77B43" w:rsidRDefault="66D77B43" w:rsidP="66D77B43"/>
        </w:tc>
        <w:tc>
          <w:tcPr>
            <w:tcW w:w="474" w:type="dxa"/>
          </w:tcPr>
          <w:p w14:paraId="5B21024E" w14:textId="38A0B1C4" w:rsidR="66D77B43" w:rsidRDefault="66D77B43" w:rsidP="66D77B43"/>
        </w:tc>
        <w:tc>
          <w:tcPr>
            <w:tcW w:w="474" w:type="dxa"/>
          </w:tcPr>
          <w:p w14:paraId="19358D3E" w14:textId="346D7D85" w:rsidR="66D77B43" w:rsidRDefault="0711AC30" w:rsidP="66D77B43">
            <w:r>
              <w:t>x</w:t>
            </w:r>
          </w:p>
        </w:tc>
      </w:tr>
      <w:tr w:rsidR="66D77B43" w14:paraId="691DF3C5" w14:textId="77777777" w:rsidTr="0078CFE9">
        <w:trPr>
          <w:trHeight w:val="300"/>
        </w:trPr>
        <w:tc>
          <w:tcPr>
            <w:tcW w:w="10768" w:type="dxa"/>
          </w:tcPr>
          <w:p w14:paraId="2A6C45BE" w14:textId="1B0B40E7" w:rsidR="0B6526FD" w:rsidRDefault="2D6EA823" w:rsidP="66D77B43">
            <w:pPr>
              <w:pStyle w:val="ListBullet"/>
            </w:pPr>
            <w:r>
              <w:t>Read time as past the hour to half-past and then towards the hour</w:t>
            </w:r>
          </w:p>
        </w:tc>
        <w:tc>
          <w:tcPr>
            <w:tcW w:w="474" w:type="dxa"/>
          </w:tcPr>
          <w:p w14:paraId="50CF0A50" w14:textId="21F6F073" w:rsidR="66D77B43" w:rsidRDefault="66D77B43" w:rsidP="66D77B43"/>
        </w:tc>
        <w:tc>
          <w:tcPr>
            <w:tcW w:w="474" w:type="dxa"/>
          </w:tcPr>
          <w:p w14:paraId="3774755E" w14:textId="6452C8D5" w:rsidR="66D77B43" w:rsidRDefault="66D77B43" w:rsidP="66D77B43"/>
        </w:tc>
        <w:tc>
          <w:tcPr>
            <w:tcW w:w="474" w:type="dxa"/>
          </w:tcPr>
          <w:p w14:paraId="2C8F4F8D" w14:textId="697432EC" w:rsidR="66D77B43" w:rsidRDefault="66D77B43" w:rsidP="66D77B43"/>
        </w:tc>
        <w:tc>
          <w:tcPr>
            <w:tcW w:w="474" w:type="dxa"/>
          </w:tcPr>
          <w:p w14:paraId="61B88BAA" w14:textId="786CE68B" w:rsidR="66D77B43" w:rsidRDefault="66D77B43" w:rsidP="66D77B43"/>
        </w:tc>
        <w:tc>
          <w:tcPr>
            <w:tcW w:w="474" w:type="dxa"/>
          </w:tcPr>
          <w:p w14:paraId="39EE9E3F" w14:textId="6CE19F16" w:rsidR="66D77B43" w:rsidRDefault="66D77B43" w:rsidP="66D77B43"/>
        </w:tc>
        <w:tc>
          <w:tcPr>
            <w:tcW w:w="474" w:type="dxa"/>
          </w:tcPr>
          <w:p w14:paraId="6B793ADA" w14:textId="6756E6CE" w:rsidR="66D77B43" w:rsidRDefault="66D77B43" w:rsidP="66D77B43"/>
        </w:tc>
        <w:tc>
          <w:tcPr>
            <w:tcW w:w="474" w:type="dxa"/>
          </w:tcPr>
          <w:p w14:paraId="521521F0" w14:textId="1AD42E45" w:rsidR="66D77B43" w:rsidRDefault="68D769FF" w:rsidP="66D77B43">
            <w:r>
              <w:t>x</w:t>
            </w:r>
          </w:p>
        </w:tc>
        <w:tc>
          <w:tcPr>
            <w:tcW w:w="474" w:type="dxa"/>
          </w:tcPr>
          <w:p w14:paraId="508FE897" w14:textId="17A47C2B" w:rsidR="66D77B43" w:rsidRDefault="68D769FF" w:rsidP="66D77B43">
            <w:r>
              <w:t>x</w:t>
            </w:r>
          </w:p>
        </w:tc>
      </w:tr>
      <w:tr w:rsidR="66D77B43" w14:paraId="350E7530" w14:textId="77777777" w:rsidTr="0078CFE9">
        <w:trPr>
          <w:trHeight w:val="300"/>
        </w:trPr>
        <w:tc>
          <w:tcPr>
            <w:tcW w:w="10768" w:type="dxa"/>
          </w:tcPr>
          <w:p w14:paraId="171DF39F" w14:textId="16406BC4" w:rsidR="0B6526FD" w:rsidRDefault="2D6EA823" w:rsidP="66D77B43">
            <w:pPr>
              <w:pStyle w:val="ListBullet"/>
            </w:pPr>
            <w:r>
              <w:t>Read analog clocks to the minute</w:t>
            </w:r>
          </w:p>
        </w:tc>
        <w:tc>
          <w:tcPr>
            <w:tcW w:w="474" w:type="dxa"/>
          </w:tcPr>
          <w:p w14:paraId="10F5549F" w14:textId="5A6F1882" w:rsidR="66D77B43" w:rsidRDefault="66D77B43" w:rsidP="66D77B43"/>
        </w:tc>
        <w:tc>
          <w:tcPr>
            <w:tcW w:w="474" w:type="dxa"/>
          </w:tcPr>
          <w:p w14:paraId="44EE3E31" w14:textId="24D37FCC" w:rsidR="66D77B43" w:rsidRDefault="66D77B43" w:rsidP="66D77B43"/>
        </w:tc>
        <w:tc>
          <w:tcPr>
            <w:tcW w:w="474" w:type="dxa"/>
          </w:tcPr>
          <w:p w14:paraId="602190F9" w14:textId="62BBC475" w:rsidR="66D77B43" w:rsidRDefault="66D77B43" w:rsidP="66D77B43"/>
        </w:tc>
        <w:tc>
          <w:tcPr>
            <w:tcW w:w="474" w:type="dxa"/>
          </w:tcPr>
          <w:p w14:paraId="72C1C1F1" w14:textId="56718D99" w:rsidR="66D77B43" w:rsidRDefault="66D77B43" w:rsidP="66D77B43"/>
        </w:tc>
        <w:tc>
          <w:tcPr>
            <w:tcW w:w="474" w:type="dxa"/>
          </w:tcPr>
          <w:p w14:paraId="14C50885" w14:textId="36BD6745" w:rsidR="66D77B43" w:rsidRDefault="66D77B43" w:rsidP="66D77B43"/>
        </w:tc>
        <w:tc>
          <w:tcPr>
            <w:tcW w:w="474" w:type="dxa"/>
          </w:tcPr>
          <w:p w14:paraId="2F6733EF" w14:textId="733D8B64" w:rsidR="66D77B43" w:rsidRDefault="66D77B43" w:rsidP="66D77B43"/>
        </w:tc>
        <w:tc>
          <w:tcPr>
            <w:tcW w:w="474" w:type="dxa"/>
          </w:tcPr>
          <w:p w14:paraId="41471177" w14:textId="36BAE68A" w:rsidR="66D77B43" w:rsidRDefault="24B30332" w:rsidP="66D77B43">
            <w:r>
              <w:t>x</w:t>
            </w:r>
          </w:p>
        </w:tc>
        <w:tc>
          <w:tcPr>
            <w:tcW w:w="474" w:type="dxa"/>
          </w:tcPr>
          <w:p w14:paraId="24259F7B" w14:textId="1C634B96" w:rsidR="66D77B43" w:rsidRDefault="24B30332" w:rsidP="66D77B43">
            <w:r>
              <w:t>x</w:t>
            </w:r>
          </w:p>
        </w:tc>
      </w:tr>
    </w:tbl>
    <w:bookmarkEnd w:id="99"/>
    <w:p w14:paraId="12C6E4E1" w14:textId="77777777" w:rsidR="00C0624E" w:rsidRDefault="00890EC2" w:rsidP="00C0624E">
      <w:pPr>
        <w:pStyle w:val="Imageattributioncaption"/>
        <w:spacing w:before="360"/>
      </w:pPr>
      <w:r>
        <w:rPr>
          <w:color w:val="2B579A"/>
          <w:shd w:val="clear" w:color="auto" w:fill="E6E6E6"/>
        </w:rPr>
        <w:fldChar w:fldCharType="begin"/>
      </w:r>
      <w:r>
        <w:instrText>HYPERLINK "https://curriculum.nsw.edu.au/learning-areas/mathematics/mathematics-k-10"</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73475577" w14:textId="77777777" w:rsidR="00E31B7A" w:rsidRDefault="00E31B7A">
      <w:pPr>
        <w:spacing w:before="0" w:after="160" w:line="259" w:lineRule="auto"/>
      </w:pPr>
      <w:r>
        <w:br w:type="page"/>
      </w:r>
    </w:p>
    <w:p w14:paraId="12A6AC3F" w14:textId="77777777" w:rsidR="00AC3A8A" w:rsidRDefault="00AC3A8A" w:rsidP="00AC3A8A">
      <w:pPr>
        <w:pStyle w:val="Heading2"/>
      </w:pPr>
      <w:bookmarkStart w:id="100" w:name="_Toc128555401"/>
      <w:bookmarkStart w:id="101" w:name="_Toc144392176"/>
      <w:r>
        <w:lastRenderedPageBreak/>
        <w:t>References</w:t>
      </w:r>
      <w:bookmarkEnd w:id="100"/>
      <w:bookmarkEnd w:id="101"/>
    </w:p>
    <w:p w14:paraId="1F2AA3A9" w14:textId="063E9755"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D55BC4" w14:textId="77777777" w:rsidR="005467EE" w:rsidRDefault="005467EE" w:rsidP="005467EE">
      <w:pPr>
        <w:pStyle w:val="FeatureBox2"/>
      </w:pPr>
      <w:r>
        <w:t xml:space="preserve">Please refer to the NESA Copyright Disclaimer for more information </w:t>
      </w:r>
      <w:hyperlink r:id="rId75" w:history="1">
        <w:r w:rsidRPr="00BA1A42">
          <w:rPr>
            <w:rStyle w:val="Hyperlink"/>
          </w:rPr>
          <w:t>https://educationstandards.nsw.edu.au/wps/portal/nesa/mini-footer/copyright</w:t>
        </w:r>
      </w:hyperlink>
      <w:r w:rsidR="008C15AC" w:rsidRPr="008C15AC">
        <w:rPr>
          <w:rStyle w:val="Hyperlink"/>
          <w:u w:val="none"/>
        </w:rPr>
        <w:t>.</w:t>
      </w:r>
    </w:p>
    <w:p w14:paraId="312E5215" w14:textId="7777777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76" w:history="1">
        <w:r w:rsidRPr="00BA1A42">
          <w:rPr>
            <w:rStyle w:val="Hyperlink"/>
          </w:rPr>
          <w:t>https://educationstandards.nsw.edu.au/</w:t>
        </w:r>
      </w:hyperlink>
      <w:r>
        <w:t xml:space="preserve"> and the NSW Curriculum website </w:t>
      </w:r>
      <w:hyperlink r:id="rId77" w:history="1">
        <w:r w:rsidRPr="00BA1A42">
          <w:rPr>
            <w:rStyle w:val="Hyperlink"/>
          </w:rPr>
          <w:t>https://curriculum.nsw.edu.au/home</w:t>
        </w:r>
      </w:hyperlink>
      <w:r>
        <w:t>.</w:t>
      </w:r>
    </w:p>
    <w:p w14:paraId="590FCE56" w14:textId="77777777" w:rsidR="00E31B7A" w:rsidRDefault="00000000" w:rsidP="00E31B7A">
      <w:hyperlink r:id="rId78"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4E6BA9DC" w14:textId="735B43CF" w:rsidR="00527740" w:rsidRDefault="00000000" w:rsidP="00527740">
      <w:hyperlink r:id="rId79" w:tgtFrame="_blank" w:tooltip="https://www.australiancurriculum.edu.au/resources/national-literacy-and-numeracy-learning-progressions/version-3-of-national-literacy-and-numeracy-learning-progressions/" w:history="1">
        <w:r w:rsidR="00527740">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80" w:tgtFrame="_blank" w:tooltip="http://www.australiancurriculum.edu.au/" w:history="1">
        <w:r w:rsidR="00527740">
          <w:rPr>
            <w:rStyle w:val="Hyperlink"/>
          </w:rPr>
          <w:t>Australian Curriculum</w:t>
        </w:r>
      </w:hyperlink>
      <w:r w:rsidR="00527740">
        <w:t xml:space="preserve"> website (National Literacy Learning Progression) (</w:t>
      </w:r>
      <w:r w:rsidR="00527740" w:rsidRPr="00A621C9">
        <w:t xml:space="preserve">accessed </w:t>
      </w:r>
      <w:r w:rsidR="00A621C9" w:rsidRPr="00A621C9">
        <w:t>28 August 2023)</w:t>
      </w:r>
      <w:r w:rsidR="00527740" w:rsidRPr="00A621C9">
        <w:t xml:space="preserve"> and </w:t>
      </w:r>
      <w:r w:rsidR="00527740" w:rsidRPr="00266E16">
        <w:t>was not</w:t>
      </w:r>
      <w:r w:rsidR="00527740">
        <w:t xml:space="preserve"> modified.</w:t>
      </w:r>
    </w:p>
    <w:p w14:paraId="2C1874A2" w14:textId="20958563" w:rsidR="7EAC0829" w:rsidRDefault="00EC6C15" w:rsidP="003E2BD9">
      <w:r>
        <w:t xml:space="preserve">State of New South Wales (NSW Department of Education | Learning and Teaching Directorate) </w:t>
      </w:r>
      <w:r w:rsidR="5BC546E9">
        <w:t>(2017)</w:t>
      </w:r>
      <w:r>
        <w:t xml:space="preserve"> </w:t>
      </w:r>
      <w:hyperlink r:id="rId81" w:history="1">
        <w:r w:rsidRPr="00EC6C15">
          <w:rPr>
            <w:rStyle w:val="Hyperlink"/>
            <w:i/>
            <w:iCs/>
          </w:rPr>
          <w:t xml:space="preserve">Teaching Measurement Stage 2 – Stage 3 </w:t>
        </w:r>
        <w:r w:rsidRPr="00EC6C15">
          <w:rPr>
            <w:rStyle w:val="Hyperlink"/>
          </w:rPr>
          <w:t>[PDF 686 KB]</w:t>
        </w:r>
      </w:hyperlink>
      <w:r>
        <w:t xml:space="preserve">, NSW Government, accessed 30 June 2023. </w:t>
      </w:r>
    </w:p>
    <w:p w14:paraId="55C4BB1D" w14:textId="5170C381" w:rsidR="003E2BD9" w:rsidRPr="003E2BD9" w:rsidRDefault="10D036B4" w:rsidP="003E2BD9">
      <w:pPr>
        <w:rPr>
          <w:lang w:val="en-US"/>
        </w:rPr>
      </w:pPr>
      <w:r w:rsidRPr="5A867C6D">
        <w:rPr>
          <w:lang w:val="en-US"/>
        </w:rPr>
        <w:t xml:space="preserve">Swan P (2003) </w:t>
      </w:r>
      <w:r w:rsidRPr="00DD5F4A">
        <w:rPr>
          <w:i/>
          <w:iCs/>
          <w:lang w:val="en-US"/>
        </w:rPr>
        <w:t>Dice Dazzlers</w:t>
      </w:r>
      <w:r w:rsidRPr="5A867C6D">
        <w:rPr>
          <w:lang w:val="en-US"/>
        </w:rPr>
        <w:t>, A-Z Type, Australia.</w:t>
      </w:r>
    </w:p>
    <w:p w14:paraId="2D401199" w14:textId="77777777" w:rsidR="00E31B7A" w:rsidRDefault="00E31B7A" w:rsidP="00AC3A8A">
      <w:pPr>
        <w:sectPr w:rsidR="00E31B7A" w:rsidSect="008E05B7">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pPr>
    </w:p>
    <w:p w14:paraId="0DEFE4C4"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4727DFEF"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FC6BE85" w14:textId="4882313F"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87" w:history="1">
        <w:r w:rsidRPr="00C504EA">
          <w:rPr>
            <w:rStyle w:val="Hyperlink"/>
          </w:rPr>
          <w:t>Creative Commons Attribution 4.0 International (CC BY 4.0) licen</w:t>
        </w:r>
        <w:r w:rsidR="00DD3BBF">
          <w:rPr>
            <w:rStyle w:val="Hyperlink"/>
          </w:rPr>
          <w:t>s</w:t>
        </w:r>
        <w:r w:rsidRPr="00C504EA">
          <w:rPr>
            <w:rStyle w:val="Hyperlink"/>
          </w:rPr>
          <w:t>e</w:t>
        </w:r>
      </w:hyperlink>
      <w:r w:rsidRPr="005F2331">
        <w:t>.</w:t>
      </w:r>
    </w:p>
    <w:p w14:paraId="6687E75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B437C73" wp14:editId="270A1508">
            <wp:extent cx="1228725" cy="428625"/>
            <wp:effectExtent l="0" t="0" r="9525" b="9525"/>
            <wp:docPr id="32" name="Picture 32" descr="Creative Commons Attribution licenc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27AC1" w14:textId="5E0D3BF2" w:rsidR="00AC3A8A" w:rsidRPr="00C504EA" w:rsidRDefault="00AC3A8A" w:rsidP="001B4204">
      <w:pPr>
        <w:spacing w:line="300" w:lineRule="auto"/>
      </w:pPr>
      <w:r w:rsidRPr="00C504EA">
        <w:t xml:space="preserve">This </w:t>
      </w:r>
      <w:r w:rsidRPr="00496162">
        <w:t>licen</w:t>
      </w:r>
      <w:r w:rsidR="00DD3BBF">
        <w:t>s</w:t>
      </w:r>
      <w:r w:rsidRPr="00496162">
        <w:t>e</w:t>
      </w:r>
      <w:r w:rsidRPr="00C504EA">
        <w:t xml:space="preserve"> allows you to share and adapt the material for any purpose, even </w:t>
      </w:r>
      <w:r w:rsidRPr="00AC3A8A">
        <w:t>commercially</w:t>
      </w:r>
      <w:r w:rsidRPr="00C504EA">
        <w:t>.</w:t>
      </w:r>
    </w:p>
    <w:p w14:paraId="6DEBED8A" w14:textId="77777777" w:rsidR="00AC3A8A" w:rsidRPr="00C504EA" w:rsidRDefault="00AC3A8A" w:rsidP="001B4204">
      <w:pPr>
        <w:spacing w:line="300" w:lineRule="auto"/>
      </w:pPr>
      <w:r w:rsidRPr="00C504EA">
        <w:t>Attribution should be given to © State of New South Wales (Department of Education), 2023.</w:t>
      </w:r>
    </w:p>
    <w:p w14:paraId="0F04C684" w14:textId="6ADC7BC7" w:rsidR="00AC3A8A" w:rsidRPr="00C504EA" w:rsidRDefault="00AC3A8A" w:rsidP="001B4204">
      <w:pPr>
        <w:spacing w:line="300" w:lineRule="auto"/>
      </w:pPr>
      <w:r w:rsidRPr="00C504EA">
        <w:t>Material in this resource not available under a Creative Commons licen</w:t>
      </w:r>
      <w:r w:rsidR="00DD3BBF">
        <w:t>s</w:t>
      </w:r>
      <w:r w:rsidRPr="00C504EA">
        <w:t>e:</w:t>
      </w:r>
    </w:p>
    <w:p w14:paraId="45406156" w14:textId="77777777" w:rsidR="00AC3A8A" w:rsidRPr="000F46D1" w:rsidRDefault="00AC3A8A" w:rsidP="00D07050">
      <w:pPr>
        <w:pStyle w:val="ListBullet"/>
        <w:numPr>
          <w:ilvl w:val="0"/>
          <w:numId w:val="5"/>
        </w:numPr>
        <w:spacing w:line="300" w:lineRule="auto"/>
        <w:rPr>
          <w:lang w:eastAsia="en-AU"/>
        </w:rPr>
      </w:pPr>
      <w:r w:rsidRPr="000F46D1">
        <w:rPr>
          <w:lang w:eastAsia="en-AU"/>
        </w:rPr>
        <w:t>the NSW Department of Education logo, other logos and trademark-protected material</w:t>
      </w:r>
    </w:p>
    <w:p w14:paraId="51E30099" w14:textId="77777777" w:rsidR="00AC3A8A" w:rsidRDefault="00AC3A8A" w:rsidP="00D07050">
      <w:pPr>
        <w:pStyle w:val="ListBullet"/>
        <w:numPr>
          <w:ilvl w:val="0"/>
          <w:numId w:val="5"/>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C9ADE0E"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2C4564DA"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3AC7A6"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89"/>
      <w:footerReference w:type="default" r:id="rId90"/>
      <w:headerReference w:type="first" r:id="rId91"/>
      <w:footerReference w:type="first" r:id="rId92"/>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14BED" w14:textId="77777777" w:rsidR="00AA2AAE" w:rsidRDefault="00AA2AAE" w:rsidP="0075711C">
      <w:r>
        <w:separator/>
      </w:r>
    </w:p>
  </w:endnote>
  <w:endnote w:type="continuationSeparator" w:id="0">
    <w:p w14:paraId="68DA7E60" w14:textId="77777777" w:rsidR="00AA2AAE" w:rsidRDefault="00AA2AAE" w:rsidP="0075711C">
      <w:r>
        <w:continuationSeparator/>
      </w:r>
    </w:p>
  </w:endnote>
  <w:endnote w:type="continuationNotice" w:id="1">
    <w:p w14:paraId="26B5738E" w14:textId="77777777" w:rsidR="00AA2AAE" w:rsidRDefault="00AA2AA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67C7" w14:textId="02DD597C"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A770E">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4F20872"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E00" w14:textId="13063396" w:rsidR="003D1CD1" w:rsidRPr="00507D75" w:rsidRDefault="00F45053" w:rsidP="00507D75">
    <w:pPr>
      <w:pStyle w:val="Footer"/>
    </w:pPr>
    <w:r w:rsidRPr="00507D75">
      <w:t xml:space="preserve">© NSW Department of Education, </w:t>
    </w:r>
    <w:r w:rsidRPr="00507D75">
      <w:fldChar w:fldCharType="begin"/>
    </w:r>
    <w:r w:rsidRPr="00507D75">
      <w:instrText xml:space="preserve"> DATE  \@ "MMM-yy"  \* MERGEFORMAT </w:instrText>
    </w:r>
    <w:r w:rsidRPr="00507D75">
      <w:fldChar w:fldCharType="separate"/>
    </w:r>
    <w:r w:rsidR="00BA770E">
      <w:rPr>
        <w:noProof/>
      </w:rPr>
      <w:t>Sep-23</w:t>
    </w:r>
    <w:r w:rsidRPr="00507D75">
      <w:fldChar w:fldCharType="end"/>
    </w:r>
    <w:r w:rsidRPr="00507D75">
      <w:ptab w:relativeTo="margin" w:alignment="right" w:leader="none"/>
    </w:r>
    <w:r w:rsidRPr="00507D75">
      <w:t xml:space="preserve"> </w:t>
    </w:r>
    <w:r w:rsidRPr="00507D75">
      <w:rPr>
        <w:noProof/>
      </w:rPr>
      <w:drawing>
        <wp:inline distT="0" distB="0" distL="0" distR="0" wp14:anchorId="08152BC2" wp14:editId="2F3C6E2B">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C29" w14:textId="77777777" w:rsidR="003D1CD1" w:rsidRPr="00C3682E" w:rsidRDefault="002A28C3" w:rsidP="00C3682E">
    <w:pPr>
      <w:pStyle w:val="Logo"/>
    </w:pPr>
    <w:r w:rsidRPr="00C3682E">
      <w:t>education.nsw.gov.au</w:t>
    </w:r>
    <w:r w:rsidRPr="00C3682E">
      <w:ptab w:relativeTo="margin" w:alignment="right" w:leader="none"/>
    </w:r>
    <w:r w:rsidRPr="00C3682E">
      <w:rPr>
        <w:noProof/>
      </w:rPr>
      <w:drawing>
        <wp:inline distT="0" distB="0" distL="0" distR="0" wp14:anchorId="3C5B4668" wp14:editId="14A8D502">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60B7" w14:textId="64D236B4"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A770E">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1260FA57"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5F70"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59D242D"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1E4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56C57" w14:textId="77777777" w:rsidR="00AA2AAE" w:rsidRDefault="00AA2AAE" w:rsidP="0075711C">
      <w:r>
        <w:separator/>
      </w:r>
    </w:p>
  </w:footnote>
  <w:footnote w:type="continuationSeparator" w:id="0">
    <w:p w14:paraId="5B102730" w14:textId="77777777" w:rsidR="00AA2AAE" w:rsidRDefault="00AA2AAE" w:rsidP="0075711C">
      <w:r>
        <w:continuationSeparator/>
      </w:r>
    </w:p>
  </w:footnote>
  <w:footnote w:type="continuationNotice" w:id="1">
    <w:p w14:paraId="71DCA38E" w14:textId="77777777" w:rsidR="00AA2AAE" w:rsidRDefault="00AA2AA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44D9" w14:textId="7DDE07A7" w:rsidR="002A28C3" w:rsidRPr="00C3682E" w:rsidRDefault="0080506E" w:rsidP="00C3682E">
    <w:pPr>
      <w:pStyle w:val="Documentname"/>
    </w:pPr>
    <w:r w:rsidRPr="00C3682E">
      <w:t xml:space="preserve">Mathematics Stage </w:t>
    </w:r>
    <w:r w:rsidR="00C3682E">
      <w:t>2</w:t>
    </w:r>
    <w:r w:rsidRPr="00C3682E">
      <w:t xml:space="preserve"> – Unit </w:t>
    </w:r>
    <w:r w:rsidR="00C3682E">
      <w:t>3</w:t>
    </w:r>
    <w:r w:rsidRPr="00C3682E">
      <w:t xml:space="preserve"> </w:t>
    </w:r>
    <w:r w:rsidR="002A28C3" w:rsidRPr="00C3682E">
      <w:t xml:space="preserve">| </w:t>
    </w:r>
    <w:r w:rsidR="002A28C3" w:rsidRPr="00C3682E">
      <w:fldChar w:fldCharType="begin"/>
    </w:r>
    <w:r w:rsidR="002A28C3" w:rsidRPr="00C3682E">
      <w:instrText xml:space="preserve"> PAGE   \* MERGEFORMAT </w:instrText>
    </w:r>
    <w:r w:rsidR="002A28C3" w:rsidRPr="00C3682E">
      <w:fldChar w:fldCharType="separate"/>
    </w:r>
    <w:r w:rsidR="002A28C3" w:rsidRPr="00C3682E">
      <w:t>2</w:t>
    </w:r>
    <w:r w:rsidR="002A28C3" w:rsidRPr="00C3682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FB21"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D7"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1C2E41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3B0826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E2C8BEC"/>
    <w:multiLevelType w:val="hybridMultilevel"/>
    <w:tmpl w:val="B3647A22"/>
    <w:lvl w:ilvl="0" w:tplc="F30212F0">
      <w:start w:val="1"/>
      <w:numFmt w:val="decimal"/>
      <w:lvlText w:val="%1."/>
      <w:lvlJc w:val="left"/>
      <w:pPr>
        <w:ind w:left="567" w:hanging="360"/>
      </w:pPr>
    </w:lvl>
    <w:lvl w:ilvl="1" w:tplc="F0E040A0">
      <w:start w:val="1"/>
      <w:numFmt w:val="lowerLetter"/>
      <w:lvlText w:val="%2."/>
      <w:lvlJc w:val="left"/>
      <w:pPr>
        <w:ind w:left="1440" w:hanging="360"/>
      </w:pPr>
    </w:lvl>
    <w:lvl w:ilvl="2" w:tplc="A288ED36">
      <w:start w:val="1"/>
      <w:numFmt w:val="lowerRoman"/>
      <w:lvlText w:val="%3."/>
      <w:lvlJc w:val="right"/>
      <w:pPr>
        <w:ind w:left="2160" w:hanging="180"/>
      </w:pPr>
    </w:lvl>
    <w:lvl w:ilvl="3" w:tplc="E500D930">
      <w:start w:val="1"/>
      <w:numFmt w:val="decimal"/>
      <w:lvlText w:val="%4."/>
      <w:lvlJc w:val="left"/>
      <w:pPr>
        <w:ind w:left="2880" w:hanging="360"/>
      </w:pPr>
    </w:lvl>
    <w:lvl w:ilvl="4" w:tplc="A0E88574">
      <w:start w:val="1"/>
      <w:numFmt w:val="lowerLetter"/>
      <w:lvlText w:val="%5."/>
      <w:lvlJc w:val="left"/>
      <w:pPr>
        <w:ind w:left="3600" w:hanging="360"/>
      </w:pPr>
    </w:lvl>
    <w:lvl w:ilvl="5" w:tplc="16B6A644">
      <w:start w:val="1"/>
      <w:numFmt w:val="lowerRoman"/>
      <w:lvlText w:val="%6."/>
      <w:lvlJc w:val="right"/>
      <w:pPr>
        <w:ind w:left="4320" w:hanging="180"/>
      </w:pPr>
    </w:lvl>
    <w:lvl w:ilvl="6" w:tplc="EAD23594">
      <w:start w:val="1"/>
      <w:numFmt w:val="decimal"/>
      <w:lvlText w:val="%7."/>
      <w:lvlJc w:val="left"/>
      <w:pPr>
        <w:ind w:left="5040" w:hanging="360"/>
      </w:pPr>
    </w:lvl>
    <w:lvl w:ilvl="7" w:tplc="B4FC95D4">
      <w:start w:val="1"/>
      <w:numFmt w:val="lowerLetter"/>
      <w:lvlText w:val="%8."/>
      <w:lvlJc w:val="left"/>
      <w:pPr>
        <w:ind w:left="5760" w:hanging="360"/>
      </w:pPr>
    </w:lvl>
    <w:lvl w:ilvl="8" w:tplc="854403C4">
      <w:start w:val="1"/>
      <w:numFmt w:val="lowerRoman"/>
      <w:lvlText w:val="%9."/>
      <w:lvlJc w:val="right"/>
      <w:pPr>
        <w:ind w:left="6480" w:hanging="180"/>
      </w:pPr>
    </w:lvl>
  </w:abstractNum>
  <w:abstractNum w:abstractNumId="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2"/>
  </w:num>
  <w:num w:numId="2" w16cid:durableId="1498157118">
    <w:abstractNumId w:val="7"/>
  </w:num>
  <w:num w:numId="3" w16cid:durableId="2007711263">
    <w:abstractNumId w:val="3"/>
  </w:num>
  <w:num w:numId="4" w16cid:durableId="84575566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98327116">
    <w:abstractNumId w:val="5"/>
  </w:num>
  <w:num w:numId="6" w16cid:durableId="1338339147">
    <w:abstractNumId w:val="0"/>
  </w:num>
  <w:num w:numId="7" w16cid:durableId="490369142">
    <w:abstractNumId w:val="3"/>
  </w:num>
  <w:num w:numId="8" w16cid:durableId="1483963857">
    <w:abstractNumId w:val="3"/>
  </w:num>
  <w:num w:numId="9" w16cid:durableId="2018147776">
    <w:abstractNumId w:val="6"/>
  </w:num>
  <w:num w:numId="10" w16cid:durableId="1234001535">
    <w:abstractNumId w:val="0"/>
  </w:num>
  <w:num w:numId="11" w16cid:durableId="173481520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688173066">
    <w:abstractNumId w:val="2"/>
  </w:num>
  <w:num w:numId="13" w16cid:durableId="588584479">
    <w:abstractNumId w:val="7"/>
  </w:num>
  <w:num w:numId="14" w16cid:durableId="1307659656">
    <w:abstractNumId w:val="3"/>
  </w:num>
  <w:num w:numId="15" w16cid:durableId="10620965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6948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61520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16976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3504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56331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62241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01252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073420">
    <w:abstractNumId w:val="1"/>
  </w:num>
  <w:num w:numId="24" w16cid:durableId="297994856">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889224815">
    <w:abstractNumId w:val="2"/>
  </w:num>
  <w:num w:numId="26" w16cid:durableId="2140830940">
    <w:abstractNumId w:val="7"/>
  </w:num>
  <w:num w:numId="27" w16cid:durableId="1550415875">
    <w:abstractNumId w:val="3"/>
  </w:num>
  <w:num w:numId="28" w16cid:durableId="1786994534">
    <w:abstractNumId w:val="2"/>
  </w:num>
  <w:num w:numId="29" w16cid:durableId="1373073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7529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259939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0982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39953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85437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29631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901458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999534102">
    <w:abstractNumId w:val="2"/>
  </w:num>
  <w:num w:numId="38" w16cid:durableId="1094203545">
    <w:abstractNumId w:val="7"/>
  </w:num>
  <w:num w:numId="39" w16cid:durableId="283074533">
    <w:abstractNumId w:val="3"/>
  </w:num>
  <w:num w:numId="40" w16cid:durableId="1526938688">
    <w:abstractNumId w:val="0"/>
  </w:num>
  <w:num w:numId="41" w16cid:durableId="1163399337">
    <w:abstractNumId w:val="1"/>
  </w:num>
  <w:num w:numId="42" w16cid:durableId="41247065">
    <w:abstractNumId w:val="0"/>
  </w:num>
  <w:num w:numId="43" w16cid:durableId="2102025297">
    <w:abstractNumId w:val="1"/>
  </w:num>
  <w:num w:numId="44" w16cid:durableId="1084061731">
    <w:abstractNumId w:val="1"/>
  </w:num>
  <w:num w:numId="45" w16cid:durableId="2109886659">
    <w:abstractNumId w:val="2"/>
  </w:num>
  <w:num w:numId="46" w16cid:durableId="2140488826">
    <w:abstractNumId w:val="2"/>
  </w:num>
  <w:num w:numId="47" w16cid:durableId="1416324195">
    <w:abstractNumId w:val="2"/>
  </w:num>
  <w:num w:numId="48" w16cid:durableId="1972783729">
    <w:abstractNumId w:val="2"/>
  </w:num>
  <w:num w:numId="49" w16cid:durableId="936716713">
    <w:abstractNumId w:val="2"/>
  </w:num>
  <w:num w:numId="50" w16cid:durableId="1105272822">
    <w:abstractNumId w:val="2"/>
  </w:num>
  <w:num w:numId="51" w16cid:durableId="1466846904">
    <w:abstractNumId w:val="2"/>
  </w:num>
  <w:num w:numId="52" w16cid:durableId="1562979977">
    <w:abstractNumId w:val="2"/>
  </w:num>
  <w:num w:numId="53" w16cid:durableId="1705057729">
    <w:abstractNumId w:val="2"/>
  </w:num>
  <w:num w:numId="54" w16cid:durableId="750812444">
    <w:abstractNumId w:val="2"/>
  </w:num>
  <w:num w:numId="55" w16cid:durableId="508181585">
    <w:abstractNumId w:val="2"/>
  </w:num>
  <w:num w:numId="56" w16cid:durableId="702247908">
    <w:abstractNumId w:val="2"/>
  </w:num>
  <w:num w:numId="57" w16cid:durableId="1141000431">
    <w:abstractNumId w:val="2"/>
  </w:num>
  <w:num w:numId="58" w16cid:durableId="1472288177">
    <w:abstractNumId w:val="2"/>
  </w:num>
  <w:num w:numId="59" w16cid:durableId="157466157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xMLYwMLE0MTYxNjZX0lEKTi0uzszPAykwrAUAdmURZywAAAA="/>
  </w:docVars>
  <w:rsids>
    <w:rsidRoot w:val="00890EC2"/>
    <w:rsid w:val="00005FB3"/>
    <w:rsid w:val="000061B5"/>
    <w:rsid w:val="000104FB"/>
    <w:rsid w:val="00010B42"/>
    <w:rsid w:val="00012158"/>
    <w:rsid w:val="00013FF2"/>
    <w:rsid w:val="00021A74"/>
    <w:rsid w:val="00025242"/>
    <w:rsid w:val="000252CB"/>
    <w:rsid w:val="000318AF"/>
    <w:rsid w:val="00033588"/>
    <w:rsid w:val="000344FC"/>
    <w:rsid w:val="00034ED0"/>
    <w:rsid w:val="000370D6"/>
    <w:rsid w:val="00037721"/>
    <w:rsid w:val="0004044D"/>
    <w:rsid w:val="0004201D"/>
    <w:rsid w:val="0004287F"/>
    <w:rsid w:val="000429D2"/>
    <w:rsid w:val="00043DEA"/>
    <w:rsid w:val="00045F0D"/>
    <w:rsid w:val="00046645"/>
    <w:rsid w:val="0004750C"/>
    <w:rsid w:val="00047862"/>
    <w:rsid w:val="00053838"/>
    <w:rsid w:val="0005569B"/>
    <w:rsid w:val="00061D5B"/>
    <w:rsid w:val="00066D15"/>
    <w:rsid w:val="00074F0F"/>
    <w:rsid w:val="00077FB9"/>
    <w:rsid w:val="00087C53"/>
    <w:rsid w:val="00095C5C"/>
    <w:rsid w:val="000978B2"/>
    <w:rsid w:val="000A0A0E"/>
    <w:rsid w:val="000A1234"/>
    <w:rsid w:val="000A14DB"/>
    <w:rsid w:val="000A36CE"/>
    <w:rsid w:val="000A6B64"/>
    <w:rsid w:val="000A6F16"/>
    <w:rsid w:val="000B2175"/>
    <w:rsid w:val="000B364F"/>
    <w:rsid w:val="000B3A56"/>
    <w:rsid w:val="000B57AA"/>
    <w:rsid w:val="000B6316"/>
    <w:rsid w:val="000C1B93"/>
    <w:rsid w:val="000C24ED"/>
    <w:rsid w:val="000C458C"/>
    <w:rsid w:val="000C4D82"/>
    <w:rsid w:val="000C79E3"/>
    <w:rsid w:val="000C7B17"/>
    <w:rsid w:val="000C7C93"/>
    <w:rsid w:val="000D3BBE"/>
    <w:rsid w:val="000D6271"/>
    <w:rsid w:val="000D7466"/>
    <w:rsid w:val="000E2B2C"/>
    <w:rsid w:val="000E358C"/>
    <w:rsid w:val="000E4CD3"/>
    <w:rsid w:val="000E7667"/>
    <w:rsid w:val="000F30BC"/>
    <w:rsid w:val="000F3474"/>
    <w:rsid w:val="000F4DF3"/>
    <w:rsid w:val="000F5FE2"/>
    <w:rsid w:val="000F6EEA"/>
    <w:rsid w:val="000F7525"/>
    <w:rsid w:val="0010386B"/>
    <w:rsid w:val="00103D46"/>
    <w:rsid w:val="001071DE"/>
    <w:rsid w:val="00110805"/>
    <w:rsid w:val="00112528"/>
    <w:rsid w:val="001142D7"/>
    <w:rsid w:val="001147F7"/>
    <w:rsid w:val="00116311"/>
    <w:rsid w:val="00121A4D"/>
    <w:rsid w:val="00123A8B"/>
    <w:rsid w:val="001242CE"/>
    <w:rsid w:val="001337E8"/>
    <w:rsid w:val="001338C2"/>
    <w:rsid w:val="00133F6E"/>
    <w:rsid w:val="001368D6"/>
    <w:rsid w:val="001379DC"/>
    <w:rsid w:val="00145FC6"/>
    <w:rsid w:val="00151967"/>
    <w:rsid w:val="00151AA3"/>
    <w:rsid w:val="00154C66"/>
    <w:rsid w:val="00160914"/>
    <w:rsid w:val="001614CE"/>
    <w:rsid w:val="001668EE"/>
    <w:rsid w:val="001734EE"/>
    <w:rsid w:val="0017434A"/>
    <w:rsid w:val="00180C60"/>
    <w:rsid w:val="00190497"/>
    <w:rsid w:val="00190C6F"/>
    <w:rsid w:val="001911D5"/>
    <w:rsid w:val="00193118"/>
    <w:rsid w:val="001958E6"/>
    <w:rsid w:val="00196E4A"/>
    <w:rsid w:val="00196FDD"/>
    <w:rsid w:val="001974FA"/>
    <w:rsid w:val="001A2D64"/>
    <w:rsid w:val="001A3009"/>
    <w:rsid w:val="001A46FF"/>
    <w:rsid w:val="001A5192"/>
    <w:rsid w:val="001A777C"/>
    <w:rsid w:val="001B2C8C"/>
    <w:rsid w:val="001B4204"/>
    <w:rsid w:val="001B4688"/>
    <w:rsid w:val="001B4EE0"/>
    <w:rsid w:val="001C1993"/>
    <w:rsid w:val="001C3BD6"/>
    <w:rsid w:val="001C3CF7"/>
    <w:rsid w:val="001C7E97"/>
    <w:rsid w:val="001C7EBE"/>
    <w:rsid w:val="001D08DC"/>
    <w:rsid w:val="001D5230"/>
    <w:rsid w:val="001D5D88"/>
    <w:rsid w:val="001E2727"/>
    <w:rsid w:val="001E51CD"/>
    <w:rsid w:val="001E66E9"/>
    <w:rsid w:val="001E6AEF"/>
    <w:rsid w:val="001F2286"/>
    <w:rsid w:val="002000AE"/>
    <w:rsid w:val="00200958"/>
    <w:rsid w:val="00200C63"/>
    <w:rsid w:val="002033F1"/>
    <w:rsid w:val="002041A7"/>
    <w:rsid w:val="00205D0A"/>
    <w:rsid w:val="002105AD"/>
    <w:rsid w:val="00212C2E"/>
    <w:rsid w:val="002165A8"/>
    <w:rsid w:val="0021723D"/>
    <w:rsid w:val="0022141F"/>
    <w:rsid w:val="00232F7A"/>
    <w:rsid w:val="002346DD"/>
    <w:rsid w:val="002378E4"/>
    <w:rsid w:val="00244F1C"/>
    <w:rsid w:val="002469D8"/>
    <w:rsid w:val="0024E09B"/>
    <w:rsid w:val="00250C00"/>
    <w:rsid w:val="00251FE0"/>
    <w:rsid w:val="002525D4"/>
    <w:rsid w:val="00253350"/>
    <w:rsid w:val="002533DC"/>
    <w:rsid w:val="0025592F"/>
    <w:rsid w:val="002567C1"/>
    <w:rsid w:val="00262ABE"/>
    <w:rsid w:val="0026316A"/>
    <w:rsid w:val="00263EDA"/>
    <w:rsid w:val="0026548C"/>
    <w:rsid w:val="00266207"/>
    <w:rsid w:val="00266C52"/>
    <w:rsid w:val="00266E16"/>
    <w:rsid w:val="002725FF"/>
    <w:rsid w:val="0027370C"/>
    <w:rsid w:val="002757E9"/>
    <w:rsid w:val="002758FE"/>
    <w:rsid w:val="002769B9"/>
    <w:rsid w:val="00277D68"/>
    <w:rsid w:val="00282347"/>
    <w:rsid w:val="00282414"/>
    <w:rsid w:val="002832E9"/>
    <w:rsid w:val="002847FE"/>
    <w:rsid w:val="00285814"/>
    <w:rsid w:val="00286864"/>
    <w:rsid w:val="00290F6A"/>
    <w:rsid w:val="00296590"/>
    <w:rsid w:val="0029753B"/>
    <w:rsid w:val="00297DF7"/>
    <w:rsid w:val="002A28B4"/>
    <w:rsid w:val="002A28C3"/>
    <w:rsid w:val="002A2B8C"/>
    <w:rsid w:val="002A35CF"/>
    <w:rsid w:val="002A475D"/>
    <w:rsid w:val="002B1DA2"/>
    <w:rsid w:val="002B2216"/>
    <w:rsid w:val="002B59C9"/>
    <w:rsid w:val="002B6DD6"/>
    <w:rsid w:val="002C0D9D"/>
    <w:rsid w:val="002C2975"/>
    <w:rsid w:val="002C41DA"/>
    <w:rsid w:val="002C45E2"/>
    <w:rsid w:val="002C4F95"/>
    <w:rsid w:val="002D0E47"/>
    <w:rsid w:val="002D7324"/>
    <w:rsid w:val="002E1B53"/>
    <w:rsid w:val="002E39BB"/>
    <w:rsid w:val="002E4678"/>
    <w:rsid w:val="002E71AA"/>
    <w:rsid w:val="002E72F4"/>
    <w:rsid w:val="002F03D2"/>
    <w:rsid w:val="002F1E45"/>
    <w:rsid w:val="002F2154"/>
    <w:rsid w:val="002F3442"/>
    <w:rsid w:val="002F3AC7"/>
    <w:rsid w:val="002F7235"/>
    <w:rsid w:val="002F7CFE"/>
    <w:rsid w:val="003009ED"/>
    <w:rsid w:val="00302104"/>
    <w:rsid w:val="00303085"/>
    <w:rsid w:val="00305964"/>
    <w:rsid w:val="00305979"/>
    <w:rsid w:val="0030609E"/>
    <w:rsid w:val="00306C23"/>
    <w:rsid w:val="003109F5"/>
    <w:rsid w:val="00312451"/>
    <w:rsid w:val="0031368D"/>
    <w:rsid w:val="00314789"/>
    <w:rsid w:val="00320F31"/>
    <w:rsid w:val="00322030"/>
    <w:rsid w:val="00323FA1"/>
    <w:rsid w:val="003322A2"/>
    <w:rsid w:val="00334A00"/>
    <w:rsid w:val="00334C95"/>
    <w:rsid w:val="00337681"/>
    <w:rsid w:val="00340B1C"/>
    <w:rsid w:val="00340DD9"/>
    <w:rsid w:val="00340F84"/>
    <w:rsid w:val="00341F0D"/>
    <w:rsid w:val="00342006"/>
    <w:rsid w:val="00344CFB"/>
    <w:rsid w:val="00344FE1"/>
    <w:rsid w:val="003561D3"/>
    <w:rsid w:val="0035659B"/>
    <w:rsid w:val="00360E17"/>
    <w:rsid w:val="0036209C"/>
    <w:rsid w:val="00364F2E"/>
    <w:rsid w:val="00373FDB"/>
    <w:rsid w:val="003779B7"/>
    <w:rsid w:val="003854A1"/>
    <w:rsid w:val="00385DFB"/>
    <w:rsid w:val="0039167D"/>
    <w:rsid w:val="0039226E"/>
    <w:rsid w:val="003A0CA4"/>
    <w:rsid w:val="003A5190"/>
    <w:rsid w:val="003A713C"/>
    <w:rsid w:val="003B05C4"/>
    <w:rsid w:val="003B240E"/>
    <w:rsid w:val="003B48E4"/>
    <w:rsid w:val="003B4C20"/>
    <w:rsid w:val="003C0595"/>
    <w:rsid w:val="003C376A"/>
    <w:rsid w:val="003C5D17"/>
    <w:rsid w:val="003D13EF"/>
    <w:rsid w:val="003D1CD1"/>
    <w:rsid w:val="003E05A2"/>
    <w:rsid w:val="003E1809"/>
    <w:rsid w:val="003E2BD9"/>
    <w:rsid w:val="003F1028"/>
    <w:rsid w:val="003F27C3"/>
    <w:rsid w:val="003F44F8"/>
    <w:rsid w:val="003F57C4"/>
    <w:rsid w:val="003F602B"/>
    <w:rsid w:val="00401084"/>
    <w:rsid w:val="00405BED"/>
    <w:rsid w:val="00407BF8"/>
    <w:rsid w:val="00407EF0"/>
    <w:rsid w:val="004106AA"/>
    <w:rsid w:val="0041126F"/>
    <w:rsid w:val="00412F2B"/>
    <w:rsid w:val="00413114"/>
    <w:rsid w:val="004135A3"/>
    <w:rsid w:val="004137BD"/>
    <w:rsid w:val="0041462F"/>
    <w:rsid w:val="004178B3"/>
    <w:rsid w:val="004201B2"/>
    <w:rsid w:val="004217DC"/>
    <w:rsid w:val="00423494"/>
    <w:rsid w:val="0042406C"/>
    <w:rsid w:val="00430F12"/>
    <w:rsid w:val="00435989"/>
    <w:rsid w:val="00437A82"/>
    <w:rsid w:val="00437A8C"/>
    <w:rsid w:val="00437FB5"/>
    <w:rsid w:val="004435D9"/>
    <w:rsid w:val="00444284"/>
    <w:rsid w:val="004459D9"/>
    <w:rsid w:val="00447823"/>
    <w:rsid w:val="00455B74"/>
    <w:rsid w:val="00456035"/>
    <w:rsid w:val="00460253"/>
    <w:rsid w:val="004662AB"/>
    <w:rsid w:val="00466A08"/>
    <w:rsid w:val="00471BFE"/>
    <w:rsid w:val="00475678"/>
    <w:rsid w:val="00477193"/>
    <w:rsid w:val="00477E96"/>
    <w:rsid w:val="00480185"/>
    <w:rsid w:val="0048642E"/>
    <w:rsid w:val="00486B29"/>
    <w:rsid w:val="00487180"/>
    <w:rsid w:val="004871F0"/>
    <w:rsid w:val="004903C9"/>
    <w:rsid w:val="00490A1A"/>
    <w:rsid w:val="004935A6"/>
    <w:rsid w:val="00494310"/>
    <w:rsid w:val="00496162"/>
    <w:rsid w:val="004A0BFD"/>
    <w:rsid w:val="004A26AF"/>
    <w:rsid w:val="004A30F9"/>
    <w:rsid w:val="004A36CE"/>
    <w:rsid w:val="004A6555"/>
    <w:rsid w:val="004A78F0"/>
    <w:rsid w:val="004B484F"/>
    <w:rsid w:val="004B4C44"/>
    <w:rsid w:val="004B4D00"/>
    <w:rsid w:val="004C11A9"/>
    <w:rsid w:val="004C22A2"/>
    <w:rsid w:val="004C2DBB"/>
    <w:rsid w:val="004C4B40"/>
    <w:rsid w:val="004D28BC"/>
    <w:rsid w:val="004E1776"/>
    <w:rsid w:val="004E1B3D"/>
    <w:rsid w:val="004E202A"/>
    <w:rsid w:val="004E27D5"/>
    <w:rsid w:val="004F48DD"/>
    <w:rsid w:val="004F6AF2"/>
    <w:rsid w:val="004F77B6"/>
    <w:rsid w:val="004F7FA0"/>
    <w:rsid w:val="00500ACA"/>
    <w:rsid w:val="005034DE"/>
    <w:rsid w:val="00503A9D"/>
    <w:rsid w:val="00504FB1"/>
    <w:rsid w:val="00507762"/>
    <w:rsid w:val="00507D75"/>
    <w:rsid w:val="0051099C"/>
    <w:rsid w:val="00511863"/>
    <w:rsid w:val="00513A2C"/>
    <w:rsid w:val="005178DD"/>
    <w:rsid w:val="00520E1B"/>
    <w:rsid w:val="00526795"/>
    <w:rsid w:val="00527740"/>
    <w:rsid w:val="00531BBD"/>
    <w:rsid w:val="00533387"/>
    <w:rsid w:val="0054196D"/>
    <w:rsid w:val="00541FBB"/>
    <w:rsid w:val="0054597F"/>
    <w:rsid w:val="00545CD1"/>
    <w:rsid w:val="00545D21"/>
    <w:rsid w:val="005467EE"/>
    <w:rsid w:val="00547372"/>
    <w:rsid w:val="00552574"/>
    <w:rsid w:val="00556A3F"/>
    <w:rsid w:val="00556BCA"/>
    <w:rsid w:val="00560E24"/>
    <w:rsid w:val="005649D2"/>
    <w:rsid w:val="00573B50"/>
    <w:rsid w:val="00580BD8"/>
    <w:rsid w:val="0058102D"/>
    <w:rsid w:val="00583731"/>
    <w:rsid w:val="00583B61"/>
    <w:rsid w:val="0058729A"/>
    <w:rsid w:val="00587BE5"/>
    <w:rsid w:val="00593478"/>
    <w:rsid w:val="005934B4"/>
    <w:rsid w:val="005A1FE4"/>
    <w:rsid w:val="005A31A9"/>
    <w:rsid w:val="005A34D4"/>
    <w:rsid w:val="005A5436"/>
    <w:rsid w:val="005A5B21"/>
    <w:rsid w:val="005A67CA"/>
    <w:rsid w:val="005B184F"/>
    <w:rsid w:val="005B22C0"/>
    <w:rsid w:val="005B27F6"/>
    <w:rsid w:val="005B4BF7"/>
    <w:rsid w:val="005B7185"/>
    <w:rsid w:val="005B77E0"/>
    <w:rsid w:val="005C14A7"/>
    <w:rsid w:val="005C4527"/>
    <w:rsid w:val="005C5032"/>
    <w:rsid w:val="005C62C8"/>
    <w:rsid w:val="005C64D9"/>
    <w:rsid w:val="005C7D13"/>
    <w:rsid w:val="005D0140"/>
    <w:rsid w:val="005D49FE"/>
    <w:rsid w:val="005D5C3F"/>
    <w:rsid w:val="005D6F23"/>
    <w:rsid w:val="005E153B"/>
    <w:rsid w:val="005E1F63"/>
    <w:rsid w:val="005E3152"/>
    <w:rsid w:val="005E3CA3"/>
    <w:rsid w:val="005F19DF"/>
    <w:rsid w:val="005F2331"/>
    <w:rsid w:val="005F26B4"/>
    <w:rsid w:val="005F2AC7"/>
    <w:rsid w:val="005F4DFA"/>
    <w:rsid w:val="006029BD"/>
    <w:rsid w:val="00605171"/>
    <w:rsid w:val="0060630D"/>
    <w:rsid w:val="006126EB"/>
    <w:rsid w:val="00614151"/>
    <w:rsid w:val="0061576D"/>
    <w:rsid w:val="00615B90"/>
    <w:rsid w:val="0061630F"/>
    <w:rsid w:val="006177A5"/>
    <w:rsid w:val="00626BBF"/>
    <w:rsid w:val="00627D6A"/>
    <w:rsid w:val="0062CB5C"/>
    <w:rsid w:val="00633D4C"/>
    <w:rsid w:val="00634103"/>
    <w:rsid w:val="00635479"/>
    <w:rsid w:val="006373BC"/>
    <w:rsid w:val="0064273E"/>
    <w:rsid w:val="00642FB6"/>
    <w:rsid w:val="0064318E"/>
    <w:rsid w:val="00643CC4"/>
    <w:rsid w:val="006445BE"/>
    <w:rsid w:val="00644D78"/>
    <w:rsid w:val="0065234E"/>
    <w:rsid w:val="00654908"/>
    <w:rsid w:val="00655CB2"/>
    <w:rsid w:val="00663B74"/>
    <w:rsid w:val="006709E7"/>
    <w:rsid w:val="00670CFE"/>
    <w:rsid w:val="006764F0"/>
    <w:rsid w:val="00677835"/>
    <w:rsid w:val="00680388"/>
    <w:rsid w:val="00686DEF"/>
    <w:rsid w:val="0069318D"/>
    <w:rsid w:val="00695D0D"/>
    <w:rsid w:val="00696410"/>
    <w:rsid w:val="006979D3"/>
    <w:rsid w:val="00697E27"/>
    <w:rsid w:val="006A0652"/>
    <w:rsid w:val="006A3884"/>
    <w:rsid w:val="006A4227"/>
    <w:rsid w:val="006A6A4E"/>
    <w:rsid w:val="006B07F2"/>
    <w:rsid w:val="006B3488"/>
    <w:rsid w:val="006B5FB1"/>
    <w:rsid w:val="006C1804"/>
    <w:rsid w:val="006C53A9"/>
    <w:rsid w:val="006C68E3"/>
    <w:rsid w:val="006D00B0"/>
    <w:rsid w:val="006D0298"/>
    <w:rsid w:val="006D05CB"/>
    <w:rsid w:val="006D116B"/>
    <w:rsid w:val="006D1CF3"/>
    <w:rsid w:val="006D225F"/>
    <w:rsid w:val="006D34E8"/>
    <w:rsid w:val="006D5BA0"/>
    <w:rsid w:val="006E2A93"/>
    <w:rsid w:val="006E54D3"/>
    <w:rsid w:val="006E718D"/>
    <w:rsid w:val="006E75AD"/>
    <w:rsid w:val="006F2A73"/>
    <w:rsid w:val="00702921"/>
    <w:rsid w:val="00710948"/>
    <w:rsid w:val="007133D1"/>
    <w:rsid w:val="00717237"/>
    <w:rsid w:val="00717A76"/>
    <w:rsid w:val="00722548"/>
    <w:rsid w:val="00725DF5"/>
    <w:rsid w:val="007262C0"/>
    <w:rsid w:val="00733D31"/>
    <w:rsid w:val="00733F79"/>
    <w:rsid w:val="0073762F"/>
    <w:rsid w:val="00740D50"/>
    <w:rsid w:val="00745343"/>
    <w:rsid w:val="00747292"/>
    <w:rsid w:val="00747F51"/>
    <w:rsid w:val="00754ACE"/>
    <w:rsid w:val="0075711C"/>
    <w:rsid w:val="007577EB"/>
    <w:rsid w:val="00762B37"/>
    <w:rsid w:val="00766D19"/>
    <w:rsid w:val="007705CF"/>
    <w:rsid w:val="0078CFE9"/>
    <w:rsid w:val="007910D0"/>
    <w:rsid w:val="00792136"/>
    <w:rsid w:val="00792A3D"/>
    <w:rsid w:val="00796224"/>
    <w:rsid w:val="007A392D"/>
    <w:rsid w:val="007A39D7"/>
    <w:rsid w:val="007A4545"/>
    <w:rsid w:val="007A5BB9"/>
    <w:rsid w:val="007B020C"/>
    <w:rsid w:val="007B4F44"/>
    <w:rsid w:val="007B523A"/>
    <w:rsid w:val="007B5500"/>
    <w:rsid w:val="007B66CE"/>
    <w:rsid w:val="007B7908"/>
    <w:rsid w:val="007C08DE"/>
    <w:rsid w:val="007C13D2"/>
    <w:rsid w:val="007C2B2E"/>
    <w:rsid w:val="007C4535"/>
    <w:rsid w:val="007C45A5"/>
    <w:rsid w:val="007C5230"/>
    <w:rsid w:val="007C61E6"/>
    <w:rsid w:val="007C6ACE"/>
    <w:rsid w:val="007C7022"/>
    <w:rsid w:val="007D1DE9"/>
    <w:rsid w:val="007D3032"/>
    <w:rsid w:val="007D5839"/>
    <w:rsid w:val="007E1F0E"/>
    <w:rsid w:val="007E310C"/>
    <w:rsid w:val="007E534F"/>
    <w:rsid w:val="007E78B3"/>
    <w:rsid w:val="007F066A"/>
    <w:rsid w:val="007F2C5F"/>
    <w:rsid w:val="007F6BE6"/>
    <w:rsid w:val="008004BC"/>
    <w:rsid w:val="0080200C"/>
    <w:rsid w:val="0080248A"/>
    <w:rsid w:val="00804F58"/>
    <w:rsid w:val="0080506E"/>
    <w:rsid w:val="00806A27"/>
    <w:rsid w:val="008073B1"/>
    <w:rsid w:val="00807D59"/>
    <w:rsid w:val="008141B8"/>
    <w:rsid w:val="008173D5"/>
    <w:rsid w:val="00820812"/>
    <w:rsid w:val="00821F9F"/>
    <w:rsid w:val="00823F35"/>
    <w:rsid w:val="00825203"/>
    <w:rsid w:val="00826642"/>
    <w:rsid w:val="008271E7"/>
    <w:rsid w:val="008334F9"/>
    <w:rsid w:val="008341A9"/>
    <w:rsid w:val="00835061"/>
    <w:rsid w:val="00835FA3"/>
    <w:rsid w:val="008372BE"/>
    <w:rsid w:val="00846770"/>
    <w:rsid w:val="008467B7"/>
    <w:rsid w:val="00853540"/>
    <w:rsid w:val="008559F3"/>
    <w:rsid w:val="008564AB"/>
    <w:rsid w:val="00856CA3"/>
    <w:rsid w:val="00864316"/>
    <w:rsid w:val="00865BC1"/>
    <w:rsid w:val="0087496A"/>
    <w:rsid w:val="00874F36"/>
    <w:rsid w:val="00876105"/>
    <w:rsid w:val="0088358F"/>
    <w:rsid w:val="0088456C"/>
    <w:rsid w:val="008860C7"/>
    <w:rsid w:val="00890EC2"/>
    <w:rsid w:val="00890EEE"/>
    <w:rsid w:val="0089316E"/>
    <w:rsid w:val="0089626E"/>
    <w:rsid w:val="0089745A"/>
    <w:rsid w:val="00897D51"/>
    <w:rsid w:val="008A0443"/>
    <w:rsid w:val="008A2F38"/>
    <w:rsid w:val="008A4CF6"/>
    <w:rsid w:val="008A6C20"/>
    <w:rsid w:val="008B1416"/>
    <w:rsid w:val="008B2108"/>
    <w:rsid w:val="008B2FD7"/>
    <w:rsid w:val="008B5B6D"/>
    <w:rsid w:val="008B66C2"/>
    <w:rsid w:val="008B7FB0"/>
    <w:rsid w:val="008C15AC"/>
    <w:rsid w:val="008C78F0"/>
    <w:rsid w:val="008C7DA0"/>
    <w:rsid w:val="008D0ADD"/>
    <w:rsid w:val="008D13F2"/>
    <w:rsid w:val="008D187B"/>
    <w:rsid w:val="008D1A16"/>
    <w:rsid w:val="008E02BC"/>
    <w:rsid w:val="008E05B7"/>
    <w:rsid w:val="008E1A03"/>
    <w:rsid w:val="008E3DE9"/>
    <w:rsid w:val="008F4378"/>
    <w:rsid w:val="008F4C89"/>
    <w:rsid w:val="008F5F2C"/>
    <w:rsid w:val="009107ED"/>
    <w:rsid w:val="009138BF"/>
    <w:rsid w:val="00913DC1"/>
    <w:rsid w:val="00914CA3"/>
    <w:rsid w:val="009159E1"/>
    <w:rsid w:val="009160D1"/>
    <w:rsid w:val="00924408"/>
    <w:rsid w:val="009333AC"/>
    <w:rsid w:val="0093679E"/>
    <w:rsid w:val="00940CAF"/>
    <w:rsid w:val="0094472E"/>
    <w:rsid w:val="009526C6"/>
    <w:rsid w:val="009533EB"/>
    <w:rsid w:val="0095360A"/>
    <w:rsid w:val="009549DA"/>
    <w:rsid w:val="009603F4"/>
    <w:rsid w:val="00960EE0"/>
    <w:rsid w:val="00962D95"/>
    <w:rsid w:val="00970313"/>
    <w:rsid w:val="00971CA5"/>
    <w:rsid w:val="009739C8"/>
    <w:rsid w:val="00974921"/>
    <w:rsid w:val="0097614C"/>
    <w:rsid w:val="0097659A"/>
    <w:rsid w:val="009809F0"/>
    <w:rsid w:val="0098195A"/>
    <w:rsid w:val="00982157"/>
    <w:rsid w:val="009867F3"/>
    <w:rsid w:val="00987469"/>
    <w:rsid w:val="00990446"/>
    <w:rsid w:val="009906BD"/>
    <w:rsid w:val="009908A2"/>
    <w:rsid w:val="009915EB"/>
    <w:rsid w:val="0099B1E5"/>
    <w:rsid w:val="009A1418"/>
    <w:rsid w:val="009A14CC"/>
    <w:rsid w:val="009A674D"/>
    <w:rsid w:val="009B1280"/>
    <w:rsid w:val="009B33CA"/>
    <w:rsid w:val="009B50E3"/>
    <w:rsid w:val="009B7FFB"/>
    <w:rsid w:val="009C2DB5"/>
    <w:rsid w:val="009C44F9"/>
    <w:rsid w:val="009C4ADF"/>
    <w:rsid w:val="009C55B8"/>
    <w:rsid w:val="009C5B0E"/>
    <w:rsid w:val="009D0202"/>
    <w:rsid w:val="009D508B"/>
    <w:rsid w:val="009D6EB7"/>
    <w:rsid w:val="009E6FBE"/>
    <w:rsid w:val="009F54DE"/>
    <w:rsid w:val="009F6031"/>
    <w:rsid w:val="009F746C"/>
    <w:rsid w:val="00A048EA"/>
    <w:rsid w:val="00A07BAF"/>
    <w:rsid w:val="00A10DF1"/>
    <w:rsid w:val="00A116EA"/>
    <w:rsid w:val="00A119B4"/>
    <w:rsid w:val="00A12CA1"/>
    <w:rsid w:val="00A16A3F"/>
    <w:rsid w:val="00A170A2"/>
    <w:rsid w:val="00A24194"/>
    <w:rsid w:val="00A246B9"/>
    <w:rsid w:val="00A249F7"/>
    <w:rsid w:val="00A31DC3"/>
    <w:rsid w:val="00A329EA"/>
    <w:rsid w:val="00A37DA7"/>
    <w:rsid w:val="00A42B7C"/>
    <w:rsid w:val="00A478AC"/>
    <w:rsid w:val="00A50E19"/>
    <w:rsid w:val="00A534B8"/>
    <w:rsid w:val="00A54063"/>
    <w:rsid w:val="00A5409F"/>
    <w:rsid w:val="00A570B6"/>
    <w:rsid w:val="00A57460"/>
    <w:rsid w:val="00A621C9"/>
    <w:rsid w:val="00A63054"/>
    <w:rsid w:val="00A63F51"/>
    <w:rsid w:val="00A64E2F"/>
    <w:rsid w:val="00A64FBB"/>
    <w:rsid w:val="00A6665A"/>
    <w:rsid w:val="00A741D6"/>
    <w:rsid w:val="00A74B90"/>
    <w:rsid w:val="00A835C2"/>
    <w:rsid w:val="00A85A8F"/>
    <w:rsid w:val="00A875F6"/>
    <w:rsid w:val="00A90403"/>
    <w:rsid w:val="00A90D85"/>
    <w:rsid w:val="00A943CF"/>
    <w:rsid w:val="00A95C38"/>
    <w:rsid w:val="00AA052C"/>
    <w:rsid w:val="00AA16F9"/>
    <w:rsid w:val="00AA2AAE"/>
    <w:rsid w:val="00AA77E6"/>
    <w:rsid w:val="00AB0032"/>
    <w:rsid w:val="00AB099B"/>
    <w:rsid w:val="00AB58C1"/>
    <w:rsid w:val="00AC3A8A"/>
    <w:rsid w:val="00AC4936"/>
    <w:rsid w:val="00AC62C0"/>
    <w:rsid w:val="00AC6DF2"/>
    <w:rsid w:val="00AD457F"/>
    <w:rsid w:val="00AE0CAC"/>
    <w:rsid w:val="00AE1ADC"/>
    <w:rsid w:val="00AE2712"/>
    <w:rsid w:val="00AE31B4"/>
    <w:rsid w:val="00AE3932"/>
    <w:rsid w:val="00AE42DA"/>
    <w:rsid w:val="00AE50E9"/>
    <w:rsid w:val="00AE5576"/>
    <w:rsid w:val="00AF100A"/>
    <w:rsid w:val="00AF3146"/>
    <w:rsid w:val="00AF4584"/>
    <w:rsid w:val="00AF5B8D"/>
    <w:rsid w:val="00AF67CF"/>
    <w:rsid w:val="00B02AED"/>
    <w:rsid w:val="00B043BB"/>
    <w:rsid w:val="00B11C0F"/>
    <w:rsid w:val="00B11D51"/>
    <w:rsid w:val="00B12921"/>
    <w:rsid w:val="00B14E34"/>
    <w:rsid w:val="00B2036D"/>
    <w:rsid w:val="00B2198C"/>
    <w:rsid w:val="00B228DE"/>
    <w:rsid w:val="00B26C50"/>
    <w:rsid w:val="00B27AC1"/>
    <w:rsid w:val="00B3256B"/>
    <w:rsid w:val="00B359BB"/>
    <w:rsid w:val="00B35AB3"/>
    <w:rsid w:val="00B35D91"/>
    <w:rsid w:val="00B3662B"/>
    <w:rsid w:val="00B36FCA"/>
    <w:rsid w:val="00B4082E"/>
    <w:rsid w:val="00B423B2"/>
    <w:rsid w:val="00B46033"/>
    <w:rsid w:val="00B46117"/>
    <w:rsid w:val="00B53FCE"/>
    <w:rsid w:val="00B61ED8"/>
    <w:rsid w:val="00B63348"/>
    <w:rsid w:val="00B64584"/>
    <w:rsid w:val="00B64C67"/>
    <w:rsid w:val="00B65452"/>
    <w:rsid w:val="00B66826"/>
    <w:rsid w:val="00B72931"/>
    <w:rsid w:val="00B739CE"/>
    <w:rsid w:val="00B74CC6"/>
    <w:rsid w:val="00B76C3A"/>
    <w:rsid w:val="00B80AAD"/>
    <w:rsid w:val="00B83522"/>
    <w:rsid w:val="00B8485A"/>
    <w:rsid w:val="00B85AF3"/>
    <w:rsid w:val="00B87711"/>
    <w:rsid w:val="00B9002F"/>
    <w:rsid w:val="00B91B84"/>
    <w:rsid w:val="00B91CFD"/>
    <w:rsid w:val="00B9245B"/>
    <w:rsid w:val="00B93741"/>
    <w:rsid w:val="00B94761"/>
    <w:rsid w:val="00B95DA4"/>
    <w:rsid w:val="00B97748"/>
    <w:rsid w:val="00B97E19"/>
    <w:rsid w:val="00BA0C2D"/>
    <w:rsid w:val="00BA20F6"/>
    <w:rsid w:val="00BA7230"/>
    <w:rsid w:val="00BA770E"/>
    <w:rsid w:val="00BA7AAB"/>
    <w:rsid w:val="00BB1D0C"/>
    <w:rsid w:val="00BB2BBB"/>
    <w:rsid w:val="00BB2FAC"/>
    <w:rsid w:val="00BB4541"/>
    <w:rsid w:val="00BBA907"/>
    <w:rsid w:val="00BC4694"/>
    <w:rsid w:val="00BC46E3"/>
    <w:rsid w:val="00BC5530"/>
    <w:rsid w:val="00BC5EA8"/>
    <w:rsid w:val="00BC7747"/>
    <w:rsid w:val="00BD0452"/>
    <w:rsid w:val="00BD058B"/>
    <w:rsid w:val="00BE2B6B"/>
    <w:rsid w:val="00BE6828"/>
    <w:rsid w:val="00BF1886"/>
    <w:rsid w:val="00BF35D4"/>
    <w:rsid w:val="00BF4975"/>
    <w:rsid w:val="00BF58C5"/>
    <w:rsid w:val="00BF6A0C"/>
    <w:rsid w:val="00BF732E"/>
    <w:rsid w:val="00C0004F"/>
    <w:rsid w:val="00C0624E"/>
    <w:rsid w:val="00C06D07"/>
    <w:rsid w:val="00C11B3D"/>
    <w:rsid w:val="00C12AAF"/>
    <w:rsid w:val="00C1578F"/>
    <w:rsid w:val="00C1773D"/>
    <w:rsid w:val="00C213B5"/>
    <w:rsid w:val="00C2436D"/>
    <w:rsid w:val="00C2730C"/>
    <w:rsid w:val="00C30315"/>
    <w:rsid w:val="00C33D0D"/>
    <w:rsid w:val="00C3426F"/>
    <w:rsid w:val="00C344AD"/>
    <w:rsid w:val="00C34516"/>
    <w:rsid w:val="00C3682E"/>
    <w:rsid w:val="00C40330"/>
    <w:rsid w:val="00C436AB"/>
    <w:rsid w:val="00C45D6F"/>
    <w:rsid w:val="00C46526"/>
    <w:rsid w:val="00C504EA"/>
    <w:rsid w:val="00C52733"/>
    <w:rsid w:val="00C52969"/>
    <w:rsid w:val="00C5416A"/>
    <w:rsid w:val="00C55543"/>
    <w:rsid w:val="00C62662"/>
    <w:rsid w:val="00C62B29"/>
    <w:rsid w:val="00C664FC"/>
    <w:rsid w:val="00C6D0A1"/>
    <w:rsid w:val="00C70C44"/>
    <w:rsid w:val="00C717A0"/>
    <w:rsid w:val="00C7214A"/>
    <w:rsid w:val="00C7215F"/>
    <w:rsid w:val="00C7221C"/>
    <w:rsid w:val="00C74C21"/>
    <w:rsid w:val="00C750E6"/>
    <w:rsid w:val="00C75CED"/>
    <w:rsid w:val="00C80F11"/>
    <w:rsid w:val="00C812D6"/>
    <w:rsid w:val="00C81A09"/>
    <w:rsid w:val="00C857C9"/>
    <w:rsid w:val="00C863A4"/>
    <w:rsid w:val="00C875B5"/>
    <w:rsid w:val="00C92D88"/>
    <w:rsid w:val="00C9651A"/>
    <w:rsid w:val="00C972EF"/>
    <w:rsid w:val="00C973F2"/>
    <w:rsid w:val="00CA0101"/>
    <w:rsid w:val="00CA0226"/>
    <w:rsid w:val="00CA05ED"/>
    <w:rsid w:val="00CA1194"/>
    <w:rsid w:val="00CA5AE8"/>
    <w:rsid w:val="00CA6C91"/>
    <w:rsid w:val="00CA708C"/>
    <w:rsid w:val="00CB0666"/>
    <w:rsid w:val="00CB0944"/>
    <w:rsid w:val="00CB0EAA"/>
    <w:rsid w:val="00CB2145"/>
    <w:rsid w:val="00CB6591"/>
    <w:rsid w:val="00CB66B0"/>
    <w:rsid w:val="00CB6EF3"/>
    <w:rsid w:val="00CC3D46"/>
    <w:rsid w:val="00CC3FA6"/>
    <w:rsid w:val="00CC5817"/>
    <w:rsid w:val="00CC5AA9"/>
    <w:rsid w:val="00CC6387"/>
    <w:rsid w:val="00CCFDB2"/>
    <w:rsid w:val="00CD1DB9"/>
    <w:rsid w:val="00CD37E4"/>
    <w:rsid w:val="00CD3954"/>
    <w:rsid w:val="00CD6723"/>
    <w:rsid w:val="00CD6BDB"/>
    <w:rsid w:val="00CE1D65"/>
    <w:rsid w:val="00CE1FD7"/>
    <w:rsid w:val="00CE5951"/>
    <w:rsid w:val="00CE63DA"/>
    <w:rsid w:val="00CF0BAF"/>
    <w:rsid w:val="00CF2BA0"/>
    <w:rsid w:val="00CF387D"/>
    <w:rsid w:val="00CF3AC3"/>
    <w:rsid w:val="00CF49CB"/>
    <w:rsid w:val="00CF4CEF"/>
    <w:rsid w:val="00CF72F4"/>
    <w:rsid w:val="00CF73E9"/>
    <w:rsid w:val="00CF7946"/>
    <w:rsid w:val="00D0161E"/>
    <w:rsid w:val="00D02D16"/>
    <w:rsid w:val="00D06C66"/>
    <w:rsid w:val="00D07050"/>
    <w:rsid w:val="00D11569"/>
    <w:rsid w:val="00D12AAC"/>
    <w:rsid w:val="00D136E3"/>
    <w:rsid w:val="00D15A52"/>
    <w:rsid w:val="00D15F91"/>
    <w:rsid w:val="00D2442D"/>
    <w:rsid w:val="00D2637B"/>
    <w:rsid w:val="00D27CFE"/>
    <w:rsid w:val="00D31E35"/>
    <w:rsid w:val="00D37189"/>
    <w:rsid w:val="00D430E0"/>
    <w:rsid w:val="00D45D3C"/>
    <w:rsid w:val="00D47443"/>
    <w:rsid w:val="00D507E2"/>
    <w:rsid w:val="00D51313"/>
    <w:rsid w:val="00D53023"/>
    <w:rsid w:val="00D534B3"/>
    <w:rsid w:val="00D550DB"/>
    <w:rsid w:val="00D552EE"/>
    <w:rsid w:val="00D559B4"/>
    <w:rsid w:val="00D61CE0"/>
    <w:rsid w:val="00D61D44"/>
    <w:rsid w:val="00D678DB"/>
    <w:rsid w:val="00D67DE2"/>
    <w:rsid w:val="00D70B65"/>
    <w:rsid w:val="00D72B97"/>
    <w:rsid w:val="00D74550"/>
    <w:rsid w:val="00D75C43"/>
    <w:rsid w:val="00D811CC"/>
    <w:rsid w:val="00D82274"/>
    <w:rsid w:val="00D87F57"/>
    <w:rsid w:val="00D8C4D8"/>
    <w:rsid w:val="00D95174"/>
    <w:rsid w:val="00D964D9"/>
    <w:rsid w:val="00DA1B33"/>
    <w:rsid w:val="00DA3662"/>
    <w:rsid w:val="00DA36FB"/>
    <w:rsid w:val="00DA734F"/>
    <w:rsid w:val="00DB4711"/>
    <w:rsid w:val="00DC03E2"/>
    <w:rsid w:val="00DC6153"/>
    <w:rsid w:val="00DC7243"/>
    <w:rsid w:val="00DC74E1"/>
    <w:rsid w:val="00DCEC85"/>
    <w:rsid w:val="00DD1B52"/>
    <w:rsid w:val="00DD2376"/>
    <w:rsid w:val="00DD2A7F"/>
    <w:rsid w:val="00DD2F4E"/>
    <w:rsid w:val="00DD3217"/>
    <w:rsid w:val="00DD3BBF"/>
    <w:rsid w:val="00DD5F4A"/>
    <w:rsid w:val="00DD6D86"/>
    <w:rsid w:val="00DE07A5"/>
    <w:rsid w:val="00DE2CE3"/>
    <w:rsid w:val="00DE320F"/>
    <w:rsid w:val="00DE4259"/>
    <w:rsid w:val="00DE7BF1"/>
    <w:rsid w:val="00DEE8BD"/>
    <w:rsid w:val="00DF10DD"/>
    <w:rsid w:val="00DF11AA"/>
    <w:rsid w:val="00DF532F"/>
    <w:rsid w:val="00DF538A"/>
    <w:rsid w:val="00DF6EBE"/>
    <w:rsid w:val="00E01271"/>
    <w:rsid w:val="00E04DAF"/>
    <w:rsid w:val="00E06A25"/>
    <w:rsid w:val="00E06B79"/>
    <w:rsid w:val="00E07E6F"/>
    <w:rsid w:val="00E112C7"/>
    <w:rsid w:val="00E13E51"/>
    <w:rsid w:val="00E14A3E"/>
    <w:rsid w:val="00E20561"/>
    <w:rsid w:val="00E215B7"/>
    <w:rsid w:val="00E25DC7"/>
    <w:rsid w:val="00E27132"/>
    <w:rsid w:val="00E3092D"/>
    <w:rsid w:val="00E31B7A"/>
    <w:rsid w:val="00E32DFC"/>
    <w:rsid w:val="00E35627"/>
    <w:rsid w:val="00E40A0F"/>
    <w:rsid w:val="00E416FB"/>
    <w:rsid w:val="00E4272D"/>
    <w:rsid w:val="00E434BC"/>
    <w:rsid w:val="00E43A38"/>
    <w:rsid w:val="00E5038C"/>
    <w:rsid w:val="00E5058E"/>
    <w:rsid w:val="00E51733"/>
    <w:rsid w:val="00E56264"/>
    <w:rsid w:val="00E600CA"/>
    <w:rsid w:val="00E604B6"/>
    <w:rsid w:val="00E66CA0"/>
    <w:rsid w:val="00E72C32"/>
    <w:rsid w:val="00E73C7B"/>
    <w:rsid w:val="00E80FA4"/>
    <w:rsid w:val="00E819F2"/>
    <w:rsid w:val="00E81EB5"/>
    <w:rsid w:val="00E82754"/>
    <w:rsid w:val="00E8317B"/>
    <w:rsid w:val="00E836F5"/>
    <w:rsid w:val="00E86670"/>
    <w:rsid w:val="00E95D6D"/>
    <w:rsid w:val="00E9633C"/>
    <w:rsid w:val="00E97493"/>
    <w:rsid w:val="00EA08A5"/>
    <w:rsid w:val="00EA0F75"/>
    <w:rsid w:val="00EA6380"/>
    <w:rsid w:val="00EA7696"/>
    <w:rsid w:val="00EB7B06"/>
    <w:rsid w:val="00EC1D6E"/>
    <w:rsid w:val="00EC3A88"/>
    <w:rsid w:val="00EC6C15"/>
    <w:rsid w:val="00EC77A5"/>
    <w:rsid w:val="00ED48F2"/>
    <w:rsid w:val="00ED6121"/>
    <w:rsid w:val="00ED7F05"/>
    <w:rsid w:val="00EE262B"/>
    <w:rsid w:val="00EE3EBC"/>
    <w:rsid w:val="00EE40E6"/>
    <w:rsid w:val="00EE4903"/>
    <w:rsid w:val="00EF0F76"/>
    <w:rsid w:val="00EF4421"/>
    <w:rsid w:val="00EF4AAE"/>
    <w:rsid w:val="00EF7698"/>
    <w:rsid w:val="00EF7A24"/>
    <w:rsid w:val="00F06314"/>
    <w:rsid w:val="00F07F73"/>
    <w:rsid w:val="00F11D60"/>
    <w:rsid w:val="00F12BA5"/>
    <w:rsid w:val="00F140CF"/>
    <w:rsid w:val="00F14D7F"/>
    <w:rsid w:val="00F173D9"/>
    <w:rsid w:val="00F177C5"/>
    <w:rsid w:val="00F20AC8"/>
    <w:rsid w:val="00F21501"/>
    <w:rsid w:val="00F23788"/>
    <w:rsid w:val="00F3454B"/>
    <w:rsid w:val="00F36B4F"/>
    <w:rsid w:val="00F40044"/>
    <w:rsid w:val="00F42168"/>
    <w:rsid w:val="00F44624"/>
    <w:rsid w:val="00F45053"/>
    <w:rsid w:val="00F47B8B"/>
    <w:rsid w:val="00F522E3"/>
    <w:rsid w:val="00F55293"/>
    <w:rsid w:val="00F558D1"/>
    <w:rsid w:val="00F567CC"/>
    <w:rsid w:val="00F56984"/>
    <w:rsid w:val="00F56F39"/>
    <w:rsid w:val="00F5714C"/>
    <w:rsid w:val="00F65495"/>
    <w:rsid w:val="00F66145"/>
    <w:rsid w:val="00F67719"/>
    <w:rsid w:val="00F7037D"/>
    <w:rsid w:val="00F766CB"/>
    <w:rsid w:val="00F776E4"/>
    <w:rsid w:val="00F80A39"/>
    <w:rsid w:val="00F8143A"/>
    <w:rsid w:val="00F81980"/>
    <w:rsid w:val="00F841DF"/>
    <w:rsid w:val="00F85629"/>
    <w:rsid w:val="00F87F5C"/>
    <w:rsid w:val="00F918BA"/>
    <w:rsid w:val="00F93197"/>
    <w:rsid w:val="00F96941"/>
    <w:rsid w:val="00FA3555"/>
    <w:rsid w:val="00FA3683"/>
    <w:rsid w:val="00FB37E9"/>
    <w:rsid w:val="00FB4A6F"/>
    <w:rsid w:val="00FB5663"/>
    <w:rsid w:val="00FC7FAD"/>
    <w:rsid w:val="00FD02A1"/>
    <w:rsid w:val="00FD0A93"/>
    <w:rsid w:val="00FD0AE2"/>
    <w:rsid w:val="00FD39F8"/>
    <w:rsid w:val="00FD3C48"/>
    <w:rsid w:val="00FD4AB8"/>
    <w:rsid w:val="00FD5662"/>
    <w:rsid w:val="00FD5678"/>
    <w:rsid w:val="00FD6602"/>
    <w:rsid w:val="00FE57B6"/>
    <w:rsid w:val="00FE5E0D"/>
    <w:rsid w:val="00FF6D17"/>
    <w:rsid w:val="0100FE36"/>
    <w:rsid w:val="010E1066"/>
    <w:rsid w:val="010E661F"/>
    <w:rsid w:val="01123B22"/>
    <w:rsid w:val="01215263"/>
    <w:rsid w:val="0122549F"/>
    <w:rsid w:val="012643D0"/>
    <w:rsid w:val="012E4071"/>
    <w:rsid w:val="01346A24"/>
    <w:rsid w:val="0134CBD3"/>
    <w:rsid w:val="013C98DE"/>
    <w:rsid w:val="014DBC0A"/>
    <w:rsid w:val="0155F38D"/>
    <w:rsid w:val="0159DE63"/>
    <w:rsid w:val="0167785A"/>
    <w:rsid w:val="016F0B8A"/>
    <w:rsid w:val="01792F62"/>
    <w:rsid w:val="017C9B02"/>
    <w:rsid w:val="017FE727"/>
    <w:rsid w:val="0189EBC1"/>
    <w:rsid w:val="018AC2CF"/>
    <w:rsid w:val="0198AFC0"/>
    <w:rsid w:val="0198D3D9"/>
    <w:rsid w:val="019BECCB"/>
    <w:rsid w:val="01BEA3B3"/>
    <w:rsid w:val="01E55D18"/>
    <w:rsid w:val="01EBC38A"/>
    <w:rsid w:val="01F8C39A"/>
    <w:rsid w:val="02048DA2"/>
    <w:rsid w:val="020BE2CE"/>
    <w:rsid w:val="020E134D"/>
    <w:rsid w:val="021245ED"/>
    <w:rsid w:val="0214EDE9"/>
    <w:rsid w:val="0229D222"/>
    <w:rsid w:val="02375993"/>
    <w:rsid w:val="023CEFD0"/>
    <w:rsid w:val="0247FE92"/>
    <w:rsid w:val="024D55D2"/>
    <w:rsid w:val="025E2B1C"/>
    <w:rsid w:val="026CC834"/>
    <w:rsid w:val="0271AEEA"/>
    <w:rsid w:val="0275AC32"/>
    <w:rsid w:val="0279AA50"/>
    <w:rsid w:val="027A7D55"/>
    <w:rsid w:val="02955A36"/>
    <w:rsid w:val="029AD393"/>
    <w:rsid w:val="029DD45C"/>
    <w:rsid w:val="02B6C40D"/>
    <w:rsid w:val="02C2F5E8"/>
    <w:rsid w:val="02CBCF2D"/>
    <w:rsid w:val="02CF78DD"/>
    <w:rsid w:val="02E5DA0C"/>
    <w:rsid w:val="02F58998"/>
    <w:rsid w:val="03061321"/>
    <w:rsid w:val="031420A4"/>
    <w:rsid w:val="0317CF11"/>
    <w:rsid w:val="0322F037"/>
    <w:rsid w:val="032D6F05"/>
    <w:rsid w:val="0331D02E"/>
    <w:rsid w:val="0334A43A"/>
    <w:rsid w:val="033D808E"/>
    <w:rsid w:val="03572709"/>
    <w:rsid w:val="035BC8C6"/>
    <w:rsid w:val="03669E40"/>
    <w:rsid w:val="037835FC"/>
    <w:rsid w:val="037C1D58"/>
    <w:rsid w:val="038154E3"/>
    <w:rsid w:val="03836E6A"/>
    <w:rsid w:val="0388217E"/>
    <w:rsid w:val="039731AB"/>
    <w:rsid w:val="039B0A37"/>
    <w:rsid w:val="03A44C38"/>
    <w:rsid w:val="03AB9B9D"/>
    <w:rsid w:val="03BA2CBA"/>
    <w:rsid w:val="03BD9A52"/>
    <w:rsid w:val="03E3CEF3"/>
    <w:rsid w:val="03E8B599"/>
    <w:rsid w:val="03F23E94"/>
    <w:rsid w:val="041D441B"/>
    <w:rsid w:val="04303CA2"/>
    <w:rsid w:val="044A55FE"/>
    <w:rsid w:val="045B8AB9"/>
    <w:rsid w:val="047F90CD"/>
    <w:rsid w:val="049BDE3E"/>
    <w:rsid w:val="04A1E382"/>
    <w:rsid w:val="04A43522"/>
    <w:rsid w:val="04B8EF61"/>
    <w:rsid w:val="04BB8031"/>
    <w:rsid w:val="04BECE38"/>
    <w:rsid w:val="04C0F1CE"/>
    <w:rsid w:val="04C17144"/>
    <w:rsid w:val="04C37504"/>
    <w:rsid w:val="04C573B5"/>
    <w:rsid w:val="04CCB420"/>
    <w:rsid w:val="04D6AAF7"/>
    <w:rsid w:val="04E5A28F"/>
    <w:rsid w:val="04EAD2A2"/>
    <w:rsid w:val="04EE82FE"/>
    <w:rsid w:val="04F7EA41"/>
    <w:rsid w:val="0502AB6D"/>
    <w:rsid w:val="05092753"/>
    <w:rsid w:val="051337B0"/>
    <w:rsid w:val="051834E0"/>
    <w:rsid w:val="052A90EB"/>
    <w:rsid w:val="052F45BB"/>
    <w:rsid w:val="0558DE20"/>
    <w:rsid w:val="055DEE8E"/>
    <w:rsid w:val="05612EE1"/>
    <w:rsid w:val="05655BD6"/>
    <w:rsid w:val="057835FF"/>
    <w:rsid w:val="057B8BB7"/>
    <w:rsid w:val="058C102F"/>
    <w:rsid w:val="059769D2"/>
    <w:rsid w:val="059ACA98"/>
    <w:rsid w:val="059F081C"/>
    <w:rsid w:val="05B0C33A"/>
    <w:rsid w:val="05B14B12"/>
    <w:rsid w:val="05B7B2D1"/>
    <w:rsid w:val="05B9147C"/>
    <w:rsid w:val="05C7B11F"/>
    <w:rsid w:val="05EBF378"/>
    <w:rsid w:val="05EC12D4"/>
    <w:rsid w:val="05EECAC3"/>
    <w:rsid w:val="06009C04"/>
    <w:rsid w:val="0608DB9C"/>
    <w:rsid w:val="060D62DA"/>
    <w:rsid w:val="061B0693"/>
    <w:rsid w:val="0643370C"/>
    <w:rsid w:val="0656D1FF"/>
    <w:rsid w:val="0668203F"/>
    <w:rsid w:val="06685385"/>
    <w:rsid w:val="06690198"/>
    <w:rsid w:val="066DE698"/>
    <w:rsid w:val="0673B956"/>
    <w:rsid w:val="06825BE8"/>
    <w:rsid w:val="068FBE76"/>
    <w:rsid w:val="06A1C2D4"/>
    <w:rsid w:val="06BE0168"/>
    <w:rsid w:val="06CCDB89"/>
    <w:rsid w:val="06D7E2EC"/>
    <w:rsid w:val="06D93F97"/>
    <w:rsid w:val="06EFE924"/>
    <w:rsid w:val="06F1CD7C"/>
    <w:rsid w:val="06F7522E"/>
    <w:rsid w:val="07050DFC"/>
    <w:rsid w:val="070891C8"/>
    <w:rsid w:val="0711AC30"/>
    <w:rsid w:val="071549E6"/>
    <w:rsid w:val="0716FF84"/>
    <w:rsid w:val="071B6FB5"/>
    <w:rsid w:val="071CE72C"/>
    <w:rsid w:val="072A77BF"/>
    <w:rsid w:val="073395B2"/>
    <w:rsid w:val="0741653C"/>
    <w:rsid w:val="0758311D"/>
    <w:rsid w:val="075E0B09"/>
    <w:rsid w:val="0767D6E1"/>
    <w:rsid w:val="076CAF6C"/>
    <w:rsid w:val="076ECD6C"/>
    <w:rsid w:val="077549DD"/>
    <w:rsid w:val="07905DFA"/>
    <w:rsid w:val="07A40D57"/>
    <w:rsid w:val="07A68EAF"/>
    <w:rsid w:val="07AFB9AB"/>
    <w:rsid w:val="07B82C92"/>
    <w:rsid w:val="07C364DD"/>
    <w:rsid w:val="07C55F5E"/>
    <w:rsid w:val="07CA8A1C"/>
    <w:rsid w:val="07D1D4B0"/>
    <w:rsid w:val="07E52683"/>
    <w:rsid w:val="07F2A260"/>
    <w:rsid w:val="0802811A"/>
    <w:rsid w:val="0814901C"/>
    <w:rsid w:val="0814BA6C"/>
    <w:rsid w:val="081D0039"/>
    <w:rsid w:val="081DDC8C"/>
    <w:rsid w:val="082153D2"/>
    <w:rsid w:val="0822374A"/>
    <w:rsid w:val="08268BEE"/>
    <w:rsid w:val="0827481B"/>
    <w:rsid w:val="082C011B"/>
    <w:rsid w:val="0837AD2D"/>
    <w:rsid w:val="0838F858"/>
    <w:rsid w:val="086358AC"/>
    <w:rsid w:val="086DEE63"/>
    <w:rsid w:val="0874A9B1"/>
    <w:rsid w:val="087D37D5"/>
    <w:rsid w:val="08900A7F"/>
    <w:rsid w:val="0892D183"/>
    <w:rsid w:val="08A93E2D"/>
    <w:rsid w:val="08AC5C9E"/>
    <w:rsid w:val="08AC6F25"/>
    <w:rsid w:val="08AD9385"/>
    <w:rsid w:val="08B11C26"/>
    <w:rsid w:val="08B83ED4"/>
    <w:rsid w:val="08CB1B3F"/>
    <w:rsid w:val="08D262DA"/>
    <w:rsid w:val="08DED814"/>
    <w:rsid w:val="08FAF95E"/>
    <w:rsid w:val="09038493"/>
    <w:rsid w:val="0910D679"/>
    <w:rsid w:val="091B7EFC"/>
    <w:rsid w:val="091C36E5"/>
    <w:rsid w:val="091F77BB"/>
    <w:rsid w:val="092C38AF"/>
    <w:rsid w:val="09321170"/>
    <w:rsid w:val="093FDDB8"/>
    <w:rsid w:val="0945F923"/>
    <w:rsid w:val="094D65B9"/>
    <w:rsid w:val="09547C23"/>
    <w:rsid w:val="0954A808"/>
    <w:rsid w:val="0957F496"/>
    <w:rsid w:val="095D92AF"/>
    <w:rsid w:val="096D27E1"/>
    <w:rsid w:val="096E3A2B"/>
    <w:rsid w:val="097E62B8"/>
    <w:rsid w:val="098E72C1"/>
    <w:rsid w:val="099AC67D"/>
    <w:rsid w:val="099B7F42"/>
    <w:rsid w:val="09AD2D64"/>
    <w:rsid w:val="09ADEA1F"/>
    <w:rsid w:val="09BC71FB"/>
    <w:rsid w:val="09BE2415"/>
    <w:rsid w:val="09BF26AA"/>
    <w:rsid w:val="09C25C4F"/>
    <w:rsid w:val="09D3E6E0"/>
    <w:rsid w:val="09DBF42E"/>
    <w:rsid w:val="09E2B1E2"/>
    <w:rsid w:val="09E83694"/>
    <w:rsid w:val="09E86409"/>
    <w:rsid w:val="09F86927"/>
    <w:rsid w:val="09FF1745"/>
    <w:rsid w:val="0A038B39"/>
    <w:rsid w:val="0A03B51F"/>
    <w:rsid w:val="0A059BF3"/>
    <w:rsid w:val="0A07B828"/>
    <w:rsid w:val="0A0BC305"/>
    <w:rsid w:val="0A0DBE07"/>
    <w:rsid w:val="0A0F5734"/>
    <w:rsid w:val="0A16591F"/>
    <w:rsid w:val="0A16EC67"/>
    <w:rsid w:val="0A1A169F"/>
    <w:rsid w:val="0A1E5E75"/>
    <w:rsid w:val="0A261826"/>
    <w:rsid w:val="0A296E3E"/>
    <w:rsid w:val="0A303FBF"/>
    <w:rsid w:val="0A3050D7"/>
    <w:rsid w:val="0A3F302A"/>
    <w:rsid w:val="0A404C68"/>
    <w:rsid w:val="0A4CAAF3"/>
    <w:rsid w:val="0A55D71B"/>
    <w:rsid w:val="0A5BAF8C"/>
    <w:rsid w:val="0A75A06D"/>
    <w:rsid w:val="0A7774F3"/>
    <w:rsid w:val="0A7FA2EA"/>
    <w:rsid w:val="0A97038C"/>
    <w:rsid w:val="0A99C5E9"/>
    <w:rsid w:val="0A9A29BE"/>
    <w:rsid w:val="0AC0A27A"/>
    <w:rsid w:val="0AD08578"/>
    <w:rsid w:val="0AD35F00"/>
    <w:rsid w:val="0AD7896F"/>
    <w:rsid w:val="0ADAD0C6"/>
    <w:rsid w:val="0AFF1A75"/>
    <w:rsid w:val="0B08F842"/>
    <w:rsid w:val="0B0A5AD9"/>
    <w:rsid w:val="0B114897"/>
    <w:rsid w:val="0B124F4E"/>
    <w:rsid w:val="0B158FE7"/>
    <w:rsid w:val="0B187E5B"/>
    <w:rsid w:val="0B22209F"/>
    <w:rsid w:val="0B28DF6D"/>
    <w:rsid w:val="0B33B0DF"/>
    <w:rsid w:val="0B3D2B0F"/>
    <w:rsid w:val="0B41DC52"/>
    <w:rsid w:val="0B490720"/>
    <w:rsid w:val="0B583975"/>
    <w:rsid w:val="0B58A10F"/>
    <w:rsid w:val="0B5D107E"/>
    <w:rsid w:val="0B5F59EB"/>
    <w:rsid w:val="0B6526FD"/>
    <w:rsid w:val="0B6AA884"/>
    <w:rsid w:val="0B6DDFB2"/>
    <w:rsid w:val="0B8347A0"/>
    <w:rsid w:val="0B9CA75D"/>
    <w:rsid w:val="0BA04CAC"/>
    <w:rsid w:val="0BA79366"/>
    <w:rsid w:val="0BBEC280"/>
    <w:rsid w:val="0BC5D1CD"/>
    <w:rsid w:val="0BD1029C"/>
    <w:rsid w:val="0BDD4ACB"/>
    <w:rsid w:val="0BE53447"/>
    <w:rsid w:val="0C036B36"/>
    <w:rsid w:val="0C071F9F"/>
    <w:rsid w:val="0C14ED5D"/>
    <w:rsid w:val="0C1B0FBA"/>
    <w:rsid w:val="0C2448FF"/>
    <w:rsid w:val="0C2D050F"/>
    <w:rsid w:val="0C3A84D5"/>
    <w:rsid w:val="0C6C733D"/>
    <w:rsid w:val="0C6DD410"/>
    <w:rsid w:val="0C6F90F4"/>
    <w:rsid w:val="0C75285F"/>
    <w:rsid w:val="0C791998"/>
    <w:rsid w:val="0C8DF804"/>
    <w:rsid w:val="0C9DFB3F"/>
    <w:rsid w:val="0CB1EEB8"/>
    <w:rsid w:val="0CB990D0"/>
    <w:rsid w:val="0CC3EF32"/>
    <w:rsid w:val="0CC4548C"/>
    <w:rsid w:val="0CC477D0"/>
    <w:rsid w:val="0CCCF630"/>
    <w:rsid w:val="0CCF3290"/>
    <w:rsid w:val="0CD7AEA1"/>
    <w:rsid w:val="0CEFC3B9"/>
    <w:rsid w:val="0CF2DAE9"/>
    <w:rsid w:val="0CFC41C9"/>
    <w:rsid w:val="0D0D3B1A"/>
    <w:rsid w:val="0D0D9E50"/>
    <w:rsid w:val="0D16F6AD"/>
    <w:rsid w:val="0D2B1B45"/>
    <w:rsid w:val="0D2EB9DF"/>
    <w:rsid w:val="0D30A466"/>
    <w:rsid w:val="0D3B73FC"/>
    <w:rsid w:val="0D46FD31"/>
    <w:rsid w:val="0D4A176C"/>
    <w:rsid w:val="0D574DA7"/>
    <w:rsid w:val="0D5BCAB3"/>
    <w:rsid w:val="0D631A4F"/>
    <w:rsid w:val="0D6346BD"/>
    <w:rsid w:val="0D662473"/>
    <w:rsid w:val="0D6BE013"/>
    <w:rsid w:val="0D6E8138"/>
    <w:rsid w:val="0D8FA6BC"/>
    <w:rsid w:val="0D977409"/>
    <w:rsid w:val="0DA2F15A"/>
    <w:rsid w:val="0DB24937"/>
    <w:rsid w:val="0DB56082"/>
    <w:rsid w:val="0DBD579A"/>
    <w:rsid w:val="0DC9B059"/>
    <w:rsid w:val="0DD0A31C"/>
    <w:rsid w:val="0DD1257B"/>
    <w:rsid w:val="0DDCDB5D"/>
    <w:rsid w:val="0DE1EF99"/>
    <w:rsid w:val="0DE74C2B"/>
    <w:rsid w:val="0DE823EF"/>
    <w:rsid w:val="0DEA8A5F"/>
    <w:rsid w:val="0DEB326E"/>
    <w:rsid w:val="0DFCFCD2"/>
    <w:rsid w:val="0E00CAF1"/>
    <w:rsid w:val="0E05D0FD"/>
    <w:rsid w:val="0E0C7B65"/>
    <w:rsid w:val="0E0D1D9B"/>
    <w:rsid w:val="0E0EE5E0"/>
    <w:rsid w:val="0E158D3B"/>
    <w:rsid w:val="0E1B5C9A"/>
    <w:rsid w:val="0E2212A8"/>
    <w:rsid w:val="0E2BD3C3"/>
    <w:rsid w:val="0E2F65B7"/>
    <w:rsid w:val="0E39968A"/>
    <w:rsid w:val="0E3C641B"/>
    <w:rsid w:val="0E3E6ADF"/>
    <w:rsid w:val="0E46AF7C"/>
    <w:rsid w:val="0E471BBA"/>
    <w:rsid w:val="0E55CEF1"/>
    <w:rsid w:val="0E6290A5"/>
    <w:rsid w:val="0E6C9643"/>
    <w:rsid w:val="0E7482D5"/>
    <w:rsid w:val="0E8614D2"/>
    <w:rsid w:val="0E87EA36"/>
    <w:rsid w:val="0E895BD1"/>
    <w:rsid w:val="0E8AB325"/>
    <w:rsid w:val="0E8FD04C"/>
    <w:rsid w:val="0E90C376"/>
    <w:rsid w:val="0E912E00"/>
    <w:rsid w:val="0E91C35E"/>
    <w:rsid w:val="0E9877B2"/>
    <w:rsid w:val="0EB6C649"/>
    <w:rsid w:val="0EBCFFA4"/>
    <w:rsid w:val="0EBEE553"/>
    <w:rsid w:val="0EC4810B"/>
    <w:rsid w:val="0EC97066"/>
    <w:rsid w:val="0ED67D54"/>
    <w:rsid w:val="0EDE12C6"/>
    <w:rsid w:val="0EEF83E2"/>
    <w:rsid w:val="0EF4AAFF"/>
    <w:rsid w:val="0EF88E98"/>
    <w:rsid w:val="0F03C1FA"/>
    <w:rsid w:val="0F042BC7"/>
    <w:rsid w:val="0F101FE1"/>
    <w:rsid w:val="0F149DC3"/>
    <w:rsid w:val="0F17939A"/>
    <w:rsid w:val="0F1DE2F7"/>
    <w:rsid w:val="0F2A1807"/>
    <w:rsid w:val="0F3F04FB"/>
    <w:rsid w:val="0F545A5F"/>
    <w:rsid w:val="0F5F7609"/>
    <w:rsid w:val="0F62C5D2"/>
    <w:rsid w:val="0F73CDD8"/>
    <w:rsid w:val="0F768892"/>
    <w:rsid w:val="0F7D98CB"/>
    <w:rsid w:val="0F85B16D"/>
    <w:rsid w:val="0F8E4846"/>
    <w:rsid w:val="0F909BF0"/>
    <w:rsid w:val="0F969585"/>
    <w:rsid w:val="0FA02596"/>
    <w:rsid w:val="0FA027E3"/>
    <w:rsid w:val="0FA2A8AE"/>
    <w:rsid w:val="0FAD0068"/>
    <w:rsid w:val="0FAD96AE"/>
    <w:rsid w:val="0FAE5A43"/>
    <w:rsid w:val="0FAF1F3C"/>
    <w:rsid w:val="0FB4312C"/>
    <w:rsid w:val="0FBBC23D"/>
    <w:rsid w:val="0FC3C73B"/>
    <w:rsid w:val="0FC45AC8"/>
    <w:rsid w:val="0FDA3FA2"/>
    <w:rsid w:val="0FDC0D97"/>
    <w:rsid w:val="0FDD7BAF"/>
    <w:rsid w:val="0FE00543"/>
    <w:rsid w:val="0FEE8F48"/>
    <w:rsid w:val="0FF08331"/>
    <w:rsid w:val="0FFA3DB9"/>
    <w:rsid w:val="1001C203"/>
    <w:rsid w:val="100F182F"/>
    <w:rsid w:val="100F66C7"/>
    <w:rsid w:val="1011852B"/>
    <w:rsid w:val="10159F9F"/>
    <w:rsid w:val="10187576"/>
    <w:rsid w:val="102D0236"/>
    <w:rsid w:val="10378896"/>
    <w:rsid w:val="1037C452"/>
    <w:rsid w:val="103AB94E"/>
    <w:rsid w:val="1044DBDC"/>
    <w:rsid w:val="104F8801"/>
    <w:rsid w:val="105A4577"/>
    <w:rsid w:val="10706DB1"/>
    <w:rsid w:val="107A897F"/>
    <w:rsid w:val="1080B928"/>
    <w:rsid w:val="10889194"/>
    <w:rsid w:val="10A1FD25"/>
    <w:rsid w:val="10B6F601"/>
    <w:rsid w:val="10BF27CD"/>
    <w:rsid w:val="10D036B4"/>
    <w:rsid w:val="10D8502A"/>
    <w:rsid w:val="10F8A00E"/>
    <w:rsid w:val="110B43AF"/>
    <w:rsid w:val="110E4DED"/>
    <w:rsid w:val="110EB64D"/>
    <w:rsid w:val="11158A40"/>
    <w:rsid w:val="111E9171"/>
    <w:rsid w:val="1139B821"/>
    <w:rsid w:val="113A4E66"/>
    <w:rsid w:val="114BE234"/>
    <w:rsid w:val="1150D8B3"/>
    <w:rsid w:val="116780C2"/>
    <w:rsid w:val="117404DD"/>
    <w:rsid w:val="1178A194"/>
    <w:rsid w:val="117A5F39"/>
    <w:rsid w:val="117E503E"/>
    <w:rsid w:val="118CA56D"/>
    <w:rsid w:val="118D01F3"/>
    <w:rsid w:val="1190A678"/>
    <w:rsid w:val="1192D07E"/>
    <w:rsid w:val="11A3C2AB"/>
    <w:rsid w:val="11A50381"/>
    <w:rsid w:val="11A7E069"/>
    <w:rsid w:val="11B8DEBE"/>
    <w:rsid w:val="11CDB4AC"/>
    <w:rsid w:val="11D90701"/>
    <w:rsid w:val="11D9CD1F"/>
    <w:rsid w:val="11DE1D67"/>
    <w:rsid w:val="11E6EE17"/>
    <w:rsid w:val="11FC8930"/>
    <w:rsid w:val="120EE51F"/>
    <w:rsid w:val="1212DA22"/>
    <w:rsid w:val="1219144C"/>
    <w:rsid w:val="12280D7C"/>
    <w:rsid w:val="122A22E3"/>
    <w:rsid w:val="12341921"/>
    <w:rsid w:val="123DFBFB"/>
    <w:rsid w:val="1241D8C3"/>
    <w:rsid w:val="12577E7B"/>
    <w:rsid w:val="125F486F"/>
    <w:rsid w:val="126CB6DF"/>
    <w:rsid w:val="1280B252"/>
    <w:rsid w:val="12836F51"/>
    <w:rsid w:val="1291DA5E"/>
    <w:rsid w:val="1295D899"/>
    <w:rsid w:val="129FE68A"/>
    <w:rsid w:val="12ADD53A"/>
    <w:rsid w:val="12B71495"/>
    <w:rsid w:val="12BCCA95"/>
    <w:rsid w:val="12DCAB0B"/>
    <w:rsid w:val="12DCD865"/>
    <w:rsid w:val="12DEFA67"/>
    <w:rsid w:val="12E32EA2"/>
    <w:rsid w:val="12EA8CDF"/>
    <w:rsid w:val="12F08B5B"/>
    <w:rsid w:val="12F637DA"/>
    <w:rsid w:val="1306C7A8"/>
    <w:rsid w:val="1322DC88"/>
    <w:rsid w:val="1328D254"/>
    <w:rsid w:val="132F9FE2"/>
    <w:rsid w:val="13391401"/>
    <w:rsid w:val="133DDACA"/>
    <w:rsid w:val="13434B89"/>
    <w:rsid w:val="134838BE"/>
    <w:rsid w:val="134D86B1"/>
    <w:rsid w:val="134FE17E"/>
    <w:rsid w:val="13629CA5"/>
    <w:rsid w:val="13635441"/>
    <w:rsid w:val="1371C812"/>
    <w:rsid w:val="13819CA9"/>
    <w:rsid w:val="1381F875"/>
    <w:rsid w:val="1385689C"/>
    <w:rsid w:val="1387D160"/>
    <w:rsid w:val="13890CC1"/>
    <w:rsid w:val="13A05ED1"/>
    <w:rsid w:val="13C88705"/>
    <w:rsid w:val="13CB9B90"/>
    <w:rsid w:val="13DAF75C"/>
    <w:rsid w:val="13DE5A11"/>
    <w:rsid w:val="13DF1BC6"/>
    <w:rsid w:val="13E97F79"/>
    <w:rsid w:val="13EE35D3"/>
    <w:rsid w:val="13F5B503"/>
    <w:rsid w:val="140926F1"/>
    <w:rsid w:val="140929C3"/>
    <w:rsid w:val="140E9204"/>
    <w:rsid w:val="1414B715"/>
    <w:rsid w:val="141D10F6"/>
    <w:rsid w:val="1432536F"/>
    <w:rsid w:val="1436D80C"/>
    <w:rsid w:val="143AB6AC"/>
    <w:rsid w:val="143F8EE0"/>
    <w:rsid w:val="14491E0C"/>
    <w:rsid w:val="144B4A93"/>
    <w:rsid w:val="144DC645"/>
    <w:rsid w:val="1455D648"/>
    <w:rsid w:val="14579A07"/>
    <w:rsid w:val="14599A7C"/>
    <w:rsid w:val="1459F848"/>
    <w:rsid w:val="145B75F6"/>
    <w:rsid w:val="145DE420"/>
    <w:rsid w:val="145FD4D3"/>
    <w:rsid w:val="1478A8C6"/>
    <w:rsid w:val="147BCEE9"/>
    <w:rsid w:val="147D52C5"/>
    <w:rsid w:val="148FDE65"/>
    <w:rsid w:val="1496BA31"/>
    <w:rsid w:val="14A8D80E"/>
    <w:rsid w:val="14B0C9EC"/>
    <w:rsid w:val="14C0B91E"/>
    <w:rsid w:val="14C4D695"/>
    <w:rsid w:val="14C9248D"/>
    <w:rsid w:val="14D3AE1A"/>
    <w:rsid w:val="14DC53FD"/>
    <w:rsid w:val="14E18D60"/>
    <w:rsid w:val="14E38ED7"/>
    <w:rsid w:val="14E6EA9D"/>
    <w:rsid w:val="150B2C58"/>
    <w:rsid w:val="15102BEB"/>
    <w:rsid w:val="15277336"/>
    <w:rsid w:val="1536ACC8"/>
    <w:rsid w:val="1538CB23"/>
    <w:rsid w:val="154685E1"/>
    <w:rsid w:val="15561213"/>
    <w:rsid w:val="155CC946"/>
    <w:rsid w:val="156991F9"/>
    <w:rsid w:val="157951C1"/>
    <w:rsid w:val="15951EE5"/>
    <w:rsid w:val="1595C31E"/>
    <w:rsid w:val="15988A11"/>
    <w:rsid w:val="15A16C33"/>
    <w:rsid w:val="15A29460"/>
    <w:rsid w:val="15AAD092"/>
    <w:rsid w:val="15ABE457"/>
    <w:rsid w:val="15B182A4"/>
    <w:rsid w:val="15B48DA4"/>
    <w:rsid w:val="15B594D3"/>
    <w:rsid w:val="15BB3069"/>
    <w:rsid w:val="15BCF8BE"/>
    <w:rsid w:val="15BD380A"/>
    <w:rsid w:val="15C35BBB"/>
    <w:rsid w:val="15CC1131"/>
    <w:rsid w:val="15D3FCFF"/>
    <w:rsid w:val="15D660EF"/>
    <w:rsid w:val="15E424E6"/>
    <w:rsid w:val="15E4FC84"/>
    <w:rsid w:val="15F0EA12"/>
    <w:rsid w:val="15F729E6"/>
    <w:rsid w:val="16147927"/>
    <w:rsid w:val="1616A8FA"/>
    <w:rsid w:val="16332AB3"/>
    <w:rsid w:val="163CE99D"/>
    <w:rsid w:val="1645B08E"/>
    <w:rsid w:val="1649E348"/>
    <w:rsid w:val="164CCB0B"/>
    <w:rsid w:val="1652731E"/>
    <w:rsid w:val="16542DB3"/>
    <w:rsid w:val="165A8249"/>
    <w:rsid w:val="165DBCF7"/>
    <w:rsid w:val="16674DD7"/>
    <w:rsid w:val="1668702E"/>
    <w:rsid w:val="168E14ED"/>
    <w:rsid w:val="169067EC"/>
    <w:rsid w:val="16913817"/>
    <w:rsid w:val="16A34072"/>
    <w:rsid w:val="16B89D03"/>
    <w:rsid w:val="16C866DC"/>
    <w:rsid w:val="16D519BF"/>
    <w:rsid w:val="16DBA75E"/>
    <w:rsid w:val="16E09992"/>
    <w:rsid w:val="16EC856F"/>
    <w:rsid w:val="16EF0888"/>
    <w:rsid w:val="16F7903B"/>
    <w:rsid w:val="16FCE544"/>
    <w:rsid w:val="1707D24A"/>
    <w:rsid w:val="170D5881"/>
    <w:rsid w:val="170FD019"/>
    <w:rsid w:val="171549E6"/>
    <w:rsid w:val="171FD7D0"/>
    <w:rsid w:val="173D1878"/>
    <w:rsid w:val="17480AAF"/>
    <w:rsid w:val="177FAC08"/>
    <w:rsid w:val="1783ED79"/>
    <w:rsid w:val="179DBDE3"/>
    <w:rsid w:val="17A14988"/>
    <w:rsid w:val="17B04988"/>
    <w:rsid w:val="17BD8394"/>
    <w:rsid w:val="17CEE93E"/>
    <w:rsid w:val="17CF6CAD"/>
    <w:rsid w:val="17E078D0"/>
    <w:rsid w:val="17E5302A"/>
    <w:rsid w:val="17FD24E6"/>
    <w:rsid w:val="18092671"/>
    <w:rsid w:val="18191387"/>
    <w:rsid w:val="181BD3C0"/>
    <w:rsid w:val="181DC622"/>
    <w:rsid w:val="18223536"/>
    <w:rsid w:val="18288334"/>
    <w:rsid w:val="1855E389"/>
    <w:rsid w:val="1866BAD6"/>
    <w:rsid w:val="18681A4B"/>
    <w:rsid w:val="186BCAB4"/>
    <w:rsid w:val="187E26A3"/>
    <w:rsid w:val="189434AF"/>
    <w:rsid w:val="1895C09E"/>
    <w:rsid w:val="189B8EF3"/>
    <w:rsid w:val="18A27D6E"/>
    <w:rsid w:val="18A7D81B"/>
    <w:rsid w:val="18BD0C33"/>
    <w:rsid w:val="18C5DED3"/>
    <w:rsid w:val="18D22738"/>
    <w:rsid w:val="18D3C272"/>
    <w:rsid w:val="18E25794"/>
    <w:rsid w:val="18EAA07E"/>
    <w:rsid w:val="18F468C6"/>
    <w:rsid w:val="1909A818"/>
    <w:rsid w:val="191E4E1A"/>
    <w:rsid w:val="19226C32"/>
    <w:rsid w:val="19252268"/>
    <w:rsid w:val="19352A8C"/>
    <w:rsid w:val="193DA8F9"/>
    <w:rsid w:val="194D97BD"/>
    <w:rsid w:val="1957F17B"/>
    <w:rsid w:val="1963EBC9"/>
    <w:rsid w:val="197CC3C6"/>
    <w:rsid w:val="1981C4E0"/>
    <w:rsid w:val="198BCE75"/>
    <w:rsid w:val="199B8281"/>
    <w:rsid w:val="199F0D1D"/>
    <w:rsid w:val="19AD30F2"/>
    <w:rsid w:val="19B28CE5"/>
    <w:rsid w:val="19B3F049"/>
    <w:rsid w:val="19C46E4F"/>
    <w:rsid w:val="19C86E47"/>
    <w:rsid w:val="19D5D9A0"/>
    <w:rsid w:val="19D9167D"/>
    <w:rsid w:val="19DA0109"/>
    <w:rsid w:val="19DD37FA"/>
    <w:rsid w:val="19EE5E38"/>
    <w:rsid w:val="19F0A2F0"/>
    <w:rsid w:val="19F2D291"/>
    <w:rsid w:val="19F677B8"/>
    <w:rsid w:val="1A079B15"/>
    <w:rsid w:val="1A19F704"/>
    <w:rsid w:val="1A1FFC8D"/>
    <w:rsid w:val="1A27D803"/>
    <w:rsid w:val="1A2D2458"/>
    <w:rsid w:val="1A327CC4"/>
    <w:rsid w:val="1A4CEAA8"/>
    <w:rsid w:val="1A5C38F2"/>
    <w:rsid w:val="1A5E332B"/>
    <w:rsid w:val="1A5EF88B"/>
    <w:rsid w:val="1A63684D"/>
    <w:rsid w:val="1A6F38E3"/>
    <w:rsid w:val="1A78659D"/>
    <w:rsid w:val="1A84BEDA"/>
    <w:rsid w:val="1A885317"/>
    <w:rsid w:val="1A8AFFF2"/>
    <w:rsid w:val="1A92EE78"/>
    <w:rsid w:val="1A986A91"/>
    <w:rsid w:val="1AAC5920"/>
    <w:rsid w:val="1AB03765"/>
    <w:rsid w:val="1ABB155A"/>
    <w:rsid w:val="1AC87C8D"/>
    <w:rsid w:val="1AC8839C"/>
    <w:rsid w:val="1ACFC300"/>
    <w:rsid w:val="1AD2A0FF"/>
    <w:rsid w:val="1AD96E68"/>
    <w:rsid w:val="1AF7C6DE"/>
    <w:rsid w:val="1B1F0A70"/>
    <w:rsid w:val="1B34B095"/>
    <w:rsid w:val="1B4DF4C4"/>
    <w:rsid w:val="1B5213BC"/>
    <w:rsid w:val="1B603EB0"/>
    <w:rsid w:val="1B776724"/>
    <w:rsid w:val="1B7CB562"/>
    <w:rsid w:val="1B7F872A"/>
    <w:rsid w:val="1B989EDC"/>
    <w:rsid w:val="1B9F6187"/>
    <w:rsid w:val="1BAA7818"/>
    <w:rsid w:val="1BAE975C"/>
    <w:rsid w:val="1BB27D8C"/>
    <w:rsid w:val="1BBAA611"/>
    <w:rsid w:val="1BC31F75"/>
    <w:rsid w:val="1BCC6C79"/>
    <w:rsid w:val="1BDADE1D"/>
    <w:rsid w:val="1BE0A740"/>
    <w:rsid w:val="1BED2572"/>
    <w:rsid w:val="1BFABCF8"/>
    <w:rsid w:val="1BFAC8EC"/>
    <w:rsid w:val="1BFBA905"/>
    <w:rsid w:val="1BFE4193"/>
    <w:rsid w:val="1BFE7788"/>
    <w:rsid w:val="1C014451"/>
    <w:rsid w:val="1C03D3CF"/>
    <w:rsid w:val="1C0660B0"/>
    <w:rsid w:val="1C1FECF1"/>
    <w:rsid w:val="1C3DFCD8"/>
    <w:rsid w:val="1C46066A"/>
    <w:rsid w:val="1C47CC79"/>
    <w:rsid w:val="1C52F579"/>
    <w:rsid w:val="1C5772EC"/>
    <w:rsid w:val="1C5FBAE6"/>
    <w:rsid w:val="1C622919"/>
    <w:rsid w:val="1C7B20AD"/>
    <w:rsid w:val="1C937FEB"/>
    <w:rsid w:val="1C97D7E6"/>
    <w:rsid w:val="1C9A7B4C"/>
    <w:rsid w:val="1C9F47D5"/>
    <w:rsid w:val="1CAF9E3D"/>
    <w:rsid w:val="1CB0B410"/>
    <w:rsid w:val="1CB17A23"/>
    <w:rsid w:val="1CB282DC"/>
    <w:rsid w:val="1CB73982"/>
    <w:rsid w:val="1CC102E5"/>
    <w:rsid w:val="1CC1EAAD"/>
    <w:rsid w:val="1CC2D9F3"/>
    <w:rsid w:val="1CDCA365"/>
    <w:rsid w:val="1CEED63E"/>
    <w:rsid w:val="1CFF0800"/>
    <w:rsid w:val="1CFFE5BA"/>
    <w:rsid w:val="1D011272"/>
    <w:rsid w:val="1D0F310C"/>
    <w:rsid w:val="1D223B45"/>
    <w:rsid w:val="1D464879"/>
    <w:rsid w:val="1D5A2E5D"/>
    <w:rsid w:val="1D5BEA8C"/>
    <w:rsid w:val="1D6145CD"/>
    <w:rsid w:val="1D62A7D7"/>
    <w:rsid w:val="1D67DB2B"/>
    <w:rsid w:val="1D6FC8B1"/>
    <w:rsid w:val="1D7A79DF"/>
    <w:rsid w:val="1D7BCE73"/>
    <w:rsid w:val="1D7D7866"/>
    <w:rsid w:val="1D848B6A"/>
    <w:rsid w:val="1D8CD9EF"/>
    <w:rsid w:val="1D913B96"/>
    <w:rsid w:val="1D978EA1"/>
    <w:rsid w:val="1D9E2440"/>
    <w:rsid w:val="1DA50B41"/>
    <w:rsid w:val="1DB29713"/>
    <w:rsid w:val="1DC058AC"/>
    <w:rsid w:val="1DEA396B"/>
    <w:rsid w:val="1DF087E1"/>
    <w:rsid w:val="1DF3696C"/>
    <w:rsid w:val="1E089BAF"/>
    <w:rsid w:val="1E0BF024"/>
    <w:rsid w:val="1E0EE8A8"/>
    <w:rsid w:val="1E0F7E15"/>
    <w:rsid w:val="1E153609"/>
    <w:rsid w:val="1E1D08EF"/>
    <w:rsid w:val="1E243961"/>
    <w:rsid w:val="1E3B09F7"/>
    <w:rsid w:val="1E485EF0"/>
    <w:rsid w:val="1E54F52D"/>
    <w:rsid w:val="1E5D8503"/>
    <w:rsid w:val="1E67C037"/>
    <w:rsid w:val="1E6D3B14"/>
    <w:rsid w:val="1E6E10F1"/>
    <w:rsid w:val="1E74605D"/>
    <w:rsid w:val="1E9529FA"/>
    <w:rsid w:val="1E982E63"/>
    <w:rsid w:val="1E985877"/>
    <w:rsid w:val="1EA606E8"/>
    <w:rsid w:val="1EAA9E49"/>
    <w:rsid w:val="1ECE0B6F"/>
    <w:rsid w:val="1EDB48BF"/>
    <w:rsid w:val="1EDCDF8E"/>
    <w:rsid w:val="1EE5D6B7"/>
    <w:rsid w:val="1EEC246E"/>
    <w:rsid w:val="1EF89BA6"/>
    <w:rsid w:val="1F05B491"/>
    <w:rsid w:val="1F05BDE9"/>
    <w:rsid w:val="1F0C56CF"/>
    <w:rsid w:val="1F1E3E8B"/>
    <w:rsid w:val="1F205BCB"/>
    <w:rsid w:val="1F28F1E3"/>
    <w:rsid w:val="1F315764"/>
    <w:rsid w:val="1F354D20"/>
    <w:rsid w:val="1F53C0B6"/>
    <w:rsid w:val="1F555BA9"/>
    <w:rsid w:val="1F5B1F89"/>
    <w:rsid w:val="1F5F2808"/>
    <w:rsid w:val="1F65C5F0"/>
    <w:rsid w:val="1F695F26"/>
    <w:rsid w:val="1F8281BE"/>
    <w:rsid w:val="1F902B91"/>
    <w:rsid w:val="1FA255CB"/>
    <w:rsid w:val="1FA66F13"/>
    <w:rsid w:val="1FA8CFAA"/>
    <w:rsid w:val="1FAA620E"/>
    <w:rsid w:val="1FB2F238"/>
    <w:rsid w:val="1FB8B855"/>
    <w:rsid w:val="1FC54306"/>
    <w:rsid w:val="1FE5695F"/>
    <w:rsid w:val="1FF296EA"/>
    <w:rsid w:val="200173ED"/>
    <w:rsid w:val="200614F7"/>
    <w:rsid w:val="200D9369"/>
    <w:rsid w:val="20274470"/>
    <w:rsid w:val="2027DC1E"/>
    <w:rsid w:val="202D318C"/>
    <w:rsid w:val="202E6486"/>
    <w:rsid w:val="202EE887"/>
    <w:rsid w:val="2036A8C2"/>
    <w:rsid w:val="2039FF93"/>
    <w:rsid w:val="203AB8E1"/>
    <w:rsid w:val="20406671"/>
    <w:rsid w:val="204575CB"/>
    <w:rsid w:val="205D04B1"/>
    <w:rsid w:val="2082087F"/>
    <w:rsid w:val="20893888"/>
    <w:rsid w:val="20B34F2F"/>
    <w:rsid w:val="20B3E267"/>
    <w:rsid w:val="20B65726"/>
    <w:rsid w:val="20C52092"/>
    <w:rsid w:val="20C68596"/>
    <w:rsid w:val="20CFD2FF"/>
    <w:rsid w:val="20E359D1"/>
    <w:rsid w:val="20E4F227"/>
    <w:rsid w:val="20F69345"/>
    <w:rsid w:val="20FB9924"/>
    <w:rsid w:val="20FCCE68"/>
    <w:rsid w:val="21011ABE"/>
    <w:rsid w:val="210971AE"/>
    <w:rsid w:val="211A8F6A"/>
    <w:rsid w:val="21386D91"/>
    <w:rsid w:val="214E50DF"/>
    <w:rsid w:val="217A3E5E"/>
    <w:rsid w:val="218139C0"/>
    <w:rsid w:val="2185CDBD"/>
    <w:rsid w:val="21948375"/>
    <w:rsid w:val="21A2F367"/>
    <w:rsid w:val="21A7C6A6"/>
    <w:rsid w:val="21AFEF4C"/>
    <w:rsid w:val="21BF17D4"/>
    <w:rsid w:val="21C0EAB8"/>
    <w:rsid w:val="21C90772"/>
    <w:rsid w:val="21CA34E7"/>
    <w:rsid w:val="21CFCF25"/>
    <w:rsid w:val="21D27923"/>
    <w:rsid w:val="21F7BED1"/>
    <w:rsid w:val="21FBD714"/>
    <w:rsid w:val="21FFBA1B"/>
    <w:rsid w:val="22087CF0"/>
    <w:rsid w:val="2208895D"/>
    <w:rsid w:val="220D4F88"/>
    <w:rsid w:val="2215B653"/>
    <w:rsid w:val="221BEB96"/>
    <w:rsid w:val="222DC595"/>
    <w:rsid w:val="22493D81"/>
    <w:rsid w:val="2258A3DC"/>
    <w:rsid w:val="2258A4C4"/>
    <w:rsid w:val="22678209"/>
    <w:rsid w:val="227AF321"/>
    <w:rsid w:val="227E3F3E"/>
    <w:rsid w:val="229B70A4"/>
    <w:rsid w:val="22AA0C71"/>
    <w:rsid w:val="22B09E55"/>
    <w:rsid w:val="22BCE63F"/>
    <w:rsid w:val="22BD5C61"/>
    <w:rsid w:val="22BECF00"/>
    <w:rsid w:val="22BF14BC"/>
    <w:rsid w:val="22C6DA8F"/>
    <w:rsid w:val="22CEB2C9"/>
    <w:rsid w:val="22D999A9"/>
    <w:rsid w:val="22E4E6FA"/>
    <w:rsid w:val="22F03530"/>
    <w:rsid w:val="2302A410"/>
    <w:rsid w:val="2302CCC7"/>
    <w:rsid w:val="2309F658"/>
    <w:rsid w:val="230D6EF1"/>
    <w:rsid w:val="2312CB06"/>
    <w:rsid w:val="23154004"/>
    <w:rsid w:val="231C806C"/>
    <w:rsid w:val="231D7784"/>
    <w:rsid w:val="2335B85F"/>
    <w:rsid w:val="23390430"/>
    <w:rsid w:val="233FAA03"/>
    <w:rsid w:val="2343FD44"/>
    <w:rsid w:val="23627C28"/>
    <w:rsid w:val="236DF5F0"/>
    <w:rsid w:val="237EA027"/>
    <w:rsid w:val="23866C04"/>
    <w:rsid w:val="238E2C3B"/>
    <w:rsid w:val="23928CC5"/>
    <w:rsid w:val="239A2158"/>
    <w:rsid w:val="239BFDA7"/>
    <w:rsid w:val="23B34F06"/>
    <w:rsid w:val="23CE328C"/>
    <w:rsid w:val="23CF2193"/>
    <w:rsid w:val="23DED4DC"/>
    <w:rsid w:val="23E43DA6"/>
    <w:rsid w:val="23ECB9EA"/>
    <w:rsid w:val="23F021A8"/>
    <w:rsid w:val="23F0E0FC"/>
    <w:rsid w:val="23FF500D"/>
    <w:rsid w:val="2401CF5A"/>
    <w:rsid w:val="24062531"/>
    <w:rsid w:val="240AACCA"/>
    <w:rsid w:val="24123D56"/>
    <w:rsid w:val="24144793"/>
    <w:rsid w:val="24149294"/>
    <w:rsid w:val="2414E4A1"/>
    <w:rsid w:val="24209060"/>
    <w:rsid w:val="2422699A"/>
    <w:rsid w:val="2431BE6E"/>
    <w:rsid w:val="2434EB2D"/>
    <w:rsid w:val="24403782"/>
    <w:rsid w:val="24562A9F"/>
    <w:rsid w:val="24631F3A"/>
    <w:rsid w:val="246571B9"/>
    <w:rsid w:val="246DEA74"/>
    <w:rsid w:val="2470AB26"/>
    <w:rsid w:val="2471043C"/>
    <w:rsid w:val="247C40CD"/>
    <w:rsid w:val="2481A2EA"/>
    <w:rsid w:val="248B3524"/>
    <w:rsid w:val="248D5549"/>
    <w:rsid w:val="24937031"/>
    <w:rsid w:val="249E8F80"/>
    <w:rsid w:val="24A93552"/>
    <w:rsid w:val="24AAD59B"/>
    <w:rsid w:val="24B0928A"/>
    <w:rsid w:val="24B30332"/>
    <w:rsid w:val="24B70792"/>
    <w:rsid w:val="24B8DA82"/>
    <w:rsid w:val="24BAD9F3"/>
    <w:rsid w:val="24C0AF26"/>
    <w:rsid w:val="24C30433"/>
    <w:rsid w:val="24C67924"/>
    <w:rsid w:val="24C7F17D"/>
    <w:rsid w:val="24D37FC5"/>
    <w:rsid w:val="24E32BD0"/>
    <w:rsid w:val="24E4E61C"/>
    <w:rsid w:val="24EB4679"/>
    <w:rsid w:val="250E04AF"/>
    <w:rsid w:val="25103D72"/>
    <w:rsid w:val="252616FE"/>
    <w:rsid w:val="252861CD"/>
    <w:rsid w:val="2528788A"/>
    <w:rsid w:val="254BBC8C"/>
    <w:rsid w:val="2557CAFB"/>
    <w:rsid w:val="255B97E7"/>
    <w:rsid w:val="256FD670"/>
    <w:rsid w:val="25713C90"/>
    <w:rsid w:val="25805F31"/>
    <w:rsid w:val="25888A4B"/>
    <w:rsid w:val="25904586"/>
    <w:rsid w:val="259611FA"/>
    <w:rsid w:val="25A8E93D"/>
    <w:rsid w:val="25D03F8B"/>
    <w:rsid w:val="25D0EF14"/>
    <w:rsid w:val="25D457FD"/>
    <w:rsid w:val="25D8E1D7"/>
    <w:rsid w:val="25DD3F7F"/>
    <w:rsid w:val="25E7CF59"/>
    <w:rsid w:val="25FB7367"/>
    <w:rsid w:val="26051425"/>
    <w:rsid w:val="2606A386"/>
    <w:rsid w:val="2620A4CB"/>
    <w:rsid w:val="262893CA"/>
    <w:rsid w:val="26387A40"/>
    <w:rsid w:val="263A37C1"/>
    <w:rsid w:val="264053EB"/>
    <w:rsid w:val="2654518B"/>
    <w:rsid w:val="2656AA54"/>
    <w:rsid w:val="26591BA5"/>
    <w:rsid w:val="265ACF51"/>
    <w:rsid w:val="2660A996"/>
    <w:rsid w:val="26668D2E"/>
    <w:rsid w:val="266F5026"/>
    <w:rsid w:val="26957EEB"/>
    <w:rsid w:val="269A906F"/>
    <w:rsid w:val="26A079CB"/>
    <w:rsid w:val="26B82B70"/>
    <w:rsid w:val="26B90653"/>
    <w:rsid w:val="26C46F4E"/>
    <w:rsid w:val="26CB1A3E"/>
    <w:rsid w:val="26DF262C"/>
    <w:rsid w:val="26E622D9"/>
    <w:rsid w:val="26F4B955"/>
    <w:rsid w:val="26F80B9C"/>
    <w:rsid w:val="26FBB0E2"/>
    <w:rsid w:val="27072B11"/>
    <w:rsid w:val="270B324F"/>
    <w:rsid w:val="2715C8B4"/>
    <w:rsid w:val="271672D3"/>
    <w:rsid w:val="271E5FE4"/>
    <w:rsid w:val="272B2DE2"/>
    <w:rsid w:val="272C45EE"/>
    <w:rsid w:val="273449FB"/>
    <w:rsid w:val="2754B1AE"/>
    <w:rsid w:val="2756D6DB"/>
    <w:rsid w:val="27700959"/>
    <w:rsid w:val="2781A185"/>
    <w:rsid w:val="2789B5B7"/>
    <w:rsid w:val="2793E26F"/>
    <w:rsid w:val="27A58826"/>
    <w:rsid w:val="27C0E736"/>
    <w:rsid w:val="27D832CF"/>
    <w:rsid w:val="27E1A652"/>
    <w:rsid w:val="27E3C3C7"/>
    <w:rsid w:val="27EC5A95"/>
    <w:rsid w:val="27F29212"/>
    <w:rsid w:val="27F88A40"/>
    <w:rsid w:val="27FE8A20"/>
    <w:rsid w:val="280621DE"/>
    <w:rsid w:val="2816C771"/>
    <w:rsid w:val="2823143C"/>
    <w:rsid w:val="28296FFE"/>
    <w:rsid w:val="2838AE3E"/>
    <w:rsid w:val="2850A290"/>
    <w:rsid w:val="2853509F"/>
    <w:rsid w:val="285EA284"/>
    <w:rsid w:val="287466C1"/>
    <w:rsid w:val="2882DBCC"/>
    <w:rsid w:val="2893F46C"/>
    <w:rsid w:val="2894026C"/>
    <w:rsid w:val="28949D78"/>
    <w:rsid w:val="28ACCB2E"/>
    <w:rsid w:val="28C42675"/>
    <w:rsid w:val="28C80B62"/>
    <w:rsid w:val="28D356AE"/>
    <w:rsid w:val="28D404C1"/>
    <w:rsid w:val="28DE5022"/>
    <w:rsid w:val="28E84B02"/>
    <w:rsid w:val="28EC7299"/>
    <w:rsid w:val="28F4FDB6"/>
    <w:rsid w:val="28FB2CD6"/>
    <w:rsid w:val="2910BF95"/>
    <w:rsid w:val="2922F361"/>
    <w:rsid w:val="2926073A"/>
    <w:rsid w:val="292611D2"/>
    <w:rsid w:val="292AC53C"/>
    <w:rsid w:val="2938E773"/>
    <w:rsid w:val="2939199D"/>
    <w:rsid w:val="293CD5ED"/>
    <w:rsid w:val="294899A7"/>
    <w:rsid w:val="29644852"/>
    <w:rsid w:val="2964BF47"/>
    <w:rsid w:val="296E9D02"/>
    <w:rsid w:val="297069BD"/>
    <w:rsid w:val="299034B1"/>
    <w:rsid w:val="2994EE62"/>
    <w:rsid w:val="2995D679"/>
    <w:rsid w:val="2997F08B"/>
    <w:rsid w:val="299F955A"/>
    <w:rsid w:val="299FBE8E"/>
    <w:rsid w:val="29AB44C1"/>
    <w:rsid w:val="29B2F20C"/>
    <w:rsid w:val="29BB266D"/>
    <w:rsid w:val="29C57A5F"/>
    <w:rsid w:val="29D57A17"/>
    <w:rsid w:val="29DFF82A"/>
    <w:rsid w:val="29E5B75A"/>
    <w:rsid w:val="29E95D59"/>
    <w:rsid w:val="29F3868A"/>
    <w:rsid w:val="2A07EC4B"/>
    <w:rsid w:val="2A0F7203"/>
    <w:rsid w:val="2A26FD7B"/>
    <w:rsid w:val="2A352BA0"/>
    <w:rsid w:val="2A38415E"/>
    <w:rsid w:val="2A3A9717"/>
    <w:rsid w:val="2A5D17EE"/>
    <w:rsid w:val="2A63CB07"/>
    <w:rsid w:val="2A690F29"/>
    <w:rsid w:val="2A77A5E9"/>
    <w:rsid w:val="2A7B73CD"/>
    <w:rsid w:val="2A83E859"/>
    <w:rsid w:val="2A90CE17"/>
    <w:rsid w:val="2A9C82BF"/>
    <w:rsid w:val="2AA51FBB"/>
    <w:rsid w:val="2ABE242C"/>
    <w:rsid w:val="2ACC081D"/>
    <w:rsid w:val="2ACDAABB"/>
    <w:rsid w:val="2AD4B7D4"/>
    <w:rsid w:val="2AD88548"/>
    <w:rsid w:val="2AD95CAF"/>
    <w:rsid w:val="2AE9248A"/>
    <w:rsid w:val="2B0411A6"/>
    <w:rsid w:val="2B121D84"/>
    <w:rsid w:val="2B129C3B"/>
    <w:rsid w:val="2B204A74"/>
    <w:rsid w:val="2B21F91E"/>
    <w:rsid w:val="2B24501C"/>
    <w:rsid w:val="2B36C4B8"/>
    <w:rsid w:val="2B37BA3A"/>
    <w:rsid w:val="2B5EE454"/>
    <w:rsid w:val="2B791B1A"/>
    <w:rsid w:val="2B8516D6"/>
    <w:rsid w:val="2B89BB58"/>
    <w:rsid w:val="2B91E89E"/>
    <w:rsid w:val="2B964346"/>
    <w:rsid w:val="2BA6F063"/>
    <w:rsid w:val="2BA7CACA"/>
    <w:rsid w:val="2BB1DB0F"/>
    <w:rsid w:val="2BB82CA2"/>
    <w:rsid w:val="2BB8A253"/>
    <w:rsid w:val="2BE1B8C8"/>
    <w:rsid w:val="2BE1F8D3"/>
    <w:rsid w:val="2BE528BC"/>
    <w:rsid w:val="2BEA1C1A"/>
    <w:rsid w:val="2BED66B8"/>
    <w:rsid w:val="2BEDBD94"/>
    <w:rsid w:val="2BEE14A6"/>
    <w:rsid w:val="2BF7CBCF"/>
    <w:rsid w:val="2C25DD5B"/>
    <w:rsid w:val="2C2E187C"/>
    <w:rsid w:val="2C3A09EF"/>
    <w:rsid w:val="2C3DA74B"/>
    <w:rsid w:val="2C65F702"/>
    <w:rsid w:val="2C67EFD8"/>
    <w:rsid w:val="2C6B6CCD"/>
    <w:rsid w:val="2C6E2A55"/>
    <w:rsid w:val="2C77AC03"/>
    <w:rsid w:val="2C7BE432"/>
    <w:rsid w:val="2C7CC9AC"/>
    <w:rsid w:val="2C828957"/>
    <w:rsid w:val="2C9D5483"/>
    <w:rsid w:val="2CA63DC4"/>
    <w:rsid w:val="2CBFAE22"/>
    <w:rsid w:val="2CCD92C3"/>
    <w:rsid w:val="2CD29FB1"/>
    <w:rsid w:val="2CD63AE5"/>
    <w:rsid w:val="2CD7361C"/>
    <w:rsid w:val="2CD7ADAF"/>
    <w:rsid w:val="2CDC9AA5"/>
    <w:rsid w:val="2CDCB562"/>
    <w:rsid w:val="2CDE9C4E"/>
    <w:rsid w:val="2CE0089F"/>
    <w:rsid w:val="2CE14F12"/>
    <w:rsid w:val="2CFAB4B5"/>
    <w:rsid w:val="2D001A1E"/>
    <w:rsid w:val="2D072C5B"/>
    <w:rsid w:val="2D0CE78E"/>
    <w:rsid w:val="2D0E0470"/>
    <w:rsid w:val="2D155D06"/>
    <w:rsid w:val="2D18FD2F"/>
    <w:rsid w:val="2D454F0A"/>
    <w:rsid w:val="2D55B9B0"/>
    <w:rsid w:val="2D5F85B7"/>
    <w:rsid w:val="2D626C93"/>
    <w:rsid w:val="2D6630B0"/>
    <w:rsid w:val="2D6EA823"/>
    <w:rsid w:val="2D85EC7B"/>
    <w:rsid w:val="2D9E4EEC"/>
    <w:rsid w:val="2DA775E4"/>
    <w:rsid w:val="2DB39853"/>
    <w:rsid w:val="2DCE4B7B"/>
    <w:rsid w:val="2DE21CA0"/>
    <w:rsid w:val="2DE78224"/>
    <w:rsid w:val="2DE788FE"/>
    <w:rsid w:val="2DE7D2B4"/>
    <w:rsid w:val="2DF2C617"/>
    <w:rsid w:val="2DF35025"/>
    <w:rsid w:val="2E104710"/>
    <w:rsid w:val="2E181295"/>
    <w:rsid w:val="2E1C0ACA"/>
    <w:rsid w:val="2E2682D5"/>
    <w:rsid w:val="2E335638"/>
    <w:rsid w:val="2E379D8B"/>
    <w:rsid w:val="2E3F40FF"/>
    <w:rsid w:val="2E49344D"/>
    <w:rsid w:val="2E59DE20"/>
    <w:rsid w:val="2E6716B0"/>
    <w:rsid w:val="2E6DCBA4"/>
    <w:rsid w:val="2E6E657A"/>
    <w:rsid w:val="2E74DBBB"/>
    <w:rsid w:val="2E756362"/>
    <w:rsid w:val="2E9321D6"/>
    <w:rsid w:val="2E96B668"/>
    <w:rsid w:val="2EA7A55B"/>
    <w:rsid w:val="2EB398CA"/>
    <w:rsid w:val="2EB6DA21"/>
    <w:rsid w:val="2EC62029"/>
    <w:rsid w:val="2EC89457"/>
    <w:rsid w:val="2EDC3685"/>
    <w:rsid w:val="2EE0BD91"/>
    <w:rsid w:val="2EF6F2F4"/>
    <w:rsid w:val="2EF893E4"/>
    <w:rsid w:val="2EF95A0F"/>
    <w:rsid w:val="2EFB33FC"/>
    <w:rsid w:val="2F0241B3"/>
    <w:rsid w:val="2F05469D"/>
    <w:rsid w:val="2F1A3105"/>
    <w:rsid w:val="2F2F6C91"/>
    <w:rsid w:val="2F52CDFF"/>
    <w:rsid w:val="2F5BB41D"/>
    <w:rsid w:val="2F5DF974"/>
    <w:rsid w:val="2F6296B6"/>
    <w:rsid w:val="2F7F7D2B"/>
    <w:rsid w:val="2F835285"/>
    <w:rsid w:val="2F85B2C6"/>
    <w:rsid w:val="2F8978BF"/>
    <w:rsid w:val="2F89DA9A"/>
    <w:rsid w:val="2F93EA17"/>
    <w:rsid w:val="2F940454"/>
    <w:rsid w:val="2FA080F7"/>
    <w:rsid w:val="2FA1677D"/>
    <w:rsid w:val="2FA7AF5A"/>
    <w:rsid w:val="2FADDD07"/>
    <w:rsid w:val="2FB1B92E"/>
    <w:rsid w:val="2FB5188B"/>
    <w:rsid w:val="2FB59036"/>
    <w:rsid w:val="2FB7DB2B"/>
    <w:rsid w:val="2FC2DF97"/>
    <w:rsid w:val="2FE8B4D6"/>
    <w:rsid w:val="2FF53C7F"/>
    <w:rsid w:val="3002629B"/>
    <w:rsid w:val="30033DF9"/>
    <w:rsid w:val="300DE77A"/>
    <w:rsid w:val="301133C3"/>
    <w:rsid w:val="30143B67"/>
    <w:rsid w:val="301D36C4"/>
    <w:rsid w:val="301E0FE1"/>
    <w:rsid w:val="3025D780"/>
    <w:rsid w:val="30448850"/>
    <w:rsid w:val="304FF3BA"/>
    <w:rsid w:val="305354BB"/>
    <w:rsid w:val="306B1FFF"/>
    <w:rsid w:val="306C337B"/>
    <w:rsid w:val="306DF2AD"/>
    <w:rsid w:val="30712F9B"/>
    <w:rsid w:val="307BC58C"/>
    <w:rsid w:val="307C0213"/>
    <w:rsid w:val="30859716"/>
    <w:rsid w:val="30868700"/>
    <w:rsid w:val="30952A70"/>
    <w:rsid w:val="309F6194"/>
    <w:rsid w:val="30C0138C"/>
    <w:rsid w:val="30C1C1EC"/>
    <w:rsid w:val="30C35F82"/>
    <w:rsid w:val="30CD7DA6"/>
    <w:rsid w:val="30D1F3AE"/>
    <w:rsid w:val="30D36D61"/>
    <w:rsid w:val="30DEBFDA"/>
    <w:rsid w:val="30E469D9"/>
    <w:rsid w:val="30E909D1"/>
    <w:rsid w:val="30F813BC"/>
    <w:rsid w:val="30F94452"/>
    <w:rsid w:val="30FCEEBE"/>
    <w:rsid w:val="30FE1F72"/>
    <w:rsid w:val="31143D53"/>
    <w:rsid w:val="311617F5"/>
    <w:rsid w:val="313E7CB6"/>
    <w:rsid w:val="313EDCB9"/>
    <w:rsid w:val="31447A49"/>
    <w:rsid w:val="31471B46"/>
    <w:rsid w:val="314B6546"/>
    <w:rsid w:val="31528DB3"/>
    <w:rsid w:val="31532834"/>
    <w:rsid w:val="315CFB0D"/>
    <w:rsid w:val="315E0592"/>
    <w:rsid w:val="316197DE"/>
    <w:rsid w:val="3173C3CD"/>
    <w:rsid w:val="3179503F"/>
    <w:rsid w:val="3186B8C9"/>
    <w:rsid w:val="31896551"/>
    <w:rsid w:val="31A6063C"/>
    <w:rsid w:val="31AAA73F"/>
    <w:rsid w:val="31AAEADC"/>
    <w:rsid w:val="31B00BC8"/>
    <w:rsid w:val="31B0801F"/>
    <w:rsid w:val="31B65A4E"/>
    <w:rsid w:val="31C53B3D"/>
    <w:rsid w:val="31CC1ED8"/>
    <w:rsid w:val="31CC7566"/>
    <w:rsid w:val="31CFA5CC"/>
    <w:rsid w:val="31E142C3"/>
    <w:rsid w:val="31E5E19D"/>
    <w:rsid w:val="31E7B508"/>
    <w:rsid w:val="31EADC0C"/>
    <w:rsid w:val="31ED9184"/>
    <w:rsid w:val="31F1CDD1"/>
    <w:rsid w:val="31F441F6"/>
    <w:rsid w:val="32098926"/>
    <w:rsid w:val="320D369E"/>
    <w:rsid w:val="3216A668"/>
    <w:rsid w:val="322BC557"/>
    <w:rsid w:val="323A814A"/>
    <w:rsid w:val="32483F55"/>
    <w:rsid w:val="324898F4"/>
    <w:rsid w:val="3256AFF0"/>
    <w:rsid w:val="3257107A"/>
    <w:rsid w:val="325A1045"/>
    <w:rsid w:val="3265424F"/>
    <w:rsid w:val="3275729F"/>
    <w:rsid w:val="327AE707"/>
    <w:rsid w:val="32915D9C"/>
    <w:rsid w:val="329A48BB"/>
    <w:rsid w:val="32B981D9"/>
    <w:rsid w:val="32C44629"/>
    <w:rsid w:val="32CF8CC0"/>
    <w:rsid w:val="32DF2E93"/>
    <w:rsid w:val="32E95DB3"/>
    <w:rsid w:val="32F2DC57"/>
    <w:rsid w:val="32F92B07"/>
    <w:rsid w:val="32FC56EB"/>
    <w:rsid w:val="33010338"/>
    <w:rsid w:val="330228ED"/>
    <w:rsid w:val="330C90B1"/>
    <w:rsid w:val="330CE70C"/>
    <w:rsid w:val="33157F48"/>
    <w:rsid w:val="33205598"/>
    <w:rsid w:val="3324C1BC"/>
    <w:rsid w:val="33286485"/>
    <w:rsid w:val="3333BD8E"/>
    <w:rsid w:val="333E1C14"/>
    <w:rsid w:val="33413CC7"/>
    <w:rsid w:val="33475201"/>
    <w:rsid w:val="33554FC7"/>
    <w:rsid w:val="33641D97"/>
    <w:rsid w:val="33679CCF"/>
    <w:rsid w:val="336A57FC"/>
    <w:rsid w:val="33729106"/>
    <w:rsid w:val="337E828A"/>
    <w:rsid w:val="33BAB385"/>
    <w:rsid w:val="33BC417B"/>
    <w:rsid w:val="33CC11A6"/>
    <w:rsid w:val="33E146FF"/>
    <w:rsid w:val="33E39F9B"/>
    <w:rsid w:val="33E868E4"/>
    <w:rsid w:val="33F58739"/>
    <w:rsid w:val="341483AD"/>
    <w:rsid w:val="341C73B5"/>
    <w:rsid w:val="3423BB95"/>
    <w:rsid w:val="3423EC21"/>
    <w:rsid w:val="34313E61"/>
    <w:rsid w:val="3438B1D4"/>
    <w:rsid w:val="344FE0FB"/>
    <w:rsid w:val="345D8659"/>
    <w:rsid w:val="3467E23D"/>
    <w:rsid w:val="346F28F4"/>
    <w:rsid w:val="347F098C"/>
    <w:rsid w:val="348A7337"/>
    <w:rsid w:val="34910EAC"/>
    <w:rsid w:val="34993E63"/>
    <w:rsid w:val="349DE88A"/>
    <w:rsid w:val="34A5BE2E"/>
    <w:rsid w:val="34B065B8"/>
    <w:rsid w:val="34B7CEF9"/>
    <w:rsid w:val="34B98977"/>
    <w:rsid w:val="34BEA1A7"/>
    <w:rsid w:val="34E48A74"/>
    <w:rsid w:val="34E5529B"/>
    <w:rsid w:val="3515EB7A"/>
    <w:rsid w:val="351A52EB"/>
    <w:rsid w:val="351B9418"/>
    <w:rsid w:val="351E7EFC"/>
    <w:rsid w:val="3530E2A7"/>
    <w:rsid w:val="35418F79"/>
    <w:rsid w:val="3541ACA6"/>
    <w:rsid w:val="35423795"/>
    <w:rsid w:val="3546D914"/>
    <w:rsid w:val="35518C3C"/>
    <w:rsid w:val="35545179"/>
    <w:rsid w:val="35572F7A"/>
    <w:rsid w:val="3568F24B"/>
    <w:rsid w:val="357535ED"/>
    <w:rsid w:val="35785D3C"/>
    <w:rsid w:val="35897289"/>
    <w:rsid w:val="358BEA3F"/>
    <w:rsid w:val="358EB13C"/>
    <w:rsid w:val="3593C800"/>
    <w:rsid w:val="359EAE15"/>
    <w:rsid w:val="35A0345F"/>
    <w:rsid w:val="35A1C50A"/>
    <w:rsid w:val="35B287C9"/>
    <w:rsid w:val="35B48D2A"/>
    <w:rsid w:val="35C32611"/>
    <w:rsid w:val="35CFE50F"/>
    <w:rsid w:val="35D96BAC"/>
    <w:rsid w:val="35E34851"/>
    <w:rsid w:val="35EA6774"/>
    <w:rsid w:val="35F593A3"/>
    <w:rsid w:val="35F73023"/>
    <w:rsid w:val="361431DE"/>
    <w:rsid w:val="3615F79D"/>
    <w:rsid w:val="3626564C"/>
    <w:rsid w:val="3632F903"/>
    <w:rsid w:val="3633F7AD"/>
    <w:rsid w:val="36377F78"/>
    <w:rsid w:val="366394E1"/>
    <w:rsid w:val="3668770A"/>
    <w:rsid w:val="366BFF40"/>
    <w:rsid w:val="366C16DC"/>
    <w:rsid w:val="36703E4C"/>
    <w:rsid w:val="3677AD7F"/>
    <w:rsid w:val="3679937C"/>
    <w:rsid w:val="3682FCB1"/>
    <w:rsid w:val="36A316EF"/>
    <w:rsid w:val="36B27A12"/>
    <w:rsid w:val="36B6B9F8"/>
    <w:rsid w:val="36DE07F6"/>
    <w:rsid w:val="36E083B4"/>
    <w:rsid w:val="36E72E22"/>
    <w:rsid w:val="36F499C6"/>
    <w:rsid w:val="36F7F085"/>
    <w:rsid w:val="370441A2"/>
    <w:rsid w:val="372DCF16"/>
    <w:rsid w:val="374676AB"/>
    <w:rsid w:val="3750900E"/>
    <w:rsid w:val="3758C65C"/>
    <w:rsid w:val="3758D0D7"/>
    <w:rsid w:val="375AB0E5"/>
    <w:rsid w:val="375B0FDD"/>
    <w:rsid w:val="375B2C83"/>
    <w:rsid w:val="3762FD63"/>
    <w:rsid w:val="37661E40"/>
    <w:rsid w:val="376D9331"/>
    <w:rsid w:val="377B3ECD"/>
    <w:rsid w:val="378A8F10"/>
    <w:rsid w:val="37900AEB"/>
    <w:rsid w:val="37956B33"/>
    <w:rsid w:val="379C610B"/>
    <w:rsid w:val="37A7179B"/>
    <w:rsid w:val="37AD6DA1"/>
    <w:rsid w:val="37AECB26"/>
    <w:rsid w:val="37B7B105"/>
    <w:rsid w:val="37C0A21B"/>
    <w:rsid w:val="37C1F14B"/>
    <w:rsid w:val="37C708C0"/>
    <w:rsid w:val="37E2C1C3"/>
    <w:rsid w:val="37E76024"/>
    <w:rsid w:val="37E7FABA"/>
    <w:rsid w:val="37EA9B5A"/>
    <w:rsid w:val="37F864DA"/>
    <w:rsid w:val="37FD8623"/>
    <w:rsid w:val="380B0AD1"/>
    <w:rsid w:val="3813A29D"/>
    <w:rsid w:val="3813FA25"/>
    <w:rsid w:val="382A0176"/>
    <w:rsid w:val="3833B454"/>
    <w:rsid w:val="3833D8C8"/>
    <w:rsid w:val="3836B69E"/>
    <w:rsid w:val="3838F9DA"/>
    <w:rsid w:val="383D3901"/>
    <w:rsid w:val="3841FB56"/>
    <w:rsid w:val="3843DC0F"/>
    <w:rsid w:val="3848D067"/>
    <w:rsid w:val="3855E1F8"/>
    <w:rsid w:val="385A1D90"/>
    <w:rsid w:val="385A3088"/>
    <w:rsid w:val="3863E586"/>
    <w:rsid w:val="387D874D"/>
    <w:rsid w:val="388DFE00"/>
    <w:rsid w:val="38961670"/>
    <w:rsid w:val="38A2B1AA"/>
    <w:rsid w:val="38A57F93"/>
    <w:rsid w:val="38A644C0"/>
    <w:rsid w:val="38AC3E67"/>
    <w:rsid w:val="38BC6AC1"/>
    <w:rsid w:val="38BDA4DE"/>
    <w:rsid w:val="38C651FE"/>
    <w:rsid w:val="38C99F77"/>
    <w:rsid w:val="38CAA6B4"/>
    <w:rsid w:val="38E7730A"/>
    <w:rsid w:val="38EBA901"/>
    <w:rsid w:val="38F9E72B"/>
    <w:rsid w:val="39029663"/>
    <w:rsid w:val="390837FE"/>
    <w:rsid w:val="390F4A28"/>
    <w:rsid w:val="391ACA33"/>
    <w:rsid w:val="3928250D"/>
    <w:rsid w:val="392DA94A"/>
    <w:rsid w:val="392E0E1A"/>
    <w:rsid w:val="3942DCF7"/>
    <w:rsid w:val="3948A3B9"/>
    <w:rsid w:val="394DC420"/>
    <w:rsid w:val="395CA0A7"/>
    <w:rsid w:val="396B1902"/>
    <w:rsid w:val="39706B34"/>
    <w:rsid w:val="3984A585"/>
    <w:rsid w:val="39938A55"/>
    <w:rsid w:val="39981437"/>
    <w:rsid w:val="399C4C87"/>
    <w:rsid w:val="39A65B1D"/>
    <w:rsid w:val="39B82C66"/>
    <w:rsid w:val="39C17F96"/>
    <w:rsid w:val="39D937BD"/>
    <w:rsid w:val="39E285A9"/>
    <w:rsid w:val="39E2C902"/>
    <w:rsid w:val="39E81500"/>
    <w:rsid w:val="39E96542"/>
    <w:rsid w:val="39F06506"/>
    <w:rsid w:val="39FD918F"/>
    <w:rsid w:val="3A0271C2"/>
    <w:rsid w:val="3A160A38"/>
    <w:rsid w:val="3A1F0E03"/>
    <w:rsid w:val="3A2149E9"/>
    <w:rsid w:val="3A23D9B8"/>
    <w:rsid w:val="3A29B474"/>
    <w:rsid w:val="3A3C0CB6"/>
    <w:rsid w:val="3A4681D3"/>
    <w:rsid w:val="3A48EBC4"/>
    <w:rsid w:val="3A55AE2D"/>
    <w:rsid w:val="3A56EEAB"/>
    <w:rsid w:val="3A628C4B"/>
    <w:rsid w:val="3A75DF8A"/>
    <w:rsid w:val="3A811FC2"/>
    <w:rsid w:val="3A8AA8A7"/>
    <w:rsid w:val="3A8AFB06"/>
    <w:rsid w:val="3A92FD19"/>
    <w:rsid w:val="3A998DC8"/>
    <w:rsid w:val="3AA6F607"/>
    <w:rsid w:val="3AA7BD8A"/>
    <w:rsid w:val="3AB32497"/>
    <w:rsid w:val="3AB5F428"/>
    <w:rsid w:val="3ABDC20D"/>
    <w:rsid w:val="3ABEE516"/>
    <w:rsid w:val="3AD17096"/>
    <w:rsid w:val="3ADB7128"/>
    <w:rsid w:val="3AE0CAA4"/>
    <w:rsid w:val="3AE66BE8"/>
    <w:rsid w:val="3AE7EEFB"/>
    <w:rsid w:val="3AEC942A"/>
    <w:rsid w:val="3AF8B625"/>
    <w:rsid w:val="3B11BB4B"/>
    <w:rsid w:val="3B235D88"/>
    <w:rsid w:val="3B304DD0"/>
    <w:rsid w:val="3B44B8A1"/>
    <w:rsid w:val="3B457088"/>
    <w:rsid w:val="3B462D56"/>
    <w:rsid w:val="3B4E61B8"/>
    <w:rsid w:val="3B50A69F"/>
    <w:rsid w:val="3B57723F"/>
    <w:rsid w:val="3B59423F"/>
    <w:rsid w:val="3B5E1156"/>
    <w:rsid w:val="3B74CBBA"/>
    <w:rsid w:val="3B869689"/>
    <w:rsid w:val="3B8FC0A3"/>
    <w:rsid w:val="3B91BE52"/>
    <w:rsid w:val="3B9850BC"/>
    <w:rsid w:val="3BB01B4B"/>
    <w:rsid w:val="3BB182EE"/>
    <w:rsid w:val="3BB90A23"/>
    <w:rsid w:val="3BC0168F"/>
    <w:rsid w:val="3BD24A04"/>
    <w:rsid w:val="3BFACB83"/>
    <w:rsid w:val="3BFFF2CD"/>
    <w:rsid w:val="3C08E29D"/>
    <w:rsid w:val="3C12ABC3"/>
    <w:rsid w:val="3C145420"/>
    <w:rsid w:val="3C1F2A70"/>
    <w:rsid w:val="3C209978"/>
    <w:rsid w:val="3C21B8ED"/>
    <w:rsid w:val="3C2218F0"/>
    <w:rsid w:val="3C2AAA2D"/>
    <w:rsid w:val="3C2EA3FA"/>
    <w:rsid w:val="3C2F8167"/>
    <w:rsid w:val="3C3E9242"/>
    <w:rsid w:val="3C461F64"/>
    <w:rsid w:val="3C4C1BE3"/>
    <w:rsid w:val="3C5387BD"/>
    <w:rsid w:val="3C5A24D3"/>
    <w:rsid w:val="3C5DF66B"/>
    <w:rsid w:val="3C7AE912"/>
    <w:rsid w:val="3C8451A1"/>
    <w:rsid w:val="3C8723FD"/>
    <w:rsid w:val="3CA337ED"/>
    <w:rsid w:val="3CAC3F3B"/>
    <w:rsid w:val="3CB9EB0C"/>
    <w:rsid w:val="3CE44A3C"/>
    <w:rsid w:val="3CF0456A"/>
    <w:rsid w:val="3CF1039A"/>
    <w:rsid w:val="3CF342A0"/>
    <w:rsid w:val="3D182BBA"/>
    <w:rsid w:val="3D28C659"/>
    <w:rsid w:val="3D32059D"/>
    <w:rsid w:val="3D3373FA"/>
    <w:rsid w:val="3D3A20FD"/>
    <w:rsid w:val="3D3B696C"/>
    <w:rsid w:val="3D3E3437"/>
    <w:rsid w:val="3D47E5F4"/>
    <w:rsid w:val="3D5032FC"/>
    <w:rsid w:val="3D6162CE"/>
    <w:rsid w:val="3D66A36A"/>
    <w:rsid w:val="3D8DC841"/>
    <w:rsid w:val="3DA3D9AA"/>
    <w:rsid w:val="3DA3E2CA"/>
    <w:rsid w:val="3DA3F921"/>
    <w:rsid w:val="3DA40308"/>
    <w:rsid w:val="3DC3B398"/>
    <w:rsid w:val="3DC49B2F"/>
    <w:rsid w:val="3DCBF0B3"/>
    <w:rsid w:val="3DE86BA6"/>
    <w:rsid w:val="3DECE8B9"/>
    <w:rsid w:val="3DF338DC"/>
    <w:rsid w:val="3DF9BABB"/>
    <w:rsid w:val="3DFAEE3E"/>
    <w:rsid w:val="3DFBE6A0"/>
    <w:rsid w:val="3E05ABA2"/>
    <w:rsid w:val="3E06E064"/>
    <w:rsid w:val="3E3011CA"/>
    <w:rsid w:val="3E39665F"/>
    <w:rsid w:val="3E403F7D"/>
    <w:rsid w:val="3E42EC3B"/>
    <w:rsid w:val="3E486863"/>
    <w:rsid w:val="3E6B2B1E"/>
    <w:rsid w:val="3E6C8797"/>
    <w:rsid w:val="3E75920E"/>
    <w:rsid w:val="3E7F01B4"/>
    <w:rsid w:val="3E854FE8"/>
    <w:rsid w:val="3E926E35"/>
    <w:rsid w:val="3E967C56"/>
    <w:rsid w:val="3E983444"/>
    <w:rsid w:val="3EA27FA5"/>
    <w:rsid w:val="3EA414AD"/>
    <w:rsid w:val="3EAF980B"/>
    <w:rsid w:val="3EB609C7"/>
    <w:rsid w:val="3EC07EF9"/>
    <w:rsid w:val="3EC75211"/>
    <w:rsid w:val="3ECCA581"/>
    <w:rsid w:val="3ED54338"/>
    <w:rsid w:val="3EED4940"/>
    <w:rsid w:val="3EF1505A"/>
    <w:rsid w:val="3EF19D9B"/>
    <w:rsid w:val="3EF23EF8"/>
    <w:rsid w:val="3EF5AE28"/>
    <w:rsid w:val="3EF79EDA"/>
    <w:rsid w:val="3EFF5791"/>
    <w:rsid w:val="3F0048CB"/>
    <w:rsid w:val="3F110B7B"/>
    <w:rsid w:val="3F273D0D"/>
    <w:rsid w:val="3F448E1A"/>
    <w:rsid w:val="3F5F5C2B"/>
    <w:rsid w:val="3F5F9223"/>
    <w:rsid w:val="3F614AAB"/>
    <w:rsid w:val="3F6E0F48"/>
    <w:rsid w:val="3F7034E5"/>
    <w:rsid w:val="3F7FE334"/>
    <w:rsid w:val="3F8A70F9"/>
    <w:rsid w:val="3F8F92B1"/>
    <w:rsid w:val="3F9149DF"/>
    <w:rsid w:val="3F94318B"/>
    <w:rsid w:val="3F958AB1"/>
    <w:rsid w:val="3F9A1DE0"/>
    <w:rsid w:val="3FAE4A46"/>
    <w:rsid w:val="3FAED350"/>
    <w:rsid w:val="3FBD05A4"/>
    <w:rsid w:val="3FC28FC5"/>
    <w:rsid w:val="3FCBC984"/>
    <w:rsid w:val="3FCEE212"/>
    <w:rsid w:val="3FDB1748"/>
    <w:rsid w:val="3FE3A2BA"/>
    <w:rsid w:val="3FEB092A"/>
    <w:rsid w:val="3FFF1864"/>
    <w:rsid w:val="4006FB56"/>
    <w:rsid w:val="400DCED3"/>
    <w:rsid w:val="401E6127"/>
    <w:rsid w:val="4027A248"/>
    <w:rsid w:val="402B5CFE"/>
    <w:rsid w:val="40329707"/>
    <w:rsid w:val="4034524F"/>
    <w:rsid w:val="4049F6F6"/>
    <w:rsid w:val="404A29FE"/>
    <w:rsid w:val="404B6790"/>
    <w:rsid w:val="404E93BC"/>
    <w:rsid w:val="4052A388"/>
    <w:rsid w:val="406645BC"/>
    <w:rsid w:val="40774725"/>
    <w:rsid w:val="4079F002"/>
    <w:rsid w:val="408FC64C"/>
    <w:rsid w:val="409225DD"/>
    <w:rsid w:val="409C9A6A"/>
    <w:rsid w:val="40A8998B"/>
    <w:rsid w:val="40ADC38F"/>
    <w:rsid w:val="40CB4F1B"/>
    <w:rsid w:val="40DF2085"/>
    <w:rsid w:val="40E78CFA"/>
    <w:rsid w:val="40EA22AE"/>
    <w:rsid w:val="40F06146"/>
    <w:rsid w:val="40F8184E"/>
    <w:rsid w:val="40FF953E"/>
    <w:rsid w:val="41077357"/>
    <w:rsid w:val="4108F000"/>
    <w:rsid w:val="4109DFA9"/>
    <w:rsid w:val="410EA23E"/>
    <w:rsid w:val="411B31E4"/>
    <w:rsid w:val="41203817"/>
    <w:rsid w:val="412313D7"/>
    <w:rsid w:val="412697DF"/>
    <w:rsid w:val="412CB4BC"/>
    <w:rsid w:val="413C0DD9"/>
    <w:rsid w:val="413E5118"/>
    <w:rsid w:val="413FDDE7"/>
    <w:rsid w:val="4140B21A"/>
    <w:rsid w:val="414B59C1"/>
    <w:rsid w:val="414D6D5A"/>
    <w:rsid w:val="416B5C49"/>
    <w:rsid w:val="416E881D"/>
    <w:rsid w:val="416FAE2E"/>
    <w:rsid w:val="4174CF15"/>
    <w:rsid w:val="417CB000"/>
    <w:rsid w:val="417E2CE7"/>
    <w:rsid w:val="418D08A4"/>
    <w:rsid w:val="41A97408"/>
    <w:rsid w:val="41AE4023"/>
    <w:rsid w:val="41B5EF24"/>
    <w:rsid w:val="41BF0351"/>
    <w:rsid w:val="41CAFBDC"/>
    <w:rsid w:val="41F7B2E1"/>
    <w:rsid w:val="41FEE134"/>
    <w:rsid w:val="420301AC"/>
    <w:rsid w:val="420EE177"/>
    <w:rsid w:val="4210705C"/>
    <w:rsid w:val="421FB455"/>
    <w:rsid w:val="42220193"/>
    <w:rsid w:val="4232F7BF"/>
    <w:rsid w:val="423B28B8"/>
    <w:rsid w:val="424A334C"/>
    <w:rsid w:val="42567D7A"/>
    <w:rsid w:val="425C04D1"/>
    <w:rsid w:val="4261E53B"/>
    <w:rsid w:val="4269EE3F"/>
    <w:rsid w:val="426CA53B"/>
    <w:rsid w:val="42885710"/>
    <w:rsid w:val="4296C49C"/>
    <w:rsid w:val="4297D3E6"/>
    <w:rsid w:val="42A22D65"/>
    <w:rsid w:val="42A35DA1"/>
    <w:rsid w:val="42B07519"/>
    <w:rsid w:val="42B70245"/>
    <w:rsid w:val="42BA1BC8"/>
    <w:rsid w:val="42BEE438"/>
    <w:rsid w:val="42C92F83"/>
    <w:rsid w:val="42CD8292"/>
    <w:rsid w:val="42CE71AD"/>
    <w:rsid w:val="42D11711"/>
    <w:rsid w:val="42E794DB"/>
    <w:rsid w:val="42EEBE6A"/>
    <w:rsid w:val="43063143"/>
    <w:rsid w:val="431AB03C"/>
    <w:rsid w:val="4320BC4F"/>
    <w:rsid w:val="433816DE"/>
    <w:rsid w:val="4338A88E"/>
    <w:rsid w:val="433928A8"/>
    <w:rsid w:val="434560B3"/>
    <w:rsid w:val="43586F8F"/>
    <w:rsid w:val="4363C623"/>
    <w:rsid w:val="4365B094"/>
    <w:rsid w:val="4368B7D4"/>
    <w:rsid w:val="4372C3EE"/>
    <w:rsid w:val="4372F08C"/>
    <w:rsid w:val="4388C355"/>
    <w:rsid w:val="4391D1F1"/>
    <w:rsid w:val="439D51B5"/>
    <w:rsid w:val="43A6F067"/>
    <w:rsid w:val="43B60EEB"/>
    <w:rsid w:val="43BCA21C"/>
    <w:rsid w:val="43C3E202"/>
    <w:rsid w:val="43DDE856"/>
    <w:rsid w:val="43E2EEFC"/>
    <w:rsid w:val="43E482DE"/>
    <w:rsid w:val="43EE269F"/>
    <w:rsid w:val="43F7D532"/>
    <w:rsid w:val="4406EA58"/>
    <w:rsid w:val="440F9553"/>
    <w:rsid w:val="4417C5C2"/>
    <w:rsid w:val="4428E149"/>
    <w:rsid w:val="443E0F5C"/>
    <w:rsid w:val="44499D1A"/>
    <w:rsid w:val="44504695"/>
    <w:rsid w:val="4452D2A6"/>
    <w:rsid w:val="445A25FC"/>
    <w:rsid w:val="445E077B"/>
    <w:rsid w:val="4466F55C"/>
    <w:rsid w:val="4473F7DC"/>
    <w:rsid w:val="447FDC5F"/>
    <w:rsid w:val="4484892C"/>
    <w:rsid w:val="449076C7"/>
    <w:rsid w:val="449C813D"/>
    <w:rsid w:val="44B4F794"/>
    <w:rsid w:val="44C77373"/>
    <w:rsid w:val="44C80E7F"/>
    <w:rsid w:val="44CFA8FA"/>
    <w:rsid w:val="44E365F3"/>
    <w:rsid w:val="44ED205A"/>
    <w:rsid w:val="44EEE418"/>
    <w:rsid w:val="44F0C11F"/>
    <w:rsid w:val="45010590"/>
    <w:rsid w:val="4508847E"/>
    <w:rsid w:val="4518878D"/>
    <w:rsid w:val="451F783B"/>
    <w:rsid w:val="4556179D"/>
    <w:rsid w:val="45598A4F"/>
    <w:rsid w:val="455ABA9E"/>
    <w:rsid w:val="456912E3"/>
    <w:rsid w:val="456BBF69"/>
    <w:rsid w:val="4571C009"/>
    <w:rsid w:val="4572E4B6"/>
    <w:rsid w:val="45801C30"/>
    <w:rsid w:val="459086FB"/>
    <w:rsid w:val="4591D7E6"/>
    <w:rsid w:val="4593065E"/>
    <w:rsid w:val="459709BD"/>
    <w:rsid w:val="459C9D19"/>
    <w:rsid w:val="45A5408A"/>
    <w:rsid w:val="45AB24F7"/>
    <w:rsid w:val="45B42B23"/>
    <w:rsid w:val="45C5161C"/>
    <w:rsid w:val="45CED3A7"/>
    <w:rsid w:val="45D1FAEB"/>
    <w:rsid w:val="45DE224A"/>
    <w:rsid w:val="460BAFEC"/>
    <w:rsid w:val="4612E04A"/>
    <w:rsid w:val="4615F0A6"/>
    <w:rsid w:val="46261774"/>
    <w:rsid w:val="462AF74B"/>
    <w:rsid w:val="462B17D2"/>
    <w:rsid w:val="46406B81"/>
    <w:rsid w:val="464283F1"/>
    <w:rsid w:val="4642E30A"/>
    <w:rsid w:val="4649DE68"/>
    <w:rsid w:val="464ED8A9"/>
    <w:rsid w:val="46501639"/>
    <w:rsid w:val="4653FB2D"/>
    <w:rsid w:val="46655AAD"/>
    <w:rsid w:val="46746537"/>
    <w:rsid w:val="46850A55"/>
    <w:rsid w:val="468AEB82"/>
    <w:rsid w:val="4695D0FC"/>
    <w:rsid w:val="4697126C"/>
    <w:rsid w:val="46B99F9D"/>
    <w:rsid w:val="46BC433F"/>
    <w:rsid w:val="46C63903"/>
    <w:rsid w:val="46D766A1"/>
    <w:rsid w:val="46D9DDE4"/>
    <w:rsid w:val="46E24E96"/>
    <w:rsid w:val="46E3D03D"/>
    <w:rsid w:val="46F8A56C"/>
    <w:rsid w:val="46F992AF"/>
    <w:rsid w:val="4719EC2D"/>
    <w:rsid w:val="471A3903"/>
    <w:rsid w:val="471D56FE"/>
    <w:rsid w:val="4725C761"/>
    <w:rsid w:val="473E6143"/>
    <w:rsid w:val="4768B0DD"/>
    <w:rsid w:val="477FB061"/>
    <w:rsid w:val="47832F68"/>
    <w:rsid w:val="479442A9"/>
    <w:rsid w:val="47996357"/>
    <w:rsid w:val="47A4475E"/>
    <w:rsid w:val="47A4F6D9"/>
    <w:rsid w:val="47B19D67"/>
    <w:rsid w:val="47BA3857"/>
    <w:rsid w:val="47C81B20"/>
    <w:rsid w:val="47D332C6"/>
    <w:rsid w:val="47D77447"/>
    <w:rsid w:val="47DC3BE2"/>
    <w:rsid w:val="47DEB36B"/>
    <w:rsid w:val="47E590D0"/>
    <w:rsid w:val="47EDB416"/>
    <w:rsid w:val="47EEA0AD"/>
    <w:rsid w:val="47FB9F58"/>
    <w:rsid w:val="480019B3"/>
    <w:rsid w:val="48029C2C"/>
    <w:rsid w:val="480464C4"/>
    <w:rsid w:val="4805C07B"/>
    <w:rsid w:val="481356C3"/>
    <w:rsid w:val="481E95FD"/>
    <w:rsid w:val="481FD229"/>
    <w:rsid w:val="48206566"/>
    <w:rsid w:val="48332A5C"/>
    <w:rsid w:val="483D5E9C"/>
    <w:rsid w:val="4840F9CA"/>
    <w:rsid w:val="4841958D"/>
    <w:rsid w:val="4848325C"/>
    <w:rsid w:val="4857C673"/>
    <w:rsid w:val="485B3B4F"/>
    <w:rsid w:val="486ECAF2"/>
    <w:rsid w:val="48827FAD"/>
    <w:rsid w:val="488D117A"/>
    <w:rsid w:val="488F148F"/>
    <w:rsid w:val="48A4F264"/>
    <w:rsid w:val="48B9A782"/>
    <w:rsid w:val="48C1B7F6"/>
    <w:rsid w:val="48C29421"/>
    <w:rsid w:val="48D19F71"/>
    <w:rsid w:val="48D26652"/>
    <w:rsid w:val="48D7EEB4"/>
    <w:rsid w:val="48F4B639"/>
    <w:rsid w:val="4907B20E"/>
    <w:rsid w:val="49262C65"/>
    <w:rsid w:val="4929B6BF"/>
    <w:rsid w:val="492E25BC"/>
    <w:rsid w:val="495408D4"/>
    <w:rsid w:val="49598B00"/>
    <w:rsid w:val="495B3E34"/>
    <w:rsid w:val="495CE03E"/>
    <w:rsid w:val="4960C5D8"/>
    <w:rsid w:val="4968ACD7"/>
    <w:rsid w:val="496FD53A"/>
    <w:rsid w:val="49729BA2"/>
    <w:rsid w:val="49780C43"/>
    <w:rsid w:val="49783797"/>
    <w:rsid w:val="497A766A"/>
    <w:rsid w:val="49887C1C"/>
    <w:rsid w:val="49925660"/>
    <w:rsid w:val="4999FCCA"/>
    <w:rsid w:val="499A5F68"/>
    <w:rsid w:val="499CCAA5"/>
    <w:rsid w:val="49A9F5D2"/>
    <w:rsid w:val="49B95D82"/>
    <w:rsid w:val="49D6D230"/>
    <w:rsid w:val="49D6F6BD"/>
    <w:rsid w:val="49DBF5A1"/>
    <w:rsid w:val="49E7095A"/>
    <w:rsid w:val="49E79374"/>
    <w:rsid w:val="49FCC808"/>
    <w:rsid w:val="4A03AC91"/>
    <w:rsid w:val="4A066038"/>
    <w:rsid w:val="4A0E6CD4"/>
    <w:rsid w:val="4A10DEC0"/>
    <w:rsid w:val="4A1CE6D5"/>
    <w:rsid w:val="4A1EB345"/>
    <w:rsid w:val="4A2137CB"/>
    <w:rsid w:val="4A26360D"/>
    <w:rsid w:val="4A2935F5"/>
    <w:rsid w:val="4A532767"/>
    <w:rsid w:val="4A5EB570"/>
    <w:rsid w:val="4A612CF8"/>
    <w:rsid w:val="4A6240A1"/>
    <w:rsid w:val="4A62D006"/>
    <w:rsid w:val="4A65010A"/>
    <w:rsid w:val="4A7304A8"/>
    <w:rsid w:val="4A766235"/>
    <w:rsid w:val="4AA2B6F8"/>
    <w:rsid w:val="4AB30F64"/>
    <w:rsid w:val="4ABD46D0"/>
    <w:rsid w:val="4AC0E453"/>
    <w:rsid w:val="4AC6DFDC"/>
    <w:rsid w:val="4AD21421"/>
    <w:rsid w:val="4AD40D2C"/>
    <w:rsid w:val="4AE78F72"/>
    <w:rsid w:val="4B18E7BC"/>
    <w:rsid w:val="4B2496C4"/>
    <w:rsid w:val="4B28B5A1"/>
    <w:rsid w:val="4B5019C2"/>
    <w:rsid w:val="4B51CFC4"/>
    <w:rsid w:val="4B61243A"/>
    <w:rsid w:val="4B73A01B"/>
    <w:rsid w:val="4B79C2B6"/>
    <w:rsid w:val="4B82D9BB"/>
    <w:rsid w:val="4B89C2E3"/>
    <w:rsid w:val="4B9A19EE"/>
    <w:rsid w:val="4B9F5CC0"/>
    <w:rsid w:val="4BB99798"/>
    <w:rsid w:val="4BBF0800"/>
    <w:rsid w:val="4BC21839"/>
    <w:rsid w:val="4BC6601B"/>
    <w:rsid w:val="4BC823AF"/>
    <w:rsid w:val="4BCB0270"/>
    <w:rsid w:val="4BD1DD83"/>
    <w:rsid w:val="4BD76744"/>
    <w:rsid w:val="4C017EDB"/>
    <w:rsid w:val="4C1315DB"/>
    <w:rsid w:val="4C193D13"/>
    <w:rsid w:val="4C337685"/>
    <w:rsid w:val="4C4CDECA"/>
    <w:rsid w:val="4C50E2AD"/>
    <w:rsid w:val="4C5B05C7"/>
    <w:rsid w:val="4C64D600"/>
    <w:rsid w:val="4C65C67E"/>
    <w:rsid w:val="4C7071DC"/>
    <w:rsid w:val="4C7DE14D"/>
    <w:rsid w:val="4C7EC99F"/>
    <w:rsid w:val="4C848F59"/>
    <w:rsid w:val="4C86ACE3"/>
    <w:rsid w:val="4C86CA47"/>
    <w:rsid w:val="4C8B5247"/>
    <w:rsid w:val="4CA6A50F"/>
    <w:rsid w:val="4CAE31EB"/>
    <w:rsid w:val="4CBE3B53"/>
    <w:rsid w:val="4CD3BD0A"/>
    <w:rsid w:val="4CDF8AD4"/>
    <w:rsid w:val="4CE9726D"/>
    <w:rsid w:val="4CF73A62"/>
    <w:rsid w:val="4D077F7E"/>
    <w:rsid w:val="4D0AC4C7"/>
    <w:rsid w:val="4D0BDFE5"/>
    <w:rsid w:val="4D18763E"/>
    <w:rsid w:val="4D211066"/>
    <w:rsid w:val="4D22C876"/>
    <w:rsid w:val="4D27D045"/>
    <w:rsid w:val="4D294D4B"/>
    <w:rsid w:val="4D2AEDFF"/>
    <w:rsid w:val="4D2FE4F3"/>
    <w:rsid w:val="4D37D279"/>
    <w:rsid w:val="4D5040D2"/>
    <w:rsid w:val="4D55317B"/>
    <w:rsid w:val="4D620F76"/>
    <w:rsid w:val="4D662FAB"/>
    <w:rsid w:val="4D75CCB7"/>
    <w:rsid w:val="4D8C29B5"/>
    <w:rsid w:val="4DA2C86F"/>
    <w:rsid w:val="4DA947A1"/>
    <w:rsid w:val="4DB5675D"/>
    <w:rsid w:val="4DBB40FF"/>
    <w:rsid w:val="4DCD7FBF"/>
    <w:rsid w:val="4DD60745"/>
    <w:rsid w:val="4DD829A8"/>
    <w:rsid w:val="4DDFDFE7"/>
    <w:rsid w:val="4DE0B90A"/>
    <w:rsid w:val="4DE8AF2B"/>
    <w:rsid w:val="4E065226"/>
    <w:rsid w:val="4E0B91D3"/>
    <w:rsid w:val="4E13BE17"/>
    <w:rsid w:val="4E181FBD"/>
    <w:rsid w:val="4E1E4D13"/>
    <w:rsid w:val="4E1F47B6"/>
    <w:rsid w:val="4E2722A8"/>
    <w:rsid w:val="4E2AB2CA"/>
    <w:rsid w:val="4E2F694F"/>
    <w:rsid w:val="4E33C162"/>
    <w:rsid w:val="4E363E70"/>
    <w:rsid w:val="4E41B6D0"/>
    <w:rsid w:val="4E455EDE"/>
    <w:rsid w:val="4E4A129F"/>
    <w:rsid w:val="4E4B06F4"/>
    <w:rsid w:val="4E4C10E8"/>
    <w:rsid w:val="4E5174B8"/>
    <w:rsid w:val="4E6E52D0"/>
    <w:rsid w:val="4E71A2E6"/>
    <w:rsid w:val="4E7279E6"/>
    <w:rsid w:val="4E7C433E"/>
    <w:rsid w:val="4E817CFD"/>
    <w:rsid w:val="4E863BCE"/>
    <w:rsid w:val="4E8CE566"/>
    <w:rsid w:val="4E93D230"/>
    <w:rsid w:val="4EA559E3"/>
    <w:rsid w:val="4EA56F64"/>
    <w:rsid w:val="4EA97EE4"/>
    <w:rsid w:val="4EAAA7E3"/>
    <w:rsid w:val="4EAB7A29"/>
    <w:rsid w:val="4EB3A6B7"/>
    <w:rsid w:val="4EC85D38"/>
    <w:rsid w:val="4ED80FFD"/>
    <w:rsid w:val="4EED4710"/>
    <w:rsid w:val="4EEDFC3D"/>
    <w:rsid w:val="4EF0DC76"/>
    <w:rsid w:val="4EFB3E6F"/>
    <w:rsid w:val="4F05CD5D"/>
    <w:rsid w:val="4F0689C0"/>
    <w:rsid w:val="4F09C497"/>
    <w:rsid w:val="4F0BA4D7"/>
    <w:rsid w:val="4F0F813F"/>
    <w:rsid w:val="4F157B5B"/>
    <w:rsid w:val="4F2B98E9"/>
    <w:rsid w:val="4F30047E"/>
    <w:rsid w:val="4F36DC61"/>
    <w:rsid w:val="4F3835D5"/>
    <w:rsid w:val="4F416437"/>
    <w:rsid w:val="4F48BCB6"/>
    <w:rsid w:val="4F550AC4"/>
    <w:rsid w:val="4F7E2A17"/>
    <w:rsid w:val="4F8191ED"/>
    <w:rsid w:val="4F82AB24"/>
    <w:rsid w:val="4F873AB6"/>
    <w:rsid w:val="4F92EE25"/>
    <w:rsid w:val="4F943F39"/>
    <w:rsid w:val="4F9D38E5"/>
    <w:rsid w:val="4FAC487A"/>
    <w:rsid w:val="4FB170A7"/>
    <w:rsid w:val="4FB1F48C"/>
    <w:rsid w:val="4FCA7F6C"/>
    <w:rsid w:val="4FD25108"/>
    <w:rsid w:val="4FD39A54"/>
    <w:rsid w:val="4FE8F94D"/>
    <w:rsid w:val="4FF2BCB2"/>
    <w:rsid w:val="5001209C"/>
    <w:rsid w:val="501922DB"/>
    <w:rsid w:val="50239A30"/>
    <w:rsid w:val="50396FAA"/>
    <w:rsid w:val="503CEA57"/>
    <w:rsid w:val="504E9046"/>
    <w:rsid w:val="505215F5"/>
    <w:rsid w:val="505E9B33"/>
    <w:rsid w:val="506006EE"/>
    <w:rsid w:val="506538A7"/>
    <w:rsid w:val="506A7E7D"/>
    <w:rsid w:val="50719C83"/>
    <w:rsid w:val="50873A8C"/>
    <w:rsid w:val="508E7BE6"/>
    <w:rsid w:val="5095E2C4"/>
    <w:rsid w:val="50B1CF92"/>
    <w:rsid w:val="50B6B047"/>
    <w:rsid w:val="50C3D5DC"/>
    <w:rsid w:val="50CF052C"/>
    <w:rsid w:val="50D06B18"/>
    <w:rsid w:val="50D35334"/>
    <w:rsid w:val="50D9B964"/>
    <w:rsid w:val="50EB613F"/>
    <w:rsid w:val="50F5AA41"/>
    <w:rsid w:val="50FF786E"/>
    <w:rsid w:val="51025482"/>
    <w:rsid w:val="51107E2F"/>
    <w:rsid w:val="5115BCF1"/>
    <w:rsid w:val="5143406D"/>
    <w:rsid w:val="514CB2AC"/>
    <w:rsid w:val="515B9C3C"/>
    <w:rsid w:val="516BF5A9"/>
    <w:rsid w:val="517E2C5C"/>
    <w:rsid w:val="51878283"/>
    <w:rsid w:val="5191AC76"/>
    <w:rsid w:val="5193248E"/>
    <w:rsid w:val="519A7491"/>
    <w:rsid w:val="51B4F33C"/>
    <w:rsid w:val="51B5CFE1"/>
    <w:rsid w:val="51BD5870"/>
    <w:rsid w:val="51D05292"/>
    <w:rsid w:val="51EB4779"/>
    <w:rsid w:val="51F4A8AD"/>
    <w:rsid w:val="51FDA7D4"/>
    <w:rsid w:val="5200AB8F"/>
    <w:rsid w:val="52035616"/>
    <w:rsid w:val="5208758B"/>
    <w:rsid w:val="521647D5"/>
    <w:rsid w:val="5220830B"/>
    <w:rsid w:val="5226EFDB"/>
    <w:rsid w:val="522B9F4E"/>
    <w:rsid w:val="522CB691"/>
    <w:rsid w:val="5238CD40"/>
    <w:rsid w:val="524D55A5"/>
    <w:rsid w:val="52559C7A"/>
    <w:rsid w:val="5255FD6B"/>
    <w:rsid w:val="525A2544"/>
    <w:rsid w:val="52605AA9"/>
    <w:rsid w:val="5267FE4F"/>
    <w:rsid w:val="5272A46A"/>
    <w:rsid w:val="5272BBAE"/>
    <w:rsid w:val="527589C5"/>
    <w:rsid w:val="527E9F25"/>
    <w:rsid w:val="5289BC95"/>
    <w:rsid w:val="528BFBDA"/>
    <w:rsid w:val="52906A8C"/>
    <w:rsid w:val="529354E7"/>
    <w:rsid w:val="52960E28"/>
    <w:rsid w:val="529B48CF"/>
    <w:rsid w:val="529F09FD"/>
    <w:rsid w:val="52A9E3D0"/>
    <w:rsid w:val="52ACD81C"/>
    <w:rsid w:val="52C5863E"/>
    <w:rsid w:val="52D06E74"/>
    <w:rsid w:val="52DECA42"/>
    <w:rsid w:val="52EFA547"/>
    <w:rsid w:val="52F76C9D"/>
    <w:rsid w:val="5302A69B"/>
    <w:rsid w:val="5322AAB8"/>
    <w:rsid w:val="532F5749"/>
    <w:rsid w:val="5333B393"/>
    <w:rsid w:val="53396A9D"/>
    <w:rsid w:val="53446248"/>
    <w:rsid w:val="534E3C56"/>
    <w:rsid w:val="5350C39D"/>
    <w:rsid w:val="53589D3B"/>
    <w:rsid w:val="53602FE1"/>
    <w:rsid w:val="53624016"/>
    <w:rsid w:val="5369AF8A"/>
    <w:rsid w:val="536C434E"/>
    <w:rsid w:val="536DEF7D"/>
    <w:rsid w:val="5376ED5C"/>
    <w:rsid w:val="537CB993"/>
    <w:rsid w:val="538F33EF"/>
    <w:rsid w:val="538FE3AF"/>
    <w:rsid w:val="5395286D"/>
    <w:rsid w:val="539ECCB6"/>
    <w:rsid w:val="539F7AE0"/>
    <w:rsid w:val="53C053CF"/>
    <w:rsid w:val="53C23E41"/>
    <w:rsid w:val="53CFC421"/>
    <w:rsid w:val="53DE9CC6"/>
    <w:rsid w:val="53DF15FA"/>
    <w:rsid w:val="53EBFFDC"/>
    <w:rsid w:val="53F0C737"/>
    <w:rsid w:val="54016E42"/>
    <w:rsid w:val="54094F66"/>
    <w:rsid w:val="540FA75C"/>
    <w:rsid w:val="540FFD63"/>
    <w:rsid w:val="5422F3A5"/>
    <w:rsid w:val="5423109D"/>
    <w:rsid w:val="5428FAC1"/>
    <w:rsid w:val="5447E639"/>
    <w:rsid w:val="544BFD96"/>
    <w:rsid w:val="54569497"/>
    <w:rsid w:val="5458A808"/>
    <w:rsid w:val="545BB5E4"/>
    <w:rsid w:val="545D727D"/>
    <w:rsid w:val="546489F3"/>
    <w:rsid w:val="5468B4F2"/>
    <w:rsid w:val="54781D74"/>
    <w:rsid w:val="54874280"/>
    <w:rsid w:val="549B6950"/>
    <w:rsid w:val="54A28712"/>
    <w:rsid w:val="54BD53C8"/>
    <w:rsid w:val="54C923B5"/>
    <w:rsid w:val="54DBD0D5"/>
    <w:rsid w:val="54DE3C4A"/>
    <w:rsid w:val="54E5CAD3"/>
    <w:rsid w:val="54E6B3E9"/>
    <w:rsid w:val="54E94B63"/>
    <w:rsid w:val="54F0D97E"/>
    <w:rsid w:val="54F48452"/>
    <w:rsid w:val="54F90E41"/>
    <w:rsid w:val="54FA5FA9"/>
    <w:rsid w:val="5509BFDE"/>
    <w:rsid w:val="550ACADD"/>
    <w:rsid w:val="5511AD64"/>
    <w:rsid w:val="5512108D"/>
    <w:rsid w:val="551D211E"/>
    <w:rsid w:val="55340E59"/>
    <w:rsid w:val="5536B593"/>
    <w:rsid w:val="553D416A"/>
    <w:rsid w:val="555C8894"/>
    <w:rsid w:val="55634010"/>
    <w:rsid w:val="557035E1"/>
    <w:rsid w:val="55719B8A"/>
    <w:rsid w:val="5576CE2F"/>
    <w:rsid w:val="557AB685"/>
    <w:rsid w:val="55815534"/>
    <w:rsid w:val="55A50974"/>
    <w:rsid w:val="55A8196E"/>
    <w:rsid w:val="55AA1C05"/>
    <w:rsid w:val="55BE0A73"/>
    <w:rsid w:val="55C44C48"/>
    <w:rsid w:val="55D1079F"/>
    <w:rsid w:val="55DC8AC1"/>
    <w:rsid w:val="55DE700E"/>
    <w:rsid w:val="55EF8EF2"/>
    <w:rsid w:val="55F06E41"/>
    <w:rsid w:val="55F5CC39"/>
    <w:rsid w:val="560680B0"/>
    <w:rsid w:val="562F4F0F"/>
    <w:rsid w:val="5645F2AA"/>
    <w:rsid w:val="565DCB3D"/>
    <w:rsid w:val="565EE81A"/>
    <w:rsid w:val="56611692"/>
    <w:rsid w:val="56662FCB"/>
    <w:rsid w:val="5666C579"/>
    <w:rsid w:val="566D0CD3"/>
    <w:rsid w:val="5673EFCD"/>
    <w:rsid w:val="5679643C"/>
    <w:rsid w:val="5681F936"/>
    <w:rsid w:val="568EC26D"/>
    <w:rsid w:val="5692CC69"/>
    <w:rsid w:val="56959366"/>
    <w:rsid w:val="569733A6"/>
    <w:rsid w:val="56984E75"/>
    <w:rsid w:val="56AD764F"/>
    <w:rsid w:val="56B60AC4"/>
    <w:rsid w:val="56B8FC35"/>
    <w:rsid w:val="56BE89E8"/>
    <w:rsid w:val="56D14BC0"/>
    <w:rsid w:val="56D32C96"/>
    <w:rsid w:val="56D6A48A"/>
    <w:rsid w:val="56D9BED8"/>
    <w:rsid w:val="56DCED1E"/>
    <w:rsid w:val="56DEB4BF"/>
    <w:rsid w:val="56DF0F10"/>
    <w:rsid w:val="56F49C7F"/>
    <w:rsid w:val="5719A443"/>
    <w:rsid w:val="571A9761"/>
    <w:rsid w:val="571EEEBE"/>
    <w:rsid w:val="5724A91B"/>
    <w:rsid w:val="572DB0CA"/>
    <w:rsid w:val="5730E02F"/>
    <w:rsid w:val="573323EA"/>
    <w:rsid w:val="573F946C"/>
    <w:rsid w:val="57427D28"/>
    <w:rsid w:val="574289F4"/>
    <w:rsid w:val="5748FAE8"/>
    <w:rsid w:val="575CEC70"/>
    <w:rsid w:val="5763B7BB"/>
    <w:rsid w:val="57642786"/>
    <w:rsid w:val="576E65A8"/>
    <w:rsid w:val="576F8CFB"/>
    <w:rsid w:val="577245C7"/>
    <w:rsid w:val="57C0826C"/>
    <w:rsid w:val="57C12ACD"/>
    <w:rsid w:val="57E48D4E"/>
    <w:rsid w:val="57E7B930"/>
    <w:rsid w:val="57E93481"/>
    <w:rsid w:val="57EC921D"/>
    <w:rsid w:val="57F1D442"/>
    <w:rsid w:val="57F8C136"/>
    <w:rsid w:val="57FCD5B5"/>
    <w:rsid w:val="5806B3DB"/>
    <w:rsid w:val="580941E8"/>
    <w:rsid w:val="580B6EE7"/>
    <w:rsid w:val="581DC091"/>
    <w:rsid w:val="582DE679"/>
    <w:rsid w:val="5834ADB9"/>
    <w:rsid w:val="5835DF7C"/>
    <w:rsid w:val="5836AB13"/>
    <w:rsid w:val="5849A6A0"/>
    <w:rsid w:val="58523C55"/>
    <w:rsid w:val="5855AABA"/>
    <w:rsid w:val="585F9522"/>
    <w:rsid w:val="58603CFE"/>
    <w:rsid w:val="586EFCF7"/>
    <w:rsid w:val="5873525F"/>
    <w:rsid w:val="5877BED0"/>
    <w:rsid w:val="587F118A"/>
    <w:rsid w:val="5880E8AC"/>
    <w:rsid w:val="588699B8"/>
    <w:rsid w:val="5887916D"/>
    <w:rsid w:val="58954694"/>
    <w:rsid w:val="58A33544"/>
    <w:rsid w:val="58A4006C"/>
    <w:rsid w:val="58A616CF"/>
    <w:rsid w:val="58B72D94"/>
    <w:rsid w:val="58CFF3E8"/>
    <w:rsid w:val="58FB0C53"/>
    <w:rsid w:val="5902CBC4"/>
    <w:rsid w:val="590524E8"/>
    <w:rsid w:val="590B5D5C"/>
    <w:rsid w:val="590E4B81"/>
    <w:rsid w:val="590F88B3"/>
    <w:rsid w:val="59192246"/>
    <w:rsid w:val="5943291E"/>
    <w:rsid w:val="59441B2B"/>
    <w:rsid w:val="5949DDA2"/>
    <w:rsid w:val="594B6A8F"/>
    <w:rsid w:val="5965C09A"/>
    <w:rsid w:val="5969EA7B"/>
    <w:rsid w:val="5980037F"/>
    <w:rsid w:val="599CFDD1"/>
    <w:rsid w:val="59C5AD56"/>
    <w:rsid w:val="59CC34B3"/>
    <w:rsid w:val="59CE04A5"/>
    <w:rsid w:val="59CFD9E0"/>
    <w:rsid w:val="59D7F951"/>
    <w:rsid w:val="59DB1450"/>
    <w:rsid w:val="59E9A92C"/>
    <w:rsid w:val="59EA1B3F"/>
    <w:rsid w:val="59F493A5"/>
    <w:rsid w:val="59F8F83B"/>
    <w:rsid w:val="5A0ACD58"/>
    <w:rsid w:val="5A18D669"/>
    <w:rsid w:val="5A1E4A8D"/>
    <w:rsid w:val="5A30B575"/>
    <w:rsid w:val="5A42B50B"/>
    <w:rsid w:val="5A48F461"/>
    <w:rsid w:val="5A52CDB5"/>
    <w:rsid w:val="5A54C5D6"/>
    <w:rsid w:val="5A58DE48"/>
    <w:rsid w:val="5A625667"/>
    <w:rsid w:val="5A6DEC83"/>
    <w:rsid w:val="5A7A681F"/>
    <w:rsid w:val="5A82FF9B"/>
    <w:rsid w:val="5A867C6D"/>
    <w:rsid w:val="5A8C4803"/>
    <w:rsid w:val="5A94E274"/>
    <w:rsid w:val="5A9FB80A"/>
    <w:rsid w:val="5AA43385"/>
    <w:rsid w:val="5AB38BA4"/>
    <w:rsid w:val="5AB72F87"/>
    <w:rsid w:val="5ACB64D4"/>
    <w:rsid w:val="5ACBF790"/>
    <w:rsid w:val="5AD1D93E"/>
    <w:rsid w:val="5AD759EE"/>
    <w:rsid w:val="5AF337DE"/>
    <w:rsid w:val="5AF8F5DE"/>
    <w:rsid w:val="5B080EB1"/>
    <w:rsid w:val="5B0A250E"/>
    <w:rsid w:val="5B0BD581"/>
    <w:rsid w:val="5B105E72"/>
    <w:rsid w:val="5B15358C"/>
    <w:rsid w:val="5B33F813"/>
    <w:rsid w:val="5B45F4EF"/>
    <w:rsid w:val="5B4A1E4C"/>
    <w:rsid w:val="5B50610F"/>
    <w:rsid w:val="5B554AF1"/>
    <w:rsid w:val="5B6043B8"/>
    <w:rsid w:val="5B657139"/>
    <w:rsid w:val="5B67C68B"/>
    <w:rsid w:val="5B695F39"/>
    <w:rsid w:val="5B754444"/>
    <w:rsid w:val="5B7737BF"/>
    <w:rsid w:val="5B79628B"/>
    <w:rsid w:val="5B80EEE8"/>
    <w:rsid w:val="5B84CA50"/>
    <w:rsid w:val="5B85EBA0"/>
    <w:rsid w:val="5B9229BF"/>
    <w:rsid w:val="5B96E7A8"/>
    <w:rsid w:val="5B9A1DA7"/>
    <w:rsid w:val="5B9ABCE9"/>
    <w:rsid w:val="5BACCC88"/>
    <w:rsid w:val="5BAF7BCB"/>
    <w:rsid w:val="5BB3943D"/>
    <w:rsid w:val="5BBDB050"/>
    <w:rsid w:val="5BC546E9"/>
    <w:rsid w:val="5BC617AD"/>
    <w:rsid w:val="5BCD1069"/>
    <w:rsid w:val="5BD3DCDA"/>
    <w:rsid w:val="5BE8479F"/>
    <w:rsid w:val="5BE9FC3C"/>
    <w:rsid w:val="5BED12A9"/>
    <w:rsid w:val="5C148AE4"/>
    <w:rsid w:val="5C1C4655"/>
    <w:rsid w:val="5C2F9E04"/>
    <w:rsid w:val="5C43CAB0"/>
    <w:rsid w:val="5C4855DE"/>
    <w:rsid w:val="5C554B80"/>
    <w:rsid w:val="5C65BDBE"/>
    <w:rsid w:val="5C75C234"/>
    <w:rsid w:val="5C8000CC"/>
    <w:rsid w:val="5C817E64"/>
    <w:rsid w:val="5C842991"/>
    <w:rsid w:val="5C8B6739"/>
    <w:rsid w:val="5C8CCE61"/>
    <w:rsid w:val="5C8D9F89"/>
    <w:rsid w:val="5C91C5CE"/>
    <w:rsid w:val="5C97697C"/>
    <w:rsid w:val="5CA64B67"/>
    <w:rsid w:val="5CD51A0E"/>
    <w:rsid w:val="5CDFA3D2"/>
    <w:rsid w:val="5CE56DCB"/>
    <w:rsid w:val="5CF41BED"/>
    <w:rsid w:val="5CF573E6"/>
    <w:rsid w:val="5D1E3A43"/>
    <w:rsid w:val="5D21BF1B"/>
    <w:rsid w:val="5D2A4384"/>
    <w:rsid w:val="5D2ABCE4"/>
    <w:rsid w:val="5D3CB756"/>
    <w:rsid w:val="5D3CF069"/>
    <w:rsid w:val="5D4C4F09"/>
    <w:rsid w:val="5D4D2846"/>
    <w:rsid w:val="5D4D43FA"/>
    <w:rsid w:val="5D4E1E07"/>
    <w:rsid w:val="5D4ECD33"/>
    <w:rsid w:val="5D56E136"/>
    <w:rsid w:val="5D599256"/>
    <w:rsid w:val="5D5ACE1F"/>
    <w:rsid w:val="5D5E00E3"/>
    <w:rsid w:val="5D6EE3B0"/>
    <w:rsid w:val="5D701336"/>
    <w:rsid w:val="5D8A71D6"/>
    <w:rsid w:val="5D8D535C"/>
    <w:rsid w:val="5D8DC995"/>
    <w:rsid w:val="5DA3A06B"/>
    <w:rsid w:val="5DA62B1A"/>
    <w:rsid w:val="5DA90128"/>
    <w:rsid w:val="5DB31A35"/>
    <w:rsid w:val="5DDA30CD"/>
    <w:rsid w:val="5DE1874B"/>
    <w:rsid w:val="5DE2BCF9"/>
    <w:rsid w:val="5DE30139"/>
    <w:rsid w:val="5DEB2C66"/>
    <w:rsid w:val="5DED4BA4"/>
    <w:rsid w:val="5DEDD329"/>
    <w:rsid w:val="5DEF759E"/>
    <w:rsid w:val="5DF0AA57"/>
    <w:rsid w:val="5DFA5B9D"/>
    <w:rsid w:val="5E19C95A"/>
    <w:rsid w:val="5E21C375"/>
    <w:rsid w:val="5E239FBF"/>
    <w:rsid w:val="5E292339"/>
    <w:rsid w:val="5E323064"/>
    <w:rsid w:val="5E34604B"/>
    <w:rsid w:val="5E391967"/>
    <w:rsid w:val="5E3EFB27"/>
    <w:rsid w:val="5E516711"/>
    <w:rsid w:val="5E56FAB4"/>
    <w:rsid w:val="5E5C77C3"/>
    <w:rsid w:val="5E7A4E35"/>
    <w:rsid w:val="5E7D95B1"/>
    <w:rsid w:val="5E7FB278"/>
    <w:rsid w:val="5E810E71"/>
    <w:rsid w:val="5E8932D0"/>
    <w:rsid w:val="5E8A2BC1"/>
    <w:rsid w:val="5E91B798"/>
    <w:rsid w:val="5E937003"/>
    <w:rsid w:val="5EBC0FD9"/>
    <w:rsid w:val="5EC0D85C"/>
    <w:rsid w:val="5EC31E36"/>
    <w:rsid w:val="5EC957CF"/>
    <w:rsid w:val="5ED4388F"/>
    <w:rsid w:val="5ED4B416"/>
    <w:rsid w:val="5ED990D3"/>
    <w:rsid w:val="5EDE5EB1"/>
    <w:rsid w:val="5F0B5860"/>
    <w:rsid w:val="5F0CB49F"/>
    <w:rsid w:val="5F16C869"/>
    <w:rsid w:val="5F1DEFA9"/>
    <w:rsid w:val="5F2A8A96"/>
    <w:rsid w:val="5F2B3FE7"/>
    <w:rsid w:val="5F35713C"/>
    <w:rsid w:val="5F37B04E"/>
    <w:rsid w:val="5F43D262"/>
    <w:rsid w:val="5F5FB926"/>
    <w:rsid w:val="5F62D481"/>
    <w:rsid w:val="5F6E5295"/>
    <w:rsid w:val="5F8216C0"/>
    <w:rsid w:val="5F8D9B2D"/>
    <w:rsid w:val="5F91D412"/>
    <w:rsid w:val="5F9A56DC"/>
    <w:rsid w:val="5FA81198"/>
    <w:rsid w:val="5FB2B66C"/>
    <w:rsid w:val="5FB91F26"/>
    <w:rsid w:val="5FC334D2"/>
    <w:rsid w:val="5FC57384"/>
    <w:rsid w:val="5FC709F2"/>
    <w:rsid w:val="5FD4E9C8"/>
    <w:rsid w:val="5FEE2710"/>
    <w:rsid w:val="5FFA5976"/>
    <w:rsid w:val="5FFE60E1"/>
    <w:rsid w:val="6005252C"/>
    <w:rsid w:val="6007E230"/>
    <w:rsid w:val="60119770"/>
    <w:rsid w:val="6025FC22"/>
    <w:rsid w:val="60372A18"/>
    <w:rsid w:val="603C7029"/>
    <w:rsid w:val="6042F2E9"/>
    <w:rsid w:val="60442461"/>
    <w:rsid w:val="604BBC40"/>
    <w:rsid w:val="605B0C93"/>
    <w:rsid w:val="605BC915"/>
    <w:rsid w:val="6066109C"/>
    <w:rsid w:val="6075B8D7"/>
    <w:rsid w:val="6080B510"/>
    <w:rsid w:val="608B16CD"/>
    <w:rsid w:val="60912173"/>
    <w:rsid w:val="60925F0C"/>
    <w:rsid w:val="609F51E1"/>
    <w:rsid w:val="60A728C1"/>
    <w:rsid w:val="60AEDB84"/>
    <w:rsid w:val="60B3F414"/>
    <w:rsid w:val="60BBB8C2"/>
    <w:rsid w:val="60CDFD22"/>
    <w:rsid w:val="60E5E996"/>
    <w:rsid w:val="60F44F4E"/>
    <w:rsid w:val="60FBDABE"/>
    <w:rsid w:val="60FC73F4"/>
    <w:rsid w:val="610D84DE"/>
    <w:rsid w:val="611A5DBB"/>
    <w:rsid w:val="61221A8A"/>
    <w:rsid w:val="614F2D10"/>
    <w:rsid w:val="6150E281"/>
    <w:rsid w:val="617369A1"/>
    <w:rsid w:val="6178DC82"/>
    <w:rsid w:val="6188071B"/>
    <w:rsid w:val="619E33F0"/>
    <w:rsid w:val="61A1DB5E"/>
    <w:rsid w:val="61B24A1C"/>
    <w:rsid w:val="61CAE91D"/>
    <w:rsid w:val="61D25714"/>
    <w:rsid w:val="61D57F10"/>
    <w:rsid w:val="61F0306C"/>
    <w:rsid w:val="61F036CE"/>
    <w:rsid w:val="61FE2330"/>
    <w:rsid w:val="62040A20"/>
    <w:rsid w:val="62095F2B"/>
    <w:rsid w:val="620E5581"/>
    <w:rsid w:val="621FC4F8"/>
    <w:rsid w:val="6249A2CA"/>
    <w:rsid w:val="624AA90D"/>
    <w:rsid w:val="62765411"/>
    <w:rsid w:val="6285C205"/>
    <w:rsid w:val="6289AB7E"/>
    <w:rsid w:val="628FF132"/>
    <w:rsid w:val="629EEA62"/>
    <w:rsid w:val="62A3F590"/>
    <w:rsid w:val="62A978B1"/>
    <w:rsid w:val="62ADA1F0"/>
    <w:rsid w:val="62B62E1C"/>
    <w:rsid w:val="62C0D28E"/>
    <w:rsid w:val="62C23726"/>
    <w:rsid w:val="62C716FD"/>
    <w:rsid w:val="62CDCC43"/>
    <w:rsid w:val="62D08E42"/>
    <w:rsid w:val="62D20F9B"/>
    <w:rsid w:val="62D7978B"/>
    <w:rsid w:val="62E58589"/>
    <w:rsid w:val="62F2EAF7"/>
    <w:rsid w:val="62F49946"/>
    <w:rsid w:val="62F53498"/>
    <w:rsid w:val="6300C408"/>
    <w:rsid w:val="63114E67"/>
    <w:rsid w:val="6323D77C"/>
    <w:rsid w:val="632E2C7F"/>
    <w:rsid w:val="633B4E29"/>
    <w:rsid w:val="633BB072"/>
    <w:rsid w:val="634A4D64"/>
    <w:rsid w:val="635A5E87"/>
    <w:rsid w:val="635E9941"/>
    <w:rsid w:val="636257A9"/>
    <w:rsid w:val="636BEE64"/>
    <w:rsid w:val="6372D870"/>
    <w:rsid w:val="6375A09E"/>
    <w:rsid w:val="637747CD"/>
    <w:rsid w:val="637D341D"/>
    <w:rsid w:val="6397E668"/>
    <w:rsid w:val="639FAA64"/>
    <w:rsid w:val="63AAD79F"/>
    <w:rsid w:val="63B84859"/>
    <w:rsid w:val="63BB2987"/>
    <w:rsid w:val="63BDCD0B"/>
    <w:rsid w:val="63CDB091"/>
    <w:rsid w:val="63D47717"/>
    <w:rsid w:val="63DC1167"/>
    <w:rsid w:val="63DFE6C1"/>
    <w:rsid w:val="63F8410A"/>
    <w:rsid w:val="64052AFA"/>
    <w:rsid w:val="64122472"/>
    <w:rsid w:val="64299F3E"/>
    <w:rsid w:val="64334B4F"/>
    <w:rsid w:val="644BE869"/>
    <w:rsid w:val="6451D442"/>
    <w:rsid w:val="6464EE27"/>
    <w:rsid w:val="649481FD"/>
    <w:rsid w:val="649514BC"/>
    <w:rsid w:val="64AFF6A4"/>
    <w:rsid w:val="64B7EC1F"/>
    <w:rsid w:val="64BFA7DD"/>
    <w:rsid w:val="64D8964F"/>
    <w:rsid w:val="64DED61D"/>
    <w:rsid w:val="64E94709"/>
    <w:rsid w:val="64EB28C6"/>
    <w:rsid w:val="650102F5"/>
    <w:rsid w:val="652876D2"/>
    <w:rsid w:val="65312906"/>
    <w:rsid w:val="65316CBF"/>
    <w:rsid w:val="653EFD68"/>
    <w:rsid w:val="653FDFCB"/>
    <w:rsid w:val="653FF1FE"/>
    <w:rsid w:val="65437B7A"/>
    <w:rsid w:val="654ADF32"/>
    <w:rsid w:val="654C6A05"/>
    <w:rsid w:val="654E8B21"/>
    <w:rsid w:val="655EF667"/>
    <w:rsid w:val="6566C4B0"/>
    <w:rsid w:val="657BC2E4"/>
    <w:rsid w:val="65844484"/>
    <w:rsid w:val="658A6FFF"/>
    <w:rsid w:val="65A72FC7"/>
    <w:rsid w:val="65A9DB71"/>
    <w:rsid w:val="65C08C87"/>
    <w:rsid w:val="65C64287"/>
    <w:rsid w:val="65D64323"/>
    <w:rsid w:val="65E0CEC4"/>
    <w:rsid w:val="65EBFEF8"/>
    <w:rsid w:val="65F80E48"/>
    <w:rsid w:val="66044666"/>
    <w:rsid w:val="660DFEFB"/>
    <w:rsid w:val="66107400"/>
    <w:rsid w:val="66226D07"/>
    <w:rsid w:val="663875F4"/>
    <w:rsid w:val="663AE58A"/>
    <w:rsid w:val="663B0644"/>
    <w:rsid w:val="664BC782"/>
    <w:rsid w:val="66530E9B"/>
    <w:rsid w:val="66574326"/>
    <w:rsid w:val="6664FDA5"/>
    <w:rsid w:val="6665E83A"/>
    <w:rsid w:val="666934DC"/>
    <w:rsid w:val="66700CE0"/>
    <w:rsid w:val="66724377"/>
    <w:rsid w:val="667466B0"/>
    <w:rsid w:val="667FE00B"/>
    <w:rsid w:val="6693D7D4"/>
    <w:rsid w:val="669E59CA"/>
    <w:rsid w:val="66A92CBF"/>
    <w:rsid w:val="66BB1616"/>
    <w:rsid w:val="66BB9351"/>
    <w:rsid w:val="66BF9D95"/>
    <w:rsid w:val="66C3A18F"/>
    <w:rsid w:val="66D4ADB2"/>
    <w:rsid w:val="66D77B43"/>
    <w:rsid w:val="66DCD04E"/>
    <w:rsid w:val="66E05C23"/>
    <w:rsid w:val="66E6ED13"/>
    <w:rsid w:val="66F43F1D"/>
    <w:rsid w:val="66F57F7F"/>
    <w:rsid w:val="6718DBE7"/>
    <w:rsid w:val="6735D982"/>
    <w:rsid w:val="673935CC"/>
    <w:rsid w:val="6750C332"/>
    <w:rsid w:val="6755352D"/>
    <w:rsid w:val="67636255"/>
    <w:rsid w:val="6765E9B2"/>
    <w:rsid w:val="67682045"/>
    <w:rsid w:val="67721384"/>
    <w:rsid w:val="677731A9"/>
    <w:rsid w:val="677A4D52"/>
    <w:rsid w:val="6784D944"/>
    <w:rsid w:val="67859B91"/>
    <w:rsid w:val="67937A7C"/>
    <w:rsid w:val="679F7CA6"/>
    <w:rsid w:val="679FE40F"/>
    <w:rsid w:val="67B3AA09"/>
    <w:rsid w:val="67B7A462"/>
    <w:rsid w:val="67C65C1A"/>
    <w:rsid w:val="67CF585E"/>
    <w:rsid w:val="67CF731F"/>
    <w:rsid w:val="67D0685C"/>
    <w:rsid w:val="67EC0ECB"/>
    <w:rsid w:val="680C219C"/>
    <w:rsid w:val="681F87A3"/>
    <w:rsid w:val="6826350C"/>
    <w:rsid w:val="6826EC45"/>
    <w:rsid w:val="684409D6"/>
    <w:rsid w:val="685EB106"/>
    <w:rsid w:val="686692C1"/>
    <w:rsid w:val="6873DFDF"/>
    <w:rsid w:val="687C61DD"/>
    <w:rsid w:val="68800357"/>
    <w:rsid w:val="688D7983"/>
    <w:rsid w:val="68901499"/>
    <w:rsid w:val="68AFCC7C"/>
    <w:rsid w:val="68B23AA6"/>
    <w:rsid w:val="68C9C82E"/>
    <w:rsid w:val="68CF826D"/>
    <w:rsid w:val="68D709FE"/>
    <w:rsid w:val="68D769FF"/>
    <w:rsid w:val="68E2A79A"/>
    <w:rsid w:val="68E4D085"/>
    <w:rsid w:val="68F71FE3"/>
    <w:rsid w:val="6901B3C2"/>
    <w:rsid w:val="6902DC99"/>
    <w:rsid w:val="690CFDCE"/>
    <w:rsid w:val="690DE3E5"/>
    <w:rsid w:val="691017AC"/>
    <w:rsid w:val="6916C27D"/>
    <w:rsid w:val="691D5854"/>
    <w:rsid w:val="692C5CD1"/>
    <w:rsid w:val="692E93DD"/>
    <w:rsid w:val="693B4A84"/>
    <w:rsid w:val="693D7444"/>
    <w:rsid w:val="6961C9E2"/>
    <w:rsid w:val="69622C7B"/>
    <w:rsid w:val="6965E8AD"/>
    <w:rsid w:val="696FB0A3"/>
    <w:rsid w:val="6970397A"/>
    <w:rsid w:val="69797D72"/>
    <w:rsid w:val="69B6B766"/>
    <w:rsid w:val="69C9EACC"/>
    <w:rsid w:val="69D8283B"/>
    <w:rsid w:val="69DD2DF1"/>
    <w:rsid w:val="69ED3E50"/>
    <w:rsid w:val="69EDEF12"/>
    <w:rsid w:val="69F11A7E"/>
    <w:rsid w:val="6A04EB96"/>
    <w:rsid w:val="6A265BCF"/>
    <w:rsid w:val="6A2D435E"/>
    <w:rsid w:val="6A30356C"/>
    <w:rsid w:val="6A351379"/>
    <w:rsid w:val="6A3896A8"/>
    <w:rsid w:val="6A3FB5BF"/>
    <w:rsid w:val="6A41A08D"/>
    <w:rsid w:val="6A504527"/>
    <w:rsid w:val="6A6A0C30"/>
    <w:rsid w:val="6A884079"/>
    <w:rsid w:val="6A908BE9"/>
    <w:rsid w:val="6A989665"/>
    <w:rsid w:val="6A9EACFA"/>
    <w:rsid w:val="6AA8A046"/>
    <w:rsid w:val="6AACDE82"/>
    <w:rsid w:val="6ABA3BA5"/>
    <w:rsid w:val="6ADED918"/>
    <w:rsid w:val="6B041D90"/>
    <w:rsid w:val="6B0B8104"/>
    <w:rsid w:val="6B10F85C"/>
    <w:rsid w:val="6B173043"/>
    <w:rsid w:val="6B1A5C4F"/>
    <w:rsid w:val="6B27144B"/>
    <w:rsid w:val="6B276E88"/>
    <w:rsid w:val="6B3BA342"/>
    <w:rsid w:val="6B3CC7AC"/>
    <w:rsid w:val="6B483685"/>
    <w:rsid w:val="6B4EA158"/>
    <w:rsid w:val="6B565DFB"/>
    <w:rsid w:val="6B5AAFF5"/>
    <w:rsid w:val="6B5C41EC"/>
    <w:rsid w:val="6B658F68"/>
    <w:rsid w:val="6B77B3D2"/>
    <w:rsid w:val="6B88022A"/>
    <w:rsid w:val="6B887BCB"/>
    <w:rsid w:val="6B9CC127"/>
    <w:rsid w:val="6BABA0AA"/>
    <w:rsid w:val="6BB832BC"/>
    <w:rsid w:val="6BC4B2C0"/>
    <w:rsid w:val="6BC66989"/>
    <w:rsid w:val="6BDC088C"/>
    <w:rsid w:val="6BE53433"/>
    <w:rsid w:val="6BE8048B"/>
    <w:rsid w:val="6BE984E7"/>
    <w:rsid w:val="6BEAF8A6"/>
    <w:rsid w:val="6BEC80AA"/>
    <w:rsid w:val="6C0658EF"/>
    <w:rsid w:val="6C17D245"/>
    <w:rsid w:val="6C1C5F29"/>
    <w:rsid w:val="6C24C463"/>
    <w:rsid w:val="6C289842"/>
    <w:rsid w:val="6C2A5FB6"/>
    <w:rsid w:val="6C35BB85"/>
    <w:rsid w:val="6C3B64E4"/>
    <w:rsid w:val="6C4C3083"/>
    <w:rsid w:val="6C54D1D8"/>
    <w:rsid w:val="6C54FDE2"/>
    <w:rsid w:val="6C5B4329"/>
    <w:rsid w:val="6C5FB187"/>
    <w:rsid w:val="6C6A9D8A"/>
    <w:rsid w:val="6C6AE684"/>
    <w:rsid w:val="6C6D6D55"/>
    <w:rsid w:val="6C70F324"/>
    <w:rsid w:val="6C73B30D"/>
    <w:rsid w:val="6C770A64"/>
    <w:rsid w:val="6C784A92"/>
    <w:rsid w:val="6C8316FE"/>
    <w:rsid w:val="6C85ACFC"/>
    <w:rsid w:val="6C87D31C"/>
    <w:rsid w:val="6C8ACE2F"/>
    <w:rsid w:val="6C8AF849"/>
    <w:rsid w:val="6C96538A"/>
    <w:rsid w:val="6CB08476"/>
    <w:rsid w:val="6CB1E0A1"/>
    <w:rsid w:val="6CE378FB"/>
    <w:rsid w:val="6CE3DBAD"/>
    <w:rsid w:val="6CE6367F"/>
    <w:rsid w:val="6CF8B0D1"/>
    <w:rsid w:val="6D01AC64"/>
    <w:rsid w:val="6D06F6E0"/>
    <w:rsid w:val="6D08A9AB"/>
    <w:rsid w:val="6D0EEE08"/>
    <w:rsid w:val="6D15CDF5"/>
    <w:rsid w:val="6D244C2C"/>
    <w:rsid w:val="6D27D17A"/>
    <w:rsid w:val="6D2AF58D"/>
    <w:rsid w:val="6D389188"/>
    <w:rsid w:val="6D484799"/>
    <w:rsid w:val="6D4BDCBC"/>
    <w:rsid w:val="6D4FE8E5"/>
    <w:rsid w:val="6D5386FE"/>
    <w:rsid w:val="6D65F7EA"/>
    <w:rsid w:val="6D6D3F2A"/>
    <w:rsid w:val="6D827649"/>
    <w:rsid w:val="6D8D83CB"/>
    <w:rsid w:val="6D93211D"/>
    <w:rsid w:val="6D9BCA35"/>
    <w:rsid w:val="6D9F9065"/>
    <w:rsid w:val="6DA3BA1B"/>
    <w:rsid w:val="6DCE7D3C"/>
    <w:rsid w:val="6DD3E13B"/>
    <w:rsid w:val="6DD8C116"/>
    <w:rsid w:val="6DEC024C"/>
    <w:rsid w:val="6DF0C977"/>
    <w:rsid w:val="6E06A0B0"/>
    <w:rsid w:val="6E17F97D"/>
    <w:rsid w:val="6E1B0ED4"/>
    <w:rsid w:val="6E258C46"/>
    <w:rsid w:val="6E323865"/>
    <w:rsid w:val="6E3BD37E"/>
    <w:rsid w:val="6E572AB7"/>
    <w:rsid w:val="6E595C93"/>
    <w:rsid w:val="6E6A668F"/>
    <w:rsid w:val="6E7147D0"/>
    <w:rsid w:val="6E8076DC"/>
    <w:rsid w:val="6E9667F2"/>
    <w:rsid w:val="6E9A0757"/>
    <w:rsid w:val="6EBE0124"/>
    <w:rsid w:val="6ECE142A"/>
    <w:rsid w:val="6ED61C7E"/>
    <w:rsid w:val="6ED82405"/>
    <w:rsid w:val="6EDE0A04"/>
    <w:rsid w:val="6EEB2FD0"/>
    <w:rsid w:val="6EF6FCBA"/>
    <w:rsid w:val="6F0AF69D"/>
    <w:rsid w:val="6F160A85"/>
    <w:rsid w:val="6F2629E0"/>
    <w:rsid w:val="6F3D93C3"/>
    <w:rsid w:val="6F3D9706"/>
    <w:rsid w:val="6F43B26D"/>
    <w:rsid w:val="6F5CB493"/>
    <w:rsid w:val="6F5DE2DF"/>
    <w:rsid w:val="6F6128D8"/>
    <w:rsid w:val="6F6160D8"/>
    <w:rsid w:val="6F70C465"/>
    <w:rsid w:val="6F76D8DF"/>
    <w:rsid w:val="6F7AEA21"/>
    <w:rsid w:val="6F7BA1CB"/>
    <w:rsid w:val="6F7C64B1"/>
    <w:rsid w:val="6F9B68FC"/>
    <w:rsid w:val="6FA03F24"/>
    <w:rsid w:val="6FA16084"/>
    <w:rsid w:val="6FA54E43"/>
    <w:rsid w:val="6FAAF5F4"/>
    <w:rsid w:val="6FACB044"/>
    <w:rsid w:val="6FB00145"/>
    <w:rsid w:val="6FBA8C7D"/>
    <w:rsid w:val="6FC3C3DC"/>
    <w:rsid w:val="6FD2977E"/>
    <w:rsid w:val="6FD3E1DB"/>
    <w:rsid w:val="6FD92650"/>
    <w:rsid w:val="6FE19DFB"/>
    <w:rsid w:val="6FED1B8E"/>
    <w:rsid w:val="6FF20627"/>
    <w:rsid w:val="70128701"/>
    <w:rsid w:val="702B92A0"/>
    <w:rsid w:val="70308585"/>
    <w:rsid w:val="7038ABE6"/>
    <w:rsid w:val="7043FDD7"/>
    <w:rsid w:val="7046DCE1"/>
    <w:rsid w:val="704F7771"/>
    <w:rsid w:val="70543ED6"/>
    <w:rsid w:val="705EF472"/>
    <w:rsid w:val="706D6FF9"/>
    <w:rsid w:val="70716C18"/>
    <w:rsid w:val="707AA6DF"/>
    <w:rsid w:val="70816C37"/>
    <w:rsid w:val="70825951"/>
    <w:rsid w:val="7084859D"/>
    <w:rsid w:val="708DB4E2"/>
    <w:rsid w:val="7092BE82"/>
    <w:rsid w:val="70A269DF"/>
    <w:rsid w:val="70A701F3"/>
    <w:rsid w:val="70AFD687"/>
    <w:rsid w:val="70B0081F"/>
    <w:rsid w:val="70B52E8D"/>
    <w:rsid w:val="70BCFAE9"/>
    <w:rsid w:val="70F9F20D"/>
    <w:rsid w:val="70FF5B15"/>
    <w:rsid w:val="71010B6B"/>
    <w:rsid w:val="7116BA82"/>
    <w:rsid w:val="71247C3B"/>
    <w:rsid w:val="7126E1AF"/>
    <w:rsid w:val="71277D6D"/>
    <w:rsid w:val="712FE2DF"/>
    <w:rsid w:val="715040D2"/>
    <w:rsid w:val="715379D7"/>
    <w:rsid w:val="715787AB"/>
    <w:rsid w:val="7169C764"/>
    <w:rsid w:val="717ED54B"/>
    <w:rsid w:val="718E75CE"/>
    <w:rsid w:val="7190B559"/>
    <w:rsid w:val="7190EDEF"/>
    <w:rsid w:val="7192E7D9"/>
    <w:rsid w:val="71994425"/>
    <w:rsid w:val="719DB1C5"/>
    <w:rsid w:val="71AFF7E2"/>
    <w:rsid w:val="71C1C367"/>
    <w:rsid w:val="71C90F4D"/>
    <w:rsid w:val="71E2E785"/>
    <w:rsid w:val="71EA1F37"/>
    <w:rsid w:val="72031C82"/>
    <w:rsid w:val="72078600"/>
    <w:rsid w:val="7224EB55"/>
    <w:rsid w:val="72257C39"/>
    <w:rsid w:val="722CB3E5"/>
    <w:rsid w:val="72319F47"/>
    <w:rsid w:val="7231B817"/>
    <w:rsid w:val="724019CB"/>
    <w:rsid w:val="72501B4B"/>
    <w:rsid w:val="7257A893"/>
    <w:rsid w:val="725BFD14"/>
    <w:rsid w:val="7269B1C0"/>
    <w:rsid w:val="726FA6E2"/>
    <w:rsid w:val="7271714C"/>
    <w:rsid w:val="727E45CE"/>
    <w:rsid w:val="728BA6D9"/>
    <w:rsid w:val="7291ADCC"/>
    <w:rsid w:val="7291B3ED"/>
    <w:rsid w:val="72936F4F"/>
    <w:rsid w:val="729BF8D9"/>
    <w:rsid w:val="72A23614"/>
    <w:rsid w:val="72AE7AF2"/>
    <w:rsid w:val="72CE83CC"/>
    <w:rsid w:val="72D03FDA"/>
    <w:rsid w:val="72D109B6"/>
    <w:rsid w:val="72D64959"/>
    <w:rsid w:val="72F0C2E3"/>
    <w:rsid w:val="7300EAEF"/>
    <w:rsid w:val="7305AB16"/>
    <w:rsid w:val="7311EB8E"/>
    <w:rsid w:val="73139421"/>
    <w:rsid w:val="7315A088"/>
    <w:rsid w:val="73175E82"/>
    <w:rsid w:val="731DD260"/>
    <w:rsid w:val="73445049"/>
    <w:rsid w:val="7344714F"/>
    <w:rsid w:val="735D99AC"/>
    <w:rsid w:val="735F7046"/>
    <w:rsid w:val="736E876A"/>
    <w:rsid w:val="737ACA86"/>
    <w:rsid w:val="737DAA99"/>
    <w:rsid w:val="73860486"/>
    <w:rsid w:val="7387677C"/>
    <w:rsid w:val="7397988D"/>
    <w:rsid w:val="7399D7EF"/>
    <w:rsid w:val="73AB7207"/>
    <w:rsid w:val="73ACFD0A"/>
    <w:rsid w:val="73B17B27"/>
    <w:rsid w:val="73B4694C"/>
    <w:rsid w:val="73BCD8A1"/>
    <w:rsid w:val="73BF2A69"/>
    <w:rsid w:val="73CE0237"/>
    <w:rsid w:val="73DB22E0"/>
    <w:rsid w:val="73E17E48"/>
    <w:rsid w:val="73F12C4C"/>
    <w:rsid w:val="73F3C04B"/>
    <w:rsid w:val="73F5C9B5"/>
    <w:rsid w:val="73F63F45"/>
    <w:rsid w:val="7402652D"/>
    <w:rsid w:val="7403ECC6"/>
    <w:rsid w:val="74066805"/>
    <w:rsid w:val="740F4E0A"/>
    <w:rsid w:val="7414CA48"/>
    <w:rsid w:val="74153412"/>
    <w:rsid w:val="741D80CF"/>
    <w:rsid w:val="742AD16C"/>
    <w:rsid w:val="742D296E"/>
    <w:rsid w:val="742D844E"/>
    <w:rsid w:val="743CC156"/>
    <w:rsid w:val="744184C8"/>
    <w:rsid w:val="7449CE03"/>
    <w:rsid w:val="74524192"/>
    <w:rsid w:val="746657AD"/>
    <w:rsid w:val="746D28D3"/>
    <w:rsid w:val="7470944A"/>
    <w:rsid w:val="747A9F3C"/>
    <w:rsid w:val="747EA9D3"/>
    <w:rsid w:val="74865C15"/>
    <w:rsid w:val="7494CDCA"/>
    <w:rsid w:val="749A9FBF"/>
    <w:rsid w:val="749FD54B"/>
    <w:rsid w:val="74AD6838"/>
    <w:rsid w:val="74BBC991"/>
    <w:rsid w:val="74C05B15"/>
    <w:rsid w:val="74C92FC6"/>
    <w:rsid w:val="74CCCFC7"/>
    <w:rsid w:val="74E020AA"/>
    <w:rsid w:val="74E03D7A"/>
    <w:rsid w:val="74E20352"/>
    <w:rsid w:val="74F7576E"/>
    <w:rsid w:val="74F7BC2E"/>
    <w:rsid w:val="74FDE1BD"/>
    <w:rsid w:val="7514574F"/>
    <w:rsid w:val="75183C50"/>
    <w:rsid w:val="75266EB8"/>
    <w:rsid w:val="752AC998"/>
    <w:rsid w:val="7531B6D9"/>
    <w:rsid w:val="753368EE"/>
    <w:rsid w:val="753CE4F3"/>
    <w:rsid w:val="75429C30"/>
    <w:rsid w:val="75443053"/>
    <w:rsid w:val="75456972"/>
    <w:rsid w:val="7574550F"/>
    <w:rsid w:val="758D45E6"/>
    <w:rsid w:val="758E1566"/>
    <w:rsid w:val="7590F33F"/>
    <w:rsid w:val="75919A7C"/>
    <w:rsid w:val="75944AB8"/>
    <w:rsid w:val="759FE2FF"/>
    <w:rsid w:val="75A2AFD5"/>
    <w:rsid w:val="75B64126"/>
    <w:rsid w:val="75B6FA98"/>
    <w:rsid w:val="75BE2DDE"/>
    <w:rsid w:val="75C96EEB"/>
    <w:rsid w:val="75CA693E"/>
    <w:rsid w:val="75CC171D"/>
    <w:rsid w:val="75CE25F9"/>
    <w:rsid w:val="75DD36A0"/>
    <w:rsid w:val="75E6A47A"/>
    <w:rsid w:val="75EE9616"/>
    <w:rsid w:val="760651EB"/>
    <w:rsid w:val="76090930"/>
    <w:rsid w:val="760ACD88"/>
    <w:rsid w:val="760BCEF9"/>
    <w:rsid w:val="760C79A5"/>
    <w:rsid w:val="7612894C"/>
    <w:rsid w:val="76196A91"/>
    <w:rsid w:val="762E884E"/>
    <w:rsid w:val="763545B0"/>
    <w:rsid w:val="7636B4A3"/>
    <w:rsid w:val="76375209"/>
    <w:rsid w:val="76388BB1"/>
    <w:rsid w:val="763E3E5F"/>
    <w:rsid w:val="764B34E3"/>
    <w:rsid w:val="76623C9C"/>
    <w:rsid w:val="7662C8AE"/>
    <w:rsid w:val="7664F6A1"/>
    <w:rsid w:val="7668682F"/>
    <w:rsid w:val="766CAA3C"/>
    <w:rsid w:val="768BFD75"/>
    <w:rsid w:val="76977F3B"/>
    <w:rsid w:val="7697A42D"/>
    <w:rsid w:val="76B2C9E3"/>
    <w:rsid w:val="76C3F2E5"/>
    <w:rsid w:val="76C8537B"/>
    <w:rsid w:val="76D4968C"/>
    <w:rsid w:val="76DF14CA"/>
    <w:rsid w:val="76E30E08"/>
    <w:rsid w:val="76F311FB"/>
    <w:rsid w:val="76F4395B"/>
    <w:rsid w:val="76F46822"/>
    <w:rsid w:val="7701C7D9"/>
    <w:rsid w:val="77043D11"/>
    <w:rsid w:val="770D62DA"/>
    <w:rsid w:val="7720AB3C"/>
    <w:rsid w:val="77234E38"/>
    <w:rsid w:val="7726A4FC"/>
    <w:rsid w:val="77381245"/>
    <w:rsid w:val="7739E2D8"/>
    <w:rsid w:val="774D002A"/>
    <w:rsid w:val="77520B1D"/>
    <w:rsid w:val="7757D1DD"/>
    <w:rsid w:val="775866FF"/>
    <w:rsid w:val="77736A60"/>
    <w:rsid w:val="777FF37F"/>
    <w:rsid w:val="77967D53"/>
    <w:rsid w:val="779CDF7C"/>
    <w:rsid w:val="77BC2E20"/>
    <w:rsid w:val="77C605E8"/>
    <w:rsid w:val="77C839A3"/>
    <w:rsid w:val="77DE177F"/>
    <w:rsid w:val="77E64391"/>
    <w:rsid w:val="77EA340F"/>
    <w:rsid w:val="7806DD84"/>
    <w:rsid w:val="782EF830"/>
    <w:rsid w:val="783AE115"/>
    <w:rsid w:val="7853C05C"/>
    <w:rsid w:val="78643194"/>
    <w:rsid w:val="7879BEF9"/>
    <w:rsid w:val="787E28E4"/>
    <w:rsid w:val="78839792"/>
    <w:rsid w:val="788E8F63"/>
    <w:rsid w:val="7898403D"/>
    <w:rsid w:val="78AED1AF"/>
    <w:rsid w:val="78CB5AFE"/>
    <w:rsid w:val="78DA2E81"/>
    <w:rsid w:val="78F0087E"/>
    <w:rsid w:val="78F2D7C4"/>
    <w:rsid w:val="78F68184"/>
    <w:rsid w:val="78FBB47F"/>
    <w:rsid w:val="790F1E69"/>
    <w:rsid w:val="791A2C83"/>
    <w:rsid w:val="793574FF"/>
    <w:rsid w:val="79503050"/>
    <w:rsid w:val="795036B2"/>
    <w:rsid w:val="7950D5F4"/>
    <w:rsid w:val="79630C81"/>
    <w:rsid w:val="796E5565"/>
    <w:rsid w:val="7973369F"/>
    <w:rsid w:val="797D071A"/>
    <w:rsid w:val="797EE263"/>
    <w:rsid w:val="7989616A"/>
    <w:rsid w:val="799173B7"/>
    <w:rsid w:val="7991795B"/>
    <w:rsid w:val="79925EF2"/>
    <w:rsid w:val="799B369D"/>
    <w:rsid w:val="79B0FA79"/>
    <w:rsid w:val="79B391CD"/>
    <w:rsid w:val="79D71172"/>
    <w:rsid w:val="79F44E4E"/>
    <w:rsid w:val="7A0F8DB0"/>
    <w:rsid w:val="7A108229"/>
    <w:rsid w:val="7A12A419"/>
    <w:rsid w:val="7A16DF78"/>
    <w:rsid w:val="7A1F0216"/>
    <w:rsid w:val="7A3EF213"/>
    <w:rsid w:val="7A41483C"/>
    <w:rsid w:val="7A415079"/>
    <w:rsid w:val="7A52F88C"/>
    <w:rsid w:val="7A540A8D"/>
    <w:rsid w:val="7A6312FB"/>
    <w:rsid w:val="7A710A1B"/>
    <w:rsid w:val="7A7D442E"/>
    <w:rsid w:val="7A8A6BBB"/>
    <w:rsid w:val="7A91173E"/>
    <w:rsid w:val="7A9BC87E"/>
    <w:rsid w:val="7AA7CFBA"/>
    <w:rsid w:val="7AADCD98"/>
    <w:rsid w:val="7AAEE53A"/>
    <w:rsid w:val="7AB9A8E2"/>
    <w:rsid w:val="7AC18238"/>
    <w:rsid w:val="7ACA06DE"/>
    <w:rsid w:val="7ACC8F52"/>
    <w:rsid w:val="7AD4A1CA"/>
    <w:rsid w:val="7ADAF77E"/>
    <w:rsid w:val="7AE0DE6A"/>
    <w:rsid w:val="7AE1F276"/>
    <w:rsid w:val="7AF33D97"/>
    <w:rsid w:val="7AF3604F"/>
    <w:rsid w:val="7AF97B99"/>
    <w:rsid w:val="7AFFAF1E"/>
    <w:rsid w:val="7B035455"/>
    <w:rsid w:val="7B12E591"/>
    <w:rsid w:val="7B21BB82"/>
    <w:rsid w:val="7B250072"/>
    <w:rsid w:val="7B299254"/>
    <w:rsid w:val="7B2D3734"/>
    <w:rsid w:val="7B3B9521"/>
    <w:rsid w:val="7B3EC967"/>
    <w:rsid w:val="7B402544"/>
    <w:rsid w:val="7B440E95"/>
    <w:rsid w:val="7B4FC29F"/>
    <w:rsid w:val="7B57E8A5"/>
    <w:rsid w:val="7B5D8A35"/>
    <w:rsid w:val="7B5DFB9D"/>
    <w:rsid w:val="7B617339"/>
    <w:rsid w:val="7B693340"/>
    <w:rsid w:val="7B76D9C3"/>
    <w:rsid w:val="7B850F11"/>
    <w:rsid w:val="7B8AA1F4"/>
    <w:rsid w:val="7B91C484"/>
    <w:rsid w:val="7B9CD49A"/>
    <w:rsid w:val="7BA76D6D"/>
    <w:rsid w:val="7BB49F86"/>
    <w:rsid w:val="7BB8EB92"/>
    <w:rsid w:val="7BBA20BA"/>
    <w:rsid w:val="7BBC8D0C"/>
    <w:rsid w:val="7BC2839B"/>
    <w:rsid w:val="7BD0CF87"/>
    <w:rsid w:val="7BFA01C6"/>
    <w:rsid w:val="7BFA3849"/>
    <w:rsid w:val="7BFF9A30"/>
    <w:rsid w:val="7C0F9CA3"/>
    <w:rsid w:val="7C389633"/>
    <w:rsid w:val="7C4E5233"/>
    <w:rsid w:val="7C521871"/>
    <w:rsid w:val="7C60F338"/>
    <w:rsid w:val="7C61F955"/>
    <w:rsid w:val="7C622CB7"/>
    <w:rsid w:val="7C62B22F"/>
    <w:rsid w:val="7C63D42B"/>
    <w:rsid w:val="7C665163"/>
    <w:rsid w:val="7C6C6044"/>
    <w:rsid w:val="7C74E676"/>
    <w:rsid w:val="7C788948"/>
    <w:rsid w:val="7C81218A"/>
    <w:rsid w:val="7C9181D1"/>
    <w:rsid w:val="7C99D791"/>
    <w:rsid w:val="7CBD8BE3"/>
    <w:rsid w:val="7CC64A68"/>
    <w:rsid w:val="7CD61BF9"/>
    <w:rsid w:val="7CD7EF6B"/>
    <w:rsid w:val="7CDCD468"/>
    <w:rsid w:val="7CDF4C87"/>
    <w:rsid w:val="7D09681D"/>
    <w:rsid w:val="7D2FF7B7"/>
    <w:rsid w:val="7D34EAA5"/>
    <w:rsid w:val="7D364307"/>
    <w:rsid w:val="7D376F39"/>
    <w:rsid w:val="7D3CC8BE"/>
    <w:rsid w:val="7D3F2FE9"/>
    <w:rsid w:val="7D48D829"/>
    <w:rsid w:val="7D4A090C"/>
    <w:rsid w:val="7D4E21D5"/>
    <w:rsid w:val="7D543E3A"/>
    <w:rsid w:val="7D620086"/>
    <w:rsid w:val="7D8274A3"/>
    <w:rsid w:val="7D83C474"/>
    <w:rsid w:val="7D86FF99"/>
    <w:rsid w:val="7D8AB9F8"/>
    <w:rsid w:val="7D9CECD1"/>
    <w:rsid w:val="7D9F4FDF"/>
    <w:rsid w:val="7DA146B0"/>
    <w:rsid w:val="7DA8E420"/>
    <w:rsid w:val="7DACB16C"/>
    <w:rsid w:val="7DB9F52D"/>
    <w:rsid w:val="7DC5478C"/>
    <w:rsid w:val="7DE1E59A"/>
    <w:rsid w:val="7DE291AA"/>
    <w:rsid w:val="7DE3BF99"/>
    <w:rsid w:val="7DE7BD5D"/>
    <w:rsid w:val="7DFC28F5"/>
    <w:rsid w:val="7DFD2B10"/>
    <w:rsid w:val="7E04D099"/>
    <w:rsid w:val="7E0E65E7"/>
    <w:rsid w:val="7E0F3E2D"/>
    <w:rsid w:val="7E1BBFE7"/>
    <w:rsid w:val="7E1C4A75"/>
    <w:rsid w:val="7E1C7117"/>
    <w:rsid w:val="7E24E49A"/>
    <w:rsid w:val="7E377B27"/>
    <w:rsid w:val="7E3C2AE2"/>
    <w:rsid w:val="7E3D6D5A"/>
    <w:rsid w:val="7E51D6D3"/>
    <w:rsid w:val="7E53B881"/>
    <w:rsid w:val="7E59CFA2"/>
    <w:rsid w:val="7E5E5E60"/>
    <w:rsid w:val="7E6D652F"/>
    <w:rsid w:val="7E74CEA5"/>
    <w:rsid w:val="7E8995CB"/>
    <w:rsid w:val="7E8A7A3F"/>
    <w:rsid w:val="7E9072AE"/>
    <w:rsid w:val="7EA30A20"/>
    <w:rsid w:val="7EA60669"/>
    <w:rsid w:val="7EA63CDA"/>
    <w:rsid w:val="7EA9F343"/>
    <w:rsid w:val="7EAC0829"/>
    <w:rsid w:val="7EACBDA1"/>
    <w:rsid w:val="7EDA4D36"/>
    <w:rsid w:val="7EEBDFD7"/>
    <w:rsid w:val="7EF1C17C"/>
    <w:rsid w:val="7EFE3C09"/>
    <w:rsid w:val="7F087049"/>
    <w:rsid w:val="7F0D33A1"/>
    <w:rsid w:val="7F167923"/>
    <w:rsid w:val="7F18ADD1"/>
    <w:rsid w:val="7F268A59"/>
    <w:rsid w:val="7F2B003F"/>
    <w:rsid w:val="7F2EED6E"/>
    <w:rsid w:val="7F2FFBF0"/>
    <w:rsid w:val="7F30D36D"/>
    <w:rsid w:val="7F494808"/>
    <w:rsid w:val="7F5A884B"/>
    <w:rsid w:val="7F5DCEA6"/>
    <w:rsid w:val="7F619D86"/>
    <w:rsid w:val="7F7CB010"/>
    <w:rsid w:val="7F83B257"/>
    <w:rsid w:val="7F8A4628"/>
    <w:rsid w:val="7F8DD249"/>
    <w:rsid w:val="7F8E82FE"/>
    <w:rsid w:val="7F95F9AC"/>
    <w:rsid w:val="7FAC0AD7"/>
    <w:rsid w:val="7FC170A3"/>
    <w:rsid w:val="7FCB7D10"/>
    <w:rsid w:val="7FCE725E"/>
    <w:rsid w:val="7FDFA443"/>
    <w:rsid w:val="7FEC7398"/>
    <w:rsid w:val="7FF245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604A"/>
  <w15:chartTrackingRefBased/>
  <w15:docId w15:val="{5F681BB6-3F7D-4BDA-9431-E01DE5AB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27D6A"/>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627D6A"/>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627D6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627D6A"/>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627D6A"/>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627D6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27D6A"/>
    <w:pPr>
      <w:keepNext/>
      <w:spacing w:after="200" w:line="240" w:lineRule="auto"/>
    </w:pPr>
    <w:rPr>
      <w:b/>
      <w:iCs/>
      <w:szCs w:val="18"/>
    </w:rPr>
  </w:style>
  <w:style w:type="table" w:customStyle="1" w:styleId="Tableheader">
    <w:name w:val="ŠTable header"/>
    <w:basedOn w:val="TableNormal"/>
    <w:uiPriority w:val="99"/>
    <w:rsid w:val="00627D6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27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27D6A"/>
    <w:pPr>
      <w:numPr>
        <w:numId w:val="39"/>
      </w:numPr>
      <w:contextualSpacing/>
    </w:pPr>
  </w:style>
  <w:style w:type="paragraph" w:styleId="ListNumber2">
    <w:name w:val="List Number 2"/>
    <w:aliases w:val="ŠList Number 2"/>
    <w:basedOn w:val="Normal"/>
    <w:uiPriority w:val="8"/>
    <w:qFormat/>
    <w:rsid w:val="00627D6A"/>
    <w:pPr>
      <w:numPr>
        <w:numId w:val="38"/>
      </w:numPr>
      <w:contextualSpacing/>
    </w:pPr>
  </w:style>
  <w:style w:type="paragraph" w:styleId="ListBullet">
    <w:name w:val="List Bullet"/>
    <w:aliases w:val="ŠList Bullet"/>
    <w:basedOn w:val="Normal"/>
    <w:uiPriority w:val="9"/>
    <w:qFormat/>
    <w:rsid w:val="00627D6A"/>
    <w:pPr>
      <w:numPr>
        <w:numId w:val="37"/>
      </w:numPr>
      <w:contextualSpacing/>
    </w:pPr>
  </w:style>
  <w:style w:type="paragraph" w:styleId="ListBullet2">
    <w:name w:val="List Bullet 2"/>
    <w:aliases w:val="ŠList Bullet 2"/>
    <w:basedOn w:val="Normal"/>
    <w:uiPriority w:val="10"/>
    <w:qFormat/>
    <w:rsid w:val="00627D6A"/>
    <w:pPr>
      <w:numPr>
        <w:numId w:val="36"/>
      </w:numPr>
      <w:contextualSpacing/>
    </w:pPr>
  </w:style>
  <w:style w:type="character" w:styleId="SubtleReference">
    <w:name w:val="Subtle Reference"/>
    <w:aliases w:val="ŠSubtle Reference"/>
    <w:uiPriority w:val="31"/>
    <w:qFormat/>
    <w:rsid w:val="00EC3A88"/>
    <w:rPr>
      <w:rFonts w:ascii="Arial" w:hAnsi="Arial"/>
      <w:sz w:val="22"/>
    </w:rPr>
  </w:style>
  <w:style w:type="paragraph" w:styleId="Quote">
    <w:name w:val="Quote"/>
    <w:aliases w:val="ŠQuote"/>
    <w:basedOn w:val="Normal"/>
    <w:next w:val="Normal"/>
    <w:link w:val="QuoteChar"/>
    <w:uiPriority w:val="19"/>
    <w:qFormat/>
    <w:rsid w:val="00627D6A"/>
    <w:pPr>
      <w:keepNext/>
      <w:spacing w:before="200" w:after="200" w:line="240" w:lineRule="atLeast"/>
      <w:ind w:left="567" w:right="567"/>
    </w:pPr>
  </w:style>
  <w:style w:type="paragraph" w:styleId="Date">
    <w:name w:val="Date"/>
    <w:aliases w:val="ŠDate"/>
    <w:basedOn w:val="Normal"/>
    <w:next w:val="Normal"/>
    <w:link w:val="DateChar"/>
    <w:uiPriority w:val="99"/>
    <w:rsid w:val="00EC3A88"/>
    <w:pPr>
      <w:spacing w:before="0" w:line="720" w:lineRule="atLeast"/>
    </w:pPr>
  </w:style>
  <w:style w:type="character" w:customStyle="1" w:styleId="DateChar">
    <w:name w:val="Date Char"/>
    <w:aliases w:val="ŠDate Char"/>
    <w:basedOn w:val="DefaultParagraphFont"/>
    <w:link w:val="Date"/>
    <w:uiPriority w:val="99"/>
    <w:rsid w:val="00EC3A88"/>
    <w:rPr>
      <w:rFonts w:ascii="Arial" w:hAnsi="Arial" w:cs="Arial"/>
      <w:sz w:val="24"/>
      <w:szCs w:val="24"/>
    </w:rPr>
  </w:style>
  <w:style w:type="paragraph" w:styleId="Signature">
    <w:name w:val="Signature"/>
    <w:aliases w:val="ŠSignature"/>
    <w:basedOn w:val="Normal"/>
    <w:link w:val="SignatureChar"/>
    <w:uiPriority w:val="99"/>
    <w:rsid w:val="00EC3A88"/>
    <w:pPr>
      <w:spacing w:before="0" w:line="720" w:lineRule="atLeast"/>
    </w:pPr>
  </w:style>
  <w:style w:type="character" w:customStyle="1" w:styleId="SignatureChar">
    <w:name w:val="Signature Char"/>
    <w:aliases w:val="ŠSignature Char"/>
    <w:basedOn w:val="DefaultParagraphFont"/>
    <w:link w:val="Signature"/>
    <w:uiPriority w:val="99"/>
    <w:rsid w:val="00EC3A88"/>
    <w:rPr>
      <w:rFonts w:ascii="Arial" w:hAnsi="Arial" w:cs="Arial"/>
      <w:sz w:val="24"/>
      <w:szCs w:val="24"/>
    </w:rPr>
  </w:style>
  <w:style w:type="character" w:styleId="Strong">
    <w:name w:val="Strong"/>
    <w:aliases w:val="ŠStrong"/>
    <w:qFormat/>
    <w:rsid w:val="00627D6A"/>
    <w:rPr>
      <w:b/>
      <w:bCs/>
    </w:rPr>
  </w:style>
  <w:style w:type="character" w:customStyle="1" w:styleId="QuoteChar">
    <w:name w:val="Quote Char"/>
    <w:aliases w:val="ŠQuote Char"/>
    <w:basedOn w:val="DefaultParagraphFont"/>
    <w:link w:val="Quote"/>
    <w:uiPriority w:val="19"/>
    <w:rsid w:val="00627D6A"/>
    <w:rPr>
      <w:rFonts w:ascii="Arial" w:hAnsi="Arial" w:cs="Arial"/>
      <w:sz w:val="24"/>
      <w:szCs w:val="24"/>
    </w:rPr>
  </w:style>
  <w:style w:type="paragraph" w:customStyle="1" w:styleId="FeatureBox2">
    <w:name w:val="ŠFeature Box 2"/>
    <w:basedOn w:val="Normal"/>
    <w:next w:val="Normal"/>
    <w:uiPriority w:val="12"/>
    <w:qFormat/>
    <w:rsid w:val="00627D6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627D6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27D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27D6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27D6A"/>
    <w:rPr>
      <w:color w:val="2F5496" w:themeColor="accent1" w:themeShade="BF"/>
      <w:u w:val="single"/>
    </w:rPr>
  </w:style>
  <w:style w:type="paragraph" w:customStyle="1" w:styleId="Logo">
    <w:name w:val="ŠLogo"/>
    <w:basedOn w:val="Normal"/>
    <w:uiPriority w:val="18"/>
    <w:qFormat/>
    <w:rsid w:val="00627D6A"/>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627D6A"/>
    <w:pPr>
      <w:tabs>
        <w:tab w:val="right" w:leader="dot" w:pos="14570"/>
      </w:tabs>
      <w:spacing w:before="0"/>
    </w:pPr>
    <w:rPr>
      <w:b/>
      <w:noProof/>
    </w:rPr>
  </w:style>
  <w:style w:type="paragraph" w:styleId="TOC2">
    <w:name w:val="toc 2"/>
    <w:aliases w:val="ŠTOC 2"/>
    <w:basedOn w:val="Normal"/>
    <w:next w:val="Normal"/>
    <w:uiPriority w:val="39"/>
    <w:unhideWhenUsed/>
    <w:rsid w:val="00627D6A"/>
    <w:pPr>
      <w:tabs>
        <w:tab w:val="right" w:leader="dot" w:pos="14570"/>
      </w:tabs>
      <w:spacing w:before="0"/>
    </w:pPr>
    <w:rPr>
      <w:noProof/>
    </w:rPr>
  </w:style>
  <w:style w:type="paragraph" w:styleId="TOC3">
    <w:name w:val="toc 3"/>
    <w:aliases w:val="ŠTOC 3"/>
    <w:basedOn w:val="Normal"/>
    <w:next w:val="Normal"/>
    <w:uiPriority w:val="39"/>
    <w:unhideWhenUsed/>
    <w:rsid w:val="00627D6A"/>
    <w:pPr>
      <w:spacing w:before="0"/>
      <w:ind w:left="244"/>
    </w:pPr>
  </w:style>
  <w:style w:type="paragraph" w:styleId="Title">
    <w:name w:val="Title"/>
    <w:aliases w:val="ŠTitle"/>
    <w:basedOn w:val="Normal"/>
    <w:next w:val="Normal"/>
    <w:link w:val="TitleChar"/>
    <w:uiPriority w:val="1"/>
    <w:qFormat/>
    <w:rsid w:val="00627D6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627D6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627D6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627D6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627D6A"/>
    <w:pPr>
      <w:outlineLvl w:val="9"/>
    </w:pPr>
    <w:rPr>
      <w:sz w:val="40"/>
      <w:szCs w:val="40"/>
    </w:rPr>
  </w:style>
  <w:style w:type="paragraph" w:styleId="Footer">
    <w:name w:val="footer"/>
    <w:aliases w:val="ŠFooter"/>
    <w:basedOn w:val="Normal"/>
    <w:link w:val="FooterChar"/>
    <w:uiPriority w:val="19"/>
    <w:rsid w:val="00627D6A"/>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627D6A"/>
    <w:rPr>
      <w:rFonts w:ascii="Arial" w:hAnsi="Arial" w:cs="Arial"/>
      <w:sz w:val="18"/>
      <w:szCs w:val="18"/>
    </w:rPr>
  </w:style>
  <w:style w:type="paragraph" w:styleId="Header">
    <w:name w:val="header"/>
    <w:aliases w:val="ŠHeader"/>
    <w:basedOn w:val="Normal"/>
    <w:link w:val="HeaderChar"/>
    <w:uiPriority w:val="16"/>
    <w:rsid w:val="00627D6A"/>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627D6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627D6A"/>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627D6A"/>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627D6A"/>
    <w:rPr>
      <w:rFonts w:ascii="Arial" w:hAnsi="Arial" w:cs="Arial"/>
      <w:color w:val="002664"/>
      <w:sz w:val="32"/>
      <w:szCs w:val="32"/>
    </w:rPr>
  </w:style>
  <w:style w:type="character" w:styleId="UnresolvedMention">
    <w:name w:val="Unresolved Mention"/>
    <w:basedOn w:val="DefaultParagraphFont"/>
    <w:uiPriority w:val="99"/>
    <w:semiHidden/>
    <w:unhideWhenUsed/>
    <w:rsid w:val="00627D6A"/>
    <w:rPr>
      <w:color w:val="605E5C"/>
      <w:shd w:val="clear" w:color="auto" w:fill="E1DFDD"/>
    </w:rPr>
  </w:style>
  <w:style w:type="character" w:styleId="Emphasis">
    <w:name w:val="Emphasis"/>
    <w:aliases w:val="ŠLanguage or scientific"/>
    <w:qFormat/>
    <w:rsid w:val="00627D6A"/>
    <w:rPr>
      <w:i/>
      <w:iCs/>
    </w:rPr>
  </w:style>
  <w:style w:type="character" w:styleId="SubtleEmphasis">
    <w:name w:val="Subtle Emphasis"/>
    <w:basedOn w:val="DefaultParagraphFont"/>
    <w:uiPriority w:val="19"/>
    <w:semiHidden/>
    <w:qFormat/>
    <w:rsid w:val="00627D6A"/>
    <w:rPr>
      <w:i/>
      <w:iCs/>
      <w:color w:val="404040" w:themeColor="text1" w:themeTint="BF"/>
    </w:rPr>
  </w:style>
  <w:style w:type="character" w:styleId="CommentReference">
    <w:name w:val="annotation reference"/>
    <w:basedOn w:val="DefaultParagraphFont"/>
    <w:uiPriority w:val="99"/>
    <w:semiHidden/>
    <w:unhideWhenUsed/>
    <w:rsid w:val="00627D6A"/>
    <w:rPr>
      <w:sz w:val="16"/>
      <w:szCs w:val="16"/>
    </w:rPr>
  </w:style>
  <w:style w:type="paragraph" w:styleId="CommentText">
    <w:name w:val="annotation text"/>
    <w:basedOn w:val="Normal"/>
    <w:link w:val="CommentTextChar"/>
    <w:uiPriority w:val="99"/>
    <w:unhideWhenUsed/>
    <w:rsid w:val="00627D6A"/>
    <w:pPr>
      <w:spacing w:line="240" w:lineRule="auto"/>
    </w:pPr>
    <w:rPr>
      <w:sz w:val="20"/>
      <w:szCs w:val="20"/>
    </w:rPr>
  </w:style>
  <w:style w:type="character" w:customStyle="1" w:styleId="CommentTextChar">
    <w:name w:val="Comment Text Char"/>
    <w:basedOn w:val="DefaultParagraphFont"/>
    <w:link w:val="CommentText"/>
    <w:uiPriority w:val="99"/>
    <w:rsid w:val="00627D6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D6A"/>
    <w:rPr>
      <w:b/>
      <w:bCs/>
    </w:rPr>
  </w:style>
  <w:style w:type="character" w:customStyle="1" w:styleId="CommentSubjectChar">
    <w:name w:val="Comment Subject Char"/>
    <w:basedOn w:val="CommentTextChar"/>
    <w:link w:val="CommentSubject"/>
    <w:uiPriority w:val="99"/>
    <w:semiHidden/>
    <w:rsid w:val="00627D6A"/>
    <w:rPr>
      <w:rFonts w:ascii="Arial" w:hAnsi="Arial" w:cs="Arial"/>
      <w:b/>
      <w:bCs/>
      <w:sz w:val="20"/>
      <w:szCs w:val="20"/>
    </w:rPr>
  </w:style>
  <w:style w:type="paragraph" w:styleId="ListParagraph">
    <w:name w:val="List Paragraph"/>
    <w:basedOn w:val="Normal"/>
    <w:uiPriority w:val="34"/>
    <w:unhideWhenUsed/>
    <w:qFormat/>
    <w:rsid w:val="00EC3A88"/>
    <w:pPr>
      <w:ind w:left="720"/>
      <w:contextualSpacing/>
    </w:pPr>
  </w:style>
  <w:style w:type="character" w:styleId="FollowedHyperlink">
    <w:name w:val="FollowedHyperlink"/>
    <w:basedOn w:val="DefaultParagraphFont"/>
    <w:uiPriority w:val="99"/>
    <w:semiHidden/>
    <w:unhideWhenUsed/>
    <w:rsid w:val="00EC3A88"/>
    <w:rPr>
      <w:color w:val="954F72" w:themeColor="followedHyperlink"/>
      <w:u w:val="single"/>
    </w:rPr>
  </w:style>
  <w:style w:type="paragraph" w:styleId="TableofFigures">
    <w:name w:val="table of figures"/>
    <w:basedOn w:val="Normal"/>
    <w:next w:val="Normal"/>
    <w:uiPriority w:val="99"/>
    <w:unhideWhenUsed/>
    <w:rsid w:val="00EC3A88"/>
  </w:style>
  <w:style w:type="paragraph" w:customStyle="1" w:styleId="FeatureBox3">
    <w:name w:val="ŠFeature Box 3"/>
    <w:basedOn w:val="Normal"/>
    <w:next w:val="Normal"/>
    <w:uiPriority w:val="13"/>
    <w:qFormat/>
    <w:rsid w:val="00627D6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627D6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627D6A"/>
    <w:rPr>
      <w:sz w:val="18"/>
      <w:szCs w:val="18"/>
    </w:rPr>
  </w:style>
  <w:style w:type="character" w:customStyle="1" w:styleId="ImageattributioncaptionChar">
    <w:name w:val="ŠImage attribution caption Char"/>
    <w:basedOn w:val="DefaultParagraphFont"/>
    <w:link w:val="Imageattributioncaption"/>
    <w:uiPriority w:val="15"/>
    <w:rsid w:val="00EC3A88"/>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627D6A"/>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EC3A8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C3A88"/>
    <w:rPr>
      <w:rFonts w:ascii="Arial" w:hAnsi="Arial" w:cs="Arial"/>
      <w:sz w:val="20"/>
      <w:szCs w:val="20"/>
    </w:rPr>
  </w:style>
  <w:style w:type="character" w:styleId="FootnoteReference">
    <w:name w:val="footnote reference"/>
    <w:basedOn w:val="DefaultParagraphFont"/>
    <w:uiPriority w:val="99"/>
    <w:semiHidden/>
    <w:unhideWhenUsed/>
    <w:rsid w:val="00EC3A88"/>
    <w:rPr>
      <w:vertAlign w:val="superscript"/>
    </w:rPr>
  </w:style>
  <w:style w:type="character" w:styleId="Mention">
    <w:name w:val="Mention"/>
    <w:basedOn w:val="DefaultParagraphFont"/>
    <w:uiPriority w:val="99"/>
    <w:unhideWhenUsed/>
    <w:rsid w:val="00D07050"/>
    <w:rPr>
      <w:color w:val="2B579A"/>
      <w:shd w:val="clear" w:color="auto" w:fill="E6E6E6"/>
    </w:rPr>
  </w:style>
  <w:style w:type="paragraph" w:styleId="TOC4">
    <w:name w:val="toc 4"/>
    <w:aliases w:val="ŠTOC 4"/>
    <w:basedOn w:val="Normal"/>
    <w:next w:val="Normal"/>
    <w:autoRedefine/>
    <w:uiPriority w:val="25"/>
    <w:unhideWhenUsed/>
    <w:rsid w:val="00627D6A"/>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image" Target="media/image4.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ducation.nsw.gov.au/teaching-and-learning/curriculum/mathematics/mathematics-curriculum-resources-k-12/mathematics-k-6-resources"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oter" Target="footer2.xml"/><Relationship Id="rId89" Type="http://schemas.openxmlformats.org/officeDocument/2006/relationships/footer" Target="footer4.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footnotes" Target="footnotes.xml"/><Relationship Id="rId90" Type="http://schemas.openxmlformats.org/officeDocument/2006/relationships/footer" Target="footer5.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7.png"/><Relationship Id="rId43" Type="http://schemas.openxmlformats.org/officeDocument/2006/relationships/hyperlink" Target="https://policies.education.nsw.gov.au/teaching-and-learning/curriculum/literacy-and-numeracy/assessment-resources/ifsr" TargetMode="External"/><Relationship Id="rId48" Type="http://schemas.openxmlformats.org/officeDocument/2006/relationships/hyperlink" Target="https://resources.education.nsw.gov.au/home" TargetMode="External"/><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3.png"/><Relationship Id="rId72" Type="http://schemas.openxmlformats.org/officeDocument/2006/relationships/image" Target="media/image33.jpeg"/><Relationship Id="rId80" Type="http://schemas.openxmlformats.org/officeDocument/2006/relationships/hyperlink" Target="http://www.australiancurriculum.edu.au/" TargetMode="External"/><Relationship Id="rId85" Type="http://schemas.openxmlformats.org/officeDocument/2006/relationships/header" Target="header2.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hrome-extension://efaidnbmnnnibpcajpcglclefindmkaj/https:/education.nsw.gov.au/content/dam/main-education/teaching-and-learning/curriculum/key-learning-areas/mathematics/media/documents/mathematics-s2-s3-teaching-measurement.pdf"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educationstandards.nsw.edu.au/wps/portal/nesa/mini-footer/copyright" TargetMode="External"/><Relationship Id="rId83" Type="http://schemas.openxmlformats.org/officeDocument/2006/relationships/footer" Target="footer1.xml"/><Relationship Id="rId88" Type="http://schemas.openxmlformats.org/officeDocument/2006/relationships/image" Target="media/image34.png"/><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app.education.nsw.gov.au/digital-learning-selector/LearningActivity/Card/645" TargetMode="External"/><Relationship Id="rId57" Type="http://schemas.openxmlformats.org/officeDocument/2006/relationships/image" Target="media/image18.png"/><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resources.education.nsw.gov.au/home" TargetMode="External"/><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curriculum.nsw.edu.au/learning-areas/mathematics/mathematics-k-10-2022" TargetMode="External"/><Relationship Id="rId78" Type="http://schemas.openxmlformats.org/officeDocument/2006/relationships/hyperlink" Target="https://curriculum.nsw.edu.au/learning-areas/mathematics/mathematics-k-10-2022" TargetMode="External"/><Relationship Id="rId81" Type="http://schemas.openxmlformats.org/officeDocument/2006/relationships/hyperlink" Target="chrome-extension://efaidnbmnnnibpcajpcglclefindmkaj/https:/education.nsw.gov.au/content/dam/main-education/teaching-and-learning/curriculum/key-learning-areas/mathematics/media/documents/mathematics-s2-s3-teaching-measurement.pdf" TargetMode="External"/><Relationship Id="rId86" Type="http://schemas.openxmlformats.org/officeDocument/2006/relationships/footer" Target="footer3.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app.education.nsw.gov.au/digital-learning-selector/LearningActivity/Card/555"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policies.education.nsw.gov.au/teaching-and-learning/curriculum/literacy-and-numeracy/assessment-resources/ifsr" TargetMode="External"/><Relationship Id="rId34" Type="http://schemas.openxmlformats.org/officeDocument/2006/relationships/image" Target="media/image9.png"/><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16.png"/><Relationship Id="rId76" Type="http://schemas.openxmlformats.org/officeDocument/2006/relationships/hyperlink" Target="https://educationstandards.nsw.edu.au/" TargetMode="External"/><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footer" Target="footer6.xml"/><Relationship Id="rId2" Type="http://schemas.openxmlformats.org/officeDocument/2006/relationships/styles" Target="styles.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image" Target="media/image11.pn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hyperlink" Target="https://creativecommons.org/licenses/by/4.0/" TargetMode="External"/><Relationship Id="rId61" Type="http://schemas.openxmlformats.org/officeDocument/2006/relationships/image" Target="media/image22.png"/><Relationship Id="rId82" Type="http://schemas.openxmlformats.org/officeDocument/2006/relationships/header" Target="header1.xml"/><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chrome-extension://efaidnbmnnnibpcajpcglclefindmkaj/https:/education.nsw.gov.au/content/dam/main-education/teaching-and-learning/curriculum/key-learning-areas/mathematics/media/documents/mathematics-s2-s3-teaching-measurement.pdf" TargetMode="External"/><Relationship Id="rId30" Type="http://schemas.openxmlformats.org/officeDocument/2006/relationships/hyperlink" Target="https://education.nsw.gov.au/teaching-and-learning/curriculum/mathematics/mathematics-curriculum-resources-k-12/mathematics-k-6-resources"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image" Target="media/image17.png"/><Relationship Id="rId77" Type="http://schemas.openxmlformats.org/officeDocument/2006/relationships/hyperlink" Target="https://curriculum.nsw.edu.au/hom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11949</Words>
  <Characters>61302</Characters>
  <Application>Microsoft Office Word</Application>
  <DocSecurity>0</DocSecurity>
  <Lines>1656</Lines>
  <Paragraphs>1241</Paragraphs>
  <ScaleCrop>false</ScaleCrop>
  <Company/>
  <LinksUpToDate>false</LinksUpToDate>
  <CharactersWithSpaces>72010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dc:title>
  <dc:subject/>
  <dc:creator>NSW Department of Education</dc:creator>
  <cp:keywords/>
  <dc:description/>
  <dcterms:created xsi:type="dcterms:W3CDTF">2023-09-01T05:09:00Z</dcterms:created>
  <dcterms:modified xsi:type="dcterms:W3CDTF">2023-09-01T05:10:00Z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2023-09-01T05:10:02Z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edf1cb2c-fe39-414f-a8bc-ed9b372819f2</vt:lpwstr>
  </property>
  <property fmtid="{D5CDD505-2E9C-101B-9397-08002B2CF9AE}" pid="8" name="MSIP_Label_b603dfd7-d93a-4381-a340-2995d8282205_ContentBits">
    <vt:lpwstr>0</vt:lpwstr>
  </property>
</Properties>
</file>