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4DF5EB53" w:rsidR="053C4FF3" w:rsidRDefault="006936A2" w:rsidP="00DA237B">
      <w:pPr>
        <w:pStyle w:val="Heading1"/>
      </w:pPr>
      <w:r>
        <w:t xml:space="preserve">Sharing, </w:t>
      </w:r>
      <w:proofErr w:type="gramStart"/>
      <w:r>
        <w:t>grouping</w:t>
      </w:r>
      <w:proofErr w:type="gramEnd"/>
      <w:r>
        <w:t xml:space="preserve"> and </w:t>
      </w:r>
      <w:r w:rsidR="00E855E3">
        <w:t>negating</w:t>
      </w:r>
    </w:p>
    <w:p w14:paraId="2D0564A5" w14:textId="2C72EF01" w:rsidR="00F83C3A" w:rsidRDefault="006936A2" w:rsidP="00F44FD5">
      <w:r>
        <w:t>Students examine division as equal sharing</w:t>
      </w:r>
      <w:r w:rsidR="00E34C9A">
        <w:t xml:space="preserve"> and</w:t>
      </w:r>
      <w:r>
        <w:t xml:space="preserve"> </w:t>
      </w:r>
      <w:r w:rsidR="00604030">
        <w:t>forming</w:t>
      </w:r>
      <w:r w:rsidR="00E34C9A">
        <w:t xml:space="preserve"> sized</w:t>
      </w:r>
      <w:r w:rsidR="00604030">
        <w:t xml:space="preserve"> groups</w:t>
      </w:r>
      <w:r w:rsidR="007C4979">
        <w:t xml:space="preserve"> to consider how each view of division </w:t>
      </w:r>
      <w:r w:rsidR="001A2791">
        <w:t xml:space="preserve">has applications it is more suited to. Students then extend these </w:t>
      </w:r>
      <w:r w:rsidR="003B078E">
        <w:t>3</w:t>
      </w:r>
      <w:r w:rsidR="001A2791">
        <w:t xml:space="preserve"> views to considering scenarios for dividing with negative numbers, using counters to represent operations.</w:t>
      </w:r>
    </w:p>
    <w:p w14:paraId="5BF7F918" w14:textId="200336DB" w:rsidR="00A51D10" w:rsidRDefault="004125FD" w:rsidP="004125FD">
      <w:pPr>
        <w:pStyle w:val="Heading2"/>
      </w:pPr>
      <w:r>
        <w:t>Visible learning</w:t>
      </w:r>
    </w:p>
    <w:p w14:paraId="174D2900" w14:textId="41B2A10D" w:rsidR="00CB75CE" w:rsidRPr="00D757CB" w:rsidRDefault="00CB75CE" w:rsidP="00CB75CE">
      <w:pPr>
        <w:pStyle w:val="FeatureBox2"/>
      </w:pPr>
      <w:r>
        <w:t xml:space="preserve">It is recommended that the learning intentions and success criteria not be revealed to students until the </w:t>
      </w:r>
      <w:r w:rsidR="003B078E">
        <w:t>S</w:t>
      </w:r>
      <w:r>
        <w:t>ummarise section of this lesson.</w:t>
      </w:r>
    </w:p>
    <w:p w14:paraId="531BF1E6" w14:textId="77777777" w:rsidR="00A51D10" w:rsidRPr="00CE6CDC" w:rsidRDefault="00A51D10" w:rsidP="00A51D10">
      <w:pPr>
        <w:pStyle w:val="Heading3"/>
        <w:numPr>
          <w:ilvl w:val="2"/>
          <w:numId w:val="2"/>
        </w:numPr>
        <w:ind w:left="0"/>
      </w:pPr>
      <w:r>
        <w:t>Learning intentions</w:t>
      </w:r>
    </w:p>
    <w:p w14:paraId="6CDAF2C4" w14:textId="2296BBAD" w:rsidR="001B059E" w:rsidRPr="00A015A0" w:rsidRDefault="001B059E" w:rsidP="001B059E">
      <w:pPr>
        <w:pStyle w:val="ListBullet"/>
        <w:rPr>
          <w:lang w:eastAsia="zh-CN"/>
        </w:rPr>
      </w:pPr>
      <w:r w:rsidRPr="00A015A0">
        <w:rPr>
          <w:lang w:eastAsia="zh-CN"/>
        </w:rPr>
        <w:t xml:space="preserve">To understand why </w:t>
      </w:r>
      <w:r>
        <w:rPr>
          <w:lang w:eastAsia="zh-CN"/>
        </w:rPr>
        <w:t>divid</w:t>
      </w:r>
      <w:r w:rsidRPr="00A015A0">
        <w:rPr>
          <w:lang w:eastAsia="zh-CN"/>
        </w:rPr>
        <w:t>ing a negative integer and a positive integer gives a negative result.</w:t>
      </w:r>
    </w:p>
    <w:p w14:paraId="26A03686" w14:textId="0CA0D24D" w:rsidR="001B059E" w:rsidRPr="00A015A0" w:rsidRDefault="001B059E" w:rsidP="001B059E">
      <w:pPr>
        <w:pStyle w:val="ListBullet"/>
        <w:rPr>
          <w:lang w:eastAsia="zh-CN"/>
        </w:rPr>
      </w:pPr>
      <w:r w:rsidRPr="00A015A0">
        <w:rPr>
          <w:lang w:eastAsia="zh-CN"/>
        </w:rPr>
        <w:t xml:space="preserve">To understand why </w:t>
      </w:r>
      <w:r>
        <w:rPr>
          <w:lang w:eastAsia="zh-CN"/>
        </w:rPr>
        <w:t>divid</w:t>
      </w:r>
      <w:r w:rsidRPr="00A015A0">
        <w:rPr>
          <w:lang w:eastAsia="zh-CN"/>
        </w:rPr>
        <w:t xml:space="preserve">ing </w:t>
      </w:r>
      <w:r w:rsidR="0089293F">
        <w:rPr>
          <w:lang w:eastAsia="zh-CN"/>
        </w:rPr>
        <w:t>2</w:t>
      </w:r>
      <w:r w:rsidRPr="00A015A0">
        <w:rPr>
          <w:lang w:eastAsia="zh-CN"/>
        </w:rPr>
        <w:t xml:space="preserve"> negative integers gives a positive result.</w:t>
      </w:r>
    </w:p>
    <w:p w14:paraId="31580410" w14:textId="77777777" w:rsidR="00A51D10" w:rsidRDefault="00A51D10" w:rsidP="00A51D10">
      <w:pPr>
        <w:pStyle w:val="Heading3"/>
        <w:numPr>
          <w:ilvl w:val="2"/>
          <w:numId w:val="2"/>
        </w:numPr>
        <w:ind w:left="0"/>
      </w:pPr>
      <w:r>
        <w:t>Success criteria</w:t>
      </w:r>
    </w:p>
    <w:p w14:paraId="3B15D0B1" w14:textId="4159BB9A" w:rsidR="000C744C" w:rsidRPr="00A015A0" w:rsidRDefault="000C744C" w:rsidP="000C744C">
      <w:pPr>
        <w:pStyle w:val="ListBullet"/>
      </w:pPr>
      <w:r w:rsidRPr="00A015A0">
        <w:t xml:space="preserve">I can </w:t>
      </w:r>
      <w:r>
        <w:t>divide with</w:t>
      </w:r>
      <w:r w:rsidRPr="00A015A0">
        <w:t xml:space="preserve"> positive and negative numbers.</w:t>
      </w:r>
    </w:p>
    <w:p w14:paraId="4EF3E2E0" w14:textId="2A7ECFC0" w:rsidR="000C744C" w:rsidRPr="00A015A0" w:rsidRDefault="000C744C" w:rsidP="000C744C">
      <w:pPr>
        <w:pStyle w:val="ListBullet"/>
      </w:pPr>
      <w:r w:rsidRPr="00A015A0">
        <w:t xml:space="preserve">I can represent </w:t>
      </w:r>
      <w:r>
        <w:t>division</w:t>
      </w:r>
      <w:r w:rsidRPr="00A015A0">
        <w:t xml:space="preserve"> with negatives using counters.</w:t>
      </w:r>
    </w:p>
    <w:p w14:paraId="0B00287A" w14:textId="23C882D5" w:rsidR="004F1F77" w:rsidRPr="001D4132" w:rsidRDefault="000C744C" w:rsidP="001D4132">
      <w:pPr>
        <w:pStyle w:val="ListBullet"/>
      </w:pPr>
      <w:r w:rsidRPr="00A015A0">
        <w:t xml:space="preserve">I can give reasons for results when </w:t>
      </w:r>
      <w:r>
        <w:t>divid</w:t>
      </w:r>
      <w:r w:rsidRPr="00A015A0">
        <w:t>ing with negatives.</w:t>
      </w:r>
    </w:p>
    <w:p w14:paraId="2F68A2F0" w14:textId="77777777" w:rsidR="000A0490" w:rsidRDefault="000A0490">
      <w:pPr>
        <w:spacing w:line="276" w:lineRule="auto"/>
        <w:rPr>
          <w:b/>
          <w:color w:val="002664"/>
          <w:sz w:val="40"/>
          <w:szCs w:val="40"/>
        </w:rPr>
      </w:pPr>
      <w:r>
        <w:br w:type="page"/>
      </w:r>
    </w:p>
    <w:p w14:paraId="73D6D35E" w14:textId="7F4EBEF1" w:rsidR="00A51D10" w:rsidRDefault="00A51D10" w:rsidP="00A51D10">
      <w:pPr>
        <w:pStyle w:val="Heading3"/>
        <w:numPr>
          <w:ilvl w:val="2"/>
          <w:numId w:val="2"/>
        </w:numPr>
        <w:ind w:left="0"/>
      </w:pPr>
      <w:r>
        <w:t>Syllabus outcomes</w:t>
      </w:r>
    </w:p>
    <w:p w14:paraId="2253464D" w14:textId="77875E3D" w:rsidR="00FC5F84" w:rsidRPr="00FC5F84" w:rsidRDefault="00FC5F84" w:rsidP="00FC5F84">
      <w:r>
        <w:t>A student:</w:t>
      </w:r>
    </w:p>
    <w:p w14:paraId="3D70AD8A" w14:textId="074A014B" w:rsidR="00D01CAE" w:rsidRPr="001D4132" w:rsidRDefault="039C7214" w:rsidP="001D4132">
      <w:pPr>
        <w:pStyle w:val="ListBullet"/>
      </w:pPr>
      <w:r w:rsidRPr="001D4132">
        <w:t xml:space="preserve">develops understanding and fluency in mathematics through exploring and connecting mathematical concepts, </w:t>
      </w:r>
      <w:proofErr w:type="gramStart"/>
      <w:r w:rsidRPr="001D4132">
        <w:t>choosing</w:t>
      </w:r>
      <w:proofErr w:type="gramEnd"/>
      <w:r w:rsidRPr="001D4132">
        <w:t xml:space="preserve"> and applying mathematical techniques to solve problems, and communicating their thinking and reasoning coherently and clearly </w:t>
      </w:r>
      <w:r w:rsidRPr="001D4132">
        <w:rPr>
          <w:b/>
          <w:bCs/>
        </w:rPr>
        <w:t>MAO-WM-01</w:t>
      </w:r>
    </w:p>
    <w:p w14:paraId="2D22C074" w14:textId="26BF709A" w:rsidR="00155558" w:rsidRPr="001D4132" w:rsidRDefault="00155558" w:rsidP="001D4132">
      <w:pPr>
        <w:pStyle w:val="ListBullet"/>
      </w:pPr>
      <w:r w:rsidRPr="001D4132">
        <w:t xml:space="preserve">compares, </w:t>
      </w:r>
      <w:proofErr w:type="gramStart"/>
      <w:r w:rsidRPr="001D4132">
        <w:t>orders</w:t>
      </w:r>
      <w:proofErr w:type="gramEnd"/>
      <w:r w:rsidRPr="001D4132">
        <w:t xml:space="preserve"> and calculates with integers to solve problems </w:t>
      </w:r>
      <w:r w:rsidRPr="001D4132">
        <w:rPr>
          <w:b/>
          <w:bCs/>
        </w:rPr>
        <w:t>MA4-INT-C-01</w:t>
      </w:r>
    </w:p>
    <w:p w14:paraId="2A08512B" w14:textId="77777777" w:rsidR="00892960" w:rsidRDefault="003406F5" w:rsidP="00892960">
      <w:pPr>
        <w:pStyle w:val="Imageattributioncaption0"/>
      </w:pPr>
      <w:hyperlink r:id="rId11"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41E2B52B" w14:textId="3D0C8CD8" w:rsidR="00D90434" w:rsidRPr="001D4132" w:rsidRDefault="001D4132" w:rsidP="001D4132">
      <w:pPr>
        <w:pStyle w:val="FeatureBox2"/>
      </w:pPr>
      <w:r>
        <w:t xml:space="preserve">Please use the associated PowerPoint </w:t>
      </w:r>
      <w:r>
        <w:rPr>
          <w:i/>
          <w:iCs/>
        </w:rPr>
        <w:t xml:space="preserve">Sharing, </w:t>
      </w:r>
      <w:proofErr w:type="gramStart"/>
      <w:r>
        <w:rPr>
          <w:i/>
          <w:iCs/>
        </w:rPr>
        <w:t>grouping</w:t>
      </w:r>
      <w:proofErr w:type="gramEnd"/>
      <w:r>
        <w:rPr>
          <w:i/>
          <w:iCs/>
        </w:rPr>
        <w:t xml:space="preserve"> and negating</w:t>
      </w:r>
      <w:r>
        <w:t xml:space="preserve"> to display tables and images in this lesson.</w:t>
      </w:r>
      <w:r w:rsidR="00D90434">
        <w:br w:type="page"/>
      </w:r>
    </w:p>
    <w:p w14:paraId="58415F0F" w14:textId="2F433F5E" w:rsidR="00A0172E" w:rsidRDefault="00A0172E" w:rsidP="00A0172E">
      <w:pPr>
        <w:pStyle w:val="Heading2"/>
      </w:pPr>
      <w:r>
        <w:t>Activity structure</w:t>
      </w:r>
    </w:p>
    <w:p w14:paraId="65965512" w14:textId="5CEB2D65" w:rsidR="00A51D10" w:rsidRDefault="00A51D10" w:rsidP="00A51D10">
      <w:pPr>
        <w:pStyle w:val="Heading3"/>
        <w:numPr>
          <w:ilvl w:val="2"/>
          <w:numId w:val="2"/>
        </w:numPr>
        <w:ind w:left="0"/>
      </w:pPr>
      <w:r>
        <w:t>Launch</w:t>
      </w:r>
    </w:p>
    <w:p w14:paraId="7C56E38A" w14:textId="532F2800" w:rsidR="00564777" w:rsidRDefault="00E63624" w:rsidP="00564777">
      <w:pPr>
        <w:pStyle w:val="ListNumber"/>
        <w:numPr>
          <w:ilvl w:val="0"/>
          <w:numId w:val="11"/>
        </w:numPr>
      </w:pPr>
      <w:r>
        <w:t>Display</w:t>
      </w:r>
      <w:r w:rsidR="00DE1409">
        <w:t xml:space="preserve"> </w:t>
      </w:r>
      <w:r w:rsidR="00DE1409">
        <w:fldChar w:fldCharType="begin"/>
      </w:r>
      <w:r w:rsidR="00DE1409">
        <w:instrText xml:space="preserve"> REF _Ref144378543 \h </w:instrText>
      </w:r>
      <w:r w:rsidR="00DE1409">
        <w:fldChar w:fldCharType="separate"/>
      </w:r>
      <w:r w:rsidR="00DE1409">
        <w:t xml:space="preserve">Table </w:t>
      </w:r>
      <w:r w:rsidR="00DE1409">
        <w:rPr>
          <w:noProof/>
        </w:rPr>
        <w:t>1</w:t>
      </w:r>
      <w:r w:rsidR="00DE1409">
        <w:fldChar w:fldCharType="end"/>
      </w:r>
      <w:r w:rsidR="00153750">
        <w:t xml:space="preserve">, which is available on slide 2 of the </w:t>
      </w:r>
      <w:r w:rsidR="00153750">
        <w:rPr>
          <w:i/>
          <w:iCs/>
        </w:rPr>
        <w:t xml:space="preserve">Sharing, grouping and </w:t>
      </w:r>
      <w:r w:rsidR="00E855E3">
        <w:rPr>
          <w:i/>
          <w:iCs/>
        </w:rPr>
        <w:t>negating</w:t>
      </w:r>
      <w:r w:rsidR="00153750">
        <w:rPr>
          <w:i/>
          <w:iCs/>
        </w:rPr>
        <w:t xml:space="preserve"> </w:t>
      </w:r>
      <w:r w:rsidR="00153750" w:rsidRPr="00153750">
        <w:t>PowerPoint</w:t>
      </w:r>
      <w:r w:rsidR="00BA5B05">
        <w:t>, with solutions on slide 3</w:t>
      </w:r>
      <w:r w:rsidR="009856D5">
        <w:t>.</w:t>
      </w:r>
    </w:p>
    <w:p w14:paraId="7ED91344" w14:textId="3FCEF975" w:rsidR="00DE1409" w:rsidRPr="00741E77" w:rsidRDefault="00DE1409" w:rsidP="00DE1409">
      <w:pPr>
        <w:pStyle w:val="Caption"/>
        <w:rPr>
          <w:rStyle w:val="Strong"/>
        </w:rPr>
      </w:pPr>
      <w:bookmarkStart w:id="0" w:name="_Ref144378543"/>
      <w:bookmarkStart w:id="1" w:name="_Ref144378538"/>
      <w:r>
        <w:t xml:space="preserve">Table </w:t>
      </w:r>
      <w:r>
        <w:fldChar w:fldCharType="begin"/>
      </w:r>
      <w:r>
        <w:instrText xml:space="preserve"> SEQ Table \* ARABIC </w:instrText>
      </w:r>
      <w:r>
        <w:fldChar w:fldCharType="separate"/>
      </w:r>
      <w:r w:rsidR="003B3033">
        <w:rPr>
          <w:noProof/>
        </w:rPr>
        <w:t>1</w:t>
      </w:r>
      <w:r>
        <w:fldChar w:fldCharType="end"/>
      </w:r>
      <w:bookmarkEnd w:id="0"/>
      <w:r>
        <w:t xml:space="preserve"> –</w:t>
      </w:r>
      <w:r>
        <w:rPr>
          <w:noProof/>
        </w:rPr>
        <w:t xml:space="preserve"> money scenarios</w:t>
      </w:r>
      <w:bookmarkEnd w:id="1"/>
    </w:p>
    <w:tbl>
      <w:tblPr>
        <w:tblStyle w:val="Tableheader"/>
        <w:tblW w:w="9624" w:type="dxa"/>
        <w:tblLook w:val="04A0" w:firstRow="1" w:lastRow="0" w:firstColumn="1" w:lastColumn="0" w:noHBand="0" w:noVBand="1"/>
        <w:tblDescription w:val="Money scenarios with space for students to complete."/>
      </w:tblPr>
      <w:tblGrid>
        <w:gridCol w:w="8217"/>
        <w:gridCol w:w="1407"/>
      </w:tblGrid>
      <w:tr w:rsidR="00D76216" w:rsidRPr="00F7789E" w14:paraId="13FF1D1F" w14:textId="0B745822" w:rsidTr="00D76216">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8217" w:type="dxa"/>
          </w:tcPr>
          <w:p w14:paraId="061E52FF" w14:textId="77777777" w:rsidR="00D76216" w:rsidRPr="00F7789E" w:rsidRDefault="00D76216" w:rsidP="00F7789E">
            <w:r w:rsidRPr="00F7789E">
              <w:t>Scenario</w:t>
            </w:r>
          </w:p>
        </w:tc>
        <w:tc>
          <w:tcPr>
            <w:tcW w:w="1407" w:type="dxa"/>
          </w:tcPr>
          <w:p w14:paraId="0965D72A" w14:textId="37DD2946" w:rsidR="00D76216" w:rsidRPr="00F7789E" w:rsidRDefault="00D76216" w:rsidP="00F7789E">
            <w:pPr>
              <w:cnfStyle w:val="100000000000" w:firstRow="1" w:lastRow="0" w:firstColumn="0" w:lastColumn="0" w:oddVBand="0" w:evenVBand="0" w:oddHBand="0" w:evenHBand="0" w:firstRowFirstColumn="0" w:firstRowLastColumn="0" w:lastRowFirstColumn="0" w:lastRowLastColumn="0"/>
            </w:pPr>
            <w:r w:rsidRPr="00F7789E">
              <w:t>Solution</w:t>
            </w:r>
          </w:p>
        </w:tc>
      </w:tr>
      <w:tr w:rsidR="00D76216" w:rsidRPr="00DB18A2" w14:paraId="1870A93D" w14:textId="30CC830E" w:rsidTr="00D7621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8217" w:type="dxa"/>
          </w:tcPr>
          <w:p w14:paraId="32BB5BA5" w14:textId="77777777" w:rsidR="00D76216" w:rsidRPr="0017478A" w:rsidRDefault="00D76216" w:rsidP="003406F5">
            <w:pPr>
              <w:spacing w:line="276" w:lineRule="auto"/>
              <w:rPr>
                <w:b w:val="0"/>
              </w:rPr>
            </w:pPr>
            <w:r w:rsidRPr="0017478A">
              <w:rPr>
                <w:b w:val="0"/>
              </w:rPr>
              <w:t>$21 is shared equally among 3 children. How much will each child receive?</w:t>
            </w:r>
          </w:p>
        </w:tc>
        <w:tc>
          <w:tcPr>
            <w:tcW w:w="1407" w:type="dxa"/>
          </w:tcPr>
          <w:p w14:paraId="30CC87FA" w14:textId="2C940C68" w:rsidR="00D76216" w:rsidRPr="00DF6E04" w:rsidRDefault="00D76216" w:rsidP="003406F5">
            <w:pPr>
              <w:spacing w:line="276" w:lineRule="auto"/>
              <w:cnfStyle w:val="000000100000" w:firstRow="0" w:lastRow="0" w:firstColumn="0" w:lastColumn="0" w:oddVBand="0" w:evenVBand="0" w:oddHBand="1" w:evenHBand="0" w:firstRowFirstColumn="0" w:firstRowLastColumn="0" w:lastRowFirstColumn="0" w:lastRowLastColumn="0"/>
              <w:rPr>
                <w:b/>
              </w:rPr>
            </w:pPr>
          </w:p>
        </w:tc>
      </w:tr>
      <w:tr w:rsidR="00D76216" w:rsidRPr="00DB18A2" w14:paraId="6316EAE1" w14:textId="0A83EFF6" w:rsidTr="00D76216">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8217" w:type="dxa"/>
          </w:tcPr>
          <w:p w14:paraId="2440AA80" w14:textId="77777777" w:rsidR="00D76216" w:rsidRPr="0017478A" w:rsidRDefault="00D76216" w:rsidP="003406F5">
            <w:pPr>
              <w:spacing w:line="276" w:lineRule="auto"/>
              <w:rPr>
                <w:b w:val="0"/>
              </w:rPr>
            </w:pPr>
            <w:r w:rsidRPr="0017478A">
              <w:rPr>
                <w:b w:val="0"/>
              </w:rPr>
              <w:t>James has $30 and wants to buy boxes of chocolates for friends that cost $6. How many boxes of chocolates can he buy?</w:t>
            </w:r>
          </w:p>
        </w:tc>
        <w:tc>
          <w:tcPr>
            <w:tcW w:w="1407" w:type="dxa"/>
          </w:tcPr>
          <w:p w14:paraId="029964BF" w14:textId="4001E046" w:rsidR="00D76216" w:rsidRPr="0017478A" w:rsidRDefault="00D76216" w:rsidP="003406F5">
            <w:pPr>
              <w:spacing w:line="276" w:lineRule="auto"/>
              <w:cnfStyle w:val="000000010000" w:firstRow="0" w:lastRow="0" w:firstColumn="0" w:lastColumn="0" w:oddVBand="0" w:evenVBand="0" w:oddHBand="0" w:evenHBand="1" w:firstRowFirstColumn="0" w:firstRowLastColumn="0" w:lastRowFirstColumn="0" w:lastRowLastColumn="0"/>
              <w:rPr>
                <w:b/>
              </w:rPr>
            </w:pPr>
          </w:p>
        </w:tc>
      </w:tr>
    </w:tbl>
    <w:p w14:paraId="1EBA0F7C" w14:textId="58884588" w:rsidR="00462235" w:rsidRDefault="00462235" w:rsidP="00462235">
      <w:pPr>
        <w:pStyle w:val="ListNumber"/>
        <w:numPr>
          <w:ilvl w:val="0"/>
          <w:numId w:val="11"/>
        </w:numPr>
      </w:pPr>
      <w:r>
        <w:t>Have students engage in a Think-Pair-Share (</w:t>
      </w:r>
      <w:hyperlink r:id="rId12" w:tgtFrame="_blank" w:history="1">
        <w:r>
          <w:rPr>
            <w:color w:val="2F5496"/>
            <w:u w:val="single"/>
            <w:shd w:val="clear" w:color="auto" w:fill="FFFFFF"/>
          </w:rPr>
          <w:t>bit.ly/thinkpairsharestrategy</w:t>
        </w:r>
      </w:hyperlink>
      <w:r>
        <w:t xml:space="preserve">) to answer these </w:t>
      </w:r>
      <w:r w:rsidR="00F7789E">
        <w:t>2</w:t>
      </w:r>
      <w:r>
        <w:t xml:space="preserve"> questions</w:t>
      </w:r>
      <w:r w:rsidR="00767541">
        <w:t xml:space="preserve"> and to consider what was the same in the </w:t>
      </w:r>
      <w:r w:rsidR="00F7789E">
        <w:t>2</w:t>
      </w:r>
      <w:r w:rsidR="00767541">
        <w:t xml:space="preserve"> questions and what was different.</w:t>
      </w:r>
    </w:p>
    <w:p w14:paraId="7B10C19F" w14:textId="20A89F05" w:rsidR="00A2681E" w:rsidRDefault="00A2681E" w:rsidP="00A2681E">
      <w:pPr>
        <w:pStyle w:val="FeatureBox"/>
      </w:pPr>
      <w:r>
        <w:t>It is important at this step that it is identified that both problems are best solved with division.</w:t>
      </w:r>
    </w:p>
    <w:p w14:paraId="3247C5D0" w14:textId="531E5A0C" w:rsidR="00C161C4" w:rsidRPr="00F7789E" w:rsidRDefault="00462235" w:rsidP="00F7789E">
      <w:pPr>
        <w:pStyle w:val="ListNumber"/>
        <w:numPr>
          <w:ilvl w:val="0"/>
          <w:numId w:val="11"/>
        </w:numPr>
        <w:rPr>
          <w:rStyle w:val="Strong"/>
          <w:b w:val="0"/>
          <w:bCs w:val="0"/>
        </w:rPr>
      </w:pPr>
      <w:r>
        <w:t xml:space="preserve">Show </w:t>
      </w:r>
      <w:r w:rsidR="00F03715">
        <w:t xml:space="preserve">the representations of each of the solutions </w:t>
      </w:r>
      <w:r w:rsidR="000C637C">
        <w:t>using</w:t>
      </w:r>
      <w:r w:rsidR="00F03715">
        <w:t xml:space="preserve"> </w:t>
      </w:r>
      <w:r w:rsidR="00474674">
        <w:fldChar w:fldCharType="begin"/>
      </w:r>
      <w:r w:rsidR="00474674">
        <w:instrText xml:space="preserve"> REF _Ref144378698 \h </w:instrText>
      </w:r>
      <w:r w:rsidR="00474674">
        <w:fldChar w:fldCharType="separate"/>
      </w:r>
      <w:r w:rsidR="00474674">
        <w:t xml:space="preserve">Table </w:t>
      </w:r>
      <w:r w:rsidR="00474674">
        <w:rPr>
          <w:noProof/>
        </w:rPr>
        <w:t>2</w:t>
      </w:r>
      <w:r w:rsidR="00474674">
        <w:fldChar w:fldCharType="end"/>
      </w:r>
      <w:r w:rsidR="00474674">
        <w:t xml:space="preserve"> </w:t>
      </w:r>
      <w:r w:rsidR="00F03715">
        <w:t xml:space="preserve">which is also available on slide </w:t>
      </w:r>
      <w:r w:rsidR="00BA5B05">
        <w:t>4</w:t>
      </w:r>
      <w:r w:rsidR="00F03715">
        <w:t xml:space="preserve"> of the </w:t>
      </w:r>
      <w:r w:rsidR="00F03715">
        <w:rPr>
          <w:i/>
          <w:iCs/>
        </w:rPr>
        <w:t xml:space="preserve">Sharing, grouping and </w:t>
      </w:r>
      <w:r w:rsidR="00E855E3">
        <w:rPr>
          <w:i/>
          <w:iCs/>
        </w:rPr>
        <w:t>negating</w:t>
      </w:r>
      <w:r w:rsidR="00F03715">
        <w:rPr>
          <w:i/>
          <w:iCs/>
        </w:rPr>
        <w:t xml:space="preserve"> </w:t>
      </w:r>
      <w:r w:rsidR="00F03715" w:rsidRPr="00153750">
        <w:t>PowerPoint</w:t>
      </w:r>
      <w:r w:rsidR="00F03715">
        <w:t>.</w:t>
      </w:r>
      <w:r w:rsidR="00C161C4">
        <w:rPr>
          <w:rStyle w:val="Strong"/>
        </w:rPr>
        <w:br w:type="page"/>
      </w:r>
    </w:p>
    <w:p w14:paraId="5ECC025E" w14:textId="0B21331B" w:rsidR="00474674" w:rsidRPr="000C48E0" w:rsidRDefault="00474674" w:rsidP="00474674">
      <w:pPr>
        <w:pStyle w:val="Caption"/>
        <w:rPr>
          <w:rStyle w:val="Strong"/>
        </w:rPr>
      </w:pPr>
      <w:bookmarkStart w:id="2" w:name="_Ref144378698"/>
      <w:r>
        <w:t xml:space="preserve">Table </w:t>
      </w:r>
      <w:r>
        <w:fldChar w:fldCharType="begin"/>
      </w:r>
      <w:r>
        <w:instrText xml:space="preserve"> SEQ Table \* ARABIC </w:instrText>
      </w:r>
      <w:r>
        <w:fldChar w:fldCharType="separate"/>
      </w:r>
      <w:r w:rsidR="003B3033">
        <w:rPr>
          <w:noProof/>
        </w:rPr>
        <w:t>2</w:t>
      </w:r>
      <w:r>
        <w:fldChar w:fldCharType="end"/>
      </w:r>
      <w:bookmarkEnd w:id="2"/>
      <w:r>
        <w:t xml:space="preserve"> – representing money scenarios</w:t>
      </w:r>
    </w:p>
    <w:tbl>
      <w:tblPr>
        <w:tblStyle w:val="Tableheader"/>
        <w:tblW w:w="9624" w:type="dxa"/>
        <w:tblLook w:val="06A0" w:firstRow="1" w:lastRow="0" w:firstColumn="1" w:lastColumn="0" w:noHBand="1" w:noVBand="1"/>
        <w:tblDescription w:val="Money scenarios and ways to represent them."/>
      </w:tblPr>
      <w:tblGrid>
        <w:gridCol w:w="4248"/>
        <w:gridCol w:w="5376"/>
      </w:tblGrid>
      <w:tr w:rsidR="003B068B" w14:paraId="7EF663E8" w14:textId="77777777" w:rsidTr="00474674">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248" w:type="dxa"/>
          </w:tcPr>
          <w:p w14:paraId="506B5169" w14:textId="77777777" w:rsidR="00A448A3" w:rsidRDefault="00A448A3" w:rsidP="003406F5">
            <w:pPr>
              <w:spacing w:line="276" w:lineRule="auto"/>
            </w:pPr>
            <w:r>
              <w:t>Scenario</w:t>
            </w:r>
          </w:p>
        </w:tc>
        <w:tc>
          <w:tcPr>
            <w:tcW w:w="5376" w:type="dxa"/>
          </w:tcPr>
          <w:p w14:paraId="401EF6FF" w14:textId="77777777" w:rsidR="00A448A3" w:rsidRDefault="00A448A3" w:rsidP="003406F5">
            <w:pPr>
              <w:spacing w:line="276" w:lineRule="auto"/>
              <w:cnfStyle w:val="100000000000" w:firstRow="1" w:lastRow="0" w:firstColumn="0" w:lastColumn="0" w:oddVBand="0" w:evenVBand="0" w:oddHBand="0" w:evenHBand="0" w:firstRowFirstColumn="0" w:firstRowLastColumn="0" w:lastRowFirstColumn="0" w:lastRowLastColumn="0"/>
            </w:pPr>
            <w:r>
              <w:t>Solution</w:t>
            </w:r>
          </w:p>
        </w:tc>
      </w:tr>
      <w:tr w:rsidR="003B068B" w:rsidRPr="00DB18A2" w14:paraId="4CD56743" w14:textId="77777777" w:rsidTr="00474674">
        <w:trPr>
          <w:trHeight w:val="476"/>
        </w:trPr>
        <w:tc>
          <w:tcPr>
            <w:cnfStyle w:val="001000000000" w:firstRow="0" w:lastRow="0" w:firstColumn="1" w:lastColumn="0" w:oddVBand="0" w:evenVBand="0" w:oddHBand="0" w:evenHBand="0" w:firstRowFirstColumn="0" w:firstRowLastColumn="0" w:lastRowFirstColumn="0" w:lastRowLastColumn="0"/>
            <w:tcW w:w="4248" w:type="dxa"/>
          </w:tcPr>
          <w:p w14:paraId="4D63C23A" w14:textId="77777777" w:rsidR="00A448A3" w:rsidRPr="0017478A" w:rsidRDefault="00A448A3" w:rsidP="003406F5">
            <w:pPr>
              <w:spacing w:line="276" w:lineRule="auto"/>
              <w:rPr>
                <w:b w:val="0"/>
              </w:rPr>
            </w:pPr>
            <w:r w:rsidRPr="0017478A">
              <w:rPr>
                <w:b w:val="0"/>
              </w:rPr>
              <w:t>$21 is shared equally among 3 children. How much will each child receive?</w:t>
            </w:r>
          </w:p>
        </w:tc>
        <w:tc>
          <w:tcPr>
            <w:tcW w:w="5376" w:type="dxa"/>
          </w:tcPr>
          <w:p w14:paraId="071F0A28" w14:textId="7FE28559" w:rsidR="00A448A3" w:rsidRPr="0017478A" w:rsidRDefault="00627977" w:rsidP="003406F5">
            <w:pPr>
              <w:spacing w:line="276" w:lineRule="auto"/>
              <w:cnfStyle w:val="000000000000" w:firstRow="0" w:lastRow="0" w:firstColumn="0" w:lastColumn="0" w:oddVBand="0" w:evenVBand="0" w:oddHBand="0" w:evenHBand="0" w:firstRowFirstColumn="0" w:firstRowLastColumn="0" w:lastRowFirstColumn="0" w:lastRowLastColumn="0"/>
              <w:rPr>
                <w:b/>
              </w:rPr>
            </w:pPr>
            <w:r>
              <w:rPr>
                <w:noProof/>
              </w:rPr>
              <w:drawing>
                <wp:inline distT="0" distB="0" distL="0" distR="0" wp14:anchorId="3022963A" wp14:editId="486D9715">
                  <wp:extent cx="1609725" cy="1169074"/>
                  <wp:effectExtent l="0" t="0" r="0" b="0"/>
                  <wp:docPr id="2" name="Picture 2" descr="An image from Polypad that shows three horizontal lines of yellow 'ones', each row with 7 'one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image from Polypad that shows three horizontal lines of yellow 'ones', each row with 7 'ones' in it. "/>
                          <pic:cNvPicPr/>
                        </pic:nvPicPr>
                        <pic:blipFill>
                          <a:blip r:embed="rId13"/>
                          <a:stretch>
                            <a:fillRect/>
                          </a:stretch>
                        </pic:blipFill>
                        <pic:spPr>
                          <a:xfrm>
                            <a:off x="0" y="0"/>
                            <a:ext cx="1625347" cy="1180419"/>
                          </a:xfrm>
                          <a:prstGeom prst="rect">
                            <a:avLst/>
                          </a:prstGeom>
                        </pic:spPr>
                      </pic:pic>
                    </a:graphicData>
                  </a:graphic>
                </wp:inline>
              </w:drawing>
            </w:r>
          </w:p>
        </w:tc>
      </w:tr>
      <w:tr w:rsidR="003B068B" w:rsidRPr="00DB18A2" w14:paraId="253BF3C1" w14:textId="77777777" w:rsidTr="00474674">
        <w:trPr>
          <w:trHeight w:val="195"/>
        </w:trPr>
        <w:tc>
          <w:tcPr>
            <w:cnfStyle w:val="001000000000" w:firstRow="0" w:lastRow="0" w:firstColumn="1" w:lastColumn="0" w:oddVBand="0" w:evenVBand="0" w:oddHBand="0" w:evenHBand="0" w:firstRowFirstColumn="0" w:firstRowLastColumn="0" w:lastRowFirstColumn="0" w:lastRowLastColumn="0"/>
            <w:tcW w:w="4248" w:type="dxa"/>
          </w:tcPr>
          <w:p w14:paraId="31E7612A" w14:textId="77777777" w:rsidR="00A448A3" w:rsidRPr="0017478A" w:rsidRDefault="00A448A3" w:rsidP="003406F5">
            <w:pPr>
              <w:spacing w:line="276" w:lineRule="auto"/>
              <w:rPr>
                <w:b w:val="0"/>
              </w:rPr>
            </w:pPr>
            <w:r w:rsidRPr="0017478A">
              <w:rPr>
                <w:b w:val="0"/>
              </w:rPr>
              <w:t>James has $30 and wants to buy boxes of chocolates for friends that cost $6. How many boxes of chocolates can he buy?</w:t>
            </w:r>
          </w:p>
        </w:tc>
        <w:tc>
          <w:tcPr>
            <w:tcW w:w="5376" w:type="dxa"/>
          </w:tcPr>
          <w:p w14:paraId="14874A59" w14:textId="3AFE9F34" w:rsidR="00A448A3" w:rsidRPr="0017478A" w:rsidRDefault="00001AA4" w:rsidP="003406F5">
            <w:pPr>
              <w:spacing w:line="276" w:lineRule="auto"/>
              <w:cnfStyle w:val="000000000000" w:firstRow="0" w:lastRow="0" w:firstColumn="0" w:lastColumn="0" w:oddVBand="0" w:evenVBand="0" w:oddHBand="0" w:evenHBand="0" w:firstRowFirstColumn="0" w:firstRowLastColumn="0" w:lastRowFirstColumn="0" w:lastRowLastColumn="0"/>
              <w:rPr>
                <w:b/>
              </w:rPr>
            </w:pPr>
            <w:r>
              <w:rPr>
                <w:noProof/>
              </w:rPr>
              <w:drawing>
                <wp:inline distT="0" distB="0" distL="0" distR="0" wp14:anchorId="552E5D2B" wp14:editId="78C0D88D">
                  <wp:extent cx="3162300" cy="697884"/>
                  <wp:effectExtent l="0" t="0" r="0" b="6985"/>
                  <wp:docPr id="4" name="Picture 4" descr="An image from Polypad that shows 5 groups of yellow 'ones', each group with 6 'one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from Polypad that shows 5 groups of yellow 'ones', each group with 6 'ones' in it. "/>
                          <pic:cNvPicPr/>
                        </pic:nvPicPr>
                        <pic:blipFill>
                          <a:blip r:embed="rId14"/>
                          <a:stretch>
                            <a:fillRect/>
                          </a:stretch>
                        </pic:blipFill>
                        <pic:spPr>
                          <a:xfrm>
                            <a:off x="0" y="0"/>
                            <a:ext cx="3233620" cy="713623"/>
                          </a:xfrm>
                          <a:prstGeom prst="rect">
                            <a:avLst/>
                          </a:prstGeom>
                        </pic:spPr>
                      </pic:pic>
                    </a:graphicData>
                  </a:graphic>
                </wp:inline>
              </w:drawing>
            </w:r>
          </w:p>
        </w:tc>
      </w:tr>
    </w:tbl>
    <w:p w14:paraId="7DFFC89E" w14:textId="05877BD5" w:rsidR="00474674" w:rsidRPr="001040FD" w:rsidRDefault="001040FD" w:rsidP="00560620">
      <w:pPr>
        <w:pStyle w:val="Imageattributioncaption0"/>
      </w:pPr>
      <w:r w:rsidRPr="001040FD">
        <w:t xml:space="preserve">Images created using the free virtual </w:t>
      </w:r>
      <w:r w:rsidRPr="00560620">
        <w:t xml:space="preserve">manipulatives at </w:t>
      </w:r>
      <w:hyperlink r:id="rId15" w:history="1">
        <w:r w:rsidRPr="00560620">
          <w:rPr>
            <w:rStyle w:val="Hyperlink"/>
          </w:rPr>
          <w:t>Polypad.org</w:t>
        </w:r>
      </w:hyperlink>
      <w:r w:rsidRPr="00560620">
        <w:t>.</w:t>
      </w:r>
    </w:p>
    <w:p w14:paraId="7725D621" w14:textId="167768E5" w:rsidR="001A62AD" w:rsidRDefault="00880A18" w:rsidP="001A62AD">
      <w:pPr>
        <w:pStyle w:val="ListNumber"/>
        <w:numPr>
          <w:ilvl w:val="0"/>
          <w:numId w:val="11"/>
        </w:numPr>
      </w:pPr>
      <w:r>
        <w:t xml:space="preserve">Have students complete a </w:t>
      </w:r>
      <w:r w:rsidR="001A62AD">
        <w:t>notice/wonder list (</w:t>
      </w:r>
      <w:hyperlink r:id="rId16" w:tgtFrame="_blank" w:history="1">
        <w:r w:rsidR="00A2681E">
          <w:rPr>
            <w:color w:val="2F5496"/>
            <w:u w:val="single"/>
            <w:shd w:val="clear" w:color="auto" w:fill="FFFFFF"/>
          </w:rPr>
          <w:t>bit.ly/noticewonderstrategy</w:t>
        </w:r>
      </w:hyperlink>
      <w:r w:rsidR="001A62AD">
        <w:t>) in their pairs and share with the class.</w:t>
      </w:r>
    </w:p>
    <w:p w14:paraId="533A6793" w14:textId="709C027E" w:rsidR="00FD55B9" w:rsidRDefault="00A2681E" w:rsidP="001A62AD">
      <w:pPr>
        <w:pStyle w:val="ListNumber"/>
        <w:numPr>
          <w:ilvl w:val="0"/>
          <w:numId w:val="11"/>
        </w:numPr>
      </w:pPr>
      <w:r>
        <w:t xml:space="preserve">Highlight the fact that </w:t>
      </w:r>
      <w:r w:rsidR="00A20747">
        <w:t xml:space="preserve">while they are both </w:t>
      </w:r>
      <w:r w:rsidR="00114008">
        <w:t xml:space="preserve">solved with </w:t>
      </w:r>
      <w:r w:rsidR="00A20747">
        <w:t>division, the solution to the first problem is the number in each group and the solution to the second problem is the number of groups.</w:t>
      </w:r>
    </w:p>
    <w:p w14:paraId="353FAC9D" w14:textId="310B880E" w:rsidR="00036532" w:rsidRDefault="00036532" w:rsidP="001A62AD">
      <w:pPr>
        <w:pStyle w:val="ListNumber"/>
        <w:numPr>
          <w:ilvl w:val="0"/>
          <w:numId w:val="11"/>
        </w:numPr>
      </w:pPr>
      <w:r>
        <w:t xml:space="preserve">Display </w:t>
      </w:r>
      <w:r w:rsidR="00F7493A">
        <w:fldChar w:fldCharType="begin"/>
      </w:r>
      <w:r w:rsidR="00F7493A">
        <w:instrText xml:space="preserve"> REF _Ref144379067 \h </w:instrText>
      </w:r>
      <w:r w:rsidR="00F7493A">
        <w:fldChar w:fldCharType="separate"/>
      </w:r>
      <w:r w:rsidR="00F7493A">
        <w:t xml:space="preserve">Table </w:t>
      </w:r>
      <w:r w:rsidR="00F7493A">
        <w:rPr>
          <w:noProof/>
        </w:rPr>
        <w:t>3</w:t>
      </w:r>
      <w:r w:rsidR="00F7493A">
        <w:fldChar w:fldCharType="end"/>
      </w:r>
      <w:r>
        <w:t xml:space="preserve">, which is also available on slide </w:t>
      </w:r>
      <w:r w:rsidR="00C70A65">
        <w:t>5</w:t>
      </w:r>
      <w:r>
        <w:t xml:space="preserve"> of the </w:t>
      </w:r>
      <w:r>
        <w:rPr>
          <w:i/>
          <w:iCs/>
        </w:rPr>
        <w:t xml:space="preserve">Sharing, grouping and </w:t>
      </w:r>
      <w:r w:rsidR="00E855E3">
        <w:rPr>
          <w:i/>
          <w:iCs/>
        </w:rPr>
        <w:t>negating</w:t>
      </w:r>
      <w:r>
        <w:rPr>
          <w:i/>
          <w:iCs/>
        </w:rPr>
        <w:t xml:space="preserve"> </w:t>
      </w:r>
      <w:r w:rsidRPr="00153750">
        <w:t>PowerPoint</w:t>
      </w:r>
      <w:r w:rsidR="008552DC">
        <w:t xml:space="preserve"> and as an example in Appendix A ‘Applying division’.</w:t>
      </w:r>
    </w:p>
    <w:p w14:paraId="3907C219" w14:textId="2A4FD060" w:rsidR="00F7493A" w:rsidRPr="00221161" w:rsidRDefault="00F7493A" w:rsidP="00F7493A">
      <w:pPr>
        <w:pStyle w:val="Caption"/>
        <w:rPr>
          <w:b w:val="0"/>
          <w:bCs/>
        </w:rPr>
      </w:pPr>
      <w:bookmarkStart w:id="3" w:name="_Ref144379067"/>
      <w:r w:rsidRPr="00E90328">
        <w:t xml:space="preserve">Table </w:t>
      </w:r>
      <w:r w:rsidRPr="00E90328">
        <w:fldChar w:fldCharType="begin"/>
      </w:r>
      <w:r w:rsidRPr="00E90328">
        <w:instrText xml:space="preserve"> SEQ Table \* ARABIC </w:instrText>
      </w:r>
      <w:r w:rsidRPr="00E90328">
        <w:fldChar w:fldCharType="separate"/>
      </w:r>
      <w:r w:rsidR="003B3033" w:rsidRPr="00E90328">
        <w:rPr>
          <w:noProof/>
        </w:rPr>
        <w:t>3</w:t>
      </w:r>
      <w:r w:rsidRPr="00E90328">
        <w:fldChar w:fldCharType="end"/>
      </w:r>
      <w:bookmarkEnd w:id="3"/>
      <w:r w:rsidRPr="00E90328">
        <w:t xml:space="preserve"> – types of division</w:t>
      </w:r>
    </w:p>
    <w:tbl>
      <w:tblPr>
        <w:tblStyle w:val="Tableheader"/>
        <w:tblW w:w="9818" w:type="dxa"/>
        <w:tblLook w:val="04A0" w:firstRow="1" w:lastRow="0" w:firstColumn="1" w:lastColumn="0" w:noHBand="0" w:noVBand="1"/>
        <w:tblDescription w:val="Division scenarios with an operation and solution."/>
      </w:tblPr>
      <w:tblGrid>
        <w:gridCol w:w="1204"/>
        <w:gridCol w:w="5879"/>
        <w:gridCol w:w="1417"/>
        <w:gridCol w:w="1318"/>
      </w:tblGrid>
      <w:tr w:rsidR="00C6096F" w14:paraId="40E89BF0" w14:textId="77777777" w:rsidTr="49DF750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04" w:type="dxa"/>
          </w:tcPr>
          <w:p w14:paraId="5B7056BE" w14:textId="77777777" w:rsidR="00C6096F" w:rsidRDefault="00C6096F" w:rsidP="003406F5">
            <w:pPr>
              <w:spacing w:line="276" w:lineRule="auto"/>
            </w:pPr>
            <w:r>
              <w:t>Division</w:t>
            </w:r>
          </w:p>
        </w:tc>
        <w:tc>
          <w:tcPr>
            <w:tcW w:w="5879" w:type="dxa"/>
          </w:tcPr>
          <w:p w14:paraId="7FBCAFF4" w14:textId="77777777" w:rsidR="00C6096F" w:rsidRDefault="00C6096F" w:rsidP="003406F5">
            <w:pPr>
              <w:spacing w:line="276" w:lineRule="auto"/>
              <w:cnfStyle w:val="100000000000" w:firstRow="1" w:lastRow="0" w:firstColumn="0" w:lastColumn="0" w:oddVBand="0" w:evenVBand="0" w:oddHBand="0" w:evenHBand="0" w:firstRowFirstColumn="0" w:firstRowLastColumn="0" w:lastRowFirstColumn="0" w:lastRowLastColumn="0"/>
            </w:pPr>
            <w:r>
              <w:t>Scenario</w:t>
            </w:r>
          </w:p>
        </w:tc>
        <w:tc>
          <w:tcPr>
            <w:tcW w:w="1417" w:type="dxa"/>
          </w:tcPr>
          <w:p w14:paraId="04B72A4A" w14:textId="77777777" w:rsidR="00C6096F" w:rsidRDefault="00C6096F" w:rsidP="003406F5">
            <w:pPr>
              <w:spacing w:line="276" w:lineRule="auto"/>
              <w:cnfStyle w:val="100000000000" w:firstRow="1" w:lastRow="0" w:firstColumn="0" w:lastColumn="0" w:oddVBand="0" w:evenVBand="0" w:oddHBand="0" w:evenHBand="0" w:firstRowFirstColumn="0" w:firstRowLastColumn="0" w:lastRowFirstColumn="0" w:lastRowLastColumn="0"/>
            </w:pPr>
            <w:r>
              <w:t>Operation</w:t>
            </w:r>
          </w:p>
        </w:tc>
        <w:tc>
          <w:tcPr>
            <w:tcW w:w="1318" w:type="dxa"/>
          </w:tcPr>
          <w:p w14:paraId="01DE1C19" w14:textId="77777777" w:rsidR="00C6096F" w:rsidRDefault="00C6096F" w:rsidP="003406F5">
            <w:pPr>
              <w:spacing w:line="276" w:lineRule="auto"/>
              <w:cnfStyle w:val="100000000000" w:firstRow="1" w:lastRow="0" w:firstColumn="0" w:lastColumn="0" w:oddVBand="0" w:evenVBand="0" w:oddHBand="0" w:evenHBand="0" w:firstRowFirstColumn="0" w:firstRowLastColumn="0" w:lastRowFirstColumn="0" w:lastRowLastColumn="0"/>
            </w:pPr>
            <w:r>
              <w:t>Solution</w:t>
            </w:r>
          </w:p>
        </w:tc>
      </w:tr>
      <w:tr w:rsidR="00C6096F" w:rsidRPr="00DB18A2" w14:paraId="6BE2CBEA" w14:textId="77777777" w:rsidTr="49DF750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04" w:type="dxa"/>
          </w:tcPr>
          <w:p w14:paraId="36B30A27" w14:textId="708AD1DD" w:rsidR="00C6096F" w:rsidRPr="00DB18A2" w:rsidRDefault="008C13D2" w:rsidP="003406F5">
            <w:pPr>
              <w:spacing w:line="276" w:lineRule="auto"/>
              <w:rPr>
                <w:b w:val="0"/>
                <w:bCs/>
              </w:rPr>
            </w:pPr>
            <w:r>
              <w:rPr>
                <w:b w:val="0"/>
                <w:bCs/>
              </w:rPr>
              <w:t>Equal s</w:t>
            </w:r>
            <w:r w:rsidR="00C6096F">
              <w:rPr>
                <w:b w:val="0"/>
                <w:bCs/>
              </w:rPr>
              <w:t>haring</w:t>
            </w:r>
          </w:p>
        </w:tc>
        <w:tc>
          <w:tcPr>
            <w:tcW w:w="5879" w:type="dxa"/>
          </w:tcPr>
          <w:p w14:paraId="0D993AFC" w14:textId="77777777" w:rsidR="00C6096F" w:rsidRDefault="00C6096F" w:rsidP="003406F5">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$21 is shared equally among 3 children. How much will each child receive?</w:t>
            </w:r>
          </w:p>
        </w:tc>
        <w:tc>
          <w:tcPr>
            <w:tcW w:w="1417" w:type="dxa"/>
          </w:tcPr>
          <w:p w14:paraId="4A788D98" w14:textId="74FAE1E3" w:rsidR="00C6096F" w:rsidRPr="00AF3B72" w:rsidRDefault="003406F5" w:rsidP="003406F5">
            <w:pPr>
              <w:spacing w:line="276" w:lineRule="auto"/>
              <w:cnfStyle w:val="000000100000" w:firstRow="0" w:lastRow="0" w:firstColumn="0" w:lastColumn="0" w:oddVBand="0" w:evenVBand="0" w:oddHBand="1" w:evenHBand="0" w:firstRowFirstColumn="0" w:firstRowLastColumn="0" w:lastRowFirstColumn="0" w:lastRowLastColumn="0"/>
              <w:rPr>
                <w:bCs/>
              </w:rPr>
            </w:pPr>
            <w:sdt>
              <w:sdtPr>
                <w:rPr>
                  <w:rFonts w:ascii="Cambria Math" w:hAnsi="Cambria Math"/>
                  <w:bCs/>
                  <w:i/>
                </w:rPr>
                <w:id w:val="1994220127"/>
                <w:placeholder>
                  <w:docPart w:val="DefaultPlaceholder_2098659788"/>
                </w:placeholder>
                <w:temporary/>
                <w:equation/>
              </w:sdtPr>
              <w:sdtContent>
                <m:oMathPara>
                  <m:oMathParaPr>
                    <m:jc m:val="left"/>
                  </m:oMathParaPr>
                  <m:oMath>
                    <m:r>
                      <m:rPr>
                        <m:sty m:val="p"/>
                      </m:rPr>
                      <w:rPr>
                        <w:rFonts w:ascii="Cambria Math" w:hAnsi="Cambria Math"/>
                      </w:rPr>
                      <m:t>21÷3</m:t>
                    </m:r>
                  </m:oMath>
                </m:oMathPara>
              </w:sdtContent>
            </w:sdt>
          </w:p>
        </w:tc>
        <w:tc>
          <w:tcPr>
            <w:tcW w:w="1318" w:type="dxa"/>
          </w:tcPr>
          <w:p w14:paraId="0DDCD4F7" w14:textId="5BA82EFB" w:rsidR="00C6096F" w:rsidRPr="00AF3B72" w:rsidRDefault="003406F5" w:rsidP="003406F5">
            <w:pPr>
              <w:spacing w:line="276" w:lineRule="auto"/>
              <w:cnfStyle w:val="000000100000" w:firstRow="0" w:lastRow="0" w:firstColumn="0" w:lastColumn="0" w:oddVBand="0" w:evenVBand="0" w:oddHBand="1" w:evenHBand="0" w:firstRowFirstColumn="0" w:firstRowLastColumn="0" w:lastRowFirstColumn="0" w:lastRowLastColumn="0"/>
              <w:rPr>
                <w:bCs/>
              </w:rPr>
            </w:pPr>
            <w:sdt>
              <w:sdtPr>
                <w:rPr>
                  <w:rFonts w:ascii="Cambria Math" w:hAnsi="Cambria Math"/>
                  <w:bCs/>
                  <w:i/>
                </w:rPr>
                <w:id w:val="2087262494"/>
                <w:placeholder>
                  <w:docPart w:val="DefaultPlaceholder_2098659788"/>
                </w:placeholder>
                <w:temporary/>
                <w:equation/>
              </w:sdtPr>
              <w:sdtContent>
                <m:oMathPara>
                  <m:oMathParaPr>
                    <m:jc m:val="left"/>
                  </m:oMathParaPr>
                  <m:oMath>
                    <m:r>
                      <m:rPr>
                        <m:sty m:val="p"/>
                      </m:rPr>
                      <w:rPr>
                        <w:rFonts w:ascii="Cambria Math" w:hAnsi="Cambria Math"/>
                      </w:rPr>
                      <m:t>$7</m:t>
                    </m:r>
                  </m:oMath>
                </m:oMathPara>
              </w:sdtContent>
            </w:sdt>
          </w:p>
        </w:tc>
      </w:tr>
      <w:tr w:rsidR="00C6096F" w:rsidRPr="00DB18A2" w14:paraId="756B334C" w14:textId="77777777" w:rsidTr="49DF7506">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4" w:type="dxa"/>
          </w:tcPr>
          <w:p w14:paraId="76B5B515" w14:textId="7F6703CA" w:rsidR="00C6096F" w:rsidRPr="00DB18A2" w:rsidRDefault="008C13D2" w:rsidP="003406F5">
            <w:pPr>
              <w:spacing w:line="276" w:lineRule="auto"/>
              <w:rPr>
                <w:b w:val="0"/>
                <w:bCs/>
              </w:rPr>
            </w:pPr>
            <w:r>
              <w:rPr>
                <w:b w:val="0"/>
                <w:bCs/>
              </w:rPr>
              <w:t>Sized g</w:t>
            </w:r>
            <w:r w:rsidR="00C6096F">
              <w:rPr>
                <w:b w:val="0"/>
                <w:bCs/>
              </w:rPr>
              <w:t>roup</w:t>
            </w:r>
            <w:r>
              <w:rPr>
                <w:b w:val="0"/>
                <w:bCs/>
              </w:rPr>
              <w:t>s</w:t>
            </w:r>
          </w:p>
        </w:tc>
        <w:tc>
          <w:tcPr>
            <w:tcW w:w="5879" w:type="dxa"/>
          </w:tcPr>
          <w:p w14:paraId="33F0E82E" w14:textId="30BB7139" w:rsidR="00C6096F" w:rsidRDefault="0004440B" w:rsidP="003406F5">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 xml:space="preserve">James has $30 and wants to buy boxes of chocolates for </w:t>
            </w:r>
            <w:r w:rsidR="006C621C">
              <w:rPr>
                <w:bCs/>
              </w:rPr>
              <w:t>friends that cost $6. How many boxes of chocolates can he buy?</w:t>
            </w:r>
          </w:p>
        </w:tc>
        <w:tc>
          <w:tcPr>
            <w:tcW w:w="1417" w:type="dxa"/>
          </w:tcPr>
          <w:p w14:paraId="3C0808CC" w14:textId="7FC229B3" w:rsidR="00C6096F" w:rsidRPr="00AF3B72" w:rsidRDefault="003406F5" w:rsidP="003406F5">
            <w:pPr>
              <w:spacing w:line="276" w:lineRule="auto"/>
              <w:cnfStyle w:val="000000010000" w:firstRow="0" w:lastRow="0" w:firstColumn="0" w:lastColumn="0" w:oddVBand="0" w:evenVBand="0" w:oddHBand="0" w:evenHBand="1" w:firstRowFirstColumn="0" w:firstRowLastColumn="0" w:lastRowFirstColumn="0" w:lastRowLastColumn="0"/>
              <w:rPr>
                <w:bCs/>
              </w:rPr>
            </w:pPr>
            <w:sdt>
              <w:sdtPr>
                <w:rPr>
                  <w:rFonts w:ascii="Cambria Math" w:hAnsi="Cambria Math"/>
                  <w:bCs/>
                  <w:i/>
                </w:rPr>
                <w:id w:val="1428617626"/>
                <w:placeholder>
                  <w:docPart w:val="DefaultPlaceholder_2098659788"/>
                </w:placeholder>
                <w:temporary/>
                <w:equation/>
              </w:sdtPr>
              <w:sdtContent>
                <m:oMathPara>
                  <m:oMathParaPr>
                    <m:jc m:val="left"/>
                  </m:oMathParaPr>
                  <m:oMath>
                    <m:r>
                      <m:rPr>
                        <m:sty m:val="p"/>
                      </m:rPr>
                      <w:rPr>
                        <w:rFonts w:ascii="Cambria Math" w:hAnsi="Cambria Math"/>
                      </w:rPr>
                      <m:t>30÷6</m:t>
                    </m:r>
                  </m:oMath>
                </m:oMathPara>
              </w:sdtContent>
            </w:sdt>
          </w:p>
        </w:tc>
        <w:tc>
          <w:tcPr>
            <w:tcW w:w="1318" w:type="dxa"/>
          </w:tcPr>
          <w:p w14:paraId="1B465D04" w14:textId="66EC0ADA" w:rsidR="00C6096F" w:rsidRDefault="003406F5" w:rsidP="003406F5">
            <w:pPr>
              <w:spacing w:line="276" w:lineRule="auto"/>
              <w:cnfStyle w:val="000000010000" w:firstRow="0" w:lastRow="0" w:firstColumn="0" w:lastColumn="0" w:oddVBand="0" w:evenVBand="0" w:oddHBand="0" w:evenHBand="1" w:firstRowFirstColumn="0" w:firstRowLastColumn="0" w:lastRowFirstColumn="0" w:lastRowLastColumn="0"/>
            </w:pPr>
            <w:sdt>
              <w:sdtPr>
                <w:rPr>
                  <w:rFonts w:ascii="Cambria Math" w:hAnsi="Cambria Math"/>
                  <w:i/>
                  <w:iCs/>
                </w:rPr>
                <w:id w:val="-309792321"/>
                <w:placeholder>
                  <w:docPart w:val="DefaultPlaceholder_2098659788"/>
                </w:placeholder>
                <w:temporary/>
                <w:equation/>
              </w:sdtPr>
              <w:sdtContent>
                <m:oMath>
                  <m:r>
                    <m:rPr>
                      <m:sty m:val="p"/>
                    </m:rPr>
                    <w:rPr>
                      <w:rFonts w:ascii="Cambria Math" w:hAnsi="Cambria Math"/>
                    </w:rPr>
                    <m:t>5</m:t>
                  </m:r>
                </m:oMath>
              </w:sdtContent>
            </w:sdt>
            <w:r w:rsidR="00AF3B72" w:rsidRPr="49DF7506">
              <w:t xml:space="preserve"> </w:t>
            </w:r>
            <w:r w:rsidR="7F5D3297" w:rsidRPr="49DF7506">
              <w:t xml:space="preserve"> </w:t>
            </w:r>
            <w:r w:rsidR="00AF3B72" w:rsidRPr="49DF7506">
              <w:t>boxes</w:t>
            </w:r>
          </w:p>
        </w:tc>
      </w:tr>
    </w:tbl>
    <w:p w14:paraId="0BCF20C4" w14:textId="5E1740CB" w:rsidR="00C70A65" w:rsidRDefault="00586C15" w:rsidP="00564777">
      <w:pPr>
        <w:pStyle w:val="ListNumber"/>
        <w:numPr>
          <w:ilvl w:val="0"/>
          <w:numId w:val="11"/>
        </w:numPr>
      </w:pPr>
      <w:r>
        <w:t xml:space="preserve">Define </w:t>
      </w:r>
      <w:r w:rsidR="00F7493A">
        <w:t>2</w:t>
      </w:r>
      <w:r>
        <w:t xml:space="preserve"> types of division with students.</w:t>
      </w:r>
    </w:p>
    <w:p w14:paraId="193A53E1" w14:textId="3D1D9CF7" w:rsidR="00586C15" w:rsidRDefault="003A0D36" w:rsidP="00586C15">
      <w:pPr>
        <w:pStyle w:val="ListNumber2"/>
      </w:pPr>
      <w:r w:rsidRPr="003A0D36">
        <w:t xml:space="preserve">Division as </w:t>
      </w:r>
      <w:r w:rsidR="00A62DDF" w:rsidRPr="00A62DDF">
        <w:rPr>
          <w:b/>
          <w:bCs/>
        </w:rPr>
        <w:t xml:space="preserve">equal </w:t>
      </w:r>
      <w:r w:rsidRPr="003A0D36">
        <w:rPr>
          <w:b/>
          <w:bCs/>
        </w:rPr>
        <w:t>sharing</w:t>
      </w:r>
      <w:r w:rsidRPr="003A0D36">
        <w:t xml:space="preserve"> is where we share </w:t>
      </w:r>
      <w:proofErr w:type="gramStart"/>
      <w:r w:rsidRPr="003A0D36">
        <w:t>equally</w:t>
      </w:r>
      <w:proofErr w:type="gramEnd"/>
      <w:r w:rsidR="00DF4DCA">
        <w:t xml:space="preserve"> and the </w:t>
      </w:r>
      <w:r w:rsidR="00CD23CD">
        <w:t>solution is the number in each group.</w:t>
      </w:r>
    </w:p>
    <w:p w14:paraId="620EE78F" w14:textId="341B74D1" w:rsidR="00456693" w:rsidRDefault="003A0D36" w:rsidP="001439EC">
      <w:pPr>
        <w:pStyle w:val="ListNumber2"/>
      </w:pPr>
      <w:r w:rsidRPr="003A0D36">
        <w:t xml:space="preserve">Division as </w:t>
      </w:r>
      <w:r w:rsidR="008C13D2">
        <w:rPr>
          <w:b/>
          <w:bCs/>
        </w:rPr>
        <w:t>sized groups</w:t>
      </w:r>
      <w:r w:rsidRPr="003A0D36">
        <w:t xml:space="preserve"> is where we form groups of a certain </w:t>
      </w:r>
      <w:proofErr w:type="gramStart"/>
      <w:r w:rsidRPr="003A0D36">
        <w:t>size</w:t>
      </w:r>
      <w:proofErr w:type="gramEnd"/>
      <w:r w:rsidR="00CD23CD">
        <w:t xml:space="preserve"> and the solution is the number of groups we form.</w:t>
      </w:r>
    </w:p>
    <w:p w14:paraId="033C50C6" w14:textId="1C5D3B89" w:rsidR="00787C1C" w:rsidRPr="00252B63" w:rsidRDefault="001439EC" w:rsidP="00787C1C">
      <w:pPr>
        <w:pStyle w:val="ListNumber"/>
      </w:pPr>
      <w:r w:rsidRPr="00252B63">
        <w:t>Organise students into visibly random groups of 3 (</w:t>
      </w:r>
      <w:hyperlink r:id="rId17" w:tgtFrame="_blank" w:history="1">
        <w:r w:rsidR="00252B63" w:rsidRPr="00252B63">
          <w:rPr>
            <w:color w:val="2F5496"/>
            <w:u w:val="single"/>
            <w:shd w:val="clear" w:color="auto" w:fill="FFFFFF"/>
          </w:rPr>
          <w:t>bit.ly/visiblegroups</w:t>
        </w:r>
      </w:hyperlink>
      <w:r w:rsidRPr="00252B63">
        <w:t>).</w:t>
      </w:r>
    </w:p>
    <w:p w14:paraId="7D380EE5" w14:textId="7E00D2EC" w:rsidR="00252B63" w:rsidRDefault="003A0D36" w:rsidP="00252B63">
      <w:pPr>
        <w:pStyle w:val="ListNumber"/>
        <w:numPr>
          <w:ilvl w:val="0"/>
          <w:numId w:val="11"/>
        </w:numPr>
      </w:pPr>
      <w:r w:rsidRPr="00252B63">
        <w:t xml:space="preserve">Hand students a copy of Appendix A ‘Applying division’ and have them </w:t>
      </w:r>
      <w:r w:rsidR="004C066B" w:rsidRPr="00252B63">
        <w:t xml:space="preserve">fill in the empty cells of the tables, analysing and creating questions that </w:t>
      </w:r>
      <w:r w:rsidR="0079520C" w:rsidRPr="00252B63">
        <w:t xml:space="preserve">use each type of division. </w:t>
      </w:r>
    </w:p>
    <w:p w14:paraId="30F17B01" w14:textId="202F9F19" w:rsidR="00C266D3" w:rsidRDefault="00C266D3" w:rsidP="00C266D3">
      <w:pPr>
        <w:pStyle w:val="FeatureBox"/>
      </w:pPr>
      <w:r>
        <w:t>Students can be given large piles of counters and asked to represent each division as shown in</w:t>
      </w:r>
      <w:r w:rsidR="003A38FA">
        <w:t xml:space="preserve"> </w:t>
      </w:r>
      <w:r w:rsidR="003A38FA">
        <w:fldChar w:fldCharType="begin"/>
      </w:r>
      <w:r w:rsidR="003A38FA">
        <w:instrText xml:space="preserve"> REF _Ref144378543 \h </w:instrText>
      </w:r>
      <w:r w:rsidR="003406F5">
        <w:fldChar w:fldCharType="separate"/>
      </w:r>
      <w:r w:rsidR="003A38FA">
        <w:fldChar w:fldCharType="end"/>
      </w:r>
      <w:r w:rsidR="003A38FA">
        <w:fldChar w:fldCharType="begin"/>
      </w:r>
      <w:r w:rsidR="003A38FA">
        <w:instrText xml:space="preserve"> REF _Ref144378698 \h </w:instrText>
      </w:r>
      <w:r w:rsidR="003A38FA">
        <w:fldChar w:fldCharType="separate"/>
      </w:r>
      <w:r w:rsidR="003A38FA">
        <w:t xml:space="preserve">Table </w:t>
      </w:r>
      <w:r w:rsidR="003A38FA">
        <w:rPr>
          <w:noProof/>
        </w:rPr>
        <w:t>2</w:t>
      </w:r>
      <w:r w:rsidR="003A38FA">
        <w:fldChar w:fldCharType="end"/>
      </w:r>
      <w:r>
        <w:t>. Alternatively, they can form these representations using number tiles in Polypad (</w:t>
      </w:r>
      <w:hyperlink r:id="rId18" w:tgtFrame="_blank" w:history="1">
        <w:r w:rsidR="009F0394">
          <w:rPr>
            <w:color w:val="2F5496"/>
            <w:u w:val="single"/>
            <w:shd w:val="clear" w:color="auto" w:fill="FFFFFF"/>
          </w:rPr>
          <w:t>mathigon.org/polypad</w:t>
        </w:r>
      </w:hyperlink>
      <w:r>
        <w:t>)</w:t>
      </w:r>
      <w:r w:rsidR="0074496A">
        <w:t xml:space="preserve"> or draw representations.</w:t>
      </w:r>
    </w:p>
    <w:p w14:paraId="434D7FBD" w14:textId="4D7F6304" w:rsidR="009835FF" w:rsidRDefault="00252B63" w:rsidP="00252B63">
      <w:pPr>
        <w:pStyle w:val="ListNumber"/>
        <w:numPr>
          <w:ilvl w:val="0"/>
          <w:numId w:val="11"/>
        </w:numPr>
      </w:pPr>
      <w:r w:rsidRPr="00252B63">
        <w:t>Bring the class</w:t>
      </w:r>
      <w:r w:rsidR="0079520C" w:rsidRPr="00252B63">
        <w:t xml:space="preserve"> together and reflect on which </w:t>
      </w:r>
      <w:r w:rsidR="00D06BFF">
        <w:t xml:space="preserve">type of division </w:t>
      </w:r>
      <w:r w:rsidR="0079520C" w:rsidRPr="00252B63">
        <w:t xml:space="preserve">was </w:t>
      </w:r>
      <w:r w:rsidR="00D06BFF">
        <w:t>easiest and most difficult</w:t>
      </w:r>
      <w:r w:rsidR="0079520C" w:rsidRPr="00252B63">
        <w:t xml:space="preserve"> to</w:t>
      </w:r>
      <w:r w:rsidR="0082612D">
        <w:t xml:space="preserve"> create</w:t>
      </w:r>
      <w:r w:rsidR="0079520C" w:rsidRPr="00252B63">
        <w:t xml:space="preserve"> an example of.</w:t>
      </w:r>
    </w:p>
    <w:p w14:paraId="33E52E3D" w14:textId="2C472D62" w:rsidR="00CE2607" w:rsidRPr="00CE2607" w:rsidRDefault="00044B0E" w:rsidP="00252B63">
      <w:pPr>
        <w:pStyle w:val="ListNumber"/>
        <w:numPr>
          <w:ilvl w:val="0"/>
          <w:numId w:val="11"/>
        </w:numPr>
      </w:pPr>
      <w:r>
        <w:t xml:space="preserve">Ask students to consider </w:t>
      </w:r>
      <w:r w:rsidR="00036C9E">
        <w:t xml:space="preserve">how you might represent </w:t>
      </w:r>
      <m:oMath>
        <m:d>
          <m:dPr>
            <m:ctrlPr>
              <w:rPr>
                <w:rFonts w:ascii="Cambria Math" w:hAnsi="Cambria Math"/>
                <w:i/>
              </w:rPr>
            </m:ctrlPr>
          </m:dPr>
          <m:e>
            <m:r>
              <w:rPr>
                <w:rFonts w:ascii="Cambria Math" w:hAnsi="Cambria Math"/>
              </w:rPr>
              <m:t>-15</m:t>
            </m:r>
          </m:e>
        </m:d>
        <m:r>
          <w:rPr>
            <w:rFonts w:ascii="Cambria Math" w:hAnsi="Cambria Math"/>
          </w:rPr>
          <m:t>÷3</m:t>
        </m:r>
      </m:oMath>
      <w:r w:rsidR="00036C9E">
        <w:rPr>
          <w:rFonts w:eastAsiaTheme="minorEastAsia"/>
        </w:rPr>
        <w:t xml:space="preserve">. </w:t>
      </w:r>
      <w:r w:rsidR="003001A4">
        <w:rPr>
          <w:rFonts w:eastAsiaTheme="minorEastAsia"/>
        </w:rPr>
        <w:t xml:space="preserve">Ask: </w:t>
      </w:r>
      <w:r w:rsidR="00432476">
        <w:rPr>
          <w:rFonts w:eastAsiaTheme="minorEastAsia"/>
        </w:rPr>
        <w:t xml:space="preserve">If we start with the dividend, </w:t>
      </w:r>
      <m:oMath>
        <m:r>
          <w:rPr>
            <w:rFonts w:ascii="Cambria Math" w:eastAsiaTheme="minorEastAsia" w:hAnsi="Cambria Math"/>
          </w:rPr>
          <m:t>(-15)</m:t>
        </m:r>
      </m:oMath>
      <w:r w:rsidR="00432476">
        <w:rPr>
          <w:rFonts w:eastAsiaTheme="minorEastAsia"/>
        </w:rPr>
        <w:t>, w</w:t>
      </w:r>
      <w:proofErr w:type="spellStart"/>
      <w:r w:rsidR="00036C9E">
        <w:rPr>
          <w:rFonts w:eastAsiaTheme="minorEastAsia"/>
        </w:rPr>
        <w:t>ould</w:t>
      </w:r>
      <w:proofErr w:type="spellEnd"/>
      <w:r w:rsidR="00036C9E">
        <w:rPr>
          <w:rFonts w:eastAsiaTheme="minorEastAsia"/>
        </w:rPr>
        <w:t xml:space="preserve"> it be best to try to share</w:t>
      </w:r>
      <w:r w:rsidR="00432476">
        <w:rPr>
          <w:rFonts w:eastAsiaTheme="minorEastAsia"/>
        </w:rPr>
        <w:t xml:space="preserve"> this int</w:t>
      </w:r>
      <w:r w:rsidR="00036C9E">
        <w:rPr>
          <w:rFonts w:eastAsiaTheme="minorEastAsia"/>
        </w:rPr>
        <w:t xml:space="preserve">o </w:t>
      </w:r>
      <m:oMath>
        <m:r>
          <w:rPr>
            <w:rFonts w:ascii="Cambria Math" w:eastAsiaTheme="minorEastAsia" w:hAnsi="Cambria Math"/>
          </w:rPr>
          <m:t>3</m:t>
        </m:r>
      </m:oMath>
      <w:r w:rsidR="00036C9E">
        <w:rPr>
          <w:rFonts w:eastAsiaTheme="minorEastAsia"/>
        </w:rPr>
        <w:t xml:space="preserve"> equal groups, or to </w:t>
      </w:r>
      <w:r w:rsidR="00432476">
        <w:rPr>
          <w:rFonts w:eastAsiaTheme="minorEastAsia"/>
        </w:rPr>
        <w:t xml:space="preserve">try to make groups of size </w:t>
      </w:r>
      <m:oMath>
        <m:r>
          <w:rPr>
            <w:rFonts w:ascii="Cambria Math" w:eastAsiaTheme="minorEastAsia" w:hAnsi="Cambria Math"/>
          </w:rPr>
          <m:t>3</m:t>
        </m:r>
      </m:oMath>
      <w:r w:rsidR="003001A4">
        <w:rPr>
          <w:rFonts w:eastAsiaTheme="minorEastAsia"/>
        </w:rPr>
        <w:t>?</w:t>
      </w:r>
    </w:p>
    <w:p w14:paraId="24F4F693" w14:textId="41A4E224" w:rsidR="00787C1C" w:rsidRPr="00252B63" w:rsidRDefault="00CE2607" w:rsidP="00252B63">
      <w:pPr>
        <w:pStyle w:val="ListNumber"/>
        <w:numPr>
          <w:ilvl w:val="0"/>
          <w:numId w:val="11"/>
        </w:numPr>
      </w:pPr>
      <w:r>
        <w:rPr>
          <w:rFonts w:eastAsiaTheme="minorEastAsia"/>
        </w:rPr>
        <w:t>Inform students that this is what we will be trying to answer throughout the lesson.</w:t>
      </w:r>
      <w:r w:rsidR="00787C1C">
        <w:br w:type="page"/>
      </w:r>
    </w:p>
    <w:p w14:paraId="2F468947" w14:textId="68DDEDB4" w:rsidR="00A51D10" w:rsidRDefault="00A51D10" w:rsidP="00A51D10">
      <w:pPr>
        <w:pStyle w:val="Heading3"/>
      </w:pPr>
      <w:r>
        <w:t>Explore</w:t>
      </w:r>
    </w:p>
    <w:p w14:paraId="2BBF140B" w14:textId="56AA0498" w:rsidR="00C31445" w:rsidRDefault="0082612D" w:rsidP="0082612D">
      <w:pPr>
        <w:pStyle w:val="Heading4"/>
      </w:pPr>
      <w:r>
        <w:t>Equipment</w:t>
      </w:r>
    </w:p>
    <w:p w14:paraId="505CEF55" w14:textId="767A9559" w:rsidR="0082612D" w:rsidRDefault="00733B42" w:rsidP="0082612D">
      <w:pPr>
        <w:pStyle w:val="ListBullet"/>
      </w:pPr>
      <w:r>
        <w:t>A large pile of counters</w:t>
      </w:r>
      <w:r w:rsidR="003B6D83">
        <w:t xml:space="preserve"> or base</w:t>
      </w:r>
      <w:r w:rsidR="00F917F1">
        <w:t>-</w:t>
      </w:r>
      <w:r w:rsidR="003B6D83">
        <w:t>10 blocks</w:t>
      </w:r>
      <w:r>
        <w:t xml:space="preserve"> per </w:t>
      </w:r>
      <w:r w:rsidR="00985509">
        <w:t>group</w:t>
      </w:r>
      <w:r>
        <w:t xml:space="preserve"> of students.</w:t>
      </w:r>
    </w:p>
    <w:p w14:paraId="31DF2AE5" w14:textId="05039BBF" w:rsidR="00733B42" w:rsidRDefault="00F917F1" w:rsidP="0082612D">
      <w:pPr>
        <w:pStyle w:val="ListBullet"/>
      </w:pPr>
      <w:r>
        <w:t>One</w:t>
      </w:r>
      <w:r w:rsidR="00733B42">
        <w:t xml:space="preserve"> copy of Appendix B</w:t>
      </w:r>
      <w:r w:rsidR="00DB2F56">
        <w:t xml:space="preserve"> ‘Exploring debt’</w:t>
      </w:r>
      <w:r w:rsidR="00733B42">
        <w:t xml:space="preserve"> per student, printed.</w:t>
      </w:r>
    </w:p>
    <w:p w14:paraId="46A9A370" w14:textId="535DBB03" w:rsidR="0082612D" w:rsidRDefault="008E25B9" w:rsidP="0082612D">
      <w:pPr>
        <w:pStyle w:val="Heading4"/>
      </w:pPr>
      <w:r>
        <w:t>Representing division</w:t>
      </w:r>
    </w:p>
    <w:p w14:paraId="40599D44" w14:textId="57C0628E" w:rsidR="0082612D" w:rsidRDefault="00985509" w:rsidP="00DB79DA">
      <w:pPr>
        <w:pStyle w:val="ListNumber"/>
        <w:numPr>
          <w:ilvl w:val="0"/>
          <w:numId w:val="16"/>
        </w:numPr>
      </w:pPr>
      <w:r>
        <w:t xml:space="preserve">With students still in their groups from the previous activity, hand out large sets of counters and </w:t>
      </w:r>
      <w:r w:rsidR="00DB2F56">
        <w:t>copies of Appendix B.</w:t>
      </w:r>
    </w:p>
    <w:p w14:paraId="06C6A36E" w14:textId="77777777" w:rsidR="005F5555" w:rsidRPr="005F5555" w:rsidRDefault="0031638D" w:rsidP="005F5555">
      <w:pPr>
        <w:pStyle w:val="ListNumber"/>
        <w:numPr>
          <w:ilvl w:val="0"/>
          <w:numId w:val="16"/>
        </w:numPr>
        <w:rPr>
          <w:color w:val="000000"/>
          <w:shd w:val="clear" w:color="auto" w:fill="FFFFFF"/>
        </w:rPr>
      </w:pPr>
      <w:r>
        <w:t xml:space="preserve">Ask the class to consider </w:t>
      </w:r>
      <w:r w:rsidR="00694C98">
        <w:t>why the first problem is</w:t>
      </w:r>
      <w:r w:rsidR="000632B9">
        <w:t xml:space="preserve"> listed as</w:t>
      </w:r>
      <w:r w:rsidR="00694C98">
        <w:t xml:space="preserve"> equal sharing. </w:t>
      </w:r>
      <w:r w:rsidR="003B79B2">
        <w:t xml:space="preserve">Use a </w:t>
      </w:r>
      <w:r w:rsidR="005F5555" w:rsidRPr="005F5555">
        <w:rPr>
          <w:color w:val="000000"/>
          <w:shd w:val="clear" w:color="auto" w:fill="FFFFFF"/>
        </w:rPr>
        <w:t>Pause-Pose-Pounce-Bounce question strategy [PDF 200KB] (</w:t>
      </w:r>
      <w:hyperlink r:id="rId19" w:tgtFrame="_blank" w:history="1">
        <w:r w:rsidR="005F5555" w:rsidRPr="005F5555">
          <w:rPr>
            <w:rStyle w:val="Hyperlink"/>
            <w:shd w:val="clear" w:color="auto" w:fill="FFFFFF"/>
          </w:rPr>
          <w:t>bit.ly/pausepouncebouncestrategy</w:t>
        </w:r>
      </w:hyperlink>
      <w:r w:rsidR="005F5555" w:rsidRPr="005F5555">
        <w:rPr>
          <w:color w:val="000000"/>
          <w:shd w:val="clear" w:color="auto" w:fill="FFFFFF"/>
        </w:rPr>
        <w:t>)</w:t>
      </w:r>
    </w:p>
    <w:p w14:paraId="57A12832" w14:textId="0D7868EA" w:rsidR="00694C98" w:rsidRPr="003B79B2" w:rsidRDefault="003B79B2" w:rsidP="000632B9">
      <w:pPr>
        <w:pStyle w:val="ListNumber"/>
        <w:numPr>
          <w:ilvl w:val="0"/>
          <w:numId w:val="16"/>
        </w:numPr>
      </w:pPr>
      <w:r>
        <w:rPr>
          <w:color w:val="000000"/>
          <w:shd w:val="clear" w:color="auto" w:fill="FFFFFF"/>
        </w:rPr>
        <w:t>to gather student contributions.</w:t>
      </w:r>
    </w:p>
    <w:p w14:paraId="42F50776" w14:textId="0E9F1C49" w:rsidR="003B79B2" w:rsidRDefault="003B79B2" w:rsidP="003B79B2">
      <w:pPr>
        <w:pStyle w:val="FeatureBox"/>
      </w:pPr>
      <w:r>
        <w:t>Students should share that because we are sharing $30</w:t>
      </w:r>
      <w:r w:rsidR="00251457">
        <w:t xml:space="preserve"> equally, we are making 5 </w:t>
      </w:r>
      <w:proofErr w:type="gramStart"/>
      <w:r w:rsidR="00251457">
        <w:t>groups</w:t>
      </w:r>
      <w:proofErr w:type="gramEnd"/>
      <w:r w:rsidR="00251457">
        <w:t xml:space="preserve"> but we do not yet know the size. Hence</w:t>
      </w:r>
      <w:r w:rsidR="001866D7">
        <w:t>,</w:t>
      </w:r>
      <w:r w:rsidR="00251457">
        <w:t xml:space="preserve"> we share equally and count the size of the groups to determine a solution.</w:t>
      </w:r>
    </w:p>
    <w:p w14:paraId="0BE2A934" w14:textId="090CE055" w:rsidR="00547F3B" w:rsidRDefault="009F099D" w:rsidP="00DB79DA">
      <w:pPr>
        <w:pStyle w:val="ListNumber"/>
        <w:numPr>
          <w:ilvl w:val="0"/>
          <w:numId w:val="16"/>
        </w:numPr>
      </w:pPr>
      <w:r>
        <w:t xml:space="preserve">Have students represent the divisions physically using counters, </w:t>
      </w:r>
      <w:r w:rsidR="007173BA">
        <w:t xml:space="preserve">before </w:t>
      </w:r>
      <w:r w:rsidR="00873537">
        <w:t>drawing representations.</w:t>
      </w:r>
    </w:p>
    <w:p w14:paraId="39A9E689" w14:textId="4E06DF1D" w:rsidR="00D96C64" w:rsidRDefault="007C6F1E" w:rsidP="00DB79DA">
      <w:pPr>
        <w:pStyle w:val="ListNumber"/>
        <w:numPr>
          <w:ilvl w:val="0"/>
          <w:numId w:val="16"/>
        </w:numPr>
      </w:pPr>
      <w:r>
        <w:t xml:space="preserve">Select </w:t>
      </w:r>
      <w:r w:rsidR="00547F3B">
        <w:t>students</w:t>
      </w:r>
      <w:r w:rsidR="00D96C64">
        <w:t xml:space="preserve"> </w:t>
      </w:r>
      <w:r>
        <w:t xml:space="preserve">randomly </w:t>
      </w:r>
      <w:r w:rsidR="00D96C64">
        <w:t>t</w:t>
      </w:r>
      <w:r w:rsidR="007F3EE1">
        <w:t xml:space="preserve">o share the type of division for each problem, what it looks like represented and </w:t>
      </w:r>
      <w:r w:rsidR="00C22C35">
        <w:t>a solution.</w:t>
      </w:r>
    </w:p>
    <w:p w14:paraId="0696A8BF" w14:textId="3815CFC9" w:rsidR="005B7108" w:rsidRDefault="00EB726F" w:rsidP="00D34811">
      <w:pPr>
        <w:pStyle w:val="FeatureBox"/>
      </w:pPr>
      <w:r>
        <w:t>I</w:t>
      </w:r>
      <w:r w:rsidR="00C22C35">
        <w:t xml:space="preserve">t is important to identify why </w:t>
      </w:r>
      <w:r w:rsidR="00A74A66">
        <w:t xml:space="preserve">a particular question is either best addressed as </w:t>
      </w:r>
      <w:r w:rsidR="0031638D">
        <w:t>equal sharing or sized groups. For example, in the second problem in the table, we know Blake has $35 and we are making groups of size $5 for each train ticket he will purchase before counting the number of groups to determine a solution.</w:t>
      </w:r>
      <w:r w:rsidR="005B7108">
        <w:br w:type="page"/>
      </w:r>
    </w:p>
    <w:p w14:paraId="7EC65290" w14:textId="50186A5E" w:rsidR="00917DB3" w:rsidRDefault="008E25B9" w:rsidP="008E25B9">
      <w:pPr>
        <w:pStyle w:val="Heading4"/>
      </w:pPr>
      <w:r>
        <w:t>Equal sharing with negatives</w:t>
      </w:r>
    </w:p>
    <w:p w14:paraId="35F99CF0" w14:textId="150188BA" w:rsidR="00205A69" w:rsidRDefault="00311186" w:rsidP="008E25B9">
      <w:pPr>
        <w:pStyle w:val="ListNumber"/>
        <w:numPr>
          <w:ilvl w:val="0"/>
          <w:numId w:val="19"/>
        </w:numPr>
      </w:pPr>
      <w:r>
        <w:t xml:space="preserve">Display </w:t>
      </w:r>
      <w:r w:rsidR="00EA5F82">
        <w:fldChar w:fldCharType="begin"/>
      </w:r>
      <w:r w:rsidR="00EA5F82">
        <w:instrText xml:space="preserve"> REF _Ref144379628 \h </w:instrText>
      </w:r>
      <w:r w:rsidR="00EA5F82">
        <w:fldChar w:fldCharType="separate"/>
      </w:r>
      <w:r w:rsidR="00EA5F82">
        <w:t xml:space="preserve">Table </w:t>
      </w:r>
      <w:r w:rsidR="00EA5F82">
        <w:rPr>
          <w:noProof/>
        </w:rPr>
        <w:t>4</w:t>
      </w:r>
      <w:r w:rsidR="00EA5F82">
        <w:fldChar w:fldCharType="end"/>
      </w:r>
      <w:r w:rsidR="00EA5F82">
        <w:t xml:space="preserve"> </w:t>
      </w:r>
      <w:r w:rsidR="005B7108">
        <w:t>which shows the third problem from Appendix B</w:t>
      </w:r>
      <w:r w:rsidR="00454B32">
        <w:t xml:space="preserve">, which is available on slide 6 of the </w:t>
      </w:r>
      <w:r w:rsidR="00454B32" w:rsidRPr="008E25B9">
        <w:rPr>
          <w:i/>
          <w:iCs/>
        </w:rPr>
        <w:t xml:space="preserve">Sharing, grouping and negating </w:t>
      </w:r>
      <w:r w:rsidR="00454B32">
        <w:t>PowerPoint.</w:t>
      </w:r>
    </w:p>
    <w:p w14:paraId="114A5FD9" w14:textId="571E5378" w:rsidR="00EA5F82" w:rsidRPr="007F0958" w:rsidRDefault="00EA5F82" w:rsidP="148AF8F5">
      <w:pPr>
        <w:pStyle w:val="Caption"/>
        <w:rPr>
          <w:b w:val="0"/>
        </w:rPr>
      </w:pPr>
      <w:bookmarkStart w:id="4" w:name="_Ref144379628"/>
      <w:r>
        <w:t xml:space="preserve">Table </w:t>
      </w:r>
      <w:r>
        <w:fldChar w:fldCharType="begin"/>
      </w:r>
      <w:r>
        <w:instrText xml:space="preserve"> SEQ Table \* ARABIC </w:instrText>
      </w:r>
      <w:r>
        <w:fldChar w:fldCharType="separate"/>
      </w:r>
      <w:r w:rsidR="003B3033" w:rsidRPr="148AF8F5">
        <w:rPr>
          <w:noProof/>
        </w:rPr>
        <w:t>4</w:t>
      </w:r>
      <w:r>
        <w:fldChar w:fldCharType="end"/>
      </w:r>
      <w:bookmarkEnd w:id="4"/>
      <w:r>
        <w:t xml:space="preserve"> – equal sharing with negatives</w:t>
      </w:r>
    </w:p>
    <w:tbl>
      <w:tblPr>
        <w:tblStyle w:val="Tableheader"/>
        <w:tblW w:w="0" w:type="auto"/>
        <w:tblLook w:val="0420" w:firstRow="1" w:lastRow="0" w:firstColumn="0" w:lastColumn="0" w:noHBand="0" w:noVBand="1"/>
        <w:tblDescription w:val="Equally sharing negatives."/>
      </w:tblPr>
      <w:tblGrid>
        <w:gridCol w:w="3539"/>
        <w:gridCol w:w="1275"/>
        <w:gridCol w:w="2407"/>
        <w:gridCol w:w="2407"/>
      </w:tblGrid>
      <w:tr w:rsidR="004237BD" w14:paraId="30A418A8" w14:textId="77777777" w:rsidTr="004237BD">
        <w:trPr>
          <w:cnfStyle w:val="100000000000" w:firstRow="1" w:lastRow="0" w:firstColumn="0" w:lastColumn="0" w:oddVBand="0" w:evenVBand="0" w:oddHBand="0" w:evenHBand="0" w:firstRowFirstColumn="0" w:firstRowLastColumn="0" w:lastRowFirstColumn="0" w:lastRowLastColumn="0"/>
        </w:trPr>
        <w:tc>
          <w:tcPr>
            <w:tcW w:w="3539" w:type="dxa"/>
          </w:tcPr>
          <w:p w14:paraId="4FEA56BE" w14:textId="3BDBBC32" w:rsidR="004237BD" w:rsidRDefault="004237BD" w:rsidP="005B7108">
            <w:r>
              <w:t>Scenario</w:t>
            </w:r>
          </w:p>
        </w:tc>
        <w:tc>
          <w:tcPr>
            <w:tcW w:w="1275" w:type="dxa"/>
          </w:tcPr>
          <w:p w14:paraId="6C0EA2EB" w14:textId="7BD8BA28" w:rsidR="004237BD" w:rsidRDefault="002F1EA1" w:rsidP="005B7108">
            <w:pPr>
              <w:rPr>
                <w:rFonts w:eastAsia="Calibri"/>
              </w:rPr>
            </w:pPr>
            <w:r>
              <w:rPr>
                <w:rFonts w:eastAsia="Calibri"/>
              </w:rPr>
              <w:t xml:space="preserve">Type of </w:t>
            </w:r>
            <w:r w:rsidR="00E44BBE">
              <w:rPr>
                <w:rFonts w:eastAsia="Calibri"/>
              </w:rPr>
              <w:t>Division</w:t>
            </w:r>
          </w:p>
        </w:tc>
        <w:tc>
          <w:tcPr>
            <w:tcW w:w="2407" w:type="dxa"/>
          </w:tcPr>
          <w:p w14:paraId="088D00CB" w14:textId="32F99A6B" w:rsidR="004237BD" w:rsidRDefault="002F1EA1" w:rsidP="005B7108">
            <w:r>
              <w:t>Representation</w:t>
            </w:r>
          </w:p>
        </w:tc>
        <w:tc>
          <w:tcPr>
            <w:tcW w:w="2407" w:type="dxa"/>
          </w:tcPr>
          <w:p w14:paraId="2464231F" w14:textId="038B203F" w:rsidR="004237BD" w:rsidRDefault="00E44BBE" w:rsidP="005B7108">
            <w:pPr>
              <w:rPr>
                <w:rFonts w:eastAsia="Calibri"/>
              </w:rPr>
            </w:pPr>
            <w:r>
              <w:rPr>
                <w:rFonts w:eastAsia="Calibri"/>
              </w:rPr>
              <w:t>Operation</w:t>
            </w:r>
          </w:p>
        </w:tc>
      </w:tr>
      <w:tr w:rsidR="005B7108" w14:paraId="0EE5453E" w14:textId="77777777" w:rsidTr="004237BD">
        <w:trPr>
          <w:cnfStyle w:val="000000100000" w:firstRow="0" w:lastRow="0" w:firstColumn="0" w:lastColumn="0" w:oddVBand="0" w:evenVBand="0" w:oddHBand="1" w:evenHBand="0" w:firstRowFirstColumn="0" w:firstRowLastColumn="0" w:lastRowFirstColumn="0" w:lastRowLastColumn="0"/>
        </w:trPr>
        <w:tc>
          <w:tcPr>
            <w:tcW w:w="3539" w:type="dxa"/>
          </w:tcPr>
          <w:p w14:paraId="08774DA6" w14:textId="791CB5E9" w:rsidR="005B7108" w:rsidRDefault="005B7108" w:rsidP="005B7108">
            <w:r>
              <w:t xml:space="preserve">Julianna </w:t>
            </w:r>
            <w:r w:rsidRPr="00982093">
              <w:rPr>
                <w:b/>
                <w:bCs/>
              </w:rPr>
              <w:t>owes</w:t>
            </w:r>
            <w:r>
              <w:t xml:space="preserve"> a friend $20. She and her three sisters agree that they will all pay an equal amount back. What is the amount of each girl’s debt?</w:t>
            </w:r>
          </w:p>
        </w:tc>
        <w:tc>
          <w:tcPr>
            <w:tcW w:w="1275" w:type="dxa"/>
          </w:tcPr>
          <w:p w14:paraId="63EA9060" w14:textId="5D7BA002" w:rsidR="005B7108" w:rsidRDefault="005B7108" w:rsidP="005B7108">
            <w:r>
              <w:rPr>
                <w:rFonts w:eastAsia="Calibri"/>
              </w:rPr>
              <w:t>Equal sharing</w:t>
            </w:r>
          </w:p>
        </w:tc>
        <w:tc>
          <w:tcPr>
            <w:tcW w:w="2407" w:type="dxa"/>
          </w:tcPr>
          <w:p w14:paraId="38B1A01F" w14:textId="77777777" w:rsidR="005B7108" w:rsidRDefault="005B7108" w:rsidP="005B7108"/>
        </w:tc>
        <w:tc>
          <w:tcPr>
            <w:tcW w:w="2407" w:type="dxa"/>
          </w:tcPr>
          <w:p w14:paraId="115898A9" w14:textId="1C2F13BE" w:rsidR="005B7108" w:rsidRPr="005B7108" w:rsidRDefault="005B7108" w:rsidP="005B7108">
            <m:oMathPara>
              <m:oMathParaPr>
                <m:jc m:val="left"/>
              </m:oMathParaPr>
              <m:oMath>
                <m:r>
                  <w:rPr>
                    <w:rFonts w:ascii="Cambria Math" w:eastAsiaTheme="minorEastAsia" w:hAnsi="Cambria Math"/>
                  </w:rPr>
                  <m:t>(-</m:t>
                </m:r>
                <m:r>
                  <w:rPr>
                    <w:rFonts w:ascii="Cambria Math" w:eastAsia="Calibri" w:hAnsi="Cambria Math"/>
                  </w:rPr>
                  <m:t>20)÷4=</m:t>
                </m:r>
              </m:oMath>
            </m:oMathPara>
          </w:p>
        </w:tc>
      </w:tr>
    </w:tbl>
    <w:p w14:paraId="01424157" w14:textId="77777777" w:rsidR="008E25B9" w:rsidRDefault="007F0958" w:rsidP="00917DB3">
      <w:pPr>
        <w:pStyle w:val="ListNumber"/>
      </w:pPr>
      <w:r>
        <w:t xml:space="preserve">Ask </w:t>
      </w:r>
      <w:r w:rsidR="00791B6A">
        <w:t>randomly selected students to share why the expression now has a negative in front of it.</w:t>
      </w:r>
    </w:p>
    <w:p w14:paraId="6808D966" w14:textId="1CA73A6D" w:rsidR="00917DB3" w:rsidRDefault="00917DB3" w:rsidP="00917DB3">
      <w:pPr>
        <w:pStyle w:val="ListNumber"/>
      </w:pPr>
      <w:r>
        <w:t xml:space="preserve">Conclude with students that </w:t>
      </w:r>
      <w:r w:rsidR="008E25B9">
        <w:t>the negative represents that the $20 is owed.</w:t>
      </w:r>
    </w:p>
    <w:p w14:paraId="23F96FB4" w14:textId="3A88419C" w:rsidR="008E25B9" w:rsidRDefault="0040413A" w:rsidP="008E25B9">
      <w:pPr>
        <w:pStyle w:val="ListNumber"/>
      </w:pPr>
      <w:r>
        <w:t>Display</w:t>
      </w:r>
      <w:r w:rsidR="003314A8">
        <w:t xml:space="preserve"> </w:t>
      </w:r>
      <w:r w:rsidR="003314A8">
        <w:fldChar w:fldCharType="begin"/>
      </w:r>
      <w:r w:rsidR="003314A8">
        <w:instrText xml:space="preserve"> REF _Ref144379768 \h </w:instrText>
      </w:r>
      <w:r w:rsidR="003314A8">
        <w:fldChar w:fldCharType="separate"/>
      </w:r>
      <w:r w:rsidR="003314A8">
        <w:t xml:space="preserve">Figure </w:t>
      </w:r>
      <w:r w:rsidR="003314A8">
        <w:rPr>
          <w:noProof/>
        </w:rPr>
        <w:t>1</w:t>
      </w:r>
      <w:r w:rsidR="003314A8">
        <w:fldChar w:fldCharType="end"/>
      </w:r>
      <w:r>
        <w:t xml:space="preserve">, which is also available on slide 7 of the </w:t>
      </w:r>
      <w:r w:rsidRPr="008E25B9">
        <w:rPr>
          <w:i/>
          <w:iCs/>
        </w:rPr>
        <w:t xml:space="preserve">Sharing, grouping and negating </w:t>
      </w:r>
      <w:r>
        <w:t>PowerPoint.</w:t>
      </w:r>
    </w:p>
    <w:p w14:paraId="3BAA64E1" w14:textId="78421371" w:rsidR="00EA5F82" w:rsidRPr="00EA5F82" w:rsidRDefault="00506831" w:rsidP="00EA5F82">
      <w:pPr>
        <w:pStyle w:val="Caption"/>
      </w:pPr>
      <w:bookmarkStart w:id="5" w:name="_Ref144379768"/>
      <w:r>
        <w:t xml:space="preserve">Figure </w:t>
      </w:r>
      <w:r>
        <w:fldChar w:fldCharType="begin"/>
      </w:r>
      <w:r>
        <w:instrText xml:space="preserve"> SEQ Figure \* ARABIC </w:instrText>
      </w:r>
      <w:r>
        <w:fldChar w:fldCharType="separate"/>
      </w:r>
      <w:r w:rsidR="00262FA1">
        <w:rPr>
          <w:noProof/>
        </w:rPr>
        <w:t>1</w:t>
      </w:r>
      <w:r>
        <w:rPr>
          <w:noProof/>
        </w:rPr>
        <w:fldChar w:fldCharType="end"/>
      </w:r>
      <w:bookmarkEnd w:id="5"/>
      <w:r>
        <w:t xml:space="preserve"> </w:t>
      </w:r>
      <w:r w:rsidR="00EA5F82">
        <w:t>–</w:t>
      </w:r>
      <w:r>
        <w:t xml:space="preserve"> $20 debt represented as negative ones.</w:t>
      </w:r>
    </w:p>
    <w:p w14:paraId="27CF7FA0" w14:textId="5F7BAB1E" w:rsidR="00F61649" w:rsidRDefault="00F61649" w:rsidP="00F61649">
      <w:r>
        <w:rPr>
          <w:noProof/>
        </w:rPr>
        <w:drawing>
          <wp:inline distT="0" distB="0" distL="0" distR="0" wp14:anchorId="26608633" wp14:editId="10647E6B">
            <wp:extent cx="4829175" cy="1009126"/>
            <wp:effectExtent l="0" t="0" r="0" b="635"/>
            <wp:docPr id="46" name="Picture 46" descr="An image from Polypad showing two rows of 10 'negative 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n image from Polypad showing two rows of 10 'negative ones'. "/>
                    <pic:cNvPicPr/>
                  </pic:nvPicPr>
                  <pic:blipFill>
                    <a:blip r:embed="rId20"/>
                    <a:stretch>
                      <a:fillRect/>
                    </a:stretch>
                  </pic:blipFill>
                  <pic:spPr>
                    <a:xfrm>
                      <a:off x="0" y="0"/>
                      <a:ext cx="4853402" cy="1014189"/>
                    </a:xfrm>
                    <a:prstGeom prst="rect">
                      <a:avLst/>
                    </a:prstGeom>
                  </pic:spPr>
                </pic:pic>
              </a:graphicData>
            </a:graphic>
          </wp:inline>
        </w:drawing>
      </w:r>
    </w:p>
    <w:p w14:paraId="2CA7CBC7" w14:textId="3C415375" w:rsidR="00EA5F82" w:rsidRPr="003314A8" w:rsidRDefault="00EA5F82" w:rsidP="00F61649">
      <w:pPr>
        <w:rPr>
          <w:sz w:val="22"/>
          <w:szCs w:val="22"/>
        </w:rPr>
      </w:pPr>
      <w:r w:rsidRPr="003314A8">
        <w:rPr>
          <w:sz w:val="22"/>
          <w:szCs w:val="22"/>
        </w:rPr>
        <w:t xml:space="preserve">Image created using the free virtual manipulatives at </w:t>
      </w:r>
      <w:hyperlink r:id="rId21" w:history="1">
        <w:r w:rsidRPr="003314A8">
          <w:rPr>
            <w:rStyle w:val="Hyperlink"/>
            <w:sz w:val="22"/>
            <w:szCs w:val="22"/>
          </w:rPr>
          <w:t>Polypad.org</w:t>
        </w:r>
      </w:hyperlink>
      <w:r w:rsidRPr="003314A8">
        <w:rPr>
          <w:sz w:val="22"/>
          <w:szCs w:val="22"/>
        </w:rPr>
        <w:t>.</w:t>
      </w:r>
    </w:p>
    <w:p w14:paraId="19F5A579" w14:textId="2A359115" w:rsidR="0040413A" w:rsidRDefault="0040413A" w:rsidP="008E25B9">
      <w:pPr>
        <w:pStyle w:val="ListNumber"/>
      </w:pPr>
      <w:r>
        <w:t>Inform students that this is our total of $20 represented as debt</w:t>
      </w:r>
      <w:r w:rsidR="001E00FA">
        <w:t xml:space="preserve"> and have them </w:t>
      </w:r>
      <w:r w:rsidR="00954A35">
        <w:t xml:space="preserve">discuss in their groups how we would represent this debt </w:t>
      </w:r>
      <w:r w:rsidR="00D55E85">
        <w:t>equally shared amongst the 4 sisters.</w:t>
      </w:r>
    </w:p>
    <w:p w14:paraId="4ED4BA5E" w14:textId="12B4230E" w:rsidR="00D55E85" w:rsidRDefault="00D55E85" w:rsidP="008E25B9">
      <w:pPr>
        <w:pStyle w:val="ListNumber"/>
      </w:pPr>
      <w:r>
        <w:t xml:space="preserve">Ask randomly </w:t>
      </w:r>
      <w:r w:rsidR="006B6CF5">
        <w:t>s</w:t>
      </w:r>
      <w:r>
        <w:t xml:space="preserve">elected students to share </w:t>
      </w:r>
      <w:r w:rsidR="008A7C62">
        <w:t>their methods before displaying the solution in</w:t>
      </w:r>
      <w:r w:rsidR="00307A46">
        <w:t xml:space="preserve"> </w:t>
      </w:r>
      <w:r w:rsidR="00307A46">
        <w:fldChar w:fldCharType="begin"/>
      </w:r>
      <w:r w:rsidR="00307A46">
        <w:instrText xml:space="preserve"> REF _Ref144385473 \h </w:instrText>
      </w:r>
      <w:r w:rsidR="00307A46">
        <w:fldChar w:fldCharType="separate"/>
      </w:r>
      <w:r w:rsidR="00307A46">
        <w:t xml:space="preserve">Figure </w:t>
      </w:r>
      <w:r w:rsidR="00307A46">
        <w:rPr>
          <w:noProof/>
        </w:rPr>
        <w:t>2</w:t>
      </w:r>
      <w:r w:rsidR="00307A46">
        <w:fldChar w:fldCharType="end"/>
      </w:r>
      <w:r w:rsidR="008A7C62">
        <w:t xml:space="preserve">, also available as slide 8 in the </w:t>
      </w:r>
      <w:r w:rsidR="008A7C62" w:rsidRPr="008E25B9">
        <w:rPr>
          <w:i/>
          <w:iCs/>
        </w:rPr>
        <w:t xml:space="preserve">Sharing, grouping and negating </w:t>
      </w:r>
      <w:r w:rsidR="008A7C62">
        <w:t>PowerPoint.</w:t>
      </w:r>
    </w:p>
    <w:p w14:paraId="4D204B87" w14:textId="77777777" w:rsidR="000C7FE7" w:rsidRDefault="000C7FE7">
      <w:pPr>
        <w:spacing w:line="276" w:lineRule="auto"/>
        <w:rPr>
          <w:b/>
          <w:bCs/>
        </w:rPr>
      </w:pPr>
      <w:r>
        <w:rPr>
          <w:b/>
          <w:bCs/>
        </w:rPr>
        <w:br w:type="page"/>
      </w:r>
    </w:p>
    <w:p w14:paraId="2680F32F" w14:textId="72F9CBB0" w:rsidR="000F7B36" w:rsidRDefault="000F7B36" w:rsidP="000F7B36">
      <w:pPr>
        <w:pStyle w:val="Caption"/>
        <w:rPr>
          <w:b w:val="0"/>
          <w:bCs/>
        </w:rPr>
      </w:pPr>
      <w:bookmarkStart w:id="6" w:name="_Ref144385473"/>
      <w:r>
        <w:t xml:space="preserve">Figure </w:t>
      </w:r>
      <w:r>
        <w:fldChar w:fldCharType="begin"/>
      </w:r>
      <w:r>
        <w:instrText xml:space="preserve"> SEQ Figure \* ARABIC </w:instrText>
      </w:r>
      <w:r>
        <w:fldChar w:fldCharType="separate"/>
      </w:r>
      <w:r w:rsidR="00262FA1">
        <w:rPr>
          <w:noProof/>
        </w:rPr>
        <w:t>2</w:t>
      </w:r>
      <w:r>
        <w:fldChar w:fldCharType="end"/>
      </w:r>
      <w:bookmarkEnd w:id="6"/>
      <w:r>
        <w:t xml:space="preserve"> – $20 debt equally shared negative ones</w:t>
      </w:r>
    </w:p>
    <w:p w14:paraId="7FE5B05B" w14:textId="1ECE0DB3" w:rsidR="00971AF2" w:rsidRDefault="00971AF2" w:rsidP="008A7C62">
      <w:pPr>
        <w:rPr>
          <w:b/>
          <w:bCs/>
        </w:rPr>
      </w:pPr>
      <w:r>
        <w:rPr>
          <w:noProof/>
        </w:rPr>
        <w:drawing>
          <wp:inline distT="0" distB="0" distL="0" distR="0" wp14:anchorId="61F0615E" wp14:editId="557E4037">
            <wp:extent cx="4572000" cy="1270369"/>
            <wp:effectExtent l="0" t="0" r="0" b="6350"/>
            <wp:docPr id="50" name="Picture 50" descr="An image from Polypad of four groups of five negative 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n image from Polypad of four groups of five negative ones. "/>
                    <pic:cNvPicPr/>
                  </pic:nvPicPr>
                  <pic:blipFill>
                    <a:blip r:embed="rId22"/>
                    <a:stretch>
                      <a:fillRect/>
                    </a:stretch>
                  </pic:blipFill>
                  <pic:spPr>
                    <a:xfrm>
                      <a:off x="0" y="0"/>
                      <a:ext cx="4595681" cy="1276949"/>
                    </a:xfrm>
                    <a:prstGeom prst="rect">
                      <a:avLst/>
                    </a:prstGeom>
                  </pic:spPr>
                </pic:pic>
              </a:graphicData>
            </a:graphic>
          </wp:inline>
        </w:drawing>
      </w:r>
    </w:p>
    <w:p w14:paraId="58462943" w14:textId="31441580" w:rsidR="000F7B36" w:rsidRPr="000F7B36" w:rsidRDefault="000F7B36" w:rsidP="008A7C62">
      <w:pPr>
        <w:rPr>
          <w:sz w:val="22"/>
          <w:szCs w:val="22"/>
        </w:rPr>
      </w:pPr>
      <w:r w:rsidRPr="003314A8">
        <w:rPr>
          <w:sz w:val="22"/>
          <w:szCs w:val="22"/>
        </w:rPr>
        <w:t xml:space="preserve">Image created using the free virtual manipulatives at </w:t>
      </w:r>
      <w:hyperlink r:id="rId23" w:history="1">
        <w:r w:rsidRPr="003314A8">
          <w:rPr>
            <w:rStyle w:val="Hyperlink"/>
            <w:sz w:val="22"/>
            <w:szCs w:val="22"/>
          </w:rPr>
          <w:t>Polypad.org</w:t>
        </w:r>
      </w:hyperlink>
      <w:r w:rsidRPr="003314A8">
        <w:rPr>
          <w:sz w:val="22"/>
          <w:szCs w:val="22"/>
        </w:rPr>
        <w:t>.</w:t>
      </w:r>
    </w:p>
    <w:p w14:paraId="3A6BF0B2" w14:textId="48EBDB1C" w:rsidR="000C7FE7" w:rsidRDefault="000C7FE7" w:rsidP="003B7D06">
      <w:pPr>
        <w:pStyle w:val="ListNumber"/>
      </w:pPr>
      <w:r>
        <w:t xml:space="preserve">Conclude </w:t>
      </w:r>
      <w:r w:rsidR="001110AC">
        <w:t xml:space="preserve">with students </w:t>
      </w:r>
      <w:r>
        <w:t xml:space="preserve">that this </w:t>
      </w:r>
      <w:r w:rsidR="001110AC">
        <w:t>representation</w:t>
      </w:r>
      <w:r>
        <w:t xml:space="preserve"> shows that </w:t>
      </w:r>
      <m:oMath>
        <m:d>
          <m:dPr>
            <m:ctrlPr>
              <w:rPr>
                <w:rFonts w:ascii="Cambria Math" w:hAnsi="Cambria Math"/>
                <w:i/>
              </w:rPr>
            </m:ctrlPr>
          </m:dPr>
          <m:e>
            <m:r>
              <w:rPr>
                <w:rFonts w:ascii="Cambria Math" w:hAnsi="Cambria Math"/>
              </w:rPr>
              <m:t>-20</m:t>
            </m:r>
          </m:e>
        </m:d>
        <m:r>
          <w:rPr>
            <w:rFonts w:ascii="Cambria Math" w:hAnsi="Cambria Math"/>
          </w:rPr>
          <m:t>÷4=(-5)</m:t>
        </m:r>
      </m:oMath>
      <w:r w:rsidR="00CB010A">
        <w:rPr>
          <w:rFonts w:eastAsiaTheme="minorEastAsia"/>
        </w:rPr>
        <w:t xml:space="preserve"> because there are </w:t>
      </w:r>
      <m:oMath>
        <m:r>
          <w:rPr>
            <w:rFonts w:ascii="Cambria Math" w:eastAsiaTheme="minorEastAsia" w:hAnsi="Cambria Math"/>
          </w:rPr>
          <m:t>(-5)</m:t>
        </m:r>
      </m:oMath>
      <w:r w:rsidR="00CB010A">
        <w:rPr>
          <w:rFonts w:eastAsiaTheme="minorEastAsia"/>
        </w:rPr>
        <w:t xml:space="preserve"> tiles in each group.</w:t>
      </w:r>
    </w:p>
    <w:p w14:paraId="35412381" w14:textId="1B419AA4" w:rsidR="009C6444" w:rsidRPr="008A7C62" w:rsidRDefault="003B7D06" w:rsidP="003B7D06">
      <w:pPr>
        <w:pStyle w:val="ListNumber"/>
      </w:pPr>
      <w:r>
        <w:t xml:space="preserve">Discuss with students why this would not work as sized groups, because we can’t make groups of size 4 </w:t>
      </w:r>
      <w:r w:rsidR="00BB0547">
        <w:t>when all we have is 20 negative ‘</w:t>
      </w:r>
      <w:proofErr w:type="gramStart"/>
      <w:r w:rsidR="00BB0547">
        <w:t>ones’</w:t>
      </w:r>
      <w:proofErr w:type="gramEnd"/>
      <w:r w:rsidR="00BB0547">
        <w:t>.</w:t>
      </w:r>
    </w:p>
    <w:p w14:paraId="52ED3E1E" w14:textId="7BB8B2EC" w:rsidR="00CB010A" w:rsidRPr="000F7B36" w:rsidRDefault="00764C98" w:rsidP="000F7B36">
      <w:pPr>
        <w:pStyle w:val="FeatureBox"/>
      </w:pPr>
      <w:r>
        <w:t>Teachers should acknowledge that this is another way of approaching the same problem</w:t>
      </w:r>
      <w:r w:rsidR="009B3214">
        <w:t xml:space="preserve">. </w:t>
      </w:r>
      <w:r w:rsidR="00BB0547">
        <w:t>The approach students originally wrote, as displayed in the solutions at the end of this document, is still a correct and valid approach to solving the problem.</w:t>
      </w:r>
    </w:p>
    <w:p w14:paraId="360EF7A6" w14:textId="40C14E7F" w:rsidR="00B92075" w:rsidRDefault="00B92075" w:rsidP="00B92075">
      <w:pPr>
        <w:pStyle w:val="Heading4"/>
      </w:pPr>
      <w:r>
        <w:t>Sized groups with negatives</w:t>
      </w:r>
    </w:p>
    <w:p w14:paraId="773F7657" w14:textId="443DB96A" w:rsidR="00B92075" w:rsidRDefault="00B92075" w:rsidP="00B92075">
      <w:pPr>
        <w:pStyle w:val="ListNumber"/>
        <w:numPr>
          <w:ilvl w:val="0"/>
          <w:numId w:val="21"/>
        </w:numPr>
      </w:pPr>
      <w:r>
        <w:t xml:space="preserve">Display </w:t>
      </w:r>
      <w:r w:rsidR="003B3033">
        <w:fldChar w:fldCharType="begin"/>
      </w:r>
      <w:r w:rsidR="003B3033">
        <w:instrText xml:space="preserve"> REF _Ref144379944 \h </w:instrText>
      </w:r>
      <w:r w:rsidR="003B3033">
        <w:fldChar w:fldCharType="separate"/>
      </w:r>
      <w:r w:rsidR="003B3033">
        <w:t xml:space="preserve">Table </w:t>
      </w:r>
      <w:r w:rsidR="003B3033">
        <w:rPr>
          <w:noProof/>
        </w:rPr>
        <w:t>5</w:t>
      </w:r>
      <w:r w:rsidR="003B3033">
        <w:fldChar w:fldCharType="end"/>
      </w:r>
      <w:r w:rsidR="003B3033">
        <w:t xml:space="preserve"> </w:t>
      </w:r>
      <w:r>
        <w:t xml:space="preserve">which shows the fourth problem from Appendix B, which is available on slide 9 of the </w:t>
      </w:r>
      <w:r w:rsidRPr="00B92075">
        <w:rPr>
          <w:i/>
          <w:iCs/>
        </w:rPr>
        <w:t xml:space="preserve">Sharing, grouping and negating </w:t>
      </w:r>
      <w:r>
        <w:t>PowerPoint.</w:t>
      </w:r>
    </w:p>
    <w:p w14:paraId="7BF95C65" w14:textId="04339DB7" w:rsidR="003B3033" w:rsidRPr="007F0958" w:rsidRDefault="003B3033" w:rsidP="003B3033">
      <w:pPr>
        <w:pStyle w:val="Caption"/>
        <w:rPr>
          <w:b w:val="0"/>
          <w:bCs/>
        </w:rPr>
      </w:pPr>
      <w:bookmarkStart w:id="7" w:name="_Ref144379944"/>
      <w:r>
        <w:t xml:space="preserve">Table </w:t>
      </w:r>
      <w:r>
        <w:fldChar w:fldCharType="begin"/>
      </w:r>
      <w:r>
        <w:instrText xml:space="preserve"> SEQ Table \* ARABIC </w:instrText>
      </w:r>
      <w:r>
        <w:fldChar w:fldCharType="separate"/>
      </w:r>
      <w:r>
        <w:rPr>
          <w:noProof/>
        </w:rPr>
        <w:t>5</w:t>
      </w:r>
      <w:r>
        <w:fldChar w:fldCharType="end"/>
      </w:r>
      <w:bookmarkEnd w:id="7"/>
      <w:r>
        <w:t xml:space="preserve"> – sized groups with negatives</w:t>
      </w:r>
    </w:p>
    <w:tbl>
      <w:tblPr>
        <w:tblStyle w:val="Tableheader"/>
        <w:tblW w:w="5000" w:type="pct"/>
        <w:tblLayout w:type="fixed"/>
        <w:tblLook w:val="0420" w:firstRow="1" w:lastRow="0" w:firstColumn="0" w:lastColumn="0" w:noHBand="0" w:noVBand="1"/>
        <w:tblDescription w:val="Sized groups with negatives with space for students to complete."/>
      </w:tblPr>
      <w:tblGrid>
        <w:gridCol w:w="2966"/>
        <w:gridCol w:w="2132"/>
        <w:gridCol w:w="2269"/>
        <w:gridCol w:w="2263"/>
      </w:tblGrid>
      <w:tr w:rsidR="00C83C86" w14:paraId="69B64D92" w14:textId="77777777" w:rsidTr="00C83C86">
        <w:trPr>
          <w:cnfStyle w:val="100000000000" w:firstRow="1" w:lastRow="0" w:firstColumn="0" w:lastColumn="0" w:oddVBand="0" w:evenVBand="0" w:oddHBand="0" w:evenHBand="0" w:firstRowFirstColumn="0" w:firstRowLastColumn="0" w:lastRowFirstColumn="0" w:lastRowLastColumn="0"/>
        </w:trPr>
        <w:tc>
          <w:tcPr>
            <w:tcW w:w="1540" w:type="pct"/>
          </w:tcPr>
          <w:p w14:paraId="7704363C" w14:textId="4919E568" w:rsidR="00C83C86" w:rsidRPr="00B92075" w:rsidRDefault="00C83C86" w:rsidP="00C83C86">
            <w:pPr>
              <w:rPr>
                <w:bCs/>
              </w:rPr>
            </w:pPr>
            <w:r>
              <w:rPr>
                <w:bCs/>
              </w:rPr>
              <w:t>Scenario</w:t>
            </w:r>
          </w:p>
        </w:tc>
        <w:tc>
          <w:tcPr>
            <w:tcW w:w="1107" w:type="pct"/>
          </w:tcPr>
          <w:p w14:paraId="77A1A42A" w14:textId="37FAE6FA" w:rsidR="00C83C86" w:rsidRDefault="00451737" w:rsidP="00C83C86">
            <w:pPr>
              <w:rPr>
                <w:rFonts w:eastAsia="Calibri"/>
              </w:rPr>
            </w:pPr>
            <w:r>
              <w:rPr>
                <w:rFonts w:eastAsia="Calibri"/>
              </w:rPr>
              <w:t xml:space="preserve">Type of </w:t>
            </w:r>
            <w:r w:rsidR="00E44BBE">
              <w:rPr>
                <w:rFonts w:eastAsia="Calibri"/>
              </w:rPr>
              <w:t>Division</w:t>
            </w:r>
          </w:p>
        </w:tc>
        <w:tc>
          <w:tcPr>
            <w:tcW w:w="1178" w:type="pct"/>
          </w:tcPr>
          <w:p w14:paraId="0F23CF94" w14:textId="3381D2AD" w:rsidR="00C83C86" w:rsidRDefault="00451737" w:rsidP="00C83C86">
            <w:r>
              <w:rPr>
                <w:rFonts w:eastAsia="Calibri"/>
              </w:rPr>
              <w:t>Representation</w:t>
            </w:r>
          </w:p>
        </w:tc>
        <w:tc>
          <w:tcPr>
            <w:tcW w:w="1175" w:type="pct"/>
          </w:tcPr>
          <w:p w14:paraId="6BDF1F07" w14:textId="5F798A12" w:rsidR="00C83C86" w:rsidRDefault="00E44BBE" w:rsidP="00C83C86">
            <w:pPr>
              <w:rPr>
                <w:rFonts w:eastAsia="Calibri"/>
              </w:rPr>
            </w:pPr>
            <w:r>
              <w:rPr>
                <w:rFonts w:eastAsia="Calibri"/>
              </w:rPr>
              <w:t>Operation</w:t>
            </w:r>
          </w:p>
        </w:tc>
      </w:tr>
      <w:tr w:rsidR="00C83C86" w14:paraId="78928918" w14:textId="77777777" w:rsidTr="00C83C86">
        <w:trPr>
          <w:cnfStyle w:val="000000100000" w:firstRow="0" w:lastRow="0" w:firstColumn="0" w:lastColumn="0" w:oddVBand="0" w:evenVBand="0" w:oddHBand="1" w:evenHBand="0" w:firstRowFirstColumn="0" w:firstRowLastColumn="0" w:lastRowFirstColumn="0" w:lastRowLastColumn="0"/>
        </w:trPr>
        <w:tc>
          <w:tcPr>
            <w:tcW w:w="1540" w:type="pct"/>
          </w:tcPr>
          <w:p w14:paraId="54257653" w14:textId="3CF294A3" w:rsidR="00C83C86" w:rsidRPr="00B92075" w:rsidRDefault="00C83C86" w:rsidP="00C83C86">
            <w:pPr>
              <w:rPr>
                <w:bCs/>
              </w:rPr>
            </w:pPr>
            <w:r w:rsidRPr="00B92075">
              <w:rPr>
                <w:bCs/>
              </w:rPr>
              <w:t xml:space="preserve">Mark borrowed $8 a week from his parents until he owed them $40. How many weeks did he borrow money for? </w:t>
            </w:r>
          </w:p>
        </w:tc>
        <w:tc>
          <w:tcPr>
            <w:tcW w:w="1107" w:type="pct"/>
          </w:tcPr>
          <w:p w14:paraId="3C39304F" w14:textId="5100C74C" w:rsidR="00C83C86" w:rsidRDefault="00C83C86" w:rsidP="00C83C86">
            <w:r>
              <w:rPr>
                <w:rFonts w:eastAsia="Calibri"/>
              </w:rPr>
              <w:t>Sized groups</w:t>
            </w:r>
          </w:p>
        </w:tc>
        <w:tc>
          <w:tcPr>
            <w:tcW w:w="1178" w:type="pct"/>
          </w:tcPr>
          <w:p w14:paraId="6E45632A" w14:textId="16D3B5CA" w:rsidR="00C83C86" w:rsidRDefault="00C83C86" w:rsidP="00C83C86"/>
        </w:tc>
        <w:tc>
          <w:tcPr>
            <w:tcW w:w="1175" w:type="pct"/>
          </w:tcPr>
          <w:p w14:paraId="76FA3A11" w14:textId="1846F0EC" w:rsidR="00C83C86" w:rsidRPr="005B7108" w:rsidRDefault="00C83C86" w:rsidP="00C83C86">
            <m:oMathPara>
              <m:oMathParaPr>
                <m:jc m:val="left"/>
              </m:oMathParaPr>
              <m:oMath>
                <m:r>
                  <w:rPr>
                    <w:rFonts w:ascii="Cambria Math" w:eastAsia="Calibri" w:hAnsi="Cambria Math"/>
                  </w:rPr>
                  <m:t>(-40)÷(-8)=</m:t>
                </m:r>
              </m:oMath>
            </m:oMathPara>
          </w:p>
        </w:tc>
      </w:tr>
    </w:tbl>
    <w:p w14:paraId="28A265B7" w14:textId="2DA91B63" w:rsidR="00B92075" w:rsidRDefault="00B92075" w:rsidP="00B92075">
      <w:pPr>
        <w:pStyle w:val="ListNumber"/>
      </w:pPr>
      <w:r>
        <w:t xml:space="preserve">Ask randomly selected students to share why the expression now has </w:t>
      </w:r>
      <w:r w:rsidR="00514064">
        <w:t>two</w:t>
      </w:r>
      <w:r>
        <w:t xml:space="preserve"> negative</w:t>
      </w:r>
      <w:r w:rsidR="00514064">
        <w:t xml:space="preserve"> values</w:t>
      </w:r>
      <w:r>
        <w:t xml:space="preserve"> in it.</w:t>
      </w:r>
    </w:p>
    <w:p w14:paraId="7924EB07" w14:textId="49AD4B37" w:rsidR="00B92075" w:rsidRDefault="00B92075" w:rsidP="00B92075">
      <w:pPr>
        <w:pStyle w:val="ListNumber"/>
      </w:pPr>
      <w:r>
        <w:t>Conclude with students that the negative represents that the $</w:t>
      </w:r>
      <w:r w:rsidR="00514064">
        <w:t>4</w:t>
      </w:r>
      <w:r>
        <w:t xml:space="preserve">0 </w:t>
      </w:r>
      <w:r w:rsidR="00514064">
        <w:t xml:space="preserve">and the $8 </w:t>
      </w:r>
      <w:r>
        <w:t xml:space="preserve">is </w:t>
      </w:r>
      <w:r w:rsidR="00514064">
        <w:t>borr</w:t>
      </w:r>
      <w:r>
        <w:t>owed</w:t>
      </w:r>
      <w:r w:rsidR="00D028A9">
        <w:t xml:space="preserve"> and therefore owed</w:t>
      </w:r>
      <w:r>
        <w:t xml:space="preserve">. </w:t>
      </w:r>
    </w:p>
    <w:p w14:paraId="18596BAC" w14:textId="4397DA0A" w:rsidR="00B92075" w:rsidRDefault="00B92075" w:rsidP="00B92075">
      <w:pPr>
        <w:pStyle w:val="ListNumber"/>
      </w:pPr>
      <w:r>
        <w:t>Display</w:t>
      </w:r>
      <w:r w:rsidR="00255CDB">
        <w:t xml:space="preserve"> </w:t>
      </w:r>
      <w:r w:rsidR="00255CDB">
        <w:fldChar w:fldCharType="begin"/>
      </w:r>
      <w:r w:rsidR="00255CDB">
        <w:instrText xml:space="preserve"> REF _Ref144379768 \h </w:instrText>
      </w:r>
      <w:r w:rsidR="003406F5">
        <w:fldChar w:fldCharType="separate"/>
      </w:r>
      <w:r w:rsidR="00255CDB">
        <w:fldChar w:fldCharType="end"/>
      </w:r>
      <w:r w:rsidR="00255CDB">
        <w:fldChar w:fldCharType="begin"/>
      </w:r>
      <w:r w:rsidR="00255CDB">
        <w:instrText xml:space="preserve"> REF _Ref144380036 \h </w:instrText>
      </w:r>
      <w:r w:rsidR="00255CDB">
        <w:fldChar w:fldCharType="separate"/>
      </w:r>
      <w:r w:rsidR="00255CDB">
        <w:t xml:space="preserve">Figure </w:t>
      </w:r>
      <w:r w:rsidR="00255CDB">
        <w:rPr>
          <w:noProof/>
        </w:rPr>
        <w:t>3</w:t>
      </w:r>
      <w:r w:rsidR="00255CDB">
        <w:fldChar w:fldCharType="end"/>
      </w:r>
      <w:r>
        <w:t xml:space="preserve">, which is also available on slide </w:t>
      </w:r>
      <w:r w:rsidR="00514064">
        <w:t>10</w:t>
      </w:r>
      <w:r>
        <w:t xml:space="preserve"> of the </w:t>
      </w:r>
      <w:r w:rsidRPr="008E25B9">
        <w:rPr>
          <w:i/>
          <w:iCs/>
        </w:rPr>
        <w:t xml:space="preserve">Sharing, grouping and negating </w:t>
      </w:r>
      <w:r>
        <w:t>PowerPoint.</w:t>
      </w:r>
    </w:p>
    <w:p w14:paraId="226007C6" w14:textId="3922CC3B" w:rsidR="00255CDB" w:rsidRPr="00255CDB" w:rsidRDefault="00255CDB" w:rsidP="00255CDB">
      <w:pPr>
        <w:pStyle w:val="Caption"/>
      </w:pPr>
      <w:bookmarkStart w:id="8" w:name="_Ref144380036"/>
      <w:r>
        <w:t xml:space="preserve">Figure </w:t>
      </w:r>
      <w:r>
        <w:fldChar w:fldCharType="begin"/>
      </w:r>
      <w:r>
        <w:instrText xml:space="preserve"> SEQ Figure \* ARABIC </w:instrText>
      </w:r>
      <w:r>
        <w:fldChar w:fldCharType="separate"/>
      </w:r>
      <w:r w:rsidR="00262FA1">
        <w:rPr>
          <w:noProof/>
        </w:rPr>
        <w:t>3</w:t>
      </w:r>
      <w:r>
        <w:fldChar w:fldCharType="end"/>
      </w:r>
      <w:bookmarkEnd w:id="8"/>
      <w:r>
        <w:t xml:space="preserve"> – $40 debt represented as negative ones</w:t>
      </w:r>
    </w:p>
    <w:p w14:paraId="3DA46892" w14:textId="4E6403F5" w:rsidR="00300FC7" w:rsidRDefault="00300FC7" w:rsidP="00300FC7">
      <w:r>
        <w:rPr>
          <w:noProof/>
        </w:rPr>
        <w:drawing>
          <wp:inline distT="0" distB="0" distL="0" distR="0" wp14:anchorId="6DF89E2D" wp14:editId="47287A78">
            <wp:extent cx="4371975" cy="1770473"/>
            <wp:effectExtent l="0" t="0" r="0" b="1270"/>
            <wp:docPr id="48" name="Picture 48" descr="An image from Polypad showing four rows of 10 'negative 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n image from Polypad showing four rows of 10 'negative ones'. "/>
                    <pic:cNvPicPr/>
                  </pic:nvPicPr>
                  <pic:blipFill>
                    <a:blip r:embed="rId24"/>
                    <a:stretch>
                      <a:fillRect/>
                    </a:stretch>
                  </pic:blipFill>
                  <pic:spPr>
                    <a:xfrm>
                      <a:off x="0" y="0"/>
                      <a:ext cx="4398364" cy="1781160"/>
                    </a:xfrm>
                    <a:prstGeom prst="rect">
                      <a:avLst/>
                    </a:prstGeom>
                  </pic:spPr>
                </pic:pic>
              </a:graphicData>
            </a:graphic>
          </wp:inline>
        </w:drawing>
      </w:r>
    </w:p>
    <w:p w14:paraId="261DE67A" w14:textId="2DFDEED8" w:rsidR="00AD28C3" w:rsidRPr="00AD28C3" w:rsidRDefault="00AD28C3" w:rsidP="00300FC7">
      <w:pPr>
        <w:rPr>
          <w:sz w:val="22"/>
          <w:szCs w:val="22"/>
        </w:rPr>
      </w:pPr>
      <w:r w:rsidRPr="003314A8">
        <w:rPr>
          <w:sz w:val="22"/>
          <w:szCs w:val="22"/>
        </w:rPr>
        <w:t xml:space="preserve">Image created using the free virtual manipulatives at </w:t>
      </w:r>
      <w:hyperlink r:id="rId25" w:history="1">
        <w:r w:rsidRPr="003314A8">
          <w:rPr>
            <w:rStyle w:val="Hyperlink"/>
            <w:sz w:val="22"/>
            <w:szCs w:val="22"/>
          </w:rPr>
          <w:t>Polypad.org</w:t>
        </w:r>
      </w:hyperlink>
      <w:r w:rsidRPr="003314A8">
        <w:rPr>
          <w:sz w:val="22"/>
          <w:szCs w:val="22"/>
        </w:rPr>
        <w:t>.</w:t>
      </w:r>
    </w:p>
    <w:p w14:paraId="47C711E9" w14:textId="3394858E" w:rsidR="00B92075" w:rsidRDefault="00B92075" w:rsidP="00B92075">
      <w:pPr>
        <w:pStyle w:val="ListNumber"/>
      </w:pPr>
      <w:r>
        <w:t>Inform students that this is our total of $</w:t>
      </w:r>
      <w:r w:rsidR="00D028A9">
        <w:t>4</w:t>
      </w:r>
      <w:r>
        <w:t xml:space="preserve">0 </w:t>
      </w:r>
      <w:r w:rsidR="006A2162">
        <w:t xml:space="preserve">debt </w:t>
      </w:r>
      <w:r>
        <w:t>represented as</w:t>
      </w:r>
      <w:r w:rsidR="006A2162">
        <w:t xml:space="preserve"> negative </w:t>
      </w:r>
      <w:r w:rsidR="000E3328">
        <w:t>‘ones’</w:t>
      </w:r>
      <w:r>
        <w:t xml:space="preserve"> and have them discuss in their groups how we would represent this debt </w:t>
      </w:r>
      <w:r w:rsidR="00D028A9">
        <w:t xml:space="preserve">as groups of size </w:t>
      </w:r>
      <w:r w:rsidR="000E3328">
        <w:t xml:space="preserve">negative </w:t>
      </w:r>
      <w:r w:rsidR="00D028A9">
        <w:t>$8</w:t>
      </w:r>
      <w:r>
        <w:t>.</w:t>
      </w:r>
    </w:p>
    <w:p w14:paraId="3B06E7AB" w14:textId="1148E850" w:rsidR="00B92075" w:rsidRDefault="00B92075" w:rsidP="00B92075">
      <w:pPr>
        <w:pStyle w:val="ListNumber"/>
      </w:pPr>
      <w:r>
        <w:t xml:space="preserve">Ask randomly selected students to share their methods before displaying the solution in Figure </w:t>
      </w:r>
      <w:r w:rsidR="00D028A9">
        <w:t>4</w:t>
      </w:r>
      <w:r>
        <w:t xml:space="preserve">, also available as </w:t>
      </w:r>
      <w:r w:rsidR="004320F0">
        <w:t xml:space="preserve">Slide </w:t>
      </w:r>
      <w:r w:rsidR="00FC5DB0">
        <w:t>11</w:t>
      </w:r>
      <w:r>
        <w:t xml:space="preserve"> in the </w:t>
      </w:r>
      <w:r w:rsidRPr="008E25B9">
        <w:rPr>
          <w:i/>
          <w:iCs/>
        </w:rPr>
        <w:t xml:space="preserve">Sharing, grouping and negating </w:t>
      </w:r>
      <w:r>
        <w:t>PowerPoint.</w:t>
      </w:r>
    </w:p>
    <w:p w14:paraId="368F3518" w14:textId="173B72C3" w:rsidR="00262FA1" w:rsidRDefault="00262FA1" w:rsidP="00262FA1">
      <w:pPr>
        <w:pStyle w:val="Caption"/>
        <w:rPr>
          <w:b w:val="0"/>
          <w:bCs/>
        </w:rPr>
      </w:pPr>
      <w:r>
        <w:t xml:space="preserve">Figure </w:t>
      </w:r>
      <w:r>
        <w:fldChar w:fldCharType="begin"/>
      </w:r>
      <w:r>
        <w:instrText xml:space="preserve"> SEQ Figure \* ARABIC </w:instrText>
      </w:r>
      <w:r>
        <w:fldChar w:fldCharType="separate"/>
      </w:r>
      <w:r>
        <w:rPr>
          <w:noProof/>
        </w:rPr>
        <w:t>4</w:t>
      </w:r>
      <w:r>
        <w:fldChar w:fldCharType="end"/>
      </w:r>
      <w:r>
        <w:t xml:space="preserve"> – $40 debt as groups of 8 negative ones</w:t>
      </w:r>
    </w:p>
    <w:p w14:paraId="6510EB0C" w14:textId="1BB2852E" w:rsidR="00DA0FA5" w:rsidRDefault="00DA0FA5" w:rsidP="00B92075">
      <w:pPr>
        <w:rPr>
          <w:b/>
          <w:bCs/>
        </w:rPr>
      </w:pPr>
      <w:r>
        <w:rPr>
          <w:noProof/>
        </w:rPr>
        <w:drawing>
          <wp:inline distT="0" distB="0" distL="0" distR="0" wp14:anchorId="2AAC0596" wp14:editId="71B4F95B">
            <wp:extent cx="5486400" cy="1618368"/>
            <wp:effectExtent l="0" t="0" r="0" b="1270"/>
            <wp:docPr id="49" name="Picture 49" descr="An image from Polypad of negative 1 tiles, in 5 groups with 8 tiles in each 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n image from Polypad of negative 1 tiles, in 5 groups with 8 tiles in each group. "/>
                    <pic:cNvPicPr/>
                  </pic:nvPicPr>
                  <pic:blipFill>
                    <a:blip r:embed="rId26"/>
                    <a:stretch>
                      <a:fillRect/>
                    </a:stretch>
                  </pic:blipFill>
                  <pic:spPr>
                    <a:xfrm>
                      <a:off x="0" y="0"/>
                      <a:ext cx="5497705" cy="1621703"/>
                    </a:xfrm>
                    <a:prstGeom prst="rect">
                      <a:avLst/>
                    </a:prstGeom>
                  </pic:spPr>
                </pic:pic>
              </a:graphicData>
            </a:graphic>
          </wp:inline>
        </w:drawing>
      </w:r>
    </w:p>
    <w:p w14:paraId="44626FAF" w14:textId="7137BAE1" w:rsidR="00262FA1" w:rsidRPr="00262FA1" w:rsidRDefault="00262FA1" w:rsidP="00B92075">
      <w:pPr>
        <w:rPr>
          <w:sz w:val="22"/>
          <w:szCs w:val="22"/>
        </w:rPr>
      </w:pPr>
      <w:r w:rsidRPr="003314A8">
        <w:rPr>
          <w:sz w:val="22"/>
          <w:szCs w:val="22"/>
        </w:rPr>
        <w:t xml:space="preserve">Image created using the free virtual manipulatives at </w:t>
      </w:r>
      <w:hyperlink r:id="rId27" w:history="1">
        <w:r w:rsidRPr="003314A8">
          <w:rPr>
            <w:rStyle w:val="Hyperlink"/>
            <w:sz w:val="22"/>
            <w:szCs w:val="22"/>
          </w:rPr>
          <w:t>Polypad.org</w:t>
        </w:r>
      </w:hyperlink>
      <w:r w:rsidRPr="003314A8">
        <w:rPr>
          <w:sz w:val="22"/>
          <w:szCs w:val="22"/>
        </w:rPr>
        <w:t>.</w:t>
      </w:r>
    </w:p>
    <w:p w14:paraId="0CD4BFF1" w14:textId="63B61620" w:rsidR="00033BF4" w:rsidRDefault="001110AC" w:rsidP="00033BF4">
      <w:pPr>
        <w:pStyle w:val="ListNumber"/>
      </w:pPr>
      <w:r>
        <w:t xml:space="preserve">Conclude with students that this representation shows that </w:t>
      </w:r>
      <m:oMath>
        <m:d>
          <m:dPr>
            <m:ctrlPr>
              <w:rPr>
                <w:rFonts w:ascii="Cambria Math" w:hAnsi="Cambria Math"/>
                <w:i/>
              </w:rPr>
            </m:ctrlPr>
          </m:dPr>
          <m:e>
            <m:r>
              <w:rPr>
                <w:rFonts w:ascii="Cambria Math" w:hAnsi="Cambria Math"/>
              </w:rPr>
              <m:t>-40</m:t>
            </m:r>
          </m:e>
        </m:d>
        <m:r>
          <w:rPr>
            <w:rFonts w:ascii="Cambria Math" w:hAnsi="Cambria Math"/>
          </w:rPr>
          <m:t>÷</m:t>
        </m:r>
        <m:d>
          <m:dPr>
            <m:ctrlPr>
              <w:rPr>
                <w:rFonts w:ascii="Cambria Math" w:hAnsi="Cambria Math"/>
                <w:i/>
              </w:rPr>
            </m:ctrlPr>
          </m:dPr>
          <m:e>
            <m:r>
              <w:rPr>
                <w:rFonts w:ascii="Cambria Math" w:hAnsi="Cambria Math"/>
              </w:rPr>
              <m:t>-8</m:t>
            </m:r>
          </m:e>
        </m:d>
        <m:r>
          <w:rPr>
            <w:rFonts w:ascii="Cambria Math" w:hAnsi="Cambria Math"/>
          </w:rPr>
          <m:t>=5</m:t>
        </m:r>
      </m:oMath>
      <w:r w:rsidR="00CC69C6">
        <w:rPr>
          <w:rFonts w:eastAsiaTheme="minorEastAsia"/>
        </w:rPr>
        <w:t xml:space="preserve"> because there are </w:t>
      </w:r>
      <m:oMath>
        <m:r>
          <w:rPr>
            <w:rFonts w:ascii="Cambria Math" w:eastAsiaTheme="minorEastAsia" w:hAnsi="Cambria Math"/>
          </w:rPr>
          <m:t>5</m:t>
        </m:r>
      </m:oMath>
      <w:r w:rsidR="00CC69C6">
        <w:rPr>
          <w:rFonts w:eastAsiaTheme="minorEastAsia"/>
        </w:rPr>
        <w:t xml:space="preserve"> groups.</w:t>
      </w:r>
    </w:p>
    <w:p w14:paraId="131FC876" w14:textId="5EAE6719" w:rsidR="00B92075" w:rsidRPr="008A7C62" w:rsidRDefault="00B92075" w:rsidP="00B92075">
      <w:pPr>
        <w:pStyle w:val="ListNumber"/>
      </w:pPr>
      <w:r>
        <w:t xml:space="preserve">Discuss with students why this would not work as </w:t>
      </w:r>
      <w:r w:rsidR="00FC5DB0">
        <w:t>equal sharing</w:t>
      </w:r>
      <w:r>
        <w:t xml:space="preserve">, because we can’t make </w:t>
      </w:r>
      <m:oMath>
        <m:r>
          <w:rPr>
            <w:rFonts w:ascii="Cambria Math" w:hAnsi="Cambria Math"/>
          </w:rPr>
          <m:t>(-8)</m:t>
        </m:r>
      </m:oMath>
      <w:r w:rsidR="00CC69C6">
        <w:rPr>
          <w:rFonts w:eastAsiaTheme="minorEastAsia"/>
        </w:rPr>
        <w:t xml:space="preserve"> </w:t>
      </w:r>
      <w:r>
        <w:t>groups.</w:t>
      </w:r>
    </w:p>
    <w:p w14:paraId="315670BD" w14:textId="70C8C332" w:rsidR="00A51D10" w:rsidRDefault="00A51D10" w:rsidP="00A51D10">
      <w:pPr>
        <w:pStyle w:val="Heading3"/>
      </w:pPr>
      <w:r>
        <w:t>Summarise</w:t>
      </w:r>
    </w:p>
    <w:p w14:paraId="1A4EDF8D" w14:textId="599AAA97" w:rsidR="00013D7E" w:rsidRDefault="00421834" w:rsidP="00CA5207">
      <w:pPr>
        <w:pStyle w:val="ListNumber"/>
        <w:numPr>
          <w:ilvl w:val="0"/>
          <w:numId w:val="13"/>
        </w:numPr>
        <w:rPr>
          <w:lang w:eastAsia="zh-CN"/>
        </w:rPr>
      </w:pPr>
      <w:r>
        <w:rPr>
          <w:lang w:eastAsia="zh-CN"/>
        </w:rPr>
        <w:t xml:space="preserve">Conclude with students </w:t>
      </w:r>
      <w:r w:rsidR="004D6F1B">
        <w:rPr>
          <w:lang w:eastAsia="zh-CN"/>
        </w:rPr>
        <w:t>that common trends appear in the way we represent division problems:</w:t>
      </w:r>
    </w:p>
    <w:p w14:paraId="7F0AB3C5" w14:textId="5B7BC6FB" w:rsidR="004D6F1B" w:rsidRDefault="004D6F1B" w:rsidP="004D6F1B">
      <w:pPr>
        <w:pStyle w:val="ListNumber2"/>
        <w:numPr>
          <w:ilvl w:val="0"/>
          <w:numId w:val="22"/>
        </w:numPr>
        <w:rPr>
          <w:lang w:eastAsia="zh-CN"/>
        </w:rPr>
      </w:pPr>
      <w:r>
        <w:rPr>
          <w:lang w:eastAsia="zh-CN"/>
        </w:rPr>
        <w:t>The first number, called the dividend</w:t>
      </w:r>
      <w:r w:rsidR="00EC4950">
        <w:rPr>
          <w:lang w:eastAsia="zh-CN"/>
        </w:rPr>
        <w:t>, is the number of tiles we start with (positive or negative).</w:t>
      </w:r>
    </w:p>
    <w:p w14:paraId="5386290E" w14:textId="368D609A" w:rsidR="00EC4950" w:rsidRDefault="009B4A09" w:rsidP="004D6F1B">
      <w:pPr>
        <w:pStyle w:val="ListNumber2"/>
        <w:numPr>
          <w:ilvl w:val="0"/>
          <w:numId w:val="22"/>
        </w:numPr>
        <w:rPr>
          <w:lang w:eastAsia="zh-CN"/>
        </w:rPr>
      </w:pPr>
      <w:r>
        <w:rPr>
          <w:lang w:eastAsia="zh-CN"/>
        </w:rPr>
        <w:t>The second number, call the divisor, tells us either the size of the groups or the number groups we want to make.</w:t>
      </w:r>
    </w:p>
    <w:p w14:paraId="128C63F2" w14:textId="3A178FD4" w:rsidR="00CA5207" w:rsidRDefault="00CA5207" w:rsidP="00CA5207">
      <w:pPr>
        <w:pStyle w:val="ListNumber"/>
        <w:numPr>
          <w:ilvl w:val="0"/>
          <w:numId w:val="13"/>
        </w:numPr>
        <w:rPr>
          <w:lang w:eastAsia="zh-CN"/>
        </w:rPr>
      </w:pPr>
      <w:r w:rsidRPr="0040551C">
        <w:rPr>
          <w:lang w:eastAsia="zh-CN"/>
        </w:rPr>
        <w:t xml:space="preserve">Use </w:t>
      </w:r>
      <w:r w:rsidR="00262FA1">
        <w:rPr>
          <w:lang w:eastAsia="zh-CN"/>
        </w:rPr>
        <w:t>S</w:t>
      </w:r>
      <w:r>
        <w:rPr>
          <w:lang w:eastAsia="zh-CN"/>
        </w:rPr>
        <w:t xml:space="preserve">lides </w:t>
      </w:r>
      <w:r w:rsidR="00FD36A2">
        <w:rPr>
          <w:lang w:eastAsia="zh-CN"/>
        </w:rPr>
        <w:t>12</w:t>
      </w:r>
      <w:r w:rsidR="00262FA1">
        <w:rPr>
          <w:lang w:eastAsia="zh-CN"/>
        </w:rPr>
        <w:t>–</w:t>
      </w:r>
      <w:r w:rsidR="00FD36A2">
        <w:rPr>
          <w:lang w:eastAsia="zh-CN"/>
        </w:rPr>
        <w:t>23</w:t>
      </w:r>
      <w:r>
        <w:rPr>
          <w:lang w:eastAsia="zh-CN"/>
        </w:rPr>
        <w:t xml:space="preserve"> from </w:t>
      </w:r>
      <w:r w:rsidRPr="0040551C">
        <w:rPr>
          <w:lang w:eastAsia="zh-CN"/>
        </w:rPr>
        <w:t xml:space="preserve">the </w:t>
      </w:r>
      <w:r>
        <w:rPr>
          <w:i/>
          <w:lang w:eastAsia="zh-CN"/>
        </w:rPr>
        <w:t xml:space="preserve">Sharing, grouping and </w:t>
      </w:r>
      <w:r w:rsidR="00E855E3">
        <w:rPr>
          <w:i/>
          <w:lang w:eastAsia="zh-CN"/>
        </w:rPr>
        <w:t>negating</w:t>
      </w:r>
      <w:r w:rsidRPr="00CA5207">
        <w:rPr>
          <w:i/>
          <w:lang w:eastAsia="zh-CN"/>
        </w:rPr>
        <w:t xml:space="preserve"> </w:t>
      </w:r>
      <w:r w:rsidRPr="0040551C">
        <w:rPr>
          <w:lang w:eastAsia="zh-CN"/>
        </w:rPr>
        <w:t xml:space="preserve">PowerPoint for explicit teaching of </w:t>
      </w:r>
      <w:r>
        <w:rPr>
          <w:lang w:eastAsia="zh-CN"/>
        </w:rPr>
        <w:t>division with negative numbers</w:t>
      </w:r>
      <w:r w:rsidRPr="0040551C">
        <w:rPr>
          <w:lang w:eastAsia="zh-CN"/>
        </w:rPr>
        <w:t>.</w:t>
      </w:r>
    </w:p>
    <w:p w14:paraId="733E188E" w14:textId="3040E8F0" w:rsidR="00262FA1" w:rsidRDefault="00CA5207" w:rsidP="00CA5207">
      <w:pPr>
        <w:pStyle w:val="FeatureBox"/>
        <w:rPr>
          <w:lang w:eastAsia="zh-CN"/>
        </w:rPr>
      </w:pPr>
      <w:r>
        <w:rPr>
          <w:lang w:eastAsia="zh-CN"/>
        </w:rPr>
        <w:t>The explicit teaching technique used in the associated PowerPoint is ‘Your turn.’ The first slide is a worked example which should be displayed for the students and then use the following steps.</w:t>
      </w:r>
    </w:p>
    <w:p w14:paraId="670ACCC3" w14:textId="77777777" w:rsidR="00F924FA" w:rsidRDefault="00CA5207" w:rsidP="00F924FA">
      <w:pPr>
        <w:pStyle w:val="FeatureBox"/>
        <w:numPr>
          <w:ilvl w:val="3"/>
          <w:numId w:val="13"/>
        </w:numPr>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60B914C0" w14:textId="77777777" w:rsidR="00F924FA" w:rsidRDefault="00CA5207" w:rsidP="00F924FA">
      <w:pPr>
        <w:pStyle w:val="FeatureBox"/>
        <w:numPr>
          <w:ilvl w:val="3"/>
          <w:numId w:val="13"/>
        </w:numPr>
        <w:ind w:left="567" w:hanging="567"/>
        <w:rPr>
          <w:lang w:eastAsia="zh-CN"/>
        </w:rPr>
      </w:pPr>
      <w:r w:rsidRPr="00B76006">
        <w:rPr>
          <w:lang w:eastAsia="zh-CN"/>
        </w:rPr>
        <w:t>Students read in silence</w:t>
      </w:r>
      <w:r>
        <w:rPr>
          <w:lang w:eastAsia="zh-CN"/>
        </w:rPr>
        <w:t>.</w:t>
      </w:r>
    </w:p>
    <w:p w14:paraId="16C7FB07" w14:textId="77777777" w:rsidR="00F924FA" w:rsidRDefault="00CA5207" w:rsidP="00F924FA">
      <w:pPr>
        <w:pStyle w:val="FeatureBox"/>
        <w:numPr>
          <w:ilvl w:val="3"/>
          <w:numId w:val="13"/>
        </w:numPr>
        <w:ind w:left="567" w:hanging="567"/>
        <w:rPr>
          <w:lang w:eastAsia="zh-CN"/>
        </w:rPr>
      </w:pPr>
      <w:r w:rsidRPr="00B76006">
        <w:rPr>
          <w:lang w:eastAsia="zh-CN"/>
        </w:rPr>
        <w:t xml:space="preserve">Students </w:t>
      </w:r>
      <w:r>
        <w:rPr>
          <w:lang w:eastAsia="zh-CN"/>
        </w:rPr>
        <w:t xml:space="preserve">individually think and </w:t>
      </w:r>
      <w:r w:rsidRPr="00B76006">
        <w:rPr>
          <w:lang w:eastAsia="zh-CN"/>
        </w:rPr>
        <w:t>explain to themselves what is happening in each step</w:t>
      </w:r>
      <w:r>
        <w:rPr>
          <w:lang w:eastAsia="zh-CN"/>
        </w:rPr>
        <w:t>.</w:t>
      </w:r>
    </w:p>
    <w:p w14:paraId="36504EA3" w14:textId="77777777" w:rsidR="00F924FA" w:rsidRDefault="00CA5207" w:rsidP="00F924FA">
      <w:pPr>
        <w:pStyle w:val="FeatureBox"/>
        <w:numPr>
          <w:ilvl w:val="3"/>
          <w:numId w:val="13"/>
        </w:numPr>
        <w:ind w:left="567" w:hanging="567"/>
        <w:rPr>
          <w:lang w:eastAsia="zh-CN"/>
        </w:rPr>
      </w:pPr>
      <w:r>
        <w:rPr>
          <w:lang w:eastAsia="zh-CN"/>
        </w:rPr>
        <w:t>Students hold up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796F0B2B" w14:textId="77777777" w:rsidR="00F924FA" w:rsidRDefault="00CA5207" w:rsidP="00F924FA">
      <w:pPr>
        <w:pStyle w:val="FeatureBox"/>
        <w:numPr>
          <w:ilvl w:val="3"/>
          <w:numId w:val="13"/>
        </w:numPr>
        <w:ind w:left="567" w:hanging="567"/>
        <w:rPr>
          <w:lang w:eastAsia="zh-CN"/>
        </w:rPr>
      </w:pPr>
      <w:r>
        <w:rPr>
          <w:lang w:eastAsia="zh-CN"/>
        </w:rPr>
        <w:t>Think</w:t>
      </w:r>
      <w:r w:rsidR="00262FA1">
        <w:rPr>
          <w:lang w:eastAsia="zh-CN"/>
        </w:rPr>
        <w:t>-Pair-Share</w:t>
      </w:r>
      <w:r>
        <w:rPr>
          <w:lang w:eastAsia="zh-CN"/>
        </w:rPr>
        <w:t>. Students e</w:t>
      </w:r>
      <w:r w:rsidRPr="00B76006">
        <w:rPr>
          <w:lang w:eastAsia="zh-CN"/>
        </w:rPr>
        <w:t>xplain t</w:t>
      </w:r>
      <w:r>
        <w:rPr>
          <w:lang w:eastAsia="zh-CN"/>
        </w:rPr>
        <w:t>he solution to their partner.</w:t>
      </w:r>
    </w:p>
    <w:p w14:paraId="4F602357" w14:textId="101B8D9C" w:rsidR="00F924FA" w:rsidRDefault="00CA5207" w:rsidP="00F924FA">
      <w:pPr>
        <w:pStyle w:val="FeatureBox"/>
        <w:numPr>
          <w:ilvl w:val="3"/>
          <w:numId w:val="13"/>
        </w:numPr>
        <w:ind w:left="567" w:hanging="567"/>
        <w:rPr>
          <w:lang w:eastAsia="zh-CN"/>
        </w:rPr>
      </w:pPr>
      <w:r>
        <w:rPr>
          <w:lang w:eastAsia="zh-CN"/>
        </w:rPr>
        <w:t>In pairs</w:t>
      </w:r>
      <w:r w:rsidR="005F5555">
        <w:rPr>
          <w:lang w:eastAsia="zh-CN"/>
        </w:rPr>
        <w:t>,</w:t>
      </w:r>
      <w:r>
        <w:rPr>
          <w:lang w:eastAsia="zh-CN"/>
        </w:rPr>
        <w:t xml:space="preserve">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03EFD89C" w14:textId="77777777" w:rsidR="00F924FA" w:rsidRDefault="00CA5207" w:rsidP="00F924FA">
      <w:pPr>
        <w:pStyle w:val="FeatureBox"/>
        <w:numPr>
          <w:ilvl w:val="3"/>
          <w:numId w:val="13"/>
        </w:numPr>
        <w:ind w:left="567" w:hanging="567"/>
        <w:rPr>
          <w:lang w:eastAsia="zh-CN"/>
        </w:rPr>
      </w:pPr>
      <w:r>
        <w:rPr>
          <w:lang w:eastAsia="zh-CN"/>
        </w:rPr>
        <w:t>Finally, randomly select students to share their answers with the whole class.</w:t>
      </w:r>
    </w:p>
    <w:p w14:paraId="2EE2F3A3" w14:textId="409A8BBE" w:rsidR="00CA5207" w:rsidRDefault="00C86873" w:rsidP="00F924FA">
      <w:pPr>
        <w:pStyle w:val="FeatureBox"/>
        <w:numPr>
          <w:ilvl w:val="3"/>
          <w:numId w:val="13"/>
        </w:numPr>
        <w:ind w:left="567" w:hanging="567"/>
        <w:rPr>
          <w:lang w:eastAsia="zh-CN"/>
        </w:rPr>
      </w:pPr>
      <w:r>
        <w:rPr>
          <w:lang w:eastAsia="zh-CN"/>
        </w:rPr>
        <w:t>Review the notes section of the PowerPoint slides to find important considerations for teachers when engaging in class discussions.</w:t>
      </w:r>
    </w:p>
    <w:p w14:paraId="475878F0" w14:textId="77777777" w:rsidR="00341827" w:rsidRDefault="00341827">
      <w:pPr>
        <w:spacing w:line="276" w:lineRule="auto"/>
      </w:pPr>
      <w:r>
        <w:br w:type="page"/>
      </w:r>
    </w:p>
    <w:p w14:paraId="1E23F1C0" w14:textId="01D79AC0" w:rsidR="00CA5207" w:rsidRDefault="00CA5207" w:rsidP="00CA5207">
      <w:pPr>
        <w:pStyle w:val="ListNumber"/>
      </w:pPr>
      <w:r>
        <w:t>Students are to write notes to their future forgetful self (</w:t>
      </w:r>
      <w:hyperlink r:id="rId28" w:tgtFrame="_blank" w:history="1">
        <w:r>
          <w:rPr>
            <w:color w:val="2F5496"/>
            <w:u w:val="single"/>
            <w:shd w:val="clear" w:color="auto" w:fill="FFFFFF"/>
          </w:rPr>
          <w:t>bit.ly/notesstrategy</w:t>
        </w:r>
      </w:hyperlink>
      <w:r>
        <w:rPr>
          <w:color w:val="000000"/>
          <w:sz w:val="22"/>
          <w:szCs w:val="22"/>
          <w:shd w:val="clear" w:color="auto" w:fill="FFFFFF"/>
        </w:rPr>
        <w:t xml:space="preserve">). </w:t>
      </w:r>
      <w:r>
        <w:t>Some examples the students may like to use to ensure they have covered all possibilities are listed below.</w:t>
      </w:r>
    </w:p>
    <w:p w14:paraId="63FE0E2B" w14:textId="5CEF9C36" w:rsidR="00CA5207" w:rsidRPr="002B5C00" w:rsidRDefault="005A4971" w:rsidP="00CA5207">
      <w:pPr>
        <w:pStyle w:val="ListNumber2"/>
        <w:numPr>
          <w:ilvl w:val="0"/>
          <w:numId w:val="12"/>
        </w:numPr>
      </w:pPr>
      <m:oMath>
        <m:r>
          <w:rPr>
            <w:rFonts w:ascii="Cambria Math" w:hAnsi="Cambria Math"/>
          </w:rPr>
          <m:t>15÷</m:t>
        </m:r>
        <m:d>
          <m:dPr>
            <m:ctrlPr>
              <w:rPr>
                <w:rFonts w:ascii="Cambria Math" w:hAnsi="Cambria Math"/>
                <w:i/>
              </w:rPr>
            </m:ctrlPr>
          </m:dPr>
          <m:e>
            <m:r>
              <w:rPr>
                <w:rFonts w:ascii="Cambria Math" w:hAnsi="Cambria Math"/>
              </w:rPr>
              <m:t>-3</m:t>
            </m:r>
          </m:e>
        </m:d>
      </m:oMath>
    </w:p>
    <w:p w14:paraId="1041FBB9" w14:textId="799CC0B3" w:rsidR="002B5C00" w:rsidRPr="00A97D4F" w:rsidRDefault="003406F5" w:rsidP="002B5C00">
      <w:pPr>
        <w:pStyle w:val="ListNumber2"/>
        <w:numPr>
          <w:ilvl w:val="0"/>
          <w:numId w:val="12"/>
        </w:numPr>
      </w:pPr>
      <m:oMath>
        <m:d>
          <m:dPr>
            <m:ctrlPr>
              <w:rPr>
                <w:rFonts w:ascii="Cambria Math" w:hAnsi="Cambria Math"/>
                <w:i/>
              </w:rPr>
            </m:ctrlPr>
          </m:dPr>
          <m:e>
            <m:r>
              <w:rPr>
                <w:rFonts w:ascii="Cambria Math" w:hAnsi="Cambria Math"/>
              </w:rPr>
              <m:t>-15</m:t>
            </m:r>
          </m:e>
        </m:d>
        <m:r>
          <w:rPr>
            <w:rFonts w:ascii="Cambria Math" w:hAnsi="Cambria Math"/>
          </w:rPr>
          <m:t>÷</m:t>
        </m:r>
        <m:d>
          <m:dPr>
            <m:ctrlPr>
              <w:rPr>
                <w:rFonts w:ascii="Cambria Math" w:hAnsi="Cambria Math"/>
                <w:i/>
              </w:rPr>
            </m:ctrlPr>
          </m:dPr>
          <m:e>
            <m:r>
              <w:rPr>
                <w:rFonts w:ascii="Cambria Math" w:hAnsi="Cambria Math"/>
              </w:rPr>
              <m:t>-3</m:t>
            </m:r>
          </m:e>
        </m:d>
      </m:oMath>
    </w:p>
    <w:p w14:paraId="24726309" w14:textId="5E4661E6" w:rsidR="00CA5207" w:rsidRPr="00A97D4F" w:rsidRDefault="003406F5" w:rsidP="00CA5207">
      <w:pPr>
        <w:pStyle w:val="ListNumber2"/>
        <w:numPr>
          <w:ilvl w:val="0"/>
          <w:numId w:val="12"/>
        </w:numPr>
      </w:pPr>
      <m:oMath>
        <m:d>
          <m:dPr>
            <m:ctrlPr>
              <w:rPr>
                <w:rFonts w:ascii="Cambria Math" w:hAnsi="Cambria Math"/>
                <w:i/>
              </w:rPr>
            </m:ctrlPr>
          </m:dPr>
          <m:e>
            <m:r>
              <w:rPr>
                <w:rFonts w:ascii="Cambria Math" w:hAnsi="Cambria Math"/>
              </w:rPr>
              <m:t>-15</m:t>
            </m:r>
          </m:e>
        </m:d>
        <m:r>
          <w:rPr>
            <w:rFonts w:ascii="Cambria Math" w:hAnsi="Cambria Math"/>
          </w:rPr>
          <m:t>÷3</m:t>
        </m:r>
      </m:oMath>
    </w:p>
    <w:p w14:paraId="7667E039" w14:textId="0CD6EE16" w:rsidR="00CA5207" w:rsidRPr="009F6C1A" w:rsidRDefault="00CA5207" w:rsidP="00CA5207">
      <w:pPr>
        <w:pStyle w:val="ListNumber"/>
      </w:pPr>
      <w:r>
        <w:t>Hand students a copy of Appendix C ‘</w:t>
      </w:r>
      <w:r w:rsidR="002B5C00">
        <w:t>Division</w:t>
      </w:r>
      <w:r>
        <w:t xml:space="preserve"> with negatives practice’ and have them complete individually.</w:t>
      </w:r>
    </w:p>
    <w:p w14:paraId="663E78C9" w14:textId="7C779576" w:rsidR="00A51D10" w:rsidRDefault="00A51D10" w:rsidP="5B62FD38">
      <w:pPr>
        <w:pStyle w:val="Heading3"/>
        <w:numPr>
          <w:ilvl w:val="2"/>
          <w:numId w:val="0"/>
        </w:numPr>
      </w:pPr>
      <w:r>
        <w:t>Apply</w:t>
      </w:r>
    </w:p>
    <w:p w14:paraId="1EE05C95" w14:textId="04364ED3" w:rsidR="00212D95" w:rsidRDefault="00763FE3" w:rsidP="00212D95">
      <w:pPr>
        <w:pStyle w:val="ListNumber"/>
        <w:numPr>
          <w:ilvl w:val="0"/>
          <w:numId w:val="14"/>
        </w:numPr>
      </w:pPr>
      <w:r>
        <w:t xml:space="preserve">Students complete the ‘Integer Venns’ activity in Appendix D. Students are asked to create a </w:t>
      </w:r>
      <w:r w:rsidR="00AC7A8F">
        <w:t>2</w:t>
      </w:r>
      <w:r>
        <w:t xml:space="preserve"> number multiplication that satisfies each section of the Venn diagram.</w:t>
      </w:r>
    </w:p>
    <w:p w14:paraId="729614A7" w14:textId="72CC67B1" w:rsidR="00212D95" w:rsidRDefault="00763FE3" w:rsidP="00212D95">
      <w:pPr>
        <w:pStyle w:val="ListNumber"/>
        <w:numPr>
          <w:ilvl w:val="0"/>
          <w:numId w:val="14"/>
        </w:numPr>
      </w:pPr>
      <w:r>
        <w:t>If they believe a section is impossible to fill, they need to provide justif</w:t>
      </w:r>
      <w:r w:rsidR="00A37526">
        <w:t>ication of</w:t>
      </w:r>
      <w:r>
        <w:t xml:space="preserve"> their reasoning.</w:t>
      </w:r>
    </w:p>
    <w:p w14:paraId="16F22458" w14:textId="0013CA3B" w:rsidR="00DA237B" w:rsidRPr="00801622" w:rsidRDefault="00763FE3" w:rsidP="00212D95">
      <w:pPr>
        <w:pStyle w:val="ListNumber"/>
        <w:numPr>
          <w:ilvl w:val="0"/>
          <w:numId w:val="14"/>
        </w:numPr>
      </w:pPr>
      <w:r w:rsidRPr="00EA5B36">
        <w:t xml:space="preserve">Two versions of this task have been created. The second uses </w:t>
      </w:r>
      <w:r w:rsidR="00363512">
        <w:t>similar</w:t>
      </w:r>
      <w:r w:rsidRPr="00EA5B36">
        <w:t xml:space="preserve"> initial criteria from the </w:t>
      </w:r>
      <w:r w:rsidR="00AC7A8F">
        <w:t>2</w:t>
      </w:r>
      <w:r w:rsidRPr="00EA5B36">
        <w:t>-circle version but adds in criteria to increase the complexity of the task.</w:t>
      </w:r>
      <w:r w:rsidR="00DA237B">
        <w:br w:type="page"/>
      </w:r>
    </w:p>
    <w:p w14:paraId="140858F5" w14:textId="03C9DA74" w:rsidR="00D042D0" w:rsidRDefault="00D042D0" w:rsidP="00DA237B">
      <w:pPr>
        <w:pStyle w:val="Heading2"/>
      </w:pPr>
      <w:r>
        <w:t xml:space="preserve">Assessment and </w:t>
      </w:r>
      <w:r w:rsidR="00E44BBE">
        <w:t>d</w:t>
      </w:r>
      <w:r>
        <w:t>ifferentiation</w:t>
      </w:r>
    </w:p>
    <w:p w14:paraId="0D0FB426" w14:textId="497F2AB7" w:rsidR="00433B4D" w:rsidRPr="00433B4D" w:rsidRDefault="00433B4D" w:rsidP="00433B4D">
      <w:pPr>
        <w:pStyle w:val="Heading3"/>
      </w:pPr>
      <w:r w:rsidRPr="00433B4D">
        <w:t>Suggested opportunities for differentiation</w:t>
      </w:r>
    </w:p>
    <w:p w14:paraId="79B6432D" w14:textId="22E4A92D" w:rsidR="00433B4D" w:rsidRPr="00220D56" w:rsidRDefault="00EF3676" w:rsidP="00220D56">
      <w:r w:rsidRPr="008B399A">
        <w:rPr>
          <w:b/>
          <w:bCs/>
        </w:rPr>
        <w:t>Explore</w:t>
      </w:r>
    </w:p>
    <w:p w14:paraId="36A0C31F" w14:textId="1C916265" w:rsidR="006C6CEC" w:rsidRPr="00220D56" w:rsidRDefault="00FB435D" w:rsidP="00220D56">
      <w:pPr>
        <w:pStyle w:val="ListBullet"/>
      </w:pPr>
      <w:r w:rsidRPr="00220D56">
        <w:t>Students can be challenged</w:t>
      </w:r>
      <w:r w:rsidR="00EF3676" w:rsidRPr="00220D56">
        <w:t xml:space="preserve"> to generalise their rules for </w:t>
      </w:r>
      <w:r w:rsidRPr="00220D56">
        <w:t xml:space="preserve">dividing with negative numbers before revealing the interpretations in the summarise section. </w:t>
      </w:r>
      <w:r w:rsidR="003E1D71" w:rsidRPr="00220D56">
        <w:t xml:space="preserve">For example, students should be asked to consider why </w:t>
      </w:r>
      <w:r w:rsidR="008D7875" w:rsidRPr="00220D56">
        <w:t>the result of a negative total divided by a negative divisor will always be positive</w:t>
      </w:r>
      <w:r w:rsidR="008E0189">
        <w:t xml:space="preserve"> (b</w:t>
      </w:r>
      <w:r w:rsidR="008D7875" w:rsidRPr="00220D56">
        <w:t xml:space="preserve">ecause the </w:t>
      </w:r>
      <w:r w:rsidR="00EE6493" w:rsidRPr="00220D56">
        <w:t>result will be the number of groups formed, which cannot be negative).</w:t>
      </w:r>
    </w:p>
    <w:p w14:paraId="36BD5E29" w14:textId="77777777" w:rsidR="009C6635" w:rsidRPr="00220D56" w:rsidRDefault="009C6635" w:rsidP="00220D56">
      <w:r w:rsidRPr="008B399A">
        <w:rPr>
          <w:b/>
          <w:bCs/>
        </w:rPr>
        <w:t>Apply</w:t>
      </w:r>
    </w:p>
    <w:p w14:paraId="19D21753" w14:textId="77777777" w:rsidR="009C6635" w:rsidRPr="00220D56" w:rsidRDefault="009C6635" w:rsidP="00220D56">
      <w:pPr>
        <w:pStyle w:val="ListBullet"/>
      </w:pPr>
      <w:r w:rsidRPr="00220D56">
        <w:t>When completing the Venn diagrams in Appendix D, higher achieving students should be challenged to try and make as few changes to their sums between regions as possible.</w:t>
      </w:r>
    </w:p>
    <w:p w14:paraId="2BD5891F" w14:textId="77777777" w:rsidR="009C6635" w:rsidRPr="00220D56" w:rsidRDefault="009C6635" w:rsidP="00220D56">
      <w:pPr>
        <w:pStyle w:val="ListBullet"/>
      </w:pPr>
      <w:r w:rsidRPr="00220D56">
        <w:t>Students could be challenged to create their own criteria for an Integer Venn, complete with sample solutions.</w:t>
      </w:r>
    </w:p>
    <w:p w14:paraId="5C297FAD" w14:textId="77777777" w:rsidR="002F1EA1" w:rsidRDefault="002F1EA1">
      <w:pPr>
        <w:spacing w:line="276" w:lineRule="auto"/>
        <w:rPr>
          <w:b/>
          <w:color w:val="002664"/>
          <w:sz w:val="40"/>
          <w:szCs w:val="40"/>
        </w:rPr>
      </w:pPr>
      <w:r>
        <w:br w:type="page"/>
      </w:r>
    </w:p>
    <w:p w14:paraId="69082418" w14:textId="3C4FCAF2" w:rsidR="00433B4D" w:rsidRDefault="00433B4D" w:rsidP="00433B4D">
      <w:pPr>
        <w:pStyle w:val="Heading3"/>
      </w:pPr>
      <w:r>
        <w:t>Suggested opportunities for assessment</w:t>
      </w:r>
    </w:p>
    <w:p w14:paraId="0B440A81" w14:textId="1F3B77D1" w:rsidR="00433B4D" w:rsidRPr="00220D56" w:rsidRDefault="001F013F" w:rsidP="00220D56">
      <w:r w:rsidRPr="00A77F6B">
        <w:rPr>
          <w:b/>
          <w:bCs/>
        </w:rPr>
        <w:t>Launch</w:t>
      </w:r>
    </w:p>
    <w:p w14:paraId="2E4178A0" w14:textId="3ADD3996" w:rsidR="006A68CE" w:rsidRPr="00220D56" w:rsidRDefault="006F15FB" w:rsidP="00220D56">
      <w:pPr>
        <w:pStyle w:val="ListBullet"/>
      </w:pPr>
      <w:r w:rsidRPr="00220D56">
        <w:t>Teachers should monitor student interactions during groupwork to assess their abilities with addition of positive integers</w:t>
      </w:r>
      <w:r w:rsidR="00EF3676" w:rsidRPr="00220D56">
        <w:t xml:space="preserve"> and remediate where required.</w:t>
      </w:r>
    </w:p>
    <w:p w14:paraId="7B53BEB8" w14:textId="77777777" w:rsidR="00A77F6B" w:rsidRPr="00220D56" w:rsidRDefault="00A77F6B" w:rsidP="00220D56">
      <w:r w:rsidRPr="00A77F6B">
        <w:rPr>
          <w:b/>
          <w:bCs/>
        </w:rPr>
        <w:t>Explore</w:t>
      </w:r>
    </w:p>
    <w:p w14:paraId="56C8A1D0" w14:textId="53F70B5A" w:rsidR="00A77F6B" w:rsidRPr="00220D56" w:rsidRDefault="00A77F6B" w:rsidP="00220D56">
      <w:pPr>
        <w:pStyle w:val="ListBullet"/>
      </w:pPr>
      <w:r w:rsidRPr="00220D56">
        <w:t>Appendix B can be collected as evidence of students’ ability to create and test a rule for dividing with negatives.</w:t>
      </w:r>
    </w:p>
    <w:p w14:paraId="69F483E6" w14:textId="477B700F" w:rsidR="00A77F6B" w:rsidRPr="00220D56" w:rsidRDefault="00A77F6B" w:rsidP="00220D56">
      <w:pPr>
        <w:pStyle w:val="ListBullet"/>
      </w:pPr>
      <w:r w:rsidRPr="00220D56">
        <w:t>Teachers are encouraged to listen to discussions for evidence of student understanding of negative numbers.</w:t>
      </w:r>
    </w:p>
    <w:p w14:paraId="6474F880" w14:textId="77777777" w:rsidR="00A77F6B" w:rsidRPr="00220D56" w:rsidRDefault="00A77F6B" w:rsidP="00220D56">
      <w:r w:rsidRPr="00A77F6B">
        <w:rPr>
          <w:b/>
          <w:bCs/>
        </w:rPr>
        <w:t>Summarise</w:t>
      </w:r>
    </w:p>
    <w:p w14:paraId="766E408E" w14:textId="7F6647BB" w:rsidR="00A77F6B" w:rsidRPr="00220D56" w:rsidRDefault="00A77F6B" w:rsidP="00220D56">
      <w:pPr>
        <w:pStyle w:val="ListBullet"/>
      </w:pPr>
      <w:r w:rsidRPr="00220D56">
        <w:t xml:space="preserve">Appendix C can be collected as evidence of students’ ability to </w:t>
      </w:r>
      <w:r w:rsidR="004471DE" w:rsidRPr="00220D56">
        <w:t>divide</w:t>
      </w:r>
      <w:r w:rsidRPr="00220D56">
        <w:t xml:space="preserve"> with negative numbers.</w:t>
      </w:r>
    </w:p>
    <w:p w14:paraId="7EAF83AA" w14:textId="77777777" w:rsidR="00A77F6B" w:rsidRPr="00220D56" w:rsidRDefault="00A77F6B" w:rsidP="00220D56">
      <w:r w:rsidRPr="00A77F6B">
        <w:rPr>
          <w:b/>
          <w:bCs/>
        </w:rPr>
        <w:t>Apply</w:t>
      </w:r>
    </w:p>
    <w:p w14:paraId="5318D943" w14:textId="7654F823" w:rsidR="00220D56" w:rsidRDefault="00A77F6B" w:rsidP="00220D56">
      <w:pPr>
        <w:pStyle w:val="ListBullet"/>
      </w:pPr>
      <w:r w:rsidRPr="00220D56">
        <w:t>Students can be challenged to complete the integer Venn with as little change</w:t>
      </w:r>
      <w:r w:rsidR="004471DE" w:rsidRPr="00220D56">
        <w:t xml:space="preserve"> between expressions</w:t>
      </w:r>
      <w:r w:rsidRPr="00220D56">
        <w:t xml:space="preserve"> as possible and their success in this task gives evidence of their understanding of </w:t>
      </w:r>
      <w:r w:rsidR="004471DE" w:rsidRPr="00220D56">
        <w:t>divis</w:t>
      </w:r>
      <w:r w:rsidRPr="00220D56">
        <w:t>ion with integers.</w:t>
      </w:r>
    </w:p>
    <w:p w14:paraId="77AB0112" w14:textId="4F5AE392" w:rsidR="00A77F6B" w:rsidRPr="00220D56" w:rsidRDefault="00220D56" w:rsidP="00220D56">
      <w:pPr>
        <w:spacing w:line="276" w:lineRule="auto"/>
      </w:pPr>
      <w:r>
        <w:br w:type="page"/>
      </w:r>
    </w:p>
    <w:p w14:paraId="312CCA0F" w14:textId="20B67B4B" w:rsidR="00535276" w:rsidRPr="006A68CE" w:rsidRDefault="0070190E" w:rsidP="004D5B9D">
      <w:pPr>
        <w:pStyle w:val="Heading2"/>
      </w:pPr>
      <w:r w:rsidRPr="0020307D">
        <w:rPr>
          <w:rStyle w:val="Heading2Char"/>
          <w:b/>
          <w:bCs/>
        </w:rPr>
        <w:t>Appendix</w:t>
      </w:r>
      <w:r w:rsidR="00783D18" w:rsidRPr="0020307D">
        <w:rPr>
          <w:rStyle w:val="Heading2Char"/>
          <w:b/>
          <w:bCs/>
        </w:rPr>
        <w:t xml:space="preserve"> </w:t>
      </w:r>
      <w:r w:rsidR="00DA237B" w:rsidRPr="0020307D">
        <w:rPr>
          <w:rStyle w:val="Heading2Char"/>
          <w:b/>
          <w:bCs/>
        </w:rPr>
        <w:t>A</w:t>
      </w:r>
    </w:p>
    <w:p w14:paraId="44874681" w14:textId="0BCF5EC3" w:rsidR="00433B4D" w:rsidRPr="009477FE" w:rsidRDefault="00562126" w:rsidP="00433B4D">
      <w:pPr>
        <w:pStyle w:val="Heading3"/>
      </w:pPr>
      <w:r w:rsidRPr="009477FE">
        <w:t>Applying division</w:t>
      </w:r>
    </w:p>
    <w:p w14:paraId="654964BA" w14:textId="40470CA7" w:rsidR="001A0929" w:rsidRPr="0017680F" w:rsidRDefault="002B56BB" w:rsidP="001A0929">
      <w:r w:rsidRPr="0017680F">
        <w:t xml:space="preserve">The tables below show </w:t>
      </w:r>
      <w:r w:rsidR="00220D56">
        <w:t>2</w:t>
      </w:r>
      <w:r w:rsidRPr="0017680F">
        <w:t xml:space="preserve"> types of division scenario</w:t>
      </w:r>
      <w:r w:rsidR="00A425B2">
        <w:t>s</w:t>
      </w:r>
      <w:r w:rsidRPr="0017680F">
        <w:t xml:space="preserve">, the related operation used to solve the problem and the solution. Complete the second and third tables </w:t>
      </w:r>
      <w:r w:rsidR="00B4498A" w:rsidRPr="0017680F">
        <w:t xml:space="preserve">by </w:t>
      </w:r>
      <w:r w:rsidR="0017680F" w:rsidRPr="0017680F">
        <w:t>reviewing or creating scenarios related to each situation.</w:t>
      </w:r>
    </w:p>
    <w:p w14:paraId="241795FC" w14:textId="4D7425FA" w:rsidR="007379A7" w:rsidRPr="0017680F" w:rsidRDefault="007379A7" w:rsidP="007379A7">
      <w:pPr>
        <w:pStyle w:val="Heading4"/>
      </w:pPr>
      <w:r w:rsidRPr="0017680F">
        <w:t>Finance</w:t>
      </w:r>
    </w:p>
    <w:tbl>
      <w:tblPr>
        <w:tblStyle w:val="Tableheader"/>
        <w:tblW w:w="9818" w:type="dxa"/>
        <w:tblLook w:val="04A0" w:firstRow="1" w:lastRow="0" w:firstColumn="1" w:lastColumn="0" w:noHBand="0" w:noVBand="1"/>
        <w:tblDescription w:val="Finance division scenarios."/>
      </w:tblPr>
      <w:tblGrid>
        <w:gridCol w:w="1204"/>
        <w:gridCol w:w="5879"/>
        <w:gridCol w:w="1417"/>
        <w:gridCol w:w="1318"/>
      </w:tblGrid>
      <w:tr w:rsidR="00E5114C" w:rsidRPr="00220D56" w14:paraId="6F56B835" w14:textId="77777777" w:rsidTr="49DF750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04" w:type="dxa"/>
          </w:tcPr>
          <w:p w14:paraId="7CE4A421" w14:textId="77777777" w:rsidR="00E5114C" w:rsidRPr="00220D56" w:rsidRDefault="00E5114C" w:rsidP="00220D56">
            <w:r w:rsidRPr="00220D56">
              <w:t>Division</w:t>
            </w:r>
          </w:p>
        </w:tc>
        <w:tc>
          <w:tcPr>
            <w:tcW w:w="5879" w:type="dxa"/>
          </w:tcPr>
          <w:p w14:paraId="6A798A89" w14:textId="77777777" w:rsidR="00E5114C" w:rsidRPr="00220D56" w:rsidRDefault="00E5114C" w:rsidP="00220D56">
            <w:pPr>
              <w:cnfStyle w:val="100000000000" w:firstRow="1" w:lastRow="0" w:firstColumn="0" w:lastColumn="0" w:oddVBand="0" w:evenVBand="0" w:oddHBand="0" w:evenHBand="0" w:firstRowFirstColumn="0" w:firstRowLastColumn="0" w:lastRowFirstColumn="0" w:lastRowLastColumn="0"/>
            </w:pPr>
            <w:r w:rsidRPr="00220D56">
              <w:t>Scenario</w:t>
            </w:r>
          </w:p>
        </w:tc>
        <w:tc>
          <w:tcPr>
            <w:tcW w:w="1417" w:type="dxa"/>
          </w:tcPr>
          <w:p w14:paraId="53C4900C" w14:textId="77777777" w:rsidR="00E5114C" w:rsidRPr="00220D56" w:rsidRDefault="00E5114C" w:rsidP="00220D56">
            <w:pPr>
              <w:cnfStyle w:val="100000000000" w:firstRow="1" w:lastRow="0" w:firstColumn="0" w:lastColumn="0" w:oddVBand="0" w:evenVBand="0" w:oddHBand="0" w:evenHBand="0" w:firstRowFirstColumn="0" w:firstRowLastColumn="0" w:lastRowFirstColumn="0" w:lastRowLastColumn="0"/>
            </w:pPr>
            <w:r w:rsidRPr="00220D56">
              <w:t>Operation</w:t>
            </w:r>
          </w:p>
        </w:tc>
        <w:tc>
          <w:tcPr>
            <w:tcW w:w="1318" w:type="dxa"/>
          </w:tcPr>
          <w:p w14:paraId="36D6F3E0" w14:textId="77777777" w:rsidR="00E5114C" w:rsidRPr="00220D56" w:rsidRDefault="00E5114C" w:rsidP="00220D56">
            <w:pPr>
              <w:cnfStyle w:val="100000000000" w:firstRow="1" w:lastRow="0" w:firstColumn="0" w:lastColumn="0" w:oddVBand="0" w:evenVBand="0" w:oddHBand="0" w:evenHBand="0" w:firstRowFirstColumn="0" w:firstRowLastColumn="0" w:lastRowFirstColumn="0" w:lastRowLastColumn="0"/>
            </w:pPr>
            <w:r w:rsidRPr="00220D56">
              <w:t>Solution</w:t>
            </w:r>
          </w:p>
        </w:tc>
      </w:tr>
      <w:tr w:rsidR="00E5114C" w:rsidRPr="00DB18A2" w14:paraId="48B548BC" w14:textId="77777777" w:rsidTr="49DF750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04" w:type="dxa"/>
          </w:tcPr>
          <w:p w14:paraId="6CE5AF4E" w14:textId="71D00DC7" w:rsidR="00E5114C" w:rsidRPr="00DB18A2" w:rsidRDefault="00B4498A" w:rsidP="003406F5">
            <w:pPr>
              <w:spacing w:line="276" w:lineRule="auto"/>
              <w:rPr>
                <w:b w:val="0"/>
                <w:bCs/>
              </w:rPr>
            </w:pPr>
            <w:r>
              <w:rPr>
                <w:b w:val="0"/>
                <w:bCs/>
              </w:rPr>
              <w:t>Equal s</w:t>
            </w:r>
            <w:r w:rsidR="00E5114C">
              <w:rPr>
                <w:b w:val="0"/>
                <w:bCs/>
              </w:rPr>
              <w:t>haring</w:t>
            </w:r>
          </w:p>
        </w:tc>
        <w:tc>
          <w:tcPr>
            <w:tcW w:w="5879" w:type="dxa"/>
          </w:tcPr>
          <w:p w14:paraId="42832C76" w14:textId="77777777" w:rsidR="00E5114C" w:rsidRDefault="00E5114C" w:rsidP="003406F5">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$21 is shared equally among 3 children. How much will each child receive?</w:t>
            </w:r>
          </w:p>
        </w:tc>
        <w:tc>
          <w:tcPr>
            <w:tcW w:w="1417" w:type="dxa"/>
          </w:tcPr>
          <w:p w14:paraId="3D4D7EB6" w14:textId="77777777" w:rsidR="00E5114C" w:rsidRPr="00AF3B72" w:rsidRDefault="003406F5" w:rsidP="003406F5">
            <w:pPr>
              <w:spacing w:line="276" w:lineRule="auto"/>
              <w:cnfStyle w:val="000000100000" w:firstRow="0" w:lastRow="0" w:firstColumn="0" w:lastColumn="0" w:oddVBand="0" w:evenVBand="0" w:oddHBand="1" w:evenHBand="0" w:firstRowFirstColumn="0" w:firstRowLastColumn="0" w:lastRowFirstColumn="0" w:lastRowLastColumn="0"/>
              <w:rPr>
                <w:bCs/>
              </w:rPr>
            </w:pPr>
            <w:sdt>
              <w:sdtPr>
                <w:rPr>
                  <w:rFonts w:ascii="Cambria Math" w:hAnsi="Cambria Math"/>
                  <w:bCs/>
                  <w:i/>
                </w:rPr>
                <w:id w:val="-1346251398"/>
                <w:placeholder>
                  <w:docPart w:val="423A5B31CCF0413D9AC22CC04AFC2201"/>
                </w:placeholder>
                <w:temporary/>
                <w:equation/>
              </w:sdtPr>
              <w:sdtContent>
                <m:oMathPara>
                  <m:oMathParaPr>
                    <m:jc m:val="left"/>
                  </m:oMathParaPr>
                  <m:oMath>
                    <m:r>
                      <m:rPr>
                        <m:sty m:val="p"/>
                      </m:rPr>
                      <w:rPr>
                        <w:rFonts w:ascii="Cambria Math" w:hAnsi="Cambria Math"/>
                      </w:rPr>
                      <m:t>21÷3</m:t>
                    </m:r>
                  </m:oMath>
                </m:oMathPara>
              </w:sdtContent>
            </w:sdt>
          </w:p>
        </w:tc>
        <w:tc>
          <w:tcPr>
            <w:tcW w:w="1318" w:type="dxa"/>
          </w:tcPr>
          <w:p w14:paraId="6102EFC5" w14:textId="77777777" w:rsidR="00E5114C" w:rsidRPr="00AF3B72" w:rsidRDefault="003406F5" w:rsidP="003406F5">
            <w:pPr>
              <w:spacing w:line="276" w:lineRule="auto"/>
              <w:cnfStyle w:val="000000100000" w:firstRow="0" w:lastRow="0" w:firstColumn="0" w:lastColumn="0" w:oddVBand="0" w:evenVBand="0" w:oddHBand="1" w:evenHBand="0" w:firstRowFirstColumn="0" w:firstRowLastColumn="0" w:lastRowFirstColumn="0" w:lastRowLastColumn="0"/>
              <w:rPr>
                <w:bCs/>
              </w:rPr>
            </w:pPr>
            <w:sdt>
              <w:sdtPr>
                <w:rPr>
                  <w:rFonts w:ascii="Cambria Math" w:hAnsi="Cambria Math"/>
                  <w:bCs/>
                  <w:i/>
                </w:rPr>
                <w:id w:val="-8446923"/>
                <w:placeholder>
                  <w:docPart w:val="423A5B31CCF0413D9AC22CC04AFC2201"/>
                </w:placeholder>
                <w:temporary/>
                <w:equation/>
              </w:sdtPr>
              <w:sdtContent>
                <m:oMathPara>
                  <m:oMathParaPr>
                    <m:jc m:val="left"/>
                  </m:oMathParaPr>
                  <m:oMath>
                    <m:r>
                      <m:rPr>
                        <m:sty m:val="p"/>
                      </m:rPr>
                      <w:rPr>
                        <w:rFonts w:ascii="Cambria Math" w:hAnsi="Cambria Math"/>
                      </w:rPr>
                      <m:t>$7</m:t>
                    </m:r>
                  </m:oMath>
                </m:oMathPara>
              </w:sdtContent>
            </w:sdt>
          </w:p>
        </w:tc>
      </w:tr>
      <w:tr w:rsidR="00E5114C" w:rsidRPr="00DB18A2" w14:paraId="1E204B4C" w14:textId="77777777" w:rsidTr="49DF7506">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4" w:type="dxa"/>
          </w:tcPr>
          <w:p w14:paraId="6DB42AE9" w14:textId="2B23E5A4" w:rsidR="00E5114C" w:rsidRPr="00DB18A2" w:rsidRDefault="00B4498A" w:rsidP="003406F5">
            <w:pPr>
              <w:spacing w:line="276" w:lineRule="auto"/>
              <w:rPr>
                <w:b w:val="0"/>
                <w:bCs/>
              </w:rPr>
            </w:pPr>
            <w:r>
              <w:rPr>
                <w:b w:val="0"/>
                <w:bCs/>
              </w:rPr>
              <w:t>Sized g</w:t>
            </w:r>
            <w:r w:rsidR="00E5114C">
              <w:rPr>
                <w:b w:val="0"/>
                <w:bCs/>
              </w:rPr>
              <w:t>rouping</w:t>
            </w:r>
          </w:p>
        </w:tc>
        <w:tc>
          <w:tcPr>
            <w:tcW w:w="5879" w:type="dxa"/>
          </w:tcPr>
          <w:p w14:paraId="33DF2BF3" w14:textId="77777777" w:rsidR="00E5114C" w:rsidRDefault="00E5114C" w:rsidP="003406F5">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James has $30 and wants to buy boxes of chocolates for friends that cost $6. How many boxes of chocolates can he buy?</w:t>
            </w:r>
          </w:p>
        </w:tc>
        <w:tc>
          <w:tcPr>
            <w:tcW w:w="1417" w:type="dxa"/>
          </w:tcPr>
          <w:p w14:paraId="13A5D422" w14:textId="77777777" w:rsidR="00E5114C" w:rsidRPr="00AF3B72" w:rsidRDefault="003406F5" w:rsidP="003406F5">
            <w:pPr>
              <w:spacing w:line="276" w:lineRule="auto"/>
              <w:cnfStyle w:val="000000010000" w:firstRow="0" w:lastRow="0" w:firstColumn="0" w:lastColumn="0" w:oddVBand="0" w:evenVBand="0" w:oddHBand="0" w:evenHBand="1" w:firstRowFirstColumn="0" w:firstRowLastColumn="0" w:lastRowFirstColumn="0" w:lastRowLastColumn="0"/>
              <w:rPr>
                <w:bCs/>
              </w:rPr>
            </w:pPr>
            <w:sdt>
              <w:sdtPr>
                <w:rPr>
                  <w:rFonts w:ascii="Cambria Math" w:hAnsi="Cambria Math"/>
                  <w:bCs/>
                  <w:i/>
                </w:rPr>
                <w:id w:val="1672063841"/>
                <w:placeholder>
                  <w:docPart w:val="423A5B31CCF0413D9AC22CC04AFC2201"/>
                </w:placeholder>
                <w:temporary/>
                <w:equation/>
              </w:sdtPr>
              <w:sdtContent>
                <m:oMathPara>
                  <m:oMathParaPr>
                    <m:jc m:val="left"/>
                  </m:oMathParaPr>
                  <m:oMath>
                    <m:r>
                      <m:rPr>
                        <m:sty m:val="p"/>
                      </m:rPr>
                      <w:rPr>
                        <w:rFonts w:ascii="Cambria Math" w:hAnsi="Cambria Math"/>
                      </w:rPr>
                      <m:t>30÷6</m:t>
                    </m:r>
                  </m:oMath>
                </m:oMathPara>
              </w:sdtContent>
            </w:sdt>
          </w:p>
        </w:tc>
        <w:tc>
          <w:tcPr>
            <w:tcW w:w="1318" w:type="dxa"/>
          </w:tcPr>
          <w:p w14:paraId="5BC7E16F" w14:textId="7C1E6BC5" w:rsidR="00E5114C" w:rsidRDefault="003406F5" w:rsidP="003406F5">
            <w:pPr>
              <w:spacing w:line="276" w:lineRule="auto"/>
              <w:cnfStyle w:val="000000010000" w:firstRow="0" w:lastRow="0" w:firstColumn="0" w:lastColumn="0" w:oddVBand="0" w:evenVBand="0" w:oddHBand="0" w:evenHBand="1" w:firstRowFirstColumn="0" w:firstRowLastColumn="0" w:lastRowFirstColumn="0" w:lastRowLastColumn="0"/>
            </w:pPr>
            <w:sdt>
              <w:sdtPr>
                <w:rPr>
                  <w:rFonts w:ascii="Cambria Math" w:hAnsi="Cambria Math"/>
                  <w:i/>
                  <w:iCs/>
                </w:rPr>
                <w:id w:val="73637444"/>
                <w:placeholder>
                  <w:docPart w:val="423A5B31CCF0413D9AC22CC04AFC2201"/>
                </w:placeholder>
                <w:temporary/>
                <w:equation/>
              </w:sdtPr>
              <w:sdtContent>
                <m:oMath>
                  <m:r>
                    <m:rPr>
                      <m:sty m:val="p"/>
                    </m:rPr>
                    <w:rPr>
                      <w:rFonts w:ascii="Cambria Math" w:hAnsi="Cambria Math"/>
                    </w:rPr>
                    <m:t>5</m:t>
                  </m:r>
                </m:oMath>
              </w:sdtContent>
            </w:sdt>
            <w:r w:rsidR="6C1CA8FD" w:rsidRPr="49DF7506">
              <w:t xml:space="preserve"> </w:t>
            </w:r>
            <w:r w:rsidR="2F152C40" w:rsidRPr="49DF7506">
              <w:t xml:space="preserve"> </w:t>
            </w:r>
            <w:r w:rsidR="6C1CA8FD" w:rsidRPr="49DF7506">
              <w:t>boxes</w:t>
            </w:r>
          </w:p>
        </w:tc>
      </w:tr>
    </w:tbl>
    <w:p w14:paraId="47AFE0AE" w14:textId="673F34B9" w:rsidR="00433B4D" w:rsidRPr="0017680F" w:rsidRDefault="001439EC" w:rsidP="00FD0B32">
      <w:pPr>
        <w:pStyle w:val="Heading4"/>
      </w:pPr>
      <w:r>
        <w:t>People</w:t>
      </w:r>
    </w:p>
    <w:tbl>
      <w:tblPr>
        <w:tblStyle w:val="Tableheader"/>
        <w:tblW w:w="9818" w:type="dxa"/>
        <w:tblLook w:val="04A0" w:firstRow="1" w:lastRow="0" w:firstColumn="1" w:lastColumn="0" w:noHBand="0" w:noVBand="1"/>
        <w:tblDescription w:val="People division scenarios."/>
      </w:tblPr>
      <w:tblGrid>
        <w:gridCol w:w="1204"/>
        <w:gridCol w:w="5879"/>
        <w:gridCol w:w="1417"/>
        <w:gridCol w:w="1318"/>
      </w:tblGrid>
      <w:tr w:rsidR="00FD0B32" w:rsidRPr="00220D56" w14:paraId="6404C891" w14:textId="77777777" w:rsidTr="003406F5">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04" w:type="dxa"/>
          </w:tcPr>
          <w:p w14:paraId="4A9D6C22" w14:textId="77777777" w:rsidR="00FD0B32" w:rsidRPr="00220D56" w:rsidRDefault="00FD0B32" w:rsidP="00220D56">
            <w:r w:rsidRPr="00220D56">
              <w:t>Division</w:t>
            </w:r>
          </w:p>
        </w:tc>
        <w:tc>
          <w:tcPr>
            <w:tcW w:w="5879" w:type="dxa"/>
          </w:tcPr>
          <w:p w14:paraId="144A219B" w14:textId="77777777" w:rsidR="00FD0B32" w:rsidRPr="00220D56" w:rsidRDefault="00FD0B32" w:rsidP="00220D56">
            <w:pPr>
              <w:cnfStyle w:val="100000000000" w:firstRow="1" w:lastRow="0" w:firstColumn="0" w:lastColumn="0" w:oddVBand="0" w:evenVBand="0" w:oddHBand="0" w:evenHBand="0" w:firstRowFirstColumn="0" w:firstRowLastColumn="0" w:lastRowFirstColumn="0" w:lastRowLastColumn="0"/>
            </w:pPr>
            <w:r w:rsidRPr="00220D56">
              <w:t>Scenario</w:t>
            </w:r>
          </w:p>
        </w:tc>
        <w:tc>
          <w:tcPr>
            <w:tcW w:w="1417" w:type="dxa"/>
          </w:tcPr>
          <w:p w14:paraId="7AF7F532" w14:textId="77777777" w:rsidR="00FD0B32" w:rsidRPr="00220D56" w:rsidRDefault="00FD0B32" w:rsidP="00220D56">
            <w:pPr>
              <w:cnfStyle w:val="100000000000" w:firstRow="1" w:lastRow="0" w:firstColumn="0" w:lastColumn="0" w:oddVBand="0" w:evenVBand="0" w:oddHBand="0" w:evenHBand="0" w:firstRowFirstColumn="0" w:firstRowLastColumn="0" w:lastRowFirstColumn="0" w:lastRowLastColumn="0"/>
            </w:pPr>
            <w:r w:rsidRPr="00220D56">
              <w:t>Operation</w:t>
            </w:r>
          </w:p>
        </w:tc>
        <w:tc>
          <w:tcPr>
            <w:tcW w:w="1318" w:type="dxa"/>
          </w:tcPr>
          <w:p w14:paraId="158680B8" w14:textId="77777777" w:rsidR="00FD0B32" w:rsidRPr="00220D56" w:rsidRDefault="00FD0B32" w:rsidP="00220D56">
            <w:pPr>
              <w:cnfStyle w:val="100000000000" w:firstRow="1" w:lastRow="0" w:firstColumn="0" w:lastColumn="0" w:oddVBand="0" w:evenVBand="0" w:oddHBand="0" w:evenHBand="0" w:firstRowFirstColumn="0" w:firstRowLastColumn="0" w:lastRowFirstColumn="0" w:lastRowLastColumn="0"/>
            </w:pPr>
            <w:r w:rsidRPr="00220D56">
              <w:t>Solution</w:t>
            </w:r>
          </w:p>
        </w:tc>
      </w:tr>
      <w:tr w:rsidR="00FD0B32" w:rsidRPr="00DB18A2" w14:paraId="11239E1D" w14:textId="77777777" w:rsidTr="003406F5">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04" w:type="dxa"/>
          </w:tcPr>
          <w:p w14:paraId="268F4595" w14:textId="527917F0" w:rsidR="00FD0B32" w:rsidRPr="00DB18A2" w:rsidRDefault="00FD0B32" w:rsidP="003406F5">
            <w:pPr>
              <w:spacing w:line="276" w:lineRule="auto"/>
              <w:rPr>
                <w:b w:val="0"/>
                <w:bCs/>
              </w:rPr>
            </w:pPr>
          </w:p>
        </w:tc>
        <w:tc>
          <w:tcPr>
            <w:tcW w:w="5879" w:type="dxa"/>
          </w:tcPr>
          <w:p w14:paraId="616D35FA" w14:textId="4BB33EEC" w:rsidR="00FD0B32" w:rsidRDefault="00A45ECB" w:rsidP="003406F5">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 xml:space="preserve">How many teams of </w:t>
            </w:r>
            <w:r w:rsidR="001439EC">
              <w:rPr>
                <w:bCs/>
              </w:rPr>
              <w:t>5</w:t>
            </w:r>
            <w:r w:rsidR="003D139A">
              <w:rPr>
                <w:bCs/>
              </w:rPr>
              <w:t xml:space="preserve"> can be made from a </w:t>
            </w:r>
            <w:r w:rsidR="001439EC">
              <w:rPr>
                <w:bCs/>
              </w:rPr>
              <w:t>crowd of 45 people?</w:t>
            </w:r>
          </w:p>
        </w:tc>
        <w:tc>
          <w:tcPr>
            <w:tcW w:w="1417" w:type="dxa"/>
          </w:tcPr>
          <w:p w14:paraId="35BC9149" w14:textId="3E7993AE" w:rsidR="00FD0B32" w:rsidRPr="00AF3B72" w:rsidRDefault="00FD0B32" w:rsidP="003406F5">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318" w:type="dxa"/>
          </w:tcPr>
          <w:p w14:paraId="1E1E72B7" w14:textId="0B1D1760" w:rsidR="00FD0B32" w:rsidRPr="00AF3B72" w:rsidRDefault="00FD0B32" w:rsidP="003406F5">
            <w:pPr>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FD0B32" w:rsidRPr="00DB18A2" w14:paraId="618CE6A7" w14:textId="77777777" w:rsidTr="003406F5">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4" w:type="dxa"/>
          </w:tcPr>
          <w:p w14:paraId="1E758AE4" w14:textId="0A982DAE" w:rsidR="00FD0B32" w:rsidRPr="00DB18A2" w:rsidRDefault="00FD0B32" w:rsidP="003406F5">
            <w:pPr>
              <w:spacing w:line="276" w:lineRule="auto"/>
              <w:rPr>
                <w:b w:val="0"/>
                <w:bCs/>
              </w:rPr>
            </w:pPr>
          </w:p>
        </w:tc>
        <w:tc>
          <w:tcPr>
            <w:tcW w:w="5879" w:type="dxa"/>
          </w:tcPr>
          <w:p w14:paraId="1E5E03D4" w14:textId="2A761FDC" w:rsidR="00FD0B32" w:rsidRDefault="00376B6B" w:rsidP="003406F5">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There are 6 large tables in a classroom for 24 students. How many students should sit at each table?</w:t>
            </w:r>
          </w:p>
        </w:tc>
        <w:tc>
          <w:tcPr>
            <w:tcW w:w="1417" w:type="dxa"/>
          </w:tcPr>
          <w:p w14:paraId="17C59BEF" w14:textId="4990CB1E" w:rsidR="00FD0B32" w:rsidRPr="00AF3B72" w:rsidRDefault="00FD0B32" w:rsidP="003406F5">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318" w:type="dxa"/>
          </w:tcPr>
          <w:p w14:paraId="12FBD0FB" w14:textId="4A736FB2" w:rsidR="00FD0B32" w:rsidRDefault="00FD0B32" w:rsidP="003406F5">
            <w:pPr>
              <w:spacing w:line="276" w:lineRule="auto"/>
              <w:cnfStyle w:val="000000010000" w:firstRow="0" w:lastRow="0" w:firstColumn="0" w:lastColumn="0" w:oddVBand="0" w:evenVBand="0" w:oddHBand="0" w:evenHBand="1" w:firstRowFirstColumn="0" w:firstRowLastColumn="0" w:lastRowFirstColumn="0" w:lastRowLastColumn="0"/>
              <w:rPr>
                <w:bCs/>
              </w:rPr>
            </w:pPr>
          </w:p>
        </w:tc>
      </w:tr>
    </w:tbl>
    <w:p w14:paraId="7109EC2C" w14:textId="29A24D38" w:rsidR="00FD0B32" w:rsidRPr="0017680F" w:rsidRDefault="009D6238" w:rsidP="00FD0B32">
      <w:pPr>
        <w:pStyle w:val="Heading4"/>
      </w:pPr>
      <w:r w:rsidRPr="0017680F">
        <w:t>Time</w:t>
      </w:r>
    </w:p>
    <w:tbl>
      <w:tblPr>
        <w:tblStyle w:val="Tableheader"/>
        <w:tblW w:w="10034" w:type="dxa"/>
        <w:tblLook w:val="04A0" w:firstRow="1" w:lastRow="0" w:firstColumn="1" w:lastColumn="0" w:noHBand="0" w:noVBand="1"/>
        <w:tblDescription w:val="Time division scenarios."/>
      </w:tblPr>
      <w:tblGrid>
        <w:gridCol w:w="1204"/>
        <w:gridCol w:w="5595"/>
        <w:gridCol w:w="1350"/>
        <w:gridCol w:w="1889"/>
      </w:tblGrid>
      <w:tr w:rsidR="00FD0B32" w:rsidRPr="00220D56" w14:paraId="49248DFC" w14:textId="77777777" w:rsidTr="49DF7506">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04" w:type="dxa"/>
          </w:tcPr>
          <w:p w14:paraId="3BD96F3C" w14:textId="77777777" w:rsidR="00FD0B32" w:rsidRPr="00220D56" w:rsidRDefault="00FD0B32" w:rsidP="00220D56">
            <w:r w:rsidRPr="00220D56">
              <w:t>Division</w:t>
            </w:r>
          </w:p>
        </w:tc>
        <w:tc>
          <w:tcPr>
            <w:tcW w:w="5595" w:type="dxa"/>
          </w:tcPr>
          <w:p w14:paraId="1F8D14E9" w14:textId="77777777" w:rsidR="00FD0B32" w:rsidRPr="00220D56" w:rsidRDefault="00FD0B32" w:rsidP="00220D56">
            <w:pPr>
              <w:cnfStyle w:val="100000000000" w:firstRow="1" w:lastRow="0" w:firstColumn="0" w:lastColumn="0" w:oddVBand="0" w:evenVBand="0" w:oddHBand="0" w:evenHBand="0" w:firstRowFirstColumn="0" w:firstRowLastColumn="0" w:lastRowFirstColumn="0" w:lastRowLastColumn="0"/>
            </w:pPr>
            <w:r w:rsidRPr="00220D56">
              <w:t>Scenario</w:t>
            </w:r>
          </w:p>
        </w:tc>
        <w:tc>
          <w:tcPr>
            <w:tcW w:w="1346" w:type="dxa"/>
          </w:tcPr>
          <w:p w14:paraId="0267E665" w14:textId="77777777" w:rsidR="00FD0B32" w:rsidRPr="00220D56" w:rsidRDefault="00FD0B32" w:rsidP="00220D56">
            <w:pPr>
              <w:cnfStyle w:val="100000000000" w:firstRow="1" w:lastRow="0" w:firstColumn="0" w:lastColumn="0" w:oddVBand="0" w:evenVBand="0" w:oddHBand="0" w:evenHBand="0" w:firstRowFirstColumn="0" w:firstRowLastColumn="0" w:lastRowFirstColumn="0" w:lastRowLastColumn="0"/>
            </w:pPr>
            <w:r w:rsidRPr="00220D56">
              <w:t>Operation</w:t>
            </w:r>
          </w:p>
        </w:tc>
        <w:tc>
          <w:tcPr>
            <w:tcW w:w="1889" w:type="dxa"/>
          </w:tcPr>
          <w:p w14:paraId="66FE698F" w14:textId="77777777" w:rsidR="00FD0B32" w:rsidRPr="00220D56" w:rsidRDefault="00FD0B32" w:rsidP="00220D56">
            <w:pPr>
              <w:cnfStyle w:val="100000000000" w:firstRow="1" w:lastRow="0" w:firstColumn="0" w:lastColumn="0" w:oddVBand="0" w:evenVBand="0" w:oddHBand="0" w:evenHBand="0" w:firstRowFirstColumn="0" w:firstRowLastColumn="0" w:lastRowFirstColumn="0" w:lastRowLastColumn="0"/>
            </w:pPr>
            <w:r w:rsidRPr="00220D56">
              <w:t>Solution</w:t>
            </w:r>
          </w:p>
        </w:tc>
      </w:tr>
      <w:tr w:rsidR="00FD0B32" w:rsidRPr="00DB18A2" w14:paraId="4B1D11D9" w14:textId="77777777" w:rsidTr="49DF750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04" w:type="dxa"/>
          </w:tcPr>
          <w:p w14:paraId="1A67D0C5" w14:textId="00BF0025" w:rsidR="00FD0B32" w:rsidRPr="00DB18A2" w:rsidRDefault="00376B6B" w:rsidP="003406F5">
            <w:pPr>
              <w:spacing w:line="276" w:lineRule="auto"/>
              <w:rPr>
                <w:b w:val="0"/>
                <w:bCs/>
              </w:rPr>
            </w:pPr>
            <w:r>
              <w:rPr>
                <w:b w:val="0"/>
                <w:bCs/>
              </w:rPr>
              <w:t>Sized grouping</w:t>
            </w:r>
          </w:p>
        </w:tc>
        <w:tc>
          <w:tcPr>
            <w:tcW w:w="5595" w:type="dxa"/>
          </w:tcPr>
          <w:p w14:paraId="1BC0CF57" w14:textId="216E40DB" w:rsidR="00FD0B32" w:rsidRDefault="00FD0B32" w:rsidP="003406F5">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346" w:type="dxa"/>
          </w:tcPr>
          <w:p w14:paraId="4EDEF1CE" w14:textId="784992A0" w:rsidR="00FD0B32" w:rsidRPr="00AF3B72" w:rsidRDefault="00FD0B32" w:rsidP="003406F5">
            <w:pPr>
              <w:spacing w:line="276" w:lineRule="auto"/>
              <w:cnfStyle w:val="000000100000" w:firstRow="0" w:lastRow="0" w:firstColumn="0" w:lastColumn="0" w:oddVBand="0" w:evenVBand="0" w:oddHBand="1" w:evenHBand="0" w:firstRowFirstColumn="0" w:firstRowLastColumn="0" w:lastRowFirstColumn="0" w:lastRowLastColumn="0"/>
              <w:rPr>
                <w:bCs/>
              </w:rPr>
            </w:pPr>
          </w:p>
        </w:tc>
        <w:tc>
          <w:tcPr>
            <w:tcW w:w="1889" w:type="dxa"/>
          </w:tcPr>
          <w:p w14:paraId="59EF4453" w14:textId="1DBE4D10" w:rsidR="00FD0B32" w:rsidRPr="00AF3B72" w:rsidRDefault="00252B4D" w:rsidP="003406F5">
            <w:pPr>
              <w:spacing w:line="276" w:lineRule="auto"/>
              <w:cnfStyle w:val="000000100000" w:firstRow="0" w:lastRow="0" w:firstColumn="0" w:lastColumn="0" w:oddVBand="0" w:evenVBand="0" w:oddHBand="1" w:evenHBand="0" w:firstRowFirstColumn="0" w:firstRowLastColumn="0" w:lastRowFirstColumn="0" w:lastRowLastColumn="0"/>
            </w:pPr>
            <m:oMath>
              <m:r>
                <w:rPr>
                  <w:rFonts w:ascii="Cambria Math" w:hAnsi="Cambria Math"/>
                </w:rPr>
                <m:t>6</m:t>
              </m:r>
            </m:oMath>
            <w:r w:rsidR="21289DF1" w:rsidRPr="49DF7506">
              <w:rPr>
                <w:rFonts w:eastAsiaTheme="minorEastAsia"/>
              </w:rPr>
              <w:t xml:space="preserve"> TV episodes</w:t>
            </w:r>
          </w:p>
        </w:tc>
      </w:tr>
      <w:tr w:rsidR="00FD0B32" w:rsidRPr="00DB18A2" w14:paraId="4438E35C" w14:textId="77777777" w:rsidTr="49DF7506">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4" w:type="dxa"/>
          </w:tcPr>
          <w:p w14:paraId="354288AD" w14:textId="4548DFB9" w:rsidR="00FD0B32" w:rsidRPr="00DB18A2" w:rsidRDefault="00376B6B" w:rsidP="003406F5">
            <w:pPr>
              <w:spacing w:line="276" w:lineRule="auto"/>
              <w:rPr>
                <w:b w:val="0"/>
                <w:bCs/>
              </w:rPr>
            </w:pPr>
            <w:r>
              <w:rPr>
                <w:b w:val="0"/>
                <w:bCs/>
              </w:rPr>
              <w:t>Equal sharing</w:t>
            </w:r>
          </w:p>
        </w:tc>
        <w:tc>
          <w:tcPr>
            <w:tcW w:w="5595" w:type="dxa"/>
          </w:tcPr>
          <w:p w14:paraId="54821C54" w14:textId="0719B846" w:rsidR="00FD0B32" w:rsidRDefault="00FD0B32" w:rsidP="003406F5">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346" w:type="dxa"/>
          </w:tcPr>
          <w:p w14:paraId="1E85A74C" w14:textId="7E207D43" w:rsidR="00FD0B32" w:rsidRPr="00AF3B72" w:rsidRDefault="00FD0B32" w:rsidP="003406F5">
            <w:pPr>
              <w:spacing w:line="276" w:lineRule="auto"/>
              <w:cnfStyle w:val="000000010000" w:firstRow="0" w:lastRow="0" w:firstColumn="0" w:lastColumn="0" w:oddVBand="0" w:evenVBand="0" w:oddHBand="0" w:evenHBand="1" w:firstRowFirstColumn="0" w:firstRowLastColumn="0" w:lastRowFirstColumn="0" w:lastRowLastColumn="0"/>
              <w:rPr>
                <w:bCs/>
              </w:rPr>
            </w:pPr>
          </w:p>
        </w:tc>
        <w:tc>
          <w:tcPr>
            <w:tcW w:w="1889" w:type="dxa"/>
          </w:tcPr>
          <w:p w14:paraId="086FCDDA" w14:textId="289F22A0" w:rsidR="00FD0B32" w:rsidRDefault="00376B6B" w:rsidP="003406F5">
            <w:pPr>
              <w:spacing w:line="276" w:lineRule="auto"/>
              <w:cnfStyle w:val="000000010000" w:firstRow="0" w:lastRow="0" w:firstColumn="0" w:lastColumn="0" w:oddVBand="0" w:evenVBand="0" w:oddHBand="0" w:evenHBand="1" w:firstRowFirstColumn="0" w:firstRowLastColumn="0" w:lastRowFirstColumn="0" w:lastRowLastColumn="0"/>
            </w:pPr>
            <m:oMath>
              <m:r>
                <w:rPr>
                  <w:rFonts w:ascii="Cambria Math" w:hAnsi="Cambria Math"/>
                </w:rPr>
                <m:t>5</m:t>
              </m:r>
            </m:oMath>
            <w:r w:rsidR="06A72B8F" w:rsidRPr="49DF7506">
              <w:rPr>
                <w:rFonts w:eastAsiaTheme="minorEastAsia"/>
              </w:rPr>
              <w:t xml:space="preserve"> minutes</w:t>
            </w:r>
          </w:p>
        </w:tc>
      </w:tr>
    </w:tbl>
    <w:p w14:paraId="2B035AAA" w14:textId="7ADF7D38" w:rsidR="007A1B15" w:rsidRPr="007A1B15" w:rsidRDefault="007A1B15" w:rsidP="007A1B15">
      <w:pPr>
        <w:spacing w:line="276" w:lineRule="auto"/>
      </w:pPr>
      <w:r>
        <w:br w:type="page"/>
      </w:r>
    </w:p>
    <w:p w14:paraId="396498EB" w14:textId="7595129A" w:rsidR="001439EC" w:rsidRPr="006A68CE" w:rsidRDefault="001439EC" w:rsidP="001439EC">
      <w:pPr>
        <w:pStyle w:val="Heading2"/>
      </w:pPr>
      <w:r w:rsidRPr="0020307D">
        <w:rPr>
          <w:rStyle w:val="Heading2Char"/>
          <w:b/>
          <w:bCs/>
        </w:rPr>
        <w:t xml:space="preserve">Appendix </w:t>
      </w:r>
      <w:r>
        <w:rPr>
          <w:rStyle w:val="Heading2Char"/>
          <w:b/>
          <w:bCs/>
        </w:rPr>
        <w:t>B</w:t>
      </w:r>
    </w:p>
    <w:p w14:paraId="634B36ED" w14:textId="5200A4A5" w:rsidR="001439EC" w:rsidRDefault="0065162B" w:rsidP="001439EC">
      <w:pPr>
        <w:pStyle w:val="Heading3"/>
      </w:pPr>
      <w:r>
        <w:t>Exploring debt</w:t>
      </w:r>
    </w:p>
    <w:p w14:paraId="74AFF86A" w14:textId="6AD3B62B" w:rsidR="00CF64D7" w:rsidRPr="00CF64D7" w:rsidRDefault="00CF64D7" w:rsidP="007A1B15">
      <w:pPr>
        <w:spacing w:after="240"/>
      </w:pPr>
      <w:r>
        <w:t xml:space="preserve">Represent each problem with counters </w:t>
      </w:r>
      <w:r w:rsidR="009C7AE0">
        <w:t xml:space="preserve">and then </w:t>
      </w:r>
      <w:r w:rsidR="00745B4B">
        <w:t xml:space="preserve">fill in the table by </w:t>
      </w:r>
      <w:r w:rsidR="00764FCF">
        <w:t>draw</w:t>
      </w:r>
      <w:r w:rsidR="00745B4B">
        <w:t>ing</w:t>
      </w:r>
      <w:r w:rsidR="00764FCF">
        <w:t xml:space="preserve"> the</w:t>
      </w:r>
      <w:r w:rsidR="00603C55">
        <w:t xml:space="preserve"> representa</w:t>
      </w:r>
      <w:r w:rsidR="009C7AE0">
        <w:t>tion</w:t>
      </w:r>
      <w:r w:rsidR="00764FCF">
        <w:t>, writ</w:t>
      </w:r>
      <w:r w:rsidR="00745B4B">
        <w:t>ing</w:t>
      </w:r>
      <w:r w:rsidR="00764FCF">
        <w:t xml:space="preserve"> </w:t>
      </w:r>
      <w:r w:rsidR="00447262">
        <w:t>the type of division</w:t>
      </w:r>
      <w:r w:rsidR="000E70B2">
        <w:t xml:space="preserve"> (equal sharing or sized groups)</w:t>
      </w:r>
      <w:r w:rsidR="00764FCF">
        <w:t xml:space="preserve"> and</w:t>
      </w:r>
      <w:r w:rsidR="1693AD01">
        <w:t xml:space="preserve"> a</w:t>
      </w:r>
      <w:r w:rsidR="009C7AE0">
        <w:t xml:space="preserve"> solution to the problem. </w:t>
      </w:r>
      <w:r w:rsidR="00255BB7">
        <w:t>The first problem is completed for you.</w:t>
      </w:r>
    </w:p>
    <w:tbl>
      <w:tblPr>
        <w:tblStyle w:val="Tableheader"/>
        <w:tblW w:w="9718" w:type="dxa"/>
        <w:tblLook w:val="04A0" w:firstRow="1" w:lastRow="0" w:firstColumn="1" w:lastColumn="0" w:noHBand="0" w:noVBand="1"/>
        <w:tblDescription w:val="Exploring debt division table. There are empty cells for students to complete."/>
      </w:tblPr>
      <w:tblGrid>
        <w:gridCol w:w="3096"/>
        <w:gridCol w:w="2440"/>
        <w:gridCol w:w="2829"/>
        <w:gridCol w:w="1353"/>
      </w:tblGrid>
      <w:tr w:rsidR="00D47644" w:rsidRPr="007A1B15" w14:paraId="2C062411" w14:textId="77777777" w:rsidTr="00D47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1CA2138" w14:textId="481214A0" w:rsidR="00D47644" w:rsidRPr="007A1B15" w:rsidRDefault="00D47644" w:rsidP="007A1B15">
            <w:r w:rsidRPr="007A1B15">
              <w:t>Problem</w:t>
            </w:r>
          </w:p>
        </w:tc>
        <w:tc>
          <w:tcPr>
            <w:tcW w:w="2440" w:type="dxa"/>
          </w:tcPr>
          <w:p w14:paraId="716E8F70" w14:textId="375BE950" w:rsidR="00D47644" w:rsidRPr="007A1B15" w:rsidRDefault="00D47644" w:rsidP="007A1B15">
            <w:pPr>
              <w:cnfStyle w:val="100000000000" w:firstRow="1" w:lastRow="0" w:firstColumn="0" w:lastColumn="0" w:oddVBand="0" w:evenVBand="0" w:oddHBand="0" w:evenHBand="0" w:firstRowFirstColumn="0" w:firstRowLastColumn="0" w:lastRowFirstColumn="0" w:lastRowLastColumn="0"/>
            </w:pPr>
            <w:r w:rsidRPr="007A1B15">
              <w:t>Type of division</w:t>
            </w:r>
          </w:p>
        </w:tc>
        <w:tc>
          <w:tcPr>
            <w:tcW w:w="2829" w:type="dxa"/>
          </w:tcPr>
          <w:p w14:paraId="24ACE6A7" w14:textId="7D038222" w:rsidR="00D47644" w:rsidRPr="007A1B15" w:rsidRDefault="00D47644" w:rsidP="007A1B15">
            <w:pPr>
              <w:cnfStyle w:val="100000000000" w:firstRow="1" w:lastRow="0" w:firstColumn="0" w:lastColumn="0" w:oddVBand="0" w:evenVBand="0" w:oddHBand="0" w:evenHBand="0" w:firstRowFirstColumn="0" w:firstRowLastColumn="0" w:lastRowFirstColumn="0" w:lastRowLastColumn="0"/>
            </w:pPr>
            <w:r w:rsidRPr="007A1B15">
              <w:t>Representation</w:t>
            </w:r>
          </w:p>
        </w:tc>
        <w:tc>
          <w:tcPr>
            <w:tcW w:w="1353" w:type="dxa"/>
          </w:tcPr>
          <w:p w14:paraId="16F40F92" w14:textId="337A5CE0" w:rsidR="00D47644" w:rsidRPr="007A1B15" w:rsidRDefault="00D47644" w:rsidP="007A1B15">
            <w:pPr>
              <w:cnfStyle w:val="100000000000" w:firstRow="1" w:lastRow="0" w:firstColumn="0" w:lastColumn="0" w:oddVBand="0" w:evenVBand="0" w:oddHBand="0" w:evenHBand="0" w:firstRowFirstColumn="0" w:firstRowLastColumn="0" w:lastRowFirstColumn="0" w:lastRowLastColumn="0"/>
            </w:pPr>
            <w:r w:rsidRPr="007A1B15">
              <w:t>Solution</w:t>
            </w:r>
          </w:p>
        </w:tc>
      </w:tr>
      <w:tr w:rsidR="00D47644" w14:paraId="62AB5A4D" w14:textId="77777777" w:rsidTr="00D47644">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3096" w:type="dxa"/>
          </w:tcPr>
          <w:p w14:paraId="02A26A5C" w14:textId="05CC325C" w:rsidR="00D47644" w:rsidRPr="005404D4" w:rsidRDefault="00D47644" w:rsidP="00D47644">
            <w:pPr>
              <w:spacing w:line="276" w:lineRule="auto"/>
              <w:rPr>
                <w:b w:val="0"/>
              </w:rPr>
            </w:pPr>
            <w:r>
              <w:rPr>
                <w:b w:val="0"/>
              </w:rPr>
              <w:t xml:space="preserve">$30 is to be shared amongst 6 people. How much money does each person get? </w:t>
            </w:r>
          </w:p>
        </w:tc>
        <w:tc>
          <w:tcPr>
            <w:tcW w:w="2440" w:type="dxa"/>
          </w:tcPr>
          <w:p w14:paraId="62834680" w14:textId="5C127F6C" w:rsidR="00D47644" w:rsidRDefault="00D47644" w:rsidP="00D47644">
            <w:pPr>
              <w:spacing w:line="276" w:lineRule="auto"/>
              <w:cnfStyle w:val="000000100000" w:firstRow="0" w:lastRow="0" w:firstColumn="0" w:lastColumn="0" w:oddVBand="0" w:evenVBand="0" w:oddHBand="1" w:evenHBand="0" w:firstRowFirstColumn="0" w:firstRowLastColumn="0" w:lastRowFirstColumn="0" w:lastRowLastColumn="0"/>
              <w:rPr>
                <w:noProof/>
              </w:rPr>
            </w:pPr>
            <w:r>
              <w:t>Equal sharing</w:t>
            </w:r>
          </w:p>
        </w:tc>
        <w:tc>
          <w:tcPr>
            <w:tcW w:w="2829" w:type="dxa"/>
          </w:tcPr>
          <w:p w14:paraId="7CE52FF8" w14:textId="2F695964" w:rsidR="00D47644" w:rsidRDefault="00D47644" w:rsidP="00D47644">
            <w:pPr>
              <w:spacing w:line="276"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ED94CE6" wp14:editId="7CFFDF3A">
                  <wp:extent cx="1659466" cy="766135"/>
                  <wp:effectExtent l="0" t="0" r="0" b="0"/>
                  <wp:docPr id="3" name="Picture 3" descr="An image from Polypad that shows 6 groups of 5 one coun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from Polypad that shows 6 groups of 5 one counters. "/>
                          <pic:cNvPicPr/>
                        </pic:nvPicPr>
                        <pic:blipFill>
                          <a:blip r:embed="rId29"/>
                          <a:stretch>
                            <a:fillRect/>
                          </a:stretch>
                        </pic:blipFill>
                        <pic:spPr>
                          <a:xfrm>
                            <a:off x="0" y="0"/>
                            <a:ext cx="1678292" cy="774827"/>
                          </a:xfrm>
                          <a:prstGeom prst="rect">
                            <a:avLst/>
                          </a:prstGeom>
                        </pic:spPr>
                      </pic:pic>
                    </a:graphicData>
                  </a:graphic>
                </wp:inline>
              </w:drawing>
            </w:r>
          </w:p>
        </w:tc>
        <w:tc>
          <w:tcPr>
            <w:tcW w:w="1353" w:type="dxa"/>
          </w:tcPr>
          <w:p w14:paraId="70FADADE" w14:textId="2317ECDC" w:rsidR="00D47644" w:rsidRPr="009A479F" w:rsidRDefault="00D47644" w:rsidP="00D47644">
            <w:pPr>
              <w:spacing w:line="276"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30÷6=$5</m:t>
                </m:r>
              </m:oMath>
            </m:oMathPara>
          </w:p>
        </w:tc>
      </w:tr>
      <w:tr w:rsidR="00D47644" w14:paraId="0C9A257F" w14:textId="77777777" w:rsidTr="00D47644">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096" w:type="dxa"/>
          </w:tcPr>
          <w:p w14:paraId="62B42C4A" w14:textId="2FAC7E10" w:rsidR="00D47644" w:rsidRPr="0006532F" w:rsidRDefault="00D47644" w:rsidP="00D47644">
            <w:pPr>
              <w:spacing w:line="276" w:lineRule="auto"/>
              <w:rPr>
                <w:b w:val="0"/>
              </w:rPr>
            </w:pPr>
            <w:r>
              <w:rPr>
                <w:b w:val="0"/>
              </w:rPr>
              <w:t xml:space="preserve">A return train ticket to school costs $5 and Blake has $35 in his bank account. For how many days can Blake buy a train ticket before he needs more money? </w:t>
            </w:r>
          </w:p>
        </w:tc>
        <w:tc>
          <w:tcPr>
            <w:tcW w:w="2440" w:type="dxa"/>
          </w:tcPr>
          <w:p w14:paraId="3716D055" w14:textId="77777777" w:rsidR="00D47644" w:rsidRDefault="00D47644" w:rsidP="00D47644">
            <w:pPr>
              <w:spacing w:line="276" w:lineRule="auto"/>
              <w:cnfStyle w:val="000000010000" w:firstRow="0" w:lastRow="0" w:firstColumn="0" w:lastColumn="0" w:oddVBand="0" w:evenVBand="0" w:oddHBand="0" w:evenHBand="1" w:firstRowFirstColumn="0" w:firstRowLastColumn="0" w:lastRowFirstColumn="0" w:lastRowLastColumn="0"/>
            </w:pPr>
          </w:p>
        </w:tc>
        <w:tc>
          <w:tcPr>
            <w:tcW w:w="2829" w:type="dxa"/>
          </w:tcPr>
          <w:p w14:paraId="5629F5D1" w14:textId="6B36059D" w:rsidR="00D47644" w:rsidRDefault="00D47644" w:rsidP="00D47644">
            <w:pPr>
              <w:spacing w:line="276" w:lineRule="auto"/>
              <w:cnfStyle w:val="000000010000" w:firstRow="0" w:lastRow="0" w:firstColumn="0" w:lastColumn="0" w:oddVBand="0" w:evenVBand="0" w:oddHBand="0" w:evenHBand="1" w:firstRowFirstColumn="0" w:firstRowLastColumn="0" w:lastRowFirstColumn="0" w:lastRowLastColumn="0"/>
            </w:pPr>
          </w:p>
        </w:tc>
        <w:tc>
          <w:tcPr>
            <w:tcW w:w="1353" w:type="dxa"/>
          </w:tcPr>
          <w:p w14:paraId="5A085462" w14:textId="2A906DBF" w:rsidR="00D47644" w:rsidRDefault="00D47644" w:rsidP="00D47644">
            <w:pPr>
              <w:spacing w:line="276" w:lineRule="auto"/>
              <w:cnfStyle w:val="000000010000" w:firstRow="0" w:lastRow="0" w:firstColumn="0" w:lastColumn="0" w:oddVBand="0" w:evenVBand="0" w:oddHBand="0" w:evenHBand="1" w:firstRowFirstColumn="0" w:firstRowLastColumn="0" w:lastRowFirstColumn="0" w:lastRowLastColumn="0"/>
            </w:pPr>
          </w:p>
        </w:tc>
      </w:tr>
      <w:tr w:rsidR="00D47644" w14:paraId="6341D2BE" w14:textId="77777777" w:rsidTr="00D47644">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096" w:type="dxa"/>
          </w:tcPr>
          <w:p w14:paraId="47F7D99D" w14:textId="1515BEE2" w:rsidR="00D47644" w:rsidRDefault="00D47644" w:rsidP="00D47644">
            <w:pPr>
              <w:spacing w:line="276" w:lineRule="auto"/>
              <w:rPr>
                <w:b w:val="0"/>
              </w:rPr>
            </w:pPr>
            <w:r>
              <w:rPr>
                <w:b w:val="0"/>
              </w:rPr>
              <w:t xml:space="preserve">Julianna </w:t>
            </w:r>
            <w:r w:rsidRPr="00982093">
              <w:rPr>
                <w:b w:val="0"/>
                <w:bCs/>
              </w:rPr>
              <w:t>owes</w:t>
            </w:r>
            <w:r>
              <w:rPr>
                <w:b w:val="0"/>
              </w:rPr>
              <w:t xml:space="preserve"> a friend $20. She and her three sisters agree that they will all pay an equal amount back. What is the amount of each girl’s debt?</w:t>
            </w:r>
          </w:p>
        </w:tc>
        <w:tc>
          <w:tcPr>
            <w:tcW w:w="2440" w:type="dxa"/>
          </w:tcPr>
          <w:p w14:paraId="5FB118E6" w14:textId="77777777" w:rsidR="00D47644" w:rsidRDefault="00D47644" w:rsidP="00D47644">
            <w:pPr>
              <w:spacing w:line="276" w:lineRule="auto"/>
              <w:cnfStyle w:val="000000100000" w:firstRow="0" w:lastRow="0" w:firstColumn="0" w:lastColumn="0" w:oddVBand="0" w:evenVBand="0" w:oddHBand="1" w:evenHBand="0" w:firstRowFirstColumn="0" w:firstRowLastColumn="0" w:lastRowFirstColumn="0" w:lastRowLastColumn="0"/>
              <w:rPr>
                <w:noProof/>
              </w:rPr>
            </w:pPr>
          </w:p>
        </w:tc>
        <w:tc>
          <w:tcPr>
            <w:tcW w:w="2829" w:type="dxa"/>
          </w:tcPr>
          <w:p w14:paraId="0A644550" w14:textId="6CD63084" w:rsidR="00D47644" w:rsidRDefault="00D47644" w:rsidP="00D47644">
            <w:pPr>
              <w:spacing w:line="276" w:lineRule="auto"/>
              <w:cnfStyle w:val="000000100000" w:firstRow="0" w:lastRow="0" w:firstColumn="0" w:lastColumn="0" w:oddVBand="0" w:evenVBand="0" w:oddHBand="1" w:evenHBand="0" w:firstRowFirstColumn="0" w:firstRowLastColumn="0" w:lastRowFirstColumn="0" w:lastRowLastColumn="0"/>
              <w:rPr>
                <w:noProof/>
              </w:rPr>
            </w:pPr>
          </w:p>
        </w:tc>
        <w:tc>
          <w:tcPr>
            <w:tcW w:w="1353" w:type="dxa"/>
          </w:tcPr>
          <w:p w14:paraId="49126F3A" w14:textId="01CEF7DB" w:rsidR="00D47644" w:rsidRPr="00CA31C0" w:rsidRDefault="00D47644" w:rsidP="00D47644">
            <w:pPr>
              <w:spacing w:line="276" w:lineRule="auto"/>
              <w:cnfStyle w:val="000000100000" w:firstRow="0" w:lastRow="0" w:firstColumn="0" w:lastColumn="0" w:oddVBand="0" w:evenVBand="0" w:oddHBand="1" w:evenHBand="0" w:firstRowFirstColumn="0" w:firstRowLastColumn="0" w:lastRowFirstColumn="0" w:lastRowLastColumn="0"/>
              <w:rPr>
                <w:rFonts w:eastAsia="Calibri"/>
              </w:rPr>
            </w:pPr>
          </w:p>
        </w:tc>
      </w:tr>
      <w:tr w:rsidR="00D47644" w14:paraId="35D5D5F9" w14:textId="77777777" w:rsidTr="00D47644">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3096" w:type="dxa"/>
          </w:tcPr>
          <w:p w14:paraId="40EE605A" w14:textId="76E2BE11" w:rsidR="00D47644" w:rsidRDefault="00D47644" w:rsidP="00D47644">
            <w:pPr>
              <w:spacing w:line="276" w:lineRule="auto"/>
              <w:rPr>
                <w:b w:val="0"/>
                <w:bCs/>
              </w:rPr>
            </w:pPr>
            <w:r>
              <w:rPr>
                <w:b w:val="0"/>
                <w:bCs/>
              </w:rPr>
              <w:t xml:space="preserve">Mark borrowed $8 a week from his parents until he owed them $40. How many weeks did he borrow money for? </w:t>
            </w:r>
          </w:p>
        </w:tc>
        <w:tc>
          <w:tcPr>
            <w:tcW w:w="2440" w:type="dxa"/>
          </w:tcPr>
          <w:p w14:paraId="078C1AAB" w14:textId="77777777" w:rsidR="00D47644" w:rsidRDefault="00D47644" w:rsidP="00D47644">
            <w:pPr>
              <w:spacing w:line="276" w:lineRule="auto"/>
              <w:cnfStyle w:val="000000010000" w:firstRow="0" w:lastRow="0" w:firstColumn="0" w:lastColumn="0" w:oddVBand="0" w:evenVBand="0" w:oddHBand="0" w:evenHBand="1" w:firstRowFirstColumn="0" w:firstRowLastColumn="0" w:lastRowFirstColumn="0" w:lastRowLastColumn="0"/>
              <w:rPr>
                <w:noProof/>
              </w:rPr>
            </w:pPr>
          </w:p>
        </w:tc>
        <w:tc>
          <w:tcPr>
            <w:tcW w:w="2829" w:type="dxa"/>
          </w:tcPr>
          <w:p w14:paraId="13F33723" w14:textId="740586D0" w:rsidR="00D47644" w:rsidRDefault="00D47644" w:rsidP="00D47644">
            <w:pPr>
              <w:spacing w:line="276" w:lineRule="auto"/>
              <w:cnfStyle w:val="000000010000" w:firstRow="0" w:lastRow="0" w:firstColumn="0" w:lastColumn="0" w:oddVBand="0" w:evenVBand="0" w:oddHBand="0" w:evenHBand="1" w:firstRowFirstColumn="0" w:firstRowLastColumn="0" w:lastRowFirstColumn="0" w:lastRowLastColumn="0"/>
              <w:rPr>
                <w:noProof/>
              </w:rPr>
            </w:pPr>
          </w:p>
        </w:tc>
        <w:tc>
          <w:tcPr>
            <w:tcW w:w="1353" w:type="dxa"/>
          </w:tcPr>
          <w:p w14:paraId="5E77D290" w14:textId="7C073A43" w:rsidR="00D47644" w:rsidRDefault="00D47644" w:rsidP="00D47644">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rPr>
            </w:pPr>
          </w:p>
        </w:tc>
      </w:tr>
    </w:tbl>
    <w:p w14:paraId="18D3658B" w14:textId="78E90451" w:rsidR="007A1B15" w:rsidRPr="00623365" w:rsidRDefault="00623365" w:rsidP="00623365">
      <w:pPr>
        <w:rPr>
          <w:sz w:val="22"/>
          <w:szCs w:val="22"/>
        </w:rPr>
      </w:pPr>
      <w:r w:rsidRPr="003314A8">
        <w:rPr>
          <w:sz w:val="22"/>
          <w:szCs w:val="22"/>
        </w:rPr>
        <w:t xml:space="preserve">Image created using the free virtual manipulatives at </w:t>
      </w:r>
      <w:hyperlink r:id="rId30" w:history="1">
        <w:r w:rsidRPr="003314A8">
          <w:rPr>
            <w:rStyle w:val="Hyperlink"/>
            <w:sz w:val="22"/>
            <w:szCs w:val="22"/>
          </w:rPr>
          <w:t>Polypad.org</w:t>
        </w:r>
      </w:hyperlink>
      <w:r w:rsidRPr="003314A8">
        <w:rPr>
          <w:sz w:val="22"/>
          <w:szCs w:val="22"/>
        </w:rPr>
        <w:t>.</w:t>
      </w:r>
      <w:r w:rsidR="00C40057">
        <w:br w:type="page"/>
      </w:r>
    </w:p>
    <w:p w14:paraId="6288E7F0" w14:textId="297ACC25" w:rsidR="00801622" w:rsidRPr="006A68CE" w:rsidRDefault="00801622" w:rsidP="00801622">
      <w:pPr>
        <w:pStyle w:val="Heading2"/>
      </w:pPr>
      <w:r w:rsidRPr="0020307D">
        <w:rPr>
          <w:rStyle w:val="Heading2Char"/>
          <w:b/>
          <w:bCs/>
        </w:rPr>
        <w:t xml:space="preserve">Appendix </w:t>
      </w:r>
      <w:r>
        <w:rPr>
          <w:rStyle w:val="Heading2Char"/>
          <w:b/>
          <w:bCs/>
        </w:rPr>
        <w:t>C</w:t>
      </w:r>
    </w:p>
    <w:p w14:paraId="3936BAC1" w14:textId="081B786C" w:rsidR="00801622" w:rsidRDefault="00013F88" w:rsidP="00801622">
      <w:pPr>
        <w:pStyle w:val="Heading3"/>
      </w:pPr>
      <w:r>
        <w:t>Division with negatives practice</w:t>
      </w:r>
    </w:p>
    <w:tbl>
      <w:tblPr>
        <w:tblStyle w:val="Tableheader"/>
        <w:tblW w:w="0" w:type="auto"/>
        <w:tblLook w:val="04A0" w:firstRow="1" w:lastRow="0" w:firstColumn="1" w:lastColumn="0" w:noHBand="0" w:noVBand="1"/>
        <w:tblDescription w:val="Division with negatives table for students to complete."/>
      </w:tblPr>
      <w:tblGrid>
        <w:gridCol w:w="2547"/>
        <w:gridCol w:w="5528"/>
        <w:gridCol w:w="1547"/>
      </w:tblGrid>
      <w:tr w:rsidR="00C72FC6" w:rsidRPr="00C40057" w14:paraId="733C4D74" w14:textId="77777777" w:rsidTr="009C5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766432" w14:textId="77777777" w:rsidR="00C72FC6" w:rsidRPr="00C40057" w:rsidRDefault="00C72FC6" w:rsidP="00C40057">
            <w:r w:rsidRPr="00C40057">
              <w:t>Question</w:t>
            </w:r>
          </w:p>
        </w:tc>
        <w:tc>
          <w:tcPr>
            <w:tcW w:w="5528" w:type="dxa"/>
          </w:tcPr>
          <w:p w14:paraId="29EE8BEF" w14:textId="77777777" w:rsidR="00C72FC6" w:rsidRPr="00C40057" w:rsidRDefault="00C72FC6" w:rsidP="00C40057">
            <w:pPr>
              <w:cnfStyle w:val="100000000000" w:firstRow="1" w:lastRow="0" w:firstColumn="0" w:lastColumn="0" w:oddVBand="0" w:evenVBand="0" w:oddHBand="0" w:evenHBand="0" w:firstRowFirstColumn="0" w:firstRowLastColumn="0" w:lastRowFirstColumn="0" w:lastRowLastColumn="0"/>
            </w:pPr>
            <w:r w:rsidRPr="00C40057">
              <w:t>Representation using counters</w:t>
            </w:r>
          </w:p>
        </w:tc>
        <w:tc>
          <w:tcPr>
            <w:tcW w:w="1547" w:type="dxa"/>
          </w:tcPr>
          <w:p w14:paraId="3F7B2B63" w14:textId="77777777" w:rsidR="00C72FC6" w:rsidRPr="00C40057" w:rsidRDefault="00C72FC6" w:rsidP="00C40057">
            <w:pPr>
              <w:cnfStyle w:val="100000000000" w:firstRow="1" w:lastRow="0" w:firstColumn="0" w:lastColumn="0" w:oddVBand="0" w:evenVBand="0" w:oddHBand="0" w:evenHBand="0" w:firstRowFirstColumn="0" w:firstRowLastColumn="0" w:lastRowFirstColumn="0" w:lastRowLastColumn="0"/>
            </w:pPr>
            <w:r w:rsidRPr="00C40057">
              <w:t>Answer</w:t>
            </w:r>
          </w:p>
        </w:tc>
      </w:tr>
      <w:tr w:rsidR="00C72FC6" w14:paraId="11B9421C"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6B7448D5" w14:textId="4B8EC925" w:rsidR="00C72FC6" w:rsidRPr="005404D4" w:rsidRDefault="003406F5" w:rsidP="003406F5">
            <w:pPr>
              <w:spacing w:line="276" w:lineRule="auto"/>
              <w:rPr>
                <w:b w:val="0"/>
                <w:bCs/>
              </w:rPr>
            </w:pPr>
            <w:sdt>
              <w:sdtPr>
                <w:rPr>
                  <w:rFonts w:ascii="Cambria Math" w:hAnsi="Cambria Math"/>
                  <w:bCs/>
                  <w:i/>
                </w:rPr>
                <w:id w:val="1037541948"/>
                <w:placeholder>
                  <w:docPart w:val="DefaultPlaceholder_2098659788"/>
                </w:placeholder>
                <w:temporary/>
                <w:equation/>
              </w:sdtPr>
              <w:sdtContent>
                <m:oMathPara>
                  <m:oMathParaPr>
                    <m:jc m:val="left"/>
                  </m:oMathParaPr>
                  <m:oMath>
                    <m:r>
                      <m:rPr>
                        <m:sty m:val="b"/>
                      </m:rPr>
                      <w:rPr>
                        <w:rFonts w:ascii="Cambria Math" w:hAnsi="Cambria Math"/>
                      </w:rPr>
                      <m:t>8÷2</m:t>
                    </m:r>
                  </m:oMath>
                </m:oMathPara>
              </w:sdtContent>
            </w:sdt>
          </w:p>
        </w:tc>
        <w:tc>
          <w:tcPr>
            <w:tcW w:w="5528" w:type="dxa"/>
          </w:tcPr>
          <w:p w14:paraId="671B1095"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1458120D"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32F23E87" w14:textId="77777777" w:rsidTr="009C50E2">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0B29E74B" w14:textId="2507F9C9" w:rsidR="00C72FC6" w:rsidRPr="0006532F" w:rsidRDefault="003406F5" w:rsidP="003406F5">
            <w:pPr>
              <w:spacing w:line="276" w:lineRule="auto"/>
              <w:rPr>
                <w:b w:val="0"/>
                <w:bCs/>
              </w:rPr>
            </w:pPr>
            <w:sdt>
              <w:sdtPr>
                <w:rPr>
                  <w:rFonts w:ascii="Cambria Math" w:hAnsi="Cambria Math"/>
                  <w:bCs/>
                  <w:i/>
                </w:rPr>
                <w:id w:val="-601035828"/>
                <w:placeholder>
                  <w:docPart w:val="DefaultPlaceholder_2098659788"/>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-8</m:t>
                        </m:r>
                      </m:e>
                    </m:d>
                    <m:r>
                      <m:rPr>
                        <m:sty m:val="b"/>
                      </m:rPr>
                      <w:rPr>
                        <w:rFonts w:ascii="Cambria Math" w:hAnsi="Cambria Math"/>
                      </w:rPr>
                      <m:t>÷2</m:t>
                    </m:r>
                  </m:oMath>
                </m:oMathPara>
              </w:sdtContent>
            </w:sdt>
          </w:p>
        </w:tc>
        <w:tc>
          <w:tcPr>
            <w:tcW w:w="5528" w:type="dxa"/>
          </w:tcPr>
          <w:p w14:paraId="619AE7C9"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0EBAE510"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r w:rsidR="00C72FC6" w14:paraId="01A2A642"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12557EDD" w14:textId="5A3516A9" w:rsidR="00C72FC6" w:rsidRPr="0006532F" w:rsidRDefault="003406F5" w:rsidP="003406F5">
            <w:pPr>
              <w:spacing w:line="276" w:lineRule="auto"/>
              <w:rPr>
                <w:b w:val="0"/>
                <w:bCs/>
              </w:rPr>
            </w:pPr>
            <w:sdt>
              <w:sdtPr>
                <w:rPr>
                  <w:rFonts w:ascii="Cambria Math" w:hAnsi="Cambria Math"/>
                  <w:bCs/>
                  <w:i/>
                </w:rPr>
                <w:id w:val="427541791"/>
                <w:placeholder>
                  <w:docPart w:val="DefaultPlaceholder_2098659788"/>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-8</m:t>
                        </m:r>
                      </m:e>
                    </m:d>
                    <m:r>
                      <m:rPr>
                        <m:sty m:val="b"/>
                      </m:rPr>
                      <w:rPr>
                        <w:rFonts w:ascii="Cambria Math" w:hAnsi="Cambria Math"/>
                      </w:rPr>
                      <m:t>÷</m:t>
                    </m:r>
                    <m:d>
                      <m:dPr>
                        <m:ctrlPr>
                          <w:rPr>
                            <w:rFonts w:ascii="Cambria Math" w:hAnsi="Cambria Math"/>
                            <w:bCs/>
                            <w:i/>
                          </w:rPr>
                        </m:ctrlPr>
                      </m:dPr>
                      <m:e>
                        <m:r>
                          <m:rPr>
                            <m:sty m:val="b"/>
                          </m:rPr>
                          <w:rPr>
                            <w:rFonts w:ascii="Cambria Math" w:hAnsi="Cambria Math"/>
                          </w:rPr>
                          <m:t>-2</m:t>
                        </m:r>
                      </m:e>
                    </m:d>
                  </m:oMath>
                </m:oMathPara>
              </w:sdtContent>
            </w:sdt>
          </w:p>
        </w:tc>
        <w:tc>
          <w:tcPr>
            <w:tcW w:w="5528" w:type="dxa"/>
          </w:tcPr>
          <w:p w14:paraId="74F09223"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4C234F36"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4833A249" w14:textId="77777777" w:rsidTr="009C50E2">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57D0EB12" w14:textId="20DFF545" w:rsidR="00C72FC6" w:rsidRPr="00D41D3E" w:rsidRDefault="003406F5" w:rsidP="003406F5">
            <w:pPr>
              <w:spacing w:line="276" w:lineRule="auto"/>
              <w:rPr>
                <w:b w:val="0"/>
                <w:bCs/>
              </w:rPr>
            </w:pPr>
            <w:sdt>
              <w:sdtPr>
                <w:rPr>
                  <w:rFonts w:ascii="Cambria Math" w:hAnsi="Cambria Math"/>
                  <w:bCs/>
                  <w:i/>
                </w:rPr>
                <w:id w:val="1332107480"/>
                <w:placeholder>
                  <w:docPart w:val="DefaultPlaceholder_2098659788"/>
                </w:placeholder>
                <w:temporary/>
                <w:equation/>
              </w:sdtPr>
              <w:sdtContent>
                <m:oMathPara>
                  <m:oMathParaPr>
                    <m:jc m:val="left"/>
                  </m:oMathParaPr>
                  <m:oMath>
                    <m:r>
                      <m:rPr>
                        <m:sty m:val="b"/>
                      </m:rPr>
                      <w:rPr>
                        <w:rFonts w:ascii="Cambria Math" w:hAnsi="Cambria Math"/>
                      </w:rPr>
                      <m:t>8÷</m:t>
                    </m:r>
                    <m:d>
                      <m:dPr>
                        <m:ctrlPr>
                          <w:rPr>
                            <w:rFonts w:ascii="Cambria Math" w:hAnsi="Cambria Math"/>
                            <w:bCs/>
                            <w:i/>
                          </w:rPr>
                        </m:ctrlPr>
                      </m:dPr>
                      <m:e>
                        <m:r>
                          <m:rPr>
                            <m:sty m:val="b"/>
                          </m:rPr>
                          <w:rPr>
                            <w:rFonts w:ascii="Cambria Math" w:hAnsi="Cambria Math"/>
                          </w:rPr>
                          <m:t>-2</m:t>
                        </m:r>
                      </m:e>
                    </m:d>
                  </m:oMath>
                </m:oMathPara>
              </w:sdtContent>
            </w:sdt>
          </w:p>
        </w:tc>
        <w:tc>
          <w:tcPr>
            <w:tcW w:w="5528" w:type="dxa"/>
          </w:tcPr>
          <w:p w14:paraId="04D6FB1E"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466C6A37"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r w:rsidR="00C72FC6" w14:paraId="159D3195"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7FE5B058" w14:textId="61116C26" w:rsidR="00C72FC6" w:rsidRPr="00D41D3E" w:rsidRDefault="003406F5" w:rsidP="003406F5">
            <w:pPr>
              <w:spacing w:line="276" w:lineRule="auto"/>
              <w:rPr>
                <w:b w:val="0"/>
                <w:bCs/>
              </w:rPr>
            </w:pPr>
            <w:sdt>
              <w:sdtPr>
                <w:rPr>
                  <w:rFonts w:ascii="Cambria Math" w:hAnsi="Cambria Math"/>
                  <w:bCs/>
                  <w:i/>
                </w:rPr>
                <w:id w:val="-2032397866"/>
                <w:placeholder>
                  <w:docPart w:val="DefaultPlaceholder_2098659788"/>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÷2</m:t>
                    </m:r>
                  </m:oMath>
                </m:oMathPara>
              </w:sdtContent>
            </w:sdt>
          </w:p>
        </w:tc>
        <w:tc>
          <w:tcPr>
            <w:tcW w:w="5528" w:type="dxa"/>
          </w:tcPr>
          <w:p w14:paraId="29AB1A67"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2420B3C4"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1A17A677" w14:textId="77777777" w:rsidTr="009C50E2">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4A83F0A1" w14:textId="5AF6E3A3" w:rsidR="00C72FC6" w:rsidRPr="00D41D3E" w:rsidRDefault="003406F5" w:rsidP="003406F5">
            <w:pPr>
              <w:spacing w:line="276" w:lineRule="auto"/>
              <w:rPr>
                <w:b w:val="0"/>
                <w:bCs/>
              </w:rPr>
            </w:pPr>
            <w:sdt>
              <w:sdtPr>
                <w:rPr>
                  <w:rFonts w:ascii="Cambria Math" w:hAnsi="Cambria Math"/>
                  <w:bCs/>
                  <w:i/>
                </w:rPr>
                <w:id w:val="-1931651056"/>
                <w:placeholder>
                  <w:docPart w:val="DefaultPlaceholder_2098659788"/>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÷4</m:t>
                    </m:r>
                  </m:oMath>
                </m:oMathPara>
              </w:sdtContent>
            </w:sdt>
          </w:p>
        </w:tc>
        <w:tc>
          <w:tcPr>
            <w:tcW w:w="5528" w:type="dxa"/>
          </w:tcPr>
          <w:p w14:paraId="42B31F9D"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6CD09CAE"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r w:rsidR="00C72FC6" w14:paraId="755BB4C4"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1859E266" w14:textId="4EA93280" w:rsidR="00C72FC6" w:rsidRPr="00D41D3E" w:rsidRDefault="003406F5" w:rsidP="003406F5">
            <w:pPr>
              <w:spacing w:line="276" w:lineRule="auto"/>
              <w:rPr>
                <w:b w:val="0"/>
                <w:bCs/>
              </w:rPr>
            </w:pPr>
            <w:sdt>
              <w:sdtPr>
                <w:rPr>
                  <w:rFonts w:ascii="Cambria Math" w:hAnsi="Cambria Math"/>
                  <w:bCs/>
                  <w:i/>
                </w:rPr>
                <w:id w:val="1562597130"/>
                <w:placeholder>
                  <w:docPart w:val="DefaultPlaceholder_2098659788"/>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÷6</m:t>
                    </m:r>
                  </m:oMath>
                </m:oMathPara>
              </w:sdtContent>
            </w:sdt>
          </w:p>
        </w:tc>
        <w:tc>
          <w:tcPr>
            <w:tcW w:w="5528" w:type="dxa"/>
          </w:tcPr>
          <w:p w14:paraId="4B4F1B40"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34D548EE"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15E46F27" w14:textId="77777777" w:rsidTr="009C50E2">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5A32A908" w14:textId="65ABB6DC" w:rsidR="00C72FC6" w:rsidRPr="00D41D3E" w:rsidRDefault="003406F5" w:rsidP="003406F5">
            <w:pPr>
              <w:spacing w:line="276" w:lineRule="auto"/>
              <w:rPr>
                <w:b w:val="0"/>
                <w:bCs/>
              </w:rPr>
            </w:pPr>
            <w:sdt>
              <w:sdtPr>
                <w:rPr>
                  <w:rFonts w:ascii="Cambria Math" w:hAnsi="Cambria Math"/>
                  <w:bCs/>
                  <w:i/>
                </w:rPr>
                <w:id w:val="743681165"/>
                <w:placeholder>
                  <w:docPart w:val="DefaultPlaceholder_2098659788"/>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m:t>
                    </m:r>
                    <m:d>
                      <m:dPr>
                        <m:ctrlPr>
                          <w:rPr>
                            <w:rFonts w:ascii="Cambria Math" w:hAnsi="Cambria Math"/>
                            <w:bCs/>
                            <w:i/>
                          </w:rPr>
                        </m:ctrlPr>
                      </m:dPr>
                      <m:e>
                        <m:r>
                          <m:rPr>
                            <m:sty m:val="b"/>
                          </m:rPr>
                          <w:rPr>
                            <w:rFonts w:ascii="Cambria Math" w:hAnsi="Cambria Math"/>
                          </w:rPr>
                          <m:t>-6</m:t>
                        </m:r>
                      </m:e>
                    </m:d>
                  </m:oMath>
                </m:oMathPara>
              </w:sdtContent>
            </w:sdt>
          </w:p>
        </w:tc>
        <w:tc>
          <w:tcPr>
            <w:tcW w:w="5528" w:type="dxa"/>
          </w:tcPr>
          <w:p w14:paraId="648B6C0C"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53BD07E3"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r w:rsidR="00C72FC6" w14:paraId="0BF12809"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7788DCEB" w14:textId="2CF5666A" w:rsidR="00C72FC6" w:rsidRPr="00842654" w:rsidRDefault="003406F5" w:rsidP="003406F5">
            <w:pPr>
              <w:spacing w:line="276" w:lineRule="auto"/>
              <w:rPr>
                <w:b w:val="0"/>
              </w:rPr>
            </w:pPr>
            <m:oMathPara>
              <m:oMathParaPr>
                <m:jc m:val="left"/>
              </m:oMathParaPr>
              <m:oMath>
                <m:d>
                  <m:dPr>
                    <m:ctrlPr>
                      <w:rPr>
                        <w:rFonts w:ascii="Cambria Math" w:hAnsi="Cambria Math"/>
                        <w:b w:val="0"/>
                        <w:i/>
                      </w:rPr>
                    </m:ctrlPr>
                  </m:dPr>
                  <m:e>
                    <m:r>
                      <m:rPr>
                        <m:sty m:val="bi"/>
                      </m:rPr>
                      <w:rPr>
                        <w:rFonts w:ascii="Cambria Math" w:hAnsi="Cambria Math"/>
                      </w:rPr>
                      <m:t>-12</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-4</m:t>
                    </m:r>
                  </m:e>
                </m:d>
              </m:oMath>
            </m:oMathPara>
          </w:p>
        </w:tc>
        <w:tc>
          <w:tcPr>
            <w:tcW w:w="5528" w:type="dxa"/>
          </w:tcPr>
          <w:p w14:paraId="58901496"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2A72AA04"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2E5D159E" w14:textId="77777777" w:rsidTr="009C50E2">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3D9986CF" w14:textId="5C2B2ADA" w:rsidR="00C72FC6" w:rsidRPr="00842654" w:rsidRDefault="003406F5" w:rsidP="003406F5">
            <w:pPr>
              <w:spacing w:line="276" w:lineRule="auto"/>
              <w:rPr>
                <w:b w:val="0"/>
              </w:rPr>
            </w:pPr>
            <m:oMathPara>
              <m:oMathParaPr>
                <m:jc m:val="left"/>
              </m:oMathParaPr>
              <m:oMath>
                <m:d>
                  <m:dPr>
                    <m:ctrlPr>
                      <w:rPr>
                        <w:rFonts w:ascii="Cambria Math" w:hAnsi="Cambria Math"/>
                        <w:b w:val="0"/>
                        <w:i/>
                      </w:rPr>
                    </m:ctrlPr>
                  </m:dPr>
                  <m:e>
                    <m:r>
                      <m:rPr>
                        <m:sty m:val="bi"/>
                      </m:rPr>
                      <w:rPr>
                        <w:rFonts w:ascii="Cambria Math" w:hAnsi="Cambria Math"/>
                      </w:rPr>
                      <m:t>-12</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-2</m:t>
                    </m:r>
                  </m:e>
                </m:d>
              </m:oMath>
            </m:oMathPara>
          </w:p>
        </w:tc>
        <w:tc>
          <w:tcPr>
            <w:tcW w:w="5528" w:type="dxa"/>
          </w:tcPr>
          <w:p w14:paraId="45D58D1D"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2C936A2D"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r w:rsidR="00C72FC6" w14:paraId="398CAE61"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44131D00" w14:textId="753B967C" w:rsidR="00C72FC6" w:rsidRPr="00842654" w:rsidRDefault="00842654" w:rsidP="003406F5">
            <w:pPr>
              <w:spacing w:line="276" w:lineRule="auto"/>
              <w:rPr>
                <w:b w:val="0"/>
              </w:rPr>
            </w:pPr>
            <m:oMathPara>
              <m:oMathParaPr>
                <m:jc m:val="left"/>
              </m:oMathParaPr>
              <m:oMath>
                <m:r>
                  <m:rPr>
                    <m:sty m:val="bi"/>
                  </m:rPr>
                  <w:rPr>
                    <w:rFonts w:ascii="Cambria Math" w:hAnsi="Cambria Math"/>
                  </w:rPr>
                  <m:t>12÷</m:t>
                </m:r>
                <m:d>
                  <m:dPr>
                    <m:ctrlPr>
                      <w:rPr>
                        <w:rFonts w:ascii="Cambria Math" w:hAnsi="Cambria Math"/>
                        <w:b w:val="0"/>
                        <w:i/>
                      </w:rPr>
                    </m:ctrlPr>
                  </m:dPr>
                  <m:e>
                    <m:r>
                      <m:rPr>
                        <m:sty m:val="bi"/>
                      </m:rPr>
                      <w:rPr>
                        <w:rFonts w:ascii="Cambria Math" w:hAnsi="Cambria Math"/>
                      </w:rPr>
                      <m:t>-2</m:t>
                    </m:r>
                  </m:e>
                </m:d>
              </m:oMath>
            </m:oMathPara>
          </w:p>
        </w:tc>
        <w:tc>
          <w:tcPr>
            <w:tcW w:w="5528" w:type="dxa"/>
          </w:tcPr>
          <w:p w14:paraId="2C4C513B"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06D5222C"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413DFAF2" w14:textId="77777777" w:rsidTr="009C50E2">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650A8226" w14:textId="351CB1D0" w:rsidR="00C72FC6" w:rsidRPr="00842654" w:rsidRDefault="00842654" w:rsidP="003406F5">
            <w:pPr>
              <w:spacing w:line="276" w:lineRule="auto"/>
              <w:rPr>
                <w:b w:val="0"/>
              </w:rPr>
            </w:pPr>
            <m:oMathPara>
              <m:oMathParaPr>
                <m:jc m:val="left"/>
              </m:oMathParaPr>
              <m:oMath>
                <m:r>
                  <m:rPr>
                    <m:sty m:val="bi"/>
                  </m:rPr>
                  <w:rPr>
                    <w:rFonts w:ascii="Cambria Math" w:hAnsi="Cambria Math"/>
                  </w:rPr>
                  <m:t>12÷</m:t>
                </m:r>
                <m:d>
                  <m:dPr>
                    <m:ctrlPr>
                      <w:rPr>
                        <w:rFonts w:ascii="Cambria Math" w:hAnsi="Cambria Math"/>
                        <w:b w:val="0"/>
                        <w:i/>
                      </w:rPr>
                    </m:ctrlPr>
                  </m:dPr>
                  <m:e>
                    <m:r>
                      <m:rPr>
                        <m:sty m:val="bi"/>
                      </m:rPr>
                      <w:rPr>
                        <w:rFonts w:ascii="Cambria Math" w:hAnsi="Cambria Math"/>
                      </w:rPr>
                      <m:t>-4</m:t>
                    </m:r>
                  </m:e>
                </m:d>
              </m:oMath>
            </m:oMathPara>
          </w:p>
        </w:tc>
        <w:tc>
          <w:tcPr>
            <w:tcW w:w="5528" w:type="dxa"/>
          </w:tcPr>
          <w:p w14:paraId="5F2FCD82"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47EBEF09"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r w:rsidR="00C72FC6" w14:paraId="6E4F4C94" w14:textId="77777777" w:rsidTr="009C50E2">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2547" w:type="dxa"/>
          </w:tcPr>
          <w:p w14:paraId="01D0E51E" w14:textId="4F12AD5B" w:rsidR="00C72FC6" w:rsidRPr="00842654" w:rsidRDefault="00842654" w:rsidP="003406F5">
            <w:pPr>
              <w:spacing w:line="276" w:lineRule="auto"/>
              <w:rPr>
                <w:b w:val="0"/>
              </w:rPr>
            </w:pPr>
            <m:oMathPara>
              <m:oMathParaPr>
                <m:jc m:val="left"/>
              </m:oMathParaPr>
              <m:oMath>
                <m:r>
                  <m:rPr>
                    <m:sty m:val="bi"/>
                  </m:rPr>
                  <w:rPr>
                    <w:rFonts w:ascii="Cambria Math" w:hAnsi="Cambria Math"/>
                  </w:rPr>
                  <m:t>12÷</m:t>
                </m:r>
                <m:d>
                  <m:dPr>
                    <m:ctrlPr>
                      <w:rPr>
                        <w:rFonts w:ascii="Cambria Math" w:hAnsi="Cambria Math"/>
                        <w:b w:val="0"/>
                        <w:i/>
                      </w:rPr>
                    </m:ctrlPr>
                  </m:dPr>
                  <m:e>
                    <m:r>
                      <m:rPr>
                        <m:sty m:val="bi"/>
                      </m:rPr>
                      <w:rPr>
                        <w:rFonts w:ascii="Cambria Math" w:hAnsi="Cambria Math"/>
                      </w:rPr>
                      <m:t>-6</m:t>
                    </m:r>
                  </m:e>
                </m:d>
              </m:oMath>
            </m:oMathPara>
          </w:p>
        </w:tc>
        <w:tc>
          <w:tcPr>
            <w:tcW w:w="5528" w:type="dxa"/>
          </w:tcPr>
          <w:p w14:paraId="45F26326"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c>
          <w:tcPr>
            <w:tcW w:w="1547" w:type="dxa"/>
          </w:tcPr>
          <w:p w14:paraId="7ED28BEF" w14:textId="77777777" w:rsidR="00C72FC6" w:rsidRDefault="00C72FC6" w:rsidP="003406F5">
            <w:pPr>
              <w:spacing w:line="276" w:lineRule="auto"/>
              <w:cnfStyle w:val="000000100000" w:firstRow="0" w:lastRow="0" w:firstColumn="0" w:lastColumn="0" w:oddVBand="0" w:evenVBand="0" w:oddHBand="1" w:evenHBand="0" w:firstRowFirstColumn="0" w:firstRowLastColumn="0" w:lastRowFirstColumn="0" w:lastRowLastColumn="0"/>
            </w:pPr>
          </w:p>
        </w:tc>
      </w:tr>
      <w:tr w:rsidR="00C72FC6" w14:paraId="05565C68" w14:textId="77777777" w:rsidTr="009C50E2">
        <w:trPr>
          <w:cnfStyle w:val="000000010000" w:firstRow="0" w:lastRow="0" w:firstColumn="0" w:lastColumn="0" w:oddVBand="0" w:evenVBand="0" w:oddHBand="0" w:evenHBand="1" w:firstRowFirstColumn="0" w:firstRowLastColumn="0" w:lastRowFirstColumn="0" w:lastRowLastColumn="0"/>
          <w:trHeight w:val="2784"/>
        </w:trPr>
        <w:tc>
          <w:tcPr>
            <w:cnfStyle w:val="001000000000" w:firstRow="0" w:lastRow="0" w:firstColumn="1" w:lastColumn="0" w:oddVBand="0" w:evenVBand="0" w:oddHBand="0" w:evenHBand="0" w:firstRowFirstColumn="0" w:firstRowLastColumn="0" w:lastRowFirstColumn="0" w:lastRowLastColumn="0"/>
            <w:tcW w:w="2547" w:type="dxa"/>
          </w:tcPr>
          <w:p w14:paraId="7339B43C" w14:textId="6D73FCB9" w:rsidR="00C72FC6" w:rsidRPr="00D41D3E" w:rsidRDefault="003406F5" w:rsidP="003406F5">
            <w:pPr>
              <w:spacing w:line="276" w:lineRule="auto"/>
              <w:rPr>
                <w:b w:val="0"/>
                <w:bCs/>
              </w:rPr>
            </w:pPr>
            <m:oMathPara>
              <m:oMathParaPr>
                <m:jc m:val="left"/>
              </m:oMathParaPr>
              <m:oMath>
                <m:d>
                  <m:dPr>
                    <m:ctrlPr>
                      <w:rPr>
                        <w:rFonts w:ascii="Cambria Math" w:hAnsi="Cambria Math"/>
                        <w:bCs/>
                        <w:i/>
                      </w:rPr>
                    </m:ctrlPr>
                  </m:dPr>
                  <m:e>
                    <m:r>
                      <m:rPr>
                        <m:sty m:val="bi"/>
                      </m:rPr>
                      <w:rPr>
                        <w:rFonts w:ascii="Cambria Math" w:hAnsi="Cambria Math"/>
                      </w:rPr>
                      <m:t>-12</m:t>
                    </m:r>
                  </m:e>
                </m:d>
                <m:r>
                  <m:rPr>
                    <m:sty m:val="bi"/>
                  </m:rPr>
                  <w:rPr>
                    <w:rFonts w:ascii="Cambria Math" w:hAnsi="Cambria Math"/>
                  </w:rPr>
                  <m:t>÷</m:t>
                </m:r>
                <m:d>
                  <m:dPr>
                    <m:ctrlPr>
                      <w:rPr>
                        <w:rFonts w:ascii="Cambria Math" w:hAnsi="Cambria Math"/>
                        <w:bCs/>
                        <w:i/>
                      </w:rPr>
                    </m:ctrlPr>
                  </m:dPr>
                  <m:e>
                    <m:r>
                      <m:rPr>
                        <m:sty m:val="bi"/>
                      </m:rPr>
                      <w:rPr>
                        <w:rFonts w:ascii="Cambria Math" w:hAnsi="Cambria Math"/>
                      </w:rPr>
                      <m:t>-3</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-2</m:t>
                    </m:r>
                  </m:e>
                </m:d>
              </m:oMath>
            </m:oMathPara>
          </w:p>
        </w:tc>
        <w:tc>
          <w:tcPr>
            <w:tcW w:w="5528" w:type="dxa"/>
          </w:tcPr>
          <w:p w14:paraId="07C46659"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c>
          <w:tcPr>
            <w:tcW w:w="1547" w:type="dxa"/>
          </w:tcPr>
          <w:p w14:paraId="14972440" w14:textId="77777777" w:rsidR="00C72FC6" w:rsidRDefault="00C72FC6" w:rsidP="003406F5">
            <w:pPr>
              <w:spacing w:line="276" w:lineRule="auto"/>
              <w:cnfStyle w:val="000000010000" w:firstRow="0" w:lastRow="0" w:firstColumn="0" w:lastColumn="0" w:oddVBand="0" w:evenVBand="0" w:oddHBand="0" w:evenHBand="1" w:firstRowFirstColumn="0" w:firstRowLastColumn="0" w:lastRowFirstColumn="0" w:lastRowLastColumn="0"/>
            </w:pPr>
          </w:p>
        </w:tc>
      </w:tr>
    </w:tbl>
    <w:p w14:paraId="402E33E2" w14:textId="3BA637AE" w:rsidR="00C72FC6" w:rsidRPr="00C72FC6" w:rsidRDefault="00C40057" w:rsidP="00C40057">
      <w:pPr>
        <w:spacing w:line="276" w:lineRule="auto"/>
      </w:pPr>
      <w:r>
        <w:br w:type="page"/>
      </w:r>
    </w:p>
    <w:p w14:paraId="4CD80C4A" w14:textId="3160AA44" w:rsidR="00801622" w:rsidRPr="006A68CE" w:rsidRDefault="00801622" w:rsidP="00801622">
      <w:pPr>
        <w:pStyle w:val="Heading2"/>
      </w:pPr>
      <w:r w:rsidRPr="0020307D">
        <w:rPr>
          <w:rStyle w:val="Heading2Char"/>
          <w:b/>
          <w:bCs/>
        </w:rPr>
        <w:t xml:space="preserve">Appendix </w:t>
      </w:r>
      <w:r>
        <w:rPr>
          <w:rStyle w:val="Heading2Char"/>
          <w:b/>
          <w:bCs/>
        </w:rPr>
        <w:t>D</w:t>
      </w:r>
    </w:p>
    <w:p w14:paraId="175C5424" w14:textId="4A0E7497" w:rsidR="00801622" w:rsidRDefault="00801622" w:rsidP="00801622">
      <w:pPr>
        <w:pStyle w:val="Heading3"/>
      </w:pPr>
      <w:r>
        <w:t>Integer Venns</w:t>
      </w:r>
    </w:p>
    <w:p w14:paraId="231DD87D" w14:textId="500CB656" w:rsidR="00E23670" w:rsidRPr="00764984" w:rsidRDefault="008846C7" w:rsidP="00E23670">
      <w:pPr>
        <w:pStyle w:val="Heading4"/>
      </w:pPr>
      <w:r>
        <w:t xml:space="preserve">Two </w:t>
      </w:r>
      <w:r w:rsidR="00E23670">
        <w:t>circle Venn</w:t>
      </w:r>
    </w:p>
    <w:p w14:paraId="79E16F58" w14:textId="14D5E3CB" w:rsidR="00610D2B" w:rsidRDefault="00E23670" w:rsidP="00E23670">
      <w:r>
        <w:t xml:space="preserve">Think of a 2 number </w:t>
      </w:r>
      <w:r w:rsidR="00282286">
        <w:t>divis</w:t>
      </w:r>
      <w:r>
        <w:t>ion that could belong in each region. If you think a region is impossible to fill, convince me why!</w:t>
      </w:r>
    </w:p>
    <w:p w14:paraId="3A4E3C45" w14:textId="72B2EB0B" w:rsidR="00C1191D" w:rsidRPr="00C40057" w:rsidRDefault="00610D2B" w:rsidP="00C40057">
      <w:r>
        <w:rPr>
          <w:noProof/>
        </w:rPr>
        <w:drawing>
          <wp:inline distT="0" distB="0" distL="0" distR="0" wp14:anchorId="6FAF959E" wp14:editId="1523DFCB">
            <wp:extent cx="6024112" cy="3767769"/>
            <wp:effectExtent l="0" t="0" r="0" b="4445"/>
            <wp:docPr id="1" name="Picture 1" descr="A venn diagram with two circles overlapping. Circle one is green and has the title answer is positive, inside this circle is the letter A. Circle two is red and has the title one number is -2, inside this circle is the letter B. In the space where the circles overlap is the letter C and outside both circles is the letter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venn diagram with two circles overlapping. Circle one is green and has the title answer is positive, inside this circle is the letter A. Circle two is red and has the title one number is -2, inside this circle is the letter B. In the space where the circles overlap is the letter C and outside both circles is the letter D. "/>
                    <pic:cNvPicPr/>
                  </pic:nvPicPr>
                  <pic:blipFill>
                    <a:blip r:embed="rId31"/>
                    <a:stretch>
                      <a:fillRect/>
                    </a:stretch>
                  </pic:blipFill>
                  <pic:spPr>
                    <a:xfrm>
                      <a:off x="0" y="0"/>
                      <a:ext cx="6030322" cy="3771653"/>
                    </a:xfrm>
                    <a:prstGeom prst="rect">
                      <a:avLst/>
                    </a:prstGeom>
                  </pic:spPr>
                </pic:pic>
              </a:graphicData>
            </a:graphic>
          </wp:inline>
        </w:drawing>
      </w:r>
      <w:r w:rsidR="00C1191D">
        <w:br w:type="page"/>
      </w:r>
    </w:p>
    <w:p w14:paraId="53EC57BF" w14:textId="6C4FD48C" w:rsidR="00E23670" w:rsidRDefault="00480992" w:rsidP="00E23670">
      <w:pPr>
        <w:pStyle w:val="Heading4"/>
      </w:pPr>
      <w:r>
        <w:t>Three</w:t>
      </w:r>
      <w:r w:rsidR="00E23670">
        <w:t xml:space="preserve"> circle Venn</w:t>
      </w:r>
    </w:p>
    <w:p w14:paraId="2CEF2CBB" w14:textId="7DCF18D4" w:rsidR="00E23670" w:rsidRDefault="00E23670" w:rsidP="00E23670">
      <w:r>
        <w:t xml:space="preserve">Think of a 2 number </w:t>
      </w:r>
      <w:r w:rsidR="00282286">
        <w:t>divis</w:t>
      </w:r>
      <w:r>
        <w:t>ion that could belong in each region. If you think a region is impossible to fill, convince me why!</w:t>
      </w:r>
    </w:p>
    <w:p w14:paraId="67B9DAEE" w14:textId="441C7C54" w:rsidR="00B1499D" w:rsidRDefault="00B1499D" w:rsidP="00E23670">
      <w:r>
        <w:rPr>
          <w:noProof/>
        </w:rPr>
        <w:drawing>
          <wp:inline distT="0" distB="0" distL="0" distR="0" wp14:anchorId="13DA7A56" wp14:editId="7BF72438">
            <wp:extent cx="6092328" cy="4656905"/>
            <wp:effectExtent l="0" t="0" r="3810" b="0"/>
            <wp:docPr id="13" name="Picture 13" descr="A venn diagram with three circles overlapping. The first circle is green with the title answer is negative and inside this circle is letter A. The second circle is red with title one number is -4 and inside this circle is the letter B. The third circle is blue with the title the answer is a whole number and inside this circle is the letter C. The space where circle one and two overlap has the letter D, the space where circle two and three overlap has the letter E and the space where circle one and three overlap has the letter F. The space where all three circles overlap has the letter G and outside all three circles is the letter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venn diagram with three circles overlapping. The first circle is green with the title answer is negative and inside this circle is letter A. The second circle is red with title one number is -4 and inside this circle is the letter B. The third circle is blue with the title the answer is a whole number and inside this circle is the letter C. The space where circle one and two overlap has the letter D, the space where circle two and three overlap has the letter E and the space where circle one and three overlap has the letter F. The space where all three circles overlap has the letter G and outside all three circles is the letter H. "/>
                    <pic:cNvPicPr/>
                  </pic:nvPicPr>
                  <pic:blipFill>
                    <a:blip r:embed="rId32"/>
                    <a:stretch>
                      <a:fillRect/>
                    </a:stretch>
                  </pic:blipFill>
                  <pic:spPr>
                    <a:xfrm>
                      <a:off x="0" y="0"/>
                      <a:ext cx="6097708" cy="4661017"/>
                    </a:xfrm>
                    <a:prstGeom prst="rect">
                      <a:avLst/>
                    </a:prstGeom>
                  </pic:spPr>
                </pic:pic>
              </a:graphicData>
            </a:graphic>
          </wp:inline>
        </w:drawing>
      </w:r>
    </w:p>
    <w:p w14:paraId="18EE630A" w14:textId="77777777" w:rsidR="00E23670" w:rsidRDefault="00E23670" w:rsidP="00E23670">
      <w:pPr>
        <w:spacing w:line="276" w:lineRule="auto"/>
      </w:pPr>
      <w:r>
        <w:br w:type="page"/>
      </w:r>
    </w:p>
    <w:p w14:paraId="194FC292" w14:textId="20E77192" w:rsidR="00433B4D" w:rsidRDefault="00433B4D" w:rsidP="00433B4D">
      <w:pPr>
        <w:pStyle w:val="Heading2"/>
      </w:pPr>
      <w:r w:rsidRPr="00C1191D">
        <w:t>Sample solutions</w:t>
      </w:r>
    </w:p>
    <w:p w14:paraId="379E62DA" w14:textId="06D06F01" w:rsidR="0065162B" w:rsidRDefault="00C1191D" w:rsidP="00C1191D">
      <w:pPr>
        <w:pStyle w:val="Heading3"/>
      </w:pPr>
      <w:r>
        <w:t xml:space="preserve">Appendix A </w:t>
      </w:r>
      <w:r w:rsidR="0065162B">
        <w:t>–</w:t>
      </w:r>
      <w:r>
        <w:t xml:space="preserve"> </w:t>
      </w:r>
      <w:r w:rsidR="00F8088C">
        <w:t xml:space="preserve">applying </w:t>
      </w:r>
      <w:r w:rsidR="0065162B">
        <w:t>division</w:t>
      </w:r>
    </w:p>
    <w:p w14:paraId="044A0FA7" w14:textId="77777777" w:rsidR="0065162B" w:rsidRPr="0017680F" w:rsidRDefault="0065162B" w:rsidP="0065162B">
      <w:pPr>
        <w:pStyle w:val="Heading4"/>
      </w:pPr>
      <w:r>
        <w:t>People</w:t>
      </w:r>
    </w:p>
    <w:tbl>
      <w:tblPr>
        <w:tblStyle w:val="Tableheader"/>
        <w:tblW w:w="9818" w:type="dxa"/>
        <w:tblLook w:val="04A0" w:firstRow="1" w:lastRow="0" w:firstColumn="1" w:lastColumn="0" w:noHBand="0" w:noVBand="1"/>
        <w:tblDescription w:val="Appendix A sample solutions for 'People'."/>
      </w:tblPr>
      <w:tblGrid>
        <w:gridCol w:w="1204"/>
        <w:gridCol w:w="5879"/>
        <w:gridCol w:w="1417"/>
        <w:gridCol w:w="1318"/>
      </w:tblGrid>
      <w:tr w:rsidR="0065162B" w:rsidRPr="00507440" w14:paraId="34776EDD" w14:textId="77777777" w:rsidTr="003406F5">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04" w:type="dxa"/>
          </w:tcPr>
          <w:p w14:paraId="28473576" w14:textId="77777777" w:rsidR="0065162B" w:rsidRPr="00507440" w:rsidRDefault="0065162B" w:rsidP="00507440">
            <w:r w:rsidRPr="00507440">
              <w:t>Division</w:t>
            </w:r>
          </w:p>
        </w:tc>
        <w:tc>
          <w:tcPr>
            <w:tcW w:w="5879" w:type="dxa"/>
          </w:tcPr>
          <w:p w14:paraId="4EDAC7C2" w14:textId="77777777" w:rsidR="0065162B" w:rsidRPr="00507440" w:rsidRDefault="0065162B" w:rsidP="00507440">
            <w:pPr>
              <w:cnfStyle w:val="100000000000" w:firstRow="1" w:lastRow="0" w:firstColumn="0" w:lastColumn="0" w:oddVBand="0" w:evenVBand="0" w:oddHBand="0" w:evenHBand="0" w:firstRowFirstColumn="0" w:firstRowLastColumn="0" w:lastRowFirstColumn="0" w:lastRowLastColumn="0"/>
            </w:pPr>
            <w:r w:rsidRPr="00507440">
              <w:t>Scenario</w:t>
            </w:r>
          </w:p>
        </w:tc>
        <w:tc>
          <w:tcPr>
            <w:tcW w:w="1417" w:type="dxa"/>
          </w:tcPr>
          <w:p w14:paraId="3A2E39CA" w14:textId="77777777" w:rsidR="0065162B" w:rsidRPr="00507440" w:rsidRDefault="0065162B" w:rsidP="00507440">
            <w:pPr>
              <w:cnfStyle w:val="100000000000" w:firstRow="1" w:lastRow="0" w:firstColumn="0" w:lastColumn="0" w:oddVBand="0" w:evenVBand="0" w:oddHBand="0" w:evenHBand="0" w:firstRowFirstColumn="0" w:firstRowLastColumn="0" w:lastRowFirstColumn="0" w:lastRowLastColumn="0"/>
            </w:pPr>
            <w:r w:rsidRPr="00507440">
              <w:t>Operation</w:t>
            </w:r>
          </w:p>
        </w:tc>
        <w:tc>
          <w:tcPr>
            <w:tcW w:w="1318" w:type="dxa"/>
          </w:tcPr>
          <w:p w14:paraId="1A6BCBD5" w14:textId="77777777" w:rsidR="0065162B" w:rsidRPr="00507440" w:rsidRDefault="0065162B" w:rsidP="00507440">
            <w:pPr>
              <w:cnfStyle w:val="100000000000" w:firstRow="1" w:lastRow="0" w:firstColumn="0" w:lastColumn="0" w:oddVBand="0" w:evenVBand="0" w:oddHBand="0" w:evenHBand="0" w:firstRowFirstColumn="0" w:firstRowLastColumn="0" w:lastRowFirstColumn="0" w:lastRowLastColumn="0"/>
            </w:pPr>
            <w:r w:rsidRPr="00507440">
              <w:t>Solution</w:t>
            </w:r>
          </w:p>
        </w:tc>
      </w:tr>
      <w:tr w:rsidR="0065162B" w:rsidRPr="00DB18A2" w14:paraId="31520084" w14:textId="77777777" w:rsidTr="003406F5">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04" w:type="dxa"/>
          </w:tcPr>
          <w:p w14:paraId="64E4EEDF" w14:textId="6C39FFA6" w:rsidR="0065162B" w:rsidRPr="00DB18A2" w:rsidRDefault="004E266F" w:rsidP="003406F5">
            <w:pPr>
              <w:spacing w:line="276" w:lineRule="auto"/>
              <w:rPr>
                <w:b w:val="0"/>
                <w:bCs/>
              </w:rPr>
            </w:pPr>
            <w:r>
              <w:rPr>
                <w:b w:val="0"/>
                <w:bCs/>
              </w:rPr>
              <w:t>Sized grouping</w:t>
            </w:r>
          </w:p>
        </w:tc>
        <w:tc>
          <w:tcPr>
            <w:tcW w:w="5879" w:type="dxa"/>
          </w:tcPr>
          <w:p w14:paraId="3DACD201" w14:textId="77777777" w:rsidR="0065162B" w:rsidRDefault="0065162B" w:rsidP="003406F5">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How many teams of 5 can be made from a crowd of 45 people?</w:t>
            </w:r>
          </w:p>
        </w:tc>
        <w:tc>
          <w:tcPr>
            <w:tcW w:w="1417" w:type="dxa"/>
          </w:tcPr>
          <w:p w14:paraId="2A0146E8" w14:textId="60FFE430" w:rsidR="0065162B" w:rsidRPr="00AF3B72" w:rsidRDefault="00EC5B9B" w:rsidP="003406F5">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45÷5</m:t>
                </m:r>
              </m:oMath>
            </m:oMathPara>
          </w:p>
        </w:tc>
        <w:tc>
          <w:tcPr>
            <w:tcW w:w="1318" w:type="dxa"/>
          </w:tcPr>
          <w:p w14:paraId="0E0A0442" w14:textId="549C8D2C" w:rsidR="0065162B" w:rsidRPr="00AF3B72" w:rsidRDefault="00EC5B9B" w:rsidP="003406F5">
            <w:pPr>
              <w:spacing w:line="276" w:lineRule="auto"/>
              <w:cnfStyle w:val="000000100000" w:firstRow="0" w:lastRow="0" w:firstColumn="0" w:lastColumn="0" w:oddVBand="0" w:evenVBand="0" w:oddHBand="1" w:evenHBand="0" w:firstRowFirstColumn="0" w:firstRowLastColumn="0" w:lastRowFirstColumn="0" w:lastRowLastColumn="0"/>
              <w:rPr>
                <w:bCs/>
              </w:rPr>
            </w:pPr>
            <m:oMath>
              <m:r>
                <w:rPr>
                  <w:rFonts w:ascii="Cambria Math" w:hAnsi="Cambria Math"/>
                </w:rPr>
                <m:t>9</m:t>
              </m:r>
            </m:oMath>
            <w:r>
              <w:rPr>
                <w:rFonts w:eastAsiaTheme="minorEastAsia"/>
                <w:bCs/>
              </w:rPr>
              <w:t xml:space="preserve"> teams</w:t>
            </w:r>
          </w:p>
        </w:tc>
      </w:tr>
      <w:tr w:rsidR="0065162B" w:rsidRPr="00DB18A2" w14:paraId="393F970E" w14:textId="77777777" w:rsidTr="003406F5">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4" w:type="dxa"/>
          </w:tcPr>
          <w:p w14:paraId="31EA85B2" w14:textId="5BBA9045" w:rsidR="0065162B" w:rsidRPr="00DB18A2" w:rsidRDefault="004E266F" w:rsidP="003406F5">
            <w:pPr>
              <w:spacing w:line="276" w:lineRule="auto"/>
              <w:rPr>
                <w:b w:val="0"/>
                <w:bCs/>
              </w:rPr>
            </w:pPr>
            <w:r>
              <w:rPr>
                <w:b w:val="0"/>
                <w:bCs/>
              </w:rPr>
              <w:t>Equal sharing</w:t>
            </w:r>
          </w:p>
        </w:tc>
        <w:tc>
          <w:tcPr>
            <w:tcW w:w="5879" w:type="dxa"/>
          </w:tcPr>
          <w:p w14:paraId="0D17CAEB" w14:textId="77777777" w:rsidR="0065162B" w:rsidRDefault="0065162B" w:rsidP="003406F5">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There are 6 large tables in a classroom for 24 students. How many students should sit at each table?</w:t>
            </w:r>
          </w:p>
        </w:tc>
        <w:tc>
          <w:tcPr>
            <w:tcW w:w="1417" w:type="dxa"/>
          </w:tcPr>
          <w:p w14:paraId="64D05743" w14:textId="559128E1" w:rsidR="0065162B" w:rsidRPr="00AF3B72" w:rsidRDefault="00EC5B9B" w:rsidP="003406F5">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24÷6</m:t>
                </m:r>
              </m:oMath>
            </m:oMathPara>
          </w:p>
        </w:tc>
        <w:tc>
          <w:tcPr>
            <w:tcW w:w="1318" w:type="dxa"/>
          </w:tcPr>
          <w:p w14:paraId="27B08088" w14:textId="711898E0" w:rsidR="0065162B" w:rsidRDefault="00EC5B9B" w:rsidP="003406F5">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4 students</w:t>
            </w:r>
          </w:p>
        </w:tc>
      </w:tr>
    </w:tbl>
    <w:p w14:paraId="5792D006" w14:textId="77777777" w:rsidR="0065162B" w:rsidRPr="0017680F" w:rsidRDefault="0065162B" w:rsidP="0065162B">
      <w:pPr>
        <w:pStyle w:val="Heading4"/>
      </w:pPr>
      <w:r w:rsidRPr="0017680F">
        <w:t>Time</w:t>
      </w:r>
    </w:p>
    <w:tbl>
      <w:tblPr>
        <w:tblStyle w:val="Tableheader"/>
        <w:tblW w:w="10034" w:type="dxa"/>
        <w:tblLook w:val="04A0" w:firstRow="1" w:lastRow="0" w:firstColumn="1" w:lastColumn="0" w:noHBand="0" w:noVBand="1"/>
        <w:tblDescription w:val="Appendix A sample solutions for 'Time'."/>
      </w:tblPr>
      <w:tblGrid>
        <w:gridCol w:w="1204"/>
        <w:gridCol w:w="5595"/>
        <w:gridCol w:w="1350"/>
        <w:gridCol w:w="1889"/>
      </w:tblGrid>
      <w:tr w:rsidR="0065162B" w:rsidRPr="00507440" w14:paraId="4EC3F6DF" w14:textId="77777777" w:rsidTr="003406F5">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204" w:type="dxa"/>
          </w:tcPr>
          <w:p w14:paraId="36434B26" w14:textId="77777777" w:rsidR="0065162B" w:rsidRPr="00507440" w:rsidRDefault="0065162B" w:rsidP="00507440">
            <w:r w:rsidRPr="00507440">
              <w:t>Division</w:t>
            </w:r>
          </w:p>
        </w:tc>
        <w:tc>
          <w:tcPr>
            <w:tcW w:w="5595" w:type="dxa"/>
          </w:tcPr>
          <w:p w14:paraId="4EA6C9E5" w14:textId="77777777" w:rsidR="0065162B" w:rsidRPr="00507440" w:rsidRDefault="0065162B" w:rsidP="00507440">
            <w:pPr>
              <w:cnfStyle w:val="100000000000" w:firstRow="1" w:lastRow="0" w:firstColumn="0" w:lastColumn="0" w:oddVBand="0" w:evenVBand="0" w:oddHBand="0" w:evenHBand="0" w:firstRowFirstColumn="0" w:firstRowLastColumn="0" w:lastRowFirstColumn="0" w:lastRowLastColumn="0"/>
            </w:pPr>
            <w:r w:rsidRPr="00507440">
              <w:t>Scenario</w:t>
            </w:r>
          </w:p>
        </w:tc>
        <w:tc>
          <w:tcPr>
            <w:tcW w:w="1346" w:type="dxa"/>
          </w:tcPr>
          <w:p w14:paraId="6F9C2EE7" w14:textId="77777777" w:rsidR="0065162B" w:rsidRPr="00507440" w:rsidRDefault="0065162B" w:rsidP="00507440">
            <w:pPr>
              <w:cnfStyle w:val="100000000000" w:firstRow="1" w:lastRow="0" w:firstColumn="0" w:lastColumn="0" w:oddVBand="0" w:evenVBand="0" w:oddHBand="0" w:evenHBand="0" w:firstRowFirstColumn="0" w:firstRowLastColumn="0" w:lastRowFirstColumn="0" w:lastRowLastColumn="0"/>
            </w:pPr>
            <w:r w:rsidRPr="00507440">
              <w:t>Operation</w:t>
            </w:r>
          </w:p>
        </w:tc>
        <w:tc>
          <w:tcPr>
            <w:tcW w:w="1889" w:type="dxa"/>
          </w:tcPr>
          <w:p w14:paraId="55C05684" w14:textId="77777777" w:rsidR="0065162B" w:rsidRPr="00507440" w:rsidRDefault="0065162B" w:rsidP="00507440">
            <w:pPr>
              <w:cnfStyle w:val="100000000000" w:firstRow="1" w:lastRow="0" w:firstColumn="0" w:lastColumn="0" w:oddVBand="0" w:evenVBand="0" w:oddHBand="0" w:evenHBand="0" w:firstRowFirstColumn="0" w:firstRowLastColumn="0" w:lastRowFirstColumn="0" w:lastRowLastColumn="0"/>
            </w:pPr>
            <w:r w:rsidRPr="00507440">
              <w:t>Solution</w:t>
            </w:r>
          </w:p>
        </w:tc>
      </w:tr>
      <w:tr w:rsidR="0065162B" w:rsidRPr="00DB18A2" w14:paraId="630DB71F" w14:textId="77777777" w:rsidTr="003406F5">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204" w:type="dxa"/>
          </w:tcPr>
          <w:p w14:paraId="4EE29896" w14:textId="77777777" w:rsidR="0065162B" w:rsidRPr="00DB18A2" w:rsidRDefault="0065162B" w:rsidP="003406F5">
            <w:pPr>
              <w:spacing w:line="276" w:lineRule="auto"/>
              <w:rPr>
                <w:b w:val="0"/>
                <w:bCs/>
              </w:rPr>
            </w:pPr>
            <w:r>
              <w:rPr>
                <w:b w:val="0"/>
                <w:bCs/>
              </w:rPr>
              <w:t>Sized grouping</w:t>
            </w:r>
          </w:p>
        </w:tc>
        <w:tc>
          <w:tcPr>
            <w:tcW w:w="5595" w:type="dxa"/>
          </w:tcPr>
          <w:p w14:paraId="66048895" w14:textId="48124CED" w:rsidR="0065162B" w:rsidRDefault="00EC5B9B" w:rsidP="003406F5">
            <w:pPr>
              <w:spacing w:line="276" w:lineRule="auto"/>
              <w:cnfStyle w:val="000000100000" w:firstRow="0" w:lastRow="0" w:firstColumn="0" w:lastColumn="0" w:oddVBand="0" w:evenVBand="0" w:oddHBand="1" w:evenHBand="0" w:firstRowFirstColumn="0" w:firstRowLastColumn="0" w:lastRowFirstColumn="0" w:lastRowLastColumn="0"/>
              <w:rPr>
                <w:bCs/>
              </w:rPr>
            </w:pPr>
            <w:r>
              <w:rPr>
                <w:bCs/>
              </w:rPr>
              <w:t>How many 20</w:t>
            </w:r>
            <w:r w:rsidR="00E55F28">
              <w:rPr>
                <w:bCs/>
              </w:rPr>
              <w:t>-</w:t>
            </w:r>
            <w:r>
              <w:rPr>
                <w:bCs/>
              </w:rPr>
              <w:t>minute episode</w:t>
            </w:r>
            <w:r w:rsidR="00D9316F">
              <w:rPr>
                <w:bCs/>
              </w:rPr>
              <w:t>s</w:t>
            </w:r>
            <w:r>
              <w:rPr>
                <w:bCs/>
              </w:rPr>
              <w:t xml:space="preserve"> of my favourite show can I watch in 2 hours?</w:t>
            </w:r>
          </w:p>
        </w:tc>
        <w:tc>
          <w:tcPr>
            <w:tcW w:w="1346" w:type="dxa"/>
          </w:tcPr>
          <w:p w14:paraId="56F8B104" w14:textId="6475D21A" w:rsidR="0065162B" w:rsidRPr="00AF3B72" w:rsidRDefault="00252B4D" w:rsidP="003406F5">
            <w:pPr>
              <w:spacing w:line="276"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120÷20</m:t>
                </m:r>
              </m:oMath>
            </m:oMathPara>
          </w:p>
        </w:tc>
        <w:tc>
          <w:tcPr>
            <w:tcW w:w="1889" w:type="dxa"/>
          </w:tcPr>
          <w:p w14:paraId="1DABCE15" w14:textId="22B11287" w:rsidR="0065162B" w:rsidRPr="00AF3B72" w:rsidRDefault="0065162B" w:rsidP="003406F5">
            <w:pPr>
              <w:spacing w:line="276" w:lineRule="auto"/>
              <w:cnfStyle w:val="000000100000" w:firstRow="0" w:lastRow="0" w:firstColumn="0" w:lastColumn="0" w:oddVBand="0" w:evenVBand="0" w:oddHBand="1" w:evenHBand="0" w:firstRowFirstColumn="0" w:firstRowLastColumn="0" w:lastRowFirstColumn="0" w:lastRowLastColumn="0"/>
              <w:rPr>
                <w:bCs/>
              </w:rPr>
            </w:pPr>
            <m:oMath>
              <m:r>
                <w:rPr>
                  <w:rFonts w:ascii="Cambria Math" w:hAnsi="Cambria Math"/>
                </w:rPr>
                <m:t>6</m:t>
              </m:r>
            </m:oMath>
            <w:r>
              <w:rPr>
                <w:rFonts w:eastAsiaTheme="minorEastAsia"/>
                <w:bCs/>
              </w:rPr>
              <w:t xml:space="preserve"> </w:t>
            </w:r>
            <w:r w:rsidR="006639B3">
              <w:rPr>
                <w:rFonts w:eastAsiaTheme="minorEastAsia"/>
                <w:bCs/>
              </w:rPr>
              <w:t>TV episodes</w:t>
            </w:r>
          </w:p>
        </w:tc>
      </w:tr>
      <w:tr w:rsidR="0065162B" w:rsidRPr="00DB18A2" w14:paraId="3FB9BBF0" w14:textId="77777777" w:rsidTr="003406F5">
        <w:trPr>
          <w:cnfStyle w:val="000000010000" w:firstRow="0" w:lastRow="0" w:firstColumn="0" w:lastColumn="0" w:oddVBand="0" w:evenVBand="0" w:oddHBand="0" w:evenHBand="1"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204" w:type="dxa"/>
          </w:tcPr>
          <w:p w14:paraId="203702A5" w14:textId="77777777" w:rsidR="0065162B" w:rsidRPr="00DB18A2" w:rsidRDefault="0065162B" w:rsidP="003406F5">
            <w:pPr>
              <w:spacing w:line="276" w:lineRule="auto"/>
              <w:rPr>
                <w:b w:val="0"/>
                <w:bCs/>
              </w:rPr>
            </w:pPr>
            <w:r>
              <w:rPr>
                <w:b w:val="0"/>
                <w:bCs/>
              </w:rPr>
              <w:t>Equal sharing</w:t>
            </w:r>
          </w:p>
        </w:tc>
        <w:tc>
          <w:tcPr>
            <w:tcW w:w="5595" w:type="dxa"/>
          </w:tcPr>
          <w:p w14:paraId="796D3A5F" w14:textId="761B7D15" w:rsidR="0065162B" w:rsidRDefault="00252B4D" w:rsidP="003406F5">
            <w:pPr>
              <w:spacing w:line="276" w:lineRule="auto"/>
              <w:cnfStyle w:val="000000010000" w:firstRow="0" w:lastRow="0" w:firstColumn="0" w:lastColumn="0" w:oddVBand="0" w:evenVBand="0" w:oddHBand="0" w:evenHBand="1" w:firstRowFirstColumn="0" w:firstRowLastColumn="0" w:lastRowFirstColumn="0" w:lastRowLastColumn="0"/>
              <w:rPr>
                <w:bCs/>
              </w:rPr>
            </w:pPr>
            <w:r>
              <w:rPr>
                <w:bCs/>
              </w:rPr>
              <w:t>In a 60</w:t>
            </w:r>
            <w:r w:rsidR="00E55F28">
              <w:rPr>
                <w:bCs/>
              </w:rPr>
              <w:t>-</w:t>
            </w:r>
            <w:r>
              <w:rPr>
                <w:bCs/>
              </w:rPr>
              <w:t>minute lesson, how long will 12 students each have to present their speech?</w:t>
            </w:r>
          </w:p>
        </w:tc>
        <w:tc>
          <w:tcPr>
            <w:tcW w:w="1346" w:type="dxa"/>
          </w:tcPr>
          <w:p w14:paraId="6E6544D2" w14:textId="0570B314" w:rsidR="0065162B" w:rsidRPr="00AF3B72" w:rsidRDefault="00252B4D" w:rsidP="003406F5">
            <w:pPr>
              <w:spacing w:line="276"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60÷12</m:t>
                </m:r>
              </m:oMath>
            </m:oMathPara>
          </w:p>
        </w:tc>
        <w:tc>
          <w:tcPr>
            <w:tcW w:w="1889" w:type="dxa"/>
          </w:tcPr>
          <w:p w14:paraId="3E0E254C" w14:textId="77777777" w:rsidR="0065162B" w:rsidRDefault="0065162B" w:rsidP="003406F5">
            <w:pPr>
              <w:spacing w:line="276" w:lineRule="auto"/>
              <w:cnfStyle w:val="000000010000" w:firstRow="0" w:lastRow="0" w:firstColumn="0" w:lastColumn="0" w:oddVBand="0" w:evenVBand="0" w:oddHBand="0" w:evenHBand="1" w:firstRowFirstColumn="0" w:firstRowLastColumn="0" w:lastRowFirstColumn="0" w:lastRowLastColumn="0"/>
              <w:rPr>
                <w:bCs/>
              </w:rPr>
            </w:pPr>
            <m:oMath>
              <m:r>
                <w:rPr>
                  <w:rFonts w:ascii="Cambria Math" w:hAnsi="Cambria Math"/>
                </w:rPr>
                <m:t>5</m:t>
              </m:r>
            </m:oMath>
            <w:r>
              <w:rPr>
                <w:rFonts w:eastAsiaTheme="minorEastAsia"/>
                <w:bCs/>
              </w:rPr>
              <w:t xml:space="preserve"> minutes</w:t>
            </w:r>
          </w:p>
        </w:tc>
      </w:tr>
    </w:tbl>
    <w:p w14:paraId="73FC0E96" w14:textId="77777777" w:rsidR="0065162B" w:rsidRPr="00507440" w:rsidRDefault="0065162B" w:rsidP="00507440">
      <w:r>
        <w:br w:type="page"/>
      </w:r>
    </w:p>
    <w:p w14:paraId="798B042A" w14:textId="0E72BD97" w:rsidR="00C1191D" w:rsidRDefault="00C1191D" w:rsidP="00C1191D">
      <w:pPr>
        <w:pStyle w:val="Heading3"/>
      </w:pPr>
      <w:r>
        <w:t xml:space="preserve">Appendix B </w:t>
      </w:r>
      <w:r w:rsidR="0065162B">
        <w:t>–</w:t>
      </w:r>
      <w:r>
        <w:t xml:space="preserve"> </w:t>
      </w:r>
      <w:r w:rsidR="00507440">
        <w:t xml:space="preserve">exploring </w:t>
      </w:r>
      <w:r w:rsidR="0065162B">
        <w:t>debt</w:t>
      </w:r>
    </w:p>
    <w:tbl>
      <w:tblPr>
        <w:tblStyle w:val="Tableheader"/>
        <w:tblW w:w="9941" w:type="dxa"/>
        <w:tblLook w:val="06A0" w:firstRow="1" w:lastRow="0" w:firstColumn="1" w:lastColumn="0" w:noHBand="1" w:noVBand="1"/>
        <w:tblDescription w:val="Sample solutions for Appendix B."/>
      </w:tblPr>
      <w:tblGrid>
        <w:gridCol w:w="3201"/>
        <w:gridCol w:w="2518"/>
        <w:gridCol w:w="2829"/>
        <w:gridCol w:w="1393"/>
      </w:tblGrid>
      <w:tr w:rsidR="00D47644" w:rsidRPr="00CB307F" w14:paraId="252B3C53" w14:textId="77777777" w:rsidTr="00CB3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tcPr>
          <w:p w14:paraId="17DAFB09" w14:textId="77777777" w:rsidR="00D47644" w:rsidRPr="00CB307F" w:rsidRDefault="00D47644" w:rsidP="00CB307F">
            <w:r w:rsidRPr="00CB307F">
              <w:t>Problem</w:t>
            </w:r>
          </w:p>
        </w:tc>
        <w:tc>
          <w:tcPr>
            <w:tcW w:w="2518" w:type="dxa"/>
          </w:tcPr>
          <w:p w14:paraId="5F9A9871" w14:textId="2B73A844" w:rsidR="00D47644" w:rsidRPr="00CB307F" w:rsidRDefault="00D47644" w:rsidP="00CB307F">
            <w:pPr>
              <w:cnfStyle w:val="100000000000" w:firstRow="1" w:lastRow="0" w:firstColumn="0" w:lastColumn="0" w:oddVBand="0" w:evenVBand="0" w:oddHBand="0" w:evenHBand="0" w:firstRowFirstColumn="0" w:firstRowLastColumn="0" w:lastRowFirstColumn="0" w:lastRowLastColumn="0"/>
            </w:pPr>
            <w:r w:rsidRPr="00CB307F">
              <w:t>Type of division</w:t>
            </w:r>
          </w:p>
        </w:tc>
        <w:tc>
          <w:tcPr>
            <w:tcW w:w="2829" w:type="dxa"/>
          </w:tcPr>
          <w:p w14:paraId="46DD40EA" w14:textId="753C4922" w:rsidR="00D47644" w:rsidRPr="00CB307F" w:rsidRDefault="00D47644" w:rsidP="00CB307F">
            <w:pPr>
              <w:cnfStyle w:val="100000000000" w:firstRow="1" w:lastRow="0" w:firstColumn="0" w:lastColumn="0" w:oddVBand="0" w:evenVBand="0" w:oddHBand="0" w:evenHBand="0" w:firstRowFirstColumn="0" w:firstRowLastColumn="0" w:lastRowFirstColumn="0" w:lastRowLastColumn="0"/>
            </w:pPr>
            <w:r w:rsidRPr="00CB307F">
              <w:t>Representation</w:t>
            </w:r>
          </w:p>
        </w:tc>
        <w:tc>
          <w:tcPr>
            <w:tcW w:w="1393" w:type="dxa"/>
          </w:tcPr>
          <w:p w14:paraId="5620034B" w14:textId="77777777" w:rsidR="00D47644" w:rsidRPr="00CB307F" w:rsidRDefault="00D47644" w:rsidP="00CB307F">
            <w:pPr>
              <w:cnfStyle w:val="100000000000" w:firstRow="1" w:lastRow="0" w:firstColumn="0" w:lastColumn="0" w:oddVBand="0" w:evenVBand="0" w:oddHBand="0" w:evenHBand="0" w:firstRowFirstColumn="0" w:firstRowLastColumn="0" w:lastRowFirstColumn="0" w:lastRowLastColumn="0"/>
            </w:pPr>
            <w:r w:rsidRPr="00CB307F">
              <w:t>Solution</w:t>
            </w:r>
          </w:p>
        </w:tc>
      </w:tr>
      <w:tr w:rsidR="00D47644" w14:paraId="21076F99" w14:textId="77777777" w:rsidTr="00CB307F">
        <w:trPr>
          <w:trHeight w:val="1206"/>
        </w:trPr>
        <w:tc>
          <w:tcPr>
            <w:cnfStyle w:val="001000000000" w:firstRow="0" w:lastRow="0" w:firstColumn="1" w:lastColumn="0" w:oddVBand="0" w:evenVBand="0" w:oddHBand="0" w:evenHBand="0" w:firstRowFirstColumn="0" w:firstRowLastColumn="0" w:lastRowFirstColumn="0" w:lastRowLastColumn="0"/>
            <w:tcW w:w="3201" w:type="dxa"/>
          </w:tcPr>
          <w:p w14:paraId="06B5FB19" w14:textId="77777777" w:rsidR="00D47644" w:rsidRPr="005404D4" w:rsidRDefault="00D47644" w:rsidP="00D47644">
            <w:pPr>
              <w:spacing w:line="276" w:lineRule="auto"/>
              <w:rPr>
                <w:b w:val="0"/>
              </w:rPr>
            </w:pPr>
            <w:r>
              <w:rPr>
                <w:b w:val="0"/>
              </w:rPr>
              <w:t xml:space="preserve">$30 is to be shared amongst 6 people. How much money does each person get? </w:t>
            </w:r>
          </w:p>
        </w:tc>
        <w:tc>
          <w:tcPr>
            <w:tcW w:w="2518" w:type="dxa"/>
          </w:tcPr>
          <w:p w14:paraId="40C0A9EB" w14:textId="0F0AF5FF"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rPr>
                <w:noProof/>
              </w:rPr>
            </w:pPr>
            <w:r>
              <w:t>Equal sharing</w:t>
            </w:r>
          </w:p>
        </w:tc>
        <w:tc>
          <w:tcPr>
            <w:tcW w:w="2829" w:type="dxa"/>
          </w:tcPr>
          <w:p w14:paraId="0E6E9160" w14:textId="317C0AB6"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198930C" wp14:editId="554DE2F0">
                  <wp:extent cx="1659466" cy="766135"/>
                  <wp:effectExtent l="0" t="0" r="0" b="0"/>
                  <wp:docPr id="11" name="Picture 11" descr="An image from Polypad that shows 6 groups of 5 one coun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from Polypad that shows 6 groups of 5 one counters. "/>
                          <pic:cNvPicPr/>
                        </pic:nvPicPr>
                        <pic:blipFill>
                          <a:blip r:embed="rId29"/>
                          <a:stretch>
                            <a:fillRect/>
                          </a:stretch>
                        </pic:blipFill>
                        <pic:spPr>
                          <a:xfrm>
                            <a:off x="0" y="0"/>
                            <a:ext cx="1678292" cy="774827"/>
                          </a:xfrm>
                          <a:prstGeom prst="rect">
                            <a:avLst/>
                          </a:prstGeom>
                        </pic:spPr>
                      </pic:pic>
                    </a:graphicData>
                  </a:graphic>
                </wp:inline>
              </w:drawing>
            </w:r>
          </w:p>
        </w:tc>
        <w:tc>
          <w:tcPr>
            <w:tcW w:w="1393" w:type="dxa"/>
          </w:tcPr>
          <w:p w14:paraId="213FA0C5" w14:textId="77777777" w:rsidR="00D47644" w:rsidRPr="009A479F"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pPr>
            <m:oMathPara>
              <m:oMathParaPr>
                <m:jc m:val="left"/>
              </m:oMathParaPr>
              <m:oMath>
                <m:r>
                  <w:rPr>
                    <w:rFonts w:ascii="Cambria Math" w:hAnsi="Cambria Math"/>
                  </w:rPr>
                  <m:t>30÷6=$5</m:t>
                </m:r>
              </m:oMath>
            </m:oMathPara>
          </w:p>
        </w:tc>
      </w:tr>
      <w:tr w:rsidR="00D47644" w14:paraId="47443167" w14:textId="77777777" w:rsidTr="00CB307F">
        <w:trPr>
          <w:trHeight w:val="1701"/>
        </w:trPr>
        <w:tc>
          <w:tcPr>
            <w:cnfStyle w:val="001000000000" w:firstRow="0" w:lastRow="0" w:firstColumn="1" w:lastColumn="0" w:oddVBand="0" w:evenVBand="0" w:oddHBand="0" w:evenHBand="0" w:firstRowFirstColumn="0" w:firstRowLastColumn="0" w:lastRowFirstColumn="0" w:lastRowLastColumn="0"/>
            <w:tcW w:w="3201" w:type="dxa"/>
          </w:tcPr>
          <w:p w14:paraId="355105BE" w14:textId="77777777" w:rsidR="00D47644" w:rsidRPr="0006532F" w:rsidRDefault="00D47644" w:rsidP="00D47644">
            <w:pPr>
              <w:spacing w:line="276" w:lineRule="auto"/>
              <w:rPr>
                <w:b w:val="0"/>
              </w:rPr>
            </w:pPr>
            <w:r>
              <w:rPr>
                <w:b w:val="0"/>
              </w:rPr>
              <w:t xml:space="preserve">A return train ticket to school costs $5 and Blake has $35 in his bank account. For how many days can Blake buy a train ticket before he needs more money? </w:t>
            </w:r>
          </w:p>
        </w:tc>
        <w:tc>
          <w:tcPr>
            <w:tcW w:w="2518" w:type="dxa"/>
          </w:tcPr>
          <w:p w14:paraId="19355A3C" w14:textId="328C0171"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rPr>
                <w:noProof/>
              </w:rPr>
            </w:pPr>
            <w:r>
              <w:t>Sized groups</w:t>
            </w:r>
          </w:p>
        </w:tc>
        <w:tc>
          <w:tcPr>
            <w:tcW w:w="2829" w:type="dxa"/>
          </w:tcPr>
          <w:p w14:paraId="0056169B" w14:textId="681C42B1"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61EAB6D" wp14:editId="149A872E">
                  <wp:extent cx="1659255" cy="1061179"/>
                  <wp:effectExtent l="0" t="0" r="0" b="5715"/>
                  <wp:docPr id="12" name="Picture 12" descr="An image from Polypad that shows 7 groups of 5 one coun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mage from Polypad that shows 7 groups of 5 one counters. "/>
                          <pic:cNvPicPr/>
                        </pic:nvPicPr>
                        <pic:blipFill>
                          <a:blip r:embed="rId33"/>
                          <a:stretch>
                            <a:fillRect/>
                          </a:stretch>
                        </pic:blipFill>
                        <pic:spPr>
                          <a:xfrm>
                            <a:off x="0" y="0"/>
                            <a:ext cx="1672822" cy="1069856"/>
                          </a:xfrm>
                          <a:prstGeom prst="rect">
                            <a:avLst/>
                          </a:prstGeom>
                        </pic:spPr>
                      </pic:pic>
                    </a:graphicData>
                  </a:graphic>
                </wp:inline>
              </w:drawing>
            </w:r>
          </w:p>
        </w:tc>
        <w:tc>
          <w:tcPr>
            <w:tcW w:w="1393" w:type="dxa"/>
          </w:tcPr>
          <w:p w14:paraId="0624A7C0" w14:textId="72D4C96A"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pPr>
            <m:oMath>
              <m:r>
                <w:rPr>
                  <w:rFonts w:ascii="Cambria Math" w:hAnsi="Cambria Math"/>
                </w:rPr>
                <m:t>35÷5=7</m:t>
              </m:r>
            </m:oMath>
            <w:r>
              <w:rPr>
                <w:rFonts w:eastAsiaTheme="minorEastAsia"/>
              </w:rPr>
              <w:t xml:space="preserve"> days</w:t>
            </w:r>
          </w:p>
        </w:tc>
      </w:tr>
      <w:tr w:rsidR="00D47644" w14:paraId="050505E0" w14:textId="77777777" w:rsidTr="00CB307F">
        <w:trPr>
          <w:trHeight w:val="1701"/>
        </w:trPr>
        <w:tc>
          <w:tcPr>
            <w:cnfStyle w:val="001000000000" w:firstRow="0" w:lastRow="0" w:firstColumn="1" w:lastColumn="0" w:oddVBand="0" w:evenVBand="0" w:oddHBand="0" w:evenHBand="0" w:firstRowFirstColumn="0" w:firstRowLastColumn="0" w:lastRowFirstColumn="0" w:lastRowLastColumn="0"/>
            <w:tcW w:w="3201" w:type="dxa"/>
          </w:tcPr>
          <w:p w14:paraId="1E280D01" w14:textId="77777777" w:rsidR="00D47644" w:rsidRDefault="00D47644" w:rsidP="00D47644">
            <w:pPr>
              <w:spacing w:line="276" w:lineRule="auto"/>
              <w:rPr>
                <w:b w:val="0"/>
              </w:rPr>
            </w:pPr>
            <w:r>
              <w:rPr>
                <w:b w:val="0"/>
              </w:rPr>
              <w:t xml:space="preserve">Julianna </w:t>
            </w:r>
            <w:r w:rsidRPr="00982093">
              <w:rPr>
                <w:b w:val="0"/>
                <w:bCs/>
              </w:rPr>
              <w:t>owes</w:t>
            </w:r>
            <w:r>
              <w:rPr>
                <w:b w:val="0"/>
              </w:rPr>
              <w:t xml:space="preserve"> a friend $20. She and her three sisters agree that they will all pay an equal amount back. What is the amount of each girl’s debt?</w:t>
            </w:r>
          </w:p>
        </w:tc>
        <w:tc>
          <w:tcPr>
            <w:tcW w:w="2518" w:type="dxa"/>
          </w:tcPr>
          <w:p w14:paraId="73FDD310" w14:textId="402022AB"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rPr>
                <w:noProof/>
              </w:rPr>
            </w:pPr>
            <w:r>
              <w:rPr>
                <w:rFonts w:eastAsia="Calibri"/>
              </w:rPr>
              <w:t>Equal sharing</w:t>
            </w:r>
          </w:p>
        </w:tc>
        <w:tc>
          <w:tcPr>
            <w:tcW w:w="2829" w:type="dxa"/>
          </w:tcPr>
          <w:p w14:paraId="0187B396" w14:textId="2CDF0547" w:rsidR="00D47644" w:rsidRPr="002A1FCC" w:rsidRDefault="00D47644" w:rsidP="00CB307F">
            <w:pPr>
              <w:spacing w:line="276" w:lineRule="auto"/>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611A3573" wp14:editId="7388D46A">
                  <wp:extent cx="1659255" cy="465687"/>
                  <wp:effectExtent l="0" t="0" r="0" b="0"/>
                  <wp:docPr id="14" name="Picture 14" descr="An image from Polypad that shows 4 groups of 5 one coun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from Polypad that shows 4 groups of 5 one counters. "/>
                          <pic:cNvPicPr/>
                        </pic:nvPicPr>
                        <pic:blipFill>
                          <a:blip r:embed="rId34"/>
                          <a:stretch>
                            <a:fillRect/>
                          </a:stretch>
                        </pic:blipFill>
                        <pic:spPr>
                          <a:xfrm>
                            <a:off x="0" y="0"/>
                            <a:ext cx="1669953" cy="468689"/>
                          </a:xfrm>
                          <a:prstGeom prst="rect">
                            <a:avLst/>
                          </a:prstGeom>
                        </pic:spPr>
                      </pic:pic>
                    </a:graphicData>
                  </a:graphic>
                </wp:inline>
              </w:drawing>
            </w:r>
          </w:p>
        </w:tc>
        <w:tc>
          <w:tcPr>
            <w:tcW w:w="1393" w:type="dxa"/>
          </w:tcPr>
          <w:p w14:paraId="204B54E8" w14:textId="72816631" w:rsidR="00D47644" w:rsidRPr="001E1128"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m:oMathPara>
              <m:oMathParaPr>
                <m:jc m:val="left"/>
              </m:oMathParaPr>
              <m:oMath>
                <m:r>
                  <w:rPr>
                    <w:rFonts w:ascii="Cambria Math" w:eastAsia="Calibri" w:hAnsi="Cambria Math"/>
                  </w:rPr>
                  <m:t>20÷4=$5</m:t>
                </m:r>
              </m:oMath>
            </m:oMathPara>
          </w:p>
        </w:tc>
      </w:tr>
      <w:tr w:rsidR="00D47644" w14:paraId="39A4C7FA" w14:textId="77777777" w:rsidTr="00CB307F">
        <w:trPr>
          <w:trHeight w:val="1701"/>
        </w:trPr>
        <w:tc>
          <w:tcPr>
            <w:cnfStyle w:val="001000000000" w:firstRow="0" w:lastRow="0" w:firstColumn="1" w:lastColumn="0" w:oddVBand="0" w:evenVBand="0" w:oddHBand="0" w:evenHBand="0" w:firstRowFirstColumn="0" w:firstRowLastColumn="0" w:lastRowFirstColumn="0" w:lastRowLastColumn="0"/>
            <w:tcW w:w="3201" w:type="dxa"/>
          </w:tcPr>
          <w:p w14:paraId="2CBF21B1" w14:textId="69029FA4" w:rsidR="00D47644" w:rsidRDefault="00D47644" w:rsidP="00D47644">
            <w:pPr>
              <w:spacing w:line="276" w:lineRule="auto"/>
              <w:rPr>
                <w:b w:val="0"/>
                <w:bCs/>
              </w:rPr>
            </w:pPr>
            <w:r>
              <w:rPr>
                <w:b w:val="0"/>
                <w:bCs/>
              </w:rPr>
              <w:t xml:space="preserve">Mark borrowed $8 a week from his parents until he owed them $40. How many weeks did he borrow money for? </w:t>
            </w:r>
          </w:p>
        </w:tc>
        <w:tc>
          <w:tcPr>
            <w:tcW w:w="2518" w:type="dxa"/>
          </w:tcPr>
          <w:p w14:paraId="659E441B" w14:textId="2BDED310"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rPr>
                <w:noProof/>
              </w:rPr>
            </w:pPr>
            <w:r>
              <w:rPr>
                <w:rFonts w:eastAsia="Calibri"/>
              </w:rPr>
              <w:t>Sized groups</w:t>
            </w:r>
          </w:p>
        </w:tc>
        <w:tc>
          <w:tcPr>
            <w:tcW w:w="2829" w:type="dxa"/>
          </w:tcPr>
          <w:p w14:paraId="3B7C496F" w14:textId="03902AAE" w:rsidR="00D47644" w:rsidRDefault="00D47644" w:rsidP="00D47644">
            <w:pPr>
              <w:spacing w:line="276" w:lineRule="auto"/>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65BEBCF1" wp14:editId="57ADC92D">
                  <wp:extent cx="1647825" cy="594640"/>
                  <wp:effectExtent l="0" t="0" r="0" b="0"/>
                  <wp:docPr id="19" name="Picture 19" descr="An image from Polypad that shows 5 groups of 8 one coun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image from Polypad that shows 5 groups of 8 one counters. "/>
                          <pic:cNvPicPr/>
                        </pic:nvPicPr>
                        <pic:blipFill>
                          <a:blip r:embed="rId35"/>
                          <a:stretch>
                            <a:fillRect/>
                          </a:stretch>
                        </pic:blipFill>
                        <pic:spPr>
                          <a:xfrm>
                            <a:off x="0" y="0"/>
                            <a:ext cx="1693859" cy="611252"/>
                          </a:xfrm>
                          <a:prstGeom prst="rect">
                            <a:avLst/>
                          </a:prstGeom>
                        </pic:spPr>
                      </pic:pic>
                    </a:graphicData>
                  </a:graphic>
                </wp:inline>
              </w:drawing>
            </w:r>
          </w:p>
        </w:tc>
        <w:tc>
          <w:tcPr>
            <w:tcW w:w="1393" w:type="dxa"/>
          </w:tcPr>
          <w:p w14:paraId="42C278E5" w14:textId="5B729A2D" w:rsidR="00D47644" w:rsidRDefault="00D47644" w:rsidP="00D47644">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rPr>
            </w:pPr>
            <m:oMath>
              <m:r>
                <w:rPr>
                  <w:rFonts w:ascii="Cambria Math" w:eastAsia="Calibri" w:hAnsi="Cambria Math"/>
                </w:rPr>
                <m:t>40÷8=5</m:t>
              </m:r>
            </m:oMath>
            <w:r>
              <w:rPr>
                <w:rFonts w:eastAsia="Calibri"/>
              </w:rPr>
              <w:t xml:space="preserve"> weeks.</w:t>
            </w:r>
          </w:p>
        </w:tc>
      </w:tr>
    </w:tbl>
    <w:p w14:paraId="711B8A69" w14:textId="2255222B" w:rsidR="00C1191D" w:rsidRPr="00623365" w:rsidRDefault="00623365" w:rsidP="00CB307F">
      <w:pPr>
        <w:rPr>
          <w:sz w:val="22"/>
          <w:szCs w:val="22"/>
        </w:rPr>
      </w:pPr>
      <w:r w:rsidRPr="003314A8">
        <w:rPr>
          <w:sz w:val="22"/>
          <w:szCs w:val="22"/>
        </w:rPr>
        <w:t xml:space="preserve">Image created using the free virtual manipulatives at </w:t>
      </w:r>
      <w:hyperlink r:id="rId36" w:history="1">
        <w:r w:rsidRPr="003314A8">
          <w:rPr>
            <w:rStyle w:val="Hyperlink"/>
            <w:sz w:val="22"/>
            <w:szCs w:val="22"/>
          </w:rPr>
          <w:t>Polypad.org</w:t>
        </w:r>
      </w:hyperlink>
      <w:r w:rsidRPr="003314A8">
        <w:rPr>
          <w:sz w:val="22"/>
          <w:szCs w:val="22"/>
        </w:rPr>
        <w:t>.</w:t>
      </w:r>
      <w:r w:rsidR="00C1191D">
        <w:br w:type="page"/>
      </w:r>
    </w:p>
    <w:p w14:paraId="55C71374" w14:textId="374F3C8D" w:rsidR="00D15779" w:rsidRDefault="00D15779" w:rsidP="007F70A9">
      <w:pPr>
        <w:pStyle w:val="Heading3"/>
      </w:pPr>
      <w:r>
        <w:t xml:space="preserve">Appendix C – </w:t>
      </w:r>
      <w:r w:rsidR="004C4CE8">
        <w:t xml:space="preserve">division </w:t>
      </w:r>
      <w:r>
        <w:t>with negatives practice</w:t>
      </w:r>
    </w:p>
    <w:tbl>
      <w:tblPr>
        <w:tblStyle w:val="Tableheader"/>
        <w:tblW w:w="0" w:type="auto"/>
        <w:tblLook w:val="06A0" w:firstRow="1" w:lastRow="0" w:firstColumn="1" w:lastColumn="0" w:noHBand="1" w:noVBand="1"/>
        <w:tblDescription w:val="Sample solutions for Appendix C."/>
      </w:tblPr>
      <w:tblGrid>
        <w:gridCol w:w="2456"/>
        <w:gridCol w:w="5496"/>
        <w:gridCol w:w="1678"/>
      </w:tblGrid>
      <w:tr w:rsidR="00BD659C" w:rsidRPr="0053798D" w14:paraId="68379651" w14:textId="77777777" w:rsidTr="00A341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7B50703D" w14:textId="77777777" w:rsidR="00D15779" w:rsidRPr="0053798D" w:rsidRDefault="00D15779" w:rsidP="0053798D">
            <w:r w:rsidRPr="0053798D">
              <w:t>Question</w:t>
            </w:r>
          </w:p>
        </w:tc>
        <w:tc>
          <w:tcPr>
            <w:tcW w:w="5496" w:type="dxa"/>
          </w:tcPr>
          <w:p w14:paraId="57EEC17B" w14:textId="77777777" w:rsidR="00D15779" w:rsidRPr="0053798D" w:rsidRDefault="00D15779" w:rsidP="0053798D">
            <w:pPr>
              <w:cnfStyle w:val="100000000000" w:firstRow="1" w:lastRow="0" w:firstColumn="0" w:lastColumn="0" w:oddVBand="0" w:evenVBand="0" w:oddHBand="0" w:evenHBand="0" w:firstRowFirstColumn="0" w:firstRowLastColumn="0" w:lastRowFirstColumn="0" w:lastRowLastColumn="0"/>
            </w:pPr>
            <w:r w:rsidRPr="0053798D">
              <w:t>Representation using counters</w:t>
            </w:r>
          </w:p>
        </w:tc>
        <w:tc>
          <w:tcPr>
            <w:tcW w:w="1678" w:type="dxa"/>
          </w:tcPr>
          <w:p w14:paraId="7D81661E" w14:textId="582FDA14" w:rsidR="00D15779" w:rsidRPr="0053798D" w:rsidRDefault="00D15779" w:rsidP="0053798D">
            <w:pPr>
              <w:cnfStyle w:val="100000000000" w:firstRow="1" w:lastRow="0" w:firstColumn="0" w:lastColumn="0" w:oddVBand="0" w:evenVBand="0" w:oddHBand="0" w:evenHBand="0" w:firstRowFirstColumn="0" w:firstRowLastColumn="0" w:lastRowFirstColumn="0" w:lastRowLastColumn="0"/>
            </w:pPr>
            <w:r w:rsidRPr="0053798D">
              <w:t>Answer</w:t>
            </w:r>
          </w:p>
        </w:tc>
      </w:tr>
      <w:tr w:rsidR="00BD659C" w14:paraId="659411CA"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378E805C" w14:textId="77777777" w:rsidR="00D15779" w:rsidRPr="005404D4" w:rsidRDefault="003406F5" w:rsidP="003406F5">
            <w:pPr>
              <w:spacing w:line="276" w:lineRule="auto"/>
              <w:rPr>
                <w:b w:val="0"/>
                <w:bCs/>
              </w:rPr>
            </w:pPr>
            <w:sdt>
              <w:sdtPr>
                <w:rPr>
                  <w:rFonts w:ascii="Cambria Math" w:hAnsi="Cambria Math"/>
                  <w:bCs/>
                  <w:i/>
                </w:rPr>
                <w:id w:val="-1602014823"/>
                <w:placeholder>
                  <w:docPart w:val="255C6E12E0214B69BC2999D5AE17A7D9"/>
                </w:placeholder>
                <w:temporary/>
                <w:equation/>
              </w:sdtPr>
              <w:sdtContent>
                <m:oMathPara>
                  <m:oMathParaPr>
                    <m:jc m:val="left"/>
                  </m:oMathParaPr>
                  <m:oMath>
                    <m:r>
                      <m:rPr>
                        <m:sty m:val="b"/>
                      </m:rPr>
                      <w:rPr>
                        <w:rFonts w:ascii="Cambria Math" w:hAnsi="Cambria Math"/>
                      </w:rPr>
                      <m:t>8÷2</m:t>
                    </m:r>
                  </m:oMath>
                </m:oMathPara>
              </w:sdtContent>
            </w:sdt>
          </w:p>
        </w:tc>
        <w:tc>
          <w:tcPr>
            <w:tcW w:w="5496" w:type="dxa"/>
            <w:vAlign w:val="center"/>
          </w:tcPr>
          <w:p w14:paraId="70DF2894" w14:textId="740A9707" w:rsidR="00D15779" w:rsidRDefault="00730BF0"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550DE27" wp14:editId="499E590B">
                  <wp:extent cx="3283026" cy="422989"/>
                  <wp:effectExtent l="0" t="0" r="0" b="0"/>
                  <wp:docPr id="15" name="Picture 15" descr="An image of two groups of 4 black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image of two groups of 4 black '1' tiles. "/>
                          <pic:cNvPicPr/>
                        </pic:nvPicPr>
                        <pic:blipFill>
                          <a:blip r:embed="rId37"/>
                          <a:stretch>
                            <a:fillRect/>
                          </a:stretch>
                        </pic:blipFill>
                        <pic:spPr>
                          <a:xfrm>
                            <a:off x="0" y="0"/>
                            <a:ext cx="3315724" cy="427202"/>
                          </a:xfrm>
                          <a:prstGeom prst="rect">
                            <a:avLst/>
                          </a:prstGeom>
                        </pic:spPr>
                      </pic:pic>
                    </a:graphicData>
                  </a:graphic>
                </wp:inline>
              </w:drawing>
            </w:r>
          </w:p>
        </w:tc>
        <w:tc>
          <w:tcPr>
            <w:tcW w:w="1678" w:type="dxa"/>
          </w:tcPr>
          <w:p w14:paraId="3C24A9D5" w14:textId="1A314B48"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221676668"/>
                <w:placeholder>
                  <w:docPart w:val="DefaultPlaceholder_2098659788"/>
                </w:placeholder>
                <w:temporary/>
                <w:equation/>
              </w:sdtPr>
              <w:sdtContent>
                <m:oMathPara>
                  <m:oMathParaPr>
                    <m:jc m:val="left"/>
                  </m:oMathParaPr>
                  <m:oMath>
                    <m:r>
                      <m:rPr>
                        <m:sty m:val="p"/>
                      </m:rPr>
                      <w:rPr>
                        <w:rFonts w:ascii="Cambria Math" w:hAnsi="Cambria Math"/>
                      </w:rPr>
                      <m:t>4</m:t>
                    </m:r>
                  </m:oMath>
                </m:oMathPara>
              </w:sdtContent>
            </w:sdt>
          </w:p>
        </w:tc>
      </w:tr>
      <w:tr w:rsidR="00BD659C" w14:paraId="5D77EBFE"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7C7B622C" w14:textId="385D3503" w:rsidR="00D15779" w:rsidRPr="0006532F" w:rsidRDefault="003406F5" w:rsidP="003406F5">
            <w:pPr>
              <w:spacing w:line="276" w:lineRule="auto"/>
              <w:rPr>
                <w:b w:val="0"/>
                <w:bCs/>
              </w:rPr>
            </w:pPr>
            <w:sdt>
              <w:sdtPr>
                <w:rPr>
                  <w:rFonts w:ascii="Cambria Math" w:hAnsi="Cambria Math"/>
                  <w:bCs/>
                  <w:i/>
                </w:rPr>
                <w:id w:val="-10300940"/>
                <w:placeholder>
                  <w:docPart w:val="255C6E12E0214B69BC2999D5AE17A7D9"/>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-8</m:t>
                        </m:r>
                      </m:e>
                    </m:d>
                    <m:r>
                      <m:rPr>
                        <m:sty m:val="b"/>
                      </m:rPr>
                      <w:rPr>
                        <w:rFonts w:ascii="Cambria Math" w:hAnsi="Cambria Math"/>
                      </w:rPr>
                      <m:t>÷2</m:t>
                    </m:r>
                  </m:oMath>
                </m:oMathPara>
              </w:sdtContent>
            </w:sdt>
          </w:p>
        </w:tc>
        <w:tc>
          <w:tcPr>
            <w:tcW w:w="5496" w:type="dxa"/>
            <w:vAlign w:val="center"/>
          </w:tcPr>
          <w:p w14:paraId="2472327D" w14:textId="01F7D451" w:rsidR="00D15779" w:rsidRDefault="00351CCD"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B98E3AC" wp14:editId="5804FAD7">
                  <wp:extent cx="3305061" cy="400781"/>
                  <wp:effectExtent l="0" t="0" r="0" b="0"/>
                  <wp:docPr id="16" name="Picture 16" descr="An image of two groups of 4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of two groups of 4 red '-1' tiles. "/>
                          <pic:cNvPicPr/>
                        </pic:nvPicPr>
                        <pic:blipFill>
                          <a:blip r:embed="rId38"/>
                          <a:stretch>
                            <a:fillRect/>
                          </a:stretch>
                        </pic:blipFill>
                        <pic:spPr>
                          <a:xfrm>
                            <a:off x="0" y="0"/>
                            <a:ext cx="3370332" cy="408696"/>
                          </a:xfrm>
                          <a:prstGeom prst="rect">
                            <a:avLst/>
                          </a:prstGeom>
                        </pic:spPr>
                      </pic:pic>
                    </a:graphicData>
                  </a:graphic>
                </wp:inline>
              </w:drawing>
            </w:r>
          </w:p>
        </w:tc>
        <w:tc>
          <w:tcPr>
            <w:tcW w:w="1678" w:type="dxa"/>
          </w:tcPr>
          <w:p w14:paraId="4C07ACAB" w14:textId="3A9240EC"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554303864"/>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-4</m:t>
                        </m:r>
                      </m:e>
                    </m:d>
                  </m:oMath>
                </m:oMathPara>
              </w:sdtContent>
            </w:sdt>
          </w:p>
        </w:tc>
      </w:tr>
      <w:tr w:rsidR="00BD659C" w14:paraId="0B6A3276"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5CA5613D" w14:textId="5FDA0A4D" w:rsidR="00D15779" w:rsidRPr="0006532F" w:rsidRDefault="003406F5" w:rsidP="003406F5">
            <w:pPr>
              <w:spacing w:line="276" w:lineRule="auto"/>
              <w:rPr>
                <w:b w:val="0"/>
                <w:bCs/>
              </w:rPr>
            </w:pPr>
            <w:sdt>
              <w:sdtPr>
                <w:rPr>
                  <w:rFonts w:ascii="Cambria Math" w:hAnsi="Cambria Math"/>
                  <w:bCs/>
                  <w:i/>
                </w:rPr>
                <w:id w:val="-146978790"/>
                <w:placeholder>
                  <w:docPart w:val="255C6E12E0214B69BC2999D5AE17A7D9"/>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-8</m:t>
                        </m:r>
                      </m:e>
                    </m:d>
                    <m:r>
                      <m:rPr>
                        <m:sty m:val="b"/>
                      </m:rPr>
                      <w:rPr>
                        <w:rFonts w:ascii="Cambria Math" w:hAnsi="Cambria Math"/>
                      </w:rPr>
                      <m:t>÷</m:t>
                    </m:r>
                    <m:d>
                      <m:dPr>
                        <m:ctrlPr>
                          <w:rPr>
                            <w:rFonts w:ascii="Cambria Math" w:hAnsi="Cambria Math"/>
                            <w:bCs/>
                            <w:i/>
                          </w:rPr>
                        </m:ctrlPr>
                      </m:dPr>
                      <m:e>
                        <m:r>
                          <m:rPr>
                            <m:sty m:val="b"/>
                          </m:rPr>
                          <w:rPr>
                            <w:rFonts w:ascii="Cambria Math" w:hAnsi="Cambria Math"/>
                          </w:rPr>
                          <m:t>-2</m:t>
                        </m:r>
                      </m:e>
                    </m:d>
                  </m:oMath>
                </m:oMathPara>
              </w:sdtContent>
            </w:sdt>
          </w:p>
        </w:tc>
        <w:tc>
          <w:tcPr>
            <w:tcW w:w="5496" w:type="dxa"/>
            <w:vAlign w:val="center"/>
          </w:tcPr>
          <w:p w14:paraId="4F904590" w14:textId="428BBE6E" w:rsidR="00D15779" w:rsidRDefault="002A7F75"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6155489" wp14:editId="0E5DE6E8">
                  <wp:extent cx="2511846" cy="754952"/>
                  <wp:effectExtent l="0" t="0" r="3175" b="7620"/>
                  <wp:docPr id="18" name="Picture 18" descr="An image of four groups of 2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n image of four groups of 2 red '-1' tiles. "/>
                          <pic:cNvPicPr/>
                        </pic:nvPicPr>
                        <pic:blipFill>
                          <a:blip r:embed="rId39"/>
                          <a:stretch>
                            <a:fillRect/>
                          </a:stretch>
                        </pic:blipFill>
                        <pic:spPr>
                          <a:xfrm>
                            <a:off x="0" y="0"/>
                            <a:ext cx="2555495" cy="768071"/>
                          </a:xfrm>
                          <a:prstGeom prst="rect">
                            <a:avLst/>
                          </a:prstGeom>
                        </pic:spPr>
                      </pic:pic>
                    </a:graphicData>
                  </a:graphic>
                </wp:inline>
              </w:drawing>
            </w:r>
          </w:p>
        </w:tc>
        <w:tc>
          <w:tcPr>
            <w:tcW w:w="1678" w:type="dxa"/>
          </w:tcPr>
          <w:p w14:paraId="6CC98E6F" w14:textId="0D689C9B"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234009491"/>
                <w:placeholder>
                  <w:docPart w:val="DefaultPlaceholder_2098659788"/>
                </w:placeholder>
                <w:temporary/>
                <w:equation/>
              </w:sdtPr>
              <w:sdtContent>
                <m:oMathPara>
                  <m:oMathParaPr>
                    <m:jc m:val="left"/>
                  </m:oMathParaPr>
                  <m:oMath>
                    <m:r>
                      <m:rPr>
                        <m:sty m:val="p"/>
                      </m:rPr>
                      <w:rPr>
                        <w:rFonts w:ascii="Cambria Math" w:hAnsi="Cambria Math"/>
                      </w:rPr>
                      <m:t>4</m:t>
                    </m:r>
                  </m:oMath>
                </m:oMathPara>
              </w:sdtContent>
            </w:sdt>
          </w:p>
        </w:tc>
      </w:tr>
      <w:tr w:rsidR="00BD659C" w14:paraId="18DF416F"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041E8F58" w14:textId="561237CC" w:rsidR="00D15779" w:rsidRPr="00D41D3E" w:rsidRDefault="003406F5" w:rsidP="003406F5">
            <w:pPr>
              <w:spacing w:line="276" w:lineRule="auto"/>
              <w:rPr>
                <w:b w:val="0"/>
                <w:bCs/>
              </w:rPr>
            </w:pPr>
            <w:sdt>
              <w:sdtPr>
                <w:rPr>
                  <w:rFonts w:ascii="Cambria Math" w:hAnsi="Cambria Math"/>
                  <w:bCs/>
                  <w:i/>
                </w:rPr>
                <w:id w:val="1432705587"/>
                <w:placeholder>
                  <w:docPart w:val="255C6E12E0214B69BC2999D5AE17A7D9"/>
                </w:placeholder>
                <w:temporary/>
                <w:equation/>
              </w:sdtPr>
              <w:sdtContent>
                <m:oMathPara>
                  <m:oMathParaPr>
                    <m:jc m:val="left"/>
                  </m:oMathParaPr>
                  <m:oMath>
                    <m:r>
                      <m:rPr>
                        <m:sty m:val="b"/>
                      </m:rPr>
                      <w:rPr>
                        <w:rFonts w:ascii="Cambria Math" w:hAnsi="Cambria Math"/>
                      </w:rPr>
                      <m:t>8÷</m:t>
                    </m:r>
                    <m:d>
                      <m:dPr>
                        <m:ctrlPr>
                          <w:rPr>
                            <w:rFonts w:ascii="Cambria Math" w:hAnsi="Cambria Math"/>
                            <w:bCs/>
                            <w:i/>
                          </w:rPr>
                        </m:ctrlPr>
                      </m:dPr>
                      <m:e>
                        <m:r>
                          <m:rPr>
                            <m:sty m:val="b"/>
                          </m:rPr>
                          <w:rPr>
                            <w:rFonts w:ascii="Cambria Math" w:hAnsi="Cambria Math"/>
                          </w:rPr>
                          <m:t>-2</m:t>
                        </m:r>
                      </m:e>
                    </m:d>
                  </m:oMath>
                </m:oMathPara>
              </w:sdtContent>
            </w:sdt>
          </w:p>
        </w:tc>
        <w:tc>
          <w:tcPr>
            <w:tcW w:w="5496" w:type="dxa"/>
            <w:vAlign w:val="center"/>
          </w:tcPr>
          <w:p w14:paraId="236DD878" w14:textId="15B3C650" w:rsidR="00D15779" w:rsidRDefault="00BB3C1B"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9F4C7CC" wp14:editId="499E74C6">
                  <wp:extent cx="3244850" cy="927100"/>
                  <wp:effectExtent l="0" t="0" r="0" b="6350"/>
                  <wp:docPr id="60" name="Picture 60" descr="An image of two groups of 4 black '1' tiles, followed by an arrow pointing to another two groups of 4 red '-1' tiles, with the work 'negate' written on the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n image of two groups of 4 black '1' tiles, followed by an arrow pointing to another two groups of 4 red '-1' tiles, with the work 'negate' written on the arrow. "/>
                          <pic:cNvPicPr/>
                        </pic:nvPicPr>
                        <pic:blipFill>
                          <a:blip r:embed="rId40"/>
                          <a:stretch>
                            <a:fillRect/>
                          </a:stretch>
                        </pic:blipFill>
                        <pic:spPr>
                          <a:xfrm>
                            <a:off x="0" y="0"/>
                            <a:ext cx="3244850" cy="927100"/>
                          </a:xfrm>
                          <a:prstGeom prst="rect">
                            <a:avLst/>
                          </a:prstGeom>
                        </pic:spPr>
                      </pic:pic>
                    </a:graphicData>
                  </a:graphic>
                </wp:inline>
              </w:drawing>
            </w:r>
          </w:p>
        </w:tc>
        <w:tc>
          <w:tcPr>
            <w:tcW w:w="1678" w:type="dxa"/>
          </w:tcPr>
          <w:p w14:paraId="48164198" w14:textId="2740B6DC"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870604848"/>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-4</m:t>
                        </m:r>
                      </m:e>
                    </m:d>
                  </m:oMath>
                </m:oMathPara>
              </w:sdtContent>
            </w:sdt>
          </w:p>
        </w:tc>
      </w:tr>
      <w:tr w:rsidR="00BD659C" w14:paraId="1C33DD8D"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47DDF14D" w14:textId="3B596FAA" w:rsidR="00D15779" w:rsidRPr="00D41D3E" w:rsidRDefault="003406F5" w:rsidP="003406F5">
            <w:pPr>
              <w:spacing w:line="276" w:lineRule="auto"/>
              <w:rPr>
                <w:b w:val="0"/>
                <w:bCs/>
              </w:rPr>
            </w:pPr>
            <w:sdt>
              <w:sdtPr>
                <w:rPr>
                  <w:rFonts w:ascii="Cambria Math" w:hAnsi="Cambria Math"/>
                  <w:bCs/>
                  <w:i/>
                </w:rPr>
                <w:id w:val="-1488310677"/>
                <w:placeholder>
                  <w:docPart w:val="255C6E12E0214B69BC2999D5AE17A7D9"/>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÷2</m:t>
                    </m:r>
                  </m:oMath>
                </m:oMathPara>
              </w:sdtContent>
            </w:sdt>
          </w:p>
        </w:tc>
        <w:tc>
          <w:tcPr>
            <w:tcW w:w="5496" w:type="dxa"/>
            <w:vAlign w:val="center"/>
          </w:tcPr>
          <w:p w14:paraId="287EF6BC" w14:textId="5613CC76" w:rsidR="00D15779" w:rsidRDefault="005F24E5"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097A634" wp14:editId="47346A36">
                  <wp:extent cx="3249976" cy="272294"/>
                  <wp:effectExtent l="0" t="0" r="0" b="0"/>
                  <wp:docPr id="22" name="Picture 22" descr="An image of two groups of 6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n image of two groups of 6 red '-1' tiles. "/>
                          <pic:cNvPicPr/>
                        </pic:nvPicPr>
                        <pic:blipFill>
                          <a:blip r:embed="rId41"/>
                          <a:stretch>
                            <a:fillRect/>
                          </a:stretch>
                        </pic:blipFill>
                        <pic:spPr>
                          <a:xfrm>
                            <a:off x="0" y="0"/>
                            <a:ext cx="3347016" cy="280424"/>
                          </a:xfrm>
                          <a:prstGeom prst="rect">
                            <a:avLst/>
                          </a:prstGeom>
                        </pic:spPr>
                      </pic:pic>
                    </a:graphicData>
                  </a:graphic>
                </wp:inline>
              </w:drawing>
            </w:r>
          </w:p>
        </w:tc>
        <w:tc>
          <w:tcPr>
            <w:tcW w:w="1678" w:type="dxa"/>
          </w:tcPr>
          <w:p w14:paraId="29CC4305" w14:textId="5FB8FD31"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2073700392"/>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-6</m:t>
                        </m:r>
                      </m:e>
                    </m:d>
                  </m:oMath>
                </m:oMathPara>
              </w:sdtContent>
            </w:sdt>
          </w:p>
        </w:tc>
      </w:tr>
      <w:tr w:rsidR="00BD659C" w14:paraId="1B58D8C3"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0CC72FAF" w14:textId="72F61172" w:rsidR="00D15779" w:rsidRPr="00D41D3E" w:rsidRDefault="003406F5" w:rsidP="003406F5">
            <w:pPr>
              <w:spacing w:line="276" w:lineRule="auto"/>
              <w:rPr>
                <w:b w:val="0"/>
                <w:bCs/>
              </w:rPr>
            </w:pPr>
            <w:sdt>
              <w:sdtPr>
                <w:rPr>
                  <w:rFonts w:ascii="Cambria Math" w:hAnsi="Cambria Math"/>
                  <w:bCs/>
                  <w:i/>
                </w:rPr>
                <w:id w:val="45813123"/>
                <w:placeholder>
                  <w:docPart w:val="255C6E12E0214B69BC2999D5AE17A7D9"/>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÷4</m:t>
                    </m:r>
                  </m:oMath>
                </m:oMathPara>
              </w:sdtContent>
            </w:sdt>
          </w:p>
        </w:tc>
        <w:tc>
          <w:tcPr>
            <w:tcW w:w="5496" w:type="dxa"/>
            <w:vAlign w:val="center"/>
          </w:tcPr>
          <w:p w14:paraId="507D0EA9" w14:textId="2E83BEED" w:rsidR="00D15779" w:rsidRDefault="00FD4431"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BAA8D6C" wp14:editId="32107956">
                  <wp:extent cx="2225407" cy="977515"/>
                  <wp:effectExtent l="0" t="0" r="3810" b="0"/>
                  <wp:docPr id="23" name="Picture 23" descr="An image of four groups of 3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n image of four groups of 3 red '-1' tiles. "/>
                          <pic:cNvPicPr/>
                        </pic:nvPicPr>
                        <pic:blipFill>
                          <a:blip r:embed="rId42"/>
                          <a:stretch>
                            <a:fillRect/>
                          </a:stretch>
                        </pic:blipFill>
                        <pic:spPr>
                          <a:xfrm>
                            <a:off x="0" y="0"/>
                            <a:ext cx="2247393" cy="987172"/>
                          </a:xfrm>
                          <a:prstGeom prst="rect">
                            <a:avLst/>
                          </a:prstGeom>
                        </pic:spPr>
                      </pic:pic>
                    </a:graphicData>
                  </a:graphic>
                </wp:inline>
              </w:drawing>
            </w:r>
          </w:p>
        </w:tc>
        <w:tc>
          <w:tcPr>
            <w:tcW w:w="1678" w:type="dxa"/>
          </w:tcPr>
          <w:p w14:paraId="68A84B2C" w14:textId="471E034F"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626772840"/>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-3</m:t>
                        </m:r>
                      </m:e>
                    </m:d>
                  </m:oMath>
                </m:oMathPara>
              </w:sdtContent>
            </w:sdt>
          </w:p>
        </w:tc>
      </w:tr>
      <w:tr w:rsidR="00BD659C" w14:paraId="3BA1F7B6"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3A807B65" w14:textId="608994B1" w:rsidR="00D15779" w:rsidRPr="00D41D3E" w:rsidRDefault="003406F5" w:rsidP="003406F5">
            <w:pPr>
              <w:spacing w:line="276" w:lineRule="auto"/>
              <w:rPr>
                <w:b w:val="0"/>
                <w:bCs/>
              </w:rPr>
            </w:pPr>
            <w:sdt>
              <w:sdtPr>
                <w:rPr>
                  <w:rFonts w:ascii="Cambria Math" w:hAnsi="Cambria Math"/>
                  <w:bCs/>
                  <w:i/>
                </w:rPr>
                <w:id w:val="-1729755340"/>
                <w:placeholder>
                  <w:docPart w:val="255C6E12E0214B69BC2999D5AE17A7D9"/>
                </w:placeholder>
                <w:temporary/>
                <w:equation/>
              </w:sdtPr>
              <w:sdtContent>
                <m:oMathPara>
                  <m:oMathParaPr>
                    <m:jc m:val="left"/>
                  </m:oMathParaPr>
                  <m:oMath>
                    <m:d>
                      <m:dPr>
                        <m:ctrlPr>
                          <w:rPr>
                            <w:rFonts w:ascii="Cambria Math" w:hAnsi="Cambria Math"/>
                            <w:bCs/>
                            <w:i/>
                          </w:rPr>
                        </m:ctrlPr>
                      </m:dPr>
                      <m:e>
                        <m:r>
                          <m:rPr>
                            <m:sty m:val="b"/>
                          </m:rPr>
                          <w:rPr>
                            <w:rFonts w:ascii="Cambria Math" w:hAnsi="Cambria Math"/>
                          </w:rPr>
                          <m:t>-12</m:t>
                        </m:r>
                      </m:e>
                    </m:d>
                    <m:r>
                      <m:rPr>
                        <m:sty m:val="b"/>
                      </m:rPr>
                      <w:rPr>
                        <w:rFonts w:ascii="Cambria Math" w:hAnsi="Cambria Math"/>
                      </w:rPr>
                      <m:t>÷6</m:t>
                    </m:r>
                  </m:oMath>
                </m:oMathPara>
              </w:sdtContent>
            </w:sdt>
          </w:p>
        </w:tc>
        <w:tc>
          <w:tcPr>
            <w:tcW w:w="5496" w:type="dxa"/>
            <w:vAlign w:val="center"/>
          </w:tcPr>
          <w:p w14:paraId="6E0AA143" w14:textId="1DFF5E3F" w:rsidR="00D15779" w:rsidRDefault="003F2F0F"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27BF1AB" wp14:editId="394AD4C7">
                  <wp:extent cx="2533879" cy="956413"/>
                  <wp:effectExtent l="0" t="0" r="0" b="0"/>
                  <wp:docPr id="24" name="Picture 24" descr="An image of six groups of 2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n image of six groups of 2 red '-1' tiles. "/>
                          <pic:cNvPicPr/>
                        </pic:nvPicPr>
                        <pic:blipFill>
                          <a:blip r:embed="rId43"/>
                          <a:stretch>
                            <a:fillRect/>
                          </a:stretch>
                        </pic:blipFill>
                        <pic:spPr>
                          <a:xfrm>
                            <a:off x="0" y="0"/>
                            <a:ext cx="2568650" cy="969537"/>
                          </a:xfrm>
                          <a:prstGeom prst="rect">
                            <a:avLst/>
                          </a:prstGeom>
                        </pic:spPr>
                      </pic:pic>
                    </a:graphicData>
                  </a:graphic>
                </wp:inline>
              </w:drawing>
            </w:r>
          </w:p>
        </w:tc>
        <w:tc>
          <w:tcPr>
            <w:tcW w:w="1678" w:type="dxa"/>
          </w:tcPr>
          <w:p w14:paraId="28D983CC" w14:textId="4F4AD382"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2113850899"/>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-2</m:t>
                        </m:r>
                      </m:e>
                    </m:d>
                  </m:oMath>
                </m:oMathPara>
              </w:sdtContent>
            </w:sdt>
          </w:p>
        </w:tc>
      </w:tr>
      <w:tr w:rsidR="00BD659C" w14:paraId="3C6A4ABC"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4FA8C959" w14:textId="23BFAC3D" w:rsidR="00D15779" w:rsidRPr="00D41D3E" w:rsidRDefault="003406F5" w:rsidP="003406F5">
            <w:pPr>
              <w:spacing w:line="276" w:lineRule="auto"/>
              <w:rPr>
                <w:b w:val="0"/>
                <w:bCs/>
              </w:rPr>
            </w:pPr>
            <m:oMathPara>
              <m:oMathParaPr>
                <m:jc m:val="left"/>
              </m:oMathParaPr>
              <m:oMath>
                <m:d>
                  <m:dPr>
                    <m:ctrlPr>
                      <w:rPr>
                        <w:rFonts w:ascii="Cambria Math" w:hAnsi="Cambria Math"/>
                        <w:b w:val="0"/>
                        <w:i/>
                      </w:rPr>
                    </m:ctrlPr>
                  </m:dPr>
                  <m:e>
                    <m:r>
                      <m:rPr>
                        <m:sty m:val="b"/>
                      </m:rPr>
                      <w:rPr>
                        <w:rFonts w:ascii="Cambria Math" w:hAnsi="Cambria Math"/>
                      </w:rPr>
                      <m:t>-12</m:t>
                    </m:r>
                  </m:e>
                </m:d>
                <m:r>
                  <m:rPr>
                    <m:sty m:val="b"/>
                  </m:rPr>
                  <w:rPr>
                    <w:rFonts w:ascii="Cambria Math" w:hAnsi="Cambria Math"/>
                  </w:rPr>
                  <m:t>÷</m:t>
                </m:r>
                <m:d>
                  <m:dPr>
                    <m:ctrlPr>
                      <w:rPr>
                        <w:rFonts w:ascii="Cambria Math" w:hAnsi="Cambria Math"/>
                        <w:b w:val="0"/>
                        <w:i/>
                      </w:rPr>
                    </m:ctrlPr>
                  </m:dPr>
                  <m:e>
                    <m:r>
                      <m:rPr>
                        <m:sty m:val="b"/>
                      </m:rPr>
                      <w:rPr>
                        <w:rFonts w:ascii="Cambria Math" w:hAnsi="Cambria Math"/>
                      </w:rPr>
                      <m:t>-6</m:t>
                    </m:r>
                  </m:e>
                </m:d>
              </m:oMath>
            </m:oMathPara>
          </w:p>
        </w:tc>
        <w:tc>
          <w:tcPr>
            <w:tcW w:w="5496" w:type="dxa"/>
            <w:vAlign w:val="center"/>
          </w:tcPr>
          <w:p w14:paraId="19413912" w14:textId="3E389696" w:rsidR="00D15779" w:rsidRDefault="00DD62E5"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BF5CEBD" wp14:editId="7A7BDEDB">
                  <wp:extent cx="2864385" cy="865728"/>
                  <wp:effectExtent l="0" t="0" r="0" b="0"/>
                  <wp:docPr id="25" name="Picture 25" descr="An image of two groups of 6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image of two groups of 6 red '-1' tiles. "/>
                          <pic:cNvPicPr/>
                        </pic:nvPicPr>
                        <pic:blipFill>
                          <a:blip r:embed="rId44"/>
                          <a:stretch>
                            <a:fillRect/>
                          </a:stretch>
                        </pic:blipFill>
                        <pic:spPr>
                          <a:xfrm>
                            <a:off x="0" y="0"/>
                            <a:ext cx="2875909" cy="869211"/>
                          </a:xfrm>
                          <a:prstGeom prst="rect">
                            <a:avLst/>
                          </a:prstGeom>
                        </pic:spPr>
                      </pic:pic>
                    </a:graphicData>
                  </a:graphic>
                </wp:inline>
              </w:drawing>
            </w:r>
          </w:p>
        </w:tc>
        <w:tc>
          <w:tcPr>
            <w:tcW w:w="1678" w:type="dxa"/>
          </w:tcPr>
          <w:p w14:paraId="763723EE" w14:textId="2BF0FEA4"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44475446"/>
                <w:placeholder>
                  <w:docPart w:val="DefaultPlaceholder_2098659788"/>
                </w:placeholder>
                <w:temporary/>
                <w:equation/>
              </w:sdtPr>
              <w:sdtContent>
                <m:oMathPara>
                  <m:oMathParaPr>
                    <m:jc m:val="left"/>
                  </m:oMathParaPr>
                  <m:oMath>
                    <m:r>
                      <m:rPr>
                        <m:sty m:val="p"/>
                      </m:rPr>
                      <w:rPr>
                        <w:rFonts w:ascii="Cambria Math" w:hAnsi="Cambria Math"/>
                      </w:rPr>
                      <m:t>2</m:t>
                    </m:r>
                  </m:oMath>
                </m:oMathPara>
              </w:sdtContent>
            </w:sdt>
          </w:p>
        </w:tc>
      </w:tr>
      <w:tr w:rsidR="00BD659C" w14:paraId="51C451C7"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54C1F014" w14:textId="440701D7" w:rsidR="00D15779" w:rsidRPr="00D41D3E" w:rsidRDefault="003406F5" w:rsidP="003406F5">
            <w:pPr>
              <w:spacing w:line="276" w:lineRule="auto"/>
              <w:rPr>
                <w:b w:val="0"/>
                <w:bCs/>
              </w:rPr>
            </w:pPr>
            <m:oMathPara>
              <m:oMathParaPr>
                <m:jc m:val="left"/>
              </m:oMathParaPr>
              <m:oMath>
                <m:d>
                  <m:dPr>
                    <m:ctrlPr>
                      <w:rPr>
                        <w:rFonts w:ascii="Cambria Math" w:hAnsi="Cambria Math"/>
                        <w:b w:val="0"/>
                        <w:i/>
                      </w:rPr>
                    </m:ctrlPr>
                  </m:dPr>
                  <m:e>
                    <m:r>
                      <m:rPr>
                        <m:sty m:val="bi"/>
                      </m:rPr>
                      <w:rPr>
                        <w:rFonts w:ascii="Cambria Math" w:hAnsi="Cambria Math"/>
                      </w:rPr>
                      <m:t>-12</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-4</m:t>
                    </m:r>
                  </m:e>
                </m:d>
              </m:oMath>
            </m:oMathPara>
          </w:p>
        </w:tc>
        <w:tc>
          <w:tcPr>
            <w:tcW w:w="5496" w:type="dxa"/>
            <w:vAlign w:val="center"/>
          </w:tcPr>
          <w:p w14:paraId="2F240AAE" w14:textId="31E24006" w:rsidR="00D15779" w:rsidRDefault="003A4457"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7ED060D" wp14:editId="696E5FA8">
                  <wp:extent cx="3238959" cy="834837"/>
                  <wp:effectExtent l="0" t="0" r="0" b="3810"/>
                  <wp:docPr id="26" name="Picture 26" descr="An image of three groups of 4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n image of three groups of 4 red '-1' tiles. "/>
                          <pic:cNvPicPr/>
                        </pic:nvPicPr>
                        <pic:blipFill>
                          <a:blip r:embed="rId45"/>
                          <a:stretch>
                            <a:fillRect/>
                          </a:stretch>
                        </pic:blipFill>
                        <pic:spPr>
                          <a:xfrm>
                            <a:off x="0" y="0"/>
                            <a:ext cx="3264824" cy="841504"/>
                          </a:xfrm>
                          <a:prstGeom prst="rect">
                            <a:avLst/>
                          </a:prstGeom>
                        </pic:spPr>
                      </pic:pic>
                    </a:graphicData>
                  </a:graphic>
                </wp:inline>
              </w:drawing>
            </w:r>
          </w:p>
        </w:tc>
        <w:tc>
          <w:tcPr>
            <w:tcW w:w="1678" w:type="dxa"/>
          </w:tcPr>
          <w:p w14:paraId="14BA7FC4" w14:textId="7B7C1C92"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196505623"/>
                <w:placeholder>
                  <w:docPart w:val="DefaultPlaceholder_2098659788"/>
                </w:placeholder>
                <w:temporary/>
                <w:equation/>
              </w:sdtPr>
              <w:sdtContent>
                <m:oMathPara>
                  <m:oMathParaPr>
                    <m:jc m:val="left"/>
                  </m:oMathParaPr>
                  <m:oMath>
                    <m:r>
                      <m:rPr>
                        <m:sty m:val="p"/>
                      </m:rPr>
                      <w:rPr>
                        <w:rFonts w:ascii="Cambria Math" w:hAnsi="Cambria Math"/>
                      </w:rPr>
                      <m:t>3</m:t>
                    </m:r>
                  </m:oMath>
                </m:oMathPara>
              </w:sdtContent>
            </w:sdt>
          </w:p>
        </w:tc>
      </w:tr>
      <w:tr w:rsidR="00BD659C" w14:paraId="65789F20"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73821562" w14:textId="3F67FCD6" w:rsidR="00D15779" w:rsidRPr="00D41D3E" w:rsidRDefault="003406F5" w:rsidP="003406F5">
            <w:pPr>
              <w:spacing w:line="276" w:lineRule="auto"/>
              <w:rPr>
                <w:b w:val="0"/>
                <w:bCs/>
              </w:rPr>
            </w:pPr>
            <m:oMathPara>
              <m:oMathParaPr>
                <m:jc m:val="left"/>
              </m:oMathParaPr>
              <m:oMath>
                <m:d>
                  <m:dPr>
                    <m:ctrlPr>
                      <w:rPr>
                        <w:rFonts w:ascii="Cambria Math" w:hAnsi="Cambria Math"/>
                        <w:b w:val="0"/>
                        <w:i/>
                      </w:rPr>
                    </m:ctrlPr>
                  </m:dPr>
                  <m:e>
                    <m:r>
                      <m:rPr>
                        <m:sty m:val="bi"/>
                      </m:rPr>
                      <w:rPr>
                        <w:rFonts w:ascii="Cambria Math" w:hAnsi="Cambria Math"/>
                      </w:rPr>
                      <m:t>-12</m:t>
                    </m:r>
                  </m:e>
                </m:d>
                <m:r>
                  <m:rPr>
                    <m:sty m:val="bi"/>
                  </m:rPr>
                  <w:rPr>
                    <w:rFonts w:ascii="Cambria Math" w:hAnsi="Cambria Math"/>
                  </w:rPr>
                  <m:t>÷</m:t>
                </m:r>
                <m:d>
                  <m:dPr>
                    <m:ctrlPr>
                      <w:rPr>
                        <w:rFonts w:ascii="Cambria Math" w:hAnsi="Cambria Math"/>
                        <w:b w:val="0"/>
                        <w:i/>
                      </w:rPr>
                    </m:ctrlPr>
                  </m:dPr>
                  <m:e>
                    <m:r>
                      <m:rPr>
                        <m:sty m:val="bi"/>
                      </m:rPr>
                      <w:rPr>
                        <w:rFonts w:ascii="Cambria Math" w:hAnsi="Cambria Math"/>
                      </w:rPr>
                      <m:t>-2</m:t>
                    </m:r>
                  </m:e>
                </m:d>
              </m:oMath>
            </m:oMathPara>
          </w:p>
        </w:tc>
        <w:tc>
          <w:tcPr>
            <w:tcW w:w="5496" w:type="dxa"/>
            <w:vAlign w:val="center"/>
          </w:tcPr>
          <w:p w14:paraId="607B457D" w14:textId="638A6E11" w:rsidR="00D15779" w:rsidRDefault="00DF206A"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94A261" wp14:editId="069D5C28">
                  <wp:extent cx="3238500" cy="615961"/>
                  <wp:effectExtent l="0" t="0" r="0" b="0"/>
                  <wp:docPr id="27" name="Picture 27" descr="An image of six groups of 2 red '-1' 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n image of six groups of 2 red '-1' tiles. "/>
                          <pic:cNvPicPr/>
                        </pic:nvPicPr>
                        <pic:blipFill>
                          <a:blip r:embed="rId46"/>
                          <a:stretch>
                            <a:fillRect/>
                          </a:stretch>
                        </pic:blipFill>
                        <pic:spPr>
                          <a:xfrm>
                            <a:off x="0" y="0"/>
                            <a:ext cx="3259173" cy="619893"/>
                          </a:xfrm>
                          <a:prstGeom prst="rect">
                            <a:avLst/>
                          </a:prstGeom>
                        </pic:spPr>
                      </pic:pic>
                    </a:graphicData>
                  </a:graphic>
                </wp:inline>
              </w:drawing>
            </w:r>
          </w:p>
        </w:tc>
        <w:tc>
          <w:tcPr>
            <w:tcW w:w="1678" w:type="dxa"/>
          </w:tcPr>
          <w:p w14:paraId="7425B408" w14:textId="7430320D"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685716949"/>
                <w:placeholder>
                  <w:docPart w:val="DefaultPlaceholder_2098659788"/>
                </w:placeholder>
                <w:temporary/>
                <w:equation/>
              </w:sdtPr>
              <w:sdtContent>
                <m:oMathPara>
                  <m:oMathParaPr>
                    <m:jc m:val="left"/>
                  </m:oMathParaPr>
                  <m:oMath>
                    <m:r>
                      <m:rPr>
                        <m:sty m:val="p"/>
                      </m:rPr>
                      <w:rPr>
                        <w:rFonts w:ascii="Cambria Math" w:hAnsi="Cambria Math"/>
                      </w:rPr>
                      <m:t>6</m:t>
                    </m:r>
                  </m:oMath>
                </m:oMathPara>
              </w:sdtContent>
            </w:sdt>
          </w:p>
        </w:tc>
      </w:tr>
      <w:tr w:rsidR="00BD659C" w14:paraId="59E69572"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5F7D7127" w14:textId="17506040" w:rsidR="00D15779" w:rsidRPr="00D41D3E" w:rsidRDefault="00077D58" w:rsidP="003406F5">
            <w:pPr>
              <w:spacing w:line="276" w:lineRule="auto"/>
              <w:rPr>
                <w:b w:val="0"/>
                <w:bCs/>
              </w:rPr>
            </w:pPr>
            <m:oMathPara>
              <m:oMathParaPr>
                <m:jc m:val="left"/>
              </m:oMathParaPr>
              <m:oMath>
                <m:r>
                  <m:rPr>
                    <m:sty m:val="bi"/>
                  </m:rPr>
                  <w:rPr>
                    <w:rFonts w:ascii="Cambria Math" w:hAnsi="Cambria Math"/>
                  </w:rPr>
                  <m:t>12÷</m:t>
                </m:r>
                <m:d>
                  <m:dPr>
                    <m:ctrlPr>
                      <w:rPr>
                        <w:rFonts w:ascii="Cambria Math" w:hAnsi="Cambria Math"/>
                        <w:b w:val="0"/>
                        <w:i/>
                      </w:rPr>
                    </m:ctrlPr>
                  </m:dPr>
                  <m:e>
                    <m:r>
                      <m:rPr>
                        <m:sty m:val="bi"/>
                      </m:rPr>
                      <w:rPr>
                        <w:rFonts w:ascii="Cambria Math" w:hAnsi="Cambria Math"/>
                      </w:rPr>
                      <m:t>-2</m:t>
                    </m:r>
                  </m:e>
                </m:d>
              </m:oMath>
            </m:oMathPara>
          </w:p>
        </w:tc>
        <w:tc>
          <w:tcPr>
            <w:tcW w:w="5496" w:type="dxa"/>
            <w:vAlign w:val="center"/>
          </w:tcPr>
          <w:p w14:paraId="6A6ADFE6" w14:textId="7508101D" w:rsidR="00D15779" w:rsidRDefault="00B9487E"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1C7AB63" wp14:editId="4FF636BA">
                  <wp:extent cx="3126941" cy="1752600"/>
                  <wp:effectExtent l="0" t="0" r="0" b="0"/>
                  <wp:docPr id="58" name="Picture 58" descr="An image of two groups of 6 black '1' tiles, followed by an arrow pointing to another two groups of 6 red '-1' tiles, with the work 'negate' written on the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n image of two groups of 6 black '1' tiles, followed by an arrow pointing to another two groups of 6 red '-1' tiles, with the work 'negate' written on the arrow. "/>
                          <pic:cNvPicPr/>
                        </pic:nvPicPr>
                        <pic:blipFill>
                          <a:blip r:embed="rId47"/>
                          <a:stretch>
                            <a:fillRect/>
                          </a:stretch>
                        </pic:blipFill>
                        <pic:spPr>
                          <a:xfrm>
                            <a:off x="0" y="0"/>
                            <a:ext cx="3131546" cy="1755181"/>
                          </a:xfrm>
                          <a:prstGeom prst="rect">
                            <a:avLst/>
                          </a:prstGeom>
                        </pic:spPr>
                      </pic:pic>
                    </a:graphicData>
                  </a:graphic>
                </wp:inline>
              </w:drawing>
            </w:r>
          </w:p>
        </w:tc>
        <w:tc>
          <w:tcPr>
            <w:tcW w:w="1678" w:type="dxa"/>
          </w:tcPr>
          <w:p w14:paraId="211C68A0" w14:textId="2808FAFE"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700504594"/>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-6</m:t>
                        </m:r>
                      </m:e>
                    </m:d>
                  </m:oMath>
                </m:oMathPara>
              </w:sdtContent>
            </w:sdt>
          </w:p>
        </w:tc>
      </w:tr>
      <w:tr w:rsidR="00BD659C" w14:paraId="301692FD"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7E000FA6" w14:textId="4B20DFB5" w:rsidR="00D15779" w:rsidRPr="00D41D3E" w:rsidRDefault="00077D58" w:rsidP="003406F5">
            <w:pPr>
              <w:spacing w:line="276" w:lineRule="auto"/>
              <w:rPr>
                <w:b w:val="0"/>
                <w:bCs/>
              </w:rPr>
            </w:pPr>
            <m:oMathPara>
              <m:oMathParaPr>
                <m:jc m:val="left"/>
              </m:oMathParaPr>
              <m:oMath>
                <m:r>
                  <m:rPr>
                    <m:sty m:val="bi"/>
                  </m:rPr>
                  <w:rPr>
                    <w:rFonts w:ascii="Cambria Math" w:hAnsi="Cambria Math"/>
                  </w:rPr>
                  <m:t>12÷</m:t>
                </m:r>
                <m:d>
                  <m:dPr>
                    <m:ctrlPr>
                      <w:rPr>
                        <w:rFonts w:ascii="Cambria Math" w:hAnsi="Cambria Math"/>
                        <w:b w:val="0"/>
                        <w:i/>
                      </w:rPr>
                    </m:ctrlPr>
                  </m:dPr>
                  <m:e>
                    <m:r>
                      <m:rPr>
                        <m:sty m:val="bi"/>
                      </m:rPr>
                      <w:rPr>
                        <w:rFonts w:ascii="Cambria Math" w:hAnsi="Cambria Math"/>
                      </w:rPr>
                      <m:t>-4</m:t>
                    </m:r>
                  </m:e>
                </m:d>
              </m:oMath>
            </m:oMathPara>
          </w:p>
        </w:tc>
        <w:tc>
          <w:tcPr>
            <w:tcW w:w="5496" w:type="dxa"/>
            <w:vAlign w:val="center"/>
          </w:tcPr>
          <w:p w14:paraId="63656051" w14:textId="222AE988" w:rsidR="00D15779" w:rsidRDefault="00BD659C"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3A4CEFA" wp14:editId="5D5E653A">
                  <wp:extent cx="3175845" cy="2463800"/>
                  <wp:effectExtent l="0" t="0" r="5715" b="0"/>
                  <wp:docPr id="59" name="Picture 59" descr="An image of four groups of 3 black '1' tiles, followed by an arrow pointing to another four groups of  red '-1' tiles, with the work 'negate' written on the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n image of four groups of 3 black '1' tiles, followed by an arrow pointing to another four groups of  red '-1' tiles, with the work 'negate' written on the arrow. "/>
                          <pic:cNvPicPr/>
                        </pic:nvPicPr>
                        <pic:blipFill>
                          <a:blip r:embed="rId48"/>
                          <a:stretch>
                            <a:fillRect/>
                          </a:stretch>
                        </pic:blipFill>
                        <pic:spPr>
                          <a:xfrm>
                            <a:off x="0" y="0"/>
                            <a:ext cx="3180977" cy="2467782"/>
                          </a:xfrm>
                          <a:prstGeom prst="rect">
                            <a:avLst/>
                          </a:prstGeom>
                        </pic:spPr>
                      </pic:pic>
                    </a:graphicData>
                  </a:graphic>
                </wp:inline>
              </w:drawing>
            </w:r>
          </w:p>
        </w:tc>
        <w:tc>
          <w:tcPr>
            <w:tcW w:w="1678" w:type="dxa"/>
          </w:tcPr>
          <w:p w14:paraId="432CFDEF" w14:textId="05D208B2"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1066252985"/>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-3</m:t>
                        </m:r>
                      </m:e>
                    </m:d>
                  </m:oMath>
                </m:oMathPara>
              </w:sdtContent>
            </w:sdt>
          </w:p>
        </w:tc>
      </w:tr>
      <w:tr w:rsidR="00BD659C" w14:paraId="76C4B02A"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6D11D397" w14:textId="2A5D854C" w:rsidR="00D15779" w:rsidRPr="00D41D3E" w:rsidRDefault="00077D58" w:rsidP="003406F5">
            <w:pPr>
              <w:spacing w:line="276" w:lineRule="auto"/>
              <w:rPr>
                <w:b w:val="0"/>
                <w:bCs/>
              </w:rPr>
            </w:pPr>
            <m:oMathPara>
              <m:oMathParaPr>
                <m:jc m:val="left"/>
              </m:oMathParaPr>
              <m:oMath>
                <m:r>
                  <m:rPr>
                    <m:sty m:val="bi"/>
                  </m:rPr>
                  <w:rPr>
                    <w:rFonts w:ascii="Cambria Math" w:hAnsi="Cambria Math"/>
                  </w:rPr>
                  <m:t>12÷</m:t>
                </m:r>
                <m:d>
                  <m:dPr>
                    <m:ctrlPr>
                      <w:rPr>
                        <w:rFonts w:ascii="Cambria Math" w:hAnsi="Cambria Math"/>
                        <w:b w:val="0"/>
                        <w:bCs/>
                        <w:i/>
                      </w:rPr>
                    </m:ctrlPr>
                  </m:dPr>
                  <m:e>
                    <m:r>
                      <m:rPr>
                        <m:sty m:val="bi"/>
                      </m:rPr>
                      <w:rPr>
                        <w:rFonts w:ascii="Cambria Math" w:hAnsi="Cambria Math"/>
                      </w:rPr>
                      <m:t>-6</m:t>
                    </m:r>
                  </m:e>
                </m:d>
              </m:oMath>
            </m:oMathPara>
          </w:p>
        </w:tc>
        <w:tc>
          <w:tcPr>
            <w:tcW w:w="5496" w:type="dxa"/>
            <w:vAlign w:val="center"/>
          </w:tcPr>
          <w:p w14:paraId="5FEF4655" w14:textId="3BBD09EF" w:rsidR="00D15779" w:rsidRDefault="0027008A" w:rsidP="001069FB">
            <w:pPr>
              <w:spacing w:line="276" w:lineRule="auto"/>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AE6557" wp14:editId="75C4AFCA">
                  <wp:extent cx="3346330" cy="1333500"/>
                  <wp:effectExtent l="0" t="0" r="6985" b="0"/>
                  <wp:docPr id="56" name="Picture 56" descr="An image of six groups of 2 black '1' tiles, followed by an arrow pointing to another six groups of 2 red '-1' tiles, with the work 'negate' written on the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n image of six groups of 2 black '1' tiles, followed by an arrow pointing to another six groups of 2 red '-1' tiles, with the work 'negate' written on the arrow. "/>
                          <pic:cNvPicPr/>
                        </pic:nvPicPr>
                        <pic:blipFill>
                          <a:blip r:embed="rId49"/>
                          <a:stretch>
                            <a:fillRect/>
                          </a:stretch>
                        </pic:blipFill>
                        <pic:spPr>
                          <a:xfrm>
                            <a:off x="0" y="0"/>
                            <a:ext cx="3354315" cy="1336682"/>
                          </a:xfrm>
                          <a:prstGeom prst="rect">
                            <a:avLst/>
                          </a:prstGeom>
                        </pic:spPr>
                      </pic:pic>
                    </a:graphicData>
                  </a:graphic>
                </wp:inline>
              </w:drawing>
            </w:r>
          </w:p>
        </w:tc>
        <w:tc>
          <w:tcPr>
            <w:tcW w:w="1678" w:type="dxa"/>
          </w:tcPr>
          <w:p w14:paraId="796A1C18" w14:textId="4FE6450A" w:rsidR="00D15779" w:rsidRPr="006315F1"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pPr>
            <w:sdt>
              <w:sdtPr>
                <w:rPr>
                  <w:rFonts w:ascii="Cambria Math" w:hAnsi="Cambria Math"/>
                  <w:i/>
                </w:rPr>
                <w:id w:val="225423316"/>
                <w:placeholder>
                  <w:docPart w:val="DefaultPlaceholder_2098659788"/>
                </w:placeholder>
                <w:temporary/>
                <w:equation/>
              </w:sdtPr>
              <w:sdtContent>
                <m:oMathPara>
                  <m:oMathParaPr>
                    <m:jc m:val="left"/>
                  </m:oMathParaPr>
                  <m:oMath>
                    <m:d>
                      <m:dPr>
                        <m:ctrlPr>
                          <w:rPr>
                            <w:rFonts w:ascii="Cambria Math" w:hAnsi="Cambria Math"/>
                            <w:i/>
                          </w:rPr>
                        </m:ctrlPr>
                      </m:dPr>
                      <m:e>
                        <m:r>
                          <m:rPr>
                            <m:sty m:val="p"/>
                          </m:rPr>
                          <w:rPr>
                            <w:rFonts w:ascii="Cambria Math" w:hAnsi="Cambria Math"/>
                          </w:rPr>
                          <m:t>-2</m:t>
                        </m:r>
                      </m:e>
                    </m:d>
                  </m:oMath>
                </m:oMathPara>
              </w:sdtContent>
            </w:sdt>
          </w:p>
        </w:tc>
      </w:tr>
      <w:tr w:rsidR="00BD659C" w14:paraId="4CD5D4ED" w14:textId="77777777" w:rsidTr="00A3414E">
        <w:trPr>
          <w:trHeight w:val="1701"/>
        </w:trPr>
        <w:tc>
          <w:tcPr>
            <w:cnfStyle w:val="001000000000" w:firstRow="0" w:lastRow="0" w:firstColumn="1" w:lastColumn="0" w:oddVBand="0" w:evenVBand="0" w:oddHBand="0" w:evenHBand="0" w:firstRowFirstColumn="0" w:firstRowLastColumn="0" w:lastRowFirstColumn="0" w:lastRowLastColumn="0"/>
            <w:tcW w:w="2456" w:type="dxa"/>
          </w:tcPr>
          <w:p w14:paraId="17D7877C" w14:textId="4249BC15" w:rsidR="001E0E11" w:rsidRDefault="003406F5" w:rsidP="003406F5">
            <w:pPr>
              <w:spacing w:line="276" w:lineRule="auto"/>
              <w:rPr>
                <w:rFonts w:eastAsia="Calibri"/>
                <w:b w:val="0"/>
              </w:rPr>
            </w:pPr>
            <m:oMathPara>
              <m:oMath>
                <m:d>
                  <m:dPr>
                    <m:ctrlPr>
                      <w:rPr>
                        <w:rFonts w:ascii="Cambria Math" w:hAnsi="Cambria Math"/>
                        <w:b w:val="0"/>
                        <w:bCs/>
                        <w:i/>
                      </w:rPr>
                    </m:ctrlPr>
                  </m:dPr>
                  <m:e>
                    <m:r>
                      <m:rPr>
                        <m:sty m:val="bi"/>
                      </m:rPr>
                      <w:rPr>
                        <w:rFonts w:ascii="Cambria Math" w:hAnsi="Cambria Math"/>
                      </w:rPr>
                      <m:t>-12</m:t>
                    </m:r>
                  </m:e>
                </m:d>
                <m:r>
                  <m:rPr>
                    <m:sty m:val="bi"/>
                  </m:rPr>
                  <w:rPr>
                    <w:rFonts w:ascii="Cambria Math" w:hAnsi="Cambria Math"/>
                  </w:rPr>
                  <m:t>÷</m:t>
                </m:r>
                <m:d>
                  <m:dPr>
                    <m:ctrlPr>
                      <w:rPr>
                        <w:rFonts w:ascii="Cambria Math" w:hAnsi="Cambria Math"/>
                        <w:b w:val="0"/>
                        <w:bCs/>
                        <w:i/>
                      </w:rPr>
                    </m:ctrlPr>
                  </m:dPr>
                  <m:e>
                    <m:r>
                      <m:rPr>
                        <m:sty m:val="bi"/>
                      </m:rPr>
                      <w:rPr>
                        <w:rFonts w:ascii="Cambria Math" w:hAnsi="Cambria Math"/>
                      </w:rPr>
                      <m:t>-3</m:t>
                    </m:r>
                  </m:e>
                </m:d>
                <m:r>
                  <m:rPr>
                    <m:sty m:val="bi"/>
                  </m:rPr>
                  <w:rPr>
                    <w:rFonts w:ascii="Cambria Math" w:hAnsi="Cambria Math"/>
                  </w:rPr>
                  <m:t>÷</m:t>
                </m:r>
                <m:d>
                  <m:dPr>
                    <m:ctrlPr>
                      <w:rPr>
                        <w:rFonts w:ascii="Cambria Math" w:hAnsi="Cambria Math"/>
                        <w:b w:val="0"/>
                        <w:bCs/>
                        <w:i/>
                      </w:rPr>
                    </m:ctrlPr>
                  </m:dPr>
                  <m:e>
                    <m:r>
                      <m:rPr>
                        <m:sty m:val="bi"/>
                      </m:rPr>
                      <w:rPr>
                        <w:rFonts w:ascii="Cambria Math" w:hAnsi="Cambria Math"/>
                      </w:rPr>
                      <m:t>-2</m:t>
                    </m:r>
                  </m:e>
                </m:d>
              </m:oMath>
            </m:oMathPara>
          </w:p>
        </w:tc>
        <w:tc>
          <w:tcPr>
            <w:tcW w:w="5496" w:type="dxa"/>
            <w:vAlign w:val="center"/>
          </w:tcPr>
          <w:p w14:paraId="58C27537" w14:textId="0BE9F4A5" w:rsidR="005822AC" w:rsidRDefault="005822AC" w:rsidP="001069FB">
            <w:pPr>
              <w:spacing w:line="276" w:lineRule="auto"/>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295B25CD" wp14:editId="1AE9C8E4">
                  <wp:extent cx="2803683" cy="3448050"/>
                  <wp:effectExtent l="0" t="0" r="0" b="0"/>
                  <wp:docPr id="57" name="Picture 57" descr="An image of two operations made with black '1' and red'-1' tiles. The top operation shows four groups of 3 red '-1' tiles. The bottom operation shows two groups of 2 black '1' tiles, followed by an arrow pointing to another two groups of 2 red '-1' tiles, with the work 'negate' written on the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n image of two operations made with black '1' and red'-1' tiles. The top operation shows four groups of 3 red '-1' tiles. The bottom operation shows two groups of 2 black '1' tiles, followed by an arrow pointing to another two groups of 2 red '-1' tiles, with the work 'negate' written on the arrow. "/>
                          <pic:cNvPicPr/>
                        </pic:nvPicPr>
                        <pic:blipFill>
                          <a:blip r:embed="rId50"/>
                          <a:stretch>
                            <a:fillRect/>
                          </a:stretch>
                        </pic:blipFill>
                        <pic:spPr>
                          <a:xfrm>
                            <a:off x="0" y="0"/>
                            <a:ext cx="2809057" cy="3454659"/>
                          </a:xfrm>
                          <a:prstGeom prst="rect">
                            <a:avLst/>
                          </a:prstGeom>
                        </pic:spPr>
                      </pic:pic>
                    </a:graphicData>
                  </a:graphic>
                </wp:inline>
              </w:drawing>
            </w:r>
          </w:p>
          <w:p w14:paraId="42754CC7" w14:textId="15CC8DBA" w:rsidR="001E0E11" w:rsidRDefault="001E0E11" w:rsidP="001069FB">
            <w:pPr>
              <w:spacing w:line="276" w:lineRule="auto"/>
              <w:cnfStyle w:val="000000000000" w:firstRow="0" w:lastRow="0" w:firstColumn="0" w:lastColumn="0" w:oddVBand="0" w:evenVBand="0" w:oddHBand="0" w:evenHBand="0" w:firstRowFirstColumn="0" w:firstRowLastColumn="0" w:lastRowFirstColumn="0" w:lastRowLastColumn="0"/>
              <w:rPr>
                <w:noProof/>
              </w:rPr>
            </w:pPr>
          </w:p>
        </w:tc>
        <w:tc>
          <w:tcPr>
            <w:tcW w:w="1678" w:type="dxa"/>
          </w:tcPr>
          <w:p w14:paraId="290F58FE" w14:textId="019D5E11" w:rsidR="001E0E11" w:rsidRPr="005A77BF" w:rsidRDefault="003406F5" w:rsidP="003406F5">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sdt>
              <w:sdtPr>
                <w:rPr>
                  <w:rFonts w:ascii="Cambria Math" w:hAnsi="Cambria Math"/>
                  <w:i/>
                </w:rPr>
                <w:id w:val="-1154674044"/>
                <w:placeholder>
                  <w:docPart w:val="FAB37CACC2B54651A75E32D924082CE9"/>
                </w:placeholder>
                <w:temporary/>
                <w:equation/>
              </w:sdtPr>
              <w:sdtContent>
                <m:oMathPara>
                  <m:oMath>
                    <m:r>
                      <m:rPr>
                        <m:sty m:val="p"/>
                      </m:rPr>
                      <w:rPr>
                        <w:rFonts w:ascii="Cambria Math" w:hAnsi="Cambria Math"/>
                      </w:rPr>
                      <m:t>4÷</m:t>
                    </m:r>
                    <m:d>
                      <m:dPr>
                        <m:ctrlPr>
                          <w:rPr>
                            <w:rFonts w:ascii="Cambria Math" w:hAnsi="Cambria Math"/>
                            <w:i/>
                          </w:rPr>
                        </m:ctrlPr>
                      </m:dPr>
                      <m:e>
                        <m:r>
                          <m:rPr>
                            <m:sty m:val="p"/>
                          </m:rPr>
                          <w:rPr>
                            <w:rFonts w:ascii="Cambria Math" w:hAnsi="Cambria Math"/>
                          </w:rPr>
                          <m:t>-2</m:t>
                        </m:r>
                      </m:e>
                    </m:d>
                    <m:r>
                      <m:rPr>
                        <m:sty m:val="p"/>
                      </m:rPr>
                      <w:rPr>
                        <w:rFonts w:ascii="Cambria Math" w:hAnsi="Cambria Math"/>
                      </w:rPr>
                      <m:t>=</m:t>
                    </m:r>
                    <m:d>
                      <m:dPr>
                        <m:ctrlPr>
                          <w:rPr>
                            <w:rFonts w:ascii="Cambria Math" w:hAnsi="Cambria Math"/>
                            <w:i/>
                          </w:rPr>
                        </m:ctrlPr>
                      </m:dPr>
                      <m:e>
                        <m:r>
                          <m:rPr>
                            <m:sty m:val="p"/>
                          </m:rPr>
                          <w:rPr>
                            <w:rFonts w:ascii="Cambria Math" w:hAnsi="Cambria Math"/>
                          </w:rPr>
                          <m:t>-2</m:t>
                        </m:r>
                      </m:e>
                    </m:d>
                  </m:oMath>
                </m:oMathPara>
              </w:sdtContent>
            </w:sdt>
          </w:p>
        </w:tc>
      </w:tr>
    </w:tbl>
    <w:p w14:paraId="1CE861E3" w14:textId="4CE3F2B4" w:rsidR="00A3414E" w:rsidRPr="00A3414E" w:rsidRDefault="00A3414E" w:rsidP="00A3414E">
      <w:pPr>
        <w:pStyle w:val="ListBullet"/>
        <w:numPr>
          <w:ilvl w:val="0"/>
          <w:numId w:val="0"/>
        </w:numPr>
        <w:ind w:left="567" w:hanging="567"/>
        <w:rPr>
          <w:sz w:val="22"/>
          <w:szCs w:val="22"/>
        </w:rPr>
      </w:pPr>
      <w:r w:rsidRPr="00A3414E">
        <w:rPr>
          <w:sz w:val="22"/>
          <w:szCs w:val="22"/>
        </w:rPr>
        <w:t>Image</w:t>
      </w:r>
      <w:r w:rsidR="000E7E36">
        <w:rPr>
          <w:sz w:val="22"/>
          <w:szCs w:val="22"/>
        </w:rPr>
        <w:t>s</w:t>
      </w:r>
      <w:r w:rsidRPr="00A3414E">
        <w:rPr>
          <w:sz w:val="22"/>
          <w:szCs w:val="22"/>
        </w:rPr>
        <w:t xml:space="preserve"> created using the free virtual manipulatives at </w:t>
      </w:r>
      <w:hyperlink r:id="rId51" w:history="1">
        <w:r w:rsidRPr="00A3414E">
          <w:rPr>
            <w:rStyle w:val="Hyperlink"/>
            <w:sz w:val="22"/>
            <w:szCs w:val="22"/>
          </w:rPr>
          <w:t>Polypad.org</w:t>
        </w:r>
      </w:hyperlink>
      <w:r w:rsidRPr="00A3414E">
        <w:rPr>
          <w:sz w:val="22"/>
          <w:szCs w:val="22"/>
        </w:rPr>
        <w:t>.</w:t>
      </w:r>
    </w:p>
    <w:p w14:paraId="32EF27AD" w14:textId="77777777" w:rsidR="00F7687A" w:rsidRPr="0053798D" w:rsidRDefault="00F7687A" w:rsidP="0053798D">
      <w:r>
        <w:br w:type="page"/>
      </w:r>
    </w:p>
    <w:p w14:paraId="2E97A09C" w14:textId="141715D7" w:rsidR="001E5E89" w:rsidRDefault="001E5E89" w:rsidP="007F70A9">
      <w:pPr>
        <w:pStyle w:val="Heading3"/>
      </w:pPr>
      <w:r>
        <w:t xml:space="preserve">Appendix D – </w:t>
      </w:r>
      <w:r w:rsidR="00A3414E">
        <w:t xml:space="preserve">integer </w:t>
      </w:r>
      <w:r>
        <w:t>Venns</w:t>
      </w:r>
    </w:p>
    <w:p w14:paraId="09F9592A" w14:textId="4A43FFD6" w:rsidR="007F70A9" w:rsidRDefault="0005694F" w:rsidP="007F70A9">
      <w:pPr>
        <w:pStyle w:val="Heading4"/>
      </w:pPr>
      <w:r>
        <w:t xml:space="preserve">Two </w:t>
      </w:r>
      <w:r w:rsidR="007F70A9">
        <w:t>circle Venn</w:t>
      </w:r>
    </w:p>
    <w:p w14:paraId="3DDE6797" w14:textId="2E5F47DF" w:rsidR="007F70A9" w:rsidRDefault="007F70A9" w:rsidP="007F70A9">
      <w:r>
        <w:t xml:space="preserve">Region A: </w:t>
      </w:r>
      <w:sdt>
        <w:sdtPr>
          <w:rPr>
            <w:rFonts w:ascii="Cambria Math" w:hAnsi="Cambria Math"/>
            <w:i/>
          </w:rPr>
          <w:id w:val="-196552744"/>
          <w:placeholder>
            <w:docPart w:val="DefaultPlaceholder_2098659788"/>
          </w:placeholder>
          <w:temporary/>
          <w:equation/>
        </w:sdtPr>
        <w:sdtContent>
          <m:oMath>
            <m:d>
              <m:dPr>
                <m:ctrlPr>
                  <w:rPr>
                    <w:rFonts w:ascii="Cambria Math" w:hAnsi="Cambria Math"/>
                    <w:i/>
                  </w:rPr>
                </m:ctrlPr>
              </m:dPr>
              <m:e>
                <m:r>
                  <m:rPr>
                    <m:sty m:val="p"/>
                  </m:rPr>
                  <w:rPr>
                    <w:rFonts w:ascii="Cambria Math" w:hAnsi="Cambria Math"/>
                  </w:rPr>
                  <m:t>-8</m:t>
                </m:r>
              </m:e>
            </m:d>
            <m:r>
              <m:rPr>
                <m:sty m:val="p"/>
              </m:rPr>
              <w:rPr>
                <w:rFonts w:ascii="Cambria Math" w:hAnsi="Cambria Math"/>
              </w:rPr>
              <m:t>÷</m:t>
            </m:r>
            <m:d>
              <m:dPr>
                <m:ctrlPr>
                  <w:rPr>
                    <w:rFonts w:ascii="Cambria Math" w:hAnsi="Cambria Math"/>
                    <w:i/>
                  </w:rPr>
                </m:ctrlPr>
              </m:dPr>
              <m:e>
                <m:r>
                  <m:rPr>
                    <m:sty m:val="p"/>
                  </m:rPr>
                  <w:rPr>
                    <w:rFonts w:ascii="Cambria Math" w:hAnsi="Cambria Math"/>
                  </w:rPr>
                  <m:t>-4</m:t>
                </m:r>
              </m:e>
            </m:d>
            <m:r>
              <m:rPr>
                <m:sty m:val="p"/>
              </m:rPr>
              <w:rPr>
                <w:rFonts w:ascii="Cambria Math" w:hAnsi="Cambria Math"/>
              </w:rPr>
              <m:t>=2</m:t>
            </m:r>
          </m:oMath>
        </w:sdtContent>
      </w:sdt>
    </w:p>
    <w:p w14:paraId="1838E2B3" w14:textId="7FEBDD71" w:rsidR="007F70A9" w:rsidRPr="00FA3952" w:rsidRDefault="007F70A9" w:rsidP="007F70A9">
      <w:pPr>
        <w:rPr>
          <w:rFonts w:eastAsiaTheme="minorEastAsia"/>
        </w:rPr>
      </w:pPr>
      <w:r>
        <w:t xml:space="preserve">Region B: </w:t>
      </w:r>
      <m:oMath>
        <m:r>
          <w:rPr>
            <w:rFonts w:ascii="Cambria Math" w:hAnsi="Cambria Math"/>
          </w:rPr>
          <m:t>10÷</m:t>
        </m:r>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-5</m:t>
            </m:r>
          </m:e>
        </m:d>
      </m:oMath>
    </w:p>
    <w:p w14:paraId="595DB482" w14:textId="0350536A" w:rsidR="007F70A9" w:rsidRDefault="007F70A9" w:rsidP="007F70A9">
      <w:r>
        <w:t xml:space="preserve">Region C: </w:t>
      </w:r>
      <m:oMath>
        <m:d>
          <m:dPr>
            <m:ctrlPr>
              <w:rPr>
                <w:rFonts w:ascii="Cambria Math" w:hAnsi="Cambria Math"/>
                <w:i/>
              </w:rPr>
            </m:ctrlPr>
          </m:dPr>
          <m:e>
            <m:r>
              <w:rPr>
                <w:rFonts w:ascii="Cambria Math" w:hAnsi="Cambria Math"/>
              </w:rPr>
              <m:t>-20</m:t>
            </m:r>
          </m:e>
        </m:d>
        <m:r>
          <w:rPr>
            <w:rFonts w:ascii="Cambria Math" w:hAnsi="Cambria Math"/>
          </w:rPr>
          <m:t>÷</m:t>
        </m:r>
        <m:d>
          <m:dPr>
            <m:ctrlPr>
              <w:rPr>
                <w:rFonts w:ascii="Cambria Math" w:hAnsi="Cambria Math"/>
                <w:i/>
              </w:rPr>
            </m:ctrlPr>
          </m:dPr>
          <m:e>
            <m:r>
              <w:rPr>
                <w:rFonts w:ascii="Cambria Math" w:hAnsi="Cambria Math"/>
              </w:rPr>
              <m:t>-2</m:t>
            </m:r>
          </m:e>
        </m:d>
        <m:r>
          <w:rPr>
            <w:rFonts w:ascii="Cambria Math" w:eastAsiaTheme="minorEastAsia" w:hAnsi="Cambria Math"/>
          </w:rPr>
          <m:t>=10</m:t>
        </m:r>
      </m:oMath>
    </w:p>
    <w:p w14:paraId="68863FF7" w14:textId="7783B222" w:rsidR="007F70A9" w:rsidRDefault="007F70A9" w:rsidP="007F70A9">
      <w:r>
        <w:t xml:space="preserve">Region D: </w:t>
      </w:r>
      <m:oMath>
        <m:r>
          <w:rPr>
            <w:rFonts w:ascii="Cambria Math" w:hAnsi="Cambria Math"/>
          </w:rPr>
          <m:t>12÷3=4</m:t>
        </m:r>
      </m:oMath>
    </w:p>
    <w:p w14:paraId="0150CC43" w14:textId="3376C323" w:rsidR="007F70A9" w:rsidRDefault="0005694F" w:rsidP="007F70A9">
      <w:pPr>
        <w:pStyle w:val="Heading4"/>
      </w:pPr>
      <w:r>
        <w:t xml:space="preserve">Three </w:t>
      </w:r>
      <w:r w:rsidR="007F70A9">
        <w:t>circle Venn</w:t>
      </w:r>
    </w:p>
    <w:p w14:paraId="13B8DE8A" w14:textId="52294E82" w:rsidR="007F70A9" w:rsidRDefault="007F70A9" w:rsidP="007F70A9">
      <w:r>
        <w:t xml:space="preserve">Region A: </w:t>
      </w:r>
      <m:oMath>
        <m:d>
          <m:dPr>
            <m:ctrlPr>
              <w:rPr>
                <w:rFonts w:ascii="Cambria Math" w:hAnsi="Cambria Math"/>
                <w:i/>
              </w:rPr>
            </m:ctrlPr>
          </m:dPr>
          <m:e>
            <m:r>
              <w:rPr>
                <w:rFonts w:ascii="Cambria Math" w:hAnsi="Cambria Math"/>
              </w:rPr>
              <m:t>-10</m:t>
            </m:r>
          </m:e>
        </m:d>
        <m:r>
          <w:rPr>
            <w:rFonts w:ascii="Cambria Math" w:hAnsi="Cambria Math"/>
          </w:rPr>
          <m:t>÷4=</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4</m:t>
                </m:r>
              </m:den>
            </m:f>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d>
      </m:oMath>
      <w:r w:rsidR="006E319F">
        <w:rPr>
          <w:rFonts w:eastAsiaTheme="minorEastAsia"/>
        </w:rPr>
        <w:t xml:space="preserve"> or </w:t>
      </w:r>
      <w:sdt>
        <w:sdtPr>
          <w:rPr>
            <w:rFonts w:ascii="Cambria Math" w:eastAsiaTheme="minorEastAsia" w:hAnsi="Cambria Math"/>
            <w:i/>
          </w:rPr>
          <w:id w:val="-602954722"/>
          <w:placeholder>
            <w:docPart w:val="DefaultPlaceholder_2098659788"/>
          </w:placeholder>
          <w:temporary/>
          <w:equation/>
        </w:sdtPr>
        <w:sdtContent>
          <m:oMath>
            <m:d>
              <m:dPr>
                <m:ctrlPr>
                  <w:rPr>
                    <w:rFonts w:ascii="Cambria Math" w:eastAsiaTheme="minorEastAsia" w:hAnsi="Cambria Math"/>
                    <w:i/>
                  </w:rPr>
                </m:ctrlPr>
              </m:dPr>
              <m:e>
                <m:r>
                  <m:rPr>
                    <m:sty m:val="p"/>
                  </m:rPr>
                  <w:rPr>
                    <w:rFonts w:ascii="Cambria Math" w:eastAsiaTheme="minorEastAsia" w:hAnsi="Cambria Math"/>
                  </w:rPr>
                  <m:t>-2.5</m:t>
                </m:r>
              </m:e>
            </m:d>
          </m:oMath>
        </w:sdtContent>
      </w:sdt>
    </w:p>
    <w:p w14:paraId="363E1074" w14:textId="718A1C5E" w:rsidR="007F70A9" w:rsidRPr="00FA3952" w:rsidRDefault="007F70A9" w:rsidP="007F70A9">
      <w:pPr>
        <w:rPr>
          <w:rFonts w:eastAsiaTheme="minorEastAsia"/>
        </w:rPr>
      </w:pPr>
      <w:r>
        <w:t>Region B:</w:t>
      </w:r>
      <w:r w:rsidR="008C0ED4">
        <w:t xml:space="preserve"> </w:t>
      </w:r>
      <w:sdt>
        <w:sdtPr>
          <w:rPr>
            <w:rFonts w:ascii="Cambria Math" w:hAnsi="Cambria Math"/>
            <w:i/>
          </w:rPr>
          <w:id w:val="-1858793416"/>
          <w:placeholder>
            <w:docPart w:val="DefaultPlaceholder_2098659788"/>
          </w:placeholder>
          <w:temporary/>
          <w:equation/>
        </w:sdtPr>
        <w:sdtContent>
          <m:oMath>
            <m:d>
              <m:dPr>
                <m:ctrlPr>
                  <w:rPr>
                    <w:rFonts w:ascii="Cambria Math" w:hAnsi="Cambria Math"/>
                    <w:i/>
                  </w:rPr>
                </m:ctrlPr>
              </m:dPr>
              <m:e>
                <m:r>
                  <m:rPr>
                    <m:sty m:val="p"/>
                  </m:rPr>
                  <w:rPr>
                    <w:rFonts w:ascii="Cambria Math" w:hAnsi="Cambria Math"/>
                  </w:rPr>
                  <m:t>-10</m:t>
                </m:r>
              </m:e>
            </m:d>
            <m:r>
              <m:rPr>
                <m:sty m:val="p"/>
              </m:rPr>
              <w:rPr>
                <w:rFonts w:ascii="Cambria Math" w:hAnsi="Cambria Math"/>
              </w:rPr>
              <m:t>÷</m:t>
            </m:r>
            <m:d>
              <m:dPr>
                <m:ctrlPr>
                  <w:rPr>
                    <w:rFonts w:ascii="Cambria Math" w:hAnsi="Cambria Math"/>
                    <w:i/>
                  </w:rPr>
                </m:ctrlPr>
              </m:dPr>
              <m:e>
                <m:r>
                  <m:rPr>
                    <m:sty m:val="p"/>
                  </m:rPr>
                  <w:rPr>
                    <w:rFonts w:ascii="Cambria Math" w:hAnsi="Cambria Math"/>
                  </w:rPr>
                  <m:t>-4</m:t>
                </m:r>
              </m:e>
            </m:d>
            <m:r>
              <m:rPr>
                <m:sty m:val="p"/>
              </m:rPr>
              <w:rPr>
                <w:rFonts w:ascii="Cambria Math" w:hAnsi="Cambria Math"/>
              </w:rPr>
              <m:t>=</m:t>
            </m:r>
            <m:d>
              <m:dPr>
                <m:ctrlPr>
                  <w:rPr>
                    <w:rFonts w:ascii="Cambria Math" w:hAnsi="Cambria Math"/>
                    <w:i/>
                  </w:rPr>
                </m:ctrlPr>
              </m:dPr>
              <m:e>
                <m:f>
                  <m:fPr>
                    <m:ctrlPr>
                      <w:rPr>
                        <w:rFonts w:ascii="Cambria Math" w:hAnsi="Cambria Math"/>
                        <w:i/>
                      </w:rPr>
                    </m:ctrlPr>
                  </m:fPr>
                  <m:num>
                    <m:r>
                      <m:rPr>
                        <m:sty m:val="p"/>
                      </m:rPr>
                      <w:rPr>
                        <w:rFonts w:ascii="Cambria Math" w:hAnsi="Cambria Math"/>
                      </w:rPr>
                      <m:t>-10</m:t>
                    </m:r>
                  </m:num>
                  <m:den>
                    <m:r>
                      <m:rPr>
                        <m:sty m:val="p"/>
                      </m:rPr>
                      <w:rPr>
                        <w:rFonts w:ascii="Cambria Math" w:hAnsi="Cambria Math"/>
                      </w:rPr>
                      <m:t>-4</m:t>
                    </m:r>
                  </m:den>
                </m:f>
                <m:r>
                  <m:rPr>
                    <m:sty m:val="p"/>
                  </m:rPr>
                  <w:rPr>
                    <w:rFonts w:ascii="Cambria Math" w:hAnsi="Cambria Math"/>
                  </w:rPr>
                  <m:t xml:space="preserve"> </m:t>
                </m:r>
              </m:e>
            </m:d>
            <m:r>
              <m:rPr>
                <m:sty m:val="p"/>
              </m:rPr>
              <w:rPr>
                <w:rFonts w:ascii="Cambria Math" w:hAnsi="Cambria Math"/>
              </w:rPr>
              <m:t>=</m:t>
            </m:r>
            <m:f>
              <m:fPr>
                <m:ctrlPr>
                  <w:rPr>
                    <w:rFonts w:ascii="Cambria Math" w:hAnsi="Cambria Math"/>
                    <w:i/>
                  </w:rPr>
                </m:ctrlPr>
              </m:fPr>
              <m:num>
                <m:r>
                  <m:rPr>
                    <m:sty m:val="p"/>
                  </m:rPr>
                  <w:rPr>
                    <w:rFonts w:ascii="Cambria Math" w:hAnsi="Cambria Math"/>
                  </w:rPr>
                  <m:t>10</m:t>
                </m:r>
              </m:num>
              <m:den>
                <m:r>
                  <m:rPr>
                    <m:sty m:val="p"/>
                  </m:rPr>
                  <w:rPr>
                    <w:rFonts w:ascii="Cambria Math" w:hAnsi="Cambria Math"/>
                  </w:rPr>
                  <m:t>4</m:t>
                </m:r>
              </m:den>
            </m:f>
            <m:r>
              <m:rPr>
                <m:sty m:val="p"/>
              </m:rPr>
              <w:rPr>
                <w:rFonts w:ascii="Cambria Math" w:hAnsi="Cambria Math"/>
              </w:rPr>
              <m:t>=</m:t>
            </m:r>
            <m:f>
              <m:fPr>
                <m:ctrlPr>
                  <w:rPr>
                    <w:rFonts w:ascii="Cambria Math" w:hAnsi="Cambria Math"/>
                    <w:i/>
                  </w:rPr>
                </m:ctrlPr>
              </m:fPr>
              <m:num>
                <m:r>
                  <m:rPr>
                    <m:sty m:val="p"/>
                  </m:rPr>
                  <w:rPr>
                    <w:rFonts w:ascii="Cambria Math" w:hAnsi="Cambria Math"/>
                  </w:rPr>
                  <m:t>5</m:t>
                </m:r>
              </m:num>
              <m:den>
                <m:r>
                  <m:rPr>
                    <m:sty m:val="p"/>
                  </m:rPr>
                  <w:rPr>
                    <w:rFonts w:ascii="Cambria Math" w:hAnsi="Cambria Math"/>
                  </w:rPr>
                  <m:t>2</m:t>
                </m:r>
              </m:den>
            </m:f>
          </m:oMath>
        </w:sdtContent>
      </w:sdt>
      <w:r w:rsidR="00B2547C">
        <w:t xml:space="preserve"> or </w:t>
      </w:r>
      <w:sdt>
        <w:sdtPr>
          <w:rPr>
            <w:rFonts w:ascii="Cambria Math" w:hAnsi="Cambria Math"/>
            <w:i/>
          </w:rPr>
          <w:id w:val="2020729079"/>
          <w:placeholder>
            <w:docPart w:val="DefaultPlaceholder_2098659788"/>
          </w:placeholder>
          <w:temporary/>
          <w:equation/>
        </w:sdtPr>
        <w:sdtContent>
          <m:oMath>
            <m:r>
              <m:rPr>
                <m:sty m:val="p"/>
              </m:rPr>
              <w:rPr>
                <w:rFonts w:ascii="Cambria Math" w:hAnsi="Cambria Math"/>
              </w:rPr>
              <m:t>2.5</m:t>
            </m:r>
          </m:oMath>
        </w:sdtContent>
      </w:sdt>
    </w:p>
    <w:p w14:paraId="0609F997" w14:textId="58F05124" w:rsidR="007F70A9" w:rsidRDefault="007F70A9" w:rsidP="007F70A9">
      <w:r>
        <w:t xml:space="preserve">Region C: </w:t>
      </w:r>
      <m:oMath>
        <m:r>
          <w:rPr>
            <w:rFonts w:ascii="Cambria Math" w:hAnsi="Cambria Math"/>
          </w:rPr>
          <m:t>15÷3=5</m:t>
        </m:r>
      </m:oMath>
    </w:p>
    <w:p w14:paraId="47B8BD91" w14:textId="3C99B083" w:rsidR="007F70A9" w:rsidRDefault="007F70A9" w:rsidP="007F70A9">
      <w:r>
        <w:t xml:space="preserve">Region D: </w:t>
      </w:r>
      <m:oMath>
        <m:r>
          <w:rPr>
            <w:rFonts w:ascii="Cambria Math" w:hAnsi="Cambria Math"/>
          </w:rPr>
          <m:t>10÷</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-4</m:t>
                </m:r>
              </m:den>
            </m:f>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4</m:t>
                </m:r>
              </m:den>
            </m:f>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e>
        </m:d>
      </m:oMath>
      <w:r w:rsidR="00CA2896">
        <w:rPr>
          <w:rFonts w:eastAsiaTheme="minorEastAsia"/>
        </w:rPr>
        <w:t xml:space="preserve"> or </w:t>
      </w:r>
      <w:sdt>
        <w:sdtPr>
          <w:rPr>
            <w:rFonts w:ascii="Cambria Math" w:eastAsiaTheme="minorEastAsia" w:hAnsi="Cambria Math"/>
            <w:i/>
          </w:rPr>
          <w:id w:val="-1212424582"/>
          <w:placeholder>
            <w:docPart w:val="DefaultPlaceholder_2098659788"/>
          </w:placeholder>
          <w:temporary/>
          <w:equation/>
        </w:sdtPr>
        <w:sdtContent>
          <m:oMath>
            <m:d>
              <m:dPr>
                <m:ctrlPr>
                  <w:rPr>
                    <w:rFonts w:ascii="Cambria Math" w:eastAsiaTheme="minorEastAsia" w:hAnsi="Cambria Math"/>
                    <w:i/>
                  </w:rPr>
                </m:ctrlPr>
              </m:dPr>
              <m:e>
                <m:r>
                  <m:rPr>
                    <m:sty m:val="p"/>
                  </m:rPr>
                  <w:rPr>
                    <w:rFonts w:ascii="Cambria Math" w:eastAsiaTheme="minorEastAsia" w:hAnsi="Cambria Math"/>
                  </w:rPr>
                  <m:t>-2.5</m:t>
                </m:r>
              </m:e>
            </m:d>
          </m:oMath>
        </w:sdtContent>
      </w:sdt>
    </w:p>
    <w:p w14:paraId="154D47DC" w14:textId="03534CAF" w:rsidR="007F70A9" w:rsidRDefault="007F70A9" w:rsidP="007F70A9">
      <w:r>
        <w:t xml:space="preserve">Region E: </w:t>
      </w:r>
      <m:oMath>
        <m:d>
          <m:dPr>
            <m:ctrlPr>
              <w:rPr>
                <w:rFonts w:ascii="Cambria Math" w:hAnsi="Cambria Math"/>
                <w:i/>
              </w:rPr>
            </m:ctrlPr>
          </m:dPr>
          <m:e>
            <m:r>
              <w:rPr>
                <w:rFonts w:ascii="Cambria Math" w:hAnsi="Cambria Math"/>
              </w:rPr>
              <m:t>-4</m:t>
            </m:r>
          </m:e>
        </m:d>
        <m:r>
          <w:rPr>
            <w:rFonts w:ascii="Cambria Math" w:hAnsi="Cambria Math"/>
          </w:rPr>
          <m:t>÷</m:t>
        </m:r>
        <m:d>
          <m:dPr>
            <m:ctrlPr>
              <w:rPr>
                <w:rFonts w:ascii="Cambria Math" w:hAnsi="Cambria Math"/>
                <w:i/>
              </w:rPr>
            </m:ctrlPr>
          </m:dPr>
          <m:e>
            <m:r>
              <w:rPr>
                <w:rFonts w:ascii="Cambria Math" w:hAnsi="Cambria Math"/>
              </w:rPr>
              <m:t>-2</m:t>
            </m:r>
          </m:e>
        </m:d>
        <m:r>
          <w:rPr>
            <w:rFonts w:ascii="Cambria Math" w:hAnsi="Cambria Math"/>
          </w:rPr>
          <m:t>=2</m:t>
        </m:r>
      </m:oMath>
    </w:p>
    <w:p w14:paraId="50CA70C7" w14:textId="5BCCFE9A" w:rsidR="007F70A9" w:rsidRDefault="007F70A9" w:rsidP="007F70A9">
      <w:r>
        <w:t xml:space="preserve">Region F: </w:t>
      </w:r>
      <m:oMath>
        <m:r>
          <w:rPr>
            <w:rFonts w:ascii="Cambria Math" w:hAnsi="Cambria Math"/>
          </w:rPr>
          <m:t>4÷</m:t>
        </m:r>
        <m:d>
          <m:dPr>
            <m:ctrlPr>
              <w:rPr>
                <w:rFonts w:ascii="Cambria Math" w:hAnsi="Cambria Math"/>
                <w:i/>
              </w:rPr>
            </m:ctrlPr>
          </m:dPr>
          <m:e>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-2</m:t>
            </m:r>
          </m:e>
        </m:d>
      </m:oMath>
    </w:p>
    <w:p w14:paraId="0155626E" w14:textId="3F24492E" w:rsidR="007F70A9" w:rsidRDefault="007F70A9" w:rsidP="007F70A9">
      <w:r>
        <w:t xml:space="preserve">Region G: </w:t>
      </w:r>
      <m:oMath>
        <m:d>
          <m:dPr>
            <m:ctrlPr>
              <w:rPr>
                <w:rFonts w:ascii="Cambria Math" w:hAnsi="Cambria Math"/>
                <w:i/>
              </w:rPr>
            </m:ctrlPr>
          </m:dPr>
          <m:e>
            <m:r>
              <w:rPr>
                <w:rFonts w:ascii="Cambria Math" w:hAnsi="Cambria Math"/>
              </w:rPr>
              <m:t>-4</m:t>
            </m:r>
          </m:e>
        </m:d>
        <m:r>
          <w:rPr>
            <w:rFonts w:ascii="Cambria Math" w:hAnsi="Cambria Math"/>
          </w:rPr>
          <m:t>÷2=</m:t>
        </m:r>
        <m:d>
          <m:dPr>
            <m:ctrlPr>
              <w:rPr>
                <w:rFonts w:ascii="Cambria Math" w:hAnsi="Cambria Math"/>
                <w:i/>
              </w:rPr>
            </m:ctrlPr>
          </m:dPr>
          <m:e>
            <m:r>
              <w:rPr>
                <w:rFonts w:ascii="Cambria Math" w:hAnsi="Cambria Math"/>
              </w:rPr>
              <m:t>-2</m:t>
            </m:r>
          </m:e>
        </m:d>
      </m:oMath>
    </w:p>
    <w:p w14:paraId="58CE5914" w14:textId="77777777" w:rsidR="007F70A9" w:rsidRDefault="007F70A9" w:rsidP="007F70A9">
      <w:r>
        <w:t xml:space="preserve">Region H: </w:t>
      </w:r>
      <w:r w:rsidR="009111C2">
        <w:t xml:space="preserve"> </w:t>
      </w:r>
      <w:sdt>
        <w:sdtPr>
          <w:rPr>
            <w:rFonts w:ascii="Cambria Math" w:hAnsi="Cambria Math"/>
            <w:i/>
          </w:rPr>
          <w:id w:val="-1412778267"/>
          <w:placeholder>
            <w:docPart w:val="DefaultPlaceholder_2098659788"/>
          </w:placeholder>
          <w:temporary/>
          <w:equation/>
        </w:sdtPr>
        <w:sdtContent>
          <m:oMath>
            <m:r>
              <m:rPr>
                <m:sty m:val="p"/>
              </m:rPr>
              <w:rPr>
                <w:rFonts w:ascii="Cambria Math" w:hAnsi="Cambria Math"/>
              </w:rPr>
              <m:t>6÷4=</m:t>
            </m:r>
            <m:f>
              <m:fPr>
                <m:ctrlPr>
                  <w:rPr>
                    <w:rFonts w:ascii="Cambria Math" w:hAnsi="Cambria Math"/>
                    <w:i/>
                  </w:rPr>
                </m:ctrlPr>
              </m:fPr>
              <m:num>
                <m:r>
                  <m:rPr>
                    <m:sty m:val="p"/>
                  </m:rPr>
                  <w:rPr>
                    <w:rFonts w:ascii="Cambria Math" w:hAnsi="Cambria Math"/>
                  </w:rPr>
                  <m:t>6</m:t>
                </m:r>
              </m:num>
              <m:den>
                <m:r>
                  <m:rPr>
                    <m:sty m:val="p"/>
                  </m:rPr>
                  <w:rPr>
                    <w:rFonts w:ascii="Cambria Math" w:hAnsi="Cambria Math"/>
                  </w:rPr>
                  <m:t>4</m:t>
                </m:r>
              </m:den>
            </m:f>
            <m:r>
              <m:rPr>
                <m:sty m:val="p"/>
              </m:rPr>
              <w:rPr>
                <w:rFonts w:ascii="Cambria Math" w:hAnsi="Cambria Math"/>
              </w:rPr>
              <m:t>=</m:t>
            </m:r>
            <m:f>
              <m:fPr>
                <m:ctrlPr>
                  <w:rPr>
                    <w:rFonts w:ascii="Cambria Math" w:hAnsi="Cambria Math"/>
                    <w:i/>
                  </w:rPr>
                </m:ctrlPr>
              </m:fPr>
              <m:num>
                <m:r>
                  <m:rPr>
                    <m:sty m:val="p"/>
                  </m:rPr>
                  <w:rPr>
                    <w:rFonts w:ascii="Cambria Math" w:hAnsi="Cambria Math"/>
                  </w:rPr>
                  <m:t>3</m:t>
                </m:r>
              </m:num>
              <m:den>
                <m:r>
                  <m:rPr>
                    <m:sty m:val="p"/>
                  </m:rPr>
                  <w:rPr>
                    <w:rFonts w:ascii="Cambria Math" w:hAnsi="Cambria Math"/>
                  </w:rPr>
                  <m:t>2</m:t>
                </m:r>
              </m:den>
            </m:f>
          </m:oMath>
        </w:sdtContent>
      </w:sdt>
      <w:r w:rsidR="004B50ED">
        <w:t xml:space="preserve"> or </w:t>
      </w:r>
      <w:sdt>
        <w:sdtPr>
          <w:rPr>
            <w:rFonts w:ascii="Cambria Math" w:hAnsi="Cambria Math"/>
            <w:i/>
          </w:rPr>
          <w:id w:val="179011891"/>
          <w:placeholder>
            <w:docPart w:val="DefaultPlaceholder_2098659788"/>
          </w:placeholder>
          <w:temporary/>
          <w:equation/>
        </w:sdtPr>
        <w:sdtContent>
          <m:oMath>
            <m:r>
              <m:rPr>
                <m:sty m:val="p"/>
              </m:rPr>
              <w:rPr>
                <w:rFonts w:ascii="Cambria Math" w:hAnsi="Cambria Math"/>
              </w:rPr>
              <m:t>1.5</m:t>
            </m:r>
          </m:oMath>
        </w:sdtContent>
      </w:sdt>
    </w:p>
    <w:p w14:paraId="16B22270" w14:textId="77777777" w:rsidR="00362833" w:rsidRDefault="00362833" w:rsidP="0053798D">
      <w:pPr>
        <w:sectPr w:rsidR="00362833" w:rsidSect="00E231F8">
          <w:headerReference w:type="default" r:id="rId52"/>
          <w:footerReference w:type="even" r:id="rId53"/>
          <w:footerReference w:type="default" r:id="rId54"/>
          <w:headerReference w:type="first" r:id="rId55"/>
          <w:footerReference w:type="first" r:id="rId56"/>
          <w:pgSz w:w="11906" w:h="16838"/>
          <w:pgMar w:top="426" w:right="1134" w:bottom="1134" w:left="1134" w:header="709" w:footer="709" w:gutter="0"/>
          <w:cols w:space="708"/>
          <w:titlePg/>
          <w:docGrid w:linePitch="360"/>
        </w:sectPr>
      </w:pPr>
    </w:p>
    <w:p w14:paraId="6AAF89FB" w14:textId="77777777" w:rsidR="003102C3" w:rsidRPr="00EF7698" w:rsidRDefault="003102C3" w:rsidP="003102C3">
      <w:pPr>
        <w:rPr>
          <w:rStyle w:val="Strong"/>
        </w:rPr>
      </w:pPr>
      <w:r w:rsidRPr="00EF7698">
        <w:rPr>
          <w:rStyle w:val="Strong"/>
          <w:sz w:val="28"/>
          <w:szCs w:val="28"/>
        </w:rPr>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57"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1002A6ED">
            <wp:extent cx="1228725" cy="428625"/>
            <wp:effectExtent l="0" t="0" r="9525" b="9525"/>
            <wp:docPr id="32" name="Picture 32" descr="Creative Commons Attribution licence log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7"/>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3102C3">
      <w:pPr>
        <w:pStyle w:val="ListBullet"/>
        <w:numPr>
          <w:ilvl w:val="0"/>
          <w:numId w:val="4"/>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7B555EA4" w14:textId="77777777" w:rsidR="003102C3" w:rsidRDefault="003102C3" w:rsidP="003102C3">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E231F8">
      <w:headerReference w:type="first" r:id="rId59"/>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BB8A" w14:textId="77777777" w:rsidR="000879AF" w:rsidRDefault="000879AF">
      <w:r>
        <w:separator/>
      </w:r>
    </w:p>
    <w:p w14:paraId="01BC3C9B" w14:textId="77777777" w:rsidR="000879AF" w:rsidRDefault="000879AF"/>
  </w:endnote>
  <w:endnote w:type="continuationSeparator" w:id="0">
    <w:p w14:paraId="67269E0C" w14:textId="77777777" w:rsidR="000879AF" w:rsidRDefault="000879AF">
      <w:r>
        <w:continuationSeparator/>
      </w:r>
    </w:p>
    <w:p w14:paraId="4F8A2DA7" w14:textId="77777777" w:rsidR="000879AF" w:rsidRDefault="000879AF"/>
  </w:endnote>
  <w:endnote w:type="continuationNotice" w:id="1">
    <w:p w14:paraId="2315082A" w14:textId="77777777" w:rsidR="000879AF" w:rsidRDefault="000879A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5339" w14:textId="1ABC8D1C"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B46A1">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BFBA" w14:textId="04271C31" w:rsidR="001E2EE5" w:rsidRDefault="00303D2D" w:rsidP="00303D2D">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B46A1">
      <w:rPr>
        <w:noProof/>
      </w:rPr>
      <w:t>Sep-23</w:t>
    </w:r>
    <w:r w:rsidRPr="00E56264">
      <w:fldChar w:fldCharType="end"/>
    </w:r>
    <w:r>
      <w:ptab w:relativeTo="margin" w:alignment="right" w:leader="none"/>
    </w:r>
    <w:r>
      <w:rPr>
        <w:b/>
        <w:bCs/>
        <w:noProof/>
        <w:sz w:val="28"/>
        <w:szCs w:val="28"/>
      </w:rPr>
      <w:drawing>
        <wp:inline distT="0" distB="0" distL="0" distR="0" wp14:anchorId="45930A27" wp14:editId="60E94FDB">
          <wp:extent cx="561975" cy="196038"/>
          <wp:effectExtent l="0" t="0" r="0" b="0"/>
          <wp:docPr id="28" name="Picture 2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2B2B" w14:textId="2B821CF3" w:rsidR="00351FC2" w:rsidRDefault="00351FC2" w:rsidP="00351FC2">
    <w:pPr>
      <w:pStyle w:val="Logo"/>
      <w:tabs>
        <w:tab w:val="clear" w:pos="10200"/>
        <w:tab w:val="right" w:pos="9639"/>
      </w:tabs>
      <w:ind w:right="-1"/>
    </w:pPr>
    <w:bookmarkStart w:id="9" w:name="_Hlk144208310"/>
    <w:bookmarkStart w:id="10" w:name="_Hlk144208311"/>
    <w:bookmarkStart w:id="11" w:name="_Hlk144210142"/>
    <w:bookmarkStart w:id="12" w:name="_Hlk144210143"/>
    <w:bookmarkStart w:id="13" w:name="_Hlk144213151"/>
    <w:bookmarkStart w:id="14" w:name="_Hlk144213152"/>
    <w:r w:rsidRPr="009B05C3">
      <w:t>education.nsw.gov.au</w:t>
    </w:r>
    <w:r>
      <w:rPr>
        <w:noProof/>
        <w:lang w:eastAsia="en-AU"/>
      </w:rPr>
      <w:ptab w:relativeTo="margin" w:alignment="right" w:leader="none"/>
    </w:r>
    <w:r w:rsidRPr="009C69B7">
      <w:rPr>
        <w:noProof/>
        <w:lang w:eastAsia="en-AU"/>
      </w:rPr>
      <w:drawing>
        <wp:inline distT="0" distB="0" distL="0" distR="0" wp14:anchorId="10C86F52" wp14:editId="7463476C">
          <wp:extent cx="507600" cy="540000"/>
          <wp:effectExtent l="0" t="0" r="635" b="635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2711E" w14:textId="77777777" w:rsidR="000879AF" w:rsidRDefault="000879AF">
      <w:r>
        <w:separator/>
      </w:r>
    </w:p>
    <w:p w14:paraId="3EFA7AB8" w14:textId="77777777" w:rsidR="000879AF" w:rsidRDefault="000879AF"/>
  </w:footnote>
  <w:footnote w:type="continuationSeparator" w:id="0">
    <w:p w14:paraId="5B94A886" w14:textId="77777777" w:rsidR="000879AF" w:rsidRDefault="000879AF">
      <w:r>
        <w:continuationSeparator/>
      </w:r>
    </w:p>
    <w:p w14:paraId="711202F4" w14:textId="77777777" w:rsidR="000879AF" w:rsidRDefault="000879AF"/>
  </w:footnote>
  <w:footnote w:type="continuationNotice" w:id="1">
    <w:p w14:paraId="67D2F626" w14:textId="77777777" w:rsidR="000879AF" w:rsidRDefault="000879A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F4683" w14:textId="0B5E73EE" w:rsidR="000F7F2C" w:rsidRDefault="00EE1AF3" w:rsidP="00E44BBE">
    <w:pPr>
      <w:pStyle w:val="Documentname"/>
    </w:pPr>
    <w:r w:rsidRPr="009D6697">
      <w:ptab w:relativeTo="margin" w:alignment="right" w:leader="none"/>
    </w:r>
    <w:r w:rsidR="00C83C86">
      <w:t>Mathematics Stage 4</w:t>
    </w:r>
    <w:r w:rsidR="003B078E">
      <w:t xml:space="preserve"> </w:t>
    </w:r>
    <w:r w:rsidR="00C83C86">
      <w:t>– s</w:t>
    </w:r>
    <w:r>
      <w:t xml:space="preserve">haring, </w:t>
    </w:r>
    <w:proofErr w:type="gramStart"/>
    <w:r>
      <w:t>grouping</w:t>
    </w:r>
    <w:proofErr w:type="gramEnd"/>
    <w:r>
      <w:t xml:space="preserve"> and negating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D05E" w14:textId="0DD7464B" w:rsidR="00E231F8" w:rsidRDefault="00E231F8" w:rsidP="00E231F8">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7DE5" w14:textId="3FBA7EC0" w:rsidR="006F7475" w:rsidRDefault="006F7475" w:rsidP="00E23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B767790"/>
    <w:lvl w:ilvl="0">
      <w:start w:val="1"/>
      <w:numFmt w:val="decimal"/>
      <w:lvlText w:val="%1."/>
      <w:lvlJc w:val="left"/>
      <w:pPr>
        <w:tabs>
          <w:tab w:val="num" w:pos="360"/>
        </w:tabs>
        <w:ind w:left="360" w:hanging="360"/>
      </w:pPr>
    </w:lvl>
  </w:abstractNum>
  <w:abstractNum w:abstractNumId="1"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71595F"/>
    <w:multiLevelType w:val="multilevel"/>
    <w:tmpl w:val="1ADA5BD4"/>
    <w:lvl w:ilvl="0">
      <w:start w:val="1"/>
      <w:numFmt w:val="bullet"/>
      <w:pStyle w:val="QuoteChar"/>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D578FB76"/>
    <w:lvl w:ilvl="0">
      <w:start w:val="1"/>
      <w:numFmt w:val="decimal"/>
      <w:pStyle w:val="Strong"/>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0F0A3046"/>
    <w:lvl w:ilvl="0">
      <w:start w:val="1"/>
      <w:numFmt w:val="bullet"/>
      <w:pStyle w:val="Revision"/>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993DE0"/>
    <w:multiLevelType w:val="multilevel"/>
    <w:tmpl w:val="AC82A0A8"/>
    <w:lvl w:ilvl="0">
      <w:start w:val="1"/>
      <w:numFmt w:val="lowerLetter"/>
      <w:pStyle w:val="Quote"/>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num w:numId="1" w16cid:durableId="419761887">
    <w:abstractNumId w:val="7"/>
  </w:num>
  <w:num w:numId="2" w16cid:durableId="1190685127">
    <w:abstractNumId w:val="5"/>
  </w:num>
  <w:num w:numId="3" w16cid:durableId="940576456">
    <w:abstractNumId w:val="5"/>
  </w:num>
  <w:num w:numId="4" w16cid:durableId="253243107">
    <w:abstractNumId w:val="2"/>
  </w:num>
  <w:num w:numId="5" w16cid:durableId="761224059">
    <w:abstractNumId w:val="6"/>
    <w:lvlOverride w:ilvl="0">
      <w:lvl w:ilvl="0">
        <w:start w:val="1"/>
        <w:numFmt w:val="bullet"/>
        <w:pStyle w:val="Revision"/>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8"/>
  </w:num>
  <w:num w:numId="7" w16cid:durableId="515971587">
    <w:abstractNumId w:val="3"/>
  </w:num>
  <w:num w:numId="8" w16cid:durableId="169953635">
    <w:abstractNumId w:val="2"/>
  </w:num>
  <w:num w:numId="9" w16cid:durableId="640500457">
    <w:abstractNumId w:val="1"/>
  </w:num>
  <w:num w:numId="10" w16cid:durableId="194277545">
    <w:abstractNumId w:val="9"/>
  </w:num>
  <w:num w:numId="11" w16cid:durableId="1670789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801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5411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354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775267">
    <w:abstractNumId w:val="4"/>
  </w:num>
  <w:num w:numId="16" w16cid:durableId="261644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924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288556">
    <w:abstractNumId w:val="0"/>
  </w:num>
  <w:num w:numId="19" w16cid:durableId="654727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173467">
    <w:abstractNumId w:val="0"/>
  </w:num>
  <w:num w:numId="21" w16cid:durableId="1448041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0058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9513816">
    <w:abstractNumId w:val="6"/>
    <w:lvlOverride w:ilvl="0">
      <w:lvl w:ilvl="0">
        <w:start w:val="1"/>
        <w:numFmt w:val="bullet"/>
        <w:pStyle w:val="Revision"/>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999966600">
    <w:abstractNumId w:val="2"/>
  </w:num>
  <w:num w:numId="25" w16cid:durableId="2003196781">
    <w:abstractNumId w:val="8"/>
  </w:num>
  <w:num w:numId="26" w16cid:durableId="9648458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gutterAtTop/>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AA4"/>
    <w:rsid w:val="00001C08"/>
    <w:rsid w:val="00002BF1"/>
    <w:rsid w:val="00006220"/>
    <w:rsid w:val="00006457"/>
    <w:rsid w:val="00006CD7"/>
    <w:rsid w:val="000100EB"/>
    <w:rsid w:val="000103FC"/>
    <w:rsid w:val="00010746"/>
    <w:rsid w:val="00010A60"/>
    <w:rsid w:val="00013D7E"/>
    <w:rsid w:val="00013F88"/>
    <w:rsid w:val="000143DF"/>
    <w:rsid w:val="000151F8"/>
    <w:rsid w:val="00015D43"/>
    <w:rsid w:val="00016801"/>
    <w:rsid w:val="00016DF2"/>
    <w:rsid w:val="00021171"/>
    <w:rsid w:val="00023790"/>
    <w:rsid w:val="00024602"/>
    <w:rsid w:val="000252FF"/>
    <w:rsid w:val="000253AE"/>
    <w:rsid w:val="000257BC"/>
    <w:rsid w:val="0002688D"/>
    <w:rsid w:val="00030EBC"/>
    <w:rsid w:val="000331B6"/>
    <w:rsid w:val="00033BF4"/>
    <w:rsid w:val="00034F5E"/>
    <w:rsid w:val="0003541F"/>
    <w:rsid w:val="00036532"/>
    <w:rsid w:val="00036C9E"/>
    <w:rsid w:val="00040BF3"/>
    <w:rsid w:val="000423E3"/>
    <w:rsid w:val="0004292D"/>
    <w:rsid w:val="00042D30"/>
    <w:rsid w:val="00043FA0"/>
    <w:rsid w:val="00044292"/>
    <w:rsid w:val="0004439C"/>
    <w:rsid w:val="0004440B"/>
    <w:rsid w:val="00044B0E"/>
    <w:rsid w:val="00044C5D"/>
    <w:rsid w:val="00044D23"/>
    <w:rsid w:val="00046473"/>
    <w:rsid w:val="000470B7"/>
    <w:rsid w:val="000507E6"/>
    <w:rsid w:val="0005163D"/>
    <w:rsid w:val="00051BC4"/>
    <w:rsid w:val="00051BF0"/>
    <w:rsid w:val="000534F4"/>
    <w:rsid w:val="000535B7"/>
    <w:rsid w:val="00053726"/>
    <w:rsid w:val="000562A7"/>
    <w:rsid w:val="000564F8"/>
    <w:rsid w:val="0005694F"/>
    <w:rsid w:val="000573E7"/>
    <w:rsid w:val="00057BC8"/>
    <w:rsid w:val="000604B9"/>
    <w:rsid w:val="00061232"/>
    <w:rsid w:val="000613C4"/>
    <w:rsid w:val="00061A28"/>
    <w:rsid w:val="000620E8"/>
    <w:rsid w:val="00062392"/>
    <w:rsid w:val="00062708"/>
    <w:rsid w:val="000632B9"/>
    <w:rsid w:val="00064ECE"/>
    <w:rsid w:val="00065A16"/>
    <w:rsid w:val="00070416"/>
    <w:rsid w:val="00070D99"/>
    <w:rsid w:val="00071D06"/>
    <w:rsid w:val="0007214A"/>
    <w:rsid w:val="00072B6E"/>
    <w:rsid w:val="00072DFB"/>
    <w:rsid w:val="00075B4E"/>
    <w:rsid w:val="000766FC"/>
    <w:rsid w:val="00077A7C"/>
    <w:rsid w:val="00077D58"/>
    <w:rsid w:val="0008042C"/>
    <w:rsid w:val="00082BF5"/>
    <w:rsid w:val="00082E53"/>
    <w:rsid w:val="00083B1B"/>
    <w:rsid w:val="000844F9"/>
    <w:rsid w:val="00084628"/>
    <w:rsid w:val="00084830"/>
    <w:rsid w:val="00084EDA"/>
    <w:rsid w:val="0008606A"/>
    <w:rsid w:val="00086656"/>
    <w:rsid w:val="00086D87"/>
    <w:rsid w:val="000872D6"/>
    <w:rsid w:val="000879AF"/>
    <w:rsid w:val="00087BEA"/>
    <w:rsid w:val="00090628"/>
    <w:rsid w:val="000919BC"/>
    <w:rsid w:val="00092F78"/>
    <w:rsid w:val="0009452F"/>
    <w:rsid w:val="00096701"/>
    <w:rsid w:val="000A0490"/>
    <w:rsid w:val="000A0C05"/>
    <w:rsid w:val="000A33D4"/>
    <w:rsid w:val="000A4076"/>
    <w:rsid w:val="000A41E7"/>
    <w:rsid w:val="000A451E"/>
    <w:rsid w:val="000A50EC"/>
    <w:rsid w:val="000A6718"/>
    <w:rsid w:val="000A6D4F"/>
    <w:rsid w:val="000A796C"/>
    <w:rsid w:val="000A7A61"/>
    <w:rsid w:val="000B09C8"/>
    <w:rsid w:val="000B1FC2"/>
    <w:rsid w:val="000B2886"/>
    <w:rsid w:val="000B30E1"/>
    <w:rsid w:val="000B4F65"/>
    <w:rsid w:val="000B75CB"/>
    <w:rsid w:val="000B7D49"/>
    <w:rsid w:val="000C0125"/>
    <w:rsid w:val="000C07B7"/>
    <w:rsid w:val="000C0FB5"/>
    <w:rsid w:val="000C1078"/>
    <w:rsid w:val="000C16A7"/>
    <w:rsid w:val="000C1BCD"/>
    <w:rsid w:val="000C250C"/>
    <w:rsid w:val="000C3149"/>
    <w:rsid w:val="000C3704"/>
    <w:rsid w:val="000C43DF"/>
    <w:rsid w:val="000C48E0"/>
    <w:rsid w:val="000C575E"/>
    <w:rsid w:val="000C61FB"/>
    <w:rsid w:val="000C637C"/>
    <w:rsid w:val="000C6F89"/>
    <w:rsid w:val="000C744C"/>
    <w:rsid w:val="000C7D4F"/>
    <w:rsid w:val="000C7FE7"/>
    <w:rsid w:val="000D0F4E"/>
    <w:rsid w:val="000D2063"/>
    <w:rsid w:val="000D24EC"/>
    <w:rsid w:val="000D2C3A"/>
    <w:rsid w:val="000D48A8"/>
    <w:rsid w:val="000D4B5A"/>
    <w:rsid w:val="000D55B1"/>
    <w:rsid w:val="000D64D8"/>
    <w:rsid w:val="000D6CC1"/>
    <w:rsid w:val="000E07CF"/>
    <w:rsid w:val="000E3328"/>
    <w:rsid w:val="000E3800"/>
    <w:rsid w:val="000E3C1C"/>
    <w:rsid w:val="000E41B7"/>
    <w:rsid w:val="000E52F9"/>
    <w:rsid w:val="000E65EE"/>
    <w:rsid w:val="000E6BA0"/>
    <w:rsid w:val="000E70B2"/>
    <w:rsid w:val="000E7E36"/>
    <w:rsid w:val="000F004E"/>
    <w:rsid w:val="000F174A"/>
    <w:rsid w:val="000F175D"/>
    <w:rsid w:val="000F2824"/>
    <w:rsid w:val="000F38A0"/>
    <w:rsid w:val="000F7960"/>
    <w:rsid w:val="000F7B36"/>
    <w:rsid w:val="000F7F2C"/>
    <w:rsid w:val="00100B59"/>
    <w:rsid w:val="00100DC5"/>
    <w:rsid w:val="00100E27"/>
    <w:rsid w:val="00100E5A"/>
    <w:rsid w:val="00101135"/>
    <w:rsid w:val="001020DD"/>
    <w:rsid w:val="0010259B"/>
    <w:rsid w:val="00102938"/>
    <w:rsid w:val="00102D25"/>
    <w:rsid w:val="00103D80"/>
    <w:rsid w:val="001040FD"/>
    <w:rsid w:val="001045BB"/>
    <w:rsid w:val="00104A05"/>
    <w:rsid w:val="00105FF4"/>
    <w:rsid w:val="00106009"/>
    <w:rsid w:val="001061F9"/>
    <w:rsid w:val="001068B3"/>
    <w:rsid w:val="001069FB"/>
    <w:rsid w:val="00106A3B"/>
    <w:rsid w:val="001110AC"/>
    <w:rsid w:val="001113CC"/>
    <w:rsid w:val="00113727"/>
    <w:rsid w:val="00113763"/>
    <w:rsid w:val="00114008"/>
    <w:rsid w:val="00114B7D"/>
    <w:rsid w:val="001177C4"/>
    <w:rsid w:val="00117B7D"/>
    <w:rsid w:val="00117FF3"/>
    <w:rsid w:val="0012093E"/>
    <w:rsid w:val="001231F0"/>
    <w:rsid w:val="00123587"/>
    <w:rsid w:val="00125C6C"/>
    <w:rsid w:val="00127648"/>
    <w:rsid w:val="00127917"/>
    <w:rsid w:val="0013032B"/>
    <w:rsid w:val="001305EA"/>
    <w:rsid w:val="001324C3"/>
    <w:rsid w:val="001328FA"/>
    <w:rsid w:val="0013419A"/>
    <w:rsid w:val="00134700"/>
    <w:rsid w:val="00134E23"/>
    <w:rsid w:val="00135E80"/>
    <w:rsid w:val="00136779"/>
    <w:rsid w:val="00140753"/>
    <w:rsid w:val="00141E21"/>
    <w:rsid w:val="0014239C"/>
    <w:rsid w:val="00143921"/>
    <w:rsid w:val="001439EC"/>
    <w:rsid w:val="00145934"/>
    <w:rsid w:val="00146C8A"/>
    <w:rsid w:val="00146CDF"/>
    <w:rsid w:val="00146F04"/>
    <w:rsid w:val="00147E93"/>
    <w:rsid w:val="00150EBC"/>
    <w:rsid w:val="001520B0"/>
    <w:rsid w:val="00153750"/>
    <w:rsid w:val="0015446A"/>
    <w:rsid w:val="00154516"/>
    <w:rsid w:val="0015487C"/>
    <w:rsid w:val="00155144"/>
    <w:rsid w:val="00155558"/>
    <w:rsid w:val="00156956"/>
    <w:rsid w:val="0015712E"/>
    <w:rsid w:val="00157F51"/>
    <w:rsid w:val="001601F7"/>
    <w:rsid w:val="00161A3D"/>
    <w:rsid w:val="00162C3A"/>
    <w:rsid w:val="00165B83"/>
    <w:rsid w:val="00165FF0"/>
    <w:rsid w:val="00166F34"/>
    <w:rsid w:val="0016729D"/>
    <w:rsid w:val="0017075C"/>
    <w:rsid w:val="00170CB5"/>
    <w:rsid w:val="0017101A"/>
    <w:rsid w:val="00171601"/>
    <w:rsid w:val="00172EC4"/>
    <w:rsid w:val="00174183"/>
    <w:rsid w:val="0017478A"/>
    <w:rsid w:val="00174DFA"/>
    <w:rsid w:val="0017680F"/>
    <w:rsid w:val="00176C65"/>
    <w:rsid w:val="0018036C"/>
    <w:rsid w:val="00180A15"/>
    <w:rsid w:val="001810F4"/>
    <w:rsid w:val="00181128"/>
    <w:rsid w:val="0018179E"/>
    <w:rsid w:val="00182B46"/>
    <w:rsid w:val="001839C3"/>
    <w:rsid w:val="00183B80"/>
    <w:rsid w:val="00183DB2"/>
    <w:rsid w:val="00183E9C"/>
    <w:rsid w:val="001841F1"/>
    <w:rsid w:val="0018460F"/>
    <w:rsid w:val="0018571A"/>
    <w:rsid w:val="001859B6"/>
    <w:rsid w:val="001866D7"/>
    <w:rsid w:val="00187ABF"/>
    <w:rsid w:val="00187FFC"/>
    <w:rsid w:val="00191D2F"/>
    <w:rsid w:val="00191F45"/>
    <w:rsid w:val="00193503"/>
    <w:rsid w:val="001939CA"/>
    <w:rsid w:val="00193B82"/>
    <w:rsid w:val="00194F0C"/>
    <w:rsid w:val="00195888"/>
    <w:rsid w:val="0019600C"/>
    <w:rsid w:val="00196CF1"/>
    <w:rsid w:val="00197B41"/>
    <w:rsid w:val="001A03EA"/>
    <w:rsid w:val="001A0929"/>
    <w:rsid w:val="001A0AF7"/>
    <w:rsid w:val="001A25AF"/>
    <w:rsid w:val="001A2791"/>
    <w:rsid w:val="001A3627"/>
    <w:rsid w:val="001A62AD"/>
    <w:rsid w:val="001A6EF1"/>
    <w:rsid w:val="001B059E"/>
    <w:rsid w:val="001B227F"/>
    <w:rsid w:val="001B240B"/>
    <w:rsid w:val="001B3065"/>
    <w:rsid w:val="001B33C0"/>
    <w:rsid w:val="001B3BF3"/>
    <w:rsid w:val="001B4A46"/>
    <w:rsid w:val="001B5E34"/>
    <w:rsid w:val="001B68DA"/>
    <w:rsid w:val="001C0E32"/>
    <w:rsid w:val="001C1968"/>
    <w:rsid w:val="001C2997"/>
    <w:rsid w:val="001C4DB7"/>
    <w:rsid w:val="001C6C9B"/>
    <w:rsid w:val="001D10B2"/>
    <w:rsid w:val="001D3092"/>
    <w:rsid w:val="001D37E9"/>
    <w:rsid w:val="001D4132"/>
    <w:rsid w:val="001D4CD1"/>
    <w:rsid w:val="001D5BA2"/>
    <w:rsid w:val="001D66C2"/>
    <w:rsid w:val="001D6877"/>
    <w:rsid w:val="001E00FA"/>
    <w:rsid w:val="001E0E11"/>
    <w:rsid w:val="001E0FFC"/>
    <w:rsid w:val="001E1128"/>
    <w:rsid w:val="001E1F93"/>
    <w:rsid w:val="001E24CF"/>
    <w:rsid w:val="001E2EE5"/>
    <w:rsid w:val="001E3097"/>
    <w:rsid w:val="001E4B06"/>
    <w:rsid w:val="001E5E89"/>
    <w:rsid w:val="001E5F98"/>
    <w:rsid w:val="001F013F"/>
    <w:rsid w:val="001F01F4"/>
    <w:rsid w:val="001F0F26"/>
    <w:rsid w:val="001F219E"/>
    <w:rsid w:val="001F2232"/>
    <w:rsid w:val="001F64BE"/>
    <w:rsid w:val="001F6D7B"/>
    <w:rsid w:val="001F7070"/>
    <w:rsid w:val="001F7807"/>
    <w:rsid w:val="002007C8"/>
    <w:rsid w:val="00200AD3"/>
    <w:rsid w:val="00200EF2"/>
    <w:rsid w:val="002016B9"/>
    <w:rsid w:val="00201825"/>
    <w:rsid w:val="00201CB2"/>
    <w:rsid w:val="00202266"/>
    <w:rsid w:val="0020307D"/>
    <w:rsid w:val="002046F7"/>
    <w:rsid w:val="0020478D"/>
    <w:rsid w:val="002054D0"/>
    <w:rsid w:val="00205A69"/>
    <w:rsid w:val="00206EFD"/>
    <w:rsid w:val="0020756A"/>
    <w:rsid w:val="00210D95"/>
    <w:rsid w:val="00212499"/>
    <w:rsid w:val="00212B96"/>
    <w:rsid w:val="00212D95"/>
    <w:rsid w:val="002136B3"/>
    <w:rsid w:val="0021660A"/>
    <w:rsid w:val="002168BE"/>
    <w:rsid w:val="00216957"/>
    <w:rsid w:val="00217731"/>
    <w:rsid w:val="00217AE6"/>
    <w:rsid w:val="00220B90"/>
    <w:rsid w:val="00220D56"/>
    <w:rsid w:val="00221161"/>
    <w:rsid w:val="00221777"/>
    <w:rsid w:val="00221998"/>
    <w:rsid w:val="00221E1A"/>
    <w:rsid w:val="00221EA4"/>
    <w:rsid w:val="00221F4B"/>
    <w:rsid w:val="002228E3"/>
    <w:rsid w:val="00224261"/>
    <w:rsid w:val="00224B16"/>
    <w:rsid w:val="00224D61"/>
    <w:rsid w:val="0022526D"/>
    <w:rsid w:val="002265BD"/>
    <w:rsid w:val="002270CC"/>
    <w:rsid w:val="00227421"/>
    <w:rsid w:val="00227894"/>
    <w:rsid w:val="0022791F"/>
    <w:rsid w:val="00231E53"/>
    <w:rsid w:val="00234830"/>
    <w:rsid w:val="002368C7"/>
    <w:rsid w:val="0023726F"/>
    <w:rsid w:val="0024041A"/>
    <w:rsid w:val="002410C8"/>
    <w:rsid w:val="00241C93"/>
    <w:rsid w:val="0024212C"/>
    <w:rsid w:val="0024214A"/>
    <w:rsid w:val="002441D9"/>
    <w:rsid w:val="002441F2"/>
    <w:rsid w:val="0024438F"/>
    <w:rsid w:val="002447C2"/>
    <w:rsid w:val="00245224"/>
    <w:rsid w:val="002458D0"/>
    <w:rsid w:val="00245EC0"/>
    <w:rsid w:val="002462B7"/>
    <w:rsid w:val="00247FF0"/>
    <w:rsid w:val="00250C2E"/>
    <w:rsid w:val="00250F4A"/>
    <w:rsid w:val="00251349"/>
    <w:rsid w:val="00251457"/>
    <w:rsid w:val="00252B4D"/>
    <w:rsid w:val="00252B63"/>
    <w:rsid w:val="00253532"/>
    <w:rsid w:val="002540D3"/>
    <w:rsid w:val="00254B2A"/>
    <w:rsid w:val="002556DB"/>
    <w:rsid w:val="00255BB7"/>
    <w:rsid w:val="00255CDB"/>
    <w:rsid w:val="0025668D"/>
    <w:rsid w:val="00256D4F"/>
    <w:rsid w:val="00260EE8"/>
    <w:rsid w:val="00260F28"/>
    <w:rsid w:val="0026131D"/>
    <w:rsid w:val="00262FA1"/>
    <w:rsid w:val="00263542"/>
    <w:rsid w:val="00266738"/>
    <w:rsid w:val="0026691A"/>
    <w:rsid w:val="00266D0C"/>
    <w:rsid w:val="00267B2D"/>
    <w:rsid w:val="0027008A"/>
    <w:rsid w:val="002717AE"/>
    <w:rsid w:val="00273F94"/>
    <w:rsid w:val="002741E9"/>
    <w:rsid w:val="002746D0"/>
    <w:rsid w:val="002760B7"/>
    <w:rsid w:val="0027707D"/>
    <w:rsid w:val="002810D3"/>
    <w:rsid w:val="00282286"/>
    <w:rsid w:val="002827A5"/>
    <w:rsid w:val="002847AE"/>
    <w:rsid w:val="00285C48"/>
    <w:rsid w:val="00285D40"/>
    <w:rsid w:val="002870F2"/>
    <w:rsid w:val="00287650"/>
    <w:rsid w:val="00287796"/>
    <w:rsid w:val="0029008E"/>
    <w:rsid w:val="00290154"/>
    <w:rsid w:val="00294F88"/>
    <w:rsid w:val="00294FCC"/>
    <w:rsid w:val="00295516"/>
    <w:rsid w:val="00295906"/>
    <w:rsid w:val="0029733C"/>
    <w:rsid w:val="0029764E"/>
    <w:rsid w:val="002A10A1"/>
    <w:rsid w:val="002A12C5"/>
    <w:rsid w:val="002A1FCC"/>
    <w:rsid w:val="002A3161"/>
    <w:rsid w:val="002A3410"/>
    <w:rsid w:val="002A44D1"/>
    <w:rsid w:val="002A4631"/>
    <w:rsid w:val="002A47DB"/>
    <w:rsid w:val="002A5BA6"/>
    <w:rsid w:val="002A5EF4"/>
    <w:rsid w:val="002A6EA6"/>
    <w:rsid w:val="002A7055"/>
    <w:rsid w:val="002A7F75"/>
    <w:rsid w:val="002B108B"/>
    <w:rsid w:val="002B12DE"/>
    <w:rsid w:val="002B270D"/>
    <w:rsid w:val="002B3375"/>
    <w:rsid w:val="002B46E8"/>
    <w:rsid w:val="002B4745"/>
    <w:rsid w:val="002B480D"/>
    <w:rsid w:val="002B4845"/>
    <w:rsid w:val="002B4AC3"/>
    <w:rsid w:val="002B56BB"/>
    <w:rsid w:val="002B5C00"/>
    <w:rsid w:val="002B75EA"/>
    <w:rsid w:val="002B7744"/>
    <w:rsid w:val="002B7DFF"/>
    <w:rsid w:val="002C05AC"/>
    <w:rsid w:val="002C3953"/>
    <w:rsid w:val="002C56A0"/>
    <w:rsid w:val="002C59C9"/>
    <w:rsid w:val="002C5D71"/>
    <w:rsid w:val="002C7496"/>
    <w:rsid w:val="002D12FF"/>
    <w:rsid w:val="002D21A5"/>
    <w:rsid w:val="002D4413"/>
    <w:rsid w:val="002D7247"/>
    <w:rsid w:val="002E156A"/>
    <w:rsid w:val="002E23E3"/>
    <w:rsid w:val="002E26F3"/>
    <w:rsid w:val="002E30BA"/>
    <w:rsid w:val="002E34CB"/>
    <w:rsid w:val="002E4059"/>
    <w:rsid w:val="002E469F"/>
    <w:rsid w:val="002E4D5B"/>
    <w:rsid w:val="002E5474"/>
    <w:rsid w:val="002E5699"/>
    <w:rsid w:val="002E5832"/>
    <w:rsid w:val="002E633F"/>
    <w:rsid w:val="002E65E2"/>
    <w:rsid w:val="002F0506"/>
    <w:rsid w:val="002F0BF7"/>
    <w:rsid w:val="002F0D60"/>
    <w:rsid w:val="002F0E5E"/>
    <w:rsid w:val="002F104E"/>
    <w:rsid w:val="002F1BD9"/>
    <w:rsid w:val="002F1EA1"/>
    <w:rsid w:val="002F3A6D"/>
    <w:rsid w:val="002F4EBA"/>
    <w:rsid w:val="002F749C"/>
    <w:rsid w:val="003001A4"/>
    <w:rsid w:val="00300FC7"/>
    <w:rsid w:val="00303813"/>
    <w:rsid w:val="00303D2D"/>
    <w:rsid w:val="00306F73"/>
    <w:rsid w:val="00307A46"/>
    <w:rsid w:val="003102C3"/>
    <w:rsid w:val="00310348"/>
    <w:rsid w:val="00310EE6"/>
    <w:rsid w:val="00311186"/>
    <w:rsid w:val="00311628"/>
    <w:rsid w:val="00311860"/>
    <w:rsid w:val="00311E73"/>
    <w:rsid w:val="0031221D"/>
    <w:rsid w:val="003123F7"/>
    <w:rsid w:val="00314A01"/>
    <w:rsid w:val="00314B9D"/>
    <w:rsid w:val="00314D8E"/>
    <w:rsid w:val="00314DD8"/>
    <w:rsid w:val="00315221"/>
    <w:rsid w:val="003155A3"/>
    <w:rsid w:val="00315B35"/>
    <w:rsid w:val="0031638D"/>
    <w:rsid w:val="00316A7F"/>
    <w:rsid w:val="00317B24"/>
    <w:rsid w:val="00317D8E"/>
    <w:rsid w:val="00317E8F"/>
    <w:rsid w:val="00320752"/>
    <w:rsid w:val="003209E8"/>
    <w:rsid w:val="003211F4"/>
    <w:rsid w:val="0032193F"/>
    <w:rsid w:val="003220BE"/>
    <w:rsid w:val="00322186"/>
    <w:rsid w:val="00322962"/>
    <w:rsid w:val="00322C3C"/>
    <w:rsid w:val="0032403E"/>
    <w:rsid w:val="00324D73"/>
    <w:rsid w:val="00325B7B"/>
    <w:rsid w:val="00326F6D"/>
    <w:rsid w:val="00326FA3"/>
    <w:rsid w:val="003314A8"/>
    <w:rsid w:val="0033193C"/>
    <w:rsid w:val="00332B30"/>
    <w:rsid w:val="00333680"/>
    <w:rsid w:val="00334250"/>
    <w:rsid w:val="00334EE8"/>
    <w:rsid w:val="0033532B"/>
    <w:rsid w:val="00336799"/>
    <w:rsid w:val="0033685E"/>
    <w:rsid w:val="00337929"/>
    <w:rsid w:val="00337AD4"/>
    <w:rsid w:val="00340003"/>
    <w:rsid w:val="003406F5"/>
    <w:rsid w:val="00341827"/>
    <w:rsid w:val="003429B7"/>
    <w:rsid w:val="00342B92"/>
    <w:rsid w:val="00343B23"/>
    <w:rsid w:val="003444A9"/>
    <w:rsid w:val="003445F2"/>
    <w:rsid w:val="00345EB0"/>
    <w:rsid w:val="00345EE2"/>
    <w:rsid w:val="0034764B"/>
    <w:rsid w:val="0034780A"/>
    <w:rsid w:val="00347CBE"/>
    <w:rsid w:val="0035036D"/>
    <w:rsid w:val="003503AC"/>
    <w:rsid w:val="0035138E"/>
    <w:rsid w:val="00351CCD"/>
    <w:rsid w:val="00351FC2"/>
    <w:rsid w:val="00352686"/>
    <w:rsid w:val="00352885"/>
    <w:rsid w:val="003534AD"/>
    <w:rsid w:val="00357136"/>
    <w:rsid w:val="003576EB"/>
    <w:rsid w:val="00360C67"/>
    <w:rsid w:val="00360E65"/>
    <w:rsid w:val="00362833"/>
    <w:rsid w:val="00362DCB"/>
    <w:rsid w:val="0036308C"/>
    <w:rsid w:val="00363512"/>
    <w:rsid w:val="00363E8F"/>
    <w:rsid w:val="00365118"/>
    <w:rsid w:val="00365968"/>
    <w:rsid w:val="00366467"/>
    <w:rsid w:val="00366F76"/>
    <w:rsid w:val="00367331"/>
    <w:rsid w:val="00370563"/>
    <w:rsid w:val="003713D2"/>
    <w:rsid w:val="00371AF4"/>
    <w:rsid w:val="00372A4F"/>
    <w:rsid w:val="00372B9F"/>
    <w:rsid w:val="00373265"/>
    <w:rsid w:val="0037384B"/>
    <w:rsid w:val="00373892"/>
    <w:rsid w:val="00373C6E"/>
    <w:rsid w:val="003743CE"/>
    <w:rsid w:val="00376B6B"/>
    <w:rsid w:val="003807AF"/>
    <w:rsid w:val="00380856"/>
    <w:rsid w:val="00380E60"/>
    <w:rsid w:val="00380EAE"/>
    <w:rsid w:val="0038198C"/>
    <w:rsid w:val="00382A6F"/>
    <w:rsid w:val="00382C57"/>
    <w:rsid w:val="00383B5F"/>
    <w:rsid w:val="00384483"/>
    <w:rsid w:val="0038499A"/>
    <w:rsid w:val="00384F53"/>
    <w:rsid w:val="00386D58"/>
    <w:rsid w:val="00387053"/>
    <w:rsid w:val="00393762"/>
    <w:rsid w:val="00395451"/>
    <w:rsid w:val="00395633"/>
    <w:rsid w:val="00395716"/>
    <w:rsid w:val="00396B0E"/>
    <w:rsid w:val="003973AA"/>
    <w:rsid w:val="0039766F"/>
    <w:rsid w:val="00397B22"/>
    <w:rsid w:val="00397F82"/>
    <w:rsid w:val="003A01C8"/>
    <w:rsid w:val="003A0D36"/>
    <w:rsid w:val="003A1238"/>
    <w:rsid w:val="003A1937"/>
    <w:rsid w:val="003A38FA"/>
    <w:rsid w:val="003A43B0"/>
    <w:rsid w:val="003A4457"/>
    <w:rsid w:val="003A4F65"/>
    <w:rsid w:val="003A576F"/>
    <w:rsid w:val="003A5964"/>
    <w:rsid w:val="003A5E30"/>
    <w:rsid w:val="003A6344"/>
    <w:rsid w:val="003A6624"/>
    <w:rsid w:val="003A695D"/>
    <w:rsid w:val="003A6A25"/>
    <w:rsid w:val="003A6E20"/>
    <w:rsid w:val="003A6F6B"/>
    <w:rsid w:val="003B068B"/>
    <w:rsid w:val="003B078E"/>
    <w:rsid w:val="003B1A99"/>
    <w:rsid w:val="003B225F"/>
    <w:rsid w:val="003B3033"/>
    <w:rsid w:val="003B3CB0"/>
    <w:rsid w:val="003B6D83"/>
    <w:rsid w:val="003B79B2"/>
    <w:rsid w:val="003B7BBB"/>
    <w:rsid w:val="003B7D06"/>
    <w:rsid w:val="003C0FB3"/>
    <w:rsid w:val="003C2783"/>
    <w:rsid w:val="003C28C9"/>
    <w:rsid w:val="003C2AC4"/>
    <w:rsid w:val="003C3990"/>
    <w:rsid w:val="003C434B"/>
    <w:rsid w:val="003C489D"/>
    <w:rsid w:val="003C4F8B"/>
    <w:rsid w:val="003C54B8"/>
    <w:rsid w:val="003C66AB"/>
    <w:rsid w:val="003C687F"/>
    <w:rsid w:val="003C723C"/>
    <w:rsid w:val="003D0139"/>
    <w:rsid w:val="003D0F7F"/>
    <w:rsid w:val="003D139A"/>
    <w:rsid w:val="003D140F"/>
    <w:rsid w:val="003D3CF0"/>
    <w:rsid w:val="003D53BF"/>
    <w:rsid w:val="003D54C0"/>
    <w:rsid w:val="003D5665"/>
    <w:rsid w:val="003D6797"/>
    <w:rsid w:val="003D779D"/>
    <w:rsid w:val="003D7846"/>
    <w:rsid w:val="003D78A2"/>
    <w:rsid w:val="003D7EF8"/>
    <w:rsid w:val="003E03FD"/>
    <w:rsid w:val="003E15EE"/>
    <w:rsid w:val="003E1D71"/>
    <w:rsid w:val="003E5144"/>
    <w:rsid w:val="003E6AE0"/>
    <w:rsid w:val="003F01AE"/>
    <w:rsid w:val="003F0971"/>
    <w:rsid w:val="003F0D57"/>
    <w:rsid w:val="003F28DA"/>
    <w:rsid w:val="003F2C2F"/>
    <w:rsid w:val="003F2F0F"/>
    <w:rsid w:val="003F35B8"/>
    <w:rsid w:val="003F3F97"/>
    <w:rsid w:val="003F42CF"/>
    <w:rsid w:val="003F4EA0"/>
    <w:rsid w:val="003F5544"/>
    <w:rsid w:val="003F66AD"/>
    <w:rsid w:val="003F69BE"/>
    <w:rsid w:val="003F6A95"/>
    <w:rsid w:val="003F7D20"/>
    <w:rsid w:val="00400EB0"/>
    <w:rsid w:val="004013F6"/>
    <w:rsid w:val="00402FCF"/>
    <w:rsid w:val="0040359B"/>
    <w:rsid w:val="0040413A"/>
    <w:rsid w:val="004042F8"/>
    <w:rsid w:val="004048C9"/>
    <w:rsid w:val="00405801"/>
    <w:rsid w:val="0040693C"/>
    <w:rsid w:val="00406BA0"/>
    <w:rsid w:val="00407474"/>
    <w:rsid w:val="00407ED4"/>
    <w:rsid w:val="00407F31"/>
    <w:rsid w:val="00411D48"/>
    <w:rsid w:val="004125FD"/>
    <w:rsid w:val="004128F0"/>
    <w:rsid w:val="00412A0A"/>
    <w:rsid w:val="00414D5B"/>
    <w:rsid w:val="004163AD"/>
    <w:rsid w:val="0041645A"/>
    <w:rsid w:val="004166F1"/>
    <w:rsid w:val="004179EA"/>
    <w:rsid w:val="00417BB8"/>
    <w:rsid w:val="00420300"/>
    <w:rsid w:val="00421834"/>
    <w:rsid w:val="00421CC4"/>
    <w:rsid w:val="0042260B"/>
    <w:rsid w:val="00422B1A"/>
    <w:rsid w:val="0042354D"/>
    <w:rsid w:val="004237BD"/>
    <w:rsid w:val="004259A6"/>
    <w:rsid w:val="00425CCF"/>
    <w:rsid w:val="00430D80"/>
    <w:rsid w:val="004317B5"/>
    <w:rsid w:val="00431E3D"/>
    <w:rsid w:val="004320F0"/>
    <w:rsid w:val="0043224E"/>
    <w:rsid w:val="00432476"/>
    <w:rsid w:val="00433B4D"/>
    <w:rsid w:val="00435259"/>
    <w:rsid w:val="00436B23"/>
    <w:rsid w:val="00436E88"/>
    <w:rsid w:val="00440977"/>
    <w:rsid w:val="0044175B"/>
    <w:rsid w:val="00441C32"/>
    <w:rsid w:val="00441C88"/>
    <w:rsid w:val="00442026"/>
    <w:rsid w:val="00442448"/>
    <w:rsid w:val="00443CD4"/>
    <w:rsid w:val="004440BB"/>
    <w:rsid w:val="004450B6"/>
    <w:rsid w:val="00445612"/>
    <w:rsid w:val="00445762"/>
    <w:rsid w:val="004471DE"/>
    <w:rsid w:val="00447262"/>
    <w:rsid w:val="004479D8"/>
    <w:rsid w:val="00447C97"/>
    <w:rsid w:val="004500DF"/>
    <w:rsid w:val="00451168"/>
    <w:rsid w:val="00451506"/>
    <w:rsid w:val="00451737"/>
    <w:rsid w:val="00452D84"/>
    <w:rsid w:val="00453739"/>
    <w:rsid w:val="0045447C"/>
    <w:rsid w:val="0045495E"/>
    <w:rsid w:val="00454B32"/>
    <w:rsid w:val="00455F66"/>
    <w:rsid w:val="0045627B"/>
    <w:rsid w:val="00456693"/>
    <w:rsid w:val="00456C90"/>
    <w:rsid w:val="00457160"/>
    <w:rsid w:val="004578CC"/>
    <w:rsid w:val="00462235"/>
    <w:rsid w:val="0046249D"/>
    <w:rsid w:val="0046317A"/>
    <w:rsid w:val="00463BFC"/>
    <w:rsid w:val="00464316"/>
    <w:rsid w:val="00464909"/>
    <w:rsid w:val="004657D6"/>
    <w:rsid w:val="004708DA"/>
    <w:rsid w:val="004728AA"/>
    <w:rsid w:val="00473346"/>
    <w:rsid w:val="004743FE"/>
    <w:rsid w:val="00474674"/>
    <w:rsid w:val="00476168"/>
    <w:rsid w:val="00476284"/>
    <w:rsid w:val="0047758F"/>
    <w:rsid w:val="00477B2E"/>
    <w:rsid w:val="0048084F"/>
    <w:rsid w:val="00480992"/>
    <w:rsid w:val="004810BD"/>
    <w:rsid w:val="0048175E"/>
    <w:rsid w:val="00482868"/>
    <w:rsid w:val="00483B44"/>
    <w:rsid w:val="00483CA9"/>
    <w:rsid w:val="004850B9"/>
    <w:rsid w:val="0048525B"/>
    <w:rsid w:val="004857D7"/>
    <w:rsid w:val="00485CCD"/>
    <w:rsid w:val="00485DB5"/>
    <w:rsid w:val="004860C5"/>
    <w:rsid w:val="00486D2B"/>
    <w:rsid w:val="00490D60"/>
    <w:rsid w:val="00493120"/>
    <w:rsid w:val="004949C7"/>
    <w:rsid w:val="00494FDC"/>
    <w:rsid w:val="004A0489"/>
    <w:rsid w:val="004A161B"/>
    <w:rsid w:val="004A4106"/>
    <w:rsid w:val="004A4146"/>
    <w:rsid w:val="004A47DB"/>
    <w:rsid w:val="004A4F6C"/>
    <w:rsid w:val="004A5AAE"/>
    <w:rsid w:val="004A6AB7"/>
    <w:rsid w:val="004A7284"/>
    <w:rsid w:val="004A7771"/>
    <w:rsid w:val="004A7E1A"/>
    <w:rsid w:val="004B0073"/>
    <w:rsid w:val="004B0EC6"/>
    <w:rsid w:val="004B1541"/>
    <w:rsid w:val="004B240E"/>
    <w:rsid w:val="004B29F4"/>
    <w:rsid w:val="004B31B9"/>
    <w:rsid w:val="004B4C27"/>
    <w:rsid w:val="004B50ED"/>
    <w:rsid w:val="004B5AFF"/>
    <w:rsid w:val="004B6407"/>
    <w:rsid w:val="004B6923"/>
    <w:rsid w:val="004B7240"/>
    <w:rsid w:val="004B7495"/>
    <w:rsid w:val="004B780F"/>
    <w:rsid w:val="004B7B56"/>
    <w:rsid w:val="004B7EE9"/>
    <w:rsid w:val="004C066B"/>
    <w:rsid w:val="004C098E"/>
    <w:rsid w:val="004C20CF"/>
    <w:rsid w:val="004C299C"/>
    <w:rsid w:val="004C2E2E"/>
    <w:rsid w:val="004C3080"/>
    <w:rsid w:val="004C38A9"/>
    <w:rsid w:val="004C4CE8"/>
    <w:rsid w:val="004C4D54"/>
    <w:rsid w:val="004C6635"/>
    <w:rsid w:val="004C7023"/>
    <w:rsid w:val="004C7513"/>
    <w:rsid w:val="004D02AC"/>
    <w:rsid w:val="004D0383"/>
    <w:rsid w:val="004D1935"/>
    <w:rsid w:val="004D1F3F"/>
    <w:rsid w:val="004D2239"/>
    <w:rsid w:val="004D333E"/>
    <w:rsid w:val="004D3A72"/>
    <w:rsid w:val="004D3EE2"/>
    <w:rsid w:val="004D5B9D"/>
    <w:rsid w:val="004D5BBA"/>
    <w:rsid w:val="004D6540"/>
    <w:rsid w:val="004D66E9"/>
    <w:rsid w:val="004D6F1B"/>
    <w:rsid w:val="004E164A"/>
    <w:rsid w:val="004E1C2A"/>
    <w:rsid w:val="004E266F"/>
    <w:rsid w:val="004E2ACB"/>
    <w:rsid w:val="004E38B0"/>
    <w:rsid w:val="004E3C28"/>
    <w:rsid w:val="004E4332"/>
    <w:rsid w:val="004E4E0B"/>
    <w:rsid w:val="004E6856"/>
    <w:rsid w:val="004E6CA6"/>
    <w:rsid w:val="004E6FB4"/>
    <w:rsid w:val="004E7D51"/>
    <w:rsid w:val="004F0977"/>
    <w:rsid w:val="004F1408"/>
    <w:rsid w:val="004F1F77"/>
    <w:rsid w:val="004F28E7"/>
    <w:rsid w:val="004F4E1D"/>
    <w:rsid w:val="004F50A5"/>
    <w:rsid w:val="004F6257"/>
    <w:rsid w:val="004F6A25"/>
    <w:rsid w:val="004F6AB0"/>
    <w:rsid w:val="004F6B4D"/>
    <w:rsid w:val="004F6F40"/>
    <w:rsid w:val="005000BD"/>
    <w:rsid w:val="005000DD"/>
    <w:rsid w:val="00503948"/>
    <w:rsid w:val="00503B09"/>
    <w:rsid w:val="00504F5C"/>
    <w:rsid w:val="00505262"/>
    <w:rsid w:val="00505320"/>
    <w:rsid w:val="0050597B"/>
    <w:rsid w:val="00506831"/>
    <w:rsid w:val="00506DF8"/>
    <w:rsid w:val="00506FD3"/>
    <w:rsid w:val="00507440"/>
    <w:rsid w:val="00507451"/>
    <w:rsid w:val="005100AD"/>
    <w:rsid w:val="00511F4D"/>
    <w:rsid w:val="00514064"/>
    <w:rsid w:val="00514D6B"/>
    <w:rsid w:val="0051574E"/>
    <w:rsid w:val="00516D27"/>
    <w:rsid w:val="0051725F"/>
    <w:rsid w:val="0051752B"/>
    <w:rsid w:val="00517931"/>
    <w:rsid w:val="00520095"/>
    <w:rsid w:val="00520645"/>
    <w:rsid w:val="0052168D"/>
    <w:rsid w:val="0052396A"/>
    <w:rsid w:val="0052734E"/>
    <w:rsid w:val="0052782C"/>
    <w:rsid w:val="00527A41"/>
    <w:rsid w:val="005300B2"/>
    <w:rsid w:val="00530E46"/>
    <w:rsid w:val="005324EF"/>
    <w:rsid w:val="0053286B"/>
    <w:rsid w:val="00535276"/>
    <w:rsid w:val="00536369"/>
    <w:rsid w:val="005363A7"/>
    <w:rsid w:val="0053798D"/>
    <w:rsid w:val="005400FF"/>
    <w:rsid w:val="00540E99"/>
    <w:rsid w:val="00541130"/>
    <w:rsid w:val="00543CDB"/>
    <w:rsid w:val="00544150"/>
    <w:rsid w:val="005447BE"/>
    <w:rsid w:val="00546A8B"/>
    <w:rsid w:val="00546D5E"/>
    <w:rsid w:val="00546F02"/>
    <w:rsid w:val="00547051"/>
    <w:rsid w:val="00547239"/>
    <w:rsid w:val="0054770B"/>
    <w:rsid w:val="00547F3B"/>
    <w:rsid w:val="00551073"/>
    <w:rsid w:val="00551DA4"/>
    <w:rsid w:val="0055213A"/>
    <w:rsid w:val="00554956"/>
    <w:rsid w:val="00557BE6"/>
    <w:rsid w:val="005600BC"/>
    <w:rsid w:val="00560620"/>
    <w:rsid w:val="00562126"/>
    <w:rsid w:val="005628F1"/>
    <w:rsid w:val="00563104"/>
    <w:rsid w:val="005646C1"/>
    <w:rsid w:val="005646CC"/>
    <w:rsid w:val="00564777"/>
    <w:rsid w:val="005652E4"/>
    <w:rsid w:val="00565730"/>
    <w:rsid w:val="00566671"/>
    <w:rsid w:val="00567B22"/>
    <w:rsid w:val="005710FF"/>
    <w:rsid w:val="0057134C"/>
    <w:rsid w:val="005723B9"/>
    <w:rsid w:val="0057331C"/>
    <w:rsid w:val="00573328"/>
    <w:rsid w:val="00573F07"/>
    <w:rsid w:val="0057429B"/>
    <w:rsid w:val="0057478F"/>
    <w:rsid w:val="005747FF"/>
    <w:rsid w:val="00576415"/>
    <w:rsid w:val="00580D0F"/>
    <w:rsid w:val="005815C1"/>
    <w:rsid w:val="00581F3D"/>
    <w:rsid w:val="005822AC"/>
    <w:rsid w:val="005824C0"/>
    <w:rsid w:val="00582560"/>
    <w:rsid w:val="00582FD7"/>
    <w:rsid w:val="005832ED"/>
    <w:rsid w:val="00583524"/>
    <w:rsid w:val="005835A2"/>
    <w:rsid w:val="00583853"/>
    <w:rsid w:val="0058417D"/>
    <w:rsid w:val="005857A8"/>
    <w:rsid w:val="00586C15"/>
    <w:rsid w:val="0058713B"/>
    <w:rsid w:val="005876D2"/>
    <w:rsid w:val="0059056C"/>
    <w:rsid w:val="0059130B"/>
    <w:rsid w:val="00594705"/>
    <w:rsid w:val="00596689"/>
    <w:rsid w:val="005A16FB"/>
    <w:rsid w:val="005A1A68"/>
    <w:rsid w:val="005A1D50"/>
    <w:rsid w:val="005A2985"/>
    <w:rsid w:val="005A2A5A"/>
    <w:rsid w:val="005A3076"/>
    <w:rsid w:val="005A39FC"/>
    <w:rsid w:val="005A3B66"/>
    <w:rsid w:val="005A42E3"/>
    <w:rsid w:val="005A4971"/>
    <w:rsid w:val="005A5F04"/>
    <w:rsid w:val="005A6DC2"/>
    <w:rsid w:val="005A77BF"/>
    <w:rsid w:val="005A79A4"/>
    <w:rsid w:val="005B0870"/>
    <w:rsid w:val="005B1762"/>
    <w:rsid w:val="005B1AF8"/>
    <w:rsid w:val="005B3F3E"/>
    <w:rsid w:val="005B42DD"/>
    <w:rsid w:val="005B4B88"/>
    <w:rsid w:val="005B5605"/>
    <w:rsid w:val="005B5D60"/>
    <w:rsid w:val="005B5E31"/>
    <w:rsid w:val="005B64AE"/>
    <w:rsid w:val="005B6E3D"/>
    <w:rsid w:val="005B7108"/>
    <w:rsid w:val="005B71A6"/>
    <w:rsid w:val="005B7298"/>
    <w:rsid w:val="005C0CE6"/>
    <w:rsid w:val="005C1BFC"/>
    <w:rsid w:val="005C27DE"/>
    <w:rsid w:val="005C6989"/>
    <w:rsid w:val="005C6CC5"/>
    <w:rsid w:val="005C7B55"/>
    <w:rsid w:val="005D0175"/>
    <w:rsid w:val="005D139F"/>
    <w:rsid w:val="005D1CC4"/>
    <w:rsid w:val="005D2D62"/>
    <w:rsid w:val="005D5A78"/>
    <w:rsid w:val="005D5DB0"/>
    <w:rsid w:val="005D7A00"/>
    <w:rsid w:val="005E0B43"/>
    <w:rsid w:val="005E4742"/>
    <w:rsid w:val="005E58A9"/>
    <w:rsid w:val="005E6829"/>
    <w:rsid w:val="005E7B88"/>
    <w:rsid w:val="005F10D4"/>
    <w:rsid w:val="005F24E5"/>
    <w:rsid w:val="005F26E8"/>
    <w:rsid w:val="005F275A"/>
    <w:rsid w:val="005F2E08"/>
    <w:rsid w:val="005F5555"/>
    <w:rsid w:val="005F7834"/>
    <w:rsid w:val="005F78DD"/>
    <w:rsid w:val="005F7A4D"/>
    <w:rsid w:val="00601B68"/>
    <w:rsid w:val="00602244"/>
    <w:rsid w:val="0060359B"/>
    <w:rsid w:val="00603C55"/>
    <w:rsid w:val="00603F69"/>
    <w:rsid w:val="00604030"/>
    <w:rsid w:val="006040DA"/>
    <w:rsid w:val="006047BD"/>
    <w:rsid w:val="00607675"/>
    <w:rsid w:val="00610D2B"/>
    <w:rsid w:val="00610F53"/>
    <w:rsid w:val="00612E3F"/>
    <w:rsid w:val="00613208"/>
    <w:rsid w:val="00616767"/>
    <w:rsid w:val="0061698B"/>
    <w:rsid w:val="00616F61"/>
    <w:rsid w:val="00617DF3"/>
    <w:rsid w:val="00617E59"/>
    <w:rsid w:val="00620917"/>
    <w:rsid w:val="0062163D"/>
    <w:rsid w:val="00623365"/>
    <w:rsid w:val="00623A9E"/>
    <w:rsid w:val="00624A20"/>
    <w:rsid w:val="00624C9B"/>
    <w:rsid w:val="006250C7"/>
    <w:rsid w:val="006251EB"/>
    <w:rsid w:val="0062541D"/>
    <w:rsid w:val="0062788A"/>
    <w:rsid w:val="00627977"/>
    <w:rsid w:val="00630BB3"/>
    <w:rsid w:val="006315F1"/>
    <w:rsid w:val="00632182"/>
    <w:rsid w:val="006335DF"/>
    <w:rsid w:val="00634717"/>
    <w:rsid w:val="0063670E"/>
    <w:rsid w:val="00637181"/>
    <w:rsid w:val="00637AF8"/>
    <w:rsid w:val="006412BE"/>
    <w:rsid w:val="0064144D"/>
    <w:rsid w:val="00641609"/>
    <w:rsid w:val="0064160E"/>
    <w:rsid w:val="0064219E"/>
    <w:rsid w:val="00642389"/>
    <w:rsid w:val="006439ED"/>
    <w:rsid w:val="00644306"/>
    <w:rsid w:val="00644EAB"/>
    <w:rsid w:val="006450E2"/>
    <w:rsid w:val="006453D8"/>
    <w:rsid w:val="006457A5"/>
    <w:rsid w:val="00650503"/>
    <w:rsid w:val="0065162B"/>
    <w:rsid w:val="00651A1C"/>
    <w:rsid w:val="00651E73"/>
    <w:rsid w:val="006522EF"/>
    <w:rsid w:val="006522FD"/>
    <w:rsid w:val="00652800"/>
    <w:rsid w:val="0065397C"/>
    <w:rsid w:val="00653AB0"/>
    <w:rsid w:val="00653C5D"/>
    <w:rsid w:val="00653C64"/>
    <w:rsid w:val="006544A7"/>
    <w:rsid w:val="006552BE"/>
    <w:rsid w:val="00660EA2"/>
    <w:rsid w:val="00661413"/>
    <w:rsid w:val="006618E3"/>
    <w:rsid w:val="00661D06"/>
    <w:rsid w:val="00661EB6"/>
    <w:rsid w:val="006638B4"/>
    <w:rsid w:val="006639B3"/>
    <w:rsid w:val="0066400D"/>
    <w:rsid w:val="006641B3"/>
    <w:rsid w:val="006644C4"/>
    <w:rsid w:val="00665F1A"/>
    <w:rsid w:val="0066665B"/>
    <w:rsid w:val="00670EE3"/>
    <w:rsid w:val="00672902"/>
    <w:rsid w:val="0067331F"/>
    <w:rsid w:val="006742E8"/>
    <w:rsid w:val="0067482E"/>
    <w:rsid w:val="00675260"/>
    <w:rsid w:val="00677DDB"/>
    <w:rsid w:val="00677EF0"/>
    <w:rsid w:val="00680D55"/>
    <w:rsid w:val="006814BF"/>
    <w:rsid w:val="00681DCF"/>
    <w:rsid w:val="00681F32"/>
    <w:rsid w:val="00683AEC"/>
    <w:rsid w:val="00684672"/>
    <w:rsid w:val="0068481E"/>
    <w:rsid w:val="0068666F"/>
    <w:rsid w:val="0068780A"/>
    <w:rsid w:val="00690267"/>
    <w:rsid w:val="006906E7"/>
    <w:rsid w:val="006931D4"/>
    <w:rsid w:val="006936A2"/>
    <w:rsid w:val="00694C98"/>
    <w:rsid w:val="00694E70"/>
    <w:rsid w:val="006954D4"/>
    <w:rsid w:val="0069598B"/>
    <w:rsid w:val="00695AF0"/>
    <w:rsid w:val="0069757D"/>
    <w:rsid w:val="006977F3"/>
    <w:rsid w:val="006A1A8E"/>
    <w:rsid w:val="006A1CF6"/>
    <w:rsid w:val="006A2162"/>
    <w:rsid w:val="006A2D9E"/>
    <w:rsid w:val="006A36DB"/>
    <w:rsid w:val="006A3EF2"/>
    <w:rsid w:val="006A44D0"/>
    <w:rsid w:val="006A48C1"/>
    <w:rsid w:val="006A510D"/>
    <w:rsid w:val="006A51A4"/>
    <w:rsid w:val="006A68CE"/>
    <w:rsid w:val="006B0291"/>
    <w:rsid w:val="006B06B2"/>
    <w:rsid w:val="006B1FFA"/>
    <w:rsid w:val="006B3564"/>
    <w:rsid w:val="006B37E6"/>
    <w:rsid w:val="006B3D8F"/>
    <w:rsid w:val="006B42E3"/>
    <w:rsid w:val="006B44E9"/>
    <w:rsid w:val="006B6CF5"/>
    <w:rsid w:val="006B73E5"/>
    <w:rsid w:val="006C00A3"/>
    <w:rsid w:val="006C10FC"/>
    <w:rsid w:val="006C31DF"/>
    <w:rsid w:val="006C4B47"/>
    <w:rsid w:val="006C4FEE"/>
    <w:rsid w:val="006C615D"/>
    <w:rsid w:val="006C621C"/>
    <w:rsid w:val="006C6389"/>
    <w:rsid w:val="006C6CEC"/>
    <w:rsid w:val="006C7AB5"/>
    <w:rsid w:val="006D062E"/>
    <w:rsid w:val="006D0817"/>
    <w:rsid w:val="006D0996"/>
    <w:rsid w:val="006D2405"/>
    <w:rsid w:val="006D3A0E"/>
    <w:rsid w:val="006D4A39"/>
    <w:rsid w:val="006D53A4"/>
    <w:rsid w:val="006D6748"/>
    <w:rsid w:val="006D75FB"/>
    <w:rsid w:val="006E08A7"/>
    <w:rsid w:val="006E08C4"/>
    <w:rsid w:val="006E091B"/>
    <w:rsid w:val="006E2552"/>
    <w:rsid w:val="006E319F"/>
    <w:rsid w:val="006E42C8"/>
    <w:rsid w:val="006E4800"/>
    <w:rsid w:val="006E4861"/>
    <w:rsid w:val="006E560F"/>
    <w:rsid w:val="006E5B90"/>
    <w:rsid w:val="006E60D3"/>
    <w:rsid w:val="006E6CDF"/>
    <w:rsid w:val="006E79B6"/>
    <w:rsid w:val="006F054E"/>
    <w:rsid w:val="006F15D8"/>
    <w:rsid w:val="006F15FB"/>
    <w:rsid w:val="006F1B19"/>
    <w:rsid w:val="006F3613"/>
    <w:rsid w:val="006F3839"/>
    <w:rsid w:val="006F4503"/>
    <w:rsid w:val="006F7475"/>
    <w:rsid w:val="00700048"/>
    <w:rsid w:val="00700346"/>
    <w:rsid w:val="0070190E"/>
    <w:rsid w:val="00701DAC"/>
    <w:rsid w:val="00702B23"/>
    <w:rsid w:val="00703206"/>
    <w:rsid w:val="00704694"/>
    <w:rsid w:val="007058CD"/>
    <w:rsid w:val="00705D75"/>
    <w:rsid w:val="00706293"/>
    <w:rsid w:val="0070723B"/>
    <w:rsid w:val="007124A7"/>
    <w:rsid w:val="00712D14"/>
    <w:rsid w:val="00712DA7"/>
    <w:rsid w:val="00714956"/>
    <w:rsid w:val="00715F89"/>
    <w:rsid w:val="00716FB7"/>
    <w:rsid w:val="007173BA"/>
    <w:rsid w:val="00717C66"/>
    <w:rsid w:val="0072144B"/>
    <w:rsid w:val="00722D6B"/>
    <w:rsid w:val="0072360C"/>
    <w:rsid w:val="00723956"/>
    <w:rsid w:val="00724203"/>
    <w:rsid w:val="00724D4F"/>
    <w:rsid w:val="00725C3B"/>
    <w:rsid w:val="00725D14"/>
    <w:rsid w:val="007266FB"/>
    <w:rsid w:val="0073008B"/>
    <w:rsid w:val="00730A88"/>
    <w:rsid w:val="00730BF0"/>
    <w:rsid w:val="007315CE"/>
    <w:rsid w:val="0073212B"/>
    <w:rsid w:val="0073364D"/>
    <w:rsid w:val="007339A0"/>
    <w:rsid w:val="00733B42"/>
    <w:rsid w:val="00733D6A"/>
    <w:rsid w:val="00734065"/>
    <w:rsid w:val="00734894"/>
    <w:rsid w:val="00735327"/>
    <w:rsid w:val="00735451"/>
    <w:rsid w:val="007371AD"/>
    <w:rsid w:val="007379A7"/>
    <w:rsid w:val="00740573"/>
    <w:rsid w:val="00741479"/>
    <w:rsid w:val="007414DA"/>
    <w:rsid w:val="00741ACA"/>
    <w:rsid w:val="00741E77"/>
    <w:rsid w:val="007448D2"/>
    <w:rsid w:val="0074496A"/>
    <w:rsid w:val="00744A73"/>
    <w:rsid w:val="00744DB8"/>
    <w:rsid w:val="00745B4B"/>
    <w:rsid w:val="00745C28"/>
    <w:rsid w:val="007460FF"/>
    <w:rsid w:val="007474D4"/>
    <w:rsid w:val="00752012"/>
    <w:rsid w:val="0075322D"/>
    <w:rsid w:val="0075326F"/>
    <w:rsid w:val="00753D56"/>
    <w:rsid w:val="0075602D"/>
    <w:rsid w:val="007564AE"/>
    <w:rsid w:val="00756A11"/>
    <w:rsid w:val="00757591"/>
    <w:rsid w:val="00757633"/>
    <w:rsid w:val="00757A59"/>
    <w:rsid w:val="00757DD5"/>
    <w:rsid w:val="007617A7"/>
    <w:rsid w:val="00761B3C"/>
    <w:rsid w:val="00762125"/>
    <w:rsid w:val="007635C3"/>
    <w:rsid w:val="00763732"/>
    <w:rsid w:val="00763FE3"/>
    <w:rsid w:val="00764C98"/>
    <w:rsid w:val="00764FCF"/>
    <w:rsid w:val="00765E06"/>
    <w:rsid w:val="00765F79"/>
    <w:rsid w:val="00766A1D"/>
    <w:rsid w:val="00766BC2"/>
    <w:rsid w:val="00767541"/>
    <w:rsid w:val="007706FF"/>
    <w:rsid w:val="00770891"/>
    <w:rsid w:val="00770C61"/>
    <w:rsid w:val="00772BA3"/>
    <w:rsid w:val="007763FE"/>
    <w:rsid w:val="00776998"/>
    <w:rsid w:val="00776AC3"/>
    <w:rsid w:val="00776BC8"/>
    <w:rsid w:val="00777558"/>
    <w:rsid w:val="007776A2"/>
    <w:rsid w:val="00777849"/>
    <w:rsid w:val="00780A99"/>
    <w:rsid w:val="00781C4F"/>
    <w:rsid w:val="00782487"/>
    <w:rsid w:val="00782A2E"/>
    <w:rsid w:val="00782B11"/>
    <w:rsid w:val="007836C0"/>
    <w:rsid w:val="00783972"/>
    <w:rsid w:val="00783D18"/>
    <w:rsid w:val="00783F8F"/>
    <w:rsid w:val="00785BE0"/>
    <w:rsid w:val="0078667E"/>
    <w:rsid w:val="00787C1C"/>
    <w:rsid w:val="007919DC"/>
    <w:rsid w:val="00791B6A"/>
    <w:rsid w:val="00791B72"/>
    <w:rsid w:val="00791C7F"/>
    <w:rsid w:val="0079520C"/>
    <w:rsid w:val="00796888"/>
    <w:rsid w:val="00796DCB"/>
    <w:rsid w:val="007A1326"/>
    <w:rsid w:val="007A1B15"/>
    <w:rsid w:val="007A2B7B"/>
    <w:rsid w:val="007A3356"/>
    <w:rsid w:val="007A36F3"/>
    <w:rsid w:val="007A3DAB"/>
    <w:rsid w:val="007A4CEF"/>
    <w:rsid w:val="007A4EEB"/>
    <w:rsid w:val="007A55A8"/>
    <w:rsid w:val="007B2116"/>
    <w:rsid w:val="007B24C4"/>
    <w:rsid w:val="007B50E4"/>
    <w:rsid w:val="007B5236"/>
    <w:rsid w:val="007B6B2F"/>
    <w:rsid w:val="007C057B"/>
    <w:rsid w:val="007C155E"/>
    <w:rsid w:val="007C1661"/>
    <w:rsid w:val="007C1A9E"/>
    <w:rsid w:val="007C4979"/>
    <w:rsid w:val="007C5400"/>
    <w:rsid w:val="007C650E"/>
    <w:rsid w:val="007C6E38"/>
    <w:rsid w:val="007C6F1E"/>
    <w:rsid w:val="007D212E"/>
    <w:rsid w:val="007D3419"/>
    <w:rsid w:val="007D458F"/>
    <w:rsid w:val="007D5655"/>
    <w:rsid w:val="007D581D"/>
    <w:rsid w:val="007D5A52"/>
    <w:rsid w:val="007D73C0"/>
    <w:rsid w:val="007D7CF5"/>
    <w:rsid w:val="007D7E58"/>
    <w:rsid w:val="007E2BDF"/>
    <w:rsid w:val="007E41AD"/>
    <w:rsid w:val="007E497E"/>
    <w:rsid w:val="007E51F4"/>
    <w:rsid w:val="007E5E9E"/>
    <w:rsid w:val="007E7486"/>
    <w:rsid w:val="007E7851"/>
    <w:rsid w:val="007F0958"/>
    <w:rsid w:val="007F0EDE"/>
    <w:rsid w:val="007F1493"/>
    <w:rsid w:val="007F15BC"/>
    <w:rsid w:val="007F3524"/>
    <w:rsid w:val="007F3EE1"/>
    <w:rsid w:val="007F576D"/>
    <w:rsid w:val="007F60DB"/>
    <w:rsid w:val="007F637A"/>
    <w:rsid w:val="007F66A6"/>
    <w:rsid w:val="007F68BA"/>
    <w:rsid w:val="007F70A9"/>
    <w:rsid w:val="007F76BF"/>
    <w:rsid w:val="008003CD"/>
    <w:rsid w:val="00800512"/>
    <w:rsid w:val="008007A6"/>
    <w:rsid w:val="00801331"/>
    <w:rsid w:val="00801379"/>
    <w:rsid w:val="00801622"/>
    <w:rsid w:val="00801687"/>
    <w:rsid w:val="008019EE"/>
    <w:rsid w:val="00802022"/>
    <w:rsid w:val="0080207C"/>
    <w:rsid w:val="008028A3"/>
    <w:rsid w:val="00803197"/>
    <w:rsid w:val="008059C1"/>
    <w:rsid w:val="0080662F"/>
    <w:rsid w:val="00806C91"/>
    <w:rsid w:val="0081065F"/>
    <w:rsid w:val="0081071A"/>
    <w:rsid w:val="00810E72"/>
    <w:rsid w:val="0081179B"/>
    <w:rsid w:val="00812DCB"/>
    <w:rsid w:val="00813FA5"/>
    <w:rsid w:val="0081523F"/>
    <w:rsid w:val="008158D1"/>
    <w:rsid w:val="00816151"/>
    <w:rsid w:val="00817268"/>
    <w:rsid w:val="008174AA"/>
    <w:rsid w:val="00817DE2"/>
    <w:rsid w:val="008203B7"/>
    <w:rsid w:val="00820BB7"/>
    <w:rsid w:val="008212BE"/>
    <w:rsid w:val="008218CF"/>
    <w:rsid w:val="008248E7"/>
    <w:rsid w:val="00824F02"/>
    <w:rsid w:val="00824F66"/>
    <w:rsid w:val="00825595"/>
    <w:rsid w:val="0082612D"/>
    <w:rsid w:val="00826BD1"/>
    <w:rsid w:val="00826C4F"/>
    <w:rsid w:val="00830A48"/>
    <w:rsid w:val="00831C89"/>
    <w:rsid w:val="0083233D"/>
    <w:rsid w:val="00832DA5"/>
    <w:rsid w:val="00832F4B"/>
    <w:rsid w:val="00833A2E"/>
    <w:rsid w:val="00833EDF"/>
    <w:rsid w:val="00834038"/>
    <w:rsid w:val="008377AF"/>
    <w:rsid w:val="008404C4"/>
    <w:rsid w:val="0084056D"/>
    <w:rsid w:val="00841080"/>
    <w:rsid w:val="008412F7"/>
    <w:rsid w:val="008414BB"/>
    <w:rsid w:val="00841B54"/>
    <w:rsid w:val="00842654"/>
    <w:rsid w:val="00842CF1"/>
    <w:rsid w:val="00842D24"/>
    <w:rsid w:val="008434A7"/>
    <w:rsid w:val="00843ED1"/>
    <w:rsid w:val="008455DA"/>
    <w:rsid w:val="008467D0"/>
    <w:rsid w:val="008470D0"/>
    <w:rsid w:val="00847EB5"/>
    <w:rsid w:val="008505DC"/>
    <w:rsid w:val="008509F0"/>
    <w:rsid w:val="00851875"/>
    <w:rsid w:val="00852357"/>
    <w:rsid w:val="00852B7B"/>
    <w:rsid w:val="0085448C"/>
    <w:rsid w:val="00855048"/>
    <w:rsid w:val="008552DC"/>
    <w:rsid w:val="008563D3"/>
    <w:rsid w:val="00856756"/>
    <w:rsid w:val="00856E64"/>
    <w:rsid w:val="00860A52"/>
    <w:rsid w:val="0086114D"/>
    <w:rsid w:val="00862960"/>
    <w:rsid w:val="00863532"/>
    <w:rsid w:val="00863E35"/>
    <w:rsid w:val="008641E8"/>
    <w:rsid w:val="00864336"/>
    <w:rsid w:val="00865EC3"/>
    <w:rsid w:val="0086629C"/>
    <w:rsid w:val="00866415"/>
    <w:rsid w:val="0086672A"/>
    <w:rsid w:val="00867469"/>
    <w:rsid w:val="0087067D"/>
    <w:rsid w:val="00870838"/>
    <w:rsid w:val="00870A3D"/>
    <w:rsid w:val="00873537"/>
    <w:rsid w:val="008736AC"/>
    <w:rsid w:val="00873771"/>
    <w:rsid w:val="00874C1F"/>
    <w:rsid w:val="008773F6"/>
    <w:rsid w:val="0088096B"/>
    <w:rsid w:val="00880A08"/>
    <w:rsid w:val="00880A18"/>
    <w:rsid w:val="008813A0"/>
    <w:rsid w:val="00881B53"/>
    <w:rsid w:val="00882E98"/>
    <w:rsid w:val="00883242"/>
    <w:rsid w:val="00883A53"/>
    <w:rsid w:val="008846C7"/>
    <w:rsid w:val="0088526C"/>
    <w:rsid w:val="00885ACE"/>
    <w:rsid w:val="00885C59"/>
    <w:rsid w:val="00885F34"/>
    <w:rsid w:val="008865FB"/>
    <w:rsid w:val="00890C47"/>
    <w:rsid w:val="00890CDE"/>
    <w:rsid w:val="0089256F"/>
    <w:rsid w:val="0089293F"/>
    <w:rsid w:val="00892960"/>
    <w:rsid w:val="00892F5D"/>
    <w:rsid w:val="00893CDB"/>
    <w:rsid w:val="00893D12"/>
    <w:rsid w:val="0089468F"/>
    <w:rsid w:val="00895105"/>
    <w:rsid w:val="00895316"/>
    <w:rsid w:val="00895861"/>
    <w:rsid w:val="00897B91"/>
    <w:rsid w:val="008A00A0"/>
    <w:rsid w:val="008A0836"/>
    <w:rsid w:val="008A1693"/>
    <w:rsid w:val="008A20C0"/>
    <w:rsid w:val="008A21F0"/>
    <w:rsid w:val="008A5DE5"/>
    <w:rsid w:val="008A737C"/>
    <w:rsid w:val="008A7C62"/>
    <w:rsid w:val="008B1FDB"/>
    <w:rsid w:val="008B21CD"/>
    <w:rsid w:val="008B2A5B"/>
    <w:rsid w:val="008B367A"/>
    <w:rsid w:val="008B399A"/>
    <w:rsid w:val="008B430F"/>
    <w:rsid w:val="008B44C9"/>
    <w:rsid w:val="008B44F3"/>
    <w:rsid w:val="008B46A1"/>
    <w:rsid w:val="008B4DA3"/>
    <w:rsid w:val="008B4FF4"/>
    <w:rsid w:val="008B62A0"/>
    <w:rsid w:val="008B6729"/>
    <w:rsid w:val="008B7F83"/>
    <w:rsid w:val="008C0303"/>
    <w:rsid w:val="008C085A"/>
    <w:rsid w:val="008C0C1C"/>
    <w:rsid w:val="008C0ED4"/>
    <w:rsid w:val="008C13D2"/>
    <w:rsid w:val="008C1A20"/>
    <w:rsid w:val="008C2FB5"/>
    <w:rsid w:val="008C302C"/>
    <w:rsid w:val="008C4CAB"/>
    <w:rsid w:val="008C6461"/>
    <w:rsid w:val="008C6A74"/>
    <w:rsid w:val="008C6BA4"/>
    <w:rsid w:val="008C6F82"/>
    <w:rsid w:val="008C7CBC"/>
    <w:rsid w:val="008D0067"/>
    <w:rsid w:val="008D125E"/>
    <w:rsid w:val="008D5308"/>
    <w:rsid w:val="008D55BF"/>
    <w:rsid w:val="008D61E0"/>
    <w:rsid w:val="008D6722"/>
    <w:rsid w:val="008D6E1D"/>
    <w:rsid w:val="008D7875"/>
    <w:rsid w:val="008D7AB2"/>
    <w:rsid w:val="008E0189"/>
    <w:rsid w:val="008E0259"/>
    <w:rsid w:val="008E131D"/>
    <w:rsid w:val="008E25B9"/>
    <w:rsid w:val="008E43E0"/>
    <w:rsid w:val="008E4A0E"/>
    <w:rsid w:val="008E4E59"/>
    <w:rsid w:val="008F0115"/>
    <w:rsid w:val="008F0383"/>
    <w:rsid w:val="008F1F6A"/>
    <w:rsid w:val="008F28E7"/>
    <w:rsid w:val="008F3DCE"/>
    <w:rsid w:val="008F3EDF"/>
    <w:rsid w:val="008F46E6"/>
    <w:rsid w:val="008F56DB"/>
    <w:rsid w:val="0090053B"/>
    <w:rsid w:val="00900E59"/>
    <w:rsid w:val="00900FCF"/>
    <w:rsid w:val="00901298"/>
    <w:rsid w:val="009019BB"/>
    <w:rsid w:val="00902459"/>
    <w:rsid w:val="00902919"/>
    <w:rsid w:val="0090315B"/>
    <w:rsid w:val="009033B0"/>
    <w:rsid w:val="00904350"/>
    <w:rsid w:val="00904914"/>
    <w:rsid w:val="00904D31"/>
    <w:rsid w:val="009055CA"/>
    <w:rsid w:val="00905926"/>
    <w:rsid w:val="0090604A"/>
    <w:rsid w:val="009078AB"/>
    <w:rsid w:val="0091055E"/>
    <w:rsid w:val="009111C2"/>
    <w:rsid w:val="00912C5D"/>
    <w:rsid w:val="00912EC7"/>
    <w:rsid w:val="00913D40"/>
    <w:rsid w:val="00915222"/>
    <w:rsid w:val="009153A2"/>
    <w:rsid w:val="0091571A"/>
    <w:rsid w:val="00915AC4"/>
    <w:rsid w:val="00917DB3"/>
    <w:rsid w:val="00920A1E"/>
    <w:rsid w:val="00920C71"/>
    <w:rsid w:val="00921FFA"/>
    <w:rsid w:val="009221AD"/>
    <w:rsid w:val="009227DD"/>
    <w:rsid w:val="00923015"/>
    <w:rsid w:val="009234D0"/>
    <w:rsid w:val="00925013"/>
    <w:rsid w:val="00925024"/>
    <w:rsid w:val="00925655"/>
    <w:rsid w:val="00925733"/>
    <w:rsid w:val="009257A8"/>
    <w:rsid w:val="009261C8"/>
    <w:rsid w:val="00926D03"/>
    <w:rsid w:val="00926F76"/>
    <w:rsid w:val="0092703B"/>
    <w:rsid w:val="00927DB3"/>
    <w:rsid w:val="00927E08"/>
    <w:rsid w:val="00930D17"/>
    <w:rsid w:val="00930ED6"/>
    <w:rsid w:val="00931206"/>
    <w:rsid w:val="00932077"/>
    <w:rsid w:val="00932A03"/>
    <w:rsid w:val="0093313E"/>
    <w:rsid w:val="009331F9"/>
    <w:rsid w:val="00934012"/>
    <w:rsid w:val="0093530F"/>
    <w:rsid w:val="0093592F"/>
    <w:rsid w:val="00935E65"/>
    <w:rsid w:val="009363F0"/>
    <w:rsid w:val="0093688D"/>
    <w:rsid w:val="00937D36"/>
    <w:rsid w:val="0094165A"/>
    <w:rsid w:val="00942056"/>
    <w:rsid w:val="009429D1"/>
    <w:rsid w:val="00942E67"/>
    <w:rsid w:val="00943299"/>
    <w:rsid w:val="009438A7"/>
    <w:rsid w:val="009458AF"/>
    <w:rsid w:val="00946555"/>
    <w:rsid w:val="009477FE"/>
    <w:rsid w:val="009520A1"/>
    <w:rsid w:val="009522E2"/>
    <w:rsid w:val="0095243B"/>
    <w:rsid w:val="0095259D"/>
    <w:rsid w:val="009528C1"/>
    <w:rsid w:val="009532C7"/>
    <w:rsid w:val="00953891"/>
    <w:rsid w:val="00953E82"/>
    <w:rsid w:val="00954A35"/>
    <w:rsid w:val="00954C24"/>
    <w:rsid w:val="00955D6C"/>
    <w:rsid w:val="00957107"/>
    <w:rsid w:val="00960547"/>
    <w:rsid w:val="00960CCA"/>
    <w:rsid w:val="00960E03"/>
    <w:rsid w:val="00961155"/>
    <w:rsid w:val="0096131E"/>
    <w:rsid w:val="009624AB"/>
    <w:rsid w:val="009634F6"/>
    <w:rsid w:val="00963579"/>
    <w:rsid w:val="00963FEC"/>
    <w:rsid w:val="0096422F"/>
    <w:rsid w:val="00964AE3"/>
    <w:rsid w:val="00965F05"/>
    <w:rsid w:val="0096720F"/>
    <w:rsid w:val="0097017F"/>
    <w:rsid w:val="0097036E"/>
    <w:rsid w:val="00970968"/>
    <w:rsid w:val="009718BF"/>
    <w:rsid w:val="00971AF2"/>
    <w:rsid w:val="00973DB2"/>
    <w:rsid w:val="009754E8"/>
    <w:rsid w:val="00975E7D"/>
    <w:rsid w:val="00976CF1"/>
    <w:rsid w:val="009771A9"/>
    <w:rsid w:val="00977B17"/>
    <w:rsid w:val="00981475"/>
    <w:rsid w:val="00981668"/>
    <w:rsid w:val="00982093"/>
    <w:rsid w:val="00982308"/>
    <w:rsid w:val="009835FF"/>
    <w:rsid w:val="00984331"/>
    <w:rsid w:val="00984C07"/>
    <w:rsid w:val="00985509"/>
    <w:rsid w:val="009856D5"/>
    <w:rsid w:val="00985F69"/>
    <w:rsid w:val="00986E99"/>
    <w:rsid w:val="00987813"/>
    <w:rsid w:val="00987932"/>
    <w:rsid w:val="00990C18"/>
    <w:rsid w:val="00990C46"/>
    <w:rsid w:val="00991DEF"/>
    <w:rsid w:val="00992659"/>
    <w:rsid w:val="0099359F"/>
    <w:rsid w:val="00993B98"/>
    <w:rsid w:val="00993F37"/>
    <w:rsid w:val="009944F9"/>
    <w:rsid w:val="00994746"/>
    <w:rsid w:val="00995954"/>
    <w:rsid w:val="00995E81"/>
    <w:rsid w:val="00996470"/>
    <w:rsid w:val="00996603"/>
    <w:rsid w:val="009974B3"/>
    <w:rsid w:val="00997F5D"/>
    <w:rsid w:val="009A0220"/>
    <w:rsid w:val="009A09AC"/>
    <w:rsid w:val="009A1BBC"/>
    <w:rsid w:val="009A2864"/>
    <w:rsid w:val="009A2D5B"/>
    <w:rsid w:val="009A313E"/>
    <w:rsid w:val="009A3EAC"/>
    <w:rsid w:val="009A40D9"/>
    <w:rsid w:val="009A479F"/>
    <w:rsid w:val="009A6FA2"/>
    <w:rsid w:val="009B08F7"/>
    <w:rsid w:val="009B165F"/>
    <w:rsid w:val="009B2E67"/>
    <w:rsid w:val="009B3214"/>
    <w:rsid w:val="009B417F"/>
    <w:rsid w:val="009B4483"/>
    <w:rsid w:val="009B4A09"/>
    <w:rsid w:val="009B5879"/>
    <w:rsid w:val="009B5A96"/>
    <w:rsid w:val="009B5D58"/>
    <w:rsid w:val="009B5D93"/>
    <w:rsid w:val="009B6030"/>
    <w:rsid w:val="009C0698"/>
    <w:rsid w:val="009C098A"/>
    <w:rsid w:val="009C0DA0"/>
    <w:rsid w:val="009C1693"/>
    <w:rsid w:val="009C16C2"/>
    <w:rsid w:val="009C1AD9"/>
    <w:rsid w:val="009C1FCA"/>
    <w:rsid w:val="009C3001"/>
    <w:rsid w:val="009C44C9"/>
    <w:rsid w:val="009C50E2"/>
    <w:rsid w:val="009C575A"/>
    <w:rsid w:val="009C6444"/>
    <w:rsid w:val="009C65D7"/>
    <w:rsid w:val="009C6635"/>
    <w:rsid w:val="009C6822"/>
    <w:rsid w:val="009C69B7"/>
    <w:rsid w:val="009C6AC7"/>
    <w:rsid w:val="009C72FE"/>
    <w:rsid w:val="009C7379"/>
    <w:rsid w:val="009C7AE0"/>
    <w:rsid w:val="009D081A"/>
    <w:rsid w:val="009D0C17"/>
    <w:rsid w:val="009D1EBE"/>
    <w:rsid w:val="009D2409"/>
    <w:rsid w:val="009D2983"/>
    <w:rsid w:val="009D2C2D"/>
    <w:rsid w:val="009D36ED"/>
    <w:rsid w:val="009D4F4A"/>
    <w:rsid w:val="009D572A"/>
    <w:rsid w:val="009D6238"/>
    <w:rsid w:val="009D67D9"/>
    <w:rsid w:val="009D7742"/>
    <w:rsid w:val="009D7D50"/>
    <w:rsid w:val="009D7E40"/>
    <w:rsid w:val="009E037B"/>
    <w:rsid w:val="009E05EC"/>
    <w:rsid w:val="009E0CF8"/>
    <w:rsid w:val="009E16BB"/>
    <w:rsid w:val="009E4D22"/>
    <w:rsid w:val="009E56EB"/>
    <w:rsid w:val="009E6AB6"/>
    <w:rsid w:val="009E6B21"/>
    <w:rsid w:val="009E7F27"/>
    <w:rsid w:val="009F0394"/>
    <w:rsid w:val="009F099D"/>
    <w:rsid w:val="009F0ED7"/>
    <w:rsid w:val="009F1A7D"/>
    <w:rsid w:val="009F3431"/>
    <w:rsid w:val="009F3838"/>
    <w:rsid w:val="009F3ECD"/>
    <w:rsid w:val="009F4B19"/>
    <w:rsid w:val="009F5F05"/>
    <w:rsid w:val="009F6142"/>
    <w:rsid w:val="009F6C9F"/>
    <w:rsid w:val="009F7315"/>
    <w:rsid w:val="009F73D1"/>
    <w:rsid w:val="00A00D40"/>
    <w:rsid w:val="00A01099"/>
    <w:rsid w:val="00A0172E"/>
    <w:rsid w:val="00A0243D"/>
    <w:rsid w:val="00A0499C"/>
    <w:rsid w:val="00A04A93"/>
    <w:rsid w:val="00A06FBB"/>
    <w:rsid w:val="00A07267"/>
    <w:rsid w:val="00A07569"/>
    <w:rsid w:val="00A07749"/>
    <w:rsid w:val="00A078FB"/>
    <w:rsid w:val="00A07F34"/>
    <w:rsid w:val="00A10CE1"/>
    <w:rsid w:val="00A10CED"/>
    <w:rsid w:val="00A11A30"/>
    <w:rsid w:val="00A128C6"/>
    <w:rsid w:val="00A143CE"/>
    <w:rsid w:val="00A14653"/>
    <w:rsid w:val="00A14D33"/>
    <w:rsid w:val="00A161CC"/>
    <w:rsid w:val="00A16D9B"/>
    <w:rsid w:val="00A20747"/>
    <w:rsid w:val="00A21A49"/>
    <w:rsid w:val="00A22691"/>
    <w:rsid w:val="00A231E9"/>
    <w:rsid w:val="00A2330E"/>
    <w:rsid w:val="00A23647"/>
    <w:rsid w:val="00A23F18"/>
    <w:rsid w:val="00A24F99"/>
    <w:rsid w:val="00A2681E"/>
    <w:rsid w:val="00A276EC"/>
    <w:rsid w:val="00A30056"/>
    <w:rsid w:val="00A307AE"/>
    <w:rsid w:val="00A3414E"/>
    <w:rsid w:val="00A350CB"/>
    <w:rsid w:val="00A3511D"/>
    <w:rsid w:val="00A35E8B"/>
    <w:rsid w:val="00A361C6"/>
    <w:rsid w:val="00A3669F"/>
    <w:rsid w:val="00A37526"/>
    <w:rsid w:val="00A37D04"/>
    <w:rsid w:val="00A41A01"/>
    <w:rsid w:val="00A41B74"/>
    <w:rsid w:val="00A425B2"/>
    <w:rsid w:val="00A429A9"/>
    <w:rsid w:val="00A43CFF"/>
    <w:rsid w:val="00A448A3"/>
    <w:rsid w:val="00A45ECB"/>
    <w:rsid w:val="00A47719"/>
    <w:rsid w:val="00A47DE3"/>
    <w:rsid w:val="00A47EAB"/>
    <w:rsid w:val="00A50510"/>
    <w:rsid w:val="00A5068D"/>
    <w:rsid w:val="00A509B4"/>
    <w:rsid w:val="00A51D10"/>
    <w:rsid w:val="00A5427A"/>
    <w:rsid w:val="00A54C7B"/>
    <w:rsid w:val="00A54CFD"/>
    <w:rsid w:val="00A5639F"/>
    <w:rsid w:val="00A5675E"/>
    <w:rsid w:val="00A57040"/>
    <w:rsid w:val="00A60064"/>
    <w:rsid w:val="00A6044F"/>
    <w:rsid w:val="00A62DDF"/>
    <w:rsid w:val="00A64F90"/>
    <w:rsid w:val="00A65A2B"/>
    <w:rsid w:val="00A70170"/>
    <w:rsid w:val="00A71574"/>
    <w:rsid w:val="00A726C7"/>
    <w:rsid w:val="00A72E26"/>
    <w:rsid w:val="00A7409C"/>
    <w:rsid w:val="00A74882"/>
    <w:rsid w:val="00A74A66"/>
    <w:rsid w:val="00A752B5"/>
    <w:rsid w:val="00A76E68"/>
    <w:rsid w:val="00A774B4"/>
    <w:rsid w:val="00A77927"/>
    <w:rsid w:val="00A77F6B"/>
    <w:rsid w:val="00A808B1"/>
    <w:rsid w:val="00A81734"/>
    <w:rsid w:val="00A81791"/>
    <w:rsid w:val="00A8195D"/>
    <w:rsid w:val="00A81DC9"/>
    <w:rsid w:val="00A82923"/>
    <w:rsid w:val="00A83203"/>
    <w:rsid w:val="00A8372C"/>
    <w:rsid w:val="00A855FA"/>
    <w:rsid w:val="00A85EDD"/>
    <w:rsid w:val="00A905C6"/>
    <w:rsid w:val="00A90A0B"/>
    <w:rsid w:val="00A90D66"/>
    <w:rsid w:val="00A912FE"/>
    <w:rsid w:val="00A91418"/>
    <w:rsid w:val="00A91431"/>
    <w:rsid w:val="00A91A18"/>
    <w:rsid w:val="00A91B40"/>
    <w:rsid w:val="00A9244B"/>
    <w:rsid w:val="00A932DF"/>
    <w:rsid w:val="00A947CF"/>
    <w:rsid w:val="00A94BC7"/>
    <w:rsid w:val="00A95F5B"/>
    <w:rsid w:val="00A96D9C"/>
    <w:rsid w:val="00A97222"/>
    <w:rsid w:val="00A9772A"/>
    <w:rsid w:val="00AA18E2"/>
    <w:rsid w:val="00AA22B0"/>
    <w:rsid w:val="00AA2B19"/>
    <w:rsid w:val="00AA3B89"/>
    <w:rsid w:val="00AA5AE4"/>
    <w:rsid w:val="00AA5E50"/>
    <w:rsid w:val="00AA642B"/>
    <w:rsid w:val="00AA65F3"/>
    <w:rsid w:val="00AB0677"/>
    <w:rsid w:val="00AB0B02"/>
    <w:rsid w:val="00AB1983"/>
    <w:rsid w:val="00AB1B29"/>
    <w:rsid w:val="00AB22F4"/>
    <w:rsid w:val="00AB23C3"/>
    <w:rsid w:val="00AB24DB"/>
    <w:rsid w:val="00AB27AB"/>
    <w:rsid w:val="00AB35D0"/>
    <w:rsid w:val="00AB6B59"/>
    <w:rsid w:val="00AB77E7"/>
    <w:rsid w:val="00AC0678"/>
    <w:rsid w:val="00AC1DCF"/>
    <w:rsid w:val="00AC23B1"/>
    <w:rsid w:val="00AC260E"/>
    <w:rsid w:val="00AC2AF9"/>
    <w:rsid w:val="00AC2F71"/>
    <w:rsid w:val="00AC47A6"/>
    <w:rsid w:val="00AC51F8"/>
    <w:rsid w:val="00AC60C5"/>
    <w:rsid w:val="00AC67E9"/>
    <w:rsid w:val="00AC78ED"/>
    <w:rsid w:val="00AC7A8F"/>
    <w:rsid w:val="00AD02D3"/>
    <w:rsid w:val="00AD1EC7"/>
    <w:rsid w:val="00AD28C3"/>
    <w:rsid w:val="00AD3675"/>
    <w:rsid w:val="00AD56A9"/>
    <w:rsid w:val="00AD6769"/>
    <w:rsid w:val="00AD69C4"/>
    <w:rsid w:val="00AD6F0C"/>
    <w:rsid w:val="00AE1C5F"/>
    <w:rsid w:val="00AE23DD"/>
    <w:rsid w:val="00AE3899"/>
    <w:rsid w:val="00AE6CD2"/>
    <w:rsid w:val="00AE776A"/>
    <w:rsid w:val="00AF1F68"/>
    <w:rsid w:val="00AF2546"/>
    <w:rsid w:val="00AF27B7"/>
    <w:rsid w:val="00AF2BB2"/>
    <w:rsid w:val="00AF3B72"/>
    <w:rsid w:val="00AF3C5D"/>
    <w:rsid w:val="00AF4CC7"/>
    <w:rsid w:val="00AF63A6"/>
    <w:rsid w:val="00AF726A"/>
    <w:rsid w:val="00AF7AB4"/>
    <w:rsid w:val="00AF7B91"/>
    <w:rsid w:val="00B00015"/>
    <w:rsid w:val="00B0033A"/>
    <w:rsid w:val="00B0377A"/>
    <w:rsid w:val="00B043A6"/>
    <w:rsid w:val="00B06DE8"/>
    <w:rsid w:val="00B077AD"/>
    <w:rsid w:val="00B07AE1"/>
    <w:rsid w:val="00B07D23"/>
    <w:rsid w:val="00B1078E"/>
    <w:rsid w:val="00B12093"/>
    <w:rsid w:val="00B12968"/>
    <w:rsid w:val="00B12A92"/>
    <w:rsid w:val="00B131FF"/>
    <w:rsid w:val="00B13498"/>
    <w:rsid w:val="00B1399A"/>
    <w:rsid w:val="00B13DA2"/>
    <w:rsid w:val="00B1499D"/>
    <w:rsid w:val="00B14BD8"/>
    <w:rsid w:val="00B1672A"/>
    <w:rsid w:val="00B16E71"/>
    <w:rsid w:val="00B174BD"/>
    <w:rsid w:val="00B20690"/>
    <w:rsid w:val="00B20B2A"/>
    <w:rsid w:val="00B2129B"/>
    <w:rsid w:val="00B215A8"/>
    <w:rsid w:val="00B22FA7"/>
    <w:rsid w:val="00B239C4"/>
    <w:rsid w:val="00B24845"/>
    <w:rsid w:val="00B2547C"/>
    <w:rsid w:val="00B26370"/>
    <w:rsid w:val="00B27039"/>
    <w:rsid w:val="00B27D18"/>
    <w:rsid w:val="00B300DB"/>
    <w:rsid w:val="00B32755"/>
    <w:rsid w:val="00B32BEC"/>
    <w:rsid w:val="00B35B87"/>
    <w:rsid w:val="00B400F3"/>
    <w:rsid w:val="00B40556"/>
    <w:rsid w:val="00B40C30"/>
    <w:rsid w:val="00B40D6F"/>
    <w:rsid w:val="00B43107"/>
    <w:rsid w:val="00B43D1F"/>
    <w:rsid w:val="00B4498A"/>
    <w:rsid w:val="00B45AC4"/>
    <w:rsid w:val="00B45D3D"/>
    <w:rsid w:val="00B45E0A"/>
    <w:rsid w:val="00B47A18"/>
    <w:rsid w:val="00B51CD5"/>
    <w:rsid w:val="00B53824"/>
    <w:rsid w:val="00B53857"/>
    <w:rsid w:val="00B53C0D"/>
    <w:rsid w:val="00B54009"/>
    <w:rsid w:val="00B54B6C"/>
    <w:rsid w:val="00B552C7"/>
    <w:rsid w:val="00B55A04"/>
    <w:rsid w:val="00B55CEE"/>
    <w:rsid w:val="00B56FB1"/>
    <w:rsid w:val="00B6083F"/>
    <w:rsid w:val="00B6086B"/>
    <w:rsid w:val="00B61504"/>
    <w:rsid w:val="00B62E95"/>
    <w:rsid w:val="00B63ABC"/>
    <w:rsid w:val="00B64D3D"/>
    <w:rsid w:val="00B64F0A"/>
    <w:rsid w:val="00B6562C"/>
    <w:rsid w:val="00B6729E"/>
    <w:rsid w:val="00B720C9"/>
    <w:rsid w:val="00B73427"/>
    <w:rsid w:val="00B7391B"/>
    <w:rsid w:val="00B73ACC"/>
    <w:rsid w:val="00B743E7"/>
    <w:rsid w:val="00B74B80"/>
    <w:rsid w:val="00B768A9"/>
    <w:rsid w:val="00B76E90"/>
    <w:rsid w:val="00B8005C"/>
    <w:rsid w:val="00B82A74"/>
    <w:rsid w:val="00B82E5F"/>
    <w:rsid w:val="00B8666B"/>
    <w:rsid w:val="00B86C64"/>
    <w:rsid w:val="00B904F4"/>
    <w:rsid w:val="00B90BD1"/>
    <w:rsid w:val="00B90CD8"/>
    <w:rsid w:val="00B92075"/>
    <w:rsid w:val="00B92536"/>
    <w:rsid w:val="00B9274D"/>
    <w:rsid w:val="00B94207"/>
    <w:rsid w:val="00B945D4"/>
    <w:rsid w:val="00B9487E"/>
    <w:rsid w:val="00B9506C"/>
    <w:rsid w:val="00B97B50"/>
    <w:rsid w:val="00BA3959"/>
    <w:rsid w:val="00BA563D"/>
    <w:rsid w:val="00BA5B05"/>
    <w:rsid w:val="00BA5BCC"/>
    <w:rsid w:val="00BB0408"/>
    <w:rsid w:val="00BB0547"/>
    <w:rsid w:val="00BB1855"/>
    <w:rsid w:val="00BB2332"/>
    <w:rsid w:val="00BB239F"/>
    <w:rsid w:val="00BB2494"/>
    <w:rsid w:val="00BB2522"/>
    <w:rsid w:val="00BB28A3"/>
    <w:rsid w:val="00BB3C1B"/>
    <w:rsid w:val="00BB5218"/>
    <w:rsid w:val="00BB72C0"/>
    <w:rsid w:val="00BB7FF3"/>
    <w:rsid w:val="00BC0AF1"/>
    <w:rsid w:val="00BC1C60"/>
    <w:rsid w:val="00BC27BE"/>
    <w:rsid w:val="00BC3779"/>
    <w:rsid w:val="00BC3E08"/>
    <w:rsid w:val="00BC41A0"/>
    <w:rsid w:val="00BC43D8"/>
    <w:rsid w:val="00BC50A4"/>
    <w:rsid w:val="00BC5A86"/>
    <w:rsid w:val="00BC5CCA"/>
    <w:rsid w:val="00BC68CD"/>
    <w:rsid w:val="00BC7AB9"/>
    <w:rsid w:val="00BD0186"/>
    <w:rsid w:val="00BD0D32"/>
    <w:rsid w:val="00BD1661"/>
    <w:rsid w:val="00BD3367"/>
    <w:rsid w:val="00BD6178"/>
    <w:rsid w:val="00BD6348"/>
    <w:rsid w:val="00BD659C"/>
    <w:rsid w:val="00BE06F1"/>
    <w:rsid w:val="00BE147F"/>
    <w:rsid w:val="00BE1BBC"/>
    <w:rsid w:val="00BE1EFF"/>
    <w:rsid w:val="00BE46B5"/>
    <w:rsid w:val="00BE6663"/>
    <w:rsid w:val="00BE6E4A"/>
    <w:rsid w:val="00BE7261"/>
    <w:rsid w:val="00BF0917"/>
    <w:rsid w:val="00BF0CD7"/>
    <w:rsid w:val="00BF0E2A"/>
    <w:rsid w:val="00BF0F60"/>
    <w:rsid w:val="00BF143E"/>
    <w:rsid w:val="00BF15CE"/>
    <w:rsid w:val="00BF2157"/>
    <w:rsid w:val="00BF2BEE"/>
    <w:rsid w:val="00BF2FC3"/>
    <w:rsid w:val="00BF346D"/>
    <w:rsid w:val="00BF3551"/>
    <w:rsid w:val="00BF37C3"/>
    <w:rsid w:val="00BF4F07"/>
    <w:rsid w:val="00BF695B"/>
    <w:rsid w:val="00BF6A14"/>
    <w:rsid w:val="00BF71B0"/>
    <w:rsid w:val="00C0161F"/>
    <w:rsid w:val="00C030BD"/>
    <w:rsid w:val="00C036C3"/>
    <w:rsid w:val="00C03CCA"/>
    <w:rsid w:val="00C040E8"/>
    <w:rsid w:val="00C0499E"/>
    <w:rsid w:val="00C04A69"/>
    <w:rsid w:val="00C04BB2"/>
    <w:rsid w:val="00C04F4A"/>
    <w:rsid w:val="00C05021"/>
    <w:rsid w:val="00C058AF"/>
    <w:rsid w:val="00C06484"/>
    <w:rsid w:val="00C06F9E"/>
    <w:rsid w:val="00C07776"/>
    <w:rsid w:val="00C07C0D"/>
    <w:rsid w:val="00C10210"/>
    <w:rsid w:val="00C1035C"/>
    <w:rsid w:val="00C1140E"/>
    <w:rsid w:val="00C1191D"/>
    <w:rsid w:val="00C1358F"/>
    <w:rsid w:val="00C13C2A"/>
    <w:rsid w:val="00C13CE8"/>
    <w:rsid w:val="00C14187"/>
    <w:rsid w:val="00C15151"/>
    <w:rsid w:val="00C161C4"/>
    <w:rsid w:val="00C1663D"/>
    <w:rsid w:val="00C16B6B"/>
    <w:rsid w:val="00C179BC"/>
    <w:rsid w:val="00C17F8C"/>
    <w:rsid w:val="00C20343"/>
    <w:rsid w:val="00C20943"/>
    <w:rsid w:val="00C20AC6"/>
    <w:rsid w:val="00C211E6"/>
    <w:rsid w:val="00C22446"/>
    <w:rsid w:val="00C22681"/>
    <w:rsid w:val="00C22C35"/>
    <w:rsid w:val="00C22FB5"/>
    <w:rsid w:val="00C24236"/>
    <w:rsid w:val="00C24CBF"/>
    <w:rsid w:val="00C25C66"/>
    <w:rsid w:val="00C2642D"/>
    <w:rsid w:val="00C266D3"/>
    <w:rsid w:val="00C2710B"/>
    <w:rsid w:val="00C27250"/>
    <w:rsid w:val="00C279C2"/>
    <w:rsid w:val="00C27CD1"/>
    <w:rsid w:val="00C308D8"/>
    <w:rsid w:val="00C31445"/>
    <w:rsid w:val="00C3183E"/>
    <w:rsid w:val="00C33531"/>
    <w:rsid w:val="00C33B9E"/>
    <w:rsid w:val="00C34194"/>
    <w:rsid w:val="00C35EF7"/>
    <w:rsid w:val="00C37BAE"/>
    <w:rsid w:val="00C40057"/>
    <w:rsid w:val="00C4043D"/>
    <w:rsid w:val="00C40DAA"/>
    <w:rsid w:val="00C41F7E"/>
    <w:rsid w:val="00C42A1B"/>
    <w:rsid w:val="00C42B41"/>
    <w:rsid w:val="00C42C1F"/>
    <w:rsid w:val="00C44A8D"/>
    <w:rsid w:val="00C44CF8"/>
    <w:rsid w:val="00C45B91"/>
    <w:rsid w:val="00C460A1"/>
    <w:rsid w:val="00C467BC"/>
    <w:rsid w:val="00C4789C"/>
    <w:rsid w:val="00C523C4"/>
    <w:rsid w:val="00C52B50"/>
    <w:rsid w:val="00C52C02"/>
    <w:rsid w:val="00C52DCB"/>
    <w:rsid w:val="00C537DD"/>
    <w:rsid w:val="00C56030"/>
    <w:rsid w:val="00C57EE8"/>
    <w:rsid w:val="00C6005E"/>
    <w:rsid w:val="00C6096F"/>
    <w:rsid w:val="00C61072"/>
    <w:rsid w:val="00C61CFF"/>
    <w:rsid w:val="00C6243C"/>
    <w:rsid w:val="00C62F54"/>
    <w:rsid w:val="00C63AEA"/>
    <w:rsid w:val="00C66344"/>
    <w:rsid w:val="00C67BBF"/>
    <w:rsid w:val="00C70168"/>
    <w:rsid w:val="00C70A65"/>
    <w:rsid w:val="00C71155"/>
    <w:rsid w:val="00C718DD"/>
    <w:rsid w:val="00C71AFB"/>
    <w:rsid w:val="00C72FC6"/>
    <w:rsid w:val="00C74707"/>
    <w:rsid w:val="00C75930"/>
    <w:rsid w:val="00C767C7"/>
    <w:rsid w:val="00C76FBE"/>
    <w:rsid w:val="00C779FD"/>
    <w:rsid w:val="00C77D84"/>
    <w:rsid w:val="00C80B9E"/>
    <w:rsid w:val="00C8168E"/>
    <w:rsid w:val="00C83C86"/>
    <w:rsid w:val="00C841B7"/>
    <w:rsid w:val="00C84A6C"/>
    <w:rsid w:val="00C8667D"/>
    <w:rsid w:val="00C86873"/>
    <w:rsid w:val="00C86967"/>
    <w:rsid w:val="00C91281"/>
    <w:rsid w:val="00C92402"/>
    <w:rsid w:val="00C928A8"/>
    <w:rsid w:val="00C93044"/>
    <w:rsid w:val="00C95246"/>
    <w:rsid w:val="00CA0875"/>
    <w:rsid w:val="00CA103E"/>
    <w:rsid w:val="00CA2896"/>
    <w:rsid w:val="00CA31C0"/>
    <w:rsid w:val="00CA5207"/>
    <w:rsid w:val="00CA6C45"/>
    <w:rsid w:val="00CA6C4E"/>
    <w:rsid w:val="00CA74F6"/>
    <w:rsid w:val="00CA7603"/>
    <w:rsid w:val="00CB010A"/>
    <w:rsid w:val="00CB307F"/>
    <w:rsid w:val="00CB364E"/>
    <w:rsid w:val="00CB37B8"/>
    <w:rsid w:val="00CB4F1A"/>
    <w:rsid w:val="00CB58B4"/>
    <w:rsid w:val="00CB6577"/>
    <w:rsid w:val="00CB6768"/>
    <w:rsid w:val="00CB74C7"/>
    <w:rsid w:val="00CB75CE"/>
    <w:rsid w:val="00CC0CCC"/>
    <w:rsid w:val="00CC1FE9"/>
    <w:rsid w:val="00CC3B49"/>
    <w:rsid w:val="00CC3D04"/>
    <w:rsid w:val="00CC4AF7"/>
    <w:rsid w:val="00CC519A"/>
    <w:rsid w:val="00CC54E5"/>
    <w:rsid w:val="00CC69C6"/>
    <w:rsid w:val="00CC6B96"/>
    <w:rsid w:val="00CC6F04"/>
    <w:rsid w:val="00CC6FB7"/>
    <w:rsid w:val="00CC7B94"/>
    <w:rsid w:val="00CC7E39"/>
    <w:rsid w:val="00CD141E"/>
    <w:rsid w:val="00CD23CD"/>
    <w:rsid w:val="00CD39BC"/>
    <w:rsid w:val="00CD5A94"/>
    <w:rsid w:val="00CD6E8E"/>
    <w:rsid w:val="00CE124C"/>
    <w:rsid w:val="00CE161F"/>
    <w:rsid w:val="00CE23D2"/>
    <w:rsid w:val="00CE2607"/>
    <w:rsid w:val="00CE2A1B"/>
    <w:rsid w:val="00CE2CC6"/>
    <w:rsid w:val="00CE3529"/>
    <w:rsid w:val="00CE4320"/>
    <w:rsid w:val="00CE5D9A"/>
    <w:rsid w:val="00CE76CD"/>
    <w:rsid w:val="00CF0B65"/>
    <w:rsid w:val="00CF1537"/>
    <w:rsid w:val="00CF1C1F"/>
    <w:rsid w:val="00CF3B5E"/>
    <w:rsid w:val="00CF3BA6"/>
    <w:rsid w:val="00CF4E8C"/>
    <w:rsid w:val="00CF64D7"/>
    <w:rsid w:val="00CF6913"/>
    <w:rsid w:val="00CF6968"/>
    <w:rsid w:val="00CF7AA7"/>
    <w:rsid w:val="00D00458"/>
    <w:rsid w:val="00D006CF"/>
    <w:rsid w:val="00D007DF"/>
    <w:rsid w:val="00D008A6"/>
    <w:rsid w:val="00D00960"/>
    <w:rsid w:val="00D00B74"/>
    <w:rsid w:val="00D015F0"/>
    <w:rsid w:val="00D01CAE"/>
    <w:rsid w:val="00D028A9"/>
    <w:rsid w:val="00D042D0"/>
    <w:rsid w:val="00D0447B"/>
    <w:rsid w:val="00D04894"/>
    <w:rsid w:val="00D048A2"/>
    <w:rsid w:val="00D053CE"/>
    <w:rsid w:val="00D055EB"/>
    <w:rsid w:val="00D056FE"/>
    <w:rsid w:val="00D05B56"/>
    <w:rsid w:val="00D05D60"/>
    <w:rsid w:val="00D05F0C"/>
    <w:rsid w:val="00D06BFF"/>
    <w:rsid w:val="00D072A2"/>
    <w:rsid w:val="00D114B2"/>
    <w:rsid w:val="00D121C4"/>
    <w:rsid w:val="00D14274"/>
    <w:rsid w:val="00D14E39"/>
    <w:rsid w:val="00D15779"/>
    <w:rsid w:val="00D15E5B"/>
    <w:rsid w:val="00D17C62"/>
    <w:rsid w:val="00D2059C"/>
    <w:rsid w:val="00D21586"/>
    <w:rsid w:val="00D21EA5"/>
    <w:rsid w:val="00D22051"/>
    <w:rsid w:val="00D22D7D"/>
    <w:rsid w:val="00D23A38"/>
    <w:rsid w:val="00D2574C"/>
    <w:rsid w:val="00D26D79"/>
    <w:rsid w:val="00D27C2B"/>
    <w:rsid w:val="00D33363"/>
    <w:rsid w:val="00D34529"/>
    <w:rsid w:val="00D34811"/>
    <w:rsid w:val="00D34943"/>
    <w:rsid w:val="00D34A2B"/>
    <w:rsid w:val="00D35409"/>
    <w:rsid w:val="00D359D4"/>
    <w:rsid w:val="00D378CD"/>
    <w:rsid w:val="00D40684"/>
    <w:rsid w:val="00D41B88"/>
    <w:rsid w:val="00D41E23"/>
    <w:rsid w:val="00D429EC"/>
    <w:rsid w:val="00D43D44"/>
    <w:rsid w:val="00D43EBB"/>
    <w:rsid w:val="00D44E4E"/>
    <w:rsid w:val="00D46D26"/>
    <w:rsid w:val="00D47644"/>
    <w:rsid w:val="00D47A4B"/>
    <w:rsid w:val="00D51254"/>
    <w:rsid w:val="00D51627"/>
    <w:rsid w:val="00D51E1A"/>
    <w:rsid w:val="00D52344"/>
    <w:rsid w:val="00D532DA"/>
    <w:rsid w:val="00D54AAC"/>
    <w:rsid w:val="00D54B32"/>
    <w:rsid w:val="00D55423"/>
    <w:rsid w:val="00D55DF0"/>
    <w:rsid w:val="00D55E85"/>
    <w:rsid w:val="00D563E1"/>
    <w:rsid w:val="00D56BB6"/>
    <w:rsid w:val="00D6022B"/>
    <w:rsid w:val="00D60C40"/>
    <w:rsid w:val="00D6138D"/>
    <w:rsid w:val="00D6166E"/>
    <w:rsid w:val="00D63126"/>
    <w:rsid w:val="00D632DB"/>
    <w:rsid w:val="00D63A67"/>
    <w:rsid w:val="00D64459"/>
    <w:rsid w:val="00D646C9"/>
    <w:rsid w:val="00D6492E"/>
    <w:rsid w:val="00D65845"/>
    <w:rsid w:val="00D70087"/>
    <w:rsid w:val="00D7079E"/>
    <w:rsid w:val="00D70823"/>
    <w:rsid w:val="00D70AB1"/>
    <w:rsid w:val="00D70F23"/>
    <w:rsid w:val="00D71DAF"/>
    <w:rsid w:val="00D73DD6"/>
    <w:rsid w:val="00D745F5"/>
    <w:rsid w:val="00D74A5E"/>
    <w:rsid w:val="00D75392"/>
    <w:rsid w:val="00D7585E"/>
    <w:rsid w:val="00D759A3"/>
    <w:rsid w:val="00D75C71"/>
    <w:rsid w:val="00D76216"/>
    <w:rsid w:val="00D825D4"/>
    <w:rsid w:val="00D82E32"/>
    <w:rsid w:val="00D83974"/>
    <w:rsid w:val="00D84133"/>
    <w:rsid w:val="00D8431C"/>
    <w:rsid w:val="00D85133"/>
    <w:rsid w:val="00D90434"/>
    <w:rsid w:val="00D91607"/>
    <w:rsid w:val="00D92C82"/>
    <w:rsid w:val="00D9316F"/>
    <w:rsid w:val="00D93336"/>
    <w:rsid w:val="00D94314"/>
    <w:rsid w:val="00D9548E"/>
    <w:rsid w:val="00D95BC7"/>
    <w:rsid w:val="00D95C17"/>
    <w:rsid w:val="00D96043"/>
    <w:rsid w:val="00D963A9"/>
    <w:rsid w:val="00D96C64"/>
    <w:rsid w:val="00D97779"/>
    <w:rsid w:val="00DA0FA5"/>
    <w:rsid w:val="00DA14AB"/>
    <w:rsid w:val="00DA237B"/>
    <w:rsid w:val="00DA52F5"/>
    <w:rsid w:val="00DA56EB"/>
    <w:rsid w:val="00DA5D9A"/>
    <w:rsid w:val="00DA73A3"/>
    <w:rsid w:val="00DA76DD"/>
    <w:rsid w:val="00DB1424"/>
    <w:rsid w:val="00DB20C7"/>
    <w:rsid w:val="00DB2F56"/>
    <w:rsid w:val="00DB3080"/>
    <w:rsid w:val="00DB4E12"/>
    <w:rsid w:val="00DB5771"/>
    <w:rsid w:val="00DB79DA"/>
    <w:rsid w:val="00DC0AB6"/>
    <w:rsid w:val="00DC21CF"/>
    <w:rsid w:val="00DC3395"/>
    <w:rsid w:val="00DC3664"/>
    <w:rsid w:val="00DC4B9B"/>
    <w:rsid w:val="00DC6162"/>
    <w:rsid w:val="00DC6EFC"/>
    <w:rsid w:val="00DC7CDE"/>
    <w:rsid w:val="00DD195B"/>
    <w:rsid w:val="00DD243F"/>
    <w:rsid w:val="00DD46E9"/>
    <w:rsid w:val="00DD4711"/>
    <w:rsid w:val="00DD4812"/>
    <w:rsid w:val="00DD4CA7"/>
    <w:rsid w:val="00DD5059"/>
    <w:rsid w:val="00DD53B5"/>
    <w:rsid w:val="00DD62E5"/>
    <w:rsid w:val="00DE0097"/>
    <w:rsid w:val="00DE0508"/>
    <w:rsid w:val="00DE05AE"/>
    <w:rsid w:val="00DE0979"/>
    <w:rsid w:val="00DE12E9"/>
    <w:rsid w:val="00DE1409"/>
    <w:rsid w:val="00DE1862"/>
    <w:rsid w:val="00DE301D"/>
    <w:rsid w:val="00DE33EC"/>
    <w:rsid w:val="00DE43F4"/>
    <w:rsid w:val="00DE53F8"/>
    <w:rsid w:val="00DE5A51"/>
    <w:rsid w:val="00DE60E6"/>
    <w:rsid w:val="00DE6C9B"/>
    <w:rsid w:val="00DE74DC"/>
    <w:rsid w:val="00DE7D5A"/>
    <w:rsid w:val="00DF0D27"/>
    <w:rsid w:val="00DF1EC4"/>
    <w:rsid w:val="00DF206A"/>
    <w:rsid w:val="00DF247C"/>
    <w:rsid w:val="00DF37F2"/>
    <w:rsid w:val="00DF3BC3"/>
    <w:rsid w:val="00DF3F4F"/>
    <w:rsid w:val="00DF4DCA"/>
    <w:rsid w:val="00DF6E04"/>
    <w:rsid w:val="00DF707E"/>
    <w:rsid w:val="00DF70A1"/>
    <w:rsid w:val="00DF72BD"/>
    <w:rsid w:val="00DF759D"/>
    <w:rsid w:val="00E003AF"/>
    <w:rsid w:val="00E00482"/>
    <w:rsid w:val="00E018C3"/>
    <w:rsid w:val="00E01C15"/>
    <w:rsid w:val="00E052B1"/>
    <w:rsid w:val="00E05886"/>
    <w:rsid w:val="00E104C6"/>
    <w:rsid w:val="00E10C02"/>
    <w:rsid w:val="00E11137"/>
    <w:rsid w:val="00E12429"/>
    <w:rsid w:val="00E134D8"/>
    <w:rsid w:val="00E137F4"/>
    <w:rsid w:val="00E164F2"/>
    <w:rsid w:val="00E16F61"/>
    <w:rsid w:val="00E178A7"/>
    <w:rsid w:val="00E20F6A"/>
    <w:rsid w:val="00E21A25"/>
    <w:rsid w:val="00E231F8"/>
    <w:rsid w:val="00E23303"/>
    <w:rsid w:val="00E23670"/>
    <w:rsid w:val="00E239E0"/>
    <w:rsid w:val="00E24071"/>
    <w:rsid w:val="00E24D0C"/>
    <w:rsid w:val="00E253CA"/>
    <w:rsid w:val="00E25881"/>
    <w:rsid w:val="00E2771C"/>
    <w:rsid w:val="00E31D50"/>
    <w:rsid w:val="00E324D9"/>
    <w:rsid w:val="00E32980"/>
    <w:rsid w:val="00E331FB"/>
    <w:rsid w:val="00E33DF4"/>
    <w:rsid w:val="00E34ADB"/>
    <w:rsid w:val="00E34C9A"/>
    <w:rsid w:val="00E35EDE"/>
    <w:rsid w:val="00E36528"/>
    <w:rsid w:val="00E40109"/>
    <w:rsid w:val="00E409B4"/>
    <w:rsid w:val="00E40C9B"/>
    <w:rsid w:val="00E40CF7"/>
    <w:rsid w:val="00E413B8"/>
    <w:rsid w:val="00E41721"/>
    <w:rsid w:val="00E434EB"/>
    <w:rsid w:val="00E440C0"/>
    <w:rsid w:val="00E44BBE"/>
    <w:rsid w:val="00E4683D"/>
    <w:rsid w:val="00E46CA0"/>
    <w:rsid w:val="00E4765C"/>
    <w:rsid w:val="00E504A1"/>
    <w:rsid w:val="00E5114C"/>
    <w:rsid w:val="00E51231"/>
    <w:rsid w:val="00E52A67"/>
    <w:rsid w:val="00E53C83"/>
    <w:rsid w:val="00E543E3"/>
    <w:rsid w:val="00E55F28"/>
    <w:rsid w:val="00E5646F"/>
    <w:rsid w:val="00E5734A"/>
    <w:rsid w:val="00E602A7"/>
    <w:rsid w:val="00E619E1"/>
    <w:rsid w:val="00E62314"/>
    <w:rsid w:val="00E62FBE"/>
    <w:rsid w:val="00E63389"/>
    <w:rsid w:val="00E63624"/>
    <w:rsid w:val="00E64597"/>
    <w:rsid w:val="00E64B88"/>
    <w:rsid w:val="00E65780"/>
    <w:rsid w:val="00E66AA1"/>
    <w:rsid w:val="00E66B6A"/>
    <w:rsid w:val="00E71243"/>
    <w:rsid w:val="00E71362"/>
    <w:rsid w:val="00E714D8"/>
    <w:rsid w:val="00E7168A"/>
    <w:rsid w:val="00E71D25"/>
    <w:rsid w:val="00E71D67"/>
    <w:rsid w:val="00E7295C"/>
    <w:rsid w:val="00E730BD"/>
    <w:rsid w:val="00E73306"/>
    <w:rsid w:val="00E74817"/>
    <w:rsid w:val="00E74FE4"/>
    <w:rsid w:val="00E7553D"/>
    <w:rsid w:val="00E7738D"/>
    <w:rsid w:val="00E80DE8"/>
    <w:rsid w:val="00E80EF3"/>
    <w:rsid w:val="00E81633"/>
    <w:rsid w:val="00E82AED"/>
    <w:rsid w:val="00E82FCC"/>
    <w:rsid w:val="00E831A3"/>
    <w:rsid w:val="00E83648"/>
    <w:rsid w:val="00E855E3"/>
    <w:rsid w:val="00E862B5"/>
    <w:rsid w:val="00E86733"/>
    <w:rsid w:val="00E86927"/>
    <w:rsid w:val="00E8700D"/>
    <w:rsid w:val="00E87094"/>
    <w:rsid w:val="00E90328"/>
    <w:rsid w:val="00E9108A"/>
    <w:rsid w:val="00E91299"/>
    <w:rsid w:val="00E94803"/>
    <w:rsid w:val="00E94B69"/>
    <w:rsid w:val="00E9588E"/>
    <w:rsid w:val="00E96813"/>
    <w:rsid w:val="00EA17B9"/>
    <w:rsid w:val="00EA279E"/>
    <w:rsid w:val="00EA2BA6"/>
    <w:rsid w:val="00EA33B1"/>
    <w:rsid w:val="00EA35F7"/>
    <w:rsid w:val="00EA5F42"/>
    <w:rsid w:val="00EA5F82"/>
    <w:rsid w:val="00EA74F2"/>
    <w:rsid w:val="00EA7552"/>
    <w:rsid w:val="00EA7F5C"/>
    <w:rsid w:val="00EB193D"/>
    <w:rsid w:val="00EB2A71"/>
    <w:rsid w:val="00EB32CF"/>
    <w:rsid w:val="00EB4DDA"/>
    <w:rsid w:val="00EB6B3D"/>
    <w:rsid w:val="00EB726F"/>
    <w:rsid w:val="00EB7598"/>
    <w:rsid w:val="00EB7885"/>
    <w:rsid w:val="00EC0998"/>
    <w:rsid w:val="00EC2805"/>
    <w:rsid w:val="00EC3100"/>
    <w:rsid w:val="00EC3D02"/>
    <w:rsid w:val="00EC437B"/>
    <w:rsid w:val="00EC4950"/>
    <w:rsid w:val="00EC4CBD"/>
    <w:rsid w:val="00EC59FA"/>
    <w:rsid w:val="00EC5B9B"/>
    <w:rsid w:val="00EC703B"/>
    <w:rsid w:val="00EC70D8"/>
    <w:rsid w:val="00EC78F8"/>
    <w:rsid w:val="00ED1008"/>
    <w:rsid w:val="00ED1338"/>
    <w:rsid w:val="00ED1475"/>
    <w:rsid w:val="00ED1AB4"/>
    <w:rsid w:val="00ED288C"/>
    <w:rsid w:val="00ED2C23"/>
    <w:rsid w:val="00ED2CF0"/>
    <w:rsid w:val="00ED4021"/>
    <w:rsid w:val="00ED5D6C"/>
    <w:rsid w:val="00ED6D87"/>
    <w:rsid w:val="00ED7A39"/>
    <w:rsid w:val="00EE1058"/>
    <w:rsid w:val="00EE1089"/>
    <w:rsid w:val="00EE1614"/>
    <w:rsid w:val="00EE1AF3"/>
    <w:rsid w:val="00EE2FE8"/>
    <w:rsid w:val="00EE3260"/>
    <w:rsid w:val="00EE3CF3"/>
    <w:rsid w:val="00EE50F0"/>
    <w:rsid w:val="00EE586E"/>
    <w:rsid w:val="00EE5BEB"/>
    <w:rsid w:val="00EE6493"/>
    <w:rsid w:val="00EE6524"/>
    <w:rsid w:val="00EE788B"/>
    <w:rsid w:val="00EF00ED"/>
    <w:rsid w:val="00EF0192"/>
    <w:rsid w:val="00EF0196"/>
    <w:rsid w:val="00EF06A8"/>
    <w:rsid w:val="00EF0943"/>
    <w:rsid w:val="00EF0EAD"/>
    <w:rsid w:val="00EF3676"/>
    <w:rsid w:val="00EF4CB1"/>
    <w:rsid w:val="00EF5798"/>
    <w:rsid w:val="00EF60A5"/>
    <w:rsid w:val="00EF60E5"/>
    <w:rsid w:val="00EF6A0C"/>
    <w:rsid w:val="00EF6E7F"/>
    <w:rsid w:val="00F01D8F"/>
    <w:rsid w:val="00F01D93"/>
    <w:rsid w:val="00F0316E"/>
    <w:rsid w:val="00F03715"/>
    <w:rsid w:val="00F04ABC"/>
    <w:rsid w:val="00F05A4D"/>
    <w:rsid w:val="00F06BB9"/>
    <w:rsid w:val="00F07B40"/>
    <w:rsid w:val="00F104C3"/>
    <w:rsid w:val="00F1057F"/>
    <w:rsid w:val="00F10BCF"/>
    <w:rsid w:val="00F121C4"/>
    <w:rsid w:val="00F16658"/>
    <w:rsid w:val="00F17235"/>
    <w:rsid w:val="00F20B40"/>
    <w:rsid w:val="00F2177F"/>
    <w:rsid w:val="00F2269A"/>
    <w:rsid w:val="00F22775"/>
    <w:rsid w:val="00F228A5"/>
    <w:rsid w:val="00F246D4"/>
    <w:rsid w:val="00F269DC"/>
    <w:rsid w:val="00F309E2"/>
    <w:rsid w:val="00F30C2D"/>
    <w:rsid w:val="00F318BD"/>
    <w:rsid w:val="00F32557"/>
    <w:rsid w:val="00F32CE9"/>
    <w:rsid w:val="00F3300A"/>
    <w:rsid w:val="00F332EF"/>
    <w:rsid w:val="00F33A6A"/>
    <w:rsid w:val="00F3411F"/>
    <w:rsid w:val="00F34D8E"/>
    <w:rsid w:val="00F3515A"/>
    <w:rsid w:val="00F3674D"/>
    <w:rsid w:val="00F37587"/>
    <w:rsid w:val="00F4079E"/>
    <w:rsid w:val="00F40B14"/>
    <w:rsid w:val="00F42101"/>
    <w:rsid w:val="00F42EAA"/>
    <w:rsid w:val="00F42EE0"/>
    <w:rsid w:val="00F434A9"/>
    <w:rsid w:val="00F437C4"/>
    <w:rsid w:val="00F446A0"/>
    <w:rsid w:val="00F44FD5"/>
    <w:rsid w:val="00F4739C"/>
    <w:rsid w:val="00F47A0A"/>
    <w:rsid w:val="00F47A79"/>
    <w:rsid w:val="00F47F5C"/>
    <w:rsid w:val="00F51220"/>
    <w:rsid w:val="00F51928"/>
    <w:rsid w:val="00F53495"/>
    <w:rsid w:val="00F543B3"/>
    <w:rsid w:val="00F5467A"/>
    <w:rsid w:val="00F554FC"/>
    <w:rsid w:val="00F5643A"/>
    <w:rsid w:val="00F56596"/>
    <w:rsid w:val="00F61649"/>
    <w:rsid w:val="00F62236"/>
    <w:rsid w:val="00F63CDF"/>
    <w:rsid w:val="00F642AF"/>
    <w:rsid w:val="00F650B4"/>
    <w:rsid w:val="00F65901"/>
    <w:rsid w:val="00F65EFF"/>
    <w:rsid w:val="00F66B95"/>
    <w:rsid w:val="00F706AA"/>
    <w:rsid w:val="00F715D0"/>
    <w:rsid w:val="00F717E7"/>
    <w:rsid w:val="00F724A1"/>
    <w:rsid w:val="00F7288E"/>
    <w:rsid w:val="00F740FA"/>
    <w:rsid w:val="00F7493A"/>
    <w:rsid w:val="00F74A7A"/>
    <w:rsid w:val="00F7632C"/>
    <w:rsid w:val="00F76654"/>
    <w:rsid w:val="00F7687A"/>
    <w:rsid w:val="00F76B6E"/>
    <w:rsid w:val="00F76FDC"/>
    <w:rsid w:val="00F771C6"/>
    <w:rsid w:val="00F7789E"/>
    <w:rsid w:val="00F77E4A"/>
    <w:rsid w:val="00F77ED7"/>
    <w:rsid w:val="00F8088C"/>
    <w:rsid w:val="00F80919"/>
    <w:rsid w:val="00F80F5D"/>
    <w:rsid w:val="00F83143"/>
    <w:rsid w:val="00F83C3A"/>
    <w:rsid w:val="00F84564"/>
    <w:rsid w:val="00F853F3"/>
    <w:rsid w:val="00F8591B"/>
    <w:rsid w:val="00F8655C"/>
    <w:rsid w:val="00F90930"/>
    <w:rsid w:val="00F90BCA"/>
    <w:rsid w:val="00F90E1A"/>
    <w:rsid w:val="00F917F1"/>
    <w:rsid w:val="00F91B79"/>
    <w:rsid w:val="00F924FA"/>
    <w:rsid w:val="00F93B82"/>
    <w:rsid w:val="00F94B27"/>
    <w:rsid w:val="00F96626"/>
    <w:rsid w:val="00F96946"/>
    <w:rsid w:val="00F97131"/>
    <w:rsid w:val="00F9720F"/>
    <w:rsid w:val="00F9732D"/>
    <w:rsid w:val="00F97B4B"/>
    <w:rsid w:val="00F97C84"/>
    <w:rsid w:val="00FA0156"/>
    <w:rsid w:val="00FA04BC"/>
    <w:rsid w:val="00FA0D81"/>
    <w:rsid w:val="00FA166A"/>
    <w:rsid w:val="00FA2CF6"/>
    <w:rsid w:val="00FA2D55"/>
    <w:rsid w:val="00FA3065"/>
    <w:rsid w:val="00FA3EBB"/>
    <w:rsid w:val="00FA52F9"/>
    <w:rsid w:val="00FB0346"/>
    <w:rsid w:val="00FB0E61"/>
    <w:rsid w:val="00FB10FF"/>
    <w:rsid w:val="00FB1AF9"/>
    <w:rsid w:val="00FB1D69"/>
    <w:rsid w:val="00FB2812"/>
    <w:rsid w:val="00FB332B"/>
    <w:rsid w:val="00FB3570"/>
    <w:rsid w:val="00FB40A0"/>
    <w:rsid w:val="00FB435D"/>
    <w:rsid w:val="00FB67AC"/>
    <w:rsid w:val="00FB7100"/>
    <w:rsid w:val="00FC03AF"/>
    <w:rsid w:val="00FC0636"/>
    <w:rsid w:val="00FC0C6F"/>
    <w:rsid w:val="00FC14C7"/>
    <w:rsid w:val="00FC2758"/>
    <w:rsid w:val="00FC3523"/>
    <w:rsid w:val="00FC3C3B"/>
    <w:rsid w:val="00FC4108"/>
    <w:rsid w:val="00FC44C4"/>
    <w:rsid w:val="00FC4F7B"/>
    <w:rsid w:val="00FC5DB0"/>
    <w:rsid w:val="00FC5F84"/>
    <w:rsid w:val="00FC755A"/>
    <w:rsid w:val="00FD05FD"/>
    <w:rsid w:val="00FD0B32"/>
    <w:rsid w:val="00FD1D0C"/>
    <w:rsid w:val="00FD1F94"/>
    <w:rsid w:val="00FD21A7"/>
    <w:rsid w:val="00FD3347"/>
    <w:rsid w:val="00FD36A2"/>
    <w:rsid w:val="00FD36A9"/>
    <w:rsid w:val="00FD40E9"/>
    <w:rsid w:val="00FD4431"/>
    <w:rsid w:val="00FD495B"/>
    <w:rsid w:val="00FD55B9"/>
    <w:rsid w:val="00FD7EC3"/>
    <w:rsid w:val="00FE0C73"/>
    <w:rsid w:val="00FE0F38"/>
    <w:rsid w:val="00FE108E"/>
    <w:rsid w:val="00FE10F9"/>
    <w:rsid w:val="00FE126B"/>
    <w:rsid w:val="00FE1E57"/>
    <w:rsid w:val="00FE2356"/>
    <w:rsid w:val="00FE2629"/>
    <w:rsid w:val="00FE36BF"/>
    <w:rsid w:val="00FE40B5"/>
    <w:rsid w:val="00FE660C"/>
    <w:rsid w:val="00FF0F2A"/>
    <w:rsid w:val="00FF2D75"/>
    <w:rsid w:val="00FF492B"/>
    <w:rsid w:val="00FF5EC7"/>
    <w:rsid w:val="00FF6302"/>
    <w:rsid w:val="00FF7815"/>
    <w:rsid w:val="00FF7892"/>
    <w:rsid w:val="00FF7E2D"/>
    <w:rsid w:val="036FF37E"/>
    <w:rsid w:val="039C7214"/>
    <w:rsid w:val="041EDD50"/>
    <w:rsid w:val="053C4FF3"/>
    <w:rsid w:val="0687349E"/>
    <w:rsid w:val="06A72B8F"/>
    <w:rsid w:val="08641677"/>
    <w:rsid w:val="0986EACC"/>
    <w:rsid w:val="09FD9514"/>
    <w:rsid w:val="0A5A966B"/>
    <w:rsid w:val="0AECF023"/>
    <w:rsid w:val="0E0AE4C4"/>
    <w:rsid w:val="0E5581C1"/>
    <w:rsid w:val="148AF8F5"/>
    <w:rsid w:val="165B4E52"/>
    <w:rsid w:val="168370E5"/>
    <w:rsid w:val="1693AD01"/>
    <w:rsid w:val="17E1AEF1"/>
    <w:rsid w:val="1BB52D62"/>
    <w:rsid w:val="1C0CB609"/>
    <w:rsid w:val="21289DF1"/>
    <w:rsid w:val="226E7B5C"/>
    <w:rsid w:val="255C0EC5"/>
    <w:rsid w:val="263255FE"/>
    <w:rsid w:val="2695C9F7"/>
    <w:rsid w:val="2785DC1F"/>
    <w:rsid w:val="2A6F9667"/>
    <w:rsid w:val="2B0C5B82"/>
    <w:rsid w:val="2DD85F09"/>
    <w:rsid w:val="2EF0D95D"/>
    <w:rsid w:val="2F076FFD"/>
    <w:rsid w:val="2F152C40"/>
    <w:rsid w:val="31B3AC62"/>
    <w:rsid w:val="332DBC99"/>
    <w:rsid w:val="33374429"/>
    <w:rsid w:val="33AE73E4"/>
    <w:rsid w:val="34913508"/>
    <w:rsid w:val="396E18D2"/>
    <w:rsid w:val="39F75C87"/>
    <w:rsid w:val="3B9286C4"/>
    <w:rsid w:val="408893A5"/>
    <w:rsid w:val="4178A1B5"/>
    <w:rsid w:val="42890128"/>
    <w:rsid w:val="4594C2D1"/>
    <w:rsid w:val="4617DF3C"/>
    <w:rsid w:val="467CA4EC"/>
    <w:rsid w:val="49A172A8"/>
    <w:rsid w:val="49CE384D"/>
    <w:rsid w:val="49DF7506"/>
    <w:rsid w:val="4AC6E00D"/>
    <w:rsid w:val="4B6EC4CF"/>
    <w:rsid w:val="4F243FA4"/>
    <w:rsid w:val="5465A711"/>
    <w:rsid w:val="568B859B"/>
    <w:rsid w:val="5B62FD38"/>
    <w:rsid w:val="5E41E4A6"/>
    <w:rsid w:val="6078F535"/>
    <w:rsid w:val="6308BA65"/>
    <w:rsid w:val="685CFDE5"/>
    <w:rsid w:val="6887CD8A"/>
    <w:rsid w:val="6BF186B5"/>
    <w:rsid w:val="6C1CA8FD"/>
    <w:rsid w:val="71E463CE"/>
    <w:rsid w:val="72B04BA5"/>
    <w:rsid w:val="756BB8CD"/>
    <w:rsid w:val="75BC921B"/>
    <w:rsid w:val="7A3770FD"/>
    <w:rsid w:val="7A55E1DF"/>
    <w:rsid w:val="7BB2AFF7"/>
    <w:rsid w:val="7DDA9619"/>
    <w:rsid w:val="7F5D3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44EE2A91-DD03-4581-882E-C2FA223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44BBE"/>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AD1EC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AD1EC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AD1EC7"/>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AD1EC7"/>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AD1EC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AD1EC7"/>
    <w:pPr>
      <w:tabs>
        <w:tab w:val="right" w:leader="dot" w:pos="14570"/>
      </w:tabs>
      <w:spacing w:before="0"/>
    </w:pPr>
    <w:rPr>
      <w:b/>
      <w:noProof/>
    </w:rPr>
  </w:style>
  <w:style w:type="paragraph" w:styleId="TOC2">
    <w:name w:val="toc 2"/>
    <w:aliases w:val="ŠTOC 2"/>
    <w:basedOn w:val="Normal"/>
    <w:next w:val="Normal"/>
    <w:uiPriority w:val="23"/>
    <w:unhideWhenUsed/>
    <w:rsid w:val="00AD1EC7"/>
    <w:pPr>
      <w:tabs>
        <w:tab w:val="right" w:leader="dot" w:pos="14570"/>
      </w:tabs>
      <w:spacing w:before="0"/>
    </w:pPr>
    <w:rPr>
      <w:noProof/>
    </w:rPr>
  </w:style>
  <w:style w:type="paragraph" w:styleId="Header">
    <w:name w:val="header"/>
    <w:aliases w:val="ŠHeader"/>
    <w:basedOn w:val="Normal"/>
    <w:link w:val="HeaderChar"/>
    <w:uiPriority w:val="16"/>
    <w:rsid w:val="00AD1EC7"/>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AD1EC7"/>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AD1EC7"/>
    <w:rPr>
      <w:rFonts w:ascii="Arial" w:hAnsi="Arial" w:cs="Arial"/>
      <w:b/>
      <w:bCs/>
      <w:color w:val="002664"/>
      <w:lang w:val="en-AU"/>
    </w:rPr>
  </w:style>
  <w:style w:type="paragraph" w:styleId="Footer">
    <w:name w:val="footer"/>
    <w:aliases w:val="ŠFooter"/>
    <w:basedOn w:val="Normal"/>
    <w:link w:val="FooterChar"/>
    <w:uiPriority w:val="19"/>
    <w:rsid w:val="00AD1EC7"/>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AD1EC7"/>
    <w:rPr>
      <w:rFonts w:ascii="Arial" w:hAnsi="Arial" w:cs="Arial"/>
      <w:sz w:val="18"/>
      <w:szCs w:val="18"/>
      <w:lang w:val="en-AU"/>
    </w:rPr>
  </w:style>
  <w:style w:type="paragraph" w:styleId="Caption">
    <w:name w:val="caption"/>
    <w:aliases w:val="ŠCaption"/>
    <w:basedOn w:val="Normal"/>
    <w:next w:val="Normal"/>
    <w:uiPriority w:val="20"/>
    <w:qFormat/>
    <w:rsid w:val="00AD1EC7"/>
    <w:pPr>
      <w:keepNext/>
      <w:spacing w:after="200" w:line="240" w:lineRule="auto"/>
    </w:pPr>
    <w:rPr>
      <w:b/>
      <w:iCs/>
      <w:szCs w:val="18"/>
    </w:rPr>
  </w:style>
  <w:style w:type="paragraph" w:customStyle="1" w:styleId="Logo">
    <w:name w:val="ŠLogo"/>
    <w:basedOn w:val="Normal"/>
    <w:uiPriority w:val="22"/>
    <w:qFormat/>
    <w:rsid w:val="00AD1EC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AD1EC7"/>
    <w:pPr>
      <w:spacing w:before="0"/>
      <w:ind w:left="244"/>
    </w:pPr>
  </w:style>
  <w:style w:type="character" w:styleId="Hyperlink">
    <w:name w:val="Hyperlink"/>
    <w:aliases w:val="ŠHyperlink"/>
    <w:basedOn w:val="DefaultParagraphFont"/>
    <w:uiPriority w:val="99"/>
    <w:unhideWhenUsed/>
    <w:rsid w:val="00AD1EC7"/>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AD1EC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AD1EC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AD1EC7"/>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AD1EC7"/>
    <w:rPr>
      <w:rFonts w:ascii="Arial" w:hAnsi="Arial" w:cs="Arial"/>
      <w:b/>
      <w:color w:val="002664"/>
      <w:sz w:val="36"/>
      <w:szCs w:val="36"/>
      <w:lang w:val="en-AU"/>
    </w:rPr>
  </w:style>
  <w:style w:type="table" w:customStyle="1" w:styleId="Tableheader">
    <w:name w:val="ŠTable header"/>
    <w:basedOn w:val="TableNormal"/>
    <w:uiPriority w:val="99"/>
    <w:rsid w:val="00AD1EC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AD1EC7"/>
    <w:pPr>
      <w:numPr>
        <w:numId w:val="2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AD1EC7"/>
    <w:pPr>
      <w:keepNext/>
      <w:numPr>
        <w:numId w:val="6"/>
      </w:numPr>
      <w:spacing w:before="200" w:after="200" w:line="240" w:lineRule="atLeast"/>
      <w:ind w:right="567"/>
    </w:pPr>
  </w:style>
  <w:style w:type="paragraph" w:styleId="ListBullet2">
    <w:name w:val="List Bullet 2"/>
    <w:aliases w:val="ŠList Bullet 2"/>
    <w:basedOn w:val="Normal"/>
    <w:uiPriority w:val="10"/>
    <w:qFormat/>
    <w:rsid w:val="00AD1EC7"/>
    <w:pPr>
      <w:numPr>
        <w:numId w:val="2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pPr>
      <w:numPr>
        <w:numId w:val="23"/>
      </w:numPr>
    </w:pPr>
    <w:rPr>
      <w:rFonts w:ascii="Arial" w:hAnsi="Arial"/>
      <w:lang w:val="en-AU"/>
    </w:rPr>
  </w:style>
  <w:style w:type="paragraph" w:styleId="ListNumber">
    <w:name w:val="List Number"/>
    <w:aliases w:val="ŠList Number"/>
    <w:basedOn w:val="Normal"/>
    <w:uiPriority w:val="7"/>
    <w:qFormat/>
    <w:rsid w:val="00AD1EC7"/>
    <w:pPr>
      <w:numPr>
        <w:numId w:val="26"/>
      </w:numPr>
      <w:contextualSpacing/>
    </w:pPr>
  </w:style>
  <w:style w:type="character" w:styleId="Strong">
    <w:name w:val="Strong"/>
    <w:aliases w:val="ŠStrong"/>
    <w:qFormat/>
    <w:rsid w:val="00AD1EC7"/>
    <w:rPr>
      <w:b/>
      <w:bCs/>
    </w:rPr>
  </w:style>
  <w:style w:type="paragraph" w:styleId="ListBullet">
    <w:name w:val="List Bullet"/>
    <w:aliases w:val="ŠList Bullet"/>
    <w:basedOn w:val="Normal"/>
    <w:uiPriority w:val="9"/>
    <w:qFormat/>
    <w:rsid w:val="00AD1EC7"/>
    <w:pPr>
      <w:numPr>
        <w:numId w:val="24"/>
      </w:numPr>
      <w:contextualSpacing/>
    </w:pPr>
  </w:style>
  <w:style w:type="character" w:customStyle="1" w:styleId="QuoteChar">
    <w:name w:val="Quote Char"/>
    <w:aliases w:val="ŠQuote Char"/>
    <w:basedOn w:val="DefaultParagraphFont"/>
    <w:link w:val="Quote"/>
    <w:uiPriority w:val="19"/>
    <w:rsid w:val="00AD1EC7"/>
    <w:rPr>
      <w:rFonts w:ascii="Arial" w:hAnsi="Arial" w:cs="Arial"/>
      <w:lang w:val="en-AU"/>
    </w:rPr>
  </w:style>
  <w:style w:type="character" w:styleId="Emphasis">
    <w:name w:val="Emphasis"/>
    <w:aliases w:val="ŠLanguage or scientific"/>
    <w:qFormat/>
    <w:rsid w:val="00AD1EC7"/>
    <w:rPr>
      <w:i/>
      <w:iCs/>
    </w:rPr>
  </w:style>
  <w:style w:type="paragraph" w:styleId="Title">
    <w:name w:val="Title"/>
    <w:aliases w:val="ŠTitle"/>
    <w:basedOn w:val="Normal"/>
    <w:next w:val="Normal"/>
    <w:link w:val="TitleChar"/>
    <w:uiPriority w:val="1"/>
    <w:qFormat/>
    <w:rsid w:val="00AD1EC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AD1EC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TableofFigures">
    <w:name w:val="table of figures"/>
    <w:basedOn w:val="Normal"/>
    <w:next w:val="Normal"/>
    <w:uiPriority w:val="99"/>
    <w:unhideWhenUsed/>
    <w:rsid w:val="00D01CAE"/>
  </w:style>
  <w:style w:type="table" w:styleId="TableGrid">
    <w:name w:val="Table Grid"/>
    <w:basedOn w:val="TableNormal"/>
    <w:uiPriority w:val="39"/>
    <w:rsid w:val="00AD1EC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D1EC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D1EC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AD1EC7"/>
    <w:rPr>
      <w:sz w:val="16"/>
      <w:szCs w:val="16"/>
    </w:rPr>
  </w:style>
  <w:style w:type="paragraph" w:styleId="CommentText">
    <w:name w:val="annotation text"/>
    <w:basedOn w:val="Normal"/>
    <w:link w:val="CommentTextChar"/>
    <w:uiPriority w:val="99"/>
    <w:unhideWhenUsed/>
    <w:rsid w:val="00AD1EC7"/>
    <w:pPr>
      <w:spacing w:line="240" w:lineRule="auto"/>
    </w:pPr>
    <w:rPr>
      <w:sz w:val="20"/>
      <w:szCs w:val="20"/>
    </w:rPr>
  </w:style>
  <w:style w:type="character" w:customStyle="1" w:styleId="CommentTextChar">
    <w:name w:val="Comment Text Char"/>
    <w:basedOn w:val="DefaultParagraphFont"/>
    <w:link w:val="CommentText"/>
    <w:uiPriority w:val="99"/>
    <w:rsid w:val="00AD1EC7"/>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D1EC7"/>
    <w:rPr>
      <w:b/>
      <w:bCs/>
    </w:rPr>
  </w:style>
  <w:style w:type="character" w:customStyle="1" w:styleId="CommentSubjectChar">
    <w:name w:val="Comment Subject Char"/>
    <w:basedOn w:val="CommentTextChar"/>
    <w:link w:val="CommentSubject"/>
    <w:uiPriority w:val="99"/>
    <w:semiHidden/>
    <w:rsid w:val="00AD1EC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AD1EC7"/>
    <w:rPr>
      <w:color w:val="605E5C"/>
      <w:shd w:val="clear" w:color="auto" w:fill="E1DFDD"/>
    </w:rPr>
  </w:style>
  <w:style w:type="paragraph" w:styleId="ListParagraph">
    <w:name w:val="List Paragraph"/>
    <w:basedOn w:val="Normal"/>
    <w:uiPriority w:val="34"/>
    <w:unhideWhenUsed/>
    <w:qFormat/>
    <w:rsid w:val="00D01CAE"/>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AD1EC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D1EC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D1EC7"/>
    <w:rPr>
      <w:i/>
      <w:iCs/>
      <w:color w:val="404040" w:themeColor="text1" w:themeTint="BF"/>
    </w:rPr>
  </w:style>
  <w:style w:type="paragraph" w:styleId="TOC4">
    <w:name w:val="toc 4"/>
    <w:aliases w:val="ŠTOC 4"/>
    <w:basedOn w:val="Normal"/>
    <w:next w:val="Normal"/>
    <w:autoRedefine/>
    <w:uiPriority w:val="25"/>
    <w:unhideWhenUsed/>
    <w:rsid w:val="00AD1EC7"/>
    <w:pPr>
      <w:spacing w:before="0"/>
      <w:ind w:left="488"/>
    </w:pPr>
  </w:style>
  <w:style w:type="paragraph" w:styleId="TOCHeading">
    <w:name w:val="TOC Heading"/>
    <w:aliases w:val="ŠTOC Heading"/>
    <w:basedOn w:val="Heading1"/>
    <w:next w:val="Normal"/>
    <w:uiPriority w:val="21"/>
    <w:qFormat/>
    <w:rsid w:val="00AD1EC7"/>
    <w:pPr>
      <w:outlineLvl w:val="9"/>
    </w:pPr>
    <w:rPr>
      <w:sz w:val="40"/>
      <w:szCs w:val="40"/>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Imageattributioncaption0">
    <w:name w:val="ŠImage attribution caption"/>
    <w:basedOn w:val="Normal"/>
    <w:next w:val="Normal"/>
    <w:link w:val="ImageattributioncaptionChar0"/>
    <w:uiPriority w:val="15"/>
    <w:qFormat/>
    <w:rsid w:val="00AD1EC7"/>
    <w:rPr>
      <w:sz w:val="18"/>
      <w:szCs w:val="18"/>
    </w:rPr>
  </w:style>
  <w:style w:type="character" w:customStyle="1" w:styleId="ImageattributioncaptionChar0">
    <w:name w:val="ŠImage attribution caption Char"/>
    <w:basedOn w:val="DefaultParagraphFont"/>
    <w:link w:val="Imageattributioncaption0"/>
    <w:uiPriority w:val="15"/>
    <w:rsid w:val="00373C6E"/>
    <w:rPr>
      <w:rFonts w:ascii="Arial" w:hAnsi="Arial" w:cs="Arial"/>
      <w:sz w:val="18"/>
      <w:szCs w:val="18"/>
      <w:lang w:val="en-AU"/>
    </w:rPr>
  </w:style>
  <w:style w:type="character" w:styleId="Mention">
    <w:name w:val="Mention"/>
    <w:basedOn w:val="DefaultParagraphFont"/>
    <w:uiPriority w:val="99"/>
    <w:unhideWhenUsed/>
    <w:rsid w:val="00EE6493"/>
    <w:rPr>
      <w:color w:val="2B579A"/>
      <w:shd w:val="clear" w:color="auto" w:fill="E1DFDD"/>
    </w:rPr>
  </w:style>
  <w:style w:type="paragraph" w:customStyle="1" w:styleId="Documentname">
    <w:name w:val="ŠDocument name"/>
    <w:basedOn w:val="Normal"/>
    <w:next w:val="Normal"/>
    <w:uiPriority w:val="17"/>
    <w:qFormat/>
    <w:rsid w:val="00AD1EC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AD1EC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AD1EC7"/>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380129">
      <w:bodyDiv w:val="1"/>
      <w:marLeft w:val="0"/>
      <w:marRight w:val="0"/>
      <w:marTop w:val="0"/>
      <w:marBottom w:val="0"/>
      <w:divBdr>
        <w:top w:val="none" w:sz="0" w:space="0" w:color="auto"/>
        <w:left w:val="none" w:sz="0" w:space="0" w:color="auto"/>
        <w:bottom w:val="none" w:sz="0" w:space="0" w:color="auto"/>
        <w:right w:val="none" w:sz="0" w:space="0" w:color="auto"/>
      </w:divBdr>
    </w:div>
    <w:div w:id="186791227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athigon.org/polypad" TargetMode="External"/><Relationship Id="rId26" Type="http://schemas.openxmlformats.org/officeDocument/2006/relationships/image" Target="media/image6.png"/><Relationship Id="rId39" Type="http://schemas.openxmlformats.org/officeDocument/2006/relationships/image" Target="media/image15.png"/><Relationship Id="rId21" Type="http://schemas.openxmlformats.org/officeDocument/2006/relationships/hyperlink" Target="https://mathigon.org/polypad/" TargetMode="External"/><Relationship Id="rId34" Type="http://schemas.openxmlformats.org/officeDocument/2006/relationships/image" Target="media/image11.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noticewonderstrategy" TargetMode="External"/><Relationship Id="rId29" Type="http://schemas.openxmlformats.org/officeDocument/2006/relationships/image" Target="media/image7.png"/><Relationship Id="rId11" Type="http://schemas.openxmlformats.org/officeDocument/2006/relationships/hyperlink" Target="https://curriculum.nsw.edu.au/learning-areas/mathematics/mathematics-k-10-2022"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footer" Target="footer1.xml"/><Relationship Id="rId58" Type="http://schemas.openxmlformats.org/officeDocument/2006/relationships/image" Target="media/image27.png"/><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bit.ly/pausepouncebouncestrategy"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mathigon.org/polypad/" TargetMode="External"/><Relationship Id="rId30" Type="http://schemas.openxmlformats.org/officeDocument/2006/relationships/hyperlink" Target="https://mathigon.org/polypad/" TargetMode="External"/><Relationship Id="rId35" Type="http://schemas.openxmlformats.org/officeDocument/2006/relationships/image" Target="media/image12.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mathigon.org/polypad/" TargetMode="External"/><Relationship Id="rId3" Type="http://schemas.openxmlformats.org/officeDocument/2006/relationships/customXml" Target="../customXml/item3.xml"/><Relationship Id="rId12" Type="http://schemas.openxmlformats.org/officeDocument/2006/relationships/hyperlink" Target="https://bit.ly/thinkpairsharestrategy" TargetMode="External"/><Relationship Id="rId17" Type="http://schemas.openxmlformats.org/officeDocument/2006/relationships/hyperlink" Target="https://bit.ly/visiblegroups" TargetMode="External"/><Relationship Id="rId25" Type="http://schemas.openxmlformats.org/officeDocument/2006/relationships/hyperlink" Target="https://mathigon.org/polypad/" TargetMode="External"/><Relationship Id="rId33" Type="http://schemas.openxmlformats.org/officeDocument/2006/relationships/image" Target="media/image10.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header" Target="header3.xml"/><Relationship Id="rId20" Type="http://schemas.openxmlformats.org/officeDocument/2006/relationships/image" Target="media/image3.png"/><Relationship Id="rId41" Type="http://schemas.openxmlformats.org/officeDocument/2006/relationships/image" Target="media/image17.png"/><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thigon.org/polypad/" TargetMode="External"/><Relationship Id="rId23" Type="http://schemas.openxmlformats.org/officeDocument/2006/relationships/hyperlink" Target="https://mathigon.org/polypad/" TargetMode="External"/><Relationship Id="rId28" Type="http://schemas.openxmlformats.org/officeDocument/2006/relationships/hyperlink" Target="https://bit.ly/notesstrategy" TargetMode="External"/><Relationship Id="rId36" Type="http://schemas.openxmlformats.org/officeDocument/2006/relationships/hyperlink" Target="https://mathigon.org/polypad/" TargetMode="External"/><Relationship Id="rId49" Type="http://schemas.openxmlformats.org/officeDocument/2006/relationships/image" Target="media/image25.png"/><Relationship Id="rId57" Type="http://schemas.openxmlformats.org/officeDocument/2006/relationships/hyperlink" Target="https://creativecommons.org/licenses/by/4.0/" TargetMode="External"/><Relationship Id="rId10" Type="http://schemas.openxmlformats.org/officeDocument/2006/relationships/endnotes" Target="endnotes.xml"/><Relationship Id="rId31" Type="http://schemas.openxmlformats.org/officeDocument/2006/relationships/image" Target="media/image8.png"/><Relationship Id="rId44" Type="http://schemas.openxmlformats.org/officeDocument/2006/relationships/image" Target="media/image20.png"/><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098659788"/>
        <w:category>
          <w:name w:val="General"/>
          <w:gallery w:val="placeholder"/>
        </w:category>
        <w:types>
          <w:type w:val="bbPlcHdr"/>
        </w:types>
        <w:behaviors>
          <w:behavior w:val="content"/>
        </w:behaviors>
        <w:guid w:val="{64B0BB76-E908-4C42-9841-37740DF4849C}"/>
      </w:docPartPr>
      <w:docPartBody>
        <w:p w:rsidR="004447B8" w:rsidRDefault="00B53C0D">
          <w:r w:rsidRPr="00802D53">
            <w:rPr>
              <w:rStyle w:val="PlaceholderText"/>
            </w:rPr>
            <w:t>Type equation here.</w:t>
          </w:r>
        </w:p>
      </w:docPartBody>
    </w:docPart>
    <w:docPart>
      <w:docPartPr>
        <w:name w:val="255C6E12E0214B69BC2999D5AE17A7D9"/>
        <w:category>
          <w:name w:val="General"/>
          <w:gallery w:val="placeholder"/>
        </w:category>
        <w:types>
          <w:type w:val="bbPlcHdr"/>
        </w:types>
        <w:behaviors>
          <w:behavior w:val="content"/>
        </w:behaviors>
        <w:guid w:val="{95AA14ED-9F0F-4305-9737-E3C3B6653FBB}"/>
      </w:docPartPr>
      <w:docPartBody>
        <w:p w:rsidR="004447B8" w:rsidRDefault="00B53C0D" w:rsidP="00B53C0D">
          <w:pPr>
            <w:pStyle w:val="255C6E12E0214B69BC2999D5AE17A7D9"/>
          </w:pPr>
          <w:r w:rsidRPr="00802D53">
            <w:rPr>
              <w:rStyle w:val="PlaceholderText"/>
            </w:rPr>
            <w:t>Type equation here.</w:t>
          </w:r>
        </w:p>
      </w:docPartBody>
    </w:docPart>
    <w:docPart>
      <w:docPartPr>
        <w:name w:val="FAB37CACC2B54651A75E32D924082CE9"/>
        <w:category>
          <w:name w:val="General"/>
          <w:gallery w:val="placeholder"/>
        </w:category>
        <w:types>
          <w:type w:val="bbPlcHdr"/>
        </w:types>
        <w:behaviors>
          <w:behavior w:val="content"/>
        </w:behaviors>
        <w:guid w:val="{DF676998-5A6D-46EF-BD07-FCCDD49BE2DE}"/>
      </w:docPartPr>
      <w:docPartBody>
        <w:p w:rsidR="004447B8" w:rsidRDefault="00B53C0D" w:rsidP="00B53C0D">
          <w:pPr>
            <w:pStyle w:val="FAB37CACC2B54651A75E32D924082CE9"/>
          </w:pPr>
          <w:r w:rsidRPr="00802D53">
            <w:rPr>
              <w:rStyle w:val="PlaceholderText"/>
            </w:rPr>
            <w:t>Type equation here.</w:t>
          </w:r>
        </w:p>
      </w:docPartBody>
    </w:docPart>
    <w:docPart>
      <w:docPartPr>
        <w:name w:val="423A5B31CCF0413D9AC22CC04AFC2201"/>
        <w:category>
          <w:name w:val="General"/>
          <w:gallery w:val="placeholder"/>
        </w:category>
        <w:types>
          <w:type w:val="bbPlcHdr"/>
        </w:types>
        <w:behaviors>
          <w:behavior w:val="content"/>
        </w:behaviors>
        <w:guid w:val="{262CBFB8-5BCB-4386-87C2-6CB506819D93}"/>
      </w:docPartPr>
      <w:docPartBody>
        <w:p w:rsidR="003B1A62" w:rsidRDefault="00660EA2" w:rsidP="00660EA2">
          <w:pPr>
            <w:pStyle w:val="423A5B31CCF0413D9AC22CC04AFC2201"/>
          </w:pPr>
          <w:r w:rsidRPr="00802D53">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0D"/>
    <w:rsid w:val="00026956"/>
    <w:rsid w:val="000A0CD0"/>
    <w:rsid w:val="00100077"/>
    <w:rsid w:val="001B649D"/>
    <w:rsid w:val="001E1FC5"/>
    <w:rsid w:val="003B1A62"/>
    <w:rsid w:val="003D6248"/>
    <w:rsid w:val="004447B8"/>
    <w:rsid w:val="00450AB2"/>
    <w:rsid w:val="00660EA2"/>
    <w:rsid w:val="006C139C"/>
    <w:rsid w:val="00822DCA"/>
    <w:rsid w:val="00960895"/>
    <w:rsid w:val="009A0676"/>
    <w:rsid w:val="009D0BB3"/>
    <w:rsid w:val="00B16545"/>
    <w:rsid w:val="00B53C0D"/>
    <w:rsid w:val="00B90705"/>
    <w:rsid w:val="00C273C8"/>
    <w:rsid w:val="00C3262A"/>
    <w:rsid w:val="00D21450"/>
    <w:rsid w:val="00DC32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EA2"/>
    <w:rPr>
      <w:color w:val="808080"/>
    </w:rPr>
  </w:style>
  <w:style w:type="paragraph" w:customStyle="1" w:styleId="255C6E12E0214B69BC2999D5AE17A7D9">
    <w:name w:val="255C6E12E0214B69BC2999D5AE17A7D9"/>
    <w:rsid w:val="00B53C0D"/>
  </w:style>
  <w:style w:type="paragraph" w:customStyle="1" w:styleId="FAB37CACC2B54651A75E32D924082CE9">
    <w:name w:val="FAB37CACC2B54651A75E32D924082CE9"/>
    <w:rsid w:val="00B53C0D"/>
  </w:style>
  <w:style w:type="paragraph" w:customStyle="1" w:styleId="423A5B31CCF0413D9AC22CC04AFC2201">
    <w:name w:val="423A5B31CCF0413D9AC22CC04AFC2201"/>
    <w:rsid w:val="00660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9176D-9B9B-4A2C-A317-2B4C335E5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purl.org/dc/terms/"/>
    <ds:schemaRef ds:uri="http://schemas.microsoft.com/office/2006/documentManagement/types"/>
    <ds:schemaRef ds:uri="71c5a270-2cab-4081-bd60-6681928412a9"/>
    <ds:schemaRef ds:uri="http://purl.org/dc/elements/1.1/"/>
    <ds:schemaRef ds:uri="654a006b-cedf-4f35-a676-59854467968c"/>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FFF09D62-2C32-4D54-B65F-117FD956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11</TotalTime>
  <Pages>27</Pages>
  <Words>3050</Words>
  <Characters>15539</Characters>
  <Application>Microsoft Office Word</Application>
  <DocSecurity>4</DocSecurity>
  <Lines>612</Lines>
  <Paragraphs>330</Paragraphs>
  <ScaleCrop>false</ScaleCrop>
  <Manager/>
  <Company>NSW Department of Education</Company>
  <LinksUpToDate>false</LinksUpToDate>
  <CharactersWithSpaces>18300</CharactersWithSpaces>
  <SharedDoc>false</SharedDoc>
  <HyperlinkBase/>
  <HLinks>
    <vt:vector size="96" baseType="variant">
      <vt:variant>
        <vt:i4>5308424</vt:i4>
      </vt:variant>
      <vt:variant>
        <vt:i4>105</vt:i4>
      </vt:variant>
      <vt:variant>
        <vt:i4>0</vt:i4>
      </vt:variant>
      <vt:variant>
        <vt:i4>5</vt:i4>
      </vt:variant>
      <vt:variant>
        <vt:lpwstr>https://creativecommons.org/licenses/by/4.0/</vt:lpwstr>
      </vt:variant>
      <vt:variant>
        <vt:lpwstr/>
      </vt:variant>
      <vt:variant>
        <vt:i4>1114203</vt:i4>
      </vt:variant>
      <vt:variant>
        <vt:i4>102</vt:i4>
      </vt:variant>
      <vt:variant>
        <vt:i4>0</vt:i4>
      </vt:variant>
      <vt:variant>
        <vt:i4>5</vt:i4>
      </vt:variant>
      <vt:variant>
        <vt:lpwstr>https://mathigon.org/polypad/</vt:lpwstr>
      </vt:variant>
      <vt:variant>
        <vt:lpwstr/>
      </vt:variant>
      <vt:variant>
        <vt:i4>1114203</vt:i4>
      </vt:variant>
      <vt:variant>
        <vt:i4>99</vt:i4>
      </vt:variant>
      <vt:variant>
        <vt:i4>0</vt:i4>
      </vt:variant>
      <vt:variant>
        <vt:i4>5</vt:i4>
      </vt:variant>
      <vt:variant>
        <vt:lpwstr>https://mathigon.org/polypad/</vt:lpwstr>
      </vt:variant>
      <vt:variant>
        <vt:lpwstr/>
      </vt:variant>
      <vt:variant>
        <vt:i4>1114203</vt:i4>
      </vt:variant>
      <vt:variant>
        <vt:i4>96</vt:i4>
      </vt:variant>
      <vt:variant>
        <vt:i4>0</vt:i4>
      </vt:variant>
      <vt:variant>
        <vt:i4>5</vt:i4>
      </vt:variant>
      <vt:variant>
        <vt:lpwstr>https://mathigon.org/polypad/</vt:lpwstr>
      </vt:variant>
      <vt:variant>
        <vt:lpwstr/>
      </vt:variant>
      <vt:variant>
        <vt:i4>5177357</vt:i4>
      </vt:variant>
      <vt:variant>
        <vt:i4>93</vt:i4>
      </vt:variant>
      <vt:variant>
        <vt:i4>0</vt:i4>
      </vt:variant>
      <vt:variant>
        <vt:i4>5</vt:i4>
      </vt:variant>
      <vt:variant>
        <vt:lpwstr>https://bit.ly/notesstrategy</vt:lpwstr>
      </vt:variant>
      <vt:variant>
        <vt:lpwstr/>
      </vt:variant>
      <vt:variant>
        <vt:i4>1114203</vt:i4>
      </vt:variant>
      <vt:variant>
        <vt:i4>90</vt:i4>
      </vt:variant>
      <vt:variant>
        <vt:i4>0</vt:i4>
      </vt:variant>
      <vt:variant>
        <vt:i4>5</vt:i4>
      </vt:variant>
      <vt:variant>
        <vt:lpwstr>https://mathigon.org/polypad/</vt:lpwstr>
      </vt:variant>
      <vt:variant>
        <vt:lpwstr/>
      </vt:variant>
      <vt:variant>
        <vt:i4>1114203</vt:i4>
      </vt:variant>
      <vt:variant>
        <vt:i4>84</vt:i4>
      </vt:variant>
      <vt:variant>
        <vt:i4>0</vt:i4>
      </vt:variant>
      <vt:variant>
        <vt:i4>5</vt:i4>
      </vt:variant>
      <vt:variant>
        <vt:lpwstr>https://mathigon.org/polypad/</vt:lpwstr>
      </vt:variant>
      <vt:variant>
        <vt:lpwstr/>
      </vt:variant>
      <vt:variant>
        <vt:i4>1114203</vt:i4>
      </vt:variant>
      <vt:variant>
        <vt:i4>66</vt:i4>
      </vt:variant>
      <vt:variant>
        <vt:i4>0</vt:i4>
      </vt:variant>
      <vt:variant>
        <vt:i4>5</vt:i4>
      </vt:variant>
      <vt:variant>
        <vt:lpwstr>https://mathigon.org/polypad/</vt:lpwstr>
      </vt:variant>
      <vt:variant>
        <vt:lpwstr/>
      </vt:variant>
      <vt:variant>
        <vt:i4>1114203</vt:i4>
      </vt:variant>
      <vt:variant>
        <vt:i4>57</vt:i4>
      </vt:variant>
      <vt:variant>
        <vt:i4>0</vt:i4>
      </vt:variant>
      <vt:variant>
        <vt:i4>5</vt:i4>
      </vt:variant>
      <vt:variant>
        <vt:lpwstr>https://mathigon.org/polypad/</vt:lpwstr>
      </vt:variant>
      <vt:variant>
        <vt:lpwstr/>
      </vt:variant>
      <vt:variant>
        <vt:i4>4587527</vt:i4>
      </vt:variant>
      <vt:variant>
        <vt:i4>42</vt:i4>
      </vt:variant>
      <vt:variant>
        <vt:i4>0</vt:i4>
      </vt:variant>
      <vt:variant>
        <vt:i4>5</vt:i4>
      </vt:variant>
      <vt:variant>
        <vt:lpwstr>https://bit.ly/pausepouncebouncestrategy</vt:lpwstr>
      </vt:variant>
      <vt:variant>
        <vt:lpwstr/>
      </vt:variant>
      <vt:variant>
        <vt:i4>1114203</vt:i4>
      </vt:variant>
      <vt:variant>
        <vt:i4>39</vt:i4>
      </vt:variant>
      <vt:variant>
        <vt:i4>0</vt:i4>
      </vt:variant>
      <vt:variant>
        <vt:i4>5</vt:i4>
      </vt:variant>
      <vt:variant>
        <vt:lpwstr>https://mathigon.org/polypad</vt:lpwstr>
      </vt:variant>
      <vt:variant>
        <vt:lpwstr/>
      </vt:variant>
      <vt:variant>
        <vt:i4>5832705</vt:i4>
      </vt:variant>
      <vt:variant>
        <vt:i4>30</vt:i4>
      </vt:variant>
      <vt:variant>
        <vt:i4>0</vt:i4>
      </vt:variant>
      <vt:variant>
        <vt:i4>5</vt:i4>
      </vt:variant>
      <vt:variant>
        <vt:lpwstr>https://bit.ly/visiblegroups</vt:lpwstr>
      </vt:variant>
      <vt:variant>
        <vt:lpwstr/>
      </vt:variant>
      <vt:variant>
        <vt:i4>3670143</vt:i4>
      </vt:variant>
      <vt:variant>
        <vt:i4>21</vt:i4>
      </vt:variant>
      <vt:variant>
        <vt:i4>0</vt:i4>
      </vt:variant>
      <vt:variant>
        <vt:i4>5</vt:i4>
      </vt:variant>
      <vt:variant>
        <vt:lpwstr>https://bit.ly/noticewonderstrategy</vt:lpwstr>
      </vt:variant>
      <vt:variant>
        <vt:lpwstr/>
      </vt:variant>
      <vt:variant>
        <vt:i4>1114203</vt:i4>
      </vt:variant>
      <vt:variant>
        <vt:i4>18</vt:i4>
      </vt:variant>
      <vt:variant>
        <vt:i4>0</vt:i4>
      </vt:variant>
      <vt:variant>
        <vt:i4>5</vt:i4>
      </vt:variant>
      <vt:variant>
        <vt:lpwstr>https://mathigon.org/polypad/</vt:lpwstr>
      </vt:variant>
      <vt:variant>
        <vt:lpwstr/>
      </vt:variant>
      <vt:variant>
        <vt:i4>4325389</vt:i4>
      </vt:variant>
      <vt:variant>
        <vt:i4>9</vt:i4>
      </vt:variant>
      <vt:variant>
        <vt:i4>0</vt:i4>
      </vt:variant>
      <vt:variant>
        <vt:i4>5</vt:i4>
      </vt:variant>
      <vt:variant>
        <vt:lpwstr>https://bit.ly/thinkpairsharestrategy</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grouping and negating</dc:title>
  <dc:subject/>
  <dc:creator>NSW Department of Education</dc:creator>
  <cp:keywords/>
  <dc:description/>
  <cp:lastPrinted>2019-10-01T00:42:00Z</cp:lastPrinted>
  <dcterms:created xsi:type="dcterms:W3CDTF">2023-09-07T16:20:00Z</dcterms:created>
  <dcterms:modified xsi:type="dcterms:W3CDTF">2023-09-07T17:04:00Z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2023-07-11T00:10:32Z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20fef3f2-c19b-4f7d-8f7a-c46399b9dcfa</vt:lpwstr>
  </property>
  <property fmtid="{D5CDD505-2E9C-101B-9397-08002B2CF9AE}" pid="10" name="MSIP_Label_b603dfd7-d93a-4381-a340-2995d8282205_ContentBits">
    <vt:lpwstr>0</vt:lpwstr>
  </property>
</Properties>
</file>