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052E99C2" w:rsidR="053C4FF3" w:rsidRDefault="009D10AA" w:rsidP="00DA237B">
      <w:pPr>
        <w:pStyle w:val="Heading1"/>
      </w:pPr>
      <w:r>
        <w:t>Dividing into the unknown</w:t>
      </w:r>
    </w:p>
    <w:p w14:paraId="09BD6CBC" w14:textId="5487B835" w:rsidR="00520DA7" w:rsidRDefault="00520DA7" w:rsidP="00520DA7">
      <w:r>
        <w:t xml:space="preserve">Students use area models to explore conventions of simplifying algebraic expressions involving division. </w:t>
      </w:r>
      <w:r w:rsidR="00224924">
        <w:t xml:space="preserve">They use dynamic and pictorial </w:t>
      </w:r>
      <w:r w:rsidR="008C38DE">
        <w:t>models</w:t>
      </w:r>
      <w:r w:rsidR="00224924">
        <w:t xml:space="preserve"> </w:t>
      </w:r>
      <w:r w:rsidR="008C38DE">
        <w:t>before moving to abstract representations of division.</w:t>
      </w:r>
    </w:p>
    <w:p w14:paraId="3F360ADC" w14:textId="69D61244" w:rsidR="001A6E86" w:rsidRDefault="001A6E86" w:rsidP="00F44FD5">
      <w:r>
        <w:t xml:space="preserve">This lesson </w:t>
      </w:r>
      <w:r w:rsidR="00E80654">
        <w:t>is based on students having had experience with using area models to represent numerical division.</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218A20E4" w14:textId="75B2AC9B" w:rsidR="00231886" w:rsidRPr="006A5B27" w:rsidRDefault="00231886" w:rsidP="00231886">
      <w:pPr>
        <w:pStyle w:val="ListBullet"/>
        <w:rPr>
          <w:lang w:eastAsia="zh-CN"/>
        </w:rPr>
      </w:pPr>
      <w:r w:rsidRPr="00E66CEB">
        <w:rPr>
          <w:lang w:eastAsia="zh-CN"/>
        </w:rPr>
        <w:t xml:space="preserve">To understand common conventions when writing </w:t>
      </w:r>
      <w:r>
        <w:rPr>
          <w:lang w:eastAsia="zh-CN"/>
        </w:rPr>
        <w:t xml:space="preserve">and simplifying </w:t>
      </w:r>
      <w:r w:rsidRPr="00E66CEB">
        <w:rPr>
          <w:lang w:eastAsia="zh-CN"/>
        </w:rPr>
        <w:t xml:space="preserve">algebraic expressions </w:t>
      </w:r>
      <w:r w:rsidRPr="006A5B27">
        <w:rPr>
          <w:lang w:eastAsia="zh-CN"/>
        </w:rPr>
        <w:t>involving division.</w:t>
      </w:r>
    </w:p>
    <w:p w14:paraId="4B1C8160" w14:textId="6294B0F7" w:rsidR="00231886" w:rsidRPr="00E66CEB" w:rsidRDefault="00231886" w:rsidP="00231886">
      <w:pPr>
        <w:pStyle w:val="ListBullet"/>
        <w:rPr>
          <w:b/>
          <w:lang w:eastAsia="zh-CN"/>
        </w:rPr>
      </w:pPr>
      <w:r w:rsidRPr="006A5B27">
        <w:rPr>
          <w:lang w:eastAsia="zh-CN"/>
        </w:rPr>
        <w:t>To be able to use an area model to explain how algebraic expressions with division</w:t>
      </w:r>
      <w:r w:rsidRPr="00E66CEB">
        <w:rPr>
          <w:lang w:eastAsia="zh-CN"/>
        </w:rPr>
        <w:t xml:space="preserve"> simplify.</w:t>
      </w:r>
    </w:p>
    <w:p w14:paraId="31580410" w14:textId="77777777" w:rsidR="00A51D10" w:rsidRDefault="00A51D10" w:rsidP="00A51D10">
      <w:pPr>
        <w:pStyle w:val="Heading3"/>
        <w:numPr>
          <w:ilvl w:val="2"/>
          <w:numId w:val="2"/>
        </w:numPr>
        <w:ind w:left="0"/>
      </w:pPr>
      <w:r>
        <w:t>Success criteria</w:t>
      </w:r>
    </w:p>
    <w:p w14:paraId="7A7856C4" w14:textId="28738E7A" w:rsidR="00776FD7" w:rsidRPr="00D7222C" w:rsidRDefault="00776FD7" w:rsidP="00776FD7">
      <w:pPr>
        <w:pStyle w:val="ListBullet"/>
        <w:rPr>
          <w:b/>
        </w:rPr>
      </w:pPr>
      <w:r w:rsidRPr="00D7222C">
        <w:t xml:space="preserve">I can interpret algebraic terms involving </w:t>
      </w:r>
      <w:r>
        <w:t>division</w:t>
      </w:r>
      <w:r w:rsidRPr="00D7222C">
        <w:t>.</w:t>
      </w:r>
    </w:p>
    <w:p w14:paraId="75A5A6FE" w14:textId="6E1B4D5B" w:rsidR="00776FD7" w:rsidRPr="00D7222C" w:rsidRDefault="00776FD7" w:rsidP="00776FD7">
      <w:pPr>
        <w:pStyle w:val="ListBullet"/>
        <w:rPr>
          <w:b/>
        </w:rPr>
      </w:pPr>
      <w:r w:rsidRPr="00D7222C">
        <w:t xml:space="preserve">I can simplify algebraic expressions involving </w:t>
      </w:r>
      <w:r>
        <w:t>divis</w:t>
      </w:r>
      <w:r w:rsidRPr="00D7222C">
        <w:t>ion.</w:t>
      </w:r>
    </w:p>
    <w:p w14:paraId="36959680" w14:textId="5A92A24D" w:rsidR="005B1AF8" w:rsidRDefault="00776FD7" w:rsidP="00776FD7">
      <w:pPr>
        <w:pStyle w:val="ListBullet"/>
      </w:pPr>
      <w:r w:rsidRPr="00D7222C">
        <w:t xml:space="preserve">I can construct an area model to represent </w:t>
      </w:r>
      <w:r>
        <w:t>division</w:t>
      </w:r>
      <w:r w:rsidRPr="00D7222C">
        <w:t xml:space="preserve"> </w:t>
      </w:r>
      <w:r>
        <w:t>between</w:t>
      </w:r>
      <w:r w:rsidRPr="00D7222C">
        <w:t xml:space="preserve"> 2 algebraic terms.</w:t>
      </w:r>
    </w:p>
    <w:p w14:paraId="0E078DFF" w14:textId="77777777" w:rsidR="00E17F76" w:rsidRPr="009047DB" w:rsidRDefault="00E17F76" w:rsidP="009047DB">
      <w:r w:rsidRPr="009047DB">
        <w:br w:type="page"/>
      </w:r>
    </w:p>
    <w:p w14:paraId="73D6D35E" w14:textId="148A05A7" w:rsidR="00A51D10" w:rsidRDefault="00A51D10" w:rsidP="00A51D10">
      <w:pPr>
        <w:pStyle w:val="Heading3"/>
        <w:numPr>
          <w:ilvl w:val="2"/>
          <w:numId w:val="2"/>
        </w:numPr>
        <w:ind w:left="0"/>
      </w:pPr>
      <w:r>
        <w:lastRenderedPageBreak/>
        <w:t>Syllabus outcomes</w:t>
      </w:r>
    </w:p>
    <w:p w14:paraId="41961434" w14:textId="7ACD13DE" w:rsidR="000E48DE" w:rsidRPr="000E48DE" w:rsidRDefault="000E48DE" w:rsidP="000E48DE">
      <w:r w:rsidRPr="000E48DE">
        <w:t>A student:</w:t>
      </w:r>
    </w:p>
    <w:p w14:paraId="3D70AD8A" w14:textId="2F6E9D52" w:rsidR="00D01CAE" w:rsidRPr="00864C60" w:rsidRDefault="039C7214" w:rsidP="0E0AE4C4">
      <w:pPr>
        <w:pStyle w:val="ListBullet"/>
        <w:numPr>
          <w:ilvl w:val="0"/>
          <w:numId w:val="4"/>
        </w:numPr>
        <w:rPr>
          <w:rStyle w:val="Strong"/>
        </w:rPr>
      </w:pPr>
      <w:r w:rsidRPr="00A7021D">
        <w:rPr>
          <w:rFonts w:eastAsia="Public Sans"/>
          <w:color w:val="000000" w:themeColor="text1"/>
        </w:rPr>
        <w:t>develops understanding and fluency in mathematics through exploring and connecting mathematical concepts, choosing and applying mathematical techniques to solve problems, and communicating their thinking and reasoning coherently and clearly</w:t>
      </w:r>
      <w:r w:rsidRPr="0E0AE4C4">
        <w:rPr>
          <w:rFonts w:ascii="Public Sans" w:eastAsia="Public Sans" w:hAnsi="Public Sans" w:cs="Public Sans"/>
          <w:color w:val="000000" w:themeColor="text1"/>
        </w:rPr>
        <w:t xml:space="preserve"> </w:t>
      </w:r>
      <w:r w:rsidRPr="00864C60">
        <w:rPr>
          <w:rStyle w:val="Strong"/>
        </w:rPr>
        <w:t>MAO-WM-01</w:t>
      </w:r>
    </w:p>
    <w:p w14:paraId="468345B0" w14:textId="22A1E3A9" w:rsidR="00155558" w:rsidRDefault="00155558">
      <w:pPr>
        <w:pStyle w:val="ListBullet"/>
        <w:numPr>
          <w:ilvl w:val="0"/>
          <w:numId w:val="4"/>
        </w:numPr>
      </w:pPr>
      <w:r w:rsidRPr="00155558">
        <w:rPr>
          <w:rStyle w:val="Strong"/>
          <w:b w:val="0"/>
        </w:rPr>
        <w:t>generalises number properties to operate with algebraic expressions including expansion and factorisation</w:t>
      </w:r>
      <w:r w:rsidRPr="008F3EBA">
        <w:rPr>
          <w:rStyle w:val="Strong"/>
        </w:rPr>
        <w:t xml:space="preserve"> </w:t>
      </w:r>
      <w:r w:rsidRPr="00864C60">
        <w:rPr>
          <w:rStyle w:val="Strong"/>
        </w:rPr>
        <w:t>MA4-ALG-C-01</w:t>
      </w:r>
    </w:p>
    <w:p w14:paraId="2A08512B" w14:textId="77777777" w:rsidR="00892960" w:rsidRDefault="00000000" w:rsidP="00892960">
      <w:pPr>
        <w:pStyle w:val="Imageattributioncaption"/>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3F34B8FC" w14:textId="77777777" w:rsidR="00B51A96" w:rsidRPr="00837C53" w:rsidRDefault="00B51A96" w:rsidP="00B51A96">
      <w:pPr>
        <w:pStyle w:val="FeatureBox2"/>
      </w:pPr>
      <w:r>
        <w:t xml:space="preserve">Please use the associated PowerPoint </w:t>
      </w:r>
      <w:r>
        <w:rPr>
          <w:i/>
          <w:iCs/>
        </w:rPr>
        <w:t>Dividing into the unknown</w:t>
      </w:r>
      <w:r>
        <w:t xml:space="preserve"> to display images in this lesson.</w:t>
      </w:r>
    </w:p>
    <w:p w14:paraId="1C1E95EC" w14:textId="77777777" w:rsidR="00892960" w:rsidRPr="00864C60" w:rsidRDefault="00892960" w:rsidP="00864C60">
      <w:r w:rsidRPr="00864C60">
        <w:br w:type="page"/>
      </w:r>
    </w:p>
    <w:p w14:paraId="58415F0F" w14:textId="35B0C0C5" w:rsidR="00A0172E" w:rsidRDefault="00A0172E" w:rsidP="00A0172E">
      <w:pPr>
        <w:pStyle w:val="Heading2"/>
      </w:pPr>
      <w:r>
        <w:lastRenderedPageBreak/>
        <w:t>Activity structure</w:t>
      </w:r>
    </w:p>
    <w:p w14:paraId="3C22538C" w14:textId="732FC524" w:rsidR="00AB07C4" w:rsidRDefault="00AB07C4" w:rsidP="00A51D10">
      <w:pPr>
        <w:pStyle w:val="Heading3"/>
        <w:numPr>
          <w:ilvl w:val="2"/>
          <w:numId w:val="2"/>
        </w:numPr>
        <w:ind w:left="0"/>
      </w:pPr>
      <w:r>
        <w:t>Warm up</w:t>
      </w:r>
    </w:p>
    <w:p w14:paraId="5BD29D78" w14:textId="29C2283D" w:rsidR="00D6345F" w:rsidRPr="00D6345F" w:rsidRDefault="00D6345F" w:rsidP="00CD5D70">
      <w:pPr>
        <w:pStyle w:val="FeatureBox"/>
      </w:pPr>
      <w:r>
        <w:t xml:space="preserve">This activity is </w:t>
      </w:r>
      <w:r w:rsidR="009B7C1B">
        <w:t xml:space="preserve">designed to activate prior knowledge of the use of area models for division of numbers. </w:t>
      </w:r>
      <w:r w:rsidR="00CD5D70">
        <w:t>Students demonstrating proficiency in this skill can move straight to the next section of the lesson.</w:t>
      </w:r>
    </w:p>
    <w:p w14:paraId="58B6269B" w14:textId="12B36923" w:rsidR="004F4D72" w:rsidRDefault="005E7AFA" w:rsidP="00E80654">
      <w:pPr>
        <w:pStyle w:val="ListNumber"/>
      </w:pPr>
      <w:r>
        <w:t>Write the following divisions on the teacher board.</w:t>
      </w:r>
    </w:p>
    <w:p w14:paraId="48C512B7" w14:textId="3CA8F288" w:rsidR="005E7AFA" w:rsidRPr="001D14C3" w:rsidRDefault="00385C41" w:rsidP="001D14C3">
      <w:pPr>
        <w:pStyle w:val="ListNumber2"/>
      </w:pPr>
      <m:oMath>
        <m:r>
          <m:rPr>
            <m:sty m:val="p"/>
          </m:rPr>
          <w:rPr>
            <w:rFonts w:ascii="Cambria Math" w:hAnsi="Cambria Math"/>
          </w:rPr>
          <m:t>15÷5=</m:t>
        </m:r>
      </m:oMath>
    </w:p>
    <w:p w14:paraId="5E01EAD2" w14:textId="665C29E9" w:rsidR="00385C41" w:rsidRPr="001D14C3" w:rsidRDefault="00385C41" w:rsidP="001D14C3">
      <w:pPr>
        <w:pStyle w:val="ListNumber2"/>
      </w:pPr>
      <m:oMath>
        <m:r>
          <m:rPr>
            <m:sty m:val="p"/>
          </m:rPr>
          <w:rPr>
            <w:rFonts w:ascii="Cambria Math" w:hAnsi="Cambria Math"/>
          </w:rPr>
          <m:t>20÷10=</m:t>
        </m:r>
      </m:oMath>
    </w:p>
    <w:p w14:paraId="3282D5B2" w14:textId="6EAE23AC" w:rsidR="00385C41" w:rsidRPr="001D14C3" w:rsidRDefault="00385C41" w:rsidP="001D14C3">
      <w:pPr>
        <w:pStyle w:val="ListNumber2"/>
      </w:pPr>
      <m:oMath>
        <m:r>
          <m:rPr>
            <m:sty m:val="p"/>
          </m:rPr>
          <w:rPr>
            <w:rFonts w:ascii="Cambria Math" w:hAnsi="Cambria Math"/>
          </w:rPr>
          <m:t>120÷15=</m:t>
        </m:r>
      </m:oMath>
    </w:p>
    <w:p w14:paraId="71CA40A7" w14:textId="1032EFF7" w:rsidR="00385C41" w:rsidRPr="001D14C3" w:rsidRDefault="00D123E2" w:rsidP="001D14C3">
      <w:pPr>
        <w:pStyle w:val="ListNumber2"/>
      </w:pPr>
      <m:oMath>
        <m:r>
          <m:rPr>
            <m:sty m:val="p"/>
          </m:rPr>
          <w:rPr>
            <w:rFonts w:ascii="Cambria Math" w:hAnsi="Cambria Math"/>
          </w:rPr>
          <m:t>108÷9=</m:t>
        </m:r>
      </m:oMath>
    </w:p>
    <w:p w14:paraId="217087EA" w14:textId="188E84A7" w:rsidR="0084097F" w:rsidRPr="00385C41" w:rsidRDefault="0084097F" w:rsidP="0084097F">
      <w:pPr>
        <w:pStyle w:val="ListNumber"/>
      </w:pPr>
      <w:r>
        <w:t>Have students attempt these individually without a calculator.</w:t>
      </w:r>
    </w:p>
    <w:p w14:paraId="156FE082" w14:textId="2E83C200" w:rsidR="00BB0C07" w:rsidRDefault="003B3E94" w:rsidP="00E80654">
      <w:pPr>
        <w:pStyle w:val="ListNumber"/>
      </w:pPr>
      <w:r>
        <w:t>U</w:t>
      </w:r>
      <w:r w:rsidR="00E80654">
        <w:t>se the Desmos graph ‘Area model division’ (</w:t>
      </w:r>
      <w:hyperlink r:id="rId12" w:history="1">
        <w:r w:rsidR="00E80654">
          <w:rPr>
            <w:rStyle w:val="Hyperlink"/>
          </w:rPr>
          <w:t>bit.ly/DesmosAMDivision</w:t>
        </w:r>
      </w:hyperlink>
      <w:r w:rsidR="00E80654">
        <w:t>) to de</w:t>
      </w:r>
      <w:r w:rsidR="0084097F">
        <w:t>monstrate</w:t>
      </w:r>
      <w:r w:rsidR="00E80654">
        <w:t xml:space="preserve"> the solution </w:t>
      </w:r>
      <w:r w:rsidR="0084097F">
        <w:t xml:space="preserve">to the first </w:t>
      </w:r>
      <w:r w:rsidR="00116B10">
        <w:t xml:space="preserve">problem </w:t>
      </w:r>
      <w:r w:rsidR="00E80654">
        <w:t xml:space="preserve">using an area model. </w:t>
      </w:r>
      <w:r w:rsidR="00116B10">
        <w:t>The teacher can adjust the problem using the sliders</w:t>
      </w:r>
      <w:r w:rsidR="00E80654">
        <w:t xml:space="preserve"> ‘Dividend’ and ‘Divisor.</w:t>
      </w:r>
    </w:p>
    <w:p w14:paraId="78FF55FC" w14:textId="239D7A14" w:rsidR="00BB0C07" w:rsidRDefault="00BB0C07" w:rsidP="00BB0C07">
      <w:r>
        <w:rPr>
          <w:noProof/>
        </w:rPr>
        <w:drawing>
          <wp:inline distT="0" distB="0" distL="0" distR="0" wp14:anchorId="6B61173F" wp14:editId="03479C89">
            <wp:extent cx="2499360" cy="815968"/>
            <wp:effectExtent l="19050" t="19050" r="15240" b="22860"/>
            <wp:docPr id="16" name="Picture 16" descr="An image from Desmos showing two parallel sliders, with the top one labelled &quot;Dividend = 15&quot;, and the bottom one labelled &quot;Divisor = 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from Desmos showing two parallel sliders, with the top one labelled &quot;Dividend = 15&quot;, and the bottom one labelled &quot;Divisor = 5&quot;."/>
                    <pic:cNvPicPr/>
                  </pic:nvPicPr>
                  <pic:blipFill>
                    <a:blip r:embed="rId13"/>
                    <a:stretch>
                      <a:fillRect/>
                    </a:stretch>
                  </pic:blipFill>
                  <pic:spPr>
                    <a:xfrm>
                      <a:off x="0" y="0"/>
                      <a:ext cx="2516391" cy="821528"/>
                    </a:xfrm>
                    <a:prstGeom prst="rect">
                      <a:avLst/>
                    </a:prstGeom>
                    <a:ln>
                      <a:solidFill>
                        <a:schemeClr val="tx1"/>
                      </a:solidFill>
                    </a:ln>
                  </pic:spPr>
                </pic:pic>
              </a:graphicData>
            </a:graphic>
          </wp:inline>
        </w:drawing>
      </w:r>
    </w:p>
    <w:p w14:paraId="16098B01" w14:textId="77777777" w:rsidR="00DB28AC" w:rsidRDefault="00305796" w:rsidP="00305796">
      <w:pPr>
        <w:pStyle w:val="ListNumber"/>
        <w:numPr>
          <w:ilvl w:val="0"/>
          <w:numId w:val="0"/>
        </w:numPr>
        <w:ind w:left="567"/>
      </w:pPr>
      <w:r>
        <w:t>T</w:t>
      </w:r>
      <w:r w:rsidR="00E80654">
        <w:t xml:space="preserve">hen form the area model by dragging the areas down until the total matches the dividend. </w:t>
      </w:r>
    </w:p>
    <w:p w14:paraId="48F0250D" w14:textId="04DB983B" w:rsidR="00E80654" w:rsidRDefault="00DB28AC" w:rsidP="00D109EC">
      <w:r>
        <w:rPr>
          <w:noProof/>
        </w:rPr>
        <w:drawing>
          <wp:inline distT="0" distB="0" distL="0" distR="0" wp14:anchorId="52873418" wp14:editId="3194532D">
            <wp:extent cx="1656715" cy="1200840"/>
            <wp:effectExtent l="19050" t="19050" r="19685" b="18415"/>
            <wp:docPr id="17" name="Picture 17" descr="An image from Desmos displaying a calculation of 15 divided by 5 equalling 5. There is then a rectangle that is 3 by 5 and displays an area of 15, with a slider highlighted at the bottom right of the rect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n image from Desmos displaying a calculation of 15 divided by 5 equalling 5. There is then a rectangle that is 3 by 5 and displays an area of 15, with a slider highlighted at the bottom right of the rectangle. "/>
                    <pic:cNvPicPr/>
                  </pic:nvPicPr>
                  <pic:blipFill>
                    <a:blip r:embed="rId14"/>
                    <a:stretch>
                      <a:fillRect/>
                    </a:stretch>
                  </pic:blipFill>
                  <pic:spPr>
                    <a:xfrm>
                      <a:off x="0" y="0"/>
                      <a:ext cx="1667562" cy="1208702"/>
                    </a:xfrm>
                    <a:prstGeom prst="rect">
                      <a:avLst/>
                    </a:prstGeom>
                    <a:ln>
                      <a:solidFill>
                        <a:schemeClr val="tx1"/>
                      </a:solidFill>
                    </a:ln>
                  </pic:spPr>
                </pic:pic>
              </a:graphicData>
            </a:graphic>
          </wp:inline>
        </w:drawing>
      </w:r>
    </w:p>
    <w:p w14:paraId="7D072BF8" w14:textId="1A60B410" w:rsidR="00D109EC" w:rsidRDefault="00D109EC" w:rsidP="00D109EC">
      <w:pPr>
        <w:pStyle w:val="ListNumber"/>
      </w:pPr>
      <w:r>
        <w:lastRenderedPageBreak/>
        <w:t xml:space="preserve">Have students represent the </w:t>
      </w:r>
      <w:r w:rsidR="00A1762A">
        <w:t>3</w:t>
      </w:r>
      <w:r w:rsidR="0040410B">
        <w:t xml:space="preserve"> remaining divisions using area models. Students can complete this by either drawing area models on grid paper</w:t>
      </w:r>
      <w:r w:rsidR="00FA6702">
        <w:t xml:space="preserve"> or by </w:t>
      </w:r>
      <w:r w:rsidR="0040410B">
        <w:t xml:space="preserve">using </w:t>
      </w:r>
      <w:r w:rsidR="00FA6702">
        <w:t>a device with internet a</w:t>
      </w:r>
      <w:r w:rsidR="00E27B93">
        <w:t>nd</w:t>
      </w:r>
      <w:r w:rsidR="00FA6702">
        <w:t xml:space="preserve"> the Desmos graph ‘Area model division’ (</w:t>
      </w:r>
      <w:hyperlink r:id="rId15" w:history="1">
        <w:r w:rsidR="00FA6702">
          <w:rPr>
            <w:rStyle w:val="Hyperlink"/>
          </w:rPr>
          <w:t>bit.ly/DesmosAMDivision</w:t>
        </w:r>
      </w:hyperlink>
      <w:r w:rsidR="00FA6702">
        <w:t>).</w:t>
      </w:r>
    </w:p>
    <w:p w14:paraId="65965512" w14:textId="2C546137" w:rsidR="00A51D10" w:rsidRDefault="00A51D10" w:rsidP="00A51D10">
      <w:pPr>
        <w:pStyle w:val="Heading3"/>
        <w:numPr>
          <w:ilvl w:val="2"/>
          <w:numId w:val="2"/>
        </w:numPr>
        <w:ind w:left="0"/>
      </w:pPr>
      <w:r>
        <w:t>Launch</w:t>
      </w:r>
    </w:p>
    <w:p w14:paraId="4EDE8582" w14:textId="0AE88622" w:rsidR="00E87482" w:rsidRDefault="00E87482" w:rsidP="00E87482">
      <w:pPr>
        <w:pStyle w:val="ListNumber"/>
        <w:numPr>
          <w:ilvl w:val="0"/>
          <w:numId w:val="11"/>
        </w:numPr>
      </w:pPr>
      <w:r>
        <w:t>Display or read out the following scenario to students.</w:t>
      </w:r>
    </w:p>
    <w:p w14:paraId="49B4BBF2" w14:textId="340440B4" w:rsidR="00E87482" w:rsidRDefault="00A65F77" w:rsidP="00A34043">
      <w:pPr>
        <w:pStyle w:val="Featurepink"/>
      </w:pPr>
      <w:r>
        <w:t>‘</w:t>
      </w:r>
      <w:r w:rsidR="007E6669" w:rsidRPr="007E6669">
        <w:rPr>
          <w:bCs/>
        </w:rPr>
        <w:t>Some money</w:t>
      </w:r>
      <w:r w:rsidR="007E6669" w:rsidRPr="0017478A">
        <w:t xml:space="preserve"> is shared equally among 3 children. How much will each child receive?</w:t>
      </w:r>
      <w:r>
        <w:t>’</w:t>
      </w:r>
    </w:p>
    <w:p w14:paraId="359B0616" w14:textId="101C40B9" w:rsidR="00E87482" w:rsidRDefault="00E87482" w:rsidP="00E87482">
      <w:pPr>
        <w:pStyle w:val="ListNumber"/>
        <w:numPr>
          <w:ilvl w:val="0"/>
          <w:numId w:val="11"/>
        </w:numPr>
      </w:pPr>
      <w:r>
        <w:t xml:space="preserve">In a Think-Pair-Share </w:t>
      </w:r>
      <w:r w:rsidR="003A72E2">
        <w:t>(</w:t>
      </w:r>
      <w:hyperlink r:id="rId16">
        <w:r w:rsidR="003A72E2" w:rsidRPr="69AA0A1C">
          <w:rPr>
            <w:rStyle w:val="Hyperlink"/>
          </w:rPr>
          <w:t>bit.ly/thinkpairsharestrategy</w:t>
        </w:r>
      </w:hyperlink>
      <w:r w:rsidR="003A72E2">
        <w:t>)</w:t>
      </w:r>
      <w:r>
        <w:t xml:space="preserve"> students are to write a</w:t>
      </w:r>
      <w:r w:rsidR="007C1C24">
        <w:t>n</w:t>
      </w:r>
      <w:r>
        <w:t xml:space="preserve"> </w:t>
      </w:r>
      <w:r w:rsidR="007C1C24">
        <w:t>expression</w:t>
      </w:r>
      <w:r>
        <w:t xml:space="preserve"> for this problem.</w:t>
      </w:r>
    </w:p>
    <w:p w14:paraId="1745454C" w14:textId="26EBB2AE" w:rsidR="00E87482" w:rsidRDefault="00E87482" w:rsidP="00E87482">
      <w:pPr>
        <w:pStyle w:val="FeatureBox"/>
        <w:rPr>
          <w:rFonts w:eastAsiaTheme="minorEastAsia"/>
        </w:rPr>
      </w:pPr>
      <w:r>
        <w:t xml:space="preserve">Variations from students may include </w:t>
      </w:r>
      <m:oMath>
        <m:r>
          <w:rPr>
            <w:rFonts w:ascii="Cambria Math" w:hAnsi="Cambria Math"/>
          </w:rPr>
          <m:t>m÷3</m:t>
        </m:r>
      </m:oMath>
      <w:r w:rsidR="00BF1C15">
        <w:rPr>
          <w:rFonts w:eastAsiaTheme="minorEastAsia"/>
        </w:rPr>
        <w:t xml:space="preserve"> or</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3</m:t>
            </m:r>
          </m:den>
        </m:f>
      </m:oMath>
      <w:r>
        <w:rPr>
          <w:rFonts w:eastAsiaTheme="minorEastAsia"/>
        </w:rPr>
        <w:t xml:space="preserve">. Students may need to be prompted that they will need to use a pronumeral to represent the unknown </w:t>
      </w:r>
      <w:r w:rsidR="00BF1C15">
        <w:rPr>
          <w:rFonts w:eastAsiaTheme="minorEastAsia"/>
        </w:rPr>
        <w:t>amount of money</w:t>
      </w:r>
      <w:r>
        <w:rPr>
          <w:rFonts w:eastAsiaTheme="minorEastAsia"/>
        </w:rPr>
        <w:t>.</w:t>
      </w:r>
    </w:p>
    <w:p w14:paraId="57803D24" w14:textId="3B327CE7" w:rsidR="00E87482" w:rsidRPr="00553D19" w:rsidRDefault="00E87482" w:rsidP="00E87482">
      <w:pPr>
        <w:pStyle w:val="ListNumber"/>
      </w:pPr>
      <w:r>
        <w:t xml:space="preserve">Explain to students that the use of the pronumeral </w:t>
      </w:r>
      <w:r w:rsidR="00777BC9">
        <w:t>makes this an</w:t>
      </w:r>
      <w:r>
        <w:t xml:space="preserve"> algebraic expression.</w:t>
      </w:r>
    </w:p>
    <w:p w14:paraId="6DB66152" w14:textId="1AEE6C88" w:rsidR="00E87482" w:rsidRDefault="00E87482" w:rsidP="00E87482">
      <w:pPr>
        <w:pStyle w:val="ListNumber"/>
        <w:numPr>
          <w:ilvl w:val="0"/>
          <w:numId w:val="11"/>
        </w:numPr>
      </w:pPr>
      <w:r>
        <w:t>Add to the situation that we now know that the</w:t>
      </w:r>
      <w:r w:rsidR="000B2A2B">
        <w:t xml:space="preserve"> amount of money being shared was $</w:t>
      </w:r>
      <w:r w:rsidR="00C3670F">
        <w:t>36</w:t>
      </w:r>
      <w:r>
        <w:t xml:space="preserve"> and ask students to calculate </w:t>
      </w:r>
      <w:r w:rsidR="000B2A2B">
        <w:t>the amount of money each child will receive</w:t>
      </w:r>
      <w:r>
        <w:t>.</w:t>
      </w:r>
    </w:p>
    <w:p w14:paraId="5BE53D28" w14:textId="47C6633D" w:rsidR="00E87482" w:rsidRDefault="00E87482" w:rsidP="00E87482">
      <w:pPr>
        <w:pStyle w:val="ListNumber"/>
        <w:numPr>
          <w:ilvl w:val="0"/>
          <w:numId w:val="11"/>
        </w:numPr>
      </w:pPr>
      <w:r>
        <w:rPr>
          <w:color w:val="000000"/>
          <w:shd w:val="clear" w:color="auto" w:fill="FFFFFF"/>
        </w:rPr>
        <w:t xml:space="preserve">Ask students to repeat the calculation if the </w:t>
      </w:r>
      <w:r w:rsidR="00C3670F">
        <w:rPr>
          <w:color w:val="000000"/>
          <w:shd w:val="clear" w:color="auto" w:fill="FFFFFF"/>
        </w:rPr>
        <w:t>amount of money is now $108</w:t>
      </w:r>
      <w:r>
        <w:rPr>
          <w:color w:val="000000"/>
          <w:shd w:val="clear" w:color="auto" w:fill="FFFFFF"/>
        </w:rPr>
        <w:t>.</w:t>
      </w:r>
    </w:p>
    <w:p w14:paraId="04680918" w14:textId="21142DE6" w:rsidR="00E87482" w:rsidRDefault="00E87482" w:rsidP="00E87482">
      <w:pPr>
        <w:pStyle w:val="ListNumber"/>
        <w:numPr>
          <w:ilvl w:val="0"/>
          <w:numId w:val="11"/>
        </w:numPr>
      </w:pPr>
      <w:r>
        <w:t>Hand students copies of Appendix A ‘Algebraic expressions’ and instruct them to write an algebraic expression for each scenario by first identifying any unknowns and labelling them with a pronumeral.</w:t>
      </w:r>
    </w:p>
    <w:p w14:paraId="26317DDD" w14:textId="6E18A7C3" w:rsidR="00E87482" w:rsidRDefault="00E87482" w:rsidP="00E87482">
      <w:pPr>
        <w:pStyle w:val="ListNumber"/>
        <w:numPr>
          <w:ilvl w:val="0"/>
          <w:numId w:val="11"/>
        </w:numPr>
      </w:pPr>
      <w:r>
        <w:t>Bring students together and call on random students to share their responses.</w:t>
      </w:r>
    </w:p>
    <w:p w14:paraId="26F26DB3" w14:textId="42E8E4F1" w:rsidR="004F2980" w:rsidRDefault="00343595" w:rsidP="00343595">
      <w:pPr>
        <w:pStyle w:val="FeatureBox"/>
        <w:rPr>
          <w:color w:val="002664"/>
          <w:sz w:val="40"/>
          <w:szCs w:val="40"/>
        </w:rPr>
      </w:pPr>
      <w:r>
        <w:t xml:space="preserve">Appendix A </w:t>
      </w:r>
      <w:r w:rsidR="001D0594">
        <w:t xml:space="preserve">includes problems where the divisor is unknown and needs to be represented by a pronumeral. Teachers should ensure this is discussed </w:t>
      </w:r>
      <w:r w:rsidR="006B7841">
        <w:t>while reviewing results.</w:t>
      </w:r>
      <w:r w:rsidR="004F2980">
        <w:br w:type="page"/>
      </w:r>
    </w:p>
    <w:p w14:paraId="2F468947" w14:textId="061D23C8" w:rsidR="00A51D10" w:rsidRDefault="00A51D10" w:rsidP="00A51D10">
      <w:pPr>
        <w:pStyle w:val="Heading3"/>
      </w:pPr>
      <w:r>
        <w:lastRenderedPageBreak/>
        <w:t>Explore</w:t>
      </w:r>
    </w:p>
    <w:p w14:paraId="7F885549" w14:textId="16905554" w:rsidR="00B60496" w:rsidRPr="00A9567E" w:rsidRDefault="00B60496" w:rsidP="00B60496">
      <w:pPr>
        <w:pStyle w:val="Heading4"/>
      </w:pPr>
      <w:r>
        <w:t>Division conventions</w:t>
      </w:r>
    </w:p>
    <w:p w14:paraId="2C3CC01D" w14:textId="656140C1" w:rsidR="00B60496" w:rsidRDefault="00B60496" w:rsidP="00C3670F">
      <w:pPr>
        <w:pStyle w:val="ListNumber"/>
        <w:numPr>
          <w:ilvl w:val="0"/>
          <w:numId w:val="19"/>
        </w:numPr>
      </w:pPr>
      <w:r>
        <w:t xml:space="preserve">Display the expressions below, also available on slide 2 of the </w:t>
      </w:r>
      <w:r w:rsidRPr="00C3670F">
        <w:rPr>
          <w:i/>
          <w:iCs/>
        </w:rPr>
        <w:t xml:space="preserve">Dividing into the unknown </w:t>
      </w:r>
      <w:r>
        <w:t>PowerPoint.</w:t>
      </w:r>
    </w:p>
    <w:p w14:paraId="31A2F646" w14:textId="11773699" w:rsidR="00B60496" w:rsidRPr="00510A8E" w:rsidRDefault="00DC3736" w:rsidP="00510A8E">
      <w:pPr>
        <w:pStyle w:val="ListNumber2"/>
        <w:numPr>
          <w:ilvl w:val="0"/>
          <w:numId w:val="24"/>
        </w:numPr>
      </w:pPr>
      <m:oMath>
        <m:r>
          <w:rPr>
            <w:rFonts w:ascii="Cambria Math" w:hAnsi="Cambria Math"/>
          </w:rPr>
          <m:t>x</m:t>
        </m:r>
        <m:r>
          <m:rPr>
            <m:sty m:val="p"/>
          </m:rPr>
          <w:rPr>
            <w:rFonts w:ascii="Cambria Math" w:hAnsi="Cambria Math"/>
          </w:rPr>
          <m:t>÷2=</m:t>
        </m:r>
        <m:f>
          <m:fPr>
            <m:ctrlPr>
              <w:rPr>
                <w:rFonts w:ascii="Cambria Math" w:hAnsi="Cambria Math"/>
              </w:rPr>
            </m:ctrlPr>
          </m:fPr>
          <m:num>
            <m:r>
              <w:rPr>
                <w:rFonts w:ascii="Cambria Math" w:hAnsi="Cambria Math"/>
              </w:rPr>
              <m:t>x</m:t>
            </m:r>
          </m:num>
          <m:den>
            <m:r>
              <m:rPr>
                <m:sty m:val="p"/>
              </m:rPr>
              <w:rPr>
                <w:rFonts w:ascii="Cambria Math" w:hAnsi="Cambria Math"/>
              </w:rPr>
              <m:t>2</m:t>
            </m:r>
          </m:den>
        </m:f>
      </m:oMath>
    </w:p>
    <w:p w14:paraId="53CE97D2" w14:textId="32E28936" w:rsidR="00B60496" w:rsidRPr="00BD0A78" w:rsidRDefault="00DC3736" w:rsidP="00510A8E">
      <w:pPr>
        <w:pStyle w:val="ListNumber2"/>
      </w:pPr>
      <m:oMath>
        <m:r>
          <w:rPr>
            <w:rFonts w:ascii="Cambria Math" w:hAnsi="Cambria Math"/>
          </w:rPr>
          <m:t>ab</m:t>
        </m:r>
        <m:r>
          <m:rPr>
            <m:sty m:val="p"/>
          </m:rPr>
          <w:rPr>
            <w:rFonts w:ascii="Cambria Math" w:hAnsi="Cambria Math"/>
          </w:rPr>
          <m:t>÷</m:t>
        </m:r>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ab</m:t>
            </m:r>
          </m:num>
          <m:den>
            <m:r>
              <w:rPr>
                <w:rFonts w:ascii="Cambria Math" w:hAnsi="Cambria Math"/>
              </w:rPr>
              <m:t>c</m:t>
            </m:r>
          </m:den>
        </m:f>
      </m:oMath>
    </w:p>
    <w:p w14:paraId="37A33C90" w14:textId="5FE7BEFC" w:rsidR="00B60496" w:rsidRPr="00BD0A78" w:rsidRDefault="00000000" w:rsidP="00510A8E">
      <w:pPr>
        <w:pStyle w:val="ListNumber2"/>
      </w:pPr>
      <m:oMath>
        <m:f>
          <m:fPr>
            <m:ctrlPr>
              <w:rPr>
                <w:rFonts w:ascii="Cambria Math" w:hAnsi="Cambria Math"/>
              </w:rPr>
            </m:ctrlPr>
          </m:fPr>
          <m:num>
            <m:r>
              <w:rPr>
                <w:rFonts w:ascii="Cambria Math" w:hAnsi="Cambria Math"/>
              </w:rPr>
              <m:t>y</m:t>
            </m:r>
          </m:num>
          <m:den>
            <m:r>
              <m:rPr>
                <m:sty m:val="p"/>
              </m:rPr>
              <w:rPr>
                <w:rFonts w:ascii="Cambria Math" w:hAnsi="Cambria Math"/>
              </w:rPr>
              <m:t>1</m:t>
            </m:r>
          </m:den>
        </m:f>
        <m:r>
          <m:rPr>
            <m:sty m:val="p"/>
          </m:rPr>
          <w:rPr>
            <w:rFonts w:ascii="Cambria Math" w:hAnsi="Cambria Math"/>
          </w:rPr>
          <m:t>=</m:t>
        </m:r>
        <m:r>
          <w:rPr>
            <w:rFonts w:ascii="Cambria Math" w:hAnsi="Cambria Math"/>
          </w:rPr>
          <m:t>y</m:t>
        </m:r>
      </m:oMath>
    </w:p>
    <w:p w14:paraId="55C1BBA7" w14:textId="5EFE15C3" w:rsidR="00B60496" w:rsidRDefault="00B60496" w:rsidP="00B60496">
      <w:pPr>
        <w:pStyle w:val="ListNumber"/>
        <w:numPr>
          <w:ilvl w:val="0"/>
          <w:numId w:val="11"/>
        </w:numPr>
      </w:pPr>
      <w:r>
        <w:t>Inform students that these are ways of writing expressions in shorter ways.</w:t>
      </w:r>
    </w:p>
    <w:p w14:paraId="0448CF49" w14:textId="5495B806" w:rsidR="00B60496" w:rsidRPr="00C3670F" w:rsidRDefault="00B60496" w:rsidP="00B60496">
      <w:pPr>
        <w:pStyle w:val="ListNumber"/>
        <w:numPr>
          <w:ilvl w:val="0"/>
          <w:numId w:val="11"/>
        </w:numPr>
      </w:pPr>
      <w:r w:rsidRPr="00C3670F">
        <w:t>Have students return to Appendix A and write as many expressions as they can using these simplified conventions.</w:t>
      </w:r>
    </w:p>
    <w:p w14:paraId="27C37FAC" w14:textId="7EC1A51C" w:rsidR="002C2E6F" w:rsidRDefault="002C2E6F" w:rsidP="002C2E6F">
      <w:pPr>
        <w:pStyle w:val="Heading4"/>
      </w:pPr>
      <w:r>
        <w:t xml:space="preserve">Area models for </w:t>
      </w:r>
      <w:r w:rsidR="00C958DA">
        <w:t>divis</w:t>
      </w:r>
      <w:r>
        <w:t>ion</w:t>
      </w:r>
    </w:p>
    <w:p w14:paraId="1205B4F1" w14:textId="51563DBD" w:rsidR="002C2E6F" w:rsidRDefault="002C2E6F" w:rsidP="002C2E6F">
      <w:pPr>
        <w:pStyle w:val="ListNumber"/>
        <w:numPr>
          <w:ilvl w:val="0"/>
          <w:numId w:val="12"/>
        </w:numPr>
        <w:rPr>
          <w:lang w:eastAsia="zh-CN"/>
        </w:rPr>
      </w:pPr>
      <w:r w:rsidRPr="0040551C">
        <w:rPr>
          <w:lang w:eastAsia="zh-CN"/>
        </w:rPr>
        <w:t xml:space="preserve">Use </w:t>
      </w:r>
      <w:r>
        <w:rPr>
          <w:lang w:eastAsia="zh-CN"/>
        </w:rPr>
        <w:t>slides 3</w:t>
      </w:r>
      <w:r w:rsidR="008245B5">
        <w:rPr>
          <w:lang w:eastAsia="zh-CN"/>
        </w:rPr>
        <w:t>–</w:t>
      </w:r>
      <w:r>
        <w:rPr>
          <w:lang w:eastAsia="zh-CN"/>
        </w:rPr>
        <w:t xml:space="preserve">10 from </w:t>
      </w:r>
      <w:r w:rsidRPr="0040551C">
        <w:rPr>
          <w:lang w:eastAsia="zh-CN"/>
        </w:rPr>
        <w:t xml:space="preserve">the </w:t>
      </w:r>
      <w:r w:rsidR="007656C3">
        <w:rPr>
          <w:i/>
          <w:lang w:eastAsia="zh-CN"/>
        </w:rPr>
        <w:t>Dividing into the unknown</w:t>
      </w:r>
      <w:r w:rsidRPr="002C2E6F">
        <w:rPr>
          <w:i/>
          <w:lang w:eastAsia="zh-CN"/>
        </w:rPr>
        <w:t xml:space="preserve"> </w:t>
      </w:r>
      <w:r w:rsidRPr="0040551C">
        <w:rPr>
          <w:lang w:eastAsia="zh-CN"/>
        </w:rPr>
        <w:t>PowerPoint for explicit teaching of</w:t>
      </w:r>
      <w:r>
        <w:rPr>
          <w:lang w:eastAsia="zh-CN"/>
        </w:rPr>
        <w:t xml:space="preserve"> using area models to simplify expressions involving </w:t>
      </w:r>
      <w:r w:rsidR="007656C3">
        <w:rPr>
          <w:lang w:eastAsia="zh-CN"/>
        </w:rPr>
        <w:t>divis</w:t>
      </w:r>
      <w:r>
        <w:rPr>
          <w:lang w:eastAsia="zh-CN"/>
        </w:rPr>
        <w:t>ion of algebraic terms.</w:t>
      </w:r>
    </w:p>
    <w:p w14:paraId="01A1F569" w14:textId="3D506B73" w:rsidR="008245B5" w:rsidRDefault="002C2E6F" w:rsidP="002C2E6F">
      <w:pPr>
        <w:pStyle w:val="FeatureBox"/>
        <w:rPr>
          <w:lang w:eastAsia="zh-CN"/>
        </w:rPr>
      </w:pPr>
      <w:r>
        <w:rPr>
          <w:lang w:eastAsia="zh-CN"/>
        </w:rPr>
        <w:t>The explicit teaching technique used in the associated PowerPoint is ‘Your turn.’ The first slide is a worked example which should be displayed for the students and then use the following steps.</w:t>
      </w:r>
    </w:p>
    <w:p w14:paraId="147A376C" w14:textId="2AA7F29F" w:rsidR="008245B5" w:rsidRDefault="002C2E6F" w:rsidP="00D67A71">
      <w:pPr>
        <w:pStyle w:val="FeatureBox"/>
        <w:numPr>
          <w:ilvl w:val="0"/>
          <w:numId w:val="30"/>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6F107640" w14:textId="1B146771" w:rsidR="008245B5" w:rsidRDefault="002C2E6F" w:rsidP="00D67A71">
      <w:pPr>
        <w:pStyle w:val="FeatureBox"/>
        <w:numPr>
          <w:ilvl w:val="0"/>
          <w:numId w:val="30"/>
        </w:numPr>
        <w:ind w:left="567" w:hanging="567"/>
        <w:rPr>
          <w:lang w:eastAsia="zh-CN"/>
        </w:rPr>
      </w:pPr>
      <w:r w:rsidRPr="00B76006">
        <w:rPr>
          <w:lang w:eastAsia="zh-CN"/>
        </w:rPr>
        <w:t>Students read in silence</w:t>
      </w:r>
      <w:r w:rsidR="008245B5">
        <w:rPr>
          <w:lang w:eastAsia="zh-CN"/>
        </w:rPr>
        <w:t>.</w:t>
      </w:r>
    </w:p>
    <w:p w14:paraId="778385D4" w14:textId="78D122E1" w:rsidR="008245B5" w:rsidRDefault="002C2E6F" w:rsidP="00D67A71">
      <w:pPr>
        <w:pStyle w:val="FeatureBox"/>
        <w:numPr>
          <w:ilvl w:val="0"/>
          <w:numId w:val="30"/>
        </w:numPr>
        <w:ind w:left="567" w:hanging="567"/>
        <w:rPr>
          <w:lang w:eastAsia="zh-CN"/>
        </w:rPr>
      </w:pPr>
      <w:r w:rsidRPr="00B76006">
        <w:rPr>
          <w:lang w:eastAsia="zh-CN"/>
        </w:rPr>
        <w:t xml:space="preserve">Students </w:t>
      </w:r>
      <w:r>
        <w:rPr>
          <w:lang w:eastAsia="zh-CN"/>
        </w:rPr>
        <w:t xml:space="preserve">individually think and </w:t>
      </w:r>
      <w:r w:rsidRPr="00B76006">
        <w:rPr>
          <w:lang w:eastAsia="zh-CN"/>
        </w:rPr>
        <w:t>explain to themselves what is happening in each step</w:t>
      </w:r>
      <w:r>
        <w:rPr>
          <w:lang w:eastAsia="zh-CN"/>
        </w:rPr>
        <w:t>.</w:t>
      </w:r>
    </w:p>
    <w:p w14:paraId="4F119726" w14:textId="0A3400DC" w:rsidR="008245B5" w:rsidRDefault="002C2E6F" w:rsidP="00D67A71">
      <w:pPr>
        <w:pStyle w:val="FeatureBox"/>
        <w:numPr>
          <w:ilvl w:val="0"/>
          <w:numId w:val="30"/>
        </w:numPr>
        <w:ind w:left="567" w:hanging="567"/>
        <w:rPr>
          <w:lang w:eastAsia="zh-CN"/>
        </w:rPr>
      </w:pPr>
      <w:r>
        <w:rPr>
          <w:lang w:eastAsia="zh-CN"/>
        </w:rPr>
        <w:t>Students hold up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45EED4EE" w14:textId="246CC39E" w:rsidR="008245B5" w:rsidRDefault="002C2E6F" w:rsidP="00D67A71">
      <w:pPr>
        <w:pStyle w:val="FeatureBox"/>
        <w:numPr>
          <w:ilvl w:val="0"/>
          <w:numId w:val="30"/>
        </w:numPr>
        <w:ind w:left="567" w:hanging="567"/>
        <w:rPr>
          <w:lang w:eastAsia="zh-CN"/>
        </w:rPr>
      </w:pPr>
      <w:r>
        <w:rPr>
          <w:lang w:eastAsia="zh-CN"/>
        </w:rPr>
        <w:t>Think-Pair-Share. Students e</w:t>
      </w:r>
      <w:r w:rsidRPr="00B76006">
        <w:rPr>
          <w:lang w:eastAsia="zh-CN"/>
        </w:rPr>
        <w:t>xplain t</w:t>
      </w:r>
      <w:r>
        <w:rPr>
          <w:lang w:eastAsia="zh-CN"/>
        </w:rPr>
        <w:t>he solution to their partner.</w:t>
      </w:r>
    </w:p>
    <w:p w14:paraId="045324BA" w14:textId="7B993BEB" w:rsidR="008245B5" w:rsidRDefault="002C2E6F" w:rsidP="00D67A71">
      <w:pPr>
        <w:pStyle w:val="FeatureBox"/>
        <w:numPr>
          <w:ilvl w:val="0"/>
          <w:numId w:val="30"/>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7FFB31A7" w14:textId="4B27D8F7" w:rsidR="002C2E6F" w:rsidRDefault="002C2E6F" w:rsidP="00D67A71">
      <w:pPr>
        <w:pStyle w:val="FeatureBox"/>
        <w:numPr>
          <w:ilvl w:val="0"/>
          <w:numId w:val="30"/>
        </w:numPr>
        <w:ind w:left="567" w:hanging="567"/>
        <w:rPr>
          <w:lang w:eastAsia="zh-CN"/>
        </w:rPr>
      </w:pPr>
      <w:r>
        <w:rPr>
          <w:lang w:eastAsia="zh-CN"/>
        </w:rPr>
        <w:t>Finally, randomly select students to share their answers with the whole class.</w:t>
      </w:r>
    </w:p>
    <w:p w14:paraId="62ACC508" w14:textId="409C9710" w:rsidR="002C2E6F" w:rsidRDefault="002C2E6F" w:rsidP="002C2E6F">
      <w:pPr>
        <w:pStyle w:val="ListNumber"/>
        <w:numPr>
          <w:ilvl w:val="0"/>
          <w:numId w:val="11"/>
        </w:numPr>
      </w:pPr>
      <w:r>
        <w:lastRenderedPageBreak/>
        <w:t>Hand students copies of Appendix B ‘</w:t>
      </w:r>
      <w:r w:rsidR="007656C3">
        <w:t>Divid</w:t>
      </w:r>
      <w:r>
        <w:t>ing algebraic terms’ and have them complete with peers, representing each expression as an area model.</w:t>
      </w:r>
    </w:p>
    <w:p w14:paraId="190FBD5E" w14:textId="6CE12919" w:rsidR="002C2E6F" w:rsidRDefault="002C2E6F" w:rsidP="002C2E6F">
      <w:pPr>
        <w:pStyle w:val="FeatureBox"/>
      </w:pPr>
      <w:r>
        <w:t>The expressions in Appendix B apply variation theory (</w:t>
      </w:r>
      <w:hyperlink r:id="rId17" w:tgtFrame="_blank" w:history="1">
        <w:r>
          <w:rPr>
            <w:color w:val="2F5496"/>
            <w:u w:val="single"/>
            <w:shd w:val="clear" w:color="auto" w:fill="FFFFFF"/>
          </w:rPr>
          <w:t>variationtheory.com/introduction/</w:t>
        </w:r>
      </w:hyperlink>
      <w:r>
        <w:t xml:space="preserve">) and increase in difficulty beyond the problems shown in the </w:t>
      </w:r>
      <w:r w:rsidR="00BF2551">
        <w:rPr>
          <w:i/>
          <w:iCs/>
        </w:rPr>
        <w:t>Dividing into the unknown</w:t>
      </w:r>
      <w:r>
        <w:t xml:space="preserve"> PowerPoint. </w:t>
      </w:r>
      <w:r w:rsidRPr="00AC07C0">
        <w:t>Solutions</w:t>
      </w:r>
      <w:r>
        <w:t xml:space="preserve"> to Appendix B are available at the end of this document.</w:t>
      </w:r>
    </w:p>
    <w:p w14:paraId="0BE0837D" w14:textId="14F2A4A9" w:rsidR="002C2E6F" w:rsidRDefault="002C2E6F" w:rsidP="002C2E6F">
      <w:pPr>
        <w:pStyle w:val="FeatureBox"/>
      </w:pPr>
      <w:r>
        <w:t>Students can be arranged into visibly random groups of 3 (</w:t>
      </w:r>
      <w:hyperlink r:id="rId18" w:tgtFrame="_blank" w:history="1">
        <w:r>
          <w:rPr>
            <w:color w:val="2F5496"/>
            <w:u w:val="single"/>
            <w:shd w:val="clear" w:color="auto" w:fill="FFFFFF"/>
          </w:rPr>
          <w:t>bit.ly/visiblegroups</w:t>
        </w:r>
      </w:hyperlink>
      <w:r>
        <w:t>) and allowed to work at whiteboards if available (</w:t>
      </w:r>
      <w:hyperlink r:id="rId19" w:tgtFrame="_blank" w:history="1">
        <w:r>
          <w:rPr>
            <w:color w:val="2F5496"/>
            <w:u w:val="single"/>
            <w:shd w:val="clear" w:color="auto" w:fill="FFFFFF"/>
          </w:rPr>
          <w:t>bit.ly/VNPSstrategy</w:t>
        </w:r>
      </w:hyperlink>
      <w:r>
        <w:t>).</w:t>
      </w:r>
    </w:p>
    <w:p w14:paraId="3F20F8B3" w14:textId="3BA3B58C" w:rsidR="002C2E6F" w:rsidRDefault="002C2E6F" w:rsidP="002C2E6F">
      <w:pPr>
        <w:pStyle w:val="FeatureBox"/>
      </w:pPr>
      <w:r>
        <w:t>If devices are available, students can be supported to represent their expressions using Polypad (</w:t>
      </w:r>
      <w:hyperlink r:id="rId20" w:tgtFrame="_blank" w:history="1">
        <w:r>
          <w:rPr>
            <w:color w:val="2F5496"/>
            <w:u w:val="single"/>
            <w:shd w:val="clear" w:color="auto" w:fill="FFFFFF"/>
          </w:rPr>
          <w:t>mathigon.org/polypad</w:t>
        </w:r>
      </w:hyperlink>
      <w:r>
        <w:t>).</w:t>
      </w:r>
    </w:p>
    <w:p w14:paraId="6EF1BDE5" w14:textId="22331914" w:rsidR="002C2E6F" w:rsidRDefault="002C2E6F" w:rsidP="002C2E6F">
      <w:pPr>
        <w:pStyle w:val="FeatureBox"/>
      </w:pPr>
      <w:r>
        <w:t xml:space="preserve">Appendix C ‘Constructing </w:t>
      </w:r>
      <w:r w:rsidR="00FB1FC6">
        <w:t xml:space="preserve">division </w:t>
      </w:r>
      <w:r>
        <w:t>area models using Polypad’ contains instructions of how to construct area models via Polypad. Appendix D ‘Saving your Polypad file’ contains instructions for students to save their Polypad solutions.</w:t>
      </w:r>
    </w:p>
    <w:p w14:paraId="4B0EF659" w14:textId="673C8CDB" w:rsidR="002C2E6F" w:rsidRDefault="00116997" w:rsidP="002C2E6F">
      <w:pPr>
        <w:pStyle w:val="ListNumber"/>
      </w:pPr>
      <w:r>
        <w:t xml:space="preserve">Display </w:t>
      </w:r>
      <w:r w:rsidR="0017242C">
        <w:fldChar w:fldCharType="begin"/>
      </w:r>
      <w:r w:rsidR="0017242C">
        <w:instrText xml:space="preserve"> REF _Ref144206391 \h </w:instrText>
      </w:r>
      <w:r w:rsidR="0017242C">
        <w:fldChar w:fldCharType="separate"/>
      </w:r>
      <w:r w:rsidR="0017242C">
        <w:t xml:space="preserve">Figure </w:t>
      </w:r>
      <w:r w:rsidR="0017242C">
        <w:rPr>
          <w:noProof/>
        </w:rPr>
        <w:t>1</w:t>
      </w:r>
      <w:r w:rsidR="0017242C">
        <w:fldChar w:fldCharType="end"/>
      </w:r>
      <w:r w:rsidR="00257AF8">
        <w:t xml:space="preserve"> on the teacher screen</w:t>
      </w:r>
      <w:r w:rsidR="00FB5254">
        <w:t xml:space="preserve">, also available on slide 11 of the </w:t>
      </w:r>
      <w:r w:rsidR="00FB5254">
        <w:rPr>
          <w:i/>
          <w:iCs/>
        </w:rPr>
        <w:t xml:space="preserve">Dividing into the unknown </w:t>
      </w:r>
      <w:r w:rsidR="00FB5254">
        <w:t>PowerPoint.</w:t>
      </w:r>
    </w:p>
    <w:p w14:paraId="473B1FDF" w14:textId="2BD00F14" w:rsidR="003D6DB9" w:rsidRDefault="003D6DB9" w:rsidP="003D6DB9">
      <w:pPr>
        <w:pStyle w:val="Caption"/>
      </w:pPr>
      <w:bookmarkStart w:id="0" w:name="_Ref144206391"/>
      <w:r>
        <w:t xml:space="preserve">Figure </w:t>
      </w:r>
      <w:r>
        <w:fldChar w:fldCharType="begin"/>
      </w:r>
      <w:r>
        <w:instrText xml:space="preserve"> SEQ Figure \* ARABIC </w:instrText>
      </w:r>
      <w:r>
        <w:fldChar w:fldCharType="separate"/>
      </w:r>
      <w:r w:rsidR="00EF47C6">
        <w:rPr>
          <w:noProof/>
        </w:rPr>
        <w:t>1</w:t>
      </w:r>
      <w:r>
        <w:fldChar w:fldCharType="end"/>
      </w:r>
      <w:bookmarkEnd w:id="0"/>
      <w:r w:rsidR="005A20EF">
        <w:t>:</w:t>
      </w:r>
      <w:r>
        <w:t xml:space="preserve"> </w:t>
      </w:r>
      <m:oMath>
        <m:r>
          <m:rPr>
            <m:sty m:val="bi"/>
          </m:rPr>
          <w:rPr>
            <w:rFonts w:ascii="Cambria Math" w:hAnsi="Cambria Math"/>
          </w:rPr>
          <m:t>2</m:t>
        </m:r>
        <m:r>
          <m:rPr>
            <m:sty m:val="bi"/>
          </m:rPr>
          <w:rPr>
            <w:rFonts w:ascii="Cambria Math" w:hAnsi="Cambria Math"/>
          </w:rPr>
          <m:t>x÷4</m:t>
        </m:r>
      </m:oMath>
    </w:p>
    <w:p w14:paraId="05B22E5B" w14:textId="41A400A9" w:rsidR="003D6DB9" w:rsidRDefault="003D6DB9" w:rsidP="003D6DB9">
      <w:r>
        <w:rPr>
          <w:noProof/>
        </w:rPr>
        <w:drawing>
          <wp:inline distT="0" distB="0" distL="0" distR="0" wp14:anchorId="4BBA20F2" wp14:editId="35727313">
            <wp:extent cx="1109331" cy="1888067"/>
            <wp:effectExtent l="0" t="0" r="0" b="0"/>
            <wp:docPr id="39" name="Picture 39" descr="An image of an algebraic expression and algebra tiles from Polypad used to represent the division. The division expression shows '2x divided by 4'. There are then 4 'one' tiles in a horizontal line, with black lines forming a grid beneath it. There are two green vertically aligned 'x' tiles, placed randomly near the gr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n image of an algebraic expression and algebra tiles from Polypad used to represent the division. The division expression shows '2x divided by 4'. There are then 4 'one' tiles in a horizontal line, with black lines forming a grid beneath it. There are two green vertically aligned 'x' tiles, placed randomly near the grid. "/>
                    <pic:cNvPicPr/>
                  </pic:nvPicPr>
                  <pic:blipFill>
                    <a:blip r:embed="rId21"/>
                    <a:stretch>
                      <a:fillRect/>
                    </a:stretch>
                  </pic:blipFill>
                  <pic:spPr>
                    <a:xfrm>
                      <a:off x="0" y="0"/>
                      <a:ext cx="1120846" cy="1907666"/>
                    </a:xfrm>
                    <a:prstGeom prst="rect">
                      <a:avLst/>
                    </a:prstGeom>
                  </pic:spPr>
                </pic:pic>
              </a:graphicData>
            </a:graphic>
          </wp:inline>
        </w:drawing>
      </w:r>
    </w:p>
    <w:p w14:paraId="26A7BAB0" w14:textId="731769B8" w:rsidR="00257AF8" w:rsidRDefault="00257AF8" w:rsidP="002C2E6F">
      <w:pPr>
        <w:pStyle w:val="ListNumber"/>
      </w:pPr>
      <w:r>
        <w:t>Have students engage in a Think-Pair-Share to consider how we might answer this question, what it might look like as an area model and a simplified algebraic expression.</w:t>
      </w:r>
    </w:p>
    <w:p w14:paraId="22AF8C4E" w14:textId="20ECC2ED" w:rsidR="00C61BCF" w:rsidRDefault="002C2E6F" w:rsidP="00C61BCF">
      <w:pPr>
        <w:pStyle w:val="ListNumber"/>
      </w:pPr>
      <w:r>
        <w:t xml:space="preserve">Conclude with students that </w:t>
      </w:r>
      <w:r w:rsidR="008B773B">
        <w:rPr>
          <w:rFonts w:eastAsiaTheme="minorEastAsia"/>
        </w:rPr>
        <w:t xml:space="preserve">to </w:t>
      </w:r>
      <w:r w:rsidR="006F4927">
        <w:rPr>
          <w:rFonts w:eastAsiaTheme="minorEastAsia"/>
        </w:rPr>
        <w:t xml:space="preserve">find a solution to </w:t>
      </w:r>
      <m:oMath>
        <m:r>
          <w:rPr>
            <w:rFonts w:ascii="Cambria Math" w:eastAsiaTheme="minorEastAsia" w:hAnsi="Cambria Math"/>
          </w:rPr>
          <m:t>2x÷4</m:t>
        </m:r>
      </m:oMath>
      <w:r>
        <w:rPr>
          <w:rFonts w:eastAsiaTheme="minorEastAsia"/>
        </w:rPr>
        <w:t xml:space="preserve">, </w:t>
      </w:r>
      <w:r w:rsidR="006F4927">
        <w:rPr>
          <w:rFonts w:eastAsiaTheme="minorEastAsia"/>
        </w:rPr>
        <w:t>we need to use</w:t>
      </w:r>
      <w:r w:rsidR="00C61BCF">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oMath>
      <w:r w:rsidR="00C61BCF">
        <w:rPr>
          <w:rFonts w:eastAsiaTheme="minorEastAsia"/>
        </w:rPr>
        <w:t xml:space="preserve"> tiles as shown below in </w:t>
      </w:r>
      <w:r w:rsidR="00BC0588">
        <w:rPr>
          <w:rFonts w:eastAsiaTheme="minorEastAsia"/>
        </w:rPr>
        <w:fldChar w:fldCharType="begin"/>
      </w:r>
      <w:r w:rsidR="00BC0588">
        <w:rPr>
          <w:rFonts w:eastAsiaTheme="minorEastAsia"/>
        </w:rPr>
        <w:instrText xml:space="preserve"> REF _Ref144206470 \h </w:instrText>
      </w:r>
      <w:r w:rsidR="00BC0588">
        <w:rPr>
          <w:rFonts w:eastAsiaTheme="minorEastAsia"/>
        </w:rPr>
      </w:r>
      <w:r w:rsidR="00BC0588">
        <w:rPr>
          <w:rFonts w:eastAsiaTheme="minorEastAsia"/>
        </w:rPr>
        <w:fldChar w:fldCharType="separate"/>
      </w:r>
      <w:r w:rsidR="00BC0588">
        <w:t xml:space="preserve">Figure </w:t>
      </w:r>
      <w:r w:rsidR="00BC0588">
        <w:rPr>
          <w:noProof/>
        </w:rPr>
        <w:t>2</w:t>
      </w:r>
      <w:r w:rsidR="00BC0588">
        <w:rPr>
          <w:rFonts w:eastAsiaTheme="minorEastAsia"/>
        </w:rPr>
        <w:fldChar w:fldCharType="end"/>
      </w:r>
      <w:r w:rsidR="00C61BCF">
        <w:rPr>
          <w:rFonts w:eastAsiaTheme="minorEastAsia"/>
        </w:rPr>
        <w:t xml:space="preserve">, also available on </w:t>
      </w:r>
      <w:r w:rsidR="00C61BCF">
        <w:t xml:space="preserve">slide 12 of the </w:t>
      </w:r>
      <w:r w:rsidR="00C61BCF">
        <w:rPr>
          <w:i/>
          <w:iCs/>
        </w:rPr>
        <w:t xml:space="preserve">Dividing into the unknown </w:t>
      </w:r>
      <w:r w:rsidR="00C61BCF">
        <w:t>PowerPoint.</w:t>
      </w:r>
    </w:p>
    <w:p w14:paraId="304A9D12" w14:textId="62E25BE8" w:rsidR="00EF47C6" w:rsidRDefault="00EF47C6" w:rsidP="00EF47C6">
      <w:pPr>
        <w:pStyle w:val="Caption"/>
      </w:pPr>
      <w:bookmarkStart w:id="1" w:name="_Ref144206470"/>
      <w:r>
        <w:lastRenderedPageBreak/>
        <w:t xml:space="preserve">Figure </w:t>
      </w:r>
      <w:r>
        <w:fldChar w:fldCharType="begin"/>
      </w:r>
      <w:r>
        <w:instrText xml:space="preserve"> SEQ Figure \* ARABIC </w:instrText>
      </w:r>
      <w:r>
        <w:fldChar w:fldCharType="separate"/>
      </w:r>
      <w:r>
        <w:rPr>
          <w:noProof/>
        </w:rPr>
        <w:t>2</w:t>
      </w:r>
      <w:r>
        <w:fldChar w:fldCharType="end"/>
      </w:r>
      <w:bookmarkEnd w:id="1"/>
      <w:r w:rsidR="00930805">
        <w:t>:</w:t>
      </w:r>
      <w:r>
        <w:t xml:space="preserve"> Area model solution</w:t>
      </w:r>
    </w:p>
    <w:p w14:paraId="103A46AE" w14:textId="2CE2AEF8" w:rsidR="002C2E6F" w:rsidRPr="00E04958" w:rsidRDefault="00EF47C6" w:rsidP="00C61BCF">
      <w:pPr>
        <w:pStyle w:val="ListNumber"/>
        <w:numPr>
          <w:ilvl w:val="0"/>
          <w:numId w:val="0"/>
        </w:numPr>
        <w:rPr>
          <w:rFonts w:eastAsiaTheme="minorEastAsia"/>
        </w:rPr>
      </w:pPr>
      <w:r>
        <w:rPr>
          <w:noProof/>
        </w:rPr>
        <w:drawing>
          <wp:inline distT="0" distB="0" distL="0" distR="0" wp14:anchorId="0F5F20E9" wp14:editId="629D4C28">
            <wp:extent cx="2573866" cy="1309287"/>
            <wp:effectExtent l="0" t="0" r="0" b="5715"/>
            <wp:docPr id="40" name="Picture 40" descr="An image of tiles in Polypad showing that x/2 is half of x, and then 4 x/2 tiles lined up in an area model with 4 'ones' above, and a single x/2 tile to the left showing that x divided by 4 will give x/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n image of tiles in Polypad showing that x/2 is half of x, and then 4 x/2 tiles lined up in an area model with 4 'ones' above, and a single x/2 tile to the left showing that x divided by 4 will give x/2. "/>
                    <pic:cNvPicPr/>
                  </pic:nvPicPr>
                  <pic:blipFill>
                    <a:blip r:embed="rId22"/>
                    <a:stretch>
                      <a:fillRect/>
                    </a:stretch>
                  </pic:blipFill>
                  <pic:spPr>
                    <a:xfrm>
                      <a:off x="0" y="0"/>
                      <a:ext cx="2585220" cy="1315062"/>
                    </a:xfrm>
                    <a:prstGeom prst="rect">
                      <a:avLst/>
                    </a:prstGeom>
                  </pic:spPr>
                </pic:pic>
              </a:graphicData>
            </a:graphic>
          </wp:inline>
        </w:drawing>
      </w:r>
    </w:p>
    <w:p w14:paraId="0C0A73DC" w14:textId="2DBA5BDA" w:rsidR="009B2A83" w:rsidRDefault="00691BDB" w:rsidP="009B2A83">
      <w:pPr>
        <w:pStyle w:val="FeatureBox"/>
        <w:rPr>
          <w:rFonts w:eastAsiaTheme="minorEastAsia"/>
        </w:rPr>
      </w:pPr>
      <w:r>
        <w:t xml:space="preserve">When reviewing </w:t>
      </w:r>
      <w:r w:rsidR="0056548F">
        <w:fldChar w:fldCharType="begin"/>
      </w:r>
      <w:r w:rsidR="0056548F">
        <w:instrText xml:space="preserve"> REF _Ref144206470 \h </w:instrText>
      </w:r>
      <w:r w:rsidR="0056548F">
        <w:fldChar w:fldCharType="separate"/>
      </w:r>
      <w:r w:rsidR="0056548F">
        <w:t xml:space="preserve">Figure </w:t>
      </w:r>
      <w:r w:rsidR="0056548F">
        <w:rPr>
          <w:noProof/>
        </w:rPr>
        <w:t>2</w:t>
      </w:r>
      <w:r w:rsidR="0056548F">
        <w:fldChar w:fldCharType="end"/>
      </w:r>
      <w:r w:rsidR="0056548F">
        <w:t xml:space="preserve"> </w:t>
      </w:r>
      <w:r>
        <w:t xml:space="preserve">as a solution, draw attention to the fact that </w:t>
      </w:r>
      <w:r>
        <w:rPr>
          <w:rFonts w:eastAsiaTheme="minorEastAsia"/>
        </w:rPr>
        <w:t xml:space="preserve">the 4 </w:t>
      </w:r>
      <w:r w:rsidR="004760F2">
        <w:rPr>
          <w:rFonts w:eastAsiaTheme="minorEastAsia"/>
        </w:rPr>
        <w:t>‘</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oMath>
      <w:r w:rsidR="004760F2">
        <w:rPr>
          <w:rFonts w:eastAsiaTheme="minorEastAsia"/>
        </w:rPr>
        <w:t>’</w:t>
      </w:r>
      <w:r>
        <w:rPr>
          <w:rFonts w:eastAsiaTheme="minorEastAsia"/>
        </w:rPr>
        <w:t xml:space="preserve"> tiles </w:t>
      </w:r>
      <w:r w:rsidR="004760F2">
        <w:rPr>
          <w:rFonts w:eastAsiaTheme="minorEastAsia"/>
        </w:rPr>
        <w:t>are the same as 2 ‘</w:t>
      </w:r>
      <m:oMath>
        <m:r>
          <w:rPr>
            <w:rFonts w:ascii="Cambria Math" w:eastAsiaTheme="minorEastAsia" w:hAnsi="Cambria Math"/>
          </w:rPr>
          <m:t>x</m:t>
        </m:r>
      </m:oMath>
      <w:r w:rsidR="004760F2">
        <w:rPr>
          <w:rFonts w:eastAsiaTheme="minorEastAsia"/>
        </w:rPr>
        <w:t xml:space="preserve">’ tiles, or that </w:t>
      </w:r>
      <m:oMath>
        <m:r>
          <w:rPr>
            <w:rFonts w:ascii="Cambria Math" w:hAnsi="Cambria Math"/>
          </w:rPr>
          <m:t>4×</m:t>
        </m:r>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eastAsiaTheme="minorEastAsia" w:hAnsi="Cambria Math"/>
          </w:rPr>
          <m:t>=2x</m:t>
        </m:r>
      </m:oMath>
      <w:r>
        <w:rPr>
          <w:rFonts w:eastAsiaTheme="minorEastAsia"/>
        </w:rPr>
        <w:t xml:space="preserve">. </w:t>
      </w:r>
    </w:p>
    <w:p w14:paraId="43D67EC5" w14:textId="00599A46" w:rsidR="004F2980" w:rsidRDefault="00510A8E" w:rsidP="004F2980">
      <w:pPr>
        <w:pStyle w:val="ListNumber"/>
      </w:pPr>
      <w:r>
        <w:t>Working in their pairs, i</w:t>
      </w:r>
      <w:r w:rsidR="004F2980">
        <w:t xml:space="preserve">nstruct students to attempt to use </w:t>
      </w:r>
      <w:r w:rsidR="0082759E">
        <w:t xml:space="preserve">area models to explain the result of the following </w:t>
      </w:r>
      <w:r w:rsidR="00A1762A">
        <w:t>2</w:t>
      </w:r>
      <w:r w:rsidR="0082759E">
        <w:t xml:space="preserve"> problems. </w:t>
      </w:r>
      <w:r w:rsidR="00DF1362">
        <w:t xml:space="preserve">These problems and their solutions can be </w:t>
      </w:r>
      <w:r w:rsidR="00E2646A">
        <w:t xml:space="preserve">displayed using slides </w:t>
      </w:r>
      <w:r w:rsidR="00EB38AF">
        <w:t xml:space="preserve">13 and 14 of the </w:t>
      </w:r>
      <w:r w:rsidR="009C70A4" w:rsidRPr="00DF1362">
        <w:rPr>
          <w:i/>
          <w:iCs/>
        </w:rPr>
        <w:t xml:space="preserve">Dividing into the unknown </w:t>
      </w:r>
      <w:r w:rsidR="009C70A4">
        <w:t>PowerPoint</w:t>
      </w:r>
      <w:r w:rsidR="00EB38AF">
        <w:t>.</w:t>
      </w:r>
    </w:p>
    <w:p w14:paraId="1C22455E" w14:textId="108F3481" w:rsidR="0082759E" w:rsidRPr="00057EE2" w:rsidRDefault="00057EE2" w:rsidP="0082759E">
      <w:pPr>
        <w:pStyle w:val="ListNumber2"/>
        <w:numPr>
          <w:ilvl w:val="0"/>
          <w:numId w:val="18"/>
        </w:numPr>
      </w:pPr>
      <m:oMath>
        <m:r>
          <w:rPr>
            <w:rFonts w:ascii="Cambria Math" w:hAnsi="Cambria Math"/>
          </w:rPr>
          <m:t>2x÷8</m:t>
        </m:r>
      </m:oMath>
    </w:p>
    <w:p w14:paraId="6E02D3B6" w14:textId="7F78FCD6" w:rsidR="00057EE2" w:rsidRPr="004F2980" w:rsidRDefault="00057EE2" w:rsidP="0082759E">
      <w:pPr>
        <w:pStyle w:val="ListNumber2"/>
        <w:numPr>
          <w:ilvl w:val="0"/>
          <w:numId w:val="18"/>
        </w:numPr>
      </w:pPr>
      <m:oMath>
        <m:r>
          <w:rPr>
            <w:rFonts w:ascii="Cambria Math" w:hAnsi="Cambria Math"/>
          </w:rPr>
          <m:t>3y÷9</m:t>
        </m:r>
      </m:oMath>
    </w:p>
    <w:p w14:paraId="315670BD" w14:textId="7D4A45E2" w:rsidR="00A51D10" w:rsidRDefault="00A51D10" w:rsidP="00A51D10">
      <w:pPr>
        <w:pStyle w:val="Heading3"/>
      </w:pPr>
      <w:r>
        <w:t>Summarise</w:t>
      </w:r>
    </w:p>
    <w:p w14:paraId="759D3F25" w14:textId="1B354D35" w:rsidR="00BF6D23" w:rsidRDefault="00BF6D23" w:rsidP="00A004A5">
      <w:pPr>
        <w:pStyle w:val="ListNumber"/>
        <w:numPr>
          <w:ilvl w:val="0"/>
          <w:numId w:val="32"/>
        </w:numPr>
      </w:pPr>
      <w:r>
        <w:t>Pose the following set of questions and have students write notes to their future</w:t>
      </w:r>
      <w:r w:rsidR="009A34D7">
        <w:t xml:space="preserve"> forgetful</w:t>
      </w:r>
      <w:r>
        <w:t xml:space="preserve"> selves (</w:t>
      </w:r>
      <w:hyperlink r:id="rId23" w:tgtFrame="_blank" w:history="1">
        <w:r w:rsidRPr="00A004A5">
          <w:rPr>
            <w:color w:val="2F5496"/>
            <w:u w:val="single"/>
            <w:shd w:val="clear" w:color="auto" w:fill="FFFFFF"/>
          </w:rPr>
          <w:t>bit.ly/notesstrategy</w:t>
        </w:r>
      </w:hyperlink>
      <w:r w:rsidRPr="00A004A5">
        <w:rPr>
          <w:color w:val="2F5496"/>
          <w:u w:val="single"/>
          <w:shd w:val="clear" w:color="auto" w:fill="FFFFFF"/>
        </w:rPr>
        <w:t>)</w:t>
      </w:r>
      <w:r w:rsidR="0056548F" w:rsidRPr="00A004A5">
        <w:rPr>
          <w:color w:val="2F5496"/>
          <w:u w:val="single"/>
          <w:shd w:val="clear" w:color="auto" w:fill="FFFFFF"/>
        </w:rPr>
        <w:t xml:space="preserve"> </w:t>
      </w:r>
      <w:r>
        <w:t>on how to simplify each type of question. These can be displayed using slide 1</w:t>
      </w:r>
      <w:r w:rsidR="00585E18">
        <w:t>5</w:t>
      </w:r>
      <w:r>
        <w:t xml:space="preserve"> of the </w:t>
      </w:r>
      <w:r w:rsidR="002C2A9C" w:rsidRPr="00A004A5">
        <w:rPr>
          <w:i/>
          <w:iCs/>
        </w:rPr>
        <w:t>Dividing into the unknown</w:t>
      </w:r>
      <w:r w:rsidRPr="00A004A5">
        <w:rPr>
          <w:i/>
          <w:iCs/>
        </w:rPr>
        <w:t xml:space="preserve"> </w:t>
      </w:r>
      <w:r>
        <w:t>PowerPoint.</w:t>
      </w:r>
    </w:p>
    <w:p w14:paraId="2C8C61AF" w14:textId="3C5D40CB" w:rsidR="00BF6D23" w:rsidRPr="009E3ECA" w:rsidRDefault="00BD7456" w:rsidP="00BF6D23">
      <w:pPr>
        <w:pStyle w:val="ListNumber2"/>
        <w:numPr>
          <w:ilvl w:val="0"/>
          <w:numId w:val="15"/>
        </w:numPr>
      </w:pPr>
      <m:oMath>
        <m:r>
          <w:rPr>
            <w:rFonts w:ascii="Cambria Math" w:hAnsi="Cambria Math"/>
          </w:rPr>
          <m:t>14x÷7</m:t>
        </m:r>
      </m:oMath>
    </w:p>
    <w:p w14:paraId="208C3824" w14:textId="47D00CC2" w:rsidR="00BF6D23" w:rsidRPr="009E3ECA" w:rsidRDefault="00D36C4B" w:rsidP="00BF6D23">
      <w:pPr>
        <w:pStyle w:val="ListNumber2"/>
      </w:pPr>
      <m:oMath>
        <m:r>
          <w:rPr>
            <w:rFonts w:ascii="Cambria Math" w:hAnsi="Cambria Math"/>
          </w:rPr>
          <m:t>-9y÷3</m:t>
        </m:r>
      </m:oMath>
    </w:p>
    <w:p w14:paraId="3E526E15" w14:textId="080B12E4" w:rsidR="00BF6D23" w:rsidRPr="009E3ECA" w:rsidRDefault="0024209B" w:rsidP="00BF6D23">
      <w:pPr>
        <w:pStyle w:val="ListNumber2"/>
      </w:pPr>
      <m:oMath>
        <m:r>
          <w:rPr>
            <w:rFonts w:ascii="Cambria Math" w:hAnsi="Cambria Math"/>
          </w:rPr>
          <m:t>16x÷4x</m:t>
        </m:r>
      </m:oMath>
    </w:p>
    <w:p w14:paraId="46612C2D" w14:textId="5CD006A0" w:rsidR="00A41821" w:rsidRDefault="00EC7727" w:rsidP="00BF6D23">
      <w:pPr>
        <w:pStyle w:val="ListNumber2"/>
        <w:rPr>
          <w:rFonts w:eastAsiaTheme="minorEastAsia"/>
        </w:rPr>
      </w:pPr>
      <m:oMath>
        <m:r>
          <w:rPr>
            <w:rFonts w:ascii="Cambria Math" w:eastAsiaTheme="minorEastAsia" w:hAnsi="Cambria Math"/>
          </w:rPr>
          <m:t>6xy÷2y</m:t>
        </m:r>
      </m:oMath>
    </w:p>
    <w:p w14:paraId="1FADDCB8" w14:textId="55D35887" w:rsidR="00DF1362" w:rsidRPr="00BF6D23" w:rsidRDefault="00E2646A" w:rsidP="00BF6D23">
      <w:pPr>
        <w:pStyle w:val="ListNumber2"/>
        <w:rPr>
          <w:rFonts w:eastAsiaTheme="minorEastAsia"/>
        </w:rPr>
      </w:pPr>
      <m:oMath>
        <m:r>
          <w:rPr>
            <w:rFonts w:ascii="Cambria Math" w:eastAsiaTheme="minorEastAsia" w:hAnsi="Cambria Math"/>
          </w:rPr>
          <m:t>2x÷6</m:t>
        </m:r>
      </m:oMath>
    </w:p>
    <w:p w14:paraId="663E78C9" w14:textId="00CB3684" w:rsidR="00A51D10" w:rsidRDefault="00A51D10" w:rsidP="5B62FD38">
      <w:pPr>
        <w:pStyle w:val="Heading3"/>
        <w:numPr>
          <w:ilvl w:val="2"/>
          <w:numId w:val="0"/>
        </w:numPr>
      </w:pPr>
      <w:r>
        <w:t>Apply</w:t>
      </w:r>
    </w:p>
    <w:p w14:paraId="786233EF" w14:textId="77777777" w:rsidR="00BD3AF9" w:rsidRDefault="00BD3AF9" w:rsidP="00BD3AF9">
      <w:pPr>
        <w:pStyle w:val="Heading4"/>
      </w:pPr>
      <w:r>
        <w:t>Algebra pyramids</w:t>
      </w:r>
    </w:p>
    <w:p w14:paraId="6A6F40DF" w14:textId="2EB5F650" w:rsidR="00BD3AF9" w:rsidRDefault="00BD3AF9" w:rsidP="00BD3AF9">
      <w:pPr>
        <w:pStyle w:val="ListNumber"/>
        <w:numPr>
          <w:ilvl w:val="0"/>
          <w:numId w:val="17"/>
        </w:numPr>
      </w:pPr>
      <w:r>
        <w:rPr>
          <w:lang w:eastAsia="zh-CN"/>
        </w:rPr>
        <w:t xml:space="preserve">Hand students a copy of Appendix </w:t>
      </w:r>
      <w:r w:rsidR="00DC05C2">
        <w:rPr>
          <w:lang w:eastAsia="zh-CN"/>
        </w:rPr>
        <w:t>E</w:t>
      </w:r>
      <w:r>
        <w:rPr>
          <w:lang w:eastAsia="zh-CN"/>
        </w:rPr>
        <w:t xml:space="preserve"> ‘</w:t>
      </w:r>
      <w:r w:rsidR="00DC05C2">
        <w:rPr>
          <w:lang w:eastAsia="zh-CN"/>
        </w:rPr>
        <w:t>Reversed a</w:t>
      </w:r>
      <w:r>
        <w:rPr>
          <w:lang w:eastAsia="zh-CN"/>
        </w:rPr>
        <w:t>lgebra Pyramids’.</w:t>
      </w:r>
    </w:p>
    <w:p w14:paraId="49189E53" w14:textId="66DFA286" w:rsidR="00BD3AF9" w:rsidRDefault="00BD3AF9" w:rsidP="00BD3AF9">
      <w:pPr>
        <w:pStyle w:val="ListNumber"/>
        <w:numPr>
          <w:ilvl w:val="0"/>
          <w:numId w:val="11"/>
        </w:numPr>
      </w:pPr>
      <w:r>
        <w:rPr>
          <w:lang w:eastAsia="zh-CN"/>
        </w:rPr>
        <w:lastRenderedPageBreak/>
        <w:t>Students are to complete the worksheet individually or in pairs.</w:t>
      </w:r>
    </w:p>
    <w:p w14:paraId="507EC4E5" w14:textId="1D55C605" w:rsidR="00BD3AF9" w:rsidRPr="00E23355" w:rsidRDefault="00BD3AF9" w:rsidP="00BD3AF9">
      <w:pPr>
        <w:pStyle w:val="ListNumber"/>
        <w:numPr>
          <w:ilvl w:val="0"/>
          <w:numId w:val="11"/>
        </w:numPr>
      </w:pPr>
      <w:r>
        <w:rPr>
          <w:lang w:eastAsia="zh-CN"/>
        </w:rPr>
        <w:t>Have students engage in a Think-Pair-Share to discuss what they notice about the difference between finding answer</w:t>
      </w:r>
      <w:r w:rsidR="001856BB">
        <w:rPr>
          <w:lang w:eastAsia="zh-CN"/>
        </w:rPr>
        <w:t>s</w:t>
      </w:r>
      <w:r>
        <w:rPr>
          <w:lang w:eastAsia="zh-CN"/>
        </w:rPr>
        <w:t xml:space="preserve"> up the pyramid and down the pyramid.</w:t>
      </w:r>
    </w:p>
    <w:p w14:paraId="16F22458" w14:textId="77777777" w:rsidR="00DA237B" w:rsidRPr="0056548F" w:rsidRDefault="00DA237B" w:rsidP="0056548F">
      <w:r w:rsidRPr="0056548F">
        <w:br w:type="page"/>
      </w:r>
    </w:p>
    <w:p w14:paraId="140858F5" w14:textId="73584561" w:rsidR="00D042D0" w:rsidRDefault="00D042D0" w:rsidP="00DA237B">
      <w:pPr>
        <w:pStyle w:val="Heading2"/>
      </w:pPr>
      <w:r>
        <w:lastRenderedPageBreak/>
        <w:t xml:space="preserve">Assessment and </w:t>
      </w:r>
      <w:r w:rsidR="009930BE">
        <w:t>d</w:t>
      </w:r>
      <w:r>
        <w:t>ifferentiation</w:t>
      </w:r>
    </w:p>
    <w:p w14:paraId="0D0FB426" w14:textId="497F2AB7" w:rsidR="00433B4D" w:rsidRPr="00433B4D" w:rsidRDefault="00433B4D" w:rsidP="00433B4D">
      <w:pPr>
        <w:pStyle w:val="Heading3"/>
      </w:pPr>
      <w:r w:rsidRPr="00433B4D">
        <w:t>Suggested opportunities for differentiation</w:t>
      </w:r>
    </w:p>
    <w:p w14:paraId="5BC49FAB" w14:textId="77777777" w:rsidR="003C14D4" w:rsidRPr="001856BB" w:rsidRDefault="003C14D4" w:rsidP="001856BB">
      <w:pPr>
        <w:rPr>
          <w:rStyle w:val="Strong"/>
        </w:rPr>
      </w:pPr>
      <w:r w:rsidRPr="001856BB">
        <w:rPr>
          <w:rStyle w:val="Strong"/>
        </w:rPr>
        <w:t>Launch</w:t>
      </w:r>
    </w:p>
    <w:p w14:paraId="212E3FF6" w14:textId="5DE116E4" w:rsidR="003C14D4" w:rsidRPr="001856BB" w:rsidRDefault="003C14D4" w:rsidP="001856BB">
      <w:pPr>
        <w:pStyle w:val="ListBullet"/>
      </w:pPr>
      <w:r w:rsidRPr="001856BB">
        <w:t>Students who are less familiar with using algebra can be encouraged to use empty boxes to represent unknowns, at which point shifting to algebraic terms could be done gradually before continuing with the lesson.</w:t>
      </w:r>
    </w:p>
    <w:p w14:paraId="065875DF" w14:textId="77777777" w:rsidR="003C14D4" w:rsidRPr="001856BB" w:rsidRDefault="003C14D4" w:rsidP="001856BB">
      <w:pPr>
        <w:rPr>
          <w:rStyle w:val="Strong"/>
        </w:rPr>
      </w:pPr>
      <w:r w:rsidRPr="001856BB">
        <w:rPr>
          <w:rStyle w:val="Strong"/>
        </w:rPr>
        <w:t>Explore</w:t>
      </w:r>
    </w:p>
    <w:p w14:paraId="0AAE93A7" w14:textId="09FD84EC" w:rsidR="003C14D4" w:rsidRPr="001856BB" w:rsidRDefault="003C14D4" w:rsidP="001856BB">
      <w:pPr>
        <w:pStyle w:val="ListBullet"/>
      </w:pPr>
      <w:r w:rsidRPr="001856BB">
        <w:t>Students can be supported to develop their skills with area models by using physical algebra tiles or using the Polypad website. These methods both support introducing students naturally to the concept of multiplication with algebra by beginning with concrete representations.</w:t>
      </w:r>
    </w:p>
    <w:p w14:paraId="047CB44C" w14:textId="77777777" w:rsidR="003C14D4" w:rsidRPr="001856BB" w:rsidRDefault="003C14D4" w:rsidP="001856BB">
      <w:pPr>
        <w:rPr>
          <w:rStyle w:val="Strong"/>
        </w:rPr>
      </w:pPr>
      <w:r w:rsidRPr="001856BB">
        <w:rPr>
          <w:rStyle w:val="Strong"/>
        </w:rPr>
        <w:t>Apply</w:t>
      </w:r>
    </w:p>
    <w:p w14:paraId="3F1D8101" w14:textId="7E9A78AB" w:rsidR="003C14D4" w:rsidRPr="001856BB" w:rsidRDefault="003C14D4" w:rsidP="001856BB">
      <w:pPr>
        <w:pStyle w:val="ListBullet"/>
      </w:pPr>
      <w:r w:rsidRPr="001856BB">
        <w:t xml:space="preserve">Students can be challenged in Appendix </w:t>
      </w:r>
      <w:r w:rsidR="00277345" w:rsidRPr="001856BB">
        <w:t>E</w:t>
      </w:r>
      <w:r w:rsidRPr="001856BB">
        <w:t xml:space="preserve"> to create an </w:t>
      </w:r>
      <w:r w:rsidR="00651E36">
        <w:t>a</w:t>
      </w:r>
      <w:r w:rsidRPr="001856BB">
        <w:t xml:space="preserve">lgebra pyramid with the least number of cells completed. Is there a maximum you can have empty while still having a single solution? Students can also be challenged to leave extra </w:t>
      </w:r>
      <w:r w:rsidR="00277345" w:rsidRPr="001856BB">
        <w:t>empty cells</w:t>
      </w:r>
      <w:r w:rsidRPr="001856BB">
        <w:t xml:space="preserve"> so that there is more than one solution and then explain how many solutions are possible and why.</w:t>
      </w:r>
    </w:p>
    <w:p w14:paraId="5DBD7D26" w14:textId="77777777" w:rsidR="009B0F02" w:rsidRPr="001856BB" w:rsidRDefault="009B0F02" w:rsidP="001856BB">
      <w:r w:rsidRPr="001856BB">
        <w:br w:type="page"/>
      </w:r>
    </w:p>
    <w:p w14:paraId="69082418" w14:textId="1135F325" w:rsidR="00433B4D" w:rsidRDefault="00433B4D" w:rsidP="00433B4D">
      <w:pPr>
        <w:pStyle w:val="Heading3"/>
      </w:pPr>
      <w:r>
        <w:lastRenderedPageBreak/>
        <w:t>Suggested opportunities for assessment</w:t>
      </w:r>
    </w:p>
    <w:p w14:paraId="310DCD01" w14:textId="77777777" w:rsidR="009B0F02" w:rsidRPr="001856BB" w:rsidRDefault="009B0F02" w:rsidP="001856BB">
      <w:pPr>
        <w:rPr>
          <w:rStyle w:val="Strong"/>
        </w:rPr>
      </w:pPr>
      <w:r w:rsidRPr="001856BB">
        <w:rPr>
          <w:rStyle w:val="Strong"/>
        </w:rPr>
        <w:t>Launch</w:t>
      </w:r>
    </w:p>
    <w:p w14:paraId="797E5E00" w14:textId="6AEBEFA2" w:rsidR="009B0F02" w:rsidRPr="001856BB" w:rsidRDefault="009B0F02" w:rsidP="001856BB">
      <w:pPr>
        <w:pStyle w:val="ListBullet"/>
      </w:pPr>
      <w:r w:rsidRPr="001856BB">
        <w:t xml:space="preserve">Appendix A supports teachers to gather information about students’ ability </w:t>
      </w:r>
      <w:r w:rsidR="003D6565" w:rsidRPr="001856BB">
        <w:t xml:space="preserve">to </w:t>
      </w:r>
      <w:r w:rsidRPr="001856BB">
        <w:t>express real situations as algebraic expressions, as well as their ability to identify relevant unknowns in written scenarios. Teachers should be prepared to support students with this skill.</w:t>
      </w:r>
    </w:p>
    <w:p w14:paraId="4E3119FC" w14:textId="78550645" w:rsidR="00864A94" w:rsidRPr="001856BB" w:rsidRDefault="00864A94" w:rsidP="001856BB">
      <w:pPr>
        <w:pStyle w:val="ListBullet"/>
      </w:pPr>
      <w:r w:rsidRPr="001856BB">
        <w:t>Appendix A also represents an opportunity to assess student</w:t>
      </w:r>
      <w:r w:rsidR="009C162E" w:rsidRPr="001856BB">
        <w:t>s’</w:t>
      </w:r>
      <w:r w:rsidRPr="001856BB">
        <w:t xml:space="preserve"> ability with interpreting real scenarios as division. </w:t>
      </w:r>
      <w:r w:rsidR="00793F63" w:rsidRPr="001856BB">
        <w:t xml:space="preserve">Teachers should be prepared to discuss why </w:t>
      </w:r>
      <w:r w:rsidR="00400192" w:rsidRPr="001856BB">
        <w:t xml:space="preserve">equal sharing and forming specifically sized groups are </w:t>
      </w:r>
      <w:r w:rsidR="00A1762A" w:rsidRPr="001856BB">
        <w:t>2</w:t>
      </w:r>
      <w:r w:rsidR="00400192" w:rsidRPr="001856BB">
        <w:t xml:space="preserve"> important types of problems that both lead to division.</w:t>
      </w:r>
    </w:p>
    <w:p w14:paraId="7FE92081" w14:textId="77777777" w:rsidR="009B0F02" w:rsidRPr="001856BB" w:rsidRDefault="009B0F02" w:rsidP="001856BB">
      <w:pPr>
        <w:rPr>
          <w:rStyle w:val="Strong"/>
        </w:rPr>
      </w:pPr>
      <w:r w:rsidRPr="001856BB">
        <w:rPr>
          <w:rStyle w:val="Strong"/>
        </w:rPr>
        <w:t>Explore</w:t>
      </w:r>
    </w:p>
    <w:p w14:paraId="2CFF5FF5" w14:textId="14469F8E" w:rsidR="009B0F02" w:rsidRPr="001856BB" w:rsidRDefault="009B0F02" w:rsidP="001856BB">
      <w:pPr>
        <w:pStyle w:val="ListBullet"/>
      </w:pPr>
      <w:r w:rsidRPr="001856BB">
        <w:t>Appendix B can be collected as evidence of a student’s ability to represent an algebraic expression as an area model and interpret the model to find a simplified solution</w:t>
      </w:r>
      <w:r w:rsidR="0068689E" w:rsidRPr="001856BB">
        <w:t xml:space="preserve"> to a division problem</w:t>
      </w:r>
      <w:r w:rsidRPr="001856BB">
        <w:t>.</w:t>
      </w:r>
    </w:p>
    <w:p w14:paraId="5C1114F7" w14:textId="77777777" w:rsidR="009B0F02" w:rsidRPr="001856BB" w:rsidRDefault="009B0F02" w:rsidP="001856BB">
      <w:pPr>
        <w:rPr>
          <w:rStyle w:val="Strong"/>
        </w:rPr>
      </w:pPr>
      <w:r w:rsidRPr="001856BB">
        <w:rPr>
          <w:rStyle w:val="Strong"/>
        </w:rPr>
        <w:t>Apply</w:t>
      </w:r>
    </w:p>
    <w:p w14:paraId="165E3534" w14:textId="0CEA5189" w:rsidR="009B0F02" w:rsidRPr="001856BB" w:rsidRDefault="009B0F02" w:rsidP="001856BB">
      <w:pPr>
        <w:pStyle w:val="ListBullet"/>
      </w:pPr>
      <w:r w:rsidRPr="001856BB">
        <w:t xml:space="preserve">Appendix </w:t>
      </w:r>
      <w:r w:rsidR="0068689E" w:rsidRPr="001856BB">
        <w:t>E</w:t>
      </w:r>
      <w:r w:rsidRPr="001856BB">
        <w:t xml:space="preserve"> is evidence for teachers of the </w:t>
      </w:r>
      <w:r w:rsidR="00C1644F" w:rsidRPr="001856BB">
        <w:t xml:space="preserve">ability of students to see </w:t>
      </w:r>
      <w:r w:rsidRPr="001856BB">
        <w:t>multiplication and division as inverse operations.</w:t>
      </w:r>
    </w:p>
    <w:p w14:paraId="5015909D" w14:textId="77777777" w:rsidR="004D5B9D" w:rsidRPr="001856BB" w:rsidRDefault="004D5B9D" w:rsidP="001856BB">
      <w:r w:rsidRPr="001856BB">
        <w:br w:type="page"/>
      </w:r>
    </w:p>
    <w:p w14:paraId="43D0D434" w14:textId="77777777" w:rsidR="00B77D06" w:rsidRPr="006A68CE" w:rsidRDefault="00B77D06" w:rsidP="00B77D06">
      <w:pPr>
        <w:pStyle w:val="Heading2"/>
      </w:pPr>
      <w:r w:rsidRPr="0020307D">
        <w:rPr>
          <w:rStyle w:val="Heading2Char"/>
          <w:b/>
          <w:bCs/>
        </w:rPr>
        <w:lastRenderedPageBreak/>
        <w:t>Appendix A</w:t>
      </w:r>
    </w:p>
    <w:p w14:paraId="3D69ABE1" w14:textId="77777777" w:rsidR="00B77D06" w:rsidRDefault="00B77D06" w:rsidP="00B77D06">
      <w:pPr>
        <w:pStyle w:val="Heading3"/>
      </w:pPr>
      <w:r>
        <w:t>Algebraic expressions</w:t>
      </w:r>
    </w:p>
    <w:p w14:paraId="19F39A2D" w14:textId="04046E98" w:rsidR="00B77D06" w:rsidRPr="00E50570" w:rsidRDefault="00B77D06" w:rsidP="00B77D06">
      <w:r>
        <w:t>Identify any unknowns and name them as pronumerals in each situation below. Then write an algebraic expression for the answer to the question. The first situation has an example expression completed for you.</w:t>
      </w:r>
    </w:p>
    <w:tbl>
      <w:tblPr>
        <w:tblStyle w:val="Tableheader"/>
        <w:tblW w:w="9776" w:type="dxa"/>
        <w:tblLayout w:type="fixed"/>
        <w:tblLook w:val="04A0" w:firstRow="1" w:lastRow="0" w:firstColumn="1" w:lastColumn="0" w:noHBand="0" w:noVBand="1"/>
        <w:tblDescription w:val="Students to fill in the pronumerals and algebraic expression for a list of situations. The first situation has been filled in as an example."/>
      </w:tblPr>
      <w:tblGrid>
        <w:gridCol w:w="5098"/>
        <w:gridCol w:w="2410"/>
        <w:gridCol w:w="2268"/>
      </w:tblGrid>
      <w:tr w:rsidR="00B77D06" w14:paraId="5AF77845" w14:textId="77777777" w:rsidTr="00702C78">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098" w:type="dxa"/>
          </w:tcPr>
          <w:p w14:paraId="316E761B" w14:textId="77777777" w:rsidR="00B77D06" w:rsidRDefault="00B77D06" w:rsidP="00702C78">
            <w:pPr>
              <w:spacing w:line="276" w:lineRule="auto"/>
            </w:pPr>
            <w:r>
              <w:t>Situation</w:t>
            </w:r>
          </w:p>
        </w:tc>
        <w:tc>
          <w:tcPr>
            <w:tcW w:w="2410" w:type="dxa"/>
          </w:tcPr>
          <w:p w14:paraId="75B5C7C4" w14:textId="77777777" w:rsidR="00B77D06" w:rsidRDefault="00B77D06" w:rsidP="00702C78">
            <w:pPr>
              <w:spacing w:line="276" w:lineRule="auto"/>
              <w:cnfStyle w:val="100000000000" w:firstRow="1" w:lastRow="0" w:firstColumn="0" w:lastColumn="0" w:oddVBand="0" w:evenVBand="0" w:oddHBand="0" w:evenHBand="0" w:firstRowFirstColumn="0" w:firstRowLastColumn="0" w:lastRowFirstColumn="0" w:lastRowLastColumn="0"/>
            </w:pPr>
            <w:r>
              <w:t>Pronumerals</w:t>
            </w:r>
          </w:p>
        </w:tc>
        <w:tc>
          <w:tcPr>
            <w:tcW w:w="2268" w:type="dxa"/>
          </w:tcPr>
          <w:p w14:paraId="59BDA1DD" w14:textId="77777777" w:rsidR="00B77D06" w:rsidRDefault="00B77D06" w:rsidP="00702C78">
            <w:pPr>
              <w:spacing w:line="276" w:lineRule="auto"/>
              <w:cnfStyle w:val="100000000000" w:firstRow="1" w:lastRow="0" w:firstColumn="0" w:lastColumn="0" w:oddVBand="0" w:evenVBand="0" w:oddHBand="0" w:evenHBand="0" w:firstRowFirstColumn="0" w:firstRowLastColumn="0" w:lastRowFirstColumn="0" w:lastRowLastColumn="0"/>
            </w:pPr>
            <w:r>
              <w:t>Algebraic expression</w:t>
            </w:r>
          </w:p>
        </w:tc>
      </w:tr>
      <w:tr w:rsidR="00F50C10" w14:paraId="3EDE2352" w14:textId="77777777" w:rsidTr="00702C78">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98" w:type="dxa"/>
          </w:tcPr>
          <w:p w14:paraId="62CDD8DD" w14:textId="10B8698F" w:rsidR="00F50C10" w:rsidRPr="00825B9D" w:rsidRDefault="00825C1B" w:rsidP="00F50C10">
            <w:pPr>
              <w:rPr>
                <w:b w:val="0"/>
                <w:bCs/>
              </w:rPr>
            </w:pPr>
            <w:r>
              <w:rPr>
                <w:b w:val="0"/>
              </w:rPr>
              <w:t>Some money</w:t>
            </w:r>
            <w:r w:rsidR="00F50C10" w:rsidRPr="0017478A">
              <w:rPr>
                <w:b w:val="0"/>
              </w:rPr>
              <w:t xml:space="preserve"> is shared equally among 3 children. How much will each child receive?</w:t>
            </w:r>
          </w:p>
        </w:tc>
        <w:tc>
          <w:tcPr>
            <w:tcW w:w="2410" w:type="dxa"/>
          </w:tcPr>
          <w:p w14:paraId="0E058269" w14:textId="540B4D18" w:rsidR="00F50C10" w:rsidRPr="00E22AF3" w:rsidRDefault="00825C1B" w:rsidP="00F50C10">
            <w:pPr>
              <w:spacing w:line="276" w:lineRule="auto"/>
              <w:cnfStyle w:val="000000100000" w:firstRow="0" w:lastRow="0" w:firstColumn="0" w:lastColumn="0" w:oddVBand="0" w:evenVBand="0" w:oddHBand="1" w:evenHBand="0" w:firstRowFirstColumn="0" w:firstRowLastColumn="0" w:lastRowFirstColumn="0" w:lastRowLastColumn="0"/>
              <w:rPr>
                <w:bCs/>
              </w:rPr>
            </w:pPr>
            <m:oMath>
              <m:r>
                <w:rPr>
                  <w:rFonts w:ascii="Cambria Math" w:eastAsiaTheme="minorEastAsia" w:hAnsi="Cambria Math"/>
                </w:rPr>
                <m:t>m</m:t>
              </m:r>
            </m:oMath>
            <w:r w:rsidR="00F50C10">
              <w:rPr>
                <w:rFonts w:eastAsiaTheme="minorEastAsia"/>
                <w:bCs/>
              </w:rPr>
              <w:t xml:space="preserve"> is the </w:t>
            </w:r>
            <w:r>
              <w:rPr>
                <w:rFonts w:eastAsiaTheme="minorEastAsia"/>
                <w:bCs/>
              </w:rPr>
              <w:t xml:space="preserve">amount of money. </w:t>
            </w:r>
          </w:p>
        </w:tc>
        <w:tc>
          <w:tcPr>
            <w:tcW w:w="2268" w:type="dxa"/>
          </w:tcPr>
          <w:p w14:paraId="0468ADBF" w14:textId="1A611E5F" w:rsidR="00F50C10" w:rsidRPr="00E22AF3" w:rsidRDefault="007244D4" w:rsidP="00F50C10">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m÷3</m:t>
                </m:r>
              </m:oMath>
            </m:oMathPara>
          </w:p>
        </w:tc>
      </w:tr>
      <w:tr w:rsidR="000E3065" w14:paraId="349C5A8C" w14:textId="77777777" w:rsidTr="006C730C">
        <w:trPr>
          <w:cnfStyle w:val="000000010000" w:firstRow="0" w:lastRow="0" w:firstColumn="0" w:lastColumn="0" w:oddVBand="0" w:evenVBand="0" w:oddHBand="0" w:evenHBand="1"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5098" w:type="dxa"/>
          </w:tcPr>
          <w:p w14:paraId="27AAB2EA" w14:textId="77777777" w:rsidR="000E3065" w:rsidRPr="00790B68" w:rsidRDefault="000E3065" w:rsidP="006C730C">
            <w:pPr>
              <w:rPr>
                <w:b w:val="0"/>
              </w:rPr>
            </w:pPr>
            <w:r w:rsidRPr="00790B68">
              <w:rPr>
                <w:b w:val="0"/>
              </w:rPr>
              <w:t>How many teams of 5 can be made from a crowd of people?</w:t>
            </w:r>
          </w:p>
        </w:tc>
        <w:tc>
          <w:tcPr>
            <w:tcW w:w="2410" w:type="dxa"/>
          </w:tcPr>
          <w:p w14:paraId="5A9E7261" w14:textId="48D90B8F" w:rsidR="000E3065" w:rsidRDefault="000E3065" w:rsidP="006C730C">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
              <m:r>
                <w:rPr>
                  <w:rFonts w:ascii="Cambria Math" w:eastAsia="Calibri" w:hAnsi="Cambria Math"/>
                </w:rPr>
                <m:t>p</m:t>
              </m:r>
            </m:oMath>
            <w:r>
              <w:rPr>
                <w:rFonts w:eastAsia="Calibri"/>
                <w:bCs/>
              </w:rPr>
              <w:t xml:space="preserve"> is the number of people in the crowd.</w:t>
            </w:r>
          </w:p>
        </w:tc>
        <w:tc>
          <w:tcPr>
            <w:tcW w:w="2268" w:type="dxa"/>
          </w:tcPr>
          <w:p w14:paraId="0B96D5FF" w14:textId="77777777" w:rsidR="000E3065" w:rsidRPr="00AC7A1D" w:rsidRDefault="000E3065" w:rsidP="006C730C">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r w:rsidR="00F50C10" w14:paraId="05DF00EF" w14:textId="77777777" w:rsidTr="00702C78">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98" w:type="dxa"/>
          </w:tcPr>
          <w:p w14:paraId="6AFDDDB3" w14:textId="3AA42975" w:rsidR="00F50C10" w:rsidRPr="00825B9D" w:rsidRDefault="00F50C10" w:rsidP="00F50C10">
            <w:pPr>
              <w:rPr>
                <w:b w:val="0"/>
                <w:bCs/>
              </w:rPr>
            </w:pPr>
            <w:r w:rsidRPr="0017478A">
              <w:rPr>
                <w:b w:val="0"/>
              </w:rPr>
              <w:t xml:space="preserve">James has </w:t>
            </w:r>
            <w:r w:rsidR="007244D4">
              <w:rPr>
                <w:b w:val="0"/>
              </w:rPr>
              <w:t>$30</w:t>
            </w:r>
            <w:r w:rsidRPr="0017478A">
              <w:rPr>
                <w:b w:val="0"/>
              </w:rPr>
              <w:t xml:space="preserve"> and wants to buy boxes of chocolates for friends. How many boxes of chocolates can he buy?</w:t>
            </w:r>
          </w:p>
        </w:tc>
        <w:tc>
          <w:tcPr>
            <w:tcW w:w="2410" w:type="dxa"/>
          </w:tcPr>
          <w:p w14:paraId="282EFEDC" w14:textId="4A12CFDD" w:rsidR="00F50C10" w:rsidRPr="00D73325" w:rsidRDefault="00F50C10" w:rsidP="00F50C10">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268" w:type="dxa"/>
          </w:tcPr>
          <w:p w14:paraId="2DF407E1" w14:textId="7788B910" w:rsidR="00F50C10" w:rsidRPr="00AC7A1D" w:rsidRDefault="00F50C10" w:rsidP="00F50C10">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90B68" w14:paraId="26F289AD" w14:textId="77777777" w:rsidTr="00D96BE7">
        <w:trPr>
          <w:cnfStyle w:val="000000010000" w:firstRow="0" w:lastRow="0" w:firstColumn="0" w:lastColumn="0" w:oddVBand="0" w:evenVBand="0" w:oddHBand="0" w:evenHBand="1" w:firstRowFirstColumn="0" w:firstRowLastColumn="0" w:lastRowFirstColumn="0" w:lastRowLastColumn="0"/>
          <w:trHeight w:val="1824"/>
        </w:trPr>
        <w:tc>
          <w:tcPr>
            <w:cnfStyle w:val="001000000000" w:firstRow="0" w:lastRow="0" w:firstColumn="1" w:lastColumn="0" w:oddVBand="0" w:evenVBand="0" w:oddHBand="0" w:evenHBand="0" w:firstRowFirstColumn="0" w:firstRowLastColumn="0" w:lastRowFirstColumn="0" w:lastRowLastColumn="0"/>
            <w:tcW w:w="5098" w:type="dxa"/>
          </w:tcPr>
          <w:p w14:paraId="4B1A897D" w14:textId="033DA425" w:rsidR="00790B68" w:rsidRPr="00790B68" w:rsidRDefault="00790B68" w:rsidP="00790B68">
            <w:pPr>
              <w:rPr>
                <w:b w:val="0"/>
              </w:rPr>
            </w:pPr>
            <w:r w:rsidRPr="00790B68">
              <w:rPr>
                <w:b w:val="0"/>
              </w:rPr>
              <w:t>There are large tables in a classroom for 24 students. How many students should sit at each table?</w:t>
            </w:r>
          </w:p>
        </w:tc>
        <w:tc>
          <w:tcPr>
            <w:tcW w:w="2410" w:type="dxa"/>
          </w:tcPr>
          <w:p w14:paraId="54196377" w14:textId="16A85CBA" w:rsidR="00790B68" w:rsidRDefault="00790B68" w:rsidP="00790B6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c>
          <w:tcPr>
            <w:tcW w:w="2268" w:type="dxa"/>
          </w:tcPr>
          <w:p w14:paraId="6D09AB03" w14:textId="085C155D" w:rsidR="00790B68" w:rsidRPr="004900DB" w:rsidRDefault="00790B68" w:rsidP="00790B6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r w:rsidR="00825C1B" w14:paraId="1AD1EF28" w14:textId="77777777" w:rsidTr="00D96BE7">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5098" w:type="dxa"/>
          </w:tcPr>
          <w:p w14:paraId="03666A34" w14:textId="11A724AF" w:rsidR="00825C1B" w:rsidRPr="00825C1B" w:rsidRDefault="00825C1B" w:rsidP="00825C1B">
            <w:pPr>
              <w:rPr>
                <w:b w:val="0"/>
              </w:rPr>
            </w:pPr>
            <w:r w:rsidRPr="00825C1B">
              <w:rPr>
                <w:b w:val="0"/>
              </w:rPr>
              <w:t xml:space="preserve">In a </w:t>
            </w:r>
            <w:r w:rsidR="00DB612D" w:rsidRPr="00825C1B">
              <w:rPr>
                <w:b w:val="0"/>
              </w:rPr>
              <w:t>60-minute</w:t>
            </w:r>
            <w:r w:rsidRPr="00825C1B">
              <w:rPr>
                <w:b w:val="0"/>
              </w:rPr>
              <w:t xml:space="preserve"> lesson, how long will </w:t>
            </w:r>
            <w:r w:rsidR="00930451">
              <w:rPr>
                <w:b w:val="0"/>
              </w:rPr>
              <w:t>each</w:t>
            </w:r>
            <w:r w:rsidRPr="00825C1B">
              <w:rPr>
                <w:b w:val="0"/>
              </w:rPr>
              <w:t xml:space="preserve"> student have to present their speech?</w:t>
            </w:r>
          </w:p>
        </w:tc>
        <w:tc>
          <w:tcPr>
            <w:tcW w:w="2410" w:type="dxa"/>
          </w:tcPr>
          <w:p w14:paraId="0B04EFD0" w14:textId="3AFEE6E8" w:rsidR="00825C1B" w:rsidRDefault="00825C1B" w:rsidP="00825C1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c>
          <w:tcPr>
            <w:tcW w:w="2268" w:type="dxa"/>
          </w:tcPr>
          <w:p w14:paraId="5770BB65" w14:textId="1D3401FE" w:rsidR="00825C1B" w:rsidRPr="00EE56C6" w:rsidRDefault="00825C1B" w:rsidP="00825C1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r>
      <w:tr w:rsidR="000E3065" w14:paraId="1702CC10" w14:textId="77777777" w:rsidTr="006C730C">
        <w:trPr>
          <w:cnfStyle w:val="000000010000" w:firstRow="0" w:lastRow="0" w:firstColumn="0" w:lastColumn="0" w:oddVBand="0" w:evenVBand="0" w:oddHBand="0" w:evenHBand="1"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5098" w:type="dxa"/>
          </w:tcPr>
          <w:p w14:paraId="32C260E1" w14:textId="77777777" w:rsidR="000E3065" w:rsidRPr="00825C1B" w:rsidRDefault="000E3065" w:rsidP="006C730C">
            <w:pPr>
              <w:rPr>
                <w:b w:val="0"/>
              </w:rPr>
            </w:pPr>
            <w:r w:rsidRPr="00825C1B">
              <w:rPr>
                <w:b w:val="0"/>
              </w:rPr>
              <w:t>How many episode</w:t>
            </w:r>
            <w:r>
              <w:rPr>
                <w:b w:val="0"/>
              </w:rPr>
              <w:t>s</w:t>
            </w:r>
            <w:r w:rsidRPr="00825C1B">
              <w:rPr>
                <w:b w:val="0"/>
              </w:rPr>
              <w:t xml:space="preserve"> of my favourite show can I watch in 2 hours?</w:t>
            </w:r>
          </w:p>
        </w:tc>
        <w:tc>
          <w:tcPr>
            <w:tcW w:w="2410" w:type="dxa"/>
          </w:tcPr>
          <w:p w14:paraId="660B6C1B" w14:textId="77777777" w:rsidR="000E3065" w:rsidRDefault="000E3065" w:rsidP="006C730C">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c>
          <w:tcPr>
            <w:tcW w:w="2268" w:type="dxa"/>
          </w:tcPr>
          <w:p w14:paraId="5F3F35E0" w14:textId="77777777" w:rsidR="000E3065" w:rsidRPr="00930451" w:rsidRDefault="000E3065" w:rsidP="006C730C">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bl>
    <w:p w14:paraId="7B7F4EE2" w14:textId="77777777" w:rsidR="00825C1B" w:rsidRPr="00D628E7" w:rsidRDefault="00825C1B" w:rsidP="00D628E7">
      <w:r w:rsidRPr="00D628E7">
        <w:br w:type="page"/>
      </w:r>
    </w:p>
    <w:p w14:paraId="2533EE3A" w14:textId="62EEBAC0" w:rsidR="00A21CD2" w:rsidRDefault="00A21CD2" w:rsidP="00A21CD2">
      <w:pPr>
        <w:pStyle w:val="Heading2"/>
      </w:pPr>
      <w:r>
        <w:lastRenderedPageBreak/>
        <w:t>Appendix B</w:t>
      </w:r>
    </w:p>
    <w:p w14:paraId="5446FC6A" w14:textId="7B91B979" w:rsidR="00A21CD2" w:rsidRDefault="00780D49" w:rsidP="00A21CD2">
      <w:pPr>
        <w:pStyle w:val="Heading3"/>
      </w:pPr>
      <w:r>
        <w:t>Divid</w:t>
      </w:r>
      <w:r w:rsidR="00A21CD2">
        <w:t>ing algebraic terms</w:t>
      </w:r>
    </w:p>
    <w:p w14:paraId="424E4413" w14:textId="2CC32281" w:rsidR="00A21CD2" w:rsidRPr="00242F53" w:rsidRDefault="00A21CD2" w:rsidP="00A21CD2">
      <w:r>
        <w:t xml:space="preserve">For each expression in the table below, draw an area model representation and then write down a simplified expression. </w:t>
      </w:r>
      <w:r w:rsidR="00C74BB7">
        <w:t xml:space="preserve">The first problem has been completed for you. </w:t>
      </w:r>
    </w:p>
    <w:tbl>
      <w:tblPr>
        <w:tblStyle w:val="Tableheader"/>
        <w:tblW w:w="9776" w:type="dxa"/>
        <w:tblLayout w:type="fixed"/>
        <w:tblLook w:val="04A0" w:firstRow="1" w:lastRow="0" w:firstColumn="1" w:lastColumn="0" w:noHBand="0" w:noVBand="1"/>
        <w:tblDescription w:val="Students to draw an area model representation for a list of expressions and then write down a simplified expression. The first problem has been completed."/>
      </w:tblPr>
      <w:tblGrid>
        <w:gridCol w:w="1696"/>
        <w:gridCol w:w="5954"/>
        <w:gridCol w:w="2126"/>
      </w:tblGrid>
      <w:tr w:rsidR="00A21CD2" w14:paraId="57293A53" w14:textId="77777777" w:rsidTr="00702C78">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696" w:type="dxa"/>
          </w:tcPr>
          <w:p w14:paraId="4F967760" w14:textId="77777777" w:rsidR="00A21CD2" w:rsidRDefault="00A21CD2" w:rsidP="00702C78">
            <w:pPr>
              <w:spacing w:line="276" w:lineRule="auto"/>
            </w:pPr>
            <w:r>
              <w:t>Expression</w:t>
            </w:r>
          </w:p>
        </w:tc>
        <w:tc>
          <w:tcPr>
            <w:tcW w:w="5954" w:type="dxa"/>
          </w:tcPr>
          <w:p w14:paraId="5A6E7BFC" w14:textId="77777777" w:rsidR="00A21CD2" w:rsidRDefault="00A21CD2" w:rsidP="00702C78">
            <w:pPr>
              <w:spacing w:line="276" w:lineRule="auto"/>
              <w:cnfStyle w:val="100000000000" w:firstRow="1" w:lastRow="0" w:firstColumn="0" w:lastColumn="0" w:oddVBand="0" w:evenVBand="0" w:oddHBand="0" w:evenHBand="0" w:firstRowFirstColumn="0" w:firstRowLastColumn="0" w:lastRowFirstColumn="0" w:lastRowLastColumn="0"/>
            </w:pPr>
            <w:r>
              <w:t>Area model</w:t>
            </w:r>
          </w:p>
        </w:tc>
        <w:tc>
          <w:tcPr>
            <w:tcW w:w="2126" w:type="dxa"/>
          </w:tcPr>
          <w:p w14:paraId="5B9751C8" w14:textId="77777777" w:rsidR="00A21CD2" w:rsidRDefault="00A21CD2" w:rsidP="00702C78">
            <w:pPr>
              <w:spacing w:line="276" w:lineRule="auto"/>
              <w:cnfStyle w:val="100000000000" w:firstRow="1" w:lastRow="0" w:firstColumn="0" w:lastColumn="0" w:oddVBand="0" w:evenVBand="0" w:oddHBand="0" w:evenHBand="0" w:firstRowFirstColumn="0" w:firstRowLastColumn="0" w:lastRowFirstColumn="0" w:lastRowLastColumn="0"/>
            </w:pPr>
            <w:r>
              <w:t>Simplified expression</w:t>
            </w:r>
          </w:p>
        </w:tc>
      </w:tr>
      <w:tr w:rsidR="00A21CD2" w14:paraId="2F9331EC" w14:textId="77777777" w:rsidTr="008F0875">
        <w:trPr>
          <w:cnfStyle w:val="000000100000" w:firstRow="0" w:lastRow="0" w:firstColumn="0" w:lastColumn="0" w:oddVBand="0" w:evenVBand="0" w:oddHBand="1" w:evenHBand="0" w:firstRowFirstColumn="0" w:firstRowLastColumn="0" w:lastRowFirstColumn="0" w:lastRowLastColumn="0"/>
          <w:trHeight w:val="2869"/>
        </w:trPr>
        <w:tc>
          <w:tcPr>
            <w:cnfStyle w:val="001000000000" w:firstRow="0" w:lastRow="0" w:firstColumn="1" w:lastColumn="0" w:oddVBand="0" w:evenVBand="0" w:oddHBand="0" w:evenHBand="0" w:firstRowFirstColumn="0" w:firstRowLastColumn="0" w:lastRowFirstColumn="0" w:lastRowLastColumn="0"/>
            <w:tcW w:w="1696" w:type="dxa"/>
          </w:tcPr>
          <w:p w14:paraId="63AF65BB" w14:textId="20C3BCB5" w:rsidR="00A21CD2" w:rsidRPr="00E05D73" w:rsidRDefault="00A21CD2" w:rsidP="00702C78">
            <w:pPr>
              <w:rPr>
                <w:b w:val="0"/>
                <w:bCs/>
              </w:rPr>
            </w:pPr>
            <m:oMathPara>
              <m:oMathParaPr>
                <m:jc m:val="left"/>
              </m:oMathParaPr>
              <m:oMath>
                <m:r>
                  <m:rPr>
                    <m:sty m:val="bi"/>
                  </m:rPr>
                  <w:rPr>
                    <w:rFonts w:ascii="Cambria Math" w:hAnsi="Cambria Math"/>
                  </w:rPr>
                  <m:t>4</m:t>
                </m:r>
                <m:r>
                  <m:rPr>
                    <m:sty m:val="bi"/>
                  </m:rPr>
                  <w:rPr>
                    <w:rFonts w:ascii="Cambria Math" w:hAnsi="Cambria Math"/>
                  </w:rPr>
                  <m:t>x÷2</m:t>
                </m:r>
              </m:oMath>
            </m:oMathPara>
          </w:p>
        </w:tc>
        <w:tc>
          <w:tcPr>
            <w:tcW w:w="5954" w:type="dxa"/>
          </w:tcPr>
          <w:p w14:paraId="5ADEA022" w14:textId="0B5F7B44" w:rsidR="00A21CD2" w:rsidRPr="00E22AF3" w:rsidRDefault="008F0875" w:rsidP="00702C78">
            <w:pPr>
              <w:spacing w:line="276" w:lineRule="auto"/>
              <w:cnfStyle w:val="000000100000" w:firstRow="0" w:lastRow="0" w:firstColumn="0" w:lastColumn="0" w:oddVBand="0" w:evenVBand="0" w:oddHBand="1" w:evenHBand="0" w:firstRowFirstColumn="0" w:firstRowLastColumn="0" w:lastRowFirstColumn="0" w:lastRowLastColumn="0"/>
              <w:rPr>
                <w:bCs/>
              </w:rPr>
            </w:pPr>
            <w:r>
              <w:rPr>
                <w:noProof/>
              </w:rPr>
              <w:drawing>
                <wp:inline distT="0" distB="0" distL="0" distR="0" wp14:anchorId="69088730" wp14:editId="70AE5229">
                  <wp:extent cx="457200" cy="1583473"/>
                  <wp:effectExtent l="0" t="0" r="0" b="0"/>
                  <wp:docPr id="18" name="Picture 18" descr="An image from Polypad of an area model. There are 4 green 'x' tiles in a 2 across by 2 down grid, each vertically aligned. At the top of the grid are 2 orange 'one' tiles, separated from the grid by a horizontal black line. On the left are 2 blue 'x'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n image from Polypad of an area model. There are 4 green 'x' tiles in a 2 across by 2 down grid, each vertically aligned. At the top of the grid are 2 orange 'one' tiles, separated from the grid by a horizontal black line. On the left are 2 blue 'x' tiles, vertically aligned, separated from the grid by a vertical black line. "/>
                          <pic:cNvPicPr/>
                        </pic:nvPicPr>
                        <pic:blipFill>
                          <a:blip r:embed="rId24"/>
                          <a:stretch>
                            <a:fillRect/>
                          </a:stretch>
                        </pic:blipFill>
                        <pic:spPr>
                          <a:xfrm>
                            <a:off x="0" y="0"/>
                            <a:ext cx="470067" cy="1628037"/>
                          </a:xfrm>
                          <a:prstGeom prst="rect">
                            <a:avLst/>
                          </a:prstGeom>
                        </pic:spPr>
                      </pic:pic>
                    </a:graphicData>
                  </a:graphic>
                </wp:inline>
              </w:drawing>
            </w:r>
          </w:p>
        </w:tc>
        <w:tc>
          <w:tcPr>
            <w:tcW w:w="2126" w:type="dxa"/>
          </w:tcPr>
          <w:p w14:paraId="29B21317" w14:textId="31B814E7" w:rsidR="00A21CD2" w:rsidRPr="00B820F5" w:rsidRDefault="00B820F5" w:rsidP="00702C78">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2x</m:t>
                </m:r>
              </m:oMath>
            </m:oMathPara>
          </w:p>
        </w:tc>
      </w:tr>
      <w:tr w:rsidR="00A21CD2" w14:paraId="6FABEB3E" w14:textId="77777777" w:rsidTr="00C718F0">
        <w:trPr>
          <w:cnfStyle w:val="000000010000" w:firstRow="0" w:lastRow="0" w:firstColumn="0" w:lastColumn="0" w:oddVBand="0" w:evenVBand="0" w:oddHBand="0" w:evenHBand="1"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1696" w:type="dxa"/>
          </w:tcPr>
          <w:p w14:paraId="3CEEF909" w14:textId="0542DD57" w:rsidR="00A21CD2" w:rsidRPr="00E05D73" w:rsidRDefault="00C7587D" w:rsidP="00702C78">
            <w:pPr>
              <w:rPr>
                <w:b w:val="0"/>
                <w:bCs/>
              </w:rPr>
            </w:pPr>
            <m:oMathPara>
              <m:oMathParaPr>
                <m:jc m:val="left"/>
              </m:oMathParaPr>
              <m:oMath>
                <m:r>
                  <m:rPr>
                    <m:sty m:val="bi"/>
                  </m:rPr>
                  <w:rPr>
                    <w:rFonts w:ascii="Cambria Math" w:hAnsi="Cambria Math"/>
                  </w:rPr>
                  <m:t>4</m:t>
                </m:r>
                <m:r>
                  <m:rPr>
                    <m:sty m:val="bi"/>
                  </m:rPr>
                  <w:rPr>
                    <w:rFonts w:ascii="Cambria Math" w:hAnsi="Cambria Math"/>
                  </w:rPr>
                  <m:t>x÷4</m:t>
                </m:r>
              </m:oMath>
            </m:oMathPara>
          </w:p>
        </w:tc>
        <w:tc>
          <w:tcPr>
            <w:tcW w:w="5954" w:type="dxa"/>
          </w:tcPr>
          <w:p w14:paraId="36D4A0FE" w14:textId="5B6A640C" w:rsidR="00A21CD2" w:rsidRPr="00D73325" w:rsidRDefault="00C718F0" w:rsidP="00702C78">
            <w:pPr>
              <w:spacing w:line="276" w:lineRule="auto"/>
              <w:cnfStyle w:val="000000010000" w:firstRow="0" w:lastRow="0" w:firstColumn="0" w:lastColumn="0" w:oddVBand="0" w:evenVBand="0" w:oddHBand="0" w:evenHBand="1" w:firstRowFirstColumn="0" w:firstRowLastColumn="0" w:lastRowFirstColumn="0" w:lastRowLastColumn="0"/>
              <w:rPr>
                <w:bCs/>
              </w:rPr>
            </w:pPr>
            <w:r>
              <w:rPr>
                <w:noProof/>
              </w:rPr>
              <w:drawing>
                <wp:inline distT="0" distB="0" distL="0" distR="0" wp14:anchorId="1B8D0CA2" wp14:editId="67C057D7">
                  <wp:extent cx="1041400" cy="1293862"/>
                  <wp:effectExtent l="0" t="0" r="6350" b="1905"/>
                  <wp:docPr id="19" name="Picture 19" descr="An image from Polypad of an area model. There are 4 green 'x' tiles in a 4 across by 1 down grid, each vertically aligned. At the top of the grid are 4 orange 'one' tiles, separated from the grid by a horizontal black line. On the left is 1 blue 'x'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n image from Polypad of an area model. There are 4 green 'x' tiles in a 4 across by 1 down grid, each vertically aligned. At the top of the grid are 4 orange 'one' tiles, separated from the grid by a horizontal black line. On the left is 1 blue 'x' tiles, vertically aligned, separated from the grid by a vertical black line. "/>
                          <pic:cNvPicPr/>
                        </pic:nvPicPr>
                        <pic:blipFill>
                          <a:blip r:embed="rId25"/>
                          <a:stretch>
                            <a:fillRect/>
                          </a:stretch>
                        </pic:blipFill>
                        <pic:spPr>
                          <a:xfrm>
                            <a:off x="0" y="0"/>
                            <a:ext cx="1052366" cy="1307486"/>
                          </a:xfrm>
                          <a:prstGeom prst="rect">
                            <a:avLst/>
                          </a:prstGeom>
                        </pic:spPr>
                      </pic:pic>
                    </a:graphicData>
                  </a:graphic>
                </wp:inline>
              </w:drawing>
            </w:r>
          </w:p>
        </w:tc>
        <w:tc>
          <w:tcPr>
            <w:tcW w:w="2126" w:type="dxa"/>
          </w:tcPr>
          <w:p w14:paraId="1630F822" w14:textId="1C2853D6" w:rsidR="00A21CD2" w:rsidRPr="00C718F0" w:rsidRDefault="00A21CD2" w:rsidP="00702C78">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8D04AB" w14:paraId="25284DA2" w14:textId="77777777" w:rsidTr="00C718F0">
        <w:trPr>
          <w:cnfStyle w:val="000000100000" w:firstRow="0" w:lastRow="0" w:firstColumn="0" w:lastColumn="0" w:oddVBand="0" w:evenVBand="0" w:oddHBand="1" w:evenHBand="0"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1696" w:type="dxa"/>
          </w:tcPr>
          <w:p w14:paraId="70B87C1E" w14:textId="48FFED75" w:rsidR="008D04AB" w:rsidRPr="008D04AB" w:rsidRDefault="008D04AB" w:rsidP="00702C78">
            <w:pPr>
              <w:rPr>
                <w:rFonts w:eastAsia="Calibri"/>
              </w:rPr>
            </w:pPr>
            <m:oMathPara>
              <m:oMathParaPr>
                <m:jc m:val="left"/>
              </m:oMathParaPr>
              <m:oMath>
                <m:r>
                  <m:rPr>
                    <m:sty m:val="bi"/>
                  </m:rPr>
                  <w:rPr>
                    <w:rFonts w:ascii="Cambria Math" w:eastAsia="Calibri" w:hAnsi="Cambria Math"/>
                  </w:rPr>
                  <m:t>-4</m:t>
                </m:r>
                <m:r>
                  <m:rPr>
                    <m:sty m:val="bi"/>
                  </m:rPr>
                  <w:rPr>
                    <w:rFonts w:ascii="Cambria Math" w:eastAsia="Calibri" w:hAnsi="Cambria Math"/>
                  </w:rPr>
                  <m:t>x÷4</m:t>
                </m:r>
              </m:oMath>
            </m:oMathPara>
          </w:p>
        </w:tc>
        <w:tc>
          <w:tcPr>
            <w:tcW w:w="5954" w:type="dxa"/>
          </w:tcPr>
          <w:p w14:paraId="707E8CF9" w14:textId="6B361CF4" w:rsidR="008D04AB" w:rsidRDefault="008D04AB" w:rsidP="00702C78">
            <w:pPr>
              <w:spacing w:line="276" w:lineRule="auto"/>
              <w:cnfStyle w:val="000000100000" w:firstRow="0" w:lastRow="0" w:firstColumn="0" w:lastColumn="0" w:oddVBand="0" w:evenVBand="0" w:oddHBand="1" w:evenHBand="0" w:firstRowFirstColumn="0" w:firstRowLastColumn="0" w:lastRowFirstColumn="0" w:lastRowLastColumn="0"/>
              <w:rPr>
                <w:noProof/>
              </w:rPr>
            </w:pPr>
          </w:p>
        </w:tc>
        <w:tc>
          <w:tcPr>
            <w:tcW w:w="2126" w:type="dxa"/>
          </w:tcPr>
          <w:p w14:paraId="41F312E2" w14:textId="5224FF79" w:rsidR="008D04AB" w:rsidRPr="005E4F4E" w:rsidRDefault="008D04AB"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r>
      <w:tr w:rsidR="00A21CD2" w14:paraId="374D4E33" w14:textId="77777777" w:rsidTr="00702C78">
        <w:trPr>
          <w:cnfStyle w:val="000000010000" w:firstRow="0" w:lastRow="0" w:firstColumn="0" w:lastColumn="0" w:oddVBand="0" w:evenVBand="0" w:oddHBand="0" w:evenHBand="1"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1696" w:type="dxa"/>
          </w:tcPr>
          <w:p w14:paraId="316CA0E3" w14:textId="650044D8" w:rsidR="00A21CD2" w:rsidRPr="008F05B2" w:rsidRDefault="00915BE7" w:rsidP="00702C78">
            <w:pPr>
              <w:rPr>
                <w:b w:val="0"/>
                <w:bCs/>
              </w:rPr>
            </w:pPr>
            <m:oMathPara>
              <m:oMathParaPr>
                <m:jc m:val="left"/>
              </m:oMathParaPr>
              <m:oMath>
                <m:r>
                  <m:rPr>
                    <m:sty m:val="bi"/>
                  </m:rPr>
                  <w:rPr>
                    <w:rFonts w:ascii="Cambria Math" w:hAnsi="Cambria Math"/>
                  </w:rPr>
                  <m:t>12</m:t>
                </m:r>
                <m:r>
                  <m:rPr>
                    <m:sty m:val="bi"/>
                  </m:rPr>
                  <w:rPr>
                    <w:rFonts w:ascii="Cambria Math" w:hAnsi="Cambria Math"/>
                  </w:rPr>
                  <m:t>x÷4</m:t>
                </m:r>
              </m:oMath>
            </m:oMathPara>
          </w:p>
        </w:tc>
        <w:tc>
          <w:tcPr>
            <w:tcW w:w="5954" w:type="dxa"/>
          </w:tcPr>
          <w:p w14:paraId="2F64E594" w14:textId="5467F1C1" w:rsidR="00A21CD2" w:rsidRDefault="00A21CD2"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c>
          <w:tcPr>
            <w:tcW w:w="2126" w:type="dxa"/>
          </w:tcPr>
          <w:p w14:paraId="4CC832AF" w14:textId="1601A5FE" w:rsidR="00A21CD2" w:rsidRPr="00AC7EB9" w:rsidRDefault="00A21CD2"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r w:rsidR="00A21CD2" w14:paraId="79158AE4" w14:textId="77777777" w:rsidTr="00702C78">
        <w:trPr>
          <w:cnfStyle w:val="000000100000" w:firstRow="0" w:lastRow="0" w:firstColumn="0" w:lastColumn="0" w:oddVBand="0" w:evenVBand="0" w:oddHBand="1" w:evenHBand="0" w:firstRowFirstColumn="0" w:firstRowLastColumn="0" w:lastRowFirstColumn="0" w:lastRowLastColumn="0"/>
          <w:trHeight w:val="2355"/>
        </w:trPr>
        <w:tc>
          <w:tcPr>
            <w:cnfStyle w:val="001000000000" w:firstRow="0" w:lastRow="0" w:firstColumn="1" w:lastColumn="0" w:oddVBand="0" w:evenVBand="0" w:oddHBand="0" w:evenHBand="0" w:firstRowFirstColumn="0" w:firstRowLastColumn="0" w:lastRowFirstColumn="0" w:lastRowLastColumn="0"/>
            <w:tcW w:w="1696" w:type="dxa"/>
          </w:tcPr>
          <w:p w14:paraId="2BBDC036" w14:textId="108B7EEC" w:rsidR="00A21CD2" w:rsidRPr="00DB22A2" w:rsidRDefault="00000000" w:rsidP="00702C78">
            <m:oMathPara>
              <m:oMathParaPr>
                <m:jc m:val="left"/>
              </m:oMathParaPr>
              <m:oMath>
                <m:f>
                  <m:fPr>
                    <m:ctrlPr>
                      <w:rPr>
                        <w:rFonts w:ascii="Cambria Math" w:hAnsi="Cambria Math"/>
                        <w:b w:val="0"/>
                        <w:i/>
                      </w:rPr>
                    </m:ctrlPr>
                  </m:fPr>
                  <m:num>
                    <m:r>
                      <m:rPr>
                        <m:sty m:val="bi"/>
                      </m:rPr>
                      <w:rPr>
                        <w:rFonts w:ascii="Cambria Math" w:hAnsi="Cambria Math"/>
                      </w:rPr>
                      <m:t>12</m:t>
                    </m:r>
                    <m:r>
                      <m:rPr>
                        <m:sty m:val="bi"/>
                      </m:rPr>
                      <w:rPr>
                        <w:rFonts w:ascii="Cambria Math" w:hAnsi="Cambria Math"/>
                      </w:rPr>
                      <m:t>x</m:t>
                    </m:r>
                  </m:num>
                  <m:den>
                    <m:r>
                      <m:rPr>
                        <m:sty m:val="bi"/>
                      </m:rPr>
                      <w:rPr>
                        <w:rFonts w:ascii="Cambria Math" w:hAnsi="Cambria Math"/>
                      </w:rPr>
                      <m:t>6</m:t>
                    </m:r>
                  </m:den>
                </m:f>
              </m:oMath>
            </m:oMathPara>
          </w:p>
        </w:tc>
        <w:tc>
          <w:tcPr>
            <w:tcW w:w="5954" w:type="dxa"/>
          </w:tcPr>
          <w:p w14:paraId="2983AE9C" w14:textId="01E26140" w:rsidR="00A21CD2" w:rsidRDefault="00A21CD2"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c>
          <w:tcPr>
            <w:tcW w:w="2126" w:type="dxa"/>
          </w:tcPr>
          <w:p w14:paraId="3BCE6C17" w14:textId="32B26BE8" w:rsidR="00A21CD2" w:rsidRPr="00AC7EB9" w:rsidRDefault="00A21CD2"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r>
      <w:tr w:rsidR="00A21CD2" w14:paraId="3F1FBA95" w14:textId="77777777" w:rsidTr="00702C78">
        <w:trPr>
          <w:cnfStyle w:val="000000010000" w:firstRow="0" w:lastRow="0" w:firstColumn="0" w:lastColumn="0" w:oddVBand="0" w:evenVBand="0" w:oddHBand="0" w:evenHBand="1" w:firstRowFirstColumn="0" w:firstRowLastColumn="0" w:lastRowFirstColumn="0" w:lastRowLastColumn="0"/>
          <w:trHeight w:val="2260"/>
        </w:trPr>
        <w:tc>
          <w:tcPr>
            <w:cnfStyle w:val="001000000000" w:firstRow="0" w:lastRow="0" w:firstColumn="1" w:lastColumn="0" w:oddVBand="0" w:evenVBand="0" w:oddHBand="0" w:evenHBand="0" w:firstRowFirstColumn="0" w:firstRowLastColumn="0" w:lastRowFirstColumn="0" w:lastRowLastColumn="0"/>
            <w:tcW w:w="1696" w:type="dxa"/>
          </w:tcPr>
          <w:p w14:paraId="4A7E332E" w14:textId="21F1A1F0" w:rsidR="00A21CD2" w:rsidRPr="00AD59DB" w:rsidRDefault="00AD59DB" w:rsidP="00702C78">
            <w:pPr>
              <w:rPr>
                <w:rFonts w:eastAsia="Calibri"/>
              </w:rPr>
            </w:pPr>
            <m:oMathPara>
              <m:oMathParaPr>
                <m:jc m:val="left"/>
              </m:oMathParaPr>
              <m:oMath>
                <m:r>
                  <m:rPr>
                    <m:sty m:val="bi"/>
                  </m:rPr>
                  <w:rPr>
                    <w:rFonts w:ascii="Cambria Math" w:eastAsia="Calibri" w:hAnsi="Cambria Math"/>
                  </w:rPr>
                  <m:t>12</m:t>
                </m:r>
                <m:r>
                  <m:rPr>
                    <m:sty m:val="bi"/>
                  </m:rPr>
                  <w:rPr>
                    <w:rFonts w:ascii="Cambria Math" w:eastAsia="Calibri" w:hAnsi="Cambria Math"/>
                  </w:rPr>
                  <m:t>x÷6</m:t>
                </m:r>
                <m:r>
                  <m:rPr>
                    <m:sty m:val="bi"/>
                  </m:rPr>
                  <w:rPr>
                    <w:rFonts w:ascii="Cambria Math" w:eastAsia="Calibri" w:hAnsi="Cambria Math"/>
                  </w:rPr>
                  <m:t>x</m:t>
                </m:r>
              </m:oMath>
            </m:oMathPara>
          </w:p>
        </w:tc>
        <w:tc>
          <w:tcPr>
            <w:tcW w:w="5954" w:type="dxa"/>
          </w:tcPr>
          <w:p w14:paraId="667E4A58" w14:textId="3DD7CDE4" w:rsidR="00A21CD2" w:rsidRDefault="00A21CD2" w:rsidP="00702C78">
            <w:pPr>
              <w:spacing w:line="276" w:lineRule="auto"/>
              <w:cnfStyle w:val="000000010000" w:firstRow="0" w:lastRow="0" w:firstColumn="0" w:lastColumn="0" w:oddVBand="0" w:evenVBand="0" w:oddHBand="0" w:evenHBand="1" w:firstRowFirstColumn="0" w:firstRowLastColumn="0" w:lastRowFirstColumn="0" w:lastRowLastColumn="0"/>
              <w:rPr>
                <w:noProof/>
              </w:rPr>
            </w:pPr>
          </w:p>
        </w:tc>
        <w:tc>
          <w:tcPr>
            <w:tcW w:w="2126" w:type="dxa"/>
          </w:tcPr>
          <w:p w14:paraId="15F6FB9F" w14:textId="64B9900A" w:rsidR="00A21CD2" w:rsidRPr="00CA5E7D" w:rsidRDefault="00A21CD2"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r w:rsidR="00A21CD2" w14:paraId="0A1B6D0E" w14:textId="77777777" w:rsidTr="00702C78">
        <w:trPr>
          <w:cnfStyle w:val="000000100000" w:firstRow="0" w:lastRow="0" w:firstColumn="0" w:lastColumn="0" w:oddVBand="0" w:evenVBand="0" w:oddHBand="1" w:evenHBand="0" w:firstRowFirstColumn="0" w:firstRowLastColumn="0" w:lastRowFirstColumn="0" w:lastRowLastColumn="0"/>
          <w:trHeight w:val="2487"/>
        </w:trPr>
        <w:tc>
          <w:tcPr>
            <w:cnfStyle w:val="001000000000" w:firstRow="0" w:lastRow="0" w:firstColumn="1" w:lastColumn="0" w:oddVBand="0" w:evenVBand="0" w:oddHBand="0" w:evenHBand="0" w:firstRowFirstColumn="0" w:firstRowLastColumn="0" w:lastRowFirstColumn="0" w:lastRowLastColumn="0"/>
            <w:tcW w:w="1696" w:type="dxa"/>
          </w:tcPr>
          <w:p w14:paraId="3F45CC55" w14:textId="0C33BD21" w:rsidR="00A21CD2" w:rsidRPr="00762896" w:rsidRDefault="00000000" w:rsidP="00702C78">
            <w:pPr>
              <w:rPr>
                <w:rFonts w:eastAsia="Calibri"/>
              </w:rPr>
            </w:pPr>
            <m:oMathPara>
              <m:oMathParaPr>
                <m:jc m:val="left"/>
              </m:oMathParaPr>
              <m:oMath>
                <m:f>
                  <m:fPr>
                    <m:ctrlPr>
                      <w:rPr>
                        <w:rFonts w:ascii="Cambria Math" w:eastAsia="Calibri" w:hAnsi="Cambria Math"/>
                        <w:b w:val="0"/>
                        <w:i/>
                      </w:rPr>
                    </m:ctrlPr>
                  </m:fPr>
                  <m:num>
                    <m:r>
                      <m:rPr>
                        <m:sty m:val="bi"/>
                      </m:rPr>
                      <w:rPr>
                        <w:rFonts w:ascii="Cambria Math" w:eastAsia="Calibri" w:hAnsi="Cambria Math"/>
                      </w:rPr>
                      <m:t>12</m:t>
                    </m:r>
                    <m:sSup>
                      <m:sSupPr>
                        <m:ctrlPr>
                          <w:rPr>
                            <w:rFonts w:ascii="Cambria Math" w:eastAsia="Calibri" w:hAnsi="Cambria Math"/>
                            <w:b w:val="0"/>
                            <w:i/>
                          </w:rPr>
                        </m:ctrlPr>
                      </m:sSupPr>
                      <m:e>
                        <m:r>
                          <m:rPr>
                            <m:sty m:val="bi"/>
                          </m:rPr>
                          <w:rPr>
                            <w:rFonts w:ascii="Cambria Math" w:eastAsia="Calibri" w:hAnsi="Cambria Math"/>
                          </w:rPr>
                          <m:t>x</m:t>
                        </m:r>
                        <m:ctrlPr>
                          <w:rPr>
                            <w:rFonts w:ascii="Cambria Math" w:eastAsia="Calibri" w:hAnsi="Cambria Math"/>
                            <w:i/>
                          </w:rPr>
                        </m:ctrlPr>
                      </m:e>
                      <m:sup>
                        <m:r>
                          <m:rPr>
                            <m:sty m:val="bi"/>
                          </m:rPr>
                          <w:rPr>
                            <w:rFonts w:ascii="Cambria Math" w:eastAsia="Calibri" w:hAnsi="Cambria Math"/>
                          </w:rPr>
                          <m:t>2</m:t>
                        </m:r>
                      </m:sup>
                    </m:sSup>
                  </m:num>
                  <m:den>
                    <m:r>
                      <m:rPr>
                        <m:sty m:val="bi"/>
                      </m:rPr>
                      <w:rPr>
                        <w:rFonts w:ascii="Cambria Math" w:eastAsia="Calibri" w:hAnsi="Cambria Math"/>
                      </w:rPr>
                      <m:t>6</m:t>
                    </m:r>
                    <m:r>
                      <m:rPr>
                        <m:sty m:val="bi"/>
                      </m:rPr>
                      <w:rPr>
                        <w:rFonts w:ascii="Cambria Math" w:eastAsia="Calibri" w:hAnsi="Cambria Math"/>
                      </w:rPr>
                      <m:t>x</m:t>
                    </m:r>
                  </m:den>
                </m:f>
              </m:oMath>
            </m:oMathPara>
          </w:p>
        </w:tc>
        <w:tc>
          <w:tcPr>
            <w:tcW w:w="5954" w:type="dxa"/>
          </w:tcPr>
          <w:p w14:paraId="73BCA96D" w14:textId="47AD7109" w:rsidR="00A21CD2" w:rsidRDefault="00A21CD2" w:rsidP="00702C78">
            <w:pPr>
              <w:spacing w:line="276" w:lineRule="auto"/>
              <w:cnfStyle w:val="000000100000" w:firstRow="0" w:lastRow="0" w:firstColumn="0" w:lastColumn="0" w:oddVBand="0" w:evenVBand="0" w:oddHBand="1" w:evenHBand="0" w:firstRowFirstColumn="0" w:firstRowLastColumn="0" w:lastRowFirstColumn="0" w:lastRowLastColumn="0"/>
              <w:rPr>
                <w:noProof/>
              </w:rPr>
            </w:pPr>
          </w:p>
        </w:tc>
        <w:tc>
          <w:tcPr>
            <w:tcW w:w="2126" w:type="dxa"/>
          </w:tcPr>
          <w:p w14:paraId="27BC9E8E" w14:textId="1B0270C8" w:rsidR="00A21CD2" w:rsidRPr="00216A19" w:rsidRDefault="00A21CD2"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r>
      <w:tr w:rsidR="00A21CD2" w14:paraId="334297CD" w14:textId="77777777" w:rsidTr="00702C78">
        <w:trPr>
          <w:cnfStyle w:val="000000010000" w:firstRow="0" w:lastRow="0" w:firstColumn="0" w:lastColumn="0" w:oddVBand="0" w:evenVBand="0" w:oddHBand="0" w:evenHBand="1" w:firstRowFirstColumn="0" w:firstRowLastColumn="0" w:lastRowFirstColumn="0" w:lastRowLastColumn="0"/>
          <w:trHeight w:val="2365"/>
        </w:trPr>
        <w:tc>
          <w:tcPr>
            <w:cnfStyle w:val="001000000000" w:firstRow="0" w:lastRow="0" w:firstColumn="1" w:lastColumn="0" w:oddVBand="0" w:evenVBand="0" w:oddHBand="0" w:evenHBand="0" w:firstRowFirstColumn="0" w:firstRowLastColumn="0" w:lastRowFirstColumn="0" w:lastRowLastColumn="0"/>
            <w:tcW w:w="1696" w:type="dxa"/>
          </w:tcPr>
          <w:p w14:paraId="59335FCA" w14:textId="03788803" w:rsidR="00A21CD2" w:rsidRPr="00216A19" w:rsidRDefault="00216A19" w:rsidP="00702C78">
            <w:pPr>
              <w:rPr>
                <w:rFonts w:eastAsia="Calibri"/>
              </w:rPr>
            </w:pPr>
            <m:oMathPara>
              <m:oMathParaPr>
                <m:jc m:val="left"/>
              </m:oMathParaPr>
              <m:oMath>
                <m:r>
                  <m:rPr>
                    <m:sty m:val="bi"/>
                  </m:rPr>
                  <w:rPr>
                    <w:rFonts w:ascii="Cambria Math" w:eastAsia="Calibri" w:hAnsi="Cambria Math"/>
                  </w:rPr>
                  <m:t>12</m:t>
                </m:r>
                <m:r>
                  <m:rPr>
                    <m:sty m:val="bi"/>
                  </m:rPr>
                  <w:rPr>
                    <w:rFonts w:ascii="Cambria Math" w:eastAsia="Calibri" w:hAnsi="Cambria Math"/>
                  </w:rPr>
                  <m:t>xy÷6</m:t>
                </m:r>
                <m:r>
                  <m:rPr>
                    <m:sty m:val="bi"/>
                  </m:rPr>
                  <w:rPr>
                    <w:rFonts w:ascii="Cambria Math" w:eastAsia="Calibri" w:hAnsi="Cambria Math"/>
                  </w:rPr>
                  <m:t>x</m:t>
                </m:r>
              </m:oMath>
            </m:oMathPara>
          </w:p>
        </w:tc>
        <w:tc>
          <w:tcPr>
            <w:tcW w:w="5954" w:type="dxa"/>
          </w:tcPr>
          <w:p w14:paraId="22EEC0F2" w14:textId="63D651F1" w:rsidR="00A21CD2" w:rsidRDefault="00A21CD2" w:rsidP="00702C78">
            <w:pPr>
              <w:spacing w:line="276" w:lineRule="auto"/>
              <w:cnfStyle w:val="000000010000" w:firstRow="0" w:lastRow="0" w:firstColumn="0" w:lastColumn="0" w:oddVBand="0" w:evenVBand="0" w:oddHBand="0" w:evenHBand="1" w:firstRowFirstColumn="0" w:firstRowLastColumn="0" w:lastRowFirstColumn="0" w:lastRowLastColumn="0"/>
              <w:rPr>
                <w:noProof/>
              </w:rPr>
            </w:pPr>
          </w:p>
        </w:tc>
        <w:tc>
          <w:tcPr>
            <w:tcW w:w="2126" w:type="dxa"/>
          </w:tcPr>
          <w:p w14:paraId="3C6CC15B" w14:textId="30126511" w:rsidR="00A21CD2" w:rsidRPr="008C56FF" w:rsidRDefault="00A21CD2"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r w:rsidR="00A21CD2" w14:paraId="4BC7EF24" w14:textId="77777777" w:rsidTr="00702C78">
        <w:trPr>
          <w:cnfStyle w:val="000000100000" w:firstRow="0" w:lastRow="0" w:firstColumn="0" w:lastColumn="0" w:oddVBand="0" w:evenVBand="0" w:oddHBand="1" w:evenHBand="0" w:firstRowFirstColumn="0" w:firstRowLastColumn="0" w:lastRowFirstColumn="0" w:lastRowLastColumn="0"/>
          <w:trHeight w:val="2315"/>
        </w:trPr>
        <w:tc>
          <w:tcPr>
            <w:cnfStyle w:val="001000000000" w:firstRow="0" w:lastRow="0" w:firstColumn="1" w:lastColumn="0" w:oddVBand="0" w:evenVBand="0" w:oddHBand="0" w:evenHBand="0" w:firstRowFirstColumn="0" w:firstRowLastColumn="0" w:lastRowFirstColumn="0" w:lastRowLastColumn="0"/>
            <w:tcW w:w="1696" w:type="dxa"/>
          </w:tcPr>
          <w:p w14:paraId="1CC661DA" w14:textId="0B3A39FA" w:rsidR="00A21CD2" w:rsidRPr="008D04AB" w:rsidRDefault="008D04AB" w:rsidP="00702C78">
            <m:oMathPara>
              <m:oMathParaPr>
                <m:jc m:val="left"/>
              </m:oMathParaPr>
              <m:oMath>
                <m:r>
                  <m:rPr>
                    <m:sty m:val="bi"/>
                  </m:rPr>
                  <w:rPr>
                    <w:rFonts w:ascii="Cambria Math" w:hAnsi="Cambria Math"/>
                  </w:rPr>
                  <m:t>-12</m:t>
                </m:r>
                <m:r>
                  <m:rPr>
                    <m:sty m:val="bi"/>
                  </m:rPr>
                  <w:rPr>
                    <w:rFonts w:ascii="Cambria Math" w:hAnsi="Cambria Math"/>
                  </w:rPr>
                  <m:t>xy÷6</m:t>
                </m:r>
                <m:r>
                  <m:rPr>
                    <m:sty m:val="bi"/>
                  </m:rPr>
                  <w:rPr>
                    <w:rFonts w:ascii="Cambria Math" w:hAnsi="Cambria Math"/>
                  </w:rPr>
                  <m:t>x</m:t>
                </m:r>
              </m:oMath>
            </m:oMathPara>
          </w:p>
        </w:tc>
        <w:tc>
          <w:tcPr>
            <w:tcW w:w="5954" w:type="dxa"/>
          </w:tcPr>
          <w:p w14:paraId="01A49B86" w14:textId="6378EC67" w:rsidR="00A21CD2" w:rsidRDefault="00A21CD2"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c>
          <w:tcPr>
            <w:tcW w:w="2126" w:type="dxa"/>
          </w:tcPr>
          <w:p w14:paraId="22EF276B" w14:textId="4CBC00D6" w:rsidR="00A21CD2" w:rsidRPr="001D4EED" w:rsidRDefault="00A21CD2"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r>
    </w:tbl>
    <w:p w14:paraId="012188A8" w14:textId="27225F7E" w:rsidR="00066A78" w:rsidRDefault="00066A78" w:rsidP="00066A78">
      <w:pPr>
        <w:pStyle w:val="Heading2"/>
      </w:pPr>
      <w:r>
        <w:lastRenderedPageBreak/>
        <w:t xml:space="preserve">Appendix </w:t>
      </w:r>
      <w:r w:rsidR="00C958DA">
        <w:t>C</w:t>
      </w:r>
    </w:p>
    <w:p w14:paraId="7E843B77" w14:textId="13D57F60" w:rsidR="00066A78" w:rsidRDefault="00066A78" w:rsidP="00066A78">
      <w:pPr>
        <w:pStyle w:val="Heading3"/>
      </w:pPr>
      <w:r>
        <w:t>Constructing division area models using Polypad</w:t>
      </w:r>
    </w:p>
    <w:p w14:paraId="31EA4B67" w14:textId="27817605" w:rsidR="00066A78" w:rsidRDefault="00066A78" w:rsidP="00066A78">
      <w:pPr>
        <w:rPr>
          <w:rFonts w:eastAsiaTheme="minorEastAsia"/>
        </w:rPr>
      </w:pPr>
      <w:r>
        <w:t>The instructions below demonstrate how to construct an area model in Polypad (</w:t>
      </w:r>
      <w:hyperlink r:id="rId26" w:tgtFrame="_blank" w:history="1">
        <w:r>
          <w:rPr>
            <w:color w:val="2F5496"/>
            <w:u w:val="single"/>
            <w:shd w:val="clear" w:color="auto" w:fill="FFFFFF"/>
          </w:rPr>
          <w:t>mathigon.org/polypad</w:t>
        </w:r>
      </w:hyperlink>
      <w:r>
        <w:t xml:space="preserve">) to represent the expression </w:t>
      </w:r>
      <m:oMath>
        <m:r>
          <w:rPr>
            <w:rFonts w:ascii="Cambria Math" w:hAnsi="Cambria Math"/>
          </w:rPr>
          <m:t>6x÷3</m:t>
        </m:r>
      </m:oMath>
      <w:r>
        <w:rPr>
          <w:rFonts w:eastAsiaTheme="minorEastAsia"/>
        </w:rPr>
        <w:t>.</w:t>
      </w:r>
    </w:p>
    <w:p w14:paraId="045B8783" w14:textId="60F638D6" w:rsidR="00066A78" w:rsidRPr="00CB659C" w:rsidRDefault="00066A78" w:rsidP="00C958DA">
      <w:pPr>
        <w:pStyle w:val="ListNumber"/>
        <w:numPr>
          <w:ilvl w:val="0"/>
          <w:numId w:val="13"/>
        </w:numPr>
      </w:pPr>
      <w:r>
        <w:t xml:space="preserve">Select </w:t>
      </w:r>
      <w:r w:rsidRPr="002D2D69">
        <w:rPr>
          <w:rStyle w:val="Strong"/>
        </w:rPr>
        <w:t>Algebra</w:t>
      </w:r>
      <w:r>
        <w:t xml:space="preserve"> and then </w:t>
      </w:r>
      <w:r w:rsidRPr="002D2D69">
        <w:rPr>
          <w:rStyle w:val="Strong"/>
        </w:rPr>
        <w:t>Algebra Tiles</w:t>
      </w:r>
      <w:r>
        <w:t xml:space="preserve"> on the </w:t>
      </w:r>
      <w:r w:rsidR="00DB612D">
        <w:t>left-hand</w:t>
      </w:r>
      <w:r>
        <w:t xml:space="preserve"> side of your screen.</w:t>
      </w:r>
    </w:p>
    <w:p w14:paraId="466A5EF1" w14:textId="77777777" w:rsidR="00066A78" w:rsidRDefault="00066A78" w:rsidP="00066A78">
      <w:pPr>
        <w:spacing w:line="276" w:lineRule="auto"/>
      </w:pPr>
      <w:r>
        <w:rPr>
          <w:noProof/>
        </w:rPr>
        <w:drawing>
          <wp:inline distT="0" distB="0" distL="0" distR="0" wp14:anchorId="7014048F" wp14:editId="4AFFD5A3">
            <wp:extent cx="2628532" cy="2152261"/>
            <wp:effectExtent l="0" t="0" r="635" b="635"/>
            <wp:docPr id="5" name="Picture 5" descr="An image of the task bar in the Polypad website, with the heading 'Algebra' highlighted with a red box and the subheading 'Algebra Tiles' highlighted with a red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the task bar in the Polypad website, with the heading 'Algebra' highlighted with a red box and the subheading 'Algebra Tiles' highlighted with a red box. "/>
                    <pic:cNvPicPr/>
                  </pic:nvPicPr>
                  <pic:blipFill>
                    <a:blip r:embed="rId27"/>
                    <a:stretch>
                      <a:fillRect/>
                    </a:stretch>
                  </pic:blipFill>
                  <pic:spPr>
                    <a:xfrm>
                      <a:off x="0" y="0"/>
                      <a:ext cx="2645223" cy="2165928"/>
                    </a:xfrm>
                    <a:prstGeom prst="rect">
                      <a:avLst/>
                    </a:prstGeom>
                  </pic:spPr>
                </pic:pic>
              </a:graphicData>
            </a:graphic>
          </wp:inline>
        </w:drawing>
      </w:r>
    </w:p>
    <w:p w14:paraId="79C91FC9" w14:textId="464DC200" w:rsidR="00066A78" w:rsidRPr="00DF5450" w:rsidRDefault="00066A78" w:rsidP="00066A78">
      <w:pPr>
        <w:pStyle w:val="ListNumber"/>
      </w:pPr>
      <w:r>
        <w:t xml:space="preserve">Select and drag </w:t>
      </w:r>
      <w:r w:rsidR="00761429">
        <w:t>6</w:t>
      </w:r>
      <w:r>
        <w:t xml:space="preserve"> of the horizontal</w:t>
      </w:r>
      <w:r w:rsidRPr="002D2D69">
        <w:rPr>
          <w:rStyle w:val="Strong"/>
        </w:rPr>
        <w:t xml:space="preserve"> </w:t>
      </w:r>
      <m:oMath>
        <m:r>
          <w:rPr>
            <w:rStyle w:val="Strong"/>
            <w:rFonts w:ascii="Cambria Math" w:hAnsi="Cambria Math"/>
          </w:rPr>
          <m:t>x</m:t>
        </m:r>
      </m:oMath>
      <w:r>
        <w:rPr>
          <w:rFonts w:eastAsiaTheme="minorEastAsia"/>
        </w:rPr>
        <w:t xml:space="preserve"> tiles into the main space to represent </w:t>
      </w:r>
      <m:oMath>
        <m:r>
          <w:rPr>
            <w:rFonts w:ascii="Cambria Math" w:eastAsiaTheme="minorEastAsia" w:hAnsi="Cambria Math"/>
          </w:rPr>
          <m:t>6x</m:t>
        </m:r>
      </m:oMath>
      <w:r>
        <w:rPr>
          <w:rFonts w:eastAsiaTheme="minorEastAsia"/>
        </w:rPr>
        <w:t xml:space="preserve">. </w:t>
      </w:r>
      <w:r w:rsidR="008F4545">
        <w:rPr>
          <w:rFonts w:eastAsiaTheme="minorEastAsia"/>
        </w:rPr>
        <w:t xml:space="preserve">Place these </w:t>
      </w:r>
      <w:r w:rsidR="007B5F75">
        <w:rPr>
          <w:rFonts w:eastAsiaTheme="minorEastAsia"/>
        </w:rPr>
        <w:t xml:space="preserve">tiles </w:t>
      </w:r>
      <w:r w:rsidR="00A20D6F">
        <w:rPr>
          <w:rFonts w:eastAsiaTheme="minorEastAsia"/>
        </w:rPr>
        <w:t>to the side</w:t>
      </w:r>
      <w:r w:rsidR="008F4545">
        <w:rPr>
          <w:rFonts w:eastAsiaTheme="minorEastAsia"/>
        </w:rPr>
        <w:t>.</w:t>
      </w:r>
    </w:p>
    <w:p w14:paraId="19D8B10B" w14:textId="0D4ECE59" w:rsidR="00066A78" w:rsidRDefault="00DF5450" w:rsidP="00F55388">
      <w:r>
        <w:rPr>
          <w:noProof/>
        </w:rPr>
        <w:drawing>
          <wp:inline distT="0" distB="0" distL="0" distR="0" wp14:anchorId="08BC2D55" wp14:editId="23E1267E">
            <wp:extent cx="4419600" cy="1855035"/>
            <wp:effectExtent l="0" t="0" r="0" b="0"/>
            <wp:docPr id="3" name="Picture 3" descr="An image of the task bar in the Polypad website, with the horizontal green x tile highlighted with a red box, under the heading Algebra and the subheading &quot;Algebra Tiles&quot;. In the main space of the Polypad website are 6 horizontal x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of the task bar in the Polypad website, with the horizontal green x tile highlighted with a red box, under the heading Algebra and the subheading &quot;Algebra Tiles&quot;. In the main space of the Polypad website are 6 horizontal x tiles. "/>
                    <pic:cNvPicPr/>
                  </pic:nvPicPr>
                  <pic:blipFill>
                    <a:blip r:embed="rId28"/>
                    <a:stretch>
                      <a:fillRect/>
                    </a:stretch>
                  </pic:blipFill>
                  <pic:spPr>
                    <a:xfrm>
                      <a:off x="0" y="0"/>
                      <a:ext cx="4422805" cy="1856380"/>
                    </a:xfrm>
                    <a:prstGeom prst="rect">
                      <a:avLst/>
                    </a:prstGeom>
                  </pic:spPr>
                </pic:pic>
              </a:graphicData>
            </a:graphic>
          </wp:inline>
        </w:drawing>
      </w:r>
      <w:r w:rsidR="00066A78">
        <w:br w:type="page"/>
      </w:r>
    </w:p>
    <w:p w14:paraId="290CB4C9" w14:textId="2D09B2E0" w:rsidR="00066A78" w:rsidRPr="00BF6F83" w:rsidRDefault="00066A78" w:rsidP="00066A78">
      <w:pPr>
        <w:pStyle w:val="ListNumber"/>
      </w:pPr>
      <w:r>
        <w:lastRenderedPageBreak/>
        <w:t xml:space="preserve">Select and drag 3 </w:t>
      </w:r>
      <w:r w:rsidR="00761429">
        <w:t>‘one’</w:t>
      </w:r>
      <w:r>
        <w:rPr>
          <w:rFonts w:eastAsiaTheme="minorEastAsia"/>
        </w:rPr>
        <w:t xml:space="preserve"> tiles into the main space to represent </w:t>
      </w:r>
      <m:oMath>
        <m:r>
          <w:rPr>
            <w:rFonts w:ascii="Cambria Math" w:eastAsiaTheme="minorEastAsia" w:hAnsi="Cambria Math"/>
          </w:rPr>
          <m:t>3</m:t>
        </m:r>
      </m:oMath>
      <w:r>
        <w:rPr>
          <w:rFonts w:eastAsiaTheme="minorEastAsia"/>
        </w:rPr>
        <w:t>.</w:t>
      </w:r>
    </w:p>
    <w:p w14:paraId="021E812A" w14:textId="538B1CC3" w:rsidR="00BF6F83" w:rsidRPr="00E24E03" w:rsidRDefault="00BF6F83" w:rsidP="00BF6F83">
      <w:r>
        <w:rPr>
          <w:noProof/>
        </w:rPr>
        <w:drawing>
          <wp:inline distT="0" distB="0" distL="0" distR="0" wp14:anchorId="1ADB487F" wp14:editId="708DD59E">
            <wp:extent cx="2387600" cy="1659336"/>
            <wp:effectExtent l="0" t="0" r="0" b="0"/>
            <wp:docPr id="1" name="Picture 1" descr="An image from the Polypad website with 6 horizontal green x tiles to the right hand side. There are then 3 'one' tiles, with the far right tile highlighted and the rotation handle is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from the Polypad website with 6 horizontal green x tiles to the right hand side. There are then 3 'one' tiles, with the far right tile highlighted and the rotation handle is shown. "/>
                    <pic:cNvPicPr/>
                  </pic:nvPicPr>
                  <pic:blipFill>
                    <a:blip r:embed="rId29"/>
                    <a:stretch>
                      <a:fillRect/>
                    </a:stretch>
                  </pic:blipFill>
                  <pic:spPr>
                    <a:xfrm>
                      <a:off x="0" y="0"/>
                      <a:ext cx="2397582" cy="1666273"/>
                    </a:xfrm>
                    <a:prstGeom prst="rect">
                      <a:avLst/>
                    </a:prstGeom>
                  </pic:spPr>
                </pic:pic>
              </a:graphicData>
            </a:graphic>
          </wp:inline>
        </w:drawing>
      </w:r>
    </w:p>
    <w:p w14:paraId="32A9F790" w14:textId="61813DDE" w:rsidR="00066A78" w:rsidRPr="00227274" w:rsidRDefault="00066A78" w:rsidP="00066A78">
      <w:pPr>
        <w:pStyle w:val="ListNumber"/>
      </w:pPr>
      <w:r>
        <w:t xml:space="preserve">Select and drag </w:t>
      </w:r>
      <w:r w:rsidR="00916589">
        <w:t xml:space="preserve">each of the </w:t>
      </w:r>
      <m:oMath>
        <m:r>
          <w:rPr>
            <w:rFonts w:ascii="Cambria Math" w:hAnsi="Cambria Math"/>
          </w:rPr>
          <m:t>6x</m:t>
        </m:r>
      </m:oMath>
      <w:r>
        <w:rPr>
          <w:rFonts w:eastAsiaTheme="minorEastAsia"/>
        </w:rPr>
        <w:t xml:space="preserve"> tiles into the multiplication space</w:t>
      </w:r>
      <w:r w:rsidR="00916589">
        <w:rPr>
          <w:rFonts w:eastAsiaTheme="minorEastAsia"/>
        </w:rPr>
        <w:t>, under the 3 ‘one’ tiles to make a rectangle</w:t>
      </w:r>
      <w:r>
        <w:rPr>
          <w:rFonts w:eastAsiaTheme="minorEastAsia"/>
        </w:rPr>
        <w:t xml:space="preserve">. </w:t>
      </w:r>
      <w:r w:rsidR="00916589">
        <w:rPr>
          <w:rFonts w:eastAsiaTheme="minorEastAsia"/>
        </w:rPr>
        <w:t>Any tile can be turned by selecting and dragging the rotation handle, highlighted by the arrow in the diagram below.</w:t>
      </w:r>
    </w:p>
    <w:p w14:paraId="4A646C95" w14:textId="624D1E2E" w:rsidR="00B14C46" w:rsidRDefault="00B14C46" w:rsidP="00227274">
      <w:r>
        <w:rPr>
          <w:noProof/>
        </w:rPr>
        <w:drawing>
          <wp:inline distT="0" distB="0" distL="0" distR="0" wp14:anchorId="438BB75B" wp14:editId="716802B1">
            <wp:extent cx="826649" cy="2269066"/>
            <wp:effectExtent l="0" t="0" r="0" b="0"/>
            <wp:docPr id="8" name="Picture 8" descr="An image from the polypad website with 3 'one' tiles in a horizontal line, and 6 'x' tiles in a vertical orientation underneath, in a grid 3 across by 2 down. The bottom right x tile is selected with the rotation handle shown and highlighted with a red arrow pointing to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from the polypad website with 3 'one' tiles in a horizontal line, and 6 'x' tiles in a vertical orientation underneath, in a grid 3 across by 2 down. The bottom right x tile is selected with the rotation handle shown and highlighted with a red arrow pointing to it. "/>
                    <pic:cNvPicPr/>
                  </pic:nvPicPr>
                  <pic:blipFill>
                    <a:blip r:embed="rId30"/>
                    <a:stretch>
                      <a:fillRect/>
                    </a:stretch>
                  </pic:blipFill>
                  <pic:spPr>
                    <a:xfrm>
                      <a:off x="0" y="0"/>
                      <a:ext cx="829828" cy="2277792"/>
                    </a:xfrm>
                    <a:prstGeom prst="rect">
                      <a:avLst/>
                    </a:prstGeom>
                  </pic:spPr>
                </pic:pic>
              </a:graphicData>
            </a:graphic>
          </wp:inline>
        </w:drawing>
      </w:r>
    </w:p>
    <w:p w14:paraId="34B1BB05" w14:textId="4653DC87" w:rsidR="001E663D" w:rsidRDefault="001E663D" w:rsidP="001E663D">
      <w:pPr>
        <w:pStyle w:val="ListNumber"/>
      </w:pPr>
      <w:r>
        <w:t xml:space="preserve">To separate the </w:t>
      </w:r>
      <w:r w:rsidR="0086444A">
        <w:t xml:space="preserve">divisor </w:t>
      </w:r>
      <m:oMath>
        <m:r>
          <w:rPr>
            <w:rFonts w:ascii="Cambria Math" w:hAnsi="Cambria Math"/>
          </w:rPr>
          <m:t>3</m:t>
        </m:r>
      </m:oMath>
      <w:r w:rsidR="0086444A">
        <w:rPr>
          <w:rFonts w:eastAsiaTheme="minorEastAsia"/>
        </w:rPr>
        <w:t xml:space="preserve"> and the dividend </w:t>
      </w:r>
      <m:oMath>
        <m:r>
          <w:rPr>
            <w:rFonts w:ascii="Cambria Math" w:eastAsiaTheme="minorEastAsia" w:hAnsi="Cambria Math"/>
          </w:rPr>
          <m:t>6x</m:t>
        </m:r>
      </m:oMath>
      <w:r>
        <w:t>, we can add a horizontal and vertical line.</w:t>
      </w:r>
    </w:p>
    <w:p w14:paraId="1BB36960" w14:textId="7D034B82" w:rsidR="006F5290" w:rsidRDefault="001E663D" w:rsidP="00F55388">
      <w:r>
        <w:rPr>
          <w:noProof/>
        </w:rPr>
        <w:drawing>
          <wp:inline distT="0" distB="0" distL="0" distR="0" wp14:anchorId="1044BCC0" wp14:editId="3809BA5D">
            <wp:extent cx="2926027" cy="690465"/>
            <wp:effectExtent l="0" t="0" r="8255" b="0"/>
            <wp:docPr id="13" name="Picture 13" descr="An image of the toolrbar from the Polypad website, with the line tool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image of the toolrbar from the Polypad website, with the line tool selected. "/>
                    <pic:cNvPicPr/>
                  </pic:nvPicPr>
                  <pic:blipFill>
                    <a:blip r:embed="rId31"/>
                    <a:stretch>
                      <a:fillRect/>
                    </a:stretch>
                  </pic:blipFill>
                  <pic:spPr>
                    <a:xfrm>
                      <a:off x="0" y="0"/>
                      <a:ext cx="2937621" cy="693201"/>
                    </a:xfrm>
                    <a:prstGeom prst="rect">
                      <a:avLst/>
                    </a:prstGeom>
                  </pic:spPr>
                </pic:pic>
              </a:graphicData>
            </a:graphic>
          </wp:inline>
        </w:drawing>
      </w:r>
      <w:r w:rsidR="006F5290">
        <w:br w:type="page"/>
      </w:r>
    </w:p>
    <w:p w14:paraId="411744A8" w14:textId="1306A22A" w:rsidR="001E663D" w:rsidRDefault="003810BB" w:rsidP="003810BB">
      <w:pPr>
        <w:pStyle w:val="ListNumber"/>
      </w:pPr>
      <w:r>
        <w:lastRenderedPageBreak/>
        <w:t>Select where you would like to start your line and drag across to where you would like your line to end</w:t>
      </w:r>
      <w:r w:rsidR="006F5290">
        <w:t>, as shown below.</w:t>
      </w:r>
    </w:p>
    <w:p w14:paraId="08DD7694" w14:textId="24A34451" w:rsidR="006F5290" w:rsidRDefault="006F5290" w:rsidP="006F5290">
      <w:r>
        <w:rPr>
          <w:noProof/>
        </w:rPr>
        <w:drawing>
          <wp:inline distT="0" distB="0" distL="0" distR="0" wp14:anchorId="2680964B" wp14:editId="5C1A3141">
            <wp:extent cx="795866" cy="2156978"/>
            <wp:effectExtent l="0" t="0" r="4445" b="0"/>
            <wp:docPr id="9" name="Picture 9" descr="An image from the polypad website with 3 'one' tiles in a horizontal line, and 6 'x' tiles in a vertical orientation underneath, in a grid 3 across by 2 down. There is a black vertical line down the left of the tiles, starting at the top left 1 and going to the bottom of the bottom left x tile. There is a horizontal black line separating the 'one's and the x tiles, which also protrudes slightly to the left of the t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mage from the polypad website with 3 'one' tiles in a horizontal line, and 6 'x' tiles in a vertical orientation underneath, in a grid 3 across by 2 down. There is a black vertical line down the left of the tiles, starting at the top left 1 and going to the bottom of the bottom left x tile. There is a horizontal black line separating the 'one's and the x tiles, which also protrudes slightly to the left of the tiles. "/>
                    <pic:cNvPicPr/>
                  </pic:nvPicPr>
                  <pic:blipFill>
                    <a:blip r:embed="rId32"/>
                    <a:stretch>
                      <a:fillRect/>
                    </a:stretch>
                  </pic:blipFill>
                  <pic:spPr>
                    <a:xfrm>
                      <a:off x="0" y="0"/>
                      <a:ext cx="800625" cy="2169877"/>
                    </a:xfrm>
                    <a:prstGeom prst="rect">
                      <a:avLst/>
                    </a:prstGeom>
                  </pic:spPr>
                </pic:pic>
              </a:graphicData>
            </a:graphic>
          </wp:inline>
        </w:drawing>
      </w:r>
    </w:p>
    <w:p w14:paraId="05B94271" w14:textId="05D2C774" w:rsidR="00665D51" w:rsidRPr="00A7021D" w:rsidRDefault="00665D51" w:rsidP="00066A78">
      <w:pPr>
        <w:pStyle w:val="ListNumber"/>
      </w:pPr>
      <w:r>
        <w:t xml:space="preserve">Select appropriate </w:t>
      </w:r>
      <m:oMath>
        <m:r>
          <w:rPr>
            <w:rFonts w:ascii="Cambria Math" w:hAnsi="Cambria Math"/>
          </w:rPr>
          <m:t>x</m:t>
        </m:r>
      </m:oMath>
      <w:r>
        <w:rPr>
          <w:rFonts w:eastAsiaTheme="minorEastAsia"/>
        </w:rPr>
        <w:t xml:space="preserve"> tiles to fill the space on the left and complete the area model. </w:t>
      </w:r>
      <w:r w:rsidR="00E16572">
        <w:rPr>
          <w:rFonts w:eastAsiaTheme="minorEastAsia"/>
        </w:rPr>
        <w:t>The colour of these tiles can be changed</w:t>
      </w:r>
      <w:r w:rsidR="00A7021D">
        <w:rPr>
          <w:rFonts w:eastAsiaTheme="minorEastAsia"/>
        </w:rPr>
        <w:t xml:space="preserve"> to differentiate from the original </w:t>
      </w:r>
      <m:oMath>
        <m:r>
          <w:rPr>
            <w:rFonts w:ascii="Cambria Math" w:eastAsiaTheme="minorEastAsia" w:hAnsi="Cambria Math"/>
          </w:rPr>
          <m:t>6x</m:t>
        </m:r>
      </m:oMath>
      <w:r w:rsidR="00A7021D">
        <w:rPr>
          <w:rFonts w:eastAsiaTheme="minorEastAsia"/>
        </w:rPr>
        <w:t xml:space="preserve"> from the problem</w:t>
      </w:r>
      <w:r w:rsidR="00E16572">
        <w:rPr>
          <w:rFonts w:eastAsiaTheme="minorEastAsia"/>
        </w:rPr>
        <w:t xml:space="preserve"> by selecting the tile and then selecting the colour palette in the bottom menu.</w:t>
      </w:r>
    </w:p>
    <w:p w14:paraId="7D557709" w14:textId="1942BBA2" w:rsidR="00A7021D" w:rsidRPr="00665D51" w:rsidRDefault="00A7021D" w:rsidP="00A7021D">
      <w:r>
        <w:rPr>
          <w:noProof/>
        </w:rPr>
        <w:drawing>
          <wp:inline distT="0" distB="0" distL="0" distR="0" wp14:anchorId="3024EBE0" wp14:editId="29699DB8">
            <wp:extent cx="3183466" cy="2562108"/>
            <wp:effectExtent l="0" t="0" r="0" b="0"/>
            <wp:docPr id="15" name="Picture 15" descr="An image from the polypad website with 3 'one' tiles in a horizontal line, and 6 'x' tiles in a vertical orientation underneath, in a grid 3 across by 2 down. There is a black vertical line down the left of the tiles, starting at the top left 1 and going to the bottom of the bottom left x tile. There is a horizontal black line separating the 'one's and the x tiles, which also protrudes slightly to the left of the tiles. There are 2 blue x tiles vertically aligned to the area down the left and on the left of the vertical black line. The two blue tiles are selected and the menu at the bottom show, with the colour palette 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image from the polypad website with 3 'one' tiles in a horizontal line, and 6 'x' tiles in a vertical orientation underneath, in a grid 3 across by 2 down. There is a black vertical line down the left of the tiles, starting at the top left 1 and going to the bottom of the bottom left x tile. There is a horizontal black line separating the 'one's and the x tiles, which also protrudes slightly to the left of the tiles. There are 2 blue x tiles vertically aligned to the area down the left and on the left of the vertical black line. The two blue tiles are selected and the menu at the bottom show, with the colour palette open. "/>
                    <pic:cNvPicPr/>
                  </pic:nvPicPr>
                  <pic:blipFill>
                    <a:blip r:embed="rId33"/>
                    <a:stretch>
                      <a:fillRect/>
                    </a:stretch>
                  </pic:blipFill>
                  <pic:spPr>
                    <a:xfrm>
                      <a:off x="0" y="0"/>
                      <a:ext cx="3196320" cy="2572453"/>
                    </a:xfrm>
                    <a:prstGeom prst="rect">
                      <a:avLst/>
                    </a:prstGeom>
                  </pic:spPr>
                </pic:pic>
              </a:graphicData>
            </a:graphic>
          </wp:inline>
        </w:drawing>
      </w:r>
    </w:p>
    <w:p w14:paraId="1FD601E9" w14:textId="3AD5D50B" w:rsidR="00066A78" w:rsidRDefault="00066A78" w:rsidP="00066A78">
      <w:pPr>
        <w:pStyle w:val="ListNumber"/>
      </w:pPr>
      <w:r>
        <w:t xml:space="preserve">There are </w:t>
      </w:r>
      <w:r w:rsidR="00A7021D">
        <w:t>2</w:t>
      </w:r>
      <w:r>
        <w:t xml:space="preserve"> </w:t>
      </w:r>
      <m:oMath>
        <m:r>
          <w:rPr>
            <w:rFonts w:ascii="Cambria Math" w:hAnsi="Cambria Math"/>
          </w:rPr>
          <m:t>x</m:t>
        </m:r>
      </m:oMath>
      <w:r>
        <w:rPr>
          <w:rFonts w:eastAsiaTheme="minorEastAsia"/>
        </w:rPr>
        <w:t xml:space="preserve"> tiles </w:t>
      </w:r>
      <w:r w:rsidR="00A7021D">
        <w:rPr>
          <w:rFonts w:eastAsiaTheme="minorEastAsia"/>
        </w:rPr>
        <w:t xml:space="preserve">on the </w:t>
      </w:r>
      <w:r w:rsidR="00DB612D">
        <w:rPr>
          <w:rFonts w:eastAsiaTheme="minorEastAsia"/>
        </w:rPr>
        <w:t>left-hand</w:t>
      </w:r>
      <w:r w:rsidR="00A7021D">
        <w:rPr>
          <w:rFonts w:eastAsiaTheme="minorEastAsia"/>
        </w:rPr>
        <w:t xml:space="preserve"> side</w:t>
      </w:r>
      <w:r>
        <w:rPr>
          <w:rFonts w:eastAsiaTheme="minorEastAsia"/>
        </w:rPr>
        <w:t xml:space="preserve">, indicating that </w:t>
      </w:r>
      <m:oMath>
        <m:r>
          <w:rPr>
            <w:rFonts w:ascii="Cambria Math" w:eastAsiaTheme="minorEastAsia" w:hAnsi="Cambria Math"/>
          </w:rPr>
          <m:t>6x÷3=2x</m:t>
        </m:r>
      </m:oMath>
      <w:r>
        <w:rPr>
          <w:rFonts w:eastAsiaTheme="minorEastAsia"/>
        </w:rPr>
        <w:t>.</w:t>
      </w:r>
    </w:p>
    <w:p w14:paraId="0D58B54A" w14:textId="77777777" w:rsidR="00C958DA" w:rsidRPr="00DD2CC5" w:rsidRDefault="00C958DA" w:rsidP="00DD2CC5">
      <w:r w:rsidRPr="00DD2CC5">
        <w:br w:type="page"/>
      </w:r>
    </w:p>
    <w:p w14:paraId="1E6695F6" w14:textId="71E23002" w:rsidR="00C958DA" w:rsidRDefault="00C958DA" w:rsidP="00C958DA">
      <w:pPr>
        <w:pStyle w:val="Heading2"/>
      </w:pPr>
      <w:r>
        <w:lastRenderedPageBreak/>
        <w:t>Appendix D</w:t>
      </w:r>
    </w:p>
    <w:p w14:paraId="6093BAC2" w14:textId="77777777" w:rsidR="00C958DA" w:rsidRDefault="00C958DA" w:rsidP="00C958DA">
      <w:pPr>
        <w:pStyle w:val="Heading3"/>
      </w:pPr>
      <w:r>
        <w:t>Saving your Polypad file</w:t>
      </w:r>
    </w:p>
    <w:p w14:paraId="1E708DC1" w14:textId="15E86757" w:rsidR="00C958DA" w:rsidRDefault="00C958DA" w:rsidP="005E795E">
      <w:pPr>
        <w:pStyle w:val="ListNumber"/>
        <w:numPr>
          <w:ilvl w:val="0"/>
          <w:numId w:val="25"/>
        </w:numPr>
      </w:pPr>
      <w:r>
        <w:t>Students should ensure they are signed in using their NSW Department of Education gmail account, ending in @education.nsw.gov.au.</w:t>
      </w:r>
    </w:p>
    <w:p w14:paraId="5EFAE074" w14:textId="77777777" w:rsidR="00C958DA" w:rsidRDefault="00C958DA" w:rsidP="00C958DA">
      <w:r>
        <w:rPr>
          <w:noProof/>
        </w:rPr>
        <w:drawing>
          <wp:inline distT="0" distB="0" distL="0" distR="0" wp14:anchorId="514877B8" wp14:editId="6425A429">
            <wp:extent cx="6301097" cy="424542"/>
            <wp:effectExtent l="0" t="0" r="0" b="0"/>
            <wp:docPr id="192" name="Picture 192" descr="An image of the task bar in the Polypad website, with the profile in the top right corner highlighted to show that if the letter of your first name appears, you are logged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An image of the task bar in the Polypad website, with the profile in the top right corner highlighted to show that if the letter of your first name appears, you are logged in. "/>
                    <pic:cNvPicPr/>
                  </pic:nvPicPr>
                  <pic:blipFill>
                    <a:blip r:embed="rId34"/>
                    <a:stretch>
                      <a:fillRect/>
                    </a:stretch>
                  </pic:blipFill>
                  <pic:spPr>
                    <a:xfrm>
                      <a:off x="0" y="0"/>
                      <a:ext cx="6364289" cy="428800"/>
                    </a:xfrm>
                    <a:prstGeom prst="rect">
                      <a:avLst/>
                    </a:prstGeom>
                  </pic:spPr>
                </pic:pic>
              </a:graphicData>
            </a:graphic>
          </wp:inline>
        </w:drawing>
      </w:r>
    </w:p>
    <w:p w14:paraId="5981BCF2" w14:textId="23EF6B08" w:rsidR="00C958DA" w:rsidRDefault="00DD2CC5" w:rsidP="00C958DA">
      <w:pPr>
        <w:pStyle w:val="ListNumber"/>
        <w:numPr>
          <w:ilvl w:val="0"/>
          <w:numId w:val="11"/>
        </w:numPr>
      </w:pPr>
      <w:r>
        <w:t xml:space="preserve">Select </w:t>
      </w:r>
      <w:r w:rsidR="00C958DA">
        <w:t>the file icon in the top left of your screen.</w:t>
      </w:r>
    </w:p>
    <w:p w14:paraId="613A84F3" w14:textId="77777777" w:rsidR="00C958DA" w:rsidRDefault="00C958DA" w:rsidP="00C958DA">
      <w:r>
        <w:rPr>
          <w:noProof/>
        </w:rPr>
        <w:drawing>
          <wp:inline distT="0" distB="0" distL="0" distR="0" wp14:anchorId="13179C54" wp14:editId="0BD4F76B">
            <wp:extent cx="2730760" cy="973972"/>
            <wp:effectExtent l="0" t="0" r="0" b="0"/>
            <wp:docPr id="197" name="Picture 197" descr="An image of the top left task bar in Polypad, highlighting the folder button that allows a student to save their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An image of the top left task bar in Polypad, highlighting the folder button that allows a student to save their work. "/>
                    <pic:cNvPicPr/>
                  </pic:nvPicPr>
                  <pic:blipFill>
                    <a:blip r:embed="rId35"/>
                    <a:stretch>
                      <a:fillRect/>
                    </a:stretch>
                  </pic:blipFill>
                  <pic:spPr>
                    <a:xfrm>
                      <a:off x="0" y="0"/>
                      <a:ext cx="2755219" cy="982696"/>
                    </a:xfrm>
                    <a:prstGeom prst="rect">
                      <a:avLst/>
                    </a:prstGeom>
                  </pic:spPr>
                </pic:pic>
              </a:graphicData>
            </a:graphic>
          </wp:inline>
        </w:drawing>
      </w:r>
    </w:p>
    <w:p w14:paraId="1D0B53D8" w14:textId="726D5E73" w:rsidR="00C958DA" w:rsidRDefault="00DD2CC5" w:rsidP="00C958DA">
      <w:pPr>
        <w:pStyle w:val="ListNumber"/>
        <w:numPr>
          <w:ilvl w:val="0"/>
          <w:numId w:val="11"/>
        </w:numPr>
      </w:pPr>
      <w:r>
        <w:t xml:space="preserve">Select </w:t>
      </w:r>
      <w:r w:rsidR="00C958DA">
        <w:t xml:space="preserve">the words </w:t>
      </w:r>
      <w:r w:rsidR="00C958DA" w:rsidRPr="00A004A5">
        <w:rPr>
          <w:rStyle w:val="Strong"/>
        </w:rPr>
        <w:t>Untitled Polypad</w:t>
      </w:r>
      <w:r w:rsidR="00C958DA">
        <w:t xml:space="preserve"> to give the graph a title.</w:t>
      </w:r>
    </w:p>
    <w:p w14:paraId="569C38B8" w14:textId="77777777" w:rsidR="00C958DA" w:rsidRDefault="00C958DA" w:rsidP="00C958DA">
      <w:r>
        <w:rPr>
          <w:noProof/>
        </w:rPr>
        <w:drawing>
          <wp:inline distT="0" distB="0" distL="0" distR="0" wp14:anchorId="0424807E" wp14:editId="0762133B">
            <wp:extent cx="2463282" cy="1499235"/>
            <wp:effectExtent l="0" t="0" r="0" b="5715"/>
            <wp:docPr id="198" name="Picture 198" descr="An image of the top left task bar in Polypad, highlighting the title of the Polypad work that is to be sav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n image of the top left task bar in Polypad, highlighting the title of the Polypad work that is to be saved. "/>
                    <pic:cNvPicPr/>
                  </pic:nvPicPr>
                  <pic:blipFill rotWithShape="1">
                    <a:blip r:embed="rId36"/>
                    <a:srcRect r="1949"/>
                    <a:stretch/>
                  </pic:blipFill>
                  <pic:spPr bwMode="auto">
                    <a:xfrm>
                      <a:off x="0" y="0"/>
                      <a:ext cx="2481408" cy="1510267"/>
                    </a:xfrm>
                    <a:prstGeom prst="rect">
                      <a:avLst/>
                    </a:prstGeom>
                    <a:ln>
                      <a:noFill/>
                    </a:ln>
                    <a:extLst>
                      <a:ext uri="{53640926-AAD7-44D8-BBD7-CCE9431645EC}">
                        <a14:shadowObscured xmlns:a14="http://schemas.microsoft.com/office/drawing/2010/main"/>
                      </a:ext>
                    </a:extLst>
                  </pic:spPr>
                </pic:pic>
              </a:graphicData>
            </a:graphic>
          </wp:inline>
        </w:drawing>
      </w:r>
    </w:p>
    <w:p w14:paraId="4238CDF9" w14:textId="266637B3" w:rsidR="00C958DA" w:rsidRDefault="00DD2CC5" w:rsidP="00C958DA">
      <w:pPr>
        <w:pStyle w:val="ListNumber"/>
      </w:pPr>
      <w:r>
        <w:t xml:space="preserve">Select </w:t>
      </w:r>
      <w:r w:rsidRPr="00A004A5">
        <w:rPr>
          <w:rStyle w:val="Strong"/>
        </w:rPr>
        <w:t>S</w:t>
      </w:r>
      <w:r w:rsidR="00C958DA" w:rsidRPr="00A004A5">
        <w:rPr>
          <w:rStyle w:val="Strong"/>
        </w:rPr>
        <w:t>ave</w:t>
      </w:r>
      <w:r w:rsidR="00C958DA">
        <w:t>. A link will be generated that can be shared with the teacher.</w:t>
      </w:r>
    </w:p>
    <w:p w14:paraId="48A144C5" w14:textId="5EE6E0B2" w:rsidR="002D53AE" w:rsidRDefault="00C958DA" w:rsidP="002D53AE">
      <w:r>
        <w:rPr>
          <w:noProof/>
        </w:rPr>
        <w:drawing>
          <wp:inline distT="0" distB="0" distL="0" distR="0" wp14:anchorId="58886D6A" wp14:editId="6801C195">
            <wp:extent cx="2226733" cy="2226733"/>
            <wp:effectExtent l="0" t="0" r="2540" b="2540"/>
            <wp:docPr id="200" name="Picture 200" descr="An image of the top left task bar in Polypad, highlighting the save button and the link that can be copied and sha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n image of the top left task bar in Polypad, highlighting the save button and the link that can be copied and shared. "/>
                    <pic:cNvPicPr/>
                  </pic:nvPicPr>
                  <pic:blipFill>
                    <a:blip r:embed="rId37"/>
                    <a:stretch>
                      <a:fillRect/>
                    </a:stretch>
                  </pic:blipFill>
                  <pic:spPr>
                    <a:xfrm>
                      <a:off x="0" y="0"/>
                      <a:ext cx="2227156" cy="2227156"/>
                    </a:xfrm>
                    <a:prstGeom prst="rect">
                      <a:avLst/>
                    </a:prstGeom>
                  </pic:spPr>
                </pic:pic>
              </a:graphicData>
            </a:graphic>
          </wp:inline>
        </w:drawing>
      </w:r>
      <w:r w:rsidR="002D53AE">
        <w:br w:type="page"/>
      </w:r>
    </w:p>
    <w:p w14:paraId="182B2E6F" w14:textId="39736466" w:rsidR="00374892" w:rsidRPr="000B5870" w:rsidRDefault="00374892" w:rsidP="00433B4D">
      <w:pPr>
        <w:pStyle w:val="Heading2"/>
      </w:pPr>
      <w:r w:rsidRPr="000B5870">
        <w:lastRenderedPageBreak/>
        <w:t>Appendix E</w:t>
      </w:r>
    </w:p>
    <w:p w14:paraId="0AE3B53A" w14:textId="728C40FE" w:rsidR="00374892" w:rsidRPr="000B5870" w:rsidRDefault="00374892" w:rsidP="00374892">
      <w:pPr>
        <w:pStyle w:val="Heading3"/>
      </w:pPr>
      <w:r w:rsidRPr="000B5870">
        <w:t>Reversed algebra pyramids</w:t>
      </w:r>
    </w:p>
    <w:p w14:paraId="31412865" w14:textId="69F452EC" w:rsidR="0090181C" w:rsidRPr="000B5870" w:rsidRDefault="0090181C" w:rsidP="0090181C">
      <w:pPr>
        <w:spacing w:after="240"/>
      </w:pPr>
      <w:r w:rsidRPr="000B5870">
        <w:t xml:space="preserve">In the algebra pyramids below, </w:t>
      </w:r>
      <w:r w:rsidR="00A1762A">
        <w:t>2</w:t>
      </w:r>
      <w:r w:rsidRPr="000B5870">
        <w:t xml:space="preserve"> terms beside one another are multiplied to make the term above. Use the algebraic terms in the pyramids to fill in the blanks. The first one is an example to help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Description w:val="Invisible table used to lay out 8 algebra pyramids"/>
      </w:tblPr>
      <w:tblGrid>
        <w:gridCol w:w="4265"/>
        <w:gridCol w:w="4751"/>
      </w:tblGrid>
      <w:tr w:rsidR="00BD6A1D" w:rsidRPr="000B5870" w14:paraId="66877388" w14:textId="77777777" w:rsidTr="00702C78">
        <w:trPr>
          <w:trHeight w:val="2400"/>
          <w:jc w:val="center"/>
        </w:trPr>
        <w:tc>
          <w:tcPr>
            <w:tcW w:w="4265" w:type="dxa"/>
          </w:tcPr>
          <w:p w14:paraId="0601CDC9" w14:textId="77777777" w:rsidR="0040635E" w:rsidRPr="000B5870" w:rsidRDefault="0040635E" w:rsidP="0040635E">
            <w:pPr>
              <w:pStyle w:val="ListParagraph"/>
              <w:numPr>
                <w:ilvl w:val="0"/>
                <w:numId w:val="22"/>
              </w:numPr>
              <w:spacing w:line="240" w:lineRule="auto"/>
            </w:pPr>
          </w:p>
          <w:p w14:paraId="0E40420F" w14:textId="77777777" w:rsidR="0040635E" w:rsidRPr="000B5870" w:rsidRDefault="0040635E" w:rsidP="00702C78">
            <w:pPr>
              <w:spacing w:line="240" w:lineRule="auto"/>
              <w:jc w:val="center"/>
            </w:pPr>
            <w:r w:rsidRPr="000B5870">
              <w:rPr>
                <w:noProof/>
              </w:rPr>
              <w:drawing>
                <wp:inline distT="0" distB="0" distL="0" distR="0" wp14:anchorId="78273A43" wp14:editId="13F30312">
                  <wp:extent cx="2416629" cy="1222364"/>
                  <wp:effectExtent l="0" t="0" r="3175" b="0"/>
                  <wp:docPr id="226" name="Picture 226" descr="An image containing a table in a pyramid like structure with 3 rows. In the bottom row there are 3 cells with algebraic terms in each. The first cell has the term x, the second has 2 and the third has 4x. In the second row there are two cells. The first cell has 2x, the second has 8x. In the top row there is one cell with 16 'x squared'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An image containing a table in a pyramid like structure with 3 rows. In the bottom row there are 3 cells with algebraic terms in each. The first cell has the term x, the second has 2 and the third has 4x. In the second row there are two cells. The first cell has 2x, the second has 8x. In the top row there is one cell with 16 'x squared' in it."/>
                          <pic:cNvPicPr/>
                        </pic:nvPicPr>
                        <pic:blipFill>
                          <a:blip r:embed="rId38"/>
                          <a:stretch>
                            <a:fillRect/>
                          </a:stretch>
                        </pic:blipFill>
                        <pic:spPr>
                          <a:xfrm>
                            <a:off x="0" y="0"/>
                            <a:ext cx="2448064" cy="1238264"/>
                          </a:xfrm>
                          <a:prstGeom prst="rect">
                            <a:avLst/>
                          </a:prstGeom>
                        </pic:spPr>
                      </pic:pic>
                    </a:graphicData>
                  </a:graphic>
                </wp:inline>
              </w:drawing>
            </w:r>
          </w:p>
        </w:tc>
        <w:tc>
          <w:tcPr>
            <w:tcW w:w="4751" w:type="dxa"/>
          </w:tcPr>
          <w:p w14:paraId="5232E91A" w14:textId="77777777" w:rsidR="0040635E" w:rsidRPr="000B5870" w:rsidRDefault="0040635E" w:rsidP="0040635E">
            <w:pPr>
              <w:pStyle w:val="ListParagraph"/>
              <w:numPr>
                <w:ilvl w:val="0"/>
                <w:numId w:val="22"/>
              </w:numPr>
              <w:spacing w:line="240" w:lineRule="auto"/>
            </w:pPr>
          </w:p>
          <w:p w14:paraId="0625785E" w14:textId="49BC9388" w:rsidR="0040635E" w:rsidRPr="000B5870" w:rsidRDefault="00411B14" w:rsidP="00702C78">
            <w:pPr>
              <w:spacing w:line="240" w:lineRule="auto"/>
              <w:jc w:val="center"/>
            </w:pPr>
            <w:r w:rsidRPr="000B5870">
              <w:rPr>
                <w:noProof/>
              </w:rPr>
              <w:drawing>
                <wp:inline distT="0" distB="0" distL="0" distR="0" wp14:anchorId="6274AA09" wp14:editId="7B8DBFE1">
                  <wp:extent cx="2470150" cy="1242256"/>
                  <wp:effectExtent l="0" t="0" r="6350" b="0"/>
                  <wp:docPr id="2" name="Picture 2" descr="An image containing a table in a pyramid like structure with 3 rows. In the bottom row there are 3 cells with the term 2 in the second, and the other 2 empty. In the second row there are 2 cells with 6 in the second cell and the other one is empty. In the top row is a single cell with the term 12x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containing a table in a pyramid like structure with 3 rows. In the bottom row there are 3 cells with the term 2 in the second, and the other 2 empty. In the second row there are 2 cells with 6 in the second cell and the other one is empty. In the top row is a single cell with the term 12x in it. "/>
                          <pic:cNvPicPr/>
                        </pic:nvPicPr>
                        <pic:blipFill>
                          <a:blip r:embed="rId39"/>
                          <a:stretch>
                            <a:fillRect/>
                          </a:stretch>
                        </pic:blipFill>
                        <pic:spPr>
                          <a:xfrm>
                            <a:off x="0" y="0"/>
                            <a:ext cx="2493259" cy="1253878"/>
                          </a:xfrm>
                          <a:prstGeom prst="rect">
                            <a:avLst/>
                          </a:prstGeom>
                        </pic:spPr>
                      </pic:pic>
                    </a:graphicData>
                  </a:graphic>
                </wp:inline>
              </w:drawing>
            </w:r>
          </w:p>
        </w:tc>
      </w:tr>
      <w:tr w:rsidR="00BD6A1D" w:rsidRPr="000B5870" w14:paraId="469B4CC5" w14:textId="77777777" w:rsidTr="00702C78">
        <w:trPr>
          <w:trHeight w:val="2400"/>
          <w:jc w:val="center"/>
        </w:trPr>
        <w:tc>
          <w:tcPr>
            <w:tcW w:w="4265" w:type="dxa"/>
          </w:tcPr>
          <w:p w14:paraId="756809E3" w14:textId="77777777" w:rsidR="0040635E" w:rsidRPr="000B5870" w:rsidRDefault="0040635E" w:rsidP="0040635E">
            <w:pPr>
              <w:pStyle w:val="ListParagraph"/>
              <w:numPr>
                <w:ilvl w:val="0"/>
                <w:numId w:val="22"/>
              </w:numPr>
              <w:spacing w:line="240" w:lineRule="auto"/>
            </w:pPr>
          </w:p>
          <w:p w14:paraId="33502F5E" w14:textId="663CF43F" w:rsidR="0040635E" w:rsidRPr="000B5870" w:rsidRDefault="00D320A2" w:rsidP="00702C78">
            <w:pPr>
              <w:spacing w:line="240" w:lineRule="auto"/>
              <w:jc w:val="center"/>
            </w:pPr>
            <w:r w:rsidRPr="000B5870">
              <w:rPr>
                <w:noProof/>
              </w:rPr>
              <w:drawing>
                <wp:inline distT="0" distB="0" distL="0" distR="0" wp14:anchorId="4B7311CB" wp14:editId="6AE04772">
                  <wp:extent cx="2374900" cy="1201011"/>
                  <wp:effectExtent l="0" t="0" r="6350" b="0"/>
                  <wp:docPr id="10" name="Picture 10" descr="An image containing a table in a pyramid like structure with 3 rows. In the bottom row there are 3 cells with the term 3 in the second, and the other 2 empty. In the second row there are 2 cells with 12x in the first and the other one is empty. In the top row is a single cell with the term 36 'x squared'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mage containing a table in a pyramid like structure with 3 rows. In the bottom row there are 3 cells with the term 3 in the second, and the other 2 empty. In the second row there are 2 cells with 12x in the first and the other one is empty. In the top row is a single cell with the term 36 'x squared' in it. "/>
                          <pic:cNvPicPr/>
                        </pic:nvPicPr>
                        <pic:blipFill>
                          <a:blip r:embed="rId40"/>
                          <a:stretch>
                            <a:fillRect/>
                          </a:stretch>
                        </pic:blipFill>
                        <pic:spPr>
                          <a:xfrm>
                            <a:off x="0" y="0"/>
                            <a:ext cx="2416972" cy="1222287"/>
                          </a:xfrm>
                          <a:prstGeom prst="rect">
                            <a:avLst/>
                          </a:prstGeom>
                        </pic:spPr>
                      </pic:pic>
                    </a:graphicData>
                  </a:graphic>
                </wp:inline>
              </w:drawing>
            </w:r>
          </w:p>
        </w:tc>
        <w:tc>
          <w:tcPr>
            <w:tcW w:w="4751" w:type="dxa"/>
          </w:tcPr>
          <w:p w14:paraId="26360430" w14:textId="77777777" w:rsidR="0040635E" w:rsidRPr="000B5870" w:rsidRDefault="0040635E" w:rsidP="0040635E">
            <w:pPr>
              <w:pStyle w:val="ListParagraph"/>
              <w:numPr>
                <w:ilvl w:val="0"/>
                <w:numId w:val="22"/>
              </w:numPr>
              <w:spacing w:line="240" w:lineRule="auto"/>
            </w:pPr>
          </w:p>
          <w:p w14:paraId="014B7384" w14:textId="6A8F1EAD" w:rsidR="0040635E" w:rsidRPr="000B5870" w:rsidRDefault="006E75FE" w:rsidP="00702C78">
            <w:pPr>
              <w:spacing w:line="240" w:lineRule="auto"/>
              <w:jc w:val="center"/>
            </w:pPr>
            <w:r w:rsidRPr="000B5870">
              <w:rPr>
                <w:noProof/>
              </w:rPr>
              <w:drawing>
                <wp:inline distT="0" distB="0" distL="0" distR="0" wp14:anchorId="0F98B502" wp14:editId="0A413E5B">
                  <wp:extent cx="2413000" cy="1221782"/>
                  <wp:effectExtent l="0" t="0" r="6350" b="0"/>
                  <wp:docPr id="14" name="Picture 14" descr="An image containing a table in a pyramid like structure with 3 rows. In the bottom row there are 3 cells with the term 5y in the first, and the other 2 empty. In the second row there are 2 cells with 10y in the first and the other one is empty. In the top row is a single cell with the term 140xy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image containing a table in a pyramid like structure with 3 rows. In the bottom row there are 3 cells with the term 5y in the first, and the other 2 empty. In the second row there are 2 cells with 10y in the first and the other one is empty. In the top row is a single cell with the term 140xy in it. "/>
                          <pic:cNvPicPr/>
                        </pic:nvPicPr>
                        <pic:blipFill>
                          <a:blip r:embed="rId41"/>
                          <a:stretch>
                            <a:fillRect/>
                          </a:stretch>
                        </pic:blipFill>
                        <pic:spPr>
                          <a:xfrm>
                            <a:off x="0" y="0"/>
                            <a:ext cx="2438522" cy="1234704"/>
                          </a:xfrm>
                          <a:prstGeom prst="rect">
                            <a:avLst/>
                          </a:prstGeom>
                        </pic:spPr>
                      </pic:pic>
                    </a:graphicData>
                  </a:graphic>
                </wp:inline>
              </w:drawing>
            </w:r>
          </w:p>
        </w:tc>
      </w:tr>
      <w:tr w:rsidR="00BD6A1D" w:rsidRPr="000B5870" w14:paraId="54613CF4" w14:textId="77777777" w:rsidTr="00702C78">
        <w:trPr>
          <w:jc w:val="center"/>
        </w:trPr>
        <w:tc>
          <w:tcPr>
            <w:tcW w:w="4265" w:type="dxa"/>
          </w:tcPr>
          <w:p w14:paraId="4EDCF5C9" w14:textId="77777777" w:rsidR="0040635E" w:rsidRPr="000B5870" w:rsidRDefault="0040635E" w:rsidP="0040635E">
            <w:pPr>
              <w:pStyle w:val="ListParagraph"/>
              <w:numPr>
                <w:ilvl w:val="0"/>
                <w:numId w:val="22"/>
              </w:numPr>
              <w:spacing w:line="240" w:lineRule="auto"/>
            </w:pPr>
          </w:p>
          <w:p w14:paraId="0DCE0B9F" w14:textId="21EFB159" w:rsidR="0040635E" w:rsidRPr="000B5870" w:rsidRDefault="00EB6E6B" w:rsidP="00702C78">
            <w:pPr>
              <w:spacing w:line="240" w:lineRule="auto"/>
              <w:jc w:val="center"/>
            </w:pPr>
            <w:r w:rsidRPr="000B5870">
              <w:rPr>
                <w:noProof/>
              </w:rPr>
              <w:drawing>
                <wp:inline distT="0" distB="0" distL="0" distR="0" wp14:anchorId="037376CE" wp14:editId="135B707A">
                  <wp:extent cx="2522717" cy="1270000"/>
                  <wp:effectExtent l="0" t="0" r="0" b="6350"/>
                  <wp:docPr id="43" name="Picture 43" descr="An image containing a table in a pyramid like structure with 4 rows. In the bottom row there are 4 cells with the term 2 in the second cell, and the other 3 empty. In the second row there are 3 cells with 6 in the second cell and the other 2 empty. In the third row there are 2 cells with the term 24x in the first and the second one is empty. In the top row is a single cell with the term 1296 'x squared'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n image containing a table in a pyramid like structure with 4 rows. In the bottom row there are 4 cells with the term 2 in the second cell, and the other 3 empty. In the second row there are 3 cells with 6 in the second cell and the other 2 empty. In the third row there are 2 cells with the term 24x in the first and the second one is empty. In the top row is a single cell with the term 1296 'x squared' in it. "/>
                          <pic:cNvPicPr/>
                        </pic:nvPicPr>
                        <pic:blipFill>
                          <a:blip r:embed="rId42"/>
                          <a:stretch>
                            <a:fillRect/>
                          </a:stretch>
                        </pic:blipFill>
                        <pic:spPr>
                          <a:xfrm>
                            <a:off x="0" y="0"/>
                            <a:ext cx="2536942" cy="1277161"/>
                          </a:xfrm>
                          <a:prstGeom prst="rect">
                            <a:avLst/>
                          </a:prstGeom>
                        </pic:spPr>
                      </pic:pic>
                    </a:graphicData>
                  </a:graphic>
                </wp:inline>
              </w:drawing>
            </w:r>
          </w:p>
        </w:tc>
        <w:tc>
          <w:tcPr>
            <w:tcW w:w="4751" w:type="dxa"/>
          </w:tcPr>
          <w:p w14:paraId="34A07FF2" w14:textId="77777777" w:rsidR="0040635E" w:rsidRPr="000B5870" w:rsidRDefault="0040635E" w:rsidP="0040635E">
            <w:pPr>
              <w:pStyle w:val="ListParagraph"/>
              <w:numPr>
                <w:ilvl w:val="0"/>
                <w:numId w:val="22"/>
              </w:numPr>
              <w:spacing w:line="240" w:lineRule="auto"/>
            </w:pPr>
          </w:p>
          <w:p w14:paraId="0C592EB3" w14:textId="0560A79E" w:rsidR="0040635E" w:rsidRPr="000B5870" w:rsidRDefault="006459C9" w:rsidP="00702C78">
            <w:pPr>
              <w:spacing w:line="240" w:lineRule="auto"/>
              <w:jc w:val="center"/>
            </w:pPr>
            <w:r w:rsidRPr="000B5870">
              <w:rPr>
                <w:noProof/>
              </w:rPr>
              <w:drawing>
                <wp:inline distT="0" distB="0" distL="0" distR="0" wp14:anchorId="680AFE3C" wp14:editId="2020BB4A">
                  <wp:extent cx="2484466" cy="1253067"/>
                  <wp:effectExtent l="0" t="0" r="0" b="4445"/>
                  <wp:docPr id="45" name="Picture 45" descr="An image containing a table in a pyramid like structure with 4 rows. In the bottom row there are 4 cells with the term 4 in the third cell, and the other 3 empty. In the second row there are 3 cells with negative 4 in the second cell and the other 2 empty. In the third row there are 2 cells with the term 20y in the first and the second one is empty. In the top row is a single cell with the term negative 640xy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n image containing a table in a pyramid like structure with 4 rows. In the bottom row there are 4 cells with the term 4 in the third cell, and the other 3 empty. In the second row there are 3 cells with negative 4 in the second cell and the other 2 empty. In the third row there are 2 cells with the term 20y in the first and the second one is empty. In the top row is a single cell with the term negative 640xy in it. "/>
                          <pic:cNvPicPr/>
                        </pic:nvPicPr>
                        <pic:blipFill>
                          <a:blip r:embed="rId43"/>
                          <a:stretch>
                            <a:fillRect/>
                          </a:stretch>
                        </pic:blipFill>
                        <pic:spPr>
                          <a:xfrm>
                            <a:off x="0" y="0"/>
                            <a:ext cx="2506246" cy="1264052"/>
                          </a:xfrm>
                          <a:prstGeom prst="rect">
                            <a:avLst/>
                          </a:prstGeom>
                        </pic:spPr>
                      </pic:pic>
                    </a:graphicData>
                  </a:graphic>
                </wp:inline>
              </w:drawing>
            </w:r>
          </w:p>
        </w:tc>
      </w:tr>
      <w:tr w:rsidR="00145D2E" w14:paraId="3B70F9AD" w14:textId="77777777" w:rsidTr="00702C78">
        <w:trPr>
          <w:jc w:val="center"/>
        </w:trPr>
        <w:tc>
          <w:tcPr>
            <w:tcW w:w="4265" w:type="dxa"/>
          </w:tcPr>
          <w:p w14:paraId="50EC6B29" w14:textId="4E9B30AA" w:rsidR="0040635E" w:rsidRPr="000B5870" w:rsidRDefault="0040635E" w:rsidP="00EB6E6B">
            <w:pPr>
              <w:pStyle w:val="ListParagraph"/>
              <w:numPr>
                <w:ilvl w:val="0"/>
                <w:numId w:val="22"/>
              </w:numPr>
              <w:spacing w:line="240" w:lineRule="auto"/>
            </w:pPr>
          </w:p>
          <w:p w14:paraId="18D7E72D" w14:textId="18D197F0" w:rsidR="0040635E" w:rsidRPr="000B5870" w:rsidRDefault="00BD6A1D" w:rsidP="00702C78">
            <w:pPr>
              <w:spacing w:line="240" w:lineRule="auto"/>
              <w:jc w:val="center"/>
            </w:pPr>
            <w:r w:rsidRPr="000B5870">
              <w:rPr>
                <w:noProof/>
              </w:rPr>
              <w:drawing>
                <wp:inline distT="0" distB="0" distL="0" distR="0" wp14:anchorId="3BBE83A4" wp14:editId="13862791">
                  <wp:extent cx="2500540" cy="1270000"/>
                  <wp:effectExtent l="0" t="0" r="0" b="6350"/>
                  <wp:docPr id="49" name="Picture 49" descr="An image containing a table in a pyramid like structure with 4 rows. In the bottom row there are 4 cells with the term 6 in the third cell, and the other 3 empty. In the second row there are 3 cells with 48 in the second cell and the other 2 empty. In the third row there are 2 cells with the term 96x in the first and the second one is empty. In the top row is a single cell with the term 9216 'x squared'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n image containing a table in a pyramid like structure with 4 rows. In the bottom row there are 4 cells with the term 6 in the third cell, and the other 3 empty. In the second row there are 3 cells with 48 in the second cell and the other 2 empty. In the third row there are 2 cells with the term 96x in the first and the second one is empty. In the top row is a single cell with the term 9216 'x squared' in it. "/>
                          <pic:cNvPicPr/>
                        </pic:nvPicPr>
                        <pic:blipFill>
                          <a:blip r:embed="rId44"/>
                          <a:stretch>
                            <a:fillRect/>
                          </a:stretch>
                        </pic:blipFill>
                        <pic:spPr>
                          <a:xfrm>
                            <a:off x="0" y="0"/>
                            <a:ext cx="2524467" cy="1282152"/>
                          </a:xfrm>
                          <a:prstGeom prst="rect">
                            <a:avLst/>
                          </a:prstGeom>
                        </pic:spPr>
                      </pic:pic>
                    </a:graphicData>
                  </a:graphic>
                </wp:inline>
              </w:drawing>
            </w:r>
          </w:p>
        </w:tc>
        <w:tc>
          <w:tcPr>
            <w:tcW w:w="4751" w:type="dxa"/>
          </w:tcPr>
          <w:p w14:paraId="17F18FB6" w14:textId="4D397A87" w:rsidR="0040635E" w:rsidRPr="000B5870" w:rsidRDefault="0040635E" w:rsidP="00EB6E6B">
            <w:pPr>
              <w:pStyle w:val="ListParagraph"/>
              <w:numPr>
                <w:ilvl w:val="0"/>
                <w:numId w:val="22"/>
              </w:numPr>
              <w:spacing w:line="240" w:lineRule="auto"/>
            </w:pPr>
          </w:p>
          <w:p w14:paraId="2922E9D3" w14:textId="0D4F2EDC" w:rsidR="0040635E" w:rsidRDefault="00145D2E" w:rsidP="00702C78">
            <w:pPr>
              <w:spacing w:line="240" w:lineRule="auto"/>
              <w:jc w:val="center"/>
            </w:pPr>
            <w:r w:rsidRPr="000B5870">
              <w:rPr>
                <w:noProof/>
              </w:rPr>
              <w:drawing>
                <wp:inline distT="0" distB="0" distL="0" distR="0" wp14:anchorId="31C55E67" wp14:editId="27C453F0">
                  <wp:extent cx="2604118" cy="1312334"/>
                  <wp:effectExtent l="0" t="0" r="6350" b="2540"/>
                  <wp:docPr id="53" name="Picture 53" descr="An image containing a table in a pyramid like structure with 4 rows. In the bottom row there are 4 cells with the term 5x in the first, and the other 3 empty. In the second row there are 3 cells with 10xy in the first and the other 2 empty. In the third row there are 2 cells with the term 20 'x squared, y squared' in the first and the second one is empty. In the top row is a single cell with the term 120 'x to the power of 5, y cubed'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n image containing a table in a pyramid like structure with 4 rows. In the bottom row there are 4 cells with the term 5x in the first, and the other 3 empty. In the second row there are 3 cells with 10xy in the first and the other 2 empty. In the third row there are 2 cells with the term 20 'x squared, y squared' in the first and the second one is empty. In the top row is a single cell with the term 120 'x to the power of 5, y cubed' in it. "/>
                          <pic:cNvPicPr/>
                        </pic:nvPicPr>
                        <pic:blipFill>
                          <a:blip r:embed="rId45"/>
                          <a:stretch>
                            <a:fillRect/>
                          </a:stretch>
                        </pic:blipFill>
                        <pic:spPr>
                          <a:xfrm>
                            <a:off x="0" y="0"/>
                            <a:ext cx="2628037" cy="1324388"/>
                          </a:xfrm>
                          <a:prstGeom prst="rect">
                            <a:avLst/>
                          </a:prstGeom>
                        </pic:spPr>
                      </pic:pic>
                    </a:graphicData>
                  </a:graphic>
                </wp:inline>
              </w:drawing>
            </w:r>
          </w:p>
        </w:tc>
      </w:tr>
    </w:tbl>
    <w:p w14:paraId="194FC292" w14:textId="025214EE" w:rsidR="00433B4D" w:rsidRDefault="00433B4D" w:rsidP="00B44273">
      <w:pPr>
        <w:pStyle w:val="Heading2"/>
      </w:pPr>
      <w:r>
        <w:lastRenderedPageBreak/>
        <w:t>Sample solutions</w:t>
      </w:r>
    </w:p>
    <w:p w14:paraId="5A5B7F56" w14:textId="3637CAD8" w:rsidR="00EE56C6" w:rsidRDefault="001A6496" w:rsidP="00EE56C6">
      <w:pPr>
        <w:pStyle w:val="Heading3"/>
      </w:pPr>
      <w:r>
        <w:t xml:space="preserve">Appendix A – </w:t>
      </w:r>
      <w:r w:rsidR="0012615D">
        <w:t>a</w:t>
      </w:r>
      <w:r w:rsidR="00EE56C6">
        <w:t>lgebraic expressions</w:t>
      </w:r>
    </w:p>
    <w:tbl>
      <w:tblPr>
        <w:tblStyle w:val="Tableheader"/>
        <w:tblW w:w="9776" w:type="dxa"/>
        <w:tblLayout w:type="fixed"/>
        <w:tblLook w:val="04A0" w:firstRow="1" w:lastRow="0" w:firstColumn="1" w:lastColumn="0" w:noHBand="0" w:noVBand="1"/>
        <w:tblDescription w:val="Sample solutions for Appendix A - algebraic expressions"/>
      </w:tblPr>
      <w:tblGrid>
        <w:gridCol w:w="5098"/>
        <w:gridCol w:w="2410"/>
        <w:gridCol w:w="2268"/>
      </w:tblGrid>
      <w:tr w:rsidR="00EE56C6" w14:paraId="369239CE" w14:textId="77777777" w:rsidTr="00702C78">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098" w:type="dxa"/>
          </w:tcPr>
          <w:p w14:paraId="0802756C" w14:textId="77777777" w:rsidR="00EE56C6" w:rsidRDefault="00EE56C6" w:rsidP="00702C78">
            <w:pPr>
              <w:spacing w:line="276" w:lineRule="auto"/>
            </w:pPr>
            <w:r>
              <w:t>Situation</w:t>
            </w:r>
          </w:p>
        </w:tc>
        <w:tc>
          <w:tcPr>
            <w:tcW w:w="2410" w:type="dxa"/>
          </w:tcPr>
          <w:p w14:paraId="615F5DB7" w14:textId="77777777" w:rsidR="00EE56C6" w:rsidRDefault="00EE56C6" w:rsidP="00702C78">
            <w:pPr>
              <w:spacing w:line="276" w:lineRule="auto"/>
              <w:cnfStyle w:val="100000000000" w:firstRow="1" w:lastRow="0" w:firstColumn="0" w:lastColumn="0" w:oddVBand="0" w:evenVBand="0" w:oddHBand="0" w:evenHBand="0" w:firstRowFirstColumn="0" w:firstRowLastColumn="0" w:lastRowFirstColumn="0" w:lastRowLastColumn="0"/>
            </w:pPr>
            <w:r>
              <w:t>Pronumerals</w:t>
            </w:r>
          </w:p>
        </w:tc>
        <w:tc>
          <w:tcPr>
            <w:tcW w:w="2268" w:type="dxa"/>
          </w:tcPr>
          <w:p w14:paraId="229B3021" w14:textId="77777777" w:rsidR="00EE56C6" w:rsidRDefault="00EE56C6" w:rsidP="00702C78">
            <w:pPr>
              <w:spacing w:line="276" w:lineRule="auto"/>
              <w:cnfStyle w:val="100000000000" w:firstRow="1" w:lastRow="0" w:firstColumn="0" w:lastColumn="0" w:oddVBand="0" w:evenVBand="0" w:oddHBand="0" w:evenHBand="0" w:firstRowFirstColumn="0" w:firstRowLastColumn="0" w:lastRowFirstColumn="0" w:lastRowLastColumn="0"/>
            </w:pPr>
            <w:r>
              <w:t>Algebraic expression</w:t>
            </w:r>
          </w:p>
        </w:tc>
      </w:tr>
      <w:tr w:rsidR="00EE56C6" w14:paraId="1552BBD1" w14:textId="77777777" w:rsidTr="00702C78">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98" w:type="dxa"/>
          </w:tcPr>
          <w:p w14:paraId="22C0692E" w14:textId="77777777" w:rsidR="00EE56C6" w:rsidRPr="00825B9D" w:rsidRDefault="00EE56C6" w:rsidP="00702C78">
            <w:pPr>
              <w:rPr>
                <w:b w:val="0"/>
                <w:bCs/>
              </w:rPr>
            </w:pPr>
            <w:r>
              <w:rPr>
                <w:b w:val="0"/>
              </w:rPr>
              <w:t>Some money</w:t>
            </w:r>
            <w:r w:rsidRPr="0017478A">
              <w:rPr>
                <w:b w:val="0"/>
              </w:rPr>
              <w:t xml:space="preserve"> is shared equally among 3 children. How much will each child receive?</w:t>
            </w:r>
          </w:p>
        </w:tc>
        <w:tc>
          <w:tcPr>
            <w:tcW w:w="2410" w:type="dxa"/>
          </w:tcPr>
          <w:p w14:paraId="4A8FDF47" w14:textId="77777777" w:rsidR="00EE56C6" w:rsidRPr="00E22AF3" w:rsidRDefault="00EE56C6" w:rsidP="00702C78">
            <w:pPr>
              <w:spacing w:line="276" w:lineRule="auto"/>
              <w:cnfStyle w:val="000000100000" w:firstRow="0" w:lastRow="0" w:firstColumn="0" w:lastColumn="0" w:oddVBand="0" w:evenVBand="0" w:oddHBand="1" w:evenHBand="0" w:firstRowFirstColumn="0" w:firstRowLastColumn="0" w:lastRowFirstColumn="0" w:lastRowLastColumn="0"/>
              <w:rPr>
                <w:bCs/>
              </w:rPr>
            </w:pPr>
            <m:oMath>
              <m:r>
                <w:rPr>
                  <w:rFonts w:ascii="Cambria Math" w:eastAsiaTheme="minorEastAsia" w:hAnsi="Cambria Math"/>
                </w:rPr>
                <m:t>m</m:t>
              </m:r>
            </m:oMath>
            <w:r>
              <w:rPr>
                <w:rFonts w:eastAsiaTheme="minorEastAsia"/>
                <w:bCs/>
              </w:rPr>
              <w:t xml:space="preserve"> is the amount of money. </w:t>
            </w:r>
          </w:p>
        </w:tc>
        <w:tc>
          <w:tcPr>
            <w:tcW w:w="2268" w:type="dxa"/>
          </w:tcPr>
          <w:p w14:paraId="0C759145" w14:textId="77777777" w:rsidR="00EE56C6" w:rsidRPr="00E22AF3" w:rsidRDefault="00EE56C6" w:rsidP="00702C78">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m÷3</m:t>
                </m:r>
              </m:oMath>
            </m:oMathPara>
          </w:p>
        </w:tc>
      </w:tr>
      <w:tr w:rsidR="00DA7137" w14:paraId="7E5E42E5" w14:textId="77777777" w:rsidTr="006C730C">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98" w:type="dxa"/>
          </w:tcPr>
          <w:p w14:paraId="3547D226" w14:textId="77777777" w:rsidR="00DA7137" w:rsidRPr="00790B68" w:rsidRDefault="00DA7137" w:rsidP="006C730C">
            <w:pPr>
              <w:rPr>
                <w:b w:val="0"/>
              </w:rPr>
            </w:pPr>
            <w:r w:rsidRPr="00790B68">
              <w:rPr>
                <w:b w:val="0"/>
              </w:rPr>
              <w:t>How many teams of 5 can be made from a crowd of people?</w:t>
            </w:r>
          </w:p>
        </w:tc>
        <w:tc>
          <w:tcPr>
            <w:tcW w:w="2410" w:type="dxa"/>
          </w:tcPr>
          <w:p w14:paraId="1F55BF64" w14:textId="77777777" w:rsidR="00DA7137" w:rsidRDefault="00DA7137" w:rsidP="006C730C">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
              <m:r>
                <w:rPr>
                  <w:rFonts w:ascii="Cambria Math" w:eastAsia="Calibri" w:hAnsi="Cambria Math"/>
                </w:rPr>
                <m:t>p</m:t>
              </m:r>
            </m:oMath>
            <w:r>
              <w:rPr>
                <w:rFonts w:eastAsia="Calibri"/>
                <w:bCs/>
              </w:rPr>
              <w:t xml:space="preserve"> is the number of people in the crowd. </w:t>
            </w:r>
          </w:p>
        </w:tc>
        <w:tc>
          <w:tcPr>
            <w:tcW w:w="2268" w:type="dxa"/>
          </w:tcPr>
          <w:p w14:paraId="379C3306" w14:textId="77777777" w:rsidR="00DA7137" w:rsidRPr="00AC7A1D" w:rsidRDefault="00DA7137" w:rsidP="006C730C">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p÷5</m:t>
                </m:r>
              </m:oMath>
            </m:oMathPara>
          </w:p>
        </w:tc>
      </w:tr>
      <w:tr w:rsidR="00EE56C6" w14:paraId="09650837" w14:textId="77777777" w:rsidTr="00702C78">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98" w:type="dxa"/>
          </w:tcPr>
          <w:p w14:paraId="21FBF9CC" w14:textId="77777777" w:rsidR="00EE56C6" w:rsidRPr="00825B9D" w:rsidRDefault="00EE56C6" w:rsidP="00702C78">
            <w:pPr>
              <w:rPr>
                <w:b w:val="0"/>
                <w:bCs/>
              </w:rPr>
            </w:pPr>
            <w:r w:rsidRPr="0017478A">
              <w:rPr>
                <w:b w:val="0"/>
              </w:rPr>
              <w:t xml:space="preserve">James has </w:t>
            </w:r>
            <w:r>
              <w:rPr>
                <w:b w:val="0"/>
              </w:rPr>
              <w:t>$30</w:t>
            </w:r>
            <w:r w:rsidRPr="0017478A">
              <w:rPr>
                <w:b w:val="0"/>
              </w:rPr>
              <w:t xml:space="preserve"> and wants to buy boxes of chocolates for friends. How many boxes of chocolates can he buy?</w:t>
            </w:r>
          </w:p>
        </w:tc>
        <w:tc>
          <w:tcPr>
            <w:tcW w:w="2410" w:type="dxa"/>
          </w:tcPr>
          <w:p w14:paraId="5AAADBC7" w14:textId="77777777" w:rsidR="00EE56C6" w:rsidRPr="00D73325" w:rsidRDefault="00EE56C6" w:rsidP="00702C78">
            <w:pPr>
              <w:spacing w:line="276" w:lineRule="auto"/>
              <w:cnfStyle w:val="000000100000" w:firstRow="0" w:lastRow="0" w:firstColumn="0" w:lastColumn="0" w:oddVBand="0" w:evenVBand="0" w:oddHBand="1" w:evenHBand="0" w:firstRowFirstColumn="0" w:firstRowLastColumn="0" w:lastRowFirstColumn="0" w:lastRowLastColumn="0"/>
              <w:rPr>
                <w:bCs/>
              </w:rPr>
            </w:pPr>
            <m:oMath>
              <m:r>
                <w:rPr>
                  <w:rFonts w:ascii="Cambria Math" w:hAnsi="Cambria Math"/>
                </w:rPr>
                <m:t>c</m:t>
              </m:r>
            </m:oMath>
            <w:r>
              <w:rPr>
                <w:rFonts w:eastAsiaTheme="minorEastAsia"/>
                <w:bCs/>
              </w:rPr>
              <w:t xml:space="preserve"> is the cost of a box of chocolates.</w:t>
            </w:r>
          </w:p>
        </w:tc>
        <w:tc>
          <w:tcPr>
            <w:tcW w:w="2268" w:type="dxa"/>
          </w:tcPr>
          <w:p w14:paraId="67BE44DF" w14:textId="77777777" w:rsidR="00EE56C6" w:rsidRPr="00AC7A1D" w:rsidRDefault="00EE56C6" w:rsidP="00702C78">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30÷c</m:t>
                </m:r>
              </m:oMath>
            </m:oMathPara>
          </w:p>
        </w:tc>
      </w:tr>
      <w:tr w:rsidR="00EE56C6" w14:paraId="7B521172" w14:textId="77777777" w:rsidTr="00702C78">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98" w:type="dxa"/>
          </w:tcPr>
          <w:p w14:paraId="2EA8E284" w14:textId="77777777" w:rsidR="00EE56C6" w:rsidRPr="00790B68" w:rsidRDefault="00EE56C6" w:rsidP="00702C78">
            <w:pPr>
              <w:rPr>
                <w:b w:val="0"/>
              </w:rPr>
            </w:pPr>
            <w:r w:rsidRPr="00790B68">
              <w:rPr>
                <w:b w:val="0"/>
              </w:rPr>
              <w:t>There are large tables in a classroom for 24 students. How many students should sit at each table?</w:t>
            </w:r>
          </w:p>
        </w:tc>
        <w:tc>
          <w:tcPr>
            <w:tcW w:w="2410" w:type="dxa"/>
          </w:tcPr>
          <w:p w14:paraId="2006BF17" w14:textId="77777777" w:rsidR="00EE56C6" w:rsidRDefault="00EE56C6"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
              <m:r>
                <w:rPr>
                  <w:rFonts w:ascii="Cambria Math" w:eastAsia="Calibri" w:hAnsi="Cambria Math"/>
                </w:rPr>
                <m:t>t</m:t>
              </m:r>
            </m:oMath>
            <w:r>
              <w:rPr>
                <w:rFonts w:eastAsia="Calibri"/>
                <w:bCs/>
              </w:rPr>
              <w:t xml:space="preserve"> is the number of tables. </w:t>
            </w:r>
          </w:p>
        </w:tc>
        <w:tc>
          <w:tcPr>
            <w:tcW w:w="2268" w:type="dxa"/>
          </w:tcPr>
          <w:p w14:paraId="3DDDA6BA" w14:textId="77777777" w:rsidR="00EE56C6" w:rsidRPr="004900DB" w:rsidRDefault="00EE56C6"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24÷t</m:t>
                </m:r>
              </m:oMath>
            </m:oMathPara>
          </w:p>
        </w:tc>
      </w:tr>
      <w:tr w:rsidR="00EE56C6" w14:paraId="3E034E5E" w14:textId="77777777" w:rsidTr="00702C78">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98" w:type="dxa"/>
          </w:tcPr>
          <w:p w14:paraId="5DA2F2AC" w14:textId="53A019A2" w:rsidR="00EE56C6" w:rsidRPr="00825C1B" w:rsidRDefault="00EE56C6" w:rsidP="00702C78">
            <w:pPr>
              <w:rPr>
                <w:b w:val="0"/>
              </w:rPr>
            </w:pPr>
            <w:r w:rsidRPr="00825C1B">
              <w:rPr>
                <w:b w:val="0"/>
              </w:rPr>
              <w:t xml:space="preserve">In a </w:t>
            </w:r>
            <w:r w:rsidR="00DB612D" w:rsidRPr="00825C1B">
              <w:rPr>
                <w:b w:val="0"/>
              </w:rPr>
              <w:t>60-minute</w:t>
            </w:r>
            <w:r w:rsidRPr="00825C1B">
              <w:rPr>
                <w:b w:val="0"/>
              </w:rPr>
              <w:t xml:space="preserve"> lesson, how long will </w:t>
            </w:r>
            <w:r>
              <w:rPr>
                <w:b w:val="0"/>
              </w:rPr>
              <w:t>each</w:t>
            </w:r>
            <w:r w:rsidRPr="00825C1B">
              <w:rPr>
                <w:b w:val="0"/>
              </w:rPr>
              <w:t xml:space="preserve"> student have to present their speech?</w:t>
            </w:r>
          </w:p>
        </w:tc>
        <w:tc>
          <w:tcPr>
            <w:tcW w:w="2410" w:type="dxa"/>
          </w:tcPr>
          <w:p w14:paraId="4F44A632" w14:textId="77777777" w:rsidR="00EE56C6" w:rsidRDefault="00EE56C6"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
              <m:r>
                <w:rPr>
                  <w:rFonts w:ascii="Cambria Math" w:eastAsia="Calibri" w:hAnsi="Cambria Math"/>
                </w:rPr>
                <m:t>s</m:t>
              </m:r>
            </m:oMath>
            <w:r>
              <w:rPr>
                <w:rFonts w:eastAsia="Calibri"/>
                <w:bCs/>
              </w:rPr>
              <w:t xml:space="preserve"> is the number of students in the class. </w:t>
            </w:r>
          </w:p>
        </w:tc>
        <w:tc>
          <w:tcPr>
            <w:tcW w:w="2268" w:type="dxa"/>
          </w:tcPr>
          <w:p w14:paraId="17A8B3B8" w14:textId="77777777" w:rsidR="00EE56C6" w:rsidRPr="00EE56C6" w:rsidRDefault="00EE56C6"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60÷s</m:t>
                </m:r>
              </m:oMath>
            </m:oMathPara>
          </w:p>
        </w:tc>
      </w:tr>
      <w:tr w:rsidR="000E3065" w14:paraId="050F12BD" w14:textId="77777777" w:rsidTr="006C730C">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98" w:type="dxa"/>
          </w:tcPr>
          <w:p w14:paraId="39FA42F7" w14:textId="77777777" w:rsidR="000E3065" w:rsidRPr="00825C1B" w:rsidRDefault="000E3065" w:rsidP="006C730C">
            <w:pPr>
              <w:rPr>
                <w:b w:val="0"/>
              </w:rPr>
            </w:pPr>
            <w:r w:rsidRPr="00825C1B">
              <w:rPr>
                <w:b w:val="0"/>
              </w:rPr>
              <w:t>How many episode</w:t>
            </w:r>
            <w:r>
              <w:rPr>
                <w:b w:val="0"/>
              </w:rPr>
              <w:t>s</w:t>
            </w:r>
            <w:r w:rsidRPr="00825C1B">
              <w:rPr>
                <w:b w:val="0"/>
              </w:rPr>
              <w:t xml:space="preserve"> of my favourite show can I watch in 2 hours?</w:t>
            </w:r>
          </w:p>
        </w:tc>
        <w:tc>
          <w:tcPr>
            <w:tcW w:w="2410" w:type="dxa"/>
          </w:tcPr>
          <w:p w14:paraId="50E7C9B5" w14:textId="77777777" w:rsidR="000E3065" w:rsidRDefault="000E3065" w:rsidP="006C730C">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
              <m:r>
                <w:rPr>
                  <w:rFonts w:ascii="Cambria Math" w:eastAsia="Calibri" w:hAnsi="Cambria Math"/>
                </w:rPr>
                <m:t>E</m:t>
              </m:r>
            </m:oMath>
            <w:r>
              <w:rPr>
                <w:rFonts w:eastAsia="Calibri"/>
                <w:bCs/>
              </w:rPr>
              <w:t xml:space="preserve"> is the length in time of an episode of my favourite show. </w:t>
            </w:r>
          </w:p>
        </w:tc>
        <w:tc>
          <w:tcPr>
            <w:tcW w:w="2268" w:type="dxa"/>
          </w:tcPr>
          <w:p w14:paraId="673205A2" w14:textId="77777777" w:rsidR="000E3065" w:rsidRPr="00930451" w:rsidRDefault="000E3065" w:rsidP="006C730C">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120÷t</m:t>
                </m:r>
              </m:oMath>
            </m:oMathPara>
          </w:p>
        </w:tc>
      </w:tr>
    </w:tbl>
    <w:p w14:paraId="26757BB6" w14:textId="038F48EF" w:rsidR="00780D49" w:rsidRDefault="00780D49" w:rsidP="00780D49">
      <w:pPr>
        <w:pStyle w:val="Heading3"/>
      </w:pPr>
      <w:r>
        <w:lastRenderedPageBreak/>
        <w:t xml:space="preserve">Appendix B </w:t>
      </w:r>
      <w:r w:rsidR="001A6496">
        <w:t>–</w:t>
      </w:r>
      <w:r>
        <w:t xml:space="preserve"> </w:t>
      </w:r>
      <w:r w:rsidR="0012615D">
        <w:t>d</w:t>
      </w:r>
      <w:r>
        <w:t>ividing algebraic terms</w:t>
      </w:r>
    </w:p>
    <w:tbl>
      <w:tblPr>
        <w:tblStyle w:val="Tableheader"/>
        <w:tblW w:w="9776" w:type="dxa"/>
        <w:tblLayout w:type="fixed"/>
        <w:tblLook w:val="04A0" w:firstRow="1" w:lastRow="0" w:firstColumn="1" w:lastColumn="0" w:noHBand="0" w:noVBand="1"/>
        <w:tblDescription w:val="Sample solutions for Appendix B - dividing algebraic terms"/>
      </w:tblPr>
      <w:tblGrid>
        <w:gridCol w:w="1696"/>
        <w:gridCol w:w="5954"/>
        <w:gridCol w:w="2126"/>
      </w:tblGrid>
      <w:tr w:rsidR="00780D49" w14:paraId="0DEB95AD" w14:textId="77777777" w:rsidTr="00702C78">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696" w:type="dxa"/>
          </w:tcPr>
          <w:p w14:paraId="1D7760B1" w14:textId="77777777" w:rsidR="00780D49" w:rsidRDefault="00780D49" w:rsidP="00702C78">
            <w:pPr>
              <w:spacing w:line="276" w:lineRule="auto"/>
            </w:pPr>
            <w:r>
              <w:t>Expression</w:t>
            </w:r>
          </w:p>
        </w:tc>
        <w:tc>
          <w:tcPr>
            <w:tcW w:w="5954" w:type="dxa"/>
          </w:tcPr>
          <w:p w14:paraId="07C522FF" w14:textId="77777777" w:rsidR="00780D49" w:rsidRDefault="00780D49" w:rsidP="00702C78">
            <w:pPr>
              <w:spacing w:line="276" w:lineRule="auto"/>
              <w:cnfStyle w:val="100000000000" w:firstRow="1" w:lastRow="0" w:firstColumn="0" w:lastColumn="0" w:oddVBand="0" w:evenVBand="0" w:oddHBand="0" w:evenHBand="0" w:firstRowFirstColumn="0" w:firstRowLastColumn="0" w:lastRowFirstColumn="0" w:lastRowLastColumn="0"/>
            </w:pPr>
            <w:r>
              <w:t>Area model</w:t>
            </w:r>
          </w:p>
        </w:tc>
        <w:tc>
          <w:tcPr>
            <w:tcW w:w="2126" w:type="dxa"/>
          </w:tcPr>
          <w:p w14:paraId="30DC490F" w14:textId="77777777" w:rsidR="00780D49" w:rsidRDefault="00780D49" w:rsidP="00702C78">
            <w:pPr>
              <w:spacing w:line="276" w:lineRule="auto"/>
              <w:cnfStyle w:val="100000000000" w:firstRow="1" w:lastRow="0" w:firstColumn="0" w:lastColumn="0" w:oddVBand="0" w:evenVBand="0" w:oddHBand="0" w:evenHBand="0" w:firstRowFirstColumn="0" w:firstRowLastColumn="0" w:lastRowFirstColumn="0" w:lastRowLastColumn="0"/>
            </w:pPr>
            <w:r>
              <w:t>Simplified expression</w:t>
            </w:r>
          </w:p>
        </w:tc>
      </w:tr>
      <w:tr w:rsidR="00780D49" w14:paraId="2E5F8FAE" w14:textId="77777777" w:rsidTr="00702C78">
        <w:trPr>
          <w:cnfStyle w:val="000000100000" w:firstRow="0" w:lastRow="0" w:firstColumn="0" w:lastColumn="0" w:oddVBand="0" w:evenVBand="0" w:oddHBand="1" w:evenHBand="0" w:firstRowFirstColumn="0" w:firstRowLastColumn="0" w:lastRowFirstColumn="0" w:lastRowLastColumn="0"/>
          <w:trHeight w:val="2869"/>
        </w:trPr>
        <w:tc>
          <w:tcPr>
            <w:cnfStyle w:val="001000000000" w:firstRow="0" w:lastRow="0" w:firstColumn="1" w:lastColumn="0" w:oddVBand="0" w:evenVBand="0" w:oddHBand="0" w:evenHBand="0" w:firstRowFirstColumn="0" w:firstRowLastColumn="0" w:lastRowFirstColumn="0" w:lastRowLastColumn="0"/>
            <w:tcW w:w="1696" w:type="dxa"/>
          </w:tcPr>
          <w:p w14:paraId="21D9BD6E" w14:textId="77777777" w:rsidR="00780D49" w:rsidRPr="00E05D73" w:rsidRDefault="00780D49" w:rsidP="00702C78">
            <w:pPr>
              <w:rPr>
                <w:b w:val="0"/>
                <w:bCs/>
              </w:rPr>
            </w:pPr>
            <m:oMathPara>
              <m:oMathParaPr>
                <m:jc m:val="left"/>
              </m:oMathParaPr>
              <m:oMath>
                <m:r>
                  <m:rPr>
                    <m:sty m:val="bi"/>
                  </m:rPr>
                  <w:rPr>
                    <w:rFonts w:ascii="Cambria Math" w:hAnsi="Cambria Math"/>
                  </w:rPr>
                  <m:t>4</m:t>
                </m:r>
                <m:r>
                  <m:rPr>
                    <m:sty m:val="bi"/>
                  </m:rPr>
                  <w:rPr>
                    <w:rFonts w:ascii="Cambria Math" w:hAnsi="Cambria Math"/>
                  </w:rPr>
                  <m:t>x÷2</m:t>
                </m:r>
              </m:oMath>
            </m:oMathPara>
          </w:p>
        </w:tc>
        <w:tc>
          <w:tcPr>
            <w:tcW w:w="5954" w:type="dxa"/>
          </w:tcPr>
          <w:p w14:paraId="3944E58D" w14:textId="77777777" w:rsidR="00780D49" w:rsidRPr="00E22AF3"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bCs/>
              </w:rPr>
            </w:pPr>
            <w:r>
              <w:rPr>
                <w:noProof/>
              </w:rPr>
              <w:drawing>
                <wp:inline distT="0" distB="0" distL="0" distR="0" wp14:anchorId="14FD077E" wp14:editId="4A152857">
                  <wp:extent cx="457200" cy="1583473"/>
                  <wp:effectExtent l="0" t="0" r="0" b="0"/>
                  <wp:docPr id="27" name="Picture 27" descr="An image from Polypad of an area model. There are 4 green 'x' tiles in a 2 across by 2 down grid, each vertically aligned. At the top of the grid are 2 orange 'one' tiles, separated from the grid by a horizontal black line. On the left are 2 blue 'x'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n image from Polypad of an area model. There are 4 green 'x' tiles in a 2 across by 2 down grid, each vertically aligned. At the top of the grid are 2 orange 'one' tiles, separated from the grid by a horizontal black line. On the left are 2 blue 'x' tiles, vertically aligned, separated from the grid by a vertical black line. "/>
                          <pic:cNvPicPr/>
                        </pic:nvPicPr>
                        <pic:blipFill>
                          <a:blip r:embed="rId24"/>
                          <a:stretch>
                            <a:fillRect/>
                          </a:stretch>
                        </pic:blipFill>
                        <pic:spPr>
                          <a:xfrm>
                            <a:off x="0" y="0"/>
                            <a:ext cx="470067" cy="1628037"/>
                          </a:xfrm>
                          <a:prstGeom prst="rect">
                            <a:avLst/>
                          </a:prstGeom>
                        </pic:spPr>
                      </pic:pic>
                    </a:graphicData>
                  </a:graphic>
                </wp:inline>
              </w:drawing>
            </w:r>
          </w:p>
        </w:tc>
        <w:tc>
          <w:tcPr>
            <w:tcW w:w="2126" w:type="dxa"/>
          </w:tcPr>
          <w:p w14:paraId="23271BBB" w14:textId="77777777" w:rsidR="00780D49" w:rsidRPr="00B820F5"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2x</m:t>
                </m:r>
              </m:oMath>
            </m:oMathPara>
          </w:p>
        </w:tc>
      </w:tr>
      <w:tr w:rsidR="00780D49" w14:paraId="08C68637" w14:textId="77777777" w:rsidTr="00702C78">
        <w:trPr>
          <w:cnfStyle w:val="000000010000" w:firstRow="0" w:lastRow="0" w:firstColumn="0" w:lastColumn="0" w:oddVBand="0" w:evenVBand="0" w:oddHBand="0" w:evenHBand="1"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1696" w:type="dxa"/>
          </w:tcPr>
          <w:p w14:paraId="2317C946" w14:textId="77777777" w:rsidR="00780D49" w:rsidRPr="00E05D73" w:rsidRDefault="00780D49" w:rsidP="00702C78">
            <w:pPr>
              <w:rPr>
                <w:b w:val="0"/>
                <w:bCs/>
              </w:rPr>
            </w:pPr>
            <m:oMathPara>
              <m:oMathParaPr>
                <m:jc m:val="left"/>
              </m:oMathParaPr>
              <m:oMath>
                <m:r>
                  <m:rPr>
                    <m:sty m:val="bi"/>
                  </m:rPr>
                  <w:rPr>
                    <w:rFonts w:ascii="Cambria Math" w:hAnsi="Cambria Math"/>
                  </w:rPr>
                  <m:t>4</m:t>
                </m:r>
                <m:r>
                  <m:rPr>
                    <m:sty m:val="bi"/>
                  </m:rPr>
                  <w:rPr>
                    <w:rFonts w:ascii="Cambria Math" w:hAnsi="Cambria Math"/>
                  </w:rPr>
                  <m:t>x÷4</m:t>
                </m:r>
              </m:oMath>
            </m:oMathPara>
          </w:p>
        </w:tc>
        <w:tc>
          <w:tcPr>
            <w:tcW w:w="5954" w:type="dxa"/>
          </w:tcPr>
          <w:p w14:paraId="62914BB5" w14:textId="77777777" w:rsidR="00780D49" w:rsidRPr="00D73325" w:rsidRDefault="00780D49" w:rsidP="00702C78">
            <w:pPr>
              <w:spacing w:line="276" w:lineRule="auto"/>
              <w:cnfStyle w:val="000000010000" w:firstRow="0" w:lastRow="0" w:firstColumn="0" w:lastColumn="0" w:oddVBand="0" w:evenVBand="0" w:oddHBand="0" w:evenHBand="1" w:firstRowFirstColumn="0" w:firstRowLastColumn="0" w:lastRowFirstColumn="0" w:lastRowLastColumn="0"/>
              <w:rPr>
                <w:bCs/>
              </w:rPr>
            </w:pPr>
            <w:r>
              <w:rPr>
                <w:noProof/>
              </w:rPr>
              <w:drawing>
                <wp:inline distT="0" distB="0" distL="0" distR="0" wp14:anchorId="28B97AF5" wp14:editId="6EAECB50">
                  <wp:extent cx="1041400" cy="1293862"/>
                  <wp:effectExtent l="0" t="0" r="6350" b="1905"/>
                  <wp:docPr id="29" name="Picture 29" descr="An image from Polypad of an area model. There are 4 green 'x' tiles in a 4 across by 1 down grid, each vertically aligned. At the top of the grid are 4 orange 'one' tiles, separated from the grid by a horizontal black line. On the left is 1 blue 'x'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n image from Polypad of an area model. There are 4 green 'x' tiles in a 4 across by 1 down grid, each vertically aligned. At the top of the grid are 4 orange 'one' tiles, separated from the grid by a horizontal black line. On the left is 1 blue 'x' tiles, vertically aligned, separated from the grid by a vertical black line. "/>
                          <pic:cNvPicPr/>
                        </pic:nvPicPr>
                        <pic:blipFill>
                          <a:blip r:embed="rId25"/>
                          <a:stretch>
                            <a:fillRect/>
                          </a:stretch>
                        </pic:blipFill>
                        <pic:spPr>
                          <a:xfrm>
                            <a:off x="0" y="0"/>
                            <a:ext cx="1052366" cy="1307486"/>
                          </a:xfrm>
                          <a:prstGeom prst="rect">
                            <a:avLst/>
                          </a:prstGeom>
                        </pic:spPr>
                      </pic:pic>
                    </a:graphicData>
                  </a:graphic>
                </wp:inline>
              </w:drawing>
            </w:r>
          </w:p>
        </w:tc>
        <w:tc>
          <w:tcPr>
            <w:tcW w:w="2126" w:type="dxa"/>
          </w:tcPr>
          <w:p w14:paraId="7B125151" w14:textId="77777777" w:rsidR="00780D49" w:rsidRPr="00C718F0" w:rsidRDefault="00780D49" w:rsidP="00702C78">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x</m:t>
                </m:r>
              </m:oMath>
            </m:oMathPara>
          </w:p>
        </w:tc>
      </w:tr>
      <w:tr w:rsidR="00780D49" w14:paraId="11EC38ED" w14:textId="77777777" w:rsidTr="00702C78">
        <w:trPr>
          <w:cnfStyle w:val="000000100000" w:firstRow="0" w:lastRow="0" w:firstColumn="0" w:lastColumn="0" w:oddVBand="0" w:evenVBand="0" w:oddHBand="1" w:evenHBand="0"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1696" w:type="dxa"/>
          </w:tcPr>
          <w:p w14:paraId="4317B423" w14:textId="77777777" w:rsidR="00780D49" w:rsidRPr="008D04AB" w:rsidRDefault="00780D49" w:rsidP="00702C78">
            <w:pPr>
              <w:rPr>
                <w:rFonts w:eastAsia="Calibri"/>
              </w:rPr>
            </w:pPr>
            <m:oMathPara>
              <m:oMathParaPr>
                <m:jc m:val="left"/>
              </m:oMathParaPr>
              <m:oMath>
                <m:r>
                  <m:rPr>
                    <m:sty m:val="bi"/>
                  </m:rPr>
                  <w:rPr>
                    <w:rFonts w:ascii="Cambria Math" w:eastAsia="Calibri" w:hAnsi="Cambria Math"/>
                  </w:rPr>
                  <m:t>-4</m:t>
                </m:r>
                <m:r>
                  <m:rPr>
                    <m:sty m:val="bi"/>
                  </m:rPr>
                  <w:rPr>
                    <w:rFonts w:ascii="Cambria Math" w:eastAsia="Calibri" w:hAnsi="Cambria Math"/>
                  </w:rPr>
                  <m:t>x÷4</m:t>
                </m:r>
              </m:oMath>
            </m:oMathPara>
          </w:p>
        </w:tc>
        <w:tc>
          <w:tcPr>
            <w:tcW w:w="5954" w:type="dxa"/>
          </w:tcPr>
          <w:p w14:paraId="7F66797A" w14:textId="77777777" w:rsidR="00780D49"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2BAB2C0" wp14:editId="0F683ECD">
                  <wp:extent cx="1109134" cy="1356218"/>
                  <wp:effectExtent l="0" t="0" r="0" b="0"/>
                  <wp:docPr id="30" name="Picture 30" descr="An image from Polypad of an area model. There are 4 red 'negative x' tiles in a 4 across by 1 down grid, each vertically aligned. At the top of the grid are 4 orange 'one' tiles, separated from the grid by a horizontal black line. On the left is 1 red 'negative x'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n image from Polypad of an area model. There are 4 red 'negative x' tiles in a 4 across by 1 down grid, each vertically aligned. At the top of the grid are 4 orange 'one' tiles, separated from the grid by a horizontal black line. On the left is 1 red 'negative x' tiles, vertically aligned, separated from the grid by a vertical black line. "/>
                          <pic:cNvPicPr/>
                        </pic:nvPicPr>
                        <pic:blipFill>
                          <a:blip r:embed="rId46"/>
                          <a:stretch>
                            <a:fillRect/>
                          </a:stretch>
                        </pic:blipFill>
                        <pic:spPr>
                          <a:xfrm>
                            <a:off x="0" y="0"/>
                            <a:ext cx="1113264" cy="1361268"/>
                          </a:xfrm>
                          <a:prstGeom prst="rect">
                            <a:avLst/>
                          </a:prstGeom>
                        </pic:spPr>
                      </pic:pic>
                    </a:graphicData>
                  </a:graphic>
                </wp:inline>
              </w:drawing>
            </w:r>
          </w:p>
        </w:tc>
        <w:tc>
          <w:tcPr>
            <w:tcW w:w="2126" w:type="dxa"/>
          </w:tcPr>
          <w:p w14:paraId="194F4A90" w14:textId="77777777" w:rsidR="00780D49" w:rsidRPr="005E4F4E"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-x</m:t>
                </m:r>
              </m:oMath>
            </m:oMathPara>
          </w:p>
        </w:tc>
      </w:tr>
      <w:tr w:rsidR="00780D49" w14:paraId="101CA327" w14:textId="77777777" w:rsidTr="00702C78">
        <w:trPr>
          <w:cnfStyle w:val="000000010000" w:firstRow="0" w:lastRow="0" w:firstColumn="0" w:lastColumn="0" w:oddVBand="0" w:evenVBand="0" w:oddHBand="0" w:evenHBand="1"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1696" w:type="dxa"/>
          </w:tcPr>
          <w:p w14:paraId="2E50A1EF" w14:textId="77777777" w:rsidR="00780D49" w:rsidRPr="008F05B2" w:rsidRDefault="00780D49" w:rsidP="00702C78">
            <w:pPr>
              <w:rPr>
                <w:b w:val="0"/>
                <w:bCs/>
              </w:rPr>
            </w:pPr>
            <m:oMathPara>
              <m:oMathParaPr>
                <m:jc m:val="left"/>
              </m:oMathParaPr>
              <m:oMath>
                <m:r>
                  <m:rPr>
                    <m:sty m:val="bi"/>
                  </m:rPr>
                  <w:rPr>
                    <w:rFonts w:ascii="Cambria Math" w:hAnsi="Cambria Math"/>
                  </w:rPr>
                  <m:t>12x÷4</m:t>
                </m:r>
              </m:oMath>
            </m:oMathPara>
          </w:p>
        </w:tc>
        <w:tc>
          <w:tcPr>
            <w:tcW w:w="5954" w:type="dxa"/>
          </w:tcPr>
          <w:p w14:paraId="66610C63" w14:textId="77777777" w:rsidR="00780D49" w:rsidRDefault="00780D49"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r>
              <w:rPr>
                <w:noProof/>
              </w:rPr>
              <w:drawing>
                <wp:inline distT="0" distB="0" distL="0" distR="0" wp14:anchorId="2D3E0A27" wp14:editId="40183F2D">
                  <wp:extent cx="595697" cy="1761067"/>
                  <wp:effectExtent l="0" t="0" r="0" b="0"/>
                  <wp:docPr id="31" name="Picture 31" descr="An image from Polypad of an area model. There are 12 green 'x' tiles in a 4 across by 3 down grid, each vertically aligned. At the top of the grid are 4 orange 'one' tiles, separated from the grid by a horizontal black line. On the left are 3 blue 'x'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n image from Polypad of an area model. There are 12 green 'x' tiles in a 4 across by 3 down grid, each vertically aligned. At the top of the grid are 4 orange 'one' tiles, separated from the grid by a horizontal black line. On the left are 3 blue 'x' tiles, vertically aligned, separated from the grid by a vertical black line. "/>
                          <pic:cNvPicPr/>
                        </pic:nvPicPr>
                        <pic:blipFill>
                          <a:blip r:embed="rId47"/>
                          <a:stretch>
                            <a:fillRect/>
                          </a:stretch>
                        </pic:blipFill>
                        <pic:spPr>
                          <a:xfrm>
                            <a:off x="0" y="0"/>
                            <a:ext cx="601096" cy="1777029"/>
                          </a:xfrm>
                          <a:prstGeom prst="rect">
                            <a:avLst/>
                          </a:prstGeom>
                        </pic:spPr>
                      </pic:pic>
                    </a:graphicData>
                  </a:graphic>
                </wp:inline>
              </w:drawing>
            </w:r>
          </w:p>
        </w:tc>
        <w:tc>
          <w:tcPr>
            <w:tcW w:w="2126" w:type="dxa"/>
          </w:tcPr>
          <w:p w14:paraId="34252581" w14:textId="77777777" w:rsidR="00780D49" w:rsidRPr="00AC7EB9" w:rsidRDefault="00780D49"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3x</m:t>
                </m:r>
              </m:oMath>
            </m:oMathPara>
          </w:p>
        </w:tc>
      </w:tr>
      <w:tr w:rsidR="00780D49" w14:paraId="2D5ACFA0" w14:textId="77777777" w:rsidTr="00702C78">
        <w:trPr>
          <w:cnfStyle w:val="000000100000" w:firstRow="0" w:lastRow="0" w:firstColumn="0" w:lastColumn="0" w:oddVBand="0" w:evenVBand="0" w:oddHBand="1" w:evenHBand="0" w:firstRowFirstColumn="0" w:firstRowLastColumn="0" w:lastRowFirstColumn="0" w:lastRowLastColumn="0"/>
          <w:trHeight w:val="2355"/>
        </w:trPr>
        <w:tc>
          <w:tcPr>
            <w:cnfStyle w:val="001000000000" w:firstRow="0" w:lastRow="0" w:firstColumn="1" w:lastColumn="0" w:oddVBand="0" w:evenVBand="0" w:oddHBand="0" w:evenHBand="0" w:firstRowFirstColumn="0" w:firstRowLastColumn="0" w:lastRowFirstColumn="0" w:lastRowLastColumn="0"/>
            <w:tcW w:w="1696" w:type="dxa"/>
          </w:tcPr>
          <w:p w14:paraId="35ABC81D" w14:textId="58AC3D5B" w:rsidR="00780D49" w:rsidRPr="00DB22A2" w:rsidRDefault="00000000" w:rsidP="00702C78">
            <m:oMathPara>
              <m:oMathParaPr>
                <m:jc m:val="left"/>
              </m:oMathParaPr>
              <m:oMath>
                <m:f>
                  <m:fPr>
                    <m:ctrlPr>
                      <w:rPr>
                        <w:rFonts w:ascii="Cambria Math" w:hAnsi="Cambria Math"/>
                        <w:b w:val="0"/>
                        <w:i/>
                      </w:rPr>
                    </m:ctrlPr>
                  </m:fPr>
                  <m:num>
                    <m:r>
                      <m:rPr>
                        <m:sty m:val="bi"/>
                      </m:rPr>
                      <w:rPr>
                        <w:rFonts w:ascii="Cambria Math" w:hAnsi="Cambria Math"/>
                      </w:rPr>
                      <m:t>12</m:t>
                    </m:r>
                    <m:r>
                      <m:rPr>
                        <m:sty m:val="bi"/>
                      </m:rPr>
                      <w:rPr>
                        <w:rFonts w:ascii="Cambria Math" w:hAnsi="Cambria Math"/>
                      </w:rPr>
                      <m:t>x</m:t>
                    </m:r>
                  </m:num>
                  <m:den>
                    <m:r>
                      <m:rPr>
                        <m:sty m:val="bi"/>
                      </m:rPr>
                      <w:rPr>
                        <w:rFonts w:ascii="Cambria Math" w:hAnsi="Cambria Math"/>
                      </w:rPr>
                      <m:t>6</m:t>
                    </m:r>
                  </m:den>
                </m:f>
              </m:oMath>
            </m:oMathPara>
          </w:p>
        </w:tc>
        <w:tc>
          <w:tcPr>
            <w:tcW w:w="5954" w:type="dxa"/>
          </w:tcPr>
          <w:p w14:paraId="1A28DC2D" w14:textId="77777777" w:rsidR="00780D49"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r>
              <w:rPr>
                <w:noProof/>
              </w:rPr>
              <w:drawing>
                <wp:inline distT="0" distB="0" distL="0" distR="0" wp14:anchorId="7D3C8659" wp14:editId="15FAFED8">
                  <wp:extent cx="821267" cy="1328792"/>
                  <wp:effectExtent l="0" t="0" r="0" b="5080"/>
                  <wp:docPr id="33" name="Picture 33" descr="An image from Polypad of an area model. There are 12 green 'x' tiles in a 6 across by 2 down grid, each vertically aligned. At the top of the grid are 6 orange 'one' tiles, separated from the grid by a horizontal black line. On the left are 2 blue 'x'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n image from Polypad of an area model. There are 12 green 'x' tiles in a 6 across by 2 down grid, each vertically aligned. At the top of the grid are 6 orange 'one' tiles, separated from the grid by a horizontal black line. On the left are 2 blue 'x' tiles, vertically aligned, separated from the grid by a vertical black line. "/>
                          <pic:cNvPicPr/>
                        </pic:nvPicPr>
                        <pic:blipFill>
                          <a:blip r:embed="rId48"/>
                          <a:stretch>
                            <a:fillRect/>
                          </a:stretch>
                        </pic:blipFill>
                        <pic:spPr>
                          <a:xfrm>
                            <a:off x="0" y="0"/>
                            <a:ext cx="831003" cy="1344545"/>
                          </a:xfrm>
                          <a:prstGeom prst="rect">
                            <a:avLst/>
                          </a:prstGeom>
                        </pic:spPr>
                      </pic:pic>
                    </a:graphicData>
                  </a:graphic>
                </wp:inline>
              </w:drawing>
            </w:r>
          </w:p>
        </w:tc>
        <w:tc>
          <w:tcPr>
            <w:tcW w:w="2126" w:type="dxa"/>
          </w:tcPr>
          <w:p w14:paraId="2C936372" w14:textId="77777777" w:rsidR="00780D49" w:rsidRPr="00AC7EB9"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2x</m:t>
                </m:r>
              </m:oMath>
            </m:oMathPara>
          </w:p>
        </w:tc>
      </w:tr>
      <w:tr w:rsidR="00780D49" w14:paraId="69105F53" w14:textId="77777777" w:rsidTr="00702C78">
        <w:trPr>
          <w:cnfStyle w:val="000000010000" w:firstRow="0" w:lastRow="0" w:firstColumn="0" w:lastColumn="0" w:oddVBand="0" w:evenVBand="0" w:oddHBand="0" w:evenHBand="1" w:firstRowFirstColumn="0" w:firstRowLastColumn="0" w:lastRowFirstColumn="0" w:lastRowLastColumn="0"/>
          <w:trHeight w:val="2260"/>
        </w:trPr>
        <w:tc>
          <w:tcPr>
            <w:cnfStyle w:val="001000000000" w:firstRow="0" w:lastRow="0" w:firstColumn="1" w:lastColumn="0" w:oddVBand="0" w:evenVBand="0" w:oddHBand="0" w:evenHBand="0" w:firstRowFirstColumn="0" w:firstRowLastColumn="0" w:lastRowFirstColumn="0" w:lastRowLastColumn="0"/>
            <w:tcW w:w="1696" w:type="dxa"/>
          </w:tcPr>
          <w:p w14:paraId="0FDC0458" w14:textId="77777777" w:rsidR="00780D49" w:rsidRPr="00AD59DB" w:rsidRDefault="00780D49" w:rsidP="00702C78">
            <w:pPr>
              <w:rPr>
                <w:rFonts w:eastAsia="Calibri"/>
              </w:rPr>
            </w:pPr>
            <m:oMathPara>
              <m:oMathParaPr>
                <m:jc m:val="left"/>
              </m:oMathParaPr>
              <m:oMath>
                <m:r>
                  <m:rPr>
                    <m:sty m:val="bi"/>
                  </m:rPr>
                  <w:rPr>
                    <w:rFonts w:ascii="Cambria Math" w:eastAsia="Calibri" w:hAnsi="Cambria Math"/>
                  </w:rPr>
                  <m:t>12</m:t>
                </m:r>
                <m:r>
                  <m:rPr>
                    <m:sty m:val="bi"/>
                  </m:rPr>
                  <w:rPr>
                    <w:rFonts w:ascii="Cambria Math" w:eastAsia="Calibri" w:hAnsi="Cambria Math"/>
                  </w:rPr>
                  <m:t>x÷6</m:t>
                </m:r>
                <m:r>
                  <m:rPr>
                    <m:sty m:val="bi"/>
                  </m:rPr>
                  <w:rPr>
                    <w:rFonts w:ascii="Cambria Math" w:eastAsia="Calibri" w:hAnsi="Cambria Math"/>
                  </w:rPr>
                  <m:t>x</m:t>
                </m:r>
              </m:oMath>
            </m:oMathPara>
          </w:p>
        </w:tc>
        <w:tc>
          <w:tcPr>
            <w:tcW w:w="5954" w:type="dxa"/>
          </w:tcPr>
          <w:p w14:paraId="069F67EF" w14:textId="77777777" w:rsidR="00780D49" w:rsidRDefault="00780D49" w:rsidP="00702C78">
            <w:pPr>
              <w:spacing w:line="276" w:lineRule="auto"/>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590F5758" wp14:editId="3C96B19F">
                  <wp:extent cx="3643630" cy="415925"/>
                  <wp:effectExtent l="0" t="0" r="0" b="3175"/>
                  <wp:docPr id="34" name="Picture 34" descr="An image from Polypad of an area model. There are 12 green 'x' tiles in a 6 across by 2 down grid, each horizontally aligned. At the top of the grid are 6 blue 'x' tiles, separated from the grid by a horizontal black line. On the left are 2 orange 'one' tiles,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n image from Polypad of an area model. There are 12 green 'x' tiles in a 6 across by 2 down grid, each horizontally aligned. At the top of the grid are 6 blue 'x' tiles, separated from the grid by a horizontal black line. On the left are 2 orange 'one' tiles, separated from the grid by a vertical black line. "/>
                          <pic:cNvPicPr/>
                        </pic:nvPicPr>
                        <pic:blipFill>
                          <a:blip r:embed="rId49"/>
                          <a:stretch>
                            <a:fillRect/>
                          </a:stretch>
                        </pic:blipFill>
                        <pic:spPr>
                          <a:xfrm>
                            <a:off x="0" y="0"/>
                            <a:ext cx="3643630" cy="415925"/>
                          </a:xfrm>
                          <a:prstGeom prst="rect">
                            <a:avLst/>
                          </a:prstGeom>
                        </pic:spPr>
                      </pic:pic>
                    </a:graphicData>
                  </a:graphic>
                </wp:inline>
              </w:drawing>
            </w:r>
          </w:p>
        </w:tc>
        <w:tc>
          <w:tcPr>
            <w:tcW w:w="2126" w:type="dxa"/>
          </w:tcPr>
          <w:p w14:paraId="2C62E5A3" w14:textId="77777777" w:rsidR="00780D49" w:rsidRPr="00CA5E7D" w:rsidRDefault="00780D49"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2</m:t>
                </m:r>
              </m:oMath>
            </m:oMathPara>
          </w:p>
        </w:tc>
      </w:tr>
      <w:tr w:rsidR="00780D49" w14:paraId="547E545C" w14:textId="77777777" w:rsidTr="00702C78">
        <w:trPr>
          <w:cnfStyle w:val="000000100000" w:firstRow="0" w:lastRow="0" w:firstColumn="0" w:lastColumn="0" w:oddVBand="0" w:evenVBand="0" w:oddHBand="1" w:evenHBand="0" w:firstRowFirstColumn="0" w:firstRowLastColumn="0" w:lastRowFirstColumn="0" w:lastRowLastColumn="0"/>
          <w:trHeight w:val="2487"/>
        </w:trPr>
        <w:tc>
          <w:tcPr>
            <w:cnfStyle w:val="001000000000" w:firstRow="0" w:lastRow="0" w:firstColumn="1" w:lastColumn="0" w:oddVBand="0" w:evenVBand="0" w:oddHBand="0" w:evenHBand="0" w:firstRowFirstColumn="0" w:firstRowLastColumn="0" w:lastRowFirstColumn="0" w:lastRowLastColumn="0"/>
            <w:tcW w:w="1696" w:type="dxa"/>
          </w:tcPr>
          <w:p w14:paraId="3425ED70" w14:textId="674BD480" w:rsidR="00780D49" w:rsidRPr="00762896" w:rsidRDefault="00000000" w:rsidP="00702C78">
            <w:pPr>
              <w:rPr>
                <w:rFonts w:eastAsia="Calibri"/>
              </w:rPr>
            </w:pPr>
            <m:oMathPara>
              <m:oMathParaPr>
                <m:jc m:val="left"/>
              </m:oMathParaPr>
              <m:oMath>
                <m:f>
                  <m:fPr>
                    <m:ctrlPr>
                      <w:rPr>
                        <w:rFonts w:ascii="Cambria Math" w:eastAsia="Calibri" w:hAnsi="Cambria Math"/>
                        <w:b w:val="0"/>
                        <w:i/>
                      </w:rPr>
                    </m:ctrlPr>
                  </m:fPr>
                  <m:num>
                    <m:r>
                      <m:rPr>
                        <m:sty m:val="bi"/>
                      </m:rPr>
                      <w:rPr>
                        <w:rFonts w:ascii="Cambria Math" w:eastAsia="Calibri" w:hAnsi="Cambria Math"/>
                      </w:rPr>
                      <m:t>12</m:t>
                    </m:r>
                    <m:sSup>
                      <m:sSupPr>
                        <m:ctrlPr>
                          <w:rPr>
                            <w:rFonts w:ascii="Cambria Math" w:eastAsia="Calibri" w:hAnsi="Cambria Math"/>
                            <w:b w:val="0"/>
                            <w:i/>
                          </w:rPr>
                        </m:ctrlPr>
                      </m:sSupPr>
                      <m:e>
                        <m:r>
                          <m:rPr>
                            <m:sty m:val="bi"/>
                          </m:rPr>
                          <w:rPr>
                            <w:rFonts w:ascii="Cambria Math" w:eastAsia="Calibri" w:hAnsi="Cambria Math"/>
                          </w:rPr>
                          <m:t>x</m:t>
                        </m:r>
                        <m:ctrlPr>
                          <w:rPr>
                            <w:rFonts w:ascii="Cambria Math" w:eastAsia="Calibri" w:hAnsi="Cambria Math"/>
                            <w:i/>
                          </w:rPr>
                        </m:ctrlPr>
                      </m:e>
                      <m:sup>
                        <m:r>
                          <m:rPr>
                            <m:sty m:val="bi"/>
                          </m:rPr>
                          <w:rPr>
                            <w:rFonts w:ascii="Cambria Math" w:eastAsia="Calibri" w:hAnsi="Cambria Math"/>
                          </w:rPr>
                          <m:t>2</m:t>
                        </m:r>
                      </m:sup>
                    </m:sSup>
                  </m:num>
                  <m:den>
                    <m:r>
                      <m:rPr>
                        <m:sty m:val="bi"/>
                      </m:rPr>
                      <w:rPr>
                        <w:rFonts w:ascii="Cambria Math" w:eastAsia="Calibri" w:hAnsi="Cambria Math"/>
                      </w:rPr>
                      <m:t>6</m:t>
                    </m:r>
                    <m:r>
                      <m:rPr>
                        <m:sty m:val="bi"/>
                      </m:rPr>
                      <w:rPr>
                        <w:rFonts w:ascii="Cambria Math" w:eastAsia="Calibri" w:hAnsi="Cambria Math"/>
                      </w:rPr>
                      <m:t>x</m:t>
                    </m:r>
                  </m:den>
                </m:f>
              </m:oMath>
            </m:oMathPara>
          </w:p>
        </w:tc>
        <w:tc>
          <w:tcPr>
            <w:tcW w:w="5954" w:type="dxa"/>
          </w:tcPr>
          <w:p w14:paraId="2E12A5F3" w14:textId="77777777" w:rsidR="00780D49"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7C28F4C1" wp14:editId="4A4281B4">
                  <wp:extent cx="3643630" cy="1355090"/>
                  <wp:effectExtent l="0" t="0" r="0" b="0"/>
                  <wp:docPr id="35" name="Picture 35" descr="An image from Polypad of an area model. There are 12 square blue 'x squared' tiles in a 6 across by 2 down grid. At the top of the grid are 6 green 'x' tiles, separated from the grid by a horizontal black line. On the left are 2 orange 'x'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n image from Polypad of an area model. There are 12 square blue 'x squared' tiles in a 6 across by 2 down grid. At the top of the grid are 6 green 'x' tiles, separated from the grid by a horizontal black line. On the left are 2 orange 'x' tiles, vertically aligned, separated from the grid by a vertical black line. "/>
                          <pic:cNvPicPr/>
                        </pic:nvPicPr>
                        <pic:blipFill>
                          <a:blip r:embed="rId50"/>
                          <a:stretch>
                            <a:fillRect/>
                          </a:stretch>
                        </pic:blipFill>
                        <pic:spPr>
                          <a:xfrm>
                            <a:off x="0" y="0"/>
                            <a:ext cx="3643630" cy="1355090"/>
                          </a:xfrm>
                          <a:prstGeom prst="rect">
                            <a:avLst/>
                          </a:prstGeom>
                        </pic:spPr>
                      </pic:pic>
                    </a:graphicData>
                  </a:graphic>
                </wp:inline>
              </w:drawing>
            </w:r>
          </w:p>
        </w:tc>
        <w:tc>
          <w:tcPr>
            <w:tcW w:w="2126" w:type="dxa"/>
          </w:tcPr>
          <w:p w14:paraId="1C7520F7" w14:textId="77777777" w:rsidR="00780D49" w:rsidRPr="00216A19"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2x</m:t>
                </m:r>
              </m:oMath>
            </m:oMathPara>
          </w:p>
        </w:tc>
      </w:tr>
      <w:tr w:rsidR="00780D49" w14:paraId="6DCFDBF1" w14:textId="77777777" w:rsidTr="00702C78">
        <w:trPr>
          <w:cnfStyle w:val="000000010000" w:firstRow="0" w:lastRow="0" w:firstColumn="0" w:lastColumn="0" w:oddVBand="0" w:evenVBand="0" w:oddHBand="0" w:evenHBand="1" w:firstRowFirstColumn="0" w:firstRowLastColumn="0" w:lastRowFirstColumn="0" w:lastRowLastColumn="0"/>
          <w:trHeight w:val="2365"/>
        </w:trPr>
        <w:tc>
          <w:tcPr>
            <w:cnfStyle w:val="001000000000" w:firstRow="0" w:lastRow="0" w:firstColumn="1" w:lastColumn="0" w:oddVBand="0" w:evenVBand="0" w:oddHBand="0" w:evenHBand="0" w:firstRowFirstColumn="0" w:firstRowLastColumn="0" w:lastRowFirstColumn="0" w:lastRowLastColumn="0"/>
            <w:tcW w:w="1696" w:type="dxa"/>
          </w:tcPr>
          <w:p w14:paraId="0D7722D8" w14:textId="77777777" w:rsidR="00780D49" w:rsidRPr="00216A19" w:rsidRDefault="00780D49" w:rsidP="00702C78">
            <w:pPr>
              <w:rPr>
                <w:rFonts w:eastAsia="Calibri"/>
              </w:rPr>
            </w:pPr>
            <m:oMathPara>
              <m:oMathParaPr>
                <m:jc m:val="left"/>
              </m:oMathParaPr>
              <m:oMath>
                <m:r>
                  <m:rPr>
                    <m:sty m:val="bi"/>
                  </m:rPr>
                  <w:rPr>
                    <w:rFonts w:ascii="Cambria Math" w:eastAsia="Calibri" w:hAnsi="Cambria Math"/>
                  </w:rPr>
                  <m:t>12</m:t>
                </m:r>
                <m:r>
                  <m:rPr>
                    <m:sty m:val="bi"/>
                  </m:rPr>
                  <w:rPr>
                    <w:rFonts w:ascii="Cambria Math" w:eastAsia="Calibri" w:hAnsi="Cambria Math"/>
                  </w:rPr>
                  <m:t>xy÷6</m:t>
                </m:r>
                <m:r>
                  <m:rPr>
                    <m:sty m:val="bi"/>
                  </m:rPr>
                  <w:rPr>
                    <w:rFonts w:ascii="Cambria Math" w:eastAsia="Calibri" w:hAnsi="Cambria Math"/>
                  </w:rPr>
                  <m:t>x</m:t>
                </m:r>
              </m:oMath>
            </m:oMathPara>
          </w:p>
        </w:tc>
        <w:tc>
          <w:tcPr>
            <w:tcW w:w="5954" w:type="dxa"/>
          </w:tcPr>
          <w:p w14:paraId="2E806EA5" w14:textId="77777777" w:rsidR="00780D49" w:rsidRDefault="00780D49" w:rsidP="00702C78">
            <w:pPr>
              <w:spacing w:line="276" w:lineRule="auto"/>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7476BE50" wp14:editId="0A7000CC">
                  <wp:extent cx="3643630" cy="1213485"/>
                  <wp:effectExtent l="0" t="0" r="0" b="5715"/>
                  <wp:docPr id="36" name="Picture 36" descr="An image from Polypad of an area model. There are 12 purple 'xy' tiles in a 6 across by 2 down grid. At the top of the grid are 6 green 'x' tiles, separated from the grid by a horizontal black line. On the left are 2 aqua 'y'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n image from Polypad of an area model. There are 12 purple 'xy' tiles in a 6 across by 2 down grid. At the top of the grid are 6 green 'x' tiles, separated from the grid by a horizontal black line. On the left are 2 aqua 'y' tiles, vertically aligned, separated from the grid by a vertical black line. "/>
                          <pic:cNvPicPr/>
                        </pic:nvPicPr>
                        <pic:blipFill>
                          <a:blip r:embed="rId51"/>
                          <a:stretch>
                            <a:fillRect/>
                          </a:stretch>
                        </pic:blipFill>
                        <pic:spPr>
                          <a:xfrm>
                            <a:off x="0" y="0"/>
                            <a:ext cx="3643630" cy="1213485"/>
                          </a:xfrm>
                          <a:prstGeom prst="rect">
                            <a:avLst/>
                          </a:prstGeom>
                        </pic:spPr>
                      </pic:pic>
                    </a:graphicData>
                  </a:graphic>
                </wp:inline>
              </w:drawing>
            </w:r>
          </w:p>
        </w:tc>
        <w:tc>
          <w:tcPr>
            <w:tcW w:w="2126" w:type="dxa"/>
          </w:tcPr>
          <w:p w14:paraId="10216FEF" w14:textId="77777777" w:rsidR="00780D49" w:rsidRPr="008C56FF" w:rsidRDefault="00780D49" w:rsidP="00702C78">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2y</m:t>
                </m:r>
              </m:oMath>
            </m:oMathPara>
          </w:p>
        </w:tc>
      </w:tr>
      <w:tr w:rsidR="00780D49" w14:paraId="49B73870" w14:textId="77777777" w:rsidTr="00702C78">
        <w:trPr>
          <w:cnfStyle w:val="000000100000" w:firstRow="0" w:lastRow="0" w:firstColumn="0" w:lastColumn="0" w:oddVBand="0" w:evenVBand="0" w:oddHBand="1" w:evenHBand="0" w:firstRowFirstColumn="0" w:firstRowLastColumn="0" w:lastRowFirstColumn="0" w:lastRowLastColumn="0"/>
          <w:trHeight w:val="2315"/>
        </w:trPr>
        <w:tc>
          <w:tcPr>
            <w:cnfStyle w:val="001000000000" w:firstRow="0" w:lastRow="0" w:firstColumn="1" w:lastColumn="0" w:oddVBand="0" w:evenVBand="0" w:oddHBand="0" w:evenHBand="0" w:firstRowFirstColumn="0" w:firstRowLastColumn="0" w:lastRowFirstColumn="0" w:lastRowLastColumn="0"/>
            <w:tcW w:w="1696" w:type="dxa"/>
          </w:tcPr>
          <w:p w14:paraId="5A35AEA0" w14:textId="77777777" w:rsidR="00780D49" w:rsidRPr="008D04AB" w:rsidRDefault="00780D49" w:rsidP="00702C78">
            <m:oMathPara>
              <m:oMathParaPr>
                <m:jc m:val="left"/>
              </m:oMathParaPr>
              <m:oMath>
                <m:r>
                  <m:rPr>
                    <m:sty m:val="bi"/>
                  </m:rPr>
                  <w:rPr>
                    <w:rFonts w:ascii="Cambria Math" w:hAnsi="Cambria Math"/>
                  </w:rPr>
                  <m:t>-12</m:t>
                </m:r>
                <m:r>
                  <m:rPr>
                    <m:sty m:val="bi"/>
                  </m:rPr>
                  <w:rPr>
                    <w:rFonts w:ascii="Cambria Math" w:hAnsi="Cambria Math"/>
                  </w:rPr>
                  <m:t>xy÷6</m:t>
                </m:r>
                <m:r>
                  <m:rPr>
                    <m:sty m:val="bi"/>
                  </m:rPr>
                  <w:rPr>
                    <w:rFonts w:ascii="Cambria Math" w:hAnsi="Cambria Math"/>
                  </w:rPr>
                  <m:t>x</m:t>
                </m:r>
              </m:oMath>
            </m:oMathPara>
          </w:p>
        </w:tc>
        <w:tc>
          <w:tcPr>
            <w:tcW w:w="5954" w:type="dxa"/>
          </w:tcPr>
          <w:p w14:paraId="5879168D" w14:textId="77777777" w:rsidR="00780D49"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r>
              <w:rPr>
                <w:noProof/>
              </w:rPr>
              <w:drawing>
                <wp:inline distT="0" distB="0" distL="0" distR="0" wp14:anchorId="05DB3DCC" wp14:editId="46DE6A9D">
                  <wp:extent cx="3643630" cy="1183640"/>
                  <wp:effectExtent l="0" t="0" r="0" b="0"/>
                  <wp:docPr id="37" name="Picture 37" descr="An image from Polypad of an area model. There are 12 red 'negative xy' tiles in a 6 across by 2 down grid. At the top of the grid are 6 green 'x' tiles, separated from the grid by a horizontal black line. On the left are 2 red 'negative y' tiles, vertically aligned, separated from the grid by a vertical black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n image from Polypad of an area model. There are 12 red 'negative xy' tiles in a 6 across by 2 down grid. At the top of the grid are 6 green 'x' tiles, separated from the grid by a horizontal black line. On the left are 2 red 'negative y' tiles, vertically aligned, separated from the grid by a vertical black line. "/>
                          <pic:cNvPicPr/>
                        </pic:nvPicPr>
                        <pic:blipFill>
                          <a:blip r:embed="rId52"/>
                          <a:stretch>
                            <a:fillRect/>
                          </a:stretch>
                        </pic:blipFill>
                        <pic:spPr>
                          <a:xfrm>
                            <a:off x="0" y="0"/>
                            <a:ext cx="3643630" cy="1183640"/>
                          </a:xfrm>
                          <a:prstGeom prst="rect">
                            <a:avLst/>
                          </a:prstGeom>
                        </pic:spPr>
                      </pic:pic>
                    </a:graphicData>
                  </a:graphic>
                </wp:inline>
              </w:drawing>
            </w:r>
          </w:p>
        </w:tc>
        <w:tc>
          <w:tcPr>
            <w:tcW w:w="2126" w:type="dxa"/>
          </w:tcPr>
          <w:p w14:paraId="386304AD" w14:textId="77777777" w:rsidR="00780D49" w:rsidRPr="001D4EED" w:rsidRDefault="00780D49" w:rsidP="00702C78">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-2y</m:t>
                </m:r>
              </m:oMath>
            </m:oMathPara>
          </w:p>
        </w:tc>
      </w:tr>
    </w:tbl>
    <w:p w14:paraId="4C117CC6" w14:textId="77777777" w:rsidR="00AA621E" w:rsidRPr="001A6496" w:rsidRDefault="00AA621E" w:rsidP="001A6496">
      <w:r w:rsidRPr="001A6496">
        <w:br w:type="page"/>
      </w:r>
    </w:p>
    <w:p w14:paraId="29A47DA9" w14:textId="6BB97505" w:rsidR="00780D49" w:rsidRDefault="00AA621E" w:rsidP="00433B4D">
      <w:pPr>
        <w:pStyle w:val="Heading3"/>
      </w:pPr>
      <w:r>
        <w:lastRenderedPageBreak/>
        <w:t xml:space="preserve">Appendix E – </w:t>
      </w:r>
      <w:r w:rsidR="0012615D">
        <w:t>r</w:t>
      </w:r>
      <w:r w:rsidR="00A76C64">
        <w:t xml:space="preserve">eversed </w:t>
      </w:r>
      <w:r>
        <w:t>algebra pyramids</w:t>
      </w:r>
    </w:p>
    <w:tbl>
      <w:tblPr>
        <w:tblStyle w:val="TableGrid"/>
        <w:tblW w:w="0" w:type="auto"/>
        <w:tblLook w:val="04A0" w:firstRow="1" w:lastRow="0" w:firstColumn="1" w:lastColumn="0" w:noHBand="0" w:noVBand="1"/>
        <w:tblDescription w:val="Sample solutions for Appendix E - reversed algebra pyramids"/>
      </w:tblPr>
      <w:tblGrid>
        <w:gridCol w:w="2976"/>
        <w:gridCol w:w="3610"/>
        <w:gridCol w:w="3036"/>
      </w:tblGrid>
      <w:tr w:rsidR="00E11FF9" w:rsidRPr="00E83FAF" w14:paraId="6BB81F9E" w14:textId="77777777" w:rsidTr="00E11FF9">
        <w:tc>
          <w:tcPr>
            <w:tcW w:w="2976" w:type="dxa"/>
          </w:tcPr>
          <w:p w14:paraId="266DABB5" w14:textId="77777777" w:rsidR="00E11FF9" w:rsidRPr="00B86DEF" w:rsidRDefault="00E11FF9" w:rsidP="00E11FF9">
            <w:pPr>
              <w:pStyle w:val="ListNumber"/>
              <w:numPr>
                <w:ilvl w:val="0"/>
                <w:numId w:val="23"/>
              </w:numPr>
            </w:pPr>
          </w:p>
          <w:p w14:paraId="5860FB85" w14:textId="66602D52" w:rsidR="00E11FF9" w:rsidRPr="00E83FAF" w:rsidRDefault="00E11FF9" w:rsidP="00E11FF9">
            <w:pPr>
              <w:pStyle w:val="ListNumber"/>
              <w:numPr>
                <w:ilvl w:val="0"/>
                <w:numId w:val="0"/>
              </w:numPr>
            </w:pPr>
            <w:r>
              <w:rPr>
                <w:noProof/>
              </w:rPr>
              <w:drawing>
                <wp:inline distT="0" distB="0" distL="0" distR="0" wp14:anchorId="12B78F5D" wp14:editId="55C16021">
                  <wp:extent cx="1390650" cy="701677"/>
                  <wp:effectExtent l="0" t="0" r="0" b="3175"/>
                  <wp:docPr id="4" name="Picture 4" descr="An image containing a table in a pyramid like structure with 3 rows. In the bottom row there are 3 cells with algebraic terms in each. The first cell has the term 'x', the second has 2 and the third has 3. In the second row there are two cells. The first cell has the term 2x, the second cell has the term 6. The top row has one cell which has the term 12x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containing a table in a pyramid like structure with 3 rows. In the bottom row there are 3 cells with algebraic terms in each. The first cell has the term 'x', the second has 2 and the third has 3. In the second row there are two cells. The first cell has the term 2x, the second cell has the term 6. The top row has one cell which has the term 12x in it."/>
                          <pic:cNvPicPr/>
                        </pic:nvPicPr>
                        <pic:blipFill>
                          <a:blip r:embed="rId53"/>
                          <a:stretch>
                            <a:fillRect/>
                          </a:stretch>
                        </pic:blipFill>
                        <pic:spPr>
                          <a:xfrm>
                            <a:off x="0" y="0"/>
                            <a:ext cx="1403808" cy="708316"/>
                          </a:xfrm>
                          <a:prstGeom prst="rect">
                            <a:avLst/>
                          </a:prstGeom>
                        </pic:spPr>
                      </pic:pic>
                    </a:graphicData>
                  </a:graphic>
                </wp:inline>
              </w:drawing>
            </w:r>
          </w:p>
        </w:tc>
        <w:tc>
          <w:tcPr>
            <w:tcW w:w="3610" w:type="dxa"/>
          </w:tcPr>
          <w:p w14:paraId="471004B9" w14:textId="77777777" w:rsidR="00E11FF9" w:rsidRPr="00B86DEF" w:rsidRDefault="00E11FF9" w:rsidP="00E11FF9">
            <w:pPr>
              <w:pStyle w:val="ListNumber"/>
              <w:numPr>
                <w:ilvl w:val="0"/>
                <w:numId w:val="23"/>
              </w:numPr>
            </w:pPr>
          </w:p>
          <w:p w14:paraId="1B9E0312" w14:textId="2ACFEF13" w:rsidR="00E11FF9" w:rsidRPr="00FC758B" w:rsidRDefault="00E11FF9" w:rsidP="00E11FF9">
            <w:pPr>
              <w:pStyle w:val="ListNumber"/>
              <w:numPr>
                <w:ilvl w:val="0"/>
                <w:numId w:val="0"/>
              </w:numPr>
              <w:ind w:left="567" w:hanging="567"/>
            </w:pPr>
            <w:r>
              <w:rPr>
                <w:noProof/>
              </w:rPr>
              <w:drawing>
                <wp:inline distT="0" distB="0" distL="0" distR="0" wp14:anchorId="061362FA" wp14:editId="35137222">
                  <wp:extent cx="1384300" cy="697755"/>
                  <wp:effectExtent l="0" t="0" r="6350" b="7620"/>
                  <wp:docPr id="11" name="Picture 11" descr="An image containing a table in a pyramid like structure with 3 rows. In the bottom row there are 3 cells with algebraic terms in each. The first cell has the term '4x', the second has 3 and the third has x. In the second row there are two cells. The first cell has the term 12x, the second cell has the term 3x. The top row has one cell which has the term 36 'x squared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 image containing a table in a pyramid like structure with 3 rows. In the bottom row there are 3 cells with algebraic terms in each. The first cell has the term '4x', the second has 3 and the third has x. In the second row there are two cells. The first cell has the term 12x, the second cell has the term 3x. The top row has one cell which has the term 36 'x squared in it."/>
                          <pic:cNvPicPr/>
                        </pic:nvPicPr>
                        <pic:blipFill>
                          <a:blip r:embed="rId54"/>
                          <a:stretch>
                            <a:fillRect/>
                          </a:stretch>
                        </pic:blipFill>
                        <pic:spPr>
                          <a:xfrm>
                            <a:off x="0" y="0"/>
                            <a:ext cx="1410355" cy="710888"/>
                          </a:xfrm>
                          <a:prstGeom prst="rect">
                            <a:avLst/>
                          </a:prstGeom>
                        </pic:spPr>
                      </pic:pic>
                    </a:graphicData>
                  </a:graphic>
                </wp:inline>
              </w:drawing>
            </w:r>
          </w:p>
        </w:tc>
        <w:tc>
          <w:tcPr>
            <w:tcW w:w="3036" w:type="dxa"/>
          </w:tcPr>
          <w:p w14:paraId="697AE9F2" w14:textId="77777777" w:rsidR="00E11FF9" w:rsidRPr="00B86DEF" w:rsidRDefault="00E11FF9" w:rsidP="00E11FF9">
            <w:pPr>
              <w:pStyle w:val="ListNumber"/>
              <w:numPr>
                <w:ilvl w:val="0"/>
                <w:numId w:val="23"/>
              </w:numPr>
            </w:pPr>
          </w:p>
          <w:p w14:paraId="50E7E7E5" w14:textId="33FA24F3" w:rsidR="00E11FF9" w:rsidRPr="00E11FF9" w:rsidRDefault="00E11FF9" w:rsidP="00E11FF9">
            <w:pPr>
              <w:pStyle w:val="ListNumber"/>
              <w:numPr>
                <w:ilvl w:val="0"/>
                <w:numId w:val="0"/>
              </w:numPr>
              <w:ind w:left="567" w:hanging="567"/>
            </w:pPr>
            <w:r>
              <w:rPr>
                <w:noProof/>
              </w:rPr>
              <w:drawing>
                <wp:inline distT="0" distB="0" distL="0" distR="0" wp14:anchorId="1E684948" wp14:editId="63A06CB8">
                  <wp:extent cx="1377950" cy="697702"/>
                  <wp:effectExtent l="0" t="0" r="0" b="7620"/>
                  <wp:docPr id="12" name="Picture 12" descr="An image containing a table in a pyramid like structure with 3 rows. In the bottom row there are 3 cells with algebraic terms in each. The first cell has the term 5y, the second has 2 and the third has 7x. In the second row there are two cells. The first cell has the term 10y, the second cell has the term 14x. The top row has one cell which has the term 140x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containing a table in a pyramid like structure with 3 rows. In the bottom row there are 3 cells with algebraic terms in each. The first cell has the term 5y, the second has 2 and the third has 7x. In the second row there are two cells. The first cell has the term 10y, the second cell has the term 14x. The top row has one cell which has the term 140xy in it."/>
                          <pic:cNvPicPr/>
                        </pic:nvPicPr>
                        <pic:blipFill>
                          <a:blip r:embed="rId55"/>
                          <a:stretch>
                            <a:fillRect/>
                          </a:stretch>
                        </pic:blipFill>
                        <pic:spPr>
                          <a:xfrm>
                            <a:off x="0" y="0"/>
                            <a:ext cx="1404156" cy="710971"/>
                          </a:xfrm>
                          <a:prstGeom prst="rect">
                            <a:avLst/>
                          </a:prstGeom>
                        </pic:spPr>
                      </pic:pic>
                    </a:graphicData>
                  </a:graphic>
                </wp:inline>
              </w:drawing>
            </w:r>
          </w:p>
        </w:tc>
      </w:tr>
      <w:tr w:rsidR="00E11FF9" w:rsidRPr="00E83FAF" w14:paraId="51BFD9ED" w14:textId="77777777" w:rsidTr="00E11FF9">
        <w:tc>
          <w:tcPr>
            <w:tcW w:w="2976" w:type="dxa"/>
          </w:tcPr>
          <w:p w14:paraId="11A1F207" w14:textId="77777777" w:rsidR="00E11FF9" w:rsidRPr="00E83FAF" w:rsidRDefault="00E11FF9" w:rsidP="00E11FF9">
            <w:pPr>
              <w:pStyle w:val="ListNumber"/>
            </w:pPr>
          </w:p>
          <w:p w14:paraId="0CCEB350" w14:textId="0D529ED4" w:rsidR="00E11FF9" w:rsidRPr="00E83FAF" w:rsidRDefault="00E11FF9" w:rsidP="00E11FF9">
            <w:pPr>
              <w:pStyle w:val="ListNumber"/>
              <w:numPr>
                <w:ilvl w:val="0"/>
                <w:numId w:val="0"/>
              </w:numPr>
            </w:pPr>
            <w:r>
              <w:rPr>
                <w:noProof/>
              </w:rPr>
              <w:drawing>
                <wp:inline distT="0" distB="0" distL="0" distR="0" wp14:anchorId="35A3F1AD" wp14:editId="09A3B0A1">
                  <wp:extent cx="1746250" cy="880740"/>
                  <wp:effectExtent l="0" t="0" r="6350" b="0"/>
                  <wp:docPr id="38" name="Picture 38" descr="An image containing a table in a pyramid like structure with 4 rows. In the bottom row there are 4 cells with algebraic terms in each. The first cell has the term 2x, the second has 2, the third has 3 and the fourth has 3x. In the second row there are 3 cells. The first cell has the term 4x, the second cell has the term 6 and the third cell has the term 9x. The third row has 2 cells. The first cell has the term 24x and the second cell has the term 54x. The top row has one cell which has the term 1296 'x squared'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n image containing a table in a pyramid like structure with 4 rows. In the bottom row there are 4 cells with algebraic terms in each. The first cell has the term 2x, the second has 2, the third has 3 and the fourth has 3x. In the second row there are 3 cells. The first cell has the term 4x, the second cell has the term 6 and the third cell has the term 9x. The third row has 2 cells. The first cell has the term 24x and the second cell has the term 54x. The top row has one cell which has the term 1296 'x squared' in it."/>
                          <pic:cNvPicPr/>
                        </pic:nvPicPr>
                        <pic:blipFill>
                          <a:blip r:embed="rId56"/>
                          <a:stretch>
                            <a:fillRect/>
                          </a:stretch>
                        </pic:blipFill>
                        <pic:spPr>
                          <a:xfrm>
                            <a:off x="0" y="0"/>
                            <a:ext cx="1765685" cy="890542"/>
                          </a:xfrm>
                          <a:prstGeom prst="rect">
                            <a:avLst/>
                          </a:prstGeom>
                        </pic:spPr>
                      </pic:pic>
                    </a:graphicData>
                  </a:graphic>
                </wp:inline>
              </w:drawing>
            </w:r>
          </w:p>
        </w:tc>
        <w:tc>
          <w:tcPr>
            <w:tcW w:w="3610" w:type="dxa"/>
          </w:tcPr>
          <w:p w14:paraId="70C1C373" w14:textId="77777777" w:rsidR="00E11FF9" w:rsidRPr="00E83FAF" w:rsidRDefault="00E11FF9" w:rsidP="00E11FF9">
            <w:pPr>
              <w:pStyle w:val="ListNumber"/>
            </w:pPr>
          </w:p>
          <w:p w14:paraId="5474063E" w14:textId="3B20D4E8" w:rsidR="00E11FF9" w:rsidRPr="00E83FAF" w:rsidRDefault="00E11FF9" w:rsidP="00E11FF9">
            <w:pPr>
              <w:pStyle w:val="ListNumber"/>
              <w:numPr>
                <w:ilvl w:val="0"/>
                <w:numId w:val="0"/>
              </w:numPr>
            </w:pPr>
            <w:r>
              <w:rPr>
                <w:noProof/>
              </w:rPr>
              <w:drawing>
                <wp:inline distT="0" distB="0" distL="0" distR="0" wp14:anchorId="7594A7A9" wp14:editId="41D26E33">
                  <wp:extent cx="1765300" cy="891814"/>
                  <wp:effectExtent l="0" t="0" r="6350" b="3810"/>
                  <wp:docPr id="46" name="Picture 46" descr="An image containing a table in a pyramid like structure with 4 rows. In the bottom row there are 4 cells with algebraic terms in each. The first cell has the term 5y, the second has negative 1, the third has 4 and the fourth has 4x. In the second row there are 3 cells. The first cell has the term negative 5y, the second cell has the term negative 4 and the third cell has the term 8x. The third row has 2 cells. The first cell has the term 20y and the second cell has the term negative 32x. The top row has one cell which has the term negative 640xy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n image containing a table in a pyramid like structure with 4 rows. In the bottom row there are 4 cells with algebraic terms in each. The first cell has the term 5y, the second has negative 1, the third has 4 and the fourth has 4x. In the second row there are 3 cells. The first cell has the term negative 5y, the second cell has the term negative 4 and the third cell has the term 8x. The third row has 2 cells. The first cell has the term 20y and the second cell has the term negative 32x. The top row has one cell which has the term negative 640xy in it."/>
                          <pic:cNvPicPr/>
                        </pic:nvPicPr>
                        <pic:blipFill>
                          <a:blip r:embed="rId57"/>
                          <a:stretch>
                            <a:fillRect/>
                          </a:stretch>
                        </pic:blipFill>
                        <pic:spPr>
                          <a:xfrm>
                            <a:off x="0" y="0"/>
                            <a:ext cx="1785124" cy="901829"/>
                          </a:xfrm>
                          <a:prstGeom prst="rect">
                            <a:avLst/>
                          </a:prstGeom>
                        </pic:spPr>
                      </pic:pic>
                    </a:graphicData>
                  </a:graphic>
                </wp:inline>
              </w:drawing>
            </w:r>
          </w:p>
        </w:tc>
        <w:tc>
          <w:tcPr>
            <w:tcW w:w="3036" w:type="dxa"/>
          </w:tcPr>
          <w:p w14:paraId="33DC01C6" w14:textId="77777777" w:rsidR="00E11FF9" w:rsidRPr="00E83FAF" w:rsidRDefault="00E11FF9" w:rsidP="00E11FF9">
            <w:pPr>
              <w:pStyle w:val="ListNumber"/>
            </w:pPr>
          </w:p>
          <w:p w14:paraId="2C805168" w14:textId="0A7C0096" w:rsidR="00E11FF9" w:rsidRPr="00B71D08" w:rsidRDefault="00E11FF9" w:rsidP="00E11FF9">
            <w:pPr>
              <w:pStyle w:val="ListNumber"/>
              <w:numPr>
                <w:ilvl w:val="0"/>
                <w:numId w:val="0"/>
              </w:numPr>
              <w:ind w:left="567" w:hanging="567"/>
            </w:pPr>
            <w:r>
              <w:rPr>
                <w:noProof/>
              </w:rPr>
              <w:drawing>
                <wp:inline distT="0" distB="0" distL="0" distR="0" wp14:anchorId="522F21AE" wp14:editId="0CCDC8F5">
                  <wp:extent cx="1784350" cy="899955"/>
                  <wp:effectExtent l="0" t="0" r="6350" b="0"/>
                  <wp:docPr id="48" name="Picture 48" descr="An image containing a table in a pyramid like structure with 4 rows. In the bottom row there are 4 cells with algebraic terms in each. The first cell has the term x/4, the second has 8, the third has 6 and the fourth has x/3. In the second row there are 3 cells. The first cell has the term 2x, the second cell has the term 48 and the third cell has the term 2x. The third row has 2 cells. The first cell has the term 96x and the second cell has the term 96x. The top row has one cell which has the term 9216 'x squared'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n image containing a table in a pyramid like structure with 4 rows. In the bottom row there are 4 cells with algebraic terms in each. The first cell has the term x/4, the second has 8, the third has 6 and the fourth has x/3. In the second row there are 3 cells. The first cell has the term 2x, the second cell has the term 48 and the third cell has the term 2x. The third row has 2 cells. The first cell has the term 96x and the second cell has the term 96x. The top row has one cell which has the term 9216 'x squared' in it."/>
                          <pic:cNvPicPr/>
                        </pic:nvPicPr>
                        <pic:blipFill>
                          <a:blip r:embed="rId58"/>
                          <a:stretch>
                            <a:fillRect/>
                          </a:stretch>
                        </pic:blipFill>
                        <pic:spPr>
                          <a:xfrm>
                            <a:off x="0" y="0"/>
                            <a:ext cx="1805152" cy="910447"/>
                          </a:xfrm>
                          <a:prstGeom prst="rect">
                            <a:avLst/>
                          </a:prstGeom>
                        </pic:spPr>
                      </pic:pic>
                    </a:graphicData>
                  </a:graphic>
                </wp:inline>
              </w:drawing>
            </w:r>
          </w:p>
        </w:tc>
      </w:tr>
      <w:tr w:rsidR="00E11FF9" w:rsidRPr="00E83FAF" w14:paraId="7BFBE7AF" w14:textId="77777777" w:rsidTr="00E11FF9">
        <w:tc>
          <w:tcPr>
            <w:tcW w:w="2976" w:type="dxa"/>
          </w:tcPr>
          <w:p w14:paraId="5397A718" w14:textId="77777777" w:rsidR="00E11FF9" w:rsidRPr="00E83FAF" w:rsidRDefault="00E11FF9" w:rsidP="00E11FF9">
            <w:pPr>
              <w:pStyle w:val="ListNumber"/>
            </w:pPr>
          </w:p>
          <w:p w14:paraId="7F3C3B3A" w14:textId="7CF6F839" w:rsidR="00E11FF9" w:rsidRPr="00E83FAF" w:rsidRDefault="00E11FF9" w:rsidP="00E11FF9">
            <w:pPr>
              <w:pStyle w:val="ListNumber"/>
              <w:numPr>
                <w:ilvl w:val="0"/>
                <w:numId w:val="0"/>
              </w:numPr>
              <w:ind w:left="567" w:hanging="567"/>
            </w:pPr>
            <w:r>
              <w:rPr>
                <w:noProof/>
              </w:rPr>
              <w:drawing>
                <wp:inline distT="0" distB="0" distL="0" distR="0" wp14:anchorId="299DA861" wp14:editId="53B89191">
                  <wp:extent cx="1733550" cy="876494"/>
                  <wp:effectExtent l="0" t="0" r="0" b="0"/>
                  <wp:docPr id="52" name="Picture 52" descr="An image containing a table in a pyramid like structure with 4 rows. In the bottom row there are 4 cells with algebraic terms in each. The first cell has the term 5x, the second has 2y, the third has x and the fourth has 3x. In the second row there are 3 cells. The first cell has the term 10xy, the second cell has the term 2xy and the third cell has the term 3 'x squared'. The third row has 2 cells. The first cell has the term 20 'x squared, y squared' and the second cell has the term 6 'x cubed, y'. The top row has one cell which has the term 120 'x to the power of 5, y cubed'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n image containing a table in a pyramid like structure with 4 rows. In the bottom row there are 4 cells with algebraic terms in each. The first cell has the term 5x, the second has 2y, the third has x and the fourth has 3x. In the second row there are 3 cells. The first cell has the term 10xy, the second cell has the term 2xy and the third cell has the term 3 'x squared'. The third row has 2 cells. The first cell has the term 20 'x squared, y squared' and the second cell has the term 6 'x cubed, y'. The top row has one cell which has the term 120 'x to the power of 5, y cubed' in it."/>
                          <pic:cNvPicPr/>
                        </pic:nvPicPr>
                        <pic:blipFill>
                          <a:blip r:embed="rId59"/>
                          <a:stretch>
                            <a:fillRect/>
                          </a:stretch>
                        </pic:blipFill>
                        <pic:spPr>
                          <a:xfrm>
                            <a:off x="0" y="0"/>
                            <a:ext cx="1752431" cy="886040"/>
                          </a:xfrm>
                          <a:prstGeom prst="rect">
                            <a:avLst/>
                          </a:prstGeom>
                        </pic:spPr>
                      </pic:pic>
                    </a:graphicData>
                  </a:graphic>
                </wp:inline>
              </w:drawing>
            </w:r>
          </w:p>
        </w:tc>
        <w:tc>
          <w:tcPr>
            <w:tcW w:w="3610" w:type="dxa"/>
          </w:tcPr>
          <w:p w14:paraId="44B92033" w14:textId="2DC814A9" w:rsidR="00E11FF9" w:rsidRPr="00E83FAF" w:rsidRDefault="00E11FF9" w:rsidP="00E11FF9">
            <w:pPr>
              <w:pStyle w:val="ListNumber"/>
              <w:numPr>
                <w:ilvl w:val="0"/>
                <w:numId w:val="0"/>
              </w:numPr>
            </w:pPr>
          </w:p>
        </w:tc>
        <w:tc>
          <w:tcPr>
            <w:tcW w:w="3036" w:type="dxa"/>
          </w:tcPr>
          <w:p w14:paraId="0D150F62" w14:textId="32B0C684" w:rsidR="00E11FF9" w:rsidRDefault="00E11FF9" w:rsidP="00E11FF9">
            <w:pPr>
              <w:pStyle w:val="ListNumber"/>
              <w:numPr>
                <w:ilvl w:val="0"/>
                <w:numId w:val="0"/>
              </w:numPr>
              <w:ind w:left="567" w:hanging="567"/>
              <w:rPr>
                <w:noProof/>
              </w:rPr>
            </w:pPr>
          </w:p>
        </w:tc>
      </w:tr>
    </w:tbl>
    <w:p w14:paraId="14A8A5B2" w14:textId="77777777" w:rsidR="008B234B" w:rsidRDefault="008B234B">
      <w:pPr>
        <w:spacing w:line="276" w:lineRule="auto"/>
      </w:pPr>
      <w:r>
        <w:br w:type="page"/>
      </w:r>
    </w:p>
    <w:p w14:paraId="24FD4938" w14:textId="77777777" w:rsidR="008B234B" w:rsidRDefault="008B234B" w:rsidP="008B234B">
      <w:pPr>
        <w:pStyle w:val="Heading2"/>
      </w:pPr>
      <w:r w:rsidRPr="00C41110">
        <w:lastRenderedPageBreak/>
        <w:t>References</w:t>
      </w:r>
    </w:p>
    <w:p w14:paraId="23EEBA0B" w14:textId="77777777" w:rsidR="008B234B" w:rsidRPr="00AE7FE3" w:rsidRDefault="008B234B" w:rsidP="008B234B">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8640387" w14:textId="77777777" w:rsidR="008B234B" w:rsidRPr="00AE7FE3" w:rsidRDefault="008B234B" w:rsidP="008B234B">
      <w:pPr>
        <w:pStyle w:val="FeatureBox2"/>
      </w:pPr>
      <w:r w:rsidRPr="00AE7FE3">
        <w:t>Please refer to the NESA Copyright Disclaimer for more information</w:t>
      </w:r>
      <w:r>
        <w:t xml:space="preserve"> </w:t>
      </w:r>
      <w:hyperlink r:id="rId60" w:tgtFrame="_blank" w:tooltip="https://educationstandards.nsw.edu.au/wps/portal/nesa/mini-footer/copyright" w:history="1">
        <w:r w:rsidRPr="00AE7FE3">
          <w:rPr>
            <w:rStyle w:val="Hyperlink"/>
          </w:rPr>
          <w:t>https://educationstandards.nsw.edu.au/wps/portal/nesa/mini-footer/copyright</w:t>
        </w:r>
      </w:hyperlink>
      <w:r w:rsidRPr="00A1020E">
        <w:t>.</w:t>
      </w:r>
    </w:p>
    <w:p w14:paraId="4FE8091D" w14:textId="77777777" w:rsidR="008B234B" w:rsidRPr="00AE7FE3" w:rsidRDefault="008B234B" w:rsidP="008B234B">
      <w:pPr>
        <w:pStyle w:val="FeatureBox2"/>
      </w:pPr>
      <w:r w:rsidRPr="00AE7FE3">
        <w:t>NESA holds the only official and up-to-date versions of the NSW Curriculum and syllabus documents. Please visit the NSW Education Standards Authority (NESA) website</w:t>
      </w:r>
      <w:r>
        <w:t xml:space="preserve"> </w:t>
      </w:r>
      <w:hyperlink r:id="rId61" w:history="1">
        <w:r w:rsidRPr="004C354B">
          <w:rPr>
            <w:rStyle w:val="Hyperlink"/>
          </w:rPr>
          <w:t>https://educationstandards.nsw.edu.au/</w:t>
        </w:r>
      </w:hyperlink>
      <w:r w:rsidRPr="00A1020E">
        <w:t xml:space="preserve"> </w:t>
      </w:r>
      <w:r w:rsidRPr="00AE7FE3">
        <w:t xml:space="preserve">and the NSW Curriculum website </w:t>
      </w:r>
      <w:hyperlink r:id="rId62" w:history="1">
        <w:r w:rsidRPr="00AE7FE3">
          <w:rPr>
            <w:rStyle w:val="Hyperlink"/>
          </w:rPr>
          <w:t>https://curriculum.nsw.edu.au/home</w:t>
        </w:r>
      </w:hyperlink>
      <w:r w:rsidRPr="00AE7FE3">
        <w:t>.</w:t>
      </w:r>
    </w:p>
    <w:p w14:paraId="3320102C" w14:textId="13B28AC9" w:rsidR="008B234B" w:rsidRDefault="00000000" w:rsidP="008B234B">
      <w:hyperlink r:id="rId63" w:history="1">
        <w:r w:rsidR="008B234B">
          <w:rPr>
            <w:rStyle w:val="Hyperlink"/>
          </w:rPr>
          <w:t>Mathematics K–10 Syllabus</w:t>
        </w:r>
      </w:hyperlink>
      <w:r w:rsidR="008B234B">
        <w:t xml:space="preserve"> © NSW Education Standards Authority (NESA) for and on behalf of the Crown in right of the State of New South Wales, 2022.</w:t>
      </w:r>
    </w:p>
    <w:p w14:paraId="46853C0D" w14:textId="77777777" w:rsidR="00AA621E" w:rsidRPr="00AA621E" w:rsidRDefault="00AA621E" w:rsidP="00AA621E"/>
    <w:p w14:paraId="2231C6D8" w14:textId="7D5985E8" w:rsidR="00433B4D" w:rsidRPr="00433B4D" w:rsidRDefault="00433B4D" w:rsidP="00433B4D">
      <w:pPr>
        <w:pStyle w:val="Heading3"/>
        <w:sectPr w:rsidR="00433B4D" w:rsidRPr="00433B4D" w:rsidSect="00733C98">
          <w:headerReference w:type="default" r:id="rId64"/>
          <w:footerReference w:type="even" r:id="rId65"/>
          <w:footerReference w:type="default" r:id="rId66"/>
          <w:headerReference w:type="first" r:id="rId67"/>
          <w:footerReference w:type="first" r:id="rId68"/>
          <w:pgSz w:w="11900" w:h="16840"/>
          <w:pgMar w:top="1134" w:right="1134" w:bottom="1134" w:left="1134" w:header="709" w:footer="709" w:gutter="0"/>
          <w:cols w:space="708"/>
          <w:titlePg/>
          <w:docGrid w:linePitch="360"/>
        </w:sectPr>
      </w:pPr>
    </w:p>
    <w:p w14:paraId="30A932B2" w14:textId="77777777" w:rsidR="0000676C" w:rsidRPr="00E21D4B" w:rsidRDefault="0000676C" w:rsidP="0000676C">
      <w:pPr>
        <w:spacing w:before="0"/>
        <w:rPr>
          <w:rStyle w:val="Strong"/>
        </w:rPr>
      </w:pPr>
      <w:bookmarkStart w:id="2" w:name="_Hlk144215080"/>
      <w:r w:rsidRPr="00E21D4B">
        <w:rPr>
          <w:rStyle w:val="Strong"/>
        </w:rPr>
        <w:lastRenderedPageBreak/>
        <w:t>© State of New South Wales (Department of Education), 2023</w:t>
      </w:r>
    </w:p>
    <w:p w14:paraId="660AA509" w14:textId="77777777" w:rsidR="0000676C" w:rsidRDefault="0000676C" w:rsidP="0000676C">
      <w:r>
        <w:t>The copyright material published in this resource is subject to the Copyright Act 1968 (Cth) and is owned by the NSW Department of Education or, where indicated, by a party other than the NSW Department of Education (third-party material).</w:t>
      </w:r>
    </w:p>
    <w:p w14:paraId="416A4A52" w14:textId="77777777" w:rsidR="0000676C" w:rsidRDefault="0000676C" w:rsidP="0000676C">
      <w:r>
        <w:t xml:space="preserve">Copyright material available in this resource and owned by the NSW Department of Education is licensed under a </w:t>
      </w:r>
      <w:hyperlink r:id="rId69" w:history="1">
        <w:r>
          <w:rPr>
            <w:rStyle w:val="Hyperlink"/>
          </w:rPr>
          <w:t>Creative Commons Attribution 4.0 International (CC BY 4.0) license</w:t>
        </w:r>
      </w:hyperlink>
      <w:r>
        <w:t>.</w:t>
      </w:r>
    </w:p>
    <w:p w14:paraId="25B215E4" w14:textId="77777777" w:rsidR="0000676C" w:rsidRDefault="0000676C" w:rsidP="0000676C">
      <w:r>
        <w:rPr>
          <w:noProof/>
        </w:rPr>
        <w:drawing>
          <wp:inline distT="0" distB="0" distL="0" distR="0" wp14:anchorId="7E5DFF73" wp14:editId="771DDF47">
            <wp:extent cx="1228725" cy="428625"/>
            <wp:effectExtent l="0" t="0" r="9525" b="9525"/>
            <wp:docPr id="32" name="Picture 32" descr="Creative Commons Attribution license log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BFE8719" w14:textId="77777777" w:rsidR="0000676C" w:rsidRDefault="0000676C" w:rsidP="0000676C">
      <w:r>
        <w:t>This license allows you to share and adapt the material for any purpose, even commercially.</w:t>
      </w:r>
    </w:p>
    <w:p w14:paraId="2E91978F" w14:textId="77777777" w:rsidR="0000676C" w:rsidRDefault="0000676C" w:rsidP="0000676C">
      <w:r>
        <w:t>Attribution should be given to © State of New South Wales (Department of Education), 2023.</w:t>
      </w:r>
    </w:p>
    <w:p w14:paraId="22701BBF" w14:textId="77777777" w:rsidR="0000676C" w:rsidRDefault="0000676C" w:rsidP="0000676C">
      <w:r>
        <w:t>Material in this resource not available under a Creative Commons license:</w:t>
      </w:r>
    </w:p>
    <w:p w14:paraId="41E53D36" w14:textId="77777777" w:rsidR="0000676C" w:rsidRDefault="0000676C" w:rsidP="0000676C">
      <w:pPr>
        <w:pStyle w:val="ListBullet"/>
        <w:numPr>
          <w:ilvl w:val="0"/>
          <w:numId w:val="4"/>
        </w:numPr>
      </w:pPr>
      <w:r>
        <w:t>the NSW Department of Education logo, other logos and trademark-protected material</w:t>
      </w:r>
    </w:p>
    <w:p w14:paraId="126A1DC2" w14:textId="77777777" w:rsidR="0000676C" w:rsidRDefault="0000676C" w:rsidP="0000676C">
      <w:pPr>
        <w:pStyle w:val="ListBullet"/>
        <w:numPr>
          <w:ilvl w:val="0"/>
          <w:numId w:val="4"/>
        </w:numPr>
      </w:pPr>
      <w:r>
        <w:t>material owned by a third party that has been reproduced with permission. You will need to obtain permission from the third party to reuse its material.</w:t>
      </w:r>
    </w:p>
    <w:p w14:paraId="0C04467D" w14:textId="77777777" w:rsidR="0000676C" w:rsidRPr="00002AF1" w:rsidRDefault="0000676C" w:rsidP="0000676C">
      <w:pPr>
        <w:pStyle w:val="FeatureBox2"/>
        <w:spacing w:line="300" w:lineRule="auto"/>
        <w:rPr>
          <w:rStyle w:val="Strong"/>
        </w:rPr>
      </w:pPr>
      <w:r w:rsidRPr="00002AF1">
        <w:rPr>
          <w:rStyle w:val="Strong"/>
        </w:rPr>
        <w:t>Links to third-party material and websites</w:t>
      </w:r>
    </w:p>
    <w:p w14:paraId="1B10E6EE" w14:textId="77777777" w:rsidR="0000676C" w:rsidRDefault="0000676C" w:rsidP="0000676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5AFB15E" w:rsidR="00DA237B" w:rsidRPr="00DA237B" w:rsidRDefault="0000676C" w:rsidP="0000676C">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bookmarkEnd w:id="2"/>
    </w:p>
    <w:sectPr w:rsidR="00DA237B" w:rsidRPr="00DA237B" w:rsidSect="007769A7">
      <w:headerReference w:type="first" r:id="rId71"/>
      <w:footerReference w:type="first" r:id="rId7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314C" w14:textId="77777777" w:rsidR="00254486" w:rsidRDefault="00254486">
      <w:r>
        <w:separator/>
      </w:r>
    </w:p>
    <w:p w14:paraId="41011FBA" w14:textId="77777777" w:rsidR="00254486" w:rsidRDefault="00254486"/>
  </w:endnote>
  <w:endnote w:type="continuationSeparator" w:id="0">
    <w:p w14:paraId="054A00FD" w14:textId="77777777" w:rsidR="00254486" w:rsidRDefault="00254486">
      <w:r>
        <w:continuationSeparator/>
      </w:r>
    </w:p>
    <w:p w14:paraId="0314AB54" w14:textId="77777777" w:rsidR="00254486" w:rsidRDefault="00254486"/>
  </w:endnote>
  <w:endnote w:type="continuationNotice" w:id="1">
    <w:p w14:paraId="743C2644" w14:textId="77777777" w:rsidR="00254486" w:rsidRDefault="0025448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08BBC7F8" w:rsidR="007A3356" w:rsidRPr="00DA237B" w:rsidRDefault="00DA237B" w:rsidP="00DA237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930BE">
      <w:rPr>
        <w:noProof/>
      </w:rPr>
      <w:t>Sep-23</w:t>
    </w:r>
    <w:r w:rsidRPr="00E56264">
      <w:fldChar w:fldCharType="end"/>
    </w:r>
    <w:r>
      <w:ptab w:relativeTo="margin" w:alignment="right" w:leader="none"/>
    </w:r>
    <w:r>
      <w:rPr>
        <w:b/>
        <w:bCs/>
        <w:noProof/>
        <w:sz w:val="28"/>
        <w:szCs w:val="28"/>
      </w:rPr>
      <w:drawing>
        <wp:inline distT="0" distB="0" distL="0" distR="0" wp14:anchorId="286AD4E7" wp14:editId="72126C8C">
          <wp:extent cx="561975" cy="196038"/>
          <wp:effectExtent l="0" t="0" r="0" b="0"/>
          <wp:docPr id="28" name="Picture 28" descr="Creative Commons Attribution licens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s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1CC9" w14:textId="77777777" w:rsidR="001D14C3" w:rsidRPr="009B05C3" w:rsidRDefault="001D14C3" w:rsidP="001D14C3">
    <w:pPr>
      <w:pStyle w:val="Logo"/>
      <w:tabs>
        <w:tab w:val="clear" w:pos="10200"/>
        <w:tab w:val="right" w:pos="9639"/>
      </w:tabs>
    </w:pPr>
    <w:r w:rsidRPr="009B05C3">
      <w:t>education.nsw.gov.au</w:t>
    </w:r>
    <w:r>
      <w:rPr>
        <w:noProof/>
        <w:lang w:eastAsia="en-AU"/>
      </w:rPr>
      <w:ptab w:relativeTo="margin" w:alignment="right" w:leader="none"/>
    </w:r>
    <w:r w:rsidRPr="009C69B7">
      <w:rPr>
        <w:noProof/>
        <w:lang w:eastAsia="en-AU"/>
      </w:rPr>
      <w:drawing>
        <wp:inline distT="0" distB="0" distL="0" distR="0" wp14:anchorId="166A1820" wp14:editId="7F2C3393">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3914"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EFDF" w14:textId="77777777" w:rsidR="00254486" w:rsidRDefault="00254486">
      <w:r>
        <w:separator/>
      </w:r>
    </w:p>
    <w:p w14:paraId="1388FA08" w14:textId="77777777" w:rsidR="00254486" w:rsidRDefault="00254486"/>
  </w:footnote>
  <w:footnote w:type="continuationSeparator" w:id="0">
    <w:p w14:paraId="7F41988D" w14:textId="77777777" w:rsidR="00254486" w:rsidRDefault="00254486">
      <w:r>
        <w:continuationSeparator/>
      </w:r>
    </w:p>
    <w:p w14:paraId="12865229" w14:textId="77777777" w:rsidR="00254486" w:rsidRDefault="00254486"/>
  </w:footnote>
  <w:footnote w:type="continuationNotice" w:id="1">
    <w:p w14:paraId="2200DCCE" w14:textId="77777777" w:rsidR="00254486" w:rsidRDefault="0025448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9584" w14:textId="137196AE" w:rsidR="0057766F" w:rsidRPr="0015336D" w:rsidRDefault="0057766F" w:rsidP="0057766F">
    <w:pPr>
      <w:pStyle w:val="Documentname"/>
      <w:tabs>
        <w:tab w:val="right" w:pos="9632"/>
      </w:tabs>
    </w:pPr>
    <w:r>
      <w:t>Mathematics Stage 4 –</w:t>
    </w:r>
    <w:r w:rsidR="0064754B">
      <w:t xml:space="preserve"> d</w:t>
    </w:r>
    <w:r w:rsidR="002D53AE">
      <w:t xml:space="preserve">ividing into the unknown </w:t>
    </w:r>
    <w:r w:rsidRPr="0015336D">
      <w:t xml:space="preserve">| </w:t>
    </w:r>
    <w:r w:rsidRPr="0015336D">
      <w:fldChar w:fldCharType="begin"/>
    </w:r>
    <w:r w:rsidRPr="0015336D">
      <w:instrText xml:space="preserve"> PAGE   \* MERGEFORMAT </w:instrText>
    </w:r>
    <w:r w:rsidRPr="0015336D">
      <w:fldChar w:fldCharType="separate"/>
    </w:r>
    <w:r>
      <w:t>2</w:t>
    </w:r>
    <w:r w:rsidRPr="0015336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946A"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42"/>
    <w:multiLevelType w:val="hybridMultilevel"/>
    <w:tmpl w:val="987A0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085393"/>
    <w:multiLevelType w:val="hybridMultilevel"/>
    <w:tmpl w:val="F76A1E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77A71D7"/>
    <w:multiLevelType w:val="hybridMultilevel"/>
    <w:tmpl w:val="218072F8"/>
    <w:lvl w:ilvl="0" w:tplc="539C02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8"/>
  </w:num>
  <w:num w:numId="2" w16cid:durableId="1190685127">
    <w:abstractNumId w:val="5"/>
  </w:num>
  <w:num w:numId="3" w16cid:durableId="940576456">
    <w:abstractNumId w:val="5"/>
  </w:num>
  <w:num w:numId="4" w16cid:durableId="253243107">
    <w:abstractNumId w:val="2"/>
  </w:num>
  <w:num w:numId="5" w16cid:durableId="76122405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9"/>
  </w:num>
  <w:num w:numId="7" w16cid:durableId="515971587">
    <w:abstractNumId w:val="3"/>
  </w:num>
  <w:num w:numId="8" w16cid:durableId="169953635">
    <w:abstractNumId w:val="2"/>
  </w:num>
  <w:num w:numId="9" w16cid:durableId="640500457">
    <w:abstractNumId w:val="1"/>
  </w:num>
  <w:num w:numId="10" w16cid:durableId="194277545">
    <w:abstractNumId w:val="11"/>
  </w:num>
  <w:num w:numId="11" w16cid:durableId="631718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481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5531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9823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307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4803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28650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4078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4809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2814165">
    <w:abstractNumId w:val="4"/>
  </w:num>
  <w:num w:numId="21" w16cid:durableId="71520674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222374520">
    <w:abstractNumId w:val="0"/>
  </w:num>
  <w:num w:numId="23" w16cid:durableId="7298911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372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91846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425291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945423502">
    <w:abstractNumId w:val="2"/>
  </w:num>
  <w:num w:numId="28" w16cid:durableId="2040931958">
    <w:abstractNumId w:val="9"/>
  </w:num>
  <w:num w:numId="29" w16cid:durableId="695734583">
    <w:abstractNumId w:val="3"/>
  </w:num>
  <w:num w:numId="30" w16cid:durableId="1121728160">
    <w:abstractNumId w:val="7"/>
  </w:num>
  <w:num w:numId="31" w16cid:durableId="668795183">
    <w:abstractNumId w:val="10"/>
  </w:num>
  <w:num w:numId="32" w16cid:durableId="1882936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471"/>
    <w:rsid w:val="00001945"/>
    <w:rsid w:val="00001C08"/>
    <w:rsid w:val="00002BF1"/>
    <w:rsid w:val="00003814"/>
    <w:rsid w:val="00006220"/>
    <w:rsid w:val="0000676C"/>
    <w:rsid w:val="00006CD7"/>
    <w:rsid w:val="000103FC"/>
    <w:rsid w:val="00010746"/>
    <w:rsid w:val="000143DF"/>
    <w:rsid w:val="000151F8"/>
    <w:rsid w:val="00015D43"/>
    <w:rsid w:val="00016801"/>
    <w:rsid w:val="00020EE9"/>
    <w:rsid w:val="00021171"/>
    <w:rsid w:val="00022F85"/>
    <w:rsid w:val="00023790"/>
    <w:rsid w:val="00024602"/>
    <w:rsid w:val="000252FF"/>
    <w:rsid w:val="000253AE"/>
    <w:rsid w:val="000257BC"/>
    <w:rsid w:val="0002688D"/>
    <w:rsid w:val="00030EBC"/>
    <w:rsid w:val="000331B6"/>
    <w:rsid w:val="00034F5E"/>
    <w:rsid w:val="0003541F"/>
    <w:rsid w:val="00040BF3"/>
    <w:rsid w:val="000423E3"/>
    <w:rsid w:val="0004292D"/>
    <w:rsid w:val="00042D30"/>
    <w:rsid w:val="00043FA0"/>
    <w:rsid w:val="00044292"/>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57EE2"/>
    <w:rsid w:val="000604B9"/>
    <w:rsid w:val="00061232"/>
    <w:rsid w:val="000613C4"/>
    <w:rsid w:val="00061A28"/>
    <w:rsid w:val="000620E8"/>
    <w:rsid w:val="00062708"/>
    <w:rsid w:val="00065A16"/>
    <w:rsid w:val="00066A78"/>
    <w:rsid w:val="0006708C"/>
    <w:rsid w:val="00070416"/>
    <w:rsid w:val="00071D06"/>
    <w:rsid w:val="0007214A"/>
    <w:rsid w:val="00072997"/>
    <w:rsid w:val="00072B6E"/>
    <w:rsid w:val="00072DFB"/>
    <w:rsid w:val="00073CE3"/>
    <w:rsid w:val="00073ECF"/>
    <w:rsid w:val="00075B4E"/>
    <w:rsid w:val="00077A7C"/>
    <w:rsid w:val="0008042C"/>
    <w:rsid w:val="00081D9D"/>
    <w:rsid w:val="00082E53"/>
    <w:rsid w:val="000844F9"/>
    <w:rsid w:val="00084628"/>
    <w:rsid w:val="00084830"/>
    <w:rsid w:val="00085D24"/>
    <w:rsid w:val="0008606A"/>
    <w:rsid w:val="00086656"/>
    <w:rsid w:val="00086D87"/>
    <w:rsid w:val="000872D6"/>
    <w:rsid w:val="00087BEA"/>
    <w:rsid w:val="00090628"/>
    <w:rsid w:val="000919BC"/>
    <w:rsid w:val="0009270E"/>
    <w:rsid w:val="00092F78"/>
    <w:rsid w:val="0009452F"/>
    <w:rsid w:val="00096701"/>
    <w:rsid w:val="00096CE7"/>
    <w:rsid w:val="000A0C05"/>
    <w:rsid w:val="000A33D4"/>
    <w:rsid w:val="000A41E7"/>
    <w:rsid w:val="000A451E"/>
    <w:rsid w:val="000A50EC"/>
    <w:rsid w:val="000A6718"/>
    <w:rsid w:val="000A6D4F"/>
    <w:rsid w:val="000A796C"/>
    <w:rsid w:val="000A7A61"/>
    <w:rsid w:val="000B09C8"/>
    <w:rsid w:val="000B1FC2"/>
    <w:rsid w:val="000B26A1"/>
    <w:rsid w:val="000B2886"/>
    <w:rsid w:val="000B2A2B"/>
    <w:rsid w:val="000B30E1"/>
    <w:rsid w:val="000B4F65"/>
    <w:rsid w:val="000B5870"/>
    <w:rsid w:val="000B75CB"/>
    <w:rsid w:val="000B7D49"/>
    <w:rsid w:val="000C0125"/>
    <w:rsid w:val="000C07B7"/>
    <w:rsid w:val="000C0FB5"/>
    <w:rsid w:val="000C1078"/>
    <w:rsid w:val="000C1493"/>
    <w:rsid w:val="000C16A7"/>
    <w:rsid w:val="000C1BCD"/>
    <w:rsid w:val="000C250C"/>
    <w:rsid w:val="000C3149"/>
    <w:rsid w:val="000C3704"/>
    <w:rsid w:val="000C43DF"/>
    <w:rsid w:val="000C575E"/>
    <w:rsid w:val="000C5D67"/>
    <w:rsid w:val="000C61FB"/>
    <w:rsid w:val="000C6F89"/>
    <w:rsid w:val="000C7D4F"/>
    <w:rsid w:val="000D0F4E"/>
    <w:rsid w:val="000D2063"/>
    <w:rsid w:val="000D24EC"/>
    <w:rsid w:val="000D2A4D"/>
    <w:rsid w:val="000D2C3A"/>
    <w:rsid w:val="000D48A8"/>
    <w:rsid w:val="000D4B5A"/>
    <w:rsid w:val="000D55B1"/>
    <w:rsid w:val="000D64D8"/>
    <w:rsid w:val="000D759D"/>
    <w:rsid w:val="000E07CF"/>
    <w:rsid w:val="000E3065"/>
    <w:rsid w:val="000E3800"/>
    <w:rsid w:val="000E3C1C"/>
    <w:rsid w:val="000E41B7"/>
    <w:rsid w:val="000E48DE"/>
    <w:rsid w:val="000E65EE"/>
    <w:rsid w:val="000E6BA0"/>
    <w:rsid w:val="000F004E"/>
    <w:rsid w:val="000F0571"/>
    <w:rsid w:val="000F174A"/>
    <w:rsid w:val="000F175D"/>
    <w:rsid w:val="000F2824"/>
    <w:rsid w:val="000F38A0"/>
    <w:rsid w:val="000F7960"/>
    <w:rsid w:val="00100B59"/>
    <w:rsid w:val="00100DC5"/>
    <w:rsid w:val="00100E27"/>
    <w:rsid w:val="00100E5A"/>
    <w:rsid w:val="00101135"/>
    <w:rsid w:val="001020DD"/>
    <w:rsid w:val="0010259B"/>
    <w:rsid w:val="00102938"/>
    <w:rsid w:val="00102D25"/>
    <w:rsid w:val="00103D80"/>
    <w:rsid w:val="00104A05"/>
    <w:rsid w:val="00106009"/>
    <w:rsid w:val="001061F9"/>
    <w:rsid w:val="001068B3"/>
    <w:rsid w:val="00106A3B"/>
    <w:rsid w:val="001113CC"/>
    <w:rsid w:val="00113727"/>
    <w:rsid w:val="00113763"/>
    <w:rsid w:val="00114B7D"/>
    <w:rsid w:val="00115A54"/>
    <w:rsid w:val="00116997"/>
    <w:rsid w:val="00116B10"/>
    <w:rsid w:val="001177C4"/>
    <w:rsid w:val="00117B7D"/>
    <w:rsid w:val="00117FF3"/>
    <w:rsid w:val="0012093E"/>
    <w:rsid w:val="001231F0"/>
    <w:rsid w:val="00123587"/>
    <w:rsid w:val="00125C6C"/>
    <w:rsid w:val="0012615D"/>
    <w:rsid w:val="00127648"/>
    <w:rsid w:val="00127917"/>
    <w:rsid w:val="0013032B"/>
    <w:rsid w:val="001305EA"/>
    <w:rsid w:val="001324C3"/>
    <w:rsid w:val="001328FA"/>
    <w:rsid w:val="0013419A"/>
    <w:rsid w:val="00134700"/>
    <w:rsid w:val="00134E23"/>
    <w:rsid w:val="00135E80"/>
    <w:rsid w:val="00140753"/>
    <w:rsid w:val="0014239C"/>
    <w:rsid w:val="00143921"/>
    <w:rsid w:val="001440DC"/>
    <w:rsid w:val="00145D2E"/>
    <w:rsid w:val="00146CDF"/>
    <w:rsid w:val="00146F04"/>
    <w:rsid w:val="00147E93"/>
    <w:rsid w:val="00150EBC"/>
    <w:rsid w:val="001520B0"/>
    <w:rsid w:val="0015446A"/>
    <w:rsid w:val="00154516"/>
    <w:rsid w:val="0015487C"/>
    <w:rsid w:val="00155144"/>
    <w:rsid w:val="00155558"/>
    <w:rsid w:val="00156956"/>
    <w:rsid w:val="0015712E"/>
    <w:rsid w:val="00161A3D"/>
    <w:rsid w:val="00162C3A"/>
    <w:rsid w:val="00165B83"/>
    <w:rsid w:val="00165FF0"/>
    <w:rsid w:val="0017075C"/>
    <w:rsid w:val="00170CB5"/>
    <w:rsid w:val="00171601"/>
    <w:rsid w:val="0017242C"/>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460F"/>
    <w:rsid w:val="001856BB"/>
    <w:rsid w:val="0018571A"/>
    <w:rsid w:val="001859B6"/>
    <w:rsid w:val="00187FFC"/>
    <w:rsid w:val="00191D2F"/>
    <w:rsid w:val="00191F45"/>
    <w:rsid w:val="00193503"/>
    <w:rsid w:val="001939CA"/>
    <w:rsid w:val="00193B82"/>
    <w:rsid w:val="00194F0C"/>
    <w:rsid w:val="0019600C"/>
    <w:rsid w:val="00196CF1"/>
    <w:rsid w:val="00196CF9"/>
    <w:rsid w:val="00197B41"/>
    <w:rsid w:val="001A03EA"/>
    <w:rsid w:val="001A0AF7"/>
    <w:rsid w:val="001A25AF"/>
    <w:rsid w:val="001A3627"/>
    <w:rsid w:val="001A6496"/>
    <w:rsid w:val="001A6E86"/>
    <w:rsid w:val="001A6EF1"/>
    <w:rsid w:val="001A7356"/>
    <w:rsid w:val="001B3065"/>
    <w:rsid w:val="001B33C0"/>
    <w:rsid w:val="001B4A46"/>
    <w:rsid w:val="001B5E34"/>
    <w:rsid w:val="001B68DA"/>
    <w:rsid w:val="001C2997"/>
    <w:rsid w:val="001C4DB7"/>
    <w:rsid w:val="001C6796"/>
    <w:rsid w:val="001C6C9B"/>
    <w:rsid w:val="001D0594"/>
    <w:rsid w:val="001D10B2"/>
    <w:rsid w:val="001D14C3"/>
    <w:rsid w:val="001D3092"/>
    <w:rsid w:val="001D4CD1"/>
    <w:rsid w:val="001D4EED"/>
    <w:rsid w:val="001D5BA2"/>
    <w:rsid w:val="001D66C2"/>
    <w:rsid w:val="001D6877"/>
    <w:rsid w:val="001E0FFC"/>
    <w:rsid w:val="001E1F93"/>
    <w:rsid w:val="001E24CF"/>
    <w:rsid w:val="001E2EE5"/>
    <w:rsid w:val="001E3097"/>
    <w:rsid w:val="001E4B06"/>
    <w:rsid w:val="001E5F98"/>
    <w:rsid w:val="001E663D"/>
    <w:rsid w:val="001F01F4"/>
    <w:rsid w:val="001F0F26"/>
    <w:rsid w:val="001F219E"/>
    <w:rsid w:val="001F2232"/>
    <w:rsid w:val="001F64BE"/>
    <w:rsid w:val="001F6D7B"/>
    <w:rsid w:val="001F7070"/>
    <w:rsid w:val="001F7807"/>
    <w:rsid w:val="002007C8"/>
    <w:rsid w:val="00200AD3"/>
    <w:rsid w:val="00200EF2"/>
    <w:rsid w:val="002016B9"/>
    <w:rsid w:val="00201825"/>
    <w:rsid w:val="00201B78"/>
    <w:rsid w:val="00201CB2"/>
    <w:rsid w:val="00202266"/>
    <w:rsid w:val="0020307D"/>
    <w:rsid w:val="002046F7"/>
    <w:rsid w:val="0020478D"/>
    <w:rsid w:val="002054D0"/>
    <w:rsid w:val="00206EFD"/>
    <w:rsid w:val="0020756A"/>
    <w:rsid w:val="00210D95"/>
    <w:rsid w:val="00212B96"/>
    <w:rsid w:val="002136B3"/>
    <w:rsid w:val="0021597B"/>
    <w:rsid w:val="0021660A"/>
    <w:rsid w:val="00216957"/>
    <w:rsid w:val="00216A19"/>
    <w:rsid w:val="00217731"/>
    <w:rsid w:val="00217AE6"/>
    <w:rsid w:val="00220B90"/>
    <w:rsid w:val="00221777"/>
    <w:rsid w:val="00221998"/>
    <w:rsid w:val="00221E1A"/>
    <w:rsid w:val="00221F4B"/>
    <w:rsid w:val="002228E3"/>
    <w:rsid w:val="00224261"/>
    <w:rsid w:val="00224924"/>
    <w:rsid w:val="00224B16"/>
    <w:rsid w:val="00224D61"/>
    <w:rsid w:val="002265BD"/>
    <w:rsid w:val="002270CC"/>
    <w:rsid w:val="00227274"/>
    <w:rsid w:val="00227421"/>
    <w:rsid w:val="00227894"/>
    <w:rsid w:val="0022791F"/>
    <w:rsid w:val="00231886"/>
    <w:rsid w:val="00231E53"/>
    <w:rsid w:val="00234830"/>
    <w:rsid w:val="002368C7"/>
    <w:rsid w:val="0023726F"/>
    <w:rsid w:val="0024041A"/>
    <w:rsid w:val="002410C8"/>
    <w:rsid w:val="00241C93"/>
    <w:rsid w:val="0024209B"/>
    <w:rsid w:val="0024214A"/>
    <w:rsid w:val="002441D9"/>
    <w:rsid w:val="002441F2"/>
    <w:rsid w:val="0024438F"/>
    <w:rsid w:val="002447C2"/>
    <w:rsid w:val="00245224"/>
    <w:rsid w:val="002458D0"/>
    <w:rsid w:val="00245EC0"/>
    <w:rsid w:val="002462B7"/>
    <w:rsid w:val="00247FF0"/>
    <w:rsid w:val="00250C2E"/>
    <w:rsid w:val="00250F4A"/>
    <w:rsid w:val="00251349"/>
    <w:rsid w:val="00253532"/>
    <w:rsid w:val="002540D3"/>
    <w:rsid w:val="00254486"/>
    <w:rsid w:val="00254B2A"/>
    <w:rsid w:val="002556DB"/>
    <w:rsid w:val="00256D4F"/>
    <w:rsid w:val="00257AF8"/>
    <w:rsid w:val="00260EE8"/>
    <w:rsid w:val="00260F28"/>
    <w:rsid w:val="0026131D"/>
    <w:rsid w:val="00263542"/>
    <w:rsid w:val="00266738"/>
    <w:rsid w:val="0026691A"/>
    <w:rsid w:val="00266D0C"/>
    <w:rsid w:val="002717AE"/>
    <w:rsid w:val="00273F94"/>
    <w:rsid w:val="002760B7"/>
    <w:rsid w:val="0027707D"/>
    <w:rsid w:val="00277345"/>
    <w:rsid w:val="002810D3"/>
    <w:rsid w:val="002827A5"/>
    <w:rsid w:val="002847AE"/>
    <w:rsid w:val="002870F2"/>
    <w:rsid w:val="00287650"/>
    <w:rsid w:val="00287796"/>
    <w:rsid w:val="0029008E"/>
    <w:rsid w:val="00290154"/>
    <w:rsid w:val="002911B0"/>
    <w:rsid w:val="00294F88"/>
    <w:rsid w:val="00294FCC"/>
    <w:rsid w:val="00295516"/>
    <w:rsid w:val="00295906"/>
    <w:rsid w:val="00296E96"/>
    <w:rsid w:val="0029733C"/>
    <w:rsid w:val="0029764E"/>
    <w:rsid w:val="002A10A1"/>
    <w:rsid w:val="002A12C5"/>
    <w:rsid w:val="002A3161"/>
    <w:rsid w:val="002A3410"/>
    <w:rsid w:val="002A44D1"/>
    <w:rsid w:val="002A4631"/>
    <w:rsid w:val="002A47DB"/>
    <w:rsid w:val="002A5BA6"/>
    <w:rsid w:val="002A6EA6"/>
    <w:rsid w:val="002A7055"/>
    <w:rsid w:val="002B108B"/>
    <w:rsid w:val="002B12DE"/>
    <w:rsid w:val="002B270D"/>
    <w:rsid w:val="002B3375"/>
    <w:rsid w:val="002B4745"/>
    <w:rsid w:val="002B480D"/>
    <w:rsid w:val="002B4845"/>
    <w:rsid w:val="002B4AC3"/>
    <w:rsid w:val="002B7744"/>
    <w:rsid w:val="002C05AC"/>
    <w:rsid w:val="002C2A9C"/>
    <w:rsid w:val="002C2E6F"/>
    <w:rsid w:val="002C3953"/>
    <w:rsid w:val="002C56A0"/>
    <w:rsid w:val="002C7496"/>
    <w:rsid w:val="002D12FF"/>
    <w:rsid w:val="002D21A5"/>
    <w:rsid w:val="002D2D69"/>
    <w:rsid w:val="002D4413"/>
    <w:rsid w:val="002D53AE"/>
    <w:rsid w:val="002D5EB7"/>
    <w:rsid w:val="002D7247"/>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54B8"/>
    <w:rsid w:val="002F749C"/>
    <w:rsid w:val="00303813"/>
    <w:rsid w:val="00305796"/>
    <w:rsid w:val="00306F73"/>
    <w:rsid w:val="003102C3"/>
    <w:rsid w:val="00310348"/>
    <w:rsid w:val="00310EE6"/>
    <w:rsid w:val="00311628"/>
    <w:rsid w:val="00311860"/>
    <w:rsid w:val="00311E73"/>
    <w:rsid w:val="0031221D"/>
    <w:rsid w:val="003123F7"/>
    <w:rsid w:val="00314A01"/>
    <w:rsid w:val="00314B9D"/>
    <w:rsid w:val="00314D8E"/>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FA3"/>
    <w:rsid w:val="0033193C"/>
    <w:rsid w:val="00332B30"/>
    <w:rsid w:val="00333680"/>
    <w:rsid w:val="00334EE8"/>
    <w:rsid w:val="0033532B"/>
    <w:rsid w:val="00336799"/>
    <w:rsid w:val="0033685E"/>
    <w:rsid w:val="00337929"/>
    <w:rsid w:val="00337AD4"/>
    <w:rsid w:val="00340003"/>
    <w:rsid w:val="003429B7"/>
    <w:rsid w:val="00342B92"/>
    <w:rsid w:val="00343595"/>
    <w:rsid w:val="00343B23"/>
    <w:rsid w:val="003444A9"/>
    <w:rsid w:val="003445F2"/>
    <w:rsid w:val="00345EB0"/>
    <w:rsid w:val="0034764B"/>
    <w:rsid w:val="0034780A"/>
    <w:rsid w:val="00347CBE"/>
    <w:rsid w:val="003503AC"/>
    <w:rsid w:val="0035138E"/>
    <w:rsid w:val="00352686"/>
    <w:rsid w:val="00352885"/>
    <w:rsid w:val="003534AD"/>
    <w:rsid w:val="00357136"/>
    <w:rsid w:val="003576EB"/>
    <w:rsid w:val="00360C67"/>
    <w:rsid w:val="00360E65"/>
    <w:rsid w:val="00362DCB"/>
    <w:rsid w:val="0036308C"/>
    <w:rsid w:val="00363E8F"/>
    <w:rsid w:val="00365118"/>
    <w:rsid w:val="00365968"/>
    <w:rsid w:val="00366467"/>
    <w:rsid w:val="00367331"/>
    <w:rsid w:val="00367BB6"/>
    <w:rsid w:val="00370563"/>
    <w:rsid w:val="003713D2"/>
    <w:rsid w:val="00371AF4"/>
    <w:rsid w:val="00372A4F"/>
    <w:rsid w:val="00372B9F"/>
    <w:rsid w:val="00373265"/>
    <w:rsid w:val="0037384B"/>
    <w:rsid w:val="00373892"/>
    <w:rsid w:val="00373C6E"/>
    <w:rsid w:val="003743CE"/>
    <w:rsid w:val="00374892"/>
    <w:rsid w:val="00376C45"/>
    <w:rsid w:val="003807AF"/>
    <w:rsid w:val="00380856"/>
    <w:rsid w:val="00380E60"/>
    <w:rsid w:val="00380EAE"/>
    <w:rsid w:val="003810BB"/>
    <w:rsid w:val="0038198C"/>
    <w:rsid w:val="00382A6F"/>
    <w:rsid w:val="00382C57"/>
    <w:rsid w:val="00383B5F"/>
    <w:rsid w:val="00384483"/>
    <w:rsid w:val="0038499A"/>
    <w:rsid w:val="00384F53"/>
    <w:rsid w:val="00385C41"/>
    <w:rsid w:val="00386D58"/>
    <w:rsid w:val="00387053"/>
    <w:rsid w:val="00395451"/>
    <w:rsid w:val="00395633"/>
    <w:rsid w:val="00395716"/>
    <w:rsid w:val="00396B0E"/>
    <w:rsid w:val="003973AA"/>
    <w:rsid w:val="0039766F"/>
    <w:rsid w:val="00397B22"/>
    <w:rsid w:val="00397F82"/>
    <w:rsid w:val="003A01C8"/>
    <w:rsid w:val="003A1238"/>
    <w:rsid w:val="003A1937"/>
    <w:rsid w:val="003A43B0"/>
    <w:rsid w:val="003A4F65"/>
    <w:rsid w:val="003A576F"/>
    <w:rsid w:val="003A5964"/>
    <w:rsid w:val="003A5E30"/>
    <w:rsid w:val="003A6123"/>
    <w:rsid w:val="003A6344"/>
    <w:rsid w:val="003A6624"/>
    <w:rsid w:val="003A695D"/>
    <w:rsid w:val="003A6A25"/>
    <w:rsid w:val="003A6F6B"/>
    <w:rsid w:val="003A72E2"/>
    <w:rsid w:val="003B1A99"/>
    <w:rsid w:val="003B225F"/>
    <w:rsid w:val="003B3CB0"/>
    <w:rsid w:val="003B3E94"/>
    <w:rsid w:val="003B7BBB"/>
    <w:rsid w:val="003C0FB3"/>
    <w:rsid w:val="003C14D4"/>
    <w:rsid w:val="003C2AC4"/>
    <w:rsid w:val="003C3720"/>
    <w:rsid w:val="003C3990"/>
    <w:rsid w:val="003C434B"/>
    <w:rsid w:val="003C489D"/>
    <w:rsid w:val="003C54B8"/>
    <w:rsid w:val="003C66AB"/>
    <w:rsid w:val="003C687F"/>
    <w:rsid w:val="003C723C"/>
    <w:rsid w:val="003D0F7F"/>
    <w:rsid w:val="003D140F"/>
    <w:rsid w:val="003D3CF0"/>
    <w:rsid w:val="003D53BF"/>
    <w:rsid w:val="003D5665"/>
    <w:rsid w:val="003D6565"/>
    <w:rsid w:val="003D6797"/>
    <w:rsid w:val="003D6DB9"/>
    <w:rsid w:val="003D779D"/>
    <w:rsid w:val="003D7846"/>
    <w:rsid w:val="003D78A2"/>
    <w:rsid w:val="003D7EF8"/>
    <w:rsid w:val="003E03FD"/>
    <w:rsid w:val="003E0722"/>
    <w:rsid w:val="003E15EE"/>
    <w:rsid w:val="003E5144"/>
    <w:rsid w:val="003E6AE0"/>
    <w:rsid w:val="003F0971"/>
    <w:rsid w:val="003F0D57"/>
    <w:rsid w:val="003F28DA"/>
    <w:rsid w:val="003F2C2F"/>
    <w:rsid w:val="003F35B8"/>
    <w:rsid w:val="003F3F97"/>
    <w:rsid w:val="003F42CF"/>
    <w:rsid w:val="003F4EA0"/>
    <w:rsid w:val="003F51C4"/>
    <w:rsid w:val="003F66AD"/>
    <w:rsid w:val="003F69BE"/>
    <w:rsid w:val="003F6A95"/>
    <w:rsid w:val="003F7D20"/>
    <w:rsid w:val="00400192"/>
    <w:rsid w:val="00400EB0"/>
    <w:rsid w:val="004013F6"/>
    <w:rsid w:val="00402FCF"/>
    <w:rsid w:val="00403317"/>
    <w:rsid w:val="0040410B"/>
    <w:rsid w:val="004042F8"/>
    <w:rsid w:val="004048C9"/>
    <w:rsid w:val="00405801"/>
    <w:rsid w:val="0040635E"/>
    <w:rsid w:val="00406BA0"/>
    <w:rsid w:val="00407474"/>
    <w:rsid w:val="00407ED4"/>
    <w:rsid w:val="00407F31"/>
    <w:rsid w:val="00411B14"/>
    <w:rsid w:val="004125FD"/>
    <w:rsid w:val="004128F0"/>
    <w:rsid w:val="00412A0A"/>
    <w:rsid w:val="00412B10"/>
    <w:rsid w:val="00414D5B"/>
    <w:rsid w:val="004163AD"/>
    <w:rsid w:val="0041645A"/>
    <w:rsid w:val="004166F1"/>
    <w:rsid w:val="00417BB8"/>
    <w:rsid w:val="00420300"/>
    <w:rsid w:val="00421CC4"/>
    <w:rsid w:val="0042260B"/>
    <w:rsid w:val="0042317B"/>
    <w:rsid w:val="0042354D"/>
    <w:rsid w:val="004259A6"/>
    <w:rsid w:val="00425CCF"/>
    <w:rsid w:val="00430D80"/>
    <w:rsid w:val="004317B5"/>
    <w:rsid w:val="00431E3D"/>
    <w:rsid w:val="00433B4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0DF"/>
    <w:rsid w:val="00451168"/>
    <w:rsid w:val="00451506"/>
    <w:rsid w:val="0045252B"/>
    <w:rsid w:val="00452D84"/>
    <w:rsid w:val="00453739"/>
    <w:rsid w:val="0045447C"/>
    <w:rsid w:val="0045495E"/>
    <w:rsid w:val="00455F66"/>
    <w:rsid w:val="0045627B"/>
    <w:rsid w:val="00456C90"/>
    <w:rsid w:val="00457160"/>
    <w:rsid w:val="004578CC"/>
    <w:rsid w:val="0046249D"/>
    <w:rsid w:val="0046317A"/>
    <w:rsid w:val="00463BFC"/>
    <w:rsid w:val="004657D6"/>
    <w:rsid w:val="00467B55"/>
    <w:rsid w:val="004728AA"/>
    <w:rsid w:val="00473346"/>
    <w:rsid w:val="004760F2"/>
    <w:rsid w:val="00476168"/>
    <w:rsid w:val="00476284"/>
    <w:rsid w:val="0047758F"/>
    <w:rsid w:val="0048084F"/>
    <w:rsid w:val="004810BD"/>
    <w:rsid w:val="0048175E"/>
    <w:rsid w:val="00482868"/>
    <w:rsid w:val="00483B44"/>
    <w:rsid w:val="00483CA9"/>
    <w:rsid w:val="004850B9"/>
    <w:rsid w:val="0048525B"/>
    <w:rsid w:val="004857D7"/>
    <w:rsid w:val="00485CCD"/>
    <w:rsid w:val="00485DB5"/>
    <w:rsid w:val="004860C5"/>
    <w:rsid w:val="00486D2B"/>
    <w:rsid w:val="004900DB"/>
    <w:rsid w:val="004907F6"/>
    <w:rsid w:val="00490B84"/>
    <w:rsid w:val="00490D60"/>
    <w:rsid w:val="00493120"/>
    <w:rsid w:val="004949C7"/>
    <w:rsid w:val="00494FDC"/>
    <w:rsid w:val="004A0489"/>
    <w:rsid w:val="004A161B"/>
    <w:rsid w:val="004A4106"/>
    <w:rsid w:val="004A4146"/>
    <w:rsid w:val="004A47DB"/>
    <w:rsid w:val="004A4F6C"/>
    <w:rsid w:val="004A5AAE"/>
    <w:rsid w:val="004A6AB7"/>
    <w:rsid w:val="004A7284"/>
    <w:rsid w:val="004A7771"/>
    <w:rsid w:val="004A7E1A"/>
    <w:rsid w:val="004B0073"/>
    <w:rsid w:val="004B1541"/>
    <w:rsid w:val="004B240E"/>
    <w:rsid w:val="004B29F4"/>
    <w:rsid w:val="004B4C27"/>
    <w:rsid w:val="004B5AFF"/>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6635"/>
    <w:rsid w:val="004C7023"/>
    <w:rsid w:val="004C7513"/>
    <w:rsid w:val="004D02AC"/>
    <w:rsid w:val="004D0383"/>
    <w:rsid w:val="004D1F3F"/>
    <w:rsid w:val="004D333E"/>
    <w:rsid w:val="004D3A72"/>
    <w:rsid w:val="004D3EE2"/>
    <w:rsid w:val="004D5B9D"/>
    <w:rsid w:val="004D5BBA"/>
    <w:rsid w:val="004D600A"/>
    <w:rsid w:val="004D6540"/>
    <w:rsid w:val="004D6601"/>
    <w:rsid w:val="004D66E9"/>
    <w:rsid w:val="004E164A"/>
    <w:rsid w:val="004E1C2A"/>
    <w:rsid w:val="004E2ACB"/>
    <w:rsid w:val="004E38B0"/>
    <w:rsid w:val="004E3C28"/>
    <w:rsid w:val="004E4332"/>
    <w:rsid w:val="004E4E0B"/>
    <w:rsid w:val="004E6856"/>
    <w:rsid w:val="004E6FB4"/>
    <w:rsid w:val="004E7D51"/>
    <w:rsid w:val="004F0977"/>
    <w:rsid w:val="004F1408"/>
    <w:rsid w:val="004F2980"/>
    <w:rsid w:val="004F4D72"/>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6FD3"/>
    <w:rsid w:val="00507451"/>
    <w:rsid w:val="00510A8E"/>
    <w:rsid w:val="00511F4D"/>
    <w:rsid w:val="00514D6B"/>
    <w:rsid w:val="0051574E"/>
    <w:rsid w:val="00516D27"/>
    <w:rsid w:val="0051725F"/>
    <w:rsid w:val="0051752B"/>
    <w:rsid w:val="00520095"/>
    <w:rsid w:val="00520645"/>
    <w:rsid w:val="00520DA7"/>
    <w:rsid w:val="0052168D"/>
    <w:rsid w:val="0052396A"/>
    <w:rsid w:val="0052734E"/>
    <w:rsid w:val="0052782C"/>
    <w:rsid w:val="00527A41"/>
    <w:rsid w:val="00530E46"/>
    <w:rsid w:val="005324EF"/>
    <w:rsid w:val="0053286B"/>
    <w:rsid w:val="00535276"/>
    <w:rsid w:val="00536369"/>
    <w:rsid w:val="005363A7"/>
    <w:rsid w:val="00537C1E"/>
    <w:rsid w:val="005400FF"/>
    <w:rsid w:val="00540E99"/>
    <w:rsid w:val="00541130"/>
    <w:rsid w:val="00543CDB"/>
    <w:rsid w:val="005447BE"/>
    <w:rsid w:val="00546A8B"/>
    <w:rsid w:val="00546D5E"/>
    <w:rsid w:val="00546F02"/>
    <w:rsid w:val="00547051"/>
    <w:rsid w:val="0054770B"/>
    <w:rsid w:val="00551073"/>
    <w:rsid w:val="00551DA4"/>
    <w:rsid w:val="0055213A"/>
    <w:rsid w:val="00553633"/>
    <w:rsid w:val="00554956"/>
    <w:rsid w:val="00557BE6"/>
    <w:rsid w:val="005600BC"/>
    <w:rsid w:val="005628F1"/>
    <w:rsid w:val="00563104"/>
    <w:rsid w:val="005646C1"/>
    <w:rsid w:val="005646CC"/>
    <w:rsid w:val="005652E4"/>
    <w:rsid w:val="0056548F"/>
    <w:rsid w:val="00565730"/>
    <w:rsid w:val="00566671"/>
    <w:rsid w:val="00567B22"/>
    <w:rsid w:val="005710FF"/>
    <w:rsid w:val="0057134C"/>
    <w:rsid w:val="0057331C"/>
    <w:rsid w:val="00573328"/>
    <w:rsid w:val="00573F07"/>
    <w:rsid w:val="0057429B"/>
    <w:rsid w:val="0057478F"/>
    <w:rsid w:val="005747FF"/>
    <w:rsid w:val="00576415"/>
    <w:rsid w:val="0057766F"/>
    <w:rsid w:val="00580D0F"/>
    <w:rsid w:val="00581F3D"/>
    <w:rsid w:val="005824C0"/>
    <w:rsid w:val="00582560"/>
    <w:rsid w:val="00582FD7"/>
    <w:rsid w:val="005832ED"/>
    <w:rsid w:val="00583524"/>
    <w:rsid w:val="005835A2"/>
    <w:rsid w:val="00583853"/>
    <w:rsid w:val="005857A8"/>
    <w:rsid w:val="00585E18"/>
    <w:rsid w:val="0058713B"/>
    <w:rsid w:val="005876D2"/>
    <w:rsid w:val="0059056C"/>
    <w:rsid w:val="0059130B"/>
    <w:rsid w:val="00594705"/>
    <w:rsid w:val="00596689"/>
    <w:rsid w:val="005A0AED"/>
    <w:rsid w:val="005A16FB"/>
    <w:rsid w:val="005A1A68"/>
    <w:rsid w:val="005A1D50"/>
    <w:rsid w:val="005A20EF"/>
    <w:rsid w:val="005A2985"/>
    <w:rsid w:val="005A2A5A"/>
    <w:rsid w:val="005A2CDD"/>
    <w:rsid w:val="005A3076"/>
    <w:rsid w:val="005A39FC"/>
    <w:rsid w:val="005A3B66"/>
    <w:rsid w:val="005A42E3"/>
    <w:rsid w:val="005A5F04"/>
    <w:rsid w:val="005A6DC2"/>
    <w:rsid w:val="005B0870"/>
    <w:rsid w:val="005B1762"/>
    <w:rsid w:val="005B1AF8"/>
    <w:rsid w:val="005B277A"/>
    <w:rsid w:val="005B42DD"/>
    <w:rsid w:val="005B4B88"/>
    <w:rsid w:val="005B5605"/>
    <w:rsid w:val="005B5D60"/>
    <w:rsid w:val="005B5E31"/>
    <w:rsid w:val="005B64AE"/>
    <w:rsid w:val="005B6E3D"/>
    <w:rsid w:val="005B7298"/>
    <w:rsid w:val="005C1BFC"/>
    <w:rsid w:val="005C7058"/>
    <w:rsid w:val="005C7B55"/>
    <w:rsid w:val="005D0175"/>
    <w:rsid w:val="005D139F"/>
    <w:rsid w:val="005D1CC4"/>
    <w:rsid w:val="005D2D62"/>
    <w:rsid w:val="005D5A78"/>
    <w:rsid w:val="005D5DB0"/>
    <w:rsid w:val="005D6324"/>
    <w:rsid w:val="005D7A00"/>
    <w:rsid w:val="005E0B43"/>
    <w:rsid w:val="005E4742"/>
    <w:rsid w:val="005E4A0A"/>
    <w:rsid w:val="005E4F4E"/>
    <w:rsid w:val="005E6829"/>
    <w:rsid w:val="005E795E"/>
    <w:rsid w:val="005E7AFA"/>
    <w:rsid w:val="005E7B88"/>
    <w:rsid w:val="005F10D4"/>
    <w:rsid w:val="005F26E8"/>
    <w:rsid w:val="005F275A"/>
    <w:rsid w:val="005F2E08"/>
    <w:rsid w:val="005F7834"/>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06"/>
    <w:rsid w:val="00624A20"/>
    <w:rsid w:val="00624C9B"/>
    <w:rsid w:val="006251EB"/>
    <w:rsid w:val="0062541D"/>
    <w:rsid w:val="00626011"/>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459C9"/>
    <w:rsid w:val="0064743C"/>
    <w:rsid w:val="0064754B"/>
    <w:rsid w:val="00650503"/>
    <w:rsid w:val="00651A1C"/>
    <w:rsid w:val="00651E36"/>
    <w:rsid w:val="00651E73"/>
    <w:rsid w:val="006522EF"/>
    <w:rsid w:val="006522FD"/>
    <w:rsid w:val="00652800"/>
    <w:rsid w:val="0065397C"/>
    <w:rsid w:val="00653AB0"/>
    <w:rsid w:val="00653C5D"/>
    <w:rsid w:val="006544A7"/>
    <w:rsid w:val="006552BE"/>
    <w:rsid w:val="00661413"/>
    <w:rsid w:val="006618E3"/>
    <w:rsid w:val="00661D06"/>
    <w:rsid w:val="00661EB6"/>
    <w:rsid w:val="006638B4"/>
    <w:rsid w:val="0066400D"/>
    <w:rsid w:val="006641B3"/>
    <w:rsid w:val="006644C4"/>
    <w:rsid w:val="00665D51"/>
    <w:rsid w:val="00665F1A"/>
    <w:rsid w:val="006663D2"/>
    <w:rsid w:val="0066665B"/>
    <w:rsid w:val="00670EE3"/>
    <w:rsid w:val="00672902"/>
    <w:rsid w:val="0067331F"/>
    <w:rsid w:val="006742E8"/>
    <w:rsid w:val="0067482E"/>
    <w:rsid w:val="00674A46"/>
    <w:rsid w:val="00675260"/>
    <w:rsid w:val="00675A95"/>
    <w:rsid w:val="00677DDB"/>
    <w:rsid w:val="00677EF0"/>
    <w:rsid w:val="006814BF"/>
    <w:rsid w:val="00681DCF"/>
    <w:rsid w:val="00681F32"/>
    <w:rsid w:val="00681F5A"/>
    <w:rsid w:val="00683AEC"/>
    <w:rsid w:val="00684672"/>
    <w:rsid w:val="0068481E"/>
    <w:rsid w:val="0068666F"/>
    <w:rsid w:val="0068689E"/>
    <w:rsid w:val="0068780A"/>
    <w:rsid w:val="00690267"/>
    <w:rsid w:val="006906E7"/>
    <w:rsid w:val="00691BDB"/>
    <w:rsid w:val="006931D4"/>
    <w:rsid w:val="00694E70"/>
    <w:rsid w:val="006954D4"/>
    <w:rsid w:val="0069598B"/>
    <w:rsid w:val="00695AF0"/>
    <w:rsid w:val="0069757D"/>
    <w:rsid w:val="006977F3"/>
    <w:rsid w:val="006A1A8E"/>
    <w:rsid w:val="006A1CF6"/>
    <w:rsid w:val="006A2D9E"/>
    <w:rsid w:val="006A36DB"/>
    <w:rsid w:val="006A3EF2"/>
    <w:rsid w:val="006A44D0"/>
    <w:rsid w:val="006A48C1"/>
    <w:rsid w:val="006A510D"/>
    <w:rsid w:val="006A51A4"/>
    <w:rsid w:val="006A5B27"/>
    <w:rsid w:val="006A68CE"/>
    <w:rsid w:val="006B0291"/>
    <w:rsid w:val="006B06B2"/>
    <w:rsid w:val="006B1FFA"/>
    <w:rsid w:val="006B3564"/>
    <w:rsid w:val="006B37E6"/>
    <w:rsid w:val="006B3D8F"/>
    <w:rsid w:val="006B42E3"/>
    <w:rsid w:val="006B44E9"/>
    <w:rsid w:val="006B73E5"/>
    <w:rsid w:val="006B7841"/>
    <w:rsid w:val="006C00A3"/>
    <w:rsid w:val="006C10FC"/>
    <w:rsid w:val="006C4B47"/>
    <w:rsid w:val="006C4FEE"/>
    <w:rsid w:val="006C615D"/>
    <w:rsid w:val="006C6389"/>
    <w:rsid w:val="006C7AB5"/>
    <w:rsid w:val="006D062E"/>
    <w:rsid w:val="006D0817"/>
    <w:rsid w:val="006D0996"/>
    <w:rsid w:val="006D2405"/>
    <w:rsid w:val="006D2571"/>
    <w:rsid w:val="006D3A0E"/>
    <w:rsid w:val="006D4A39"/>
    <w:rsid w:val="006D53A4"/>
    <w:rsid w:val="006D6748"/>
    <w:rsid w:val="006E08A7"/>
    <w:rsid w:val="006E08C4"/>
    <w:rsid w:val="006E091B"/>
    <w:rsid w:val="006E2552"/>
    <w:rsid w:val="006E42C8"/>
    <w:rsid w:val="006E4800"/>
    <w:rsid w:val="006E4861"/>
    <w:rsid w:val="006E548B"/>
    <w:rsid w:val="006E560F"/>
    <w:rsid w:val="006E5B90"/>
    <w:rsid w:val="006E60D3"/>
    <w:rsid w:val="006E6CDF"/>
    <w:rsid w:val="006E75FE"/>
    <w:rsid w:val="006E79B6"/>
    <w:rsid w:val="006F054E"/>
    <w:rsid w:val="006F15D8"/>
    <w:rsid w:val="006F1B19"/>
    <w:rsid w:val="006F3613"/>
    <w:rsid w:val="006F3839"/>
    <w:rsid w:val="006F4503"/>
    <w:rsid w:val="006F4927"/>
    <w:rsid w:val="006F5290"/>
    <w:rsid w:val="00700048"/>
    <w:rsid w:val="00700346"/>
    <w:rsid w:val="00701567"/>
    <w:rsid w:val="0070190E"/>
    <w:rsid w:val="00701DAC"/>
    <w:rsid w:val="00703206"/>
    <w:rsid w:val="00704694"/>
    <w:rsid w:val="007058CD"/>
    <w:rsid w:val="00705D75"/>
    <w:rsid w:val="00706293"/>
    <w:rsid w:val="0070723B"/>
    <w:rsid w:val="007124A7"/>
    <w:rsid w:val="00712D14"/>
    <w:rsid w:val="00712DA7"/>
    <w:rsid w:val="00714956"/>
    <w:rsid w:val="00715F89"/>
    <w:rsid w:val="00716FB7"/>
    <w:rsid w:val="00717C66"/>
    <w:rsid w:val="0072144B"/>
    <w:rsid w:val="00722D6B"/>
    <w:rsid w:val="0072360C"/>
    <w:rsid w:val="00723956"/>
    <w:rsid w:val="00724203"/>
    <w:rsid w:val="007244D4"/>
    <w:rsid w:val="00725C3B"/>
    <w:rsid w:val="00725D14"/>
    <w:rsid w:val="007266FB"/>
    <w:rsid w:val="0073008B"/>
    <w:rsid w:val="0073212B"/>
    <w:rsid w:val="0073364D"/>
    <w:rsid w:val="00733C98"/>
    <w:rsid w:val="00733D6A"/>
    <w:rsid w:val="00734065"/>
    <w:rsid w:val="00734894"/>
    <w:rsid w:val="00735327"/>
    <w:rsid w:val="00735451"/>
    <w:rsid w:val="007371AD"/>
    <w:rsid w:val="007374C9"/>
    <w:rsid w:val="00740573"/>
    <w:rsid w:val="00741479"/>
    <w:rsid w:val="007414DA"/>
    <w:rsid w:val="00741ACA"/>
    <w:rsid w:val="007448D2"/>
    <w:rsid w:val="00744A73"/>
    <w:rsid w:val="00744DB8"/>
    <w:rsid w:val="00745C28"/>
    <w:rsid w:val="007460FF"/>
    <w:rsid w:val="007474D4"/>
    <w:rsid w:val="00750E4D"/>
    <w:rsid w:val="00752CEE"/>
    <w:rsid w:val="0075322D"/>
    <w:rsid w:val="0075326F"/>
    <w:rsid w:val="00753D56"/>
    <w:rsid w:val="007564AE"/>
    <w:rsid w:val="00757591"/>
    <w:rsid w:val="00757633"/>
    <w:rsid w:val="00757A59"/>
    <w:rsid w:val="00757DD5"/>
    <w:rsid w:val="00761429"/>
    <w:rsid w:val="007617A7"/>
    <w:rsid w:val="00762125"/>
    <w:rsid w:val="00762896"/>
    <w:rsid w:val="007635C3"/>
    <w:rsid w:val="007656C3"/>
    <w:rsid w:val="00765E06"/>
    <w:rsid w:val="00765F79"/>
    <w:rsid w:val="00766A1D"/>
    <w:rsid w:val="00766BC2"/>
    <w:rsid w:val="007700CB"/>
    <w:rsid w:val="007706FF"/>
    <w:rsid w:val="00770891"/>
    <w:rsid w:val="00770C61"/>
    <w:rsid w:val="00772BA3"/>
    <w:rsid w:val="007763FE"/>
    <w:rsid w:val="00776998"/>
    <w:rsid w:val="00776AC3"/>
    <w:rsid w:val="00776FD7"/>
    <w:rsid w:val="00777558"/>
    <w:rsid w:val="007776A2"/>
    <w:rsid w:val="00777849"/>
    <w:rsid w:val="00777BC9"/>
    <w:rsid w:val="00780A99"/>
    <w:rsid w:val="00780D49"/>
    <w:rsid w:val="00781C4F"/>
    <w:rsid w:val="00782218"/>
    <w:rsid w:val="00782487"/>
    <w:rsid w:val="00782A2E"/>
    <w:rsid w:val="00782B11"/>
    <w:rsid w:val="007836C0"/>
    <w:rsid w:val="00783D18"/>
    <w:rsid w:val="00783F8F"/>
    <w:rsid w:val="00785BE0"/>
    <w:rsid w:val="0078667E"/>
    <w:rsid w:val="00790B68"/>
    <w:rsid w:val="007919DC"/>
    <w:rsid w:val="00791B72"/>
    <w:rsid w:val="00791C7F"/>
    <w:rsid w:val="007931E0"/>
    <w:rsid w:val="00793F63"/>
    <w:rsid w:val="00796888"/>
    <w:rsid w:val="00796AF7"/>
    <w:rsid w:val="00796DCB"/>
    <w:rsid w:val="007A1326"/>
    <w:rsid w:val="007A2B7B"/>
    <w:rsid w:val="007A3356"/>
    <w:rsid w:val="007A36F3"/>
    <w:rsid w:val="007A3DAB"/>
    <w:rsid w:val="007A4CEF"/>
    <w:rsid w:val="007A555A"/>
    <w:rsid w:val="007A55A8"/>
    <w:rsid w:val="007B2116"/>
    <w:rsid w:val="007B24C4"/>
    <w:rsid w:val="007B50E4"/>
    <w:rsid w:val="007B5236"/>
    <w:rsid w:val="007B5F75"/>
    <w:rsid w:val="007B6B2F"/>
    <w:rsid w:val="007C057B"/>
    <w:rsid w:val="007C1661"/>
    <w:rsid w:val="007C1A9E"/>
    <w:rsid w:val="007C1C24"/>
    <w:rsid w:val="007C551D"/>
    <w:rsid w:val="007C6E38"/>
    <w:rsid w:val="007D212E"/>
    <w:rsid w:val="007D3419"/>
    <w:rsid w:val="007D458F"/>
    <w:rsid w:val="007D5655"/>
    <w:rsid w:val="007D581D"/>
    <w:rsid w:val="007D5A52"/>
    <w:rsid w:val="007D73C0"/>
    <w:rsid w:val="007D7CF5"/>
    <w:rsid w:val="007D7E58"/>
    <w:rsid w:val="007E0AE8"/>
    <w:rsid w:val="007E2BDF"/>
    <w:rsid w:val="007E41AD"/>
    <w:rsid w:val="007E497E"/>
    <w:rsid w:val="007E51F4"/>
    <w:rsid w:val="007E5E9E"/>
    <w:rsid w:val="007E6669"/>
    <w:rsid w:val="007E7486"/>
    <w:rsid w:val="007E7851"/>
    <w:rsid w:val="007F1493"/>
    <w:rsid w:val="007F15BC"/>
    <w:rsid w:val="007F3524"/>
    <w:rsid w:val="007F576D"/>
    <w:rsid w:val="007F60DB"/>
    <w:rsid w:val="007F637A"/>
    <w:rsid w:val="007F66A6"/>
    <w:rsid w:val="007F68BA"/>
    <w:rsid w:val="007F76BF"/>
    <w:rsid w:val="008003CD"/>
    <w:rsid w:val="00800512"/>
    <w:rsid w:val="008007A6"/>
    <w:rsid w:val="00801331"/>
    <w:rsid w:val="00801687"/>
    <w:rsid w:val="008019EE"/>
    <w:rsid w:val="00802022"/>
    <w:rsid w:val="0080207C"/>
    <w:rsid w:val="008028A3"/>
    <w:rsid w:val="008059C1"/>
    <w:rsid w:val="0080662F"/>
    <w:rsid w:val="00806C91"/>
    <w:rsid w:val="0081065F"/>
    <w:rsid w:val="0081071A"/>
    <w:rsid w:val="00810E72"/>
    <w:rsid w:val="0081179B"/>
    <w:rsid w:val="00812DCB"/>
    <w:rsid w:val="00813FA5"/>
    <w:rsid w:val="0081523F"/>
    <w:rsid w:val="00816151"/>
    <w:rsid w:val="00817268"/>
    <w:rsid w:val="008174AA"/>
    <w:rsid w:val="00817DE2"/>
    <w:rsid w:val="008203B7"/>
    <w:rsid w:val="00820BB7"/>
    <w:rsid w:val="008212BE"/>
    <w:rsid w:val="008218CF"/>
    <w:rsid w:val="008245B5"/>
    <w:rsid w:val="008248E7"/>
    <w:rsid w:val="00824F02"/>
    <w:rsid w:val="00824F66"/>
    <w:rsid w:val="00825595"/>
    <w:rsid w:val="00825C1B"/>
    <w:rsid w:val="00826BD1"/>
    <w:rsid w:val="00826C4F"/>
    <w:rsid w:val="0082759E"/>
    <w:rsid w:val="00830A48"/>
    <w:rsid w:val="00831C89"/>
    <w:rsid w:val="00832AD3"/>
    <w:rsid w:val="00832DA5"/>
    <w:rsid w:val="00832F4B"/>
    <w:rsid w:val="00833A2E"/>
    <w:rsid w:val="00833EDF"/>
    <w:rsid w:val="00834038"/>
    <w:rsid w:val="008377AF"/>
    <w:rsid w:val="00837C53"/>
    <w:rsid w:val="008404C4"/>
    <w:rsid w:val="0084056D"/>
    <w:rsid w:val="0084097F"/>
    <w:rsid w:val="00841080"/>
    <w:rsid w:val="008412F7"/>
    <w:rsid w:val="008414BB"/>
    <w:rsid w:val="00841B54"/>
    <w:rsid w:val="008434A7"/>
    <w:rsid w:val="00843ED1"/>
    <w:rsid w:val="008455DA"/>
    <w:rsid w:val="008467D0"/>
    <w:rsid w:val="008470D0"/>
    <w:rsid w:val="00847EB5"/>
    <w:rsid w:val="008505DC"/>
    <w:rsid w:val="008509F0"/>
    <w:rsid w:val="00851346"/>
    <w:rsid w:val="00851875"/>
    <w:rsid w:val="00852357"/>
    <w:rsid w:val="00852B7B"/>
    <w:rsid w:val="0085448C"/>
    <w:rsid w:val="00855048"/>
    <w:rsid w:val="00855321"/>
    <w:rsid w:val="008563D3"/>
    <w:rsid w:val="00856E64"/>
    <w:rsid w:val="00860A52"/>
    <w:rsid w:val="00862960"/>
    <w:rsid w:val="00863532"/>
    <w:rsid w:val="008641E8"/>
    <w:rsid w:val="00864336"/>
    <w:rsid w:val="0086444A"/>
    <w:rsid w:val="00864A94"/>
    <w:rsid w:val="00864C60"/>
    <w:rsid w:val="00865928"/>
    <w:rsid w:val="00865EC3"/>
    <w:rsid w:val="0086629C"/>
    <w:rsid w:val="00866415"/>
    <w:rsid w:val="0086672A"/>
    <w:rsid w:val="00867469"/>
    <w:rsid w:val="00870838"/>
    <w:rsid w:val="00870A3D"/>
    <w:rsid w:val="00871AEF"/>
    <w:rsid w:val="008736AC"/>
    <w:rsid w:val="00873771"/>
    <w:rsid w:val="00874C1F"/>
    <w:rsid w:val="008773F6"/>
    <w:rsid w:val="0088096B"/>
    <w:rsid w:val="00880A08"/>
    <w:rsid w:val="008813A0"/>
    <w:rsid w:val="00881B53"/>
    <w:rsid w:val="00881BEE"/>
    <w:rsid w:val="00882E98"/>
    <w:rsid w:val="00883242"/>
    <w:rsid w:val="00883A53"/>
    <w:rsid w:val="0088526C"/>
    <w:rsid w:val="00885C59"/>
    <w:rsid w:val="00885F34"/>
    <w:rsid w:val="00887095"/>
    <w:rsid w:val="00890C47"/>
    <w:rsid w:val="00890CDE"/>
    <w:rsid w:val="0089256F"/>
    <w:rsid w:val="00892960"/>
    <w:rsid w:val="00893CDB"/>
    <w:rsid w:val="00893D12"/>
    <w:rsid w:val="0089468F"/>
    <w:rsid w:val="00895105"/>
    <w:rsid w:val="00895316"/>
    <w:rsid w:val="00895861"/>
    <w:rsid w:val="00895CB8"/>
    <w:rsid w:val="00897B91"/>
    <w:rsid w:val="008A00A0"/>
    <w:rsid w:val="008A0836"/>
    <w:rsid w:val="008A1693"/>
    <w:rsid w:val="008A21F0"/>
    <w:rsid w:val="008A5DE5"/>
    <w:rsid w:val="008B1FDB"/>
    <w:rsid w:val="008B234B"/>
    <w:rsid w:val="008B2A5B"/>
    <w:rsid w:val="008B367A"/>
    <w:rsid w:val="008B430F"/>
    <w:rsid w:val="008B44C9"/>
    <w:rsid w:val="008B44F3"/>
    <w:rsid w:val="008B4DA3"/>
    <w:rsid w:val="008B4FF4"/>
    <w:rsid w:val="008B62A0"/>
    <w:rsid w:val="008B6729"/>
    <w:rsid w:val="008B773B"/>
    <w:rsid w:val="008B7F83"/>
    <w:rsid w:val="008C085A"/>
    <w:rsid w:val="008C1A20"/>
    <w:rsid w:val="008C2FB5"/>
    <w:rsid w:val="008C302C"/>
    <w:rsid w:val="008C380A"/>
    <w:rsid w:val="008C38DE"/>
    <w:rsid w:val="008C4CAB"/>
    <w:rsid w:val="008C56FF"/>
    <w:rsid w:val="008C6461"/>
    <w:rsid w:val="008C6A74"/>
    <w:rsid w:val="008C6BA4"/>
    <w:rsid w:val="008C6F82"/>
    <w:rsid w:val="008C7CBC"/>
    <w:rsid w:val="008D0067"/>
    <w:rsid w:val="008D04AB"/>
    <w:rsid w:val="008D125E"/>
    <w:rsid w:val="008D5308"/>
    <w:rsid w:val="008D55BF"/>
    <w:rsid w:val="008D61E0"/>
    <w:rsid w:val="008D6722"/>
    <w:rsid w:val="008D6E1D"/>
    <w:rsid w:val="008D7AB2"/>
    <w:rsid w:val="008E0259"/>
    <w:rsid w:val="008E0C60"/>
    <w:rsid w:val="008E131D"/>
    <w:rsid w:val="008E43E0"/>
    <w:rsid w:val="008E4A0E"/>
    <w:rsid w:val="008E4E59"/>
    <w:rsid w:val="008F0115"/>
    <w:rsid w:val="008F0383"/>
    <w:rsid w:val="008F0875"/>
    <w:rsid w:val="008F1F6A"/>
    <w:rsid w:val="008F28E7"/>
    <w:rsid w:val="008F3EDF"/>
    <w:rsid w:val="008F4545"/>
    <w:rsid w:val="008F46E6"/>
    <w:rsid w:val="008F56DB"/>
    <w:rsid w:val="0090053B"/>
    <w:rsid w:val="00900E59"/>
    <w:rsid w:val="00900FCF"/>
    <w:rsid w:val="00901298"/>
    <w:rsid w:val="0090181C"/>
    <w:rsid w:val="009019BB"/>
    <w:rsid w:val="00902919"/>
    <w:rsid w:val="0090315B"/>
    <w:rsid w:val="009033B0"/>
    <w:rsid w:val="00904350"/>
    <w:rsid w:val="009047DB"/>
    <w:rsid w:val="00904914"/>
    <w:rsid w:val="00904D31"/>
    <w:rsid w:val="00905926"/>
    <w:rsid w:val="0090604A"/>
    <w:rsid w:val="009078AB"/>
    <w:rsid w:val="0091055E"/>
    <w:rsid w:val="00912C5D"/>
    <w:rsid w:val="00912EC7"/>
    <w:rsid w:val="00913D40"/>
    <w:rsid w:val="00915222"/>
    <w:rsid w:val="009153A2"/>
    <w:rsid w:val="0091571A"/>
    <w:rsid w:val="00915AC4"/>
    <w:rsid w:val="00915BE7"/>
    <w:rsid w:val="00916589"/>
    <w:rsid w:val="009172F3"/>
    <w:rsid w:val="00920A1E"/>
    <w:rsid w:val="00920C71"/>
    <w:rsid w:val="00921FFA"/>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451"/>
    <w:rsid w:val="00930805"/>
    <w:rsid w:val="00930D17"/>
    <w:rsid w:val="00930ED6"/>
    <w:rsid w:val="00931206"/>
    <w:rsid w:val="00932077"/>
    <w:rsid w:val="00932A03"/>
    <w:rsid w:val="0093313E"/>
    <w:rsid w:val="009331F9"/>
    <w:rsid w:val="00934012"/>
    <w:rsid w:val="0093530F"/>
    <w:rsid w:val="0093592F"/>
    <w:rsid w:val="00935E65"/>
    <w:rsid w:val="009363F0"/>
    <w:rsid w:val="0093688D"/>
    <w:rsid w:val="00937D36"/>
    <w:rsid w:val="0094136F"/>
    <w:rsid w:val="0094165A"/>
    <w:rsid w:val="00942056"/>
    <w:rsid w:val="009429D1"/>
    <w:rsid w:val="00942E67"/>
    <w:rsid w:val="00943299"/>
    <w:rsid w:val="009438A7"/>
    <w:rsid w:val="009458AF"/>
    <w:rsid w:val="00946555"/>
    <w:rsid w:val="009520A1"/>
    <w:rsid w:val="009522E2"/>
    <w:rsid w:val="0095243B"/>
    <w:rsid w:val="0095259D"/>
    <w:rsid w:val="009528C1"/>
    <w:rsid w:val="009532C7"/>
    <w:rsid w:val="00953891"/>
    <w:rsid w:val="00953E82"/>
    <w:rsid w:val="00954C24"/>
    <w:rsid w:val="00955D6C"/>
    <w:rsid w:val="00957107"/>
    <w:rsid w:val="00957F8F"/>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73A"/>
    <w:rsid w:val="00973DB2"/>
    <w:rsid w:val="009771A9"/>
    <w:rsid w:val="00977B17"/>
    <w:rsid w:val="00981475"/>
    <w:rsid w:val="00981668"/>
    <w:rsid w:val="00984331"/>
    <w:rsid w:val="00984C07"/>
    <w:rsid w:val="00985215"/>
    <w:rsid w:val="00985F69"/>
    <w:rsid w:val="00986E99"/>
    <w:rsid w:val="00987813"/>
    <w:rsid w:val="00990C18"/>
    <w:rsid w:val="00990C46"/>
    <w:rsid w:val="00991DEF"/>
    <w:rsid w:val="00992659"/>
    <w:rsid w:val="009930BE"/>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4D7"/>
    <w:rsid w:val="009A3EAC"/>
    <w:rsid w:val="009A40D9"/>
    <w:rsid w:val="009A6FA2"/>
    <w:rsid w:val="009B08F7"/>
    <w:rsid w:val="009B0F02"/>
    <w:rsid w:val="009B165F"/>
    <w:rsid w:val="009B2A83"/>
    <w:rsid w:val="009B2E67"/>
    <w:rsid w:val="009B417F"/>
    <w:rsid w:val="009B4483"/>
    <w:rsid w:val="009B5879"/>
    <w:rsid w:val="009B5A96"/>
    <w:rsid w:val="009B6030"/>
    <w:rsid w:val="009B61C4"/>
    <w:rsid w:val="009B7C1B"/>
    <w:rsid w:val="009C0698"/>
    <w:rsid w:val="009C098A"/>
    <w:rsid w:val="009C0DA0"/>
    <w:rsid w:val="009C162E"/>
    <w:rsid w:val="009C1693"/>
    <w:rsid w:val="009C16C2"/>
    <w:rsid w:val="009C1AD9"/>
    <w:rsid w:val="009C1FCA"/>
    <w:rsid w:val="009C3001"/>
    <w:rsid w:val="009C44C9"/>
    <w:rsid w:val="009C575A"/>
    <w:rsid w:val="009C65D7"/>
    <w:rsid w:val="009C6822"/>
    <w:rsid w:val="009C69B7"/>
    <w:rsid w:val="009C70A4"/>
    <w:rsid w:val="009C72FE"/>
    <w:rsid w:val="009C7379"/>
    <w:rsid w:val="009D081A"/>
    <w:rsid w:val="009D0C17"/>
    <w:rsid w:val="009D10AA"/>
    <w:rsid w:val="009D1EBE"/>
    <w:rsid w:val="009D2409"/>
    <w:rsid w:val="009D2983"/>
    <w:rsid w:val="009D2C2D"/>
    <w:rsid w:val="009D36ED"/>
    <w:rsid w:val="009D4F4A"/>
    <w:rsid w:val="009D572A"/>
    <w:rsid w:val="009D67D9"/>
    <w:rsid w:val="009D7742"/>
    <w:rsid w:val="009D7D50"/>
    <w:rsid w:val="009D7E40"/>
    <w:rsid w:val="009E037B"/>
    <w:rsid w:val="009E05EC"/>
    <w:rsid w:val="009E0CF8"/>
    <w:rsid w:val="009E16BB"/>
    <w:rsid w:val="009E4D22"/>
    <w:rsid w:val="009E56EB"/>
    <w:rsid w:val="009E6AB6"/>
    <w:rsid w:val="009E6B21"/>
    <w:rsid w:val="009E7F27"/>
    <w:rsid w:val="009F1A7D"/>
    <w:rsid w:val="009F3431"/>
    <w:rsid w:val="009F3838"/>
    <w:rsid w:val="009F3ECD"/>
    <w:rsid w:val="009F4B19"/>
    <w:rsid w:val="009F5F05"/>
    <w:rsid w:val="009F7315"/>
    <w:rsid w:val="009F73D1"/>
    <w:rsid w:val="00A004A5"/>
    <w:rsid w:val="00A00D40"/>
    <w:rsid w:val="00A0172E"/>
    <w:rsid w:val="00A04A93"/>
    <w:rsid w:val="00A07569"/>
    <w:rsid w:val="00A07749"/>
    <w:rsid w:val="00A078FB"/>
    <w:rsid w:val="00A07F34"/>
    <w:rsid w:val="00A10CE1"/>
    <w:rsid w:val="00A10CED"/>
    <w:rsid w:val="00A11A30"/>
    <w:rsid w:val="00A128C6"/>
    <w:rsid w:val="00A143CE"/>
    <w:rsid w:val="00A14653"/>
    <w:rsid w:val="00A14D33"/>
    <w:rsid w:val="00A161CC"/>
    <w:rsid w:val="00A16D9B"/>
    <w:rsid w:val="00A1762A"/>
    <w:rsid w:val="00A20D6F"/>
    <w:rsid w:val="00A21A49"/>
    <w:rsid w:val="00A21CD2"/>
    <w:rsid w:val="00A22691"/>
    <w:rsid w:val="00A22ABD"/>
    <w:rsid w:val="00A231E9"/>
    <w:rsid w:val="00A23647"/>
    <w:rsid w:val="00A276EC"/>
    <w:rsid w:val="00A30056"/>
    <w:rsid w:val="00A307AE"/>
    <w:rsid w:val="00A34043"/>
    <w:rsid w:val="00A350CB"/>
    <w:rsid w:val="00A3511D"/>
    <w:rsid w:val="00A35E8B"/>
    <w:rsid w:val="00A361C6"/>
    <w:rsid w:val="00A3669F"/>
    <w:rsid w:val="00A37D04"/>
    <w:rsid w:val="00A41821"/>
    <w:rsid w:val="00A41A01"/>
    <w:rsid w:val="00A41B74"/>
    <w:rsid w:val="00A429A9"/>
    <w:rsid w:val="00A43CFF"/>
    <w:rsid w:val="00A47719"/>
    <w:rsid w:val="00A47DE3"/>
    <w:rsid w:val="00A47EAB"/>
    <w:rsid w:val="00A50510"/>
    <w:rsid w:val="00A5068D"/>
    <w:rsid w:val="00A509B4"/>
    <w:rsid w:val="00A51D10"/>
    <w:rsid w:val="00A5427A"/>
    <w:rsid w:val="00A54C7B"/>
    <w:rsid w:val="00A54CFD"/>
    <w:rsid w:val="00A5639F"/>
    <w:rsid w:val="00A5675E"/>
    <w:rsid w:val="00A567E6"/>
    <w:rsid w:val="00A57040"/>
    <w:rsid w:val="00A60064"/>
    <w:rsid w:val="00A6044F"/>
    <w:rsid w:val="00A64F90"/>
    <w:rsid w:val="00A65A2B"/>
    <w:rsid w:val="00A65F77"/>
    <w:rsid w:val="00A70170"/>
    <w:rsid w:val="00A7021D"/>
    <w:rsid w:val="00A71574"/>
    <w:rsid w:val="00A726C7"/>
    <w:rsid w:val="00A72E26"/>
    <w:rsid w:val="00A72FD2"/>
    <w:rsid w:val="00A7409C"/>
    <w:rsid w:val="00A74882"/>
    <w:rsid w:val="00A752B5"/>
    <w:rsid w:val="00A76C64"/>
    <w:rsid w:val="00A774B4"/>
    <w:rsid w:val="00A77927"/>
    <w:rsid w:val="00A808B1"/>
    <w:rsid w:val="00A81734"/>
    <w:rsid w:val="00A81791"/>
    <w:rsid w:val="00A8195D"/>
    <w:rsid w:val="00A81DC9"/>
    <w:rsid w:val="00A82923"/>
    <w:rsid w:val="00A83203"/>
    <w:rsid w:val="00A8372C"/>
    <w:rsid w:val="00A855FA"/>
    <w:rsid w:val="00A85C92"/>
    <w:rsid w:val="00A905C6"/>
    <w:rsid w:val="00A90A0B"/>
    <w:rsid w:val="00A912FE"/>
    <w:rsid w:val="00A91418"/>
    <w:rsid w:val="00A91A18"/>
    <w:rsid w:val="00A91B40"/>
    <w:rsid w:val="00A9244B"/>
    <w:rsid w:val="00A92B2B"/>
    <w:rsid w:val="00A932DF"/>
    <w:rsid w:val="00A947CF"/>
    <w:rsid w:val="00A94B13"/>
    <w:rsid w:val="00A95F5B"/>
    <w:rsid w:val="00A96D9C"/>
    <w:rsid w:val="00A97222"/>
    <w:rsid w:val="00A9772A"/>
    <w:rsid w:val="00AA18E2"/>
    <w:rsid w:val="00AA22B0"/>
    <w:rsid w:val="00AA2B19"/>
    <w:rsid w:val="00AA3B89"/>
    <w:rsid w:val="00AA4385"/>
    <w:rsid w:val="00AA5AE4"/>
    <w:rsid w:val="00AA5E50"/>
    <w:rsid w:val="00AA621E"/>
    <w:rsid w:val="00AA642B"/>
    <w:rsid w:val="00AA6FB2"/>
    <w:rsid w:val="00AB0677"/>
    <w:rsid w:val="00AB07C4"/>
    <w:rsid w:val="00AB0B02"/>
    <w:rsid w:val="00AB1983"/>
    <w:rsid w:val="00AB1B29"/>
    <w:rsid w:val="00AB1B61"/>
    <w:rsid w:val="00AB23C3"/>
    <w:rsid w:val="00AB24DB"/>
    <w:rsid w:val="00AB27AB"/>
    <w:rsid w:val="00AB35D0"/>
    <w:rsid w:val="00AB4B0E"/>
    <w:rsid w:val="00AB6B59"/>
    <w:rsid w:val="00AB77E7"/>
    <w:rsid w:val="00AC1DCF"/>
    <w:rsid w:val="00AC23B1"/>
    <w:rsid w:val="00AC260E"/>
    <w:rsid w:val="00AC2AF9"/>
    <w:rsid w:val="00AC2F71"/>
    <w:rsid w:val="00AC47A6"/>
    <w:rsid w:val="00AC60C5"/>
    <w:rsid w:val="00AC67E9"/>
    <w:rsid w:val="00AC78ED"/>
    <w:rsid w:val="00AC7A1D"/>
    <w:rsid w:val="00AC7EB9"/>
    <w:rsid w:val="00AD02D3"/>
    <w:rsid w:val="00AD3675"/>
    <w:rsid w:val="00AD56A9"/>
    <w:rsid w:val="00AD59DB"/>
    <w:rsid w:val="00AD69C4"/>
    <w:rsid w:val="00AD6F0C"/>
    <w:rsid w:val="00AE1C5F"/>
    <w:rsid w:val="00AE23DD"/>
    <w:rsid w:val="00AE3899"/>
    <w:rsid w:val="00AE48E1"/>
    <w:rsid w:val="00AE6A64"/>
    <w:rsid w:val="00AE6CD2"/>
    <w:rsid w:val="00AE776A"/>
    <w:rsid w:val="00AF1F68"/>
    <w:rsid w:val="00AF2546"/>
    <w:rsid w:val="00AF27B7"/>
    <w:rsid w:val="00AF2BB2"/>
    <w:rsid w:val="00AF3C5D"/>
    <w:rsid w:val="00AF726A"/>
    <w:rsid w:val="00AF7AB4"/>
    <w:rsid w:val="00AF7B91"/>
    <w:rsid w:val="00B00015"/>
    <w:rsid w:val="00B0033A"/>
    <w:rsid w:val="00B043A6"/>
    <w:rsid w:val="00B06DE8"/>
    <w:rsid w:val="00B077AD"/>
    <w:rsid w:val="00B07AE1"/>
    <w:rsid w:val="00B07D23"/>
    <w:rsid w:val="00B10CB8"/>
    <w:rsid w:val="00B12093"/>
    <w:rsid w:val="00B12968"/>
    <w:rsid w:val="00B12A92"/>
    <w:rsid w:val="00B12D2E"/>
    <w:rsid w:val="00B131FF"/>
    <w:rsid w:val="00B13498"/>
    <w:rsid w:val="00B13DA2"/>
    <w:rsid w:val="00B14BD8"/>
    <w:rsid w:val="00B14C46"/>
    <w:rsid w:val="00B1672A"/>
    <w:rsid w:val="00B16E71"/>
    <w:rsid w:val="00B174BD"/>
    <w:rsid w:val="00B20690"/>
    <w:rsid w:val="00B20B2A"/>
    <w:rsid w:val="00B2129B"/>
    <w:rsid w:val="00B215A8"/>
    <w:rsid w:val="00B217D2"/>
    <w:rsid w:val="00B21CBC"/>
    <w:rsid w:val="00B21F99"/>
    <w:rsid w:val="00B22FA7"/>
    <w:rsid w:val="00B239C4"/>
    <w:rsid w:val="00B24845"/>
    <w:rsid w:val="00B26370"/>
    <w:rsid w:val="00B27039"/>
    <w:rsid w:val="00B27D18"/>
    <w:rsid w:val="00B300DB"/>
    <w:rsid w:val="00B32BEC"/>
    <w:rsid w:val="00B35B87"/>
    <w:rsid w:val="00B40556"/>
    <w:rsid w:val="00B40C30"/>
    <w:rsid w:val="00B40D6F"/>
    <w:rsid w:val="00B43107"/>
    <w:rsid w:val="00B43F91"/>
    <w:rsid w:val="00B44273"/>
    <w:rsid w:val="00B44398"/>
    <w:rsid w:val="00B45AC4"/>
    <w:rsid w:val="00B45D3D"/>
    <w:rsid w:val="00B45E0A"/>
    <w:rsid w:val="00B47A18"/>
    <w:rsid w:val="00B51A96"/>
    <w:rsid w:val="00B51CD5"/>
    <w:rsid w:val="00B53824"/>
    <w:rsid w:val="00B53857"/>
    <w:rsid w:val="00B53A50"/>
    <w:rsid w:val="00B54009"/>
    <w:rsid w:val="00B54B6C"/>
    <w:rsid w:val="00B553D0"/>
    <w:rsid w:val="00B55A04"/>
    <w:rsid w:val="00B55B36"/>
    <w:rsid w:val="00B55CEE"/>
    <w:rsid w:val="00B55EC6"/>
    <w:rsid w:val="00B56FB1"/>
    <w:rsid w:val="00B60496"/>
    <w:rsid w:val="00B6083F"/>
    <w:rsid w:val="00B6086B"/>
    <w:rsid w:val="00B61504"/>
    <w:rsid w:val="00B62E95"/>
    <w:rsid w:val="00B63ABC"/>
    <w:rsid w:val="00B64D3D"/>
    <w:rsid w:val="00B64F0A"/>
    <w:rsid w:val="00B6562C"/>
    <w:rsid w:val="00B6729E"/>
    <w:rsid w:val="00B70163"/>
    <w:rsid w:val="00B71D08"/>
    <w:rsid w:val="00B720C9"/>
    <w:rsid w:val="00B7391B"/>
    <w:rsid w:val="00B73ACC"/>
    <w:rsid w:val="00B743E7"/>
    <w:rsid w:val="00B74B80"/>
    <w:rsid w:val="00B74D7B"/>
    <w:rsid w:val="00B768A9"/>
    <w:rsid w:val="00B76E90"/>
    <w:rsid w:val="00B77D06"/>
    <w:rsid w:val="00B8005C"/>
    <w:rsid w:val="00B820F5"/>
    <w:rsid w:val="00B82A74"/>
    <w:rsid w:val="00B82E5F"/>
    <w:rsid w:val="00B8666B"/>
    <w:rsid w:val="00B86C64"/>
    <w:rsid w:val="00B904F4"/>
    <w:rsid w:val="00B90BD1"/>
    <w:rsid w:val="00B90CD8"/>
    <w:rsid w:val="00B92536"/>
    <w:rsid w:val="00B9274D"/>
    <w:rsid w:val="00B94207"/>
    <w:rsid w:val="00B945D4"/>
    <w:rsid w:val="00B9506C"/>
    <w:rsid w:val="00B97B50"/>
    <w:rsid w:val="00BA1587"/>
    <w:rsid w:val="00BA3959"/>
    <w:rsid w:val="00BA563D"/>
    <w:rsid w:val="00BA5BCC"/>
    <w:rsid w:val="00BB0408"/>
    <w:rsid w:val="00BB0C07"/>
    <w:rsid w:val="00BB1855"/>
    <w:rsid w:val="00BB2332"/>
    <w:rsid w:val="00BB239F"/>
    <w:rsid w:val="00BB2494"/>
    <w:rsid w:val="00BB2522"/>
    <w:rsid w:val="00BB28A3"/>
    <w:rsid w:val="00BB5218"/>
    <w:rsid w:val="00BB72C0"/>
    <w:rsid w:val="00BB7FF3"/>
    <w:rsid w:val="00BC0588"/>
    <w:rsid w:val="00BC0AF1"/>
    <w:rsid w:val="00BC27BE"/>
    <w:rsid w:val="00BC3779"/>
    <w:rsid w:val="00BC41A0"/>
    <w:rsid w:val="00BC43D8"/>
    <w:rsid w:val="00BC50A4"/>
    <w:rsid w:val="00BC5A86"/>
    <w:rsid w:val="00BC5B50"/>
    <w:rsid w:val="00BC5CCA"/>
    <w:rsid w:val="00BC7AB9"/>
    <w:rsid w:val="00BD0186"/>
    <w:rsid w:val="00BD03BC"/>
    <w:rsid w:val="00BD0D32"/>
    <w:rsid w:val="00BD1661"/>
    <w:rsid w:val="00BD3AF9"/>
    <w:rsid w:val="00BD6178"/>
    <w:rsid w:val="00BD6348"/>
    <w:rsid w:val="00BD6A1D"/>
    <w:rsid w:val="00BD7456"/>
    <w:rsid w:val="00BE06F1"/>
    <w:rsid w:val="00BE147F"/>
    <w:rsid w:val="00BE1BBC"/>
    <w:rsid w:val="00BE2E08"/>
    <w:rsid w:val="00BE46B5"/>
    <w:rsid w:val="00BE4CFC"/>
    <w:rsid w:val="00BE6663"/>
    <w:rsid w:val="00BE6E4A"/>
    <w:rsid w:val="00BF0917"/>
    <w:rsid w:val="00BF0CD7"/>
    <w:rsid w:val="00BF0E2A"/>
    <w:rsid w:val="00BF0F60"/>
    <w:rsid w:val="00BF143E"/>
    <w:rsid w:val="00BF15CE"/>
    <w:rsid w:val="00BF1C15"/>
    <w:rsid w:val="00BF2157"/>
    <w:rsid w:val="00BF2551"/>
    <w:rsid w:val="00BF2BEE"/>
    <w:rsid w:val="00BF2FC3"/>
    <w:rsid w:val="00BF3551"/>
    <w:rsid w:val="00BF37C3"/>
    <w:rsid w:val="00BF4F07"/>
    <w:rsid w:val="00BF695B"/>
    <w:rsid w:val="00BF6A14"/>
    <w:rsid w:val="00BF6D23"/>
    <w:rsid w:val="00BF6F83"/>
    <w:rsid w:val="00BF71B0"/>
    <w:rsid w:val="00C0161F"/>
    <w:rsid w:val="00C030BD"/>
    <w:rsid w:val="00C036C3"/>
    <w:rsid w:val="00C03CCA"/>
    <w:rsid w:val="00C040E8"/>
    <w:rsid w:val="00C0499E"/>
    <w:rsid w:val="00C04A69"/>
    <w:rsid w:val="00C04BB2"/>
    <w:rsid w:val="00C04F4A"/>
    <w:rsid w:val="00C05021"/>
    <w:rsid w:val="00C058AF"/>
    <w:rsid w:val="00C06484"/>
    <w:rsid w:val="00C06F9E"/>
    <w:rsid w:val="00C07776"/>
    <w:rsid w:val="00C07C0D"/>
    <w:rsid w:val="00C10210"/>
    <w:rsid w:val="00C1035C"/>
    <w:rsid w:val="00C1140E"/>
    <w:rsid w:val="00C1358F"/>
    <w:rsid w:val="00C13C2A"/>
    <w:rsid w:val="00C13CE8"/>
    <w:rsid w:val="00C14187"/>
    <w:rsid w:val="00C15151"/>
    <w:rsid w:val="00C1644F"/>
    <w:rsid w:val="00C165F2"/>
    <w:rsid w:val="00C1663D"/>
    <w:rsid w:val="00C16B6B"/>
    <w:rsid w:val="00C179BC"/>
    <w:rsid w:val="00C17F8C"/>
    <w:rsid w:val="00C20AC6"/>
    <w:rsid w:val="00C211E6"/>
    <w:rsid w:val="00C22446"/>
    <w:rsid w:val="00C22681"/>
    <w:rsid w:val="00C22FB5"/>
    <w:rsid w:val="00C2365C"/>
    <w:rsid w:val="00C24236"/>
    <w:rsid w:val="00C24CBF"/>
    <w:rsid w:val="00C25C66"/>
    <w:rsid w:val="00C2710B"/>
    <w:rsid w:val="00C27250"/>
    <w:rsid w:val="00C279C2"/>
    <w:rsid w:val="00C308D8"/>
    <w:rsid w:val="00C3183E"/>
    <w:rsid w:val="00C33531"/>
    <w:rsid w:val="00C33B9E"/>
    <w:rsid w:val="00C34194"/>
    <w:rsid w:val="00C34DE3"/>
    <w:rsid w:val="00C35EF7"/>
    <w:rsid w:val="00C3670F"/>
    <w:rsid w:val="00C37BAE"/>
    <w:rsid w:val="00C4043D"/>
    <w:rsid w:val="00C40DAA"/>
    <w:rsid w:val="00C41F7E"/>
    <w:rsid w:val="00C42A1B"/>
    <w:rsid w:val="00C42B41"/>
    <w:rsid w:val="00C42C1F"/>
    <w:rsid w:val="00C44A8D"/>
    <w:rsid w:val="00C44CF8"/>
    <w:rsid w:val="00C45B91"/>
    <w:rsid w:val="00C460A1"/>
    <w:rsid w:val="00C467BC"/>
    <w:rsid w:val="00C4789C"/>
    <w:rsid w:val="00C523C4"/>
    <w:rsid w:val="00C52C02"/>
    <w:rsid w:val="00C52DCB"/>
    <w:rsid w:val="00C57EE8"/>
    <w:rsid w:val="00C61072"/>
    <w:rsid w:val="00C61BCF"/>
    <w:rsid w:val="00C61CFF"/>
    <w:rsid w:val="00C6243C"/>
    <w:rsid w:val="00C62F54"/>
    <w:rsid w:val="00C63AD1"/>
    <w:rsid w:val="00C63AEA"/>
    <w:rsid w:val="00C67BBF"/>
    <w:rsid w:val="00C70168"/>
    <w:rsid w:val="00C71155"/>
    <w:rsid w:val="00C718DD"/>
    <w:rsid w:val="00C718F0"/>
    <w:rsid w:val="00C71AFB"/>
    <w:rsid w:val="00C74707"/>
    <w:rsid w:val="00C74BB7"/>
    <w:rsid w:val="00C7587D"/>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958DA"/>
    <w:rsid w:val="00CA0875"/>
    <w:rsid w:val="00CA103E"/>
    <w:rsid w:val="00CA2AC4"/>
    <w:rsid w:val="00CA5E7D"/>
    <w:rsid w:val="00CA6C45"/>
    <w:rsid w:val="00CA6C4E"/>
    <w:rsid w:val="00CA74F6"/>
    <w:rsid w:val="00CA7603"/>
    <w:rsid w:val="00CB19F9"/>
    <w:rsid w:val="00CB364E"/>
    <w:rsid w:val="00CB37B8"/>
    <w:rsid w:val="00CB4F1A"/>
    <w:rsid w:val="00CB58B4"/>
    <w:rsid w:val="00CB6577"/>
    <w:rsid w:val="00CB6768"/>
    <w:rsid w:val="00CB74C7"/>
    <w:rsid w:val="00CC1FE9"/>
    <w:rsid w:val="00CC3B49"/>
    <w:rsid w:val="00CC3D04"/>
    <w:rsid w:val="00CC4AF7"/>
    <w:rsid w:val="00CC519A"/>
    <w:rsid w:val="00CC5218"/>
    <w:rsid w:val="00CC54E5"/>
    <w:rsid w:val="00CC5C0D"/>
    <w:rsid w:val="00CC6B96"/>
    <w:rsid w:val="00CC6F04"/>
    <w:rsid w:val="00CC6FB7"/>
    <w:rsid w:val="00CC7B94"/>
    <w:rsid w:val="00CD141E"/>
    <w:rsid w:val="00CD39BC"/>
    <w:rsid w:val="00CD5A94"/>
    <w:rsid w:val="00CD5D70"/>
    <w:rsid w:val="00CD6E8E"/>
    <w:rsid w:val="00CE161F"/>
    <w:rsid w:val="00CE23D2"/>
    <w:rsid w:val="00CE2A1B"/>
    <w:rsid w:val="00CE2CC6"/>
    <w:rsid w:val="00CE3529"/>
    <w:rsid w:val="00CE4320"/>
    <w:rsid w:val="00CE5D9A"/>
    <w:rsid w:val="00CE76CD"/>
    <w:rsid w:val="00CF0B65"/>
    <w:rsid w:val="00CF1C1F"/>
    <w:rsid w:val="00CF3B5E"/>
    <w:rsid w:val="00CF3BA6"/>
    <w:rsid w:val="00CF4E8C"/>
    <w:rsid w:val="00CF6913"/>
    <w:rsid w:val="00CF6968"/>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09EC"/>
    <w:rsid w:val="00D114B2"/>
    <w:rsid w:val="00D121C4"/>
    <w:rsid w:val="00D123E2"/>
    <w:rsid w:val="00D14274"/>
    <w:rsid w:val="00D14E39"/>
    <w:rsid w:val="00D15E5B"/>
    <w:rsid w:val="00D17C62"/>
    <w:rsid w:val="00D2059C"/>
    <w:rsid w:val="00D21586"/>
    <w:rsid w:val="00D21EA5"/>
    <w:rsid w:val="00D23A38"/>
    <w:rsid w:val="00D2574C"/>
    <w:rsid w:val="00D259E2"/>
    <w:rsid w:val="00D26D79"/>
    <w:rsid w:val="00D27C2B"/>
    <w:rsid w:val="00D320A2"/>
    <w:rsid w:val="00D33363"/>
    <w:rsid w:val="00D34529"/>
    <w:rsid w:val="00D34943"/>
    <w:rsid w:val="00D34A2B"/>
    <w:rsid w:val="00D35409"/>
    <w:rsid w:val="00D359D4"/>
    <w:rsid w:val="00D36C4B"/>
    <w:rsid w:val="00D378CD"/>
    <w:rsid w:val="00D41B88"/>
    <w:rsid w:val="00D41E23"/>
    <w:rsid w:val="00D429EC"/>
    <w:rsid w:val="00D43D44"/>
    <w:rsid w:val="00D43EBB"/>
    <w:rsid w:val="00D44E4E"/>
    <w:rsid w:val="00D46D26"/>
    <w:rsid w:val="00D47A4B"/>
    <w:rsid w:val="00D51254"/>
    <w:rsid w:val="00D51627"/>
    <w:rsid w:val="00D51E1A"/>
    <w:rsid w:val="00D52344"/>
    <w:rsid w:val="00D52675"/>
    <w:rsid w:val="00D532DA"/>
    <w:rsid w:val="00D54AAC"/>
    <w:rsid w:val="00D54B32"/>
    <w:rsid w:val="00D55423"/>
    <w:rsid w:val="00D55DF0"/>
    <w:rsid w:val="00D563E1"/>
    <w:rsid w:val="00D56BB6"/>
    <w:rsid w:val="00D6022B"/>
    <w:rsid w:val="00D60C40"/>
    <w:rsid w:val="00D6138D"/>
    <w:rsid w:val="00D6166E"/>
    <w:rsid w:val="00D628E7"/>
    <w:rsid w:val="00D63126"/>
    <w:rsid w:val="00D6345F"/>
    <w:rsid w:val="00D63A67"/>
    <w:rsid w:val="00D64459"/>
    <w:rsid w:val="00D646C9"/>
    <w:rsid w:val="00D6492E"/>
    <w:rsid w:val="00D65845"/>
    <w:rsid w:val="00D67A71"/>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5E2"/>
    <w:rsid w:val="00D91607"/>
    <w:rsid w:val="00D92C82"/>
    <w:rsid w:val="00D93336"/>
    <w:rsid w:val="00D94314"/>
    <w:rsid w:val="00D95BC7"/>
    <w:rsid w:val="00D95C17"/>
    <w:rsid w:val="00D96043"/>
    <w:rsid w:val="00D963A9"/>
    <w:rsid w:val="00D96BE7"/>
    <w:rsid w:val="00D97779"/>
    <w:rsid w:val="00DA14AB"/>
    <w:rsid w:val="00DA237B"/>
    <w:rsid w:val="00DA52F5"/>
    <w:rsid w:val="00DA58C3"/>
    <w:rsid w:val="00DA7137"/>
    <w:rsid w:val="00DA73A3"/>
    <w:rsid w:val="00DA76DD"/>
    <w:rsid w:val="00DB1424"/>
    <w:rsid w:val="00DB1EF7"/>
    <w:rsid w:val="00DB22A2"/>
    <w:rsid w:val="00DB28AC"/>
    <w:rsid w:val="00DB3080"/>
    <w:rsid w:val="00DB30B5"/>
    <w:rsid w:val="00DB4E12"/>
    <w:rsid w:val="00DB5771"/>
    <w:rsid w:val="00DB612D"/>
    <w:rsid w:val="00DC05C2"/>
    <w:rsid w:val="00DC0AB6"/>
    <w:rsid w:val="00DC21CF"/>
    <w:rsid w:val="00DC3395"/>
    <w:rsid w:val="00DC3664"/>
    <w:rsid w:val="00DC3736"/>
    <w:rsid w:val="00DC4B9B"/>
    <w:rsid w:val="00DC6162"/>
    <w:rsid w:val="00DC6EFC"/>
    <w:rsid w:val="00DC7CDE"/>
    <w:rsid w:val="00DD195B"/>
    <w:rsid w:val="00DD243F"/>
    <w:rsid w:val="00DD2CC5"/>
    <w:rsid w:val="00DD46E9"/>
    <w:rsid w:val="00DD4711"/>
    <w:rsid w:val="00DD4812"/>
    <w:rsid w:val="00DD4CA7"/>
    <w:rsid w:val="00DE0097"/>
    <w:rsid w:val="00DE0508"/>
    <w:rsid w:val="00DE05AE"/>
    <w:rsid w:val="00DE0979"/>
    <w:rsid w:val="00DE12E9"/>
    <w:rsid w:val="00DE301D"/>
    <w:rsid w:val="00DE33EC"/>
    <w:rsid w:val="00DE43F4"/>
    <w:rsid w:val="00DE53F8"/>
    <w:rsid w:val="00DE5A51"/>
    <w:rsid w:val="00DE60E6"/>
    <w:rsid w:val="00DE6C9B"/>
    <w:rsid w:val="00DE74DC"/>
    <w:rsid w:val="00DE7D5A"/>
    <w:rsid w:val="00DF0879"/>
    <w:rsid w:val="00DF1362"/>
    <w:rsid w:val="00DF1EC4"/>
    <w:rsid w:val="00DF247C"/>
    <w:rsid w:val="00DF3BC3"/>
    <w:rsid w:val="00DF3F4F"/>
    <w:rsid w:val="00DF5450"/>
    <w:rsid w:val="00DF707E"/>
    <w:rsid w:val="00DF70A1"/>
    <w:rsid w:val="00DF759D"/>
    <w:rsid w:val="00E003AF"/>
    <w:rsid w:val="00E00482"/>
    <w:rsid w:val="00E018C3"/>
    <w:rsid w:val="00E01C15"/>
    <w:rsid w:val="00E052B1"/>
    <w:rsid w:val="00E05886"/>
    <w:rsid w:val="00E104C6"/>
    <w:rsid w:val="00E10C02"/>
    <w:rsid w:val="00E11FF9"/>
    <w:rsid w:val="00E134D8"/>
    <w:rsid w:val="00E137F4"/>
    <w:rsid w:val="00E164F2"/>
    <w:rsid w:val="00E16572"/>
    <w:rsid w:val="00E16F61"/>
    <w:rsid w:val="00E178A7"/>
    <w:rsid w:val="00E17F76"/>
    <w:rsid w:val="00E20F6A"/>
    <w:rsid w:val="00E21A25"/>
    <w:rsid w:val="00E21F46"/>
    <w:rsid w:val="00E23303"/>
    <w:rsid w:val="00E239E0"/>
    <w:rsid w:val="00E24071"/>
    <w:rsid w:val="00E24D0C"/>
    <w:rsid w:val="00E253CA"/>
    <w:rsid w:val="00E25881"/>
    <w:rsid w:val="00E2646A"/>
    <w:rsid w:val="00E2771C"/>
    <w:rsid w:val="00E27B93"/>
    <w:rsid w:val="00E31D50"/>
    <w:rsid w:val="00E324D9"/>
    <w:rsid w:val="00E331FB"/>
    <w:rsid w:val="00E33DF4"/>
    <w:rsid w:val="00E34ADB"/>
    <w:rsid w:val="00E35EDE"/>
    <w:rsid w:val="00E36528"/>
    <w:rsid w:val="00E409B4"/>
    <w:rsid w:val="00E40CF7"/>
    <w:rsid w:val="00E413B8"/>
    <w:rsid w:val="00E434EB"/>
    <w:rsid w:val="00E440C0"/>
    <w:rsid w:val="00E4683D"/>
    <w:rsid w:val="00E46CA0"/>
    <w:rsid w:val="00E4765C"/>
    <w:rsid w:val="00E504A1"/>
    <w:rsid w:val="00E51231"/>
    <w:rsid w:val="00E52828"/>
    <w:rsid w:val="00E52A67"/>
    <w:rsid w:val="00E543E3"/>
    <w:rsid w:val="00E602A7"/>
    <w:rsid w:val="00E619E1"/>
    <w:rsid w:val="00E62314"/>
    <w:rsid w:val="00E62FBE"/>
    <w:rsid w:val="00E63389"/>
    <w:rsid w:val="00E64597"/>
    <w:rsid w:val="00E64B88"/>
    <w:rsid w:val="00E65780"/>
    <w:rsid w:val="00E66AA1"/>
    <w:rsid w:val="00E66B6A"/>
    <w:rsid w:val="00E71243"/>
    <w:rsid w:val="00E71362"/>
    <w:rsid w:val="00E714D8"/>
    <w:rsid w:val="00E7168A"/>
    <w:rsid w:val="00E71D25"/>
    <w:rsid w:val="00E7295C"/>
    <w:rsid w:val="00E73306"/>
    <w:rsid w:val="00E74817"/>
    <w:rsid w:val="00E74FE4"/>
    <w:rsid w:val="00E7553D"/>
    <w:rsid w:val="00E7738D"/>
    <w:rsid w:val="00E80654"/>
    <w:rsid w:val="00E80EF3"/>
    <w:rsid w:val="00E81633"/>
    <w:rsid w:val="00E82AED"/>
    <w:rsid w:val="00E82FCC"/>
    <w:rsid w:val="00E831A3"/>
    <w:rsid w:val="00E862B5"/>
    <w:rsid w:val="00E86733"/>
    <w:rsid w:val="00E86927"/>
    <w:rsid w:val="00E8700D"/>
    <w:rsid w:val="00E87094"/>
    <w:rsid w:val="00E87482"/>
    <w:rsid w:val="00E9108A"/>
    <w:rsid w:val="00E94803"/>
    <w:rsid w:val="00E94B69"/>
    <w:rsid w:val="00E9588E"/>
    <w:rsid w:val="00E96813"/>
    <w:rsid w:val="00EA17B9"/>
    <w:rsid w:val="00EA279E"/>
    <w:rsid w:val="00EA2BA6"/>
    <w:rsid w:val="00EA33B1"/>
    <w:rsid w:val="00EA5F42"/>
    <w:rsid w:val="00EA6604"/>
    <w:rsid w:val="00EA74F2"/>
    <w:rsid w:val="00EA7552"/>
    <w:rsid w:val="00EA7F5C"/>
    <w:rsid w:val="00EB15B0"/>
    <w:rsid w:val="00EB193D"/>
    <w:rsid w:val="00EB2A71"/>
    <w:rsid w:val="00EB3076"/>
    <w:rsid w:val="00EB32CF"/>
    <w:rsid w:val="00EB38AF"/>
    <w:rsid w:val="00EB4DDA"/>
    <w:rsid w:val="00EB6C78"/>
    <w:rsid w:val="00EB6E6B"/>
    <w:rsid w:val="00EB7598"/>
    <w:rsid w:val="00EB7885"/>
    <w:rsid w:val="00EC0998"/>
    <w:rsid w:val="00EC2805"/>
    <w:rsid w:val="00EC3100"/>
    <w:rsid w:val="00EC33C2"/>
    <w:rsid w:val="00EC3D02"/>
    <w:rsid w:val="00EC437B"/>
    <w:rsid w:val="00EC4CBD"/>
    <w:rsid w:val="00EC703B"/>
    <w:rsid w:val="00EC70D8"/>
    <w:rsid w:val="00EC7727"/>
    <w:rsid w:val="00EC78F8"/>
    <w:rsid w:val="00ED1008"/>
    <w:rsid w:val="00ED1338"/>
    <w:rsid w:val="00ED1475"/>
    <w:rsid w:val="00ED1AB4"/>
    <w:rsid w:val="00ED288C"/>
    <w:rsid w:val="00ED2C23"/>
    <w:rsid w:val="00ED2CF0"/>
    <w:rsid w:val="00ED6D87"/>
    <w:rsid w:val="00ED6FDB"/>
    <w:rsid w:val="00EE1058"/>
    <w:rsid w:val="00EE1089"/>
    <w:rsid w:val="00EE1614"/>
    <w:rsid w:val="00EE2957"/>
    <w:rsid w:val="00EE3260"/>
    <w:rsid w:val="00EE3CF3"/>
    <w:rsid w:val="00EE50F0"/>
    <w:rsid w:val="00EE56C6"/>
    <w:rsid w:val="00EE586E"/>
    <w:rsid w:val="00EE5BEB"/>
    <w:rsid w:val="00EE6524"/>
    <w:rsid w:val="00EE788B"/>
    <w:rsid w:val="00EF00ED"/>
    <w:rsid w:val="00EF0192"/>
    <w:rsid w:val="00EF0196"/>
    <w:rsid w:val="00EF06A8"/>
    <w:rsid w:val="00EF0943"/>
    <w:rsid w:val="00EF0EAD"/>
    <w:rsid w:val="00EF47C6"/>
    <w:rsid w:val="00EF4CB1"/>
    <w:rsid w:val="00EF5798"/>
    <w:rsid w:val="00EF60A5"/>
    <w:rsid w:val="00EF60E5"/>
    <w:rsid w:val="00EF6A0C"/>
    <w:rsid w:val="00EF6E7F"/>
    <w:rsid w:val="00F01D8F"/>
    <w:rsid w:val="00F01D93"/>
    <w:rsid w:val="00F0316E"/>
    <w:rsid w:val="00F04ABC"/>
    <w:rsid w:val="00F05A4D"/>
    <w:rsid w:val="00F06BB9"/>
    <w:rsid w:val="00F104C3"/>
    <w:rsid w:val="00F10528"/>
    <w:rsid w:val="00F1057F"/>
    <w:rsid w:val="00F10BCF"/>
    <w:rsid w:val="00F121C4"/>
    <w:rsid w:val="00F16658"/>
    <w:rsid w:val="00F17235"/>
    <w:rsid w:val="00F20B40"/>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4FD5"/>
    <w:rsid w:val="00F45990"/>
    <w:rsid w:val="00F4648D"/>
    <w:rsid w:val="00F4739C"/>
    <w:rsid w:val="00F47A0A"/>
    <w:rsid w:val="00F47A79"/>
    <w:rsid w:val="00F47F5C"/>
    <w:rsid w:val="00F50C10"/>
    <w:rsid w:val="00F51220"/>
    <w:rsid w:val="00F515FF"/>
    <w:rsid w:val="00F51928"/>
    <w:rsid w:val="00F53495"/>
    <w:rsid w:val="00F543B3"/>
    <w:rsid w:val="00F5467A"/>
    <w:rsid w:val="00F55388"/>
    <w:rsid w:val="00F554FC"/>
    <w:rsid w:val="00F5643A"/>
    <w:rsid w:val="00F56596"/>
    <w:rsid w:val="00F62236"/>
    <w:rsid w:val="00F63CDF"/>
    <w:rsid w:val="00F642AF"/>
    <w:rsid w:val="00F650B4"/>
    <w:rsid w:val="00F65901"/>
    <w:rsid w:val="00F65C44"/>
    <w:rsid w:val="00F65EFF"/>
    <w:rsid w:val="00F66B95"/>
    <w:rsid w:val="00F70681"/>
    <w:rsid w:val="00F706AA"/>
    <w:rsid w:val="00F715D0"/>
    <w:rsid w:val="00F717E7"/>
    <w:rsid w:val="00F724A1"/>
    <w:rsid w:val="00F7288E"/>
    <w:rsid w:val="00F740FA"/>
    <w:rsid w:val="00F74A7A"/>
    <w:rsid w:val="00F7632C"/>
    <w:rsid w:val="00F76FDC"/>
    <w:rsid w:val="00F771C6"/>
    <w:rsid w:val="00F77E4A"/>
    <w:rsid w:val="00F77ED7"/>
    <w:rsid w:val="00F80F5D"/>
    <w:rsid w:val="00F83143"/>
    <w:rsid w:val="00F83C3A"/>
    <w:rsid w:val="00F84564"/>
    <w:rsid w:val="00F853F3"/>
    <w:rsid w:val="00F8591B"/>
    <w:rsid w:val="00F8655C"/>
    <w:rsid w:val="00F90930"/>
    <w:rsid w:val="00F90BCA"/>
    <w:rsid w:val="00F90E1A"/>
    <w:rsid w:val="00F91B79"/>
    <w:rsid w:val="00F93B82"/>
    <w:rsid w:val="00F94B27"/>
    <w:rsid w:val="00F96626"/>
    <w:rsid w:val="00F96946"/>
    <w:rsid w:val="00F97131"/>
    <w:rsid w:val="00F9720F"/>
    <w:rsid w:val="00F97B4B"/>
    <w:rsid w:val="00F97C84"/>
    <w:rsid w:val="00FA0156"/>
    <w:rsid w:val="00FA04BC"/>
    <w:rsid w:val="00FA0D81"/>
    <w:rsid w:val="00FA166A"/>
    <w:rsid w:val="00FA2CF6"/>
    <w:rsid w:val="00FA2D55"/>
    <w:rsid w:val="00FA3065"/>
    <w:rsid w:val="00FA3EBB"/>
    <w:rsid w:val="00FA52F9"/>
    <w:rsid w:val="00FA6702"/>
    <w:rsid w:val="00FB0346"/>
    <w:rsid w:val="00FB0E61"/>
    <w:rsid w:val="00FB10FF"/>
    <w:rsid w:val="00FB1AF9"/>
    <w:rsid w:val="00FB1D69"/>
    <w:rsid w:val="00FB1FC6"/>
    <w:rsid w:val="00FB2812"/>
    <w:rsid w:val="00FB332B"/>
    <w:rsid w:val="00FB3570"/>
    <w:rsid w:val="00FB5254"/>
    <w:rsid w:val="00FB67AC"/>
    <w:rsid w:val="00FB7100"/>
    <w:rsid w:val="00FC0636"/>
    <w:rsid w:val="00FC0C6F"/>
    <w:rsid w:val="00FC14C7"/>
    <w:rsid w:val="00FC2758"/>
    <w:rsid w:val="00FC3523"/>
    <w:rsid w:val="00FC3C3B"/>
    <w:rsid w:val="00FC4108"/>
    <w:rsid w:val="00FC44C4"/>
    <w:rsid w:val="00FC4F7B"/>
    <w:rsid w:val="00FC755A"/>
    <w:rsid w:val="00FD05FD"/>
    <w:rsid w:val="00FD196D"/>
    <w:rsid w:val="00FD1F94"/>
    <w:rsid w:val="00FD21A7"/>
    <w:rsid w:val="00FD3347"/>
    <w:rsid w:val="00FD36A9"/>
    <w:rsid w:val="00FD40E9"/>
    <w:rsid w:val="00FD495B"/>
    <w:rsid w:val="00FD6BC2"/>
    <w:rsid w:val="00FD7EC3"/>
    <w:rsid w:val="00FE0C73"/>
    <w:rsid w:val="00FE0F38"/>
    <w:rsid w:val="00FE108E"/>
    <w:rsid w:val="00FE10F9"/>
    <w:rsid w:val="00FE126B"/>
    <w:rsid w:val="00FE2356"/>
    <w:rsid w:val="00FE2629"/>
    <w:rsid w:val="00FE36BF"/>
    <w:rsid w:val="00FE40B5"/>
    <w:rsid w:val="00FE660C"/>
    <w:rsid w:val="00FF0F2A"/>
    <w:rsid w:val="00FF492B"/>
    <w:rsid w:val="00FF5EC7"/>
    <w:rsid w:val="00FF6302"/>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B6AF09A-FE0A-4295-903E-AC4EC221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64C60"/>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864C6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864C6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864C60"/>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864C60"/>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864C6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864C60"/>
    <w:pPr>
      <w:tabs>
        <w:tab w:val="right" w:leader="dot" w:pos="14570"/>
      </w:tabs>
      <w:spacing w:before="0"/>
    </w:pPr>
    <w:rPr>
      <w:b/>
      <w:noProof/>
    </w:rPr>
  </w:style>
  <w:style w:type="paragraph" w:styleId="TOC2">
    <w:name w:val="toc 2"/>
    <w:aliases w:val="ŠTOC 2"/>
    <w:basedOn w:val="Normal"/>
    <w:next w:val="Normal"/>
    <w:uiPriority w:val="23"/>
    <w:unhideWhenUsed/>
    <w:rsid w:val="00864C60"/>
    <w:pPr>
      <w:tabs>
        <w:tab w:val="right" w:leader="dot" w:pos="14570"/>
      </w:tabs>
      <w:spacing w:before="0"/>
    </w:pPr>
    <w:rPr>
      <w:noProof/>
    </w:rPr>
  </w:style>
  <w:style w:type="paragraph" w:styleId="Header">
    <w:name w:val="header"/>
    <w:aliases w:val="ŠHeader"/>
    <w:basedOn w:val="Normal"/>
    <w:link w:val="HeaderChar"/>
    <w:uiPriority w:val="16"/>
    <w:rsid w:val="00864C60"/>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864C60"/>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864C60"/>
    <w:rPr>
      <w:rFonts w:ascii="Arial" w:hAnsi="Arial" w:cs="Arial"/>
      <w:b/>
      <w:bCs/>
      <w:color w:val="002664"/>
      <w:lang w:val="en-AU"/>
    </w:rPr>
  </w:style>
  <w:style w:type="paragraph" w:styleId="Footer">
    <w:name w:val="footer"/>
    <w:aliases w:val="ŠFooter"/>
    <w:basedOn w:val="Normal"/>
    <w:link w:val="FooterChar"/>
    <w:uiPriority w:val="19"/>
    <w:rsid w:val="00864C60"/>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864C60"/>
    <w:rPr>
      <w:rFonts w:ascii="Arial" w:hAnsi="Arial" w:cs="Arial"/>
      <w:sz w:val="18"/>
      <w:szCs w:val="18"/>
      <w:lang w:val="en-AU"/>
    </w:rPr>
  </w:style>
  <w:style w:type="paragraph" w:styleId="Caption">
    <w:name w:val="caption"/>
    <w:aliases w:val="ŠCaption"/>
    <w:basedOn w:val="Normal"/>
    <w:next w:val="Normal"/>
    <w:uiPriority w:val="20"/>
    <w:qFormat/>
    <w:rsid w:val="00864C60"/>
    <w:pPr>
      <w:keepNext/>
      <w:spacing w:after="200" w:line="240" w:lineRule="auto"/>
    </w:pPr>
    <w:rPr>
      <w:b/>
      <w:iCs/>
      <w:szCs w:val="18"/>
    </w:rPr>
  </w:style>
  <w:style w:type="paragraph" w:customStyle="1" w:styleId="Logo">
    <w:name w:val="ŠLogo"/>
    <w:basedOn w:val="Normal"/>
    <w:uiPriority w:val="18"/>
    <w:qFormat/>
    <w:rsid w:val="00864C6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864C60"/>
    <w:pPr>
      <w:spacing w:before="0"/>
      <w:ind w:left="244"/>
    </w:pPr>
  </w:style>
  <w:style w:type="character" w:styleId="Hyperlink">
    <w:name w:val="Hyperlink"/>
    <w:aliases w:val="ŠHyperlink"/>
    <w:basedOn w:val="DefaultParagraphFont"/>
    <w:uiPriority w:val="99"/>
    <w:unhideWhenUsed/>
    <w:rsid w:val="00864C60"/>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864C6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864C6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864C60"/>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864C60"/>
    <w:rPr>
      <w:rFonts w:ascii="Arial" w:hAnsi="Arial" w:cs="Arial"/>
      <w:b/>
      <w:color w:val="002664"/>
      <w:sz w:val="36"/>
      <w:szCs w:val="36"/>
      <w:lang w:val="en-AU"/>
    </w:rPr>
  </w:style>
  <w:style w:type="table" w:customStyle="1" w:styleId="Tableheader">
    <w:name w:val="ŠTable header"/>
    <w:basedOn w:val="TableNormal"/>
    <w:uiPriority w:val="99"/>
    <w:rsid w:val="00864C6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64C60"/>
    <w:pPr>
      <w:numPr>
        <w:numId w:val="2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864C60"/>
    <w:pPr>
      <w:keepNext/>
      <w:spacing w:before="200" w:after="200" w:line="240" w:lineRule="atLeast"/>
      <w:ind w:left="567" w:right="567"/>
    </w:pPr>
  </w:style>
  <w:style w:type="paragraph" w:styleId="ListBullet2">
    <w:name w:val="List Bullet 2"/>
    <w:aliases w:val="ŠList Bullet 2"/>
    <w:basedOn w:val="Normal"/>
    <w:uiPriority w:val="10"/>
    <w:qFormat/>
    <w:rsid w:val="00864C60"/>
    <w:pPr>
      <w:numPr>
        <w:numId w:val="2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864C60"/>
    <w:pPr>
      <w:numPr>
        <w:numId w:val="29"/>
      </w:numPr>
      <w:contextualSpacing/>
    </w:pPr>
  </w:style>
  <w:style w:type="character" w:styleId="Strong">
    <w:name w:val="Strong"/>
    <w:aliases w:val="ŠStrong"/>
    <w:qFormat/>
    <w:rsid w:val="00864C60"/>
    <w:rPr>
      <w:b/>
      <w:bCs/>
    </w:rPr>
  </w:style>
  <w:style w:type="paragraph" w:styleId="ListBullet">
    <w:name w:val="List Bullet"/>
    <w:aliases w:val="ŠList Bullet"/>
    <w:basedOn w:val="Normal"/>
    <w:uiPriority w:val="9"/>
    <w:qFormat/>
    <w:rsid w:val="00864C60"/>
    <w:pPr>
      <w:numPr>
        <w:numId w:val="27"/>
      </w:numPr>
      <w:contextualSpacing/>
    </w:pPr>
  </w:style>
  <w:style w:type="character" w:customStyle="1" w:styleId="QuoteChar">
    <w:name w:val="Quote Char"/>
    <w:aliases w:val="ŠQuote Char"/>
    <w:basedOn w:val="DefaultParagraphFont"/>
    <w:link w:val="Quote"/>
    <w:uiPriority w:val="19"/>
    <w:rsid w:val="00864C60"/>
    <w:rPr>
      <w:rFonts w:ascii="Arial" w:hAnsi="Arial" w:cs="Arial"/>
      <w:lang w:val="en-AU"/>
    </w:rPr>
  </w:style>
  <w:style w:type="character" w:styleId="Emphasis">
    <w:name w:val="Emphasis"/>
    <w:aliases w:val="ŠLanguage or scientific"/>
    <w:qFormat/>
    <w:rsid w:val="00864C60"/>
    <w:rPr>
      <w:i/>
      <w:iCs/>
    </w:rPr>
  </w:style>
  <w:style w:type="paragraph" w:styleId="Title">
    <w:name w:val="Title"/>
    <w:aliases w:val="ŠTitle"/>
    <w:basedOn w:val="Normal"/>
    <w:next w:val="Normal"/>
    <w:link w:val="TitleChar"/>
    <w:uiPriority w:val="1"/>
    <w:qFormat/>
    <w:rsid w:val="00864C6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864C6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864C6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64C6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64C6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Documentname">
    <w:name w:val="ŠDocument name"/>
    <w:basedOn w:val="Normal"/>
    <w:next w:val="Normal"/>
    <w:qFormat/>
    <w:rsid w:val="00864C60"/>
    <w:pPr>
      <w:pBdr>
        <w:bottom w:val="single" w:sz="8" w:space="10" w:color="D0CECE" w:themeColor="background2" w:themeShade="E6"/>
      </w:pBdr>
      <w:spacing w:before="0" w:after="240" w:line="276" w:lineRule="auto"/>
      <w:jc w:val="right"/>
    </w:pPr>
    <w:rPr>
      <w:bCs/>
      <w:sz w:val="18"/>
      <w:szCs w:val="18"/>
    </w:rPr>
  </w:style>
  <w:style w:type="character" w:styleId="CommentReference">
    <w:name w:val="annotation reference"/>
    <w:basedOn w:val="DefaultParagraphFont"/>
    <w:uiPriority w:val="99"/>
    <w:semiHidden/>
    <w:unhideWhenUsed/>
    <w:rsid w:val="00864C60"/>
    <w:rPr>
      <w:sz w:val="16"/>
      <w:szCs w:val="16"/>
    </w:rPr>
  </w:style>
  <w:style w:type="paragraph" w:styleId="CommentText">
    <w:name w:val="annotation text"/>
    <w:basedOn w:val="Normal"/>
    <w:link w:val="CommentTextChar"/>
    <w:uiPriority w:val="99"/>
    <w:unhideWhenUsed/>
    <w:rsid w:val="00864C60"/>
    <w:pPr>
      <w:spacing w:line="240" w:lineRule="auto"/>
    </w:pPr>
    <w:rPr>
      <w:sz w:val="20"/>
      <w:szCs w:val="20"/>
    </w:rPr>
  </w:style>
  <w:style w:type="character" w:customStyle="1" w:styleId="CommentTextChar">
    <w:name w:val="Comment Text Char"/>
    <w:basedOn w:val="DefaultParagraphFont"/>
    <w:link w:val="CommentText"/>
    <w:uiPriority w:val="99"/>
    <w:rsid w:val="00864C6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64C60"/>
    <w:rPr>
      <w:b/>
      <w:bCs/>
    </w:rPr>
  </w:style>
  <w:style w:type="character" w:customStyle="1" w:styleId="CommentSubjectChar">
    <w:name w:val="Comment Subject Char"/>
    <w:basedOn w:val="CommentTextChar"/>
    <w:link w:val="CommentSubject"/>
    <w:uiPriority w:val="99"/>
    <w:semiHidden/>
    <w:rsid w:val="00864C60"/>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864C60"/>
    <w:rPr>
      <w:color w:val="605E5C"/>
      <w:shd w:val="clear" w:color="auto" w:fill="E1DFDD"/>
    </w:rPr>
  </w:style>
  <w:style w:type="paragraph" w:customStyle="1" w:styleId="FeatureBox3">
    <w:name w:val="ŠFeature Box 3"/>
    <w:basedOn w:val="Normal"/>
    <w:next w:val="Normal"/>
    <w:uiPriority w:val="13"/>
    <w:qFormat/>
    <w:rsid w:val="00864C6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864C6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64C6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64C60"/>
    <w:rPr>
      <w:i/>
      <w:iCs/>
      <w:color w:val="404040" w:themeColor="text1" w:themeTint="BF"/>
    </w:rPr>
  </w:style>
  <w:style w:type="paragraph" w:styleId="TOC4">
    <w:name w:val="toc 4"/>
    <w:aliases w:val="ŠTOC 4"/>
    <w:basedOn w:val="Normal"/>
    <w:next w:val="Normal"/>
    <w:autoRedefine/>
    <w:uiPriority w:val="25"/>
    <w:unhideWhenUsed/>
    <w:rsid w:val="00864C60"/>
    <w:pPr>
      <w:spacing w:before="0"/>
      <w:ind w:left="488"/>
    </w:pPr>
  </w:style>
  <w:style w:type="paragraph" w:styleId="TOCHeading">
    <w:name w:val="TOC Heading"/>
    <w:aliases w:val="ŠTOC Heading"/>
    <w:basedOn w:val="Heading1"/>
    <w:next w:val="Normal"/>
    <w:uiPriority w:val="21"/>
    <w:qFormat/>
    <w:rsid w:val="00864C60"/>
    <w:pPr>
      <w:outlineLvl w:val="9"/>
    </w:pPr>
    <w:rPr>
      <w:sz w:val="40"/>
      <w:szCs w:val="40"/>
    </w:rPr>
  </w:style>
  <w:style w:type="paragraph" w:customStyle="1" w:styleId="FeatureBox4">
    <w:name w:val="ŠFeature Box 4"/>
    <w:basedOn w:val="FeatureBox2"/>
    <w:next w:val="Normal"/>
    <w:uiPriority w:val="14"/>
    <w:qFormat/>
    <w:rsid w:val="00864C6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864C60"/>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thigon.org/polypad" TargetMode="External"/><Relationship Id="rId21" Type="http://schemas.openxmlformats.org/officeDocument/2006/relationships/image" Target="media/image3.png"/><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hyperlink" Target="https://curriculum.nsw.edu.au/learning-areas/mathematics/mathematics-k-10-2022" TargetMode="External"/><Relationship Id="rId6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it.ly/thinkpairsharestrategy" TargetMode="External"/><Relationship Id="rId29" Type="http://schemas.openxmlformats.org/officeDocument/2006/relationships/image" Target="media/image9.png"/><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5.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footer" Target="footer2.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ducationstandards.nsw.edu.au/" TargetMode="External"/><Relationship Id="rId19" Type="http://schemas.openxmlformats.org/officeDocument/2006/relationships/hyperlink" Target="https://bit.ly/VNPSstrategy"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xml"/><Relationship Id="rId69" Type="http://schemas.openxmlformats.org/officeDocument/2006/relationships/hyperlink" Target="https://creativecommons.org/licenses/by/4.0/" TargetMode="External"/><Relationship Id="rId8" Type="http://schemas.openxmlformats.org/officeDocument/2006/relationships/webSettings" Target="webSettings.xml"/><Relationship Id="rId51" Type="http://schemas.openxmlformats.org/officeDocument/2006/relationships/image" Target="media/image31.png"/><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bit.ly/DesmosAMDivision" TargetMode="External"/><Relationship Id="rId17" Type="http://schemas.openxmlformats.org/officeDocument/2006/relationships/hyperlink" Target="https://variationtheory.com/introduction/" TargetMode="External"/><Relationship Id="rId25"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2.xml"/><Relationship Id="rId20" Type="http://schemas.openxmlformats.org/officeDocument/2006/relationships/hyperlink" Target="https://mathigon.org/polypad" TargetMode="Externa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hyperlink" Target="https://curriculum.nsw.edu.au/" TargetMode="External"/><Relationship Id="rId7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DesmosAMDivision" TargetMode="External"/><Relationship Id="rId23" Type="http://schemas.openxmlformats.org/officeDocument/2006/relationships/hyperlink" Target="https://bit.ly/notesstrategy" TargetMode="Externa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endnotes" Target="endnotes.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5" Type="http://schemas.openxmlformats.org/officeDocument/2006/relationships/footer" Target="footer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bit.ly/visiblegroups" TargetMode="External"/><Relationship Id="rId39" Type="http://schemas.openxmlformats.org/officeDocument/2006/relationships/image" Target="media/image19.png"/><Relationship Id="rId34" Type="http://schemas.openxmlformats.org/officeDocument/2006/relationships/image" Target="media/image14.png"/><Relationship Id="rId50" Type="http://schemas.openxmlformats.org/officeDocument/2006/relationships/image" Target="media/image30.png"/><Relationship Id="rId55" Type="http://schemas.openxmlformats.org/officeDocument/2006/relationships/image" Target="media/image35.png"/><Relationship Id="rId7" Type="http://schemas.openxmlformats.org/officeDocument/2006/relationships/settings" Target="settings.xml"/><Relationship Id="rId71"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customXml/itemProps2.xml><?xml version="1.0" encoding="utf-8"?>
<ds:datastoreItem xmlns:ds="http://schemas.openxmlformats.org/officeDocument/2006/customXml" ds:itemID="{324F3544-BB04-4C87-BD07-80C49A84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100</TotalTime>
  <Pages>24</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17530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into the unknown</dc:title>
  <dc:subject/>
  <dc:creator>NSW Department of Education</dc:creator>
  <cp:keywords/>
  <dc:description/>
  <cp:lastPrinted>2019-10-01T00:42:00Z</cp:lastPrinted>
  <dcterms:created xsi:type="dcterms:W3CDTF">2023-08-10T07:32:00Z</dcterms:created>
  <dcterms:modified xsi:type="dcterms:W3CDTF">2023-09-07T09:36:00Z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2023-08-01T19:10:52Z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74cd4d10-2c53-4fe6-ac57-c1afd39429d3</vt:lpwstr>
  </property>
  <property fmtid="{D5CDD505-2E9C-101B-9397-08002B2CF9AE}" pid="10" name="MSIP_Label_b603dfd7-d93a-4381-a340-2995d8282205_ContentBits">
    <vt:lpwstr>0</vt:lpwstr>
  </property>
</Properties>
</file>