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CC3E739" w:rsidR="053C4FF3" w:rsidRDefault="00D54A85" w:rsidP="00DA237B">
      <w:pPr>
        <w:pStyle w:val="Heading1"/>
      </w:pPr>
      <w:r>
        <w:t>Growing with power</w:t>
      </w:r>
    </w:p>
    <w:p w14:paraId="599CAD1D" w14:textId="29A79F45" w:rsidR="00543CDB" w:rsidRPr="006239CB" w:rsidRDefault="00FC4108" w:rsidP="00543CDB">
      <w:r>
        <w:t>Students investigate</w:t>
      </w:r>
      <w:r w:rsidR="0693E3D4">
        <w:t xml:space="preserve"> the </w:t>
      </w:r>
      <w:r w:rsidR="006C18D7">
        <w:rPr>
          <w:color w:val="000000"/>
          <w:shd w:val="clear" w:color="auto" w:fill="FFFFFF"/>
        </w:rPr>
        <w:t xml:space="preserve">multiplication </w:t>
      </w:r>
      <w:r w:rsidR="00A513DC">
        <w:t xml:space="preserve">and </w:t>
      </w:r>
      <w:r w:rsidR="0693E3D4">
        <w:t>power</w:t>
      </w:r>
      <w:r w:rsidR="005E0A5C">
        <w:t xml:space="preserve"> </w:t>
      </w:r>
      <w:r w:rsidR="005F0A54">
        <w:t>of a power</w:t>
      </w:r>
      <w:r w:rsidR="0049032D">
        <w:t xml:space="preserve"> </w:t>
      </w:r>
      <w:r w:rsidR="0693E3D4">
        <w:t xml:space="preserve">index laws to apply them to </w:t>
      </w:r>
      <w:r w:rsidR="00D32196">
        <w:t>algebraic bases</w:t>
      </w:r>
      <w:r w:rsidR="0693E3D4">
        <w:t>.</w:t>
      </w:r>
    </w:p>
    <w:p w14:paraId="5BF7F918" w14:textId="200336DB" w:rsidR="00A51D10" w:rsidRDefault="004125FD" w:rsidP="004125FD">
      <w:pPr>
        <w:pStyle w:val="Heading2"/>
      </w:pPr>
      <w:r>
        <w:t>Visible learning</w:t>
      </w:r>
    </w:p>
    <w:p w14:paraId="531BF1E6" w14:textId="77777777" w:rsidR="00A51D10" w:rsidRPr="00CE6CDC" w:rsidRDefault="00A51D10" w:rsidP="00E57D28">
      <w:pPr>
        <w:pStyle w:val="Heading3"/>
        <w:numPr>
          <w:ilvl w:val="2"/>
          <w:numId w:val="1"/>
        </w:numPr>
        <w:ind w:left="0"/>
      </w:pPr>
      <w:r>
        <w:t>Learning intentions</w:t>
      </w:r>
    </w:p>
    <w:p w14:paraId="7921FBAC" w14:textId="3E46BAF4" w:rsidR="00D01CAE" w:rsidRDefault="42ADF178" w:rsidP="00316376">
      <w:pPr>
        <w:pStyle w:val="ListBullet"/>
        <w:rPr>
          <w:lang w:eastAsia="zh-CN"/>
        </w:rPr>
      </w:pPr>
      <w:r w:rsidRPr="6606F7EB">
        <w:rPr>
          <w:lang w:eastAsia="zh-CN"/>
        </w:rPr>
        <w:t xml:space="preserve">To be able to </w:t>
      </w:r>
      <w:r w:rsidR="44416831" w:rsidRPr="6606F7EB">
        <w:rPr>
          <w:lang w:eastAsia="zh-CN"/>
        </w:rPr>
        <w:t xml:space="preserve">use the </w:t>
      </w:r>
      <w:r w:rsidR="71630CCC" w:rsidRPr="6606F7EB">
        <w:rPr>
          <w:lang w:eastAsia="zh-CN"/>
        </w:rPr>
        <w:t xml:space="preserve">multiplication </w:t>
      </w:r>
      <w:r w:rsidR="44416831" w:rsidRPr="6606F7EB">
        <w:rPr>
          <w:lang w:eastAsia="zh-CN"/>
        </w:rPr>
        <w:t>index law</w:t>
      </w:r>
      <w:r w:rsidR="1B42C4DD" w:rsidRPr="6606F7EB">
        <w:rPr>
          <w:lang w:eastAsia="zh-CN"/>
        </w:rPr>
        <w:t xml:space="preserve"> to simplify </w:t>
      </w:r>
      <w:r w:rsidR="755079B5" w:rsidRPr="6606F7EB">
        <w:rPr>
          <w:lang w:eastAsia="zh-CN"/>
        </w:rPr>
        <w:t xml:space="preserve">algebraic </w:t>
      </w:r>
      <w:r w:rsidR="1B42C4DD" w:rsidRPr="6606F7EB">
        <w:rPr>
          <w:lang w:eastAsia="zh-CN"/>
        </w:rPr>
        <w:t>expressions</w:t>
      </w:r>
      <w:r w:rsidR="3A7C5D93" w:rsidRPr="6606F7EB">
        <w:rPr>
          <w:lang w:eastAsia="zh-CN"/>
        </w:rPr>
        <w:t>.</w:t>
      </w:r>
    </w:p>
    <w:p w14:paraId="5092A6BC" w14:textId="4532F21F" w:rsidR="562055F7" w:rsidRDefault="562055F7" w:rsidP="00316376">
      <w:pPr>
        <w:pStyle w:val="ListBullet"/>
        <w:rPr>
          <w:lang w:eastAsia="zh-CN"/>
        </w:rPr>
      </w:pPr>
      <w:r w:rsidRPr="6606F7EB">
        <w:rPr>
          <w:lang w:eastAsia="zh-CN"/>
        </w:rPr>
        <w:t>To be able to use the power of a power index law to simplify algebraic expressions.</w:t>
      </w:r>
    </w:p>
    <w:p w14:paraId="31580410" w14:textId="77777777" w:rsidR="00A51D10" w:rsidRDefault="00A51D10" w:rsidP="00E57D28">
      <w:pPr>
        <w:pStyle w:val="Heading3"/>
        <w:numPr>
          <w:ilvl w:val="2"/>
          <w:numId w:val="1"/>
        </w:numPr>
        <w:ind w:left="0"/>
      </w:pPr>
      <w:r>
        <w:t>Success criteria</w:t>
      </w:r>
    </w:p>
    <w:p w14:paraId="0DE094EC" w14:textId="513CCE8C" w:rsidR="006907A7" w:rsidRPr="006907A7" w:rsidRDefault="006907A7" w:rsidP="00316376">
      <w:pPr>
        <w:pStyle w:val="ListBullet"/>
      </w:pPr>
      <w:r>
        <w:t>I can identify the power and the base of a number written in index form</w:t>
      </w:r>
      <w:r w:rsidR="00562735">
        <w:t>.</w:t>
      </w:r>
    </w:p>
    <w:p w14:paraId="685DDC3C" w14:textId="01BB6A10" w:rsidR="00A51D10" w:rsidRDefault="52336F16" w:rsidP="00316376">
      <w:pPr>
        <w:pStyle w:val="ListBullet"/>
      </w:pPr>
      <w:r>
        <w:t xml:space="preserve">I can </w:t>
      </w:r>
      <w:r w:rsidR="64E4F7CF">
        <w:t xml:space="preserve">simplify algebraic expressions using the </w:t>
      </w:r>
      <w:r w:rsidR="02D99F54">
        <w:t>multiplication index law</w:t>
      </w:r>
      <w:r w:rsidR="5B35845A">
        <w:t>.</w:t>
      </w:r>
    </w:p>
    <w:p w14:paraId="40A55A86" w14:textId="7A0673F8" w:rsidR="00D01CAE" w:rsidRDefault="52336F16" w:rsidP="00316376">
      <w:pPr>
        <w:pStyle w:val="ListBullet"/>
      </w:pPr>
      <w:r>
        <w:t xml:space="preserve">I can </w:t>
      </w:r>
      <w:r w:rsidR="1031185D">
        <w:t xml:space="preserve">simplify algebraic expressions using the power </w:t>
      </w:r>
      <w:r w:rsidR="5B35845A">
        <w:t xml:space="preserve">of a power </w:t>
      </w:r>
      <w:r w:rsidR="1031185D">
        <w:t>index law</w:t>
      </w:r>
      <w:r w:rsidR="5B35845A">
        <w:t>.</w:t>
      </w:r>
    </w:p>
    <w:p w14:paraId="73D6D35E" w14:textId="77777777" w:rsidR="00A51D10" w:rsidRDefault="00A51D10" w:rsidP="00E57D28">
      <w:pPr>
        <w:pStyle w:val="Heading3"/>
        <w:numPr>
          <w:ilvl w:val="2"/>
          <w:numId w:val="1"/>
        </w:numPr>
        <w:ind w:left="0"/>
      </w:pPr>
      <w:r>
        <w:t>Syllabus outcomes</w:t>
      </w:r>
    </w:p>
    <w:p w14:paraId="44A2B8B9" w14:textId="4388209B" w:rsidR="00906ECB" w:rsidRPr="00DB07EC" w:rsidRDefault="00906ECB" w:rsidP="003A7490">
      <w:pPr>
        <w:textAlignment w:val="baseline"/>
        <w:rPr>
          <w:sz w:val="18"/>
          <w:szCs w:val="18"/>
        </w:rPr>
      </w:pPr>
      <w:r w:rsidRPr="00DB07EC">
        <w:rPr>
          <w:lang w:val="en-US"/>
        </w:rPr>
        <w:t>A student:</w:t>
      </w:r>
    </w:p>
    <w:p w14:paraId="319571A4" w14:textId="0850C105" w:rsidR="00906ECB" w:rsidRDefault="76852D0C" w:rsidP="00316376">
      <w:pPr>
        <w:pStyle w:val="ListBullet"/>
      </w:pPr>
      <w:r w:rsidRPr="6606F7EB">
        <w:rPr>
          <w:lang w:val="en-US"/>
        </w:rPr>
        <w:t xml:space="preserve">develops understanding and fluency in mathematics through exploring and connecting mathematical concepts, </w:t>
      </w:r>
      <w:proofErr w:type="gramStart"/>
      <w:r w:rsidRPr="6606F7EB">
        <w:rPr>
          <w:lang w:val="en-US"/>
        </w:rPr>
        <w:t>choosing</w:t>
      </w:r>
      <w:proofErr w:type="gramEnd"/>
      <w:r w:rsidRPr="6606F7EB">
        <w:rPr>
          <w:lang w:val="en-US"/>
        </w:rPr>
        <w:t xml:space="preserve"> and applying mathematical techniques to solve problems, and communicating their thinking and reasoning coherently and clearly </w:t>
      </w:r>
      <w:r w:rsidRPr="6606F7EB">
        <w:rPr>
          <w:b/>
          <w:bCs/>
          <w:lang w:val="en-US"/>
        </w:rPr>
        <w:t>MAO-WM-01</w:t>
      </w:r>
    </w:p>
    <w:p w14:paraId="5F0CCDEB" w14:textId="1F4354C2" w:rsidR="00DB07EC" w:rsidRPr="00722F1E" w:rsidRDefault="7080D479" w:rsidP="00316376">
      <w:pPr>
        <w:pStyle w:val="ListBullet"/>
      </w:pPr>
      <w:r w:rsidRPr="009B7511">
        <w:rPr>
          <w:shd w:val="clear" w:color="auto" w:fill="FFFFFF"/>
        </w:rPr>
        <w:t xml:space="preserve">simplifies algebraic expressions involving positive-integer and zero indices, and establishes the meaning of negative indices for numerical bases </w:t>
      </w:r>
      <w:r w:rsidRPr="009B7511">
        <w:rPr>
          <w:b/>
          <w:bCs/>
          <w:shd w:val="clear" w:color="auto" w:fill="FFFFFF"/>
        </w:rPr>
        <w:t>MA5-IND-C-01</w:t>
      </w:r>
    </w:p>
    <w:p w14:paraId="49B57D9D" w14:textId="0DF77E3C" w:rsidR="00EC7E54" w:rsidRDefault="00000000" w:rsidP="00F56AD8">
      <w:pPr>
        <w:pStyle w:val="Imageattributioncaption"/>
        <w:spacing w:before="240"/>
      </w:pPr>
      <w:hyperlink r:id="rId8" w:history="1">
        <w:r w:rsidR="00F56AD8" w:rsidRPr="00B51687">
          <w:rPr>
            <w:rStyle w:val="Hyperlink"/>
          </w:rPr>
          <w:t>Mathematics K–10 Syllabus</w:t>
        </w:r>
      </w:hyperlink>
      <w:r w:rsidR="00F56AD8">
        <w:t xml:space="preserve"> </w:t>
      </w:r>
      <w:r w:rsidR="00F56AD8" w:rsidRPr="00B51687">
        <w:t xml:space="preserve">© NSW Education Standards Authority (NESA) for and on behalf of the Crown in right of the State of New South Wales, </w:t>
      </w:r>
      <w:r w:rsidR="00F56AD8">
        <w:t>2022.</w:t>
      </w:r>
      <w:r w:rsidR="00EC7E54">
        <w:br w:type="page"/>
      </w:r>
    </w:p>
    <w:p w14:paraId="73435BE4" w14:textId="5B2F895C" w:rsidR="00A51D10" w:rsidRDefault="00A51D10" w:rsidP="00EC7E54">
      <w:pPr>
        <w:pStyle w:val="Heading2"/>
      </w:pPr>
      <w:r>
        <w:lastRenderedPageBreak/>
        <w:t>Activity structure</w:t>
      </w:r>
    </w:p>
    <w:p w14:paraId="65C6C1A6" w14:textId="10B9FFFB" w:rsidR="008D6F00" w:rsidRDefault="008D6F00" w:rsidP="00E57D28">
      <w:pPr>
        <w:pStyle w:val="Heading3"/>
        <w:numPr>
          <w:ilvl w:val="2"/>
          <w:numId w:val="1"/>
        </w:numPr>
        <w:ind w:left="0"/>
      </w:pPr>
      <w:r>
        <w:t>Launch</w:t>
      </w:r>
    </w:p>
    <w:p w14:paraId="68E3B1EF" w14:textId="49E03E91" w:rsidR="00657157" w:rsidRPr="00657157" w:rsidRDefault="00C11C85" w:rsidP="00551007">
      <w:pPr>
        <w:pStyle w:val="ListNumber"/>
      </w:pPr>
      <w:r>
        <w:t xml:space="preserve">Hand students a copy of Appendix A </w:t>
      </w:r>
      <w:r w:rsidR="00657157">
        <w:t>‘</w:t>
      </w:r>
      <w:r w:rsidR="0078500C">
        <w:t>Two</w:t>
      </w:r>
      <w:r w:rsidRPr="00346D90">
        <w:t xml:space="preserve"> truths</w:t>
      </w:r>
      <w:r w:rsidR="00425CAA" w:rsidRPr="00346D90">
        <w:t xml:space="preserve">, </w:t>
      </w:r>
      <w:r w:rsidR="0078500C">
        <w:t>one</w:t>
      </w:r>
      <w:r w:rsidR="00425CAA" w:rsidRPr="00346D90">
        <w:t xml:space="preserve"> </w:t>
      </w:r>
      <w:r w:rsidRPr="00346D90">
        <w:t>lie</w:t>
      </w:r>
      <w:r w:rsidR="00657157">
        <w:t>’</w:t>
      </w:r>
      <w:r w:rsidR="004E656A">
        <w:t xml:space="preserve"> </w:t>
      </w:r>
      <w:r w:rsidR="002F0E92">
        <w:t>(</w:t>
      </w:r>
      <w:hyperlink r:id="rId9" w:history="1">
        <w:r w:rsidR="00490B7A" w:rsidRPr="00490B7A">
          <w:rPr>
            <w:rStyle w:val="Hyperlink"/>
          </w:rPr>
          <w:t>bit.ly/</w:t>
        </w:r>
        <w:proofErr w:type="spellStart"/>
        <w:r w:rsidR="00490B7A" w:rsidRPr="00490B7A">
          <w:rPr>
            <w:rStyle w:val="Hyperlink"/>
          </w:rPr>
          <w:t>TwoTruthsOneLieStrategy</w:t>
        </w:r>
        <w:proofErr w:type="spellEnd"/>
      </w:hyperlink>
      <w:r w:rsidR="002F0E92">
        <w:t>).</w:t>
      </w:r>
    </w:p>
    <w:p w14:paraId="386C5E35" w14:textId="4D8455FD" w:rsidR="00551007" w:rsidRPr="00551007" w:rsidRDefault="00345AE2" w:rsidP="00551007">
      <w:pPr>
        <w:pStyle w:val="ListNumber"/>
      </w:pPr>
      <w:r w:rsidRPr="00DF11BB">
        <w:t>Students will look at the expression</w:t>
      </w:r>
      <w:r w:rsidR="00DF11BB" w:rsidRPr="00DF11BB">
        <w:t xml:space="preserve"> in the first column and identify which </w:t>
      </w:r>
      <w:r w:rsidR="00DF11BB">
        <w:t xml:space="preserve">one </w:t>
      </w:r>
      <w:r w:rsidR="00DF11BB" w:rsidRPr="00DF11BB">
        <w:t xml:space="preserve">of the </w:t>
      </w:r>
      <w:r w:rsidR="00B51138">
        <w:t>3</w:t>
      </w:r>
      <w:r w:rsidR="00DF11BB" w:rsidRPr="00DF11BB">
        <w:t xml:space="preserve"> answers is a lie.</w:t>
      </w:r>
    </w:p>
    <w:p w14:paraId="62EB60C1" w14:textId="4EE61FB5" w:rsidR="00705912" w:rsidRPr="00551007" w:rsidRDefault="00705912" w:rsidP="00551007">
      <w:pPr>
        <w:pStyle w:val="ListNumber"/>
      </w:pPr>
      <w:r>
        <w:t xml:space="preserve">Have students engage in a </w:t>
      </w:r>
      <w:r w:rsidR="005865A3">
        <w:t>Think-Pair-Share</w:t>
      </w:r>
      <w:r>
        <w:t xml:space="preserve"> </w:t>
      </w:r>
      <w:r w:rsidR="006D5AA9">
        <w:t>(</w:t>
      </w:r>
      <w:hyperlink r:id="rId10" w:tgtFrame="_blank" w:history="1">
        <w:r w:rsidR="00F35348">
          <w:rPr>
            <w:color w:val="2F5496"/>
            <w:u w:val="single"/>
            <w:shd w:val="clear" w:color="auto" w:fill="FFFFFF"/>
          </w:rPr>
          <w:t>bit.ly/</w:t>
        </w:r>
        <w:proofErr w:type="spellStart"/>
        <w:r w:rsidR="00F35348">
          <w:rPr>
            <w:color w:val="2F5496"/>
            <w:u w:val="single"/>
            <w:shd w:val="clear" w:color="auto" w:fill="FFFFFF"/>
          </w:rPr>
          <w:t>thinkpairsharestrategy</w:t>
        </w:r>
        <w:proofErr w:type="spellEnd"/>
      </w:hyperlink>
      <w:r w:rsidR="006D5AA9">
        <w:t>)</w:t>
      </w:r>
      <w:r>
        <w:t xml:space="preserve"> to find the incorrect </w:t>
      </w:r>
      <w:r w:rsidR="00530739">
        <w:t>expression in each of the problems.</w:t>
      </w:r>
    </w:p>
    <w:p w14:paraId="287F449F" w14:textId="6D5B5504" w:rsidR="00BE4208" w:rsidRPr="00551007" w:rsidRDefault="00C973B2" w:rsidP="00551007">
      <w:pPr>
        <w:pStyle w:val="ListNumber"/>
      </w:pPr>
      <w:r>
        <w:t xml:space="preserve">Challenge students to </w:t>
      </w:r>
      <w:r w:rsidR="006F6C2B">
        <w:t xml:space="preserve">explain why </w:t>
      </w:r>
      <w:r w:rsidR="00AE0D57">
        <w:t xml:space="preserve">each of the </w:t>
      </w:r>
      <w:r w:rsidR="00657157">
        <w:t>‘</w:t>
      </w:r>
      <w:r w:rsidR="00AE0D57">
        <w:t>lies</w:t>
      </w:r>
      <w:r w:rsidR="00657157">
        <w:t>’</w:t>
      </w:r>
      <w:r w:rsidR="00AE0D57">
        <w:t xml:space="preserve"> is incorrect.</w:t>
      </w:r>
    </w:p>
    <w:p w14:paraId="5B8BF0B4" w14:textId="63D97ABA" w:rsidR="00444E4A" w:rsidRDefault="00096287" w:rsidP="00096287">
      <w:pPr>
        <w:pStyle w:val="FeatureBox"/>
      </w:pPr>
      <w:r>
        <w:t xml:space="preserve">Allow students to explain the </w:t>
      </w:r>
      <w:r w:rsidR="00657157">
        <w:t>‘</w:t>
      </w:r>
      <w:r>
        <w:t>lies</w:t>
      </w:r>
      <w:r w:rsidR="00657157">
        <w:t>’</w:t>
      </w:r>
      <w:r>
        <w:t xml:space="preserve"> in their own way without intervention or support. </w:t>
      </w:r>
      <w:r w:rsidR="009244E2">
        <w:t xml:space="preserve">The </w:t>
      </w:r>
      <w:r w:rsidR="00D7677D">
        <w:t>Apply</w:t>
      </w:r>
      <w:r w:rsidR="00DD0892">
        <w:t xml:space="preserve"> section </w:t>
      </w:r>
      <w:r w:rsidR="009244E2">
        <w:t>of this lesson us</w:t>
      </w:r>
      <w:r w:rsidR="004835B0">
        <w:t>es</w:t>
      </w:r>
      <w:r w:rsidR="009244E2">
        <w:t xml:space="preserve"> generalised algebraic rules to </w:t>
      </w:r>
      <w:r w:rsidR="00DD0892">
        <w:t>improve these explanations.</w:t>
      </w:r>
      <w:r w:rsidR="00444E4A">
        <w:br w:type="page"/>
      </w:r>
    </w:p>
    <w:p w14:paraId="3D50AEB9" w14:textId="5C4CC4D1" w:rsidR="00FA1F46" w:rsidRPr="00555F00" w:rsidRDefault="00FA1F46" w:rsidP="003704D4">
      <w:pPr>
        <w:pStyle w:val="Heading2"/>
        <w:rPr>
          <w:rStyle w:val="Strong"/>
        </w:rPr>
      </w:pPr>
      <w:r>
        <w:lastRenderedPageBreak/>
        <w:t>Multiplication of indices</w:t>
      </w:r>
    </w:p>
    <w:p w14:paraId="2F468947" w14:textId="40C5996D" w:rsidR="00A51D10" w:rsidRPr="003704D4" w:rsidRDefault="00A51D10" w:rsidP="003704D4">
      <w:pPr>
        <w:pStyle w:val="Heading3"/>
      </w:pPr>
      <w:r w:rsidRPr="003704D4">
        <w:t>Explore</w:t>
      </w:r>
    </w:p>
    <w:p w14:paraId="69EF8210" w14:textId="3766F18F" w:rsidR="00D63074" w:rsidRPr="00152681" w:rsidRDefault="00894E56" w:rsidP="00470306">
      <w:pPr>
        <w:pStyle w:val="ListNumber"/>
        <w:numPr>
          <w:ilvl w:val="0"/>
          <w:numId w:val="4"/>
        </w:numPr>
      </w:pPr>
      <w:r>
        <w:t>Begin the lesson by w</w:t>
      </w:r>
      <w:r w:rsidR="00FF4223">
        <w:t>rit</w:t>
      </w:r>
      <w:r>
        <w:t>ing</w:t>
      </w:r>
      <w:r w:rsidR="00FF4223">
        <w:t xml:space="preserve"> the term </w:t>
      </w:r>
      <m:oMath>
        <m:sSup>
          <m:sSupPr>
            <m:ctrlPr>
              <w:rPr>
                <w:rFonts w:ascii="Cambria Math" w:hAnsi="Cambria Math"/>
                <w:i/>
              </w:rPr>
            </m:ctrlPr>
          </m:sSupPr>
          <m:e>
            <m:r>
              <w:rPr>
                <w:rFonts w:ascii="Cambria Math" w:hAnsi="Cambria Math"/>
              </w:rPr>
              <m:t>a</m:t>
            </m:r>
          </m:e>
          <m:sup>
            <m:r>
              <w:rPr>
                <w:rFonts w:ascii="Cambria Math" w:hAnsi="Cambria Math"/>
              </w:rPr>
              <m:t>m</m:t>
            </m:r>
          </m:sup>
        </m:sSup>
      </m:oMath>
      <w:r w:rsidR="00FF4223">
        <w:rPr>
          <w:rFonts w:eastAsiaTheme="minorEastAsia"/>
        </w:rPr>
        <w:t xml:space="preserve"> on the board.</w:t>
      </w:r>
    </w:p>
    <w:p w14:paraId="4D703F93" w14:textId="02435434" w:rsidR="00152681" w:rsidRPr="00152681" w:rsidRDefault="00152681" w:rsidP="00470306">
      <w:pPr>
        <w:pStyle w:val="ListNumber"/>
        <w:numPr>
          <w:ilvl w:val="0"/>
          <w:numId w:val="4"/>
        </w:numPr>
      </w:pPr>
      <w:r>
        <w:rPr>
          <w:rFonts w:eastAsiaTheme="minorEastAsia"/>
        </w:rPr>
        <w:t>Pose the following questions:</w:t>
      </w:r>
    </w:p>
    <w:p w14:paraId="23EB0448" w14:textId="375C1DBB" w:rsidR="00152681" w:rsidRDefault="00152681" w:rsidP="006649AA">
      <w:pPr>
        <w:pStyle w:val="ListNumber2"/>
      </w:pPr>
      <w:r>
        <w:t xml:space="preserve">What </w:t>
      </w:r>
      <w:r w:rsidR="00143CE5">
        <w:t>can you see</w:t>
      </w:r>
      <w:r>
        <w:t>?</w:t>
      </w:r>
    </w:p>
    <w:p w14:paraId="029FD27A" w14:textId="7A5DCE1D" w:rsidR="00152681" w:rsidRDefault="00152681" w:rsidP="006649AA">
      <w:pPr>
        <w:pStyle w:val="ListNumber2"/>
      </w:pPr>
      <w:r>
        <w:t xml:space="preserve">What </w:t>
      </w:r>
      <w:r w:rsidR="00143CE5">
        <w:t>do you notice</w:t>
      </w:r>
      <w:r w:rsidR="003A430F">
        <w:t>?</w:t>
      </w:r>
    </w:p>
    <w:p w14:paraId="585AB500" w14:textId="5CDC3565" w:rsidR="006648B2" w:rsidRDefault="006648B2" w:rsidP="006649AA">
      <w:pPr>
        <w:pStyle w:val="ListNumber2"/>
      </w:pPr>
      <w:r>
        <w:t>What do you already know?</w:t>
      </w:r>
    </w:p>
    <w:p w14:paraId="6E9CC730" w14:textId="3FD8CFC7" w:rsidR="003A430F" w:rsidRDefault="000C16B5" w:rsidP="006649AA">
      <w:pPr>
        <w:pStyle w:val="ListNumber2"/>
      </w:pPr>
      <w:r>
        <w:t xml:space="preserve">What do you </w:t>
      </w:r>
      <w:r w:rsidR="00C60309">
        <w:t>wonder</w:t>
      </w:r>
      <w:r>
        <w:t>?</w:t>
      </w:r>
    </w:p>
    <w:p w14:paraId="7B733807" w14:textId="1E9A3408" w:rsidR="000C16B5" w:rsidRDefault="00F969B5" w:rsidP="00470306">
      <w:pPr>
        <w:pStyle w:val="ListNumber"/>
        <w:numPr>
          <w:ilvl w:val="0"/>
          <w:numId w:val="4"/>
        </w:numPr>
      </w:pPr>
      <w:r>
        <w:t>Add the labels to the term.</w:t>
      </w:r>
    </w:p>
    <w:p w14:paraId="68634C45" w14:textId="3466F178" w:rsidR="003A7490" w:rsidRPr="00E4080F" w:rsidRDefault="003A7490" w:rsidP="003A7490">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1D548A">
        <w:t>–</w:t>
      </w:r>
      <w:r>
        <w:t xml:space="preserve"> annotation of the term a</w:t>
      </w:r>
      <w:r w:rsidRPr="003A7490">
        <w:rPr>
          <w:vertAlign w:val="superscript"/>
        </w:rPr>
        <w:t>m</w:t>
      </w:r>
    </w:p>
    <w:p w14:paraId="4C018B76" w14:textId="77777777" w:rsidR="003A7490" w:rsidRDefault="002D1A32" w:rsidP="003A7490">
      <w:r w:rsidRPr="003A7490">
        <w:rPr>
          <w:noProof/>
        </w:rPr>
        <w:drawing>
          <wp:inline distT="0" distB="0" distL="0" distR="0" wp14:anchorId="61485FCE" wp14:editId="2632605A">
            <wp:extent cx="5401945" cy="2333066"/>
            <wp:effectExtent l="0" t="0" r="8255" b="0"/>
            <wp:docPr id="5" name="Picture 5" descr="A diagram with a to the power of m at the centre and three text boxes around it. The first text box says this is called an algebraic term. The second text box is pointing at the letter a in the term and says the letter a is called the base. The third text box is pointing at the m and says the letter m is called th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with a to the power of m at the centre and three text boxes around it. The first text box says this is called an algebraic term. The second text box is pointing at the letter a in the term and says the letter a is called the base. The third text box is pointing at the m and says the letter m is called the index."/>
                    <pic:cNvPicPr/>
                  </pic:nvPicPr>
                  <pic:blipFill>
                    <a:blip r:embed="rId11"/>
                    <a:stretch>
                      <a:fillRect/>
                    </a:stretch>
                  </pic:blipFill>
                  <pic:spPr>
                    <a:xfrm>
                      <a:off x="0" y="0"/>
                      <a:ext cx="5405997" cy="2334816"/>
                    </a:xfrm>
                    <a:prstGeom prst="rect">
                      <a:avLst/>
                    </a:prstGeom>
                  </pic:spPr>
                </pic:pic>
              </a:graphicData>
            </a:graphic>
          </wp:inline>
        </w:drawing>
      </w:r>
    </w:p>
    <w:p w14:paraId="4DD8B0F5" w14:textId="6B3EBF1C" w:rsidR="00501BFF" w:rsidRDefault="00501BFF" w:rsidP="000677E9">
      <w:pPr>
        <w:pStyle w:val="FeatureBox"/>
      </w:pPr>
      <w:r>
        <w:t>Students benefit from being able to communicate effectively by using the appropriate language.</w:t>
      </w:r>
      <w:r w:rsidR="006A7C3F">
        <w:t xml:space="preserve"> Discuss with students that the index</w:t>
      </w:r>
      <w:r w:rsidR="00370FD9">
        <w:t xml:space="preserve"> can also be called ‘exponent’ and ‘power’ and that the plural of ‘index’ is ‘</w:t>
      </w:r>
      <w:proofErr w:type="gramStart"/>
      <w:r w:rsidR="00235C6C">
        <w:t>indices’</w:t>
      </w:r>
      <w:proofErr w:type="gramEnd"/>
      <w:r w:rsidR="00370FD9">
        <w:t>.</w:t>
      </w:r>
    </w:p>
    <w:p w14:paraId="1D98DF18" w14:textId="77777777" w:rsidR="0068369B" w:rsidRDefault="0068369B">
      <w:pPr>
        <w:spacing w:line="276" w:lineRule="auto"/>
      </w:pPr>
      <w:r>
        <w:br w:type="page"/>
      </w:r>
    </w:p>
    <w:p w14:paraId="0760B4F1" w14:textId="0A0096BB" w:rsidR="00873CA3" w:rsidRPr="00A45E60" w:rsidRDefault="00846C4A" w:rsidP="00470306">
      <w:pPr>
        <w:pStyle w:val="ListNumber"/>
        <w:numPr>
          <w:ilvl w:val="0"/>
          <w:numId w:val="4"/>
        </w:numPr>
      </w:pPr>
      <w:r>
        <w:lastRenderedPageBreak/>
        <w:t>W</w:t>
      </w:r>
      <w:r w:rsidR="00873CA3" w:rsidRPr="00A45E60">
        <w:t>rit</w:t>
      </w:r>
      <w:r>
        <w:t>e</w:t>
      </w:r>
      <w:r w:rsidR="00873CA3" w:rsidRPr="00A45E60">
        <w:t xml:space="preserve"> the following expressions on the board:</w:t>
      </w:r>
    </w:p>
    <w:p w14:paraId="63039F78" w14:textId="5122F2B9" w:rsidR="00E61D52" w:rsidRPr="00E61D52" w:rsidRDefault="00000000" w:rsidP="004032D9">
      <w:pPr>
        <w:pStyle w:val="ListNumber2"/>
        <w:numPr>
          <w:ilvl w:val="0"/>
          <w:numId w:val="22"/>
        </w:numPr>
      </w:pP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4</m:t>
            </m:r>
          </m:sup>
        </m:sSup>
      </m:oMath>
    </w:p>
    <w:p w14:paraId="6931A025" w14:textId="00E4C26E" w:rsidR="007F76B8" w:rsidRPr="004775E8" w:rsidRDefault="00000000" w:rsidP="004775E8">
      <w:pPr>
        <w:pStyle w:val="ListNumber2"/>
      </w:pP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oMath>
    </w:p>
    <w:p w14:paraId="340EDCD5" w14:textId="1D522209" w:rsidR="00873CA3" w:rsidRPr="004775E8" w:rsidRDefault="00000000" w:rsidP="004775E8">
      <w:pPr>
        <w:pStyle w:val="ListNumber2"/>
      </w:pP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5</m:t>
            </m:r>
          </m:sup>
        </m:sSup>
      </m:oMath>
    </w:p>
    <w:p w14:paraId="5E43F22F" w14:textId="6E2B75C2" w:rsidR="008356C9" w:rsidRPr="004775E8" w:rsidRDefault="00000000" w:rsidP="004775E8">
      <w:pPr>
        <w:pStyle w:val="ListNumber2"/>
      </w:pPr>
      <m:oMath>
        <m:sSup>
          <m:sSupPr>
            <m:ctrlPr>
              <w:rPr>
                <w:rFonts w:ascii="Cambria Math" w:hAnsi="Cambria Math"/>
              </w:rPr>
            </m:ctrlPr>
          </m:sSupPr>
          <m:e>
            <m:r>
              <w:rPr>
                <w:rFonts w:ascii="Cambria Math" w:hAnsi="Cambria Math"/>
              </w:rPr>
              <m:t>c</m:t>
            </m:r>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6</m:t>
            </m:r>
          </m:sup>
        </m:sSup>
      </m:oMath>
    </w:p>
    <w:p w14:paraId="2F4A7CCB" w14:textId="14D95698" w:rsidR="002A79F5" w:rsidRPr="004775E8" w:rsidRDefault="00000000" w:rsidP="004775E8">
      <w:pPr>
        <w:pStyle w:val="ListNumber2"/>
      </w:pP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oMath>
    </w:p>
    <w:p w14:paraId="6F110AB6" w14:textId="3B140495" w:rsidR="003521FD" w:rsidRDefault="008F0B7B" w:rsidP="00470306">
      <w:pPr>
        <w:numPr>
          <w:ilvl w:val="0"/>
          <w:numId w:val="4"/>
        </w:numPr>
      </w:pPr>
      <w:r>
        <w:t>Have</w:t>
      </w:r>
      <w:r w:rsidR="00873CA3" w:rsidRPr="00A45E60">
        <w:t xml:space="preserve"> students </w:t>
      </w:r>
      <w:r>
        <w:t xml:space="preserve">engage in a </w:t>
      </w:r>
      <w:r w:rsidR="001F6652">
        <w:t>Think-Pair-Share</w:t>
      </w:r>
      <w:r w:rsidR="00580DE1">
        <w:t xml:space="preserve"> (</w:t>
      </w:r>
      <w:hyperlink r:id="rId12">
        <w:r w:rsidR="00580DE1" w:rsidRPr="69AA0A1C">
          <w:rPr>
            <w:rStyle w:val="Hyperlink"/>
          </w:rPr>
          <w:t>bit.ly/</w:t>
        </w:r>
        <w:proofErr w:type="spellStart"/>
        <w:r w:rsidR="00580DE1" w:rsidRPr="69AA0A1C">
          <w:rPr>
            <w:rStyle w:val="Hyperlink"/>
          </w:rPr>
          <w:t>thinkpairsharestrategy</w:t>
        </w:r>
        <w:proofErr w:type="spellEnd"/>
      </w:hyperlink>
      <w:r w:rsidR="00580DE1">
        <w:t>)</w:t>
      </w:r>
      <w:r w:rsidR="001F6652">
        <w:t xml:space="preserve"> </w:t>
      </w:r>
      <w:r>
        <w:t>to identify</w:t>
      </w:r>
      <w:r w:rsidR="00873CA3" w:rsidRPr="00A45E60">
        <w:t xml:space="preserve"> any patterns in </w:t>
      </w:r>
      <w:r>
        <w:t xml:space="preserve">these </w:t>
      </w:r>
      <w:r w:rsidR="00DA6D47">
        <w:t xml:space="preserve">expressions. </w:t>
      </w:r>
      <w:r w:rsidR="00D84F73">
        <w:t xml:space="preserve">After a short time, </w:t>
      </w:r>
      <w:r w:rsidR="00F2044D">
        <w:t>reveal the solutions below and ask for further contributions from students.</w:t>
      </w:r>
    </w:p>
    <w:p w14:paraId="0F2DB639" w14:textId="7D194E71" w:rsidR="000E1371" w:rsidRPr="006649AA" w:rsidRDefault="00000000" w:rsidP="004032D9">
      <w:pPr>
        <w:pStyle w:val="ListNumber2"/>
        <w:numPr>
          <w:ilvl w:val="0"/>
          <w:numId w:val="21"/>
        </w:num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7</m:t>
            </m:r>
          </m:sup>
        </m:sSup>
      </m:oMath>
    </w:p>
    <w:p w14:paraId="05FF8C6E" w14:textId="44C686C9" w:rsidR="00DB1365" w:rsidRPr="006649AA" w:rsidRDefault="00000000" w:rsidP="006649AA">
      <w:pPr>
        <w:pStyle w:val="ListNumber2"/>
      </w:pP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7</m:t>
            </m:r>
          </m:sup>
        </m:sSup>
      </m:oMath>
    </w:p>
    <w:p w14:paraId="37BB1A80" w14:textId="755B8C39" w:rsidR="00DB1365" w:rsidRPr="006649AA" w:rsidRDefault="00000000" w:rsidP="006649AA">
      <w:pPr>
        <w:pStyle w:val="ListNumber2"/>
      </w:pP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7</m:t>
            </m:r>
          </m:sup>
        </m:sSup>
      </m:oMath>
    </w:p>
    <w:p w14:paraId="1FF45F5E" w14:textId="47788EE0" w:rsidR="00DB1365" w:rsidRPr="006649AA" w:rsidRDefault="00000000" w:rsidP="006649AA">
      <w:pPr>
        <w:pStyle w:val="ListNumber2"/>
      </w:pPr>
      <m:oMath>
        <m:sSup>
          <m:sSupPr>
            <m:ctrlPr>
              <w:rPr>
                <w:rFonts w:ascii="Cambria Math" w:hAnsi="Cambria Math"/>
              </w:rPr>
            </m:ctrlPr>
          </m:sSupPr>
          <m:e>
            <m:r>
              <w:rPr>
                <w:rFonts w:ascii="Cambria Math" w:hAnsi="Cambria Math"/>
              </w:rPr>
              <m:t>c</m:t>
            </m:r>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7</m:t>
            </m:r>
          </m:sup>
        </m:sSup>
      </m:oMath>
    </w:p>
    <w:p w14:paraId="7CFB5BD5" w14:textId="2F1BD19C" w:rsidR="00DB1365" w:rsidRPr="006649AA" w:rsidRDefault="00000000" w:rsidP="006649AA">
      <w:pPr>
        <w:pStyle w:val="ListNumber2"/>
      </w:pP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7</m:t>
            </m:r>
          </m:sup>
        </m:sSup>
      </m:oMath>
    </w:p>
    <w:p w14:paraId="67D73B8A" w14:textId="4714019D" w:rsidR="00F2044D" w:rsidRDefault="00F2044D" w:rsidP="00F2044D">
      <w:pPr>
        <w:pStyle w:val="FeatureBox"/>
      </w:pPr>
      <w:r>
        <w:t>It is important at this stage that students recognise that the base of each exponent is the same within each question.</w:t>
      </w:r>
    </w:p>
    <w:p w14:paraId="3FDE1CEF" w14:textId="39FF70A1" w:rsidR="000561B9" w:rsidRDefault="00687098" w:rsidP="00470306">
      <w:pPr>
        <w:pStyle w:val="ListNumber"/>
        <w:numPr>
          <w:ilvl w:val="0"/>
          <w:numId w:val="4"/>
        </w:numPr>
      </w:pPr>
      <w:r>
        <w:t xml:space="preserve">Model writing </w:t>
      </w:r>
      <w:r w:rsidR="0073618B">
        <w:t xml:space="preserve">each index in expanded </w:t>
      </w:r>
      <w:r w:rsidR="005F0592">
        <w:t>form.</w:t>
      </w:r>
      <w:r w:rsidR="006B63ED">
        <w:t xml:space="preserve"> </w:t>
      </w:r>
      <w:r w:rsidR="00A95FCB">
        <w:t>U</w:t>
      </w:r>
      <w:r w:rsidR="006B63ED">
        <w:t>s</w:t>
      </w:r>
      <w:r w:rsidR="00453F0D">
        <w:t>e</w:t>
      </w:r>
      <w:r w:rsidR="006B63ED">
        <w:t xml:space="preserve"> different colour</w:t>
      </w:r>
      <w:r w:rsidR="00733744">
        <w:t>ed</w:t>
      </w:r>
      <w:r w:rsidR="006B63ED">
        <w:t xml:space="preserve"> whiteboard markers to indicate different </w:t>
      </w:r>
      <w:r w:rsidR="00A95FCB">
        <w:t>values</w:t>
      </w:r>
      <w:r>
        <w:t xml:space="preserve"> rather than brackets</w:t>
      </w:r>
      <w:r w:rsidR="00453F0D">
        <w:t>.</w:t>
      </w:r>
    </w:p>
    <w:p w14:paraId="3A96E02A" w14:textId="1C107A44" w:rsidR="000561B9" w:rsidRPr="005E5ED6" w:rsidRDefault="00000000" w:rsidP="005E5ED6">
      <w:pPr>
        <w:pStyle w:val="ListNumber2"/>
        <w:numPr>
          <w:ilvl w:val="0"/>
          <w:numId w:val="0"/>
        </w:numPr>
        <w:ind w:left="927"/>
      </w:pPr>
      <m:oMathPara>
        <m:oMathParaPr>
          <m:jc m:val="left"/>
        </m:oMathParaPr>
        <m:oMath>
          <m:sSup>
            <m:sSupPr>
              <m:ctrlPr>
                <w:rPr>
                  <w:rFonts w:ascii="Cambria Math" w:hAnsi="Cambria Math"/>
                  <w:i/>
                  <w:iCs/>
                  <w:color w:val="1A7837"/>
                </w:rPr>
              </m:ctrlPr>
            </m:sSupPr>
            <m:e>
              <m:r>
                <w:rPr>
                  <w:rFonts w:ascii="Cambria Math" w:hAnsi="Cambria Math"/>
                  <w:color w:val="1A7837"/>
                </w:rPr>
                <m:t>a</m:t>
              </m:r>
            </m:e>
            <m:sup>
              <m:r>
                <w:rPr>
                  <w:rFonts w:ascii="Cambria Math" w:hAnsi="Cambria Math"/>
                  <w:color w:val="1A7837"/>
                </w:rPr>
                <m:t>3</m:t>
              </m:r>
            </m:sup>
          </m:sSup>
          <m:r>
            <w:rPr>
              <w:rFonts w:ascii="Cambria Math" w:hAnsi="Cambria Math"/>
            </w:rPr>
            <m:t>×</m:t>
          </m:r>
          <m:sSup>
            <m:sSupPr>
              <m:ctrlPr>
                <w:rPr>
                  <w:rFonts w:ascii="Cambria Math" w:hAnsi="Cambria Math"/>
                  <w:i/>
                  <w:iCs/>
                  <w:color w:val="7030A0"/>
                </w:rPr>
              </m:ctrlPr>
            </m:sSupPr>
            <m:e>
              <m:r>
                <w:rPr>
                  <w:rFonts w:ascii="Cambria Math" w:hAnsi="Cambria Math"/>
                  <w:color w:val="7030A0"/>
                </w:rPr>
                <m:t>a</m:t>
              </m:r>
            </m:e>
            <m:sup>
              <m:r>
                <w:rPr>
                  <w:rFonts w:ascii="Cambria Math" w:hAnsi="Cambria Math"/>
                  <w:color w:val="7030A0"/>
                </w:rPr>
                <m:t>4</m:t>
              </m:r>
            </m:sup>
          </m:sSup>
          <m:r>
            <w:rPr>
              <w:rFonts w:ascii="Cambria Math" w:hAnsi="Cambria Math"/>
            </w:rPr>
            <m:t>=</m:t>
          </m:r>
          <m:sSup>
            <m:sSupPr>
              <m:ctrlPr>
                <w:rPr>
                  <w:rFonts w:ascii="Cambria Math" w:hAnsi="Cambria Math"/>
                  <w:i/>
                  <w:iCs/>
                </w:rPr>
              </m:ctrlPr>
            </m:sSupPr>
            <m:e>
              <m:r>
                <w:rPr>
                  <w:rFonts w:ascii="Cambria Math" w:hAnsi="Cambria Math"/>
                </w:rPr>
                <m:t>a</m:t>
              </m:r>
            </m:e>
            <m:sup>
              <m:r>
                <w:rPr>
                  <w:rFonts w:ascii="Cambria Math" w:hAnsi="Cambria Math"/>
                </w:rPr>
                <m:t>7</m:t>
              </m:r>
            </m:sup>
          </m:sSup>
        </m:oMath>
      </m:oMathPara>
    </w:p>
    <w:p w14:paraId="395986D8" w14:textId="1AAF673E" w:rsidR="000561B9" w:rsidRPr="00C40C29" w:rsidRDefault="000B60A0" w:rsidP="00B151E5">
      <w:pPr>
        <w:pStyle w:val="ListNumber2"/>
        <w:numPr>
          <w:ilvl w:val="0"/>
          <w:numId w:val="0"/>
        </w:numPr>
        <w:ind w:left="927"/>
      </w:pPr>
      <m:oMathPara>
        <m:oMathParaPr>
          <m:jc m:val="left"/>
        </m:oMathParaPr>
        <m:oMath>
          <m:r>
            <w:rPr>
              <w:rFonts w:ascii="Cambria Math" w:hAnsi="Cambria Math"/>
              <w:color w:val="1A7837"/>
            </w:rPr>
            <m:t>a×a×a</m:t>
          </m:r>
          <m:r>
            <w:rPr>
              <w:rFonts w:ascii="Cambria Math" w:hAnsi="Cambria Math"/>
            </w:rPr>
            <m:t>×</m:t>
          </m:r>
          <m:r>
            <w:rPr>
              <w:rFonts w:ascii="Cambria Math" w:hAnsi="Cambria Math"/>
              <w:color w:val="7030A0"/>
            </w:rPr>
            <m:t>a×a×a×a</m:t>
          </m:r>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7</m:t>
              </m:r>
            </m:sup>
          </m:sSup>
        </m:oMath>
      </m:oMathPara>
    </w:p>
    <w:p w14:paraId="407F1844" w14:textId="1790B4E5" w:rsidR="002B3D00" w:rsidRDefault="00296D45" w:rsidP="00470306">
      <w:pPr>
        <w:pStyle w:val="ListNumber"/>
        <w:numPr>
          <w:ilvl w:val="0"/>
          <w:numId w:val="4"/>
        </w:numPr>
      </w:pPr>
      <w:r>
        <w:t xml:space="preserve">Have students </w:t>
      </w:r>
      <w:r w:rsidR="00BD0AE6">
        <w:t>develop a</w:t>
      </w:r>
      <w:r w:rsidR="000974E2">
        <w:t xml:space="preserve"> process </w:t>
      </w:r>
      <w:r w:rsidR="007C4965">
        <w:t xml:space="preserve">in </w:t>
      </w:r>
      <w:r w:rsidR="003B6B7E">
        <w:t>pairs</w:t>
      </w:r>
      <w:r w:rsidR="00927FE1">
        <w:t xml:space="preserve"> </w:t>
      </w:r>
      <w:r w:rsidR="000974E2">
        <w:t xml:space="preserve">to explain what is happening </w:t>
      </w:r>
      <w:r w:rsidR="000E4404">
        <w:t xml:space="preserve">and apply this process to the other </w:t>
      </w:r>
      <w:r w:rsidR="005E5ED6">
        <w:t>4</w:t>
      </w:r>
      <w:r w:rsidR="000E4404">
        <w:t xml:space="preserve"> examples</w:t>
      </w:r>
      <w:r w:rsidR="004870EE" w:rsidRPr="008B01E7">
        <w:rPr>
          <w:color w:val="000000"/>
          <w:sz w:val="22"/>
          <w:szCs w:val="22"/>
          <w:shd w:val="clear" w:color="auto" w:fill="FFFFFF"/>
        </w:rPr>
        <w:t>.</w:t>
      </w:r>
    </w:p>
    <w:p w14:paraId="4C850B3E" w14:textId="77777777" w:rsidR="001A0493" w:rsidRDefault="001A0493">
      <w:pPr>
        <w:spacing w:line="276" w:lineRule="auto"/>
        <w:rPr>
          <w:b/>
          <w:bCs/>
          <w:color w:val="002664"/>
          <w:sz w:val="40"/>
          <w:szCs w:val="40"/>
        </w:rPr>
      </w:pPr>
      <w:r>
        <w:br w:type="page"/>
      </w:r>
    </w:p>
    <w:p w14:paraId="4F834C1F" w14:textId="27964FED" w:rsidR="005F5184" w:rsidRPr="005F5184" w:rsidRDefault="00BB45B6" w:rsidP="003704D4">
      <w:pPr>
        <w:pStyle w:val="Heading3"/>
      </w:pPr>
      <w:r w:rsidRPr="001A0493">
        <w:lastRenderedPageBreak/>
        <w:t>Summarise</w:t>
      </w:r>
    </w:p>
    <w:p w14:paraId="07E20001" w14:textId="3CDAFB55" w:rsidR="00850883" w:rsidRPr="008C3CFF" w:rsidRDefault="00963D9D" w:rsidP="004032D9">
      <w:pPr>
        <w:pStyle w:val="ListNumber"/>
        <w:numPr>
          <w:ilvl w:val="0"/>
          <w:numId w:val="5"/>
        </w:numPr>
        <w:rPr>
          <w:rFonts w:eastAsiaTheme="minorEastAsia"/>
        </w:rPr>
      </w:pPr>
      <w:r w:rsidRPr="008C3CFF">
        <w:t>Ask</w:t>
      </w:r>
      <w:r w:rsidRPr="008C3CFF" w:rsidDel="00ED3AED">
        <w:t xml:space="preserve"> </w:t>
      </w:r>
      <w:r w:rsidRPr="008C3CFF">
        <w:t>students</w:t>
      </w:r>
      <w:r w:rsidR="004B0EFC" w:rsidRPr="008C3CFF">
        <w:t xml:space="preserve"> to think about how they</w:t>
      </w:r>
      <w:r w:rsidR="004B0EFC" w:rsidRPr="008C3CFF">
        <w:rPr>
          <w:rFonts w:eastAsiaTheme="minorEastAsia"/>
        </w:rPr>
        <w:t xml:space="preserve"> might write the p</w:t>
      </w:r>
      <w:r w:rsidR="00A12E45" w:rsidRPr="008C3CFF">
        <w:rPr>
          <w:rFonts w:eastAsiaTheme="minorEastAsia"/>
        </w:rPr>
        <w:t>rocess</w:t>
      </w:r>
      <w:r w:rsidR="005C60D4">
        <w:rPr>
          <w:rFonts w:eastAsiaTheme="minorEastAsia"/>
        </w:rPr>
        <w:t xml:space="preserve"> of multiplying algebraic indices with the same base</w:t>
      </w:r>
      <w:r w:rsidR="00A12E45" w:rsidRPr="008C3CFF">
        <w:rPr>
          <w:rFonts w:eastAsiaTheme="minorEastAsia"/>
        </w:rPr>
        <w:t xml:space="preserve"> in words</w:t>
      </w:r>
      <w:r w:rsidR="00F066D5">
        <w:rPr>
          <w:rFonts w:eastAsiaTheme="minorEastAsia"/>
        </w:rPr>
        <w:t>,</w:t>
      </w:r>
      <w:r w:rsidR="004E6239" w:rsidRPr="008C3CFF">
        <w:rPr>
          <w:rFonts w:eastAsiaTheme="minorEastAsia"/>
        </w:rPr>
        <w:t xml:space="preserve"> so that it </w:t>
      </w:r>
      <w:r w:rsidR="00E15A71">
        <w:rPr>
          <w:rFonts w:eastAsiaTheme="minorEastAsia"/>
        </w:rPr>
        <w:t>reads</w:t>
      </w:r>
      <w:r w:rsidR="00E15A71" w:rsidRPr="008C3CFF">
        <w:rPr>
          <w:rFonts w:eastAsiaTheme="minorEastAsia"/>
        </w:rPr>
        <w:t xml:space="preserve"> </w:t>
      </w:r>
      <w:r w:rsidR="003F7072" w:rsidRPr="008C3CFF">
        <w:rPr>
          <w:rFonts w:eastAsiaTheme="minorEastAsia"/>
        </w:rPr>
        <w:t>like</w:t>
      </w:r>
      <w:r w:rsidR="003F7072" w:rsidRPr="008C3CFF" w:rsidDel="00E15A71">
        <w:rPr>
          <w:rFonts w:eastAsiaTheme="minorEastAsia"/>
        </w:rPr>
        <w:t xml:space="preserve"> </w:t>
      </w:r>
      <w:r w:rsidR="003F7072" w:rsidRPr="008C3CFF">
        <w:rPr>
          <w:rFonts w:eastAsiaTheme="minorEastAsia"/>
        </w:rPr>
        <w:t>instruction</w:t>
      </w:r>
      <w:r w:rsidR="00E15A71">
        <w:rPr>
          <w:rFonts w:eastAsiaTheme="minorEastAsia"/>
        </w:rPr>
        <w:t>s</w:t>
      </w:r>
      <w:r w:rsidR="00753CC1" w:rsidRPr="008C3CFF">
        <w:rPr>
          <w:rFonts w:eastAsiaTheme="minorEastAsia"/>
        </w:rPr>
        <w:t xml:space="preserve"> and </w:t>
      </w:r>
      <w:r w:rsidR="00284C0B" w:rsidRPr="008C3CFF">
        <w:rPr>
          <w:rFonts w:eastAsiaTheme="minorEastAsia"/>
        </w:rPr>
        <w:t>would make sense to someone reading it.</w:t>
      </w:r>
      <w:r w:rsidR="009C238A" w:rsidRPr="008C3CFF">
        <w:rPr>
          <w:rFonts w:eastAsiaTheme="minorEastAsia"/>
        </w:rPr>
        <w:t xml:space="preserve"> Have students work in p</w:t>
      </w:r>
      <w:r w:rsidR="009C1815" w:rsidRPr="008C3CFF">
        <w:rPr>
          <w:rFonts w:eastAsiaTheme="minorEastAsia"/>
        </w:rPr>
        <w:t>ai</w:t>
      </w:r>
      <w:r w:rsidR="00E801D5" w:rsidRPr="008C3CFF">
        <w:rPr>
          <w:rFonts w:eastAsiaTheme="minorEastAsia"/>
        </w:rPr>
        <w:t>rs</w:t>
      </w:r>
      <w:r w:rsidR="002E451B" w:rsidRPr="008C3CFF">
        <w:rPr>
          <w:rFonts w:eastAsiaTheme="minorEastAsia"/>
        </w:rPr>
        <w:t xml:space="preserve"> to </w:t>
      </w:r>
      <w:r w:rsidR="00B84F3B" w:rsidRPr="008C3CFF">
        <w:rPr>
          <w:rFonts w:eastAsiaTheme="minorEastAsia"/>
        </w:rPr>
        <w:t xml:space="preserve">write the </w:t>
      </w:r>
      <w:r w:rsidR="00B019D4" w:rsidRPr="008C3CFF">
        <w:rPr>
          <w:rFonts w:eastAsiaTheme="minorEastAsia"/>
        </w:rPr>
        <w:t>instruction</w:t>
      </w:r>
      <w:r w:rsidR="00E15A71">
        <w:rPr>
          <w:rFonts w:eastAsiaTheme="minorEastAsia"/>
        </w:rPr>
        <w:t>s</w:t>
      </w:r>
      <w:r w:rsidR="00B84F3B" w:rsidRPr="008C3CFF">
        <w:rPr>
          <w:rFonts w:eastAsiaTheme="minorEastAsia"/>
        </w:rPr>
        <w:t>.</w:t>
      </w:r>
    </w:p>
    <w:p w14:paraId="4BF1FDFF" w14:textId="619A7DDE" w:rsidR="009A419E" w:rsidRDefault="00B24F43" w:rsidP="004032D9">
      <w:pPr>
        <w:pStyle w:val="ListNumber"/>
        <w:numPr>
          <w:ilvl w:val="0"/>
          <w:numId w:val="5"/>
        </w:numPr>
        <w:rPr>
          <w:rFonts w:eastAsiaTheme="minorEastAsia"/>
        </w:rPr>
      </w:pPr>
      <w:r>
        <w:rPr>
          <w:rFonts w:eastAsiaTheme="minorEastAsia"/>
        </w:rPr>
        <w:t xml:space="preserve">Ask students to </w:t>
      </w:r>
      <w:r w:rsidR="00F54ABE">
        <w:rPr>
          <w:rFonts w:eastAsiaTheme="minorEastAsia"/>
        </w:rPr>
        <w:t>read</w:t>
      </w:r>
      <w:r>
        <w:rPr>
          <w:rFonts w:eastAsiaTheme="minorEastAsia"/>
        </w:rPr>
        <w:t xml:space="preserve"> </w:t>
      </w:r>
      <w:r w:rsidR="00E1482F">
        <w:rPr>
          <w:rFonts w:eastAsiaTheme="minorEastAsia"/>
        </w:rPr>
        <w:t xml:space="preserve">out </w:t>
      </w:r>
      <w:r w:rsidR="00C45FD9">
        <w:rPr>
          <w:rFonts w:eastAsiaTheme="minorEastAsia"/>
        </w:rPr>
        <w:t>their</w:t>
      </w:r>
      <w:r w:rsidR="00377502">
        <w:rPr>
          <w:rFonts w:eastAsiaTheme="minorEastAsia"/>
        </w:rPr>
        <w:t xml:space="preserve"> </w:t>
      </w:r>
      <w:r w:rsidR="002F790F">
        <w:rPr>
          <w:rFonts w:eastAsiaTheme="minorEastAsia"/>
        </w:rPr>
        <w:t>instructions</w:t>
      </w:r>
      <w:r w:rsidR="00424774">
        <w:rPr>
          <w:rFonts w:eastAsiaTheme="minorEastAsia"/>
        </w:rPr>
        <w:t xml:space="preserve"> and use </w:t>
      </w:r>
      <w:r w:rsidR="00E60A83">
        <w:rPr>
          <w:rFonts w:eastAsiaTheme="minorEastAsia"/>
        </w:rPr>
        <w:t xml:space="preserve">the </w:t>
      </w:r>
      <w:r w:rsidR="00B41849">
        <w:rPr>
          <w:rFonts w:eastAsiaTheme="minorEastAsia"/>
        </w:rPr>
        <w:t xml:space="preserve">student responses to </w:t>
      </w:r>
      <w:r w:rsidR="00EB69E5">
        <w:rPr>
          <w:rFonts w:eastAsiaTheme="minorEastAsia"/>
        </w:rPr>
        <w:t>create a written version</w:t>
      </w:r>
      <w:r w:rsidR="0003019A">
        <w:rPr>
          <w:rFonts w:eastAsiaTheme="minorEastAsia"/>
        </w:rPr>
        <w:t xml:space="preserve"> on the board. </w:t>
      </w:r>
      <w:r w:rsidR="007E512C">
        <w:rPr>
          <w:rFonts w:eastAsiaTheme="minorEastAsia"/>
        </w:rPr>
        <w:t>Ask student</w:t>
      </w:r>
      <w:r w:rsidR="00D232D5">
        <w:rPr>
          <w:rFonts w:eastAsiaTheme="minorEastAsia"/>
        </w:rPr>
        <w:t xml:space="preserve">s the </w:t>
      </w:r>
      <w:r w:rsidR="008D73BA" w:rsidRPr="008D73BA">
        <w:rPr>
          <w:rFonts w:eastAsiaTheme="minorEastAsia"/>
        </w:rPr>
        <w:t>question</w:t>
      </w:r>
      <w:r w:rsidR="004C42E7">
        <w:rPr>
          <w:rFonts w:eastAsiaTheme="minorEastAsia"/>
        </w:rPr>
        <w:t>:</w:t>
      </w:r>
      <w:r w:rsidR="008D73BA" w:rsidRPr="008D73BA">
        <w:rPr>
          <w:rFonts w:eastAsiaTheme="minorEastAsia"/>
        </w:rPr>
        <w:t xml:space="preserve"> </w:t>
      </w:r>
      <w:r w:rsidR="00E15A71">
        <w:rPr>
          <w:rFonts w:eastAsiaTheme="minorEastAsia"/>
        </w:rPr>
        <w:t>‘</w:t>
      </w:r>
      <w:r w:rsidR="009A419E">
        <w:rPr>
          <w:rFonts w:eastAsiaTheme="minorEastAsia"/>
        </w:rPr>
        <w:t>Are there any words we used that can be represented by a mathematical symbol</w:t>
      </w:r>
      <w:r w:rsidR="009A419E" w:rsidRPr="008D73BA">
        <w:rPr>
          <w:rFonts w:eastAsiaTheme="minorEastAsia"/>
        </w:rPr>
        <w:t>?</w:t>
      </w:r>
      <w:r w:rsidR="00E15A71">
        <w:rPr>
          <w:rFonts w:eastAsiaTheme="minorEastAsia"/>
        </w:rPr>
        <w:t>’</w:t>
      </w:r>
      <w:r w:rsidR="008D73BA">
        <w:rPr>
          <w:rFonts w:eastAsiaTheme="minorEastAsia"/>
        </w:rPr>
        <w:t>.</w:t>
      </w:r>
    </w:p>
    <w:p w14:paraId="2B5D4B8A" w14:textId="1836A957" w:rsidR="00C35C7F" w:rsidRDefault="00B3737E" w:rsidP="007C72BC">
      <w:pPr>
        <w:pStyle w:val="FeatureBox"/>
      </w:pPr>
      <w:r>
        <w:t>An example of the</w:t>
      </w:r>
      <w:r w:rsidR="00AD7AB3">
        <w:t xml:space="preserve"> instruction</w:t>
      </w:r>
      <w:r w:rsidR="004427DC">
        <w:t>s</w:t>
      </w:r>
      <w:r w:rsidR="00C22639">
        <w:t xml:space="preserve"> written on the board </w:t>
      </w:r>
      <w:r>
        <w:t>may</w:t>
      </w:r>
      <w:r w:rsidR="00C22639">
        <w:t xml:space="preserve"> be</w:t>
      </w:r>
      <w:r w:rsidR="004C42E7">
        <w:t>:</w:t>
      </w:r>
      <w:r w:rsidR="00C22639">
        <w:t xml:space="preserve"> </w:t>
      </w:r>
      <w:r w:rsidR="00E15A71">
        <w:t>‘</w:t>
      </w:r>
      <w:r w:rsidR="00A427EC">
        <w:t>When</w:t>
      </w:r>
      <w:r w:rsidR="00F02593">
        <w:t xml:space="preserve"> </w:t>
      </w:r>
      <w:r w:rsidR="00FB35D3">
        <w:t>algebraic terms are multiplied</w:t>
      </w:r>
      <w:r w:rsidR="00C541FF">
        <w:t xml:space="preserve"> and the</w:t>
      </w:r>
      <w:r w:rsidR="00DE3FBD">
        <w:t>y</w:t>
      </w:r>
      <w:r w:rsidR="00C541FF">
        <w:t xml:space="preserve"> have the same base</w:t>
      </w:r>
      <w:r w:rsidR="00871334">
        <w:t>,</w:t>
      </w:r>
      <w:r w:rsidR="00F02593">
        <w:t xml:space="preserve"> the indices are added</w:t>
      </w:r>
      <w:r w:rsidR="00E15A71">
        <w:t>’</w:t>
      </w:r>
      <w:r w:rsidR="00F02593">
        <w:t>.</w:t>
      </w:r>
      <w:r w:rsidR="004876DD">
        <w:t xml:space="preserve"> </w:t>
      </w:r>
      <w:r w:rsidR="00275048">
        <w:t>Whil</w:t>
      </w:r>
      <w:r w:rsidR="004C42E7">
        <w:t>e</w:t>
      </w:r>
      <w:r w:rsidR="00275048">
        <w:t xml:space="preserve"> the wording may be slightly different, the intention should be the same.</w:t>
      </w:r>
    </w:p>
    <w:p w14:paraId="3ABB7B9C" w14:textId="0869F82A" w:rsidR="00CC1787" w:rsidRDefault="00A50902" w:rsidP="004032D9">
      <w:pPr>
        <w:pStyle w:val="ListNumber"/>
        <w:numPr>
          <w:ilvl w:val="0"/>
          <w:numId w:val="5"/>
        </w:numPr>
        <w:rPr>
          <w:rFonts w:eastAsiaTheme="minorEastAsia"/>
        </w:rPr>
      </w:pPr>
      <w:r>
        <w:rPr>
          <w:rFonts w:eastAsiaTheme="minorEastAsia"/>
        </w:rPr>
        <w:t>Discuss</w:t>
      </w:r>
      <w:r w:rsidR="00042733">
        <w:rPr>
          <w:rFonts w:eastAsiaTheme="minorEastAsia"/>
        </w:rPr>
        <w:t xml:space="preserve"> how components of the instruction </w:t>
      </w:r>
      <w:r w:rsidR="001211D5">
        <w:rPr>
          <w:rFonts w:eastAsiaTheme="minorEastAsia"/>
        </w:rPr>
        <w:t xml:space="preserve">can be </w:t>
      </w:r>
      <w:r w:rsidR="00DC51EA">
        <w:rPr>
          <w:rFonts w:eastAsiaTheme="minorEastAsia"/>
        </w:rPr>
        <w:t xml:space="preserve">substituted </w:t>
      </w:r>
      <w:r w:rsidR="005864F2">
        <w:rPr>
          <w:rFonts w:eastAsiaTheme="minorEastAsia"/>
        </w:rPr>
        <w:t>with</w:t>
      </w:r>
      <w:r w:rsidR="007E5B15">
        <w:rPr>
          <w:rFonts w:eastAsiaTheme="minorEastAsia"/>
        </w:rPr>
        <w:t xml:space="preserve"> mathematical symbols to make it</w:t>
      </w:r>
      <w:r w:rsidR="007D2690">
        <w:rPr>
          <w:rFonts w:eastAsiaTheme="minorEastAsia"/>
        </w:rPr>
        <w:t xml:space="preserve"> more compact.</w:t>
      </w:r>
      <w:r w:rsidR="00E8777B">
        <w:rPr>
          <w:rFonts w:eastAsiaTheme="minorEastAsia"/>
        </w:rPr>
        <w:t xml:space="preserve"> </w:t>
      </w:r>
      <w:r w:rsidR="00B660B6">
        <w:rPr>
          <w:rFonts w:eastAsiaTheme="minorEastAsia"/>
        </w:rPr>
        <w:t>An example is shown below.</w:t>
      </w:r>
    </w:p>
    <w:p w14:paraId="5CFEC22C" w14:textId="1A2C8B0D" w:rsidR="003A7490" w:rsidRDefault="003A7490" w:rsidP="003A7490">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3E3244">
        <w:t>–</w:t>
      </w:r>
      <w:r>
        <w:t xml:space="preserve"> sentence annotated with mathematical symbols</w:t>
      </w:r>
    </w:p>
    <w:p w14:paraId="224BD14F" w14:textId="2C6556EE" w:rsidR="00B660B6" w:rsidRDefault="007D432F" w:rsidP="003A7490">
      <w:pPr>
        <w:rPr>
          <w:rFonts w:eastAsiaTheme="minorEastAsia"/>
        </w:rPr>
      </w:pPr>
      <w:r w:rsidRPr="003A7490">
        <w:rPr>
          <w:noProof/>
        </w:rPr>
        <w:drawing>
          <wp:inline distT="0" distB="0" distL="0" distR="0" wp14:anchorId="46C4BB68" wp14:editId="2EF21F48">
            <wp:extent cx="5478145" cy="1088008"/>
            <wp:effectExtent l="0" t="0" r="0" b="0"/>
            <wp:docPr id="1" name="Picture 1" descr="An image with the sentence when algebraic terms are multiplied and they have the same base the indices are added. There are text boxes pointing to parts of the sentence. The first text box is pointing at algebraic terms and says more than one so let's use a to the power of m and a to the power of n. The second text box is pointing at the word multiplied and has a multiplication sign in it. The third text box is pointing at the words same base and has a letter a in it. The fourth text box is pointing at the word indices and has m and n written in it. The fifth text box is pointing at the word added and has a plus symbol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with the sentence when algebraic terms are multiplied and they have the same base the indices are added. There are text boxes pointing to parts of the sentence. The first text box is pointing at algebraic terms and says more than one so let's use a to the power of m and a to the power of n. The second text box is pointing at the word multiplied and has a multiplication sign in it. The third text box is pointing at the words same base and has a letter a in it. The fourth text box is pointing at the word indices and has m and n written in it. The fifth text box is pointing at the word added and has a plus symbol in it."/>
                    <pic:cNvPicPr/>
                  </pic:nvPicPr>
                  <pic:blipFill>
                    <a:blip r:embed="rId13"/>
                    <a:stretch>
                      <a:fillRect/>
                    </a:stretch>
                  </pic:blipFill>
                  <pic:spPr>
                    <a:xfrm>
                      <a:off x="0" y="0"/>
                      <a:ext cx="5484717" cy="1089313"/>
                    </a:xfrm>
                    <a:prstGeom prst="rect">
                      <a:avLst/>
                    </a:prstGeom>
                    <a:ln>
                      <a:noFill/>
                    </a:ln>
                  </pic:spPr>
                </pic:pic>
              </a:graphicData>
            </a:graphic>
          </wp:inline>
        </w:drawing>
      </w:r>
    </w:p>
    <w:p w14:paraId="3B3AA6B7" w14:textId="0A0D7039" w:rsidR="006B51EF" w:rsidRDefault="003C6B28" w:rsidP="004032D9">
      <w:pPr>
        <w:pStyle w:val="ListNumber"/>
        <w:numPr>
          <w:ilvl w:val="0"/>
          <w:numId w:val="5"/>
        </w:numPr>
        <w:rPr>
          <w:rFonts w:eastAsiaTheme="minorEastAsia"/>
        </w:rPr>
      </w:pPr>
      <w:r>
        <w:rPr>
          <w:rFonts w:eastAsiaTheme="minorEastAsia"/>
        </w:rPr>
        <w:t xml:space="preserve">Write the </w:t>
      </w:r>
      <w:r w:rsidR="00261ADF">
        <w:rPr>
          <w:rFonts w:eastAsiaTheme="minorEastAsia"/>
        </w:rPr>
        <w:t>formal law on the board</w:t>
      </w:r>
      <w:r w:rsidR="00C62445">
        <w:rPr>
          <w:rFonts w:eastAsiaTheme="minorEastAsia"/>
        </w:rPr>
        <w:t xml:space="preserve">: </w:t>
      </w:r>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m+n</m:t>
            </m:r>
          </m:sup>
        </m:sSup>
      </m:oMath>
      <w:r w:rsidR="001C21A4">
        <w:rPr>
          <w:rFonts w:eastAsiaTheme="minorEastAsia"/>
        </w:rPr>
        <w:t>.</w:t>
      </w:r>
    </w:p>
    <w:p w14:paraId="1E08DEA2" w14:textId="77777777" w:rsidR="00CD1A28" w:rsidRPr="007F73E6" w:rsidRDefault="00CD1A28" w:rsidP="004032D9">
      <w:pPr>
        <w:pStyle w:val="ListNumber"/>
        <w:numPr>
          <w:ilvl w:val="0"/>
          <w:numId w:val="5"/>
        </w:numPr>
      </w:pPr>
      <w:r w:rsidRPr="007F73E6">
        <w:t>Propose the following questions for discussion</w:t>
      </w:r>
      <w:r>
        <w:t>:</w:t>
      </w:r>
    </w:p>
    <w:p w14:paraId="650D6D66" w14:textId="3ECB2DEB" w:rsidR="001C21A4" w:rsidRDefault="001C21A4" w:rsidP="004032D9">
      <w:pPr>
        <w:pStyle w:val="ListNumber2"/>
        <w:numPr>
          <w:ilvl w:val="0"/>
          <w:numId w:val="23"/>
        </w:numPr>
      </w:pPr>
      <w:r>
        <w:t>W</w:t>
      </w:r>
      <w:r w:rsidR="003C398F">
        <w:t>hat do you think?</w:t>
      </w:r>
    </w:p>
    <w:p w14:paraId="69957AA6" w14:textId="0783D759" w:rsidR="00CD1A28" w:rsidRDefault="00CD1A28" w:rsidP="007A7A0D">
      <w:pPr>
        <w:pStyle w:val="ListNumber2"/>
      </w:pPr>
      <w:r>
        <w:t xml:space="preserve">Which is </w:t>
      </w:r>
      <w:r w:rsidR="008A3146">
        <w:t>easier to remember</w:t>
      </w:r>
      <w:r>
        <w:t>, the law or the written instruction?</w:t>
      </w:r>
    </w:p>
    <w:p w14:paraId="7E417BCD" w14:textId="2D804912" w:rsidR="00C84733" w:rsidRDefault="00C84733" w:rsidP="007A7A0D">
      <w:pPr>
        <w:pStyle w:val="ListNumber2"/>
      </w:pPr>
      <w:r>
        <w:t>Which is easier to write, the law or the instruction?</w:t>
      </w:r>
    </w:p>
    <w:p w14:paraId="6AB64491" w14:textId="267F3F97" w:rsidR="008A3146" w:rsidRDefault="003920C1" w:rsidP="007A7A0D">
      <w:pPr>
        <w:pStyle w:val="ListNumber2"/>
      </w:pPr>
      <w:r>
        <w:t>Why is it called a law?</w:t>
      </w:r>
    </w:p>
    <w:p w14:paraId="2C469949" w14:textId="4A3F0FD0" w:rsidR="00E66454" w:rsidRPr="00747F0C" w:rsidRDefault="00C84733" w:rsidP="00747F0C">
      <w:pPr>
        <w:pStyle w:val="FeatureBox"/>
      </w:pPr>
      <w:r>
        <w:t>Discus</w:t>
      </w:r>
      <w:r w:rsidR="0020797E">
        <w:t>sion points may include</w:t>
      </w:r>
      <w:r w:rsidR="00FC49AF">
        <w:t xml:space="preserve"> </w:t>
      </w:r>
      <w:r w:rsidR="0020797E">
        <w:t>the idea that the words may be easier to remember, but the algebra is easier to write</w:t>
      </w:r>
      <w:r w:rsidR="00FC49AF">
        <w:t xml:space="preserve"> and that the terms </w:t>
      </w:r>
      <w:r w:rsidR="004841FB">
        <w:t>law, rule</w:t>
      </w:r>
      <w:r w:rsidR="007A7A0D">
        <w:t xml:space="preserve"> and</w:t>
      </w:r>
      <w:r w:rsidR="004841FB">
        <w:t xml:space="preserve"> instruction are all valid names</w:t>
      </w:r>
      <w:r w:rsidR="00DB3CC6">
        <w:t>.</w:t>
      </w:r>
    </w:p>
    <w:p w14:paraId="52F1AA3E" w14:textId="7C0AF269" w:rsidR="00A84C52" w:rsidRPr="00637947" w:rsidRDefault="00637947" w:rsidP="004032D9">
      <w:pPr>
        <w:pStyle w:val="ListNumber"/>
        <w:numPr>
          <w:ilvl w:val="0"/>
          <w:numId w:val="5"/>
        </w:numPr>
      </w:pPr>
      <w:r w:rsidRPr="753B6AF1">
        <w:lastRenderedPageBreak/>
        <w:t xml:space="preserve">Have students write notes to </w:t>
      </w:r>
      <w:r>
        <w:t xml:space="preserve">their </w:t>
      </w:r>
      <w:r w:rsidRPr="753B6AF1">
        <w:t xml:space="preserve">future </w:t>
      </w:r>
      <w:r w:rsidR="005C60D4">
        <w:t xml:space="preserve">forgetful </w:t>
      </w:r>
      <w:r w:rsidRPr="753B6AF1">
        <w:t>self (</w:t>
      </w:r>
      <w:hyperlink r:id="rId14">
        <w:r w:rsidRPr="753B6AF1">
          <w:rPr>
            <w:rStyle w:val="Hyperlink"/>
          </w:rPr>
          <w:t>bit.ly/</w:t>
        </w:r>
        <w:proofErr w:type="spellStart"/>
        <w:r w:rsidRPr="753B6AF1">
          <w:rPr>
            <w:rStyle w:val="Hyperlink"/>
          </w:rPr>
          <w:t>notesstrategy</w:t>
        </w:r>
        <w:proofErr w:type="spellEnd"/>
      </w:hyperlink>
      <w:r w:rsidRPr="753B6AF1">
        <w:t>)</w:t>
      </w:r>
      <w:r>
        <w:t>.</w:t>
      </w:r>
      <w:r w:rsidRPr="753B6AF1">
        <w:t xml:space="preserve"> These </w:t>
      </w:r>
      <w:r w:rsidR="005C60D4">
        <w:t xml:space="preserve">notes </w:t>
      </w:r>
      <w:r w:rsidRPr="753B6AF1">
        <w:t xml:space="preserve">should include the rule, where </w:t>
      </w:r>
      <w:r>
        <w:t xml:space="preserve">it </w:t>
      </w:r>
      <w:r w:rsidRPr="753B6AF1">
        <w:t>c</w:t>
      </w:r>
      <w:r>
        <w:t>a</w:t>
      </w:r>
      <w:r w:rsidRPr="753B6AF1">
        <w:t>me from and some typical examples that are found.</w:t>
      </w:r>
    </w:p>
    <w:p w14:paraId="0FB59E8E" w14:textId="34706212" w:rsidR="00F53312" w:rsidRPr="009F766A" w:rsidRDefault="004B24A5" w:rsidP="004032D9">
      <w:pPr>
        <w:pStyle w:val="ListNumber"/>
        <w:numPr>
          <w:ilvl w:val="0"/>
          <w:numId w:val="5"/>
        </w:numPr>
        <w:rPr>
          <w:rFonts w:eastAsiaTheme="minorEastAsia"/>
        </w:rPr>
      </w:pPr>
      <w:r>
        <w:t>P</w:t>
      </w:r>
      <w:r w:rsidR="009D0826">
        <w:rPr>
          <w:rFonts w:eastAsiaTheme="minorEastAsia"/>
        </w:rPr>
        <w:t xml:space="preserve">rovide students </w:t>
      </w:r>
      <w:r w:rsidR="00CC07BE">
        <w:rPr>
          <w:rFonts w:eastAsiaTheme="minorEastAsia"/>
        </w:rPr>
        <w:t xml:space="preserve">with the following </w:t>
      </w:r>
      <w:r w:rsidR="009D0826">
        <w:rPr>
          <w:rFonts w:eastAsiaTheme="minorEastAsia"/>
        </w:rPr>
        <w:t xml:space="preserve">5 </w:t>
      </w:r>
      <w:r w:rsidR="00C909CD">
        <w:rPr>
          <w:rFonts w:eastAsiaTheme="minorEastAsia"/>
        </w:rPr>
        <w:t>‘</w:t>
      </w:r>
      <w:r w:rsidR="00BD2D0E">
        <w:rPr>
          <w:rFonts w:eastAsiaTheme="minorEastAsia"/>
        </w:rPr>
        <w:t>Y</w:t>
      </w:r>
      <w:r w:rsidR="00C909CD">
        <w:rPr>
          <w:rFonts w:eastAsiaTheme="minorEastAsia"/>
        </w:rPr>
        <w:t>our turn’</w:t>
      </w:r>
      <w:r w:rsidR="009D0826">
        <w:rPr>
          <w:rFonts w:eastAsiaTheme="minorEastAsia"/>
        </w:rPr>
        <w:t xml:space="preserve"> questions to consolidate their learning.</w:t>
      </w:r>
      <w:r w:rsidR="009F766A">
        <w:rPr>
          <w:rFonts w:eastAsiaTheme="minorEastAsia"/>
        </w:rPr>
        <w:t xml:space="preserve"> </w:t>
      </w:r>
      <w:r w:rsidR="00F53312" w:rsidRPr="009F766A">
        <w:rPr>
          <w:rFonts w:eastAsiaTheme="minorEastAsia"/>
        </w:rPr>
        <w:t>Simplify:</w:t>
      </w:r>
    </w:p>
    <w:p w14:paraId="17F53A22" w14:textId="3FF35CB2" w:rsidR="009D0826" w:rsidRPr="00F92C1E" w:rsidRDefault="00000000" w:rsidP="004032D9">
      <w:pPr>
        <w:pStyle w:val="ListNumber2"/>
        <w:numPr>
          <w:ilvl w:val="0"/>
          <w:numId w:val="24"/>
        </w:numPr>
      </w:pPr>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8</m:t>
            </m:r>
          </m:sup>
        </m:sSup>
        <m:r>
          <m:rPr>
            <m:sty m:val="p"/>
          </m:rPr>
          <w:rPr>
            <w:rFonts w:ascii="Cambria Math" w:hAnsi="Cambria Math"/>
          </w:rPr>
          <m:t>=</m:t>
        </m:r>
      </m:oMath>
    </w:p>
    <w:p w14:paraId="7637FDF7" w14:textId="77B5558A" w:rsidR="00F92C1E" w:rsidRPr="00AB5B56" w:rsidRDefault="00000000" w:rsidP="009F766A">
      <w:pPr>
        <w:pStyle w:val="ListNumber2"/>
      </w:pPr>
      <m:oMath>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m:t>
        </m:r>
      </m:oMath>
    </w:p>
    <w:p w14:paraId="47C550B0" w14:textId="70F73F5F" w:rsidR="00AB5B56" w:rsidRPr="00642E38" w:rsidRDefault="00000000" w:rsidP="009F766A">
      <w:pPr>
        <w:pStyle w:val="ListNumber2"/>
      </w:pPr>
      <m:oMath>
        <m:sSup>
          <m:sSupPr>
            <m:ctrlPr>
              <w:rPr>
                <w:rFonts w:ascii="Cambria Math" w:hAnsi="Cambria Math"/>
              </w:rPr>
            </m:ctrlPr>
          </m:sSupPr>
          <m:e>
            <m:r>
              <w:rPr>
                <w:rFonts w:ascii="Cambria Math" w:hAnsi="Cambria Math"/>
              </w:rPr>
              <m:t>y</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4</m:t>
            </m:r>
          </m:sup>
        </m:sSup>
        <m:r>
          <m:rPr>
            <m:sty m:val="p"/>
          </m:rPr>
          <w:rPr>
            <w:rFonts w:ascii="Cambria Math" w:hAnsi="Cambria Math"/>
          </w:rPr>
          <m:t>×</m:t>
        </m:r>
        <m:r>
          <w:rPr>
            <w:rFonts w:ascii="Cambria Math" w:hAnsi="Cambria Math"/>
          </w:rPr>
          <m:t>y</m:t>
        </m:r>
        <m:r>
          <m:rPr>
            <m:sty m:val="p"/>
          </m:rPr>
          <w:rPr>
            <w:rFonts w:ascii="Cambria Math" w:hAnsi="Cambria Math"/>
          </w:rPr>
          <m:t>=</m:t>
        </m:r>
      </m:oMath>
    </w:p>
    <w:p w14:paraId="58471B71" w14:textId="23C9E457" w:rsidR="00642E38" w:rsidRPr="005966E9" w:rsidRDefault="00000000" w:rsidP="009F766A">
      <w:pPr>
        <w:pStyle w:val="ListNumber2"/>
      </w:pP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sSup>
          <m:sSupPr>
            <m:ctrlPr>
              <w:rPr>
                <w:rFonts w:ascii="Cambria Math" w:hAnsi="Cambria Math"/>
              </w:rPr>
            </m:ctrlPr>
          </m:sSupPr>
          <m:e>
            <m:r>
              <w:rPr>
                <w:rFonts w:ascii="Cambria Math" w:hAnsi="Cambria Math"/>
              </w:rPr>
              <m:t>z</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8</m:t>
            </m:r>
          </m:sup>
        </m:sSup>
        <m:sSup>
          <m:sSupPr>
            <m:ctrlPr>
              <w:rPr>
                <w:rFonts w:ascii="Cambria Math" w:hAnsi="Cambria Math"/>
              </w:rPr>
            </m:ctrlPr>
          </m:sSupPr>
          <m:e>
            <m:r>
              <w:rPr>
                <w:rFonts w:ascii="Cambria Math" w:hAnsi="Cambria Math"/>
              </w:rPr>
              <m:t>z</m:t>
            </m:r>
          </m:e>
          <m:sup>
            <m:r>
              <m:rPr>
                <m:sty m:val="p"/>
              </m:rPr>
              <w:rPr>
                <w:rFonts w:ascii="Cambria Math" w:hAnsi="Cambria Math"/>
              </w:rPr>
              <m:t>5</m:t>
            </m:r>
          </m:sup>
        </m:sSup>
        <m:r>
          <m:rPr>
            <m:sty m:val="p"/>
          </m:rPr>
          <w:rPr>
            <w:rFonts w:ascii="Cambria Math" w:hAnsi="Cambria Math"/>
          </w:rPr>
          <m:t>=</m:t>
        </m:r>
      </m:oMath>
    </w:p>
    <w:p w14:paraId="1349AA8F" w14:textId="369417F3" w:rsidR="005966E9" w:rsidRPr="00A45E60" w:rsidRDefault="00A702AB" w:rsidP="009F766A">
      <w:pPr>
        <w:pStyle w:val="ListNumber2"/>
      </w:pPr>
      <m:oMath>
        <m:r>
          <m:rPr>
            <m:sty m:val="p"/>
          </m:rPr>
          <w:rPr>
            <w:rFonts w:ascii="Cambria Math" w:hAnsi="Cambria Math"/>
          </w:rPr>
          <m:t>4</m:t>
        </m:r>
        <m:sSup>
          <m:sSupPr>
            <m:ctrlPr>
              <w:rPr>
                <w:rFonts w:ascii="Cambria Math" w:hAnsi="Cambria Math"/>
              </w:rPr>
            </m:ctrlPr>
          </m:sSupPr>
          <m:e>
            <m:r>
              <w:rPr>
                <w:rFonts w:ascii="Cambria Math" w:hAnsi="Cambria Math"/>
              </w:rPr>
              <m:t>k</m:t>
            </m:r>
          </m:e>
          <m:sup>
            <m:r>
              <m:rPr>
                <m:sty m:val="p"/>
              </m:rPr>
              <w:rPr>
                <w:rFonts w:ascii="Cambria Math" w:hAnsi="Cambria Math"/>
              </w:rPr>
              <m:t>5</m:t>
            </m:r>
          </m:sup>
        </m:sSup>
        <m:r>
          <m:rPr>
            <m:sty m:val="p"/>
          </m:rPr>
          <w:rPr>
            <w:rFonts w:ascii="Cambria Math" w:hAnsi="Cambria Math"/>
          </w:rPr>
          <m:t>×5</m:t>
        </m:r>
        <m:sSup>
          <m:sSupPr>
            <m:ctrlPr>
              <w:rPr>
                <w:rFonts w:ascii="Cambria Math" w:hAnsi="Cambria Math"/>
              </w:rPr>
            </m:ctrlPr>
          </m:sSupPr>
          <m:e>
            <m:r>
              <w:rPr>
                <w:rFonts w:ascii="Cambria Math" w:hAnsi="Cambria Math"/>
              </w:rPr>
              <m:t>k</m:t>
            </m:r>
          </m:e>
          <m:sup>
            <m:r>
              <m:rPr>
                <m:sty m:val="p"/>
              </m:rPr>
              <w:rPr>
                <w:rFonts w:ascii="Cambria Math" w:hAnsi="Cambria Math"/>
              </w:rPr>
              <m:t>3</m:t>
            </m:r>
          </m:sup>
        </m:sSup>
        <m:r>
          <m:rPr>
            <m:sty m:val="p"/>
          </m:rPr>
          <w:rPr>
            <w:rFonts w:ascii="Cambria Math" w:hAnsi="Cambria Math"/>
          </w:rPr>
          <m:t>=</m:t>
        </m:r>
      </m:oMath>
    </w:p>
    <w:p w14:paraId="02FB0290" w14:textId="20504A4D" w:rsidR="00873CA3" w:rsidRPr="00A45E60" w:rsidRDefault="00E322FD" w:rsidP="00642E38">
      <w:pPr>
        <w:pStyle w:val="FeatureBox"/>
      </w:pPr>
      <w:r>
        <w:t xml:space="preserve">These 5 quick questions increase in difficulty level moving from numbers to pronumerals and introducing </w:t>
      </w:r>
      <w:r w:rsidR="00642E38">
        <w:t>multiple pronumerals</w:t>
      </w:r>
      <w:r w:rsidR="00FB5691">
        <w:t xml:space="preserve"> and numbers.</w:t>
      </w:r>
    </w:p>
    <w:p w14:paraId="69C7B81B" w14:textId="77777777" w:rsidR="007216F0" w:rsidRDefault="007216F0">
      <w:pPr>
        <w:spacing w:line="276" w:lineRule="auto"/>
        <w:rPr>
          <w:rFonts w:eastAsiaTheme="majorEastAsia"/>
          <w:b/>
          <w:bCs/>
          <w:color w:val="002664"/>
          <w:sz w:val="48"/>
          <w:szCs w:val="48"/>
        </w:rPr>
      </w:pPr>
      <w:r>
        <w:br w:type="page"/>
      </w:r>
    </w:p>
    <w:p w14:paraId="036B2F1C" w14:textId="238CC0A8" w:rsidR="007E4A11" w:rsidRPr="00675EA4" w:rsidRDefault="00C0244D" w:rsidP="003704D4">
      <w:pPr>
        <w:pStyle w:val="Heading2"/>
      </w:pPr>
      <w:r w:rsidRPr="00675EA4">
        <w:lastRenderedPageBreak/>
        <w:t>Power of</w:t>
      </w:r>
      <w:r w:rsidR="007E4A11" w:rsidRPr="00675EA4">
        <w:t xml:space="preserve"> a power</w:t>
      </w:r>
    </w:p>
    <w:p w14:paraId="42F5EB54" w14:textId="2FD0D84F" w:rsidR="00503891" w:rsidRPr="00503891" w:rsidRDefault="00503891" w:rsidP="003704D4">
      <w:pPr>
        <w:pStyle w:val="Heading3"/>
      </w:pPr>
      <w:r w:rsidRPr="007216F0">
        <w:t>Explore</w:t>
      </w:r>
    </w:p>
    <w:p w14:paraId="66E3CAED" w14:textId="2E037B27" w:rsidR="00555F00" w:rsidRDefault="00555F00" w:rsidP="004032D9">
      <w:pPr>
        <w:pStyle w:val="ListNumber"/>
        <w:numPr>
          <w:ilvl w:val="0"/>
          <w:numId w:val="31"/>
        </w:numPr>
      </w:pPr>
      <w:r w:rsidRPr="005729B2">
        <w:t>Write</w:t>
      </w:r>
      <w:r>
        <w:t xml:space="preserve"> the </w:t>
      </w:r>
      <w:r w:rsidR="008A525D">
        <w:t>following</w:t>
      </w:r>
      <w:r>
        <w:t xml:space="preserve"> </w:t>
      </w:r>
      <w:r w:rsidR="008A525D">
        <w:t>5</w:t>
      </w:r>
      <w:r>
        <w:t xml:space="preserve"> e</w:t>
      </w:r>
      <w:r w:rsidRPr="00A45E60">
        <w:t>xpressions on the board:</w:t>
      </w:r>
    </w:p>
    <w:p w14:paraId="07EBFD8C" w14:textId="5E1C3209" w:rsidR="008A525D" w:rsidRPr="009F766A" w:rsidRDefault="00000000" w:rsidP="004032D9">
      <w:pPr>
        <w:pStyle w:val="ListNumber2"/>
        <w:numPr>
          <w:ilvl w:val="0"/>
          <w:numId w:val="25"/>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6</m:t>
                    </m:r>
                  </m:sup>
                </m:sSup>
              </m:e>
            </m:d>
          </m:e>
          <m:sup>
            <m:r>
              <m:rPr>
                <m:sty m:val="p"/>
              </m:rPr>
              <w:rPr>
                <w:rFonts w:ascii="Cambria Math" w:hAnsi="Cambria Math"/>
              </w:rPr>
              <m:t>2</m:t>
            </m:r>
          </m:sup>
        </m:sSup>
      </m:oMath>
    </w:p>
    <w:p w14:paraId="2EA033A3" w14:textId="7A116210" w:rsidR="007E4A11" w:rsidRPr="009F766A" w:rsidRDefault="00000000" w:rsidP="009F766A">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e>
          <m:sup>
            <m:r>
              <m:rPr>
                <m:sty m:val="p"/>
              </m:rPr>
              <w:rPr>
                <w:rFonts w:ascii="Cambria Math" w:hAnsi="Cambria Math"/>
              </w:rPr>
              <m:t>6</m:t>
            </m:r>
          </m:sup>
        </m:sSup>
      </m:oMath>
    </w:p>
    <w:p w14:paraId="52E9B0E8" w14:textId="729AF490" w:rsidR="007E4A11" w:rsidRPr="009F766A" w:rsidRDefault="00000000" w:rsidP="009F766A">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3</m:t>
                    </m:r>
                  </m:sup>
                </m:sSup>
              </m:e>
            </m:d>
          </m:e>
          <m:sup>
            <m:r>
              <m:rPr>
                <m:sty m:val="p"/>
              </m:rPr>
              <w:rPr>
                <w:rFonts w:ascii="Cambria Math" w:hAnsi="Cambria Math"/>
              </w:rPr>
              <m:t>4</m:t>
            </m:r>
          </m:sup>
        </m:sSup>
      </m:oMath>
      <w:r w:rsidR="007E4A11" w:rsidRPr="009F766A">
        <w:t> </w:t>
      </w:r>
    </w:p>
    <w:p w14:paraId="1251681E" w14:textId="0F8B2815" w:rsidR="00555F00" w:rsidRPr="009F766A" w:rsidRDefault="00000000" w:rsidP="009F766A">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4</m:t>
                    </m:r>
                  </m:sup>
                </m:sSup>
              </m:e>
            </m:d>
          </m:e>
          <m:sup>
            <m:r>
              <m:rPr>
                <m:sty m:val="p"/>
              </m:rPr>
              <w:rPr>
                <w:rFonts w:ascii="Cambria Math" w:hAnsi="Cambria Math"/>
              </w:rPr>
              <m:t>3</m:t>
            </m:r>
          </m:sup>
        </m:sSup>
      </m:oMath>
    </w:p>
    <w:p w14:paraId="69211B0D" w14:textId="77777777" w:rsidR="005729B2" w:rsidRPr="009F766A" w:rsidRDefault="00000000" w:rsidP="009F766A">
      <w:pPr>
        <w:pStyle w:val="ListNumber2"/>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e>
            </m:d>
          </m:e>
          <m:sup>
            <m:r>
              <m:rPr>
                <m:sty m:val="p"/>
              </m:rPr>
              <w:rPr>
                <w:rFonts w:ascii="Cambria Math" w:hAnsi="Cambria Math"/>
              </w:rPr>
              <m:t>2</m:t>
            </m:r>
          </m:sup>
        </m:sSup>
      </m:oMath>
    </w:p>
    <w:p w14:paraId="4E97B4B8" w14:textId="26648B6C" w:rsidR="006D2DB2" w:rsidRPr="005729B2" w:rsidRDefault="006D2DB2" w:rsidP="005729B2">
      <w:pPr>
        <w:pStyle w:val="ListNumber"/>
        <w:rPr>
          <w:rFonts w:eastAsiaTheme="minorEastAsia"/>
        </w:rPr>
      </w:pPr>
      <w:r>
        <w:t>Have</w:t>
      </w:r>
      <w:r w:rsidRPr="00A45E60">
        <w:t xml:space="preserve"> students </w:t>
      </w:r>
      <w:r>
        <w:t xml:space="preserve">engage in a </w:t>
      </w:r>
      <w:r w:rsidR="001F6652">
        <w:t>Think-Pair-Share</w:t>
      </w:r>
      <w:r w:rsidR="00E747AC">
        <w:t xml:space="preserve"> (</w:t>
      </w:r>
      <w:hyperlink r:id="rId15">
        <w:r w:rsidR="00E747AC" w:rsidRPr="69AA0A1C">
          <w:rPr>
            <w:rStyle w:val="Hyperlink"/>
          </w:rPr>
          <w:t>bit.ly/</w:t>
        </w:r>
        <w:proofErr w:type="spellStart"/>
        <w:r w:rsidR="00E747AC" w:rsidRPr="69AA0A1C">
          <w:rPr>
            <w:rStyle w:val="Hyperlink"/>
          </w:rPr>
          <w:t>thinkpairsharestrategy</w:t>
        </w:r>
        <w:proofErr w:type="spellEnd"/>
      </w:hyperlink>
      <w:r w:rsidR="00E747AC">
        <w:t>)</w:t>
      </w:r>
      <w:r w:rsidR="001F6652">
        <w:t xml:space="preserve"> </w:t>
      </w:r>
      <w:r>
        <w:t>to discuss what they notice about</w:t>
      </w:r>
      <w:r w:rsidRPr="00A45E60">
        <w:t xml:space="preserve"> </w:t>
      </w:r>
      <w:r>
        <w:t>these expressions. After a short time, reveal the solutions below and ask for further contributions from students.</w:t>
      </w:r>
    </w:p>
    <w:p w14:paraId="52B4F433" w14:textId="7FFB304B" w:rsidR="00555F00" w:rsidRDefault="00724974" w:rsidP="005729B2">
      <w:pPr>
        <w:pStyle w:val="ListNumber"/>
      </w:pPr>
      <w:r>
        <w:t>Simplify</w:t>
      </w:r>
      <w:r w:rsidR="00555F00">
        <w:t xml:space="preserve"> the </w:t>
      </w:r>
      <w:r w:rsidR="001A5EB3">
        <w:t>5</w:t>
      </w:r>
      <w:r w:rsidR="00555F00">
        <w:t xml:space="preserve"> questions on the board without discussion.</w:t>
      </w:r>
    </w:p>
    <w:p w14:paraId="4425B011" w14:textId="54176F18" w:rsidR="00DB4F8B" w:rsidRPr="00E747AC" w:rsidRDefault="00000000" w:rsidP="004032D9">
      <w:pPr>
        <w:pStyle w:val="ListNumber2"/>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6</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12</m:t>
            </m:r>
          </m:sup>
        </m:sSup>
      </m:oMath>
    </w:p>
    <w:p w14:paraId="10B2E568" w14:textId="7C2E3F8A" w:rsidR="007C25EF" w:rsidRPr="00E747AC" w:rsidRDefault="00000000" w:rsidP="00E747AC">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12</m:t>
            </m:r>
          </m:sup>
        </m:sSup>
      </m:oMath>
    </w:p>
    <w:p w14:paraId="3A176F65" w14:textId="6B5A94E8" w:rsidR="007C25EF" w:rsidRPr="00E747AC" w:rsidRDefault="00000000" w:rsidP="00E747AC">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3</m:t>
                    </m:r>
                  </m:sup>
                </m:sSup>
              </m:e>
            </m:d>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12</m:t>
            </m:r>
          </m:sup>
        </m:sSup>
      </m:oMath>
      <w:r w:rsidR="007C25EF" w:rsidRPr="00E747AC">
        <w:t> </w:t>
      </w:r>
    </w:p>
    <w:p w14:paraId="30193A67" w14:textId="294E23EC" w:rsidR="007C25EF" w:rsidRPr="00E747AC" w:rsidRDefault="00000000" w:rsidP="00E747AC">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4</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12</m:t>
            </m:r>
          </m:sup>
        </m:sSup>
      </m:oMath>
    </w:p>
    <w:p w14:paraId="52E24A8C" w14:textId="419C0C16" w:rsidR="007C25EF" w:rsidRPr="00E747AC" w:rsidRDefault="00000000" w:rsidP="00E747AC">
      <w:pPr>
        <w:pStyle w:val="ListNumber2"/>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e>
            </m:d>
          </m:e>
          <m:sup>
            <m:r>
              <m:rPr>
                <m:sty m:val="p"/>
              </m:rPr>
              <w:rPr>
                <w:rFonts w:ascii="Cambria Math" w:hAnsi="Cambria Math"/>
              </w:rPr>
              <m:t>3</m:t>
            </m:r>
          </m:sup>
        </m:sSup>
        <m:r>
          <m:rPr>
            <m:sty m:val="p"/>
          </m:rPr>
          <w:rPr>
            <w:rFonts w:ascii="Cambria Math" w:hAnsi="Cambria Math"/>
          </w:rPr>
          <m:t>=27</m:t>
        </m:r>
        <m:sSup>
          <m:sSupPr>
            <m:ctrlPr>
              <w:rPr>
                <w:rFonts w:ascii="Cambria Math" w:hAnsi="Cambria Math"/>
              </w:rPr>
            </m:ctrlPr>
          </m:sSupPr>
          <m:e>
            <m:r>
              <w:rPr>
                <w:rFonts w:ascii="Cambria Math" w:hAnsi="Cambria Math"/>
              </w:rPr>
              <m:t>a</m:t>
            </m:r>
          </m:e>
          <m:sup>
            <m:r>
              <m:rPr>
                <m:sty m:val="p"/>
              </m:rPr>
              <w:rPr>
                <w:rFonts w:ascii="Cambria Math" w:hAnsi="Cambria Math"/>
              </w:rPr>
              <m:t>12</m:t>
            </m:r>
          </m:sup>
        </m:sSup>
      </m:oMath>
    </w:p>
    <w:p w14:paraId="2C844705" w14:textId="5C6CE8C8" w:rsidR="00BF73E7" w:rsidRDefault="00D928A6" w:rsidP="003A7490">
      <w:pPr>
        <w:pStyle w:val="FeatureBox"/>
      </w:pPr>
      <w:r>
        <w:t>It is important at this stage that students recognise that the index outside the brackets creates a repeated product of the term inside the bracket.</w:t>
      </w:r>
    </w:p>
    <w:p w14:paraId="35F598E1" w14:textId="168A0796" w:rsidR="00555F00" w:rsidRDefault="006D4223" w:rsidP="00BF73E7">
      <w:pPr>
        <w:pStyle w:val="ListNumber"/>
      </w:pPr>
      <w:r w:rsidRPr="00BF73E7">
        <w:t>Model</w:t>
      </w:r>
      <w:r>
        <w:t xml:space="preserve"> writing </w:t>
      </w:r>
      <w:r w:rsidR="00657259">
        <w:t>the expanded expression</w:t>
      </w:r>
      <w:r>
        <w:t>.</w:t>
      </w:r>
      <w:r w:rsidR="00555F00">
        <w:t xml:space="preserve"> Again, use different colour</w:t>
      </w:r>
      <w:r w:rsidR="00D57582">
        <w:t>ed</w:t>
      </w:r>
      <w:r w:rsidR="00555F00">
        <w:t xml:space="preserve"> whiteboard markers to indicate different </w:t>
      </w:r>
      <w:r w:rsidR="00657259">
        <w:t>part</w:t>
      </w:r>
      <w:r w:rsidR="00555F00">
        <w:t>s.</w:t>
      </w:r>
    </w:p>
    <w:p w14:paraId="72F68079" w14:textId="77777777" w:rsidR="0057662C" w:rsidRPr="00BF73E7" w:rsidRDefault="00000000" w:rsidP="00BF73E7">
      <w:pPr>
        <w:ind w:left="927"/>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e>
            <m:sup>
              <m:r>
                <w:rPr>
                  <w:rFonts w:ascii="Cambria Math"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oMath>
      </m:oMathPara>
    </w:p>
    <w:p w14:paraId="0638DBC8" w14:textId="77777777" w:rsidR="0057662C" w:rsidRPr="009B72CD" w:rsidRDefault="00000000" w:rsidP="009B72CD">
      <w:pPr>
        <w:pStyle w:val="ListNumber"/>
        <w:numPr>
          <w:ilvl w:val="0"/>
          <w:numId w:val="0"/>
        </w:numPr>
        <w:ind w:left="927"/>
      </w:pPr>
      <m:oMathPara>
        <m:oMathParaPr>
          <m:jc m:val="left"/>
        </m:oMathParaPr>
        <m:oMath>
          <m:sSup>
            <m:sSupPr>
              <m:ctrlPr>
                <w:rPr>
                  <w:rFonts w:ascii="Cambria Math" w:hAnsi="Cambria Math"/>
                  <w:i/>
                  <w:color w:val="1A7837"/>
                </w:rPr>
              </m:ctrlPr>
            </m:sSupPr>
            <m:e>
              <m:r>
                <w:rPr>
                  <w:rFonts w:ascii="Cambria Math" w:hAnsi="Cambria Math"/>
                  <w:color w:val="1A7837"/>
                </w:rPr>
                <m:t>x</m:t>
              </m:r>
            </m:e>
            <m:sup>
              <m:r>
                <w:rPr>
                  <w:rFonts w:ascii="Cambria Math" w:hAnsi="Cambria Math"/>
                  <w:color w:val="1A7837"/>
                </w:rPr>
                <m:t>2</m:t>
              </m:r>
            </m:sup>
          </m:sSup>
          <m:r>
            <w:rPr>
              <w:rFonts w:ascii="Cambria Math" w:hAnsi="Cambria Math"/>
            </w:rPr>
            <m:t>×</m:t>
          </m:r>
          <m:sSup>
            <m:sSupPr>
              <m:ctrlPr>
                <w:rPr>
                  <w:rFonts w:ascii="Cambria Math" w:hAnsi="Cambria Math"/>
                  <w:i/>
                  <w:color w:val="7030A0"/>
                </w:rPr>
              </m:ctrlPr>
            </m:sSupPr>
            <m:e>
              <m:r>
                <w:rPr>
                  <w:rFonts w:ascii="Cambria Math" w:hAnsi="Cambria Math"/>
                  <w:color w:val="7030A0"/>
                </w:rPr>
                <m:t>x</m:t>
              </m:r>
            </m:e>
            <m:sup>
              <m:r>
                <w:rPr>
                  <w:rFonts w:ascii="Cambria Math" w:hAnsi="Cambria Math"/>
                  <w:color w:val="7030A0"/>
                </w:rPr>
                <m:t>2</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x</m:t>
              </m:r>
            </m:e>
            <m:sup>
              <m:r>
                <w:rPr>
                  <w:rFonts w:ascii="Cambria Math" w:hAnsi="Cambria Math"/>
                  <w:color w:val="D7153A"/>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6</m:t>
              </m:r>
            </m:sup>
          </m:sSup>
        </m:oMath>
      </m:oMathPara>
    </w:p>
    <w:p w14:paraId="3CD0500E" w14:textId="01D29208" w:rsidR="00B43F6B" w:rsidRPr="009B72CD" w:rsidRDefault="00B43F6B" w:rsidP="009B72CD">
      <w:pPr>
        <w:pStyle w:val="ListNumber"/>
        <w:numPr>
          <w:ilvl w:val="0"/>
          <w:numId w:val="0"/>
        </w:numPr>
        <w:ind w:left="927"/>
      </w:pPr>
      <m:oMathPara>
        <m:oMathParaPr>
          <m:jc m:val="left"/>
        </m:oMathParaPr>
        <m:oMath>
          <m:r>
            <w:rPr>
              <w:rFonts w:ascii="Cambria Math" w:eastAsiaTheme="minorEastAsia" w:hAnsi="Cambria Math"/>
              <w:color w:val="1A7837"/>
            </w:rPr>
            <m:t>x×x</m:t>
          </m:r>
          <m:r>
            <w:rPr>
              <w:rFonts w:ascii="Cambria Math" w:eastAsiaTheme="minorEastAsia" w:hAnsi="Cambria Math"/>
            </w:rPr>
            <m:t>×</m:t>
          </m:r>
          <m:r>
            <w:rPr>
              <w:rFonts w:ascii="Cambria Math" w:eastAsiaTheme="minorEastAsia" w:hAnsi="Cambria Math"/>
              <w:color w:val="7030A0"/>
            </w:rPr>
            <m:t>x×x</m:t>
          </m:r>
          <m:r>
            <w:rPr>
              <w:rFonts w:ascii="Cambria Math" w:eastAsiaTheme="minorEastAsia" w:hAnsi="Cambria Math"/>
            </w:rPr>
            <m:t>×</m:t>
          </m:r>
          <m:r>
            <w:rPr>
              <w:rFonts w:ascii="Cambria Math" w:eastAsiaTheme="minorEastAsia" w:hAnsi="Cambria Math"/>
              <w:color w:val="D7153A"/>
            </w:rPr>
            <m:t>x×x</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oMath>
      </m:oMathPara>
    </w:p>
    <w:p w14:paraId="1E4EFE96" w14:textId="78555D2B" w:rsidR="009328BB" w:rsidRDefault="00FC1D11" w:rsidP="006E1748">
      <w:pPr>
        <w:pStyle w:val="ListNumber"/>
      </w:pPr>
      <w:r w:rsidRPr="006E1748">
        <w:t>Have</w:t>
      </w:r>
      <w:r>
        <w:t xml:space="preserve"> students develop a process in pairs to explain what is happening and apply this process to the other </w:t>
      </w:r>
      <w:r w:rsidR="006E1748">
        <w:t>4</w:t>
      </w:r>
      <w:r>
        <w:t xml:space="preserve"> examples</w:t>
      </w:r>
      <w:r w:rsidRPr="008B01E7">
        <w:rPr>
          <w:color w:val="000000"/>
          <w:sz w:val="22"/>
          <w:szCs w:val="22"/>
          <w:shd w:val="clear" w:color="auto" w:fill="FFFFFF"/>
        </w:rPr>
        <w:t>.</w:t>
      </w:r>
    </w:p>
    <w:p w14:paraId="3C669956" w14:textId="285056FB" w:rsidR="00503891" w:rsidRPr="00503891" w:rsidRDefault="00503891" w:rsidP="003704D4">
      <w:pPr>
        <w:pStyle w:val="Heading3"/>
      </w:pPr>
      <w:r w:rsidRPr="0057662C">
        <w:lastRenderedPageBreak/>
        <w:t>Summarise</w:t>
      </w:r>
    </w:p>
    <w:p w14:paraId="3B80B0EE" w14:textId="1564E687" w:rsidR="00DC58F0" w:rsidRDefault="00DC58F0" w:rsidP="004032D9">
      <w:pPr>
        <w:pStyle w:val="ListNumber"/>
        <w:numPr>
          <w:ilvl w:val="0"/>
          <w:numId w:val="6"/>
        </w:numPr>
        <w:rPr>
          <w:rFonts w:eastAsiaTheme="minorEastAsia"/>
        </w:rPr>
      </w:pPr>
      <w:r>
        <w:t>Ask students to think about how they</w:t>
      </w:r>
      <w:r>
        <w:rPr>
          <w:rFonts w:eastAsiaTheme="minorEastAsia"/>
        </w:rPr>
        <w:t xml:space="preserve"> might write the p</w:t>
      </w:r>
      <w:r w:rsidRPr="004B0EFC">
        <w:rPr>
          <w:rFonts w:eastAsiaTheme="minorEastAsia"/>
        </w:rPr>
        <w:t>rocess in words</w:t>
      </w:r>
      <w:r>
        <w:rPr>
          <w:rFonts w:eastAsiaTheme="minorEastAsia"/>
        </w:rPr>
        <w:t xml:space="preserve"> so that it </w:t>
      </w:r>
      <w:r w:rsidR="004A5AFC">
        <w:rPr>
          <w:rFonts w:eastAsiaTheme="minorEastAsia"/>
        </w:rPr>
        <w:t xml:space="preserve">reads </w:t>
      </w:r>
      <w:r>
        <w:rPr>
          <w:rFonts w:eastAsiaTheme="minorEastAsia"/>
        </w:rPr>
        <w:t xml:space="preserve">like </w:t>
      </w:r>
      <w:proofErr w:type="gramStart"/>
      <w:r>
        <w:rPr>
          <w:rFonts w:eastAsiaTheme="minorEastAsia"/>
        </w:rPr>
        <w:t>a</w:t>
      </w:r>
      <w:proofErr w:type="gramEnd"/>
      <w:r>
        <w:rPr>
          <w:rFonts w:eastAsiaTheme="minorEastAsia"/>
        </w:rPr>
        <w:t xml:space="preserve"> instruction</w:t>
      </w:r>
      <w:r w:rsidR="004A5AFC">
        <w:rPr>
          <w:rFonts w:eastAsiaTheme="minorEastAsia"/>
        </w:rPr>
        <w:t>s</w:t>
      </w:r>
      <w:r>
        <w:rPr>
          <w:rFonts w:eastAsiaTheme="minorEastAsia"/>
        </w:rPr>
        <w:t xml:space="preserve"> and would make sense to someone reading it. Have students work in pairs to write the instruction</w:t>
      </w:r>
      <w:r w:rsidR="004A5AFC">
        <w:rPr>
          <w:rFonts w:eastAsiaTheme="minorEastAsia"/>
        </w:rPr>
        <w:t>s</w:t>
      </w:r>
      <w:r>
        <w:rPr>
          <w:rFonts w:eastAsiaTheme="minorEastAsia"/>
        </w:rPr>
        <w:t>.</w:t>
      </w:r>
    </w:p>
    <w:p w14:paraId="582F6B09" w14:textId="07BA334E" w:rsidR="00FD59DA" w:rsidRDefault="00FD59DA" w:rsidP="004032D9">
      <w:pPr>
        <w:pStyle w:val="ListNumber"/>
        <w:numPr>
          <w:ilvl w:val="0"/>
          <w:numId w:val="6"/>
        </w:numPr>
        <w:rPr>
          <w:rFonts w:eastAsiaTheme="minorEastAsia"/>
        </w:rPr>
      </w:pPr>
      <w:r>
        <w:rPr>
          <w:rFonts w:eastAsiaTheme="minorEastAsia"/>
        </w:rPr>
        <w:t xml:space="preserve">Ask students to read out their instructions and use the student responses to create a written version on the board. Ask students the </w:t>
      </w:r>
      <w:r w:rsidRPr="008D73BA">
        <w:rPr>
          <w:rFonts w:eastAsiaTheme="minorEastAsia"/>
        </w:rPr>
        <w:t>question</w:t>
      </w:r>
      <w:r w:rsidR="004C42E7">
        <w:rPr>
          <w:rFonts w:eastAsiaTheme="minorEastAsia"/>
        </w:rPr>
        <w:t>:</w:t>
      </w:r>
      <w:r w:rsidRPr="008D73BA">
        <w:rPr>
          <w:rFonts w:eastAsiaTheme="minorEastAsia"/>
        </w:rPr>
        <w:t xml:space="preserve"> </w:t>
      </w:r>
      <w:r w:rsidR="004A5AFC">
        <w:rPr>
          <w:rFonts w:eastAsiaTheme="minorEastAsia"/>
        </w:rPr>
        <w:t>‘</w:t>
      </w:r>
      <w:r>
        <w:rPr>
          <w:rFonts w:eastAsiaTheme="minorEastAsia"/>
        </w:rPr>
        <w:t>Are there any words we used that can be represented by a mathematical symbol</w:t>
      </w:r>
      <w:r w:rsidRPr="008D73BA">
        <w:rPr>
          <w:rFonts w:eastAsiaTheme="minorEastAsia"/>
        </w:rPr>
        <w:t>?</w:t>
      </w:r>
      <w:r w:rsidR="004A5AFC">
        <w:rPr>
          <w:rFonts w:eastAsiaTheme="minorEastAsia"/>
        </w:rPr>
        <w:t>’</w:t>
      </w:r>
      <w:r>
        <w:rPr>
          <w:rFonts w:eastAsiaTheme="minorEastAsia"/>
        </w:rPr>
        <w:t>.</w:t>
      </w:r>
    </w:p>
    <w:p w14:paraId="5D0BE4F2" w14:textId="19391879" w:rsidR="00DC58F0" w:rsidRDefault="00DC58F0" w:rsidP="00DC58F0">
      <w:pPr>
        <w:pStyle w:val="FeatureBox"/>
      </w:pPr>
      <w:r>
        <w:t>An example of the student generated instruction written on the board may be</w:t>
      </w:r>
      <w:r w:rsidR="004A5AFC">
        <w:t>:</w:t>
      </w:r>
      <w:r>
        <w:t xml:space="preserve"> </w:t>
      </w:r>
      <w:r w:rsidR="004A5AFC">
        <w:t>‘</w:t>
      </w:r>
      <w:r>
        <w:t xml:space="preserve">When </w:t>
      </w:r>
      <w:r w:rsidR="000D26A5">
        <w:t xml:space="preserve">an </w:t>
      </w:r>
      <w:r>
        <w:t xml:space="preserve">algebraic term </w:t>
      </w:r>
      <w:r w:rsidR="00CF1574">
        <w:t>ha</w:t>
      </w:r>
      <w:r w:rsidR="000D26A5">
        <w:t>s</w:t>
      </w:r>
      <w:r w:rsidR="00CF1574">
        <w:t xml:space="preserve"> a power</w:t>
      </w:r>
      <w:r w:rsidR="000C7D70">
        <w:t xml:space="preserve"> with a power</w:t>
      </w:r>
      <w:r w:rsidR="004C42E7">
        <w:t>,</w:t>
      </w:r>
      <w:r>
        <w:t xml:space="preserve"> the </w:t>
      </w:r>
      <w:r w:rsidR="009A2394">
        <w:t>power</w:t>
      </w:r>
      <w:r>
        <w:t xml:space="preserve">s are </w:t>
      </w:r>
      <w:r w:rsidR="000C7D70">
        <w:t>multiplied</w:t>
      </w:r>
      <w:r w:rsidR="009E4DAA">
        <w:t>’</w:t>
      </w:r>
      <w:r>
        <w:t>. Whil</w:t>
      </w:r>
      <w:r w:rsidR="004C42E7">
        <w:t>e</w:t>
      </w:r>
      <w:r>
        <w:t xml:space="preserve"> the wording may be slightly different, the intention should be the same.</w:t>
      </w:r>
    </w:p>
    <w:p w14:paraId="2C5AF055" w14:textId="0762AAC7" w:rsidR="00DC58F0" w:rsidRDefault="00DC58F0" w:rsidP="004032D9">
      <w:pPr>
        <w:pStyle w:val="ListNumber"/>
        <w:numPr>
          <w:ilvl w:val="0"/>
          <w:numId w:val="6"/>
        </w:numPr>
        <w:rPr>
          <w:rFonts w:eastAsiaTheme="minorEastAsia"/>
        </w:rPr>
      </w:pPr>
      <w:r>
        <w:rPr>
          <w:rFonts w:eastAsiaTheme="minorEastAsia"/>
        </w:rPr>
        <w:t>Discuss how components of the instruction</w:t>
      </w:r>
      <w:r w:rsidR="004C42E7">
        <w:rPr>
          <w:rFonts w:eastAsiaTheme="minorEastAsia"/>
        </w:rPr>
        <w:t>s</w:t>
      </w:r>
      <w:r>
        <w:rPr>
          <w:rFonts w:eastAsiaTheme="minorEastAsia"/>
        </w:rPr>
        <w:t xml:space="preserve"> can be substituted with mathematical symbols to make it more compact. An example is shown below.</w:t>
      </w:r>
    </w:p>
    <w:p w14:paraId="5EC17409" w14:textId="42D562C2" w:rsidR="003A7490" w:rsidRDefault="003A7490" w:rsidP="003A7490">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Pr="00B25624">
        <w:t>–</w:t>
      </w:r>
      <w:r>
        <w:t xml:space="preserve"> sentence annotated with mathematical symbols</w:t>
      </w:r>
    </w:p>
    <w:p w14:paraId="37C2AD3E" w14:textId="733D1D39" w:rsidR="00DC58F0" w:rsidRDefault="008A2218" w:rsidP="003A7490">
      <w:pPr>
        <w:rPr>
          <w:rFonts w:eastAsiaTheme="minorEastAsia"/>
        </w:rPr>
      </w:pPr>
      <w:r w:rsidRPr="003A7490">
        <w:rPr>
          <w:noProof/>
        </w:rPr>
        <w:drawing>
          <wp:inline distT="0" distB="0" distL="0" distR="0" wp14:anchorId="0A9707A0" wp14:editId="7BFB5E04">
            <wp:extent cx="5267325" cy="1063637"/>
            <wp:effectExtent l="0" t="0" r="0" b="3175"/>
            <wp:docPr id="4" name="Picture 4" descr="An image containing a sentence and text boxes. The sentence says when an algebraic term has a power with a power the powers are multiplied. The first text box is pointing at the words algebraic term and says let's use a to the power of m. The word power is used twice in the sentence. The second text box is pointing at the first power and has a letter m in it. The third text box is pointing at the second power and has a letter n in it. The fourth text box is pointing at the word multiplied and has a multiplication symbol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containing a sentence and text boxes. The sentence says when an algebraic term has a power with a power the powers are multiplied. The first text box is pointing at the words algebraic term and says let's use a to the power of m. The word power is used twice in the sentence. The second text box is pointing at the first power and has a letter m in it. The third text box is pointing at the second power and has a letter n in it. The fourth text box is pointing at the word multiplied and has a multiplication symbol in it."/>
                    <pic:cNvPicPr/>
                  </pic:nvPicPr>
                  <pic:blipFill>
                    <a:blip r:embed="rId16"/>
                    <a:stretch>
                      <a:fillRect/>
                    </a:stretch>
                  </pic:blipFill>
                  <pic:spPr>
                    <a:xfrm>
                      <a:off x="0" y="0"/>
                      <a:ext cx="5274397" cy="1065065"/>
                    </a:xfrm>
                    <a:prstGeom prst="rect">
                      <a:avLst/>
                    </a:prstGeom>
                    <a:ln w="9525">
                      <a:noFill/>
                    </a:ln>
                  </pic:spPr>
                </pic:pic>
              </a:graphicData>
            </a:graphic>
          </wp:inline>
        </w:drawing>
      </w:r>
    </w:p>
    <w:p w14:paraId="427CFE7D" w14:textId="0625B7A6" w:rsidR="00DC58F0" w:rsidRDefault="00DC58F0" w:rsidP="004032D9">
      <w:pPr>
        <w:pStyle w:val="ListNumber"/>
        <w:numPr>
          <w:ilvl w:val="0"/>
          <w:numId w:val="6"/>
        </w:numPr>
        <w:rPr>
          <w:rFonts w:eastAsiaTheme="minorEastAsia"/>
        </w:rPr>
      </w:pPr>
      <w:r>
        <w:rPr>
          <w:rFonts w:eastAsiaTheme="minorEastAsia"/>
        </w:rPr>
        <w:t xml:space="preserve">Write the formal law on the board: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m:t>
                    </m:r>
                  </m:sup>
                </m:sSup>
              </m:e>
            </m:d>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mn</m:t>
            </m:r>
          </m:sup>
        </m:sSup>
      </m:oMath>
      <w:r>
        <w:rPr>
          <w:rFonts w:eastAsiaTheme="minorEastAsia"/>
        </w:rPr>
        <w:t>.</w:t>
      </w:r>
    </w:p>
    <w:p w14:paraId="05C46228" w14:textId="77777777" w:rsidR="00714C20" w:rsidRDefault="00714C20">
      <w:pPr>
        <w:spacing w:line="276" w:lineRule="auto"/>
      </w:pPr>
      <w:r>
        <w:br w:type="page"/>
      </w:r>
    </w:p>
    <w:p w14:paraId="503BC884" w14:textId="27DDDF18" w:rsidR="00DC58F0" w:rsidRPr="007F73E6" w:rsidRDefault="00DC58F0" w:rsidP="004032D9">
      <w:pPr>
        <w:pStyle w:val="ListNumber"/>
        <w:numPr>
          <w:ilvl w:val="0"/>
          <w:numId w:val="6"/>
        </w:numPr>
      </w:pPr>
      <w:r w:rsidRPr="007F73E6">
        <w:lastRenderedPageBreak/>
        <w:t>Propose the following questions for discussion</w:t>
      </w:r>
      <w:r>
        <w:t>:</w:t>
      </w:r>
    </w:p>
    <w:p w14:paraId="20885841" w14:textId="77777777" w:rsidR="00DC58F0" w:rsidRPr="00C909CD" w:rsidRDefault="00DC58F0" w:rsidP="004032D9">
      <w:pPr>
        <w:pStyle w:val="ListNumber2"/>
        <w:numPr>
          <w:ilvl w:val="0"/>
          <w:numId w:val="27"/>
        </w:numPr>
      </w:pPr>
      <w:r>
        <w:t xml:space="preserve">What do you </w:t>
      </w:r>
      <w:r w:rsidRPr="00C909CD">
        <w:t>think?</w:t>
      </w:r>
    </w:p>
    <w:p w14:paraId="29AE8976" w14:textId="77777777" w:rsidR="00DC58F0" w:rsidRPr="00C909CD" w:rsidRDefault="00DC58F0" w:rsidP="009A1E93">
      <w:pPr>
        <w:pStyle w:val="ListNumber2"/>
      </w:pPr>
      <w:r w:rsidRPr="00C909CD">
        <w:t>Which is easier to remember, the law or the written instruction?</w:t>
      </w:r>
    </w:p>
    <w:p w14:paraId="27DC3129" w14:textId="77777777" w:rsidR="00DC58F0" w:rsidRDefault="00DC58F0" w:rsidP="009A1E93">
      <w:pPr>
        <w:pStyle w:val="ListNumber2"/>
      </w:pPr>
      <w:r w:rsidRPr="00C909CD">
        <w:t>Which is easier to write, the law or</w:t>
      </w:r>
      <w:r>
        <w:t xml:space="preserve"> the instruction?</w:t>
      </w:r>
    </w:p>
    <w:p w14:paraId="2B6B98A5" w14:textId="253C9039" w:rsidR="00DC58F0" w:rsidRPr="00850883" w:rsidRDefault="00DC58F0" w:rsidP="00DC58F0">
      <w:pPr>
        <w:pStyle w:val="FeatureBox"/>
      </w:pPr>
      <w:r>
        <w:t xml:space="preserve">Discussion points may include the idea that the words may be easier to remember, but the algebra is easier to write and that the terms </w:t>
      </w:r>
      <w:r w:rsidR="001B1B00">
        <w:t>‘</w:t>
      </w:r>
      <w:r>
        <w:t>law</w:t>
      </w:r>
      <w:r w:rsidR="001B1B00">
        <w:t>’</w:t>
      </w:r>
      <w:r>
        <w:t xml:space="preserve">, </w:t>
      </w:r>
      <w:r w:rsidR="001B1B00">
        <w:t>‘</w:t>
      </w:r>
      <w:r>
        <w:t>rule</w:t>
      </w:r>
      <w:r w:rsidR="001B1B00">
        <w:t>’</w:t>
      </w:r>
      <w:r w:rsidR="009A1E93">
        <w:t xml:space="preserve"> and</w:t>
      </w:r>
      <w:r>
        <w:t xml:space="preserve"> </w:t>
      </w:r>
      <w:r w:rsidR="001B1B00">
        <w:t>‘</w:t>
      </w:r>
      <w:r>
        <w:t>instruction</w:t>
      </w:r>
      <w:r w:rsidR="001B1B00">
        <w:t>’</w:t>
      </w:r>
      <w:r>
        <w:t xml:space="preserve"> are all valid names.</w:t>
      </w:r>
    </w:p>
    <w:p w14:paraId="55EFF582" w14:textId="17873FCF" w:rsidR="00FE7533" w:rsidRPr="00422E30" w:rsidRDefault="00422E30" w:rsidP="004032D9">
      <w:pPr>
        <w:pStyle w:val="ListNumber"/>
        <w:numPr>
          <w:ilvl w:val="0"/>
          <w:numId w:val="6"/>
        </w:numPr>
      </w:pPr>
      <w:r w:rsidRPr="753B6AF1">
        <w:t xml:space="preserve">Have students write notes to </w:t>
      </w:r>
      <w:r w:rsidR="00637947">
        <w:t xml:space="preserve">their </w:t>
      </w:r>
      <w:r w:rsidRPr="753B6AF1">
        <w:t>future self (</w:t>
      </w:r>
      <w:hyperlink r:id="rId17">
        <w:r w:rsidRPr="753B6AF1">
          <w:rPr>
            <w:rStyle w:val="Hyperlink"/>
          </w:rPr>
          <w:t>bit.ly/</w:t>
        </w:r>
        <w:proofErr w:type="spellStart"/>
        <w:r w:rsidRPr="753B6AF1">
          <w:rPr>
            <w:rStyle w:val="Hyperlink"/>
          </w:rPr>
          <w:t>notesstrategy</w:t>
        </w:r>
        <w:proofErr w:type="spellEnd"/>
      </w:hyperlink>
      <w:r w:rsidRPr="753B6AF1">
        <w:t>)</w:t>
      </w:r>
      <w:r w:rsidR="0014351A">
        <w:t>.</w:t>
      </w:r>
      <w:r w:rsidRPr="753B6AF1">
        <w:t xml:space="preserve"> These should include the rule, where </w:t>
      </w:r>
      <w:r>
        <w:t xml:space="preserve">it </w:t>
      </w:r>
      <w:r w:rsidRPr="753B6AF1">
        <w:t>c</w:t>
      </w:r>
      <w:r>
        <w:t>a</w:t>
      </w:r>
      <w:r w:rsidRPr="753B6AF1">
        <w:t>me from and some typical examples that are found.</w:t>
      </w:r>
    </w:p>
    <w:p w14:paraId="1612FD7C" w14:textId="61BB1780" w:rsidR="00555F00" w:rsidRPr="007F0532" w:rsidRDefault="0030643F" w:rsidP="004032D9">
      <w:pPr>
        <w:pStyle w:val="ListNumber"/>
        <w:numPr>
          <w:ilvl w:val="0"/>
          <w:numId w:val="6"/>
        </w:numPr>
        <w:rPr>
          <w:rFonts w:eastAsiaTheme="minorEastAsia"/>
        </w:rPr>
      </w:pPr>
      <w:r>
        <w:rPr>
          <w:rFonts w:eastAsiaTheme="minorEastAsia"/>
        </w:rPr>
        <w:t>P</w:t>
      </w:r>
      <w:r w:rsidR="00555F00">
        <w:rPr>
          <w:rFonts w:eastAsiaTheme="minorEastAsia"/>
        </w:rPr>
        <w:t xml:space="preserve">rovide students </w:t>
      </w:r>
      <w:r w:rsidR="003F3BFD">
        <w:rPr>
          <w:rFonts w:eastAsiaTheme="minorEastAsia"/>
        </w:rPr>
        <w:t xml:space="preserve">with the following </w:t>
      </w:r>
      <w:r w:rsidR="00555F00">
        <w:rPr>
          <w:rFonts w:eastAsiaTheme="minorEastAsia"/>
        </w:rPr>
        <w:t xml:space="preserve">5 </w:t>
      </w:r>
      <w:r w:rsidR="00C909CD">
        <w:rPr>
          <w:rFonts w:eastAsiaTheme="minorEastAsia"/>
        </w:rPr>
        <w:t>‘</w:t>
      </w:r>
      <w:r w:rsidR="00BD2D0E">
        <w:rPr>
          <w:rFonts w:eastAsiaTheme="minorEastAsia"/>
        </w:rPr>
        <w:t>Y</w:t>
      </w:r>
      <w:r w:rsidR="00C909CD">
        <w:rPr>
          <w:rFonts w:eastAsiaTheme="minorEastAsia"/>
        </w:rPr>
        <w:t>our turn’</w:t>
      </w:r>
      <w:r w:rsidR="00555F00">
        <w:rPr>
          <w:rFonts w:eastAsiaTheme="minorEastAsia"/>
        </w:rPr>
        <w:t xml:space="preserve"> questions to consolidate their learning. </w:t>
      </w:r>
      <w:r w:rsidR="00555F00" w:rsidRPr="007F0532">
        <w:rPr>
          <w:rFonts w:eastAsiaTheme="minorEastAsia"/>
        </w:rPr>
        <w:t>Simplify:</w:t>
      </w:r>
    </w:p>
    <w:p w14:paraId="71934274" w14:textId="3F7F9339" w:rsidR="00555F00" w:rsidRPr="00F92C1E" w:rsidRDefault="00000000" w:rsidP="004032D9">
      <w:pPr>
        <w:pStyle w:val="ListNumber2"/>
        <w:numPr>
          <w:ilvl w:val="0"/>
          <w:numId w:val="28"/>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e>
            </m:d>
          </m:e>
          <m:sup>
            <m:r>
              <m:rPr>
                <m:sty m:val="p"/>
              </m:rPr>
              <w:rPr>
                <w:rFonts w:ascii="Cambria Math" w:hAnsi="Cambria Math"/>
              </w:rPr>
              <m:t>6</m:t>
            </m:r>
          </m:sup>
        </m:sSup>
        <m:r>
          <m:rPr>
            <m:sty m:val="p"/>
          </m:rPr>
          <w:rPr>
            <w:rFonts w:ascii="Cambria Math" w:hAnsi="Cambria Math"/>
          </w:rPr>
          <m:t>=</m:t>
        </m:r>
      </m:oMath>
    </w:p>
    <w:p w14:paraId="39695620" w14:textId="042E0D8B" w:rsidR="00555F00" w:rsidRPr="00164F94" w:rsidRDefault="00000000" w:rsidP="007F0532">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7</m:t>
                    </m:r>
                  </m:sup>
                </m:sSup>
              </m:e>
            </m:d>
          </m:e>
          <m:sup>
            <m:r>
              <m:rPr>
                <m:sty m:val="p"/>
              </m:rPr>
              <w:rPr>
                <w:rFonts w:ascii="Cambria Math" w:hAnsi="Cambria Math"/>
              </w:rPr>
              <m:t>2</m:t>
            </m:r>
          </m:sup>
        </m:sSup>
        <m:r>
          <m:rPr>
            <m:sty m:val="p"/>
          </m:rPr>
          <w:rPr>
            <w:rFonts w:ascii="Cambria Math" w:hAnsi="Cambria Math"/>
          </w:rPr>
          <m:t>=</m:t>
        </m:r>
      </m:oMath>
    </w:p>
    <w:p w14:paraId="1919D861" w14:textId="5891BDAD" w:rsidR="00555F00" w:rsidRPr="00164F94" w:rsidRDefault="00000000" w:rsidP="007F0532">
      <w:pPr>
        <w:pStyle w:val="ListNumber2"/>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8</m:t>
                    </m:r>
                  </m:sup>
                </m:sSup>
                <m:sSup>
                  <m:sSupPr>
                    <m:ctrlPr>
                      <w:rPr>
                        <w:rFonts w:ascii="Cambria Math" w:hAnsi="Cambria Math"/>
                      </w:rPr>
                    </m:ctrlPr>
                  </m:sSupPr>
                  <m:e>
                    <m:r>
                      <w:rPr>
                        <w:rFonts w:ascii="Cambria Math" w:hAnsi="Cambria Math"/>
                      </w:rPr>
                      <m:t>z</m:t>
                    </m:r>
                  </m:e>
                  <m:sup>
                    <m:r>
                      <m:rPr>
                        <m:sty m:val="p"/>
                      </m:rPr>
                      <w:rPr>
                        <w:rFonts w:ascii="Cambria Math" w:hAnsi="Cambria Math"/>
                      </w:rPr>
                      <m:t>3</m:t>
                    </m:r>
                  </m:sup>
                </m:sSup>
              </m:e>
            </m:d>
          </m:e>
          <m:sup>
            <m:r>
              <m:rPr>
                <m:sty m:val="p"/>
              </m:rPr>
              <w:rPr>
                <w:rFonts w:ascii="Cambria Math" w:hAnsi="Cambria Math"/>
              </w:rPr>
              <m:t>4</m:t>
            </m:r>
          </m:sup>
        </m:sSup>
        <m:r>
          <m:rPr>
            <m:sty m:val="p"/>
          </m:rPr>
          <w:rPr>
            <w:rFonts w:ascii="Cambria Math" w:hAnsi="Cambria Math"/>
          </w:rPr>
          <m:t>=</m:t>
        </m:r>
      </m:oMath>
    </w:p>
    <w:p w14:paraId="0F8EB10C" w14:textId="05BE6BE2" w:rsidR="00555F00" w:rsidRPr="00164F94" w:rsidRDefault="00000000" w:rsidP="007F0532">
      <w:pPr>
        <w:pStyle w:val="ListNumber2"/>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sup>
            <m:r>
              <m:rPr>
                <m:sty m:val="p"/>
              </m:rPr>
              <w:rPr>
                <w:rFonts w:ascii="Cambria Math" w:hAnsi="Cambria Math"/>
              </w:rPr>
              <m:t>3</m:t>
            </m:r>
          </m:sup>
        </m:sSup>
        <m:r>
          <m:rPr>
            <m:sty m:val="p"/>
          </m:rPr>
          <w:rPr>
            <w:rFonts w:ascii="Cambria Math" w:hAnsi="Cambria Math"/>
          </w:rPr>
          <m:t>=</m:t>
        </m:r>
      </m:oMath>
    </w:p>
    <w:p w14:paraId="702AC87D" w14:textId="6B902B2F" w:rsidR="00555F00" w:rsidRPr="00164F94" w:rsidRDefault="00000000" w:rsidP="007F0532">
      <w:pPr>
        <w:pStyle w:val="ListNumber2"/>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6</m:t>
                    </m:r>
                  </m:sup>
                </m:sSup>
                <m:sSup>
                  <m:sSupPr>
                    <m:ctrlPr>
                      <w:rPr>
                        <w:rFonts w:ascii="Cambria Math" w:hAnsi="Cambria Math"/>
                      </w:rPr>
                    </m:ctrlPr>
                  </m:sSupPr>
                  <m:e>
                    <m:r>
                      <w:rPr>
                        <w:rFonts w:ascii="Cambria Math" w:hAnsi="Cambria Math"/>
                      </w:rPr>
                      <m:t>y</m:t>
                    </m:r>
                  </m:e>
                  <m:sup>
                    <m:r>
                      <m:rPr>
                        <m:sty m:val="p"/>
                      </m:rPr>
                      <w:rPr>
                        <w:rFonts w:ascii="Cambria Math" w:hAnsi="Cambria Math"/>
                      </w:rPr>
                      <m:t>2</m:t>
                    </m:r>
                  </m:sup>
                </m:sSup>
              </m:e>
            </m:d>
          </m:e>
          <m:sup>
            <m:r>
              <m:rPr>
                <m:sty m:val="p"/>
              </m:rPr>
              <w:rPr>
                <w:rFonts w:ascii="Cambria Math" w:hAnsi="Cambria Math"/>
              </w:rPr>
              <m:t>4</m:t>
            </m:r>
          </m:sup>
        </m:sSup>
        <m:r>
          <m:rPr>
            <m:sty m:val="p"/>
          </m:rPr>
          <w:rPr>
            <w:rFonts w:ascii="Cambria Math" w:hAnsi="Cambria Math"/>
          </w:rPr>
          <m:t>=</m:t>
        </m:r>
      </m:oMath>
    </w:p>
    <w:p w14:paraId="345A46EA" w14:textId="77777777" w:rsidR="00555F00" w:rsidRPr="00A45E60" w:rsidRDefault="00555F00" w:rsidP="00555F00">
      <w:pPr>
        <w:pStyle w:val="FeatureBox"/>
      </w:pPr>
      <w:r w:rsidRPr="753B6AF1">
        <w:t>These 5 quick questions have increased in difficulty level moving from numbers to pronumerals and introducing multiple pronumerals and numbers.</w:t>
      </w:r>
    </w:p>
    <w:p w14:paraId="6C70E85A" w14:textId="77777777" w:rsidR="00637947" w:rsidRDefault="00637947">
      <w:pPr>
        <w:spacing w:line="276" w:lineRule="auto"/>
        <w:rPr>
          <w:b/>
          <w:bCs/>
          <w:color w:val="002664"/>
          <w:sz w:val="40"/>
          <w:szCs w:val="40"/>
        </w:rPr>
      </w:pPr>
      <w:r>
        <w:br w:type="page"/>
      </w:r>
    </w:p>
    <w:p w14:paraId="04485B50" w14:textId="2EC8E7C9" w:rsidR="00555F00" w:rsidRPr="00E009CD" w:rsidRDefault="00503891" w:rsidP="00E009CD">
      <w:pPr>
        <w:pStyle w:val="Heading3"/>
      </w:pPr>
      <w:r w:rsidRPr="00E009CD">
        <w:lastRenderedPageBreak/>
        <w:t>Apply</w:t>
      </w:r>
    </w:p>
    <w:p w14:paraId="7A05A64B" w14:textId="5380C305" w:rsidR="0083631F" w:rsidRPr="0083631F" w:rsidRDefault="0083631F" w:rsidP="0083631F">
      <w:pPr>
        <w:pStyle w:val="Heading4"/>
      </w:pPr>
      <w:r>
        <w:t>Using the formula</w:t>
      </w:r>
    </w:p>
    <w:p w14:paraId="426006BF" w14:textId="47C1DD67" w:rsidR="003A3AB9" w:rsidRDefault="003A3AB9" w:rsidP="004032D9">
      <w:pPr>
        <w:pStyle w:val="ListNumber"/>
        <w:numPr>
          <w:ilvl w:val="0"/>
          <w:numId w:val="8"/>
        </w:numPr>
      </w:pPr>
      <w:r>
        <w:t xml:space="preserve">Display the </w:t>
      </w:r>
      <w:r w:rsidR="009D1A75">
        <w:t>statement</w:t>
      </w:r>
      <w:r w:rsidR="001A58CA">
        <w:t xml:space="preserve"> below to students</w:t>
      </w:r>
      <w:r w:rsidR="009D1A75">
        <w:t xml:space="preserve">, which explains why the </w:t>
      </w:r>
      <w:r w:rsidR="003F3BFD">
        <w:t>‘</w:t>
      </w:r>
      <w:r w:rsidR="009D1A75">
        <w:t>lie</w:t>
      </w:r>
      <w:r w:rsidR="003F3BFD">
        <w:t>’</w:t>
      </w:r>
      <w:r w:rsidR="009D1A75">
        <w:t xml:space="preserve"> in the first problem of Appendix A</w:t>
      </w:r>
      <w:r w:rsidR="00BE126F">
        <w:t xml:space="preserve"> </w:t>
      </w:r>
      <w:r w:rsidR="003F3BFD">
        <w:t>‘</w:t>
      </w:r>
      <w:r w:rsidR="00BE126F" w:rsidRPr="003F3BFD">
        <w:t>Two truths, one lie</w:t>
      </w:r>
      <w:r w:rsidR="003F3BFD">
        <w:t>’</w:t>
      </w:r>
      <w:r w:rsidR="009D1A75">
        <w:t xml:space="preserve"> is incorrect</w:t>
      </w:r>
      <w:r w:rsidR="001A58CA">
        <w:t>.</w:t>
      </w:r>
      <w:r w:rsidR="00841CAE">
        <w:br/>
      </w:r>
      <m:oMath>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hAnsi="Cambria Math"/>
              </w:rPr>
              <m:t>≠4</m:t>
            </m:r>
          </m:e>
          <m:sup>
            <m:r>
              <w:rPr>
                <w:rFonts w:ascii="Cambria Math" w:hAnsi="Cambria Math"/>
              </w:rPr>
              <m:t>9</m:t>
            </m:r>
          </m:sup>
        </m:sSup>
      </m:oMath>
      <w:r>
        <w:rPr>
          <w:rFonts w:eastAsiaTheme="minorEastAsia"/>
        </w:rPr>
        <w:t xml:space="preserve"> because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9</m:t>
            </m:r>
          </m:sup>
        </m:sSup>
      </m:oMath>
      <w:r>
        <w:rPr>
          <w:rFonts w:eastAsiaTheme="minorEastAsia"/>
        </w:rPr>
        <w:t xml:space="preserve"> where the base does not change</w:t>
      </w:r>
      <w:r w:rsidRPr="00841CAE">
        <w:rPr>
          <w:rFonts w:eastAsiaTheme="minorEastAsia"/>
        </w:rPr>
        <w:t>.</w:t>
      </w:r>
      <w:r w:rsidR="00193B0C">
        <w:rPr>
          <w:rFonts w:eastAsiaTheme="minorEastAsia"/>
        </w:rPr>
        <w:t>’</w:t>
      </w:r>
    </w:p>
    <w:p w14:paraId="1E046FF5" w14:textId="7B242D01" w:rsidR="00D91A29" w:rsidRDefault="003E514A" w:rsidP="004032D9">
      <w:pPr>
        <w:pStyle w:val="ListNumber"/>
        <w:numPr>
          <w:ilvl w:val="0"/>
          <w:numId w:val="8"/>
        </w:numPr>
      </w:pPr>
      <w:r>
        <w:t>Emphasise that this explanation uses the general rule that we established earlier.</w:t>
      </w:r>
    </w:p>
    <w:p w14:paraId="68B5A1AC" w14:textId="069E5125" w:rsidR="0083631F" w:rsidRDefault="00D94270" w:rsidP="004032D9">
      <w:pPr>
        <w:pStyle w:val="ListNumber"/>
        <w:numPr>
          <w:ilvl w:val="0"/>
          <w:numId w:val="8"/>
        </w:numPr>
      </w:pPr>
      <w:r>
        <w:t xml:space="preserve">Have students write an explanation </w:t>
      </w:r>
      <w:r w:rsidR="001C51EA">
        <w:t xml:space="preserve">using their generalised index laws </w:t>
      </w:r>
      <w:r w:rsidR="00281DA3">
        <w:t xml:space="preserve">for why each of the </w:t>
      </w:r>
      <w:r w:rsidR="003E514A">
        <w:t>remaining</w:t>
      </w:r>
      <w:r w:rsidR="00281DA3">
        <w:t xml:space="preserve"> </w:t>
      </w:r>
      <w:r w:rsidR="008E144C">
        <w:t>‘</w:t>
      </w:r>
      <w:r w:rsidR="00281DA3">
        <w:t>lies</w:t>
      </w:r>
      <w:r w:rsidR="008E144C">
        <w:t>’</w:t>
      </w:r>
      <w:r w:rsidR="00281DA3">
        <w:t xml:space="preserve"> in Appendix A are </w:t>
      </w:r>
      <w:r w:rsidR="00067827">
        <w:t>incorrect</w:t>
      </w:r>
      <w:r w:rsidR="001C51EA">
        <w:t>.</w:t>
      </w:r>
    </w:p>
    <w:p w14:paraId="7CB5EDC7" w14:textId="06ACD93E" w:rsidR="0083631F" w:rsidRPr="00D94270" w:rsidRDefault="0083631F" w:rsidP="0083631F">
      <w:pPr>
        <w:pStyle w:val="Heading4"/>
      </w:pPr>
      <w:r>
        <w:t>Codebreaker</w:t>
      </w:r>
    </w:p>
    <w:p w14:paraId="12547FBF" w14:textId="7577A552" w:rsidR="00337A2B" w:rsidRDefault="00DB069E" w:rsidP="004032D9">
      <w:pPr>
        <w:pStyle w:val="ListNumber"/>
        <w:numPr>
          <w:ilvl w:val="0"/>
          <w:numId w:val="9"/>
        </w:numPr>
      </w:pPr>
      <w:r>
        <w:rPr>
          <w:rFonts w:eastAsiaTheme="minorEastAsia"/>
        </w:rPr>
        <w:t>T</w:t>
      </w:r>
      <w:r w:rsidR="00476E8C">
        <w:t>he codebreaker activity in Appen</w:t>
      </w:r>
      <w:r w:rsidR="00046757">
        <w:t xml:space="preserve">dix </w:t>
      </w:r>
      <w:r w:rsidR="0047646B">
        <w:t>B</w:t>
      </w:r>
      <w:r w:rsidR="00D2557E">
        <w:t xml:space="preserve"> </w:t>
      </w:r>
      <w:r w:rsidR="00345142">
        <w:t>‘</w:t>
      </w:r>
      <w:r w:rsidR="00D2557E" w:rsidRPr="00345142">
        <w:t>Codebreaker</w:t>
      </w:r>
      <w:r w:rsidR="00345142">
        <w:t>’</w:t>
      </w:r>
      <w:r w:rsidR="00046757">
        <w:t xml:space="preserve"> provides students with an activity which will help them appl</w:t>
      </w:r>
      <w:r w:rsidR="00BB17B7">
        <w:t xml:space="preserve">y both the multiplying </w:t>
      </w:r>
      <w:r w:rsidR="00785E35">
        <w:t xml:space="preserve">law </w:t>
      </w:r>
      <w:r w:rsidR="00BB17B7">
        <w:t>and power of a power law</w:t>
      </w:r>
      <w:r w:rsidR="00785E35">
        <w:t>.</w:t>
      </w:r>
      <w:r w:rsidR="0083631F">
        <w:br/>
      </w:r>
      <w:r w:rsidR="005747AA">
        <w:t>Print a copy for each student and distribute.</w:t>
      </w:r>
    </w:p>
    <w:p w14:paraId="68CE8214" w14:textId="61AC1FFC" w:rsidR="00DB069E" w:rsidRDefault="003A503E" w:rsidP="00337A2B">
      <w:pPr>
        <w:pStyle w:val="FeatureBox"/>
      </w:pPr>
      <w:r>
        <w:t>Teachers can choose to challenge students with Appe</w:t>
      </w:r>
      <w:r w:rsidR="00337A2B">
        <w:t xml:space="preserve">ndix C ‘Codebreaker with negative and fractional </w:t>
      </w:r>
      <w:proofErr w:type="gramStart"/>
      <w:r w:rsidR="00337A2B">
        <w:t>indices</w:t>
      </w:r>
      <w:r w:rsidR="00193B0C">
        <w:t>’</w:t>
      </w:r>
      <w:proofErr w:type="gramEnd"/>
      <w:r w:rsidR="00337A2B">
        <w:t>. Students need only to be able to operate with fractions and negative numbers to complete this activity.</w:t>
      </w:r>
    </w:p>
    <w:p w14:paraId="6753F750" w14:textId="03448E15" w:rsidR="00E005BE" w:rsidRDefault="00874B1A" w:rsidP="004032D9">
      <w:pPr>
        <w:pStyle w:val="ListNumber"/>
        <w:numPr>
          <w:ilvl w:val="0"/>
          <w:numId w:val="15"/>
        </w:numPr>
      </w:pPr>
      <w:r>
        <w:t>When</w:t>
      </w:r>
      <w:r w:rsidDel="00193B0C">
        <w:t xml:space="preserve"> </w:t>
      </w:r>
      <w:r>
        <w:t>students have completed the Codebreaker activity, the joke should read:</w:t>
      </w:r>
      <w:r w:rsidR="00DB069E">
        <w:br/>
      </w:r>
      <w:r w:rsidR="00193B0C">
        <w:t>‘</w:t>
      </w:r>
      <w:r w:rsidR="00FE2A51" w:rsidRPr="00710DCB">
        <w:t>There are 10 kinds of people in this world; those who understand binary and those who don't.</w:t>
      </w:r>
      <w:r w:rsidR="00193B0C">
        <w:t>’</w:t>
      </w:r>
    </w:p>
    <w:p w14:paraId="548717EA" w14:textId="592B1EEF" w:rsidR="00E005BE" w:rsidRPr="0031300F" w:rsidRDefault="00E005BE" w:rsidP="0215B036">
      <w:pPr>
        <w:pStyle w:val="FeatureBox"/>
        <w:rPr>
          <w:i/>
          <w:iCs/>
        </w:rPr>
      </w:pPr>
      <w:r>
        <w:t xml:space="preserve">The joke used in the codebreaker activity links informally to the launch activity </w:t>
      </w:r>
      <w:r w:rsidR="00E55013">
        <w:t xml:space="preserve">on binary code </w:t>
      </w:r>
      <w:r>
        <w:t xml:space="preserve">in lesson one of the indices unit </w:t>
      </w:r>
      <w:r w:rsidR="009D6167" w:rsidRPr="0215B036">
        <w:rPr>
          <w:i/>
          <w:iCs/>
        </w:rPr>
        <w:t xml:space="preserve">Invaluable </w:t>
      </w:r>
      <w:r w:rsidR="3CD51FF9" w:rsidRPr="0215B036">
        <w:rPr>
          <w:i/>
          <w:iCs/>
        </w:rPr>
        <w:t>i</w:t>
      </w:r>
      <w:r w:rsidR="009D6167" w:rsidRPr="0215B036">
        <w:rPr>
          <w:i/>
          <w:iCs/>
        </w:rPr>
        <w:t>ndices</w:t>
      </w:r>
      <w:r w:rsidRPr="0215B036">
        <w:rPr>
          <w:i/>
          <w:iCs/>
        </w:rPr>
        <w:t>.</w:t>
      </w:r>
    </w:p>
    <w:p w14:paraId="5865A7FD" w14:textId="77777777" w:rsidR="00971F37" w:rsidRDefault="00971F37">
      <w:pPr>
        <w:spacing w:line="276" w:lineRule="auto"/>
        <w:rPr>
          <w:b/>
          <w:bCs/>
          <w:color w:val="002664"/>
          <w:sz w:val="36"/>
          <w:szCs w:val="36"/>
        </w:rPr>
      </w:pPr>
      <w:r>
        <w:br w:type="page"/>
      </w:r>
    </w:p>
    <w:p w14:paraId="388AC363" w14:textId="62B517F9" w:rsidR="00CB3783" w:rsidRPr="00D94270" w:rsidRDefault="00CB3783" w:rsidP="00CB3783">
      <w:pPr>
        <w:pStyle w:val="Heading4"/>
      </w:pPr>
      <w:r>
        <w:lastRenderedPageBreak/>
        <w:t>Power Stack</w:t>
      </w:r>
    </w:p>
    <w:p w14:paraId="54D86C23" w14:textId="77777777" w:rsidR="00CB3783" w:rsidRPr="00F50BB6" w:rsidRDefault="00CB3783" w:rsidP="004032D9">
      <w:pPr>
        <w:pStyle w:val="ListNumber"/>
        <w:numPr>
          <w:ilvl w:val="0"/>
          <w:numId w:val="29"/>
        </w:numPr>
      </w:pPr>
      <w:r w:rsidRPr="00F50BB6">
        <w:t>Present the following scenario to students:</w:t>
      </w:r>
    </w:p>
    <w:p w14:paraId="7E4053D8" w14:textId="77777777" w:rsidR="00F50BB6" w:rsidRDefault="001C6AA4" w:rsidP="00F50BB6">
      <w:pPr>
        <w:spacing w:line="276" w:lineRule="auto"/>
        <w:rPr>
          <w:rFonts w:eastAsiaTheme="minorEastAsia"/>
        </w:rPr>
      </w:pPr>
      <w:r>
        <w:t xml:space="preserve">Kimberly wants to define </w:t>
      </w:r>
      <m:oMath>
        <m:sSup>
          <m:sSupPr>
            <m:ctrlPr>
              <w:rPr>
                <w:rFonts w:ascii="Cambria Math" w:hAnsi="Cambria Math"/>
                <w:i/>
              </w:rPr>
            </m:ctrlPr>
          </m:sSupPr>
          <m:e>
            <m:r>
              <w:rPr>
                <w:rFonts w:ascii="Cambria Math" w:hAnsi="Cambria Math"/>
              </w:rPr>
              <m:t>3</m:t>
            </m:r>
          </m:e>
          <m:sup>
            <m:sSup>
              <m:sSupPr>
                <m:ctrlPr>
                  <w:rPr>
                    <w:rFonts w:ascii="Cambria Math" w:hAnsi="Cambria Math"/>
                    <w:i/>
                  </w:rPr>
                </m:ctrlPr>
              </m:sSupPr>
              <m:e>
                <m:r>
                  <w:rPr>
                    <w:rFonts w:ascii="Cambria Math" w:hAnsi="Cambria Math"/>
                  </w:rPr>
                  <m:t>3</m:t>
                </m:r>
              </m:e>
              <m:sup>
                <m:r>
                  <w:rPr>
                    <w:rFonts w:ascii="Cambria Math" w:hAnsi="Cambria Math"/>
                  </w:rPr>
                  <m:t>3</m:t>
                </m:r>
              </m:sup>
            </m:sSup>
          </m:sup>
        </m:sSup>
      </m:oMath>
      <w:r>
        <w:rPr>
          <w:rFonts w:eastAsiaTheme="minorEastAsia"/>
        </w:rPr>
        <w:t xml:space="preserve">as </w:t>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e>
            </m:d>
          </m:e>
          <m:sup>
            <m:r>
              <w:rPr>
                <w:rFonts w:ascii="Cambria Math" w:eastAsiaTheme="minorEastAsia" w:hAnsi="Cambria Math"/>
              </w:rPr>
              <m:t>3</m:t>
            </m:r>
          </m:sup>
        </m:sSup>
      </m:oMath>
      <w:r w:rsidR="00AC2AC2">
        <w:rPr>
          <w:rFonts w:eastAsiaTheme="minorEastAsia"/>
        </w:rPr>
        <w:t xml:space="preserve"> but Nermeen thinks that such a stack of powers should be defined as </w:t>
      </w:r>
      <m:oMath>
        <m:sSup>
          <m:sSupPr>
            <m:ctrlPr>
              <w:rPr>
                <w:rFonts w:ascii="Cambria Math" w:eastAsiaTheme="minorEastAsia" w:hAnsi="Cambria Math"/>
                <w:i/>
              </w:rPr>
            </m:ctrlPr>
          </m:sSupPr>
          <m:e>
            <m:r>
              <w:rPr>
                <w:rFonts w:ascii="Cambria Math" w:eastAsiaTheme="minorEastAsia" w:hAnsi="Cambria Math"/>
              </w:rPr>
              <m:t>3</m:t>
            </m:r>
          </m:e>
          <m: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e>
            </m:d>
          </m:sup>
        </m:sSup>
      </m:oMath>
      <w:r w:rsidR="00971F37">
        <w:rPr>
          <w:rFonts w:eastAsiaTheme="minorEastAsia"/>
        </w:rPr>
        <w:t>.</w:t>
      </w:r>
    </w:p>
    <w:p w14:paraId="2C9B2732" w14:textId="05F76091" w:rsidR="00024DCB" w:rsidRPr="00F50BB6" w:rsidRDefault="00024DCB" w:rsidP="00F50BB6">
      <w:pPr>
        <w:pStyle w:val="ListNumber"/>
        <w:rPr>
          <w:rFonts w:eastAsiaTheme="minorEastAsia"/>
        </w:rPr>
      </w:pPr>
      <w:r>
        <w:t>Ask students to consider the following questions:</w:t>
      </w:r>
    </w:p>
    <w:p w14:paraId="5CCE7489" w14:textId="3A8DA42A" w:rsidR="00274983" w:rsidRDefault="00971F37" w:rsidP="004032D9">
      <w:pPr>
        <w:pStyle w:val="ListNumber2"/>
        <w:numPr>
          <w:ilvl w:val="0"/>
          <w:numId w:val="30"/>
        </w:numPr>
      </w:pPr>
      <w:r>
        <w:t>Does it matter? Do you get the same answer either way?</w:t>
      </w:r>
    </w:p>
    <w:p w14:paraId="66EC0398" w14:textId="77777777" w:rsidR="00EC5B7D" w:rsidRDefault="00274983" w:rsidP="00F50BB6">
      <w:pPr>
        <w:pStyle w:val="ListNumber2"/>
      </w:pPr>
      <w:r>
        <w:t>Would this be true for other numbers?</w:t>
      </w:r>
    </w:p>
    <w:p w14:paraId="7E2A0BE9" w14:textId="7E00543E" w:rsidR="00972095" w:rsidRDefault="00972095" w:rsidP="00F50BB6">
      <w:pPr>
        <w:pStyle w:val="ListNumber2"/>
      </w:pPr>
      <w:r>
        <w:t xml:space="preserve">Can you write both Kimberly’s and </w:t>
      </w:r>
      <w:proofErr w:type="spellStart"/>
      <w:r>
        <w:t>Nermeen’s</w:t>
      </w:r>
      <w:proofErr w:type="spellEnd"/>
      <w:r>
        <w:t xml:space="preserve"> definitions using algebra?</w:t>
      </w:r>
    </w:p>
    <w:p w14:paraId="255EF571" w14:textId="77777777" w:rsidR="005842EE" w:rsidRDefault="00281A01" w:rsidP="00F50BB6">
      <w:pPr>
        <w:pStyle w:val="ListNumber2"/>
      </w:pPr>
      <w:r>
        <w:t>Provide a reason to explain who you agree with.</w:t>
      </w:r>
    </w:p>
    <w:p w14:paraId="29C077C8" w14:textId="77777777" w:rsidR="005B41E6" w:rsidRDefault="005842EE" w:rsidP="00F50BB6">
      <w:pPr>
        <w:pStyle w:val="ListNumber2"/>
      </w:pPr>
      <w:r>
        <w:t>What if we had an extra 3 in our stack?</w:t>
      </w:r>
    </w:p>
    <w:p w14:paraId="084D8079" w14:textId="2EB867FA" w:rsidR="005747AA" w:rsidRPr="005842EE" w:rsidRDefault="005B41E6" w:rsidP="00BD2D0E">
      <w:pPr>
        <w:pStyle w:val="Imageattributioncaption"/>
        <w:spacing w:before="240"/>
      </w:pPr>
      <w:r>
        <w:t xml:space="preserve">Adapted from NRICH ‘Power Stack’  </w:t>
      </w:r>
      <w:r w:rsidR="005747AA">
        <w:br w:type="page"/>
      </w:r>
    </w:p>
    <w:p w14:paraId="3957BBF0" w14:textId="58F2A60D" w:rsidR="00E8358F" w:rsidRPr="00E8358F" w:rsidRDefault="00E8358F" w:rsidP="00923E6B">
      <w:pPr>
        <w:pStyle w:val="Heading2"/>
      </w:pPr>
      <w:r w:rsidRPr="00E8358F">
        <w:lastRenderedPageBreak/>
        <w:t xml:space="preserve">Assessment and </w:t>
      </w:r>
      <w:r w:rsidR="009E4DAA">
        <w:t>d</w:t>
      </w:r>
      <w:r w:rsidRPr="00E8358F">
        <w:t>ifferentiation</w:t>
      </w:r>
    </w:p>
    <w:p w14:paraId="75D1BAC7" w14:textId="193BB1C7" w:rsidR="00E8358F" w:rsidRPr="000C0497" w:rsidRDefault="00E8358F" w:rsidP="000C0497">
      <w:pPr>
        <w:pStyle w:val="Heading3"/>
      </w:pPr>
      <w:r w:rsidRPr="000C0497">
        <w:t>Suggested opportunities for differentiation</w:t>
      </w:r>
    </w:p>
    <w:p w14:paraId="74F01AD6" w14:textId="77777777" w:rsidR="000821C9" w:rsidRDefault="000821C9" w:rsidP="0089394E">
      <w:pPr>
        <w:rPr>
          <w:b/>
          <w:bCs/>
        </w:rPr>
      </w:pPr>
      <w:r>
        <w:rPr>
          <w:b/>
          <w:bCs/>
        </w:rPr>
        <w:t xml:space="preserve">Explore and </w:t>
      </w:r>
      <w:r w:rsidRPr="0089394E">
        <w:rPr>
          <w:rStyle w:val="Strong"/>
        </w:rPr>
        <w:t>summarise</w:t>
      </w:r>
    </w:p>
    <w:p w14:paraId="0697B2D9" w14:textId="221FE26E" w:rsidR="00936F9B" w:rsidRPr="000821C9" w:rsidRDefault="000821C9" w:rsidP="008228AD">
      <w:pPr>
        <w:pStyle w:val="ListBullet"/>
        <w:rPr>
          <w:rStyle w:val="Strong"/>
          <w:b w:val="0"/>
        </w:rPr>
      </w:pPr>
      <w:r>
        <w:t>There are regular checkpoints for teachers where specific realisations and conclusions are identified as being essential before progressing. Teachers should use questioning techniques to verify student understanding of each of these points before continuing.</w:t>
      </w:r>
    </w:p>
    <w:p w14:paraId="53A14207" w14:textId="141BB912" w:rsidR="00840FEF" w:rsidRDefault="00785E35" w:rsidP="00DB069E">
      <w:r w:rsidRPr="00DB069E">
        <w:rPr>
          <w:rStyle w:val="Strong"/>
        </w:rPr>
        <w:t>Apply</w:t>
      </w:r>
    </w:p>
    <w:p w14:paraId="6AC68895" w14:textId="000310AE" w:rsidR="00811BCB" w:rsidRDefault="00D53F91" w:rsidP="008228AD">
      <w:pPr>
        <w:pStyle w:val="ListBullet"/>
      </w:pPr>
      <w:r>
        <w:t xml:space="preserve">The </w:t>
      </w:r>
      <w:r w:rsidR="006938D0">
        <w:t xml:space="preserve">Appendix </w:t>
      </w:r>
      <w:r w:rsidR="00C67999">
        <w:t>C</w:t>
      </w:r>
      <w:r>
        <w:t xml:space="preserve"> </w:t>
      </w:r>
      <w:r w:rsidR="006B1577">
        <w:t>‘</w:t>
      </w:r>
      <w:r w:rsidR="00AE2643" w:rsidRPr="006B1577">
        <w:t>Codebreaker with negative and fractional indices</w:t>
      </w:r>
      <w:r w:rsidR="006B1577">
        <w:t>’</w:t>
      </w:r>
      <w:r>
        <w:t xml:space="preserve"> </w:t>
      </w:r>
      <w:r w:rsidR="00BF4965">
        <w:t xml:space="preserve">is almost the same as Appendix </w:t>
      </w:r>
      <w:r w:rsidR="00AE2643">
        <w:t>B</w:t>
      </w:r>
      <w:r w:rsidR="0009429E">
        <w:t xml:space="preserve">. </w:t>
      </w:r>
      <w:r w:rsidR="00047553">
        <w:t xml:space="preserve">However, Appendix </w:t>
      </w:r>
      <w:r w:rsidR="007D1D48">
        <w:t>C</w:t>
      </w:r>
      <w:r w:rsidR="00047553">
        <w:t xml:space="preserve"> </w:t>
      </w:r>
      <w:r>
        <w:t xml:space="preserve">contains </w:t>
      </w:r>
      <w:r w:rsidR="00B51138">
        <w:t>2</w:t>
      </w:r>
      <w:r w:rsidR="00531513">
        <w:t xml:space="preserve"> expressions which include negative indices and an expression with a fractional index to e</w:t>
      </w:r>
      <w:r w:rsidR="00BF4965">
        <w:t>xtend students.</w:t>
      </w:r>
    </w:p>
    <w:p w14:paraId="7518C76F" w14:textId="1F469145" w:rsidR="00840FEF" w:rsidRPr="000C0497" w:rsidRDefault="00840FEF" w:rsidP="000C0497">
      <w:pPr>
        <w:pStyle w:val="Heading3"/>
      </w:pPr>
      <w:r w:rsidRPr="000C0497">
        <w:rPr>
          <w:shd w:val="clear" w:color="auto" w:fill="FFFFFF"/>
        </w:rPr>
        <w:t>Suggested opportunities for assessment</w:t>
      </w:r>
    </w:p>
    <w:p w14:paraId="538DA017" w14:textId="578901D8" w:rsidR="00D86600" w:rsidRDefault="00D86600" w:rsidP="00DB069E">
      <w:pPr>
        <w:rPr>
          <w:rStyle w:val="Strong"/>
        </w:rPr>
      </w:pPr>
      <w:r>
        <w:rPr>
          <w:rStyle w:val="Strong"/>
        </w:rPr>
        <w:t>Launch</w:t>
      </w:r>
    </w:p>
    <w:p w14:paraId="536383FF" w14:textId="7D040BD3" w:rsidR="00D86600" w:rsidRDefault="0018282D" w:rsidP="008228AD">
      <w:pPr>
        <w:pStyle w:val="ListBullet"/>
        <w:rPr>
          <w:rStyle w:val="Strong"/>
        </w:rPr>
      </w:pPr>
      <w:r>
        <w:rPr>
          <w:rStyle w:val="Strong"/>
          <w:b w:val="0"/>
          <w:bCs/>
        </w:rPr>
        <w:t>The</w:t>
      </w:r>
      <w:r w:rsidR="00592585">
        <w:rPr>
          <w:rStyle w:val="Strong"/>
          <w:b w:val="0"/>
          <w:bCs/>
        </w:rPr>
        <w:t xml:space="preserve"> ability to identify and explain </w:t>
      </w:r>
      <w:r w:rsidR="00035CD4">
        <w:rPr>
          <w:rStyle w:val="Strong"/>
          <w:b w:val="0"/>
          <w:bCs/>
        </w:rPr>
        <w:t xml:space="preserve">why one of the answers in Appendix A is incorrect gives evidence </w:t>
      </w:r>
      <w:r>
        <w:rPr>
          <w:rStyle w:val="Strong"/>
          <w:b w:val="0"/>
          <w:bCs/>
        </w:rPr>
        <w:t>of student</w:t>
      </w:r>
      <w:r w:rsidR="00035CD4">
        <w:rPr>
          <w:rStyle w:val="Strong"/>
          <w:b w:val="0"/>
          <w:bCs/>
        </w:rPr>
        <w:t xml:space="preserve"> understanding of the related index law.</w:t>
      </w:r>
    </w:p>
    <w:p w14:paraId="396B7632" w14:textId="66C2A054" w:rsidR="00DE2527" w:rsidRPr="00503891" w:rsidRDefault="00DE2527" w:rsidP="00DB069E">
      <w:r w:rsidRPr="00DB069E">
        <w:rPr>
          <w:rStyle w:val="Strong"/>
        </w:rPr>
        <w:t>Summarise</w:t>
      </w:r>
    </w:p>
    <w:p w14:paraId="5F5B1ECA" w14:textId="516D9FBC" w:rsidR="008F6BD0" w:rsidRDefault="0057363D" w:rsidP="008228AD">
      <w:pPr>
        <w:pStyle w:val="ListBullet"/>
        <w:rPr>
          <w:bdr w:val="none" w:sz="0" w:space="0" w:color="auto" w:frame="1"/>
        </w:rPr>
      </w:pPr>
      <w:r w:rsidRPr="00B27DD0">
        <w:rPr>
          <w:bdr w:val="none" w:sz="0" w:space="0" w:color="auto" w:frame="1"/>
        </w:rPr>
        <w:t xml:space="preserve">Monitor student responses during discussion to assess their understanding of the </w:t>
      </w:r>
      <w:r w:rsidR="00B51138">
        <w:rPr>
          <w:bdr w:val="none" w:sz="0" w:space="0" w:color="auto" w:frame="1"/>
        </w:rPr>
        <w:t>2</w:t>
      </w:r>
      <w:r w:rsidRPr="00B27DD0">
        <w:rPr>
          <w:bdr w:val="none" w:sz="0" w:space="0" w:color="auto" w:frame="1"/>
        </w:rPr>
        <w:t xml:space="preserve"> </w:t>
      </w:r>
      <w:r w:rsidR="005774D2" w:rsidRPr="00B27DD0">
        <w:rPr>
          <w:bdr w:val="none" w:sz="0" w:space="0" w:color="auto" w:frame="1"/>
        </w:rPr>
        <w:t>index laws and how they operate.</w:t>
      </w:r>
    </w:p>
    <w:p w14:paraId="5984719E" w14:textId="6A06B478" w:rsidR="000821C9" w:rsidRPr="000239A0" w:rsidRDefault="000239A0" w:rsidP="008228AD">
      <w:pPr>
        <w:pStyle w:val="ListBullet"/>
      </w:pPr>
      <w:r>
        <w:t>Use the consolidation questions in step 7 of each section to verify student understanding of the key ideas in each generalisation.</w:t>
      </w:r>
    </w:p>
    <w:p w14:paraId="1DF1D783" w14:textId="77777777" w:rsidR="00DE2527" w:rsidRDefault="00DE2527" w:rsidP="00DB069E">
      <w:r w:rsidRPr="00DB069E">
        <w:rPr>
          <w:rStyle w:val="Strong"/>
        </w:rPr>
        <w:t>Apply</w:t>
      </w:r>
    </w:p>
    <w:p w14:paraId="7B4662C8" w14:textId="036FCEA4" w:rsidR="00B27DD0" w:rsidRPr="00B27DD0" w:rsidRDefault="00A77D5A" w:rsidP="008228AD">
      <w:pPr>
        <w:pStyle w:val="ListBullet"/>
        <w:rPr>
          <w:bdr w:val="none" w:sz="0" w:space="0" w:color="auto" w:frame="1"/>
        </w:rPr>
      </w:pPr>
      <w:r>
        <w:rPr>
          <w:bdr w:val="none" w:sz="0" w:space="0" w:color="auto" w:frame="1"/>
        </w:rPr>
        <w:t>Monitor student responses during</w:t>
      </w:r>
      <w:r w:rsidR="00DE2527">
        <w:rPr>
          <w:bdr w:val="none" w:sz="0" w:space="0" w:color="auto" w:frame="1"/>
        </w:rPr>
        <w:t xml:space="preserve"> the codebreaker activity</w:t>
      </w:r>
      <w:r w:rsidR="00AC3FFF">
        <w:rPr>
          <w:bdr w:val="none" w:sz="0" w:space="0" w:color="auto" w:frame="1"/>
        </w:rPr>
        <w:t xml:space="preserve">. </w:t>
      </w:r>
      <w:r w:rsidR="005C457E">
        <w:rPr>
          <w:bdr w:val="none" w:sz="0" w:space="0" w:color="auto" w:frame="1"/>
        </w:rPr>
        <w:t>Some s</w:t>
      </w:r>
      <w:r w:rsidR="00AC3FFF">
        <w:rPr>
          <w:bdr w:val="none" w:sz="0" w:space="0" w:color="auto" w:frame="1"/>
        </w:rPr>
        <w:t xml:space="preserve">tudents may </w:t>
      </w:r>
      <w:r w:rsidR="004440D0">
        <w:rPr>
          <w:bdr w:val="none" w:sz="0" w:space="0" w:color="auto" w:frame="1"/>
        </w:rPr>
        <w:t>find it difficult to form the words in the joke.</w:t>
      </w:r>
    </w:p>
    <w:p w14:paraId="6FB20646" w14:textId="77777777" w:rsidR="00962A14" w:rsidRDefault="00962A14">
      <w:pPr>
        <w:spacing w:line="276" w:lineRule="auto"/>
        <w:rPr>
          <w:rStyle w:val="Heading2Char"/>
        </w:rPr>
      </w:pPr>
      <w:r>
        <w:rPr>
          <w:rStyle w:val="Heading2Char"/>
          <w:b w:val="0"/>
          <w:bCs w:val="0"/>
        </w:rPr>
        <w:br w:type="page"/>
      </w:r>
    </w:p>
    <w:p w14:paraId="786C4F3F" w14:textId="18B5C81C" w:rsidR="00962A14" w:rsidRDefault="00962A14" w:rsidP="00B40D6F">
      <w:pPr>
        <w:pStyle w:val="Heading2"/>
        <w:rPr>
          <w:rStyle w:val="Heading2Char"/>
          <w:b/>
          <w:bCs/>
        </w:rPr>
      </w:pPr>
      <w:r>
        <w:rPr>
          <w:rStyle w:val="Heading2Char"/>
          <w:b/>
          <w:bCs/>
        </w:rPr>
        <w:lastRenderedPageBreak/>
        <w:t xml:space="preserve">Appendix </w:t>
      </w:r>
      <w:r w:rsidR="0009665E">
        <w:rPr>
          <w:rStyle w:val="Heading2Char"/>
          <w:b/>
          <w:bCs/>
        </w:rPr>
        <w:t>A</w:t>
      </w:r>
    </w:p>
    <w:p w14:paraId="47B13392" w14:textId="01587474" w:rsidR="0009665E" w:rsidRDefault="0078500C" w:rsidP="0009665E">
      <w:pPr>
        <w:pStyle w:val="Heading3"/>
      </w:pPr>
      <w:r>
        <w:t>Two</w:t>
      </w:r>
      <w:r w:rsidR="0009665E">
        <w:t xml:space="preserve"> truths</w:t>
      </w:r>
      <w:r w:rsidR="0058753B">
        <w:t xml:space="preserve">, </w:t>
      </w:r>
      <w:r>
        <w:t>one</w:t>
      </w:r>
      <w:r w:rsidR="0058753B">
        <w:t xml:space="preserve"> </w:t>
      </w:r>
      <w:r w:rsidR="0009665E">
        <w:t>lie</w:t>
      </w:r>
    </w:p>
    <w:p w14:paraId="73D76BC3" w14:textId="02A1B452" w:rsidR="0009665E" w:rsidRDefault="00E358C0" w:rsidP="001F6652">
      <w:pPr>
        <w:rPr>
          <w:shd w:val="clear" w:color="auto" w:fill="FFFFFF"/>
        </w:rPr>
      </w:pPr>
      <w:r>
        <w:rPr>
          <w:shd w:val="clear" w:color="auto" w:fill="FFFFFF"/>
        </w:rPr>
        <w:t>For each of the 4 questions, c</w:t>
      </w:r>
      <w:r w:rsidR="001F7CBE">
        <w:rPr>
          <w:shd w:val="clear" w:color="auto" w:fill="FFFFFF"/>
        </w:rPr>
        <w:t>an you figure out which of the</w:t>
      </w:r>
      <w:r>
        <w:rPr>
          <w:shd w:val="clear" w:color="auto" w:fill="FFFFFF"/>
        </w:rPr>
        <w:t xml:space="preserve"> following</w:t>
      </w:r>
      <w:r w:rsidR="001F7CBE">
        <w:rPr>
          <w:shd w:val="clear" w:color="auto" w:fill="FFFFFF"/>
        </w:rPr>
        <w:t xml:space="preserve"> statements </w:t>
      </w:r>
      <w:r>
        <w:rPr>
          <w:shd w:val="clear" w:color="auto" w:fill="FFFFFF"/>
        </w:rPr>
        <w:t>are</w:t>
      </w:r>
      <w:r w:rsidR="001F7CBE">
        <w:rPr>
          <w:shd w:val="clear" w:color="auto" w:fill="FFFFFF"/>
        </w:rPr>
        <w:t xml:space="preserve"> true and which one is the lie?</w:t>
      </w:r>
    </w:p>
    <w:p w14:paraId="2D5DED66" w14:textId="5BB4D986" w:rsidR="00A658DA" w:rsidRPr="00A658DA" w:rsidRDefault="00000000" w:rsidP="004032D9">
      <w:pPr>
        <w:pStyle w:val="ListNumber"/>
        <w:numPr>
          <w:ilvl w:val="0"/>
          <w:numId w:val="16"/>
        </w:num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up>
        </m:sSup>
        <m:r>
          <m:rPr>
            <m:sty m:val="p"/>
          </m:rPr>
          <w:rPr>
            <w:rFonts w:ascii="Cambria Math" w:hAnsi="Cambria Math"/>
          </w:rPr>
          <m:t>=</m:t>
        </m:r>
      </m:oMath>
    </w:p>
    <w:p w14:paraId="175D7BAF" w14:textId="1494B365" w:rsidR="00A658DA" w:rsidRPr="00EA540B" w:rsidRDefault="00000000" w:rsidP="004032D9">
      <w:pPr>
        <w:pStyle w:val="ListNumber2"/>
        <w:numPr>
          <w:ilvl w:val="0"/>
          <w:numId w:val="32"/>
        </w:numPr>
        <w:rPr>
          <w:rFonts w:eastAsiaTheme="minorEastAsia"/>
        </w:r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9</m:t>
            </m:r>
          </m:sup>
        </m:sSup>
      </m:oMath>
    </w:p>
    <w:p w14:paraId="059AE570" w14:textId="42088AB4" w:rsidR="00A658DA" w:rsidRPr="00A658DA" w:rsidRDefault="00A658DA" w:rsidP="00EA540B">
      <w:pPr>
        <w:pStyle w:val="ListNumber2"/>
        <w:rPr>
          <w:rFonts w:eastAsiaTheme="minorEastAsia"/>
        </w:rPr>
      </w:pPr>
      <m:oMath>
        <m:r>
          <m:rPr>
            <m:sty m:val="p"/>
          </m:rPr>
          <w:rPr>
            <w:rFonts w:ascii="Cambria Math" w:eastAsiaTheme="minorEastAsia" w:hAnsi="Cambria Math"/>
          </w:rPr>
          <m:t>512</m:t>
        </m:r>
      </m:oMath>
    </w:p>
    <w:p w14:paraId="6BDD7068" w14:textId="56A460E0" w:rsidR="001F7CBE" w:rsidRPr="00E358C0" w:rsidRDefault="00000000" w:rsidP="00EA540B">
      <w:pPr>
        <w:pStyle w:val="ListNumber2"/>
      </w:pPr>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9</m:t>
            </m:r>
          </m:sup>
        </m:sSup>
      </m:oMath>
    </w:p>
    <w:p w14:paraId="39CFF91F" w14:textId="7A94F1DA" w:rsidR="006D3889" w:rsidRPr="00EA540B" w:rsidRDefault="00000000" w:rsidP="004032D9">
      <w:pPr>
        <w:pStyle w:val="ListNumber"/>
        <w:numPr>
          <w:ilvl w:val="0"/>
          <w:numId w:val="15"/>
        </w:numPr>
      </w:pPr>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5</m:t>
            </m:r>
          </m:sup>
        </m:sSup>
        <m:r>
          <m:rPr>
            <m:sty m:val="p"/>
          </m:rPr>
          <w:rPr>
            <w:rFonts w:ascii="Cambria Math" w:hAnsi="Cambria Math"/>
          </w:rPr>
          <m:t>=</m:t>
        </m:r>
      </m:oMath>
    </w:p>
    <w:p w14:paraId="674F50D2" w14:textId="68DC7B87" w:rsidR="006D3889" w:rsidRPr="00A03485" w:rsidRDefault="00000000" w:rsidP="00A03485">
      <w:pPr>
        <w:pStyle w:val="ListNumber2"/>
        <w:numPr>
          <w:ilvl w:val="0"/>
          <w:numId w:val="33"/>
        </w:numPr>
      </w:pPr>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9</m:t>
            </m:r>
          </m:sup>
        </m:sSup>
      </m:oMath>
    </w:p>
    <w:p w14:paraId="16D4D3AD" w14:textId="7DC95E06" w:rsidR="006D3889" w:rsidRPr="00A03485" w:rsidRDefault="00000000" w:rsidP="00A03485">
      <w:pPr>
        <w:pStyle w:val="ListNumber2"/>
      </w:pPr>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20</m:t>
            </m:r>
          </m:sup>
        </m:sSup>
      </m:oMath>
    </w:p>
    <w:p w14:paraId="6B03F71F" w14:textId="68856512" w:rsidR="001F7CBE" w:rsidRPr="00A03485" w:rsidRDefault="006D3889" w:rsidP="00A03485">
      <w:pPr>
        <w:pStyle w:val="ListNumber2"/>
      </w:pPr>
      <m:oMath>
        <m:r>
          <m:rPr>
            <m:sty m:val="p"/>
          </m:rPr>
          <w:rPr>
            <w:rFonts w:ascii="Cambria Math" w:hAnsi="Cambria Math"/>
          </w:rPr>
          <m:t>1 593 125</m:t>
        </m:r>
      </m:oMath>
    </w:p>
    <w:p w14:paraId="692448AA" w14:textId="2D3A57A2" w:rsidR="006D3889" w:rsidRPr="006D3889" w:rsidRDefault="00000000" w:rsidP="006D3889">
      <w:pPr>
        <w:pStyle w:val="ListNumber"/>
        <w:rPr>
          <w:rFonts w:eastAsiaTheme="minorEastAsia"/>
        </w:rPr>
      </w:pP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5</m:t>
                </m:r>
              </m:sup>
            </m:sSup>
            <m:r>
              <m:rPr>
                <m:sty m:val="p"/>
              </m:rPr>
              <w:rPr>
                <w:rFonts w:ascii="Cambria Math" w:hAnsi="Cambria Math"/>
              </w:rPr>
              <m:t>)</m:t>
            </m:r>
          </m:e>
          <m:sup>
            <m:r>
              <m:rPr>
                <m:sty m:val="p"/>
              </m:rPr>
              <w:rPr>
                <w:rFonts w:ascii="Cambria Math" w:hAnsi="Cambria Math"/>
              </w:rPr>
              <m:t>3</m:t>
            </m:r>
          </m:sup>
        </m:sSup>
        <m:r>
          <m:rPr>
            <m:sty m:val="p"/>
          </m:rPr>
          <w:rPr>
            <w:rFonts w:ascii="Cambria Math" w:hAnsi="Cambria Math"/>
          </w:rPr>
          <m:t>=</m:t>
        </m:r>
      </m:oMath>
    </w:p>
    <w:p w14:paraId="2E0A0C8E" w14:textId="529067FF" w:rsidR="006D3889" w:rsidRPr="00EA540B" w:rsidRDefault="00000000" w:rsidP="004032D9">
      <w:pPr>
        <w:pStyle w:val="ListNumber2"/>
        <w:numPr>
          <w:ilvl w:val="0"/>
          <w:numId w:val="34"/>
        </w:numPr>
        <w:rPr>
          <w:rFonts w:eastAsiaTheme="minorEastAsia"/>
        </w:r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8</m:t>
            </m:r>
          </m:sup>
        </m:sSup>
      </m:oMath>
    </w:p>
    <w:p w14:paraId="0AB7B9BD" w14:textId="455D3FA2" w:rsidR="006D3889" w:rsidRPr="006D3889" w:rsidRDefault="00000000" w:rsidP="00EA540B">
      <w:pPr>
        <w:pStyle w:val="ListNumber2"/>
        <w:rPr>
          <w:rFonts w:eastAsiaTheme="minorEastAsia"/>
        </w:rPr>
      </w:pPr>
      <m:oMath>
        <m:sSup>
          <m:sSupPr>
            <m:ctrlPr>
              <w:rPr>
                <w:rFonts w:ascii="Cambria Math" w:eastAsiaTheme="minorEastAsia" w:hAnsi="Cambria Math"/>
              </w:rPr>
            </m:ctrlPr>
          </m:sSupPr>
          <m:e>
            <m:r>
              <m:rPr>
                <m:sty m:val="p"/>
              </m:rPr>
              <w:rPr>
                <w:rFonts w:ascii="Cambria Math" w:eastAsiaTheme="minorEastAsia" w:hAnsi="Cambria Math"/>
              </w:rPr>
              <m:t>2</m:t>
            </m:r>
          </m:e>
          <m:sup>
            <m:r>
              <m:rPr>
                <m:sty m:val="p"/>
              </m:rPr>
              <w:rPr>
                <w:rFonts w:ascii="Cambria Math" w:eastAsiaTheme="minorEastAsia" w:hAnsi="Cambria Math"/>
              </w:rPr>
              <m:t>5</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2</m:t>
            </m:r>
          </m:e>
          <m:sup>
            <m:r>
              <m:rPr>
                <m:sty m:val="p"/>
              </m:rPr>
              <w:rPr>
                <w:rFonts w:ascii="Cambria Math" w:eastAsiaTheme="minorEastAsia" w:hAnsi="Cambria Math"/>
              </w:rPr>
              <m:t>5</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2</m:t>
            </m:r>
          </m:e>
          <m:sup>
            <m:r>
              <m:rPr>
                <m:sty m:val="p"/>
              </m:rPr>
              <w:rPr>
                <w:rFonts w:ascii="Cambria Math" w:eastAsiaTheme="minorEastAsia" w:hAnsi="Cambria Math"/>
              </w:rPr>
              <m:t>5</m:t>
            </m:r>
          </m:sup>
        </m:sSup>
      </m:oMath>
    </w:p>
    <w:p w14:paraId="122C5AB3" w14:textId="6A99B0D0" w:rsidR="001F7CBE" w:rsidRPr="00EA540B" w:rsidRDefault="00000000" w:rsidP="00EA540B">
      <w:pPr>
        <w:pStyle w:val="ListNumber2"/>
        <w:rPr>
          <w:sz w:val="28"/>
          <w:szCs w:val="28"/>
        </w:r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15</m:t>
            </m:r>
          </m:sup>
        </m:sSup>
      </m:oMath>
    </w:p>
    <w:p w14:paraId="60D1B1DF" w14:textId="67A1AA20" w:rsidR="006D3889" w:rsidRPr="00EA540B" w:rsidRDefault="00000000" w:rsidP="00EA540B">
      <w:pPr>
        <w:pStyle w:val="ListNumber"/>
      </w:pP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e>
          <m:sup>
            <m:r>
              <m:rPr>
                <m:sty m:val="p"/>
              </m:rPr>
              <w:rPr>
                <w:rFonts w:ascii="Cambria Math" w:hAnsi="Cambria Math"/>
              </w:rPr>
              <m:t>3</m:t>
            </m:r>
          </m:sup>
        </m:sSup>
        <m:r>
          <m:rPr>
            <m:sty m:val="p"/>
          </m:rPr>
          <w:rPr>
            <w:rFonts w:ascii="Cambria Math" w:hAnsi="Cambria Math"/>
          </w:rPr>
          <m:t>=</m:t>
        </m:r>
      </m:oMath>
    </w:p>
    <w:p w14:paraId="4BB147F5" w14:textId="6B226B0D" w:rsidR="006D3889" w:rsidRPr="00EA540B" w:rsidRDefault="00000000" w:rsidP="004032D9">
      <w:pPr>
        <w:pStyle w:val="ListNumber2"/>
        <w:numPr>
          <w:ilvl w:val="0"/>
          <w:numId w:val="35"/>
        </w:numPr>
        <w:rPr>
          <w:rFonts w:eastAsiaTheme="minorEastAsia"/>
        </w:rPr>
      </w:pP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5</m:t>
            </m:r>
          </m:sup>
        </m:sSup>
      </m:oMath>
    </w:p>
    <w:p w14:paraId="7E7AB569" w14:textId="3B037E19" w:rsidR="006D3889" w:rsidRPr="00A168C4" w:rsidRDefault="00000000" w:rsidP="00EA540B">
      <w:pPr>
        <w:pStyle w:val="ListNumber2"/>
        <w:rPr>
          <w:sz w:val="28"/>
          <w:szCs w:val="28"/>
        </w:rPr>
      </w:pP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up>
        </m:sSup>
      </m:oMath>
    </w:p>
    <w:p w14:paraId="26918C6A" w14:textId="77777777" w:rsidR="00962A14" w:rsidRPr="006F72D6" w:rsidRDefault="00962A14">
      <w:pPr>
        <w:spacing w:line="276" w:lineRule="auto"/>
        <w:rPr>
          <w:rStyle w:val="Heading2Char"/>
          <w:sz w:val="32"/>
          <w:szCs w:val="32"/>
        </w:rPr>
      </w:pPr>
      <w:r>
        <w:rPr>
          <w:rStyle w:val="Heading2Char"/>
          <w:b w:val="0"/>
          <w:bCs w:val="0"/>
        </w:rPr>
        <w:br w:type="page"/>
      </w:r>
    </w:p>
    <w:p w14:paraId="5D604F03" w14:textId="026E6570" w:rsidR="00DA237B" w:rsidRPr="00B40D6F" w:rsidRDefault="2E32F09B" w:rsidP="00B40D6F">
      <w:pPr>
        <w:pStyle w:val="Heading2"/>
        <w:rPr>
          <w:rStyle w:val="Heading2Char"/>
          <w:b/>
          <w:bCs/>
        </w:rPr>
      </w:pPr>
      <w:r w:rsidRPr="292232F5">
        <w:rPr>
          <w:rStyle w:val="Heading2Char"/>
          <w:b/>
          <w:bCs/>
        </w:rPr>
        <w:lastRenderedPageBreak/>
        <w:t>Appendix</w:t>
      </w:r>
      <w:r w:rsidR="7D0CF488" w:rsidRPr="292232F5">
        <w:rPr>
          <w:rStyle w:val="Heading2Char"/>
          <w:b/>
          <w:bCs/>
        </w:rPr>
        <w:t xml:space="preserve"> </w:t>
      </w:r>
      <w:r w:rsidR="00225F23" w:rsidRPr="292232F5">
        <w:rPr>
          <w:rStyle w:val="Heading2Char"/>
          <w:b/>
          <w:bCs/>
        </w:rPr>
        <w:t xml:space="preserve">B </w:t>
      </w:r>
    </w:p>
    <w:p w14:paraId="0CDC9AD8" w14:textId="2A5C5C0C" w:rsidR="00B3757D" w:rsidRPr="00211A21" w:rsidRDefault="00B3757D" w:rsidP="00962A14">
      <w:pPr>
        <w:pStyle w:val="Heading3"/>
        <w:rPr>
          <w:lang w:val="en-GB"/>
        </w:rPr>
      </w:pPr>
      <w:r w:rsidRPr="00211A21">
        <w:rPr>
          <w:lang w:val="en-GB"/>
        </w:rPr>
        <w:t>Codebreaker</w:t>
      </w:r>
    </w:p>
    <w:p w14:paraId="664EBA44" w14:textId="7B97E296" w:rsidR="00F67D09" w:rsidRDefault="004C0296" w:rsidP="00DA237B">
      <w:r w:rsidRPr="004C0296">
        <w:rPr>
          <w:lang w:val="en-GB"/>
        </w:rPr>
        <w:t xml:space="preserve">Simplify each </w:t>
      </w:r>
      <w:r>
        <w:rPr>
          <w:lang w:val="en-GB"/>
        </w:rPr>
        <w:t>expression</w:t>
      </w:r>
      <w:r w:rsidR="00615BB7">
        <w:rPr>
          <w:lang w:val="en-GB"/>
        </w:rPr>
        <w:t>, writing your answer in the cell below the expression,</w:t>
      </w:r>
      <w:r>
        <w:rPr>
          <w:lang w:val="en-GB"/>
        </w:rPr>
        <w:t xml:space="preserve"> and </w:t>
      </w:r>
      <w:r w:rsidRPr="004C0296">
        <w:rPr>
          <w:lang w:val="en-GB"/>
        </w:rPr>
        <w:t xml:space="preserve">use </w:t>
      </w:r>
      <w:r>
        <w:rPr>
          <w:lang w:val="en-GB"/>
        </w:rPr>
        <w:t>the</w:t>
      </w:r>
      <w:r w:rsidRPr="004C0296">
        <w:rPr>
          <w:lang w:val="en-GB"/>
        </w:rPr>
        <w:t xml:space="preserve"> answer to determine each letter </w:t>
      </w:r>
      <w:r w:rsidR="00F67D09">
        <w:rPr>
          <w:lang w:val="en-GB"/>
        </w:rPr>
        <w:t xml:space="preserve">in the code below to </w:t>
      </w:r>
      <w:r w:rsidRPr="004C0296">
        <w:rPr>
          <w:lang w:val="en-GB"/>
        </w:rPr>
        <w:t>spell out a joke.</w:t>
      </w:r>
    </w:p>
    <w:tbl>
      <w:tblPr>
        <w:tblStyle w:val="TableGrid"/>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3"/>
      </w:tblGrid>
      <w:tr w:rsidR="007F1595" w14:paraId="208EABD8" w14:textId="77777777" w:rsidTr="00F91C75">
        <w:trPr>
          <w:trHeight w:val="341"/>
        </w:trPr>
        <w:tc>
          <w:tcPr>
            <w:tcW w:w="1582" w:type="dxa"/>
            <w:tcBorders>
              <w:bottom w:val="single" w:sz="18" w:space="0" w:color="D7153A"/>
            </w:tcBorders>
            <w:shd w:val="clear" w:color="auto" w:fill="002664"/>
          </w:tcPr>
          <w:p w14:paraId="6EA1C704" w14:textId="3FB85E1E" w:rsidR="007F1595" w:rsidRPr="004C495E" w:rsidRDefault="007F1595" w:rsidP="00124F69">
            <w:pPr>
              <w:jc w:val="center"/>
              <w:rPr>
                <w:b/>
                <w:bCs/>
              </w:rPr>
            </w:pPr>
            <w:r w:rsidRPr="004C495E">
              <w:rPr>
                <w:b/>
                <w:bCs/>
              </w:rPr>
              <w:t>a</w:t>
            </w:r>
          </w:p>
        </w:tc>
        <w:tc>
          <w:tcPr>
            <w:tcW w:w="1582" w:type="dxa"/>
            <w:tcBorders>
              <w:bottom w:val="single" w:sz="18" w:space="0" w:color="D7153A"/>
            </w:tcBorders>
            <w:shd w:val="clear" w:color="auto" w:fill="002664"/>
          </w:tcPr>
          <w:p w14:paraId="4F5CD585" w14:textId="49383B25" w:rsidR="007F1595" w:rsidRPr="004C495E" w:rsidRDefault="007F1595" w:rsidP="00124F69">
            <w:pPr>
              <w:jc w:val="center"/>
              <w:rPr>
                <w:b/>
                <w:bCs/>
              </w:rPr>
            </w:pPr>
            <w:r w:rsidRPr="004C495E">
              <w:rPr>
                <w:b/>
                <w:bCs/>
              </w:rPr>
              <w:t>b</w:t>
            </w:r>
          </w:p>
        </w:tc>
        <w:tc>
          <w:tcPr>
            <w:tcW w:w="1582" w:type="dxa"/>
            <w:tcBorders>
              <w:bottom w:val="single" w:sz="18" w:space="0" w:color="D7153A"/>
            </w:tcBorders>
            <w:shd w:val="clear" w:color="auto" w:fill="002664"/>
          </w:tcPr>
          <w:p w14:paraId="37782CE7" w14:textId="0D41D27C" w:rsidR="007F1595" w:rsidRPr="004C495E" w:rsidRDefault="007F1595" w:rsidP="00124F69">
            <w:pPr>
              <w:jc w:val="center"/>
              <w:rPr>
                <w:b/>
                <w:bCs/>
              </w:rPr>
            </w:pPr>
            <w:r w:rsidRPr="004C495E">
              <w:rPr>
                <w:b/>
                <w:bCs/>
              </w:rPr>
              <w:t>d</w:t>
            </w:r>
          </w:p>
        </w:tc>
        <w:tc>
          <w:tcPr>
            <w:tcW w:w="1582" w:type="dxa"/>
            <w:tcBorders>
              <w:bottom w:val="single" w:sz="18" w:space="0" w:color="D7153A"/>
            </w:tcBorders>
            <w:shd w:val="clear" w:color="auto" w:fill="002664"/>
          </w:tcPr>
          <w:p w14:paraId="185F6EBD" w14:textId="3134A2EF" w:rsidR="007F1595" w:rsidRPr="004C495E" w:rsidRDefault="007F1595" w:rsidP="00124F69">
            <w:pPr>
              <w:jc w:val="center"/>
              <w:rPr>
                <w:b/>
                <w:bCs/>
              </w:rPr>
            </w:pPr>
            <w:r w:rsidRPr="004C495E">
              <w:rPr>
                <w:b/>
                <w:bCs/>
              </w:rPr>
              <w:t>e</w:t>
            </w:r>
          </w:p>
        </w:tc>
        <w:tc>
          <w:tcPr>
            <w:tcW w:w="1582" w:type="dxa"/>
            <w:tcBorders>
              <w:bottom w:val="single" w:sz="18" w:space="0" w:color="D7153A"/>
            </w:tcBorders>
            <w:shd w:val="clear" w:color="auto" w:fill="002664"/>
          </w:tcPr>
          <w:p w14:paraId="202813D1" w14:textId="4B5B7407" w:rsidR="007F1595" w:rsidRPr="004C495E" w:rsidRDefault="007F1595" w:rsidP="00124F69">
            <w:pPr>
              <w:jc w:val="center"/>
              <w:rPr>
                <w:b/>
                <w:bCs/>
              </w:rPr>
            </w:pPr>
            <w:r w:rsidRPr="004C495E">
              <w:rPr>
                <w:b/>
                <w:bCs/>
              </w:rPr>
              <w:t>f</w:t>
            </w:r>
          </w:p>
        </w:tc>
        <w:tc>
          <w:tcPr>
            <w:tcW w:w="1583" w:type="dxa"/>
            <w:tcBorders>
              <w:bottom w:val="single" w:sz="18" w:space="0" w:color="D7153A"/>
            </w:tcBorders>
            <w:shd w:val="clear" w:color="auto" w:fill="002664"/>
          </w:tcPr>
          <w:p w14:paraId="3C8CF385" w14:textId="0E7F1C25" w:rsidR="007F1595" w:rsidRPr="004C495E" w:rsidRDefault="007F1595" w:rsidP="00124F69">
            <w:pPr>
              <w:jc w:val="center"/>
              <w:rPr>
                <w:b/>
                <w:bCs/>
              </w:rPr>
            </w:pPr>
            <w:r w:rsidRPr="004C495E">
              <w:rPr>
                <w:b/>
                <w:bCs/>
              </w:rPr>
              <w:t>h</w:t>
            </w:r>
          </w:p>
        </w:tc>
      </w:tr>
      <w:tr w:rsidR="007F1595" w14:paraId="1ED38456" w14:textId="77777777" w:rsidTr="00F91C75">
        <w:trPr>
          <w:trHeight w:val="441"/>
        </w:trPr>
        <w:tc>
          <w:tcPr>
            <w:tcW w:w="1582" w:type="dxa"/>
            <w:tcBorders>
              <w:top w:val="single" w:sz="18" w:space="0" w:color="D7153A"/>
            </w:tcBorders>
          </w:tcPr>
          <w:p w14:paraId="1C634879" w14:textId="540ECF94" w:rsidR="007F1595" w:rsidRDefault="00000000" w:rsidP="00004A2A">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oMath>
            </m:oMathPara>
          </w:p>
        </w:tc>
        <w:tc>
          <w:tcPr>
            <w:tcW w:w="1582" w:type="dxa"/>
            <w:tcBorders>
              <w:top w:val="single" w:sz="18" w:space="0" w:color="D7153A"/>
            </w:tcBorders>
          </w:tcPr>
          <w:p w14:paraId="27E01CFB" w14:textId="4CC88D7F" w:rsidR="007F1595" w:rsidRDefault="00000000" w:rsidP="00004A2A">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oMath>
            </m:oMathPara>
          </w:p>
        </w:tc>
        <w:tc>
          <w:tcPr>
            <w:tcW w:w="1582" w:type="dxa"/>
            <w:tcBorders>
              <w:top w:val="single" w:sz="18" w:space="0" w:color="D7153A"/>
            </w:tcBorders>
          </w:tcPr>
          <w:p w14:paraId="5BC4868C" w14:textId="4035E182" w:rsidR="007F1595" w:rsidRDefault="007F1595" w:rsidP="00004A2A">
            <w:pPr>
              <w:spacing w:line="240" w:lineRule="auto"/>
              <w:jc w:val="center"/>
            </w:pPr>
            <m:oMathPara>
              <m:oMath>
                <m:r>
                  <w:rPr>
                    <w:rFonts w:ascii="Cambria Math" w:hAnsi="Cambria Math"/>
                  </w:rPr>
                  <m:t>x×</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1582" w:type="dxa"/>
            <w:tcBorders>
              <w:top w:val="single" w:sz="18" w:space="0" w:color="D7153A"/>
            </w:tcBorders>
          </w:tcPr>
          <w:p w14:paraId="1D6A9FFF" w14:textId="2826AED9" w:rsidR="007F1595" w:rsidRDefault="007F1595" w:rsidP="00004A2A">
            <w:pPr>
              <w:spacing w:line="240" w:lineRule="auto"/>
              <w:jc w:val="center"/>
            </w:pPr>
            <m:oMathPara>
              <m:oMath>
                <m:r>
                  <w:rPr>
                    <w:rFonts w:ascii="Cambria Math" w:hAnsi="Cambria Math"/>
                  </w:rPr>
                  <m:t>4</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r>
                          <w:rPr>
                            <w:rFonts w:ascii="Cambria Math" w:hAnsi="Cambria Math"/>
                          </w:rPr>
                          <m:t>2</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e>
                    </m:d>
                  </m:e>
                  <m:sup>
                    <m:r>
                      <w:rPr>
                        <w:rFonts w:ascii="Cambria Math" w:hAnsi="Cambria Math"/>
                      </w:rPr>
                      <m:t>2</m:t>
                    </m:r>
                  </m:sup>
                </m:sSup>
              </m:oMath>
            </m:oMathPara>
          </w:p>
        </w:tc>
        <w:tc>
          <w:tcPr>
            <w:tcW w:w="1582" w:type="dxa"/>
            <w:tcBorders>
              <w:top w:val="single" w:sz="18" w:space="0" w:color="D7153A"/>
            </w:tcBorders>
          </w:tcPr>
          <w:p w14:paraId="1E88CC23" w14:textId="1E99C7EA" w:rsidR="007F1595" w:rsidRDefault="00000000" w:rsidP="00004A2A">
            <w:pPr>
              <w:spacing w:line="240" w:lineRule="auto"/>
              <w:jc w:val="cente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e>
                    </m:d>
                  </m:e>
                  <m:sup>
                    <m:r>
                      <w:rPr>
                        <w:rFonts w:ascii="Cambria Math" w:hAnsi="Cambria Math"/>
                      </w:rPr>
                      <m:t>3</m:t>
                    </m:r>
                  </m:sup>
                </m:sSup>
              </m:oMath>
            </m:oMathPara>
          </w:p>
        </w:tc>
        <w:tc>
          <w:tcPr>
            <w:tcW w:w="1583" w:type="dxa"/>
            <w:tcBorders>
              <w:top w:val="single" w:sz="18" w:space="0" w:color="D7153A"/>
            </w:tcBorders>
          </w:tcPr>
          <w:p w14:paraId="010C0DAC" w14:textId="7DE91BBF" w:rsidR="007F1595" w:rsidRDefault="00000000" w:rsidP="00004A2A">
            <w:pPr>
              <w:spacing w:line="240" w:lineRule="auto"/>
              <w:jc w:val="cente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3</m:t>
                            </m:r>
                          </m:sup>
                        </m:sSup>
                      </m:e>
                    </m:d>
                  </m:e>
                  <m:sup>
                    <m:r>
                      <w:rPr>
                        <w:rFonts w:ascii="Cambria Math" w:hAnsi="Cambria Math"/>
                      </w:rPr>
                      <m:t>2</m:t>
                    </m:r>
                  </m:sup>
                </m:sSup>
              </m:oMath>
            </m:oMathPara>
          </w:p>
        </w:tc>
      </w:tr>
      <w:tr w:rsidR="00393820" w14:paraId="29B21730" w14:textId="77777777" w:rsidTr="00124F69">
        <w:trPr>
          <w:trHeight w:val="464"/>
        </w:trPr>
        <w:tc>
          <w:tcPr>
            <w:tcW w:w="1582" w:type="dxa"/>
          </w:tcPr>
          <w:p w14:paraId="124F2945" w14:textId="77777777" w:rsidR="00393820" w:rsidRPr="0008287E" w:rsidRDefault="00393820" w:rsidP="00124F69">
            <w:pPr>
              <w:jc w:val="center"/>
              <w:rPr>
                <w:rFonts w:eastAsia="Calibri"/>
                <w:kern w:val="2"/>
                <w14:ligatures w14:val="standardContextual"/>
              </w:rPr>
            </w:pPr>
          </w:p>
        </w:tc>
        <w:tc>
          <w:tcPr>
            <w:tcW w:w="1582" w:type="dxa"/>
          </w:tcPr>
          <w:p w14:paraId="01EEFD1C" w14:textId="77777777" w:rsidR="00393820" w:rsidRPr="0008287E" w:rsidRDefault="00393820" w:rsidP="00124F69">
            <w:pPr>
              <w:jc w:val="center"/>
              <w:rPr>
                <w:rFonts w:eastAsia="Calibri"/>
                <w:kern w:val="2"/>
                <w14:ligatures w14:val="standardContextual"/>
              </w:rPr>
            </w:pPr>
          </w:p>
        </w:tc>
        <w:tc>
          <w:tcPr>
            <w:tcW w:w="1582" w:type="dxa"/>
          </w:tcPr>
          <w:p w14:paraId="4870C1C2" w14:textId="77777777" w:rsidR="00393820" w:rsidRDefault="00393820" w:rsidP="00124F69">
            <w:pPr>
              <w:jc w:val="center"/>
              <w:rPr>
                <w:rFonts w:eastAsia="Calibri"/>
              </w:rPr>
            </w:pPr>
          </w:p>
        </w:tc>
        <w:tc>
          <w:tcPr>
            <w:tcW w:w="1582" w:type="dxa"/>
          </w:tcPr>
          <w:p w14:paraId="28C61E3A" w14:textId="77777777" w:rsidR="00393820" w:rsidRPr="00124F69" w:rsidRDefault="00393820" w:rsidP="00124F69">
            <w:pPr>
              <w:jc w:val="center"/>
              <w:rPr>
                <w:rFonts w:eastAsia="Calibri"/>
                <w:sz w:val="20"/>
                <w:szCs w:val="18"/>
              </w:rPr>
            </w:pPr>
          </w:p>
        </w:tc>
        <w:tc>
          <w:tcPr>
            <w:tcW w:w="1582" w:type="dxa"/>
          </w:tcPr>
          <w:p w14:paraId="53824D05" w14:textId="77777777" w:rsidR="00393820" w:rsidRPr="007F0AC2" w:rsidRDefault="00393820" w:rsidP="00124F69">
            <w:pPr>
              <w:jc w:val="center"/>
              <w:rPr>
                <w:rFonts w:eastAsia="Calibri"/>
                <w:kern w:val="2"/>
                <w14:ligatures w14:val="standardContextual"/>
              </w:rPr>
            </w:pPr>
          </w:p>
        </w:tc>
        <w:tc>
          <w:tcPr>
            <w:tcW w:w="1583" w:type="dxa"/>
          </w:tcPr>
          <w:p w14:paraId="48D18A43" w14:textId="77777777" w:rsidR="00393820" w:rsidRPr="00C95E6A" w:rsidRDefault="00393820" w:rsidP="00124F69">
            <w:pPr>
              <w:jc w:val="center"/>
              <w:rPr>
                <w:rFonts w:eastAsia="Calibri"/>
                <w:kern w:val="2"/>
                <w14:ligatures w14:val="standardContextual"/>
              </w:rPr>
            </w:pPr>
          </w:p>
        </w:tc>
      </w:tr>
    </w:tbl>
    <w:p w14:paraId="304CCD5D" w14:textId="77777777" w:rsidR="009A51A0" w:rsidRDefault="009A51A0" w:rsidP="004C495E">
      <w:pPr>
        <w:spacing w:before="0" w:line="240" w:lineRule="auto"/>
      </w:pPr>
    </w:p>
    <w:tbl>
      <w:tblPr>
        <w:tblStyle w:val="TableGrid"/>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3"/>
      </w:tblGrid>
      <w:tr w:rsidR="007F1595" w14:paraId="19E7D3A9" w14:textId="77777777" w:rsidTr="00F91C75">
        <w:trPr>
          <w:trHeight w:val="379"/>
        </w:trPr>
        <w:tc>
          <w:tcPr>
            <w:tcW w:w="1582" w:type="dxa"/>
            <w:tcBorders>
              <w:bottom w:val="single" w:sz="18" w:space="0" w:color="D7153A"/>
            </w:tcBorders>
            <w:shd w:val="clear" w:color="auto" w:fill="002664"/>
          </w:tcPr>
          <w:p w14:paraId="3388894C" w14:textId="1E33550C" w:rsidR="007F1595" w:rsidRPr="00124F69" w:rsidRDefault="007F1595" w:rsidP="00124F69">
            <w:pPr>
              <w:jc w:val="center"/>
              <w:rPr>
                <w:b/>
                <w:bCs/>
              </w:rPr>
            </w:pPr>
            <w:proofErr w:type="spellStart"/>
            <w:r w:rsidRPr="00124F69">
              <w:rPr>
                <w:b/>
                <w:bCs/>
              </w:rPr>
              <w:t>i</w:t>
            </w:r>
            <w:proofErr w:type="spellEnd"/>
          </w:p>
        </w:tc>
        <w:tc>
          <w:tcPr>
            <w:tcW w:w="1582" w:type="dxa"/>
            <w:tcBorders>
              <w:bottom w:val="single" w:sz="18" w:space="0" w:color="D7153A"/>
            </w:tcBorders>
            <w:shd w:val="clear" w:color="auto" w:fill="002664"/>
          </w:tcPr>
          <w:p w14:paraId="1807E8FA" w14:textId="32527B49" w:rsidR="007F1595" w:rsidRPr="00124F69" w:rsidRDefault="007F1595" w:rsidP="00124F69">
            <w:pPr>
              <w:jc w:val="center"/>
              <w:rPr>
                <w:b/>
                <w:bCs/>
              </w:rPr>
            </w:pPr>
            <w:r w:rsidRPr="00124F69">
              <w:rPr>
                <w:b/>
                <w:bCs/>
              </w:rPr>
              <w:t>k</w:t>
            </w:r>
          </w:p>
        </w:tc>
        <w:tc>
          <w:tcPr>
            <w:tcW w:w="1582" w:type="dxa"/>
            <w:tcBorders>
              <w:bottom w:val="single" w:sz="18" w:space="0" w:color="D7153A"/>
            </w:tcBorders>
            <w:shd w:val="clear" w:color="auto" w:fill="002664"/>
          </w:tcPr>
          <w:p w14:paraId="0281736D" w14:textId="215075C4" w:rsidR="007F1595" w:rsidRPr="00124F69" w:rsidRDefault="007F1595" w:rsidP="00124F69">
            <w:pPr>
              <w:jc w:val="center"/>
              <w:rPr>
                <w:b/>
                <w:bCs/>
              </w:rPr>
            </w:pPr>
            <w:r w:rsidRPr="00124F69">
              <w:rPr>
                <w:b/>
                <w:bCs/>
              </w:rPr>
              <w:t>l</w:t>
            </w:r>
          </w:p>
        </w:tc>
        <w:tc>
          <w:tcPr>
            <w:tcW w:w="1582" w:type="dxa"/>
            <w:tcBorders>
              <w:bottom w:val="single" w:sz="18" w:space="0" w:color="D7153A"/>
            </w:tcBorders>
            <w:shd w:val="clear" w:color="auto" w:fill="002664"/>
          </w:tcPr>
          <w:p w14:paraId="3B35BD58" w14:textId="670E1A81" w:rsidR="007F1595" w:rsidRPr="00124F69" w:rsidRDefault="007F1595" w:rsidP="00124F69">
            <w:pPr>
              <w:jc w:val="center"/>
              <w:rPr>
                <w:b/>
                <w:bCs/>
              </w:rPr>
            </w:pPr>
            <w:r w:rsidRPr="00124F69">
              <w:rPr>
                <w:b/>
                <w:bCs/>
              </w:rPr>
              <w:t>n</w:t>
            </w:r>
          </w:p>
        </w:tc>
        <w:tc>
          <w:tcPr>
            <w:tcW w:w="1582" w:type="dxa"/>
            <w:tcBorders>
              <w:bottom w:val="single" w:sz="18" w:space="0" w:color="D7153A"/>
            </w:tcBorders>
            <w:shd w:val="clear" w:color="auto" w:fill="002664"/>
          </w:tcPr>
          <w:p w14:paraId="17AD9AE9" w14:textId="231BC56B" w:rsidR="007F1595" w:rsidRPr="00124F69" w:rsidRDefault="007F1595" w:rsidP="00124F69">
            <w:pPr>
              <w:jc w:val="center"/>
              <w:rPr>
                <w:b/>
                <w:bCs/>
              </w:rPr>
            </w:pPr>
            <w:r w:rsidRPr="00124F69">
              <w:rPr>
                <w:b/>
                <w:bCs/>
              </w:rPr>
              <w:t>o</w:t>
            </w:r>
          </w:p>
        </w:tc>
        <w:tc>
          <w:tcPr>
            <w:tcW w:w="1583" w:type="dxa"/>
            <w:tcBorders>
              <w:bottom w:val="single" w:sz="18" w:space="0" w:color="D7153A"/>
            </w:tcBorders>
            <w:shd w:val="clear" w:color="auto" w:fill="002664"/>
          </w:tcPr>
          <w:p w14:paraId="7A1CA120" w14:textId="7B716BB1" w:rsidR="007F1595" w:rsidRPr="00124F69" w:rsidRDefault="007F1595" w:rsidP="00124F69">
            <w:pPr>
              <w:jc w:val="center"/>
              <w:rPr>
                <w:b/>
                <w:bCs/>
              </w:rPr>
            </w:pPr>
            <w:r w:rsidRPr="00124F69">
              <w:rPr>
                <w:b/>
                <w:bCs/>
              </w:rPr>
              <w:t>p</w:t>
            </w:r>
          </w:p>
        </w:tc>
      </w:tr>
      <w:tr w:rsidR="007F1595" w14:paraId="5C294444" w14:textId="77777777" w:rsidTr="00F91C75">
        <w:trPr>
          <w:trHeight w:val="379"/>
        </w:trPr>
        <w:tc>
          <w:tcPr>
            <w:tcW w:w="1582" w:type="dxa"/>
            <w:tcBorders>
              <w:top w:val="single" w:sz="18" w:space="0" w:color="D7153A"/>
            </w:tcBorders>
          </w:tcPr>
          <w:p w14:paraId="6DAFC9AB" w14:textId="26C2964E"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r>
                      <w:rPr>
                        <w:rFonts w:ascii="Cambria Math" w:hAnsi="Cambria Math"/>
                      </w:rPr>
                      <m:t>2x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3x</m:t>
                    </m:r>
                  </m:e>
                  <m:sup>
                    <m:r>
                      <w:rPr>
                        <w:rFonts w:ascii="Cambria Math" w:hAnsi="Cambria Math"/>
                      </w:rPr>
                      <m:t>4</m:t>
                    </m:r>
                  </m:sup>
                </m:sSup>
              </m:oMath>
            </m:oMathPara>
          </w:p>
        </w:tc>
        <w:tc>
          <w:tcPr>
            <w:tcW w:w="1582" w:type="dxa"/>
            <w:tcBorders>
              <w:top w:val="single" w:sz="18" w:space="0" w:color="D7153A"/>
            </w:tcBorders>
          </w:tcPr>
          <w:p w14:paraId="0BD885B5" w14:textId="120CE75C"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e>
                    </m:d>
                  </m:e>
                  <m:sup>
                    <m:r>
                      <w:rPr>
                        <w:rFonts w:ascii="Cambria Math" w:hAnsi="Cambria Math"/>
                      </w:rPr>
                      <m:t>3</m:t>
                    </m:r>
                  </m:sup>
                </m:sSup>
              </m:oMath>
            </m:oMathPara>
          </w:p>
        </w:tc>
        <w:tc>
          <w:tcPr>
            <w:tcW w:w="1582" w:type="dxa"/>
            <w:tcBorders>
              <w:top w:val="single" w:sz="18" w:space="0" w:color="D7153A"/>
            </w:tcBorders>
          </w:tcPr>
          <w:p w14:paraId="0C8E297A" w14:textId="141470AB"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e>
                    </m:d>
                  </m:e>
                  <m:sup>
                    <m:r>
                      <w:rPr>
                        <w:rFonts w:ascii="Cambria Math" w:hAnsi="Cambria Math"/>
                      </w:rPr>
                      <m:t>3</m:t>
                    </m:r>
                  </m:sup>
                </m:sSup>
              </m:oMath>
            </m:oMathPara>
          </w:p>
        </w:tc>
        <w:tc>
          <w:tcPr>
            <w:tcW w:w="1582" w:type="dxa"/>
            <w:tcBorders>
              <w:top w:val="single" w:sz="18" w:space="0" w:color="D7153A"/>
            </w:tcBorders>
          </w:tcPr>
          <w:p w14:paraId="44D9F40D" w14:textId="493D4CA0"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oMath>
            </m:oMathPara>
          </w:p>
        </w:tc>
        <w:tc>
          <w:tcPr>
            <w:tcW w:w="1582" w:type="dxa"/>
            <w:tcBorders>
              <w:top w:val="single" w:sz="18" w:space="0" w:color="D7153A"/>
            </w:tcBorders>
          </w:tcPr>
          <w:p w14:paraId="7874828B" w14:textId="4FB1828C"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3</m:t>
                    </m:r>
                  </m:sup>
                </m:sSup>
              </m:oMath>
            </m:oMathPara>
          </w:p>
        </w:tc>
        <w:tc>
          <w:tcPr>
            <w:tcW w:w="1583" w:type="dxa"/>
            <w:tcBorders>
              <w:top w:val="single" w:sz="18" w:space="0" w:color="D7153A"/>
            </w:tcBorders>
          </w:tcPr>
          <w:p w14:paraId="28C0F6F3" w14:textId="67EA0854" w:rsidR="007F1595" w:rsidRDefault="00000000" w:rsidP="00615BB7">
            <w:pPr>
              <w:spacing w:line="240" w:lineRule="auto"/>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e>
                    </m:d>
                  </m:e>
                  <m:sup>
                    <m:r>
                      <w:rPr>
                        <w:rFonts w:ascii="Cambria Math" w:hAnsi="Cambria Math"/>
                      </w:rPr>
                      <m:t>5</m:t>
                    </m:r>
                  </m:sup>
                </m:sSup>
              </m:oMath>
            </m:oMathPara>
          </w:p>
        </w:tc>
      </w:tr>
      <w:tr w:rsidR="00393820" w14:paraId="3F2D811C" w14:textId="77777777" w:rsidTr="00124F69">
        <w:trPr>
          <w:trHeight w:val="379"/>
        </w:trPr>
        <w:tc>
          <w:tcPr>
            <w:tcW w:w="1582" w:type="dxa"/>
          </w:tcPr>
          <w:p w14:paraId="395936B9" w14:textId="77777777" w:rsidR="00393820" w:rsidRPr="0008287E" w:rsidRDefault="00393820" w:rsidP="007F1595">
            <w:pPr>
              <w:rPr>
                <w:rFonts w:eastAsia="Calibri"/>
                <w:kern w:val="2"/>
                <w14:ligatures w14:val="standardContextual"/>
              </w:rPr>
            </w:pPr>
          </w:p>
        </w:tc>
        <w:tc>
          <w:tcPr>
            <w:tcW w:w="1582" w:type="dxa"/>
          </w:tcPr>
          <w:p w14:paraId="2E953B76" w14:textId="77777777" w:rsidR="00393820" w:rsidRPr="007F0AC2" w:rsidRDefault="00393820" w:rsidP="007F1595">
            <w:pPr>
              <w:rPr>
                <w:rFonts w:eastAsia="Calibri"/>
                <w:kern w:val="2"/>
                <w14:ligatures w14:val="standardContextual"/>
              </w:rPr>
            </w:pPr>
          </w:p>
        </w:tc>
        <w:tc>
          <w:tcPr>
            <w:tcW w:w="1582" w:type="dxa"/>
          </w:tcPr>
          <w:p w14:paraId="2E16F90E" w14:textId="77777777" w:rsidR="00393820" w:rsidRPr="007F0AC2" w:rsidRDefault="00393820" w:rsidP="007F1595">
            <w:pPr>
              <w:rPr>
                <w:rFonts w:eastAsia="Calibri"/>
                <w:kern w:val="2"/>
                <w14:ligatures w14:val="standardContextual"/>
              </w:rPr>
            </w:pPr>
          </w:p>
        </w:tc>
        <w:tc>
          <w:tcPr>
            <w:tcW w:w="1582" w:type="dxa"/>
          </w:tcPr>
          <w:p w14:paraId="425D6A19" w14:textId="77777777" w:rsidR="00393820" w:rsidRPr="0008287E" w:rsidRDefault="00393820" w:rsidP="007F1595">
            <w:pPr>
              <w:rPr>
                <w:rFonts w:eastAsia="Calibri"/>
                <w:kern w:val="2"/>
                <w14:ligatures w14:val="standardContextual"/>
              </w:rPr>
            </w:pPr>
          </w:p>
        </w:tc>
        <w:tc>
          <w:tcPr>
            <w:tcW w:w="1582" w:type="dxa"/>
          </w:tcPr>
          <w:p w14:paraId="14BC1D06" w14:textId="77777777" w:rsidR="00393820" w:rsidRPr="0008287E" w:rsidRDefault="00393820" w:rsidP="007F1595">
            <w:pPr>
              <w:rPr>
                <w:rFonts w:eastAsia="Calibri"/>
                <w:kern w:val="2"/>
                <w14:ligatures w14:val="standardContextual"/>
              </w:rPr>
            </w:pPr>
          </w:p>
        </w:tc>
        <w:tc>
          <w:tcPr>
            <w:tcW w:w="1583" w:type="dxa"/>
          </w:tcPr>
          <w:p w14:paraId="0FB21DCA" w14:textId="77777777" w:rsidR="00393820" w:rsidRPr="007F0AC2" w:rsidRDefault="00393820" w:rsidP="007F1595">
            <w:pPr>
              <w:rPr>
                <w:rFonts w:eastAsia="Calibri"/>
                <w:kern w:val="2"/>
                <w14:ligatures w14:val="standardContextual"/>
              </w:rPr>
            </w:pPr>
          </w:p>
        </w:tc>
      </w:tr>
    </w:tbl>
    <w:p w14:paraId="17539382" w14:textId="77777777" w:rsidR="004C495E" w:rsidRDefault="004C495E" w:rsidP="004C495E">
      <w:pPr>
        <w:spacing w:before="0" w:line="240" w:lineRule="auto"/>
      </w:pPr>
    </w:p>
    <w:tbl>
      <w:tblPr>
        <w:tblStyle w:val="TableGrid"/>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2"/>
      </w:tblGrid>
      <w:tr w:rsidR="009843C0" w14:paraId="2F81AEA2" w14:textId="794E8D94" w:rsidTr="00F91C75">
        <w:trPr>
          <w:trHeight w:val="397"/>
        </w:trPr>
        <w:tc>
          <w:tcPr>
            <w:tcW w:w="1582" w:type="dxa"/>
            <w:tcBorders>
              <w:bottom w:val="single" w:sz="18" w:space="0" w:color="D7153A"/>
            </w:tcBorders>
            <w:shd w:val="clear" w:color="auto" w:fill="002664"/>
          </w:tcPr>
          <w:p w14:paraId="7388D70A" w14:textId="66C60C76" w:rsidR="009843C0" w:rsidRPr="00393820" w:rsidRDefault="009843C0" w:rsidP="009843C0">
            <w:pPr>
              <w:spacing w:line="240" w:lineRule="auto"/>
              <w:jc w:val="center"/>
              <w:rPr>
                <w:rFonts w:eastAsia="Calibri"/>
                <w:b/>
                <w:bCs/>
                <w:kern w:val="2"/>
                <w14:ligatures w14:val="standardContextual"/>
              </w:rPr>
            </w:pPr>
            <w:r w:rsidRPr="00393820">
              <w:rPr>
                <w:b/>
                <w:bCs/>
              </w:rPr>
              <w:t>r</w:t>
            </w:r>
          </w:p>
        </w:tc>
        <w:tc>
          <w:tcPr>
            <w:tcW w:w="1582" w:type="dxa"/>
            <w:tcBorders>
              <w:bottom w:val="single" w:sz="18" w:space="0" w:color="D7153A"/>
            </w:tcBorders>
            <w:shd w:val="clear" w:color="auto" w:fill="002664"/>
          </w:tcPr>
          <w:p w14:paraId="63AE8D32" w14:textId="56D8EAA0" w:rsidR="009843C0" w:rsidRPr="00393820" w:rsidRDefault="009843C0" w:rsidP="009843C0">
            <w:pPr>
              <w:spacing w:line="240" w:lineRule="auto"/>
              <w:jc w:val="center"/>
              <w:rPr>
                <w:rFonts w:eastAsia="Calibri"/>
                <w:b/>
                <w:bCs/>
                <w:kern w:val="2"/>
                <w14:ligatures w14:val="standardContextual"/>
              </w:rPr>
            </w:pPr>
            <w:r w:rsidRPr="00393820">
              <w:rPr>
                <w:b/>
                <w:bCs/>
              </w:rPr>
              <w:t>s</w:t>
            </w:r>
          </w:p>
        </w:tc>
        <w:tc>
          <w:tcPr>
            <w:tcW w:w="1582" w:type="dxa"/>
            <w:tcBorders>
              <w:bottom w:val="single" w:sz="18" w:space="0" w:color="D7153A"/>
            </w:tcBorders>
            <w:shd w:val="clear" w:color="auto" w:fill="002664"/>
          </w:tcPr>
          <w:p w14:paraId="3A6BAD07" w14:textId="5AADDB35" w:rsidR="009843C0" w:rsidRPr="00393820" w:rsidRDefault="009843C0" w:rsidP="009843C0">
            <w:pPr>
              <w:spacing w:line="240" w:lineRule="auto"/>
              <w:jc w:val="center"/>
              <w:rPr>
                <w:rFonts w:eastAsia="Calibri"/>
                <w:b/>
                <w:bCs/>
                <w:kern w:val="2"/>
                <w14:ligatures w14:val="standardContextual"/>
              </w:rPr>
            </w:pPr>
            <w:r w:rsidRPr="00393820">
              <w:rPr>
                <w:b/>
                <w:bCs/>
              </w:rPr>
              <w:t>t</w:t>
            </w:r>
          </w:p>
        </w:tc>
        <w:tc>
          <w:tcPr>
            <w:tcW w:w="1582" w:type="dxa"/>
            <w:tcBorders>
              <w:bottom w:val="single" w:sz="18" w:space="0" w:color="D7153A"/>
            </w:tcBorders>
            <w:shd w:val="clear" w:color="auto" w:fill="002664"/>
          </w:tcPr>
          <w:p w14:paraId="4FD9B4AB" w14:textId="5ABF6D59" w:rsidR="009843C0" w:rsidRPr="00393820" w:rsidRDefault="009843C0" w:rsidP="009843C0">
            <w:pPr>
              <w:spacing w:line="240" w:lineRule="auto"/>
              <w:jc w:val="center"/>
              <w:rPr>
                <w:rFonts w:eastAsia="Calibri"/>
                <w:b/>
                <w:bCs/>
                <w:kern w:val="2"/>
                <w14:ligatures w14:val="standardContextual"/>
              </w:rPr>
            </w:pPr>
            <w:r w:rsidRPr="00393820">
              <w:rPr>
                <w:b/>
                <w:bCs/>
              </w:rPr>
              <w:t>u</w:t>
            </w:r>
          </w:p>
        </w:tc>
        <w:tc>
          <w:tcPr>
            <w:tcW w:w="1582" w:type="dxa"/>
            <w:tcBorders>
              <w:bottom w:val="single" w:sz="18" w:space="0" w:color="D7153A"/>
            </w:tcBorders>
            <w:shd w:val="clear" w:color="auto" w:fill="002664"/>
          </w:tcPr>
          <w:p w14:paraId="6DF4D6C4" w14:textId="7CD2DB27" w:rsidR="009843C0" w:rsidRPr="00393820" w:rsidRDefault="009843C0" w:rsidP="009843C0">
            <w:pPr>
              <w:spacing w:line="240" w:lineRule="auto"/>
              <w:jc w:val="center"/>
              <w:rPr>
                <w:rFonts w:eastAsia="Calibri"/>
                <w:b/>
                <w:bCs/>
                <w:kern w:val="2"/>
                <w14:ligatures w14:val="standardContextual"/>
              </w:rPr>
            </w:pPr>
            <w:r w:rsidRPr="00393820">
              <w:rPr>
                <w:b/>
                <w:bCs/>
              </w:rPr>
              <w:t>w</w:t>
            </w:r>
          </w:p>
        </w:tc>
        <w:tc>
          <w:tcPr>
            <w:tcW w:w="1582" w:type="dxa"/>
            <w:tcBorders>
              <w:bottom w:val="single" w:sz="18" w:space="0" w:color="D7153A"/>
            </w:tcBorders>
            <w:shd w:val="clear" w:color="auto" w:fill="002664"/>
          </w:tcPr>
          <w:p w14:paraId="559A6C96" w14:textId="19C0E201" w:rsidR="009843C0" w:rsidRPr="00393820" w:rsidRDefault="009843C0" w:rsidP="009843C0">
            <w:pPr>
              <w:spacing w:line="240" w:lineRule="auto"/>
              <w:jc w:val="center"/>
              <w:rPr>
                <w:b/>
                <w:bCs/>
              </w:rPr>
            </w:pPr>
            <w:r>
              <w:rPr>
                <w:b/>
                <w:bCs/>
              </w:rPr>
              <w:t>y</w:t>
            </w:r>
          </w:p>
        </w:tc>
      </w:tr>
      <w:tr w:rsidR="009843C0" w14:paraId="5ADF64DF" w14:textId="74F3516E" w:rsidTr="00F91C75">
        <w:trPr>
          <w:trHeight w:val="397"/>
        </w:trPr>
        <w:tc>
          <w:tcPr>
            <w:tcW w:w="1582" w:type="dxa"/>
            <w:tcBorders>
              <w:top w:val="single" w:sz="18" w:space="0" w:color="D7153A"/>
            </w:tcBorders>
          </w:tcPr>
          <w:p w14:paraId="7E87F3B7" w14:textId="402E4F9E" w:rsidR="009843C0" w:rsidRPr="0008287E" w:rsidRDefault="00000000" w:rsidP="00004A2A">
            <w:pPr>
              <w:spacing w:line="240" w:lineRule="auto"/>
              <w:rPr>
                <w:rFonts w:eastAsia="Calibri"/>
                <w:kern w:val="2"/>
                <w14:ligatures w14:val="standardContextual"/>
              </w:rP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2x</m:t>
                            </m:r>
                          </m:e>
                          <m:sup>
                            <m:r>
                              <w:rPr>
                                <w:rFonts w:ascii="Cambria Math" w:hAnsi="Cambria Math"/>
                              </w:rPr>
                              <m:t>3</m:t>
                            </m:r>
                          </m:sup>
                        </m:sSup>
                      </m:e>
                    </m:d>
                  </m:e>
                  <m:sup>
                    <m:r>
                      <w:rPr>
                        <w:rFonts w:ascii="Cambria Math" w:hAnsi="Cambria Math"/>
                      </w:rPr>
                      <m:t>2</m:t>
                    </m:r>
                  </m:sup>
                </m:sSup>
              </m:oMath>
            </m:oMathPara>
          </w:p>
        </w:tc>
        <w:tc>
          <w:tcPr>
            <w:tcW w:w="1582" w:type="dxa"/>
            <w:tcBorders>
              <w:top w:val="single" w:sz="18" w:space="0" w:color="D7153A"/>
            </w:tcBorders>
          </w:tcPr>
          <w:p w14:paraId="409DA2E6" w14:textId="4BB14254" w:rsidR="009843C0" w:rsidRPr="0008287E" w:rsidRDefault="00000000" w:rsidP="00004A2A">
            <w:pPr>
              <w:spacing w:line="240" w:lineRule="auto"/>
              <w:rPr>
                <w:rFonts w:eastAsia="Calibri"/>
                <w:kern w:val="2"/>
                <w14:ligatures w14:val="standardContextual"/>
              </w:rP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1582" w:type="dxa"/>
            <w:tcBorders>
              <w:top w:val="single" w:sz="18" w:space="0" w:color="D7153A"/>
            </w:tcBorders>
          </w:tcPr>
          <w:p w14:paraId="7A7F2F49" w14:textId="6A4A79DD" w:rsidR="009843C0" w:rsidRPr="007F0AC2" w:rsidRDefault="00000000" w:rsidP="00004A2A">
            <w:pPr>
              <w:spacing w:line="240" w:lineRule="auto"/>
              <w:rPr>
                <w:rFonts w:eastAsia="Calibri"/>
                <w:kern w:val="2"/>
                <w14:ligatures w14:val="standardContextual"/>
              </w:rP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3x</m:t>
                            </m:r>
                          </m:e>
                          <m:sup>
                            <m:r>
                              <w:rPr>
                                <w:rFonts w:ascii="Cambria Math" w:hAnsi="Cambria Math"/>
                              </w:rPr>
                              <m:t>2</m:t>
                            </m:r>
                          </m:sup>
                        </m:sSup>
                      </m:e>
                    </m:d>
                  </m:e>
                  <m:sup>
                    <m:r>
                      <w:rPr>
                        <w:rFonts w:ascii="Cambria Math" w:hAnsi="Cambria Math"/>
                      </w:rPr>
                      <m:t>3</m:t>
                    </m:r>
                  </m:sup>
                </m:sSup>
              </m:oMath>
            </m:oMathPara>
          </w:p>
        </w:tc>
        <w:tc>
          <w:tcPr>
            <w:tcW w:w="1582" w:type="dxa"/>
            <w:tcBorders>
              <w:top w:val="single" w:sz="18" w:space="0" w:color="D7153A"/>
            </w:tcBorders>
          </w:tcPr>
          <w:p w14:paraId="7C460CA3" w14:textId="4631FBF6" w:rsidR="009843C0" w:rsidRPr="007F0AC2" w:rsidRDefault="009843C0" w:rsidP="00004A2A">
            <w:pPr>
              <w:spacing w:line="240" w:lineRule="auto"/>
              <w:rPr>
                <w:rFonts w:eastAsia="Calibri"/>
                <w:kern w:val="2"/>
                <w14:ligatures w14:val="standardContextual"/>
              </w:rPr>
            </w:pPr>
            <m:oMathPara>
              <m:oMath>
                <m:r>
                  <w:rPr>
                    <w:rFonts w:ascii="Cambria Math" w:hAnsi="Cambria Math"/>
                  </w:rPr>
                  <m:t>x×</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1582" w:type="dxa"/>
            <w:tcBorders>
              <w:top w:val="single" w:sz="18" w:space="0" w:color="D7153A"/>
            </w:tcBorders>
          </w:tcPr>
          <w:p w14:paraId="265FB2A4" w14:textId="069BDCB2" w:rsidR="009843C0" w:rsidRPr="0008287E" w:rsidRDefault="009843C0" w:rsidP="000D59BC">
            <w:pPr>
              <w:spacing w:line="240" w:lineRule="auto"/>
              <w:jc w:val="center"/>
              <w:rPr>
                <w:rFonts w:eastAsia="Calibri"/>
                <w:kern w:val="2"/>
                <w14:ligatures w14:val="standardContextual"/>
              </w:rPr>
            </w:pPr>
            <m:oMathPara>
              <m:oMath>
                <m:r>
                  <w:rPr>
                    <w:rFonts w:ascii="Cambria Math" w:hAnsi="Cambria Math"/>
                  </w:rPr>
                  <m:t>x×x</m:t>
                </m:r>
              </m:oMath>
            </m:oMathPara>
          </w:p>
        </w:tc>
        <w:tc>
          <w:tcPr>
            <w:tcW w:w="1582" w:type="dxa"/>
            <w:tcBorders>
              <w:top w:val="single" w:sz="18" w:space="0" w:color="D7153A"/>
            </w:tcBorders>
          </w:tcPr>
          <w:p w14:paraId="3587E03F" w14:textId="51AF89A9" w:rsidR="009843C0" w:rsidRDefault="00000000" w:rsidP="00B43982">
            <w:pPr>
              <w:spacing w:line="240" w:lineRule="auto"/>
              <w:jc w:val="center"/>
              <w:rPr>
                <w:rFonts w:eastAsia="Calibri"/>
              </w:rPr>
            </w:pPr>
            <m:oMathPara>
              <m:oMath>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oMath>
            </m:oMathPara>
          </w:p>
        </w:tc>
      </w:tr>
      <w:tr w:rsidR="009843C0" w14:paraId="7BE47EF9" w14:textId="2D22514B" w:rsidTr="00124F69">
        <w:trPr>
          <w:trHeight w:val="397"/>
        </w:trPr>
        <w:tc>
          <w:tcPr>
            <w:tcW w:w="1582" w:type="dxa"/>
          </w:tcPr>
          <w:p w14:paraId="4943F52F" w14:textId="77777777" w:rsidR="009843C0" w:rsidRPr="007F0AC2" w:rsidRDefault="009843C0" w:rsidP="007F1595">
            <w:pPr>
              <w:rPr>
                <w:rFonts w:eastAsia="Calibri"/>
                <w:kern w:val="2"/>
                <w14:ligatures w14:val="standardContextual"/>
              </w:rPr>
            </w:pPr>
          </w:p>
        </w:tc>
        <w:tc>
          <w:tcPr>
            <w:tcW w:w="1582" w:type="dxa"/>
          </w:tcPr>
          <w:p w14:paraId="4F21F739" w14:textId="77777777" w:rsidR="009843C0" w:rsidRPr="0008287E" w:rsidRDefault="009843C0" w:rsidP="007F1595">
            <w:pPr>
              <w:rPr>
                <w:rFonts w:eastAsia="Calibri"/>
                <w:kern w:val="2"/>
                <w14:ligatures w14:val="standardContextual"/>
              </w:rPr>
            </w:pPr>
          </w:p>
        </w:tc>
        <w:tc>
          <w:tcPr>
            <w:tcW w:w="1582" w:type="dxa"/>
          </w:tcPr>
          <w:p w14:paraId="651615CE" w14:textId="77777777" w:rsidR="009843C0" w:rsidRPr="00437FC4" w:rsidRDefault="009843C0" w:rsidP="007F1595">
            <w:pPr>
              <w:rPr>
                <w:rFonts w:eastAsia="Calibri"/>
                <w:kern w:val="2"/>
                <w14:ligatures w14:val="standardContextual"/>
              </w:rPr>
            </w:pPr>
          </w:p>
        </w:tc>
        <w:tc>
          <w:tcPr>
            <w:tcW w:w="1582" w:type="dxa"/>
          </w:tcPr>
          <w:p w14:paraId="1B4F6059" w14:textId="77777777" w:rsidR="009843C0" w:rsidRDefault="009843C0" w:rsidP="007F1595">
            <w:pPr>
              <w:rPr>
                <w:rFonts w:eastAsia="Calibri"/>
              </w:rPr>
            </w:pPr>
          </w:p>
        </w:tc>
        <w:tc>
          <w:tcPr>
            <w:tcW w:w="1582" w:type="dxa"/>
          </w:tcPr>
          <w:p w14:paraId="4F2FE802" w14:textId="77777777" w:rsidR="009843C0" w:rsidRDefault="009843C0" w:rsidP="007F1595">
            <w:pPr>
              <w:rPr>
                <w:rFonts w:eastAsia="Calibri"/>
              </w:rPr>
            </w:pPr>
          </w:p>
        </w:tc>
        <w:tc>
          <w:tcPr>
            <w:tcW w:w="1582" w:type="dxa"/>
          </w:tcPr>
          <w:p w14:paraId="18957314" w14:textId="77777777" w:rsidR="009843C0" w:rsidRDefault="009843C0" w:rsidP="007F1595">
            <w:pPr>
              <w:rPr>
                <w:rFonts w:eastAsia="Calibri"/>
              </w:rPr>
            </w:pPr>
          </w:p>
        </w:tc>
      </w:tr>
    </w:tbl>
    <w:p w14:paraId="01724CAD" w14:textId="77777777" w:rsidR="00F67D09" w:rsidRDefault="00D361B9" w:rsidP="003E15D5">
      <w:pPr>
        <w:spacing w:after="240"/>
      </w:pPr>
      <w:r>
        <w:t>Get ready to laugh!</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709"/>
        <w:gridCol w:w="709"/>
        <w:gridCol w:w="709"/>
        <w:gridCol w:w="567"/>
        <w:gridCol w:w="708"/>
        <w:gridCol w:w="284"/>
        <w:gridCol w:w="567"/>
        <w:gridCol w:w="709"/>
        <w:gridCol w:w="733"/>
        <w:gridCol w:w="259"/>
        <w:gridCol w:w="425"/>
        <w:gridCol w:w="425"/>
      </w:tblGrid>
      <w:tr w:rsidR="004E09FB" w14:paraId="68384487" w14:textId="77777777" w:rsidTr="004E09FB">
        <w:tc>
          <w:tcPr>
            <w:tcW w:w="709" w:type="dxa"/>
            <w:vAlign w:val="center"/>
          </w:tcPr>
          <w:p w14:paraId="52EC64A0" w14:textId="283720CB" w:rsidR="004E09FB" w:rsidRDefault="004E09FB" w:rsidP="005555DB">
            <w:pPr>
              <w:spacing w:line="240" w:lineRule="auto"/>
              <w:jc w:val="center"/>
            </w:pPr>
            <w:r>
              <w:t>__</w:t>
            </w:r>
          </w:p>
        </w:tc>
        <w:tc>
          <w:tcPr>
            <w:tcW w:w="709" w:type="dxa"/>
            <w:vAlign w:val="center"/>
          </w:tcPr>
          <w:p w14:paraId="51DD39B9" w14:textId="0783B0E6" w:rsidR="004E09FB" w:rsidRDefault="004E09FB" w:rsidP="005555DB">
            <w:pPr>
              <w:spacing w:line="240" w:lineRule="auto"/>
              <w:jc w:val="center"/>
            </w:pPr>
            <w:r>
              <w:t>__</w:t>
            </w:r>
          </w:p>
        </w:tc>
        <w:tc>
          <w:tcPr>
            <w:tcW w:w="709" w:type="dxa"/>
            <w:vAlign w:val="center"/>
          </w:tcPr>
          <w:p w14:paraId="2EFC41C1" w14:textId="6AA8966C" w:rsidR="004E09FB" w:rsidRDefault="004E09FB" w:rsidP="005555DB">
            <w:pPr>
              <w:spacing w:line="240" w:lineRule="auto"/>
              <w:jc w:val="center"/>
            </w:pPr>
            <w:r>
              <w:t>__</w:t>
            </w:r>
          </w:p>
        </w:tc>
        <w:tc>
          <w:tcPr>
            <w:tcW w:w="567" w:type="dxa"/>
            <w:vAlign w:val="center"/>
          </w:tcPr>
          <w:p w14:paraId="1E7350E6" w14:textId="65131E4B" w:rsidR="004E09FB" w:rsidRDefault="004E09FB" w:rsidP="005555DB">
            <w:pPr>
              <w:spacing w:line="240" w:lineRule="auto"/>
              <w:jc w:val="center"/>
            </w:pPr>
            <w:r>
              <w:t>__</w:t>
            </w:r>
          </w:p>
        </w:tc>
        <w:tc>
          <w:tcPr>
            <w:tcW w:w="708" w:type="dxa"/>
            <w:vAlign w:val="center"/>
          </w:tcPr>
          <w:p w14:paraId="48F33B7B" w14:textId="65231B78" w:rsidR="004E09FB" w:rsidRDefault="004E09FB" w:rsidP="005555DB">
            <w:pPr>
              <w:spacing w:line="240" w:lineRule="auto"/>
              <w:jc w:val="center"/>
            </w:pPr>
            <w:r>
              <w:t>__</w:t>
            </w:r>
          </w:p>
        </w:tc>
        <w:tc>
          <w:tcPr>
            <w:tcW w:w="284" w:type="dxa"/>
            <w:vAlign w:val="center"/>
          </w:tcPr>
          <w:p w14:paraId="363DB2CE" w14:textId="77777777" w:rsidR="004E09FB" w:rsidRDefault="004E09FB" w:rsidP="005555DB">
            <w:pPr>
              <w:spacing w:line="240" w:lineRule="auto"/>
              <w:jc w:val="center"/>
            </w:pPr>
          </w:p>
        </w:tc>
        <w:tc>
          <w:tcPr>
            <w:tcW w:w="567" w:type="dxa"/>
            <w:vAlign w:val="center"/>
          </w:tcPr>
          <w:p w14:paraId="7801497F" w14:textId="0EE1A8A2" w:rsidR="004E09FB" w:rsidRDefault="004E09FB" w:rsidP="005555DB">
            <w:pPr>
              <w:spacing w:line="240" w:lineRule="auto"/>
              <w:jc w:val="center"/>
            </w:pPr>
            <w:r>
              <w:t>__</w:t>
            </w:r>
          </w:p>
        </w:tc>
        <w:tc>
          <w:tcPr>
            <w:tcW w:w="709" w:type="dxa"/>
            <w:vAlign w:val="center"/>
          </w:tcPr>
          <w:p w14:paraId="646D83F9" w14:textId="020F00C2" w:rsidR="004E09FB" w:rsidRDefault="004E09FB" w:rsidP="005555DB">
            <w:pPr>
              <w:spacing w:line="240" w:lineRule="auto"/>
              <w:jc w:val="center"/>
            </w:pPr>
            <w:r>
              <w:t>__</w:t>
            </w:r>
          </w:p>
        </w:tc>
        <w:tc>
          <w:tcPr>
            <w:tcW w:w="733" w:type="dxa"/>
            <w:vAlign w:val="center"/>
          </w:tcPr>
          <w:p w14:paraId="586CC497" w14:textId="149CC4E8" w:rsidR="004E09FB" w:rsidRDefault="004E09FB" w:rsidP="005555DB">
            <w:pPr>
              <w:spacing w:line="240" w:lineRule="auto"/>
              <w:jc w:val="center"/>
            </w:pPr>
            <w:r>
              <w:t>__</w:t>
            </w:r>
          </w:p>
        </w:tc>
        <w:tc>
          <w:tcPr>
            <w:tcW w:w="259" w:type="dxa"/>
            <w:vAlign w:val="center"/>
          </w:tcPr>
          <w:p w14:paraId="5FBECC97" w14:textId="77777777" w:rsidR="004E09FB" w:rsidRDefault="004E09FB" w:rsidP="005555DB">
            <w:pPr>
              <w:spacing w:line="240" w:lineRule="auto"/>
              <w:jc w:val="center"/>
            </w:pPr>
          </w:p>
        </w:tc>
        <w:tc>
          <w:tcPr>
            <w:tcW w:w="425" w:type="dxa"/>
            <w:vAlign w:val="center"/>
          </w:tcPr>
          <w:p w14:paraId="35BBA0BC" w14:textId="77777777" w:rsidR="004E09FB" w:rsidRPr="0092242E" w:rsidRDefault="004E09FB" w:rsidP="005555DB">
            <w:pPr>
              <w:spacing w:line="240" w:lineRule="auto"/>
              <w:jc w:val="center"/>
              <w:rPr>
                <w:b/>
                <w:bCs/>
              </w:rPr>
            </w:pPr>
            <w:r w:rsidRPr="0092242E">
              <w:rPr>
                <w:b/>
                <w:bCs/>
              </w:rPr>
              <w:t>1</w:t>
            </w:r>
          </w:p>
        </w:tc>
        <w:tc>
          <w:tcPr>
            <w:tcW w:w="425" w:type="dxa"/>
            <w:vAlign w:val="center"/>
          </w:tcPr>
          <w:p w14:paraId="7A122B01" w14:textId="77777777" w:rsidR="004E09FB" w:rsidRPr="0092242E" w:rsidRDefault="004E09FB" w:rsidP="005555DB">
            <w:pPr>
              <w:spacing w:line="240" w:lineRule="auto"/>
              <w:jc w:val="center"/>
              <w:rPr>
                <w:b/>
                <w:bCs/>
              </w:rPr>
            </w:pPr>
            <w:r w:rsidRPr="0092242E">
              <w:rPr>
                <w:b/>
                <w:bCs/>
              </w:rPr>
              <w:t>0</w:t>
            </w:r>
          </w:p>
        </w:tc>
      </w:tr>
      <w:tr w:rsidR="004E09FB" w14:paraId="25CDFE02" w14:textId="77777777" w:rsidTr="004E09FB">
        <w:tc>
          <w:tcPr>
            <w:tcW w:w="709" w:type="dxa"/>
            <w:vAlign w:val="center"/>
          </w:tcPr>
          <w:p w14:paraId="51A9D312" w14:textId="277A0448"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709" w:type="dxa"/>
            <w:vAlign w:val="center"/>
          </w:tcPr>
          <w:p w14:paraId="7B13462F" w14:textId="3D35540C"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709" w:type="dxa"/>
            <w:vAlign w:val="center"/>
          </w:tcPr>
          <w:p w14:paraId="2D786173" w14:textId="6DE48DB9"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567" w:type="dxa"/>
            <w:vAlign w:val="center"/>
          </w:tcPr>
          <w:p w14:paraId="7E3F53A9" w14:textId="5FE24097"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708" w:type="dxa"/>
            <w:vAlign w:val="center"/>
          </w:tcPr>
          <w:p w14:paraId="5E798742" w14:textId="0BDC60DE"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284" w:type="dxa"/>
            <w:vAlign w:val="center"/>
          </w:tcPr>
          <w:p w14:paraId="7746DB65" w14:textId="77777777" w:rsidR="004E09FB" w:rsidRDefault="004E09FB" w:rsidP="005555DB">
            <w:pPr>
              <w:spacing w:line="240" w:lineRule="auto"/>
              <w:jc w:val="center"/>
            </w:pPr>
          </w:p>
        </w:tc>
        <w:tc>
          <w:tcPr>
            <w:tcW w:w="567" w:type="dxa"/>
            <w:vAlign w:val="center"/>
          </w:tcPr>
          <w:p w14:paraId="745BAB86" w14:textId="6E576E46"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709" w:type="dxa"/>
            <w:vAlign w:val="center"/>
          </w:tcPr>
          <w:p w14:paraId="7BD01B01" w14:textId="6A7A6A55"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733" w:type="dxa"/>
            <w:vAlign w:val="center"/>
          </w:tcPr>
          <w:p w14:paraId="79A8E1C8" w14:textId="38EAF3C5" w:rsidR="004E09FB"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259" w:type="dxa"/>
            <w:vAlign w:val="center"/>
          </w:tcPr>
          <w:p w14:paraId="5EEAAF90" w14:textId="77777777" w:rsidR="004E09FB" w:rsidRDefault="004E09FB" w:rsidP="005555DB">
            <w:pPr>
              <w:spacing w:line="240" w:lineRule="auto"/>
              <w:jc w:val="center"/>
            </w:pPr>
          </w:p>
        </w:tc>
        <w:tc>
          <w:tcPr>
            <w:tcW w:w="425" w:type="dxa"/>
            <w:vAlign w:val="center"/>
          </w:tcPr>
          <w:p w14:paraId="6C5E1588" w14:textId="77777777" w:rsidR="004E09FB" w:rsidRDefault="004E09FB" w:rsidP="005555DB">
            <w:pPr>
              <w:spacing w:line="240" w:lineRule="auto"/>
              <w:jc w:val="center"/>
            </w:pPr>
          </w:p>
        </w:tc>
        <w:tc>
          <w:tcPr>
            <w:tcW w:w="425" w:type="dxa"/>
            <w:vAlign w:val="center"/>
          </w:tcPr>
          <w:p w14:paraId="706CE3A9" w14:textId="77777777" w:rsidR="004E09FB" w:rsidRDefault="004E09FB" w:rsidP="005555DB">
            <w:pPr>
              <w:spacing w:line="240" w:lineRule="auto"/>
              <w:jc w:val="center"/>
            </w:pPr>
          </w:p>
        </w:tc>
      </w:tr>
    </w:tbl>
    <w:p w14:paraId="04618BC3" w14:textId="77777777" w:rsidR="005555DB" w:rsidRDefault="005555DB" w:rsidP="004A6CF0">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532"/>
        <w:gridCol w:w="733"/>
        <w:gridCol w:w="633"/>
        <w:gridCol w:w="633"/>
        <w:gridCol w:w="633"/>
        <w:gridCol w:w="633"/>
        <w:gridCol w:w="633"/>
        <w:gridCol w:w="633"/>
      </w:tblGrid>
      <w:tr w:rsidR="00740D6F" w14:paraId="78D664CE" w14:textId="77777777" w:rsidTr="006329A1">
        <w:tc>
          <w:tcPr>
            <w:tcW w:w="632" w:type="dxa"/>
            <w:vAlign w:val="center"/>
          </w:tcPr>
          <w:p w14:paraId="36725EC7" w14:textId="2E8A8E0C" w:rsidR="00740D6F" w:rsidRDefault="002A761A" w:rsidP="005555DB">
            <w:pPr>
              <w:spacing w:line="240" w:lineRule="auto"/>
              <w:jc w:val="center"/>
            </w:pPr>
            <w:r>
              <w:t>__</w:t>
            </w:r>
          </w:p>
        </w:tc>
        <w:tc>
          <w:tcPr>
            <w:tcW w:w="633" w:type="dxa"/>
            <w:vAlign w:val="center"/>
          </w:tcPr>
          <w:p w14:paraId="5CAACAF0" w14:textId="14783250" w:rsidR="00740D6F" w:rsidRDefault="002A761A" w:rsidP="005555DB">
            <w:pPr>
              <w:spacing w:line="240" w:lineRule="auto"/>
              <w:jc w:val="center"/>
            </w:pPr>
            <w:r>
              <w:t>__</w:t>
            </w:r>
          </w:p>
        </w:tc>
        <w:tc>
          <w:tcPr>
            <w:tcW w:w="633" w:type="dxa"/>
            <w:vAlign w:val="center"/>
          </w:tcPr>
          <w:p w14:paraId="1F384071" w14:textId="622ED345" w:rsidR="00740D6F" w:rsidRDefault="002A761A" w:rsidP="005555DB">
            <w:pPr>
              <w:spacing w:line="240" w:lineRule="auto"/>
              <w:jc w:val="center"/>
            </w:pPr>
            <w:r>
              <w:t>__</w:t>
            </w:r>
          </w:p>
        </w:tc>
        <w:tc>
          <w:tcPr>
            <w:tcW w:w="633" w:type="dxa"/>
            <w:vAlign w:val="center"/>
          </w:tcPr>
          <w:p w14:paraId="4C0CEE11" w14:textId="396BDE5A" w:rsidR="00740D6F" w:rsidRDefault="002A761A" w:rsidP="005555DB">
            <w:pPr>
              <w:spacing w:line="240" w:lineRule="auto"/>
              <w:jc w:val="center"/>
            </w:pPr>
            <w:r>
              <w:t>__</w:t>
            </w:r>
          </w:p>
        </w:tc>
        <w:tc>
          <w:tcPr>
            <w:tcW w:w="633" w:type="dxa"/>
            <w:vAlign w:val="center"/>
          </w:tcPr>
          <w:p w14:paraId="2715D2CD" w14:textId="7A3DE5D4" w:rsidR="00740D6F" w:rsidRDefault="002A761A" w:rsidP="005555DB">
            <w:pPr>
              <w:spacing w:line="240" w:lineRule="auto"/>
              <w:jc w:val="center"/>
            </w:pPr>
            <w:r>
              <w:t>__</w:t>
            </w:r>
          </w:p>
        </w:tc>
        <w:tc>
          <w:tcPr>
            <w:tcW w:w="633" w:type="dxa"/>
            <w:vAlign w:val="center"/>
          </w:tcPr>
          <w:p w14:paraId="0B44C709" w14:textId="6538FCC9" w:rsidR="00740D6F" w:rsidRDefault="00740D6F" w:rsidP="005555DB">
            <w:pPr>
              <w:spacing w:line="240" w:lineRule="auto"/>
              <w:jc w:val="center"/>
            </w:pPr>
          </w:p>
        </w:tc>
        <w:tc>
          <w:tcPr>
            <w:tcW w:w="633" w:type="dxa"/>
            <w:vAlign w:val="center"/>
          </w:tcPr>
          <w:p w14:paraId="68945F76" w14:textId="33A6ECA1" w:rsidR="00740D6F" w:rsidRDefault="002A761A" w:rsidP="005555DB">
            <w:pPr>
              <w:spacing w:line="240" w:lineRule="auto"/>
              <w:jc w:val="center"/>
            </w:pPr>
            <w:r>
              <w:t>__</w:t>
            </w:r>
          </w:p>
        </w:tc>
        <w:tc>
          <w:tcPr>
            <w:tcW w:w="532" w:type="dxa"/>
            <w:vAlign w:val="center"/>
          </w:tcPr>
          <w:p w14:paraId="1F1F1EBE" w14:textId="25D0A4A5" w:rsidR="00740D6F" w:rsidRDefault="002A761A" w:rsidP="005555DB">
            <w:pPr>
              <w:spacing w:line="240" w:lineRule="auto"/>
              <w:jc w:val="center"/>
            </w:pPr>
            <w:r>
              <w:t>__</w:t>
            </w:r>
          </w:p>
        </w:tc>
        <w:tc>
          <w:tcPr>
            <w:tcW w:w="733" w:type="dxa"/>
            <w:vAlign w:val="center"/>
          </w:tcPr>
          <w:p w14:paraId="07EB0F95" w14:textId="77777777" w:rsidR="00740D6F" w:rsidRDefault="00740D6F" w:rsidP="005555DB">
            <w:pPr>
              <w:spacing w:line="240" w:lineRule="auto"/>
              <w:jc w:val="center"/>
            </w:pPr>
          </w:p>
        </w:tc>
        <w:tc>
          <w:tcPr>
            <w:tcW w:w="633" w:type="dxa"/>
            <w:vAlign w:val="center"/>
          </w:tcPr>
          <w:p w14:paraId="5FC16F37" w14:textId="504924B5" w:rsidR="00740D6F" w:rsidRDefault="002A761A" w:rsidP="005555DB">
            <w:pPr>
              <w:spacing w:line="240" w:lineRule="auto"/>
              <w:jc w:val="center"/>
            </w:pPr>
            <w:r>
              <w:t>__</w:t>
            </w:r>
          </w:p>
        </w:tc>
        <w:tc>
          <w:tcPr>
            <w:tcW w:w="633" w:type="dxa"/>
            <w:vAlign w:val="center"/>
          </w:tcPr>
          <w:p w14:paraId="1AD471A4" w14:textId="663B729B" w:rsidR="00740D6F" w:rsidRDefault="00C014D2" w:rsidP="005555DB">
            <w:pPr>
              <w:spacing w:line="240" w:lineRule="auto"/>
              <w:jc w:val="center"/>
            </w:pPr>
            <w:r>
              <w:t>__</w:t>
            </w:r>
          </w:p>
        </w:tc>
        <w:tc>
          <w:tcPr>
            <w:tcW w:w="633" w:type="dxa"/>
            <w:vAlign w:val="center"/>
          </w:tcPr>
          <w:p w14:paraId="63186031" w14:textId="21121AA2" w:rsidR="00740D6F" w:rsidRDefault="002A761A" w:rsidP="005555DB">
            <w:pPr>
              <w:spacing w:line="240" w:lineRule="auto"/>
              <w:jc w:val="center"/>
            </w:pPr>
            <w:r>
              <w:t>__</w:t>
            </w:r>
          </w:p>
        </w:tc>
        <w:tc>
          <w:tcPr>
            <w:tcW w:w="633" w:type="dxa"/>
            <w:vAlign w:val="center"/>
          </w:tcPr>
          <w:p w14:paraId="392F19CF" w14:textId="4E947B63" w:rsidR="00740D6F" w:rsidRDefault="002A761A" w:rsidP="005555DB">
            <w:pPr>
              <w:spacing w:line="240" w:lineRule="auto"/>
              <w:jc w:val="center"/>
            </w:pPr>
            <w:r>
              <w:t>__</w:t>
            </w:r>
          </w:p>
        </w:tc>
        <w:tc>
          <w:tcPr>
            <w:tcW w:w="633" w:type="dxa"/>
            <w:vAlign w:val="center"/>
          </w:tcPr>
          <w:p w14:paraId="5EFDE427" w14:textId="314E6A32" w:rsidR="00740D6F" w:rsidRDefault="002A761A" w:rsidP="005555DB">
            <w:pPr>
              <w:spacing w:line="240" w:lineRule="auto"/>
              <w:jc w:val="center"/>
            </w:pPr>
            <w:r>
              <w:t>__</w:t>
            </w:r>
          </w:p>
        </w:tc>
        <w:tc>
          <w:tcPr>
            <w:tcW w:w="633" w:type="dxa"/>
            <w:vAlign w:val="center"/>
          </w:tcPr>
          <w:p w14:paraId="4D2690B9" w14:textId="284CC2DA" w:rsidR="00740D6F" w:rsidRDefault="002A761A" w:rsidP="005555DB">
            <w:pPr>
              <w:spacing w:line="240" w:lineRule="auto"/>
              <w:jc w:val="center"/>
            </w:pPr>
            <w:r>
              <w:t>__</w:t>
            </w:r>
          </w:p>
        </w:tc>
      </w:tr>
      <w:tr w:rsidR="00C014D2" w14:paraId="508A1010" w14:textId="77777777" w:rsidTr="006329A1">
        <w:tc>
          <w:tcPr>
            <w:tcW w:w="632" w:type="dxa"/>
            <w:vAlign w:val="center"/>
          </w:tcPr>
          <w:p w14:paraId="53E636A2" w14:textId="5B9530C2"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12</m:t>
                    </m:r>
                  </m:sup>
                </m:sSup>
              </m:oMath>
            </m:oMathPara>
          </w:p>
        </w:tc>
        <w:tc>
          <w:tcPr>
            <w:tcW w:w="633" w:type="dxa"/>
            <w:vAlign w:val="center"/>
          </w:tcPr>
          <w:p w14:paraId="41CAD22C" w14:textId="2593E4C0"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1CEDBC5A" w14:textId="2AE8E053"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675F7E6B" w14:textId="3649E2A5"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5581B1C7" w14:textId="4F2CB3A2"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6B8DF023" w14:textId="77777777" w:rsidR="00C014D2" w:rsidRDefault="00C014D2" w:rsidP="00C014D2">
            <w:pPr>
              <w:spacing w:line="240" w:lineRule="auto"/>
              <w:jc w:val="center"/>
            </w:pPr>
          </w:p>
        </w:tc>
        <w:tc>
          <w:tcPr>
            <w:tcW w:w="633" w:type="dxa"/>
            <w:vAlign w:val="center"/>
          </w:tcPr>
          <w:p w14:paraId="3F426E8B" w14:textId="30F2AFA7"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532" w:type="dxa"/>
            <w:vAlign w:val="center"/>
          </w:tcPr>
          <w:p w14:paraId="72979FD6" w14:textId="1EE4A9FD"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oMath>
            </m:oMathPara>
          </w:p>
        </w:tc>
        <w:tc>
          <w:tcPr>
            <w:tcW w:w="733" w:type="dxa"/>
            <w:vAlign w:val="center"/>
          </w:tcPr>
          <w:p w14:paraId="3DDBD0AD" w14:textId="77777777" w:rsidR="00C014D2" w:rsidRDefault="00C014D2" w:rsidP="00C014D2">
            <w:pPr>
              <w:spacing w:line="240" w:lineRule="auto"/>
              <w:jc w:val="center"/>
            </w:pPr>
          </w:p>
        </w:tc>
        <w:tc>
          <w:tcPr>
            <w:tcW w:w="633" w:type="dxa"/>
            <w:vAlign w:val="center"/>
          </w:tcPr>
          <w:p w14:paraId="34E1411C" w14:textId="6D692D6F"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oMath>
            </m:oMathPara>
          </w:p>
        </w:tc>
        <w:tc>
          <w:tcPr>
            <w:tcW w:w="633" w:type="dxa"/>
            <w:vAlign w:val="center"/>
          </w:tcPr>
          <w:p w14:paraId="408B94DB" w14:textId="2C8C536F"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33" w:type="dxa"/>
            <w:vAlign w:val="center"/>
          </w:tcPr>
          <w:p w14:paraId="45DA6C8D" w14:textId="49E44FB6"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3" w:type="dxa"/>
            <w:vAlign w:val="center"/>
          </w:tcPr>
          <w:p w14:paraId="678332A4" w14:textId="3360F6A5"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oMath>
            </m:oMathPara>
          </w:p>
        </w:tc>
        <w:tc>
          <w:tcPr>
            <w:tcW w:w="633" w:type="dxa"/>
            <w:vAlign w:val="center"/>
          </w:tcPr>
          <w:p w14:paraId="2F3A9A1E" w14:textId="40317E22"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9</m:t>
                    </m:r>
                  </m:sup>
                </m:sSup>
              </m:oMath>
            </m:oMathPara>
          </w:p>
        </w:tc>
        <w:tc>
          <w:tcPr>
            <w:tcW w:w="633" w:type="dxa"/>
            <w:vAlign w:val="center"/>
          </w:tcPr>
          <w:p w14:paraId="763730E2" w14:textId="1BF1256E" w:rsidR="00C014D2" w:rsidRDefault="00000000" w:rsidP="00C014D2">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r>
    </w:tbl>
    <w:p w14:paraId="09CD6295" w14:textId="77777777" w:rsidR="004A6CF0" w:rsidRDefault="004A6CF0" w:rsidP="004A6CF0">
      <w:pPr>
        <w:spacing w:before="0" w:line="240" w:lineRule="auto"/>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314"/>
        <w:gridCol w:w="951"/>
        <w:gridCol w:w="633"/>
        <w:gridCol w:w="633"/>
        <w:gridCol w:w="633"/>
        <w:gridCol w:w="633"/>
        <w:gridCol w:w="633"/>
        <w:gridCol w:w="137"/>
      </w:tblGrid>
      <w:tr w:rsidR="00127F60" w14:paraId="4C74BA8E" w14:textId="77777777" w:rsidTr="00286A66">
        <w:tc>
          <w:tcPr>
            <w:tcW w:w="632" w:type="dxa"/>
            <w:vAlign w:val="center"/>
          </w:tcPr>
          <w:p w14:paraId="17DFE7BC" w14:textId="2028FC87" w:rsidR="00127F60" w:rsidRDefault="00127F60" w:rsidP="005555DB">
            <w:pPr>
              <w:spacing w:line="240" w:lineRule="auto"/>
              <w:jc w:val="center"/>
            </w:pPr>
            <w:r>
              <w:t>__</w:t>
            </w:r>
          </w:p>
        </w:tc>
        <w:tc>
          <w:tcPr>
            <w:tcW w:w="633" w:type="dxa"/>
            <w:vAlign w:val="center"/>
          </w:tcPr>
          <w:p w14:paraId="03C9CD40" w14:textId="5F6C9471" w:rsidR="00127F60" w:rsidRDefault="00127F60" w:rsidP="005555DB">
            <w:pPr>
              <w:spacing w:line="240" w:lineRule="auto"/>
              <w:jc w:val="center"/>
            </w:pPr>
            <w:r>
              <w:t>__</w:t>
            </w:r>
          </w:p>
        </w:tc>
        <w:tc>
          <w:tcPr>
            <w:tcW w:w="633" w:type="dxa"/>
            <w:vAlign w:val="center"/>
          </w:tcPr>
          <w:p w14:paraId="6FD3BB55" w14:textId="77777777" w:rsidR="00127F60" w:rsidRDefault="00127F60" w:rsidP="005555DB">
            <w:pPr>
              <w:spacing w:line="240" w:lineRule="auto"/>
              <w:jc w:val="center"/>
            </w:pPr>
          </w:p>
        </w:tc>
        <w:tc>
          <w:tcPr>
            <w:tcW w:w="633" w:type="dxa"/>
            <w:vAlign w:val="center"/>
          </w:tcPr>
          <w:p w14:paraId="28C696BA" w14:textId="6387A53D" w:rsidR="00127F60" w:rsidRDefault="00127F60" w:rsidP="005555DB">
            <w:pPr>
              <w:spacing w:line="240" w:lineRule="auto"/>
              <w:jc w:val="center"/>
            </w:pPr>
            <w:r>
              <w:t>__</w:t>
            </w:r>
          </w:p>
        </w:tc>
        <w:tc>
          <w:tcPr>
            <w:tcW w:w="633" w:type="dxa"/>
            <w:vAlign w:val="center"/>
          </w:tcPr>
          <w:p w14:paraId="6591384E" w14:textId="65DB0E78" w:rsidR="00127F60" w:rsidRDefault="00127F60" w:rsidP="005555DB">
            <w:pPr>
              <w:spacing w:line="240" w:lineRule="auto"/>
              <w:jc w:val="center"/>
            </w:pPr>
            <w:r>
              <w:t>__</w:t>
            </w:r>
          </w:p>
        </w:tc>
        <w:tc>
          <w:tcPr>
            <w:tcW w:w="633" w:type="dxa"/>
            <w:vAlign w:val="center"/>
          </w:tcPr>
          <w:p w14:paraId="0F2A0745" w14:textId="1FC6EE5B" w:rsidR="00127F60" w:rsidRDefault="00127F60" w:rsidP="005555DB">
            <w:pPr>
              <w:spacing w:line="240" w:lineRule="auto"/>
              <w:jc w:val="center"/>
            </w:pPr>
            <w:r>
              <w:t>__</w:t>
            </w:r>
          </w:p>
        </w:tc>
        <w:tc>
          <w:tcPr>
            <w:tcW w:w="314" w:type="dxa"/>
            <w:vAlign w:val="center"/>
          </w:tcPr>
          <w:p w14:paraId="5A658A00" w14:textId="5C2F3557" w:rsidR="00127F60" w:rsidRDefault="00286A66" w:rsidP="005555DB">
            <w:pPr>
              <w:spacing w:line="240" w:lineRule="auto"/>
              <w:jc w:val="center"/>
            </w:pPr>
            <w:r>
              <w:t>__</w:t>
            </w:r>
          </w:p>
        </w:tc>
        <w:tc>
          <w:tcPr>
            <w:tcW w:w="951" w:type="dxa"/>
            <w:vAlign w:val="center"/>
          </w:tcPr>
          <w:p w14:paraId="046C1B17" w14:textId="77777777" w:rsidR="00127F60" w:rsidRDefault="00127F60" w:rsidP="005555DB">
            <w:pPr>
              <w:spacing w:line="240" w:lineRule="auto"/>
              <w:jc w:val="center"/>
            </w:pPr>
          </w:p>
        </w:tc>
        <w:tc>
          <w:tcPr>
            <w:tcW w:w="633" w:type="dxa"/>
            <w:vAlign w:val="center"/>
          </w:tcPr>
          <w:p w14:paraId="4257E2D9" w14:textId="2DB2EDF4" w:rsidR="00127F60" w:rsidRDefault="00127F60" w:rsidP="005555DB">
            <w:pPr>
              <w:spacing w:line="240" w:lineRule="auto"/>
              <w:jc w:val="center"/>
            </w:pPr>
            <w:r>
              <w:t>__</w:t>
            </w:r>
          </w:p>
        </w:tc>
        <w:tc>
          <w:tcPr>
            <w:tcW w:w="633" w:type="dxa"/>
            <w:vAlign w:val="center"/>
          </w:tcPr>
          <w:p w14:paraId="40A68017" w14:textId="445F7BC3" w:rsidR="00127F60" w:rsidRDefault="00127F60" w:rsidP="005555DB">
            <w:pPr>
              <w:spacing w:line="240" w:lineRule="auto"/>
              <w:jc w:val="center"/>
            </w:pPr>
            <w:r>
              <w:t>__</w:t>
            </w:r>
          </w:p>
        </w:tc>
        <w:tc>
          <w:tcPr>
            <w:tcW w:w="633" w:type="dxa"/>
            <w:vAlign w:val="center"/>
          </w:tcPr>
          <w:p w14:paraId="4E8CC35A" w14:textId="1E1BC4AE" w:rsidR="00127F60" w:rsidRDefault="00127F60" w:rsidP="005555DB">
            <w:pPr>
              <w:spacing w:line="240" w:lineRule="auto"/>
              <w:jc w:val="center"/>
            </w:pPr>
            <w:r>
              <w:t>__</w:t>
            </w:r>
          </w:p>
        </w:tc>
        <w:tc>
          <w:tcPr>
            <w:tcW w:w="633" w:type="dxa"/>
            <w:vAlign w:val="center"/>
          </w:tcPr>
          <w:p w14:paraId="092F3B1A" w14:textId="2A54FCB6" w:rsidR="00127F60" w:rsidRDefault="00127F60" w:rsidP="005555DB">
            <w:pPr>
              <w:spacing w:line="240" w:lineRule="auto"/>
              <w:jc w:val="center"/>
            </w:pPr>
            <w:r>
              <w:t>__</w:t>
            </w:r>
          </w:p>
        </w:tc>
        <w:tc>
          <w:tcPr>
            <w:tcW w:w="633" w:type="dxa"/>
            <w:vAlign w:val="center"/>
          </w:tcPr>
          <w:p w14:paraId="73FAFB08" w14:textId="196FA01F" w:rsidR="00127F60" w:rsidRDefault="00127F60" w:rsidP="005555DB">
            <w:pPr>
              <w:spacing w:line="240" w:lineRule="auto"/>
              <w:jc w:val="center"/>
            </w:pPr>
            <w:r>
              <w:t>__</w:t>
            </w:r>
          </w:p>
        </w:tc>
        <w:tc>
          <w:tcPr>
            <w:tcW w:w="137" w:type="dxa"/>
            <w:vAlign w:val="center"/>
          </w:tcPr>
          <w:p w14:paraId="7E7D50A6" w14:textId="66387D3A" w:rsidR="00127F60" w:rsidRDefault="00127F60" w:rsidP="00127F60">
            <w:pPr>
              <w:spacing w:line="240" w:lineRule="auto"/>
            </w:pPr>
            <w:r>
              <w:t>;</w:t>
            </w:r>
          </w:p>
        </w:tc>
      </w:tr>
      <w:tr w:rsidR="00127F60" w14:paraId="4886AE13" w14:textId="77777777" w:rsidTr="00286A66">
        <w:tc>
          <w:tcPr>
            <w:tcW w:w="632" w:type="dxa"/>
            <w:vAlign w:val="center"/>
          </w:tcPr>
          <w:p w14:paraId="3525B0E1" w14:textId="25857AD2"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01FF72AC" w14:textId="4455B4E5"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3FDED62C" w14:textId="77777777" w:rsidR="00127F60" w:rsidRDefault="00127F60" w:rsidP="005555DB">
            <w:pPr>
              <w:spacing w:line="240" w:lineRule="auto"/>
              <w:jc w:val="center"/>
            </w:pPr>
          </w:p>
        </w:tc>
        <w:tc>
          <w:tcPr>
            <w:tcW w:w="633" w:type="dxa"/>
            <w:vAlign w:val="center"/>
          </w:tcPr>
          <w:p w14:paraId="62CB3DD6" w14:textId="0CA73A68"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3" w:type="dxa"/>
            <w:vAlign w:val="center"/>
          </w:tcPr>
          <w:p w14:paraId="2A102225" w14:textId="61528909"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33" w:type="dxa"/>
            <w:vAlign w:val="center"/>
          </w:tcPr>
          <w:p w14:paraId="47FAB265" w14:textId="6224F650"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314" w:type="dxa"/>
            <w:vAlign w:val="center"/>
          </w:tcPr>
          <w:p w14:paraId="779A9512" w14:textId="35FA05C6"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951" w:type="dxa"/>
            <w:vAlign w:val="center"/>
          </w:tcPr>
          <w:p w14:paraId="0055BF37" w14:textId="77777777" w:rsidR="00127F60" w:rsidRDefault="00127F60" w:rsidP="005555DB">
            <w:pPr>
              <w:spacing w:line="240" w:lineRule="auto"/>
              <w:jc w:val="center"/>
            </w:pPr>
          </w:p>
        </w:tc>
        <w:tc>
          <w:tcPr>
            <w:tcW w:w="633" w:type="dxa"/>
            <w:vAlign w:val="center"/>
          </w:tcPr>
          <w:p w14:paraId="74955534" w14:textId="5EBDDB2C"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633" w:type="dxa"/>
            <w:vAlign w:val="center"/>
          </w:tcPr>
          <w:p w14:paraId="1FF29CE3" w14:textId="0EE6BE37"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3" w:type="dxa"/>
            <w:vAlign w:val="center"/>
          </w:tcPr>
          <w:p w14:paraId="39796F08" w14:textId="15A2F93A"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02A55316" w14:textId="0B8BDDE7"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9</m:t>
                    </m:r>
                  </m:sup>
                </m:sSup>
              </m:oMath>
            </m:oMathPara>
          </w:p>
        </w:tc>
        <w:tc>
          <w:tcPr>
            <w:tcW w:w="633" w:type="dxa"/>
            <w:vAlign w:val="center"/>
          </w:tcPr>
          <w:p w14:paraId="1B7129EB" w14:textId="1970B625" w:rsidR="00127F60"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137" w:type="dxa"/>
            <w:vAlign w:val="center"/>
          </w:tcPr>
          <w:p w14:paraId="5F61D551" w14:textId="77777777" w:rsidR="00127F60" w:rsidRDefault="00127F60" w:rsidP="005555DB">
            <w:pPr>
              <w:spacing w:line="240" w:lineRule="auto"/>
              <w:jc w:val="center"/>
            </w:pPr>
          </w:p>
        </w:tc>
      </w:tr>
    </w:tbl>
    <w:p w14:paraId="1FE31548" w14:textId="77777777" w:rsidR="004A1F3A" w:rsidRDefault="004A1F3A" w:rsidP="004A1F3A">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23"/>
        <w:gridCol w:w="631"/>
        <w:gridCol w:w="622"/>
        <w:gridCol w:w="601"/>
        <w:gridCol w:w="632"/>
        <w:gridCol w:w="435"/>
        <w:gridCol w:w="583"/>
        <w:gridCol w:w="807"/>
        <w:gridCol w:w="595"/>
        <w:gridCol w:w="1079"/>
        <w:gridCol w:w="577"/>
        <w:gridCol w:w="577"/>
        <w:gridCol w:w="577"/>
        <w:gridCol w:w="577"/>
        <w:gridCol w:w="577"/>
      </w:tblGrid>
      <w:tr w:rsidR="00C41D90" w14:paraId="62F51018" w14:textId="77777777" w:rsidTr="002B58BF">
        <w:tc>
          <w:tcPr>
            <w:tcW w:w="623" w:type="dxa"/>
            <w:vAlign w:val="center"/>
          </w:tcPr>
          <w:p w14:paraId="55DE1FC6" w14:textId="2E634FEF" w:rsidR="00740D6F" w:rsidRDefault="002A761A" w:rsidP="005555DB">
            <w:pPr>
              <w:spacing w:line="240" w:lineRule="auto"/>
              <w:jc w:val="center"/>
            </w:pPr>
            <w:r>
              <w:t>__</w:t>
            </w:r>
          </w:p>
        </w:tc>
        <w:tc>
          <w:tcPr>
            <w:tcW w:w="631" w:type="dxa"/>
            <w:vAlign w:val="center"/>
          </w:tcPr>
          <w:p w14:paraId="4575E551" w14:textId="32FE4623" w:rsidR="00740D6F" w:rsidRDefault="002A761A" w:rsidP="005555DB">
            <w:pPr>
              <w:spacing w:line="240" w:lineRule="auto"/>
              <w:jc w:val="center"/>
            </w:pPr>
            <w:r>
              <w:t>__</w:t>
            </w:r>
          </w:p>
        </w:tc>
        <w:tc>
          <w:tcPr>
            <w:tcW w:w="622" w:type="dxa"/>
            <w:vAlign w:val="center"/>
          </w:tcPr>
          <w:p w14:paraId="56EB2DF7" w14:textId="5FD57D09" w:rsidR="00740D6F" w:rsidRDefault="002A761A" w:rsidP="005555DB">
            <w:pPr>
              <w:spacing w:line="240" w:lineRule="auto"/>
              <w:jc w:val="center"/>
            </w:pPr>
            <w:r>
              <w:t>__</w:t>
            </w:r>
          </w:p>
        </w:tc>
        <w:tc>
          <w:tcPr>
            <w:tcW w:w="601" w:type="dxa"/>
            <w:vAlign w:val="center"/>
          </w:tcPr>
          <w:p w14:paraId="174F38E5" w14:textId="1C2AB7AF" w:rsidR="00740D6F" w:rsidRDefault="002A761A" w:rsidP="005555DB">
            <w:pPr>
              <w:spacing w:line="240" w:lineRule="auto"/>
              <w:jc w:val="center"/>
            </w:pPr>
            <w:r>
              <w:t>__</w:t>
            </w:r>
          </w:p>
        </w:tc>
        <w:tc>
          <w:tcPr>
            <w:tcW w:w="632" w:type="dxa"/>
            <w:vAlign w:val="center"/>
          </w:tcPr>
          <w:p w14:paraId="55466CB3" w14:textId="2DD58041" w:rsidR="00740D6F" w:rsidRDefault="002A761A" w:rsidP="005555DB">
            <w:pPr>
              <w:spacing w:line="240" w:lineRule="auto"/>
              <w:jc w:val="center"/>
            </w:pPr>
            <w:r>
              <w:t>__</w:t>
            </w:r>
          </w:p>
        </w:tc>
        <w:tc>
          <w:tcPr>
            <w:tcW w:w="435" w:type="dxa"/>
            <w:vAlign w:val="center"/>
          </w:tcPr>
          <w:p w14:paraId="09C5021F" w14:textId="77777777" w:rsidR="00740D6F" w:rsidRDefault="00740D6F" w:rsidP="005555DB">
            <w:pPr>
              <w:spacing w:line="240" w:lineRule="auto"/>
              <w:jc w:val="center"/>
            </w:pPr>
          </w:p>
        </w:tc>
        <w:tc>
          <w:tcPr>
            <w:tcW w:w="583" w:type="dxa"/>
            <w:vAlign w:val="center"/>
          </w:tcPr>
          <w:p w14:paraId="65EF12BC" w14:textId="72A6029F" w:rsidR="00740D6F" w:rsidRDefault="002A761A" w:rsidP="005555DB">
            <w:pPr>
              <w:spacing w:line="240" w:lineRule="auto"/>
              <w:jc w:val="center"/>
            </w:pPr>
            <w:r>
              <w:t>__</w:t>
            </w:r>
          </w:p>
        </w:tc>
        <w:tc>
          <w:tcPr>
            <w:tcW w:w="807" w:type="dxa"/>
            <w:vAlign w:val="center"/>
          </w:tcPr>
          <w:p w14:paraId="1FAEAE56" w14:textId="757FCDBD" w:rsidR="00740D6F" w:rsidRDefault="003C70BE" w:rsidP="005555DB">
            <w:pPr>
              <w:spacing w:line="240" w:lineRule="auto"/>
              <w:jc w:val="center"/>
            </w:pPr>
            <w:r>
              <w:t>__</w:t>
            </w:r>
          </w:p>
        </w:tc>
        <w:tc>
          <w:tcPr>
            <w:tcW w:w="595" w:type="dxa"/>
            <w:vAlign w:val="center"/>
          </w:tcPr>
          <w:p w14:paraId="0B62CC46" w14:textId="2461BB6B" w:rsidR="00740D6F" w:rsidRDefault="002A761A" w:rsidP="005555DB">
            <w:pPr>
              <w:spacing w:line="240" w:lineRule="auto"/>
              <w:jc w:val="center"/>
            </w:pPr>
            <w:r>
              <w:t>__</w:t>
            </w:r>
          </w:p>
        </w:tc>
        <w:tc>
          <w:tcPr>
            <w:tcW w:w="1079" w:type="dxa"/>
            <w:vAlign w:val="center"/>
          </w:tcPr>
          <w:p w14:paraId="6843414A" w14:textId="77777777" w:rsidR="00740D6F" w:rsidRDefault="00740D6F" w:rsidP="005555DB">
            <w:pPr>
              <w:spacing w:line="240" w:lineRule="auto"/>
              <w:jc w:val="center"/>
            </w:pPr>
          </w:p>
        </w:tc>
        <w:tc>
          <w:tcPr>
            <w:tcW w:w="577" w:type="dxa"/>
            <w:vAlign w:val="center"/>
          </w:tcPr>
          <w:p w14:paraId="772CA5FF" w14:textId="77777777" w:rsidR="00740D6F" w:rsidRDefault="00740D6F" w:rsidP="005555DB">
            <w:pPr>
              <w:spacing w:line="240" w:lineRule="auto"/>
              <w:jc w:val="center"/>
            </w:pPr>
          </w:p>
        </w:tc>
        <w:tc>
          <w:tcPr>
            <w:tcW w:w="577" w:type="dxa"/>
            <w:vAlign w:val="center"/>
          </w:tcPr>
          <w:p w14:paraId="06E919FB" w14:textId="77777777" w:rsidR="00740D6F" w:rsidRDefault="00740D6F" w:rsidP="005555DB">
            <w:pPr>
              <w:spacing w:line="240" w:lineRule="auto"/>
              <w:jc w:val="center"/>
            </w:pPr>
          </w:p>
        </w:tc>
        <w:tc>
          <w:tcPr>
            <w:tcW w:w="577" w:type="dxa"/>
            <w:vAlign w:val="center"/>
          </w:tcPr>
          <w:p w14:paraId="37966CDA" w14:textId="77777777" w:rsidR="00740D6F" w:rsidRDefault="00740D6F" w:rsidP="005555DB">
            <w:pPr>
              <w:spacing w:line="240" w:lineRule="auto"/>
              <w:jc w:val="center"/>
            </w:pPr>
          </w:p>
        </w:tc>
        <w:tc>
          <w:tcPr>
            <w:tcW w:w="577" w:type="dxa"/>
            <w:vAlign w:val="center"/>
          </w:tcPr>
          <w:p w14:paraId="20DAC9A7" w14:textId="77777777" w:rsidR="00740D6F" w:rsidRDefault="00740D6F" w:rsidP="005555DB">
            <w:pPr>
              <w:spacing w:line="240" w:lineRule="auto"/>
              <w:jc w:val="center"/>
            </w:pPr>
          </w:p>
        </w:tc>
        <w:tc>
          <w:tcPr>
            <w:tcW w:w="577" w:type="dxa"/>
            <w:vAlign w:val="center"/>
          </w:tcPr>
          <w:p w14:paraId="0476D913" w14:textId="77777777" w:rsidR="00740D6F" w:rsidRDefault="00740D6F" w:rsidP="005555DB">
            <w:pPr>
              <w:spacing w:line="240" w:lineRule="auto"/>
              <w:jc w:val="center"/>
            </w:pPr>
          </w:p>
        </w:tc>
      </w:tr>
      <w:tr w:rsidR="003C70BE" w14:paraId="15B1EE11" w14:textId="77777777" w:rsidTr="002B58BF">
        <w:tc>
          <w:tcPr>
            <w:tcW w:w="623" w:type="dxa"/>
            <w:vAlign w:val="center"/>
          </w:tcPr>
          <w:p w14:paraId="6E77457A" w14:textId="0A76C40D"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1" w:type="dxa"/>
            <w:vAlign w:val="center"/>
          </w:tcPr>
          <w:p w14:paraId="70B15493" w14:textId="654AAEE4"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22" w:type="dxa"/>
            <w:vAlign w:val="center"/>
          </w:tcPr>
          <w:p w14:paraId="5E0683F6" w14:textId="6FAF9408"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01" w:type="dxa"/>
            <w:vAlign w:val="center"/>
          </w:tcPr>
          <w:p w14:paraId="3B01583F" w14:textId="79685C8C"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2" w:type="dxa"/>
            <w:vAlign w:val="center"/>
          </w:tcPr>
          <w:p w14:paraId="3DA34799" w14:textId="00250EE1"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435" w:type="dxa"/>
            <w:vAlign w:val="center"/>
          </w:tcPr>
          <w:p w14:paraId="3BFE82D6" w14:textId="77777777" w:rsidR="003C70BE" w:rsidRDefault="003C70BE" w:rsidP="003C70BE">
            <w:pPr>
              <w:spacing w:line="240" w:lineRule="auto"/>
              <w:jc w:val="center"/>
            </w:pPr>
          </w:p>
        </w:tc>
        <w:tc>
          <w:tcPr>
            <w:tcW w:w="583" w:type="dxa"/>
            <w:vAlign w:val="center"/>
          </w:tcPr>
          <w:p w14:paraId="2DEE25CF" w14:textId="1E27A074"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807" w:type="dxa"/>
            <w:vAlign w:val="center"/>
          </w:tcPr>
          <w:p w14:paraId="242D366A" w14:textId="449AE9A2"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595" w:type="dxa"/>
            <w:vAlign w:val="center"/>
          </w:tcPr>
          <w:p w14:paraId="758D4D88" w14:textId="33728C3C" w:rsidR="003C70BE" w:rsidRDefault="00000000" w:rsidP="003C70BE">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1079" w:type="dxa"/>
            <w:vAlign w:val="center"/>
          </w:tcPr>
          <w:p w14:paraId="48E4501E" w14:textId="77777777" w:rsidR="003C70BE" w:rsidRDefault="003C70BE" w:rsidP="003C70BE">
            <w:pPr>
              <w:spacing w:line="240" w:lineRule="auto"/>
              <w:jc w:val="center"/>
            </w:pPr>
          </w:p>
        </w:tc>
        <w:tc>
          <w:tcPr>
            <w:tcW w:w="577" w:type="dxa"/>
            <w:vAlign w:val="center"/>
          </w:tcPr>
          <w:p w14:paraId="79E27685" w14:textId="77777777" w:rsidR="003C70BE" w:rsidRDefault="003C70BE" w:rsidP="003C70BE">
            <w:pPr>
              <w:spacing w:line="240" w:lineRule="auto"/>
              <w:jc w:val="center"/>
            </w:pPr>
          </w:p>
        </w:tc>
        <w:tc>
          <w:tcPr>
            <w:tcW w:w="577" w:type="dxa"/>
            <w:vAlign w:val="center"/>
          </w:tcPr>
          <w:p w14:paraId="7FE9D488" w14:textId="77777777" w:rsidR="003C70BE" w:rsidRDefault="003C70BE" w:rsidP="003C70BE">
            <w:pPr>
              <w:spacing w:line="240" w:lineRule="auto"/>
              <w:jc w:val="center"/>
            </w:pPr>
          </w:p>
        </w:tc>
        <w:tc>
          <w:tcPr>
            <w:tcW w:w="577" w:type="dxa"/>
            <w:vAlign w:val="center"/>
          </w:tcPr>
          <w:p w14:paraId="488B6E4D" w14:textId="77777777" w:rsidR="003C70BE" w:rsidRDefault="003C70BE" w:rsidP="003C70BE">
            <w:pPr>
              <w:spacing w:line="240" w:lineRule="auto"/>
              <w:jc w:val="center"/>
            </w:pPr>
          </w:p>
        </w:tc>
        <w:tc>
          <w:tcPr>
            <w:tcW w:w="577" w:type="dxa"/>
            <w:vAlign w:val="center"/>
          </w:tcPr>
          <w:p w14:paraId="2813546B" w14:textId="77777777" w:rsidR="003C70BE" w:rsidRDefault="003C70BE" w:rsidP="003C70BE">
            <w:pPr>
              <w:spacing w:line="240" w:lineRule="auto"/>
              <w:jc w:val="center"/>
            </w:pPr>
          </w:p>
        </w:tc>
        <w:tc>
          <w:tcPr>
            <w:tcW w:w="577" w:type="dxa"/>
            <w:vAlign w:val="center"/>
          </w:tcPr>
          <w:p w14:paraId="089A5B8D" w14:textId="77777777" w:rsidR="003C70BE" w:rsidRDefault="003C70BE" w:rsidP="003C70BE">
            <w:pPr>
              <w:spacing w:line="240" w:lineRule="auto"/>
              <w:jc w:val="center"/>
            </w:pPr>
          </w:p>
        </w:tc>
      </w:tr>
    </w:tbl>
    <w:p w14:paraId="5BBE8F29" w14:textId="77777777" w:rsidR="004A1F3A" w:rsidRDefault="004A1F3A" w:rsidP="004A1F3A">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632"/>
        <w:gridCol w:w="633"/>
        <w:gridCol w:w="633"/>
        <w:gridCol w:w="633"/>
        <w:gridCol w:w="633"/>
        <w:gridCol w:w="633"/>
        <w:gridCol w:w="633"/>
        <w:gridCol w:w="633"/>
      </w:tblGrid>
      <w:tr w:rsidR="00740D6F" w14:paraId="4B3AC0FE" w14:textId="77777777" w:rsidTr="002A761A">
        <w:tc>
          <w:tcPr>
            <w:tcW w:w="632" w:type="dxa"/>
            <w:vAlign w:val="center"/>
          </w:tcPr>
          <w:p w14:paraId="3B3E90DC" w14:textId="3DA195C4" w:rsidR="00740D6F" w:rsidRDefault="002A761A" w:rsidP="005555DB">
            <w:pPr>
              <w:spacing w:line="240" w:lineRule="auto"/>
              <w:jc w:val="center"/>
            </w:pPr>
            <w:r>
              <w:t>__</w:t>
            </w:r>
          </w:p>
        </w:tc>
        <w:tc>
          <w:tcPr>
            <w:tcW w:w="633" w:type="dxa"/>
            <w:vAlign w:val="center"/>
          </w:tcPr>
          <w:p w14:paraId="6A482E59" w14:textId="7AFB6068" w:rsidR="00740D6F" w:rsidRDefault="002A761A" w:rsidP="005555DB">
            <w:pPr>
              <w:spacing w:line="240" w:lineRule="auto"/>
              <w:jc w:val="center"/>
            </w:pPr>
            <w:r>
              <w:t>__</w:t>
            </w:r>
          </w:p>
        </w:tc>
        <w:tc>
          <w:tcPr>
            <w:tcW w:w="633" w:type="dxa"/>
            <w:vAlign w:val="center"/>
          </w:tcPr>
          <w:p w14:paraId="6E26F1C8" w14:textId="18AE7EAE" w:rsidR="00740D6F" w:rsidRDefault="002A761A" w:rsidP="005555DB">
            <w:pPr>
              <w:spacing w:line="240" w:lineRule="auto"/>
              <w:jc w:val="center"/>
            </w:pPr>
            <w:r>
              <w:t>__</w:t>
            </w:r>
          </w:p>
        </w:tc>
        <w:tc>
          <w:tcPr>
            <w:tcW w:w="633" w:type="dxa"/>
            <w:vAlign w:val="center"/>
          </w:tcPr>
          <w:p w14:paraId="6716839C" w14:textId="793E874A" w:rsidR="00740D6F" w:rsidRDefault="002A761A" w:rsidP="005555DB">
            <w:pPr>
              <w:spacing w:line="240" w:lineRule="auto"/>
              <w:jc w:val="center"/>
            </w:pPr>
            <w:r>
              <w:t>__</w:t>
            </w:r>
          </w:p>
        </w:tc>
        <w:tc>
          <w:tcPr>
            <w:tcW w:w="633" w:type="dxa"/>
            <w:vAlign w:val="center"/>
          </w:tcPr>
          <w:p w14:paraId="65C3DE8C" w14:textId="6ED916EB" w:rsidR="00740D6F" w:rsidRDefault="002A761A" w:rsidP="005555DB">
            <w:pPr>
              <w:spacing w:line="240" w:lineRule="auto"/>
              <w:jc w:val="center"/>
            </w:pPr>
            <w:r>
              <w:t>__</w:t>
            </w:r>
          </w:p>
        </w:tc>
        <w:tc>
          <w:tcPr>
            <w:tcW w:w="633" w:type="dxa"/>
            <w:vAlign w:val="center"/>
          </w:tcPr>
          <w:p w14:paraId="263D89C3" w14:textId="19512B16" w:rsidR="00740D6F" w:rsidRDefault="002A761A" w:rsidP="005555DB">
            <w:pPr>
              <w:spacing w:line="240" w:lineRule="auto"/>
              <w:jc w:val="center"/>
            </w:pPr>
            <w:r>
              <w:t>__</w:t>
            </w:r>
          </w:p>
        </w:tc>
        <w:tc>
          <w:tcPr>
            <w:tcW w:w="633" w:type="dxa"/>
            <w:vAlign w:val="center"/>
          </w:tcPr>
          <w:p w14:paraId="21DABCB5" w14:textId="59EEAC41" w:rsidR="00740D6F" w:rsidRDefault="002A761A" w:rsidP="005555DB">
            <w:pPr>
              <w:spacing w:line="240" w:lineRule="auto"/>
              <w:jc w:val="center"/>
            </w:pPr>
            <w:r>
              <w:t>__</w:t>
            </w:r>
          </w:p>
        </w:tc>
        <w:tc>
          <w:tcPr>
            <w:tcW w:w="632" w:type="dxa"/>
            <w:vAlign w:val="center"/>
          </w:tcPr>
          <w:p w14:paraId="5F862E70" w14:textId="34531B78" w:rsidR="00740D6F" w:rsidRDefault="002A761A" w:rsidP="005555DB">
            <w:pPr>
              <w:spacing w:line="240" w:lineRule="auto"/>
              <w:jc w:val="center"/>
            </w:pPr>
            <w:r>
              <w:t>__</w:t>
            </w:r>
          </w:p>
        </w:tc>
        <w:tc>
          <w:tcPr>
            <w:tcW w:w="633" w:type="dxa"/>
            <w:vAlign w:val="center"/>
          </w:tcPr>
          <w:p w14:paraId="39B071DA" w14:textId="7351ACF9" w:rsidR="00740D6F" w:rsidRDefault="002A761A" w:rsidP="005555DB">
            <w:pPr>
              <w:spacing w:line="240" w:lineRule="auto"/>
              <w:jc w:val="center"/>
            </w:pPr>
            <w:r>
              <w:t>__</w:t>
            </w:r>
          </w:p>
        </w:tc>
        <w:tc>
          <w:tcPr>
            <w:tcW w:w="633" w:type="dxa"/>
            <w:vAlign w:val="center"/>
          </w:tcPr>
          <w:p w14:paraId="410C9901" w14:textId="1F65B941" w:rsidR="00740D6F" w:rsidRDefault="002A761A" w:rsidP="005555DB">
            <w:pPr>
              <w:spacing w:line="240" w:lineRule="auto"/>
              <w:jc w:val="center"/>
            </w:pPr>
            <w:r>
              <w:t>__</w:t>
            </w:r>
          </w:p>
        </w:tc>
        <w:tc>
          <w:tcPr>
            <w:tcW w:w="633" w:type="dxa"/>
            <w:vAlign w:val="center"/>
          </w:tcPr>
          <w:p w14:paraId="1B5688EB" w14:textId="77777777" w:rsidR="00740D6F" w:rsidRDefault="00740D6F" w:rsidP="005555DB">
            <w:pPr>
              <w:spacing w:line="240" w:lineRule="auto"/>
              <w:jc w:val="center"/>
            </w:pPr>
          </w:p>
        </w:tc>
        <w:tc>
          <w:tcPr>
            <w:tcW w:w="633" w:type="dxa"/>
            <w:vAlign w:val="center"/>
          </w:tcPr>
          <w:p w14:paraId="61CF52C5" w14:textId="77777777" w:rsidR="00740D6F" w:rsidRDefault="00740D6F" w:rsidP="005555DB">
            <w:pPr>
              <w:spacing w:line="240" w:lineRule="auto"/>
              <w:jc w:val="center"/>
            </w:pPr>
          </w:p>
        </w:tc>
        <w:tc>
          <w:tcPr>
            <w:tcW w:w="633" w:type="dxa"/>
            <w:vAlign w:val="center"/>
          </w:tcPr>
          <w:p w14:paraId="69A740A2" w14:textId="77777777" w:rsidR="00740D6F" w:rsidRDefault="00740D6F" w:rsidP="005555DB">
            <w:pPr>
              <w:spacing w:line="240" w:lineRule="auto"/>
              <w:jc w:val="center"/>
            </w:pPr>
          </w:p>
        </w:tc>
        <w:tc>
          <w:tcPr>
            <w:tcW w:w="633" w:type="dxa"/>
            <w:vAlign w:val="center"/>
          </w:tcPr>
          <w:p w14:paraId="5067645D" w14:textId="77777777" w:rsidR="00740D6F" w:rsidRDefault="00740D6F" w:rsidP="005555DB">
            <w:pPr>
              <w:spacing w:line="240" w:lineRule="auto"/>
              <w:jc w:val="center"/>
            </w:pPr>
          </w:p>
        </w:tc>
        <w:tc>
          <w:tcPr>
            <w:tcW w:w="633" w:type="dxa"/>
            <w:vAlign w:val="center"/>
          </w:tcPr>
          <w:p w14:paraId="298211A3" w14:textId="77777777" w:rsidR="00740D6F" w:rsidRDefault="00740D6F" w:rsidP="005555DB">
            <w:pPr>
              <w:spacing w:line="240" w:lineRule="auto"/>
              <w:jc w:val="center"/>
            </w:pPr>
          </w:p>
        </w:tc>
      </w:tr>
      <w:tr w:rsidR="00740D6F" w14:paraId="5DA2D83C" w14:textId="77777777" w:rsidTr="002A761A">
        <w:tc>
          <w:tcPr>
            <w:tcW w:w="632" w:type="dxa"/>
            <w:vAlign w:val="center"/>
          </w:tcPr>
          <w:p w14:paraId="280AAF5C" w14:textId="53191C81"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oMath>
            </m:oMathPara>
          </w:p>
        </w:tc>
        <w:tc>
          <w:tcPr>
            <w:tcW w:w="633" w:type="dxa"/>
            <w:vAlign w:val="center"/>
          </w:tcPr>
          <w:p w14:paraId="3CF62328" w14:textId="75F7E665"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49AF7AFD" w14:textId="4F54A58C"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6C0E245C" w14:textId="41E3163D"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33" w:type="dxa"/>
            <w:vAlign w:val="center"/>
          </w:tcPr>
          <w:p w14:paraId="7595BF33" w14:textId="411CD5B7"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0CD50962" w14:textId="1D9823BA"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63D59FD5" w14:textId="329C056B"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2" w:type="dxa"/>
            <w:vAlign w:val="center"/>
          </w:tcPr>
          <w:p w14:paraId="1561A72B" w14:textId="1DF330E1"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5E56C89A" w14:textId="4954835D"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425AADB0" w14:textId="24C55E92"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2BC60870" w14:textId="77777777" w:rsidR="00740D6F" w:rsidRDefault="00740D6F" w:rsidP="005555DB">
            <w:pPr>
              <w:spacing w:line="240" w:lineRule="auto"/>
              <w:jc w:val="center"/>
            </w:pPr>
          </w:p>
        </w:tc>
        <w:tc>
          <w:tcPr>
            <w:tcW w:w="633" w:type="dxa"/>
            <w:vAlign w:val="center"/>
          </w:tcPr>
          <w:p w14:paraId="673E7FCF" w14:textId="77777777" w:rsidR="00740D6F" w:rsidRDefault="00740D6F" w:rsidP="005555DB">
            <w:pPr>
              <w:spacing w:line="240" w:lineRule="auto"/>
              <w:jc w:val="center"/>
            </w:pPr>
          </w:p>
        </w:tc>
        <w:tc>
          <w:tcPr>
            <w:tcW w:w="633" w:type="dxa"/>
            <w:vAlign w:val="center"/>
          </w:tcPr>
          <w:p w14:paraId="63BA2135" w14:textId="77777777" w:rsidR="00740D6F" w:rsidRDefault="00740D6F" w:rsidP="005555DB">
            <w:pPr>
              <w:spacing w:line="240" w:lineRule="auto"/>
              <w:jc w:val="center"/>
            </w:pPr>
          </w:p>
        </w:tc>
        <w:tc>
          <w:tcPr>
            <w:tcW w:w="633" w:type="dxa"/>
            <w:vAlign w:val="center"/>
          </w:tcPr>
          <w:p w14:paraId="7698D581" w14:textId="77777777" w:rsidR="00740D6F" w:rsidRDefault="00740D6F" w:rsidP="005555DB">
            <w:pPr>
              <w:spacing w:line="240" w:lineRule="auto"/>
              <w:jc w:val="center"/>
            </w:pPr>
          </w:p>
        </w:tc>
        <w:tc>
          <w:tcPr>
            <w:tcW w:w="633" w:type="dxa"/>
            <w:vAlign w:val="center"/>
          </w:tcPr>
          <w:p w14:paraId="60439B3D" w14:textId="77777777" w:rsidR="00740D6F" w:rsidRDefault="00740D6F" w:rsidP="005555DB">
            <w:pPr>
              <w:spacing w:line="240" w:lineRule="auto"/>
              <w:jc w:val="center"/>
            </w:pPr>
          </w:p>
        </w:tc>
      </w:tr>
    </w:tbl>
    <w:p w14:paraId="335814EF" w14:textId="77777777" w:rsidR="004A1F3A" w:rsidRDefault="004A1F3A" w:rsidP="004A1F3A">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632"/>
        <w:gridCol w:w="633"/>
        <w:gridCol w:w="633"/>
        <w:gridCol w:w="633"/>
        <w:gridCol w:w="633"/>
        <w:gridCol w:w="633"/>
        <w:gridCol w:w="633"/>
        <w:gridCol w:w="633"/>
      </w:tblGrid>
      <w:tr w:rsidR="00740D6F" w14:paraId="1125F61B" w14:textId="77777777" w:rsidTr="002A761A">
        <w:tc>
          <w:tcPr>
            <w:tcW w:w="632" w:type="dxa"/>
            <w:vAlign w:val="center"/>
          </w:tcPr>
          <w:p w14:paraId="7B6A68E0" w14:textId="7DECA4DB" w:rsidR="00740D6F" w:rsidRDefault="002A761A" w:rsidP="004A1F3A">
            <w:pPr>
              <w:spacing w:line="240" w:lineRule="auto"/>
              <w:jc w:val="center"/>
            </w:pPr>
            <w:r>
              <w:t>__</w:t>
            </w:r>
          </w:p>
        </w:tc>
        <w:tc>
          <w:tcPr>
            <w:tcW w:w="633" w:type="dxa"/>
            <w:vAlign w:val="center"/>
          </w:tcPr>
          <w:p w14:paraId="3C464127" w14:textId="7A7D5C9E" w:rsidR="00740D6F" w:rsidRDefault="002A761A" w:rsidP="004A1F3A">
            <w:pPr>
              <w:spacing w:line="240" w:lineRule="auto"/>
              <w:jc w:val="center"/>
            </w:pPr>
            <w:r>
              <w:t>__</w:t>
            </w:r>
          </w:p>
        </w:tc>
        <w:tc>
          <w:tcPr>
            <w:tcW w:w="633" w:type="dxa"/>
            <w:vAlign w:val="center"/>
          </w:tcPr>
          <w:p w14:paraId="6E3E3EAC" w14:textId="36570B5E" w:rsidR="00740D6F" w:rsidRDefault="002A761A" w:rsidP="004A1F3A">
            <w:pPr>
              <w:spacing w:line="240" w:lineRule="auto"/>
              <w:jc w:val="center"/>
            </w:pPr>
            <w:r>
              <w:t>__</w:t>
            </w:r>
          </w:p>
        </w:tc>
        <w:tc>
          <w:tcPr>
            <w:tcW w:w="633" w:type="dxa"/>
            <w:vAlign w:val="center"/>
          </w:tcPr>
          <w:p w14:paraId="64F72D97" w14:textId="445BD344" w:rsidR="00740D6F" w:rsidRDefault="002A761A" w:rsidP="004A1F3A">
            <w:pPr>
              <w:spacing w:line="240" w:lineRule="auto"/>
              <w:jc w:val="center"/>
            </w:pPr>
            <w:r>
              <w:t>__</w:t>
            </w:r>
          </w:p>
        </w:tc>
        <w:tc>
          <w:tcPr>
            <w:tcW w:w="633" w:type="dxa"/>
            <w:vAlign w:val="center"/>
          </w:tcPr>
          <w:p w14:paraId="799CE347" w14:textId="11C4A170" w:rsidR="00740D6F" w:rsidRDefault="002A761A" w:rsidP="004A1F3A">
            <w:pPr>
              <w:spacing w:line="240" w:lineRule="auto"/>
              <w:jc w:val="center"/>
            </w:pPr>
            <w:r>
              <w:t>__</w:t>
            </w:r>
          </w:p>
        </w:tc>
        <w:tc>
          <w:tcPr>
            <w:tcW w:w="633" w:type="dxa"/>
            <w:vAlign w:val="center"/>
          </w:tcPr>
          <w:p w14:paraId="12C80A70" w14:textId="3F71EEF9" w:rsidR="00740D6F" w:rsidRDefault="002A761A" w:rsidP="004A1F3A">
            <w:pPr>
              <w:spacing w:line="240" w:lineRule="auto"/>
              <w:jc w:val="center"/>
            </w:pPr>
            <w:r>
              <w:t>__</w:t>
            </w:r>
          </w:p>
        </w:tc>
        <w:tc>
          <w:tcPr>
            <w:tcW w:w="633" w:type="dxa"/>
            <w:vAlign w:val="center"/>
          </w:tcPr>
          <w:p w14:paraId="1F45370B" w14:textId="564691AC" w:rsidR="00740D6F" w:rsidRDefault="00740D6F" w:rsidP="004A1F3A">
            <w:pPr>
              <w:spacing w:line="240" w:lineRule="auto"/>
              <w:jc w:val="center"/>
            </w:pPr>
          </w:p>
        </w:tc>
        <w:tc>
          <w:tcPr>
            <w:tcW w:w="632" w:type="dxa"/>
            <w:vAlign w:val="center"/>
          </w:tcPr>
          <w:p w14:paraId="3D5D57FE" w14:textId="10E9A385" w:rsidR="00740D6F" w:rsidRDefault="002A761A" w:rsidP="004A1F3A">
            <w:pPr>
              <w:spacing w:line="240" w:lineRule="auto"/>
              <w:jc w:val="center"/>
            </w:pPr>
            <w:r>
              <w:t>__</w:t>
            </w:r>
          </w:p>
        </w:tc>
        <w:tc>
          <w:tcPr>
            <w:tcW w:w="633" w:type="dxa"/>
            <w:vAlign w:val="center"/>
          </w:tcPr>
          <w:p w14:paraId="4105918D" w14:textId="6E32EFB8" w:rsidR="00740D6F" w:rsidRDefault="002A761A" w:rsidP="004A1F3A">
            <w:pPr>
              <w:spacing w:line="240" w:lineRule="auto"/>
              <w:jc w:val="center"/>
            </w:pPr>
            <w:r>
              <w:t>__</w:t>
            </w:r>
          </w:p>
        </w:tc>
        <w:tc>
          <w:tcPr>
            <w:tcW w:w="633" w:type="dxa"/>
            <w:vAlign w:val="center"/>
          </w:tcPr>
          <w:p w14:paraId="0DADA5BE" w14:textId="33234DD8" w:rsidR="00740D6F" w:rsidRDefault="002A761A" w:rsidP="004A1F3A">
            <w:pPr>
              <w:spacing w:line="240" w:lineRule="auto"/>
              <w:jc w:val="center"/>
            </w:pPr>
            <w:r>
              <w:t>__</w:t>
            </w:r>
          </w:p>
        </w:tc>
        <w:tc>
          <w:tcPr>
            <w:tcW w:w="633" w:type="dxa"/>
            <w:vAlign w:val="center"/>
          </w:tcPr>
          <w:p w14:paraId="59BC237E" w14:textId="77777777" w:rsidR="00740D6F" w:rsidRDefault="00740D6F" w:rsidP="004A1F3A">
            <w:pPr>
              <w:spacing w:line="240" w:lineRule="auto"/>
              <w:jc w:val="center"/>
            </w:pPr>
          </w:p>
        </w:tc>
        <w:tc>
          <w:tcPr>
            <w:tcW w:w="633" w:type="dxa"/>
            <w:vAlign w:val="center"/>
          </w:tcPr>
          <w:p w14:paraId="21AA7ED4" w14:textId="6C8C49D6" w:rsidR="00740D6F" w:rsidRDefault="00740D6F" w:rsidP="004A1F3A">
            <w:pPr>
              <w:spacing w:line="240" w:lineRule="auto"/>
              <w:jc w:val="center"/>
            </w:pPr>
          </w:p>
        </w:tc>
        <w:tc>
          <w:tcPr>
            <w:tcW w:w="633" w:type="dxa"/>
            <w:vAlign w:val="center"/>
          </w:tcPr>
          <w:p w14:paraId="24D04DA1" w14:textId="48B54105" w:rsidR="00740D6F" w:rsidRDefault="00740D6F" w:rsidP="004A1F3A">
            <w:pPr>
              <w:spacing w:line="240" w:lineRule="auto"/>
              <w:jc w:val="center"/>
            </w:pPr>
          </w:p>
        </w:tc>
        <w:tc>
          <w:tcPr>
            <w:tcW w:w="633" w:type="dxa"/>
            <w:vAlign w:val="center"/>
          </w:tcPr>
          <w:p w14:paraId="663EDF52" w14:textId="4F77F9C1" w:rsidR="00740D6F" w:rsidRDefault="00740D6F" w:rsidP="004A1F3A">
            <w:pPr>
              <w:spacing w:line="240" w:lineRule="auto"/>
              <w:jc w:val="center"/>
            </w:pPr>
          </w:p>
        </w:tc>
        <w:tc>
          <w:tcPr>
            <w:tcW w:w="633" w:type="dxa"/>
            <w:vAlign w:val="center"/>
          </w:tcPr>
          <w:p w14:paraId="150A31B8" w14:textId="28DD5E50" w:rsidR="00740D6F" w:rsidRDefault="00740D6F" w:rsidP="004A1F3A">
            <w:pPr>
              <w:spacing w:line="240" w:lineRule="auto"/>
              <w:jc w:val="center"/>
            </w:pPr>
          </w:p>
        </w:tc>
      </w:tr>
      <w:tr w:rsidR="00740D6F" w14:paraId="45A561ED" w14:textId="77777777" w:rsidTr="002A761A">
        <w:tc>
          <w:tcPr>
            <w:tcW w:w="632" w:type="dxa"/>
            <w:vAlign w:val="center"/>
          </w:tcPr>
          <w:p w14:paraId="785F22C0" w14:textId="551A982F"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oMath>
            </m:oMathPara>
          </w:p>
        </w:tc>
        <w:tc>
          <w:tcPr>
            <w:tcW w:w="633" w:type="dxa"/>
            <w:vAlign w:val="center"/>
          </w:tcPr>
          <w:p w14:paraId="74C521BF" w14:textId="77DB5626"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49ACA249" w14:textId="18A7ECEF"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7EDA94C5" w14:textId="4746959F"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228A49FF" w14:textId="1D3DD204"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2E457C00" w14:textId="51B992F1" w:rsidR="00740D6F" w:rsidRDefault="00000000" w:rsidP="005555DB">
            <w:pPr>
              <w:spacing w:line="240" w:lineRule="auto"/>
              <w:jc w:val="center"/>
            </w:pPr>
            <m:oMathPara>
              <m:oMath>
                <m:sSup>
                  <m:sSupPr>
                    <m:ctrlPr>
                      <w:rPr>
                        <w:rFonts w:ascii="Cambria Math" w:hAnsi="Cambria Math"/>
                        <w:i/>
                      </w:rPr>
                    </m:ctrlPr>
                  </m:sSupPr>
                  <m:e>
                    <m:r>
                      <w:rPr>
                        <w:rFonts w:ascii="Cambria Math" w:hAnsi="Cambria Math"/>
                      </w:rPr>
                      <m:t>x</m:t>
                    </m:r>
                  </m:e>
                  <m:sup>
                    <m:r>
                      <w:rPr>
                        <w:rFonts w:ascii="Cambria Math" w:hAnsi="Cambria Math"/>
                      </w:rPr>
                      <m:t>15</m:t>
                    </m:r>
                  </m:sup>
                </m:sSup>
              </m:oMath>
            </m:oMathPara>
          </w:p>
        </w:tc>
        <w:tc>
          <w:tcPr>
            <w:tcW w:w="633" w:type="dxa"/>
            <w:vAlign w:val="center"/>
          </w:tcPr>
          <w:p w14:paraId="3AB2E6F7" w14:textId="77777777" w:rsidR="00740D6F" w:rsidRDefault="00740D6F" w:rsidP="005555DB">
            <w:pPr>
              <w:spacing w:line="240" w:lineRule="auto"/>
              <w:jc w:val="center"/>
            </w:pPr>
          </w:p>
        </w:tc>
        <w:tc>
          <w:tcPr>
            <w:tcW w:w="632" w:type="dxa"/>
            <w:vAlign w:val="center"/>
          </w:tcPr>
          <w:p w14:paraId="7C5358D6" w14:textId="59EA5300"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2483F20B" w14:textId="361A7A72"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74E963D7" w14:textId="72466A13"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38A812C3" w14:textId="77777777" w:rsidR="00740D6F" w:rsidRDefault="00740D6F" w:rsidP="005555DB">
            <w:pPr>
              <w:spacing w:line="240" w:lineRule="auto"/>
              <w:jc w:val="center"/>
            </w:pPr>
          </w:p>
        </w:tc>
        <w:tc>
          <w:tcPr>
            <w:tcW w:w="633" w:type="dxa"/>
            <w:vAlign w:val="center"/>
          </w:tcPr>
          <w:p w14:paraId="22E48CCC" w14:textId="77777777" w:rsidR="00740D6F" w:rsidRDefault="00740D6F" w:rsidP="005555DB">
            <w:pPr>
              <w:spacing w:line="240" w:lineRule="auto"/>
              <w:jc w:val="center"/>
            </w:pPr>
          </w:p>
        </w:tc>
        <w:tc>
          <w:tcPr>
            <w:tcW w:w="633" w:type="dxa"/>
            <w:vAlign w:val="center"/>
          </w:tcPr>
          <w:p w14:paraId="34FA2C4D" w14:textId="77777777" w:rsidR="00740D6F" w:rsidRDefault="00740D6F" w:rsidP="005555DB">
            <w:pPr>
              <w:spacing w:line="240" w:lineRule="auto"/>
              <w:jc w:val="center"/>
            </w:pPr>
          </w:p>
        </w:tc>
        <w:tc>
          <w:tcPr>
            <w:tcW w:w="633" w:type="dxa"/>
            <w:vAlign w:val="center"/>
          </w:tcPr>
          <w:p w14:paraId="7C8256AB" w14:textId="77777777" w:rsidR="00740D6F" w:rsidRDefault="00740D6F" w:rsidP="005555DB">
            <w:pPr>
              <w:spacing w:line="240" w:lineRule="auto"/>
              <w:jc w:val="center"/>
            </w:pPr>
          </w:p>
        </w:tc>
        <w:tc>
          <w:tcPr>
            <w:tcW w:w="633" w:type="dxa"/>
            <w:vAlign w:val="center"/>
          </w:tcPr>
          <w:p w14:paraId="2F43D003" w14:textId="77777777" w:rsidR="00740D6F" w:rsidRDefault="00740D6F" w:rsidP="005555DB">
            <w:pPr>
              <w:spacing w:line="240" w:lineRule="auto"/>
              <w:jc w:val="center"/>
            </w:pPr>
          </w:p>
        </w:tc>
      </w:tr>
    </w:tbl>
    <w:p w14:paraId="31D81164" w14:textId="77777777" w:rsidR="00564AA0" w:rsidRDefault="00564AA0" w:rsidP="00564AA0">
      <w:pPr>
        <w:spacing w:before="0" w:line="240" w:lineRule="auto"/>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2"/>
        <w:gridCol w:w="630"/>
        <w:gridCol w:w="633"/>
        <w:gridCol w:w="628"/>
        <w:gridCol w:w="630"/>
        <w:gridCol w:w="632"/>
        <w:gridCol w:w="632"/>
        <w:gridCol w:w="628"/>
        <w:gridCol w:w="630"/>
        <w:gridCol w:w="632"/>
        <w:gridCol w:w="631"/>
        <w:gridCol w:w="105"/>
        <w:gridCol w:w="623"/>
      </w:tblGrid>
      <w:tr w:rsidR="002B58BF" w14:paraId="52335626" w14:textId="77777777" w:rsidTr="002B58BF">
        <w:tc>
          <w:tcPr>
            <w:tcW w:w="632" w:type="dxa"/>
            <w:vAlign w:val="center"/>
          </w:tcPr>
          <w:p w14:paraId="6DAFB98D" w14:textId="42C1DFE0" w:rsidR="00740D6F" w:rsidRDefault="002A761A" w:rsidP="005555DB">
            <w:pPr>
              <w:spacing w:line="240" w:lineRule="auto"/>
              <w:jc w:val="center"/>
            </w:pPr>
            <w:r>
              <w:t>__</w:t>
            </w:r>
          </w:p>
        </w:tc>
        <w:tc>
          <w:tcPr>
            <w:tcW w:w="633" w:type="dxa"/>
            <w:vAlign w:val="center"/>
          </w:tcPr>
          <w:p w14:paraId="096E4E7C" w14:textId="22B67E2D" w:rsidR="00740D6F" w:rsidRDefault="002A761A" w:rsidP="005555DB">
            <w:pPr>
              <w:spacing w:line="240" w:lineRule="auto"/>
              <w:jc w:val="center"/>
            </w:pPr>
            <w:r>
              <w:t>__</w:t>
            </w:r>
          </w:p>
        </w:tc>
        <w:tc>
          <w:tcPr>
            <w:tcW w:w="632" w:type="dxa"/>
            <w:vAlign w:val="center"/>
          </w:tcPr>
          <w:p w14:paraId="67C5B30D" w14:textId="4E134A1B" w:rsidR="00740D6F" w:rsidRDefault="002A761A" w:rsidP="005555DB">
            <w:pPr>
              <w:spacing w:line="240" w:lineRule="auto"/>
              <w:jc w:val="center"/>
            </w:pPr>
            <w:r>
              <w:t>__</w:t>
            </w:r>
          </w:p>
        </w:tc>
        <w:tc>
          <w:tcPr>
            <w:tcW w:w="630" w:type="dxa"/>
            <w:vAlign w:val="center"/>
          </w:tcPr>
          <w:p w14:paraId="2672E8EB" w14:textId="550ECBC5" w:rsidR="00740D6F" w:rsidRDefault="002A761A" w:rsidP="005555DB">
            <w:pPr>
              <w:spacing w:line="240" w:lineRule="auto"/>
              <w:jc w:val="center"/>
            </w:pPr>
            <w:r>
              <w:t>__</w:t>
            </w:r>
          </w:p>
        </w:tc>
        <w:tc>
          <w:tcPr>
            <w:tcW w:w="633" w:type="dxa"/>
            <w:vAlign w:val="center"/>
          </w:tcPr>
          <w:p w14:paraId="215E4821" w14:textId="33AC15DD" w:rsidR="00740D6F" w:rsidRDefault="002A761A" w:rsidP="005555DB">
            <w:pPr>
              <w:spacing w:line="240" w:lineRule="auto"/>
              <w:jc w:val="center"/>
            </w:pPr>
            <w:r>
              <w:t>__</w:t>
            </w:r>
          </w:p>
        </w:tc>
        <w:tc>
          <w:tcPr>
            <w:tcW w:w="628" w:type="dxa"/>
            <w:vAlign w:val="center"/>
          </w:tcPr>
          <w:p w14:paraId="3901DBC7" w14:textId="61ABDE6A" w:rsidR="00740D6F" w:rsidRDefault="00740D6F" w:rsidP="005555DB">
            <w:pPr>
              <w:spacing w:line="240" w:lineRule="auto"/>
              <w:jc w:val="center"/>
            </w:pPr>
          </w:p>
        </w:tc>
        <w:tc>
          <w:tcPr>
            <w:tcW w:w="630" w:type="dxa"/>
            <w:vAlign w:val="center"/>
          </w:tcPr>
          <w:p w14:paraId="17592734" w14:textId="6BCF9C32" w:rsidR="00740D6F" w:rsidRDefault="002A761A" w:rsidP="005555DB">
            <w:pPr>
              <w:spacing w:line="240" w:lineRule="auto"/>
              <w:jc w:val="center"/>
            </w:pPr>
            <w:r>
              <w:t>__</w:t>
            </w:r>
          </w:p>
        </w:tc>
        <w:tc>
          <w:tcPr>
            <w:tcW w:w="632" w:type="dxa"/>
            <w:vAlign w:val="center"/>
          </w:tcPr>
          <w:p w14:paraId="5241BB6C" w14:textId="16A80CFF" w:rsidR="00740D6F" w:rsidRDefault="002A761A" w:rsidP="005555DB">
            <w:pPr>
              <w:spacing w:line="240" w:lineRule="auto"/>
              <w:jc w:val="center"/>
            </w:pPr>
            <w:r>
              <w:t>__</w:t>
            </w:r>
          </w:p>
        </w:tc>
        <w:tc>
          <w:tcPr>
            <w:tcW w:w="632" w:type="dxa"/>
            <w:vAlign w:val="center"/>
          </w:tcPr>
          <w:p w14:paraId="3EC00DA7" w14:textId="48075C97" w:rsidR="00740D6F" w:rsidRDefault="002A761A" w:rsidP="005555DB">
            <w:pPr>
              <w:spacing w:line="240" w:lineRule="auto"/>
              <w:jc w:val="center"/>
            </w:pPr>
            <w:r>
              <w:t>__</w:t>
            </w:r>
          </w:p>
        </w:tc>
        <w:tc>
          <w:tcPr>
            <w:tcW w:w="628" w:type="dxa"/>
            <w:vAlign w:val="center"/>
          </w:tcPr>
          <w:p w14:paraId="68D89D53" w14:textId="77777777" w:rsidR="00740D6F" w:rsidRDefault="00740D6F" w:rsidP="005555DB">
            <w:pPr>
              <w:spacing w:line="240" w:lineRule="auto"/>
              <w:jc w:val="center"/>
            </w:pPr>
          </w:p>
        </w:tc>
        <w:tc>
          <w:tcPr>
            <w:tcW w:w="630" w:type="dxa"/>
            <w:vAlign w:val="center"/>
          </w:tcPr>
          <w:p w14:paraId="59187B4D" w14:textId="5D77F168" w:rsidR="00740D6F" w:rsidRDefault="002A761A" w:rsidP="005555DB">
            <w:pPr>
              <w:spacing w:line="240" w:lineRule="auto"/>
              <w:jc w:val="center"/>
            </w:pPr>
            <w:r>
              <w:t>__</w:t>
            </w:r>
          </w:p>
        </w:tc>
        <w:tc>
          <w:tcPr>
            <w:tcW w:w="632" w:type="dxa"/>
            <w:vAlign w:val="center"/>
          </w:tcPr>
          <w:p w14:paraId="1B3F265F" w14:textId="5D7519D7" w:rsidR="00740D6F" w:rsidRDefault="002A761A" w:rsidP="005555DB">
            <w:pPr>
              <w:spacing w:line="240" w:lineRule="auto"/>
              <w:jc w:val="center"/>
            </w:pPr>
            <w:r>
              <w:t>__</w:t>
            </w:r>
          </w:p>
        </w:tc>
        <w:tc>
          <w:tcPr>
            <w:tcW w:w="631" w:type="dxa"/>
            <w:vAlign w:val="center"/>
          </w:tcPr>
          <w:p w14:paraId="60AFC57B" w14:textId="706D3EFE" w:rsidR="00740D6F" w:rsidRDefault="002A761A" w:rsidP="005555DB">
            <w:pPr>
              <w:spacing w:line="240" w:lineRule="auto"/>
              <w:jc w:val="center"/>
            </w:pPr>
            <w:r>
              <w:t>__</w:t>
            </w:r>
          </w:p>
        </w:tc>
        <w:tc>
          <w:tcPr>
            <w:tcW w:w="105" w:type="dxa"/>
            <w:vAlign w:val="center"/>
          </w:tcPr>
          <w:p w14:paraId="5237D7A6" w14:textId="1950EF9C" w:rsidR="00740D6F" w:rsidRDefault="002A761A" w:rsidP="005555DB">
            <w:pPr>
              <w:spacing w:line="240" w:lineRule="auto"/>
              <w:jc w:val="center"/>
            </w:pPr>
            <w:r>
              <w:t>‘</w:t>
            </w:r>
          </w:p>
        </w:tc>
        <w:tc>
          <w:tcPr>
            <w:tcW w:w="623" w:type="dxa"/>
            <w:vAlign w:val="center"/>
          </w:tcPr>
          <w:p w14:paraId="4358DE96" w14:textId="2A169A13" w:rsidR="00740D6F" w:rsidRDefault="002A761A" w:rsidP="005555DB">
            <w:pPr>
              <w:spacing w:line="240" w:lineRule="auto"/>
              <w:jc w:val="center"/>
            </w:pPr>
            <w:r>
              <w:t>__</w:t>
            </w:r>
          </w:p>
        </w:tc>
      </w:tr>
      <w:tr w:rsidR="002B58BF" w14:paraId="7FEF5273" w14:textId="77777777" w:rsidTr="002B58BF">
        <w:tc>
          <w:tcPr>
            <w:tcW w:w="632" w:type="dxa"/>
            <w:vAlign w:val="center"/>
          </w:tcPr>
          <w:p w14:paraId="167CC6E0" w14:textId="1F90B056"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3" w:type="dxa"/>
            <w:vAlign w:val="center"/>
          </w:tcPr>
          <w:p w14:paraId="4BE63566" w14:textId="43B9B93D"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32" w:type="dxa"/>
            <w:vAlign w:val="center"/>
          </w:tcPr>
          <w:p w14:paraId="599B6278" w14:textId="33EE92CA"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0" w:type="dxa"/>
            <w:vAlign w:val="center"/>
          </w:tcPr>
          <w:p w14:paraId="391D7C52" w14:textId="66F4F6F4"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3B3730C1" w14:textId="3BA8C436"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28" w:type="dxa"/>
            <w:vAlign w:val="center"/>
          </w:tcPr>
          <w:p w14:paraId="4F562338" w14:textId="77777777" w:rsidR="00740D6F" w:rsidRDefault="00740D6F" w:rsidP="005555DB">
            <w:pPr>
              <w:spacing w:line="240" w:lineRule="auto"/>
              <w:jc w:val="center"/>
            </w:pPr>
          </w:p>
        </w:tc>
        <w:tc>
          <w:tcPr>
            <w:tcW w:w="630" w:type="dxa"/>
            <w:vAlign w:val="center"/>
          </w:tcPr>
          <w:p w14:paraId="369203A5" w14:textId="25A8CB06"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632" w:type="dxa"/>
            <w:vAlign w:val="center"/>
          </w:tcPr>
          <w:p w14:paraId="1AA2A4CA" w14:textId="6122C9E1"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32" w:type="dxa"/>
            <w:vAlign w:val="center"/>
          </w:tcPr>
          <w:p w14:paraId="6C9896AC" w14:textId="17B140A7"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28" w:type="dxa"/>
            <w:vAlign w:val="center"/>
          </w:tcPr>
          <w:p w14:paraId="34D934A7" w14:textId="77777777" w:rsidR="00740D6F" w:rsidRDefault="00740D6F" w:rsidP="005555DB">
            <w:pPr>
              <w:spacing w:line="240" w:lineRule="auto"/>
              <w:jc w:val="center"/>
            </w:pPr>
          </w:p>
        </w:tc>
        <w:tc>
          <w:tcPr>
            <w:tcW w:w="630" w:type="dxa"/>
            <w:vAlign w:val="center"/>
          </w:tcPr>
          <w:p w14:paraId="0BC5C15D" w14:textId="5891C2EB"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2" w:type="dxa"/>
            <w:vAlign w:val="center"/>
          </w:tcPr>
          <w:p w14:paraId="3C97C655" w14:textId="71A264FE"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1" w:type="dxa"/>
            <w:vAlign w:val="center"/>
          </w:tcPr>
          <w:p w14:paraId="25A0718A" w14:textId="5B4A9B5F"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105" w:type="dxa"/>
            <w:vAlign w:val="center"/>
          </w:tcPr>
          <w:p w14:paraId="173079A0" w14:textId="77777777" w:rsidR="00740D6F" w:rsidRDefault="00740D6F" w:rsidP="005555DB">
            <w:pPr>
              <w:spacing w:line="240" w:lineRule="auto"/>
              <w:jc w:val="center"/>
            </w:pPr>
          </w:p>
        </w:tc>
        <w:tc>
          <w:tcPr>
            <w:tcW w:w="623" w:type="dxa"/>
            <w:vAlign w:val="center"/>
          </w:tcPr>
          <w:p w14:paraId="39B6B555" w14:textId="717AE800" w:rsidR="00740D6F" w:rsidRDefault="00000000" w:rsidP="005555DB">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r>
    </w:tbl>
    <w:p w14:paraId="3F73BE8C" w14:textId="179E954C" w:rsidR="004A1E78" w:rsidRPr="00B40D6F" w:rsidRDefault="004A1E78" w:rsidP="004A1E78">
      <w:pPr>
        <w:pStyle w:val="Heading2"/>
        <w:rPr>
          <w:rStyle w:val="Heading2Char"/>
          <w:b/>
          <w:bCs/>
        </w:rPr>
      </w:pPr>
      <w:r w:rsidRPr="00B40D6F">
        <w:rPr>
          <w:rStyle w:val="Heading2Char"/>
          <w:b/>
          <w:bCs/>
        </w:rPr>
        <w:lastRenderedPageBreak/>
        <w:t xml:space="preserve">Appendix </w:t>
      </w:r>
      <w:r w:rsidR="00225F23">
        <w:rPr>
          <w:rStyle w:val="Heading2Char"/>
          <w:b/>
          <w:bCs/>
        </w:rPr>
        <w:t>C</w:t>
      </w:r>
    </w:p>
    <w:p w14:paraId="25A17DD6" w14:textId="39010453" w:rsidR="007D7643" w:rsidRDefault="007D7643" w:rsidP="00225F23">
      <w:pPr>
        <w:pStyle w:val="Heading3"/>
        <w:rPr>
          <w:lang w:val="en-GB"/>
        </w:rPr>
      </w:pPr>
      <w:r>
        <w:rPr>
          <w:lang w:val="en-GB"/>
        </w:rPr>
        <w:t>Codebreaker</w:t>
      </w:r>
      <w:r w:rsidR="00CB5512">
        <w:rPr>
          <w:lang w:val="en-GB"/>
        </w:rPr>
        <w:t xml:space="preserve"> with negative </w:t>
      </w:r>
      <w:r w:rsidR="00213076">
        <w:rPr>
          <w:lang w:val="en-GB"/>
        </w:rPr>
        <w:t xml:space="preserve">and fractional </w:t>
      </w:r>
      <w:r w:rsidR="00CB5512">
        <w:rPr>
          <w:lang w:val="en-GB"/>
        </w:rPr>
        <w:t>indice</w:t>
      </w:r>
      <w:r w:rsidR="00CD5600">
        <w:rPr>
          <w:lang w:val="en-GB"/>
        </w:rPr>
        <w:t>s</w:t>
      </w:r>
    </w:p>
    <w:p w14:paraId="3B2C1A83" w14:textId="234EEB31" w:rsidR="004A1E78" w:rsidRDefault="004A1E78" w:rsidP="004A1E78">
      <w:r w:rsidRPr="004C0296">
        <w:rPr>
          <w:lang w:val="en-GB"/>
        </w:rPr>
        <w:t xml:space="preserve">Simplify each </w:t>
      </w:r>
      <w:r>
        <w:rPr>
          <w:lang w:val="en-GB"/>
        </w:rPr>
        <w:t xml:space="preserve">expression, writing your answer in the cell below the expression, and </w:t>
      </w:r>
      <w:r w:rsidRPr="004C0296">
        <w:rPr>
          <w:lang w:val="en-GB"/>
        </w:rPr>
        <w:t xml:space="preserve">use </w:t>
      </w:r>
      <w:r>
        <w:rPr>
          <w:lang w:val="en-GB"/>
        </w:rPr>
        <w:t>the</w:t>
      </w:r>
      <w:r w:rsidRPr="004C0296">
        <w:rPr>
          <w:lang w:val="en-GB"/>
        </w:rPr>
        <w:t xml:space="preserve"> answer to determine each letter </w:t>
      </w:r>
      <w:r>
        <w:rPr>
          <w:lang w:val="en-GB"/>
        </w:rPr>
        <w:t xml:space="preserve">in the code below to </w:t>
      </w:r>
      <w:r w:rsidRPr="004C0296">
        <w:rPr>
          <w:lang w:val="en-GB"/>
        </w:rPr>
        <w:t>spell out a joke.</w:t>
      </w:r>
    </w:p>
    <w:tbl>
      <w:tblPr>
        <w:tblStyle w:val="Tableheader"/>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3"/>
      </w:tblGrid>
      <w:tr w:rsidR="004A1E78" w14:paraId="2A7379EC" w14:textId="77777777" w:rsidTr="005253D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582" w:type="dxa"/>
          </w:tcPr>
          <w:p w14:paraId="2601DEF8" w14:textId="77777777" w:rsidR="004A1E78" w:rsidRPr="004C495E" w:rsidRDefault="004A1E78" w:rsidP="00F91C75">
            <w:pPr>
              <w:spacing w:before="0" w:line="240" w:lineRule="auto"/>
              <w:jc w:val="center"/>
              <w:rPr>
                <w:b w:val="0"/>
                <w:bCs/>
              </w:rPr>
            </w:pPr>
            <w:r w:rsidRPr="004C495E">
              <w:rPr>
                <w:bCs/>
              </w:rPr>
              <w:t>a</w:t>
            </w:r>
          </w:p>
        </w:tc>
        <w:tc>
          <w:tcPr>
            <w:tcW w:w="1582" w:type="dxa"/>
          </w:tcPr>
          <w:p w14:paraId="30D39F98" w14:textId="77777777" w:rsidR="004A1E78" w:rsidRPr="004C495E"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sidRPr="004C495E">
              <w:rPr>
                <w:bCs/>
              </w:rPr>
              <w:t>b</w:t>
            </w:r>
          </w:p>
        </w:tc>
        <w:tc>
          <w:tcPr>
            <w:tcW w:w="1582" w:type="dxa"/>
          </w:tcPr>
          <w:p w14:paraId="419E5958" w14:textId="77777777" w:rsidR="004A1E78" w:rsidRPr="004C495E"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sidRPr="004C495E">
              <w:rPr>
                <w:bCs/>
              </w:rPr>
              <w:t>d</w:t>
            </w:r>
          </w:p>
        </w:tc>
        <w:tc>
          <w:tcPr>
            <w:tcW w:w="1582" w:type="dxa"/>
          </w:tcPr>
          <w:p w14:paraId="72D6579D" w14:textId="77777777" w:rsidR="004A1E78" w:rsidRPr="004C495E"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sidRPr="004C495E">
              <w:rPr>
                <w:bCs/>
              </w:rPr>
              <w:t>e</w:t>
            </w:r>
          </w:p>
        </w:tc>
        <w:tc>
          <w:tcPr>
            <w:tcW w:w="1582" w:type="dxa"/>
          </w:tcPr>
          <w:p w14:paraId="23EC094A" w14:textId="77777777" w:rsidR="004A1E78" w:rsidRPr="004C495E"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sidRPr="004C495E">
              <w:rPr>
                <w:bCs/>
              </w:rPr>
              <w:t>f</w:t>
            </w:r>
          </w:p>
        </w:tc>
        <w:tc>
          <w:tcPr>
            <w:tcW w:w="1583" w:type="dxa"/>
          </w:tcPr>
          <w:p w14:paraId="312D1B0C" w14:textId="77777777" w:rsidR="004A1E78" w:rsidRPr="004C495E"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sidRPr="004C495E">
              <w:rPr>
                <w:bCs/>
              </w:rPr>
              <w:t>h</w:t>
            </w:r>
          </w:p>
        </w:tc>
      </w:tr>
      <w:tr w:rsidR="004A1E78" w14:paraId="373B65F3" w14:textId="77777777" w:rsidTr="005253D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582" w:type="dxa"/>
          </w:tcPr>
          <w:p w14:paraId="2B190F0E" w14:textId="77777777" w:rsidR="004A1E78" w:rsidRDefault="00000000" w:rsidP="00F91C75">
            <w:pPr>
              <w:spacing w:before="0" w:line="240" w:lineRule="auto"/>
              <w:jc w:val="center"/>
            </w:pPr>
            <m:oMathPara>
              <m:oMath>
                <m:sSup>
                  <m:sSupPr>
                    <m:ctrlPr>
                      <w:rPr>
                        <w:rFonts w:ascii="Cambria Math" w:hAnsi="Cambria Math" w:cstheme="minorBidi"/>
                        <w:i/>
                        <w:kern w:val="2"/>
                        <w14:ligatures w14:val="standardContextual"/>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m:t>
                </m:r>
                <m:sSup>
                  <m:sSupPr>
                    <m:ctrlPr>
                      <w:rPr>
                        <w:rFonts w:ascii="Cambria Math" w:hAnsi="Cambria Math" w:cstheme="minorBidi"/>
                        <w:i/>
                        <w:kern w:val="2"/>
                        <w14:ligatures w14:val="standardContextual"/>
                      </w:rPr>
                    </m:ctrlPr>
                  </m:sSupPr>
                  <m:e>
                    <m:r>
                      <m:rPr>
                        <m:sty m:val="bi"/>
                      </m:rPr>
                      <w:rPr>
                        <w:rFonts w:ascii="Cambria Math" w:hAnsi="Cambria Math"/>
                      </w:rPr>
                      <m:t>x</m:t>
                    </m:r>
                  </m:e>
                  <m:sup>
                    <m:r>
                      <m:rPr>
                        <m:sty m:val="bi"/>
                      </m:rPr>
                      <w:rPr>
                        <w:rFonts w:ascii="Cambria Math" w:hAnsi="Cambria Math"/>
                      </w:rPr>
                      <m:t>5</m:t>
                    </m:r>
                  </m:sup>
                </m:sSup>
              </m:oMath>
            </m:oMathPara>
          </w:p>
        </w:tc>
        <w:tc>
          <w:tcPr>
            <w:tcW w:w="1582" w:type="dxa"/>
          </w:tcPr>
          <w:p w14:paraId="7B634806" w14:textId="77777777" w:rsidR="004A1E78" w:rsidRDefault="00000000"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oMath>
            </m:oMathPara>
          </w:p>
        </w:tc>
        <w:tc>
          <w:tcPr>
            <w:tcW w:w="1582" w:type="dxa"/>
          </w:tcPr>
          <w:p w14:paraId="2ACF1A5F" w14:textId="77777777" w:rsidR="004A1E78" w:rsidRDefault="004A1E78"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1582" w:type="dxa"/>
          </w:tcPr>
          <w:p w14:paraId="663382A7" w14:textId="77777777" w:rsidR="004A1E78" w:rsidRDefault="004A1E78"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r>
                          <w:rPr>
                            <w:rFonts w:ascii="Cambria Math" w:hAnsi="Cambria Math"/>
                          </w:rPr>
                          <m:t>2</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e>
                    </m:d>
                  </m:e>
                  <m:sup>
                    <m:r>
                      <w:rPr>
                        <w:rFonts w:ascii="Cambria Math" w:hAnsi="Cambria Math"/>
                      </w:rPr>
                      <m:t>2</m:t>
                    </m:r>
                  </m:sup>
                </m:sSup>
              </m:oMath>
            </m:oMathPara>
          </w:p>
        </w:tc>
        <w:tc>
          <w:tcPr>
            <w:tcW w:w="1582" w:type="dxa"/>
          </w:tcPr>
          <w:p w14:paraId="61284032" w14:textId="77777777" w:rsidR="004A1E78" w:rsidRDefault="00000000"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e>
                    </m:d>
                  </m:e>
                  <m:sup>
                    <m:r>
                      <w:rPr>
                        <w:rFonts w:ascii="Cambria Math" w:hAnsi="Cambria Math"/>
                      </w:rPr>
                      <m:t>3</m:t>
                    </m:r>
                  </m:sup>
                </m:sSup>
              </m:oMath>
            </m:oMathPara>
          </w:p>
        </w:tc>
        <w:tc>
          <w:tcPr>
            <w:tcW w:w="1583" w:type="dxa"/>
          </w:tcPr>
          <w:p w14:paraId="60339DD9" w14:textId="77777777" w:rsidR="004A1E78" w:rsidRDefault="00000000"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3</m:t>
                            </m:r>
                          </m:sup>
                        </m:sSup>
                      </m:e>
                    </m:d>
                  </m:e>
                  <m:sup>
                    <m:r>
                      <w:rPr>
                        <w:rFonts w:ascii="Cambria Math" w:hAnsi="Cambria Math"/>
                      </w:rPr>
                      <m:t>2</m:t>
                    </m:r>
                  </m:sup>
                </m:sSup>
              </m:oMath>
            </m:oMathPara>
          </w:p>
        </w:tc>
      </w:tr>
      <w:tr w:rsidR="004A1E78" w14:paraId="67A9C7E4" w14:textId="77777777" w:rsidTr="00F91C75">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82" w:type="dxa"/>
          </w:tcPr>
          <w:p w14:paraId="7CC2E621" w14:textId="77777777" w:rsidR="004A1E78" w:rsidRPr="0008287E" w:rsidRDefault="004A1E78" w:rsidP="00F91C75">
            <w:pPr>
              <w:spacing w:before="0" w:line="276" w:lineRule="auto"/>
              <w:jc w:val="center"/>
              <w:rPr>
                <w:rFonts w:eastAsia="Calibri"/>
                <w:kern w:val="2"/>
                <w14:ligatures w14:val="standardContextual"/>
              </w:rPr>
            </w:pPr>
          </w:p>
        </w:tc>
        <w:tc>
          <w:tcPr>
            <w:tcW w:w="1582" w:type="dxa"/>
          </w:tcPr>
          <w:p w14:paraId="5C036B6F" w14:textId="77777777" w:rsidR="004A1E78" w:rsidRPr="0008287E" w:rsidRDefault="004A1E78" w:rsidP="00F91C75">
            <w:pPr>
              <w:spacing w:before="0" w:line="276" w:lineRule="auto"/>
              <w:jc w:val="center"/>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0A3D6D73" w14:textId="77777777" w:rsidR="004A1E78" w:rsidRDefault="004A1E78" w:rsidP="00F91C75">
            <w:pPr>
              <w:spacing w:before="0" w:line="276" w:lineRule="auto"/>
              <w:jc w:val="center"/>
              <w:cnfStyle w:val="000000010000" w:firstRow="0" w:lastRow="0" w:firstColumn="0" w:lastColumn="0" w:oddVBand="0" w:evenVBand="0" w:oddHBand="0" w:evenHBand="1" w:firstRowFirstColumn="0" w:firstRowLastColumn="0" w:lastRowFirstColumn="0" w:lastRowLastColumn="0"/>
              <w:rPr>
                <w:rFonts w:eastAsia="Calibri"/>
              </w:rPr>
            </w:pPr>
          </w:p>
        </w:tc>
        <w:tc>
          <w:tcPr>
            <w:tcW w:w="1582" w:type="dxa"/>
          </w:tcPr>
          <w:p w14:paraId="719C8C5F" w14:textId="77777777" w:rsidR="004A1E78" w:rsidRDefault="004A1E78" w:rsidP="00F91C75">
            <w:pPr>
              <w:spacing w:before="0" w:line="276" w:lineRule="auto"/>
              <w:jc w:val="center"/>
              <w:cnfStyle w:val="000000010000" w:firstRow="0" w:lastRow="0" w:firstColumn="0" w:lastColumn="0" w:oddVBand="0" w:evenVBand="0" w:oddHBand="0" w:evenHBand="1" w:firstRowFirstColumn="0" w:firstRowLastColumn="0" w:lastRowFirstColumn="0" w:lastRowLastColumn="0"/>
              <w:rPr>
                <w:rFonts w:eastAsia="Calibri"/>
              </w:rPr>
            </w:pPr>
          </w:p>
        </w:tc>
        <w:tc>
          <w:tcPr>
            <w:tcW w:w="1582" w:type="dxa"/>
          </w:tcPr>
          <w:p w14:paraId="1DC2102D" w14:textId="77777777" w:rsidR="004A1E78" w:rsidRPr="007F0AC2" w:rsidRDefault="004A1E78" w:rsidP="00F91C75">
            <w:pPr>
              <w:spacing w:before="0" w:line="276" w:lineRule="auto"/>
              <w:jc w:val="center"/>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3" w:type="dxa"/>
          </w:tcPr>
          <w:p w14:paraId="38F344F9" w14:textId="77777777" w:rsidR="004A1E78" w:rsidRPr="00C95E6A" w:rsidRDefault="004A1E78" w:rsidP="00F91C75">
            <w:pPr>
              <w:spacing w:before="0" w:line="276" w:lineRule="auto"/>
              <w:jc w:val="center"/>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r>
    </w:tbl>
    <w:p w14:paraId="776661F2" w14:textId="77777777" w:rsidR="004A1E78" w:rsidRDefault="004A1E78" w:rsidP="004A1E78">
      <w:pPr>
        <w:spacing w:before="0" w:line="240" w:lineRule="auto"/>
      </w:pPr>
    </w:p>
    <w:tbl>
      <w:tblPr>
        <w:tblStyle w:val="Tableheader"/>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3"/>
      </w:tblGrid>
      <w:tr w:rsidR="004A1E78" w14:paraId="50C9EF89" w14:textId="77777777" w:rsidTr="00834F39">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82" w:type="dxa"/>
          </w:tcPr>
          <w:p w14:paraId="2DC8853D" w14:textId="77777777" w:rsidR="004A1E78" w:rsidRPr="00834F39" w:rsidRDefault="004A1E78" w:rsidP="00F91C75">
            <w:pPr>
              <w:spacing w:before="0" w:line="240" w:lineRule="auto"/>
              <w:jc w:val="center"/>
              <w:rPr>
                <w:b w:val="0"/>
                <w:bCs/>
                <w:color w:val="FFFFFF" w:themeColor="background1"/>
              </w:rPr>
            </w:pPr>
            <w:proofErr w:type="spellStart"/>
            <w:r w:rsidRPr="00834F39">
              <w:rPr>
                <w:bCs/>
                <w:color w:val="FFFFFF" w:themeColor="background1"/>
              </w:rPr>
              <w:t>i</w:t>
            </w:r>
            <w:proofErr w:type="spellEnd"/>
          </w:p>
        </w:tc>
        <w:tc>
          <w:tcPr>
            <w:tcW w:w="1582" w:type="dxa"/>
          </w:tcPr>
          <w:p w14:paraId="00AC469D" w14:textId="77777777" w:rsidR="004A1E78" w:rsidRPr="00834F39"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834F39">
              <w:rPr>
                <w:bCs/>
                <w:color w:val="FFFFFF" w:themeColor="background1"/>
              </w:rPr>
              <w:t>k</w:t>
            </w:r>
          </w:p>
        </w:tc>
        <w:tc>
          <w:tcPr>
            <w:tcW w:w="1582" w:type="dxa"/>
          </w:tcPr>
          <w:p w14:paraId="6C1D9327" w14:textId="77777777" w:rsidR="004A1E78" w:rsidRPr="00834F39"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834F39">
              <w:rPr>
                <w:bCs/>
                <w:color w:val="FFFFFF" w:themeColor="background1"/>
              </w:rPr>
              <w:t>l</w:t>
            </w:r>
          </w:p>
        </w:tc>
        <w:tc>
          <w:tcPr>
            <w:tcW w:w="1582" w:type="dxa"/>
          </w:tcPr>
          <w:p w14:paraId="45A3401F" w14:textId="77777777" w:rsidR="004A1E78" w:rsidRPr="00834F39"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834F39">
              <w:rPr>
                <w:bCs/>
                <w:color w:val="FFFFFF" w:themeColor="background1"/>
              </w:rPr>
              <w:t>n</w:t>
            </w:r>
          </w:p>
        </w:tc>
        <w:tc>
          <w:tcPr>
            <w:tcW w:w="1582" w:type="dxa"/>
          </w:tcPr>
          <w:p w14:paraId="22DFBB82" w14:textId="77777777" w:rsidR="004A1E78" w:rsidRPr="00834F39"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834F39">
              <w:rPr>
                <w:bCs/>
                <w:color w:val="FFFFFF" w:themeColor="background1"/>
              </w:rPr>
              <w:t>o</w:t>
            </w:r>
          </w:p>
        </w:tc>
        <w:tc>
          <w:tcPr>
            <w:tcW w:w="1583" w:type="dxa"/>
          </w:tcPr>
          <w:p w14:paraId="7C292052" w14:textId="77777777" w:rsidR="004A1E78" w:rsidRPr="00834F39"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834F39">
              <w:rPr>
                <w:bCs/>
                <w:color w:val="FFFFFF" w:themeColor="background1"/>
              </w:rPr>
              <w:t>p</w:t>
            </w:r>
          </w:p>
        </w:tc>
      </w:tr>
      <w:tr w:rsidR="004A1E78" w14:paraId="24527DB5" w14:textId="77777777" w:rsidTr="00834F3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82" w:type="dxa"/>
          </w:tcPr>
          <w:p w14:paraId="6DF73D73" w14:textId="77777777" w:rsidR="004A1E78" w:rsidRDefault="00000000" w:rsidP="00F91C75">
            <w:pPr>
              <w:spacing w:before="0" w:line="240" w:lineRule="auto"/>
            </w:pPr>
            <m:oMathPara>
              <m:oMath>
                <m:sSup>
                  <m:sSupPr>
                    <m:ctrlPr>
                      <w:rPr>
                        <w:rFonts w:ascii="Cambria Math" w:hAnsi="Cambria Math" w:cstheme="minorBidi"/>
                        <w:i/>
                        <w:kern w:val="2"/>
                        <w14:ligatures w14:val="standardContextual"/>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m:t>
                </m:r>
                <m:sSup>
                  <m:sSupPr>
                    <m:ctrlPr>
                      <w:rPr>
                        <w:rFonts w:ascii="Cambria Math" w:hAnsi="Cambria Math" w:cstheme="minorBidi"/>
                        <w:i/>
                        <w:kern w:val="2"/>
                        <w14:ligatures w14:val="standardContextual"/>
                      </w:rPr>
                    </m:ctrlPr>
                  </m:sSupPr>
                  <m:e>
                    <m:r>
                      <m:rPr>
                        <m:sty m:val="bi"/>
                      </m:rPr>
                      <w:rPr>
                        <w:rFonts w:ascii="Cambria Math" w:hAnsi="Cambria Math"/>
                      </w:rPr>
                      <m:t>3</m:t>
                    </m:r>
                    <m:r>
                      <m:rPr>
                        <m:sty m:val="bi"/>
                      </m:rPr>
                      <w:rPr>
                        <w:rFonts w:ascii="Cambria Math" w:hAnsi="Cambria Math"/>
                      </w:rPr>
                      <m:t>x</m:t>
                    </m:r>
                  </m:e>
                  <m:sup>
                    <m:r>
                      <m:rPr>
                        <m:sty m:val="bi"/>
                      </m:rPr>
                      <w:rPr>
                        <w:rFonts w:ascii="Cambria Math" w:hAnsi="Cambria Math"/>
                      </w:rPr>
                      <m:t>4</m:t>
                    </m:r>
                  </m:sup>
                </m:sSup>
              </m:oMath>
            </m:oMathPara>
          </w:p>
        </w:tc>
        <w:tc>
          <w:tcPr>
            <w:tcW w:w="1582" w:type="dxa"/>
          </w:tcPr>
          <w:p w14:paraId="40FD4715" w14:textId="77777777" w:rsidR="004A1E78"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e>
                    </m:d>
                  </m:e>
                  <m:sup>
                    <m:r>
                      <w:rPr>
                        <w:rFonts w:ascii="Cambria Math" w:hAnsi="Cambria Math"/>
                      </w:rPr>
                      <m:t>3</m:t>
                    </m:r>
                  </m:sup>
                </m:sSup>
              </m:oMath>
            </m:oMathPara>
          </w:p>
        </w:tc>
        <w:tc>
          <w:tcPr>
            <w:tcW w:w="1582" w:type="dxa"/>
          </w:tcPr>
          <w:p w14:paraId="4F9CD675" w14:textId="77777777" w:rsidR="004A1E78"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e>
                    </m:d>
                  </m:e>
                  <m:sup>
                    <m:r>
                      <w:rPr>
                        <w:rFonts w:ascii="Cambria Math" w:hAnsi="Cambria Math"/>
                      </w:rPr>
                      <m:t>3</m:t>
                    </m:r>
                  </m:sup>
                </m:sSup>
              </m:oMath>
            </m:oMathPara>
          </w:p>
        </w:tc>
        <w:tc>
          <w:tcPr>
            <w:tcW w:w="1582" w:type="dxa"/>
          </w:tcPr>
          <w:p w14:paraId="4EDC1A93" w14:textId="77777777" w:rsidR="004A1E78"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oMath>
            </m:oMathPara>
          </w:p>
        </w:tc>
        <w:tc>
          <w:tcPr>
            <w:tcW w:w="1582" w:type="dxa"/>
          </w:tcPr>
          <w:p w14:paraId="6CF44B99" w14:textId="77777777" w:rsidR="004A1E78"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3</m:t>
                    </m:r>
                  </m:sup>
                </m:sSup>
              </m:oMath>
            </m:oMathPara>
          </w:p>
        </w:tc>
        <w:tc>
          <w:tcPr>
            <w:tcW w:w="1583" w:type="dxa"/>
          </w:tcPr>
          <w:p w14:paraId="73051062" w14:textId="575A1D85" w:rsidR="004A1E78"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e>
                    </m:d>
                  </m:e>
                  <m:sup>
                    <m:r>
                      <w:rPr>
                        <w:rFonts w:ascii="Cambria Math" w:hAnsi="Cambria Math"/>
                      </w:rPr>
                      <m:t>-5</m:t>
                    </m:r>
                  </m:sup>
                </m:sSup>
              </m:oMath>
            </m:oMathPara>
          </w:p>
        </w:tc>
      </w:tr>
      <w:tr w:rsidR="004A1E78" w14:paraId="7485F17B" w14:textId="77777777" w:rsidTr="00834F39">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82" w:type="dxa"/>
          </w:tcPr>
          <w:p w14:paraId="0BAD5735" w14:textId="77777777" w:rsidR="004A1E78" w:rsidRPr="0008287E" w:rsidRDefault="004A1E78" w:rsidP="00F91C75">
            <w:pPr>
              <w:spacing w:before="0" w:line="276" w:lineRule="auto"/>
              <w:rPr>
                <w:rFonts w:eastAsia="Calibri"/>
                <w:kern w:val="2"/>
                <w14:ligatures w14:val="standardContextual"/>
              </w:rPr>
            </w:pPr>
          </w:p>
        </w:tc>
        <w:tc>
          <w:tcPr>
            <w:tcW w:w="1582" w:type="dxa"/>
          </w:tcPr>
          <w:p w14:paraId="13F7468D" w14:textId="77777777" w:rsidR="004A1E78" w:rsidRPr="007F0AC2"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105A4ED7" w14:textId="77777777" w:rsidR="004A1E78" w:rsidRPr="007F0AC2"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738F49BF" w14:textId="77777777" w:rsidR="004A1E78" w:rsidRPr="0008287E"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5B0D14B4" w14:textId="77777777" w:rsidR="004A1E78" w:rsidRPr="0008287E"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3" w:type="dxa"/>
          </w:tcPr>
          <w:p w14:paraId="1FE02206" w14:textId="77777777" w:rsidR="004A1E78" w:rsidRPr="007F0AC2"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r>
    </w:tbl>
    <w:p w14:paraId="518DE974" w14:textId="77777777" w:rsidR="004A1E78" w:rsidRDefault="004A1E78" w:rsidP="004A1E78">
      <w:pPr>
        <w:spacing w:before="0" w:line="240" w:lineRule="auto"/>
      </w:pPr>
    </w:p>
    <w:tbl>
      <w:tblPr>
        <w:tblStyle w:val="Tableheader"/>
        <w:tblW w:w="0" w:type="auto"/>
        <w:tblLook w:val="04A0" w:firstRow="1" w:lastRow="0" w:firstColumn="1" w:lastColumn="0" w:noHBand="0" w:noVBand="1"/>
        <w:tblDescription w:val="Table with blank cells for students to simplify each given expression."/>
      </w:tblPr>
      <w:tblGrid>
        <w:gridCol w:w="1582"/>
        <w:gridCol w:w="1582"/>
        <w:gridCol w:w="1582"/>
        <w:gridCol w:w="1582"/>
        <w:gridCol w:w="1582"/>
        <w:gridCol w:w="1582"/>
      </w:tblGrid>
      <w:tr w:rsidR="004A1E78" w14:paraId="01D5791A" w14:textId="77777777" w:rsidTr="00834F3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2" w:type="dxa"/>
          </w:tcPr>
          <w:p w14:paraId="4C41E506" w14:textId="77777777" w:rsidR="004A1E78" w:rsidRPr="00393820" w:rsidRDefault="004A1E78" w:rsidP="00F91C75">
            <w:pPr>
              <w:spacing w:before="0" w:line="240" w:lineRule="auto"/>
              <w:jc w:val="center"/>
              <w:rPr>
                <w:rFonts w:eastAsia="Calibri"/>
                <w:b w:val="0"/>
                <w:bCs/>
                <w:kern w:val="2"/>
                <w14:ligatures w14:val="standardContextual"/>
              </w:rPr>
            </w:pPr>
            <w:r w:rsidRPr="00393820">
              <w:rPr>
                <w:bCs/>
              </w:rPr>
              <w:t>r</w:t>
            </w:r>
          </w:p>
        </w:tc>
        <w:tc>
          <w:tcPr>
            <w:tcW w:w="1582" w:type="dxa"/>
          </w:tcPr>
          <w:p w14:paraId="16FC07E0" w14:textId="77777777" w:rsidR="004A1E78" w:rsidRPr="00393820"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kern w:val="2"/>
                <w14:ligatures w14:val="standardContextual"/>
              </w:rPr>
            </w:pPr>
            <w:r w:rsidRPr="00393820">
              <w:rPr>
                <w:bCs/>
              </w:rPr>
              <w:t>s</w:t>
            </w:r>
          </w:p>
        </w:tc>
        <w:tc>
          <w:tcPr>
            <w:tcW w:w="1582" w:type="dxa"/>
          </w:tcPr>
          <w:p w14:paraId="5DC6D70B" w14:textId="77777777" w:rsidR="004A1E78" w:rsidRPr="00393820"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kern w:val="2"/>
                <w14:ligatures w14:val="standardContextual"/>
              </w:rPr>
            </w:pPr>
            <w:r w:rsidRPr="00393820">
              <w:rPr>
                <w:bCs/>
              </w:rPr>
              <w:t>t</w:t>
            </w:r>
          </w:p>
        </w:tc>
        <w:tc>
          <w:tcPr>
            <w:tcW w:w="1582" w:type="dxa"/>
          </w:tcPr>
          <w:p w14:paraId="3034A374" w14:textId="77777777" w:rsidR="004A1E78" w:rsidRPr="00393820"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kern w:val="2"/>
                <w14:ligatures w14:val="standardContextual"/>
              </w:rPr>
            </w:pPr>
            <w:r w:rsidRPr="00393820">
              <w:rPr>
                <w:bCs/>
              </w:rPr>
              <w:t>u</w:t>
            </w:r>
          </w:p>
        </w:tc>
        <w:tc>
          <w:tcPr>
            <w:tcW w:w="1582" w:type="dxa"/>
          </w:tcPr>
          <w:p w14:paraId="6E6F668A" w14:textId="77777777" w:rsidR="004A1E78" w:rsidRPr="00393820"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kern w:val="2"/>
                <w14:ligatures w14:val="standardContextual"/>
              </w:rPr>
            </w:pPr>
            <w:r w:rsidRPr="00393820">
              <w:rPr>
                <w:bCs/>
              </w:rPr>
              <w:t>w</w:t>
            </w:r>
          </w:p>
        </w:tc>
        <w:tc>
          <w:tcPr>
            <w:tcW w:w="1582" w:type="dxa"/>
          </w:tcPr>
          <w:p w14:paraId="42BDAE53" w14:textId="77777777" w:rsidR="004A1E78" w:rsidRPr="00393820" w:rsidRDefault="004A1E78" w:rsidP="00F91C75">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y</w:t>
            </w:r>
          </w:p>
        </w:tc>
      </w:tr>
      <w:tr w:rsidR="004A1E78" w14:paraId="09361079" w14:textId="77777777" w:rsidTr="00834F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2" w:type="dxa"/>
          </w:tcPr>
          <w:p w14:paraId="759390D7" w14:textId="77777777" w:rsidR="004A1E78" w:rsidRPr="0008287E" w:rsidRDefault="00000000" w:rsidP="00F91C75">
            <w:pPr>
              <w:spacing w:before="0" w:line="240" w:lineRule="auto"/>
              <w:rPr>
                <w:rFonts w:eastAsia="Calibri"/>
                <w:kern w:val="2"/>
                <w14:ligatures w14:val="standardContextual"/>
              </w:rP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3</m:t>
                            </m:r>
                          </m:sup>
                        </m:sSup>
                      </m:e>
                    </m:d>
                  </m:e>
                  <m:sup>
                    <m:r>
                      <m:rPr>
                        <m:sty m:val="bi"/>
                      </m:rPr>
                      <w:rPr>
                        <w:rFonts w:ascii="Cambria Math" w:hAnsi="Cambria Math"/>
                      </w:rPr>
                      <m:t>2</m:t>
                    </m:r>
                  </m:sup>
                </m:sSup>
              </m:oMath>
            </m:oMathPara>
          </w:p>
        </w:tc>
        <w:tc>
          <w:tcPr>
            <w:tcW w:w="1582" w:type="dxa"/>
          </w:tcPr>
          <w:p w14:paraId="3928835E" w14:textId="0469BD13" w:rsidR="004A1E78" w:rsidRPr="0008287E"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rPr>
                <w:rFonts w:eastAsia="Calibri"/>
                <w:kern w:val="2"/>
                <w14:ligatures w14:val="standardContextual"/>
              </w:rPr>
            </w:pPr>
            <m:oMathPara>
              <m:oMath>
                <m:sSup>
                  <m:sSupPr>
                    <m:ctrlPr>
                      <w:rPr>
                        <w:rFonts w:ascii="Cambria Math" w:eastAsia="Calibri" w:hAnsi="Cambria Math"/>
                        <w:i/>
                        <w:kern w:val="2"/>
                        <w14:ligatures w14:val="standardContextual"/>
                      </w:rPr>
                    </m:ctrlPr>
                  </m:sSupPr>
                  <m:e>
                    <m:d>
                      <m:dPr>
                        <m:ctrlPr>
                          <w:rPr>
                            <w:rFonts w:ascii="Cambria Math" w:eastAsia="Calibri" w:hAnsi="Cambria Math"/>
                            <w:i/>
                            <w:kern w:val="2"/>
                            <w14:ligatures w14:val="standardContextual"/>
                          </w:rPr>
                        </m:ctrlPr>
                      </m:dPr>
                      <m:e>
                        <m:sSup>
                          <m:sSupPr>
                            <m:ctrlPr>
                              <w:rPr>
                                <w:rFonts w:ascii="Cambria Math" w:eastAsia="Calibri" w:hAnsi="Cambria Math"/>
                                <w:i/>
                                <w:kern w:val="2"/>
                                <w14:ligatures w14:val="standardContextual"/>
                              </w:rPr>
                            </m:ctrlPr>
                          </m:sSupPr>
                          <m:e>
                            <m:r>
                              <w:rPr>
                                <w:rFonts w:ascii="Cambria Math" w:eastAsia="Calibri" w:hAnsi="Cambria Math"/>
                                <w:kern w:val="2"/>
                                <w14:ligatures w14:val="standardContextual"/>
                              </w:rPr>
                              <m:t>x</m:t>
                            </m:r>
                          </m:e>
                          <m:sup>
                            <m:r>
                              <w:rPr>
                                <w:rFonts w:ascii="Cambria Math" w:eastAsia="Calibri" w:hAnsi="Cambria Math"/>
                                <w:kern w:val="2"/>
                                <w14:ligatures w14:val="standardContextual"/>
                              </w:rPr>
                              <m:t>8</m:t>
                            </m:r>
                          </m:sup>
                        </m:sSup>
                      </m:e>
                    </m:d>
                  </m:e>
                  <m:sup>
                    <m:f>
                      <m:fPr>
                        <m:ctrlPr>
                          <w:rPr>
                            <w:rFonts w:ascii="Cambria Math" w:eastAsia="Calibri" w:hAnsi="Cambria Math"/>
                            <w:i/>
                            <w:kern w:val="2"/>
                            <w14:ligatures w14:val="standardContextual"/>
                          </w:rPr>
                        </m:ctrlPr>
                      </m:fPr>
                      <m:num>
                        <m:r>
                          <w:rPr>
                            <w:rFonts w:ascii="Cambria Math" w:eastAsia="Calibri" w:hAnsi="Cambria Math"/>
                            <w:kern w:val="2"/>
                            <w14:ligatures w14:val="standardContextual"/>
                          </w:rPr>
                          <m:t>1</m:t>
                        </m:r>
                      </m:num>
                      <m:den>
                        <m:r>
                          <w:rPr>
                            <w:rFonts w:ascii="Cambria Math" w:eastAsia="Calibri" w:hAnsi="Cambria Math"/>
                            <w:kern w:val="2"/>
                            <w14:ligatures w14:val="standardContextual"/>
                          </w:rPr>
                          <m:t>2</m:t>
                        </m:r>
                      </m:den>
                    </m:f>
                  </m:sup>
                </m:sSup>
              </m:oMath>
            </m:oMathPara>
          </w:p>
        </w:tc>
        <w:tc>
          <w:tcPr>
            <w:tcW w:w="1582" w:type="dxa"/>
          </w:tcPr>
          <w:p w14:paraId="62446FE8" w14:textId="77777777" w:rsidR="004A1E78" w:rsidRPr="007F0AC2" w:rsidRDefault="00000000" w:rsidP="00F91C75">
            <w:pPr>
              <w:spacing w:before="0" w:line="240" w:lineRule="auto"/>
              <w:cnfStyle w:val="000000100000" w:firstRow="0" w:lastRow="0" w:firstColumn="0" w:lastColumn="0" w:oddVBand="0" w:evenVBand="0" w:oddHBand="1" w:evenHBand="0" w:firstRowFirstColumn="0" w:firstRowLastColumn="0" w:lastRowFirstColumn="0" w:lastRowLastColumn="0"/>
              <w:rPr>
                <w:rFonts w:eastAsia="Calibri"/>
                <w:kern w:val="2"/>
                <w14:ligatures w14:val="standardContextual"/>
              </w:rPr>
            </w:pPr>
            <m:oMathPara>
              <m:oMath>
                <m:sSup>
                  <m:sSupPr>
                    <m:ctrlPr>
                      <w:rPr>
                        <w:rFonts w:ascii="Cambria Math" w:hAnsi="Cambria Math" w:cstheme="minorBidi"/>
                        <w:i/>
                        <w:kern w:val="2"/>
                        <w14:ligatures w14:val="standardContextual"/>
                      </w:rPr>
                    </m:ctrlPr>
                  </m:sSupPr>
                  <m:e>
                    <m:d>
                      <m:dPr>
                        <m:ctrlPr>
                          <w:rPr>
                            <w:rFonts w:ascii="Cambria Math" w:hAnsi="Cambria Math" w:cstheme="minorBidi"/>
                            <w:i/>
                            <w:kern w:val="2"/>
                            <w14:ligatures w14:val="standardContextual"/>
                          </w:rPr>
                        </m:ctrlPr>
                      </m:dPr>
                      <m:e>
                        <m:sSup>
                          <m:sSupPr>
                            <m:ctrlPr>
                              <w:rPr>
                                <w:rFonts w:ascii="Cambria Math" w:hAnsi="Cambria Math" w:cstheme="minorBidi"/>
                                <w:i/>
                                <w:kern w:val="2"/>
                                <w14:ligatures w14:val="standardContextual"/>
                              </w:rPr>
                            </m:ctrlPr>
                          </m:sSupPr>
                          <m:e>
                            <m:r>
                              <w:rPr>
                                <w:rFonts w:ascii="Cambria Math" w:hAnsi="Cambria Math"/>
                              </w:rPr>
                              <m:t>3x</m:t>
                            </m:r>
                          </m:e>
                          <m:sup>
                            <m:r>
                              <w:rPr>
                                <w:rFonts w:ascii="Cambria Math" w:hAnsi="Cambria Math"/>
                              </w:rPr>
                              <m:t>2</m:t>
                            </m:r>
                          </m:sup>
                        </m:sSup>
                      </m:e>
                    </m:d>
                  </m:e>
                  <m:sup>
                    <m:r>
                      <w:rPr>
                        <w:rFonts w:ascii="Cambria Math" w:hAnsi="Cambria Math"/>
                      </w:rPr>
                      <m:t>3</m:t>
                    </m:r>
                  </m:sup>
                </m:sSup>
              </m:oMath>
            </m:oMathPara>
          </w:p>
        </w:tc>
        <w:tc>
          <w:tcPr>
            <w:tcW w:w="1582" w:type="dxa"/>
          </w:tcPr>
          <w:p w14:paraId="76861169" w14:textId="77777777" w:rsidR="004A1E78" w:rsidRPr="007F0AC2" w:rsidRDefault="004A1E78" w:rsidP="00F91C75">
            <w:pPr>
              <w:spacing w:before="0" w:line="240" w:lineRule="auto"/>
              <w:cnfStyle w:val="000000100000" w:firstRow="0" w:lastRow="0" w:firstColumn="0" w:lastColumn="0" w:oddVBand="0" w:evenVBand="0" w:oddHBand="1" w:evenHBand="0" w:firstRowFirstColumn="0" w:firstRowLastColumn="0" w:lastRowFirstColumn="0" w:lastRowLastColumn="0"/>
              <w:rPr>
                <w:rFonts w:eastAsia="Calibri"/>
                <w:kern w:val="2"/>
                <w14:ligatures w14:val="standardContextual"/>
              </w:rPr>
            </w:pPr>
            <m:oMathPara>
              <m:oMath>
                <m:r>
                  <w:rPr>
                    <w:rFonts w:ascii="Cambria Math" w:hAnsi="Cambria Math"/>
                  </w:rPr>
                  <m:t>x×</m:t>
                </m:r>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1582" w:type="dxa"/>
          </w:tcPr>
          <w:p w14:paraId="1056EC33" w14:textId="119F6C01" w:rsidR="004A1E78" w:rsidRPr="0008287E" w:rsidRDefault="00000000"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kern w:val="2"/>
                <w14:ligatures w14:val="standardContextual"/>
              </w:rPr>
            </w:pPr>
            <m:oMathPara>
              <m:oMath>
                <m:sSup>
                  <m:sSupPr>
                    <m:ctrlPr>
                      <w:rPr>
                        <w:rFonts w:ascii="Cambria Math" w:hAnsi="Cambria Math"/>
                        <w:i/>
                      </w:rPr>
                    </m:ctrlPr>
                  </m:sSupPr>
                  <m:e>
                    <m:r>
                      <w:rPr>
                        <w:rFonts w:ascii="Cambria Math" w:hAnsi="Cambria Math"/>
                      </w:rPr>
                      <m:t>x</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tc>
        <w:tc>
          <w:tcPr>
            <w:tcW w:w="1582" w:type="dxa"/>
          </w:tcPr>
          <w:p w14:paraId="71B00829" w14:textId="77777777" w:rsidR="004A1E78" w:rsidRDefault="00000000" w:rsidP="00F91C7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m:oMathPara>
              <m:oMath>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oMath>
            </m:oMathPara>
          </w:p>
        </w:tc>
      </w:tr>
      <w:tr w:rsidR="004A1E78" w14:paraId="15ED0BBD" w14:textId="77777777" w:rsidTr="00834F3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2" w:type="dxa"/>
          </w:tcPr>
          <w:p w14:paraId="7A22A3EE" w14:textId="77777777" w:rsidR="004A1E78" w:rsidRPr="007F0AC2" w:rsidRDefault="004A1E78" w:rsidP="00F91C75">
            <w:pPr>
              <w:spacing w:before="0" w:line="276" w:lineRule="auto"/>
              <w:rPr>
                <w:rFonts w:eastAsia="Calibri"/>
                <w:kern w:val="2"/>
                <w14:ligatures w14:val="standardContextual"/>
              </w:rPr>
            </w:pPr>
          </w:p>
        </w:tc>
        <w:tc>
          <w:tcPr>
            <w:tcW w:w="1582" w:type="dxa"/>
          </w:tcPr>
          <w:p w14:paraId="1DF7E796" w14:textId="77777777" w:rsidR="004A1E78" w:rsidRPr="0008287E"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4A7C1E5D" w14:textId="77777777" w:rsidR="004A1E78" w:rsidRPr="00437FC4"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kern w:val="2"/>
                <w14:ligatures w14:val="standardContextual"/>
              </w:rPr>
            </w:pPr>
          </w:p>
        </w:tc>
        <w:tc>
          <w:tcPr>
            <w:tcW w:w="1582" w:type="dxa"/>
          </w:tcPr>
          <w:p w14:paraId="16A5AA75" w14:textId="77777777" w:rsidR="004A1E78"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rPr>
            </w:pPr>
          </w:p>
        </w:tc>
        <w:tc>
          <w:tcPr>
            <w:tcW w:w="1582" w:type="dxa"/>
          </w:tcPr>
          <w:p w14:paraId="6C8907B8" w14:textId="77777777" w:rsidR="004A1E78"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rPr>
            </w:pPr>
          </w:p>
        </w:tc>
        <w:tc>
          <w:tcPr>
            <w:tcW w:w="1582" w:type="dxa"/>
          </w:tcPr>
          <w:p w14:paraId="5FFA070B" w14:textId="77777777" w:rsidR="004A1E78" w:rsidRDefault="004A1E78" w:rsidP="00F91C75">
            <w:pPr>
              <w:spacing w:before="0" w:line="276" w:lineRule="auto"/>
              <w:cnfStyle w:val="000000010000" w:firstRow="0" w:lastRow="0" w:firstColumn="0" w:lastColumn="0" w:oddVBand="0" w:evenVBand="0" w:oddHBand="0" w:evenHBand="1" w:firstRowFirstColumn="0" w:firstRowLastColumn="0" w:lastRowFirstColumn="0" w:lastRowLastColumn="0"/>
              <w:rPr>
                <w:rFonts w:eastAsia="Calibri"/>
              </w:rPr>
            </w:pPr>
          </w:p>
        </w:tc>
      </w:tr>
    </w:tbl>
    <w:p w14:paraId="41E803DD" w14:textId="77777777" w:rsidR="004A1E78" w:rsidRDefault="004A1E78" w:rsidP="004A1E78">
      <w:r>
        <w:t>Get ready to laugh!</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709"/>
        <w:gridCol w:w="709"/>
        <w:gridCol w:w="709"/>
        <w:gridCol w:w="567"/>
        <w:gridCol w:w="708"/>
        <w:gridCol w:w="284"/>
        <w:gridCol w:w="567"/>
        <w:gridCol w:w="709"/>
        <w:gridCol w:w="733"/>
        <w:gridCol w:w="259"/>
        <w:gridCol w:w="425"/>
        <w:gridCol w:w="425"/>
      </w:tblGrid>
      <w:tr w:rsidR="004A1E78" w14:paraId="7D0B6117" w14:textId="77777777">
        <w:tc>
          <w:tcPr>
            <w:tcW w:w="709" w:type="dxa"/>
            <w:vAlign w:val="center"/>
          </w:tcPr>
          <w:p w14:paraId="7CE90395" w14:textId="77777777" w:rsidR="004A1E78" w:rsidRDefault="004A1E78">
            <w:pPr>
              <w:spacing w:line="240" w:lineRule="auto"/>
              <w:jc w:val="center"/>
            </w:pPr>
            <w:r>
              <w:t>__</w:t>
            </w:r>
          </w:p>
        </w:tc>
        <w:tc>
          <w:tcPr>
            <w:tcW w:w="709" w:type="dxa"/>
            <w:vAlign w:val="center"/>
          </w:tcPr>
          <w:p w14:paraId="123B6437" w14:textId="77777777" w:rsidR="004A1E78" w:rsidRDefault="004A1E78">
            <w:pPr>
              <w:spacing w:line="240" w:lineRule="auto"/>
              <w:jc w:val="center"/>
            </w:pPr>
            <w:r>
              <w:t>__</w:t>
            </w:r>
          </w:p>
        </w:tc>
        <w:tc>
          <w:tcPr>
            <w:tcW w:w="709" w:type="dxa"/>
            <w:vAlign w:val="center"/>
          </w:tcPr>
          <w:p w14:paraId="0B8059D7" w14:textId="77777777" w:rsidR="004A1E78" w:rsidRDefault="004A1E78">
            <w:pPr>
              <w:spacing w:line="240" w:lineRule="auto"/>
              <w:jc w:val="center"/>
            </w:pPr>
            <w:r>
              <w:t>__</w:t>
            </w:r>
          </w:p>
        </w:tc>
        <w:tc>
          <w:tcPr>
            <w:tcW w:w="567" w:type="dxa"/>
            <w:vAlign w:val="center"/>
          </w:tcPr>
          <w:p w14:paraId="56034800" w14:textId="77777777" w:rsidR="004A1E78" w:rsidRDefault="004A1E78">
            <w:pPr>
              <w:spacing w:line="240" w:lineRule="auto"/>
              <w:jc w:val="center"/>
            </w:pPr>
            <w:r>
              <w:t>__</w:t>
            </w:r>
          </w:p>
        </w:tc>
        <w:tc>
          <w:tcPr>
            <w:tcW w:w="708" w:type="dxa"/>
            <w:vAlign w:val="center"/>
          </w:tcPr>
          <w:p w14:paraId="56EDF8FF" w14:textId="77777777" w:rsidR="004A1E78" w:rsidRDefault="004A1E78">
            <w:pPr>
              <w:spacing w:line="240" w:lineRule="auto"/>
              <w:jc w:val="center"/>
            </w:pPr>
            <w:r>
              <w:t>__</w:t>
            </w:r>
          </w:p>
        </w:tc>
        <w:tc>
          <w:tcPr>
            <w:tcW w:w="284" w:type="dxa"/>
            <w:vAlign w:val="center"/>
          </w:tcPr>
          <w:p w14:paraId="0276360B" w14:textId="77777777" w:rsidR="004A1E78" w:rsidRDefault="004A1E78">
            <w:pPr>
              <w:spacing w:line="240" w:lineRule="auto"/>
              <w:jc w:val="center"/>
            </w:pPr>
          </w:p>
        </w:tc>
        <w:tc>
          <w:tcPr>
            <w:tcW w:w="567" w:type="dxa"/>
            <w:vAlign w:val="center"/>
          </w:tcPr>
          <w:p w14:paraId="0C03EA96" w14:textId="77777777" w:rsidR="004A1E78" w:rsidRDefault="004A1E78">
            <w:pPr>
              <w:spacing w:line="240" w:lineRule="auto"/>
              <w:jc w:val="center"/>
            </w:pPr>
            <w:r>
              <w:t>__</w:t>
            </w:r>
          </w:p>
        </w:tc>
        <w:tc>
          <w:tcPr>
            <w:tcW w:w="709" w:type="dxa"/>
            <w:vAlign w:val="center"/>
          </w:tcPr>
          <w:p w14:paraId="0D4B44E1" w14:textId="77777777" w:rsidR="004A1E78" w:rsidRDefault="004A1E78">
            <w:pPr>
              <w:spacing w:line="240" w:lineRule="auto"/>
              <w:jc w:val="center"/>
            </w:pPr>
            <w:r>
              <w:t>__</w:t>
            </w:r>
          </w:p>
        </w:tc>
        <w:tc>
          <w:tcPr>
            <w:tcW w:w="733" w:type="dxa"/>
            <w:vAlign w:val="center"/>
          </w:tcPr>
          <w:p w14:paraId="1B9E21AE" w14:textId="77777777" w:rsidR="004A1E78" w:rsidRDefault="004A1E78">
            <w:pPr>
              <w:spacing w:line="240" w:lineRule="auto"/>
              <w:jc w:val="center"/>
            </w:pPr>
            <w:r>
              <w:t>__</w:t>
            </w:r>
          </w:p>
        </w:tc>
        <w:tc>
          <w:tcPr>
            <w:tcW w:w="259" w:type="dxa"/>
            <w:vAlign w:val="center"/>
          </w:tcPr>
          <w:p w14:paraId="1C7ED267" w14:textId="77777777" w:rsidR="004A1E78" w:rsidRDefault="004A1E78">
            <w:pPr>
              <w:spacing w:line="240" w:lineRule="auto"/>
              <w:jc w:val="center"/>
            </w:pPr>
          </w:p>
        </w:tc>
        <w:tc>
          <w:tcPr>
            <w:tcW w:w="425" w:type="dxa"/>
            <w:vAlign w:val="center"/>
          </w:tcPr>
          <w:p w14:paraId="485A8339" w14:textId="77777777" w:rsidR="004A1E78" w:rsidRPr="0092242E" w:rsidRDefault="004A1E78">
            <w:pPr>
              <w:spacing w:line="240" w:lineRule="auto"/>
              <w:jc w:val="center"/>
              <w:rPr>
                <w:b/>
                <w:bCs/>
              </w:rPr>
            </w:pPr>
            <w:r w:rsidRPr="0092242E">
              <w:rPr>
                <w:b/>
                <w:bCs/>
              </w:rPr>
              <w:t>1</w:t>
            </w:r>
          </w:p>
        </w:tc>
        <w:tc>
          <w:tcPr>
            <w:tcW w:w="425" w:type="dxa"/>
            <w:vAlign w:val="center"/>
          </w:tcPr>
          <w:p w14:paraId="5368F853" w14:textId="77777777" w:rsidR="004A1E78" w:rsidRPr="0092242E" w:rsidRDefault="004A1E78">
            <w:pPr>
              <w:spacing w:line="240" w:lineRule="auto"/>
              <w:jc w:val="center"/>
              <w:rPr>
                <w:b/>
                <w:bCs/>
              </w:rPr>
            </w:pPr>
            <w:r w:rsidRPr="0092242E">
              <w:rPr>
                <w:b/>
                <w:bCs/>
              </w:rPr>
              <w:t>0</w:t>
            </w:r>
          </w:p>
        </w:tc>
      </w:tr>
      <w:tr w:rsidR="004A1E78" w14:paraId="13D0C840" w14:textId="77777777">
        <w:tc>
          <w:tcPr>
            <w:tcW w:w="709" w:type="dxa"/>
            <w:vAlign w:val="center"/>
          </w:tcPr>
          <w:p w14:paraId="3898A07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709" w:type="dxa"/>
            <w:vAlign w:val="center"/>
          </w:tcPr>
          <w:p w14:paraId="52520CC4"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709" w:type="dxa"/>
            <w:vAlign w:val="center"/>
          </w:tcPr>
          <w:p w14:paraId="30C092D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567" w:type="dxa"/>
            <w:vAlign w:val="center"/>
          </w:tcPr>
          <w:p w14:paraId="66CF3C6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708" w:type="dxa"/>
            <w:vAlign w:val="center"/>
          </w:tcPr>
          <w:p w14:paraId="374DB2A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284" w:type="dxa"/>
            <w:vAlign w:val="center"/>
          </w:tcPr>
          <w:p w14:paraId="3ACCA6EF" w14:textId="77777777" w:rsidR="004A1E78" w:rsidRDefault="004A1E78">
            <w:pPr>
              <w:spacing w:line="240" w:lineRule="auto"/>
              <w:jc w:val="center"/>
            </w:pPr>
          </w:p>
        </w:tc>
        <w:tc>
          <w:tcPr>
            <w:tcW w:w="567" w:type="dxa"/>
            <w:vAlign w:val="center"/>
          </w:tcPr>
          <w:p w14:paraId="582D03FA"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709" w:type="dxa"/>
            <w:vAlign w:val="center"/>
          </w:tcPr>
          <w:p w14:paraId="51FE6FE7"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733" w:type="dxa"/>
            <w:vAlign w:val="center"/>
          </w:tcPr>
          <w:p w14:paraId="2917C1D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259" w:type="dxa"/>
            <w:vAlign w:val="center"/>
          </w:tcPr>
          <w:p w14:paraId="0F74358B" w14:textId="77777777" w:rsidR="004A1E78" w:rsidRDefault="004A1E78">
            <w:pPr>
              <w:spacing w:line="240" w:lineRule="auto"/>
              <w:jc w:val="center"/>
            </w:pPr>
          </w:p>
        </w:tc>
        <w:tc>
          <w:tcPr>
            <w:tcW w:w="425" w:type="dxa"/>
            <w:vAlign w:val="center"/>
          </w:tcPr>
          <w:p w14:paraId="7836C034" w14:textId="77777777" w:rsidR="004A1E78" w:rsidRDefault="004A1E78">
            <w:pPr>
              <w:spacing w:line="240" w:lineRule="auto"/>
              <w:jc w:val="center"/>
            </w:pPr>
          </w:p>
        </w:tc>
        <w:tc>
          <w:tcPr>
            <w:tcW w:w="425" w:type="dxa"/>
            <w:vAlign w:val="center"/>
          </w:tcPr>
          <w:p w14:paraId="67787942" w14:textId="77777777" w:rsidR="004A1E78" w:rsidRDefault="004A1E78">
            <w:pPr>
              <w:spacing w:line="240" w:lineRule="auto"/>
              <w:jc w:val="center"/>
            </w:pPr>
          </w:p>
        </w:tc>
      </w:tr>
    </w:tbl>
    <w:p w14:paraId="4B9EE89C" w14:textId="77777777" w:rsidR="004A1E78" w:rsidRDefault="004A1E78" w:rsidP="004A1E78">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532"/>
        <w:gridCol w:w="733"/>
        <w:gridCol w:w="633"/>
        <w:gridCol w:w="633"/>
        <w:gridCol w:w="633"/>
        <w:gridCol w:w="633"/>
        <w:gridCol w:w="633"/>
        <w:gridCol w:w="633"/>
      </w:tblGrid>
      <w:tr w:rsidR="004A1E78" w14:paraId="5B320AD7" w14:textId="77777777">
        <w:tc>
          <w:tcPr>
            <w:tcW w:w="632" w:type="dxa"/>
            <w:vAlign w:val="center"/>
          </w:tcPr>
          <w:p w14:paraId="2A4E8CB4" w14:textId="77777777" w:rsidR="004A1E78" w:rsidRDefault="004A1E78">
            <w:pPr>
              <w:spacing w:line="240" w:lineRule="auto"/>
              <w:jc w:val="center"/>
            </w:pPr>
            <w:r>
              <w:t>__</w:t>
            </w:r>
          </w:p>
        </w:tc>
        <w:tc>
          <w:tcPr>
            <w:tcW w:w="633" w:type="dxa"/>
            <w:vAlign w:val="center"/>
          </w:tcPr>
          <w:p w14:paraId="22789BAD" w14:textId="77777777" w:rsidR="004A1E78" w:rsidRDefault="004A1E78">
            <w:pPr>
              <w:spacing w:line="240" w:lineRule="auto"/>
              <w:jc w:val="center"/>
            </w:pPr>
            <w:r>
              <w:t>__</w:t>
            </w:r>
          </w:p>
        </w:tc>
        <w:tc>
          <w:tcPr>
            <w:tcW w:w="633" w:type="dxa"/>
            <w:vAlign w:val="center"/>
          </w:tcPr>
          <w:p w14:paraId="07F8FDDD" w14:textId="77777777" w:rsidR="004A1E78" w:rsidRDefault="004A1E78">
            <w:pPr>
              <w:spacing w:line="240" w:lineRule="auto"/>
              <w:jc w:val="center"/>
            </w:pPr>
            <w:r>
              <w:t>__</w:t>
            </w:r>
          </w:p>
        </w:tc>
        <w:tc>
          <w:tcPr>
            <w:tcW w:w="633" w:type="dxa"/>
            <w:vAlign w:val="center"/>
          </w:tcPr>
          <w:p w14:paraId="762FBBBB" w14:textId="77777777" w:rsidR="004A1E78" w:rsidRDefault="004A1E78">
            <w:pPr>
              <w:spacing w:line="240" w:lineRule="auto"/>
              <w:jc w:val="center"/>
            </w:pPr>
            <w:r>
              <w:t>__</w:t>
            </w:r>
          </w:p>
        </w:tc>
        <w:tc>
          <w:tcPr>
            <w:tcW w:w="633" w:type="dxa"/>
            <w:vAlign w:val="center"/>
          </w:tcPr>
          <w:p w14:paraId="2041FAD5" w14:textId="77777777" w:rsidR="004A1E78" w:rsidRDefault="004A1E78">
            <w:pPr>
              <w:spacing w:line="240" w:lineRule="auto"/>
              <w:jc w:val="center"/>
            </w:pPr>
            <w:r>
              <w:t>__</w:t>
            </w:r>
          </w:p>
        </w:tc>
        <w:tc>
          <w:tcPr>
            <w:tcW w:w="633" w:type="dxa"/>
            <w:vAlign w:val="center"/>
          </w:tcPr>
          <w:p w14:paraId="1E4087A3" w14:textId="77777777" w:rsidR="004A1E78" w:rsidRDefault="004A1E78">
            <w:pPr>
              <w:spacing w:line="240" w:lineRule="auto"/>
              <w:jc w:val="center"/>
            </w:pPr>
          </w:p>
        </w:tc>
        <w:tc>
          <w:tcPr>
            <w:tcW w:w="633" w:type="dxa"/>
            <w:vAlign w:val="center"/>
          </w:tcPr>
          <w:p w14:paraId="2CA02BEB" w14:textId="77777777" w:rsidR="004A1E78" w:rsidRDefault="004A1E78">
            <w:pPr>
              <w:spacing w:line="240" w:lineRule="auto"/>
              <w:jc w:val="center"/>
            </w:pPr>
            <w:r>
              <w:t>__</w:t>
            </w:r>
          </w:p>
        </w:tc>
        <w:tc>
          <w:tcPr>
            <w:tcW w:w="532" w:type="dxa"/>
            <w:vAlign w:val="center"/>
          </w:tcPr>
          <w:p w14:paraId="17C19696" w14:textId="77777777" w:rsidR="004A1E78" w:rsidRDefault="004A1E78">
            <w:pPr>
              <w:spacing w:line="240" w:lineRule="auto"/>
              <w:jc w:val="center"/>
            </w:pPr>
            <w:r>
              <w:t>__</w:t>
            </w:r>
          </w:p>
        </w:tc>
        <w:tc>
          <w:tcPr>
            <w:tcW w:w="733" w:type="dxa"/>
            <w:vAlign w:val="center"/>
          </w:tcPr>
          <w:p w14:paraId="78BAC584" w14:textId="77777777" w:rsidR="004A1E78" w:rsidRDefault="004A1E78">
            <w:pPr>
              <w:spacing w:line="240" w:lineRule="auto"/>
              <w:jc w:val="center"/>
            </w:pPr>
          </w:p>
        </w:tc>
        <w:tc>
          <w:tcPr>
            <w:tcW w:w="633" w:type="dxa"/>
            <w:vAlign w:val="center"/>
          </w:tcPr>
          <w:p w14:paraId="30384EAB" w14:textId="77777777" w:rsidR="004A1E78" w:rsidRDefault="004A1E78">
            <w:pPr>
              <w:spacing w:line="240" w:lineRule="auto"/>
              <w:jc w:val="center"/>
            </w:pPr>
            <w:r>
              <w:t>__</w:t>
            </w:r>
          </w:p>
        </w:tc>
        <w:tc>
          <w:tcPr>
            <w:tcW w:w="633" w:type="dxa"/>
            <w:vAlign w:val="center"/>
          </w:tcPr>
          <w:p w14:paraId="7B2EB761" w14:textId="77777777" w:rsidR="004A1E78" w:rsidRDefault="004A1E78">
            <w:pPr>
              <w:spacing w:line="240" w:lineRule="auto"/>
              <w:jc w:val="center"/>
            </w:pPr>
            <w:r>
              <w:t>__</w:t>
            </w:r>
          </w:p>
        </w:tc>
        <w:tc>
          <w:tcPr>
            <w:tcW w:w="633" w:type="dxa"/>
            <w:vAlign w:val="center"/>
          </w:tcPr>
          <w:p w14:paraId="4A3E0C75" w14:textId="77777777" w:rsidR="004A1E78" w:rsidRDefault="004A1E78">
            <w:pPr>
              <w:spacing w:line="240" w:lineRule="auto"/>
              <w:jc w:val="center"/>
            </w:pPr>
            <w:r>
              <w:t>__</w:t>
            </w:r>
          </w:p>
        </w:tc>
        <w:tc>
          <w:tcPr>
            <w:tcW w:w="633" w:type="dxa"/>
            <w:vAlign w:val="center"/>
          </w:tcPr>
          <w:p w14:paraId="4970C709" w14:textId="77777777" w:rsidR="004A1E78" w:rsidRDefault="004A1E78">
            <w:pPr>
              <w:spacing w:line="240" w:lineRule="auto"/>
              <w:jc w:val="center"/>
            </w:pPr>
            <w:r>
              <w:t>__</w:t>
            </w:r>
          </w:p>
        </w:tc>
        <w:tc>
          <w:tcPr>
            <w:tcW w:w="633" w:type="dxa"/>
            <w:vAlign w:val="center"/>
          </w:tcPr>
          <w:p w14:paraId="069078A5" w14:textId="77777777" w:rsidR="004A1E78" w:rsidRDefault="004A1E78">
            <w:pPr>
              <w:spacing w:line="240" w:lineRule="auto"/>
              <w:jc w:val="center"/>
            </w:pPr>
            <w:r>
              <w:t>__</w:t>
            </w:r>
          </w:p>
        </w:tc>
        <w:tc>
          <w:tcPr>
            <w:tcW w:w="633" w:type="dxa"/>
            <w:vAlign w:val="center"/>
          </w:tcPr>
          <w:p w14:paraId="6F70F348" w14:textId="77777777" w:rsidR="004A1E78" w:rsidRDefault="004A1E78">
            <w:pPr>
              <w:spacing w:line="240" w:lineRule="auto"/>
              <w:jc w:val="center"/>
            </w:pPr>
            <w:r>
              <w:t>__</w:t>
            </w:r>
          </w:p>
        </w:tc>
      </w:tr>
      <w:tr w:rsidR="004A1E78" w14:paraId="4C9BF967" w14:textId="77777777">
        <w:tc>
          <w:tcPr>
            <w:tcW w:w="632" w:type="dxa"/>
            <w:vAlign w:val="center"/>
          </w:tcPr>
          <w:p w14:paraId="29D6B359"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12</m:t>
                    </m:r>
                  </m:sup>
                </m:sSup>
              </m:oMath>
            </m:oMathPara>
          </w:p>
        </w:tc>
        <w:tc>
          <w:tcPr>
            <w:tcW w:w="633" w:type="dxa"/>
            <w:vAlign w:val="center"/>
          </w:tcPr>
          <w:p w14:paraId="2CAB1D9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3B9C30C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72074DB4"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1D3CDA5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42902CDE" w14:textId="77777777" w:rsidR="004A1E78" w:rsidRDefault="004A1E78">
            <w:pPr>
              <w:spacing w:line="240" w:lineRule="auto"/>
              <w:jc w:val="center"/>
            </w:pPr>
          </w:p>
        </w:tc>
        <w:tc>
          <w:tcPr>
            <w:tcW w:w="633" w:type="dxa"/>
            <w:vAlign w:val="center"/>
          </w:tcPr>
          <w:p w14:paraId="30161984"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532" w:type="dxa"/>
            <w:vAlign w:val="center"/>
          </w:tcPr>
          <w:p w14:paraId="5ADDA0C3"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6</m:t>
                    </m:r>
                  </m:sup>
                </m:sSup>
              </m:oMath>
            </m:oMathPara>
          </w:p>
        </w:tc>
        <w:tc>
          <w:tcPr>
            <w:tcW w:w="733" w:type="dxa"/>
            <w:vAlign w:val="center"/>
          </w:tcPr>
          <w:p w14:paraId="036D4172" w14:textId="77777777" w:rsidR="004A1E78" w:rsidRDefault="004A1E78">
            <w:pPr>
              <w:spacing w:line="240" w:lineRule="auto"/>
              <w:jc w:val="center"/>
            </w:pPr>
          </w:p>
        </w:tc>
        <w:tc>
          <w:tcPr>
            <w:tcW w:w="633" w:type="dxa"/>
            <w:vAlign w:val="center"/>
          </w:tcPr>
          <w:p w14:paraId="11745569"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oMath>
            </m:oMathPara>
          </w:p>
        </w:tc>
        <w:tc>
          <w:tcPr>
            <w:tcW w:w="633" w:type="dxa"/>
            <w:vAlign w:val="center"/>
          </w:tcPr>
          <w:p w14:paraId="36FD49F4"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33" w:type="dxa"/>
            <w:vAlign w:val="center"/>
          </w:tcPr>
          <w:p w14:paraId="2E0AE0F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3" w:type="dxa"/>
            <w:vAlign w:val="center"/>
          </w:tcPr>
          <w:p w14:paraId="72646C71"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oMath>
            </m:oMathPara>
          </w:p>
        </w:tc>
        <w:tc>
          <w:tcPr>
            <w:tcW w:w="633" w:type="dxa"/>
            <w:vAlign w:val="center"/>
          </w:tcPr>
          <w:p w14:paraId="11A124AA"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9</m:t>
                    </m:r>
                  </m:sup>
                </m:sSup>
              </m:oMath>
            </m:oMathPara>
          </w:p>
        </w:tc>
        <w:tc>
          <w:tcPr>
            <w:tcW w:w="633" w:type="dxa"/>
            <w:vAlign w:val="center"/>
          </w:tcPr>
          <w:p w14:paraId="6E0839BD"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r>
    </w:tbl>
    <w:p w14:paraId="16BBB412" w14:textId="77777777" w:rsidR="004A1E78" w:rsidRDefault="004A1E78" w:rsidP="004A1E78">
      <w:pPr>
        <w:spacing w:before="0" w:line="240" w:lineRule="auto"/>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522"/>
        <w:gridCol w:w="425"/>
        <w:gridCol w:w="951"/>
        <w:gridCol w:w="633"/>
        <w:gridCol w:w="633"/>
        <w:gridCol w:w="633"/>
        <w:gridCol w:w="633"/>
        <w:gridCol w:w="633"/>
        <w:gridCol w:w="137"/>
      </w:tblGrid>
      <w:tr w:rsidR="004A1E78" w14:paraId="18C43DCD" w14:textId="77777777" w:rsidTr="00315A59">
        <w:tc>
          <w:tcPr>
            <w:tcW w:w="632" w:type="dxa"/>
            <w:vAlign w:val="center"/>
          </w:tcPr>
          <w:p w14:paraId="39F7CD3D" w14:textId="77777777" w:rsidR="004A1E78" w:rsidRDefault="004A1E78">
            <w:pPr>
              <w:spacing w:line="240" w:lineRule="auto"/>
              <w:jc w:val="center"/>
            </w:pPr>
            <w:r>
              <w:t>__</w:t>
            </w:r>
          </w:p>
        </w:tc>
        <w:tc>
          <w:tcPr>
            <w:tcW w:w="633" w:type="dxa"/>
            <w:vAlign w:val="center"/>
          </w:tcPr>
          <w:p w14:paraId="72896790" w14:textId="77777777" w:rsidR="004A1E78" w:rsidRDefault="004A1E78">
            <w:pPr>
              <w:spacing w:line="240" w:lineRule="auto"/>
              <w:jc w:val="center"/>
            </w:pPr>
            <w:r>
              <w:t>__</w:t>
            </w:r>
          </w:p>
        </w:tc>
        <w:tc>
          <w:tcPr>
            <w:tcW w:w="633" w:type="dxa"/>
            <w:vAlign w:val="center"/>
          </w:tcPr>
          <w:p w14:paraId="1C56E751" w14:textId="77777777" w:rsidR="004A1E78" w:rsidRDefault="004A1E78">
            <w:pPr>
              <w:spacing w:line="240" w:lineRule="auto"/>
              <w:jc w:val="center"/>
            </w:pPr>
          </w:p>
        </w:tc>
        <w:tc>
          <w:tcPr>
            <w:tcW w:w="633" w:type="dxa"/>
            <w:vAlign w:val="center"/>
          </w:tcPr>
          <w:p w14:paraId="4CF4C666" w14:textId="77777777" w:rsidR="004A1E78" w:rsidRDefault="004A1E78">
            <w:pPr>
              <w:spacing w:line="240" w:lineRule="auto"/>
              <w:jc w:val="center"/>
            </w:pPr>
            <w:r>
              <w:t>__</w:t>
            </w:r>
          </w:p>
        </w:tc>
        <w:tc>
          <w:tcPr>
            <w:tcW w:w="633" w:type="dxa"/>
            <w:vAlign w:val="center"/>
          </w:tcPr>
          <w:p w14:paraId="656C04D4" w14:textId="77777777" w:rsidR="004A1E78" w:rsidRDefault="004A1E78">
            <w:pPr>
              <w:spacing w:line="240" w:lineRule="auto"/>
              <w:jc w:val="center"/>
            </w:pPr>
            <w:r>
              <w:t>__</w:t>
            </w:r>
          </w:p>
        </w:tc>
        <w:tc>
          <w:tcPr>
            <w:tcW w:w="522" w:type="dxa"/>
            <w:vAlign w:val="center"/>
          </w:tcPr>
          <w:p w14:paraId="7C0227AE" w14:textId="77777777" w:rsidR="004A1E78" w:rsidRDefault="004A1E78">
            <w:pPr>
              <w:spacing w:line="240" w:lineRule="auto"/>
              <w:jc w:val="center"/>
            </w:pPr>
            <w:r>
              <w:t>__</w:t>
            </w:r>
          </w:p>
        </w:tc>
        <w:tc>
          <w:tcPr>
            <w:tcW w:w="425" w:type="dxa"/>
            <w:vAlign w:val="center"/>
          </w:tcPr>
          <w:p w14:paraId="79B94946" w14:textId="3C74656A" w:rsidR="004A1E78" w:rsidRDefault="00315A59">
            <w:pPr>
              <w:spacing w:line="240" w:lineRule="auto"/>
              <w:jc w:val="center"/>
            </w:pPr>
            <w:r>
              <w:t>__</w:t>
            </w:r>
          </w:p>
        </w:tc>
        <w:tc>
          <w:tcPr>
            <w:tcW w:w="951" w:type="dxa"/>
            <w:vAlign w:val="center"/>
          </w:tcPr>
          <w:p w14:paraId="543D076D" w14:textId="77777777" w:rsidR="004A1E78" w:rsidRDefault="004A1E78">
            <w:pPr>
              <w:spacing w:line="240" w:lineRule="auto"/>
              <w:jc w:val="center"/>
            </w:pPr>
          </w:p>
        </w:tc>
        <w:tc>
          <w:tcPr>
            <w:tcW w:w="633" w:type="dxa"/>
            <w:vAlign w:val="center"/>
          </w:tcPr>
          <w:p w14:paraId="4452CA52" w14:textId="77777777" w:rsidR="004A1E78" w:rsidRDefault="004A1E78">
            <w:pPr>
              <w:spacing w:line="240" w:lineRule="auto"/>
              <w:jc w:val="center"/>
            </w:pPr>
            <w:r>
              <w:t>__</w:t>
            </w:r>
          </w:p>
        </w:tc>
        <w:tc>
          <w:tcPr>
            <w:tcW w:w="633" w:type="dxa"/>
            <w:vAlign w:val="center"/>
          </w:tcPr>
          <w:p w14:paraId="372890F1" w14:textId="77777777" w:rsidR="004A1E78" w:rsidRDefault="004A1E78">
            <w:pPr>
              <w:spacing w:line="240" w:lineRule="auto"/>
              <w:jc w:val="center"/>
            </w:pPr>
            <w:r>
              <w:t>__</w:t>
            </w:r>
          </w:p>
        </w:tc>
        <w:tc>
          <w:tcPr>
            <w:tcW w:w="633" w:type="dxa"/>
            <w:vAlign w:val="center"/>
          </w:tcPr>
          <w:p w14:paraId="2A4D4FA2" w14:textId="77777777" w:rsidR="004A1E78" w:rsidRDefault="004A1E78">
            <w:pPr>
              <w:spacing w:line="240" w:lineRule="auto"/>
              <w:jc w:val="center"/>
            </w:pPr>
            <w:r>
              <w:t>__</w:t>
            </w:r>
          </w:p>
        </w:tc>
        <w:tc>
          <w:tcPr>
            <w:tcW w:w="633" w:type="dxa"/>
            <w:vAlign w:val="center"/>
          </w:tcPr>
          <w:p w14:paraId="72F4CAC5" w14:textId="77777777" w:rsidR="004A1E78" w:rsidRDefault="004A1E78">
            <w:pPr>
              <w:spacing w:line="240" w:lineRule="auto"/>
              <w:jc w:val="center"/>
            </w:pPr>
            <w:r>
              <w:t>__</w:t>
            </w:r>
          </w:p>
        </w:tc>
        <w:tc>
          <w:tcPr>
            <w:tcW w:w="633" w:type="dxa"/>
            <w:vAlign w:val="center"/>
          </w:tcPr>
          <w:p w14:paraId="3413EE5D" w14:textId="77777777" w:rsidR="004A1E78" w:rsidRDefault="004A1E78">
            <w:pPr>
              <w:spacing w:line="240" w:lineRule="auto"/>
              <w:jc w:val="center"/>
            </w:pPr>
            <w:r>
              <w:t>__</w:t>
            </w:r>
          </w:p>
        </w:tc>
        <w:tc>
          <w:tcPr>
            <w:tcW w:w="137" w:type="dxa"/>
            <w:vAlign w:val="center"/>
          </w:tcPr>
          <w:p w14:paraId="7BAC36EE" w14:textId="77777777" w:rsidR="004A1E78" w:rsidRDefault="004A1E78">
            <w:pPr>
              <w:spacing w:line="240" w:lineRule="auto"/>
            </w:pPr>
            <w:r>
              <w:t>;</w:t>
            </w:r>
          </w:p>
        </w:tc>
      </w:tr>
      <w:tr w:rsidR="004A1E78" w14:paraId="583F0104" w14:textId="77777777" w:rsidTr="00315A59">
        <w:tc>
          <w:tcPr>
            <w:tcW w:w="632" w:type="dxa"/>
            <w:vAlign w:val="center"/>
          </w:tcPr>
          <w:p w14:paraId="3B83A655"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4490E1F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0538DD4E" w14:textId="77777777" w:rsidR="004A1E78" w:rsidRDefault="004A1E78">
            <w:pPr>
              <w:spacing w:line="240" w:lineRule="auto"/>
              <w:jc w:val="center"/>
            </w:pPr>
          </w:p>
        </w:tc>
        <w:tc>
          <w:tcPr>
            <w:tcW w:w="633" w:type="dxa"/>
            <w:vAlign w:val="center"/>
          </w:tcPr>
          <w:p w14:paraId="718EAB63"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3" w:type="dxa"/>
            <w:vAlign w:val="center"/>
          </w:tcPr>
          <w:p w14:paraId="0951DBB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522" w:type="dxa"/>
            <w:vAlign w:val="center"/>
          </w:tcPr>
          <w:p w14:paraId="2465F057"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425" w:type="dxa"/>
            <w:vAlign w:val="center"/>
          </w:tcPr>
          <w:p w14:paraId="75C207AE" w14:textId="0B6F5DE3"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951" w:type="dxa"/>
            <w:vAlign w:val="center"/>
          </w:tcPr>
          <w:p w14:paraId="2FAD8264" w14:textId="77777777" w:rsidR="004A1E78" w:rsidRDefault="004A1E78">
            <w:pPr>
              <w:spacing w:line="240" w:lineRule="auto"/>
              <w:jc w:val="center"/>
            </w:pPr>
          </w:p>
        </w:tc>
        <w:tc>
          <w:tcPr>
            <w:tcW w:w="633" w:type="dxa"/>
            <w:vAlign w:val="center"/>
          </w:tcPr>
          <w:p w14:paraId="2E700AA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633" w:type="dxa"/>
            <w:vAlign w:val="center"/>
          </w:tcPr>
          <w:p w14:paraId="1B545CD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3" w:type="dxa"/>
            <w:vAlign w:val="center"/>
          </w:tcPr>
          <w:p w14:paraId="0E7B61B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2E60F57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9</m:t>
                    </m:r>
                  </m:sup>
                </m:sSup>
              </m:oMath>
            </m:oMathPara>
          </w:p>
        </w:tc>
        <w:tc>
          <w:tcPr>
            <w:tcW w:w="633" w:type="dxa"/>
            <w:vAlign w:val="center"/>
          </w:tcPr>
          <w:p w14:paraId="58B48D7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137" w:type="dxa"/>
            <w:vAlign w:val="center"/>
          </w:tcPr>
          <w:p w14:paraId="21A529BD" w14:textId="77777777" w:rsidR="004A1E78" w:rsidRDefault="004A1E78">
            <w:pPr>
              <w:spacing w:line="240" w:lineRule="auto"/>
              <w:jc w:val="center"/>
            </w:pPr>
          </w:p>
        </w:tc>
      </w:tr>
    </w:tbl>
    <w:p w14:paraId="0416C9A1" w14:textId="77777777" w:rsidR="004A1E78" w:rsidRDefault="004A1E78" w:rsidP="004A1E78">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23"/>
        <w:gridCol w:w="631"/>
        <w:gridCol w:w="622"/>
        <w:gridCol w:w="601"/>
        <w:gridCol w:w="632"/>
        <w:gridCol w:w="435"/>
        <w:gridCol w:w="583"/>
        <w:gridCol w:w="807"/>
        <w:gridCol w:w="595"/>
        <w:gridCol w:w="1079"/>
        <w:gridCol w:w="577"/>
        <w:gridCol w:w="577"/>
        <w:gridCol w:w="577"/>
        <w:gridCol w:w="577"/>
        <w:gridCol w:w="577"/>
      </w:tblGrid>
      <w:tr w:rsidR="004A1E78" w14:paraId="1A0C659B" w14:textId="77777777">
        <w:tc>
          <w:tcPr>
            <w:tcW w:w="623" w:type="dxa"/>
            <w:vAlign w:val="center"/>
          </w:tcPr>
          <w:p w14:paraId="7941CA6D" w14:textId="77777777" w:rsidR="004A1E78" w:rsidRDefault="004A1E78">
            <w:pPr>
              <w:spacing w:line="240" w:lineRule="auto"/>
              <w:jc w:val="center"/>
            </w:pPr>
            <w:r>
              <w:t>__</w:t>
            </w:r>
          </w:p>
        </w:tc>
        <w:tc>
          <w:tcPr>
            <w:tcW w:w="631" w:type="dxa"/>
            <w:vAlign w:val="center"/>
          </w:tcPr>
          <w:p w14:paraId="6BFFA67D" w14:textId="77777777" w:rsidR="004A1E78" w:rsidRDefault="004A1E78">
            <w:pPr>
              <w:spacing w:line="240" w:lineRule="auto"/>
              <w:jc w:val="center"/>
            </w:pPr>
            <w:r>
              <w:t>__</w:t>
            </w:r>
          </w:p>
        </w:tc>
        <w:tc>
          <w:tcPr>
            <w:tcW w:w="622" w:type="dxa"/>
            <w:vAlign w:val="center"/>
          </w:tcPr>
          <w:p w14:paraId="49A30305" w14:textId="77777777" w:rsidR="004A1E78" w:rsidRDefault="004A1E78">
            <w:pPr>
              <w:spacing w:line="240" w:lineRule="auto"/>
              <w:jc w:val="center"/>
            </w:pPr>
            <w:r>
              <w:t>__</w:t>
            </w:r>
          </w:p>
        </w:tc>
        <w:tc>
          <w:tcPr>
            <w:tcW w:w="601" w:type="dxa"/>
            <w:vAlign w:val="center"/>
          </w:tcPr>
          <w:p w14:paraId="0DB7A92A" w14:textId="77777777" w:rsidR="004A1E78" w:rsidRDefault="004A1E78">
            <w:pPr>
              <w:spacing w:line="240" w:lineRule="auto"/>
              <w:jc w:val="center"/>
            </w:pPr>
            <w:r>
              <w:t>__</w:t>
            </w:r>
          </w:p>
        </w:tc>
        <w:tc>
          <w:tcPr>
            <w:tcW w:w="632" w:type="dxa"/>
            <w:vAlign w:val="center"/>
          </w:tcPr>
          <w:p w14:paraId="59E17BA2" w14:textId="77777777" w:rsidR="004A1E78" w:rsidRDefault="004A1E78">
            <w:pPr>
              <w:spacing w:line="240" w:lineRule="auto"/>
              <w:jc w:val="center"/>
            </w:pPr>
            <w:r>
              <w:t>__</w:t>
            </w:r>
          </w:p>
        </w:tc>
        <w:tc>
          <w:tcPr>
            <w:tcW w:w="435" w:type="dxa"/>
            <w:vAlign w:val="center"/>
          </w:tcPr>
          <w:p w14:paraId="3A50EBB7" w14:textId="77777777" w:rsidR="004A1E78" w:rsidRDefault="004A1E78">
            <w:pPr>
              <w:spacing w:line="240" w:lineRule="auto"/>
              <w:jc w:val="center"/>
            </w:pPr>
          </w:p>
        </w:tc>
        <w:tc>
          <w:tcPr>
            <w:tcW w:w="583" w:type="dxa"/>
            <w:vAlign w:val="center"/>
          </w:tcPr>
          <w:p w14:paraId="4D6F9A9B" w14:textId="77777777" w:rsidR="004A1E78" w:rsidRDefault="004A1E78">
            <w:pPr>
              <w:spacing w:line="240" w:lineRule="auto"/>
              <w:jc w:val="center"/>
            </w:pPr>
            <w:r>
              <w:t>__</w:t>
            </w:r>
          </w:p>
        </w:tc>
        <w:tc>
          <w:tcPr>
            <w:tcW w:w="807" w:type="dxa"/>
            <w:vAlign w:val="center"/>
          </w:tcPr>
          <w:p w14:paraId="4D8AFEF4" w14:textId="77777777" w:rsidR="004A1E78" w:rsidRDefault="004A1E78">
            <w:pPr>
              <w:spacing w:line="240" w:lineRule="auto"/>
              <w:jc w:val="center"/>
            </w:pPr>
            <w:r>
              <w:t>__</w:t>
            </w:r>
          </w:p>
        </w:tc>
        <w:tc>
          <w:tcPr>
            <w:tcW w:w="595" w:type="dxa"/>
            <w:vAlign w:val="center"/>
          </w:tcPr>
          <w:p w14:paraId="6863BDE4" w14:textId="77777777" w:rsidR="004A1E78" w:rsidRDefault="004A1E78">
            <w:pPr>
              <w:spacing w:line="240" w:lineRule="auto"/>
              <w:jc w:val="center"/>
            </w:pPr>
            <w:r>
              <w:t>__</w:t>
            </w:r>
          </w:p>
        </w:tc>
        <w:tc>
          <w:tcPr>
            <w:tcW w:w="1079" w:type="dxa"/>
            <w:vAlign w:val="center"/>
          </w:tcPr>
          <w:p w14:paraId="5578B935" w14:textId="77777777" w:rsidR="004A1E78" w:rsidRDefault="004A1E78">
            <w:pPr>
              <w:spacing w:line="240" w:lineRule="auto"/>
              <w:jc w:val="center"/>
            </w:pPr>
          </w:p>
        </w:tc>
        <w:tc>
          <w:tcPr>
            <w:tcW w:w="577" w:type="dxa"/>
            <w:vAlign w:val="center"/>
          </w:tcPr>
          <w:p w14:paraId="1365F6E1" w14:textId="77777777" w:rsidR="004A1E78" w:rsidRDefault="004A1E78">
            <w:pPr>
              <w:spacing w:line="240" w:lineRule="auto"/>
              <w:jc w:val="center"/>
            </w:pPr>
          </w:p>
        </w:tc>
        <w:tc>
          <w:tcPr>
            <w:tcW w:w="577" w:type="dxa"/>
            <w:vAlign w:val="center"/>
          </w:tcPr>
          <w:p w14:paraId="49BCDA4C" w14:textId="77777777" w:rsidR="004A1E78" w:rsidRDefault="004A1E78">
            <w:pPr>
              <w:spacing w:line="240" w:lineRule="auto"/>
              <w:jc w:val="center"/>
            </w:pPr>
          </w:p>
        </w:tc>
        <w:tc>
          <w:tcPr>
            <w:tcW w:w="577" w:type="dxa"/>
            <w:vAlign w:val="center"/>
          </w:tcPr>
          <w:p w14:paraId="6D0F772A" w14:textId="77777777" w:rsidR="004A1E78" w:rsidRDefault="004A1E78">
            <w:pPr>
              <w:spacing w:line="240" w:lineRule="auto"/>
              <w:jc w:val="center"/>
            </w:pPr>
          </w:p>
        </w:tc>
        <w:tc>
          <w:tcPr>
            <w:tcW w:w="577" w:type="dxa"/>
            <w:vAlign w:val="center"/>
          </w:tcPr>
          <w:p w14:paraId="055B7322" w14:textId="77777777" w:rsidR="004A1E78" w:rsidRDefault="004A1E78">
            <w:pPr>
              <w:spacing w:line="240" w:lineRule="auto"/>
              <w:jc w:val="center"/>
            </w:pPr>
          </w:p>
        </w:tc>
        <w:tc>
          <w:tcPr>
            <w:tcW w:w="577" w:type="dxa"/>
            <w:vAlign w:val="center"/>
          </w:tcPr>
          <w:p w14:paraId="205C8FFB" w14:textId="77777777" w:rsidR="004A1E78" w:rsidRDefault="004A1E78">
            <w:pPr>
              <w:spacing w:line="240" w:lineRule="auto"/>
              <w:jc w:val="center"/>
            </w:pPr>
          </w:p>
        </w:tc>
      </w:tr>
      <w:tr w:rsidR="004A1E78" w14:paraId="40B96BA9" w14:textId="77777777">
        <w:tc>
          <w:tcPr>
            <w:tcW w:w="623" w:type="dxa"/>
            <w:vAlign w:val="center"/>
          </w:tcPr>
          <w:p w14:paraId="68A2A17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1" w:type="dxa"/>
            <w:vAlign w:val="center"/>
          </w:tcPr>
          <w:p w14:paraId="4219D209"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22" w:type="dxa"/>
            <w:vAlign w:val="center"/>
          </w:tcPr>
          <w:p w14:paraId="739B81C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01" w:type="dxa"/>
            <w:vAlign w:val="center"/>
          </w:tcPr>
          <w:p w14:paraId="2FCDA4D4"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2" w:type="dxa"/>
            <w:vAlign w:val="center"/>
          </w:tcPr>
          <w:p w14:paraId="7F391913"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435" w:type="dxa"/>
            <w:vAlign w:val="center"/>
          </w:tcPr>
          <w:p w14:paraId="4C83F9B8" w14:textId="77777777" w:rsidR="004A1E78" w:rsidRDefault="004A1E78">
            <w:pPr>
              <w:spacing w:line="240" w:lineRule="auto"/>
              <w:jc w:val="center"/>
            </w:pPr>
          </w:p>
        </w:tc>
        <w:tc>
          <w:tcPr>
            <w:tcW w:w="583" w:type="dxa"/>
            <w:vAlign w:val="center"/>
          </w:tcPr>
          <w:p w14:paraId="7E0FDF95"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807" w:type="dxa"/>
            <w:vAlign w:val="center"/>
          </w:tcPr>
          <w:p w14:paraId="42014BD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595" w:type="dxa"/>
            <w:vAlign w:val="center"/>
          </w:tcPr>
          <w:p w14:paraId="46C85D7D"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1079" w:type="dxa"/>
            <w:vAlign w:val="center"/>
          </w:tcPr>
          <w:p w14:paraId="0FB75616" w14:textId="77777777" w:rsidR="004A1E78" w:rsidRDefault="004A1E78">
            <w:pPr>
              <w:spacing w:line="240" w:lineRule="auto"/>
              <w:jc w:val="center"/>
            </w:pPr>
          </w:p>
        </w:tc>
        <w:tc>
          <w:tcPr>
            <w:tcW w:w="577" w:type="dxa"/>
            <w:vAlign w:val="center"/>
          </w:tcPr>
          <w:p w14:paraId="076E3D06" w14:textId="77777777" w:rsidR="004A1E78" w:rsidRDefault="004A1E78">
            <w:pPr>
              <w:spacing w:line="240" w:lineRule="auto"/>
              <w:jc w:val="center"/>
            </w:pPr>
          </w:p>
        </w:tc>
        <w:tc>
          <w:tcPr>
            <w:tcW w:w="577" w:type="dxa"/>
            <w:vAlign w:val="center"/>
          </w:tcPr>
          <w:p w14:paraId="2B27B70B" w14:textId="77777777" w:rsidR="004A1E78" w:rsidRDefault="004A1E78">
            <w:pPr>
              <w:spacing w:line="240" w:lineRule="auto"/>
              <w:jc w:val="center"/>
            </w:pPr>
          </w:p>
        </w:tc>
        <w:tc>
          <w:tcPr>
            <w:tcW w:w="577" w:type="dxa"/>
            <w:vAlign w:val="center"/>
          </w:tcPr>
          <w:p w14:paraId="2DA5ECC0" w14:textId="77777777" w:rsidR="004A1E78" w:rsidRDefault="004A1E78">
            <w:pPr>
              <w:spacing w:line="240" w:lineRule="auto"/>
              <w:jc w:val="center"/>
            </w:pPr>
          </w:p>
        </w:tc>
        <w:tc>
          <w:tcPr>
            <w:tcW w:w="577" w:type="dxa"/>
            <w:vAlign w:val="center"/>
          </w:tcPr>
          <w:p w14:paraId="51784DBA" w14:textId="77777777" w:rsidR="004A1E78" w:rsidRDefault="004A1E78">
            <w:pPr>
              <w:spacing w:line="240" w:lineRule="auto"/>
              <w:jc w:val="center"/>
            </w:pPr>
          </w:p>
        </w:tc>
        <w:tc>
          <w:tcPr>
            <w:tcW w:w="577" w:type="dxa"/>
            <w:vAlign w:val="center"/>
          </w:tcPr>
          <w:p w14:paraId="0F4AB975" w14:textId="77777777" w:rsidR="004A1E78" w:rsidRDefault="004A1E78">
            <w:pPr>
              <w:spacing w:line="240" w:lineRule="auto"/>
              <w:jc w:val="center"/>
            </w:pPr>
          </w:p>
        </w:tc>
      </w:tr>
    </w:tbl>
    <w:p w14:paraId="2464080A" w14:textId="77777777" w:rsidR="004A1E78" w:rsidRDefault="004A1E78" w:rsidP="004A1E78">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632"/>
        <w:gridCol w:w="633"/>
        <w:gridCol w:w="633"/>
        <w:gridCol w:w="633"/>
        <w:gridCol w:w="633"/>
        <w:gridCol w:w="633"/>
        <w:gridCol w:w="633"/>
        <w:gridCol w:w="633"/>
      </w:tblGrid>
      <w:tr w:rsidR="004A1E78" w14:paraId="4232D4F0" w14:textId="77777777">
        <w:tc>
          <w:tcPr>
            <w:tcW w:w="632" w:type="dxa"/>
            <w:vAlign w:val="center"/>
          </w:tcPr>
          <w:p w14:paraId="2C9532B6" w14:textId="77777777" w:rsidR="004A1E78" w:rsidRDefault="004A1E78">
            <w:pPr>
              <w:spacing w:line="240" w:lineRule="auto"/>
              <w:jc w:val="center"/>
            </w:pPr>
            <w:r>
              <w:t>__</w:t>
            </w:r>
          </w:p>
        </w:tc>
        <w:tc>
          <w:tcPr>
            <w:tcW w:w="633" w:type="dxa"/>
            <w:vAlign w:val="center"/>
          </w:tcPr>
          <w:p w14:paraId="72C74A1A" w14:textId="77777777" w:rsidR="004A1E78" w:rsidRDefault="004A1E78">
            <w:pPr>
              <w:spacing w:line="240" w:lineRule="auto"/>
              <w:jc w:val="center"/>
            </w:pPr>
            <w:r>
              <w:t>__</w:t>
            </w:r>
          </w:p>
        </w:tc>
        <w:tc>
          <w:tcPr>
            <w:tcW w:w="633" w:type="dxa"/>
            <w:vAlign w:val="center"/>
          </w:tcPr>
          <w:p w14:paraId="6272CD6A" w14:textId="77777777" w:rsidR="004A1E78" w:rsidRDefault="004A1E78">
            <w:pPr>
              <w:spacing w:line="240" w:lineRule="auto"/>
              <w:jc w:val="center"/>
            </w:pPr>
            <w:r>
              <w:t>__</w:t>
            </w:r>
          </w:p>
        </w:tc>
        <w:tc>
          <w:tcPr>
            <w:tcW w:w="633" w:type="dxa"/>
            <w:vAlign w:val="center"/>
          </w:tcPr>
          <w:p w14:paraId="693F5304" w14:textId="77777777" w:rsidR="004A1E78" w:rsidRDefault="004A1E78">
            <w:pPr>
              <w:spacing w:line="240" w:lineRule="auto"/>
              <w:jc w:val="center"/>
            </w:pPr>
            <w:r>
              <w:t>__</w:t>
            </w:r>
          </w:p>
        </w:tc>
        <w:tc>
          <w:tcPr>
            <w:tcW w:w="633" w:type="dxa"/>
            <w:vAlign w:val="center"/>
          </w:tcPr>
          <w:p w14:paraId="3D60B5CB" w14:textId="77777777" w:rsidR="004A1E78" w:rsidRDefault="004A1E78">
            <w:pPr>
              <w:spacing w:line="240" w:lineRule="auto"/>
              <w:jc w:val="center"/>
            </w:pPr>
            <w:r>
              <w:t>__</w:t>
            </w:r>
          </w:p>
        </w:tc>
        <w:tc>
          <w:tcPr>
            <w:tcW w:w="633" w:type="dxa"/>
            <w:vAlign w:val="center"/>
          </w:tcPr>
          <w:p w14:paraId="422AF175" w14:textId="77777777" w:rsidR="004A1E78" w:rsidRDefault="004A1E78">
            <w:pPr>
              <w:spacing w:line="240" w:lineRule="auto"/>
              <w:jc w:val="center"/>
            </w:pPr>
            <w:r>
              <w:t>__</w:t>
            </w:r>
          </w:p>
        </w:tc>
        <w:tc>
          <w:tcPr>
            <w:tcW w:w="633" w:type="dxa"/>
            <w:vAlign w:val="center"/>
          </w:tcPr>
          <w:p w14:paraId="047DDEA3" w14:textId="77777777" w:rsidR="004A1E78" w:rsidRDefault="004A1E78">
            <w:pPr>
              <w:spacing w:line="240" w:lineRule="auto"/>
              <w:jc w:val="center"/>
            </w:pPr>
            <w:r>
              <w:t>__</w:t>
            </w:r>
          </w:p>
        </w:tc>
        <w:tc>
          <w:tcPr>
            <w:tcW w:w="632" w:type="dxa"/>
            <w:vAlign w:val="center"/>
          </w:tcPr>
          <w:p w14:paraId="6BD2D17A" w14:textId="77777777" w:rsidR="004A1E78" w:rsidRDefault="004A1E78">
            <w:pPr>
              <w:spacing w:line="240" w:lineRule="auto"/>
              <w:jc w:val="center"/>
            </w:pPr>
            <w:r>
              <w:t>__</w:t>
            </w:r>
          </w:p>
        </w:tc>
        <w:tc>
          <w:tcPr>
            <w:tcW w:w="633" w:type="dxa"/>
            <w:vAlign w:val="center"/>
          </w:tcPr>
          <w:p w14:paraId="11BB335A" w14:textId="77777777" w:rsidR="004A1E78" w:rsidRDefault="004A1E78">
            <w:pPr>
              <w:spacing w:line="240" w:lineRule="auto"/>
              <w:jc w:val="center"/>
            </w:pPr>
            <w:r>
              <w:t>__</w:t>
            </w:r>
          </w:p>
        </w:tc>
        <w:tc>
          <w:tcPr>
            <w:tcW w:w="633" w:type="dxa"/>
            <w:vAlign w:val="center"/>
          </w:tcPr>
          <w:p w14:paraId="55ADCB40" w14:textId="77777777" w:rsidR="004A1E78" w:rsidRDefault="004A1E78">
            <w:pPr>
              <w:spacing w:line="240" w:lineRule="auto"/>
              <w:jc w:val="center"/>
            </w:pPr>
            <w:r>
              <w:t>__</w:t>
            </w:r>
          </w:p>
        </w:tc>
        <w:tc>
          <w:tcPr>
            <w:tcW w:w="633" w:type="dxa"/>
            <w:vAlign w:val="center"/>
          </w:tcPr>
          <w:p w14:paraId="075B4200" w14:textId="77777777" w:rsidR="004A1E78" w:rsidRDefault="004A1E78">
            <w:pPr>
              <w:spacing w:line="240" w:lineRule="auto"/>
              <w:jc w:val="center"/>
            </w:pPr>
          </w:p>
        </w:tc>
        <w:tc>
          <w:tcPr>
            <w:tcW w:w="633" w:type="dxa"/>
            <w:vAlign w:val="center"/>
          </w:tcPr>
          <w:p w14:paraId="52FFB51E" w14:textId="77777777" w:rsidR="004A1E78" w:rsidRDefault="004A1E78">
            <w:pPr>
              <w:spacing w:line="240" w:lineRule="auto"/>
              <w:jc w:val="center"/>
            </w:pPr>
          </w:p>
        </w:tc>
        <w:tc>
          <w:tcPr>
            <w:tcW w:w="633" w:type="dxa"/>
            <w:vAlign w:val="center"/>
          </w:tcPr>
          <w:p w14:paraId="36D425CD" w14:textId="77777777" w:rsidR="004A1E78" w:rsidRDefault="004A1E78">
            <w:pPr>
              <w:spacing w:line="240" w:lineRule="auto"/>
              <w:jc w:val="center"/>
            </w:pPr>
          </w:p>
        </w:tc>
        <w:tc>
          <w:tcPr>
            <w:tcW w:w="633" w:type="dxa"/>
            <w:vAlign w:val="center"/>
          </w:tcPr>
          <w:p w14:paraId="03BB0484" w14:textId="77777777" w:rsidR="004A1E78" w:rsidRDefault="004A1E78">
            <w:pPr>
              <w:spacing w:line="240" w:lineRule="auto"/>
              <w:jc w:val="center"/>
            </w:pPr>
          </w:p>
        </w:tc>
        <w:tc>
          <w:tcPr>
            <w:tcW w:w="633" w:type="dxa"/>
            <w:vAlign w:val="center"/>
          </w:tcPr>
          <w:p w14:paraId="38A8E3AA" w14:textId="77777777" w:rsidR="004A1E78" w:rsidRDefault="004A1E78">
            <w:pPr>
              <w:spacing w:line="240" w:lineRule="auto"/>
              <w:jc w:val="center"/>
            </w:pPr>
          </w:p>
        </w:tc>
      </w:tr>
      <w:tr w:rsidR="004A1E78" w14:paraId="5C52FFF6" w14:textId="77777777">
        <w:tc>
          <w:tcPr>
            <w:tcW w:w="632" w:type="dxa"/>
            <w:vAlign w:val="center"/>
          </w:tcPr>
          <w:p w14:paraId="331FCF6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3</m:t>
                    </m:r>
                  </m:sup>
                </m:sSup>
              </m:oMath>
            </m:oMathPara>
          </w:p>
        </w:tc>
        <w:tc>
          <w:tcPr>
            <w:tcW w:w="633" w:type="dxa"/>
            <w:vAlign w:val="center"/>
          </w:tcPr>
          <w:p w14:paraId="6664A8EA"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3EB0F49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25A35D8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33" w:type="dxa"/>
            <w:vAlign w:val="center"/>
          </w:tcPr>
          <w:p w14:paraId="0747F1B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6E11B68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38933A5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2" w:type="dxa"/>
            <w:vAlign w:val="center"/>
          </w:tcPr>
          <w:p w14:paraId="033226E7"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360B12B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61DA6D3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139CF3A9" w14:textId="77777777" w:rsidR="004A1E78" w:rsidRDefault="004A1E78">
            <w:pPr>
              <w:spacing w:line="240" w:lineRule="auto"/>
              <w:jc w:val="center"/>
            </w:pPr>
          </w:p>
        </w:tc>
        <w:tc>
          <w:tcPr>
            <w:tcW w:w="633" w:type="dxa"/>
            <w:vAlign w:val="center"/>
          </w:tcPr>
          <w:p w14:paraId="073C469B" w14:textId="77777777" w:rsidR="004A1E78" w:rsidRDefault="004A1E78">
            <w:pPr>
              <w:spacing w:line="240" w:lineRule="auto"/>
              <w:jc w:val="center"/>
            </w:pPr>
          </w:p>
        </w:tc>
        <w:tc>
          <w:tcPr>
            <w:tcW w:w="633" w:type="dxa"/>
            <w:vAlign w:val="center"/>
          </w:tcPr>
          <w:p w14:paraId="2E6D623B" w14:textId="77777777" w:rsidR="004A1E78" w:rsidRDefault="004A1E78">
            <w:pPr>
              <w:spacing w:line="240" w:lineRule="auto"/>
              <w:jc w:val="center"/>
            </w:pPr>
          </w:p>
        </w:tc>
        <w:tc>
          <w:tcPr>
            <w:tcW w:w="633" w:type="dxa"/>
            <w:vAlign w:val="center"/>
          </w:tcPr>
          <w:p w14:paraId="355E3492" w14:textId="77777777" w:rsidR="004A1E78" w:rsidRDefault="004A1E78">
            <w:pPr>
              <w:spacing w:line="240" w:lineRule="auto"/>
              <w:jc w:val="center"/>
            </w:pPr>
          </w:p>
        </w:tc>
        <w:tc>
          <w:tcPr>
            <w:tcW w:w="633" w:type="dxa"/>
            <w:vAlign w:val="center"/>
          </w:tcPr>
          <w:p w14:paraId="7A139549" w14:textId="77777777" w:rsidR="004A1E78" w:rsidRDefault="004A1E78">
            <w:pPr>
              <w:spacing w:line="240" w:lineRule="auto"/>
              <w:jc w:val="center"/>
            </w:pPr>
          </w:p>
        </w:tc>
      </w:tr>
    </w:tbl>
    <w:p w14:paraId="773276AD" w14:textId="77777777" w:rsidR="004A1E78" w:rsidRDefault="004A1E78" w:rsidP="004A1E78">
      <w:pPr>
        <w:spacing w:before="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3"/>
        <w:gridCol w:w="633"/>
        <w:gridCol w:w="633"/>
        <w:gridCol w:w="633"/>
        <w:gridCol w:w="633"/>
        <w:gridCol w:w="632"/>
        <w:gridCol w:w="633"/>
        <w:gridCol w:w="633"/>
        <w:gridCol w:w="633"/>
        <w:gridCol w:w="633"/>
        <w:gridCol w:w="633"/>
        <w:gridCol w:w="633"/>
        <w:gridCol w:w="633"/>
      </w:tblGrid>
      <w:tr w:rsidR="004A1E78" w14:paraId="29708980" w14:textId="77777777">
        <w:tc>
          <w:tcPr>
            <w:tcW w:w="632" w:type="dxa"/>
            <w:vAlign w:val="center"/>
          </w:tcPr>
          <w:p w14:paraId="65FFC3C8" w14:textId="77777777" w:rsidR="004A1E78" w:rsidRDefault="004A1E78">
            <w:pPr>
              <w:spacing w:line="240" w:lineRule="auto"/>
              <w:jc w:val="center"/>
            </w:pPr>
            <w:r>
              <w:t>__</w:t>
            </w:r>
          </w:p>
        </w:tc>
        <w:tc>
          <w:tcPr>
            <w:tcW w:w="633" w:type="dxa"/>
            <w:vAlign w:val="center"/>
          </w:tcPr>
          <w:p w14:paraId="2006B017" w14:textId="77777777" w:rsidR="004A1E78" w:rsidRDefault="004A1E78">
            <w:pPr>
              <w:spacing w:line="240" w:lineRule="auto"/>
              <w:jc w:val="center"/>
            </w:pPr>
            <w:r>
              <w:t>__</w:t>
            </w:r>
          </w:p>
        </w:tc>
        <w:tc>
          <w:tcPr>
            <w:tcW w:w="633" w:type="dxa"/>
            <w:vAlign w:val="center"/>
          </w:tcPr>
          <w:p w14:paraId="3B9E336E" w14:textId="77777777" w:rsidR="004A1E78" w:rsidRDefault="004A1E78">
            <w:pPr>
              <w:spacing w:line="240" w:lineRule="auto"/>
              <w:jc w:val="center"/>
            </w:pPr>
            <w:r>
              <w:t>__</w:t>
            </w:r>
          </w:p>
        </w:tc>
        <w:tc>
          <w:tcPr>
            <w:tcW w:w="633" w:type="dxa"/>
            <w:vAlign w:val="center"/>
          </w:tcPr>
          <w:p w14:paraId="3F27CAF8" w14:textId="77777777" w:rsidR="004A1E78" w:rsidRDefault="004A1E78">
            <w:pPr>
              <w:spacing w:line="240" w:lineRule="auto"/>
              <w:jc w:val="center"/>
            </w:pPr>
            <w:r>
              <w:t>__</w:t>
            </w:r>
          </w:p>
        </w:tc>
        <w:tc>
          <w:tcPr>
            <w:tcW w:w="633" w:type="dxa"/>
            <w:vAlign w:val="center"/>
          </w:tcPr>
          <w:p w14:paraId="74A254EC" w14:textId="77777777" w:rsidR="004A1E78" w:rsidRDefault="004A1E78">
            <w:pPr>
              <w:spacing w:line="240" w:lineRule="auto"/>
              <w:jc w:val="center"/>
            </w:pPr>
            <w:r>
              <w:t>__</w:t>
            </w:r>
          </w:p>
        </w:tc>
        <w:tc>
          <w:tcPr>
            <w:tcW w:w="633" w:type="dxa"/>
            <w:vAlign w:val="center"/>
          </w:tcPr>
          <w:p w14:paraId="12A0D0DB" w14:textId="77777777" w:rsidR="004A1E78" w:rsidRDefault="004A1E78">
            <w:pPr>
              <w:spacing w:line="240" w:lineRule="auto"/>
              <w:jc w:val="center"/>
            </w:pPr>
            <w:r>
              <w:t>__</w:t>
            </w:r>
          </w:p>
        </w:tc>
        <w:tc>
          <w:tcPr>
            <w:tcW w:w="633" w:type="dxa"/>
            <w:vAlign w:val="center"/>
          </w:tcPr>
          <w:p w14:paraId="3E79236C" w14:textId="77777777" w:rsidR="004A1E78" w:rsidRDefault="004A1E78">
            <w:pPr>
              <w:spacing w:line="240" w:lineRule="auto"/>
              <w:jc w:val="center"/>
            </w:pPr>
          </w:p>
        </w:tc>
        <w:tc>
          <w:tcPr>
            <w:tcW w:w="632" w:type="dxa"/>
            <w:vAlign w:val="center"/>
          </w:tcPr>
          <w:p w14:paraId="4850B31C" w14:textId="77777777" w:rsidR="004A1E78" w:rsidRDefault="004A1E78">
            <w:pPr>
              <w:spacing w:line="240" w:lineRule="auto"/>
              <w:jc w:val="center"/>
            </w:pPr>
            <w:r>
              <w:t>__</w:t>
            </w:r>
          </w:p>
        </w:tc>
        <w:tc>
          <w:tcPr>
            <w:tcW w:w="633" w:type="dxa"/>
            <w:vAlign w:val="center"/>
          </w:tcPr>
          <w:p w14:paraId="5AF420F2" w14:textId="77777777" w:rsidR="004A1E78" w:rsidRDefault="004A1E78">
            <w:pPr>
              <w:spacing w:line="240" w:lineRule="auto"/>
              <w:jc w:val="center"/>
            </w:pPr>
            <w:r>
              <w:t>__</w:t>
            </w:r>
          </w:p>
        </w:tc>
        <w:tc>
          <w:tcPr>
            <w:tcW w:w="633" w:type="dxa"/>
            <w:vAlign w:val="center"/>
          </w:tcPr>
          <w:p w14:paraId="62A0D3B5" w14:textId="77777777" w:rsidR="004A1E78" w:rsidRDefault="004A1E78">
            <w:pPr>
              <w:spacing w:line="240" w:lineRule="auto"/>
              <w:jc w:val="center"/>
            </w:pPr>
            <w:r>
              <w:t>__</w:t>
            </w:r>
          </w:p>
        </w:tc>
        <w:tc>
          <w:tcPr>
            <w:tcW w:w="633" w:type="dxa"/>
            <w:vAlign w:val="center"/>
          </w:tcPr>
          <w:p w14:paraId="4EE6A0E4" w14:textId="77777777" w:rsidR="004A1E78" w:rsidRDefault="004A1E78">
            <w:pPr>
              <w:spacing w:line="240" w:lineRule="auto"/>
              <w:jc w:val="center"/>
            </w:pPr>
          </w:p>
        </w:tc>
        <w:tc>
          <w:tcPr>
            <w:tcW w:w="633" w:type="dxa"/>
            <w:vAlign w:val="center"/>
          </w:tcPr>
          <w:p w14:paraId="00B73861" w14:textId="77777777" w:rsidR="004A1E78" w:rsidRDefault="004A1E78">
            <w:pPr>
              <w:spacing w:line="240" w:lineRule="auto"/>
              <w:jc w:val="center"/>
            </w:pPr>
          </w:p>
        </w:tc>
        <w:tc>
          <w:tcPr>
            <w:tcW w:w="633" w:type="dxa"/>
            <w:vAlign w:val="center"/>
          </w:tcPr>
          <w:p w14:paraId="0FFA83C9" w14:textId="77777777" w:rsidR="004A1E78" w:rsidRDefault="004A1E78">
            <w:pPr>
              <w:spacing w:line="240" w:lineRule="auto"/>
              <w:jc w:val="center"/>
            </w:pPr>
          </w:p>
        </w:tc>
        <w:tc>
          <w:tcPr>
            <w:tcW w:w="633" w:type="dxa"/>
            <w:vAlign w:val="center"/>
          </w:tcPr>
          <w:p w14:paraId="189E5F62" w14:textId="77777777" w:rsidR="004A1E78" w:rsidRDefault="004A1E78">
            <w:pPr>
              <w:spacing w:line="240" w:lineRule="auto"/>
              <w:jc w:val="center"/>
            </w:pPr>
          </w:p>
        </w:tc>
        <w:tc>
          <w:tcPr>
            <w:tcW w:w="633" w:type="dxa"/>
            <w:vAlign w:val="center"/>
          </w:tcPr>
          <w:p w14:paraId="0EBDFBC6" w14:textId="77777777" w:rsidR="004A1E78" w:rsidRDefault="004A1E78">
            <w:pPr>
              <w:spacing w:line="240" w:lineRule="auto"/>
              <w:jc w:val="center"/>
            </w:pPr>
          </w:p>
        </w:tc>
      </w:tr>
      <w:tr w:rsidR="004A1E78" w14:paraId="02CB5DCE" w14:textId="77777777">
        <w:tc>
          <w:tcPr>
            <w:tcW w:w="632" w:type="dxa"/>
            <w:vAlign w:val="center"/>
          </w:tcPr>
          <w:p w14:paraId="5D57B5EC"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5</m:t>
                    </m:r>
                  </m:sup>
                </m:sSup>
              </m:oMath>
            </m:oMathPara>
          </w:p>
        </w:tc>
        <w:tc>
          <w:tcPr>
            <w:tcW w:w="633" w:type="dxa"/>
            <w:vAlign w:val="center"/>
          </w:tcPr>
          <w:p w14:paraId="08EB0CB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6x</m:t>
                    </m:r>
                  </m:e>
                  <m:sup>
                    <m:r>
                      <w:rPr>
                        <w:rFonts w:ascii="Cambria Math" w:hAnsi="Cambria Math"/>
                      </w:rPr>
                      <m:t>7</m:t>
                    </m:r>
                  </m:sup>
                </m:sSup>
              </m:oMath>
            </m:oMathPara>
          </w:p>
        </w:tc>
        <w:tc>
          <w:tcPr>
            <w:tcW w:w="633" w:type="dxa"/>
            <w:vAlign w:val="center"/>
          </w:tcPr>
          <w:p w14:paraId="3C52BE5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4D5BDF00"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5886D7F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4x</m:t>
                    </m:r>
                  </m:e>
                  <m:sup>
                    <m:r>
                      <w:rPr>
                        <w:rFonts w:ascii="Cambria Math" w:hAnsi="Cambria Math"/>
                      </w:rPr>
                      <m:t>6</m:t>
                    </m:r>
                  </m:sup>
                </m:sSup>
              </m:oMath>
            </m:oMathPara>
          </w:p>
        </w:tc>
        <w:tc>
          <w:tcPr>
            <w:tcW w:w="633" w:type="dxa"/>
            <w:vAlign w:val="center"/>
          </w:tcPr>
          <w:p w14:paraId="48181E2F" w14:textId="77777777" w:rsidR="004A1E78" w:rsidRDefault="00000000">
            <w:pPr>
              <w:spacing w:line="240" w:lineRule="auto"/>
              <w:jc w:val="center"/>
            </w:pPr>
            <m:oMathPara>
              <m:oMath>
                <m:sSup>
                  <m:sSupPr>
                    <m:ctrlPr>
                      <w:rPr>
                        <w:rFonts w:ascii="Cambria Math" w:hAnsi="Cambria Math"/>
                        <w:i/>
                      </w:rPr>
                    </m:ctrlPr>
                  </m:sSupPr>
                  <m:e>
                    <m:r>
                      <w:rPr>
                        <w:rFonts w:ascii="Cambria Math" w:hAnsi="Cambria Math"/>
                      </w:rPr>
                      <m:t>x</m:t>
                    </m:r>
                  </m:e>
                  <m:sup>
                    <m:r>
                      <w:rPr>
                        <w:rFonts w:ascii="Cambria Math" w:hAnsi="Cambria Math"/>
                      </w:rPr>
                      <m:t>15</m:t>
                    </m:r>
                  </m:sup>
                </m:sSup>
              </m:oMath>
            </m:oMathPara>
          </w:p>
        </w:tc>
        <w:tc>
          <w:tcPr>
            <w:tcW w:w="633" w:type="dxa"/>
            <w:vAlign w:val="center"/>
          </w:tcPr>
          <w:p w14:paraId="604AC9CA" w14:textId="77777777" w:rsidR="004A1E78" w:rsidRDefault="004A1E78">
            <w:pPr>
              <w:spacing w:line="240" w:lineRule="auto"/>
              <w:jc w:val="center"/>
            </w:pPr>
          </w:p>
        </w:tc>
        <w:tc>
          <w:tcPr>
            <w:tcW w:w="632" w:type="dxa"/>
            <w:vAlign w:val="center"/>
          </w:tcPr>
          <w:p w14:paraId="302C269F"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8</m:t>
                    </m:r>
                  </m:sup>
                </m:sSup>
              </m:oMath>
            </m:oMathPara>
          </w:p>
        </w:tc>
        <w:tc>
          <w:tcPr>
            <w:tcW w:w="633" w:type="dxa"/>
            <w:vAlign w:val="center"/>
          </w:tcPr>
          <w:p w14:paraId="28D26C3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633" w:type="dxa"/>
            <w:vAlign w:val="center"/>
          </w:tcPr>
          <w:p w14:paraId="2B8F4F21"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3" w:type="dxa"/>
            <w:vAlign w:val="center"/>
          </w:tcPr>
          <w:p w14:paraId="33DB7F34" w14:textId="77777777" w:rsidR="004A1E78" w:rsidRDefault="004A1E78">
            <w:pPr>
              <w:spacing w:line="240" w:lineRule="auto"/>
              <w:jc w:val="center"/>
            </w:pPr>
          </w:p>
        </w:tc>
        <w:tc>
          <w:tcPr>
            <w:tcW w:w="633" w:type="dxa"/>
            <w:vAlign w:val="center"/>
          </w:tcPr>
          <w:p w14:paraId="06ABBC0B" w14:textId="77777777" w:rsidR="004A1E78" w:rsidRDefault="004A1E78">
            <w:pPr>
              <w:spacing w:line="240" w:lineRule="auto"/>
              <w:jc w:val="center"/>
            </w:pPr>
          </w:p>
        </w:tc>
        <w:tc>
          <w:tcPr>
            <w:tcW w:w="633" w:type="dxa"/>
            <w:vAlign w:val="center"/>
          </w:tcPr>
          <w:p w14:paraId="0559B6C9" w14:textId="77777777" w:rsidR="004A1E78" w:rsidRDefault="004A1E78">
            <w:pPr>
              <w:spacing w:line="240" w:lineRule="auto"/>
              <w:jc w:val="center"/>
            </w:pPr>
          </w:p>
        </w:tc>
        <w:tc>
          <w:tcPr>
            <w:tcW w:w="633" w:type="dxa"/>
            <w:vAlign w:val="center"/>
          </w:tcPr>
          <w:p w14:paraId="5DC5E6C1" w14:textId="77777777" w:rsidR="004A1E78" w:rsidRDefault="004A1E78">
            <w:pPr>
              <w:spacing w:line="240" w:lineRule="auto"/>
              <w:jc w:val="center"/>
            </w:pPr>
          </w:p>
        </w:tc>
        <w:tc>
          <w:tcPr>
            <w:tcW w:w="633" w:type="dxa"/>
            <w:vAlign w:val="center"/>
          </w:tcPr>
          <w:p w14:paraId="0C325AA0" w14:textId="77777777" w:rsidR="004A1E78" w:rsidRDefault="004A1E78">
            <w:pPr>
              <w:spacing w:line="240" w:lineRule="auto"/>
              <w:jc w:val="center"/>
            </w:pPr>
          </w:p>
        </w:tc>
      </w:tr>
    </w:tbl>
    <w:p w14:paraId="4EDA6BB8" w14:textId="77777777" w:rsidR="004A1E78" w:rsidRDefault="004A1E78" w:rsidP="004A1E78">
      <w:pPr>
        <w:spacing w:before="0" w:line="240" w:lineRule="auto"/>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with blank cells for students to solve the word puzzle."/>
      </w:tblPr>
      <w:tblGrid>
        <w:gridCol w:w="632"/>
        <w:gridCol w:w="633"/>
        <w:gridCol w:w="632"/>
        <w:gridCol w:w="630"/>
        <w:gridCol w:w="633"/>
        <w:gridCol w:w="628"/>
        <w:gridCol w:w="630"/>
        <w:gridCol w:w="632"/>
        <w:gridCol w:w="632"/>
        <w:gridCol w:w="628"/>
        <w:gridCol w:w="630"/>
        <w:gridCol w:w="632"/>
        <w:gridCol w:w="631"/>
        <w:gridCol w:w="105"/>
        <w:gridCol w:w="623"/>
      </w:tblGrid>
      <w:tr w:rsidR="004A1E78" w14:paraId="6D33DCF6" w14:textId="77777777">
        <w:tc>
          <w:tcPr>
            <w:tcW w:w="632" w:type="dxa"/>
            <w:vAlign w:val="center"/>
          </w:tcPr>
          <w:p w14:paraId="2C63616A" w14:textId="77777777" w:rsidR="004A1E78" w:rsidRDefault="004A1E78">
            <w:pPr>
              <w:spacing w:line="240" w:lineRule="auto"/>
              <w:jc w:val="center"/>
            </w:pPr>
            <w:r>
              <w:t>__</w:t>
            </w:r>
          </w:p>
        </w:tc>
        <w:tc>
          <w:tcPr>
            <w:tcW w:w="633" w:type="dxa"/>
            <w:vAlign w:val="center"/>
          </w:tcPr>
          <w:p w14:paraId="7B9CFBBE" w14:textId="77777777" w:rsidR="004A1E78" w:rsidRDefault="004A1E78">
            <w:pPr>
              <w:spacing w:line="240" w:lineRule="auto"/>
              <w:jc w:val="center"/>
            </w:pPr>
            <w:r>
              <w:t>__</w:t>
            </w:r>
          </w:p>
        </w:tc>
        <w:tc>
          <w:tcPr>
            <w:tcW w:w="632" w:type="dxa"/>
            <w:vAlign w:val="center"/>
          </w:tcPr>
          <w:p w14:paraId="507298DD" w14:textId="77777777" w:rsidR="004A1E78" w:rsidRDefault="004A1E78">
            <w:pPr>
              <w:spacing w:line="240" w:lineRule="auto"/>
              <w:jc w:val="center"/>
            </w:pPr>
            <w:r>
              <w:t>__</w:t>
            </w:r>
          </w:p>
        </w:tc>
        <w:tc>
          <w:tcPr>
            <w:tcW w:w="630" w:type="dxa"/>
            <w:vAlign w:val="center"/>
          </w:tcPr>
          <w:p w14:paraId="575F4567" w14:textId="77777777" w:rsidR="004A1E78" w:rsidRDefault="004A1E78">
            <w:pPr>
              <w:spacing w:line="240" w:lineRule="auto"/>
              <w:jc w:val="center"/>
            </w:pPr>
            <w:r>
              <w:t>__</w:t>
            </w:r>
          </w:p>
        </w:tc>
        <w:tc>
          <w:tcPr>
            <w:tcW w:w="633" w:type="dxa"/>
            <w:vAlign w:val="center"/>
          </w:tcPr>
          <w:p w14:paraId="7CF66891" w14:textId="77777777" w:rsidR="004A1E78" w:rsidRDefault="004A1E78">
            <w:pPr>
              <w:spacing w:line="240" w:lineRule="auto"/>
              <w:jc w:val="center"/>
            </w:pPr>
            <w:r>
              <w:t>__</w:t>
            </w:r>
          </w:p>
        </w:tc>
        <w:tc>
          <w:tcPr>
            <w:tcW w:w="628" w:type="dxa"/>
            <w:vAlign w:val="center"/>
          </w:tcPr>
          <w:p w14:paraId="14166EF3" w14:textId="77777777" w:rsidR="004A1E78" w:rsidRDefault="004A1E78">
            <w:pPr>
              <w:spacing w:line="240" w:lineRule="auto"/>
              <w:jc w:val="center"/>
            </w:pPr>
          </w:p>
        </w:tc>
        <w:tc>
          <w:tcPr>
            <w:tcW w:w="630" w:type="dxa"/>
            <w:vAlign w:val="center"/>
          </w:tcPr>
          <w:p w14:paraId="3BAB25E3" w14:textId="77777777" w:rsidR="004A1E78" w:rsidRDefault="004A1E78">
            <w:pPr>
              <w:spacing w:line="240" w:lineRule="auto"/>
              <w:jc w:val="center"/>
            </w:pPr>
            <w:r>
              <w:t>__</w:t>
            </w:r>
          </w:p>
        </w:tc>
        <w:tc>
          <w:tcPr>
            <w:tcW w:w="632" w:type="dxa"/>
            <w:vAlign w:val="center"/>
          </w:tcPr>
          <w:p w14:paraId="2FD9457D" w14:textId="77777777" w:rsidR="004A1E78" w:rsidRDefault="004A1E78">
            <w:pPr>
              <w:spacing w:line="240" w:lineRule="auto"/>
              <w:jc w:val="center"/>
            </w:pPr>
            <w:r>
              <w:t>__</w:t>
            </w:r>
          </w:p>
        </w:tc>
        <w:tc>
          <w:tcPr>
            <w:tcW w:w="632" w:type="dxa"/>
            <w:vAlign w:val="center"/>
          </w:tcPr>
          <w:p w14:paraId="3D4BA5F3" w14:textId="77777777" w:rsidR="004A1E78" w:rsidRDefault="004A1E78">
            <w:pPr>
              <w:spacing w:line="240" w:lineRule="auto"/>
              <w:jc w:val="center"/>
            </w:pPr>
            <w:r>
              <w:t>__</w:t>
            </w:r>
          </w:p>
        </w:tc>
        <w:tc>
          <w:tcPr>
            <w:tcW w:w="628" w:type="dxa"/>
            <w:vAlign w:val="center"/>
          </w:tcPr>
          <w:p w14:paraId="1A2A3771" w14:textId="77777777" w:rsidR="004A1E78" w:rsidRDefault="004A1E78">
            <w:pPr>
              <w:spacing w:line="240" w:lineRule="auto"/>
              <w:jc w:val="center"/>
            </w:pPr>
          </w:p>
        </w:tc>
        <w:tc>
          <w:tcPr>
            <w:tcW w:w="630" w:type="dxa"/>
            <w:vAlign w:val="center"/>
          </w:tcPr>
          <w:p w14:paraId="609DAD8F" w14:textId="77777777" w:rsidR="004A1E78" w:rsidRDefault="004A1E78">
            <w:pPr>
              <w:spacing w:line="240" w:lineRule="auto"/>
              <w:jc w:val="center"/>
            </w:pPr>
            <w:r>
              <w:t>__</w:t>
            </w:r>
          </w:p>
        </w:tc>
        <w:tc>
          <w:tcPr>
            <w:tcW w:w="632" w:type="dxa"/>
            <w:vAlign w:val="center"/>
          </w:tcPr>
          <w:p w14:paraId="1C183A0B" w14:textId="77777777" w:rsidR="004A1E78" w:rsidRDefault="004A1E78">
            <w:pPr>
              <w:spacing w:line="240" w:lineRule="auto"/>
              <w:jc w:val="center"/>
            </w:pPr>
            <w:r>
              <w:t>__</w:t>
            </w:r>
          </w:p>
        </w:tc>
        <w:tc>
          <w:tcPr>
            <w:tcW w:w="631" w:type="dxa"/>
            <w:vAlign w:val="center"/>
          </w:tcPr>
          <w:p w14:paraId="68776B78" w14:textId="77777777" w:rsidR="004A1E78" w:rsidRDefault="004A1E78">
            <w:pPr>
              <w:spacing w:line="240" w:lineRule="auto"/>
              <w:jc w:val="center"/>
            </w:pPr>
            <w:r>
              <w:t>__</w:t>
            </w:r>
          </w:p>
        </w:tc>
        <w:tc>
          <w:tcPr>
            <w:tcW w:w="105" w:type="dxa"/>
            <w:vAlign w:val="center"/>
          </w:tcPr>
          <w:p w14:paraId="4862D2A1" w14:textId="77777777" w:rsidR="004A1E78" w:rsidRDefault="004A1E78">
            <w:pPr>
              <w:spacing w:line="240" w:lineRule="auto"/>
              <w:jc w:val="center"/>
            </w:pPr>
            <w:r>
              <w:t>‘</w:t>
            </w:r>
          </w:p>
        </w:tc>
        <w:tc>
          <w:tcPr>
            <w:tcW w:w="623" w:type="dxa"/>
            <w:vAlign w:val="center"/>
          </w:tcPr>
          <w:p w14:paraId="123743E1" w14:textId="77777777" w:rsidR="004A1E78" w:rsidRDefault="004A1E78">
            <w:pPr>
              <w:spacing w:line="240" w:lineRule="auto"/>
              <w:jc w:val="center"/>
            </w:pPr>
            <w:r>
              <w:t>__</w:t>
            </w:r>
          </w:p>
        </w:tc>
      </w:tr>
      <w:tr w:rsidR="004A1E78" w14:paraId="1DA6E9C2" w14:textId="77777777">
        <w:tc>
          <w:tcPr>
            <w:tcW w:w="632" w:type="dxa"/>
            <w:vAlign w:val="center"/>
          </w:tcPr>
          <w:p w14:paraId="79B0BB7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c>
          <w:tcPr>
            <w:tcW w:w="633" w:type="dxa"/>
            <w:vAlign w:val="center"/>
          </w:tcPr>
          <w:p w14:paraId="0C15501A"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32" w:type="dxa"/>
            <w:vAlign w:val="center"/>
          </w:tcPr>
          <w:p w14:paraId="28AEB702"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0" w:type="dxa"/>
            <w:vAlign w:val="center"/>
          </w:tcPr>
          <w:p w14:paraId="51AF9F18"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4</m:t>
                    </m:r>
                  </m:sup>
                </m:sSup>
              </m:oMath>
            </m:oMathPara>
          </w:p>
        </w:tc>
        <w:tc>
          <w:tcPr>
            <w:tcW w:w="633" w:type="dxa"/>
            <w:vAlign w:val="center"/>
          </w:tcPr>
          <w:p w14:paraId="59772D9D"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16x</m:t>
                    </m:r>
                  </m:e>
                  <m:sup>
                    <m:r>
                      <w:rPr>
                        <w:rFonts w:ascii="Cambria Math" w:hAnsi="Cambria Math"/>
                      </w:rPr>
                      <m:t>15</m:t>
                    </m:r>
                  </m:sup>
                </m:sSup>
              </m:oMath>
            </m:oMathPara>
          </w:p>
        </w:tc>
        <w:tc>
          <w:tcPr>
            <w:tcW w:w="628" w:type="dxa"/>
            <w:vAlign w:val="center"/>
          </w:tcPr>
          <w:p w14:paraId="4C1DCE54" w14:textId="77777777" w:rsidR="004A1E78" w:rsidRDefault="004A1E78">
            <w:pPr>
              <w:spacing w:line="240" w:lineRule="auto"/>
              <w:jc w:val="center"/>
            </w:pPr>
          </w:p>
        </w:tc>
        <w:tc>
          <w:tcPr>
            <w:tcW w:w="630" w:type="dxa"/>
            <w:vAlign w:val="center"/>
          </w:tcPr>
          <w:p w14:paraId="2E8154B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2</m:t>
                    </m:r>
                  </m:sup>
                </m:sSup>
              </m:oMath>
            </m:oMathPara>
          </w:p>
        </w:tc>
        <w:tc>
          <w:tcPr>
            <w:tcW w:w="632" w:type="dxa"/>
            <w:vAlign w:val="center"/>
          </w:tcPr>
          <w:p w14:paraId="329CC9E7"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10</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6</m:t>
                    </m:r>
                  </m:sup>
                </m:sSup>
              </m:oMath>
            </m:oMathPara>
          </w:p>
        </w:tc>
        <w:tc>
          <w:tcPr>
            <w:tcW w:w="632" w:type="dxa"/>
            <w:vAlign w:val="center"/>
          </w:tcPr>
          <w:p w14:paraId="43FA6455"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28" w:type="dxa"/>
            <w:vAlign w:val="center"/>
          </w:tcPr>
          <w:p w14:paraId="77E7DA4E" w14:textId="77777777" w:rsidR="004A1E78" w:rsidRDefault="004A1E78">
            <w:pPr>
              <w:spacing w:line="240" w:lineRule="auto"/>
              <w:jc w:val="center"/>
            </w:pPr>
          </w:p>
        </w:tc>
        <w:tc>
          <w:tcPr>
            <w:tcW w:w="630" w:type="dxa"/>
            <w:vAlign w:val="center"/>
          </w:tcPr>
          <w:p w14:paraId="14AEE2D7"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oMath>
            </m:oMathPara>
          </w:p>
        </w:tc>
        <w:tc>
          <w:tcPr>
            <w:tcW w:w="632" w:type="dxa"/>
            <w:vAlign w:val="center"/>
          </w:tcPr>
          <w:p w14:paraId="1441195E"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7</m:t>
                    </m:r>
                  </m:sup>
                </m:sSup>
                <m:sSup>
                  <m:sSupPr>
                    <m:ctrlPr>
                      <w:rPr>
                        <w:rFonts w:ascii="Cambria Math" w:hAnsi="Cambria Math" w:cstheme="minorBidi"/>
                        <w:i/>
                        <w:kern w:val="2"/>
                        <w14:ligatures w14:val="standardContextual"/>
                      </w:rPr>
                    </m:ctrlPr>
                  </m:sSupPr>
                  <m:e>
                    <m:r>
                      <w:rPr>
                        <w:rFonts w:ascii="Cambria Math" w:hAnsi="Cambria Math"/>
                      </w:rPr>
                      <m:t>y</m:t>
                    </m:r>
                  </m:e>
                  <m:sup>
                    <m:r>
                      <w:rPr>
                        <w:rFonts w:ascii="Cambria Math" w:hAnsi="Cambria Math"/>
                      </w:rPr>
                      <m:t>5</m:t>
                    </m:r>
                  </m:sup>
                </m:sSup>
              </m:oMath>
            </m:oMathPara>
          </w:p>
        </w:tc>
        <w:tc>
          <w:tcPr>
            <w:tcW w:w="631" w:type="dxa"/>
            <w:vAlign w:val="center"/>
          </w:tcPr>
          <w:p w14:paraId="2076D4A9"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x</m:t>
                    </m:r>
                  </m:e>
                  <m:sup>
                    <m:r>
                      <w:rPr>
                        <w:rFonts w:ascii="Cambria Math" w:hAnsi="Cambria Math"/>
                      </w:rPr>
                      <m:t>11</m:t>
                    </m:r>
                  </m:sup>
                </m:sSup>
              </m:oMath>
            </m:oMathPara>
          </w:p>
        </w:tc>
        <w:tc>
          <w:tcPr>
            <w:tcW w:w="105" w:type="dxa"/>
            <w:vAlign w:val="center"/>
          </w:tcPr>
          <w:p w14:paraId="09C92300" w14:textId="77777777" w:rsidR="004A1E78" w:rsidRDefault="004A1E78">
            <w:pPr>
              <w:spacing w:line="240" w:lineRule="auto"/>
              <w:jc w:val="center"/>
            </w:pPr>
          </w:p>
        </w:tc>
        <w:tc>
          <w:tcPr>
            <w:tcW w:w="623" w:type="dxa"/>
            <w:vAlign w:val="center"/>
          </w:tcPr>
          <w:p w14:paraId="0450750B" w14:textId="77777777" w:rsidR="004A1E78" w:rsidRDefault="00000000">
            <w:pPr>
              <w:spacing w:line="240" w:lineRule="auto"/>
              <w:jc w:val="center"/>
            </w:pPr>
            <m:oMathPara>
              <m:oMath>
                <m:sSup>
                  <m:sSupPr>
                    <m:ctrlPr>
                      <w:rPr>
                        <w:rFonts w:ascii="Cambria Math" w:hAnsi="Cambria Math" w:cstheme="minorBidi"/>
                        <w:i/>
                        <w:kern w:val="2"/>
                        <w14:ligatures w14:val="standardContextual"/>
                      </w:rPr>
                    </m:ctrlPr>
                  </m:sSupPr>
                  <m:e>
                    <m:r>
                      <w:rPr>
                        <w:rFonts w:ascii="Cambria Math" w:hAnsi="Cambria Math"/>
                      </w:rPr>
                      <m:t>27x</m:t>
                    </m:r>
                  </m:e>
                  <m:sup>
                    <m:r>
                      <w:rPr>
                        <w:rFonts w:ascii="Cambria Math" w:hAnsi="Cambria Math"/>
                      </w:rPr>
                      <m:t>6</m:t>
                    </m:r>
                  </m:sup>
                </m:sSup>
              </m:oMath>
            </m:oMathPara>
          </w:p>
        </w:tc>
      </w:tr>
    </w:tbl>
    <w:p w14:paraId="3F434C8C" w14:textId="5FB87309" w:rsidR="00A5231F" w:rsidRPr="00E009CD" w:rsidRDefault="00A5231F" w:rsidP="00E009CD">
      <w:pPr>
        <w:pStyle w:val="Heading2"/>
      </w:pPr>
      <w:r w:rsidRPr="00E009CD">
        <w:lastRenderedPageBreak/>
        <w:t>Sample solutions</w:t>
      </w:r>
    </w:p>
    <w:p w14:paraId="757E4E6C" w14:textId="45ACDC2B" w:rsidR="00A5231F" w:rsidRDefault="00A5231F" w:rsidP="00A5231F">
      <w:pPr>
        <w:pStyle w:val="Heading3"/>
      </w:pPr>
      <w:r>
        <w:t xml:space="preserve">Appendix A </w:t>
      </w:r>
      <w:r w:rsidR="00E009CD">
        <w:t>–</w:t>
      </w:r>
      <w:r>
        <w:t xml:space="preserve"> </w:t>
      </w:r>
      <w:r w:rsidR="00B51138">
        <w:t>Two</w:t>
      </w:r>
      <w:r>
        <w:t xml:space="preserve"> truths</w:t>
      </w:r>
      <w:r w:rsidR="00E55013">
        <w:t>, one</w:t>
      </w:r>
      <w:r>
        <w:t xml:space="preserve"> lie</w:t>
      </w:r>
    </w:p>
    <w:tbl>
      <w:tblPr>
        <w:tblStyle w:val="TableGrid"/>
        <w:tblW w:w="9209" w:type="dxa"/>
        <w:tblCellMar>
          <w:top w:w="113" w:type="dxa"/>
          <w:left w:w="57" w:type="dxa"/>
          <w:bottom w:w="113" w:type="dxa"/>
          <w:right w:w="57" w:type="dxa"/>
        </w:tblCellMar>
        <w:tblLook w:val="04A0" w:firstRow="1" w:lastRow="0" w:firstColumn="1" w:lastColumn="0" w:noHBand="0" w:noVBand="1"/>
      </w:tblPr>
      <w:tblGrid>
        <w:gridCol w:w="1914"/>
        <w:gridCol w:w="2431"/>
        <w:gridCol w:w="2431"/>
        <w:gridCol w:w="2433"/>
      </w:tblGrid>
      <w:tr w:rsidR="00B41700" w:rsidRPr="00A03485" w14:paraId="12A7CC1C" w14:textId="77777777" w:rsidTr="00781EDE">
        <w:tc>
          <w:tcPr>
            <w:tcW w:w="1413" w:type="dxa"/>
            <w:vAlign w:val="center"/>
          </w:tcPr>
          <w:p w14:paraId="0D12606A" w14:textId="4D1DF939" w:rsidR="00B41700" w:rsidRPr="00A03485" w:rsidRDefault="00000000" w:rsidP="004032D9">
            <w:pPr>
              <w:numPr>
                <w:ilvl w:val="0"/>
                <w:numId w:val="10"/>
              </w:numPr>
              <w:spacing w:line="240" w:lineRule="auto"/>
              <w:rPr>
                <w:rFonts w:eastAsiaTheme="minorEastAsia"/>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6</m:t>
                  </m:r>
                </m:sup>
              </m:sSup>
              <m:r>
                <w:rPr>
                  <w:rFonts w:ascii="Cambria Math" w:hAnsi="Cambria Math"/>
                  <w:color w:val="000000" w:themeColor="text1"/>
                </w:rPr>
                <m:t>=</m:t>
              </m:r>
            </m:oMath>
          </w:p>
        </w:tc>
        <w:tc>
          <w:tcPr>
            <w:tcW w:w="1795" w:type="dxa"/>
            <w:vAlign w:val="center"/>
          </w:tcPr>
          <w:p w14:paraId="25BE24B5" w14:textId="1AFF9A87" w:rsidR="00B41700" w:rsidRPr="00A03485" w:rsidRDefault="00000000" w:rsidP="004032D9">
            <w:pPr>
              <w:numPr>
                <w:ilvl w:val="0"/>
                <w:numId w:val="11"/>
              </w:numPr>
              <w:spacing w:line="240" w:lineRule="auto"/>
              <w:rPr>
                <w:rFonts w:eastAsiaTheme="minorEastAsia"/>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2</m:t>
                  </m:r>
                </m:e>
                <m:sup>
                  <m:r>
                    <w:rPr>
                      <w:rFonts w:ascii="Cambria Math" w:hAnsi="Cambria Math"/>
                      <w:color w:val="000000" w:themeColor="text1"/>
                      <w:sz w:val="24"/>
                      <w:szCs w:val="24"/>
                    </w:rPr>
                    <m:t>9</m:t>
                  </m:r>
                </m:sup>
              </m:sSup>
            </m:oMath>
          </w:p>
        </w:tc>
        <w:tc>
          <w:tcPr>
            <w:tcW w:w="1795" w:type="dxa"/>
            <w:vAlign w:val="center"/>
          </w:tcPr>
          <w:p w14:paraId="0A92E7FC" w14:textId="26CD1FFD" w:rsidR="00B41700" w:rsidRPr="00A03485" w:rsidRDefault="0035560F" w:rsidP="004032D9">
            <w:pPr>
              <w:numPr>
                <w:ilvl w:val="0"/>
                <w:numId w:val="11"/>
              </w:numPr>
              <w:spacing w:line="240" w:lineRule="auto"/>
              <w:rPr>
                <w:rFonts w:eastAsiaTheme="minorEastAsia"/>
                <w:color w:val="000000" w:themeColor="text1"/>
                <w:sz w:val="24"/>
                <w:szCs w:val="24"/>
              </w:rPr>
            </w:pPr>
            <m:oMath>
              <m:r>
                <w:rPr>
                  <w:rFonts w:ascii="Cambria Math" w:eastAsiaTheme="minorEastAsia" w:hAnsi="Cambria Math"/>
                  <w:color w:val="000000" w:themeColor="text1"/>
                  <w:sz w:val="24"/>
                  <w:szCs w:val="24"/>
                </w:rPr>
                <m:t>512</m:t>
              </m:r>
            </m:oMath>
          </w:p>
        </w:tc>
        <w:tc>
          <w:tcPr>
            <w:tcW w:w="1796" w:type="dxa"/>
            <w:vAlign w:val="center"/>
          </w:tcPr>
          <w:p w14:paraId="40DA52D0" w14:textId="06860592" w:rsidR="008179BA" w:rsidRPr="00A03485" w:rsidRDefault="00000000" w:rsidP="004032D9">
            <w:pPr>
              <w:numPr>
                <w:ilvl w:val="0"/>
                <w:numId w:val="11"/>
              </w:numPr>
              <w:spacing w:line="240" w:lineRule="auto"/>
              <w:rPr>
                <w:rFonts w:eastAsiaTheme="minorEastAsia"/>
                <w:b/>
                <w:bCs/>
                <w:color w:val="000000" w:themeColor="text1"/>
                <w:sz w:val="24"/>
                <w:szCs w:val="24"/>
              </w:rPr>
            </w:pPr>
            <m:oMath>
              <m:sSup>
                <m:sSupPr>
                  <m:ctrlPr>
                    <w:rPr>
                      <w:rFonts w:ascii="Cambria Math" w:hAnsi="Cambria Math"/>
                      <w:b/>
                      <w:bCs/>
                      <w:i/>
                      <w:color w:val="000000" w:themeColor="text1"/>
                      <w:sz w:val="24"/>
                      <w:szCs w:val="24"/>
                    </w:rPr>
                  </m:ctrlPr>
                </m:sSupPr>
                <m:e>
                  <m:r>
                    <m:rPr>
                      <m:sty m:val="bi"/>
                    </m:rPr>
                    <w:rPr>
                      <w:rFonts w:ascii="Cambria Math" w:hAnsi="Cambria Math"/>
                      <w:color w:val="FF0000"/>
                      <w:sz w:val="24"/>
                      <w:szCs w:val="24"/>
                    </w:rPr>
                    <m:t>4</m:t>
                  </m:r>
                </m:e>
                <m:sup>
                  <m:r>
                    <m:rPr>
                      <m:sty m:val="bi"/>
                    </m:rPr>
                    <w:rPr>
                      <w:rFonts w:ascii="Cambria Math" w:hAnsi="Cambria Math"/>
                      <w:color w:val="FF0000"/>
                      <w:sz w:val="24"/>
                      <w:szCs w:val="24"/>
                    </w:rPr>
                    <m:t>9</m:t>
                  </m:r>
                </m:sup>
              </m:sSup>
              <m:r>
                <m:rPr>
                  <m:sty m:val="bi"/>
                </m:rPr>
                <w:rPr>
                  <w:rFonts w:ascii="Cambria Math" w:hAnsi="Cambria Math"/>
                  <w:color w:val="FF0000"/>
                  <w:sz w:val="24"/>
                  <w:szCs w:val="24"/>
                </w:rPr>
                <m:t xml:space="preserve"> </m:t>
              </m:r>
            </m:oMath>
            <w:r w:rsidR="008179BA" w:rsidRPr="00B15A46">
              <w:rPr>
                <w:rFonts w:eastAsiaTheme="minorEastAsia"/>
                <w:b/>
                <w:color w:val="FF0000"/>
                <w:sz w:val="24"/>
                <w:szCs w:val="24"/>
              </w:rPr>
              <w:t>lie</w:t>
            </w:r>
          </w:p>
        </w:tc>
      </w:tr>
    </w:tbl>
    <w:p w14:paraId="4A4DF9C8" w14:textId="77777777" w:rsidR="00B41700" w:rsidRPr="00A03485" w:rsidRDefault="00B41700" w:rsidP="00B41700">
      <w:pPr>
        <w:rPr>
          <w:color w:val="000000" w:themeColor="text1"/>
          <w:sz w:val="28"/>
          <w:szCs w:val="28"/>
        </w:rPr>
      </w:pPr>
    </w:p>
    <w:tbl>
      <w:tblPr>
        <w:tblStyle w:val="TableGrid"/>
        <w:tblW w:w="6799" w:type="dxa"/>
        <w:tblCellMar>
          <w:top w:w="113" w:type="dxa"/>
          <w:left w:w="57" w:type="dxa"/>
          <w:bottom w:w="113" w:type="dxa"/>
          <w:right w:w="57" w:type="dxa"/>
        </w:tblCellMar>
        <w:tblLook w:val="04A0" w:firstRow="1" w:lastRow="0" w:firstColumn="1" w:lastColumn="0" w:noHBand="0" w:noVBand="1"/>
      </w:tblPr>
      <w:tblGrid>
        <w:gridCol w:w="1413"/>
        <w:gridCol w:w="1795"/>
        <w:gridCol w:w="1795"/>
        <w:gridCol w:w="1796"/>
      </w:tblGrid>
      <w:tr w:rsidR="00E37BD4" w:rsidRPr="00A03485" w14:paraId="370D1099" w14:textId="77777777" w:rsidTr="00B15A46">
        <w:tc>
          <w:tcPr>
            <w:tcW w:w="1413" w:type="dxa"/>
            <w:vAlign w:val="center"/>
          </w:tcPr>
          <w:p w14:paraId="4D344152" w14:textId="18EB0079" w:rsidR="00B41700" w:rsidRPr="00A03485" w:rsidRDefault="00000000" w:rsidP="004032D9">
            <w:pPr>
              <w:numPr>
                <w:ilvl w:val="0"/>
                <w:numId w:val="10"/>
              </w:numPr>
              <w:spacing w:line="240" w:lineRule="auto"/>
              <w:rPr>
                <w:rFonts w:eastAsiaTheme="minorEastAsia"/>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5</m:t>
                  </m:r>
                </m:e>
                <m:sup>
                  <m:r>
                    <w:rPr>
                      <w:rFonts w:ascii="Cambria Math" w:hAnsi="Cambria Math"/>
                      <w:color w:val="000000" w:themeColor="text1"/>
                    </w:rPr>
                    <m:t>4</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5</m:t>
                  </m:r>
                </m:e>
                <m:sup>
                  <m:r>
                    <w:rPr>
                      <w:rFonts w:ascii="Cambria Math" w:hAnsi="Cambria Math"/>
                      <w:color w:val="000000" w:themeColor="text1"/>
                    </w:rPr>
                    <m:t>5</m:t>
                  </m:r>
                </m:sup>
              </m:sSup>
              <m:r>
                <w:rPr>
                  <w:rFonts w:ascii="Cambria Math" w:hAnsi="Cambria Math"/>
                  <w:color w:val="000000" w:themeColor="text1"/>
                </w:rPr>
                <m:t>=</m:t>
              </m:r>
            </m:oMath>
          </w:p>
        </w:tc>
        <w:tc>
          <w:tcPr>
            <w:tcW w:w="1795" w:type="dxa"/>
            <w:vAlign w:val="center"/>
          </w:tcPr>
          <w:p w14:paraId="61347E5F" w14:textId="35E7DAB7" w:rsidR="00B41700" w:rsidRPr="00A03485" w:rsidRDefault="00000000" w:rsidP="004032D9">
            <w:pPr>
              <w:numPr>
                <w:ilvl w:val="0"/>
                <w:numId w:val="12"/>
              </w:numPr>
              <w:spacing w:line="240" w:lineRule="auto"/>
              <w:rPr>
                <w:rFonts w:eastAsiaTheme="minorEastAsia"/>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5</m:t>
                  </m:r>
                </m:e>
                <m:sup>
                  <m:r>
                    <w:rPr>
                      <w:rFonts w:ascii="Cambria Math" w:hAnsi="Cambria Math"/>
                      <w:color w:val="000000" w:themeColor="text1"/>
                      <w:sz w:val="24"/>
                      <w:szCs w:val="24"/>
                    </w:rPr>
                    <m:t>9</m:t>
                  </m:r>
                </m:sup>
              </m:sSup>
            </m:oMath>
          </w:p>
        </w:tc>
        <w:tc>
          <w:tcPr>
            <w:tcW w:w="1795" w:type="dxa"/>
            <w:vAlign w:val="center"/>
          </w:tcPr>
          <w:p w14:paraId="35E0F18E" w14:textId="288F40C5" w:rsidR="00C84D58" w:rsidRPr="00A03485" w:rsidRDefault="00000000" w:rsidP="004032D9">
            <w:pPr>
              <w:numPr>
                <w:ilvl w:val="0"/>
                <w:numId w:val="12"/>
              </w:numPr>
              <w:spacing w:line="240" w:lineRule="auto"/>
              <w:rPr>
                <w:rFonts w:eastAsiaTheme="minorEastAsia"/>
                <w:b/>
                <w:bCs/>
                <w:color w:val="000000" w:themeColor="text1"/>
                <w:sz w:val="24"/>
                <w:szCs w:val="24"/>
              </w:rPr>
            </w:pPr>
            <m:oMath>
              <m:sSup>
                <m:sSupPr>
                  <m:ctrlPr>
                    <w:rPr>
                      <w:rFonts w:ascii="Cambria Math" w:eastAsiaTheme="minorEastAsia" w:hAnsi="Cambria Math"/>
                      <w:b/>
                      <w:i/>
                      <w:color w:val="FF0000"/>
                      <w:sz w:val="24"/>
                      <w:szCs w:val="24"/>
                    </w:rPr>
                  </m:ctrlPr>
                </m:sSupPr>
                <m:e>
                  <m:r>
                    <m:rPr>
                      <m:sty m:val="bi"/>
                    </m:rPr>
                    <w:rPr>
                      <w:rFonts w:ascii="Cambria Math" w:eastAsiaTheme="minorEastAsia" w:hAnsi="Cambria Math"/>
                      <w:color w:val="FF0000"/>
                      <w:sz w:val="24"/>
                      <w:szCs w:val="24"/>
                    </w:rPr>
                    <m:t>5</m:t>
                  </m:r>
                </m:e>
                <m:sup>
                  <m:r>
                    <m:rPr>
                      <m:sty m:val="bi"/>
                    </m:rPr>
                    <w:rPr>
                      <w:rFonts w:ascii="Cambria Math" w:eastAsiaTheme="minorEastAsia" w:hAnsi="Cambria Math"/>
                      <w:color w:val="FF0000"/>
                      <w:sz w:val="24"/>
                      <w:szCs w:val="24"/>
                    </w:rPr>
                    <m:t>20</m:t>
                  </m:r>
                </m:sup>
              </m:sSup>
              <m:r>
                <m:rPr>
                  <m:sty m:val="bi"/>
                </m:rPr>
                <w:rPr>
                  <w:rFonts w:ascii="Cambria Math" w:eastAsiaTheme="minorEastAsia" w:hAnsi="Cambria Math"/>
                  <w:color w:val="FF0000"/>
                  <w:sz w:val="24"/>
                  <w:szCs w:val="24"/>
                </w:rPr>
                <m:t xml:space="preserve"> </m:t>
              </m:r>
            </m:oMath>
            <w:r w:rsidR="00C84D58" w:rsidRPr="00B15A46">
              <w:rPr>
                <w:rFonts w:eastAsiaTheme="minorEastAsia"/>
                <w:b/>
                <w:color w:val="FF0000"/>
              </w:rPr>
              <w:t>lie</w:t>
            </w:r>
          </w:p>
        </w:tc>
        <w:tc>
          <w:tcPr>
            <w:tcW w:w="1796" w:type="dxa"/>
            <w:vAlign w:val="center"/>
          </w:tcPr>
          <w:p w14:paraId="119FB5C5" w14:textId="3D2F8695" w:rsidR="000700DB" w:rsidRPr="00A03485" w:rsidRDefault="0035560F" w:rsidP="004032D9">
            <w:pPr>
              <w:numPr>
                <w:ilvl w:val="0"/>
                <w:numId w:val="12"/>
              </w:numPr>
              <w:spacing w:line="240" w:lineRule="auto"/>
              <w:rPr>
                <w:rFonts w:eastAsiaTheme="minorEastAsia"/>
                <w:color w:val="000000" w:themeColor="text1"/>
                <w:sz w:val="24"/>
                <w:szCs w:val="24"/>
              </w:rPr>
            </w:pPr>
            <m:oMath>
              <m:r>
                <w:rPr>
                  <w:rFonts w:ascii="Cambria Math" w:eastAsiaTheme="minorEastAsia" w:hAnsi="Cambria Math"/>
                  <w:color w:val="000000" w:themeColor="text1"/>
                </w:rPr>
                <m:t>1 953 125</m:t>
              </m:r>
            </m:oMath>
          </w:p>
        </w:tc>
      </w:tr>
    </w:tbl>
    <w:p w14:paraId="0B4282BF" w14:textId="77777777" w:rsidR="00B41700" w:rsidRPr="00A03485" w:rsidRDefault="00B41700" w:rsidP="00B41700">
      <w:pPr>
        <w:rPr>
          <w:color w:val="000000" w:themeColor="text1"/>
          <w:sz w:val="28"/>
          <w:szCs w:val="28"/>
        </w:rPr>
      </w:pPr>
    </w:p>
    <w:tbl>
      <w:tblPr>
        <w:tblStyle w:val="TableGrid"/>
        <w:tblW w:w="6799" w:type="dxa"/>
        <w:tblCellMar>
          <w:top w:w="113" w:type="dxa"/>
          <w:left w:w="57" w:type="dxa"/>
          <w:bottom w:w="113" w:type="dxa"/>
          <w:right w:w="57" w:type="dxa"/>
        </w:tblCellMar>
        <w:tblLook w:val="04A0" w:firstRow="1" w:lastRow="0" w:firstColumn="1" w:lastColumn="0" w:noHBand="0" w:noVBand="1"/>
      </w:tblPr>
      <w:tblGrid>
        <w:gridCol w:w="1413"/>
        <w:gridCol w:w="1795"/>
        <w:gridCol w:w="1795"/>
        <w:gridCol w:w="1796"/>
      </w:tblGrid>
      <w:tr w:rsidR="00E37BD4" w:rsidRPr="00A03485" w14:paraId="69186729" w14:textId="77777777" w:rsidTr="00B15A46">
        <w:tc>
          <w:tcPr>
            <w:tcW w:w="1413" w:type="dxa"/>
            <w:vAlign w:val="center"/>
          </w:tcPr>
          <w:p w14:paraId="119E7F9A" w14:textId="6A11B4B6" w:rsidR="00B41700" w:rsidRPr="00A03485" w:rsidRDefault="00000000" w:rsidP="004032D9">
            <w:pPr>
              <w:numPr>
                <w:ilvl w:val="0"/>
                <w:numId w:val="10"/>
              </w:numPr>
              <w:spacing w:line="240" w:lineRule="auto"/>
              <w:rPr>
                <w:rFonts w:eastAsiaTheme="minorEastAsia"/>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5</m:t>
                      </m:r>
                    </m:sup>
                  </m:sSup>
                  <m:r>
                    <w:rPr>
                      <w:rFonts w:ascii="Cambria Math" w:hAnsi="Cambria Math"/>
                      <w:color w:val="000000" w:themeColor="text1"/>
                    </w:rPr>
                    <m:t>)</m:t>
                  </m:r>
                </m:e>
                <m:sup>
                  <m:r>
                    <w:rPr>
                      <w:rFonts w:ascii="Cambria Math" w:hAnsi="Cambria Math"/>
                      <w:color w:val="000000" w:themeColor="text1"/>
                    </w:rPr>
                    <m:t>3</m:t>
                  </m:r>
                </m:sup>
              </m:sSup>
              <m:r>
                <w:rPr>
                  <w:rFonts w:ascii="Cambria Math" w:hAnsi="Cambria Math"/>
                  <w:color w:val="000000" w:themeColor="text1"/>
                </w:rPr>
                <m:t>=</m:t>
              </m:r>
            </m:oMath>
          </w:p>
        </w:tc>
        <w:tc>
          <w:tcPr>
            <w:tcW w:w="1795" w:type="dxa"/>
            <w:vAlign w:val="center"/>
          </w:tcPr>
          <w:p w14:paraId="648418BE" w14:textId="61F1A400" w:rsidR="007E3C42" w:rsidRPr="00A03485" w:rsidRDefault="00000000" w:rsidP="004032D9">
            <w:pPr>
              <w:numPr>
                <w:ilvl w:val="0"/>
                <w:numId w:val="13"/>
              </w:numPr>
              <w:spacing w:line="240" w:lineRule="auto"/>
              <w:rPr>
                <w:rFonts w:eastAsiaTheme="minorEastAsia"/>
                <w:b/>
                <w:bCs/>
                <w:color w:val="000000" w:themeColor="text1"/>
                <w:sz w:val="24"/>
                <w:szCs w:val="24"/>
              </w:rPr>
            </w:pPr>
            <m:oMath>
              <m:sSup>
                <m:sSupPr>
                  <m:ctrlPr>
                    <w:rPr>
                      <w:rFonts w:ascii="Cambria Math" w:hAnsi="Cambria Math"/>
                      <w:b/>
                      <w:i/>
                      <w:color w:val="FF0000"/>
                      <w:sz w:val="24"/>
                      <w:szCs w:val="24"/>
                    </w:rPr>
                  </m:ctrlPr>
                </m:sSupPr>
                <m:e>
                  <m:r>
                    <m:rPr>
                      <m:sty m:val="bi"/>
                    </m:rPr>
                    <w:rPr>
                      <w:rFonts w:ascii="Cambria Math" w:hAnsi="Cambria Math"/>
                      <w:color w:val="FF0000"/>
                      <w:sz w:val="24"/>
                      <w:szCs w:val="24"/>
                    </w:rPr>
                    <m:t>2</m:t>
                  </m:r>
                </m:e>
                <m:sup>
                  <m:r>
                    <m:rPr>
                      <m:sty m:val="bi"/>
                    </m:rPr>
                    <w:rPr>
                      <w:rFonts w:ascii="Cambria Math" w:hAnsi="Cambria Math"/>
                      <w:color w:val="FF0000"/>
                      <w:sz w:val="24"/>
                      <w:szCs w:val="24"/>
                    </w:rPr>
                    <m:t>8</m:t>
                  </m:r>
                </m:sup>
              </m:sSup>
              <m:r>
                <m:rPr>
                  <m:sty m:val="bi"/>
                </m:rPr>
                <w:rPr>
                  <w:rFonts w:ascii="Cambria Math" w:hAnsi="Cambria Math"/>
                  <w:color w:val="FF0000"/>
                  <w:sz w:val="24"/>
                  <w:szCs w:val="24"/>
                </w:rPr>
                <m:t xml:space="preserve"> </m:t>
              </m:r>
            </m:oMath>
            <w:r w:rsidR="007E3C42" w:rsidRPr="00B15A46">
              <w:rPr>
                <w:rFonts w:eastAsiaTheme="minorEastAsia"/>
                <w:b/>
                <w:color w:val="FF0000"/>
                <w:sz w:val="24"/>
                <w:szCs w:val="24"/>
              </w:rPr>
              <w:t>lie</w:t>
            </w:r>
          </w:p>
        </w:tc>
        <w:tc>
          <w:tcPr>
            <w:tcW w:w="1795" w:type="dxa"/>
            <w:vAlign w:val="center"/>
          </w:tcPr>
          <w:p w14:paraId="3AB63007" w14:textId="01D407A8" w:rsidR="00B41700" w:rsidRPr="00A03485" w:rsidRDefault="00000000" w:rsidP="004032D9">
            <w:pPr>
              <w:numPr>
                <w:ilvl w:val="0"/>
                <w:numId w:val="13"/>
              </w:numPr>
              <w:spacing w:line="240" w:lineRule="auto"/>
              <w:rPr>
                <w:rFonts w:eastAsiaTheme="minorEastAsia"/>
                <w:color w:val="000000" w:themeColor="text1"/>
                <w:sz w:val="24"/>
                <w:szCs w:val="24"/>
              </w:rPr>
            </w:pPr>
            <m:oMath>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2</m:t>
                  </m:r>
                </m:e>
                <m:sup>
                  <m:r>
                    <w:rPr>
                      <w:rFonts w:ascii="Cambria Math" w:eastAsiaTheme="minorEastAsia" w:hAnsi="Cambria Math"/>
                      <w:color w:val="000000" w:themeColor="text1"/>
                      <w:sz w:val="24"/>
                      <w:szCs w:val="24"/>
                    </w:rPr>
                    <m:t>5</m:t>
                  </m:r>
                </m:sup>
              </m:sSup>
              <m:r>
                <w:rPr>
                  <w:rFonts w:ascii="Cambria Math" w:eastAsiaTheme="minorEastAsia" w:hAnsi="Cambria Math"/>
                  <w:color w:val="000000" w:themeColor="text1"/>
                  <w:sz w:val="24"/>
                  <w:szCs w:val="24"/>
                </w:rPr>
                <m:t>×</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2</m:t>
                  </m:r>
                </m:e>
                <m:sup>
                  <m:r>
                    <w:rPr>
                      <w:rFonts w:ascii="Cambria Math" w:eastAsiaTheme="minorEastAsia" w:hAnsi="Cambria Math"/>
                      <w:color w:val="000000" w:themeColor="text1"/>
                      <w:sz w:val="24"/>
                      <w:szCs w:val="24"/>
                    </w:rPr>
                    <m:t>5</m:t>
                  </m:r>
                </m:sup>
              </m:sSup>
              <m:r>
                <w:rPr>
                  <w:rFonts w:ascii="Cambria Math" w:eastAsiaTheme="minorEastAsia" w:hAnsi="Cambria Math"/>
                  <w:color w:val="000000" w:themeColor="text1"/>
                  <w:sz w:val="24"/>
                  <w:szCs w:val="24"/>
                </w:rPr>
                <m:t>×</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2</m:t>
                  </m:r>
                </m:e>
                <m:sup>
                  <m:r>
                    <w:rPr>
                      <w:rFonts w:ascii="Cambria Math" w:eastAsiaTheme="minorEastAsia" w:hAnsi="Cambria Math"/>
                      <w:color w:val="000000" w:themeColor="text1"/>
                      <w:sz w:val="24"/>
                      <w:szCs w:val="24"/>
                    </w:rPr>
                    <m:t>5</m:t>
                  </m:r>
                </m:sup>
              </m:sSup>
            </m:oMath>
          </w:p>
        </w:tc>
        <w:tc>
          <w:tcPr>
            <w:tcW w:w="1796" w:type="dxa"/>
            <w:vAlign w:val="center"/>
          </w:tcPr>
          <w:p w14:paraId="7A5D51CF" w14:textId="514CA591" w:rsidR="00B41700" w:rsidRPr="00A03485" w:rsidRDefault="00000000" w:rsidP="004032D9">
            <w:pPr>
              <w:numPr>
                <w:ilvl w:val="0"/>
                <w:numId w:val="13"/>
              </w:numPr>
              <w:spacing w:line="240" w:lineRule="auto"/>
              <w:rPr>
                <w:rFonts w:eastAsiaTheme="minorEastAsia"/>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2</m:t>
                  </m:r>
                </m:e>
                <m:sup>
                  <m:r>
                    <w:rPr>
                      <w:rFonts w:ascii="Cambria Math" w:hAnsi="Cambria Math"/>
                      <w:color w:val="000000" w:themeColor="text1"/>
                      <w:sz w:val="24"/>
                      <w:szCs w:val="24"/>
                    </w:rPr>
                    <m:t>15</m:t>
                  </m:r>
                </m:sup>
              </m:sSup>
            </m:oMath>
          </w:p>
        </w:tc>
      </w:tr>
    </w:tbl>
    <w:p w14:paraId="683A7E90" w14:textId="77777777" w:rsidR="00B41700" w:rsidRPr="00A03485" w:rsidRDefault="00B41700" w:rsidP="00B41700">
      <w:pPr>
        <w:rPr>
          <w:color w:val="000000" w:themeColor="text1"/>
          <w:sz w:val="28"/>
          <w:szCs w:val="28"/>
        </w:rPr>
      </w:pPr>
    </w:p>
    <w:tbl>
      <w:tblPr>
        <w:tblStyle w:val="TableGrid"/>
        <w:tblW w:w="6799" w:type="dxa"/>
        <w:tblCellMar>
          <w:top w:w="113" w:type="dxa"/>
          <w:left w:w="57" w:type="dxa"/>
          <w:bottom w:w="113" w:type="dxa"/>
          <w:right w:w="57" w:type="dxa"/>
        </w:tblCellMar>
        <w:tblLook w:val="04A0" w:firstRow="1" w:lastRow="0" w:firstColumn="1" w:lastColumn="0" w:noHBand="0" w:noVBand="1"/>
      </w:tblPr>
      <w:tblGrid>
        <w:gridCol w:w="1413"/>
        <w:gridCol w:w="1795"/>
        <w:gridCol w:w="1795"/>
        <w:gridCol w:w="1796"/>
      </w:tblGrid>
      <w:tr w:rsidR="00A03485" w:rsidRPr="00A03485" w14:paraId="36A4C68B" w14:textId="77777777" w:rsidTr="00B15A46">
        <w:tc>
          <w:tcPr>
            <w:tcW w:w="1413" w:type="dxa"/>
            <w:vAlign w:val="center"/>
          </w:tcPr>
          <w:p w14:paraId="27163F05" w14:textId="6CCE55A5" w:rsidR="00B41700" w:rsidRPr="00A03485" w:rsidRDefault="00000000" w:rsidP="004032D9">
            <w:pPr>
              <w:numPr>
                <w:ilvl w:val="0"/>
                <w:numId w:val="10"/>
              </w:numPr>
              <w:spacing w:line="240" w:lineRule="auto"/>
              <w:rPr>
                <w:rFonts w:eastAsia="Calibri"/>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e>
                <m:sup>
                  <m:r>
                    <w:rPr>
                      <w:rFonts w:ascii="Cambria Math" w:hAnsi="Cambria Math"/>
                      <w:color w:val="000000" w:themeColor="text1"/>
                    </w:rPr>
                    <m:t>3</m:t>
                  </m:r>
                </m:sup>
              </m:sSup>
              <m:r>
                <w:rPr>
                  <w:rFonts w:ascii="Cambria Math" w:hAnsi="Cambria Math"/>
                  <w:color w:val="000000" w:themeColor="text1"/>
                </w:rPr>
                <m:t>=</m:t>
              </m:r>
            </m:oMath>
          </w:p>
        </w:tc>
        <w:tc>
          <w:tcPr>
            <w:tcW w:w="1795" w:type="dxa"/>
            <w:vAlign w:val="center"/>
          </w:tcPr>
          <w:p w14:paraId="0CBF44A5" w14:textId="08C68B40" w:rsidR="00D75F95" w:rsidRPr="00A03485" w:rsidRDefault="00000000" w:rsidP="004032D9">
            <w:pPr>
              <w:numPr>
                <w:ilvl w:val="0"/>
                <w:numId w:val="14"/>
              </w:numPr>
              <w:spacing w:line="240" w:lineRule="auto"/>
              <w:rPr>
                <w:rFonts w:eastAsia="Yu Mincho"/>
                <w:b/>
                <w:bCs/>
                <w:color w:val="000000" w:themeColor="text1"/>
                <w:sz w:val="24"/>
                <w:szCs w:val="24"/>
              </w:rPr>
            </w:pPr>
            <m:oMath>
              <m:sSup>
                <m:sSupPr>
                  <m:ctrlPr>
                    <w:rPr>
                      <w:rFonts w:ascii="Cambria Math" w:hAnsi="Cambria Math"/>
                      <w:b/>
                      <w:i/>
                      <w:color w:val="FF0000"/>
                      <w:sz w:val="24"/>
                      <w:szCs w:val="24"/>
                    </w:rPr>
                  </m:ctrlPr>
                </m:sSupPr>
                <m:e>
                  <m:r>
                    <m:rPr>
                      <m:sty m:val="bi"/>
                    </m:rPr>
                    <w:rPr>
                      <w:rFonts w:ascii="Cambria Math" w:hAnsi="Cambria Math"/>
                      <w:color w:val="FF0000"/>
                      <w:sz w:val="24"/>
                      <w:szCs w:val="24"/>
                    </w:rPr>
                    <m:t>2</m:t>
                  </m:r>
                </m:e>
                <m:sup>
                  <m:r>
                    <m:rPr>
                      <m:sty m:val="bi"/>
                    </m:rPr>
                    <w:rPr>
                      <w:rFonts w:ascii="Cambria Math" w:hAnsi="Cambria Math"/>
                      <w:color w:val="FF0000"/>
                      <w:sz w:val="24"/>
                      <w:szCs w:val="24"/>
                    </w:rPr>
                    <m:t>5</m:t>
                  </m:r>
                </m:sup>
              </m:sSup>
              <m:r>
                <m:rPr>
                  <m:sty m:val="bi"/>
                </m:rPr>
                <w:rPr>
                  <w:rFonts w:ascii="Cambria Math" w:hAnsi="Cambria Math"/>
                  <w:color w:val="FF0000"/>
                  <w:sz w:val="24"/>
                  <w:szCs w:val="24"/>
                </w:rPr>
                <m:t xml:space="preserve"> </m:t>
              </m:r>
            </m:oMath>
            <w:r w:rsidR="00D75F95" w:rsidRPr="00B15A46">
              <w:rPr>
                <w:rFonts w:eastAsia="Yu Mincho"/>
                <w:b/>
                <w:color w:val="FF0000"/>
              </w:rPr>
              <w:t>lie</w:t>
            </w:r>
          </w:p>
        </w:tc>
        <w:tc>
          <w:tcPr>
            <w:tcW w:w="1795" w:type="dxa"/>
            <w:vAlign w:val="center"/>
          </w:tcPr>
          <w:p w14:paraId="20B925C4" w14:textId="7DEDF34B" w:rsidR="00B41700" w:rsidRPr="00A03485" w:rsidRDefault="00000000" w:rsidP="004032D9">
            <w:pPr>
              <w:numPr>
                <w:ilvl w:val="0"/>
                <w:numId w:val="14"/>
              </w:numPr>
              <w:spacing w:line="240" w:lineRule="auto"/>
              <w:rPr>
                <w:rFonts w:eastAsia="Yu Mincho"/>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2</m:t>
                      </m:r>
                    </m:e>
                    <m:sup>
                      <m:r>
                        <w:rPr>
                          <w:rFonts w:ascii="Cambria Math" w:hAnsi="Cambria Math"/>
                          <w:color w:val="000000" w:themeColor="text1"/>
                          <w:sz w:val="24"/>
                          <w:szCs w:val="24"/>
                        </w:rPr>
                        <m:t>3</m:t>
                      </m:r>
                    </m:sup>
                  </m:sSup>
                  <m:r>
                    <w:rPr>
                      <w:rFonts w:ascii="Cambria Math" w:hAnsi="Cambria Math"/>
                      <w:color w:val="000000" w:themeColor="text1"/>
                      <w:sz w:val="24"/>
                      <w:szCs w:val="24"/>
                    </w:rPr>
                    <m:t>)</m:t>
                  </m:r>
                </m:e>
                <m:sup>
                  <m:r>
                    <w:rPr>
                      <w:rFonts w:ascii="Cambria Math" w:hAnsi="Cambria Math"/>
                      <w:color w:val="000000" w:themeColor="text1"/>
                      <w:sz w:val="24"/>
                      <w:szCs w:val="24"/>
                    </w:rPr>
                    <m:t>2</m:t>
                  </m:r>
                </m:sup>
              </m:sSup>
              <m:r>
                <w:rPr>
                  <w:rFonts w:ascii="Cambria Math" w:hAnsi="Cambria Math"/>
                  <w:color w:val="000000" w:themeColor="text1"/>
                  <w:sz w:val="24"/>
                  <w:szCs w:val="24"/>
                </w:rPr>
                <m:t>=</m:t>
              </m:r>
            </m:oMath>
          </w:p>
        </w:tc>
        <w:tc>
          <w:tcPr>
            <w:tcW w:w="1796" w:type="dxa"/>
            <w:vAlign w:val="center"/>
          </w:tcPr>
          <w:p w14:paraId="79EA900A" w14:textId="012A7469" w:rsidR="00B41700" w:rsidRPr="00A03485" w:rsidRDefault="00000000" w:rsidP="004032D9">
            <w:pPr>
              <w:numPr>
                <w:ilvl w:val="0"/>
                <w:numId w:val="14"/>
              </w:numPr>
              <w:spacing w:line="240" w:lineRule="auto"/>
              <w:rPr>
                <w:rFonts w:eastAsia="Yu Mincho"/>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2</m:t>
                  </m:r>
                </m:e>
                <m:sup>
                  <m:r>
                    <w:rPr>
                      <w:rFonts w:ascii="Cambria Math" w:hAnsi="Cambria Math"/>
                      <w:color w:val="000000" w:themeColor="text1"/>
                      <w:sz w:val="24"/>
                      <w:szCs w:val="24"/>
                    </w:rPr>
                    <m:t>6</m:t>
                  </m:r>
                </m:sup>
              </m:sSup>
            </m:oMath>
          </w:p>
        </w:tc>
      </w:tr>
    </w:tbl>
    <w:p w14:paraId="30E5BFC1" w14:textId="4E5A8CE2" w:rsidR="007F36BF" w:rsidRDefault="007F36BF" w:rsidP="007F36BF">
      <w:pPr>
        <w:pStyle w:val="Heading3"/>
      </w:pPr>
      <w:r>
        <w:t xml:space="preserve">Apply </w:t>
      </w:r>
      <w:r w:rsidR="0040001F">
        <w:t>explanations</w:t>
      </w:r>
    </w:p>
    <w:p w14:paraId="72859CF4" w14:textId="4FBBEE1D" w:rsidR="0040001F" w:rsidRPr="00C950CA" w:rsidRDefault="00000000" w:rsidP="004032D9">
      <w:pPr>
        <w:pStyle w:val="ListNumber"/>
        <w:numPr>
          <w:ilvl w:val="0"/>
          <w:numId w:val="7"/>
        </w:numPr>
      </w:pPr>
      <m:oMath>
        <m:sSup>
          <m:sSupPr>
            <m:ctrlPr>
              <w:rPr>
                <w:rFonts w:ascii="Cambria Math" w:hAnsi="Cambria Math"/>
                <w:i/>
              </w:rPr>
            </m:ctrlPr>
          </m:sSupPr>
          <m:e>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hAnsi="Cambria Math"/>
              </w:rPr>
              <m:t>≠4</m:t>
            </m:r>
          </m:e>
          <m:sup>
            <m:r>
              <w:rPr>
                <w:rFonts w:ascii="Cambria Math" w:hAnsi="Cambria Math"/>
              </w:rPr>
              <m:t>9</m:t>
            </m:r>
          </m:sup>
        </m:sSup>
      </m:oMath>
      <w:r w:rsidR="002B6A8D">
        <w:rPr>
          <w:rFonts w:eastAsiaTheme="minorEastAsia"/>
        </w:rPr>
        <w:t xml:space="preserve"> because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9</m:t>
            </m:r>
          </m:sup>
        </m:sSup>
      </m:oMath>
      <w:r w:rsidR="00D22322">
        <w:rPr>
          <w:rFonts w:eastAsiaTheme="minorEastAsia"/>
        </w:rPr>
        <w:t xml:space="preserve"> where the base does not change</w:t>
      </w:r>
      <w:r w:rsidR="00236FD0">
        <w:rPr>
          <w:rFonts w:eastAsiaTheme="minorEastAsia"/>
        </w:rPr>
        <w:t>.</w:t>
      </w:r>
    </w:p>
    <w:p w14:paraId="3AF296B7" w14:textId="663674FC" w:rsidR="00C950CA" w:rsidRPr="00174378" w:rsidRDefault="00000000" w:rsidP="004032D9">
      <w:pPr>
        <w:pStyle w:val="ListNumber"/>
        <w:numPr>
          <w:ilvl w:val="0"/>
          <w:numId w:val="7"/>
        </w:numPr>
      </w:pPr>
      <m:oMath>
        <m:sSup>
          <m:sSupPr>
            <m:ctrlPr>
              <w:rPr>
                <w:rFonts w:ascii="Cambria Math" w:hAnsi="Cambria Math"/>
                <w:i/>
              </w:rPr>
            </m:ctrlPr>
          </m:sSupPr>
          <m:e>
            <m:r>
              <w:rPr>
                <w:rFonts w:ascii="Cambria Math" w:hAnsi="Cambria Math"/>
              </w:rPr>
              <m:t>5</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20</m:t>
            </m:r>
          </m:sup>
        </m:sSup>
        <m:r>
          <w:rPr>
            <w:rFonts w:ascii="Cambria Math" w:hAnsi="Cambria Math"/>
          </w:rPr>
          <m:t xml:space="preserve"> </m:t>
        </m:r>
      </m:oMath>
      <w:r w:rsidR="0044349F">
        <w:rPr>
          <w:rFonts w:eastAsiaTheme="minorEastAsia"/>
        </w:rPr>
        <w:t xml:space="preserve">because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9</m:t>
            </m:r>
          </m:sup>
        </m:sSup>
      </m:oMath>
      <w:r w:rsidR="00174378">
        <w:rPr>
          <w:rFonts w:eastAsiaTheme="minorEastAsia"/>
        </w:rPr>
        <w:t xml:space="preserve"> where the </w:t>
      </w:r>
      <w:r w:rsidR="00767BEA">
        <w:rPr>
          <w:rFonts w:eastAsiaTheme="minorEastAsia"/>
        </w:rPr>
        <w:t>powers add together</w:t>
      </w:r>
      <w:r w:rsidR="004108D2">
        <w:rPr>
          <w:rFonts w:eastAsiaTheme="minorEastAsia"/>
        </w:rPr>
        <w:t>.</w:t>
      </w:r>
    </w:p>
    <w:p w14:paraId="205B8A66" w14:textId="3BD1D5BD" w:rsidR="00174378" w:rsidRPr="00606E27" w:rsidRDefault="00000000" w:rsidP="004032D9">
      <w:pPr>
        <w:pStyle w:val="ListNumber"/>
        <w:numPr>
          <w:ilvl w:val="0"/>
          <w:numId w:val="7"/>
        </w:numPr>
      </w:pP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5</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8</m:t>
            </m:r>
          </m:sup>
        </m:sSup>
        <m:r>
          <w:rPr>
            <w:rFonts w:ascii="Cambria Math" w:hAnsi="Cambria Math"/>
          </w:rPr>
          <m:t xml:space="preserve"> </m:t>
        </m:r>
      </m:oMath>
      <w:r w:rsidR="00DB7932">
        <w:rPr>
          <w:rFonts w:eastAsiaTheme="minorEastAsia"/>
        </w:rPr>
        <w:t xml:space="preserve">because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15</m:t>
            </m:r>
          </m:sup>
        </m:sSup>
      </m:oMath>
      <w:r w:rsidR="00D52A95">
        <w:rPr>
          <w:rFonts w:eastAsiaTheme="minorEastAsia"/>
        </w:rPr>
        <w:t xml:space="preserve"> when there is a power to a power</w:t>
      </w:r>
      <w:r w:rsidR="00831F19">
        <w:rPr>
          <w:rFonts w:eastAsiaTheme="minorEastAsia"/>
        </w:rPr>
        <w:t xml:space="preserve"> and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oMath>
      <w:r w:rsidR="00D52A95">
        <w:rPr>
          <w:rFonts w:eastAsiaTheme="minorEastAsia"/>
        </w:rPr>
        <w:t>.</w:t>
      </w:r>
    </w:p>
    <w:p w14:paraId="03A53F69" w14:textId="07A8CD80" w:rsidR="00A5231F" w:rsidRPr="00A5231F" w:rsidRDefault="00000000" w:rsidP="004032D9">
      <w:pPr>
        <w:pStyle w:val="ListNumber"/>
        <w:numPr>
          <w:ilvl w:val="0"/>
          <w:numId w:val="7"/>
        </w:numPr>
      </w:pP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5</m:t>
            </m:r>
          </m:sup>
        </m:sSup>
      </m:oMath>
      <w:r w:rsidR="00551B4D">
        <w:rPr>
          <w:rFonts w:eastAsiaTheme="minorEastAsia"/>
        </w:rPr>
        <w:t xml:space="preserve"> because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6</m:t>
            </m:r>
          </m:sup>
        </m:sSup>
      </m:oMath>
      <w:r w:rsidR="008E4F3A">
        <w:rPr>
          <w:rFonts w:eastAsiaTheme="minorEastAsia"/>
        </w:rPr>
        <w:t xml:space="preserve"> when there is a power to a power and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r w:rsidR="00C10CFE">
        <w:rPr>
          <w:rFonts w:eastAsiaTheme="minorEastAsia"/>
        </w:rPr>
        <w:t xml:space="preserve"> </w:t>
      </w:r>
      <w:r w:rsidR="00933808">
        <w:rPr>
          <w:rFonts w:eastAsiaTheme="minorEastAsia"/>
        </w:rPr>
        <w:t>equivalent to</w:t>
      </w:r>
      <w:r w:rsidR="00C10CFE">
        <w:rPr>
          <w:rFonts w:eastAsiaTheme="minorEastAsia"/>
        </w:rPr>
        <w:t xml:space="preserve">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oMath>
      <w:r w:rsidR="00256FAC">
        <w:rPr>
          <w:rFonts w:eastAsiaTheme="minorEastAsia"/>
        </w:rPr>
        <w:t>.</w:t>
      </w:r>
    </w:p>
    <w:p w14:paraId="505F3176" w14:textId="77777777" w:rsidR="00542561" w:rsidRDefault="00542561">
      <w:pPr>
        <w:spacing w:line="276" w:lineRule="auto"/>
        <w:rPr>
          <w:rStyle w:val="Strong"/>
          <w:bCs/>
          <w:color w:val="002664"/>
          <w:sz w:val="40"/>
          <w:szCs w:val="40"/>
        </w:rPr>
      </w:pPr>
      <w:r>
        <w:rPr>
          <w:rStyle w:val="Strong"/>
          <w:b w:val="0"/>
        </w:rPr>
        <w:br w:type="page"/>
      </w:r>
    </w:p>
    <w:p w14:paraId="20A936D6" w14:textId="0E57DCE0" w:rsidR="00B937DC" w:rsidRPr="00E009CD" w:rsidRDefault="00D777C3" w:rsidP="00E009CD">
      <w:pPr>
        <w:pStyle w:val="Heading3"/>
      </w:pPr>
      <w:r>
        <w:lastRenderedPageBreak/>
        <w:t>Appendix B and C – c</w:t>
      </w:r>
      <w:r w:rsidR="00262148" w:rsidRPr="00E009CD">
        <w:t>odebreaker solutions</w:t>
      </w:r>
    </w:p>
    <w:tbl>
      <w:tblPr>
        <w:tblStyle w:val="Tableheader"/>
        <w:tblW w:w="0" w:type="auto"/>
        <w:tblLook w:val="04A0" w:firstRow="1" w:lastRow="0" w:firstColumn="1" w:lastColumn="0" w:noHBand="0" w:noVBand="1"/>
        <w:tblDescription w:val="Solutions to the Codebreaker activity"/>
      </w:tblPr>
      <w:tblGrid>
        <w:gridCol w:w="1933"/>
        <w:gridCol w:w="2462"/>
        <w:gridCol w:w="2462"/>
        <w:gridCol w:w="2462"/>
      </w:tblGrid>
      <w:tr w:rsidR="00424117" w:rsidRPr="003D365D" w14:paraId="2144F48B" w14:textId="77777777" w:rsidTr="005253D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645E9C3" w14:textId="7AF44D54" w:rsidR="00424117" w:rsidRPr="005253D7" w:rsidRDefault="00424117" w:rsidP="005253D7">
            <w:r w:rsidRPr="005253D7">
              <w:t>Letter</w:t>
            </w:r>
          </w:p>
        </w:tc>
        <w:tc>
          <w:tcPr>
            <w:tcW w:w="2462" w:type="dxa"/>
          </w:tcPr>
          <w:p w14:paraId="0325B609" w14:textId="2B79C3B8" w:rsidR="00424117" w:rsidRPr="005253D7" w:rsidRDefault="00424117" w:rsidP="005253D7">
            <w:pPr>
              <w:cnfStyle w:val="100000000000" w:firstRow="1" w:lastRow="0" w:firstColumn="0" w:lastColumn="0" w:oddVBand="0" w:evenVBand="0" w:oddHBand="0" w:evenHBand="0" w:firstRowFirstColumn="0" w:firstRowLastColumn="0" w:lastRowFirstColumn="0" w:lastRowLastColumn="0"/>
            </w:pPr>
            <w:r w:rsidRPr="005253D7">
              <w:t>Appendix B</w:t>
            </w:r>
          </w:p>
        </w:tc>
        <w:tc>
          <w:tcPr>
            <w:tcW w:w="2462" w:type="dxa"/>
          </w:tcPr>
          <w:p w14:paraId="58C522BA" w14:textId="6D820ADE" w:rsidR="00424117" w:rsidRPr="005253D7" w:rsidRDefault="00424117" w:rsidP="005253D7">
            <w:pPr>
              <w:cnfStyle w:val="100000000000" w:firstRow="1" w:lastRow="0" w:firstColumn="0" w:lastColumn="0" w:oddVBand="0" w:evenVBand="0" w:oddHBand="0" w:evenHBand="0" w:firstRowFirstColumn="0" w:firstRowLastColumn="0" w:lastRowFirstColumn="0" w:lastRowLastColumn="0"/>
            </w:pPr>
            <w:r w:rsidRPr="005253D7">
              <w:t>Appendix C</w:t>
            </w:r>
          </w:p>
        </w:tc>
        <w:tc>
          <w:tcPr>
            <w:tcW w:w="2462" w:type="dxa"/>
          </w:tcPr>
          <w:p w14:paraId="1DD220E7" w14:textId="6810680C" w:rsidR="00424117" w:rsidRPr="005253D7" w:rsidRDefault="00424117" w:rsidP="005253D7">
            <w:pPr>
              <w:cnfStyle w:val="100000000000" w:firstRow="1" w:lastRow="0" w:firstColumn="0" w:lastColumn="0" w:oddVBand="0" w:evenVBand="0" w:oddHBand="0" w:evenHBand="0" w:firstRowFirstColumn="0" w:firstRowLastColumn="0" w:lastRowFirstColumn="0" w:lastRowLastColumn="0"/>
            </w:pPr>
            <w:r w:rsidRPr="005253D7">
              <w:t>Solution</w:t>
            </w:r>
          </w:p>
        </w:tc>
      </w:tr>
      <w:tr w:rsidR="00424117" w:rsidRPr="003D365D" w14:paraId="09DD81E1"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06160596" w14:textId="77777777" w:rsidR="00424117" w:rsidRPr="003D365D" w:rsidRDefault="00424117" w:rsidP="003D365D">
            <w:pPr>
              <w:spacing w:line="240" w:lineRule="auto"/>
              <w:jc w:val="center"/>
              <w:rPr>
                <w:rFonts w:ascii="Calibri" w:eastAsia="Calibri" w:hAnsi="Calibri" w:cs="Times New Roman"/>
                <w:szCs w:val="24"/>
              </w:rPr>
            </w:pPr>
            <w:r w:rsidRPr="003D365D">
              <w:rPr>
                <w:szCs w:val="24"/>
              </w:rPr>
              <w:t>a</w:t>
            </w:r>
          </w:p>
        </w:tc>
        <w:tc>
          <w:tcPr>
            <w:tcW w:w="2462" w:type="dxa"/>
          </w:tcPr>
          <w:p w14:paraId="15E1032B" w14:textId="77777777" w:rsidR="00424117" w:rsidRPr="003D365D" w:rsidRDefault="00000000" w:rsidP="003D365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oMath>
            </m:oMathPara>
          </w:p>
        </w:tc>
        <w:tc>
          <w:tcPr>
            <w:tcW w:w="2462" w:type="dxa"/>
          </w:tcPr>
          <w:p w14:paraId="74433A85" w14:textId="77777777" w:rsidR="00424117" w:rsidRPr="003D365D" w:rsidRDefault="00000000" w:rsidP="003D365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oMath>
            </m:oMathPara>
          </w:p>
        </w:tc>
        <w:tc>
          <w:tcPr>
            <w:tcW w:w="2462" w:type="dxa"/>
          </w:tcPr>
          <w:p w14:paraId="5228FF78" w14:textId="77777777" w:rsidR="00424117" w:rsidRPr="003D365D" w:rsidRDefault="00000000" w:rsidP="003D365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8</m:t>
                    </m:r>
                  </m:sup>
                </m:sSup>
              </m:oMath>
            </m:oMathPara>
          </w:p>
        </w:tc>
      </w:tr>
      <w:tr w:rsidR="00424117" w:rsidRPr="003D365D" w14:paraId="2E2F8E8C"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631B2D3F" w14:textId="77777777" w:rsidR="00424117" w:rsidRPr="003D365D" w:rsidRDefault="00424117" w:rsidP="003D365D">
            <w:pPr>
              <w:spacing w:line="240" w:lineRule="auto"/>
              <w:jc w:val="center"/>
              <w:rPr>
                <w:rFonts w:ascii="Calibri" w:eastAsia="Calibri" w:hAnsi="Calibri" w:cs="Times New Roman"/>
                <w:szCs w:val="24"/>
              </w:rPr>
            </w:pPr>
            <w:r w:rsidRPr="003D365D">
              <w:rPr>
                <w:szCs w:val="24"/>
              </w:rPr>
              <w:t>b</w:t>
            </w:r>
          </w:p>
        </w:tc>
        <w:tc>
          <w:tcPr>
            <w:tcW w:w="2462" w:type="dxa"/>
          </w:tcPr>
          <w:p w14:paraId="24A3C752" w14:textId="77777777"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oMath>
            </m:oMathPara>
          </w:p>
        </w:tc>
        <w:tc>
          <w:tcPr>
            <w:tcW w:w="2462" w:type="dxa"/>
          </w:tcPr>
          <w:p w14:paraId="3A224AD0" w14:textId="77777777"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oMath>
            </m:oMathPara>
          </w:p>
        </w:tc>
        <w:tc>
          <w:tcPr>
            <w:tcW w:w="2462" w:type="dxa"/>
          </w:tcPr>
          <w:p w14:paraId="509CE5FA" w14:textId="77777777"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oMath>
            </m:oMathPara>
          </w:p>
        </w:tc>
      </w:tr>
      <w:tr w:rsidR="00846AD0" w:rsidRPr="003D365D" w14:paraId="1B40F121"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DA7FBFC"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d</w:t>
            </w:r>
          </w:p>
        </w:tc>
        <w:tc>
          <w:tcPr>
            <w:tcW w:w="2462" w:type="dxa"/>
          </w:tcPr>
          <w:p w14:paraId="407ACC3D" w14:textId="77777777" w:rsidR="00846AD0" w:rsidRPr="003D365D" w:rsidRDefault="00846AD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r>
                  <w:rPr>
                    <w:rFonts w:ascii="Cambria Math" w:hAnsi="Cambria Math"/>
                    <w:szCs w:val="24"/>
                  </w:rPr>
                  <m:t>x×</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4</m:t>
                    </m:r>
                  </m:sup>
                </m:sSup>
              </m:oMath>
            </m:oMathPara>
          </w:p>
        </w:tc>
        <w:tc>
          <w:tcPr>
            <w:tcW w:w="2462" w:type="dxa"/>
          </w:tcPr>
          <w:p w14:paraId="41FA03E5" w14:textId="77777777" w:rsidR="00846AD0" w:rsidRPr="003D365D" w:rsidRDefault="00846AD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r>
                  <w:rPr>
                    <w:rFonts w:ascii="Cambria Math" w:hAnsi="Cambria Math"/>
                    <w:szCs w:val="24"/>
                  </w:rPr>
                  <m:t>x×</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4</m:t>
                    </m:r>
                  </m:sup>
                </m:sSup>
              </m:oMath>
            </m:oMathPara>
          </w:p>
        </w:tc>
        <w:tc>
          <w:tcPr>
            <w:tcW w:w="2462" w:type="dxa"/>
          </w:tcPr>
          <w:p w14:paraId="2F7449D3"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7</m:t>
                    </m:r>
                  </m:sup>
                </m:sSup>
              </m:oMath>
            </m:oMathPara>
          </w:p>
        </w:tc>
      </w:tr>
      <w:tr w:rsidR="00846AD0" w:rsidRPr="003D365D" w14:paraId="20F772AE"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7919B516"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e</w:t>
            </w:r>
          </w:p>
        </w:tc>
        <w:tc>
          <w:tcPr>
            <w:tcW w:w="2462" w:type="dxa"/>
          </w:tcPr>
          <w:p w14:paraId="6A44F3B7" w14:textId="77777777" w:rsidR="00846AD0" w:rsidRPr="003D365D" w:rsidRDefault="00846AD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r>
                  <w:rPr>
                    <w:rFonts w:ascii="Cambria Math" w:hAnsi="Cambria Math"/>
                    <w:szCs w:val="24"/>
                  </w:rPr>
                  <m:t>4</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2</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6</m:t>
                            </m:r>
                          </m:sup>
                        </m:sSup>
                      </m:e>
                    </m:d>
                  </m:e>
                  <m:sup>
                    <m:r>
                      <w:rPr>
                        <w:rFonts w:ascii="Cambria Math" w:hAnsi="Cambria Math"/>
                        <w:szCs w:val="24"/>
                      </w:rPr>
                      <m:t>2</m:t>
                    </m:r>
                  </m:sup>
                </m:sSup>
              </m:oMath>
            </m:oMathPara>
          </w:p>
        </w:tc>
        <w:tc>
          <w:tcPr>
            <w:tcW w:w="2462" w:type="dxa"/>
          </w:tcPr>
          <w:p w14:paraId="7246B4E1" w14:textId="77777777" w:rsidR="00846AD0" w:rsidRPr="003D365D" w:rsidRDefault="00846AD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r>
                  <w:rPr>
                    <w:rFonts w:ascii="Cambria Math" w:hAnsi="Cambria Math"/>
                    <w:szCs w:val="24"/>
                  </w:rPr>
                  <m:t>4</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2</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6</m:t>
                            </m:r>
                          </m:sup>
                        </m:sSup>
                      </m:e>
                    </m:d>
                  </m:e>
                  <m:sup>
                    <m:r>
                      <w:rPr>
                        <w:rFonts w:ascii="Cambria Math" w:hAnsi="Cambria Math"/>
                        <w:szCs w:val="24"/>
                      </w:rPr>
                      <m:t>2</m:t>
                    </m:r>
                  </m:sup>
                </m:sSup>
              </m:oMath>
            </m:oMathPara>
          </w:p>
        </w:tc>
        <w:tc>
          <w:tcPr>
            <w:tcW w:w="2462" w:type="dxa"/>
          </w:tcPr>
          <w:p w14:paraId="1D96102E"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16x</m:t>
                    </m:r>
                  </m:e>
                  <m:sup>
                    <m:r>
                      <w:rPr>
                        <w:rFonts w:ascii="Cambria Math" w:hAnsi="Cambria Math"/>
                        <w:szCs w:val="24"/>
                      </w:rPr>
                      <m:t>15</m:t>
                    </m:r>
                  </m:sup>
                </m:sSup>
              </m:oMath>
            </m:oMathPara>
          </w:p>
        </w:tc>
      </w:tr>
      <w:tr w:rsidR="00846AD0" w:rsidRPr="003D365D" w14:paraId="6984CEC4"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530D2FAE"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f</w:t>
            </w:r>
          </w:p>
        </w:tc>
        <w:tc>
          <w:tcPr>
            <w:tcW w:w="2462" w:type="dxa"/>
          </w:tcPr>
          <w:p w14:paraId="3BEAF842"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d>
                  </m:e>
                  <m:sup>
                    <m:r>
                      <w:rPr>
                        <w:rFonts w:ascii="Cambria Math" w:hAnsi="Cambria Math"/>
                        <w:szCs w:val="24"/>
                      </w:rPr>
                      <m:t>3</m:t>
                    </m:r>
                  </m:sup>
                </m:sSup>
              </m:oMath>
            </m:oMathPara>
          </w:p>
        </w:tc>
        <w:tc>
          <w:tcPr>
            <w:tcW w:w="2462" w:type="dxa"/>
          </w:tcPr>
          <w:p w14:paraId="4042D1D8"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d>
                  </m:e>
                  <m:sup>
                    <m:r>
                      <w:rPr>
                        <w:rFonts w:ascii="Cambria Math" w:hAnsi="Cambria Math"/>
                        <w:szCs w:val="24"/>
                      </w:rPr>
                      <m:t>3</m:t>
                    </m:r>
                  </m:sup>
                </m:sSup>
              </m:oMath>
            </m:oMathPara>
          </w:p>
        </w:tc>
        <w:tc>
          <w:tcPr>
            <w:tcW w:w="2462" w:type="dxa"/>
          </w:tcPr>
          <w:p w14:paraId="5E792B73"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6</m:t>
                    </m:r>
                  </m:sup>
                </m:sSup>
              </m:oMath>
            </m:oMathPara>
          </w:p>
        </w:tc>
      </w:tr>
      <w:tr w:rsidR="00846AD0" w:rsidRPr="003D365D" w14:paraId="009CF2B4"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2533B9AB"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h</w:t>
            </w:r>
          </w:p>
        </w:tc>
        <w:tc>
          <w:tcPr>
            <w:tcW w:w="2462" w:type="dxa"/>
          </w:tcPr>
          <w:p w14:paraId="4C669BDA"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3</m:t>
                            </m:r>
                          </m:sup>
                        </m:sSup>
                      </m:e>
                    </m:d>
                  </m:e>
                  <m:sup>
                    <m:r>
                      <w:rPr>
                        <w:rFonts w:ascii="Cambria Math" w:hAnsi="Cambria Math"/>
                        <w:szCs w:val="24"/>
                      </w:rPr>
                      <m:t>2</m:t>
                    </m:r>
                  </m:sup>
                </m:sSup>
              </m:oMath>
            </m:oMathPara>
          </w:p>
        </w:tc>
        <w:tc>
          <w:tcPr>
            <w:tcW w:w="2462" w:type="dxa"/>
          </w:tcPr>
          <w:p w14:paraId="1775E605"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3</m:t>
                            </m:r>
                          </m:sup>
                        </m:sSup>
                      </m:e>
                    </m:d>
                  </m:e>
                  <m:sup>
                    <m:r>
                      <w:rPr>
                        <w:rFonts w:ascii="Cambria Math" w:hAnsi="Cambria Math"/>
                        <w:szCs w:val="24"/>
                      </w:rPr>
                      <m:t>2</m:t>
                    </m:r>
                  </m:sup>
                </m:sSup>
              </m:oMath>
            </m:oMathPara>
          </w:p>
        </w:tc>
        <w:tc>
          <w:tcPr>
            <w:tcW w:w="2462" w:type="dxa"/>
          </w:tcPr>
          <w:p w14:paraId="21060FE8"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10</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6</m:t>
                    </m:r>
                  </m:sup>
                </m:sSup>
              </m:oMath>
            </m:oMathPara>
          </w:p>
        </w:tc>
      </w:tr>
      <w:tr w:rsidR="00846AD0" w:rsidRPr="003D365D" w14:paraId="32F506E0"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E4DA2AE" w14:textId="77777777" w:rsidR="00846AD0" w:rsidRPr="003D365D" w:rsidRDefault="00846AD0" w:rsidP="0028467D">
            <w:pPr>
              <w:spacing w:line="240" w:lineRule="auto"/>
              <w:jc w:val="center"/>
              <w:rPr>
                <w:rFonts w:ascii="Calibri" w:eastAsia="Calibri" w:hAnsi="Calibri" w:cs="Times New Roman"/>
                <w:szCs w:val="24"/>
              </w:rPr>
            </w:pPr>
            <w:proofErr w:type="spellStart"/>
            <w:r w:rsidRPr="003D365D">
              <w:rPr>
                <w:szCs w:val="24"/>
              </w:rPr>
              <w:t>i</w:t>
            </w:r>
            <w:proofErr w:type="spellEnd"/>
          </w:p>
        </w:tc>
        <w:tc>
          <w:tcPr>
            <w:tcW w:w="2462" w:type="dxa"/>
          </w:tcPr>
          <w:p w14:paraId="1366CCF9"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2x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3x</m:t>
                    </m:r>
                  </m:e>
                  <m:sup>
                    <m:r>
                      <w:rPr>
                        <w:rFonts w:ascii="Cambria Math" w:hAnsi="Cambria Math"/>
                        <w:szCs w:val="24"/>
                      </w:rPr>
                      <m:t>4</m:t>
                    </m:r>
                  </m:sup>
                </m:sSup>
              </m:oMath>
            </m:oMathPara>
          </w:p>
        </w:tc>
        <w:tc>
          <w:tcPr>
            <w:tcW w:w="2462" w:type="dxa"/>
          </w:tcPr>
          <w:p w14:paraId="69D2252D"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2x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3x</m:t>
                    </m:r>
                  </m:e>
                  <m:sup>
                    <m:r>
                      <w:rPr>
                        <w:rFonts w:ascii="Cambria Math" w:hAnsi="Cambria Math"/>
                        <w:szCs w:val="24"/>
                      </w:rPr>
                      <m:t>4</m:t>
                    </m:r>
                  </m:sup>
                </m:sSup>
              </m:oMath>
            </m:oMathPara>
          </w:p>
        </w:tc>
        <w:tc>
          <w:tcPr>
            <w:tcW w:w="2462" w:type="dxa"/>
          </w:tcPr>
          <w:p w14:paraId="3DE91C72"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6x</m:t>
                    </m:r>
                  </m:e>
                  <m:sup>
                    <m:r>
                      <w:rPr>
                        <w:rFonts w:ascii="Cambria Math" w:hAnsi="Cambria Math"/>
                        <w:szCs w:val="24"/>
                      </w:rPr>
                      <m:t>7</m:t>
                    </m:r>
                  </m:sup>
                </m:sSup>
              </m:oMath>
            </m:oMathPara>
          </w:p>
        </w:tc>
      </w:tr>
      <w:tr w:rsidR="00846AD0" w:rsidRPr="003D365D" w14:paraId="54A9E8DB"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5772FB5"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k</w:t>
            </w:r>
          </w:p>
        </w:tc>
        <w:tc>
          <w:tcPr>
            <w:tcW w:w="2462" w:type="dxa"/>
          </w:tcPr>
          <w:p w14:paraId="086E0015"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4</m:t>
                            </m:r>
                          </m:sup>
                        </m:sSup>
                      </m:e>
                    </m:d>
                  </m:e>
                  <m:sup>
                    <m:r>
                      <w:rPr>
                        <w:rFonts w:ascii="Cambria Math" w:hAnsi="Cambria Math"/>
                        <w:szCs w:val="24"/>
                      </w:rPr>
                      <m:t>3</m:t>
                    </m:r>
                  </m:sup>
                </m:sSup>
              </m:oMath>
            </m:oMathPara>
          </w:p>
        </w:tc>
        <w:tc>
          <w:tcPr>
            <w:tcW w:w="2462" w:type="dxa"/>
          </w:tcPr>
          <w:p w14:paraId="7F05EA7C"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4</m:t>
                            </m:r>
                          </m:sup>
                        </m:sSup>
                      </m:e>
                    </m:d>
                  </m:e>
                  <m:sup>
                    <m:r>
                      <w:rPr>
                        <w:rFonts w:ascii="Cambria Math" w:hAnsi="Cambria Math"/>
                        <w:szCs w:val="24"/>
                      </w:rPr>
                      <m:t>3</m:t>
                    </m:r>
                  </m:sup>
                </m:sSup>
              </m:oMath>
            </m:oMathPara>
          </w:p>
        </w:tc>
        <w:tc>
          <w:tcPr>
            <w:tcW w:w="2462" w:type="dxa"/>
          </w:tcPr>
          <w:p w14:paraId="2101947B"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12</m:t>
                    </m:r>
                  </m:sup>
                </m:sSup>
              </m:oMath>
            </m:oMathPara>
          </w:p>
        </w:tc>
      </w:tr>
      <w:tr w:rsidR="00846AD0" w:rsidRPr="003D365D" w14:paraId="5796EDE9"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7F21F89A"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l</w:t>
            </w:r>
          </w:p>
        </w:tc>
        <w:tc>
          <w:tcPr>
            <w:tcW w:w="2462" w:type="dxa"/>
          </w:tcPr>
          <w:p w14:paraId="554B20FB"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e>
                    </m:d>
                  </m:e>
                  <m:sup>
                    <m:r>
                      <w:rPr>
                        <w:rFonts w:ascii="Cambria Math" w:hAnsi="Cambria Math"/>
                        <w:szCs w:val="24"/>
                      </w:rPr>
                      <m:t>3</m:t>
                    </m:r>
                  </m:sup>
                </m:sSup>
              </m:oMath>
            </m:oMathPara>
          </w:p>
        </w:tc>
        <w:tc>
          <w:tcPr>
            <w:tcW w:w="2462" w:type="dxa"/>
          </w:tcPr>
          <w:p w14:paraId="3E3D32E5"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e>
                    </m:d>
                  </m:e>
                  <m:sup>
                    <m:r>
                      <w:rPr>
                        <w:rFonts w:ascii="Cambria Math" w:hAnsi="Cambria Math"/>
                        <w:szCs w:val="24"/>
                      </w:rPr>
                      <m:t>3</m:t>
                    </m:r>
                  </m:sup>
                </m:sSup>
              </m:oMath>
            </m:oMathPara>
          </w:p>
        </w:tc>
        <w:tc>
          <w:tcPr>
            <w:tcW w:w="2462" w:type="dxa"/>
          </w:tcPr>
          <w:p w14:paraId="4CD662BE"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9</m:t>
                    </m:r>
                  </m:sup>
                </m:sSup>
              </m:oMath>
            </m:oMathPara>
          </w:p>
        </w:tc>
      </w:tr>
      <w:tr w:rsidR="00846AD0" w:rsidRPr="003D365D" w14:paraId="770E74E3"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0CDCB15E"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n</w:t>
            </w:r>
          </w:p>
        </w:tc>
        <w:tc>
          <w:tcPr>
            <w:tcW w:w="2462" w:type="dxa"/>
          </w:tcPr>
          <w:p w14:paraId="098D2B62"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6</m:t>
                    </m:r>
                  </m:sup>
                </m:sSup>
              </m:oMath>
            </m:oMathPara>
          </w:p>
        </w:tc>
        <w:tc>
          <w:tcPr>
            <w:tcW w:w="2462" w:type="dxa"/>
          </w:tcPr>
          <w:p w14:paraId="07C605FA"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6</m:t>
                    </m:r>
                  </m:sup>
                </m:sSup>
              </m:oMath>
            </m:oMathPara>
          </w:p>
        </w:tc>
        <w:tc>
          <w:tcPr>
            <w:tcW w:w="2462" w:type="dxa"/>
          </w:tcPr>
          <w:p w14:paraId="52E00436"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11</m:t>
                    </m:r>
                  </m:sup>
                </m:sSup>
              </m:oMath>
            </m:oMathPara>
          </w:p>
        </w:tc>
      </w:tr>
      <w:tr w:rsidR="00846AD0" w:rsidRPr="003D365D" w14:paraId="4900F137"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61234A4"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o</w:t>
            </w:r>
          </w:p>
        </w:tc>
        <w:tc>
          <w:tcPr>
            <w:tcW w:w="2462" w:type="dxa"/>
          </w:tcPr>
          <w:p w14:paraId="437A5FA7"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3</m:t>
                    </m:r>
                  </m:sup>
                </m:sSup>
              </m:oMath>
            </m:oMathPara>
          </w:p>
        </w:tc>
        <w:tc>
          <w:tcPr>
            <w:tcW w:w="2462" w:type="dxa"/>
          </w:tcPr>
          <w:p w14:paraId="48B46EF9"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5</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3</m:t>
                    </m:r>
                  </m:sup>
                </m:sSup>
              </m:oMath>
            </m:oMathPara>
          </w:p>
        </w:tc>
        <w:tc>
          <w:tcPr>
            <w:tcW w:w="2462" w:type="dxa"/>
          </w:tcPr>
          <w:p w14:paraId="4D12101C"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7</m:t>
                    </m:r>
                  </m:sup>
                </m:sSup>
                <m:sSup>
                  <m:sSupPr>
                    <m:ctrlPr>
                      <w:rPr>
                        <w:rFonts w:ascii="Cambria Math" w:hAnsi="Cambria Math"/>
                        <w:i/>
                        <w:szCs w:val="24"/>
                      </w:rPr>
                    </m:ctrlPr>
                  </m:sSupPr>
                  <m:e>
                    <m:r>
                      <w:rPr>
                        <w:rFonts w:ascii="Cambria Math" w:hAnsi="Cambria Math"/>
                        <w:szCs w:val="24"/>
                      </w:rPr>
                      <m:t>y</m:t>
                    </m:r>
                  </m:e>
                  <m:sup>
                    <m:r>
                      <w:rPr>
                        <w:rFonts w:ascii="Cambria Math" w:hAnsi="Cambria Math"/>
                        <w:szCs w:val="24"/>
                      </w:rPr>
                      <m:t>5</m:t>
                    </m:r>
                  </m:sup>
                </m:sSup>
              </m:oMath>
            </m:oMathPara>
          </w:p>
        </w:tc>
      </w:tr>
      <w:tr w:rsidR="00846AD0" w:rsidRPr="003D365D" w14:paraId="648479D2"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72155806"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p</w:t>
            </w:r>
          </w:p>
        </w:tc>
        <w:tc>
          <w:tcPr>
            <w:tcW w:w="2462" w:type="dxa"/>
          </w:tcPr>
          <w:p w14:paraId="37DECD86"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d>
                  </m:e>
                  <m:sup>
                    <m:r>
                      <w:rPr>
                        <w:rFonts w:ascii="Cambria Math" w:hAnsi="Cambria Math"/>
                        <w:szCs w:val="24"/>
                      </w:rPr>
                      <m:t>5</m:t>
                    </m:r>
                  </m:sup>
                </m:sSup>
              </m:oMath>
            </m:oMathPara>
          </w:p>
        </w:tc>
        <w:tc>
          <w:tcPr>
            <w:tcW w:w="2462" w:type="dxa"/>
          </w:tcPr>
          <w:p w14:paraId="797F6485"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d>
                  </m:e>
                  <m:sup>
                    <m:r>
                      <w:rPr>
                        <w:rFonts w:ascii="Cambria Math" w:hAnsi="Cambria Math"/>
                        <w:szCs w:val="24"/>
                      </w:rPr>
                      <m:t>-5</m:t>
                    </m:r>
                  </m:sup>
                </m:sSup>
              </m:oMath>
            </m:oMathPara>
          </w:p>
        </w:tc>
        <w:tc>
          <w:tcPr>
            <w:tcW w:w="2462" w:type="dxa"/>
          </w:tcPr>
          <w:p w14:paraId="2740302A"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10</m:t>
                    </m:r>
                  </m:sup>
                </m:sSup>
              </m:oMath>
            </m:oMathPara>
          </w:p>
        </w:tc>
      </w:tr>
      <w:tr w:rsidR="00846AD0" w:rsidRPr="003D365D" w14:paraId="4D54413E"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EE9D634"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r</w:t>
            </w:r>
          </w:p>
        </w:tc>
        <w:tc>
          <w:tcPr>
            <w:tcW w:w="2462" w:type="dxa"/>
          </w:tcPr>
          <w:p w14:paraId="7BCB6FEB"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2x</m:t>
                            </m:r>
                          </m:e>
                          <m:sup>
                            <m:r>
                              <w:rPr>
                                <w:rFonts w:ascii="Cambria Math" w:hAnsi="Cambria Math"/>
                                <w:szCs w:val="24"/>
                              </w:rPr>
                              <m:t>3</m:t>
                            </m:r>
                          </m:sup>
                        </m:sSup>
                      </m:e>
                    </m:d>
                  </m:e>
                  <m:sup>
                    <m:r>
                      <w:rPr>
                        <w:rFonts w:ascii="Cambria Math" w:hAnsi="Cambria Math"/>
                        <w:szCs w:val="24"/>
                      </w:rPr>
                      <m:t>2</m:t>
                    </m:r>
                  </m:sup>
                </m:sSup>
              </m:oMath>
            </m:oMathPara>
          </w:p>
        </w:tc>
        <w:tc>
          <w:tcPr>
            <w:tcW w:w="2462" w:type="dxa"/>
          </w:tcPr>
          <w:p w14:paraId="469171D9"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2x</m:t>
                            </m:r>
                          </m:e>
                          <m:sup>
                            <m:r>
                              <w:rPr>
                                <w:rFonts w:ascii="Cambria Math" w:hAnsi="Cambria Math"/>
                                <w:szCs w:val="24"/>
                              </w:rPr>
                              <m:t>3</m:t>
                            </m:r>
                          </m:sup>
                        </m:sSup>
                      </m:e>
                    </m:d>
                  </m:e>
                  <m:sup>
                    <m:r>
                      <w:rPr>
                        <w:rFonts w:ascii="Cambria Math" w:hAnsi="Cambria Math"/>
                        <w:szCs w:val="24"/>
                      </w:rPr>
                      <m:t>2</m:t>
                    </m:r>
                  </m:sup>
                </m:sSup>
              </m:oMath>
            </m:oMathPara>
          </w:p>
        </w:tc>
        <w:tc>
          <w:tcPr>
            <w:tcW w:w="2462" w:type="dxa"/>
          </w:tcPr>
          <w:p w14:paraId="54C965D3"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4x</m:t>
                    </m:r>
                  </m:e>
                  <m:sup>
                    <m:r>
                      <w:rPr>
                        <w:rFonts w:ascii="Cambria Math" w:hAnsi="Cambria Math"/>
                        <w:szCs w:val="24"/>
                      </w:rPr>
                      <m:t>6</m:t>
                    </m:r>
                  </m:sup>
                </m:sSup>
              </m:oMath>
            </m:oMathPara>
          </w:p>
        </w:tc>
      </w:tr>
      <w:tr w:rsidR="00846AD0" w:rsidRPr="003D365D" w14:paraId="2D553921" w14:textId="77777777" w:rsidTr="005253D7">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33" w:type="dxa"/>
          </w:tcPr>
          <w:p w14:paraId="36B52F94"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s</w:t>
            </w:r>
          </w:p>
        </w:tc>
        <w:tc>
          <w:tcPr>
            <w:tcW w:w="2462" w:type="dxa"/>
          </w:tcPr>
          <w:p w14:paraId="5FEF08FF"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m:oMathPara>
          </w:p>
        </w:tc>
        <w:tc>
          <w:tcPr>
            <w:tcW w:w="2462" w:type="dxa"/>
          </w:tcPr>
          <w:p w14:paraId="7038FC5F"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8</m:t>
                            </m:r>
                          </m:sup>
                        </m:sSup>
                      </m:e>
                    </m:d>
                  </m:e>
                  <m:sup>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p>
              </m:oMath>
            </m:oMathPara>
          </w:p>
        </w:tc>
        <w:tc>
          <w:tcPr>
            <w:tcW w:w="2462" w:type="dxa"/>
          </w:tcPr>
          <w:p w14:paraId="5536AB44" w14:textId="77777777" w:rsidR="00846AD0" w:rsidRPr="003D365D" w:rsidRDefault="00000000" w:rsidP="0028467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4</m:t>
                    </m:r>
                  </m:sup>
                </m:sSup>
              </m:oMath>
            </m:oMathPara>
          </w:p>
        </w:tc>
      </w:tr>
      <w:tr w:rsidR="00846AD0" w:rsidRPr="003D365D" w14:paraId="061BBF30"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23B90FBD" w14:textId="77777777" w:rsidR="00846AD0" w:rsidRPr="003D365D" w:rsidRDefault="00846AD0" w:rsidP="0028467D">
            <w:pPr>
              <w:spacing w:line="240" w:lineRule="auto"/>
              <w:jc w:val="center"/>
              <w:rPr>
                <w:rFonts w:ascii="Calibri" w:eastAsia="Calibri" w:hAnsi="Calibri" w:cs="Times New Roman"/>
                <w:szCs w:val="24"/>
              </w:rPr>
            </w:pPr>
            <w:r w:rsidRPr="003D365D">
              <w:rPr>
                <w:szCs w:val="24"/>
              </w:rPr>
              <w:t>t</w:t>
            </w:r>
          </w:p>
        </w:tc>
        <w:tc>
          <w:tcPr>
            <w:tcW w:w="2462" w:type="dxa"/>
          </w:tcPr>
          <w:p w14:paraId="0D9D8A13"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3x</m:t>
                            </m:r>
                          </m:e>
                          <m:sup>
                            <m:r>
                              <w:rPr>
                                <w:rFonts w:ascii="Cambria Math" w:hAnsi="Cambria Math"/>
                                <w:szCs w:val="24"/>
                              </w:rPr>
                              <m:t>2</m:t>
                            </m:r>
                          </m:sup>
                        </m:sSup>
                      </m:e>
                    </m:d>
                  </m:e>
                  <m:sup>
                    <m:r>
                      <w:rPr>
                        <w:rFonts w:ascii="Cambria Math" w:hAnsi="Cambria Math"/>
                        <w:szCs w:val="24"/>
                      </w:rPr>
                      <m:t>3</m:t>
                    </m:r>
                  </m:sup>
                </m:sSup>
              </m:oMath>
            </m:oMathPara>
          </w:p>
        </w:tc>
        <w:tc>
          <w:tcPr>
            <w:tcW w:w="2462" w:type="dxa"/>
          </w:tcPr>
          <w:p w14:paraId="6FC6A828"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3x</m:t>
                            </m:r>
                          </m:e>
                          <m:sup>
                            <m:r>
                              <w:rPr>
                                <w:rFonts w:ascii="Cambria Math" w:hAnsi="Cambria Math"/>
                                <w:szCs w:val="24"/>
                              </w:rPr>
                              <m:t>2</m:t>
                            </m:r>
                          </m:sup>
                        </m:sSup>
                      </m:e>
                    </m:d>
                  </m:e>
                  <m:sup>
                    <m:r>
                      <w:rPr>
                        <w:rFonts w:ascii="Cambria Math" w:hAnsi="Cambria Math"/>
                        <w:szCs w:val="24"/>
                      </w:rPr>
                      <m:t>3</m:t>
                    </m:r>
                  </m:sup>
                </m:sSup>
              </m:oMath>
            </m:oMathPara>
          </w:p>
        </w:tc>
        <w:tc>
          <w:tcPr>
            <w:tcW w:w="2462" w:type="dxa"/>
          </w:tcPr>
          <w:p w14:paraId="332DFBA5" w14:textId="77777777" w:rsidR="00846AD0" w:rsidRPr="003D365D" w:rsidRDefault="00000000" w:rsidP="0028467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27x</m:t>
                    </m:r>
                  </m:e>
                  <m:sup>
                    <m:r>
                      <w:rPr>
                        <w:rFonts w:ascii="Cambria Math" w:hAnsi="Cambria Math"/>
                        <w:szCs w:val="24"/>
                      </w:rPr>
                      <m:t>6</m:t>
                    </m:r>
                  </m:sup>
                </m:sSup>
              </m:oMath>
            </m:oMathPara>
          </w:p>
        </w:tc>
      </w:tr>
      <w:tr w:rsidR="00424117" w:rsidRPr="003D365D" w14:paraId="73096832"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40E38FD8" w14:textId="77777777" w:rsidR="00424117" w:rsidRPr="003D365D" w:rsidRDefault="00424117" w:rsidP="003D365D">
            <w:pPr>
              <w:spacing w:line="240" w:lineRule="auto"/>
              <w:jc w:val="center"/>
              <w:rPr>
                <w:rFonts w:ascii="Calibri" w:eastAsia="Calibri" w:hAnsi="Calibri" w:cs="Times New Roman"/>
                <w:szCs w:val="24"/>
              </w:rPr>
            </w:pPr>
            <w:r w:rsidRPr="003D365D">
              <w:rPr>
                <w:szCs w:val="24"/>
              </w:rPr>
              <w:t>u</w:t>
            </w:r>
          </w:p>
        </w:tc>
        <w:tc>
          <w:tcPr>
            <w:tcW w:w="2462" w:type="dxa"/>
          </w:tcPr>
          <w:p w14:paraId="75121E1E" w14:textId="77777777" w:rsidR="00424117" w:rsidRPr="003D365D" w:rsidRDefault="00424117" w:rsidP="003D365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r>
                  <w:rPr>
                    <w:rFonts w:ascii="Cambria Math" w:hAnsi="Cambria Math"/>
                    <w:szCs w:val="24"/>
                  </w:rPr>
                  <m:t>x×</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m:oMathPara>
          </w:p>
        </w:tc>
        <w:tc>
          <w:tcPr>
            <w:tcW w:w="2462" w:type="dxa"/>
          </w:tcPr>
          <w:p w14:paraId="531A5E22" w14:textId="77777777" w:rsidR="00424117" w:rsidRPr="003D365D" w:rsidRDefault="00424117" w:rsidP="003D365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r>
                  <w:rPr>
                    <w:rFonts w:ascii="Cambria Math" w:hAnsi="Cambria Math"/>
                    <w:szCs w:val="24"/>
                  </w:rPr>
                  <m:t>x×</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m:oMathPara>
          </w:p>
        </w:tc>
        <w:tc>
          <w:tcPr>
            <w:tcW w:w="2462" w:type="dxa"/>
          </w:tcPr>
          <w:p w14:paraId="359A144C" w14:textId="77777777"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oMath>
            </m:oMathPara>
          </w:p>
        </w:tc>
      </w:tr>
      <w:tr w:rsidR="00424117" w:rsidRPr="003D365D" w14:paraId="05FCFFCC" w14:textId="77777777" w:rsidTr="005253D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55F8B216" w14:textId="77777777" w:rsidR="00424117" w:rsidRPr="003D365D" w:rsidRDefault="00424117" w:rsidP="003D365D">
            <w:pPr>
              <w:spacing w:line="240" w:lineRule="auto"/>
              <w:jc w:val="center"/>
              <w:rPr>
                <w:rFonts w:ascii="Calibri" w:eastAsia="Calibri" w:hAnsi="Calibri" w:cs="Times New Roman"/>
                <w:szCs w:val="24"/>
              </w:rPr>
            </w:pPr>
            <w:r w:rsidRPr="003D365D">
              <w:rPr>
                <w:szCs w:val="24"/>
              </w:rPr>
              <w:t>w</w:t>
            </w:r>
          </w:p>
        </w:tc>
        <w:tc>
          <w:tcPr>
            <w:tcW w:w="2462" w:type="dxa"/>
          </w:tcPr>
          <w:p w14:paraId="40D4E663" w14:textId="77777777" w:rsidR="00424117" w:rsidRPr="003D365D" w:rsidRDefault="00424117" w:rsidP="003D365D">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m:oMathPara>
              <m:oMath>
                <m:r>
                  <w:rPr>
                    <w:rFonts w:ascii="Cambria Math" w:hAnsi="Cambria Math"/>
                    <w:szCs w:val="24"/>
                  </w:rPr>
                  <m:t>x×x</m:t>
                </m:r>
              </m:oMath>
            </m:oMathPara>
          </w:p>
        </w:tc>
        <w:tc>
          <w:tcPr>
            <w:tcW w:w="2462" w:type="dxa"/>
          </w:tcPr>
          <w:p w14:paraId="42972920" w14:textId="77777777" w:rsidR="00424117" w:rsidRPr="003D365D" w:rsidRDefault="00000000" w:rsidP="003D365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3</m:t>
                    </m:r>
                  </m:sup>
                </m:sSup>
              </m:oMath>
            </m:oMathPara>
          </w:p>
        </w:tc>
        <w:tc>
          <w:tcPr>
            <w:tcW w:w="2462" w:type="dxa"/>
          </w:tcPr>
          <w:p w14:paraId="3C117D34" w14:textId="77777777" w:rsidR="00424117" w:rsidRPr="003D365D" w:rsidRDefault="00000000" w:rsidP="003D365D">
            <w:pPr>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m:oMathPara>
          </w:p>
        </w:tc>
      </w:tr>
      <w:tr w:rsidR="00424117" w:rsidRPr="003D365D" w14:paraId="3884E9A9" w14:textId="77777777" w:rsidTr="005253D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33" w:type="dxa"/>
          </w:tcPr>
          <w:p w14:paraId="3E00EF94" w14:textId="77777777" w:rsidR="00424117" w:rsidRPr="003D365D" w:rsidRDefault="00424117" w:rsidP="003D365D">
            <w:pPr>
              <w:spacing w:line="240" w:lineRule="auto"/>
              <w:jc w:val="center"/>
              <w:rPr>
                <w:szCs w:val="24"/>
              </w:rPr>
            </w:pPr>
            <w:r w:rsidRPr="003D365D">
              <w:rPr>
                <w:szCs w:val="24"/>
              </w:rPr>
              <w:t>y</w:t>
            </w:r>
          </w:p>
        </w:tc>
        <w:tc>
          <w:tcPr>
            <w:tcW w:w="2462" w:type="dxa"/>
          </w:tcPr>
          <w:p w14:paraId="44F3E0E6" w14:textId="4509E91C"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oMath>
            </m:oMathPara>
          </w:p>
        </w:tc>
        <w:tc>
          <w:tcPr>
            <w:tcW w:w="2462" w:type="dxa"/>
          </w:tcPr>
          <w:p w14:paraId="5B07B31E" w14:textId="2840B91B"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5</m:t>
                    </m:r>
                  </m:sup>
                </m:sSup>
              </m:oMath>
            </m:oMathPara>
          </w:p>
        </w:tc>
        <w:tc>
          <w:tcPr>
            <w:tcW w:w="2462" w:type="dxa"/>
          </w:tcPr>
          <w:p w14:paraId="516F5E63" w14:textId="4C1B36F3" w:rsidR="00424117" w:rsidRPr="003D365D" w:rsidRDefault="00000000" w:rsidP="003D365D">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15</m:t>
                    </m:r>
                  </m:sup>
                </m:sSup>
              </m:oMath>
            </m:oMathPara>
          </w:p>
        </w:tc>
      </w:tr>
    </w:tbl>
    <w:p w14:paraId="46AD08BF" w14:textId="18CFBB77" w:rsidR="00262148" w:rsidRPr="00B937DC" w:rsidRDefault="00262148" w:rsidP="009942E8">
      <w:pPr>
        <w:pStyle w:val="ListNumber"/>
        <w:numPr>
          <w:ilvl w:val="0"/>
          <w:numId w:val="0"/>
        </w:numPr>
        <w:rPr>
          <w:rStyle w:val="Strong"/>
          <w:b w:val="0"/>
        </w:rPr>
      </w:pPr>
      <w:r w:rsidRPr="00B937DC">
        <w:rPr>
          <w:rStyle w:val="Strong"/>
          <w:b w:val="0"/>
        </w:rPr>
        <w:br w:type="page"/>
      </w:r>
    </w:p>
    <w:p w14:paraId="4A2211BC" w14:textId="77777777" w:rsidR="007007C8" w:rsidRDefault="007007C8" w:rsidP="007007C8">
      <w:pPr>
        <w:pStyle w:val="Heading2"/>
      </w:pPr>
      <w:r w:rsidRPr="00C41110">
        <w:lastRenderedPageBreak/>
        <w:t>References</w:t>
      </w:r>
    </w:p>
    <w:p w14:paraId="180F44F9" w14:textId="77777777" w:rsidR="007007C8" w:rsidRPr="00AE7FE3" w:rsidRDefault="007007C8" w:rsidP="007007C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CD5B89C" w14:textId="77777777" w:rsidR="007007C8" w:rsidRPr="00AE7FE3" w:rsidRDefault="007007C8" w:rsidP="007007C8">
      <w:pPr>
        <w:pStyle w:val="FeatureBox2"/>
      </w:pPr>
      <w:r w:rsidRPr="00AE7FE3">
        <w:t>Please refer to the NESA Copyright Disclaimer for more information</w:t>
      </w:r>
      <w:r>
        <w:t xml:space="preserve"> </w:t>
      </w:r>
      <w:hyperlink r:id="rId18" w:tgtFrame="_blank" w:tooltip="https://educationstandards.nsw.edu.au/wps/portal/nesa/mini-footer/copyright" w:history="1">
        <w:r w:rsidRPr="00AE7FE3">
          <w:rPr>
            <w:rStyle w:val="Hyperlink"/>
          </w:rPr>
          <w:t>https://educationstandards.nsw.edu.au/wps/portal/nesa/mini-footer/copyright</w:t>
        </w:r>
      </w:hyperlink>
      <w:r w:rsidRPr="00A1020E">
        <w:t>.</w:t>
      </w:r>
    </w:p>
    <w:p w14:paraId="4E17FC55" w14:textId="77777777" w:rsidR="007007C8" w:rsidRPr="00AE7FE3" w:rsidRDefault="007007C8" w:rsidP="007007C8">
      <w:pPr>
        <w:pStyle w:val="FeatureBox2"/>
      </w:pPr>
      <w:r w:rsidRPr="00AE7FE3">
        <w:t>NESA holds the only official and up-to-date versions of the NSW Curriculum and syllabus documents. Please visit the NSW Education Standards Authority (NESA) website</w:t>
      </w:r>
      <w:r>
        <w:t xml:space="preserve"> </w:t>
      </w:r>
      <w:hyperlink r:id="rId19" w:history="1">
        <w:r w:rsidRPr="004C354B">
          <w:rPr>
            <w:rStyle w:val="Hyperlink"/>
          </w:rPr>
          <w:t>https://educationstandards.nsw.edu.au/</w:t>
        </w:r>
      </w:hyperlink>
      <w:r w:rsidRPr="00A1020E">
        <w:t xml:space="preserve"> </w:t>
      </w:r>
      <w:r w:rsidRPr="00AE7FE3">
        <w:t xml:space="preserve">and the NSW Curriculum website </w:t>
      </w:r>
      <w:hyperlink r:id="rId20" w:history="1">
        <w:r w:rsidRPr="00AE7FE3">
          <w:rPr>
            <w:rStyle w:val="Hyperlink"/>
          </w:rPr>
          <w:t>https://curriculum.nsw.edu.au/home</w:t>
        </w:r>
      </w:hyperlink>
      <w:r w:rsidRPr="00AE7FE3">
        <w:t>.</w:t>
      </w:r>
    </w:p>
    <w:p w14:paraId="330ADD95" w14:textId="77777777" w:rsidR="00EC7E54" w:rsidRDefault="00000000" w:rsidP="007007C8">
      <w:pPr>
        <w:sectPr w:rsidR="00EC7E54" w:rsidSect="00B736F8">
          <w:headerReference w:type="default" r:id="rId21"/>
          <w:footerReference w:type="even" r:id="rId22"/>
          <w:footerReference w:type="default" r:id="rId23"/>
          <w:headerReference w:type="first" r:id="rId24"/>
          <w:footerReference w:type="first" r:id="rId25"/>
          <w:pgSz w:w="11900" w:h="16840"/>
          <w:pgMar w:top="1134" w:right="1134" w:bottom="1134" w:left="1134" w:header="709" w:footer="709" w:gutter="0"/>
          <w:pgNumType w:start="1"/>
          <w:cols w:space="708"/>
          <w:titlePg/>
          <w:docGrid w:linePitch="360"/>
        </w:sectPr>
      </w:pPr>
      <w:hyperlink r:id="rId26" w:history="1">
        <w:r w:rsidR="007007C8">
          <w:rPr>
            <w:rStyle w:val="Hyperlink"/>
          </w:rPr>
          <w:t>Mathematics K–10 Syllabus</w:t>
        </w:r>
      </w:hyperlink>
      <w:r w:rsidR="007007C8">
        <w:t xml:space="preserve"> © NSW Education Standards Authority (NESA) for and on behalf of the Crown in right of the State of New South Wales, 202</w:t>
      </w:r>
      <w:r w:rsidR="003D24C4">
        <w:t>2.</w:t>
      </w:r>
    </w:p>
    <w:p w14:paraId="4E379779" w14:textId="77777777" w:rsidR="00722F1E" w:rsidRPr="00EF7698" w:rsidRDefault="00722F1E" w:rsidP="00722F1E">
      <w:pPr>
        <w:spacing w:before="0"/>
        <w:rPr>
          <w:rStyle w:val="Strong"/>
        </w:rPr>
      </w:pPr>
      <w:r w:rsidRPr="00EF7698">
        <w:rPr>
          <w:rStyle w:val="Strong"/>
          <w:sz w:val="28"/>
          <w:szCs w:val="28"/>
        </w:rPr>
        <w:lastRenderedPageBreak/>
        <w:t>© State of New South Wales (Department of Education), 2023</w:t>
      </w:r>
    </w:p>
    <w:p w14:paraId="45BACC9B" w14:textId="77777777" w:rsidR="00722F1E" w:rsidRPr="000F46D1" w:rsidRDefault="00722F1E" w:rsidP="00722F1E">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2A48335F" w14:textId="77777777" w:rsidR="00722F1E" w:rsidRDefault="00722F1E" w:rsidP="00722F1E">
      <w:pPr>
        <w:rPr>
          <w:lang w:eastAsia="en-AU"/>
        </w:rPr>
      </w:pPr>
      <w:r w:rsidRPr="000F46D1">
        <w:rPr>
          <w:lang w:eastAsia="en-AU"/>
        </w:rPr>
        <w:t xml:space="preserve">Copyright material available in this resource and owned by the NSW Department of Education is licensed under a </w:t>
      </w:r>
      <w:hyperlink r:id="rId27" w:history="1">
        <w:r w:rsidRPr="005F2331">
          <w:rPr>
            <w:rStyle w:val="Hyperlink"/>
          </w:rPr>
          <w:t>Creative Commons Attribution 4.0 International (CC BY 4.0) licence</w:t>
        </w:r>
      </w:hyperlink>
      <w:r w:rsidRPr="005F2331">
        <w:t>.</w:t>
      </w:r>
    </w:p>
    <w:p w14:paraId="2EE78DEB" w14:textId="77777777" w:rsidR="00722F1E" w:rsidRPr="000F46D1" w:rsidRDefault="00722F1E" w:rsidP="00722F1E">
      <w:pPr>
        <w:rPr>
          <w:lang w:eastAsia="en-AU"/>
        </w:rPr>
      </w:pPr>
      <w:r>
        <w:rPr>
          <w:noProof/>
        </w:rPr>
        <w:drawing>
          <wp:inline distT="0" distB="0" distL="0" distR="0" wp14:anchorId="16C3E70F" wp14:editId="7483E664">
            <wp:extent cx="1228725" cy="428625"/>
            <wp:effectExtent l="0" t="0" r="9525" b="9525"/>
            <wp:docPr id="32" name="Picture 32" descr="Creative Commons Attribution licence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43C3203" w14:textId="77777777" w:rsidR="00722F1E" w:rsidRDefault="00722F1E" w:rsidP="00722F1E">
      <w:pPr>
        <w:rPr>
          <w:lang w:eastAsia="en-AU"/>
        </w:rPr>
      </w:pPr>
      <w:r w:rsidRPr="000F46D1">
        <w:rPr>
          <w:lang w:eastAsia="en-AU"/>
        </w:rPr>
        <w:t>This licence allows you to share and adapt the material for any purpose, even commercially.</w:t>
      </w:r>
    </w:p>
    <w:p w14:paraId="14575510" w14:textId="77777777" w:rsidR="00722F1E" w:rsidRPr="000F46D1" w:rsidRDefault="00722F1E" w:rsidP="00722F1E">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75671496" w14:textId="77777777" w:rsidR="00722F1E" w:rsidRPr="000F46D1" w:rsidRDefault="00722F1E" w:rsidP="00722F1E">
      <w:pPr>
        <w:rPr>
          <w:lang w:eastAsia="en-AU"/>
        </w:rPr>
      </w:pPr>
      <w:r w:rsidRPr="000F46D1">
        <w:rPr>
          <w:lang w:eastAsia="en-AU"/>
        </w:rPr>
        <w:t>Material in this resource not available under a Creative Commons licence:</w:t>
      </w:r>
    </w:p>
    <w:p w14:paraId="0E8DAD2A" w14:textId="77777777" w:rsidR="00722F1E" w:rsidRPr="000F46D1" w:rsidRDefault="00722F1E" w:rsidP="00722F1E">
      <w:pPr>
        <w:pStyle w:val="ListBullet"/>
        <w:numPr>
          <w:ilvl w:val="0"/>
          <w:numId w:val="3"/>
        </w:numPr>
        <w:rPr>
          <w:lang w:eastAsia="en-AU"/>
        </w:rPr>
      </w:pPr>
      <w:r w:rsidRPr="000F46D1">
        <w:rPr>
          <w:lang w:eastAsia="en-AU"/>
        </w:rPr>
        <w:t>the NSW Department of Education logo, other logos and trademark-protected material</w:t>
      </w:r>
    </w:p>
    <w:p w14:paraId="6C38E2AC" w14:textId="77777777" w:rsidR="00722F1E" w:rsidRDefault="00722F1E" w:rsidP="00722F1E">
      <w:pPr>
        <w:pStyle w:val="ListBullet"/>
        <w:numPr>
          <w:ilvl w:val="0"/>
          <w:numId w:val="3"/>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5D5CC616" w14:textId="77777777" w:rsidR="00722F1E" w:rsidRPr="00571DF7" w:rsidRDefault="00722F1E" w:rsidP="00722F1E">
      <w:pPr>
        <w:pStyle w:val="FeatureBox2"/>
        <w:spacing w:line="300" w:lineRule="auto"/>
        <w:rPr>
          <w:rStyle w:val="Strong"/>
        </w:rPr>
      </w:pPr>
      <w:r w:rsidRPr="00571DF7">
        <w:rPr>
          <w:rStyle w:val="Strong"/>
        </w:rPr>
        <w:t>Links to third-party material and websites</w:t>
      </w:r>
    </w:p>
    <w:p w14:paraId="4B281F85" w14:textId="77777777" w:rsidR="00722F1E" w:rsidRDefault="00722F1E" w:rsidP="00722F1E">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02F95AE6" w:rsidR="00DA237B" w:rsidRPr="00DA237B" w:rsidRDefault="00722F1E"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A31BD1">
      <w:headerReference w:type="even" r:id="rId29"/>
      <w:headerReference w:type="default" r:id="rId30"/>
      <w:footerReference w:type="even" r:id="rId31"/>
      <w:footerReference w:type="default" r:id="rId32"/>
      <w:headerReference w:type="first" r:id="rId33"/>
      <w:footerReference w:type="first" r:id="rId34"/>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354C" w14:textId="77777777" w:rsidR="008C1A7C" w:rsidRDefault="008C1A7C">
      <w:r>
        <w:separator/>
      </w:r>
    </w:p>
    <w:p w14:paraId="47288E09" w14:textId="77777777" w:rsidR="008C1A7C" w:rsidRDefault="008C1A7C"/>
  </w:endnote>
  <w:endnote w:type="continuationSeparator" w:id="0">
    <w:p w14:paraId="49FDC56D" w14:textId="77777777" w:rsidR="008C1A7C" w:rsidRDefault="008C1A7C">
      <w:r>
        <w:continuationSeparator/>
      </w:r>
    </w:p>
    <w:p w14:paraId="278BB619" w14:textId="77777777" w:rsidR="008C1A7C" w:rsidRDefault="008C1A7C"/>
  </w:endnote>
  <w:endnote w:type="continuationNotice" w:id="1">
    <w:p w14:paraId="613C3FE6" w14:textId="77777777" w:rsidR="008C1A7C" w:rsidRDefault="008C1A7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B6D" w14:textId="77777777" w:rsidR="007007C8" w:rsidRPr="004D333E" w:rsidRDefault="007007C8"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1953" w14:textId="74801C31" w:rsidR="007007C8" w:rsidRPr="00016CA5" w:rsidRDefault="007007C8" w:rsidP="00016CA5">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04771">
      <w:rPr>
        <w:noProof/>
      </w:rPr>
      <w:t>Jun-23</w:t>
    </w:r>
    <w:r w:rsidRPr="00E56264">
      <w:fldChar w:fldCharType="end"/>
    </w:r>
    <w:r>
      <w:ptab w:relativeTo="margin" w:alignment="right" w:leader="none"/>
    </w:r>
    <w:r>
      <w:rPr>
        <w:b/>
        <w:bCs/>
        <w:noProof/>
        <w:sz w:val="28"/>
        <w:szCs w:val="28"/>
      </w:rPr>
      <w:drawing>
        <wp:inline distT="0" distB="0" distL="0" distR="0" wp14:anchorId="2524CB1B" wp14:editId="0F908422">
          <wp:extent cx="561975" cy="196038"/>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208" w14:textId="77777777" w:rsidR="007007C8" w:rsidRDefault="007007C8" w:rsidP="00920404">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3629BE1B" wp14:editId="7A6EDCA9">
          <wp:extent cx="507600" cy="540000"/>
          <wp:effectExtent l="0" t="0" r="635" b="6350"/>
          <wp:docPr id="6" name="Picture 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5B72DEC4" w:rsidR="00C1487A" w:rsidRPr="00E56264" w:rsidRDefault="003102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04771">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C1487A" w:rsidRDefault="00C148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4B1058B6" w:rsidR="00C1487A" w:rsidRDefault="00F61784" w:rsidP="00F61784">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04771">
      <w:rPr>
        <w:noProof/>
      </w:rPr>
      <w:t>Jun-23</w:t>
    </w:r>
    <w:r w:rsidRPr="00E56264">
      <w:fldChar w:fldCharType="end"/>
    </w:r>
    <w:r>
      <w:ptab w:relativeTo="margin" w:alignment="right" w:leader="none"/>
    </w:r>
    <w:r>
      <w:rPr>
        <w:b/>
        <w:bCs/>
        <w:noProof/>
        <w:sz w:val="28"/>
        <w:szCs w:val="28"/>
      </w:rPr>
      <w:drawing>
        <wp:inline distT="0" distB="0" distL="0" distR="0" wp14:anchorId="119871AA" wp14:editId="036A0B3B">
          <wp:extent cx="561975" cy="196038"/>
          <wp:effectExtent l="0" t="0" r="0" b="0"/>
          <wp:docPr id="14" name="Picture 1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3912271A" w:rsidR="00C1487A" w:rsidRDefault="00C1487A" w:rsidP="00F61784">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6B74" w14:textId="77777777" w:rsidR="008C1A7C" w:rsidRDefault="008C1A7C">
      <w:r>
        <w:separator/>
      </w:r>
    </w:p>
    <w:p w14:paraId="38650D0B" w14:textId="77777777" w:rsidR="008C1A7C" w:rsidRDefault="008C1A7C"/>
  </w:footnote>
  <w:footnote w:type="continuationSeparator" w:id="0">
    <w:p w14:paraId="2B3E1B49" w14:textId="77777777" w:rsidR="008C1A7C" w:rsidRDefault="008C1A7C">
      <w:r>
        <w:continuationSeparator/>
      </w:r>
    </w:p>
    <w:p w14:paraId="08A994CB" w14:textId="77777777" w:rsidR="008C1A7C" w:rsidRDefault="008C1A7C"/>
  </w:footnote>
  <w:footnote w:type="continuationNotice" w:id="1">
    <w:p w14:paraId="4A13A6C7" w14:textId="77777777" w:rsidR="008C1A7C" w:rsidRDefault="008C1A7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5D18" w14:textId="075D4FD0" w:rsidR="007007C8" w:rsidRDefault="007007C8" w:rsidP="002430E0">
    <w:pPr>
      <w:pStyle w:val="Documentname"/>
    </w:pPr>
    <w:r w:rsidRPr="009D6697">
      <w:ptab w:relativeTo="margin" w:alignment="right" w:leader="none"/>
    </w:r>
    <w:r w:rsidRPr="00030C4B">
      <w:t xml:space="preserve">Mathematics Stage </w:t>
    </w:r>
    <w:r w:rsidR="00722F1E">
      <w:t>5</w:t>
    </w:r>
    <w:r w:rsidRPr="00030C4B">
      <w:t xml:space="preserve"> – </w:t>
    </w:r>
    <w:r w:rsidR="00722F1E">
      <w:t>growing with power</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1C85" w14:textId="77777777" w:rsidR="007007C8" w:rsidRDefault="007007C8" w:rsidP="00886419">
    <w:pPr>
      <w:pStyle w:val="Header"/>
      <w:tabs>
        <w:tab w:val="clear" w:pos="9026"/>
      </w:tabs>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CB65" w14:textId="77777777" w:rsidR="003D24C4" w:rsidRDefault="003D2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9F8D" w14:textId="77777777" w:rsidR="003D24C4" w:rsidRDefault="003D24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2543E76E" w:rsidR="00C1487A" w:rsidRPr="00F14D7F" w:rsidRDefault="00C1487A" w:rsidP="00A31BD1">
    <w:pPr>
      <w:pStyle w:val="Footer"/>
      <w:spacing w:before="0"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B082D8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B581530"/>
    <w:lvl w:ilvl="0">
      <w:start w:val="1"/>
      <w:numFmt w:val="decimal"/>
      <w:lvlText w:val="%1."/>
      <w:lvlJc w:val="left"/>
      <w:pPr>
        <w:tabs>
          <w:tab w:val="num" w:pos="360"/>
        </w:tabs>
        <w:ind w:left="360" w:hanging="360"/>
      </w:pPr>
    </w:lvl>
  </w:abstractNum>
  <w:abstractNum w:abstractNumId="2" w15:restartNumberingAfterBreak="0">
    <w:nsid w:val="13A7254C"/>
    <w:multiLevelType w:val="hybridMultilevel"/>
    <w:tmpl w:val="EB6052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27820E0"/>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375FE1"/>
    <w:multiLevelType w:val="multilevel"/>
    <w:tmpl w:val="2E1EBD7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325BD9"/>
    <w:multiLevelType w:val="multilevel"/>
    <w:tmpl w:val="2E1EBD7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3C8D2630"/>
    <w:multiLevelType w:val="multilevel"/>
    <w:tmpl w:val="0A98DFDE"/>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FA45B3"/>
    <w:multiLevelType w:val="hybridMultilevel"/>
    <w:tmpl w:val="0E005860"/>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0DD7941"/>
    <w:multiLevelType w:val="hybridMultilevel"/>
    <w:tmpl w:val="9AAA094C"/>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F3541AC"/>
    <w:multiLevelType w:val="multilevel"/>
    <w:tmpl w:val="2E1EBD7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4B1987"/>
    <w:multiLevelType w:val="hybridMultilevel"/>
    <w:tmpl w:val="21DA2174"/>
    <w:lvl w:ilvl="0" w:tplc="E8D24902">
      <w:start w:val="1"/>
      <w:numFmt w:val="lowerLetter"/>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D933F09"/>
    <w:multiLevelType w:val="hybridMultilevel"/>
    <w:tmpl w:val="8AFEA378"/>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90685127">
    <w:abstractNumId w:val="7"/>
  </w:num>
  <w:num w:numId="2" w16cid:durableId="940576456">
    <w:abstractNumId w:val="7"/>
  </w:num>
  <w:num w:numId="3" w16cid:durableId="253243107">
    <w:abstractNumId w:val="3"/>
  </w:num>
  <w:num w:numId="4" w16cid:durableId="1353458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161105">
    <w:abstractNumId w:val="8"/>
  </w:num>
  <w:num w:numId="6" w16cid:durableId="1812791469">
    <w:abstractNumId w:val="5"/>
  </w:num>
  <w:num w:numId="7" w16cid:durableId="1338844502">
    <w:abstractNumId w:val="1"/>
    <w:lvlOverride w:ilvl="0">
      <w:startOverride w:val="1"/>
    </w:lvlOverride>
  </w:num>
  <w:num w:numId="8" w16cid:durableId="1450708967">
    <w:abstractNumId w:val="6"/>
  </w:num>
  <w:num w:numId="9" w16cid:durableId="746878715">
    <w:abstractNumId w:val="12"/>
  </w:num>
  <w:num w:numId="10" w16cid:durableId="741678442">
    <w:abstractNumId w:val="2"/>
  </w:num>
  <w:num w:numId="11" w16cid:durableId="368645632">
    <w:abstractNumId w:val="14"/>
  </w:num>
  <w:num w:numId="12" w16cid:durableId="2005815350">
    <w:abstractNumId w:val="11"/>
  </w:num>
  <w:num w:numId="13" w16cid:durableId="1805923874">
    <w:abstractNumId w:val="15"/>
  </w:num>
  <w:num w:numId="14" w16cid:durableId="716859747">
    <w:abstractNumId w:val="10"/>
  </w:num>
  <w:num w:numId="15" w16cid:durableId="1139568006">
    <w:abstractNumId w:val="1"/>
    <w:lvlOverride w:ilvl="0">
      <w:startOverride w:val="2"/>
    </w:lvlOverride>
  </w:num>
  <w:num w:numId="16" w16cid:durableId="497623593">
    <w:abstractNumId w:val="1"/>
    <w:lvlOverride w:ilvl="0">
      <w:startOverride w:val="1"/>
    </w:lvlOverride>
  </w:num>
  <w:num w:numId="17" w16cid:durableId="1800880613">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248030447">
    <w:abstractNumId w:val="13"/>
  </w:num>
  <w:num w:numId="19" w16cid:durableId="168058838">
    <w:abstractNumId w:val="4"/>
  </w:num>
  <w:num w:numId="20" w16cid:durableId="1519615017">
    <w:abstractNumId w:val="3"/>
  </w:num>
  <w:num w:numId="21" w16cid:durableId="231277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177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019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066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2689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563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2849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940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64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377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4313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9308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2322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09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529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973734">
    <w:abstractNumId w:val="0"/>
  </w:num>
  <w:num w:numId="37" w16cid:durableId="153840369">
    <w:abstractNumId w:val="1"/>
  </w:num>
  <w:num w:numId="38" w16cid:durableId="113568284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3C3"/>
    <w:rsid w:val="00001945"/>
    <w:rsid w:val="00001A44"/>
    <w:rsid w:val="00001C08"/>
    <w:rsid w:val="00002BF1"/>
    <w:rsid w:val="0000381F"/>
    <w:rsid w:val="00004A2A"/>
    <w:rsid w:val="00006220"/>
    <w:rsid w:val="00006CD7"/>
    <w:rsid w:val="000074D9"/>
    <w:rsid w:val="000103FC"/>
    <w:rsid w:val="00010746"/>
    <w:rsid w:val="0001288C"/>
    <w:rsid w:val="000130CB"/>
    <w:rsid w:val="0001340C"/>
    <w:rsid w:val="000143DF"/>
    <w:rsid w:val="000151F8"/>
    <w:rsid w:val="0001584D"/>
    <w:rsid w:val="00015D43"/>
    <w:rsid w:val="00016801"/>
    <w:rsid w:val="00021171"/>
    <w:rsid w:val="00022CE5"/>
    <w:rsid w:val="00023790"/>
    <w:rsid w:val="000239A0"/>
    <w:rsid w:val="00024602"/>
    <w:rsid w:val="000247AF"/>
    <w:rsid w:val="00024DCB"/>
    <w:rsid w:val="000252FF"/>
    <w:rsid w:val="000253AE"/>
    <w:rsid w:val="000279CB"/>
    <w:rsid w:val="00027F51"/>
    <w:rsid w:val="0003019A"/>
    <w:rsid w:val="000307F3"/>
    <w:rsid w:val="00030EBC"/>
    <w:rsid w:val="000331B6"/>
    <w:rsid w:val="00034821"/>
    <w:rsid w:val="00034F5E"/>
    <w:rsid w:val="0003541F"/>
    <w:rsid w:val="00035CD4"/>
    <w:rsid w:val="00040BF3"/>
    <w:rsid w:val="000423E3"/>
    <w:rsid w:val="00042733"/>
    <w:rsid w:val="0004292D"/>
    <w:rsid w:val="00042D30"/>
    <w:rsid w:val="00043FA0"/>
    <w:rsid w:val="000440AC"/>
    <w:rsid w:val="00044C5D"/>
    <w:rsid w:val="00044D23"/>
    <w:rsid w:val="00045805"/>
    <w:rsid w:val="0004581C"/>
    <w:rsid w:val="000460B9"/>
    <w:rsid w:val="00046473"/>
    <w:rsid w:val="00046757"/>
    <w:rsid w:val="00046810"/>
    <w:rsid w:val="00046B03"/>
    <w:rsid w:val="00046D13"/>
    <w:rsid w:val="000470B7"/>
    <w:rsid w:val="00047553"/>
    <w:rsid w:val="00050348"/>
    <w:rsid w:val="000507E6"/>
    <w:rsid w:val="000512C9"/>
    <w:rsid w:val="0005163D"/>
    <w:rsid w:val="00051BC4"/>
    <w:rsid w:val="00051BF0"/>
    <w:rsid w:val="00051EFE"/>
    <w:rsid w:val="00052A08"/>
    <w:rsid w:val="000534F4"/>
    <w:rsid w:val="000535B7"/>
    <w:rsid w:val="00053726"/>
    <w:rsid w:val="00053E9E"/>
    <w:rsid w:val="000561B9"/>
    <w:rsid w:val="000562A7"/>
    <w:rsid w:val="000564F8"/>
    <w:rsid w:val="00057BC8"/>
    <w:rsid w:val="00057E4B"/>
    <w:rsid w:val="0006023A"/>
    <w:rsid w:val="000604B9"/>
    <w:rsid w:val="00061232"/>
    <w:rsid w:val="000613C4"/>
    <w:rsid w:val="000620E8"/>
    <w:rsid w:val="00062708"/>
    <w:rsid w:val="00063BF8"/>
    <w:rsid w:val="0006481D"/>
    <w:rsid w:val="00065061"/>
    <w:rsid w:val="00065A16"/>
    <w:rsid w:val="000677E9"/>
    <w:rsid w:val="00067827"/>
    <w:rsid w:val="000700DB"/>
    <w:rsid w:val="00070416"/>
    <w:rsid w:val="00071D06"/>
    <w:rsid w:val="0007214A"/>
    <w:rsid w:val="00072B6E"/>
    <w:rsid w:val="00072DFB"/>
    <w:rsid w:val="000732EB"/>
    <w:rsid w:val="00073EEB"/>
    <w:rsid w:val="00075B4E"/>
    <w:rsid w:val="00076CC1"/>
    <w:rsid w:val="0007797B"/>
    <w:rsid w:val="00077A7C"/>
    <w:rsid w:val="00077F58"/>
    <w:rsid w:val="000821C9"/>
    <w:rsid w:val="00082B33"/>
    <w:rsid w:val="00082CF1"/>
    <w:rsid w:val="00082E53"/>
    <w:rsid w:val="000834DE"/>
    <w:rsid w:val="000844F9"/>
    <w:rsid w:val="00084628"/>
    <w:rsid w:val="00084830"/>
    <w:rsid w:val="00084B6F"/>
    <w:rsid w:val="0008606A"/>
    <w:rsid w:val="00086656"/>
    <w:rsid w:val="00086D87"/>
    <w:rsid w:val="000872D6"/>
    <w:rsid w:val="00090459"/>
    <w:rsid w:val="00090628"/>
    <w:rsid w:val="000919BC"/>
    <w:rsid w:val="00091B41"/>
    <w:rsid w:val="00092056"/>
    <w:rsid w:val="000920D6"/>
    <w:rsid w:val="00092F78"/>
    <w:rsid w:val="0009429E"/>
    <w:rsid w:val="0009452F"/>
    <w:rsid w:val="0009577D"/>
    <w:rsid w:val="00096287"/>
    <w:rsid w:val="000965C3"/>
    <w:rsid w:val="0009665E"/>
    <w:rsid w:val="00096701"/>
    <w:rsid w:val="000974E2"/>
    <w:rsid w:val="000A0C05"/>
    <w:rsid w:val="000A0D78"/>
    <w:rsid w:val="000A123B"/>
    <w:rsid w:val="000A15A2"/>
    <w:rsid w:val="000A33D4"/>
    <w:rsid w:val="000A41E7"/>
    <w:rsid w:val="000A4467"/>
    <w:rsid w:val="000A451E"/>
    <w:rsid w:val="000A5833"/>
    <w:rsid w:val="000A5E10"/>
    <w:rsid w:val="000A6D4F"/>
    <w:rsid w:val="000A796C"/>
    <w:rsid w:val="000A7A61"/>
    <w:rsid w:val="000B09C8"/>
    <w:rsid w:val="000B1FC2"/>
    <w:rsid w:val="000B2886"/>
    <w:rsid w:val="000B30E1"/>
    <w:rsid w:val="000B4872"/>
    <w:rsid w:val="000B4F65"/>
    <w:rsid w:val="000B60A0"/>
    <w:rsid w:val="000B75CB"/>
    <w:rsid w:val="000B7D49"/>
    <w:rsid w:val="000C0497"/>
    <w:rsid w:val="000C07B7"/>
    <w:rsid w:val="000C0FB5"/>
    <w:rsid w:val="000C1078"/>
    <w:rsid w:val="000C16A7"/>
    <w:rsid w:val="000C16B5"/>
    <w:rsid w:val="000C1BCD"/>
    <w:rsid w:val="000C250C"/>
    <w:rsid w:val="000C3704"/>
    <w:rsid w:val="000C43DF"/>
    <w:rsid w:val="000C575E"/>
    <w:rsid w:val="000C5BB0"/>
    <w:rsid w:val="000C5EDA"/>
    <w:rsid w:val="000C61FB"/>
    <w:rsid w:val="000C6F89"/>
    <w:rsid w:val="000C7D4F"/>
    <w:rsid w:val="000C7D70"/>
    <w:rsid w:val="000D135B"/>
    <w:rsid w:val="000D2063"/>
    <w:rsid w:val="000D24EC"/>
    <w:rsid w:val="000D26A5"/>
    <w:rsid w:val="000D2C3A"/>
    <w:rsid w:val="000D486B"/>
    <w:rsid w:val="000D48A8"/>
    <w:rsid w:val="000D4B5A"/>
    <w:rsid w:val="000D52B5"/>
    <w:rsid w:val="000D5409"/>
    <w:rsid w:val="000D55B1"/>
    <w:rsid w:val="000D59BC"/>
    <w:rsid w:val="000D64D8"/>
    <w:rsid w:val="000D6D30"/>
    <w:rsid w:val="000E0C2D"/>
    <w:rsid w:val="000E1371"/>
    <w:rsid w:val="000E2F8A"/>
    <w:rsid w:val="000E3173"/>
    <w:rsid w:val="000E3800"/>
    <w:rsid w:val="000E3C1C"/>
    <w:rsid w:val="000E41B7"/>
    <w:rsid w:val="000E4404"/>
    <w:rsid w:val="000E6BA0"/>
    <w:rsid w:val="000F0A14"/>
    <w:rsid w:val="000F1420"/>
    <w:rsid w:val="000F16C5"/>
    <w:rsid w:val="000F174A"/>
    <w:rsid w:val="000F2824"/>
    <w:rsid w:val="000F3F6E"/>
    <w:rsid w:val="000F5E17"/>
    <w:rsid w:val="000F6A59"/>
    <w:rsid w:val="000F7960"/>
    <w:rsid w:val="00100B59"/>
    <w:rsid w:val="00100DC5"/>
    <w:rsid w:val="00100E27"/>
    <w:rsid w:val="00100E5A"/>
    <w:rsid w:val="00101135"/>
    <w:rsid w:val="00102197"/>
    <w:rsid w:val="0010259B"/>
    <w:rsid w:val="00102D25"/>
    <w:rsid w:val="00103707"/>
    <w:rsid w:val="00103B04"/>
    <w:rsid w:val="00103D80"/>
    <w:rsid w:val="00104A05"/>
    <w:rsid w:val="00104D0F"/>
    <w:rsid w:val="00106009"/>
    <w:rsid w:val="001061F9"/>
    <w:rsid w:val="001068B3"/>
    <w:rsid w:val="00106A3B"/>
    <w:rsid w:val="001113CC"/>
    <w:rsid w:val="00113727"/>
    <w:rsid w:val="00113763"/>
    <w:rsid w:val="00114B7D"/>
    <w:rsid w:val="001177C4"/>
    <w:rsid w:val="00117B7D"/>
    <w:rsid w:val="00117FF3"/>
    <w:rsid w:val="0012093E"/>
    <w:rsid w:val="001211D5"/>
    <w:rsid w:val="001231F0"/>
    <w:rsid w:val="0012449C"/>
    <w:rsid w:val="00124F69"/>
    <w:rsid w:val="00125C6C"/>
    <w:rsid w:val="0012669A"/>
    <w:rsid w:val="00127648"/>
    <w:rsid w:val="00127F60"/>
    <w:rsid w:val="0013032B"/>
    <w:rsid w:val="001305EA"/>
    <w:rsid w:val="00130863"/>
    <w:rsid w:val="001324C3"/>
    <w:rsid w:val="001328FA"/>
    <w:rsid w:val="0013419A"/>
    <w:rsid w:val="00134700"/>
    <w:rsid w:val="001348CF"/>
    <w:rsid w:val="00134E23"/>
    <w:rsid w:val="00135E80"/>
    <w:rsid w:val="0013768A"/>
    <w:rsid w:val="00137E60"/>
    <w:rsid w:val="00140753"/>
    <w:rsid w:val="0014239C"/>
    <w:rsid w:val="00142732"/>
    <w:rsid w:val="0014351A"/>
    <w:rsid w:val="00143921"/>
    <w:rsid w:val="00143CE5"/>
    <w:rsid w:val="0014462F"/>
    <w:rsid w:val="001456BA"/>
    <w:rsid w:val="00146570"/>
    <w:rsid w:val="00146F04"/>
    <w:rsid w:val="00147B38"/>
    <w:rsid w:val="00147E93"/>
    <w:rsid w:val="001506E7"/>
    <w:rsid w:val="00150AC8"/>
    <w:rsid w:val="00150E58"/>
    <w:rsid w:val="00150EBC"/>
    <w:rsid w:val="00151512"/>
    <w:rsid w:val="001520B0"/>
    <w:rsid w:val="00152681"/>
    <w:rsid w:val="0015284C"/>
    <w:rsid w:val="0015435D"/>
    <w:rsid w:val="0015446A"/>
    <w:rsid w:val="0015487C"/>
    <w:rsid w:val="00155144"/>
    <w:rsid w:val="00156127"/>
    <w:rsid w:val="001568B3"/>
    <w:rsid w:val="00156956"/>
    <w:rsid w:val="00156D05"/>
    <w:rsid w:val="0015712E"/>
    <w:rsid w:val="0016142F"/>
    <w:rsid w:val="00161A3D"/>
    <w:rsid w:val="001621F4"/>
    <w:rsid w:val="00162C3A"/>
    <w:rsid w:val="001641FF"/>
    <w:rsid w:val="00164F94"/>
    <w:rsid w:val="00165B83"/>
    <w:rsid w:val="00165FF0"/>
    <w:rsid w:val="00166066"/>
    <w:rsid w:val="0017075C"/>
    <w:rsid w:val="00170CB5"/>
    <w:rsid w:val="00171601"/>
    <w:rsid w:val="00171D10"/>
    <w:rsid w:val="00172C09"/>
    <w:rsid w:val="00172EC4"/>
    <w:rsid w:val="0017308F"/>
    <w:rsid w:val="00174183"/>
    <w:rsid w:val="00174378"/>
    <w:rsid w:val="00174DFA"/>
    <w:rsid w:val="001766B7"/>
    <w:rsid w:val="00176784"/>
    <w:rsid w:val="00176C65"/>
    <w:rsid w:val="00176DFB"/>
    <w:rsid w:val="001778FA"/>
    <w:rsid w:val="00177B62"/>
    <w:rsid w:val="00177C58"/>
    <w:rsid w:val="0018036C"/>
    <w:rsid w:val="00180614"/>
    <w:rsid w:val="001809B2"/>
    <w:rsid w:val="00180A15"/>
    <w:rsid w:val="001810F4"/>
    <w:rsid w:val="00181128"/>
    <w:rsid w:val="0018179E"/>
    <w:rsid w:val="0018282D"/>
    <w:rsid w:val="00182A00"/>
    <w:rsid w:val="00182B46"/>
    <w:rsid w:val="0018389F"/>
    <w:rsid w:val="001839C3"/>
    <w:rsid w:val="00183B80"/>
    <w:rsid w:val="00183DB2"/>
    <w:rsid w:val="00183E9C"/>
    <w:rsid w:val="001841F1"/>
    <w:rsid w:val="001842B5"/>
    <w:rsid w:val="00184DAB"/>
    <w:rsid w:val="0018528F"/>
    <w:rsid w:val="0018571A"/>
    <w:rsid w:val="001859B6"/>
    <w:rsid w:val="00186EC0"/>
    <w:rsid w:val="00187FFC"/>
    <w:rsid w:val="00191350"/>
    <w:rsid w:val="00191D2F"/>
    <w:rsid w:val="00191E0E"/>
    <w:rsid w:val="00191F45"/>
    <w:rsid w:val="0019338B"/>
    <w:rsid w:val="00193503"/>
    <w:rsid w:val="001939CA"/>
    <w:rsid w:val="00193B0C"/>
    <w:rsid w:val="00193B82"/>
    <w:rsid w:val="0019600C"/>
    <w:rsid w:val="00196CF1"/>
    <w:rsid w:val="00197B41"/>
    <w:rsid w:val="001A03EA"/>
    <w:rsid w:val="001A0493"/>
    <w:rsid w:val="001A0AF7"/>
    <w:rsid w:val="001A20F9"/>
    <w:rsid w:val="001A25AF"/>
    <w:rsid w:val="001A3627"/>
    <w:rsid w:val="001A58CA"/>
    <w:rsid w:val="001A5EB3"/>
    <w:rsid w:val="001A6EF1"/>
    <w:rsid w:val="001A79AF"/>
    <w:rsid w:val="001A7B8B"/>
    <w:rsid w:val="001B1B00"/>
    <w:rsid w:val="001B3065"/>
    <w:rsid w:val="001B33C0"/>
    <w:rsid w:val="001B4A46"/>
    <w:rsid w:val="001B4CC8"/>
    <w:rsid w:val="001B55B9"/>
    <w:rsid w:val="001B5E34"/>
    <w:rsid w:val="001B68DA"/>
    <w:rsid w:val="001B6BD2"/>
    <w:rsid w:val="001C21A4"/>
    <w:rsid w:val="001C2673"/>
    <w:rsid w:val="001C2997"/>
    <w:rsid w:val="001C4BD0"/>
    <w:rsid w:val="001C4CD4"/>
    <w:rsid w:val="001C4DB7"/>
    <w:rsid w:val="001C51EA"/>
    <w:rsid w:val="001C6AA4"/>
    <w:rsid w:val="001C6C9B"/>
    <w:rsid w:val="001D10B2"/>
    <w:rsid w:val="001D3092"/>
    <w:rsid w:val="001D3374"/>
    <w:rsid w:val="001D489C"/>
    <w:rsid w:val="001D4CD1"/>
    <w:rsid w:val="001D5BA2"/>
    <w:rsid w:val="001D657C"/>
    <w:rsid w:val="001D66C2"/>
    <w:rsid w:val="001D6877"/>
    <w:rsid w:val="001E0E52"/>
    <w:rsid w:val="001E0FFC"/>
    <w:rsid w:val="001E1266"/>
    <w:rsid w:val="001E1F93"/>
    <w:rsid w:val="001E24CF"/>
    <w:rsid w:val="001E2DFE"/>
    <w:rsid w:val="001E3097"/>
    <w:rsid w:val="001E33DF"/>
    <w:rsid w:val="001E4B06"/>
    <w:rsid w:val="001E5F98"/>
    <w:rsid w:val="001E7609"/>
    <w:rsid w:val="001F01F4"/>
    <w:rsid w:val="001F0F26"/>
    <w:rsid w:val="001F1974"/>
    <w:rsid w:val="001F219E"/>
    <w:rsid w:val="001F2232"/>
    <w:rsid w:val="001F3FB7"/>
    <w:rsid w:val="001F50FF"/>
    <w:rsid w:val="001F5676"/>
    <w:rsid w:val="001F64BE"/>
    <w:rsid w:val="001F6652"/>
    <w:rsid w:val="001F6D7B"/>
    <w:rsid w:val="001F7070"/>
    <w:rsid w:val="001F7807"/>
    <w:rsid w:val="001F7BDF"/>
    <w:rsid w:val="001F7CBE"/>
    <w:rsid w:val="002007C8"/>
    <w:rsid w:val="00200AD3"/>
    <w:rsid w:val="00200EF2"/>
    <w:rsid w:val="002016B9"/>
    <w:rsid w:val="00201825"/>
    <w:rsid w:val="00201ABF"/>
    <w:rsid w:val="00201CB2"/>
    <w:rsid w:val="00202266"/>
    <w:rsid w:val="0020361E"/>
    <w:rsid w:val="002046F7"/>
    <w:rsid w:val="0020478D"/>
    <w:rsid w:val="002054D0"/>
    <w:rsid w:val="00206421"/>
    <w:rsid w:val="00206EFD"/>
    <w:rsid w:val="0020756A"/>
    <w:rsid w:val="0020797E"/>
    <w:rsid w:val="00210D95"/>
    <w:rsid w:val="00210EF3"/>
    <w:rsid w:val="00211A21"/>
    <w:rsid w:val="00212B96"/>
    <w:rsid w:val="00213076"/>
    <w:rsid w:val="002136B3"/>
    <w:rsid w:val="0021438C"/>
    <w:rsid w:val="0021660A"/>
    <w:rsid w:val="00216957"/>
    <w:rsid w:val="00217731"/>
    <w:rsid w:val="00217AE6"/>
    <w:rsid w:val="002205B9"/>
    <w:rsid w:val="00220B90"/>
    <w:rsid w:val="00221777"/>
    <w:rsid w:val="00221963"/>
    <w:rsid w:val="00221998"/>
    <w:rsid w:val="00221E1A"/>
    <w:rsid w:val="00221F4B"/>
    <w:rsid w:val="002224F8"/>
    <w:rsid w:val="002228E3"/>
    <w:rsid w:val="00224261"/>
    <w:rsid w:val="00224B16"/>
    <w:rsid w:val="00224D61"/>
    <w:rsid w:val="00225F23"/>
    <w:rsid w:val="00226161"/>
    <w:rsid w:val="002265BD"/>
    <w:rsid w:val="002270CC"/>
    <w:rsid w:val="00227421"/>
    <w:rsid w:val="00227894"/>
    <w:rsid w:val="0022791F"/>
    <w:rsid w:val="00231E53"/>
    <w:rsid w:val="00231F4C"/>
    <w:rsid w:val="00231F4E"/>
    <w:rsid w:val="00232233"/>
    <w:rsid w:val="002336E3"/>
    <w:rsid w:val="00234830"/>
    <w:rsid w:val="002359E0"/>
    <w:rsid w:val="00235C6C"/>
    <w:rsid w:val="002368C7"/>
    <w:rsid w:val="00236C81"/>
    <w:rsid w:val="00236FD0"/>
    <w:rsid w:val="0023726F"/>
    <w:rsid w:val="0024041A"/>
    <w:rsid w:val="002410C8"/>
    <w:rsid w:val="00241543"/>
    <w:rsid w:val="00241C93"/>
    <w:rsid w:val="0024214A"/>
    <w:rsid w:val="00243F14"/>
    <w:rsid w:val="002441F2"/>
    <w:rsid w:val="0024438F"/>
    <w:rsid w:val="002447C2"/>
    <w:rsid w:val="00244F3E"/>
    <w:rsid w:val="002458D0"/>
    <w:rsid w:val="00245D8B"/>
    <w:rsid w:val="00245EC0"/>
    <w:rsid w:val="002462B7"/>
    <w:rsid w:val="00247FF0"/>
    <w:rsid w:val="00250C2E"/>
    <w:rsid w:val="00250F4A"/>
    <w:rsid w:val="00251349"/>
    <w:rsid w:val="00253293"/>
    <w:rsid w:val="00253532"/>
    <w:rsid w:val="002540D3"/>
    <w:rsid w:val="00254676"/>
    <w:rsid w:val="00254B2A"/>
    <w:rsid w:val="002556DB"/>
    <w:rsid w:val="00255B4C"/>
    <w:rsid w:val="00256D4F"/>
    <w:rsid w:val="00256FAC"/>
    <w:rsid w:val="00257646"/>
    <w:rsid w:val="00260EE8"/>
    <w:rsid w:val="00260F28"/>
    <w:rsid w:val="0026131D"/>
    <w:rsid w:val="00261ADF"/>
    <w:rsid w:val="00262148"/>
    <w:rsid w:val="00263542"/>
    <w:rsid w:val="00263C9E"/>
    <w:rsid w:val="00265778"/>
    <w:rsid w:val="00266738"/>
    <w:rsid w:val="0026691A"/>
    <w:rsid w:val="00266D0C"/>
    <w:rsid w:val="00266EA0"/>
    <w:rsid w:val="002717AE"/>
    <w:rsid w:val="00273F94"/>
    <w:rsid w:val="00274983"/>
    <w:rsid w:val="00275048"/>
    <w:rsid w:val="00276020"/>
    <w:rsid w:val="002760B7"/>
    <w:rsid w:val="00276FCD"/>
    <w:rsid w:val="0027707D"/>
    <w:rsid w:val="00280CF4"/>
    <w:rsid w:val="002810D3"/>
    <w:rsid w:val="00281A01"/>
    <w:rsid w:val="00281DA3"/>
    <w:rsid w:val="002827A5"/>
    <w:rsid w:val="0028305B"/>
    <w:rsid w:val="0028467D"/>
    <w:rsid w:val="002847AE"/>
    <w:rsid w:val="00284C0B"/>
    <w:rsid w:val="0028589A"/>
    <w:rsid w:val="00286A66"/>
    <w:rsid w:val="00286E89"/>
    <w:rsid w:val="002870F2"/>
    <w:rsid w:val="00287650"/>
    <w:rsid w:val="00287796"/>
    <w:rsid w:val="00287877"/>
    <w:rsid w:val="0029008E"/>
    <w:rsid w:val="00290154"/>
    <w:rsid w:val="00294F88"/>
    <w:rsid w:val="00294FCC"/>
    <w:rsid w:val="00295516"/>
    <w:rsid w:val="00295906"/>
    <w:rsid w:val="00296D45"/>
    <w:rsid w:val="0029733C"/>
    <w:rsid w:val="002A0ECB"/>
    <w:rsid w:val="002A10A1"/>
    <w:rsid w:val="002A12C5"/>
    <w:rsid w:val="002A3161"/>
    <w:rsid w:val="002A3410"/>
    <w:rsid w:val="002A44D1"/>
    <w:rsid w:val="002A4631"/>
    <w:rsid w:val="002A4D9F"/>
    <w:rsid w:val="002A5BA6"/>
    <w:rsid w:val="002A6BC0"/>
    <w:rsid w:val="002A6EA6"/>
    <w:rsid w:val="002A761A"/>
    <w:rsid w:val="002A79F5"/>
    <w:rsid w:val="002A7C5E"/>
    <w:rsid w:val="002B0F54"/>
    <w:rsid w:val="002B108B"/>
    <w:rsid w:val="002B12DE"/>
    <w:rsid w:val="002B270D"/>
    <w:rsid w:val="002B2B3C"/>
    <w:rsid w:val="002B3375"/>
    <w:rsid w:val="002B3D00"/>
    <w:rsid w:val="002B4745"/>
    <w:rsid w:val="002B480D"/>
    <w:rsid w:val="002B4845"/>
    <w:rsid w:val="002B4AC3"/>
    <w:rsid w:val="002B58BF"/>
    <w:rsid w:val="002B62A6"/>
    <w:rsid w:val="002B6A8D"/>
    <w:rsid w:val="002B7744"/>
    <w:rsid w:val="002C05AC"/>
    <w:rsid w:val="002C0D4D"/>
    <w:rsid w:val="002C1325"/>
    <w:rsid w:val="002C16D4"/>
    <w:rsid w:val="002C171C"/>
    <w:rsid w:val="002C3953"/>
    <w:rsid w:val="002C56A0"/>
    <w:rsid w:val="002C641C"/>
    <w:rsid w:val="002C7496"/>
    <w:rsid w:val="002D069D"/>
    <w:rsid w:val="002D12FF"/>
    <w:rsid w:val="002D1A32"/>
    <w:rsid w:val="002D21A5"/>
    <w:rsid w:val="002D424B"/>
    <w:rsid w:val="002D4413"/>
    <w:rsid w:val="002D5748"/>
    <w:rsid w:val="002D5871"/>
    <w:rsid w:val="002D7247"/>
    <w:rsid w:val="002E00F6"/>
    <w:rsid w:val="002E03F8"/>
    <w:rsid w:val="002E20FD"/>
    <w:rsid w:val="002E21B7"/>
    <w:rsid w:val="002E23E3"/>
    <w:rsid w:val="002E26F3"/>
    <w:rsid w:val="002E2983"/>
    <w:rsid w:val="002E30BA"/>
    <w:rsid w:val="002E34CB"/>
    <w:rsid w:val="002E4059"/>
    <w:rsid w:val="002E447C"/>
    <w:rsid w:val="002E451B"/>
    <w:rsid w:val="002E4D5B"/>
    <w:rsid w:val="002E5474"/>
    <w:rsid w:val="002E5699"/>
    <w:rsid w:val="002E5832"/>
    <w:rsid w:val="002E62B0"/>
    <w:rsid w:val="002E633F"/>
    <w:rsid w:val="002E65E2"/>
    <w:rsid w:val="002E6C25"/>
    <w:rsid w:val="002F00F3"/>
    <w:rsid w:val="002F0BF7"/>
    <w:rsid w:val="002F0D60"/>
    <w:rsid w:val="002F0E92"/>
    <w:rsid w:val="002F104E"/>
    <w:rsid w:val="002F16F2"/>
    <w:rsid w:val="002F1BD9"/>
    <w:rsid w:val="002F3A6D"/>
    <w:rsid w:val="002F4EBA"/>
    <w:rsid w:val="002F638B"/>
    <w:rsid w:val="002F6555"/>
    <w:rsid w:val="002F749C"/>
    <w:rsid w:val="002F790F"/>
    <w:rsid w:val="002F7D74"/>
    <w:rsid w:val="0030039A"/>
    <w:rsid w:val="00300A0F"/>
    <w:rsid w:val="003021A0"/>
    <w:rsid w:val="00302763"/>
    <w:rsid w:val="00303813"/>
    <w:rsid w:val="0030643F"/>
    <w:rsid w:val="00306F73"/>
    <w:rsid w:val="003102C3"/>
    <w:rsid w:val="00310348"/>
    <w:rsid w:val="00310EE6"/>
    <w:rsid w:val="0031129F"/>
    <w:rsid w:val="00311628"/>
    <w:rsid w:val="00311860"/>
    <w:rsid w:val="00311E73"/>
    <w:rsid w:val="0031221D"/>
    <w:rsid w:val="003123F7"/>
    <w:rsid w:val="0031300F"/>
    <w:rsid w:val="003146BB"/>
    <w:rsid w:val="00314A01"/>
    <w:rsid w:val="00314B9D"/>
    <w:rsid w:val="00314DD8"/>
    <w:rsid w:val="00315221"/>
    <w:rsid w:val="003155A3"/>
    <w:rsid w:val="00315918"/>
    <w:rsid w:val="00315A59"/>
    <w:rsid w:val="00315B35"/>
    <w:rsid w:val="00315ED0"/>
    <w:rsid w:val="00316376"/>
    <w:rsid w:val="00316A7F"/>
    <w:rsid w:val="00317024"/>
    <w:rsid w:val="00317B24"/>
    <w:rsid w:val="00317D8E"/>
    <w:rsid w:val="00317E8F"/>
    <w:rsid w:val="003201A4"/>
    <w:rsid w:val="00320752"/>
    <w:rsid w:val="003209E8"/>
    <w:rsid w:val="003211F4"/>
    <w:rsid w:val="0032193F"/>
    <w:rsid w:val="00322186"/>
    <w:rsid w:val="00322962"/>
    <w:rsid w:val="0032403E"/>
    <w:rsid w:val="00324080"/>
    <w:rsid w:val="00324D73"/>
    <w:rsid w:val="00325B7B"/>
    <w:rsid w:val="00326C99"/>
    <w:rsid w:val="00327A23"/>
    <w:rsid w:val="0033121E"/>
    <w:rsid w:val="0033193C"/>
    <w:rsid w:val="00332B30"/>
    <w:rsid w:val="00334EE8"/>
    <w:rsid w:val="0033532B"/>
    <w:rsid w:val="00336799"/>
    <w:rsid w:val="0033685E"/>
    <w:rsid w:val="003369D4"/>
    <w:rsid w:val="00337929"/>
    <w:rsid w:val="00337A2B"/>
    <w:rsid w:val="00337AD4"/>
    <w:rsid w:val="00340003"/>
    <w:rsid w:val="00342446"/>
    <w:rsid w:val="003429B7"/>
    <w:rsid w:val="00342B92"/>
    <w:rsid w:val="00343B23"/>
    <w:rsid w:val="003444A9"/>
    <w:rsid w:val="003445F2"/>
    <w:rsid w:val="00345142"/>
    <w:rsid w:val="00345AE2"/>
    <w:rsid w:val="00345EB0"/>
    <w:rsid w:val="00346D90"/>
    <w:rsid w:val="003472A6"/>
    <w:rsid w:val="0034750D"/>
    <w:rsid w:val="0034764B"/>
    <w:rsid w:val="0034780A"/>
    <w:rsid w:val="00347CBE"/>
    <w:rsid w:val="003503AC"/>
    <w:rsid w:val="00350C13"/>
    <w:rsid w:val="003521FD"/>
    <w:rsid w:val="00352686"/>
    <w:rsid w:val="003534AD"/>
    <w:rsid w:val="0035560F"/>
    <w:rsid w:val="00357136"/>
    <w:rsid w:val="003576EB"/>
    <w:rsid w:val="0036017C"/>
    <w:rsid w:val="00360C67"/>
    <w:rsid w:val="00360E65"/>
    <w:rsid w:val="00362DCB"/>
    <w:rsid w:val="0036308C"/>
    <w:rsid w:val="00363160"/>
    <w:rsid w:val="00363E8F"/>
    <w:rsid w:val="003644C1"/>
    <w:rsid w:val="00365118"/>
    <w:rsid w:val="00365968"/>
    <w:rsid w:val="003662A2"/>
    <w:rsid w:val="00366467"/>
    <w:rsid w:val="00367331"/>
    <w:rsid w:val="003704D4"/>
    <w:rsid w:val="00370563"/>
    <w:rsid w:val="00370FD9"/>
    <w:rsid w:val="003713D2"/>
    <w:rsid w:val="00371AF4"/>
    <w:rsid w:val="0037276B"/>
    <w:rsid w:val="00372A4F"/>
    <w:rsid w:val="00372B9F"/>
    <w:rsid w:val="00373265"/>
    <w:rsid w:val="0037384B"/>
    <w:rsid w:val="00373892"/>
    <w:rsid w:val="003743CE"/>
    <w:rsid w:val="00376086"/>
    <w:rsid w:val="00377502"/>
    <w:rsid w:val="003807AF"/>
    <w:rsid w:val="00380856"/>
    <w:rsid w:val="00380E60"/>
    <w:rsid w:val="00380EAE"/>
    <w:rsid w:val="00381167"/>
    <w:rsid w:val="0038198C"/>
    <w:rsid w:val="00382A6F"/>
    <w:rsid w:val="00382C57"/>
    <w:rsid w:val="00383B5F"/>
    <w:rsid w:val="00384483"/>
    <w:rsid w:val="0038499A"/>
    <w:rsid w:val="00384AD2"/>
    <w:rsid w:val="00384F53"/>
    <w:rsid w:val="00386D58"/>
    <w:rsid w:val="00387053"/>
    <w:rsid w:val="003877A9"/>
    <w:rsid w:val="003907A7"/>
    <w:rsid w:val="003920C1"/>
    <w:rsid w:val="00393820"/>
    <w:rsid w:val="00395327"/>
    <w:rsid w:val="00395451"/>
    <w:rsid w:val="00395633"/>
    <w:rsid w:val="00395716"/>
    <w:rsid w:val="00396B0E"/>
    <w:rsid w:val="0039766F"/>
    <w:rsid w:val="003A01C8"/>
    <w:rsid w:val="003A1238"/>
    <w:rsid w:val="003A1937"/>
    <w:rsid w:val="003A3AB9"/>
    <w:rsid w:val="003A430F"/>
    <w:rsid w:val="003A43B0"/>
    <w:rsid w:val="003A4F65"/>
    <w:rsid w:val="003A503E"/>
    <w:rsid w:val="003A5964"/>
    <w:rsid w:val="003A5E30"/>
    <w:rsid w:val="003A6344"/>
    <w:rsid w:val="003A6624"/>
    <w:rsid w:val="003A695D"/>
    <w:rsid w:val="003A6A25"/>
    <w:rsid w:val="003A6F6B"/>
    <w:rsid w:val="003A7490"/>
    <w:rsid w:val="003A794D"/>
    <w:rsid w:val="003B225F"/>
    <w:rsid w:val="003B3813"/>
    <w:rsid w:val="003B3CB0"/>
    <w:rsid w:val="003B4693"/>
    <w:rsid w:val="003B4762"/>
    <w:rsid w:val="003B5CF4"/>
    <w:rsid w:val="003B6B7E"/>
    <w:rsid w:val="003B7BBB"/>
    <w:rsid w:val="003C0FB3"/>
    <w:rsid w:val="003C0FC8"/>
    <w:rsid w:val="003C1D6E"/>
    <w:rsid w:val="003C398F"/>
    <w:rsid w:val="003C3990"/>
    <w:rsid w:val="003C434B"/>
    <w:rsid w:val="003C489D"/>
    <w:rsid w:val="003C50E3"/>
    <w:rsid w:val="003C53D7"/>
    <w:rsid w:val="003C54B8"/>
    <w:rsid w:val="003C609F"/>
    <w:rsid w:val="003C687F"/>
    <w:rsid w:val="003C6B28"/>
    <w:rsid w:val="003C70BE"/>
    <w:rsid w:val="003C723C"/>
    <w:rsid w:val="003D0F7F"/>
    <w:rsid w:val="003D21C5"/>
    <w:rsid w:val="003D24C4"/>
    <w:rsid w:val="003D365D"/>
    <w:rsid w:val="003D388B"/>
    <w:rsid w:val="003D3CF0"/>
    <w:rsid w:val="003D53BF"/>
    <w:rsid w:val="003D5665"/>
    <w:rsid w:val="003D603B"/>
    <w:rsid w:val="003D6797"/>
    <w:rsid w:val="003D779D"/>
    <w:rsid w:val="003D7846"/>
    <w:rsid w:val="003D78A2"/>
    <w:rsid w:val="003E03FD"/>
    <w:rsid w:val="003E15D5"/>
    <w:rsid w:val="003E15EE"/>
    <w:rsid w:val="003E1A46"/>
    <w:rsid w:val="003E514A"/>
    <w:rsid w:val="003E6AE0"/>
    <w:rsid w:val="003E74D5"/>
    <w:rsid w:val="003F028E"/>
    <w:rsid w:val="003F0971"/>
    <w:rsid w:val="003F0D57"/>
    <w:rsid w:val="003F2593"/>
    <w:rsid w:val="003F2623"/>
    <w:rsid w:val="003F28DA"/>
    <w:rsid w:val="003F2C2F"/>
    <w:rsid w:val="003F35B8"/>
    <w:rsid w:val="003F3BFD"/>
    <w:rsid w:val="003F3F97"/>
    <w:rsid w:val="003F4109"/>
    <w:rsid w:val="003F42CF"/>
    <w:rsid w:val="003F4EA0"/>
    <w:rsid w:val="003F66AD"/>
    <w:rsid w:val="003F69BE"/>
    <w:rsid w:val="003F7072"/>
    <w:rsid w:val="003F7D20"/>
    <w:rsid w:val="0040001F"/>
    <w:rsid w:val="004009DF"/>
    <w:rsid w:val="00400EB0"/>
    <w:rsid w:val="004013F6"/>
    <w:rsid w:val="00402EBA"/>
    <w:rsid w:val="00402FCF"/>
    <w:rsid w:val="004032D9"/>
    <w:rsid w:val="0040418F"/>
    <w:rsid w:val="004042F8"/>
    <w:rsid w:val="004048C9"/>
    <w:rsid w:val="00404DC7"/>
    <w:rsid w:val="0040512A"/>
    <w:rsid w:val="00405801"/>
    <w:rsid w:val="00406BA0"/>
    <w:rsid w:val="00407013"/>
    <w:rsid w:val="00407474"/>
    <w:rsid w:val="00407ED4"/>
    <w:rsid w:val="00407F31"/>
    <w:rsid w:val="0041054A"/>
    <w:rsid w:val="004108D2"/>
    <w:rsid w:val="004125FD"/>
    <w:rsid w:val="004128F0"/>
    <w:rsid w:val="00414D5B"/>
    <w:rsid w:val="004163AD"/>
    <w:rsid w:val="0041645A"/>
    <w:rsid w:val="00417BB8"/>
    <w:rsid w:val="00420300"/>
    <w:rsid w:val="00420804"/>
    <w:rsid w:val="00421CC4"/>
    <w:rsid w:val="00422E30"/>
    <w:rsid w:val="00422FD3"/>
    <w:rsid w:val="0042354D"/>
    <w:rsid w:val="00423C8D"/>
    <w:rsid w:val="00424117"/>
    <w:rsid w:val="00424774"/>
    <w:rsid w:val="004259A6"/>
    <w:rsid w:val="00425CAA"/>
    <w:rsid w:val="00425CCF"/>
    <w:rsid w:val="0042797F"/>
    <w:rsid w:val="00430D80"/>
    <w:rsid w:val="004317B5"/>
    <w:rsid w:val="00431A3E"/>
    <w:rsid w:val="00431E3D"/>
    <w:rsid w:val="004321CB"/>
    <w:rsid w:val="00435259"/>
    <w:rsid w:val="0043630D"/>
    <w:rsid w:val="00436B23"/>
    <w:rsid w:val="00436E88"/>
    <w:rsid w:val="00437049"/>
    <w:rsid w:val="00440977"/>
    <w:rsid w:val="0044175B"/>
    <w:rsid w:val="00441C88"/>
    <w:rsid w:val="00442026"/>
    <w:rsid w:val="00442092"/>
    <w:rsid w:val="00442448"/>
    <w:rsid w:val="004427DC"/>
    <w:rsid w:val="0044349F"/>
    <w:rsid w:val="00443CD4"/>
    <w:rsid w:val="004440BB"/>
    <w:rsid w:val="004440D0"/>
    <w:rsid w:val="00444A47"/>
    <w:rsid w:val="00444E4A"/>
    <w:rsid w:val="004450B6"/>
    <w:rsid w:val="00445612"/>
    <w:rsid w:val="00446704"/>
    <w:rsid w:val="00447049"/>
    <w:rsid w:val="00447670"/>
    <w:rsid w:val="004479D8"/>
    <w:rsid w:val="00447C97"/>
    <w:rsid w:val="00451168"/>
    <w:rsid w:val="00451506"/>
    <w:rsid w:val="00452D84"/>
    <w:rsid w:val="00452EEE"/>
    <w:rsid w:val="00453739"/>
    <w:rsid w:val="00453F0D"/>
    <w:rsid w:val="00455711"/>
    <w:rsid w:val="0045627B"/>
    <w:rsid w:val="00456C90"/>
    <w:rsid w:val="00457160"/>
    <w:rsid w:val="0045779B"/>
    <w:rsid w:val="004578CC"/>
    <w:rsid w:val="00460EC7"/>
    <w:rsid w:val="00461B9A"/>
    <w:rsid w:val="0046249D"/>
    <w:rsid w:val="00463BFC"/>
    <w:rsid w:val="00463C87"/>
    <w:rsid w:val="004657D6"/>
    <w:rsid w:val="004679D1"/>
    <w:rsid w:val="00470306"/>
    <w:rsid w:val="00471206"/>
    <w:rsid w:val="00471C40"/>
    <w:rsid w:val="004728AA"/>
    <w:rsid w:val="00473346"/>
    <w:rsid w:val="00475678"/>
    <w:rsid w:val="00476168"/>
    <w:rsid w:val="00476284"/>
    <w:rsid w:val="0047646B"/>
    <w:rsid w:val="00476E8C"/>
    <w:rsid w:val="0047758F"/>
    <w:rsid w:val="004775E8"/>
    <w:rsid w:val="00477EA5"/>
    <w:rsid w:val="00480620"/>
    <w:rsid w:val="0048084F"/>
    <w:rsid w:val="004810BD"/>
    <w:rsid w:val="0048175E"/>
    <w:rsid w:val="0048246C"/>
    <w:rsid w:val="00482868"/>
    <w:rsid w:val="00482F8A"/>
    <w:rsid w:val="004835B0"/>
    <w:rsid w:val="00483B44"/>
    <w:rsid w:val="00483CA9"/>
    <w:rsid w:val="004841FB"/>
    <w:rsid w:val="004850B9"/>
    <w:rsid w:val="0048525B"/>
    <w:rsid w:val="00485719"/>
    <w:rsid w:val="00485CCD"/>
    <w:rsid w:val="00485DB5"/>
    <w:rsid w:val="004860C5"/>
    <w:rsid w:val="00486D2B"/>
    <w:rsid w:val="004870EE"/>
    <w:rsid w:val="004876DD"/>
    <w:rsid w:val="0049032D"/>
    <w:rsid w:val="00490B7A"/>
    <w:rsid w:val="00490D60"/>
    <w:rsid w:val="00493120"/>
    <w:rsid w:val="004949C7"/>
    <w:rsid w:val="00494FDC"/>
    <w:rsid w:val="00495F9F"/>
    <w:rsid w:val="00497A2E"/>
    <w:rsid w:val="00497E95"/>
    <w:rsid w:val="004A0489"/>
    <w:rsid w:val="004A12EE"/>
    <w:rsid w:val="004A161B"/>
    <w:rsid w:val="004A1A4B"/>
    <w:rsid w:val="004A1E78"/>
    <w:rsid w:val="004A1F3A"/>
    <w:rsid w:val="004A2D48"/>
    <w:rsid w:val="004A4106"/>
    <w:rsid w:val="004A4146"/>
    <w:rsid w:val="004A47DB"/>
    <w:rsid w:val="004A4F6C"/>
    <w:rsid w:val="004A5AAE"/>
    <w:rsid w:val="004A5AFC"/>
    <w:rsid w:val="004A67B4"/>
    <w:rsid w:val="004A6A97"/>
    <w:rsid w:val="004A6AB7"/>
    <w:rsid w:val="004A6CF0"/>
    <w:rsid w:val="004A7284"/>
    <w:rsid w:val="004A7374"/>
    <w:rsid w:val="004A7405"/>
    <w:rsid w:val="004A7771"/>
    <w:rsid w:val="004A7E1A"/>
    <w:rsid w:val="004B0073"/>
    <w:rsid w:val="004B0EFC"/>
    <w:rsid w:val="004B0FDA"/>
    <w:rsid w:val="004B1541"/>
    <w:rsid w:val="004B1A81"/>
    <w:rsid w:val="004B240E"/>
    <w:rsid w:val="004B24A5"/>
    <w:rsid w:val="004B29F4"/>
    <w:rsid w:val="004B4BDD"/>
    <w:rsid w:val="004B4C27"/>
    <w:rsid w:val="004B4FB1"/>
    <w:rsid w:val="004B5EE8"/>
    <w:rsid w:val="004B6407"/>
    <w:rsid w:val="004B6923"/>
    <w:rsid w:val="004B7240"/>
    <w:rsid w:val="004B73DF"/>
    <w:rsid w:val="004B7495"/>
    <w:rsid w:val="004B7616"/>
    <w:rsid w:val="004B780F"/>
    <w:rsid w:val="004B7B56"/>
    <w:rsid w:val="004B7EE9"/>
    <w:rsid w:val="004C0277"/>
    <w:rsid w:val="004C0296"/>
    <w:rsid w:val="004C098E"/>
    <w:rsid w:val="004C20CF"/>
    <w:rsid w:val="004C299C"/>
    <w:rsid w:val="004C2E2E"/>
    <w:rsid w:val="004C3080"/>
    <w:rsid w:val="004C38A9"/>
    <w:rsid w:val="004C42E7"/>
    <w:rsid w:val="004C495E"/>
    <w:rsid w:val="004C4D54"/>
    <w:rsid w:val="004C6635"/>
    <w:rsid w:val="004C6F21"/>
    <w:rsid w:val="004C7023"/>
    <w:rsid w:val="004C735B"/>
    <w:rsid w:val="004C7513"/>
    <w:rsid w:val="004D01EE"/>
    <w:rsid w:val="004D02AC"/>
    <w:rsid w:val="004D0383"/>
    <w:rsid w:val="004D1F3F"/>
    <w:rsid w:val="004D333E"/>
    <w:rsid w:val="004D3A72"/>
    <w:rsid w:val="004D3EE2"/>
    <w:rsid w:val="004D5BBA"/>
    <w:rsid w:val="004D6540"/>
    <w:rsid w:val="004D66E9"/>
    <w:rsid w:val="004D6DB8"/>
    <w:rsid w:val="004E026B"/>
    <w:rsid w:val="004E09FB"/>
    <w:rsid w:val="004E1C2A"/>
    <w:rsid w:val="004E2ACB"/>
    <w:rsid w:val="004E38B0"/>
    <w:rsid w:val="004E3C28"/>
    <w:rsid w:val="004E4332"/>
    <w:rsid w:val="004E4E0B"/>
    <w:rsid w:val="004E6239"/>
    <w:rsid w:val="004E656A"/>
    <w:rsid w:val="004E6856"/>
    <w:rsid w:val="004E6FB4"/>
    <w:rsid w:val="004F0977"/>
    <w:rsid w:val="004F1408"/>
    <w:rsid w:val="004F16F8"/>
    <w:rsid w:val="004F4E1D"/>
    <w:rsid w:val="004F5726"/>
    <w:rsid w:val="004F5E3C"/>
    <w:rsid w:val="004F6257"/>
    <w:rsid w:val="004F6A25"/>
    <w:rsid w:val="004F6AB0"/>
    <w:rsid w:val="004F6B4D"/>
    <w:rsid w:val="004F6F40"/>
    <w:rsid w:val="004F7A70"/>
    <w:rsid w:val="005000BD"/>
    <w:rsid w:val="005000DD"/>
    <w:rsid w:val="00500DC1"/>
    <w:rsid w:val="0050167D"/>
    <w:rsid w:val="00501BFF"/>
    <w:rsid w:val="005035A5"/>
    <w:rsid w:val="00503891"/>
    <w:rsid w:val="00503948"/>
    <w:rsid w:val="00503B09"/>
    <w:rsid w:val="00504F5C"/>
    <w:rsid w:val="00505262"/>
    <w:rsid w:val="00505522"/>
    <w:rsid w:val="0050597B"/>
    <w:rsid w:val="00506C97"/>
    <w:rsid w:val="00506DF8"/>
    <w:rsid w:val="00507132"/>
    <w:rsid w:val="00507451"/>
    <w:rsid w:val="00511F4D"/>
    <w:rsid w:val="00514429"/>
    <w:rsid w:val="00514D6B"/>
    <w:rsid w:val="0051574E"/>
    <w:rsid w:val="0051725F"/>
    <w:rsid w:val="00517D9C"/>
    <w:rsid w:val="00520095"/>
    <w:rsid w:val="00520645"/>
    <w:rsid w:val="00520808"/>
    <w:rsid w:val="0052168D"/>
    <w:rsid w:val="00521FE0"/>
    <w:rsid w:val="00523251"/>
    <w:rsid w:val="0052396A"/>
    <w:rsid w:val="00523B82"/>
    <w:rsid w:val="005253D7"/>
    <w:rsid w:val="00525908"/>
    <w:rsid w:val="0052734E"/>
    <w:rsid w:val="005274C0"/>
    <w:rsid w:val="0052782C"/>
    <w:rsid w:val="00527A41"/>
    <w:rsid w:val="00530361"/>
    <w:rsid w:val="00530739"/>
    <w:rsid w:val="00530E46"/>
    <w:rsid w:val="00531513"/>
    <w:rsid w:val="005324EF"/>
    <w:rsid w:val="0053286B"/>
    <w:rsid w:val="0053432C"/>
    <w:rsid w:val="0053482D"/>
    <w:rsid w:val="00535276"/>
    <w:rsid w:val="00536369"/>
    <w:rsid w:val="005363A7"/>
    <w:rsid w:val="005400FF"/>
    <w:rsid w:val="00540E99"/>
    <w:rsid w:val="00541130"/>
    <w:rsid w:val="00542561"/>
    <w:rsid w:val="00542E65"/>
    <w:rsid w:val="00542E8D"/>
    <w:rsid w:val="0054341E"/>
    <w:rsid w:val="00543CDB"/>
    <w:rsid w:val="005447BE"/>
    <w:rsid w:val="00546A8B"/>
    <w:rsid w:val="00546D5E"/>
    <w:rsid w:val="00546F02"/>
    <w:rsid w:val="00547051"/>
    <w:rsid w:val="0054770B"/>
    <w:rsid w:val="005509B5"/>
    <w:rsid w:val="00551007"/>
    <w:rsid w:val="00551073"/>
    <w:rsid w:val="00551B4D"/>
    <w:rsid w:val="00551DA4"/>
    <w:rsid w:val="0055213A"/>
    <w:rsid w:val="00552220"/>
    <w:rsid w:val="0055343C"/>
    <w:rsid w:val="00554956"/>
    <w:rsid w:val="005555DB"/>
    <w:rsid w:val="00555F00"/>
    <w:rsid w:val="00556677"/>
    <w:rsid w:val="00557BE6"/>
    <w:rsid w:val="00557FF6"/>
    <w:rsid w:val="005600BC"/>
    <w:rsid w:val="00561A2D"/>
    <w:rsid w:val="00562735"/>
    <w:rsid w:val="00563104"/>
    <w:rsid w:val="00563227"/>
    <w:rsid w:val="0056458D"/>
    <w:rsid w:val="005646C1"/>
    <w:rsid w:val="005646CC"/>
    <w:rsid w:val="005648AF"/>
    <w:rsid w:val="00564AA0"/>
    <w:rsid w:val="005652E4"/>
    <w:rsid w:val="00565730"/>
    <w:rsid w:val="00566671"/>
    <w:rsid w:val="00567B22"/>
    <w:rsid w:val="005704FB"/>
    <w:rsid w:val="00570913"/>
    <w:rsid w:val="0057134C"/>
    <w:rsid w:val="005729B2"/>
    <w:rsid w:val="0057331C"/>
    <w:rsid w:val="00573328"/>
    <w:rsid w:val="0057363D"/>
    <w:rsid w:val="00573F07"/>
    <w:rsid w:val="0057478F"/>
    <w:rsid w:val="005747AA"/>
    <w:rsid w:val="005747FF"/>
    <w:rsid w:val="005754A0"/>
    <w:rsid w:val="00575D2D"/>
    <w:rsid w:val="00576415"/>
    <w:rsid w:val="0057662C"/>
    <w:rsid w:val="005774D2"/>
    <w:rsid w:val="00580D0F"/>
    <w:rsid w:val="00580DE1"/>
    <w:rsid w:val="005818DB"/>
    <w:rsid w:val="0058191D"/>
    <w:rsid w:val="00581F3D"/>
    <w:rsid w:val="005824C0"/>
    <w:rsid w:val="00582560"/>
    <w:rsid w:val="00582FD7"/>
    <w:rsid w:val="005832ED"/>
    <w:rsid w:val="00583524"/>
    <w:rsid w:val="005835A2"/>
    <w:rsid w:val="00583853"/>
    <w:rsid w:val="005842EE"/>
    <w:rsid w:val="005844D0"/>
    <w:rsid w:val="00584A4E"/>
    <w:rsid w:val="005857A8"/>
    <w:rsid w:val="005864F2"/>
    <w:rsid w:val="005865A3"/>
    <w:rsid w:val="0058713B"/>
    <w:rsid w:val="0058753B"/>
    <w:rsid w:val="005876D2"/>
    <w:rsid w:val="005879B8"/>
    <w:rsid w:val="00587FD7"/>
    <w:rsid w:val="0059056C"/>
    <w:rsid w:val="0059130B"/>
    <w:rsid w:val="00592585"/>
    <w:rsid w:val="00593FCB"/>
    <w:rsid w:val="00594705"/>
    <w:rsid w:val="005952A2"/>
    <w:rsid w:val="00596689"/>
    <w:rsid w:val="005966E9"/>
    <w:rsid w:val="00597203"/>
    <w:rsid w:val="005A0311"/>
    <w:rsid w:val="005A0E81"/>
    <w:rsid w:val="005A13B5"/>
    <w:rsid w:val="005A16FB"/>
    <w:rsid w:val="005A1A68"/>
    <w:rsid w:val="005A1D50"/>
    <w:rsid w:val="005A2985"/>
    <w:rsid w:val="005A2A5A"/>
    <w:rsid w:val="005A3076"/>
    <w:rsid w:val="005A39FC"/>
    <w:rsid w:val="005A3B66"/>
    <w:rsid w:val="005A429F"/>
    <w:rsid w:val="005A42E3"/>
    <w:rsid w:val="005A4BE5"/>
    <w:rsid w:val="005A5F04"/>
    <w:rsid w:val="005A67BD"/>
    <w:rsid w:val="005A6DC2"/>
    <w:rsid w:val="005A7380"/>
    <w:rsid w:val="005B0870"/>
    <w:rsid w:val="005B1762"/>
    <w:rsid w:val="005B41E6"/>
    <w:rsid w:val="005B42DD"/>
    <w:rsid w:val="005B4B88"/>
    <w:rsid w:val="005B5605"/>
    <w:rsid w:val="005B5D60"/>
    <w:rsid w:val="005B5E31"/>
    <w:rsid w:val="005B64AE"/>
    <w:rsid w:val="005B6E3D"/>
    <w:rsid w:val="005B70B8"/>
    <w:rsid w:val="005B7298"/>
    <w:rsid w:val="005C1979"/>
    <w:rsid w:val="005C1BFC"/>
    <w:rsid w:val="005C2996"/>
    <w:rsid w:val="005C457E"/>
    <w:rsid w:val="005C501A"/>
    <w:rsid w:val="005C5F77"/>
    <w:rsid w:val="005C60D4"/>
    <w:rsid w:val="005C77D0"/>
    <w:rsid w:val="005C7B55"/>
    <w:rsid w:val="005D0175"/>
    <w:rsid w:val="005D1CC4"/>
    <w:rsid w:val="005D2D62"/>
    <w:rsid w:val="005D398F"/>
    <w:rsid w:val="005D5255"/>
    <w:rsid w:val="005D5A78"/>
    <w:rsid w:val="005D5DB0"/>
    <w:rsid w:val="005D7A00"/>
    <w:rsid w:val="005E0A5C"/>
    <w:rsid w:val="005E0B43"/>
    <w:rsid w:val="005E1EC1"/>
    <w:rsid w:val="005E2620"/>
    <w:rsid w:val="005E2B60"/>
    <w:rsid w:val="005E3DEE"/>
    <w:rsid w:val="005E4742"/>
    <w:rsid w:val="005E5ABD"/>
    <w:rsid w:val="005E5ED6"/>
    <w:rsid w:val="005E6829"/>
    <w:rsid w:val="005F0592"/>
    <w:rsid w:val="005F0A54"/>
    <w:rsid w:val="005F10D4"/>
    <w:rsid w:val="005F17AD"/>
    <w:rsid w:val="005F26E8"/>
    <w:rsid w:val="005F275A"/>
    <w:rsid w:val="005F2E08"/>
    <w:rsid w:val="005F3811"/>
    <w:rsid w:val="005F5184"/>
    <w:rsid w:val="005F530A"/>
    <w:rsid w:val="005F7834"/>
    <w:rsid w:val="005F78DD"/>
    <w:rsid w:val="005F7A4D"/>
    <w:rsid w:val="006009B3"/>
    <w:rsid w:val="00601B68"/>
    <w:rsid w:val="00601E6B"/>
    <w:rsid w:val="0060359B"/>
    <w:rsid w:val="00603F69"/>
    <w:rsid w:val="006040DA"/>
    <w:rsid w:val="006047BD"/>
    <w:rsid w:val="0060670B"/>
    <w:rsid w:val="00606E27"/>
    <w:rsid w:val="00607675"/>
    <w:rsid w:val="00610BC0"/>
    <w:rsid w:val="00610F53"/>
    <w:rsid w:val="00612E3F"/>
    <w:rsid w:val="00613208"/>
    <w:rsid w:val="00613824"/>
    <w:rsid w:val="00614E9D"/>
    <w:rsid w:val="00615BB7"/>
    <w:rsid w:val="00615D96"/>
    <w:rsid w:val="0061605D"/>
    <w:rsid w:val="00616767"/>
    <w:rsid w:val="0061698B"/>
    <w:rsid w:val="00616F61"/>
    <w:rsid w:val="00620917"/>
    <w:rsid w:val="0062163D"/>
    <w:rsid w:val="006239B4"/>
    <w:rsid w:val="00623A9E"/>
    <w:rsid w:val="00624A20"/>
    <w:rsid w:val="00624C9B"/>
    <w:rsid w:val="006251EB"/>
    <w:rsid w:val="0062541D"/>
    <w:rsid w:val="006266C0"/>
    <w:rsid w:val="00630BB3"/>
    <w:rsid w:val="00631EC9"/>
    <w:rsid w:val="00632182"/>
    <w:rsid w:val="006329A1"/>
    <w:rsid w:val="006335DF"/>
    <w:rsid w:val="00634717"/>
    <w:rsid w:val="0063670E"/>
    <w:rsid w:val="00637181"/>
    <w:rsid w:val="00637947"/>
    <w:rsid w:val="00637AF8"/>
    <w:rsid w:val="006412BE"/>
    <w:rsid w:val="0064144D"/>
    <w:rsid w:val="00641609"/>
    <w:rsid w:val="0064160E"/>
    <w:rsid w:val="00642389"/>
    <w:rsid w:val="00642E38"/>
    <w:rsid w:val="006439ED"/>
    <w:rsid w:val="00644306"/>
    <w:rsid w:val="0064480B"/>
    <w:rsid w:val="00644CD2"/>
    <w:rsid w:val="00644EAB"/>
    <w:rsid w:val="006450E2"/>
    <w:rsid w:val="006453D8"/>
    <w:rsid w:val="006457A5"/>
    <w:rsid w:val="0064776F"/>
    <w:rsid w:val="00647858"/>
    <w:rsid w:val="006501D8"/>
    <w:rsid w:val="00650503"/>
    <w:rsid w:val="0065078B"/>
    <w:rsid w:val="006509E6"/>
    <w:rsid w:val="00650F55"/>
    <w:rsid w:val="00651A1C"/>
    <w:rsid w:val="00651E73"/>
    <w:rsid w:val="00651EAF"/>
    <w:rsid w:val="006522EF"/>
    <w:rsid w:val="006522FD"/>
    <w:rsid w:val="00652800"/>
    <w:rsid w:val="00653AB0"/>
    <w:rsid w:val="00653C5D"/>
    <w:rsid w:val="006544A7"/>
    <w:rsid w:val="006552BE"/>
    <w:rsid w:val="00657157"/>
    <w:rsid w:val="00657259"/>
    <w:rsid w:val="006577CE"/>
    <w:rsid w:val="00660C41"/>
    <w:rsid w:val="00661413"/>
    <w:rsid w:val="006618E3"/>
    <w:rsid w:val="00661D06"/>
    <w:rsid w:val="00661EB6"/>
    <w:rsid w:val="00661F6B"/>
    <w:rsid w:val="00662620"/>
    <w:rsid w:val="006638B4"/>
    <w:rsid w:val="0066400D"/>
    <w:rsid w:val="006641B3"/>
    <w:rsid w:val="006644C4"/>
    <w:rsid w:val="006648B2"/>
    <w:rsid w:val="006648CC"/>
    <w:rsid w:val="006649AA"/>
    <w:rsid w:val="00664B86"/>
    <w:rsid w:val="00665E04"/>
    <w:rsid w:val="00665F1A"/>
    <w:rsid w:val="0066665B"/>
    <w:rsid w:val="006679B7"/>
    <w:rsid w:val="00670EE3"/>
    <w:rsid w:val="00672902"/>
    <w:rsid w:val="00672A32"/>
    <w:rsid w:val="0067331F"/>
    <w:rsid w:val="006742E8"/>
    <w:rsid w:val="0067482E"/>
    <w:rsid w:val="00675260"/>
    <w:rsid w:val="00675338"/>
    <w:rsid w:val="0067590C"/>
    <w:rsid w:val="00675EA4"/>
    <w:rsid w:val="00677DDB"/>
    <w:rsid w:val="00677EF0"/>
    <w:rsid w:val="0068001F"/>
    <w:rsid w:val="00680C3B"/>
    <w:rsid w:val="006814BF"/>
    <w:rsid w:val="00681DCF"/>
    <w:rsid w:val="00681F32"/>
    <w:rsid w:val="0068369B"/>
    <w:rsid w:val="00683AEC"/>
    <w:rsid w:val="00684672"/>
    <w:rsid w:val="0068481E"/>
    <w:rsid w:val="00684AA8"/>
    <w:rsid w:val="0068666F"/>
    <w:rsid w:val="00686CDF"/>
    <w:rsid w:val="00687098"/>
    <w:rsid w:val="0068780A"/>
    <w:rsid w:val="00690267"/>
    <w:rsid w:val="006906E7"/>
    <w:rsid w:val="006907A7"/>
    <w:rsid w:val="00690D74"/>
    <w:rsid w:val="00691A44"/>
    <w:rsid w:val="00691E03"/>
    <w:rsid w:val="00692275"/>
    <w:rsid w:val="006931D4"/>
    <w:rsid w:val="006933FE"/>
    <w:rsid w:val="006938D0"/>
    <w:rsid w:val="00694E70"/>
    <w:rsid w:val="006954D4"/>
    <w:rsid w:val="0069598B"/>
    <w:rsid w:val="00695AF0"/>
    <w:rsid w:val="00696E5A"/>
    <w:rsid w:val="0069757D"/>
    <w:rsid w:val="0069786C"/>
    <w:rsid w:val="006A1A8E"/>
    <w:rsid w:val="006A1CF6"/>
    <w:rsid w:val="006A20B4"/>
    <w:rsid w:val="006A22B1"/>
    <w:rsid w:val="006A2D9E"/>
    <w:rsid w:val="006A36DB"/>
    <w:rsid w:val="006A3EF2"/>
    <w:rsid w:val="006A44D0"/>
    <w:rsid w:val="006A48C1"/>
    <w:rsid w:val="006A510D"/>
    <w:rsid w:val="006A51A4"/>
    <w:rsid w:val="006A7C3F"/>
    <w:rsid w:val="006A7F54"/>
    <w:rsid w:val="006B0185"/>
    <w:rsid w:val="006B0291"/>
    <w:rsid w:val="006B06B2"/>
    <w:rsid w:val="006B1577"/>
    <w:rsid w:val="006B1DED"/>
    <w:rsid w:val="006B1FFA"/>
    <w:rsid w:val="006B3564"/>
    <w:rsid w:val="006B37E6"/>
    <w:rsid w:val="006B3D8F"/>
    <w:rsid w:val="006B42E3"/>
    <w:rsid w:val="006B44E9"/>
    <w:rsid w:val="006B51EF"/>
    <w:rsid w:val="006B63ED"/>
    <w:rsid w:val="006B6EB4"/>
    <w:rsid w:val="006B73E5"/>
    <w:rsid w:val="006C00A3"/>
    <w:rsid w:val="006C10FC"/>
    <w:rsid w:val="006C18D7"/>
    <w:rsid w:val="006C489B"/>
    <w:rsid w:val="006C4B47"/>
    <w:rsid w:val="006C4FEE"/>
    <w:rsid w:val="006C615D"/>
    <w:rsid w:val="006C7AB5"/>
    <w:rsid w:val="006D062E"/>
    <w:rsid w:val="006D0817"/>
    <w:rsid w:val="006D0996"/>
    <w:rsid w:val="006D2405"/>
    <w:rsid w:val="006D2D4B"/>
    <w:rsid w:val="006D2DB2"/>
    <w:rsid w:val="006D3889"/>
    <w:rsid w:val="006D3996"/>
    <w:rsid w:val="006D3A0E"/>
    <w:rsid w:val="006D4223"/>
    <w:rsid w:val="006D4A39"/>
    <w:rsid w:val="006D53A4"/>
    <w:rsid w:val="006D5AA9"/>
    <w:rsid w:val="006D6748"/>
    <w:rsid w:val="006E062C"/>
    <w:rsid w:val="006E08A7"/>
    <w:rsid w:val="006E08C4"/>
    <w:rsid w:val="006E091B"/>
    <w:rsid w:val="006E1748"/>
    <w:rsid w:val="006E2552"/>
    <w:rsid w:val="006E339E"/>
    <w:rsid w:val="006E42C8"/>
    <w:rsid w:val="006E4800"/>
    <w:rsid w:val="006E4FB8"/>
    <w:rsid w:val="006E560F"/>
    <w:rsid w:val="006E5B90"/>
    <w:rsid w:val="006E60D3"/>
    <w:rsid w:val="006E65A1"/>
    <w:rsid w:val="006E6CD9"/>
    <w:rsid w:val="006E75E5"/>
    <w:rsid w:val="006E7842"/>
    <w:rsid w:val="006E79B6"/>
    <w:rsid w:val="006E7B81"/>
    <w:rsid w:val="006F054E"/>
    <w:rsid w:val="006F15D8"/>
    <w:rsid w:val="006F1B19"/>
    <w:rsid w:val="006F1B2A"/>
    <w:rsid w:val="006F2458"/>
    <w:rsid w:val="006F302E"/>
    <w:rsid w:val="006F3613"/>
    <w:rsid w:val="006F36F4"/>
    <w:rsid w:val="006F3839"/>
    <w:rsid w:val="006F4503"/>
    <w:rsid w:val="006F47AF"/>
    <w:rsid w:val="006F50F3"/>
    <w:rsid w:val="006F6345"/>
    <w:rsid w:val="006F6C2B"/>
    <w:rsid w:val="006F72D6"/>
    <w:rsid w:val="006F75D9"/>
    <w:rsid w:val="006F79D5"/>
    <w:rsid w:val="00700048"/>
    <w:rsid w:val="00700346"/>
    <w:rsid w:val="007007C8"/>
    <w:rsid w:val="0070190E"/>
    <w:rsid w:val="00701DAC"/>
    <w:rsid w:val="00703206"/>
    <w:rsid w:val="00704694"/>
    <w:rsid w:val="00704C15"/>
    <w:rsid w:val="007058CD"/>
    <w:rsid w:val="00705912"/>
    <w:rsid w:val="00705D75"/>
    <w:rsid w:val="00706293"/>
    <w:rsid w:val="00706E84"/>
    <w:rsid w:val="0070723B"/>
    <w:rsid w:val="007124A7"/>
    <w:rsid w:val="00712D14"/>
    <w:rsid w:val="00712DA7"/>
    <w:rsid w:val="00713C9D"/>
    <w:rsid w:val="00714956"/>
    <w:rsid w:val="00714C20"/>
    <w:rsid w:val="00715F89"/>
    <w:rsid w:val="00716D29"/>
    <w:rsid w:val="00716FB7"/>
    <w:rsid w:val="00717C66"/>
    <w:rsid w:val="0072144B"/>
    <w:rsid w:val="007216F0"/>
    <w:rsid w:val="00722D6B"/>
    <w:rsid w:val="00722F1E"/>
    <w:rsid w:val="00723155"/>
    <w:rsid w:val="007233BD"/>
    <w:rsid w:val="0072360C"/>
    <w:rsid w:val="00723956"/>
    <w:rsid w:val="00724203"/>
    <w:rsid w:val="00724974"/>
    <w:rsid w:val="007250B4"/>
    <w:rsid w:val="00725C3B"/>
    <w:rsid w:val="00725D14"/>
    <w:rsid w:val="00725D39"/>
    <w:rsid w:val="007266FB"/>
    <w:rsid w:val="00727660"/>
    <w:rsid w:val="0073212B"/>
    <w:rsid w:val="00732E50"/>
    <w:rsid w:val="00733563"/>
    <w:rsid w:val="0073364D"/>
    <w:rsid w:val="00733744"/>
    <w:rsid w:val="00733977"/>
    <w:rsid w:val="00733D6A"/>
    <w:rsid w:val="00734065"/>
    <w:rsid w:val="0073488B"/>
    <w:rsid w:val="00734894"/>
    <w:rsid w:val="007348FA"/>
    <w:rsid w:val="00735327"/>
    <w:rsid w:val="00735451"/>
    <w:rsid w:val="0073618B"/>
    <w:rsid w:val="0073619B"/>
    <w:rsid w:val="00737166"/>
    <w:rsid w:val="00740509"/>
    <w:rsid w:val="00740573"/>
    <w:rsid w:val="00740D6F"/>
    <w:rsid w:val="00740FD2"/>
    <w:rsid w:val="00741479"/>
    <w:rsid w:val="007414DA"/>
    <w:rsid w:val="00741ACA"/>
    <w:rsid w:val="0074214A"/>
    <w:rsid w:val="007434FC"/>
    <w:rsid w:val="007448D2"/>
    <w:rsid w:val="00744A73"/>
    <w:rsid w:val="00744CEB"/>
    <w:rsid w:val="00744DB8"/>
    <w:rsid w:val="00745C28"/>
    <w:rsid w:val="007460FF"/>
    <w:rsid w:val="00746C92"/>
    <w:rsid w:val="00746F00"/>
    <w:rsid w:val="00747011"/>
    <w:rsid w:val="007474D4"/>
    <w:rsid w:val="00747F0C"/>
    <w:rsid w:val="00751961"/>
    <w:rsid w:val="00751D07"/>
    <w:rsid w:val="0075322D"/>
    <w:rsid w:val="0075389D"/>
    <w:rsid w:val="00753CC1"/>
    <w:rsid w:val="00753D56"/>
    <w:rsid w:val="00754165"/>
    <w:rsid w:val="007564AE"/>
    <w:rsid w:val="00757591"/>
    <w:rsid w:val="00757633"/>
    <w:rsid w:val="00757A59"/>
    <w:rsid w:val="00757A6B"/>
    <w:rsid w:val="00757DD5"/>
    <w:rsid w:val="007604CB"/>
    <w:rsid w:val="007617A7"/>
    <w:rsid w:val="00762125"/>
    <w:rsid w:val="007635C3"/>
    <w:rsid w:val="00765261"/>
    <w:rsid w:val="00765E06"/>
    <w:rsid w:val="00765F6D"/>
    <w:rsid w:val="00765F79"/>
    <w:rsid w:val="00766A1D"/>
    <w:rsid w:val="00766BC2"/>
    <w:rsid w:val="00767BEA"/>
    <w:rsid w:val="007706FF"/>
    <w:rsid w:val="00770891"/>
    <w:rsid w:val="00770C61"/>
    <w:rsid w:val="0077121C"/>
    <w:rsid w:val="00772BA3"/>
    <w:rsid w:val="0077473A"/>
    <w:rsid w:val="007755D5"/>
    <w:rsid w:val="007763FE"/>
    <w:rsid w:val="007767EC"/>
    <w:rsid w:val="00776998"/>
    <w:rsid w:val="00776AC3"/>
    <w:rsid w:val="00777558"/>
    <w:rsid w:val="007776A2"/>
    <w:rsid w:val="00777849"/>
    <w:rsid w:val="00777C0A"/>
    <w:rsid w:val="0078067E"/>
    <w:rsid w:val="00780A99"/>
    <w:rsid w:val="00781C4F"/>
    <w:rsid w:val="00781EDE"/>
    <w:rsid w:val="00782487"/>
    <w:rsid w:val="00782A2E"/>
    <w:rsid w:val="00782B11"/>
    <w:rsid w:val="00782FCA"/>
    <w:rsid w:val="007836C0"/>
    <w:rsid w:val="00783D18"/>
    <w:rsid w:val="00783F8F"/>
    <w:rsid w:val="0078500C"/>
    <w:rsid w:val="00785BE0"/>
    <w:rsid w:val="00785E35"/>
    <w:rsid w:val="0078667E"/>
    <w:rsid w:val="00787116"/>
    <w:rsid w:val="007919DC"/>
    <w:rsid w:val="00791B72"/>
    <w:rsid w:val="00791C7F"/>
    <w:rsid w:val="00796888"/>
    <w:rsid w:val="007974A6"/>
    <w:rsid w:val="007A1326"/>
    <w:rsid w:val="007A1FDD"/>
    <w:rsid w:val="007A2B7B"/>
    <w:rsid w:val="007A3356"/>
    <w:rsid w:val="007A3639"/>
    <w:rsid w:val="007A36F3"/>
    <w:rsid w:val="007A3982"/>
    <w:rsid w:val="007A4CEF"/>
    <w:rsid w:val="007A55A8"/>
    <w:rsid w:val="007A7A0D"/>
    <w:rsid w:val="007B24C4"/>
    <w:rsid w:val="007B50E4"/>
    <w:rsid w:val="007B5236"/>
    <w:rsid w:val="007B6B2F"/>
    <w:rsid w:val="007C057B"/>
    <w:rsid w:val="007C06B5"/>
    <w:rsid w:val="007C1661"/>
    <w:rsid w:val="007C1A9E"/>
    <w:rsid w:val="007C25EF"/>
    <w:rsid w:val="007C2BAA"/>
    <w:rsid w:val="007C493D"/>
    <w:rsid w:val="007C4965"/>
    <w:rsid w:val="007C54D3"/>
    <w:rsid w:val="007C6E38"/>
    <w:rsid w:val="007C72BC"/>
    <w:rsid w:val="007D0FFD"/>
    <w:rsid w:val="007D1D48"/>
    <w:rsid w:val="007D212E"/>
    <w:rsid w:val="007D2690"/>
    <w:rsid w:val="007D432F"/>
    <w:rsid w:val="007D458F"/>
    <w:rsid w:val="007D5655"/>
    <w:rsid w:val="007D581D"/>
    <w:rsid w:val="007D5A52"/>
    <w:rsid w:val="007D6719"/>
    <w:rsid w:val="007D6A13"/>
    <w:rsid w:val="007D71A8"/>
    <w:rsid w:val="007D73C0"/>
    <w:rsid w:val="007D7643"/>
    <w:rsid w:val="007D77E3"/>
    <w:rsid w:val="007D7CF5"/>
    <w:rsid w:val="007D7E58"/>
    <w:rsid w:val="007E206A"/>
    <w:rsid w:val="007E3C42"/>
    <w:rsid w:val="007E41AD"/>
    <w:rsid w:val="007E456B"/>
    <w:rsid w:val="007E497E"/>
    <w:rsid w:val="007E4A11"/>
    <w:rsid w:val="007E4EAB"/>
    <w:rsid w:val="007E512C"/>
    <w:rsid w:val="007E51F4"/>
    <w:rsid w:val="007E5B15"/>
    <w:rsid w:val="007E5E9E"/>
    <w:rsid w:val="007E725A"/>
    <w:rsid w:val="007E7486"/>
    <w:rsid w:val="007E7851"/>
    <w:rsid w:val="007F0532"/>
    <w:rsid w:val="007F1493"/>
    <w:rsid w:val="007F1595"/>
    <w:rsid w:val="007F15BC"/>
    <w:rsid w:val="007F2260"/>
    <w:rsid w:val="007F319B"/>
    <w:rsid w:val="007F3524"/>
    <w:rsid w:val="007F36BF"/>
    <w:rsid w:val="007F576D"/>
    <w:rsid w:val="007F60DB"/>
    <w:rsid w:val="007F62D7"/>
    <w:rsid w:val="007F637A"/>
    <w:rsid w:val="007F66A6"/>
    <w:rsid w:val="007F68BA"/>
    <w:rsid w:val="007F73E6"/>
    <w:rsid w:val="007F76B8"/>
    <w:rsid w:val="007F76BF"/>
    <w:rsid w:val="007F79CA"/>
    <w:rsid w:val="008003CD"/>
    <w:rsid w:val="00800512"/>
    <w:rsid w:val="00801331"/>
    <w:rsid w:val="00801687"/>
    <w:rsid w:val="008019EE"/>
    <w:rsid w:val="00802022"/>
    <w:rsid w:val="0080207C"/>
    <w:rsid w:val="00802431"/>
    <w:rsid w:val="008028A3"/>
    <w:rsid w:val="00802DF7"/>
    <w:rsid w:val="00804B68"/>
    <w:rsid w:val="008059C1"/>
    <w:rsid w:val="00806456"/>
    <w:rsid w:val="0080662F"/>
    <w:rsid w:val="00806C91"/>
    <w:rsid w:val="0081065F"/>
    <w:rsid w:val="0081071A"/>
    <w:rsid w:val="00810E72"/>
    <w:rsid w:val="0081179B"/>
    <w:rsid w:val="00811BCB"/>
    <w:rsid w:val="00812DCB"/>
    <w:rsid w:val="00813752"/>
    <w:rsid w:val="00813846"/>
    <w:rsid w:val="00813FA5"/>
    <w:rsid w:val="0081523F"/>
    <w:rsid w:val="00816151"/>
    <w:rsid w:val="00816B26"/>
    <w:rsid w:val="00817268"/>
    <w:rsid w:val="008179BA"/>
    <w:rsid w:val="008203B7"/>
    <w:rsid w:val="00820BB7"/>
    <w:rsid w:val="008212BE"/>
    <w:rsid w:val="0082157E"/>
    <w:rsid w:val="008218CF"/>
    <w:rsid w:val="008224E0"/>
    <w:rsid w:val="008228AD"/>
    <w:rsid w:val="00823E80"/>
    <w:rsid w:val="008248E7"/>
    <w:rsid w:val="00824F02"/>
    <w:rsid w:val="00825595"/>
    <w:rsid w:val="008255B0"/>
    <w:rsid w:val="00826BD1"/>
    <w:rsid w:val="00826C4F"/>
    <w:rsid w:val="00830A48"/>
    <w:rsid w:val="008313F9"/>
    <w:rsid w:val="00831C22"/>
    <w:rsid w:val="00831C89"/>
    <w:rsid w:val="00831F19"/>
    <w:rsid w:val="00832DA5"/>
    <w:rsid w:val="00832F4B"/>
    <w:rsid w:val="00833A2E"/>
    <w:rsid w:val="00833EDF"/>
    <w:rsid w:val="00834038"/>
    <w:rsid w:val="00834F39"/>
    <w:rsid w:val="008356C9"/>
    <w:rsid w:val="0083631F"/>
    <w:rsid w:val="008377AF"/>
    <w:rsid w:val="008404C4"/>
    <w:rsid w:val="0084056D"/>
    <w:rsid w:val="00840FEF"/>
    <w:rsid w:val="00841080"/>
    <w:rsid w:val="008412F7"/>
    <w:rsid w:val="008414BB"/>
    <w:rsid w:val="00841766"/>
    <w:rsid w:val="00841B54"/>
    <w:rsid w:val="00841CAE"/>
    <w:rsid w:val="008431AA"/>
    <w:rsid w:val="008434A7"/>
    <w:rsid w:val="00843ED1"/>
    <w:rsid w:val="00844566"/>
    <w:rsid w:val="0084510E"/>
    <w:rsid w:val="008455CB"/>
    <w:rsid w:val="008455DA"/>
    <w:rsid w:val="008466E3"/>
    <w:rsid w:val="008467D0"/>
    <w:rsid w:val="00846AD0"/>
    <w:rsid w:val="00846C4A"/>
    <w:rsid w:val="008470D0"/>
    <w:rsid w:val="008502C7"/>
    <w:rsid w:val="008505DC"/>
    <w:rsid w:val="00850883"/>
    <w:rsid w:val="008509F0"/>
    <w:rsid w:val="00851875"/>
    <w:rsid w:val="00852357"/>
    <w:rsid w:val="00852B7B"/>
    <w:rsid w:val="0085448C"/>
    <w:rsid w:val="00854E83"/>
    <w:rsid w:val="00855048"/>
    <w:rsid w:val="008563D3"/>
    <w:rsid w:val="00856E64"/>
    <w:rsid w:val="00860A52"/>
    <w:rsid w:val="00862960"/>
    <w:rsid w:val="00862E57"/>
    <w:rsid w:val="00863532"/>
    <w:rsid w:val="00863864"/>
    <w:rsid w:val="008641E8"/>
    <w:rsid w:val="00864336"/>
    <w:rsid w:val="00865EC3"/>
    <w:rsid w:val="0086629C"/>
    <w:rsid w:val="00866415"/>
    <w:rsid w:val="0086672A"/>
    <w:rsid w:val="0086707B"/>
    <w:rsid w:val="00867469"/>
    <w:rsid w:val="00867A8B"/>
    <w:rsid w:val="00870838"/>
    <w:rsid w:val="00870A3D"/>
    <w:rsid w:val="00871334"/>
    <w:rsid w:val="00872BFE"/>
    <w:rsid w:val="008736AC"/>
    <w:rsid w:val="00873771"/>
    <w:rsid w:val="00873CA3"/>
    <w:rsid w:val="00874B1A"/>
    <w:rsid w:val="00874C1F"/>
    <w:rsid w:val="00874E0E"/>
    <w:rsid w:val="008773F6"/>
    <w:rsid w:val="00880A08"/>
    <w:rsid w:val="008813A0"/>
    <w:rsid w:val="00881B53"/>
    <w:rsid w:val="00882E98"/>
    <w:rsid w:val="00883242"/>
    <w:rsid w:val="00883A53"/>
    <w:rsid w:val="00884BB2"/>
    <w:rsid w:val="0088526C"/>
    <w:rsid w:val="00885C59"/>
    <w:rsid w:val="00885F34"/>
    <w:rsid w:val="00886C02"/>
    <w:rsid w:val="0089053C"/>
    <w:rsid w:val="00890C47"/>
    <w:rsid w:val="008922BF"/>
    <w:rsid w:val="0089256F"/>
    <w:rsid w:val="008927BC"/>
    <w:rsid w:val="0089394E"/>
    <w:rsid w:val="00893CDB"/>
    <w:rsid w:val="00893D12"/>
    <w:rsid w:val="0089468F"/>
    <w:rsid w:val="00894AE5"/>
    <w:rsid w:val="00894E56"/>
    <w:rsid w:val="00895105"/>
    <w:rsid w:val="00895316"/>
    <w:rsid w:val="00895861"/>
    <w:rsid w:val="0089657A"/>
    <w:rsid w:val="00896C97"/>
    <w:rsid w:val="008976C2"/>
    <w:rsid w:val="00897B91"/>
    <w:rsid w:val="00897DD1"/>
    <w:rsid w:val="008A00A0"/>
    <w:rsid w:val="008A0836"/>
    <w:rsid w:val="008A1693"/>
    <w:rsid w:val="008A21F0"/>
    <w:rsid w:val="008A2218"/>
    <w:rsid w:val="008A2E72"/>
    <w:rsid w:val="008A3146"/>
    <w:rsid w:val="008A525D"/>
    <w:rsid w:val="008A5942"/>
    <w:rsid w:val="008A5DE5"/>
    <w:rsid w:val="008B01E7"/>
    <w:rsid w:val="008B0295"/>
    <w:rsid w:val="008B06D2"/>
    <w:rsid w:val="008B1A0F"/>
    <w:rsid w:val="008B1FDB"/>
    <w:rsid w:val="008B2359"/>
    <w:rsid w:val="008B2A5B"/>
    <w:rsid w:val="008B367A"/>
    <w:rsid w:val="008B430F"/>
    <w:rsid w:val="008B44C9"/>
    <w:rsid w:val="008B44F3"/>
    <w:rsid w:val="008B4D8F"/>
    <w:rsid w:val="008B4DA3"/>
    <w:rsid w:val="008B4FF4"/>
    <w:rsid w:val="008B62A0"/>
    <w:rsid w:val="008B6729"/>
    <w:rsid w:val="008B6CA5"/>
    <w:rsid w:val="008B75D8"/>
    <w:rsid w:val="008B7F83"/>
    <w:rsid w:val="008C085A"/>
    <w:rsid w:val="008C108F"/>
    <w:rsid w:val="008C1562"/>
    <w:rsid w:val="008C1A20"/>
    <w:rsid w:val="008C1A7C"/>
    <w:rsid w:val="008C2477"/>
    <w:rsid w:val="008C2FB5"/>
    <w:rsid w:val="008C302C"/>
    <w:rsid w:val="008C3CFF"/>
    <w:rsid w:val="008C4CAB"/>
    <w:rsid w:val="008C6461"/>
    <w:rsid w:val="008C6A74"/>
    <w:rsid w:val="008C6BA4"/>
    <w:rsid w:val="008C6F82"/>
    <w:rsid w:val="008C7CBC"/>
    <w:rsid w:val="008C7D00"/>
    <w:rsid w:val="008D0067"/>
    <w:rsid w:val="008D125E"/>
    <w:rsid w:val="008D256F"/>
    <w:rsid w:val="008D5308"/>
    <w:rsid w:val="008D55BF"/>
    <w:rsid w:val="008D61E0"/>
    <w:rsid w:val="008D6722"/>
    <w:rsid w:val="008D6E1D"/>
    <w:rsid w:val="008D6F00"/>
    <w:rsid w:val="008D73BA"/>
    <w:rsid w:val="008D7AB2"/>
    <w:rsid w:val="008E0259"/>
    <w:rsid w:val="008E02F0"/>
    <w:rsid w:val="008E045A"/>
    <w:rsid w:val="008E131D"/>
    <w:rsid w:val="008E144C"/>
    <w:rsid w:val="008E43E0"/>
    <w:rsid w:val="008E47C8"/>
    <w:rsid w:val="008E4A0E"/>
    <w:rsid w:val="008E4E59"/>
    <w:rsid w:val="008E4F3A"/>
    <w:rsid w:val="008F0115"/>
    <w:rsid w:val="008F0383"/>
    <w:rsid w:val="008F0B7B"/>
    <w:rsid w:val="008F1620"/>
    <w:rsid w:val="008F1F6A"/>
    <w:rsid w:val="008F28E7"/>
    <w:rsid w:val="008F3EDF"/>
    <w:rsid w:val="008F56DB"/>
    <w:rsid w:val="008F6BD0"/>
    <w:rsid w:val="009000E2"/>
    <w:rsid w:val="0090053B"/>
    <w:rsid w:val="00900E59"/>
    <w:rsid w:val="00900FCF"/>
    <w:rsid w:val="00901298"/>
    <w:rsid w:val="009019BB"/>
    <w:rsid w:val="00902919"/>
    <w:rsid w:val="0090315B"/>
    <w:rsid w:val="009033B0"/>
    <w:rsid w:val="00904350"/>
    <w:rsid w:val="00904D31"/>
    <w:rsid w:val="00904EFF"/>
    <w:rsid w:val="00905926"/>
    <w:rsid w:val="0090604A"/>
    <w:rsid w:val="00906129"/>
    <w:rsid w:val="00906ECB"/>
    <w:rsid w:val="009076C7"/>
    <w:rsid w:val="009078AB"/>
    <w:rsid w:val="009078CE"/>
    <w:rsid w:val="0091055E"/>
    <w:rsid w:val="00910A08"/>
    <w:rsid w:val="00912C5D"/>
    <w:rsid w:val="00912EC7"/>
    <w:rsid w:val="00913D40"/>
    <w:rsid w:val="00915222"/>
    <w:rsid w:val="009153A2"/>
    <w:rsid w:val="0091571A"/>
    <w:rsid w:val="00915AC4"/>
    <w:rsid w:val="00916541"/>
    <w:rsid w:val="009166CC"/>
    <w:rsid w:val="00920A1E"/>
    <w:rsid w:val="00920C71"/>
    <w:rsid w:val="00921F6C"/>
    <w:rsid w:val="009221AD"/>
    <w:rsid w:val="0092242E"/>
    <w:rsid w:val="009227DD"/>
    <w:rsid w:val="00922819"/>
    <w:rsid w:val="00923015"/>
    <w:rsid w:val="009234D0"/>
    <w:rsid w:val="00923E6B"/>
    <w:rsid w:val="009244E2"/>
    <w:rsid w:val="00925013"/>
    <w:rsid w:val="00925024"/>
    <w:rsid w:val="00925655"/>
    <w:rsid w:val="00925733"/>
    <w:rsid w:val="009257A8"/>
    <w:rsid w:val="009261C8"/>
    <w:rsid w:val="00926D03"/>
    <w:rsid w:val="00926F76"/>
    <w:rsid w:val="0092703B"/>
    <w:rsid w:val="009272EE"/>
    <w:rsid w:val="00927DB3"/>
    <w:rsid w:val="00927E08"/>
    <w:rsid w:val="00927FE1"/>
    <w:rsid w:val="009301A2"/>
    <w:rsid w:val="00930D17"/>
    <w:rsid w:val="00930ED6"/>
    <w:rsid w:val="00931206"/>
    <w:rsid w:val="00932077"/>
    <w:rsid w:val="009321A4"/>
    <w:rsid w:val="009328BB"/>
    <w:rsid w:val="00932A03"/>
    <w:rsid w:val="0093313E"/>
    <w:rsid w:val="009331F9"/>
    <w:rsid w:val="00933808"/>
    <w:rsid w:val="00934012"/>
    <w:rsid w:val="0093530F"/>
    <w:rsid w:val="0093592F"/>
    <w:rsid w:val="00935E65"/>
    <w:rsid w:val="009363F0"/>
    <w:rsid w:val="0093688D"/>
    <w:rsid w:val="00936F9B"/>
    <w:rsid w:val="009379A6"/>
    <w:rsid w:val="0094165A"/>
    <w:rsid w:val="00942056"/>
    <w:rsid w:val="009429D1"/>
    <w:rsid w:val="00942DD7"/>
    <w:rsid w:val="00942E67"/>
    <w:rsid w:val="00943299"/>
    <w:rsid w:val="009438A7"/>
    <w:rsid w:val="0094522C"/>
    <w:rsid w:val="009456A8"/>
    <w:rsid w:val="00945811"/>
    <w:rsid w:val="009458AF"/>
    <w:rsid w:val="009463D0"/>
    <w:rsid w:val="00946555"/>
    <w:rsid w:val="0095008C"/>
    <w:rsid w:val="009520A1"/>
    <w:rsid w:val="009522E2"/>
    <w:rsid w:val="0095259D"/>
    <w:rsid w:val="009528C1"/>
    <w:rsid w:val="009532C7"/>
    <w:rsid w:val="00953891"/>
    <w:rsid w:val="00953E82"/>
    <w:rsid w:val="00954C24"/>
    <w:rsid w:val="0095521B"/>
    <w:rsid w:val="00955D6C"/>
    <w:rsid w:val="00956FD7"/>
    <w:rsid w:val="00957107"/>
    <w:rsid w:val="00960547"/>
    <w:rsid w:val="00960B01"/>
    <w:rsid w:val="00960CCA"/>
    <w:rsid w:val="00960E03"/>
    <w:rsid w:val="009624AB"/>
    <w:rsid w:val="00962A14"/>
    <w:rsid w:val="009634F6"/>
    <w:rsid w:val="00963579"/>
    <w:rsid w:val="00963D9D"/>
    <w:rsid w:val="00963FEC"/>
    <w:rsid w:val="0096422F"/>
    <w:rsid w:val="00964AE3"/>
    <w:rsid w:val="00965005"/>
    <w:rsid w:val="00965F05"/>
    <w:rsid w:val="0096611F"/>
    <w:rsid w:val="0096720F"/>
    <w:rsid w:val="0097036E"/>
    <w:rsid w:val="00970968"/>
    <w:rsid w:val="009718BF"/>
    <w:rsid w:val="00971F37"/>
    <w:rsid w:val="00972095"/>
    <w:rsid w:val="00972A8E"/>
    <w:rsid w:val="00973DB2"/>
    <w:rsid w:val="00974FAD"/>
    <w:rsid w:val="00976565"/>
    <w:rsid w:val="00976DCA"/>
    <w:rsid w:val="009771A9"/>
    <w:rsid w:val="00981475"/>
    <w:rsid w:val="00981668"/>
    <w:rsid w:val="00981CFB"/>
    <w:rsid w:val="00983308"/>
    <w:rsid w:val="00983A75"/>
    <w:rsid w:val="00984331"/>
    <w:rsid w:val="009843C0"/>
    <w:rsid w:val="00984C07"/>
    <w:rsid w:val="009856AB"/>
    <w:rsid w:val="00985F69"/>
    <w:rsid w:val="00986E99"/>
    <w:rsid w:val="00987813"/>
    <w:rsid w:val="00990436"/>
    <w:rsid w:val="00990C18"/>
    <w:rsid w:val="00990C46"/>
    <w:rsid w:val="00991DEF"/>
    <w:rsid w:val="00992659"/>
    <w:rsid w:val="0099359F"/>
    <w:rsid w:val="00993B98"/>
    <w:rsid w:val="00993F37"/>
    <w:rsid w:val="009942E8"/>
    <w:rsid w:val="009944F9"/>
    <w:rsid w:val="00995954"/>
    <w:rsid w:val="00995BDB"/>
    <w:rsid w:val="00995E81"/>
    <w:rsid w:val="00996470"/>
    <w:rsid w:val="00996603"/>
    <w:rsid w:val="009974B3"/>
    <w:rsid w:val="00997F5D"/>
    <w:rsid w:val="009A0220"/>
    <w:rsid w:val="009A09AC"/>
    <w:rsid w:val="009A125D"/>
    <w:rsid w:val="009A1BBC"/>
    <w:rsid w:val="009A1E93"/>
    <w:rsid w:val="009A2394"/>
    <w:rsid w:val="009A2864"/>
    <w:rsid w:val="009A313E"/>
    <w:rsid w:val="009A3EAC"/>
    <w:rsid w:val="009A40D9"/>
    <w:rsid w:val="009A419E"/>
    <w:rsid w:val="009A51A0"/>
    <w:rsid w:val="009B08F7"/>
    <w:rsid w:val="009B165F"/>
    <w:rsid w:val="009B2E67"/>
    <w:rsid w:val="009B31B3"/>
    <w:rsid w:val="009B417F"/>
    <w:rsid w:val="009B442D"/>
    <w:rsid w:val="009B4483"/>
    <w:rsid w:val="009B47AE"/>
    <w:rsid w:val="009B5879"/>
    <w:rsid w:val="009B5A96"/>
    <w:rsid w:val="009B6030"/>
    <w:rsid w:val="009B72CD"/>
    <w:rsid w:val="009B7511"/>
    <w:rsid w:val="009C0698"/>
    <w:rsid w:val="009C07A9"/>
    <w:rsid w:val="009C098A"/>
    <w:rsid w:val="009C0DA0"/>
    <w:rsid w:val="009C1693"/>
    <w:rsid w:val="009C1815"/>
    <w:rsid w:val="009C1AD9"/>
    <w:rsid w:val="009C1FCA"/>
    <w:rsid w:val="009C238A"/>
    <w:rsid w:val="009C3001"/>
    <w:rsid w:val="009C3302"/>
    <w:rsid w:val="009C4352"/>
    <w:rsid w:val="009C44C9"/>
    <w:rsid w:val="009C575A"/>
    <w:rsid w:val="009C5EE4"/>
    <w:rsid w:val="009C65D7"/>
    <w:rsid w:val="009C6822"/>
    <w:rsid w:val="009C69B7"/>
    <w:rsid w:val="009C6CC6"/>
    <w:rsid w:val="009C72FE"/>
    <w:rsid w:val="009C7379"/>
    <w:rsid w:val="009C79FD"/>
    <w:rsid w:val="009D081A"/>
    <w:rsid w:val="009D0826"/>
    <w:rsid w:val="009D0C17"/>
    <w:rsid w:val="009D1085"/>
    <w:rsid w:val="009D1A75"/>
    <w:rsid w:val="009D1EBE"/>
    <w:rsid w:val="009D2409"/>
    <w:rsid w:val="009D2983"/>
    <w:rsid w:val="009D2AF5"/>
    <w:rsid w:val="009D2C2D"/>
    <w:rsid w:val="009D36ED"/>
    <w:rsid w:val="009D4F4A"/>
    <w:rsid w:val="009D572A"/>
    <w:rsid w:val="009D6167"/>
    <w:rsid w:val="009D67D9"/>
    <w:rsid w:val="009D7742"/>
    <w:rsid w:val="009D7D50"/>
    <w:rsid w:val="009E037B"/>
    <w:rsid w:val="009E05EC"/>
    <w:rsid w:val="009E0CF8"/>
    <w:rsid w:val="009E16BB"/>
    <w:rsid w:val="009E277D"/>
    <w:rsid w:val="009E4D22"/>
    <w:rsid w:val="009E4DAA"/>
    <w:rsid w:val="009E56EB"/>
    <w:rsid w:val="009E62E4"/>
    <w:rsid w:val="009E6AB6"/>
    <w:rsid w:val="009E6B21"/>
    <w:rsid w:val="009E7F27"/>
    <w:rsid w:val="009F049A"/>
    <w:rsid w:val="009F0858"/>
    <w:rsid w:val="009F14FE"/>
    <w:rsid w:val="009F1A7D"/>
    <w:rsid w:val="009F3431"/>
    <w:rsid w:val="009F3838"/>
    <w:rsid w:val="009F3921"/>
    <w:rsid w:val="009F3ECD"/>
    <w:rsid w:val="009F4B19"/>
    <w:rsid w:val="009F5EB2"/>
    <w:rsid w:val="009F5F05"/>
    <w:rsid w:val="009F7315"/>
    <w:rsid w:val="009F73D1"/>
    <w:rsid w:val="009F766A"/>
    <w:rsid w:val="00A00D40"/>
    <w:rsid w:val="00A03485"/>
    <w:rsid w:val="00A03A96"/>
    <w:rsid w:val="00A04A93"/>
    <w:rsid w:val="00A07569"/>
    <w:rsid w:val="00A07749"/>
    <w:rsid w:val="00A078FB"/>
    <w:rsid w:val="00A07F34"/>
    <w:rsid w:val="00A10CE1"/>
    <w:rsid w:val="00A10CED"/>
    <w:rsid w:val="00A10D90"/>
    <w:rsid w:val="00A11A30"/>
    <w:rsid w:val="00A128C6"/>
    <w:rsid w:val="00A12E45"/>
    <w:rsid w:val="00A143CE"/>
    <w:rsid w:val="00A14D33"/>
    <w:rsid w:val="00A168C4"/>
    <w:rsid w:val="00A16D9B"/>
    <w:rsid w:val="00A20D66"/>
    <w:rsid w:val="00A21A49"/>
    <w:rsid w:val="00A2206B"/>
    <w:rsid w:val="00A231E9"/>
    <w:rsid w:val="00A23647"/>
    <w:rsid w:val="00A257E9"/>
    <w:rsid w:val="00A27D9E"/>
    <w:rsid w:val="00A30056"/>
    <w:rsid w:val="00A307AE"/>
    <w:rsid w:val="00A31563"/>
    <w:rsid w:val="00A31BD1"/>
    <w:rsid w:val="00A33EE6"/>
    <w:rsid w:val="00A350CB"/>
    <w:rsid w:val="00A3511D"/>
    <w:rsid w:val="00A35E8B"/>
    <w:rsid w:val="00A361C6"/>
    <w:rsid w:val="00A364E4"/>
    <w:rsid w:val="00A3669F"/>
    <w:rsid w:val="00A371F6"/>
    <w:rsid w:val="00A37D04"/>
    <w:rsid w:val="00A37DC3"/>
    <w:rsid w:val="00A41A01"/>
    <w:rsid w:val="00A427EC"/>
    <w:rsid w:val="00A429A9"/>
    <w:rsid w:val="00A43CFF"/>
    <w:rsid w:val="00A44BFD"/>
    <w:rsid w:val="00A45E60"/>
    <w:rsid w:val="00A47719"/>
    <w:rsid w:val="00A47EAB"/>
    <w:rsid w:val="00A5003A"/>
    <w:rsid w:val="00A50510"/>
    <w:rsid w:val="00A5068D"/>
    <w:rsid w:val="00A50902"/>
    <w:rsid w:val="00A50974"/>
    <w:rsid w:val="00A509B4"/>
    <w:rsid w:val="00A513DC"/>
    <w:rsid w:val="00A51D10"/>
    <w:rsid w:val="00A5231F"/>
    <w:rsid w:val="00A53B57"/>
    <w:rsid w:val="00A5427A"/>
    <w:rsid w:val="00A54C7B"/>
    <w:rsid w:val="00A54CFD"/>
    <w:rsid w:val="00A5639F"/>
    <w:rsid w:val="00A5675E"/>
    <w:rsid w:val="00A56EAB"/>
    <w:rsid w:val="00A57040"/>
    <w:rsid w:val="00A60064"/>
    <w:rsid w:val="00A6017C"/>
    <w:rsid w:val="00A6044F"/>
    <w:rsid w:val="00A61842"/>
    <w:rsid w:val="00A61B39"/>
    <w:rsid w:val="00A61EBD"/>
    <w:rsid w:val="00A64F90"/>
    <w:rsid w:val="00A658DA"/>
    <w:rsid w:val="00A65A2B"/>
    <w:rsid w:val="00A673DD"/>
    <w:rsid w:val="00A70170"/>
    <w:rsid w:val="00A702AB"/>
    <w:rsid w:val="00A707DB"/>
    <w:rsid w:val="00A70B7A"/>
    <w:rsid w:val="00A70EF6"/>
    <w:rsid w:val="00A71574"/>
    <w:rsid w:val="00A726C7"/>
    <w:rsid w:val="00A7409C"/>
    <w:rsid w:val="00A74C5A"/>
    <w:rsid w:val="00A752B5"/>
    <w:rsid w:val="00A76DFD"/>
    <w:rsid w:val="00A774B4"/>
    <w:rsid w:val="00A77927"/>
    <w:rsid w:val="00A77D5A"/>
    <w:rsid w:val="00A81734"/>
    <w:rsid w:val="00A81791"/>
    <w:rsid w:val="00A8195D"/>
    <w:rsid w:val="00A81DC9"/>
    <w:rsid w:val="00A82923"/>
    <w:rsid w:val="00A83203"/>
    <w:rsid w:val="00A8372C"/>
    <w:rsid w:val="00A84C52"/>
    <w:rsid w:val="00A855FA"/>
    <w:rsid w:val="00A86B13"/>
    <w:rsid w:val="00A87596"/>
    <w:rsid w:val="00A902B3"/>
    <w:rsid w:val="00A905C6"/>
    <w:rsid w:val="00A90A0B"/>
    <w:rsid w:val="00A912FE"/>
    <w:rsid w:val="00A91418"/>
    <w:rsid w:val="00A916B8"/>
    <w:rsid w:val="00A91919"/>
    <w:rsid w:val="00A91A18"/>
    <w:rsid w:val="00A91B40"/>
    <w:rsid w:val="00A9244B"/>
    <w:rsid w:val="00A932DF"/>
    <w:rsid w:val="00A9381E"/>
    <w:rsid w:val="00A93D4D"/>
    <w:rsid w:val="00A9477B"/>
    <w:rsid w:val="00A947CF"/>
    <w:rsid w:val="00A95F5B"/>
    <w:rsid w:val="00A95FCB"/>
    <w:rsid w:val="00A96D9C"/>
    <w:rsid w:val="00A97222"/>
    <w:rsid w:val="00A9772A"/>
    <w:rsid w:val="00AA016B"/>
    <w:rsid w:val="00AA0F8A"/>
    <w:rsid w:val="00AA15B4"/>
    <w:rsid w:val="00AA18E2"/>
    <w:rsid w:val="00AA22B0"/>
    <w:rsid w:val="00AA2B19"/>
    <w:rsid w:val="00AA3B89"/>
    <w:rsid w:val="00AA467A"/>
    <w:rsid w:val="00AA5AE4"/>
    <w:rsid w:val="00AA5E50"/>
    <w:rsid w:val="00AA642B"/>
    <w:rsid w:val="00AA7A4E"/>
    <w:rsid w:val="00AB0677"/>
    <w:rsid w:val="00AB0B02"/>
    <w:rsid w:val="00AB174D"/>
    <w:rsid w:val="00AB1983"/>
    <w:rsid w:val="00AB23C3"/>
    <w:rsid w:val="00AB24DB"/>
    <w:rsid w:val="00AB27AB"/>
    <w:rsid w:val="00AB35D0"/>
    <w:rsid w:val="00AB453C"/>
    <w:rsid w:val="00AB4A35"/>
    <w:rsid w:val="00AB5B56"/>
    <w:rsid w:val="00AB6B59"/>
    <w:rsid w:val="00AB77E7"/>
    <w:rsid w:val="00AC0EF5"/>
    <w:rsid w:val="00AC1DCF"/>
    <w:rsid w:val="00AC1F46"/>
    <w:rsid w:val="00AC23B1"/>
    <w:rsid w:val="00AC260E"/>
    <w:rsid w:val="00AC2AC2"/>
    <w:rsid w:val="00AC2AF9"/>
    <w:rsid w:val="00AC2F71"/>
    <w:rsid w:val="00AC3127"/>
    <w:rsid w:val="00AC3FFF"/>
    <w:rsid w:val="00AC47A6"/>
    <w:rsid w:val="00AC60C5"/>
    <w:rsid w:val="00AC628F"/>
    <w:rsid w:val="00AC67E9"/>
    <w:rsid w:val="00AC78ED"/>
    <w:rsid w:val="00AC7E3B"/>
    <w:rsid w:val="00AD02D3"/>
    <w:rsid w:val="00AD1638"/>
    <w:rsid w:val="00AD3041"/>
    <w:rsid w:val="00AD3675"/>
    <w:rsid w:val="00AD479F"/>
    <w:rsid w:val="00AD49C1"/>
    <w:rsid w:val="00AD56A9"/>
    <w:rsid w:val="00AD5D05"/>
    <w:rsid w:val="00AD623E"/>
    <w:rsid w:val="00AD69C4"/>
    <w:rsid w:val="00AD6F0C"/>
    <w:rsid w:val="00AD7AA1"/>
    <w:rsid w:val="00AD7AB3"/>
    <w:rsid w:val="00AE0D57"/>
    <w:rsid w:val="00AE1C5F"/>
    <w:rsid w:val="00AE23DD"/>
    <w:rsid w:val="00AE24FC"/>
    <w:rsid w:val="00AE2643"/>
    <w:rsid w:val="00AE290E"/>
    <w:rsid w:val="00AE3899"/>
    <w:rsid w:val="00AE5245"/>
    <w:rsid w:val="00AE5B24"/>
    <w:rsid w:val="00AE6CD2"/>
    <w:rsid w:val="00AE742F"/>
    <w:rsid w:val="00AE776A"/>
    <w:rsid w:val="00AF038E"/>
    <w:rsid w:val="00AF1F68"/>
    <w:rsid w:val="00AF2546"/>
    <w:rsid w:val="00AF27B7"/>
    <w:rsid w:val="00AF2BB2"/>
    <w:rsid w:val="00AF2F27"/>
    <w:rsid w:val="00AF3C5D"/>
    <w:rsid w:val="00AF685F"/>
    <w:rsid w:val="00AF726A"/>
    <w:rsid w:val="00AF7AB4"/>
    <w:rsid w:val="00AF7B91"/>
    <w:rsid w:val="00B00015"/>
    <w:rsid w:val="00B0033A"/>
    <w:rsid w:val="00B019D4"/>
    <w:rsid w:val="00B01ADB"/>
    <w:rsid w:val="00B03FBC"/>
    <w:rsid w:val="00B043A6"/>
    <w:rsid w:val="00B06DE8"/>
    <w:rsid w:val="00B077AD"/>
    <w:rsid w:val="00B07AE1"/>
    <w:rsid w:val="00B07D23"/>
    <w:rsid w:val="00B1020C"/>
    <w:rsid w:val="00B10C26"/>
    <w:rsid w:val="00B10F23"/>
    <w:rsid w:val="00B115C1"/>
    <w:rsid w:val="00B12093"/>
    <w:rsid w:val="00B12968"/>
    <w:rsid w:val="00B12CF8"/>
    <w:rsid w:val="00B131FF"/>
    <w:rsid w:val="00B13498"/>
    <w:rsid w:val="00B13A15"/>
    <w:rsid w:val="00B13DA2"/>
    <w:rsid w:val="00B14BD8"/>
    <w:rsid w:val="00B151E5"/>
    <w:rsid w:val="00B15A46"/>
    <w:rsid w:val="00B16227"/>
    <w:rsid w:val="00B1672A"/>
    <w:rsid w:val="00B16E71"/>
    <w:rsid w:val="00B174BD"/>
    <w:rsid w:val="00B20690"/>
    <w:rsid w:val="00B20B2A"/>
    <w:rsid w:val="00B2129B"/>
    <w:rsid w:val="00B215A8"/>
    <w:rsid w:val="00B227CE"/>
    <w:rsid w:val="00B22FA7"/>
    <w:rsid w:val="00B239C4"/>
    <w:rsid w:val="00B24845"/>
    <w:rsid w:val="00B24993"/>
    <w:rsid w:val="00B24F43"/>
    <w:rsid w:val="00B26370"/>
    <w:rsid w:val="00B27039"/>
    <w:rsid w:val="00B27D18"/>
    <w:rsid w:val="00B27DD0"/>
    <w:rsid w:val="00B300DB"/>
    <w:rsid w:val="00B30B2B"/>
    <w:rsid w:val="00B32682"/>
    <w:rsid w:val="00B32BEC"/>
    <w:rsid w:val="00B35B87"/>
    <w:rsid w:val="00B3737E"/>
    <w:rsid w:val="00B3757D"/>
    <w:rsid w:val="00B40556"/>
    <w:rsid w:val="00B4065C"/>
    <w:rsid w:val="00B40D6F"/>
    <w:rsid w:val="00B41700"/>
    <w:rsid w:val="00B41849"/>
    <w:rsid w:val="00B429F8"/>
    <w:rsid w:val="00B43107"/>
    <w:rsid w:val="00B43982"/>
    <w:rsid w:val="00B43F6B"/>
    <w:rsid w:val="00B45AC4"/>
    <w:rsid w:val="00B45E0A"/>
    <w:rsid w:val="00B47A18"/>
    <w:rsid w:val="00B51138"/>
    <w:rsid w:val="00B51428"/>
    <w:rsid w:val="00B51CD5"/>
    <w:rsid w:val="00B53824"/>
    <w:rsid w:val="00B53857"/>
    <w:rsid w:val="00B54009"/>
    <w:rsid w:val="00B54B6C"/>
    <w:rsid w:val="00B5549B"/>
    <w:rsid w:val="00B55A04"/>
    <w:rsid w:val="00B55CEE"/>
    <w:rsid w:val="00B56FB1"/>
    <w:rsid w:val="00B57569"/>
    <w:rsid w:val="00B5762F"/>
    <w:rsid w:val="00B6083F"/>
    <w:rsid w:val="00B61504"/>
    <w:rsid w:val="00B623EA"/>
    <w:rsid w:val="00B62D8A"/>
    <w:rsid w:val="00B62E95"/>
    <w:rsid w:val="00B630AF"/>
    <w:rsid w:val="00B63ABC"/>
    <w:rsid w:val="00B64D3D"/>
    <w:rsid w:val="00B64F0A"/>
    <w:rsid w:val="00B6562C"/>
    <w:rsid w:val="00B659BE"/>
    <w:rsid w:val="00B65C99"/>
    <w:rsid w:val="00B660B6"/>
    <w:rsid w:val="00B6729E"/>
    <w:rsid w:val="00B71698"/>
    <w:rsid w:val="00B720C9"/>
    <w:rsid w:val="00B72911"/>
    <w:rsid w:val="00B7391B"/>
    <w:rsid w:val="00B73ACC"/>
    <w:rsid w:val="00B743E7"/>
    <w:rsid w:val="00B74B80"/>
    <w:rsid w:val="00B75AEA"/>
    <w:rsid w:val="00B767D2"/>
    <w:rsid w:val="00B768A9"/>
    <w:rsid w:val="00B76E90"/>
    <w:rsid w:val="00B8005C"/>
    <w:rsid w:val="00B80703"/>
    <w:rsid w:val="00B81810"/>
    <w:rsid w:val="00B81F91"/>
    <w:rsid w:val="00B82170"/>
    <w:rsid w:val="00B82A74"/>
    <w:rsid w:val="00B82E5F"/>
    <w:rsid w:val="00B849CE"/>
    <w:rsid w:val="00B84F3B"/>
    <w:rsid w:val="00B85FDA"/>
    <w:rsid w:val="00B8666B"/>
    <w:rsid w:val="00B86692"/>
    <w:rsid w:val="00B86C0A"/>
    <w:rsid w:val="00B86C64"/>
    <w:rsid w:val="00B904F4"/>
    <w:rsid w:val="00B90BD1"/>
    <w:rsid w:val="00B921C0"/>
    <w:rsid w:val="00B92536"/>
    <w:rsid w:val="00B9274D"/>
    <w:rsid w:val="00B937DC"/>
    <w:rsid w:val="00B94207"/>
    <w:rsid w:val="00B945D4"/>
    <w:rsid w:val="00B94E0D"/>
    <w:rsid w:val="00B9506C"/>
    <w:rsid w:val="00B97795"/>
    <w:rsid w:val="00B97B50"/>
    <w:rsid w:val="00BA1DDD"/>
    <w:rsid w:val="00BA3959"/>
    <w:rsid w:val="00BA52D8"/>
    <w:rsid w:val="00BA563D"/>
    <w:rsid w:val="00BA5BCC"/>
    <w:rsid w:val="00BA60FA"/>
    <w:rsid w:val="00BB0F28"/>
    <w:rsid w:val="00BB17B7"/>
    <w:rsid w:val="00BB1855"/>
    <w:rsid w:val="00BB2332"/>
    <w:rsid w:val="00BB239F"/>
    <w:rsid w:val="00BB2494"/>
    <w:rsid w:val="00BB2522"/>
    <w:rsid w:val="00BB28A3"/>
    <w:rsid w:val="00BB4265"/>
    <w:rsid w:val="00BB45B6"/>
    <w:rsid w:val="00BB47FD"/>
    <w:rsid w:val="00BB4AC9"/>
    <w:rsid w:val="00BB4B0C"/>
    <w:rsid w:val="00BB51A5"/>
    <w:rsid w:val="00BB5218"/>
    <w:rsid w:val="00BB5B88"/>
    <w:rsid w:val="00BB72C0"/>
    <w:rsid w:val="00BB7FF3"/>
    <w:rsid w:val="00BC0AF1"/>
    <w:rsid w:val="00BC27BE"/>
    <w:rsid w:val="00BC3779"/>
    <w:rsid w:val="00BC3E7C"/>
    <w:rsid w:val="00BC41A0"/>
    <w:rsid w:val="00BC43D8"/>
    <w:rsid w:val="00BC5A86"/>
    <w:rsid w:val="00BC71A8"/>
    <w:rsid w:val="00BC79EA"/>
    <w:rsid w:val="00BC7AB9"/>
    <w:rsid w:val="00BD0186"/>
    <w:rsid w:val="00BD05F9"/>
    <w:rsid w:val="00BD0AE6"/>
    <w:rsid w:val="00BD0D32"/>
    <w:rsid w:val="00BD1661"/>
    <w:rsid w:val="00BD1DDA"/>
    <w:rsid w:val="00BD2D0E"/>
    <w:rsid w:val="00BD471E"/>
    <w:rsid w:val="00BD6178"/>
    <w:rsid w:val="00BD6348"/>
    <w:rsid w:val="00BD7DB7"/>
    <w:rsid w:val="00BD7E79"/>
    <w:rsid w:val="00BE126F"/>
    <w:rsid w:val="00BE147F"/>
    <w:rsid w:val="00BE1BBC"/>
    <w:rsid w:val="00BE4208"/>
    <w:rsid w:val="00BE46B5"/>
    <w:rsid w:val="00BE577B"/>
    <w:rsid w:val="00BE6663"/>
    <w:rsid w:val="00BE6E4A"/>
    <w:rsid w:val="00BF032F"/>
    <w:rsid w:val="00BF0917"/>
    <w:rsid w:val="00BF0CD7"/>
    <w:rsid w:val="00BF0F60"/>
    <w:rsid w:val="00BF143E"/>
    <w:rsid w:val="00BF15CE"/>
    <w:rsid w:val="00BF1837"/>
    <w:rsid w:val="00BF2157"/>
    <w:rsid w:val="00BF2BEE"/>
    <w:rsid w:val="00BF2FC3"/>
    <w:rsid w:val="00BF3551"/>
    <w:rsid w:val="00BF37C3"/>
    <w:rsid w:val="00BF4965"/>
    <w:rsid w:val="00BF4F07"/>
    <w:rsid w:val="00BF695B"/>
    <w:rsid w:val="00BF6A14"/>
    <w:rsid w:val="00BF71B0"/>
    <w:rsid w:val="00BF73E7"/>
    <w:rsid w:val="00C014D2"/>
    <w:rsid w:val="00C0161F"/>
    <w:rsid w:val="00C0244D"/>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0CFE"/>
    <w:rsid w:val="00C1135D"/>
    <w:rsid w:val="00C1140E"/>
    <w:rsid w:val="00C11C85"/>
    <w:rsid w:val="00C12281"/>
    <w:rsid w:val="00C1358F"/>
    <w:rsid w:val="00C13C2A"/>
    <w:rsid w:val="00C13CE8"/>
    <w:rsid w:val="00C14187"/>
    <w:rsid w:val="00C1487A"/>
    <w:rsid w:val="00C15052"/>
    <w:rsid w:val="00C15151"/>
    <w:rsid w:val="00C1663D"/>
    <w:rsid w:val="00C16733"/>
    <w:rsid w:val="00C16B00"/>
    <w:rsid w:val="00C16B6B"/>
    <w:rsid w:val="00C179BC"/>
    <w:rsid w:val="00C17F8C"/>
    <w:rsid w:val="00C17F99"/>
    <w:rsid w:val="00C201FA"/>
    <w:rsid w:val="00C211E6"/>
    <w:rsid w:val="00C22446"/>
    <w:rsid w:val="00C22639"/>
    <w:rsid w:val="00C22681"/>
    <w:rsid w:val="00C22AF8"/>
    <w:rsid w:val="00C22FB5"/>
    <w:rsid w:val="00C24236"/>
    <w:rsid w:val="00C24935"/>
    <w:rsid w:val="00C24CBF"/>
    <w:rsid w:val="00C25C66"/>
    <w:rsid w:val="00C2678B"/>
    <w:rsid w:val="00C26DED"/>
    <w:rsid w:val="00C27054"/>
    <w:rsid w:val="00C2710B"/>
    <w:rsid w:val="00C279C2"/>
    <w:rsid w:val="00C306F7"/>
    <w:rsid w:val="00C308D8"/>
    <w:rsid w:val="00C30D49"/>
    <w:rsid w:val="00C3183E"/>
    <w:rsid w:val="00C33531"/>
    <w:rsid w:val="00C33B9E"/>
    <w:rsid w:val="00C34194"/>
    <w:rsid w:val="00C34AB6"/>
    <w:rsid w:val="00C34E3D"/>
    <w:rsid w:val="00C35C7F"/>
    <w:rsid w:val="00C35EF7"/>
    <w:rsid w:val="00C36FAD"/>
    <w:rsid w:val="00C3718C"/>
    <w:rsid w:val="00C37BAE"/>
    <w:rsid w:val="00C37C26"/>
    <w:rsid w:val="00C4043D"/>
    <w:rsid w:val="00C40C29"/>
    <w:rsid w:val="00C40DAA"/>
    <w:rsid w:val="00C41D90"/>
    <w:rsid w:val="00C41F16"/>
    <w:rsid w:val="00C41F7E"/>
    <w:rsid w:val="00C429C0"/>
    <w:rsid w:val="00C42A1B"/>
    <w:rsid w:val="00C42B41"/>
    <w:rsid w:val="00C42C1F"/>
    <w:rsid w:val="00C42F21"/>
    <w:rsid w:val="00C43FC4"/>
    <w:rsid w:val="00C44A8D"/>
    <w:rsid w:val="00C44CF8"/>
    <w:rsid w:val="00C452F5"/>
    <w:rsid w:val="00C45B91"/>
    <w:rsid w:val="00C45FD9"/>
    <w:rsid w:val="00C460A1"/>
    <w:rsid w:val="00C467BC"/>
    <w:rsid w:val="00C4789C"/>
    <w:rsid w:val="00C479CF"/>
    <w:rsid w:val="00C51BB3"/>
    <w:rsid w:val="00C523C4"/>
    <w:rsid w:val="00C52A80"/>
    <w:rsid w:val="00C52C02"/>
    <w:rsid w:val="00C52DCB"/>
    <w:rsid w:val="00C541FF"/>
    <w:rsid w:val="00C57EE8"/>
    <w:rsid w:val="00C60309"/>
    <w:rsid w:val="00C61072"/>
    <w:rsid w:val="00C61884"/>
    <w:rsid w:val="00C61CFF"/>
    <w:rsid w:val="00C6243C"/>
    <w:rsid w:val="00C62445"/>
    <w:rsid w:val="00C62F54"/>
    <w:rsid w:val="00C63AEA"/>
    <w:rsid w:val="00C64C7D"/>
    <w:rsid w:val="00C65C20"/>
    <w:rsid w:val="00C65F63"/>
    <w:rsid w:val="00C662EC"/>
    <w:rsid w:val="00C67999"/>
    <w:rsid w:val="00C67BBF"/>
    <w:rsid w:val="00C70168"/>
    <w:rsid w:val="00C70567"/>
    <w:rsid w:val="00C71155"/>
    <w:rsid w:val="00C718DD"/>
    <w:rsid w:val="00C71AFB"/>
    <w:rsid w:val="00C74707"/>
    <w:rsid w:val="00C75930"/>
    <w:rsid w:val="00C767C7"/>
    <w:rsid w:val="00C779FD"/>
    <w:rsid w:val="00C77D84"/>
    <w:rsid w:val="00C80B9E"/>
    <w:rsid w:val="00C8168E"/>
    <w:rsid w:val="00C82422"/>
    <w:rsid w:val="00C83DEE"/>
    <w:rsid w:val="00C840E5"/>
    <w:rsid w:val="00C841B7"/>
    <w:rsid w:val="00C84733"/>
    <w:rsid w:val="00C84787"/>
    <w:rsid w:val="00C84A6C"/>
    <w:rsid w:val="00C84D58"/>
    <w:rsid w:val="00C862B0"/>
    <w:rsid w:val="00C8667D"/>
    <w:rsid w:val="00C86967"/>
    <w:rsid w:val="00C86C39"/>
    <w:rsid w:val="00C909CD"/>
    <w:rsid w:val="00C91281"/>
    <w:rsid w:val="00C92091"/>
    <w:rsid w:val="00C928A8"/>
    <w:rsid w:val="00C92BC4"/>
    <w:rsid w:val="00C93044"/>
    <w:rsid w:val="00C950CA"/>
    <w:rsid w:val="00C95246"/>
    <w:rsid w:val="00C973B2"/>
    <w:rsid w:val="00CA0870"/>
    <w:rsid w:val="00CA103E"/>
    <w:rsid w:val="00CA1657"/>
    <w:rsid w:val="00CA6456"/>
    <w:rsid w:val="00CA6C45"/>
    <w:rsid w:val="00CA74F6"/>
    <w:rsid w:val="00CA7603"/>
    <w:rsid w:val="00CA7E11"/>
    <w:rsid w:val="00CB0D26"/>
    <w:rsid w:val="00CB1631"/>
    <w:rsid w:val="00CB2307"/>
    <w:rsid w:val="00CB2532"/>
    <w:rsid w:val="00CB364E"/>
    <w:rsid w:val="00CB3783"/>
    <w:rsid w:val="00CB37B8"/>
    <w:rsid w:val="00CB4309"/>
    <w:rsid w:val="00CB4F1A"/>
    <w:rsid w:val="00CB50EA"/>
    <w:rsid w:val="00CB5512"/>
    <w:rsid w:val="00CB58B4"/>
    <w:rsid w:val="00CB6577"/>
    <w:rsid w:val="00CB6768"/>
    <w:rsid w:val="00CB7082"/>
    <w:rsid w:val="00CB74C7"/>
    <w:rsid w:val="00CC0315"/>
    <w:rsid w:val="00CC07BE"/>
    <w:rsid w:val="00CC1787"/>
    <w:rsid w:val="00CC1FE9"/>
    <w:rsid w:val="00CC3911"/>
    <w:rsid w:val="00CC3B49"/>
    <w:rsid w:val="00CC3D04"/>
    <w:rsid w:val="00CC4AF7"/>
    <w:rsid w:val="00CC4C16"/>
    <w:rsid w:val="00CC4D76"/>
    <w:rsid w:val="00CC54E5"/>
    <w:rsid w:val="00CC58D2"/>
    <w:rsid w:val="00CC5C33"/>
    <w:rsid w:val="00CC6B96"/>
    <w:rsid w:val="00CC6F04"/>
    <w:rsid w:val="00CC6FB7"/>
    <w:rsid w:val="00CC7B94"/>
    <w:rsid w:val="00CD0BE9"/>
    <w:rsid w:val="00CD1A28"/>
    <w:rsid w:val="00CD39BC"/>
    <w:rsid w:val="00CD3D3F"/>
    <w:rsid w:val="00CD5600"/>
    <w:rsid w:val="00CD5A94"/>
    <w:rsid w:val="00CD6E8E"/>
    <w:rsid w:val="00CE161F"/>
    <w:rsid w:val="00CE1EFA"/>
    <w:rsid w:val="00CE2A1B"/>
    <w:rsid w:val="00CE2CC6"/>
    <w:rsid w:val="00CE3529"/>
    <w:rsid w:val="00CE4320"/>
    <w:rsid w:val="00CE456B"/>
    <w:rsid w:val="00CE56C5"/>
    <w:rsid w:val="00CE5D9A"/>
    <w:rsid w:val="00CE76CD"/>
    <w:rsid w:val="00CF0896"/>
    <w:rsid w:val="00CF0B65"/>
    <w:rsid w:val="00CF13CA"/>
    <w:rsid w:val="00CF1574"/>
    <w:rsid w:val="00CF1C1F"/>
    <w:rsid w:val="00CF3B5E"/>
    <w:rsid w:val="00CF3BA6"/>
    <w:rsid w:val="00CF4365"/>
    <w:rsid w:val="00CF4E8C"/>
    <w:rsid w:val="00CF6913"/>
    <w:rsid w:val="00CF7AA7"/>
    <w:rsid w:val="00D006CF"/>
    <w:rsid w:val="00D00707"/>
    <w:rsid w:val="00D007DF"/>
    <w:rsid w:val="00D008A6"/>
    <w:rsid w:val="00D00960"/>
    <w:rsid w:val="00D00B74"/>
    <w:rsid w:val="00D015F0"/>
    <w:rsid w:val="00D01CAE"/>
    <w:rsid w:val="00D036A6"/>
    <w:rsid w:val="00D042D0"/>
    <w:rsid w:val="00D0447B"/>
    <w:rsid w:val="00D04894"/>
    <w:rsid w:val="00D048A2"/>
    <w:rsid w:val="00D04D65"/>
    <w:rsid w:val="00D053CE"/>
    <w:rsid w:val="00D055EB"/>
    <w:rsid w:val="00D056FE"/>
    <w:rsid w:val="00D05B56"/>
    <w:rsid w:val="00D05D60"/>
    <w:rsid w:val="00D077B4"/>
    <w:rsid w:val="00D07D1E"/>
    <w:rsid w:val="00D114B2"/>
    <w:rsid w:val="00D121C4"/>
    <w:rsid w:val="00D14030"/>
    <w:rsid w:val="00D14274"/>
    <w:rsid w:val="00D14286"/>
    <w:rsid w:val="00D148BD"/>
    <w:rsid w:val="00D14E39"/>
    <w:rsid w:val="00D15E5B"/>
    <w:rsid w:val="00D1633C"/>
    <w:rsid w:val="00D17C62"/>
    <w:rsid w:val="00D21229"/>
    <w:rsid w:val="00D21586"/>
    <w:rsid w:val="00D21EA5"/>
    <w:rsid w:val="00D22322"/>
    <w:rsid w:val="00D232D5"/>
    <w:rsid w:val="00D23A38"/>
    <w:rsid w:val="00D2433B"/>
    <w:rsid w:val="00D2557E"/>
    <w:rsid w:val="00D2574C"/>
    <w:rsid w:val="00D26B61"/>
    <w:rsid w:val="00D26D79"/>
    <w:rsid w:val="00D27C2B"/>
    <w:rsid w:val="00D30EE3"/>
    <w:rsid w:val="00D32196"/>
    <w:rsid w:val="00D3277B"/>
    <w:rsid w:val="00D33282"/>
    <w:rsid w:val="00D33363"/>
    <w:rsid w:val="00D33B46"/>
    <w:rsid w:val="00D34529"/>
    <w:rsid w:val="00D34943"/>
    <w:rsid w:val="00D34A2B"/>
    <w:rsid w:val="00D35340"/>
    <w:rsid w:val="00D35409"/>
    <w:rsid w:val="00D359D4"/>
    <w:rsid w:val="00D361B9"/>
    <w:rsid w:val="00D3637F"/>
    <w:rsid w:val="00D36B57"/>
    <w:rsid w:val="00D378CD"/>
    <w:rsid w:val="00D41B88"/>
    <w:rsid w:val="00D41E23"/>
    <w:rsid w:val="00D429EC"/>
    <w:rsid w:val="00D43D44"/>
    <w:rsid w:val="00D43EBB"/>
    <w:rsid w:val="00D44A1F"/>
    <w:rsid w:val="00D44E4E"/>
    <w:rsid w:val="00D46D26"/>
    <w:rsid w:val="00D47A4B"/>
    <w:rsid w:val="00D50E27"/>
    <w:rsid w:val="00D51254"/>
    <w:rsid w:val="00D51627"/>
    <w:rsid w:val="00D517B7"/>
    <w:rsid w:val="00D51E1A"/>
    <w:rsid w:val="00D52344"/>
    <w:rsid w:val="00D52A95"/>
    <w:rsid w:val="00D532DA"/>
    <w:rsid w:val="00D53F91"/>
    <w:rsid w:val="00D5405E"/>
    <w:rsid w:val="00D540A0"/>
    <w:rsid w:val="00D54A85"/>
    <w:rsid w:val="00D54AAC"/>
    <w:rsid w:val="00D54B32"/>
    <w:rsid w:val="00D55423"/>
    <w:rsid w:val="00D55DF0"/>
    <w:rsid w:val="00D55F2E"/>
    <w:rsid w:val="00D563E1"/>
    <w:rsid w:val="00D56BB6"/>
    <w:rsid w:val="00D57582"/>
    <w:rsid w:val="00D57C5D"/>
    <w:rsid w:val="00D57D9C"/>
    <w:rsid w:val="00D6022B"/>
    <w:rsid w:val="00D60C40"/>
    <w:rsid w:val="00D6138D"/>
    <w:rsid w:val="00D6166E"/>
    <w:rsid w:val="00D616D2"/>
    <w:rsid w:val="00D6300D"/>
    <w:rsid w:val="00D63074"/>
    <w:rsid w:val="00D63126"/>
    <w:rsid w:val="00D63A67"/>
    <w:rsid w:val="00D64353"/>
    <w:rsid w:val="00D646C9"/>
    <w:rsid w:val="00D6492E"/>
    <w:rsid w:val="00D65284"/>
    <w:rsid w:val="00D65845"/>
    <w:rsid w:val="00D70087"/>
    <w:rsid w:val="00D7079E"/>
    <w:rsid w:val="00D70823"/>
    <w:rsid w:val="00D70AB1"/>
    <w:rsid w:val="00D70F23"/>
    <w:rsid w:val="00D73DD6"/>
    <w:rsid w:val="00D740B4"/>
    <w:rsid w:val="00D745F5"/>
    <w:rsid w:val="00D75392"/>
    <w:rsid w:val="00D7585E"/>
    <w:rsid w:val="00D759A3"/>
    <w:rsid w:val="00D759D9"/>
    <w:rsid w:val="00D75F95"/>
    <w:rsid w:val="00D7677D"/>
    <w:rsid w:val="00D777C3"/>
    <w:rsid w:val="00D77B1C"/>
    <w:rsid w:val="00D82E32"/>
    <w:rsid w:val="00D83974"/>
    <w:rsid w:val="00D83DBE"/>
    <w:rsid w:val="00D84133"/>
    <w:rsid w:val="00D8431C"/>
    <w:rsid w:val="00D844DC"/>
    <w:rsid w:val="00D84F73"/>
    <w:rsid w:val="00D85133"/>
    <w:rsid w:val="00D86600"/>
    <w:rsid w:val="00D86ADE"/>
    <w:rsid w:val="00D91607"/>
    <w:rsid w:val="00D919B6"/>
    <w:rsid w:val="00D91A29"/>
    <w:rsid w:val="00D928A6"/>
    <w:rsid w:val="00D92C82"/>
    <w:rsid w:val="00D93336"/>
    <w:rsid w:val="00D94270"/>
    <w:rsid w:val="00D94314"/>
    <w:rsid w:val="00D95BC7"/>
    <w:rsid w:val="00D95C17"/>
    <w:rsid w:val="00D95C63"/>
    <w:rsid w:val="00D96043"/>
    <w:rsid w:val="00D96383"/>
    <w:rsid w:val="00D96642"/>
    <w:rsid w:val="00D96C7A"/>
    <w:rsid w:val="00D974D6"/>
    <w:rsid w:val="00D97779"/>
    <w:rsid w:val="00D97A9E"/>
    <w:rsid w:val="00DA14AB"/>
    <w:rsid w:val="00DA237B"/>
    <w:rsid w:val="00DA4AF2"/>
    <w:rsid w:val="00DA52F5"/>
    <w:rsid w:val="00DA5B95"/>
    <w:rsid w:val="00DA6A78"/>
    <w:rsid w:val="00DA6CB5"/>
    <w:rsid w:val="00DA6D47"/>
    <w:rsid w:val="00DA73A3"/>
    <w:rsid w:val="00DA76DD"/>
    <w:rsid w:val="00DB069E"/>
    <w:rsid w:val="00DB07EC"/>
    <w:rsid w:val="00DB0F04"/>
    <w:rsid w:val="00DB1365"/>
    <w:rsid w:val="00DB1424"/>
    <w:rsid w:val="00DB3080"/>
    <w:rsid w:val="00DB3435"/>
    <w:rsid w:val="00DB3CC6"/>
    <w:rsid w:val="00DB4E12"/>
    <w:rsid w:val="00DB4F8B"/>
    <w:rsid w:val="00DB5771"/>
    <w:rsid w:val="00DB7932"/>
    <w:rsid w:val="00DC0AB6"/>
    <w:rsid w:val="00DC0B62"/>
    <w:rsid w:val="00DC21CF"/>
    <w:rsid w:val="00DC3395"/>
    <w:rsid w:val="00DC34D9"/>
    <w:rsid w:val="00DC3664"/>
    <w:rsid w:val="00DC4B9B"/>
    <w:rsid w:val="00DC51EA"/>
    <w:rsid w:val="00DC58F0"/>
    <w:rsid w:val="00DC6162"/>
    <w:rsid w:val="00DC6EFC"/>
    <w:rsid w:val="00DC7CDE"/>
    <w:rsid w:val="00DD0892"/>
    <w:rsid w:val="00DD1291"/>
    <w:rsid w:val="00DD195B"/>
    <w:rsid w:val="00DD243F"/>
    <w:rsid w:val="00DD2DDC"/>
    <w:rsid w:val="00DD365F"/>
    <w:rsid w:val="00DD46E9"/>
    <w:rsid w:val="00DD4711"/>
    <w:rsid w:val="00DD4812"/>
    <w:rsid w:val="00DD4CA7"/>
    <w:rsid w:val="00DD554D"/>
    <w:rsid w:val="00DD6A2D"/>
    <w:rsid w:val="00DE0097"/>
    <w:rsid w:val="00DE0508"/>
    <w:rsid w:val="00DE05AE"/>
    <w:rsid w:val="00DE0979"/>
    <w:rsid w:val="00DE12E9"/>
    <w:rsid w:val="00DE2527"/>
    <w:rsid w:val="00DE301D"/>
    <w:rsid w:val="00DE33EC"/>
    <w:rsid w:val="00DE3761"/>
    <w:rsid w:val="00DE3FBD"/>
    <w:rsid w:val="00DE43F4"/>
    <w:rsid w:val="00DE5215"/>
    <w:rsid w:val="00DE53F8"/>
    <w:rsid w:val="00DE59F2"/>
    <w:rsid w:val="00DE5A51"/>
    <w:rsid w:val="00DE5E05"/>
    <w:rsid w:val="00DE60E6"/>
    <w:rsid w:val="00DE6C9B"/>
    <w:rsid w:val="00DE74DC"/>
    <w:rsid w:val="00DE7D5A"/>
    <w:rsid w:val="00DE7FAC"/>
    <w:rsid w:val="00DF0E19"/>
    <w:rsid w:val="00DF11BB"/>
    <w:rsid w:val="00DF1704"/>
    <w:rsid w:val="00DF1EC4"/>
    <w:rsid w:val="00DF247C"/>
    <w:rsid w:val="00DF3F4F"/>
    <w:rsid w:val="00DF5562"/>
    <w:rsid w:val="00DF707E"/>
    <w:rsid w:val="00DF70A1"/>
    <w:rsid w:val="00DF759D"/>
    <w:rsid w:val="00E003AF"/>
    <w:rsid w:val="00E00482"/>
    <w:rsid w:val="00E005BE"/>
    <w:rsid w:val="00E009CD"/>
    <w:rsid w:val="00E009EB"/>
    <w:rsid w:val="00E00CB3"/>
    <w:rsid w:val="00E018C3"/>
    <w:rsid w:val="00E01C15"/>
    <w:rsid w:val="00E04771"/>
    <w:rsid w:val="00E052B1"/>
    <w:rsid w:val="00E05886"/>
    <w:rsid w:val="00E104C6"/>
    <w:rsid w:val="00E10C02"/>
    <w:rsid w:val="00E11770"/>
    <w:rsid w:val="00E11F2F"/>
    <w:rsid w:val="00E134D8"/>
    <w:rsid w:val="00E137F4"/>
    <w:rsid w:val="00E139B3"/>
    <w:rsid w:val="00E1482F"/>
    <w:rsid w:val="00E1507C"/>
    <w:rsid w:val="00E1581C"/>
    <w:rsid w:val="00E15A71"/>
    <w:rsid w:val="00E164F2"/>
    <w:rsid w:val="00E16F61"/>
    <w:rsid w:val="00E178A7"/>
    <w:rsid w:val="00E17994"/>
    <w:rsid w:val="00E2079B"/>
    <w:rsid w:val="00E20DA4"/>
    <w:rsid w:val="00E20F6A"/>
    <w:rsid w:val="00E21A25"/>
    <w:rsid w:val="00E21B09"/>
    <w:rsid w:val="00E2300C"/>
    <w:rsid w:val="00E23303"/>
    <w:rsid w:val="00E239E0"/>
    <w:rsid w:val="00E24071"/>
    <w:rsid w:val="00E242B6"/>
    <w:rsid w:val="00E253CA"/>
    <w:rsid w:val="00E27379"/>
    <w:rsid w:val="00E2771C"/>
    <w:rsid w:val="00E27A53"/>
    <w:rsid w:val="00E31D50"/>
    <w:rsid w:val="00E322FD"/>
    <w:rsid w:val="00E324D9"/>
    <w:rsid w:val="00E32F94"/>
    <w:rsid w:val="00E331FB"/>
    <w:rsid w:val="00E33DF4"/>
    <w:rsid w:val="00E3426E"/>
    <w:rsid w:val="00E34DFB"/>
    <w:rsid w:val="00E3589C"/>
    <w:rsid w:val="00E358C0"/>
    <w:rsid w:val="00E35EDE"/>
    <w:rsid w:val="00E36528"/>
    <w:rsid w:val="00E36D6E"/>
    <w:rsid w:val="00E36F97"/>
    <w:rsid w:val="00E3796E"/>
    <w:rsid w:val="00E37BD4"/>
    <w:rsid w:val="00E40080"/>
    <w:rsid w:val="00E4080F"/>
    <w:rsid w:val="00E409B4"/>
    <w:rsid w:val="00E40CF7"/>
    <w:rsid w:val="00E4116A"/>
    <w:rsid w:val="00E413B8"/>
    <w:rsid w:val="00E4148F"/>
    <w:rsid w:val="00E434EB"/>
    <w:rsid w:val="00E440C0"/>
    <w:rsid w:val="00E462E1"/>
    <w:rsid w:val="00E4683D"/>
    <w:rsid w:val="00E46CA0"/>
    <w:rsid w:val="00E46EF6"/>
    <w:rsid w:val="00E4763F"/>
    <w:rsid w:val="00E4765C"/>
    <w:rsid w:val="00E504A1"/>
    <w:rsid w:val="00E50A86"/>
    <w:rsid w:val="00E50E99"/>
    <w:rsid w:val="00E51231"/>
    <w:rsid w:val="00E52A67"/>
    <w:rsid w:val="00E55013"/>
    <w:rsid w:val="00E55D19"/>
    <w:rsid w:val="00E56B24"/>
    <w:rsid w:val="00E57D28"/>
    <w:rsid w:val="00E602A7"/>
    <w:rsid w:val="00E60A5D"/>
    <w:rsid w:val="00E60A83"/>
    <w:rsid w:val="00E619E1"/>
    <w:rsid w:val="00E61D52"/>
    <w:rsid w:val="00E61F30"/>
    <w:rsid w:val="00E62FBE"/>
    <w:rsid w:val="00E63389"/>
    <w:rsid w:val="00E64597"/>
    <w:rsid w:val="00E65780"/>
    <w:rsid w:val="00E66454"/>
    <w:rsid w:val="00E66AA1"/>
    <w:rsid w:val="00E66B6A"/>
    <w:rsid w:val="00E66E98"/>
    <w:rsid w:val="00E678D2"/>
    <w:rsid w:val="00E71243"/>
    <w:rsid w:val="00E71362"/>
    <w:rsid w:val="00E714D8"/>
    <w:rsid w:val="00E7168A"/>
    <w:rsid w:val="00E7185F"/>
    <w:rsid w:val="00E71D25"/>
    <w:rsid w:val="00E71E00"/>
    <w:rsid w:val="00E7295C"/>
    <w:rsid w:val="00E73306"/>
    <w:rsid w:val="00E73468"/>
    <w:rsid w:val="00E747AC"/>
    <w:rsid w:val="00E74817"/>
    <w:rsid w:val="00E74FE4"/>
    <w:rsid w:val="00E7553D"/>
    <w:rsid w:val="00E7738D"/>
    <w:rsid w:val="00E801D5"/>
    <w:rsid w:val="00E80E59"/>
    <w:rsid w:val="00E80EF3"/>
    <w:rsid w:val="00E81633"/>
    <w:rsid w:val="00E82AED"/>
    <w:rsid w:val="00E82FCC"/>
    <w:rsid w:val="00E831A3"/>
    <w:rsid w:val="00E8358F"/>
    <w:rsid w:val="00E835ED"/>
    <w:rsid w:val="00E83981"/>
    <w:rsid w:val="00E85091"/>
    <w:rsid w:val="00E862B5"/>
    <w:rsid w:val="00E86733"/>
    <w:rsid w:val="00E86927"/>
    <w:rsid w:val="00E8700D"/>
    <w:rsid w:val="00E87094"/>
    <w:rsid w:val="00E8777B"/>
    <w:rsid w:val="00E87F2F"/>
    <w:rsid w:val="00E9108A"/>
    <w:rsid w:val="00E9212B"/>
    <w:rsid w:val="00E94803"/>
    <w:rsid w:val="00E94B69"/>
    <w:rsid w:val="00E9588E"/>
    <w:rsid w:val="00E96813"/>
    <w:rsid w:val="00EA0A73"/>
    <w:rsid w:val="00EA17B9"/>
    <w:rsid w:val="00EA279E"/>
    <w:rsid w:val="00EA298A"/>
    <w:rsid w:val="00EA2BA6"/>
    <w:rsid w:val="00EA33B1"/>
    <w:rsid w:val="00EA540B"/>
    <w:rsid w:val="00EA74F2"/>
    <w:rsid w:val="00EA7552"/>
    <w:rsid w:val="00EA7F5C"/>
    <w:rsid w:val="00EB0986"/>
    <w:rsid w:val="00EB193D"/>
    <w:rsid w:val="00EB2A71"/>
    <w:rsid w:val="00EB32CF"/>
    <w:rsid w:val="00EB3A12"/>
    <w:rsid w:val="00EB4DDA"/>
    <w:rsid w:val="00EB64BD"/>
    <w:rsid w:val="00EB69E5"/>
    <w:rsid w:val="00EB6D9F"/>
    <w:rsid w:val="00EB7598"/>
    <w:rsid w:val="00EB7885"/>
    <w:rsid w:val="00EB7F30"/>
    <w:rsid w:val="00EC0998"/>
    <w:rsid w:val="00EC1CED"/>
    <w:rsid w:val="00EC2805"/>
    <w:rsid w:val="00EC2CEF"/>
    <w:rsid w:val="00EC3100"/>
    <w:rsid w:val="00EC38A1"/>
    <w:rsid w:val="00EC3D02"/>
    <w:rsid w:val="00EC4162"/>
    <w:rsid w:val="00EC437B"/>
    <w:rsid w:val="00EC4CBD"/>
    <w:rsid w:val="00EC4D18"/>
    <w:rsid w:val="00EC5B7D"/>
    <w:rsid w:val="00EC703B"/>
    <w:rsid w:val="00EC70D8"/>
    <w:rsid w:val="00EC725B"/>
    <w:rsid w:val="00EC78F8"/>
    <w:rsid w:val="00EC7E54"/>
    <w:rsid w:val="00ED1008"/>
    <w:rsid w:val="00ED1338"/>
    <w:rsid w:val="00ED1475"/>
    <w:rsid w:val="00ED1AB4"/>
    <w:rsid w:val="00ED1E49"/>
    <w:rsid w:val="00ED288C"/>
    <w:rsid w:val="00ED2C23"/>
    <w:rsid w:val="00ED2CF0"/>
    <w:rsid w:val="00ED3AED"/>
    <w:rsid w:val="00ED6275"/>
    <w:rsid w:val="00ED6D87"/>
    <w:rsid w:val="00ED6E5C"/>
    <w:rsid w:val="00ED7D73"/>
    <w:rsid w:val="00EE1058"/>
    <w:rsid w:val="00EE1089"/>
    <w:rsid w:val="00EE1614"/>
    <w:rsid w:val="00EE3260"/>
    <w:rsid w:val="00EE3CF3"/>
    <w:rsid w:val="00EE45C3"/>
    <w:rsid w:val="00EE4AA6"/>
    <w:rsid w:val="00EE50F0"/>
    <w:rsid w:val="00EE586E"/>
    <w:rsid w:val="00EE5BEB"/>
    <w:rsid w:val="00EE6524"/>
    <w:rsid w:val="00EE6692"/>
    <w:rsid w:val="00EE6D7E"/>
    <w:rsid w:val="00EE788B"/>
    <w:rsid w:val="00EF00ED"/>
    <w:rsid w:val="00EF0192"/>
    <w:rsid w:val="00EF0196"/>
    <w:rsid w:val="00EF06A8"/>
    <w:rsid w:val="00EF0943"/>
    <w:rsid w:val="00EF0EAD"/>
    <w:rsid w:val="00EF2072"/>
    <w:rsid w:val="00EF40F8"/>
    <w:rsid w:val="00EF4CB1"/>
    <w:rsid w:val="00EF5798"/>
    <w:rsid w:val="00EF60A5"/>
    <w:rsid w:val="00EF60E5"/>
    <w:rsid w:val="00EF6A0C"/>
    <w:rsid w:val="00EF6E7F"/>
    <w:rsid w:val="00F00B50"/>
    <w:rsid w:val="00F01B59"/>
    <w:rsid w:val="00F01D8F"/>
    <w:rsid w:val="00F01D93"/>
    <w:rsid w:val="00F02593"/>
    <w:rsid w:val="00F0316E"/>
    <w:rsid w:val="00F05A2F"/>
    <w:rsid w:val="00F05A4D"/>
    <w:rsid w:val="00F066D5"/>
    <w:rsid w:val="00F06BB9"/>
    <w:rsid w:val="00F100C5"/>
    <w:rsid w:val="00F104C3"/>
    <w:rsid w:val="00F1057F"/>
    <w:rsid w:val="00F10BCF"/>
    <w:rsid w:val="00F121C4"/>
    <w:rsid w:val="00F134E1"/>
    <w:rsid w:val="00F13CFD"/>
    <w:rsid w:val="00F16658"/>
    <w:rsid w:val="00F16CFA"/>
    <w:rsid w:val="00F17235"/>
    <w:rsid w:val="00F17A9E"/>
    <w:rsid w:val="00F2044D"/>
    <w:rsid w:val="00F20B40"/>
    <w:rsid w:val="00F2269A"/>
    <w:rsid w:val="00F22775"/>
    <w:rsid w:val="00F228A5"/>
    <w:rsid w:val="00F2348C"/>
    <w:rsid w:val="00F23C38"/>
    <w:rsid w:val="00F246D4"/>
    <w:rsid w:val="00F269DC"/>
    <w:rsid w:val="00F26AC9"/>
    <w:rsid w:val="00F26E4B"/>
    <w:rsid w:val="00F279E3"/>
    <w:rsid w:val="00F309E2"/>
    <w:rsid w:val="00F30C2D"/>
    <w:rsid w:val="00F318BD"/>
    <w:rsid w:val="00F32557"/>
    <w:rsid w:val="00F32CE9"/>
    <w:rsid w:val="00F3300A"/>
    <w:rsid w:val="00F332EF"/>
    <w:rsid w:val="00F33A6A"/>
    <w:rsid w:val="00F340CB"/>
    <w:rsid w:val="00F3411F"/>
    <w:rsid w:val="00F34D8E"/>
    <w:rsid w:val="00F3515A"/>
    <w:rsid w:val="00F35348"/>
    <w:rsid w:val="00F3674D"/>
    <w:rsid w:val="00F37587"/>
    <w:rsid w:val="00F4079E"/>
    <w:rsid w:val="00F40B14"/>
    <w:rsid w:val="00F42101"/>
    <w:rsid w:val="00F42EAA"/>
    <w:rsid w:val="00F42EE0"/>
    <w:rsid w:val="00F432DB"/>
    <w:rsid w:val="00F434A9"/>
    <w:rsid w:val="00F437C4"/>
    <w:rsid w:val="00F446A0"/>
    <w:rsid w:val="00F46F8B"/>
    <w:rsid w:val="00F4710F"/>
    <w:rsid w:val="00F4739C"/>
    <w:rsid w:val="00F474D6"/>
    <w:rsid w:val="00F47A0A"/>
    <w:rsid w:val="00F47A79"/>
    <w:rsid w:val="00F47F5C"/>
    <w:rsid w:val="00F50BB6"/>
    <w:rsid w:val="00F51220"/>
    <w:rsid w:val="00F51928"/>
    <w:rsid w:val="00F52EEC"/>
    <w:rsid w:val="00F53312"/>
    <w:rsid w:val="00F543B3"/>
    <w:rsid w:val="00F5450A"/>
    <w:rsid w:val="00F5467A"/>
    <w:rsid w:val="00F54ABE"/>
    <w:rsid w:val="00F550AD"/>
    <w:rsid w:val="00F554FC"/>
    <w:rsid w:val="00F5643A"/>
    <w:rsid w:val="00F56596"/>
    <w:rsid w:val="00F56AD8"/>
    <w:rsid w:val="00F576C3"/>
    <w:rsid w:val="00F57AEA"/>
    <w:rsid w:val="00F60D78"/>
    <w:rsid w:val="00F61784"/>
    <w:rsid w:val="00F62236"/>
    <w:rsid w:val="00F62688"/>
    <w:rsid w:val="00F639D3"/>
    <w:rsid w:val="00F63CDF"/>
    <w:rsid w:val="00F642AF"/>
    <w:rsid w:val="00F6480E"/>
    <w:rsid w:val="00F650B4"/>
    <w:rsid w:val="00F658E3"/>
    <w:rsid w:val="00F65901"/>
    <w:rsid w:val="00F66B95"/>
    <w:rsid w:val="00F67D09"/>
    <w:rsid w:val="00F706AA"/>
    <w:rsid w:val="00F715D0"/>
    <w:rsid w:val="00F717E7"/>
    <w:rsid w:val="00F724A1"/>
    <w:rsid w:val="00F7288E"/>
    <w:rsid w:val="00F72E12"/>
    <w:rsid w:val="00F740FA"/>
    <w:rsid w:val="00F74A7A"/>
    <w:rsid w:val="00F7632C"/>
    <w:rsid w:val="00F76556"/>
    <w:rsid w:val="00F76FDC"/>
    <w:rsid w:val="00F771C6"/>
    <w:rsid w:val="00F771F8"/>
    <w:rsid w:val="00F77E4A"/>
    <w:rsid w:val="00F77ED7"/>
    <w:rsid w:val="00F80921"/>
    <w:rsid w:val="00F80F5D"/>
    <w:rsid w:val="00F815BD"/>
    <w:rsid w:val="00F82415"/>
    <w:rsid w:val="00F83143"/>
    <w:rsid w:val="00F83F0D"/>
    <w:rsid w:val="00F84564"/>
    <w:rsid w:val="00F853F3"/>
    <w:rsid w:val="00F8591B"/>
    <w:rsid w:val="00F863BC"/>
    <w:rsid w:val="00F8655C"/>
    <w:rsid w:val="00F90BCA"/>
    <w:rsid w:val="00F90E1A"/>
    <w:rsid w:val="00F91B79"/>
    <w:rsid w:val="00F91C75"/>
    <w:rsid w:val="00F92A90"/>
    <w:rsid w:val="00F92C1E"/>
    <w:rsid w:val="00F94B27"/>
    <w:rsid w:val="00F96626"/>
    <w:rsid w:val="00F96946"/>
    <w:rsid w:val="00F969B5"/>
    <w:rsid w:val="00F96AED"/>
    <w:rsid w:val="00F97131"/>
    <w:rsid w:val="00F9720F"/>
    <w:rsid w:val="00F97AC8"/>
    <w:rsid w:val="00F97B4B"/>
    <w:rsid w:val="00F97C84"/>
    <w:rsid w:val="00FA0156"/>
    <w:rsid w:val="00FA0D81"/>
    <w:rsid w:val="00FA166A"/>
    <w:rsid w:val="00FA1F46"/>
    <w:rsid w:val="00FA2487"/>
    <w:rsid w:val="00FA2CF6"/>
    <w:rsid w:val="00FA2D55"/>
    <w:rsid w:val="00FA3065"/>
    <w:rsid w:val="00FA3294"/>
    <w:rsid w:val="00FA3EBB"/>
    <w:rsid w:val="00FA52F9"/>
    <w:rsid w:val="00FB0346"/>
    <w:rsid w:val="00FB0E61"/>
    <w:rsid w:val="00FB10FF"/>
    <w:rsid w:val="00FB1AF9"/>
    <w:rsid w:val="00FB1D69"/>
    <w:rsid w:val="00FB2812"/>
    <w:rsid w:val="00FB332B"/>
    <w:rsid w:val="00FB3570"/>
    <w:rsid w:val="00FB35D3"/>
    <w:rsid w:val="00FB4539"/>
    <w:rsid w:val="00FB5691"/>
    <w:rsid w:val="00FB67AC"/>
    <w:rsid w:val="00FB6B15"/>
    <w:rsid w:val="00FB7100"/>
    <w:rsid w:val="00FC0636"/>
    <w:rsid w:val="00FC0C6F"/>
    <w:rsid w:val="00FC14C7"/>
    <w:rsid w:val="00FC1D11"/>
    <w:rsid w:val="00FC2758"/>
    <w:rsid w:val="00FC3523"/>
    <w:rsid w:val="00FC3C3B"/>
    <w:rsid w:val="00FC4108"/>
    <w:rsid w:val="00FC44C4"/>
    <w:rsid w:val="00FC49AF"/>
    <w:rsid w:val="00FC49D3"/>
    <w:rsid w:val="00FC4F7B"/>
    <w:rsid w:val="00FC6028"/>
    <w:rsid w:val="00FC755A"/>
    <w:rsid w:val="00FD05FD"/>
    <w:rsid w:val="00FD1F76"/>
    <w:rsid w:val="00FD1F94"/>
    <w:rsid w:val="00FD1FD8"/>
    <w:rsid w:val="00FD21A7"/>
    <w:rsid w:val="00FD3347"/>
    <w:rsid w:val="00FD3B89"/>
    <w:rsid w:val="00FD3D47"/>
    <w:rsid w:val="00FD40E9"/>
    <w:rsid w:val="00FD495B"/>
    <w:rsid w:val="00FD567A"/>
    <w:rsid w:val="00FD59DA"/>
    <w:rsid w:val="00FD7B93"/>
    <w:rsid w:val="00FD7EC3"/>
    <w:rsid w:val="00FE037B"/>
    <w:rsid w:val="00FE0C73"/>
    <w:rsid w:val="00FE0DC2"/>
    <w:rsid w:val="00FE0F38"/>
    <w:rsid w:val="00FE108E"/>
    <w:rsid w:val="00FE10F9"/>
    <w:rsid w:val="00FE126B"/>
    <w:rsid w:val="00FE2356"/>
    <w:rsid w:val="00FE2629"/>
    <w:rsid w:val="00FE2A51"/>
    <w:rsid w:val="00FE36BF"/>
    <w:rsid w:val="00FE40B5"/>
    <w:rsid w:val="00FE48B5"/>
    <w:rsid w:val="00FE56B0"/>
    <w:rsid w:val="00FE660C"/>
    <w:rsid w:val="00FE7533"/>
    <w:rsid w:val="00FF0708"/>
    <w:rsid w:val="00FF0F2A"/>
    <w:rsid w:val="00FF34EA"/>
    <w:rsid w:val="00FF4223"/>
    <w:rsid w:val="00FF492B"/>
    <w:rsid w:val="00FF4BB3"/>
    <w:rsid w:val="00FF5E60"/>
    <w:rsid w:val="00FF5EC7"/>
    <w:rsid w:val="00FF6302"/>
    <w:rsid w:val="00FF68FF"/>
    <w:rsid w:val="00FF7815"/>
    <w:rsid w:val="00FF7892"/>
    <w:rsid w:val="00FF7C5A"/>
    <w:rsid w:val="0215B036"/>
    <w:rsid w:val="02D99F54"/>
    <w:rsid w:val="036FF37E"/>
    <w:rsid w:val="041EDD50"/>
    <w:rsid w:val="053C4FF3"/>
    <w:rsid w:val="0687349E"/>
    <w:rsid w:val="0693E3D4"/>
    <w:rsid w:val="077883AC"/>
    <w:rsid w:val="082FB435"/>
    <w:rsid w:val="08641677"/>
    <w:rsid w:val="0899FDCB"/>
    <w:rsid w:val="09CB8496"/>
    <w:rsid w:val="0A02FF7E"/>
    <w:rsid w:val="0B6754F7"/>
    <w:rsid w:val="0ED670A1"/>
    <w:rsid w:val="1031185D"/>
    <w:rsid w:val="10B8BAE2"/>
    <w:rsid w:val="11832B96"/>
    <w:rsid w:val="124DD5C2"/>
    <w:rsid w:val="168370E5"/>
    <w:rsid w:val="17E1AEF1"/>
    <w:rsid w:val="1B42C4DD"/>
    <w:rsid w:val="1BB52D62"/>
    <w:rsid w:val="1D443B49"/>
    <w:rsid w:val="2162FF62"/>
    <w:rsid w:val="225C1951"/>
    <w:rsid w:val="233BE1DB"/>
    <w:rsid w:val="254426FD"/>
    <w:rsid w:val="263255FE"/>
    <w:rsid w:val="2695C9F7"/>
    <w:rsid w:val="28261113"/>
    <w:rsid w:val="2843D176"/>
    <w:rsid w:val="292232F5"/>
    <w:rsid w:val="2950565E"/>
    <w:rsid w:val="2A6F2F4C"/>
    <w:rsid w:val="2A6F9667"/>
    <w:rsid w:val="2CE926B7"/>
    <w:rsid w:val="2E32F09B"/>
    <w:rsid w:val="31B3AC62"/>
    <w:rsid w:val="332DBC99"/>
    <w:rsid w:val="34CE7B0E"/>
    <w:rsid w:val="396E18D2"/>
    <w:rsid w:val="3A62A56B"/>
    <w:rsid w:val="3A7C5D93"/>
    <w:rsid w:val="3CD51FF9"/>
    <w:rsid w:val="408893A5"/>
    <w:rsid w:val="42094277"/>
    <w:rsid w:val="4269E18C"/>
    <w:rsid w:val="42ADF178"/>
    <w:rsid w:val="437D69F7"/>
    <w:rsid w:val="44416831"/>
    <w:rsid w:val="4A917F40"/>
    <w:rsid w:val="4B0BC608"/>
    <w:rsid w:val="4BE9FF20"/>
    <w:rsid w:val="4E9FD5B6"/>
    <w:rsid w:val="502F15C5"/>
    <w:rsid w:val="52336F16"/>
    <w:rsid w:val="5423C33D"/>
    <w:rsid w:val="562055F7"/>
    <w:rsid w:val="568B859B"/>
    <w:rsid w:val="58839054"/>
    <w:rsid w:val="59F40273"/>
    <w:rsid w:val="5B35845A"/>
    <w:rsid w:val="5B62FD38"/>
    <w:rsid w:val="5E41E4A6"/>
    <w:rsid w:val="6078F535"/>
    <w:rsid w:val="61F17F24"/>
    <w:rsid w:val="63D9902E"/>
    <w:rsid w:val="64E4F7CF"/>
    <w:rsid w:val="6606F7EB"/>
    <w:rsid w:val="67A8C5E8"/>
    <w:rsid w:val="685CFDE5"/>
    <w:rsid w:val="68631985"/>
    <w:rsid w:val="6887CD8A"/>
    <w:rsid w:val="69ADBB56"/>
    <w:rsid w:val="6BF186B5"/>
    <w:rsid w:val="6D318CA8"/>
    <w:rsid w:val="7049ED03"/>
    <w:rsid w:val="7080D479"/>
    <w:rsid w:val="71630CCC"/>
    <w:rsid w:val="73AB60D5"/>
    <w:rsid w:val="74567DF7"/>
    <w:rsid w:val="753B6AF1"/>
    <w:rsid w:val="75473136"/>
    <w:rsid w:val="755079B5"/>
    <w:rsid w:val="756BB8CD"/>
    <w:rsid w:val="76852D0C"/>
    <w:rsid w:val="76AD4D6B"/>
    <w:rsid w:val="7A3770FD"/>
    <w:rsid w:val="7AB77B72"/>
    <w:rsid w:val="7BB2AFF7"/>
    <w:rsid w:val="7D0CF488"/>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FC945A4D-53D2-4D2C-BB55-6DC3B90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A0D78"/>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A0D7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A0D7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A0D78"/>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A0D78"/>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A0D7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A0D78"/>
    <w:pPr>
      <w:tabs>
        <w:tab w:val="right" w:leader="dot" w:pos="14570"/>
      </w:tabs>
      <w:spacing w:before="0"/>
    </w:pPr>
    <w:rPr>
      <w:b/>
      <w:noProof/>
    </w:rPr>
  </w:style>
  <w:style w:type="paragraph" w:styleId="TOC2">
    <w:name w:val="toc 2"/>
    <w:aliases w:val="ŠTOC 2"/>
    <w:basedOn w:val="TOC1"/>
    <w:next w:val="Normal"/>
    <w:uiPriority w:val="39"/>
    <w:unhideWhenUsed/>
    <w:rsid w:val="000A0D78"/>
    <w:rPr>
      <w:b w:val="0"/>
      <w:bCs/>
    </w:rPr>
  </w:style>
  <w:style w:type="paragraph" w:styleId="Header">
    <w:name w:val="header"/>
    <w:aliases w:val="ŠHeader - Cover Page"/>
    <w:basedOn w:val="Normal"/>
    <w:link w:val="HeaderChar"/>
    <w:uiPriority w:val="24"/>
    <w:unhideWhenUsed/>
    <w:rsid w:val="000A0D7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A0D78"/>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A0D78"/>
    <w:rPr>
      <w:rFonts w:ascii="Arial" w:hAnsi="Arial" w:cs="Arial"/>
      <w:b/>
      <w:bCs/>
      <w:color w:val="002664"/>
      <w:lang w:val="en-AU"/>
    </w:rPr>
  </w:style>
  <w:style w:type="paragraph" w:styleId="Footer">
    <w:name w:val="footer"/>
    <w:aliases w:val="ŠFooter"/>
    <w:basedOn w:val="Normal"/>
    <w:link w:val="FooterChar"/>
    <w:uiPriority w:val="99"/>
    <w:rsid w:val="000A0D78"/>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A0D78"/>
    <w:rPr>
      <w:rFonts w:ascii="Arial" w:hAnsi="Arial" w:cs="Arial"/>
      <w:sz w:val="18"/>
      <w:szCs w:val="18"/>
      <w:lang w:val="en-AU"/>
    </w:rPr>
  </w:style>
  <w:style w:type="paragraph" w:styleId="Caption">
    <w:name w:val="caption"/>
    <w:aliases w:val="ŠCaption"/>
    <w:basedOn w:val="Normal"/>
    <w:next w:val="Normal"/>
    <w:uiPriority w:val="35"/>
    <w:qFormat/>
    <w:rsid w:val="000A0D78"/>
    <w:pPr>
      <w:keepNext/>
      <w:spacing w:after="200" w:line="240" w:lineRule="auto"/>
    </w:pPr>
    <w:rPr>
      <w:b/>
      <w:iCs/>
      <w:szCs w:val="18"/>
    </w:rPr>
  </w:style>
  <w:style w:type="paragraph" w:customStyle="1" w:styleId="Logo">
    <w:name w:val="ŠLogo"/>
    <w:basedOn w:val="Normal"/>
    <w:uiPriority w:val="22"/>
    <w:qFormat/>
    <w:rsid w:val="000A0D78"/>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A0D78"/>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A0D78"/>
    <w:rPr>
      <w:color w:val="2F5496" w:themeColor="accent1" w:themeShade="BF"/>
      <w:u w:val="single"/>
    </w:rPr>
  </w:style>
  <w:style w:type="character" w:styleId="SubtleReference">
    <w:name w:val="Subtle Reference"/>
    <w:aliases w:val="ŠSubtle Reference"/>
    <w:uiPriority w:val="31"/>
    <w:qFormat/>
    <w:rsid w:val="000A0D7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A0D78"/>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A0D78"/>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A0D78"/>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A0D78"/>
    <w:rPr>
      <w:rFonts w:ascii="Arial" w:hAnsi="Arial" w:cs="Arial"/>
      <w:b/>
      <w:bCs/>
      <w:color w:val="002664"/>
      <w:sz w:val="36"/>
      <w:szCs w:val="36"/>
      <w:lang w:val="en-AU"/>
    </w:rPr>
  </w:style>
  <w:style w:type="table" w:customStyle="1" w:styleId="Tableheader">
    <w:name w:val="ŠTable header"/>
    <w:basedOn w:val="TableNormal"/>
    <w:uiPriority w:val="99"/>
    <w:rsid w:val="000A0D78"/>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A0D78"/>
    <w:pPr>
      <w:numPr>
        <w:numId w:val="1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A0D78"/>
    <w:pPr>
      <w:keepNext/>
      <w:spacing w:before="200" w:after="200" w:line="240" w:lineRule="atLeast"/>
      <w:ind w:left="567" w:right="567"/>
    </w:pPr>
  </w:style>
  <w:style w:type="paragraph" w:styleId="ListBullet2">
    <w:name w:val="List Bullet 2"/>
    <w:aliases w:val="ŠList Bullet 2"/>
    <w:basedOn w:val="Normal"/>
    <w:uiPriority w:val="11"/>
    <w:qFormat/>
    <w:rsid w:val="000A0D78"/>
    <w:pPr>
      <w:numPr>
        <w:numId w:val="1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A0D78"/>
    <w:pPr>
      <w:numPr>
        <w:numId w:val="19"/>
      </w:numPr>
      <w:contextualSpacing/>
    </w:pPr>
  </w:style>
  <w:style w:type="character" w:styleId="Strong">
    <w:name w:val="Strong"/>
    <w:aliases w:val="ŠStrong"/>
    <w:uiPriority w:val="1"/>
    <w:qFormat/>
    <w:rsid w:val="000A0D78"/>
    <w:rPr>
      <w:b/>
    </w:rPr>
  </w:style>
  <w:style w:type="paragraph" w:styleId="ListBullet">
    <w:name w:val="List Bullet"/>
    <w:aliases w:val="ŠList Bullet"/>
    <w:basedOn w:val="Normal"/>
    <w:uiPriority w:val="10"/>
    <w:qFormat/>
    <w:rsid w:val="000A0D78"/>
    <w:pPr>
      <w:numPr>
        <w:numId w:val="20"/>
      </w:numPr>
      <w:contextualSpacing/>
    </w:pPr>
  </w:style>
  <w:style w:type="character" w:customStyle="1" w:styleId="QuoteChar">
    <w:name w:val="Quote Char"/>
    <w:aliases w:val="ŠQuote Char"/>
    <w:basedOn w:val="DefaultParagraphFont"/>
    <w:link w:val="Quote"/>
    <w:uiPriority w:val="29"/>
    <w:rsid w:val="000A0D78"/>
    <w:rPr>
      <w:rFonts w:ascii="Arial" w:hAnsi="Arial" w:cs="Arial"/>
      <w:lang w:val="en-AU"/>
    </w:rPr>
  </w:style>
  <w:style w:type="character" w:styleId="Emphasis">
    <w:name w:val="Emphasis"/>
    <w:aliases w:val="ŠLanguage or scientific"/>
    <w:uiPriority w:val="20"/>
    <w:qFormat/>
    <w:rsid w:val="000A0D78"/>
    <w:rPr>
      <w:i/>
      <w:iCs/>
    </w:rPr>
  </w:style>
  <w:style w:type="paragraph" w:styleId="Title">
    <w:name w:val="Title"/>
    <w:aliases w:val="ŠTitle"/>
    <w:basedOn w:val="Normal"/>
    <w:next w:val="Normal"/>
    <w:link w:val="TitleChar"/>
    <w:uiPriority w:val="2"/>
    <w:qFormat/>
    <w:rsid w:val="000A0D7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A0D78"/>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A0D78"/>
    <w:pPr>
      <w:spacing w:before="0" w:line="720" w:lineRule="atLeast"/>
    </w:pPr>
  </w:style>
  <w:style w:type="character" w:customStyle="1" w:styleId="DateChar">
    <w:name w:val="Date Char"/>
    <w:aliases w:val="ŠDate Char"/>
    <w:basedOn w:val="DefaultParagraphFont"/>
    <w:link w:val="Date"/>
    <w:uiPriority w:val="99"/>
    <w:rsid w:val="000A0D78"/>
    <w:rPr>
      <w:rFonts w:ascii="Arial" w:hAnsi="Arial" w:cs="Arial"/>
      <w:lang w:val="en-AU"/>
    </w:rPr>
  </w:style>
  <w:style w:type="paragraph" w:styleId="Signature">
    <w:name w:val="Signature"/>
    <w:aliases w:val="ŠSignature"/>
    <w:basedOn w:val="Normal"/>
    <w:link w:val="SignatureChar"/>
    <w:uiPriority w:val="99"/>
    <w:rsid w:val="000A0D78"/>
    <w:pPr>
      <w:spacing w:before="0" w:line="720" w:lineRule="atLeast"/>
    </w:pPr>
  </w:style>
  <w:style w:type="character" w:customStyle="1" w:styleId="SignatureChar">
    <w:name w:val="Signature Char"/>
    <w:aliases w:val="ŠSignature Char"/>
    <w:basedOn w:val="DefaultParagraphFont"/>
    <w:link w:val="Signature"/>
    <w:uiPriority w:val="99"/>
    <w:rsid w:val="000A0D78"/>
    <w:rPr>
      <w:rFonts w:ascii="Arial" w:hAnsi="Arial" w:cs="Arial"/>
      <w:lang w:val="en-AU"/>
    </w:rPr>
  </w:style>
  <w:style w:type="paragraph" w:styleId="TableofFigures">
    <w:name w:val="table of figures"/>
    <w:basedOn w:val="Normal"/>
    <w:next w:val="Normal"/>
    <w:uiPriority w:val="99"/>
    <w:unhideWhenUsed/>
    <w:rsid w:val="000A0D78"/>
  </w:style>
  <w:style w:type="table" w:styleId="TableGrid">
    <w:name w:val="Table Grid"/>
    <w:basedOn w:val="TableNormal"/>
    <w:uiPriority w:val="39"/>
    <w:rsid w:val="000A0D7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A0D7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A0D7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semiHidden/>
    <w:rsid w:val="007C2BAA"/>
    <w:pPr>
      <w:spacing w:line="240" w:lineRule="auto"/>
    </w:pPr>
    <w:rPr>
      <w:sz w:val="20"/>
      <w:szCs w:val="20"/>
    </w:rPr>
  </w:style>
  <w:style w:type="character" w:styleId="CommentReference">
    <w:name w:val="annotation reference"/>
    <w:basedOn w:val="DefaultParagraphFont"/>
    <w:uiPriority w:val="99"/>
    <w:semiHidden/>
    <w:unhideWhenUsed/>
    <w:rsid w:val="000A0D78"/>
    <w:rPr>
      <w:sz w:val="16"/>
      <w:szCs w:val="16"/>
    </w:rPr>
  </w:style>
  <w:style w:type="character" w:customStyle="1" w:styleId="CommentTextChar">
    <w:name w:val="Comment Text Char"/>
    <w:basedOn w:val="DefaultParagraphFont"/>
    <w:link w:val="CommentText"/>
    <w:uiPriority w:val="99"/>
    <w:semiHidden/>
    <w:rsid w:val="007C2BAA"/>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0A0D7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0A0D78"/>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A0D78"/>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0A0D78"/>
    <w:rPr>
      <w:color w:val="954F72" w:themeColor="followedHyperlink"/>
      <w:u w:val="single"/>
    </w:rPr>
  </w:style>
  <w:style w:type="paragraph" w:customStyle="1" w:styleId="Featurebox2Bullets">
    <w:name w:val="ŠFeature box 2: Bullets"/>
    <w:basedOn w:val="ListBullet"/>
    <w:link w:val="Featurebox2BulletsChar"/>
    <w:uiPriority w:val="14"/>
    <w:qFormat/>
    <w:rsid w:val="000A0D78"/>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A0D78"/>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A0D7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A0D78"/>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A0D78"/>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0A0D78"/>
    <w:pPr>
      <w:outlineLvl w:val="9"/>
    </w:pPr>
    <w:rPr>
      <w:sz w:val="40"/>
      <w:szCs w:val="40"/>
    </w:rPr>
  </w:style>
  <w:style w:type="character" w:styleId="FootnoteReference">
    <w:name w:val="footnote reference"/>
    <w:basedOn w:val="DefaultParagraphFont"/>
    <w:uiPriority w:val="99"/>
    <w:semiHidden/>
    <w:unhideWhenUsed/>
    <w:rsid w:val="000A0D78"/>
    <w:rPr>
      <w:vertAlign w:val="superscript"/>
    </w:rPr>
  </w:style>
  <w:style w:type="paragraph" w:styleId="FootnoteText">
    <w:name w:val="footnote text"/>
    <w:basedOn w:val="Normal"/>
    <w:link w:val="FootnoteTextChar"/>
    <w:uiPriority w:val="99"/>
    <w:semiHidden/>
    <w:unhideWhenUsed/>
    <w:rsid w:val="000A0D7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A0D78"/>
    <w:rPr>
      <w:rFonts w:ascii="Arial" w:hAnsi="Arial" w:cs="Arial"/>
      <w:sz w:val="20"/>
      <w:szCs w:val="20"/>
      <w:lang w:val="en-AU"/>
    </w:rPr>
  </w:style>
  <w:style w:type="paragraph" w:customStyle="1" w:styleId="Documentname">
    <w:name w:val="ŠDocument name"/>
    <w:basedOn w:val="Header"/>
    <w:qFormat/>
    <w:rsid w:val="000A0D78"/>
    <w:pPr>
      <w:spacing w:before="0"/>
    </w:pPr>
    <w:rPr>
      <w:b w:val="0"/>
      <w:color w:val="auto"/>
      <w:sz w:val="18"/>
    </w:rPr>
  </w:style>
  <w:style w:type="paragraph" w:customStyle="1" w:styleId="FeatureBoxPink">
    <w:name w:val="ŠFeature Box Pink"/>
    <w:basedOn w:val="Normal"/>
    <w:next w:val="Normal"/>
    <w:uiPriority w:val="13"/>
    <w:qFormat/>
    <w:rsid w:val="000A0D7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0A0D78"/>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A0D78"/>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21522">
      <w:bodyDiv w:val="1"/>
      <w:marLeft w:val="0"/>
      <w:marRight w:val="0"/>
      <w:marTop w:val="0"/>
      <w:marBottom w:val="0"/>
      <w:divBdr>
        <w:top w:val="none" w:sz="0" w:space="0" w:color="auto"/>
        <w:left w:val="none" w:sz="0" w:space="0" w:color="auto"/>
        <w:bottom w:val="none" w:sz="0" w:space="0" w:color="auto"/>
        <w:right w:val="none" w:sz="0" w:space="0" w:color="auto"/>
      </w:divBdr>
      <w:divsChild>
        <w:div w:id="43872703">
          <w:marLeft w:val="0"/>
          <w:marRight w:val="0"/>
          <w:marTop w:val="0"/>
          <w:marBottom w:val="0"/>
          <w:divBdr>
            <w:top w:val="none" w:sz="0" w:space="0" w:color="auto"/>
            <w:left w:val="none" w:sz="0" w:space="0" w:color="auto"/>
            <w:bottom w:val="none" w:sz="0" w:space="0" w:color="auto"/>
            <w:right w:val="none" w:sz="0" w:space="0" w:color="auto"/>
          </w:divBdr>
        </w:div>
        <w:div w:id="1467429262">
          <w:marLeft w:val="0"/>
          <w:marRight w:val="0"/>
          <w:marTop w:val="0"/>
          <w:marBottom w:val="0"/>
          <w:divBdr>
            <w:top w:val="none" w:sz="0" w:space="0" w:color="auto"/>
            <w:left w:val="none" w:sz="0" w:space="0" w:color="auto"/>
            <w:bottom w:val="none" w:sz="0" w:space="0" w:color="auto"/>
            <w:right w:val="none" w:sz="0" w:space="0" w:color="auto"/>
          </w:divBdr>
        </w:div>
      </w:divsChild>
    </w:div>
    <w:div w:id="564755683">
      <w:bodyDiv w:val="1"/>
      <w:marLeft w:val="0"/>
      <w:marRight w:val="0"/>
      <w:marTop w:val="0"/>
      <w:marBottom w:val="0"/>
      <w:divBdr>
        <w:top w:val="none" w:sz="0" w:space="0" w:color="auto"/>
        <w:left w:val="none" w:sz="0" w:space="0" w:color="auto"/>
        <w:bottom w:val="none" w:sz="0" w:space="0" w:color="auto"/>
        <w:right w:val="none" w:sz="0" w:space="0" w:color="auto"/>
      </w:divBdr>
      <w:divsChild>
        <w:div w:id="781732113">
          <w:marLeft w:val="0"/>
          <w:marRight w:val="0"/>
          <w:marTop w:val="0"/>
          <w:marBottom w:val="0"/>
          <w:divBdr>
            <w:top w:val="none" w:sz="0" w:space="0" w:color="auto"/>
            <w:left w:val="none" w:sz="0" w:space="0" w:color="auto"/>
            <w:bottom w:val="none" w:sz="0" w:space="0" w:color="auto"/>
            <w:right w:val="none" w:sz="0" w:space="0" w:color="auto"/>
          </w:divBdr>
        </w:div>
        <w:div w:id="1025671108">
          <w:marLeft w:val="0"/>
          <w:marRight w:val="0"/>
          <w:marTop w:val="0"/>
          <w:marBottom w:val="0"/>
          <w:divBdr>
            <w:top w:val="none" w:sz="0" w:space="0" w:color="auto"/>
            <w:left w:val="none" w:sz="0" w:space="0" w:color="auto"/>
            <w:bottom w:val="none" w:sz="0" w:space="0" w:color="auto"/>
            <w:right w:val="none" w:sz="0" w:space="0" w:color="auto"/>
          </w:divBdr>
        </w:div>
      </w:divsChild>
    </w:div>
    <w:div w:id="946158214">
      <w:bodyDiv w:val="1"/>
      <w:marLeft w:val="0"/>
      <w:marRight w:val="0"/>
      <w:marTop w:val="0"/>
      <w:marBottom w:val="0"/>
      <w:divBdr>
        <w:top w:val="none" w:sz="0" w:space="0" w:color="auto"/>
        <w:left w:val="none" w:sz="0" w:space="0" w:color="auto"/>
        <w:bottom w:val="none" w:sz="0" w:space="0" w:color="auto"/>
        <w:right w:val="none" w:sz="0" w:space="0" w:color="auto"/>
      </w:divBdr>
      <w:divsChild>
        <w:div w:id="2050496318">
          <w:marLeft w:val="0"/>
          <w:marRight w:val="0"/>
          <w:marTop w:val="0"/>
          <w:marBottom w:val="0"/>
          <w:divBdr>
            <w:top w:val="none" w:sz="0" w:space="0" w:color="auto"/>
            <w:left w:val="none" w:sz="0" w:space="0" w:color="auto"/>
            <w:bottom w:val="none" w:sz="0" w:space="0" w:color="auto"/>
            <w:right w:val="none" w:sz="0" w:space="0" w:color="auto"/>
          </w:divBdr>
        </w:div>
        <w:div w:id="2122263392">
          <w:marLeft w:val="0"/>
          <w:marRight w:val="0"/>
          <w:marTop w:val="0"/>
          <w:marBottom w:val="0"/>
          <w:divBdr>
            <w:top w:val="none" w:sz="0" w:space="0" w:color="auto"/>
            <w:left w:val="none" w:sz="0" w:space="0" w:color="auto"/>
            <w:bottom w:val="none" w:sz="0" w:space="0" w:color="auto"/>
            <w:right w:val="none" w:sz="0" w:space="0" w:color="auto"/>
          </w:divBdr>
        </w:div>
      </w:divsChild>
    </w:div>
    <w:div w:id="1007438201">
      <w:bodyDiv w:val="1"/>
      <w:marLeft w:val="0"/>
      <w:marRight w:val="0"/>
      <w:marTop w:val="0"/>
      <w:marBottom w:val="0"/>
      <w:divBdr>
        <w:top w:val="none" w:sz="0" w:space="0" w:color="auto"/>
        <w:left w:val="none" w:sz="0" w:space="0" w:color="auto"/>
        <w:bottom w:val="none" w:sz="0" w:space="0" w:color="auto"/>
        <w:right w:val="none" w:sz="0" w:space="0" w:color="auto"/>
      </w:divBdr>
    </w:div>
    <w:div w:id="1370451163">
      <w:bodyDiv w:val="1"/>
      <w:marLeft w:val="0"/>
      <w:marRight w:val="0"/>
      <w:marTop w:val="0"/>
      <w:marBottom w:val="0"/>
      <w:divBdr>
        <w:top w:val="none" w:sz="0" w:space="0" w:color="auto"/>
        <w:left w:val="none" w:sz="0" w:space="0" w:color="auto"/>
        <w:bottom w:val="none" w:sz="0" w:space="0" w:color="auto"/>
        <w:right w:val="none" w:sz="0" w:space="0" w:color="auto"/>
      </w:divBdr>
      <w:divsChild>
        <w:div w:id="6294911">
          <w:marLeft w:val="0"/>
          <w:marRight w:val="0"/>
          <w:marTop w:val="0"/>
          <w:marBottom w:val="0"/>
          <w:divBdr>
            <w:top w:val="none" w:sz="0" w:space="0" w:color="auto"/>
            <w:left w:val="none" w:sz="0" w:space="0" w:color="auto"/>
            <w:bottom w:val="none" w:sz="0" w:space="0" w:color="auto"/>
            <w:right w:val="none" w:sz="0" w:space="0" w:color="auto"/>
          </w:divBdr>
        </w:div>
        <w:div w:id="21367578">
          <w:marLeft w:val="0"/>
          <w:marRight w:val="0"/>
          <w:marTop w:val="0"/>
          <w:marBottom w:val="0"/>
          <w:divBdr>
            <w:top w:val="none" w:sz="0" w:space="0" w:color="auto"/>
            <w:left w:val="none" w:sz="0" w:space="0" w:color="auto"/>
            <w:bottom w:val="none" w:sz="0" w:space="0" w:color="auto"/>
            <w:right w:val="none" w:sz="0" w:space="0" w:color="auto"/>
          </w:divBdr>
        </w:div>
        <w:div w:id="185867453">
          <w:marLeft w:val="0"/>
          <w:marRight w:val="0"/>
          <w:marTop w:val="0"/>
          <w:marBottom w:val="0"/>
          <w:divBdr>
            <w:top w:val="none" w:sz="0" w:space="0" w:color="auto"/>
            <w:left w:val="none" w:sz="0" w:space="0" w:color="auto"/>
            <w:bottom w:val="none" w:sz="0" w:space="0" w:color="auto"/>
            <w:right w:val="none" w:sz="0" w:space="0" w:color="auto"/>
          </w:divBdr>
        </w:div>
        <w:div w:id="191068167">
          <w:marLeft w:val="0"/>
          <w:marRight w:val="0"/>
          <w:marTop w:val="0"/>
          <w:marBottom w:val="0"/>
          <w:divBdr>
            <w:top w:val="none" w:sz="0" w:space="0" w:color="auto"/>
            <w:left w:val="none" w:sz="0" w:space="0" w:color="auto"/>
            <w:bottom w:val="none" w:sz="0" w:space="0" w:color="auto"/>
            <w:right w:val="none" w:sz="0" w:space="0" w:color="auto"/>
          </w:divBdr>
        </w:div>
        <w:div w:id="249389698">
          <w:marLeft w:val="0"/>
          <w:marRight w:val="0"/>
          <w:marTop w:val="0"/>
          <w:marBottom w:val="0"/>
          <w:divBdr>
            <w:top w:val="none" w:sz="0" w:space="0" w:color="auto"/>
            <w:left w:val="none" w:sz="0" w:space="0" w:color="auto"/>
            <w:bottom w:val="none" w:sz="0" w:space="0" w:color="auto"/>
            <w:right w:val="none" w:sz="0" w:space="0" w:color="auto"/>
          </w:divBdr>
        </w:div>
        <w:div w:id="304237079">
          <w:marLeft w:val="0"/>
          <w:marRight w:val="0"/>
          <w:marTop w:val="0"/>
          <w:marBottom w:val="0"/>
          <w:divBdr>
            <w:top w:val="none" w:sz="0" w:space="0" w:color="auto"/>
            <w:left w:val="none" w:sz="0" w:space="0" w:color="auto"/>
            <w:bottom w:val="none" w:sz="0" w:space="0" w:color="auto"/>
            <w:right w:val="none" w:sz="0" w:space="0" w:color="auto"/>
          </w:divBdr>
        </w:div>
        <w:div w:id="460150176">
          <w:marLeft w:val="0"/>
          <w:marRight w:val="0"/>
          <w:marTop w:val="0"/>
          <w:marBottom w:val="0"/>
          <w:divBdr>
            <w:top w:val="none" w:sz="0" w:space="0" w:color="auto"/>
            <w:left w:val="none" w:sz="0" w:space="0" w:color="auto"/>
            <w:bottom w:val="none" w:sz="0" w:space="0" w:color="auto"/>
            <w:right w:val="none" w:sz="0" w:space="0" w:color="auto"/>
          </w:divBdr>
        </w:div>
        <w:div w:id="857347901">
          <w:marLeft w:val="0"/>
          <w:marRight w:val="0"/>
          <w:marTop w:val="0"/>
          <w:marBottom w:val="0"/>
          <w:divBdr>
            <w:top w:val="none" w:sz="0" w:space="0" w:color="auto"/>
            <w:left w:val="none" w:sz="0" w:space="0" w:color="auto"/>
            <w:bottom w:val="none" w:sz="0" w:space="0" w:color="auto"/>
            <w:right w:val="none" w:sz="0" w:space="0" w:color="auto"/>
          </w:divBdr>
        </w:div>
        <w:div w:id="938636574">
          <w:marLeft w:val="0"/>
          <w:marRight w:val="0"/>
          <w:marTop w:val="0"/>
          <w:marBottom w:val="0"/>
          <w:divBdr>
            <w:top w:val="none" w:sz="0" w:space="0" w:color="auto"/>
            <w:left w:val="none" w:sz="0" w:space="0" w:color="auto"/>
            <w:bottom w:val="none" w:sz="0" w:space="0" w:color="auto"/>
            <w:right w:val="none" w:sz="0" w:space="0" w:color="auto"/>
          </w:divBdr>
        </w:div>
        <w:div w:id="1139954758">
          <w:marLeft w:val="0"/>
          <w:marRight w:val="0"/>
          <w:marTop w:val="0"/>
          <w:marBottom w:val="0"/>
          <w:divBdr>
            <w:top w:val="none" w:sz="0" w:space="0" w:color="auto"/>
            <w:left w:val="none" w:sz="0" w:space="0" w:color="auto"/>
            <w:bottom w:val="none" w:sz="0" w:space="0" w:color="auto"/>
            <w:right w:val="none" w:sz="0" w:space="0" w:color="auto"/>
          </w:divBdr>
        </w:div>
        <w:div w:id="1204249115">
          <w:marLeft w:val="0"/>
          <w:marRight w:val="0"/>
          <w:marTop w:val="0"/>
          <w:marBottom w:val="0"/>
          <w:divBdr>
            <w:top w:val="none" w:sz="0" w:space="0" w:color="auto"/>
            <w:left w:val="none" w:sz="0" w:space="0" w:color="auto"/>
            <w:bottom w:val="none" w:sz="0" w:space="0" w:color="auto"/>
            <w:right w:val="none" w:sz="0" w:space="0" w:color="auto"/>
          </w:divBdr>
        </w:div>
        <w:div w:id="1284382291">
          <w:marLeft w:val="0"/>
          <w:marRight w:val="0"/>
          <w:marTop w:val="0"/>
          <w:marBottom w:val="0"/>
          <w:divBdr>
            <w:top w:val="none" w:sz="0" w:space="0" w:color="auto"/>
            <w:left w:val="none" w:sz="0" w:space="0" w:color="auto"/>
            <w:bottom w:val="none" w:sz="0" w:space="0" w:color="auto"/>
            <w:right w:val="none" w:sz="0" w:space="0" w:color="auto"/>
          </w:divBdr>
        </w:div>
        <w:div w:id="1311326048">
          <w:marLeft w:val="0"/>
          <w:marRight w:val="0"/>
          <w:marTop w:val="0"/>
          <w:marBottom w:val="0"/>
          <w:divBdr>
            <w:top w:val="none" w:sz="0" w:space="0" w:color="auto"/>
            <w:left w:val="none" w:sz="0" w:space="0" w:color="auto"/>
            <w:bottom w:val="none" w:sz="0" w:space="0" w:color="auto"/>
            <w:right w:val="none" w:sz="0" w:space="0" w:color="auto"/>
          </w:divBdr>
        </w:div>
        <w:div w:id="1484276245">
          <w:marLeft w:val="0"/>
          <w:marRight w:val="0"/>
          <w:marTop w:val="0"/>
          <w:marBottom w:val="0"/>
          <w:divBdr>
            <w:top w:val="none" w:sz="0" w:space="0" w:color="auto"/>
            <w:left w:val="none" w:sz="0" w:space="0" w:color="auto"/>
            <w:bottom w:val="none" w:sz="0" w:space="0" w:color="auto"/>
            <w:right w:val="none" w:sz="0" w:space="0" w:color="auto"/>
          </w:divBdr>
        </w:div>
        <w:div w:id="1532065699">
          <w:marLeft w:val="0"/>
          <w:marRight w:val="0"/>
          <w:marTop w:val="0"/>
          <w:marBottom w:val="0"/>
          <w:divBdr>
            <w:top w:val="none" w:sz="0" w:space="0" w:color="auto"/>
            <w:left w:val="none" w:sz="0" w:space="0" w:color="auto"/>
            <w:bottom w:val="none" w:sz="0" w:space="0" w:color="auto"/>
            <w:right w:val="none" w:sz="0" w:space="0" w:color="auto"/>
          </w:divBdr>
        </w:div>
        <w:div w:id="1580405990">
          <w:marLeft w:val="0"/>
          <w:marRight w:val="0"/>
          <w:marTop w:val="0"/>
          <w:marBottom w:val="0"/>
          <w:divBdr>
            <w:top w:val="none" w:sz="0" w:space="0" w:color="auto"/>
            <w:left w:val="none" w:sz="0" w:space="0" w:color="auto"/>
            <w:bottom w:val="none" w:sz="0" w:space="0" w:color="auto"/>
            <w:right w:val="none" w:sz="0" w:space="0" w:color="auto"/>
          </w:divBdr>
        </w:div>
        <w:div w:id="1588267681">
          <w:marLeft w:val="0"/>
          <w:marRight w:val="0"/>
          <w:marTop w:val="0"/>
          <w:marBottom w:val="0"/>
          <w:divBdr>
            <w:top w:val="none" w:sz="0" w:space="0" w:color="auto"/>
            <w:left w:val="none" w:sz="0" w:space="0" w:color="auto"/>
            <w:bottom w:val="none" w:sz="0" w:space="0" w:color="auto"/>
            <w:right w:val="none" w:sz="0" w:space="0" w:color="auto"/>
          </w:divBdr>
        </w:div>
        <w:div w:id="1605188093">
          <w:marLeft w:val="0"/>
          <w:marRight w:val="0"/>
          <w:marTop w:val="0"/>
          <w:marBottom w:val="0"/>
          <w:divBdr>
            <w:top w:val="none" w:sz="0" w:space="0" w:color="auto"/>
            <w:left w:val="none" w:sz="0" w:space="0" w:color="auto"/>
            <w:bottom w:val="none" w:sz="0" w:space="0" w:color="auto"/>
            <w:right w:val="none" w:sz="0" w:space="0" w:color="auto"/>
          </w:divBdr>
        </w:div>
        <w:div w:id="1680933549">
          <w:marLeft w:val="0"/>
          <w:marRight w:val="0"/>
          <w:marTop w:val="0"/>
          <w:marBottom w:val="0"/>
          <w:divBdr>
            <w:top w:val="none" w:sz="0" w:space="0" w:color="auto"/>
            <w:left w:val="none" w:sz="0" w:space="0" w:color="auto"/>
            <w:bottom w:val="none" w:sz="0" w:space="0" w:color="auto"/>
            <w:right w:val="none" w:sz="0" w:space="0" w:color="auto"/>
          </w:divBdr>
        </w:div>
        <w:div w:id="1699618283">
          <w:marLeft w:val="0"/>
          <w:marRight w:val="0"/>
          <w:marTop w:val="0"/>
          <w:marBottom w:val="0"/>
          <w:divBdr>
            <w:top w:val="none" w:sz="0" w:space="0" w:color="auto"/>
            <w:left w:val="none" w:sz="0" w:space="0" w:color="auto"/>
            <w:bottom w:val="none" w:sz="0" w:space="0" w:color="auto"/>
            <w:right w:val="none" w:sz="0" w:space="0" w:color="auto"/>
          </w:divBdr>
        </w:div>
        <w:div w:id="1762021635">
          <w:marLeft w:val="0"/>
          <w:marRight w:val="0"/>
          <w:marTop w:val="0"/>
          <w:marBottom w:val="0"/>
          <w:divBdr>
            <w:top w:val="none" w:sz="0" w:space="0" w:color="auto"/>
            <w:left w:val="none" w:sz="0" w:space="0" w:color="auto"/>
            <w:bottom w:val="none" w:sz="0" w:space="0" w:color="auto"/>
            <w:right w:val="none" w:sz="0" w:space="0" w:color="auto"/>
          </w:divBdr>
        </w:div>
        <w:div w:id="1919632725">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6" Type="http://schemas.openxmlformats.org/officeDocument/2006/relationships/hyperlink" Target="https://curriculum.nsw.edu.au/learning-areas/mathematics/mathematics-k-10-2022"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bit.ly/thinkpairsharestrategy" TargetMode="External"/><Relationship Id="rId17" Type="http://schemas.openxmlformats.org/officeDocument/2006/relationships/hyperlink" Target="https://bit.ly/notesstrategy"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urriculum.nsw.edu.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bit.ly/thinkpairsharestrategy" TargetMode="External"/><Relationship Id="rId23" Type="http://schemas.openxmlformats.org/officeDocument/2006/relationships/footer" Target="footer2.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bit.ly/thinkpairsharestrategy" TargetMode="External"/><Relationship Id="rId19" Type="http://schemas.openxmlformats.org/officeDocument/2006/relationships/hyperlink" Target="https://educationstandards.nsw.edu.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bit.ly/TwoTruthsOneLieStrategy" TargetMode="External"/><Relationship Id="rId14" Type="http://schemas.openxmlformats.org/officeDocument/2006/relationships/hyperlink" Target="https://bit.ly/notesstrategy" TargetMode="External"/><Relationship Id="rId22" Type="http://schemas.openxmlformats.org/officeDocument/2006/relationships/footer" Target="footer1.xml"/><Relationship Id="rId27" Type="http://schemas.openxmlformats.org/officeDocument/2006/relationships/hyperlink" Target="https://creativecommons.org/licenses/by/4.0/"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yperlink" Target="https://curriculum.nsw.edu.au/learning-areas/mathematics/mathematics-k-10-202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BE71-E92C-4F55-9681-4FD9D705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2922</Words>
  <Characters>16661</Characters>
  <Application>Microsoft Office Word</Application>
  <DocSecurity>0</DocSecurity>
  <Lines>138</Lines>
  <Paragraphs>39</Paragraphs>
  <ScaleCrop>false</ScaleCrop>
  <Manager/>
  <Company/>
  <LinksUpToDate>false</LinksUpToDate>
  <CharactersWithSpaces>19544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with power</dc:title>
  <dc:subject/>
  <dc:creator>NSW Department of Education</dc:creator>
  <cp:keywords/>
  <dc:description/>
  <dcterms:created xsi:type="dcterms:W3CDTF">2023-06-19T00:39:00Z</dcterms:created>
  <dcterms:modified xsi:type="dcterms:W3CDTF">2023-06-19T00:39:00Z</dcterms:modified>
  <cp:category/>
</cp:coreProperties>
</file>