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8B3DA" w14:textId="01350D28" w:rsidR="00C02F82" w:rsidRPr="002142CD" w:rsidRDefault="008E316B" w:rsidP="002142CD">
      <w:pPr>
        <w:pStyle w:val="Title"/>
      </w:pPr>
      <w:bookmarkStart w:id="0" w:name="_Hlk143770921"/>
      <w:r w:rsidRPr="002142CD">
        <w:t>Health and movement science Stage 6 (Year 11)</w:t>
      </w:r>
    </w:p>
    <w:bookmarkEnd w:id="0"/>
    <w:p w14:paraId="76C6B1E0" w14:textId="537BFC17" w:rsidR="00C02F82" w:rsidRPr="00C02BC2" w:rsidRDefault="00C02BC2" w:rsidP="00C02BC2">
      <w:pPr>
        <w:pStyle w:val="Subtitle0"/>
      </w:pPr>
      <w:r>
        <w:t>T</w:t>
      </w:r>
      <w:r w:rsidRPr="00C02BC2">
        <w:t>he collaborative investigation process</w:t>
      </w:r>
      <w:r w:rsidR="00C02F82" w:rsidRPr="00C02BC2">
        <w:br w:type="page"/>
      </w:r>
    </w:p>
    <w:p w14:paraId="3FA2D13E" w14:textId="77777777" w:rsidR="00447B6A" w:rsidRPr="008C5652" w:rsidRDefault="00447B6A" w:rsidP="00F9182E">
      <w:pPr>
        <w:pStyle w:val="TOCHeading"/>
      </w:pPr>
      <w:r w:rsidRPr="008C5652">
        <w:lastRenderedPageBreak/>
        <w:t>Contents</w:t>
      </w:r>
    </w:p>
    <w:p w14:paraId="78B3824C" w14:textId="49F0E103" w:rsidR="004E0FA1" w:rsidRDefault="00F9182E">
      <w:pPr>
        <w:pStyle w:val="TOC1"/>
        <w:rPr>
          <w:rFonts w:asciiTheme="minorHAnsi" w:eastAsiaTheme="minorEastAsia" w:hAnsiTheme="minorHAnsi" w:cstheme="minorBidi"/>
          <w:b w:val="0"/>
          <w:kern w:val="2"/>
          <w:szCs w:val="22"/>
          <w:lang w:eastAsia="zh-CN"/>
          <w14:ligatures w14:val="standardContextual"/>
        </w:rPr>
      </w:pPr>
      <w:r>
        <w:fldChar w:fldCharType="begin"/>
      </w:r>
      <w:r>
        <w:instrText xml:space="preserve"> TOC \o "1-3" \h \z \u </w:instrText>
      </w:r>
      <w:r>
        <w:fldChar w:fldCharType="separate"/>
      </w:r>
      <w:hyperlink w:anchor="_Toc149553369" w:history="1">
        <w:r w:rsidR="004E0FA1" w:rsidRPr="00BA5D5B">
          <w:rPr>
            <w:rStyle w:val="Hyperlink"/>
          </w:rPr>
          <w:t>Overview</w:t>
        </w:r>
        <w:r w:rsidR="004E0FA1">
          <w:rPr>
            <w:webHidden/>
          </w:rPr>
          <w:tab/>
        </w:r>
        <w:r w:rsidR="004E0FA1">
          <w:rPr>
            <w:webHidden/>
          </w:rPr>
          <w:fldChar w:fldCharType="begin"/>
        </w:r>
        <w:r w:rsidR="004E0FA1">
          <w:rPr>
            <w:webHidden/>
          </w:rPr>
          <w:instrText xml:space="preserve"> PAGEREF _Toc149553369 \h </w:instrText>
        </w:r>
        <w:r w:rsidR="004E0FA1">
          <w:rPr>
            <w:webHidden/>
          </w:rPr>
        </w:r>
        <w:r w:rsidR="004E0FA1">
          <w:rPr>
            <w:webHidden/>
          </w:rPr>
          <w:fldChar w:fldCharType="separate"/>
        </w:r>
        <w:r w:rsidR="004E0FA1">
          <w:rPr>
            <w:webHidden/>
          </w:rPr>
          <w:t>3</w:t>
        </w:r>
        <w:r w:rsidR="004E0FA1">
          <w:rPr>
            <w:webHidden/>
          </w:rPr>
          <w:fldChar w:fldCharType="end"/>
        </w:r>
      </w:hyperlink>
    </w:p>
    <w:p w14:paraId="199A9187" w14:textId="2C22C8E0" w:rsidR="004E0FA1" w:rsidRDefault="0059187D">
      <w:pPr>
        <w:pStyle w:val="TOC1"/>
        <w:rPr>
          <w:rFonts w:asciiTheme="minorHAnsi" w:eastAsiaTheme="minorEastAsia" w:hAnsiTheme="minorHAnsi" w:cstheme="minorBidi"/>
          <w:b w:val="0"/>
          <w:kern w:val="2"/>
          <w:szCs w:val="22"/>
          <w:lang w:eastAsia="zh-CN"/>
          <w14:ligatures w14:val="standardContextual"/>
        </w:rPr>
      </w:pPr>
      <w:hyperlink w:anchor="_Toc149553370" w:history="1">
        <w:r w:rsidR="004E0FA1" w:rsidRPr="00BA5D5B">
          <w:rPr>
            <w:rStyle w:val="Hyperlink"/>
          </w:rPr>
          <w:t>Purpose</w:t>
        </w:r>
        <w:r w:rsidR="004E0FA1">
          <w:rPr>
            <w:webHidden/>
          </w:rPr>
          <w:tab/>
        </w:r>
        <w:r w:rsidR="004E0FA1">
          <w:rPr>
            <w:webHidden/>
          </w:rPr>
          <w:fldChar w:fldCharType="begin"/>
        </w:r>
        <w:r w:rsidR="004E0FA1">
          <w:rPr>
            <w:webHidden/>
          </w:rPr>
          <w:instrText xml:space="preserve"> PAGEREF _Toc149553370 \h </w:instrText>
        </w:r>
        <w:r w:rsidR="004E0FA1">
          <w:rPr>
            <w:webHidden/>
          </w:rPr>
        </w:r>
        <w:r w:rsidR="004E0FA1">
          <w:rPr>
            <w:webHidden/>
          </w:rPr>
          <w:fldChar w:fldCharType="separate"/>
        </w:r>
        <w:r w:rsidR="004E0FA1">
          <w:rPr>
            <w:webHidden/>
          </w:rPr>
          <w:t>4</w:t>
        </w:r>
        <w:r w:rsidR="004E0FA1">
          <w:rPr>
            <w:webHidden/>
          </w:rPr>
          <w:fldChar w:fldCharType="end"/>
        </w:r>
      </w:hyperlink>
    </w:p>
    <w:p w14:paraId="59CD9B84" w14:textId="492933A1" w:rsidR="004E0FA1" w:rsidRDefault="0059187D">
      <w:pPr>
        <w:pStyle w:val="TOC1"/>
        <w:rPr>
          <w:rFonts w:asciiTheme="minorHAnsi" w:eastAsiaTheme="minorEastAsia" w:hAnsiTheme="minorHAnsi" w:cstheme="minorBidi"/>
          <w:b w:val="0"/>
          <w:kern w:val="2"/>
          <w:szCs w:val="22"/>
          <w:lang w:eastAsia="zh-CN"/>
          <w14:ligatures w14:val="standardContextual"/>
        </w:rPr>
      </w:pPr>
      <w:hyperlink w:anchor="_Toc149553371" w:history="1">
        <w:r w:rsidR="004E0FA1" w:rsidRPr="00BA5D5B">
          <w:rPr>
            <w:rStyle w:val="Hyperlink"/>
          </w:rPr>
          <w:t>Step 1 – forming a group</w:t>
        </w:r>
        <w:r w:rsidR="004E0FA1">
          <w:rPr>
            <w:webHidden/>
          </w:rPr>
          <w:tab/>
        </w:r>
        <w:r w:rsidR="004E0FA1">
          <w:rPr>
            <w:webHidden/>
          </w:rPr>
          <w:fldChar w:fldCharType="begin"/>
        </w:r>
        <w:r w:rsidR="004E0FA1">
          <w:rPr>
            <w:webHidden/>
          </w:rPr>
          <w:instrText xml:space="preserve"> PAGEREF _Toc149553371 \h </w:instrText>
        </w:r>
        <w:r w:rsidR="004E0FA1">
          <w:rPr>
            <w:webHidden/>
          </w:rPr>
        </w:r>
        <w:r w:rsidR="004E0FA1">
          <w:rPr>
            <w:webHidden/>
          </w:rPr>
          <w:fldChar w:fldCharType="separate"/>
        </w:r>
        <w:r w:rsidR="004E0FA1">
          <w:rPr>
            <w:webHidden/>
          </w:rPr>
          <w:t>5</w:t>
        </w:r>
        <w:r w:rsidR="004E0FA1">
          <w:rPr>
            <w:webHidden/>
          </w:rPr>
          <w:fldChar w:fldCharType="end"/>
        </w:r>
      </w:hyperlink>
    </w:p>
    <w:p w14:paraId="3FD40EFD" w14:textId="4ED85AAB" w:rsidR="004E0FA1" w:rsidRDefault="0059187D">
      <w:pPr>
        <w:pStyle w:val="TOC2"/>
        <w:rPr>
          <w:rFonts w:asciiTheme="minorHAnsi" w:eastAsiaTheme="minorEastAsia" w:hAnsiTheme="minorHAnsi" w:cstheme="minorBidi"/>
          <w:kern w:val="2"/>
          <w:szCs w:val="22"/>
          <w:lang w:eastAsia="zh-CN"/>
          <w14:ligatures w14:val="standardContextual"/>
        </w:rPr>
      </w:pPr>
      <w:hyperlink w:anchor="_Toc149553372" w:history="1">
        <w:r w:rsidR="004E0FA1" w:rsidRPr="00BA5D5B">
          <w:rPr>
            <w:rStyle w:val="Hyperlink"/>
          </w:rPr>
          <w:t>Research or investigation activities</w:t>
        </w:r>
        <w:r w:rsidR="004E0FA1">
          <w:rPr>
            <w:webHidden/>
          </w:rPr>
          <w:tab/>
        </w:r>
        <w:r w:rsidR="004E0FA1">
          <w:rPr>
            <w:webHidden/>
          </w:rPr>
          <w:fldChar w:fldCharType="begin"/>
        </w:r>
        <w:r w:rsidR="004E0FA1">
          <w:rPr>
            <w:webHidden/>
          </w:rPr>
          <w:instrText xml:space="preserve"> PAGEREF _Toc149553372 \h </w:instrText>
        </w:r>
        <w:r w:rsidR="004E0FA1">
          <w:rPr>
            <w:webHidden/>
          </w:rPr>
        </w:r>
        <w:r w:rsidR="004E0FA1">
          <w:rPr>
            <w:webHidden/>
          </w:rPr>
          <w:fldChar w:fldCharType="separate"/>
        </w:r>
        <w:r w:rsidR="004E0FA1">
          <w:rPr>
            <w:webHidden/>
          </w:rPr>
          <w:t>5</w:t>
        </w:r>
        <w:r w:rsidR="004E0FA1">
          <w:rPr>
            <w:webHidden/>
          </w:rPr>
          <w:fldChar w:fldCharType="end"/>
        </w:r>
      </w:hyperlink>
    </w:p>
    <w:p w14:paraId="454FD94D" w14:textId="62989433" w:rsidR="004E0FA1" w:rsidRDefault="0059187D">
      <w:pPr>
        <w:pStyle w:val="TOC2"/>
        <w:rPr>
          <w:rFonts w:asciiTheme="minorHAnsi" w:eastAsiaTheme="minorEastAsia" w:hAnsiTheme="minorHAnsi" w:cstheme="minorBidi"/>
          <w:kern w:val="2"/>
          <w:szCs w:val="22"/>
          <w:lang w:eastAsia="zh-CN"/>
          <w14:ligatures w14:val="standardContextual"/>
        </w:rPr>
      </w:pPr>
      <w:hyperlink w:anchor="_Toc149553373" w:history="1">
        <w:r w:rsidR="004E0FA1" w:rsidRPr="00BA5D5B">
          <w:rPr>
            <w:rStyle w:val="Hyperlink"/>
          </w:rPr>
          <w:t>Collaboration strategies or activities</w:t>
        </w:r>
        <w:r w:rsidR="004E0FA1">
          <w:rPr>
            <w:webHidden/>
          </w:rPr>
          <w:tab/>
        </w:r>
        <w:r w:rsidR="004E0FA1">
          <w:rPr>
            <w:webHidden/>
          </w:rPr>
          <w:fldChar w:fldCharType="begin"/>
        </w:r>
        <w:r w:rsidR="004E0FA1">
          <w:rPr>
            <w:webHidden/>
          </w:rPr>
          <w:instrText xml:space="preserve"> PAGEREF _Toc149553373 \h </w:instrText>
        </w:r>
        <w:r w:rsidR="004E0FA1">
          <w:rPr>
            <w:webHidden/>
          </w:rPr>
        </w:r>
        <w:r w:rsidR="004E0FA1">
          <w:rPr>
            <w:webHidden/>
          </w:rPr>
          <w:fldChar w:fldCharType="separate"/>
        </w:r>
        <w:r w:rsidR="004E0FA1">
          <w:rPr>
            <w:webHidden/>
          </w:rPr>
          <w:t>5</w:t>
        </w:r>
        <w:r w:rsidR="004E0FA1">
          <w:rPr>
            <w:webHidden/>
          </w:rPr>
          <w:fldChar w:fldCharType="end"/>
        </w:r>
      </w:hyperlink>
    </w:p>
    <w:p w14:paraId="23502D33" w14:textId="0DADA383" w:rsidR="004E0FA1" w:rsidRDefault="0059187D">
      <w:pPr>
        <w:pStyle w:val="TOC1"/>
        <w:rPr>
          <w:rFonts w:asciiTheme="minorHAnsi" w:eastAsiaTheme="minorEastAsia" w:hAnsiTheme="minorHAnsi" w:cstheme="minorBidi"/>
          <w:b w:val="0"/>
          <w:kern w:val="2"/>
          <w:szCs w:val="22"/>
          <w:lang w:eastAsia="zh-CN"/>
          <w14:ligatures w14:val="standardContextual"/>
        </w:rPr>
      </w:pPr>
      <w:hyperlink w:anchor="_Toc149553374" w:history="1">
        <w:r w:rsidR="004E0FA1" w:rsidRPr="00BA5D5B">
          <w:rPr>
            <w:rStyle w:val="Hyperlink"/>
          </w:rPr>
          <w:t>Step 2 – identifying areas of interest</w:t>
        </w:r>
        <w:r w:rsidR="004E0FA1">
          <w:rPr>
            <w:webHidden/>
          </w:rPr>
          <w:tab/>
        </w:r>
        <w:r w:rsidR="004E0FA1">
          <w:rPr>
            <w:webHidden/>
          </w:rPr>
          <w:fldChar w:fldCharType="begin"/>
        </w:r>
        <w:r w:rsidR="004E0FA1">
          <w:rPr>
            <w:webHidden/>
          </w:rPr>
          <w:instrText xml:space="preserve"> PAGEREF _Toc149553374 \h </w:instrText>
        </w:r>
        <w:r w:rsidR="004E0FA1">
          <w:rPr>
            <w:webHidden/>
          </w:rPr>
        </w:r>
        <w:r w:rsidR="004E0FA1">
          <w:rPr>
            <w:webHidden/>
          </w:rPr>
          <w:fldChar w:fldCharType="separate"/>
        </w:r>
        <w:r w:rsidR="004E0FA1">
          <w:rPr>
            <w:webHidden/>
          </w:rPr>
          <w:t>7</w:t>
        </w:r>
        <w:r w:rsidR="004E0FA1">
          <w:rPr>
            <w:webHidden/>
          </w:rPr>
          <w:fldChar w:fldCharType="end"/>
        </w:r>
      </w:hyperlink>
    </w:p>
    <w:p w14:paraId="55E2C947" w14:textId="04652823" w:rsidR="004E0FA1" w:rsidRDefault="0059187D">
      <w:pPr>
        <w:pStyle w:val="TOC2"/>
        <w:rPr>
          <w:rFonts w:asciiTheme="minorHAnsi" w:eastAsiaTheme="minorEastAsia" w:hAnsiTheme="minorHAnsi" w:cstheme="minorBidi"/>
          <w:kern w:val="2"/>
          <w:szCs w:val="22"/>
          <w:lang w:eastAsia="zh-CN"/>
          <w14:ligatures w14:val="standardContextual"/>
        </w:rPr>
      </w:pPr>
      <w:hyperlink w:anchor="_Toc149553375" w:history="1">
        <w:r w:rsidR="004E0FA1" w:rsidRPr="00BA5D5B">
          <w:rPr>
            <w:rStyle w:val="Hyperlink"/>
          </w:rPr>
          <w:t>Research or investigation activities</w:t>
        </w:r>
        <w:r w:rsidR="004E0FA1">
          <w:rPr>
            <w:webHidden/>
          </w:rPr>
          <w:tab/>
        </w:r>
        <w:r w:rsidR="004E0FA1">
          <w:rPr>
            <w:webHidden/>
          </w:rPr>
          <w:fldChar w:fldCharType="begin"/>
        </w:r>
        <w:r w:rsidR="004E0FA1">
          <w:rPr>
            <w:webHidden/>
          </w:rPr>
          <w:instrText xml:space="preserve"> PAGEREF _Toc149553375 \h </w:instrText>
        </w:r>
        <w:r w:rsidR="004E0FA1">
          <w:rPr>
            <w:webHidden/>
          </w:rPr>
        </w:r>
        <w:r w:rsidR="004E0FA1">
          <w:rPr>
            <w:webHidden/>
          </w:rPr>
          <w:fldChar w:fldCharType="separate"/>
        </w:r>
        <w:r w:rsidR="004E0FA1">
          <w:rPr>
            <w:webHidden/>
          </w:rPr>
          <w:t>7</w:t>
        </w:r>
        <w:r w:rsidR="004E0FA1">
          <w:rPr>
            <w:webHidden/>
          </w:rPr>
          <w:fldChar w:fldCharType="end"/>
        </w:r>
      </w:hyperlink>
    </w:p>
    <w:p w14:paraId="78509B21" w14:textId="7BD62DD4" w:rsidR="004E0FA1" w:rsidRDefault="0059187D">
      <w:pPr>
        <w:pStyle w:val="TOC2"/>
        <w:rPr>
          <w:rFonts w:asciiTheme="minorHAnsi" w:eastAsiaTheme="minorEastAsia" w:hAnsiTheme="minorHAnsi" w:cstheme="minorBidi"/>
          <w:kern w:val="2"/>
          <w:szCs w:val="22"/>
          <w:lang w:eastAsia="zh-CN"/>
          <w14:ligatures w14:val="standardContextual"/>
        </w:rPr>
      </w:pPr>
      <w:hyperlink w:anchor="_Toc149553376" w:history="1">
        <w:r w:rsidR="004E0FA1" w:rsidRPr="00BA5D5B">
          <w:rPr>
            <w:rStyle w:val="Hyperlink"/>
          </w:rPr>
          <w:t>Collaboration strategies or activities</w:t>
        </w:r>
        <w:r w:rsidR="004E0FA1">
          <w:rPr>
            <w:webHidden/>
          </w:rPr>
          <w:tab/>
        </w:r>
        <w:r w:rsidR="004E0FA1">
          <w:rPr>
            <w:webHidden/>
          </w:rPr>
          <w:fldChar w:fldCharType="begin"/>
        </w:r>
        <w:r w:rsidR="004E0FA1">
          <w:rPr>
            <w:webHidden/>
          </w:rPr>
          <w:instrText xml:space="preserve"> PAGEREF _Toc149553376 \h </w:instrText>
        </w:r>
        <w:r w:rsidR="004E0FA1">
          <w:rPr>
            <w:webHidden/>
          </w:rPr>
        </w:r>
        <w:r w:rsidR="004E0FA1">
          <w:rPr>
            <w:webHidden/>
          </w:rPr>
          <w:fldChar w:fldCharType="separate"/>
        </w:r>
        <w:r w:rsidR="004E0FA1">
          <w:rPr>
            <w:webHidden/>
          </w:rPr>
          <w:t>7</w:t>
        </w:r>
        <w:r w:rsidR="004E0FA1">
          <w:rPr>
            <w:webHidden/>
          </w:rPr>
          <w:fldChar w:fldCharType="end"/>
        </w:r>
      </w:hyperlink>
    </w:p>
    <w:p w14:paraId="475C483C" w14:textId="10B6F317" w:rsidR="004E0FA1" w:rsidRDefault="0059187D">
      <w:pPr>
        <w:pStyle w:val="TOC1"/>
        <w:rPr>
          <w:rFonts w:asciiTheme="minorHAnsi" w:eastAsiaTheme="minorEastAsia" w:hAnsiTheme="minorHAnsi" w:cstheme="minorBidi"/>
          <w:b w:val="0"/>
          <w:kern w:val="2"/>
          <w:szCs w:val="22"/>
          <w:lang w:eastAsia="zh-CN"/>
          <w14:ligatures w14:val="standardContextual"/>
        </w:rPr>
      </w:pPr>
      <w:hyperlink w:anchor="_Toc149553377" w:history="1">
        <w:r w:rsidR="004E0FA1" w:rsidRPr="00BA5D5B">
          <w:rPr>
            <w:rStyle w:val="Hyperlink"/>
          </w:rPr>
          <w:t>Step 3 – collecting, analysing and recording secondary data</w:t>
        </w:r>
        <w:r w:rsidR="004E0FA1">
          <w:rPr>
            <w:webHidden/>
          </w:rPr>
          <w:tab/>
        </w:r>
        <w:r w:rsidR="004E0FA1">
          <w:rPr>
            <w:webHidden/>
          </w:rPr>
          <w:fldChar w:fldCharType="begin"/>
        </w:r>
        <w:r w:rsidR="004E0FA1">
          <w:rPr>
            <w:webHidden/>
          </w:rPr>
          <w:instrText xml:space="preserve"> PAGEREF _Toc149553377 \h </w:instrText>
        </w:r>
        <w:r w:rsidR="004E0FA1">
          <w:rPr>
            <w:webHidden/>
          </w:rPr>
        </w:r>
        <w:r w:rsidR="004E0FA1">
          <w:rPr>
            <w:webHidden/>
          </w:rPr>
          <w:fldChar w:fldCharType="separate"/>
        </w:r>
        <w:r w:rsidR="004E0FA1">
          <w:rPr>
            <w:webHidden/>
          </w:rPr>
          <w:t>9</w:t>
        </w:r>
        <w:r w:rsidR="004E0FA1">
          <w:rPr>
            <w:webHidden/>
          </w:rPr>
          <w:fldChar w:fldCharType="end"/>
        </w:r>
      </w:hyperlink>
    </w:p>
    <w:p w14:paraId="3A4BFA64" w14:textId="5ED471F5" w:rsidR="004E0FA1" w:rsidRDefault="0059187D">
      <w:pPr>
        <w:pStyle w:val="TOC2"/>
        <w:rPr>
          <w:rFonts w:asciiTheme="minorHAnsi" w:eastAsiaTheme="minorEastAsia" w:hAnsiTheme="minorHAnsi" w:cstheme="minorBidi"/>
          <w:kern w:val="2"/>
          <w:szCs w:val="22"/>
          <w:lang w:eastAsia="zh-CN"/>
          <w14:ligatures w14:val="standardContextual"/>
        </w:rPr>
      </w:pPr>
      <w:hyperlink w:anchor="_Toc149553378" w:history="1">
        <w:r w:rsidR="004E0FA1" w:rsidRPr="00BA5D5B">
          <w:rPr>
            <w:rStyle w:val="Hyperlink"/>
          </w:rPr>
          <w:t>Research or investigation activities</w:t>
        </w:r>
        <w:r w:rsidR="004E0FA1">
          <w:rPr>
            <w:webHidden/>
          </w:rPr>
          <w:tab/>
        </w:r>
        <w:r w:rsidR="004E0FA1">
          <w:rPr>
            <w:webHidden/>
          </w:rPr>
          <w:fldChar w:fldCharType="begin"/>
        </w:r>
        <w:r w:rsidR="004E0FA1">
          <w:rPr>
            <w:webHidden/>
          </w:rPr>
          <w:instrText xml:space="preserve"> PAGEREF _Toc149553378 \h </w:instrText>
        </w:r>
        <w:r w:rsidR="004E0FA1">
          <w:rPr>
            <w:webHidden/>
          </w:rPr>
        </w:r>
        <w:r w:rsidR="004E0FA1">
          <w:rPr>
            <w:webHidden/>
          </w:rPr>
          <w:fldChar w:fldCharType="separate"/>
        </w:r>
        <w:r w:rsidR="004E0FA1">
          <w:rPr>
            <w:webHidden/>
          </w:rPr>
          <w:t>9</w:t>
        </w:r>
        <w:r w:rsidR="004E0FA1">
          <w:rPr>
            <w:webHidden/>
          </w:rPr>
          <w:fldChar w:fldCharType="end"/>
        </w:r>
      </w:hyperlink>
    </w:p>
    <w:p w14:paraId="0FD1AAF1" w14:textId="71E9CAA6" w:rsidR="004E0FA1" w:rsidRDefault="0059187D">
      <w:pPr>
        <w:pStyle w:val="TOC2"/>
        <w:rPr>
          <w:rFonts w:asciiTheme="minorHAnsi" w:eastAsiaTheme="minorEastAsia" w:hAnsiTheme="minorHAnsi" w:cstheme="minorBidi"/>
          <w:kern w:val="2"/>
          <w:szCs w:val="22"/>
          <w:lang w:eastAsia="zh-CN"/>
          <w14:ligatures w14:val="standardContextual"/>
        </w:rPr>
      </w:pPr>
      <w:hyperlink w:anchor="_Toc149553379" w:history="1">
        <w:r w:rsidR="004E0FA1" w:rsidRPr="00BA5D5B">
          <w:rPr>
            <w:rStyle w:val="Hyperlink"/>
          </w:rPr>
          <w:t>Collaboration strategies or activities</w:t>
        </w:r>
        <w:r w:rsidR="004E0FA1">
          <w:rPr>
            <w:webHidden/>
          </w:rPr>
          <w:tab/>
        </w:r>
        <w:r w:rsidR="004E0FA1">
          <w:rPr>
            <w:webHidden/>
          </w:rPr>
          <w:fldChar w:fldCharType="begin"/>
        </w:r>
        <w:r w:rsidR="004E0FA1">
          <w:rPr>
            <w:webHidden/>
          </w:rPr>
          <w:instrText xml:space="preserve"> PAGEREF _Toc149553379 \h </w:instrText>
        </w:r>
        <w:r w:rsidR="004E0FA1">
          <w:rPr>
            <w:webHidden/>
          </w:rPr>
        </w:r>
        <w:r w:rsidR="004E0FA1">
          <w:rPr>
            <w:webHidden/>
          </w:rPr>
          <w:fldChar w:fldCharType="separate"/>
        </w:r>
        <w:r w:rsidR="004E0FA1">
          <w:rPr>
            <w:webHidden/>
          </w:rPr>
          <w:t>9</w:t>
        </w:r>
        <w:r w:rsidR="004E0FA1">
          <w:rPr>
            <w:webHidden/>
          </w:rPr>
          <w:fldChar w:fldCharType="end"/>
        </w:r>
      </w:hyperlink>
    </w:p>
    <w:p w14:paraId="7997A681" w14:textId="34CE5DA2" w:rsidR="004E0FA1" w:rsidRDefault="0059187D">
      <w:pPr>
        <w:pStyle w:val="TOC1"/>
        <w:rPr>
          <w:rFonts w:asciiTheme="minorHAnsi" w:eastAsiaTheme="minorEastAsia" w:hAnsiTheme="minorHAnsi" w:cstheme="minorBidi"/>
          <w:b w:val="0"/>
          <w:kern w:val="2"/>
          <w:szCs w:val="22"/>
          <w:lang w:eastAsia="zh-CN"/>
          <w14:ligatures w14:val="standardContextual"/>
        </w:rPr>
      </w:pPr>
      <w:hyperlink w:anchor="_Toc149553380" w:history="1">
        <w:r w:rsidR="004E0FA1" w:rsidRPr="00BA5D5B">
          <w:rPr>
            <w:rStyle w:val="Hyperlink"/>
          </w:rPr>
          <w:t>Step 4 – developing a research question</w:t>
        </w:r>
        <w:r w:rsidR="004E0FA1">
          <w:rPr>
            <w:webHidden/>
          </w:rPr>
          <w:tab/>
        </w:r>
        <w:r w:rsidR="004E0FA1">
          <w:rPr>
            <w:webHidden/>
          </w:rPr>
          <w:fldChar w:fldCharType="begin"/>
        </w:r>
        <w:r w:rsidR="004E0FA1">
          <w:rPr>
            <w:webHidden/>
          </w:rPr>
          <w:instrText xml:space="preserve"> PAGEREF _Toc149553380 \h </w:instrText>
        </w:r>
        <w:r w:rsidR="004E0FA1">
          <w:rPr>
            <w:webHidden/>
          </w:rPr>
        </w:r>
        <w:r w:rsidR="004E0FA1">
          <w:rPr>
            <w:webHidden/>
          </w:rPr>
          <w:fldChar w:fldCharType="separate"/>
        </w:r>
        <w:r w:rsidR="004E0FA1">
          <w:rPr>
            <w:webHidden/>
          </w:rPr>
          <w:t>11</w:t>
        </w:r>
        <w:r w:rsidR="004E0FA1">
          <w:rPr>
            <w:webHidden/>
          </w:rPr>
          <w:fldChar w:fldCharType="end"/>
        </w:r>
      </w:hyperlink>
    </w:p>
    <w:p w14:paraId="49DBA397" w14:textId="38CBCADE" w:rsidR="004E0FA1" w:rsidRDefault="0059187D">
      <w:pPr>
        <w:pStyle w:val="TOC2"/>
        <w:rPr>
          <w:rFonts w:asciiTheme="minorHAnsi" w:eastAsiaTheme="minorEastAsia" w:hAnsiTheme="minorHAnsi" w:cstheme="minorBidi"/>
          <w:kern w:val="2"/>
          <w:szCs w:val="22"/>
          <w:lang w:eastAsia="zh-CN"/>
          <w14:ligatures w14:val="standardContextual"/>
        </w:rPr>
      </w:pPr>
      <w:hyperlink w:anchor="_Toc149553381" w:history="1">
        <w:r w:rsidR="004E0FA1" w:rsidRPr="00BA5D5B">
          <w:rPr>
            <w:rStyle w:val="Hyperlink"/>
          </w:rPr>
          <w:t>Research or investigation activities</w:t>
        </w:r>
        <w:r w:rsidR="004E0FA1">
          <w:rPr>
            <w:webHidden/>
          </w:rPr>
          <w:tab/>
        </w:r>
        <w:r w:rsidR="004E0FA1">
          <w:rPr>
            <w:webHidden/>
          </w:rPr>
          <w:fldChar w:fldCharType="begin"/>
        </w:r>
        <w:r w:rsidR="004E0FA1">
          <w:rPr>
            <w:webHidden/>
          </w:rPr>
          <w:instrText xml:space="preserve"> PAGEREF _Toc149553381 \h </w:instrText>
        </w:r>
        <w:r w:rsidR="004E0FA1">
          <w:rPr>
            <w:webHidden/>
          </w:rPr>
        </w:r>
        <w:r w:rsidR="004E0FA1">
          <w:rPr>
            <w:webHidden/>
          </w:rPr>
          <w:fldChar w:fldCharType="separate"/>
        </w:r>
        <w:r w:rsidR="004E0FA1">
          <w:rPr>
            <w:webHidden/>
          </w:rPr>
          <w:t>11</w:t>
        </w:r>
        <w:r w:rsidR="004E0FA1">
          <w:rPr>
            <w:webHidden/>
          </w:rPr>
          <w:fldChar w:fldCharType="end"/>
        </w:r>
      </w:hyperlink>
    </w:p>
    <w:p w14:paraId="0A1FB419" w14:textId="281F5C33" w:rsidR="004E0FA1" w:rsidRDefault="0059187D">
      <w:pPr>
        <w:pStyle w:val="TOC2"/>
        <w:rPr>
          <w:rFonts w:asciiTheme="minorHAnsi" w:eastAsiaTheme="minorEastAsia" w:hAnsiTheme="minorHAnsi" w:cstheme="minorBidi"/>
          <w:kern w:val="2"/>
          <w:szCs w:val="22"/>
          <w:lang w:eastAsia="zh-CN"/>
          <w14:ligatures w14:val="standardContextual"/>
        </w:rPr>
      </w:pPr>
      <w:hyperlink w:anchor="_Toc149553382" w:history="1">
        <w:r w:rsidR="004E0FA1" w:rsidRPr="00BA5D5B">
          <w:rPr>
            <w:rStyle w:val="Hyperlink"/>
          </w:rPr>
          <w:t>Collaboration strategies or activities</w:t>
        </w:r>
        <w:r w:rsidR="004E0FA1">
          <w:rPr>
            <w:webHidden/>
          </w:rPr>
          <w:tab/>
        </w:r>
        <w:r w:rsidR="004E0FA1">
          <w:rPr>
            <w:webHidden/>
          </w:rPr>
          <w:fldChar w:fldCharType="begin"/>
        </w:r>
        <w:r w:rsidR="004E0FA1">
          <w:rPr>
            <w:webHidden/>
          </w:rPr>
          <w:instrText xml:space="preserve"> PAGEREF _Toc149553382 \h </w:instrText>
        </w:r>
        <w:r w:rsidR="004E0FA1">
          <w:rPr>
            <w:webHidden/>
          </w:rPr>
        </w:r>
        <w:r w:rsidR="004E0FA1">
          <w:rPr>
            <w:webHidden/>
          </w:rPr>
          <w:fldChar w:fldCharType="separate"/>
        </w:r>
        <w:r w:rsidR="004E0FA1">
          <w:rPr>
            <w:webHidden/>
          </w:rPr>
          <w:t>11</w:t>
        </w:r>
        <w:r w:rsidR="004E0FA1">
          <w:rPr>
            <w:webHidden/>
          </w:rPr>
          <w:fldChar w:fldCharType="end"/>
        </w:r>
      </w:hyperlink>
    </w:p>
    <w:p w14:paraId="7D4CC732" w14:textId="75334DFF" w:rsidR="004E0FA1" w:rsidRDefault="0059187D">
      <w:pPr>
        <w:pStyle w:val="TOC1"/>
        <w:rPr>
          <w:rFonts w:asciiTheme="minorHAnsi" w:eastAsiaTheme="minorEastAsia" w:hAnsiTheme="minorHAnsi" w:cstheme="minorBidi"/>
          <w:b w:val="0"/>
          <w:kern w:val="2"/>
          <w:szCs w:val="22"/>
          <w:lang w:eastAsia="zh-CN"/>
          <w14:ligatures w14:val="standardContextual"/>
        </w:rPr>
      </w:pPr>
      <w:hyperlink w:anchor="_Toc149553383" w:history="1">
        <w:r w:rsidR="004E0FA1" w:rsidRPr="00BA5D5B">
          <w:rPr>
            <w:rStyle w:val="Hyperlink"/>
          </w:rPr>
          <w:t>Step 5 – selecting research methods</w:t>
        </w:r>
        <w:r w:rsidR="004E0FA1">
          <w:rPr>
            <w:webHidden/>
          </w:rPr>
          <w:tab/>
        </w:r>
        <w:r w:rsidR="004E0FA1">
          <w:rPr>
            <w:webHidden/>
          </w:rPr>
          <w:fldChar w:fldCharType="begin"/>
        </w:r>
        <w:r w:rsidR="004E0FA1">
          <w:rPr>
            <w:webHidden/>
          </w:rPr>
          <w:instrText xml:space="preserve"> PAGEREF _Toc149553383 \h </w:instrText>
        </w:r>
        <w:r w:rsidR="004E0FA1">
          <w:rPr>
            <w:webHidden/>
          </w:rPr>
        </w:r>
        <w:r w:rsidR="004E0FA1">
          <w:rPr>
            <w:webHidden/>
          </w:rPr>
          <w:fldChar w:fldCharType="separate"/>
        </w:r>
        <w:r w:rsidR="004E0FA1">
          <w:rPr>
            <w:webHidden/>
          </w:rPr>
          <w:t>13</w:t>
        </w:r>
        <w:r w:rsidR="004E0FA1">
          <w:rPr>
            <w:webHidden/>
          </w:rPr>
          <w:fldChar w:fldCharType="end"/>
        </w:r>
      </w:hyperlink>
    </w:p>
    <w:p w14:paraId="0582B823" w14:textId="49F3DF24" w:rsidR="004E0FA1" w:rsidRDefault="0059187D">
      <w:pPr>
        <w:pStyle w:val="TOC2"/>
        <w:rPr>
          <w:rFonts w:asciiTheme="minorHAnsi" w:eastAsiaTheme="minorEastAsia" w:hAnsiTheme="minorHAnsi" w:cstheme="minorBidi"/>
          <w:kern w:val="2"/>
          <w:szCs w:val="22"/>
          <w:lang w:eastAsia="zh-CN"/>
          <w14:ligatures w14:val="standardContextual"/>
        </w:rPr>
      </w:pPr>
      <w:hyperlink w:anchor="_Toc149553384" w:history="1">
        <w:r w:rsidR="004E0FA1" w:rsidRPr="00BA5D5B">
          <w:rPr>
            <w:rStyle w:val="Hyperlink"/>
          </w:rPr>
          <w:t>Research or investigation activities</w:t>
        </w:r>
        <w:r w:rsidR="004E0FA1">
          <w:rPr>
            <w:webHidden/>
          </w:rPr>
          <w:tab/>
        </w:r>
        <w:r w:rsidR="004E0FA1">
          <w:rPr>
            <w:webHidden/>
          </w:rPr>
          <w:fldChar w:fldCharType="begin"/>
        </w:r>
        <w:r w:rsidR="004E0FA1">
          <w:rPr>
            <w:webHidden/>
          </w:rPr>
          <w:instrText xml:space="preserve"> PAGEREF _Toc149553384 \h </w:instrText>
        </w:r>
        <w:r w:rsidR="004E0FA1">
          <w:rPr>
            <w:webHidden/>
          </w:rPr>
        </w:r>
        <w:r w:rsidR="004E0FA1">
          <w:rPr>
            <w:webHidden/>
          </w:rPr>
          <w:fldChar w:fldCharType="separate"/>
        </w:r>
        <w:r w:rsidR="004E0FA1">
          <w:rPr>
            <w:webHidden/>
          </w:rPr>
          <w:t>13</w:t>
        </w:r>
        <w:r w:rsidR="004E0FA1">
          <w:rPr>
            <w:webHidden/>
          </w:rPr>
          <w:fldChar w:fldCharType="end"/>
        </w:r>
      </w:hyperlink>
    </w:p>
    <w:p w14:paraId="02DECAA5" w14:textId="33094656" w:rsidR="004E0FA1" w:rsidRDefault="0059187D">
      <w:pPr>
        <w:pStyle w:val="TOC2"/>
        <w:rPr>
          <w:rFonts w:asciiTheme="minorHAnsi" w:eastAsiaTheme="minorEastAsia" w:hAnsiTheme="minorHAnsi" w:cstheme="minorBidi"/>
          <w:kern w:val="2"/>
          <w:szCs w:val="22"/>
          <w:lang w:eastAsia="zh-CN"/>
          <w14:ligatures w14:val="standardContextual"/>
        </w:rPr>
      </w:pPr>
      <w:hyperlink w:anchor="_Toc149553385" w:history="1">
        <w:r w:rsidR="004E0FA1" w:rsidRPr="00BA5D5B">
          <w:rPr>
            <w:rStyle w:val="Hyperlink"/>
          </w:rPr>
          <w:t>Collaboration strategies or activities</w:t>
        </w:r>
        <w:r w:rsidR="004E0FA1">
          <w:rPr>
            <w:webHidden/>
          </w:rPr>
          <w:tab/>
        </w:r>
        <w:r w:rsidR="004E0FA1">
          <w:rPr>
            <w:webHidden/>
          </w:rPr>
          <w:fldChar w:fldCharType="begin"/>
        </w:r>
        <w:r w:rsidR="004E0FA1">
          <w:rPr>
            <w:webHidden/>
          </w:rPr>
          <w:instrText xml:space="preserve"> PAGEREF _Toc149553385 \h </w:instrText>
        </w:r>
        <w:r w:rsidR="004E0FA1">
          <w:rPr>
            <w:webHidden/>
          </w:rPr>
        </w:r>
        <w:r w:rsidR="004E0FA1">
          <w:rPr>
            <w:webHidden/>
          </w:rPr>
          <w:fldChar w:fldCharType="separate"/>
        </w:r>
        <w:r w:rsidR="004E0FA1">
          <w:rPr>
            <w:webHidden/>
          </w:rPr>
          <w:t>14</w:t>
        </w:r>
        <w:r w:rsidR="004E0FA1">
          <w:rPr>
            <w:webHidden/>
          </w:rPr>
          <w:fldChar w:fldCharType="end"/>
        </w:r>
      </w:hyperlink>
    </w:p>
    <w:p w14:paraId="3810CAB3" w14:textId="4CA1C8FE" w:rsidR="004E0FA1" w:rsidRDefault="0059187D">
      <w:pPr>
        <w:pStyle w:val="TOC1"/>
        <w:rPr>
          <w:rFonts w:asciiTheme="minorHAnsi" w:eastAsiaTheme="minorEastAsia" w:hAnsiTheme="minorHAnsi" w:cstheme="minorBidi"/>
          <w:b w:val="0"/>
          <w:kern w:val="2"/>
          <w:szCs w:val="22"/>
          <w:lang w:eastAsia="zh-CN"/>
          <w14:ligatures w14:val="standardContextual"/>
        </w:rPr>
      </w:pPr>
      <w:hyperlink w:anchor="_Toc149553386" w:history="1">
        <w:r w:rsidR="004E0FA1" w:rsidRPr="00BA5D5B">
          <w:rPr>
            <w:rStyle w:val="Hyperlink"/>
          </w:rPr>
          <w:t>Step 6 – creating methodologies to collect data</w:t>
        </w:r>
        <w:r w:rsidR="004E0FA1">
          <w:rPr>
            <w:webHidden/>
          </w:rPr>
          <w:tab/>
        </w:r>
        <w:r w:rsidR="004E0FA1">
          <w:rPr>
            <w:webHidden/>
          </w:rPr>
          <w:fldChar w:fldCharType="begin"/>
        </w:r>
        <w:r w:rsidR="004E0FA1">
          <w:rPr>
            <w:webHidden/>
          </w:rPr>
          <w:instrText xml:space="preserve"> PAGEREF _Toc149553386 \h </w:instrText>
        </w:r>
        <w:r w:rsidR="004E0FA1">
          <w:rPr>
            <w:webHidden/>
          </w:rPr>
        </w:r>
        <w:r w:rsidR="004E0FA1">
          <w:rPr>
            <w:webHidden/>
          </w:rPr>
          <w:fldChar w:fldCharType="separate"/>
        </w:r>
        <w:r w:rsidR="004E0FA1">
          <w:rPr>
            <w:webHidden/>
          </w:rPr>
          <w:t>15</w:t>
        </w:r>
        <w:r w:rsidR="004E0FA1">
          <w:rPr>
            <w:webHidden/>
          </w:rPr>
          <w:fldChar w:fldCharType="end"/>
        </w:r>
      </w:hyperlink>
    </w:p>
    <w:p w14:paraId="773CF5B1" w14:textId="72D86FCC" w:rsidR="004E0FA1" w:rsidRDefault="0059187D">
      <w:pPr>
        <w:pStyle w:val="TOC2"/>
        <w:rPr>
          <w:rFonts w:asciiTheme="minorHAnsi" w:eastAsiaTheme="minorEastAsia" w:hAnsiTheme="minorHAnsi" w:cstheme="minorBidi"/>
          <w:kern w:val="2"/>
          <w:szCs w:val="22"/>
          <w:lang w:eastAsia="zh-CN"/>
          <w14:ligatures w14:val="standardContextual"/>
        </w:rPr>
      </w:pPr>
      <w:hyperlink w:anchor="_Toc149553387" w:history="1">
        <w:r w:rsidR="004E0FA1" w:rsidRPr="00BA5D5B">
          <w:rPr>
            <w:rStyle w:val="Hyperlink"/>
          </w:rPr>
          <w:t>Research or investigation activities</w:t>
        </w:r>
        <w:r w:rsidR="004E0FA1">
          <w:rPr>
            <w:webHidden/>
          </w:rPr>
          <w:tab/>
        </w:r>
        <w:r w:rsidR="004E0FA1">
          <w:rPr>
            <w:webHidden/>
          </w:rPr>
          <w:fldChar w:fldCharType="begin"/>
        </w:r>
        <w:r w:rsidR="004E0FA1">
          <w:rPr>
            <w:webHidden/>
          </w:rPr>
          <w:instrText xml:space="preserve"> PAGEREF _Toc149553387 \h </w:instrText>
        </w:r>
        <w:r w:rsidR="004E0FA1">
          <w:rPr>
            <w:webHidden/>
          </w:rPr>
        </w:r>
        <w:r w:rsidR="004E0FA1">
          <w:rPr>
            <w:webHidden/>
          </w:rPr>
          <w:fldChar w:fldCharType="separate"/>
        </w:r>
        <w:r w:rsidR="004E0FA1">
          <w:rPr>
            <w:webHidden/>
          </w:rPr>
          <w:t>15</w:t>
        </w:r>
        <w:r w:rsidR="004E0FA1">
          <w:rPr>
            <w:webHidden/>
          </w:rPr>
          <w:fldChar w:fldCharType="end"/>
        </w:r>
      </w:hyperlink>
    </w:p>
    <w:p w14:paraId="78AA6EC6" w14:textId="1CD7113D" w:rsidR="004E0FA1" w:rsidRDefault="0059187D">
      <w:pPr>
        <w:pStyle w:val="TOC2"/>
        <w:rPr>
          <w:rFonts w:asciiTheme="minorHAnsi" w:eastAsiaTheme="minorEastAsia" w:hAnsiTheme="minorHAnsi" w:cstheme="minorBidi"/>
          <w:kern w:val="2"/>
          <w:szCs w:val="22"/>
          <w:lang w:eastAsia="zh-CN"/>
          <w14:ligatures w14:val="standardContextual"/>
        </w:rPr>
      </w:pPr>
      <w:hyperlink w:anchor="_Toc149553388" w:history="1">
        <w:r w:rsidR="004E0FA1" w:rsidRPr="00BA5D5B">
          <w:rPr>
            <w:rStyle w:val="Hyperlink"/>
          </w:rPr>
          <w:t>Collaboration strategies or activities</w:t>
        </w:r>
        <w:r w:rsidR="004E0FA1">
          <w:rPr>
            <w:webHidden/>
          </w:rPr>
          <w:tab/>
        </w:r>
        <w:r w:rsidR="004E0FA1">
          <w:rPr>
            <w:webHidden/>
          </w:rPr>
          <w:fldChar w:fldCharType="begin"/>
        </w:r>
        <w:r w:rsidR="004E0FA1">
          <w:rPr>
            <w:webHidden/>
          </w:rPr>
          <w:instrText xml:space="preserve"> PAGEREF _Toc149553388 \h </w:instrText>
        </w:r>
        <w:r w:rsidR="004E0FA1">
          <w:rPr>
            <w:webHidden/>
          </w:rPr>
        </w:r>
        <w:r w:rsidR="004E0FA1">
          <w:rPr>
            <w:webHidden/>
          </w:rPr>
          <w:fldChar w:fldCharType="separate"/>
        </w:r>
        <w:r w:rsidR="004E0FA1">
          <w:rPr>
            <w:webHidden/>
          </w:rPr>
          <w:t>15</w:t>
        </w:r>
        <w:r w:rsidR="004E0FA1">
          <w:rPr>
            <w:webHidden/>
          </w:rPr>
          <w:fldChar w:fldCharType="end"/>
        </w:r>
      </w:hyperlink>
    </w:p>
    <w:p w14:paraId="3D689C4A" w14:textId="0169765A" w:rsidR="004E0FA1" w:rsidRDefault="0059187D">
      <w:pPr>
        <w:pStyle w:val="TOC1"/>
        <w:rPr>
          <w:rFonts w:asciiTheme="minorHAnsi" w:eastAsiaTheme="minorEastAsia" w:hAnsiTheme="minorHAnsi" w:cstheme="minorBidi"/>
          <w:b w:val="0"/>
          <w:kern w:val="2"/>
          <w:szCs w:val="22"/>
          <w:lang w:eastAsia="zh-CN"/>
          <w14:ligatures w14:val="standardContextual"/>
        </w:rPr>
      </w:pPr>
      <w:hyperlink w:anchor="_Toc149553389" w:history="1">
        <w:r w:rsidR="004E0FA1" w:rsidRPr="00BA5D5B">
          <w:rPr>
            <w:rStyle w:val="Hyperlink"/>
          </w:rPr>
          <w:t>Step 7 – applying research methods to collect data</w:t>
        </w:r>
        <w:r w:rsidR="004E0FA1">
          <w:rPr>
            <w:webHidden/>
          </w:rPr>
          <w:tab/>
        </w:r>
        <w:r w:rsidR="004E0FA1">
          <w:rPr>
            <w:webHidden/>
          </w:rPr>
          <w:fldChar w:fldCharType="begin"/>
        </w:r>
        <w:r w:rsidR="004E0FA1">
          <w:rPr>
            <w:webHidden/>
          </w:rPr>
          <w:instrText xml:space="preserve"> PAGEREF _Toc149553389 \h </w:instrText>
        </w:r>
        <w:r w:rsidR="004E0FA1">
          <w:rPr>
            <w:webHidden/>
          </w:rPr>
        </w:r>
        <w:r w:rsidR="004E0FA1">
          <w:rPr>
            <w:webHidden/>
          </w:rPr>
          <w:fldChar w:fldCharType="separate"/>
        </w:r>
        <w:r w:rsidR="004E0FA1">
          <w:rPr>
            <w:webHidden/>
          </w:rPr>
          <w:t>17</w:t>
        </w:r>
        <w:r w:rsidR="004E0FA1">
          <w:rPr>
            <w:webHidden/>
          </w:rPr>
          <w:fldChar w:fldCharType="end"/>
        </w:r>
      </w:hyperlink>
    </w:p>
    <w:p w14:paraId="71408E2F" w14:textId="5EDE2CB0" w:rsidR="004E0FA1" w:rsidRDefault="0059187D">
      <w:pPr>
        <w:pStyle w:val="TOC2"/>
        <w:rPr>
          <w:rFonts w:asciiTheme="minorHAnsi" w:eastAsiaTheme="minorEastAsia" w:hAnsiTheme="minorHAnsi" w:cstheme="minorBidi"/>
          <w:kern w:val="2"/>
          <w:szCs w:val="22"/>
          <w:lang w:eastAsia="zh-CN"/>
          <w14:ligatures w14:val="standardContextual"/>
        </w:rPr>
      </w:pPr>
      <w:hyperlink w:anchor="_Toc149553390" w:history="1">
        <w:r w:rsidR="004E0FA1" w:rsidRPr="00BA5D5B">
          <w:rPr>
            <w:rStyle w:val="Hyperlink"/>
          </w:rPr>
          <w:t>Research or investigation activities</w:t>
        </w:r>
        <w:r w:rsidR="004E0FA1">
          <w:rPr>
            <w:webHidden/>
          </w:rPr>
          <w:tab/>
        </w:r>
        <w:r w:rsidR="004E0FA1">
          <w:rPr>
            <w:webHidden/>
          </w:rPr>
          <w:fldChar w:fldCharType="begin"/>
        </w:r>
        <w:r w:rsidR="004E0FA1">
          <w:rPr>
            <w:webHidden/>
          </w:rPr>
          <w:instrText xml:space="preserve"> PAGEREF _Toc149553390 \h </w:instrText>
        </w:r>
        <w:r w:rsidR="004E0FA1">
          <w:rPr>
            <w:webHidden/>
          </w:rPr>
        </w:r>
        <w:r w:rsidR="004E0FA1">
          <w:rPr>
            <w:webHidden/>
          </w:rPr>
          <w:fldChar w:fldCharType="separate"/>
        </w:r>
        <w:r w:rsidR="004E0FA1">
          <w:rPr>
            <w:webHidden/>
          </w:rPr>
          <w:t>17</w:t>
        </w:r>
        <w:r w:rsidR="004E0FA1">
          <w:rPr>
            <w:webHidden/>
          </w:rPr>
          <w:fldChar w:fldCharType="end"/>
        </w:r>
      </w:hyperlink>
    </w:p>
    <w:p w14:paraId="549B8FF8" w14:textId="1CC260C6" w:rsidR="004E0FA1" w:rsidRDefault="0059187D">
      <w:pPr>
        <w:pStyle w:val="TOC2"/>
        <w:rPr>
          <w:rFonts w:asciiTheme="minorHAnsi" w:eastAsiaTheme="minorEastAsia" w:hAnsiTheme="minorHAnsi" w:cstheme="minorBidi"/>
          <w:kern w:val="2"/>
          <w:szCs w:val="22"/>
          <w:lang w:eastAsia="zh-CN"/>
          <w14:ligatures w14:val="standardContextual"/>
        </w:rPr>
      </w:pPr>
      <w:hyperlink w:anchor="_Toc149553391" w:history="1">
        <w:r w:rsidR="004E0FA1" w:rsidRPr="00BA5D5B">
          <w:rPr>
            <w:rStyle w:val="Hyperlink"/>
          </w:rPr>
          <w:t>Collaboration strategies or activities</w:t>
        </w:r>
        <w:r w:rsidR="004E0FA1">
          <w:rPr>
            <w:webHidden/>
          </w:rPr>
          <w:tab/>
        </w:r>
        <w:r w:rsidR="004E0FA1">
          <w:rPr>
            <w:webHidden/>
          </w:rPr>
          <w:fldChar w:fldCharType="begin"/>
        </w:r>
        <w:r w:rsidR="004E0FA1">
          <w:rPr>
            <w:webHidden/>
          </w:rPr>
          <w:instrText xml:space="preserve"> PAGEREF _Toc149553391 \h </w:instrText>
        </w:r>
        <w:r w:rsidR="004E0FA1">
          <w:rPr>
            <w:webHidden/>
          </w:rPr>
        </w:r>
        <w:r w:rsidR="004E0FA1">
          <w:rPr>
            <w:webHidden/>
          </w:rPr>
          <w:fldChar w:fldCharType="separate"/>
        </w:r>
        <w:r w:rsidR="004E0FA1">
          <w:rPr>
            <w:webHidden/>
          </w:rPr>
          <w:t>17</w:t>
        </w:r>
        <w:r w:rsidR="004E0FA1">
          <w:rPr>
            <w:webHidden/>
          </w:rPr>
          <w:fldChar w:fldCharType="end"/>
        </w:r>
      </w:hyperlink>
    </w:p>
    <w:p w14:paraId="6EEEF056" w14:textId="6713DEAF" w:rsidR="004E0FA1" w:rsidRDefault="0059187D">
      <w:pPr>
        <w:pStyle w:val="TOC1"/>
        <w:rPr>
          <w:rFonts w:asciiTheme="minorHAnsi" w:eastAsiaTheme="minorEastAsia" w:hAnsiTheme="minorHAnsi" w:cstheme="minorBidi"/>
          <w:b w:val="0"/>
          <w:kern w:val="2"/>
          <w:szCs w:val="22"/>
          <w:lang w:eastAsia="zh-CN"/>
          <w14:ligatures w14:val="standardContextual"/>
        </w:rPr>
      </w:pPr>
      <w:hyperlink w:anchor="_Toc149553392" w:history="1">
        <w:r w:rsidR="004E0FA1" w:rsidRPr="00BA5D5B">
          <w:rPr>
            <w:rStyle w:val="Hyperlink"/>
          </w:rPr>
          <w:t>Step 8 – interpreting and analysing research to determine findings</w:t>
        </w:r>
        <w:r w:rsidR="004E0FA1">
          <w:rPr>
            <w:webHidden/>
          </w:rPr>
          <w:tab/>
        </w:r>
        <w:r w:rsidR="004E0FA1">
          <w:rPr>
            <w:webHidden/>
          </w:rPr>
          <w:fldChar w:fldCharType="begin"/>
        </w:r>
        <w:r w:rsidR="004E0FA1">
          <w:rPr>
            <w:webHidden/>
          </w:rPr>
          <w:instrText xml:space="preserve"> PAGEREF _Toc149553392 \h </w:instrText>
        </w:r>
        <w:r w:rsidR="004E0FA1">
          <w:rPr>
            <w:webHidden/>
          </w:rPr>
        </w:r>
        <w:r w:rsidR="004E0FA1">
          <w:rPr>
            <w:webHidden/>
          </w:rPr>
          <w:fldChar w:fldCharType="separate"/>
        </w:r>
        <w:r w:rsidR="004E0FA1">
          <w:rPr>
            <w:webHidden/>
          </w:rPr>
          <w:t>19</w:t>
        </w:r>
        <w:r w:rsidR="004E0FA1">
          <w:rPr>
            <w:webHidden/>
          </w:rPr>
          <w:fldChar w:fldCharType="end"/>
        </w:r>
      </w:hyperlink>
    </w:p>
    <w:p w14:paraId="5F870BE0" w14:textId="47FB3DBF" w:rsidR="004E0FA1" w:rsidRDefault="0059187D">
      <w:pPr>
        <w:pStyle w:val="TOC2"/>
        <w:rPr>
          <w:rFonts w:asciiTheme="minorHAnsi" w:eastAsiaTheme="minorEastAsia" w:hAnsiTheme="minorHAnsi" w:cstheme="minorBidi"/>
          <w:kern w:val="2"/>
          <w:szCs w:val="22"/>
          <w:lang w:eastAsia="zh-CN"/>
          <w14:ligatures w14:val="standardContextual"/>
        </w:rPr>
      </w:pPr>
      <w:hyperlink w:anchor="_Toc149553393" w:history="1">
        <w:r w:rsidR="004E0FA1" w:rsidRPr="00BA5D5B">
          <w:rPr>
            <w:rStyle w:val="Hyperlink"/>
          </w:rPr>
          <w:t>Research or investigation activities</w:t>
        </w:r>
        <w:r w:rsidR="004E0FA1">
          <w:rPr>
            <w:webHidden/>
          </w:rPr>
          <w:tab/>
        </w:r>
        <w:r w:rsidR="004E0FA1">
          <w:rPr>
            <w:webHidden/>
          </w:rPr>
          <w:fldChar w:fldCharType="begin"/>
        </w:r>
        <w:r w:rsidR="004E0FA1">
          <w:rPr>
            <w:webHidden/>
          </w:rPr>
          <w:instrText xml:space="preserve"> PAGEREF _Toc149553393 \h </w:instrText>
        </w:r>
        <w:r w:rsidR="004E0FA1">
          <w:rPr>
            <w:webHidden/>
          </w:rPr>
        </w:r>
        <w:r w:rsidR="004E0FA1">
          <w:rPr>
            <w:webHidden/>
          </w:rPr>
          <w:fldChar w:fldCharType="separate"/>
        </w:r>
        <w:r w:rsidR="004E0FA1">
          <w:rPr>
            <w:webHidden/>
          </w:rPr>
          <w:t>19</w:t>
        </w:r>
        <w:r w:rsidR="004E0FA1">
          <w:rPr>
            <w:webHidden/>
          </w:rPr>
          <w:fldChar w:fldCharType="end"/>
        </w:r>
      </w:hyperlink>
    </w:p>
    <w:p w14:paraId="5ADF7B4C" w14:textId="7D3A7793" w:rsidR="004E0FA1" w:rsidRDefault="0059187D">
      <w:pPr>
        <w:pStyle w:val="TOC2"/>
        <w:rPr>
          <w:rFonts w:asciiTheme="minorHAnsi" w:eastAsiaTheme="minorEastAsia" w:hAnsiTheme="minorHAnsi" w:cstheme="minorBidi"/>
          <w:kern w:val="2"/>
          <w:szCs w:val="22"/>
          <w:lang w:eastAsia="zh-CN"/>
          <w14:ligatures w14:val="standardContextual"/>
        </w:rPr>
      </w:pPr>
      <w:hyperlink w:anchor="_Toc149553394" w:history="1">
        <w:r w:rsidR="004E0FA1" w:rsidRPr="00BA5D5B">
          <w:rPr>
            <w:rStyle w:val="Hyperlink"/>
          </w:rPr>
          <w:t>Collaboration strategies or activities</w:t>
        </w:r>
        <w:r w:rsidR="004E0FA1">
          <w:rPr>
            <w:webHidden/>
          </w:rPr>
          <w:tab/>
        </w:r>
        <w:r w:rsidR="004E0FA1">
          <w:rPr>
            <w:webHidden/>
          </w:rPr>
          <w:fldChar w:fldCharType="begin"/>
        </w:r>
        <w:r w:rsidR="004E0FA1">
          <w:rPr>
            <w:webHidden/>
          </w:rPr>
          <w:instrText xml:space="preserve"> PAGEREF _Toc149553394 \h </w:instrText>
        </w:r>
        <w:r w:rsidR="004E0FA1">
          <w:rPr>
            <w:webHidden/>
          </w:rPr>
        </w:r>
        <w:r w:rsidR="004E0FA1">
          <w:rPr>
            <w:webHidden/>
          </w:rPr>
          <w:fldChar w:fldCharType="separate"/>
        </w:r>
        <w:r w:rsidR="004E0FA1">
          <w:rPr>
            <w:webHidden/>
          </w:rPr>
          <w:t>19</w:t>
        </w:r>
        <w:r w:rsidR="004E0FA1">
          <w:rPr>
            <w:webHidden/>
          </w:rPr>
          <w:fldChar w:fldCharType="end"/>
        </w:r>
      </w:hyperlink>
    </w:p>
    <w:p w14:paraId="4A89F42A" w14:textId="4D783D25" w:rsidR="004E0FA1" w:rsidRDefault="0059187D">
      <w:pPr>
        <w:pStyle w:val="TOC1"/>
        <w:rPr>
          <w:rFonts w:asciiTheme="minorHAnsi" w:eastAsiaTheme="minorEastAsia" w:hAnsiTheme="minorHAnsi" w:cstheme="minorBidi"/>
          <w:b w:val="0"/>
          <w:kern w:val="2"/>
          <w:szCs w:val="22"/>
          <w:lang w:eastAsia="zh-CN"/>
          <w14:ligatures w14:val="standardContextual"/>
        </w:rPr>
      </w:pPr>
      <w:hyperlink w:anchor="_Toc149553395" w:history="1">
        <w:r w:rsidR="004E0FA1" w:rsidRPr="00BA5D5B">
          <w:rPr>
            <w:rStyle w:val="Hyperlink"/>
          </w:rPr>
          <w:t>Step 9 – drawing conclusions from the research</w:t>
        </w:r>
        <w:r w:rsidR="004E0FA1">
          <w:rPr>
            <w:webHidden/>
          </w:rPr>
          <w:tab/>
        </w:r>
        <w:r w:rsidR="004E0FA1">
          <w:rPr>
            <w:webHidden/>
          </w:rPr>
          <w:fldChar w:fldCharType="begin"/>
        </w:r>
        <w:r w:rsidR="004E0FA1">
          <w:rPr>
            <w:webHidden/>
          </w:rPr>
          <w:instrText xml:space="preserve"> PAGEREF _Toc149553395 \h </w:instrText>
        </w:r>
        <w:r w:rsidR="004E0FA1">
          <w:rPr>
            <w:webHidden/>
          </w:rPr>
        </w:r>
        <w:r w:rsidR="004E0FA1">
          <w:rPr>
            <w:webHidden/>
          </w:rPr>
          <w:fldChar w:fldCharType="separate"/>
        </w:r>
        <w:r w:rsidR="004E0FA1">
          <w:rPr>
            <w:webHidden/>
          </w:rPr>
          <w:t>21</w:t>
        </w:r>
        <w:r w:rsidR="004E0FA1">
          <w:rPr>
            <w:webHidden/>
          </w:rPr>
          <w:fldChar w:fldCharType="end"/>
        </w:r>
      </w:hyperlink>
    </w:p>
    <w:p w14:paraId="2968DC21" w14:textId="082B7E08" w:rsidR="004E0FA1" w:rsidRDefault="0059187D">
      <w:pPr>
        <w:pStyle w:val="TOC2"/>
        <w:rPr>
          <w:rFonts w:asciiTheme="minorHAnsi" w:eastAsiaTheme="minorEastAsia" w:hAnsiTheme="minorHAnsi" w:cstheme="minorBidi"/>
          <w:kern w:val="2"/>
          <w:szCs w:val="22"/>
          <w:lang w:eastAsia="zh-CN"/>
          <w14:ligatures w14:val="standardContextual"/>
        </w:rPr>
      </w:pPr>
      <w:hyperlink w:anchor="_Toc149553396" w:history="1">
        <w:r w:rsidR="004E0FA1" w:rsidRPr="00BA5D5B">
          <w:rPr>
            <w:rStyle w:val="Hyperlink"/>
          </w:rPr>
          <w:t>Research or investigation activities</w:t>
        </w:r>
        <w:r w:rsidR="004E0FA1">
          <w:rPr>
            <w:webHidden/>
          </w:rPr>
          <w:tab/>
        </w:r>
        <w:r w:rsidR="004E0FA1">
          <w:rPr>
            <w:webHidden/>
          </w:rPr>
          <w:fldChar w:fldCharType="begin"/>
        </w:r>
        <w:r w:rsidR="004E0FA1">
          <w:rPr>
            <w:webHidden/>
          </w:rPr>
          <w:instrText xml:space="preserve"> PAGEREF _Toc149553396 \h </w:instrText>
        </w:r>
        <w:r w:rsidR="004E0FA1">
          <w:rPr>
            <w:webHidden/>
          </w:rPr>
        </w:r>
        <w:r w:rsidR="004E0FA1">
          <w:rPr>
            <w:webHidden/>
          </w:rPr>
          <w:fldChar w:fldCharType="separate"/>
        </w:r>
        <w:r w:rsidR="004E0FA1">
          <w:rPr>
            <w:webHidden/>
          </w:rPr>
          <w:t>21</w:t>
        </w:r>
        <w:r w:rsidR="004E0FA1">
          <w:rPr>
            <w:webHidden/>
          </w:rPr>
          <w:fldChar w:fldCharType="end"/>
        </w:r>
      </w:hyperlink>
    </w:p>
    <w:p w14:paraId="36D1B4E8" w14:textId="386C47E8" w:rsidR="004E0FA1" w:rsidRDefault="0059187D">
      <w:pPr>
        <w:pStyle w:val="TOC2"/>
        <w:rPr>
          <w:rFonts w:asciiTheme="minorHAnsi" w:eastAsiaTheme="minorEastAsia" w:hAnsiTheme="minorHAnsi" w:cstheme="minorBidi"/>
          <w:kern w:val="2"/>
          <w:szCs w:val="22"/>
          <w:lang w:eastAsia="zh-CN"/>
          <w14:ligatures w14:val="standardContextual"/>
        </w:rPr>
      </w:pPr>
      <w:hyperlink w:anchor="_Toc149553397" w:history="1">
        <w:r w:rsidR="004E0FA1" w:rsidRPr="00BA5D5B">
          <w:rPr>
            <w:rStyle w:val="Hyperlink"/>
          </w:rPr>
          <w:t>Collaboration strategies or activities</w:t>
        </w:r>
        <w:r w:rsidR="004E0FA1">
          <w:rPr>
            <w:webHidden/>
          </w:rPr>
          <w:tab/>
        </w:r>
        <w:r w:rsidR="004E0FA1">
          <w:rPr>
            <w:webHidden/>
          </w:rPr>
          <w:fldChar w:fldCharType="begin"/>
        </w:r>
        <w:r w:rsidR="004E0FA1">
          <w:rPr>
            <w:webHidden/>
          </w:rPr>
          <w:instrText xml:space="preserve"> PAGEREF _Toc149553397 \h </w:instrText>
        </w:r>
        <w:r w:rsidR="004E0FA1">
          <w:rPr>
            <w:webHidden/>
          </w:rPr>
        </w:r>
        <w:r w:rsidR="004E0FA1">
          <w:rPr>
            <w:webHidden/>
          </w:rPr>
          <w:fldChar w:fldCharType="separate"/>
        </w:r>
        <w:r w:rsidR="004E0FA1">
          <w:rPr>
            <w:webHidden/>
          </w:rPr>
          <w:t>21</w:t>
        </w:r>
        <w:r w:rsidR="004E0FA1">
          <w:rPr>
            <w:webHidden/>
          </w:rPr>
          <w:fldChar w:fldCharType="end"/>
        </w:r>
      </w:hyperlink>
    </w:p>
    <w:p w14:paraId="2615F6BC" w14:textId="3651748F" w:rsidR="004E0FA1" w:rsidRDefault="0059187D">
      <w:pPr>
        <w:pStyle w:val="TOC1"/>
        <w:rPr>
          <w:rFonts w:asciiTheme="minorHAnsi" w:eastAsiaTheme="minorEastAsia" w:hAnsiTheme="minorHAnsi" w:cstheme="minorBidi"/>
          <w:b w:val="0"/>
          <w:kern w:val="2"/>
          <w:szCs w:val="22"/>
          <w:lang w:eastAsia="zh-CN"/>
          <w14:ligatures w14:val="standardContextual"/>
        </w:rPr>
      </w:pPr>
      <w:hyperlink w:anchor="_Toc149553398" w:history="1">
        <w:r w:rsidR="004E0FA1" w:rsidRPr="00BA5D5B">
          <w:rPr>
            <w:rStyle w:val="Hyperlink"/>
          </w:rPr>
          <w:t>Step 10 – presenting findings to class or panel of experts</w:t>
        </w:r>
        <w:r w:rsidR="004E0FA1">
          <w:rPr>
            <w:webHidden/>
          </w:rPr>
          <w:tab/>
        </w:r>
        <w:r w:rsidR="004E0FA1">
          <w:rPr>
            <w:webHidden/>
          </w:rPr>
          <w:fldChar w:fldCharType="begin"/>
        </w:r>
        <w:r w:rsidR="004E0FA1">
          <w:rPr>
            <w:webHidden/>
          </w:rPr>
          <w:instrText xml:space="preserve"> PAGEREF _Toc149553398 \h </w:instrText>
        </w:r>
        <w:r w:rsidR="004E0FA1">
          <w:rPr>
            <w:webHidden/>
          </w:rPr>
        </w:r>
        <w:r w:rsidR="004E0FA1">
          <w:rPr>
            <w:webHidden/>
          </w:rPr>
          <w:fldChar w:fldCharType="separate"/>
        </w:r>
        <w:r w:rsidR="004E0FA1">
          <w:rPr>
            <w:webHidden/>
          </w:rPr>
          <w:t>22</w:t>
        </w:r>
        <w:r w:rsidR="004E0FA1">
          <w:rPr>
            <w:webHidden/>
          </w:rPr>
          <w:fldChar w:fldCharType="end"/>
        </w:r>
      </w:hyperlink>
    </w:p>
    <w:p w14:paraId="33A74498" w14:textId="6A4A9C37" w:rsidR="004E0FA1" w:rsidRDefault="0059187D">
      <w:pPr>
        <w:pStyle w:val="TOC2"/>
        <w:rPr>
          <w:rFonts w:asciiTheme="minorHAnsi" w:eastAsiaTheme="minorEastAsia" w:hAnsiTheme="minorHAnsi" w:cstheme="minorBidi"/>
          <w:kern w:val="2"/>
          <w:szCs w:val="22"/>
          <w:lang w:eastAsia="zh-CN"/>
          <w14:ligatures w14:val="standardContextual"/>
        </w:rPr>
      </w:pPr>
      <w:hyperlink w:anchor="_Toc149553399" w:history="1">
        <w:r w:rsidR="004E0FA1" w:rsidRPr="00BA5D5B">
          <w:rPr>
            <w:rStyle w:val="Hyperlink"/>
          </w:rPr>
          <w:t>Research or investigation activities</w:t>
        </w:r>
        <w:r w:rsidR="004E0FA1">
          <w:rPr>
            <w:webHidden/>
          </w:rPr>
          <w:tab/>
        </w:r>
        <w:r w:rsidR="004E0FA1">
          <w:rPr>
            <w:webHidden/>
          </w:rPr>
          <w:fldChar w:fldCharType="begin"/>
        </w:r>
        <w:r w:rsidR="004E0FA1">
          <w:rPr>
            <w:webHidden/>
          </w:rPr>
          <w:instrText xml:space="preserve"> PAGEREF _Toc149553399 \h </w:instrText>
        </w:r>
        <w:r w:rsidR="004E0FA1">
          <w:rPr>
            <w:webHidden/>
          </w:rPr>
        </w:r>
        <w:r w:rsidR="004E0FA1">
          <w:rPr>
            <w:webHidden/>
          </w:rPr>
          <w:fldChar w:fldCharType="separate"/>
        </w:r>
        <w:r w:rsidR="004E0FA1">
          <w:rPr>
            <w:webHidden/>
          </w:rPr>
          <w:t>22</w:t>
        </w:r>
        <w:r w:rsidR="004E0FA1">
          <w:rPr>
            <w:webHidden/>
          </w:rPr>
          <w:fldChar w:fldCharType="end"/>
        </w:r>
      </w:hyperlink>
    </w:p>
    <w:p w14:paraId="32FF3AD6" w14:textId="27AEBBE9" w:rsidR="004E0FA1" w:rsidRDefault="0059187D">
      <w:pPr>
        <w:pStyle w:val="TOC2"/>
        <w:rPr>
          <w:rFonts w:asciiTheme="minorHAnsi" w:eastAsiaTheme="minorEastAsia" w:hAnsiTheme="minorHAnsi" w:cstheme="minorBidi"/>
          <w:kern w:val="2"/>
          <w:szCs w:val="22"/>
          <w:lang w:eastAsia="zh-CN"/>
          <w14:ligatures w14:val="standardContextual"/>
        </w:rPr>
      </w:pPr>
      <w:hyperlink w:anchor="_Toc149553400" w:history="1">
        <w:r w:rsidR="004E0FA1" w:rsidRPr="00BA5D5B">
          <w:rPr>
            <w:rStyle w:val="Hyperlink"/>
          </w:rPr>
          <w:t>Collaboration strategies or activities</w:t>
        </w:r>
        <w:r w:rsidR="004E0FA1">
          <w:rPr>
            <w:webHidden/>
          </w:rPr>
          <w:tab/>
        </w:r>
        <w:r w:rsidR="004E0FA1">
          <w:rPr>
            <w:webHidden/>
          </w:rPr>
          <w:fldChar w:fldCharType="begin"/>
        </w:r>
        <w:r w:rsidR="004E0FA1">
          <w:rPr>
            <w:webHidden/>
          </w:rPr>
          <w:instrText xml:space="preserve"> PAGEREF _Toc149553400 \h </w:instrText>
        </w:r>
        <w:r w:rsidR="004E0FA1">
          <w:rPr>
            <w:webHidden/>
          </w:rPr>
        </w:r>
        <w:r w:rsidR="004E0FA1">
          <w:rPr>
            <w:webHidden/>
          </w:rPr>
          <w:fldChar w:fldCharType="separate"/>
        </w:r>
        <w:r w:rsidR="004E0FA1">
          <w:rPr>
            <w:webHidden/>
          </w:rPr>
          <w:t>22</w:t>
        </w:r>
        <w:r w:rsidR="004E0FA1">
          <w:rPr>
            <w:webHidden/>
          </w:rPr>
          <w:fldChar w:fldCharType="end"/>
        </w:r>
      </w:hyperlink>
    </w:p>
    <w:p w14:paraId="0480DF64" w14:textId="4AC489E4" w:rsidR="004E0FA1" w:rsidRDefault="0059187D">
      <w:pPr>
        <w:pStyle w:val="TOC1"/>
        <w:rPr>
          <w:rFonts w:asciiTheme="minorHAnsi" w:eastAsiaTheme="minorEastAsia" w:hAnsiTheme="minorHAnsi" w:cstheme="minorBidi"/>
          <w:b w:val="0"/>
          <w:kern w:val="2"/>
          <w:szCs w:val="22"/>
          <w:lang w:eastAsia="zh-CN"/>
          <w14:ligatures w14:val="standardContextual"/>
        </w:rPr>
      </w:pPr>
      <w:hyperlink w:anchor="_Toc149553401" w:history="1">
        <w:r w:rsidR="004E0FA1" w:rsidRPr="00BA5D5B">
          <w:rPr>
            <w:rStyle w:val="Hyperlink"/>
          </w:rPr>
          <w:t>Additional information</w:t>
        </w:r>
        <w:r w:rsidR="004E0FA1">
          <w:rPr>
            <w:webHidden/>
          </w:rPr>
          <w:tab/>
        </w:r>
        <w:r w:rsidR="004E0FA1">
          <w:rPr>
            <w:webHidden/>
          </w:rPr>
          <w:fldChar w:fldCharType="begin"/>
        </w:r>
        <w:r w:rsidR="004E0FA1">
          <w:rPr>
            <w:webHidden/>
          </w:rPr>
          <w:instrText xml:space="preserve"> PAGEREF _Toc149553401 \h </w:instrText>
        </w:r>
        <w:r w:rsidR="004E0FA1">
          <w:rPr>
            <w:webHidden/>
          </w:rPr>
        </w:r>
        <w:r w:rsidR="004E0FA1">
          <w:rPr>
            <w:webHidden/>
          </w:rPr>
          <w:fldChar w:fldCharType="separate"/>
        </w:r>
        <w:r w:rsidR="004E0FA1">
          <w:rPr>
            <w:webHidden/>
          </w:rPr>
          <w:t>23</w:t>
        </w:r>
        <w:r w:rsidR="004E0FA1">
          <w:rPr>
            <w:webHidden/>
          </w:rPr>
          <w:fldChar w:fldCharType="end"/>
        </w:r>
      </w:hyperlink>
    </w:p>
    <w:p w14:paraId="5F06A2EB" w14:textId="71C29D6F" w:rsidR="004E0FA1" w:rsidRDefault="0059187D">
      <w:pPr>
        <w:pStyle w:val="TOC2"/>
        <w:rPr>
          <w:rFonts w:asciiTheme="minorHAnsi" w:eastAsiaTheme="minorEastAsia" w:hAnsiTheme="minorHAnsi" w:cstheme="minorBidi"/>
          <w:kern w:val="2"/>
          <w:szCs w:val="22"/>
          <w:lang w:eastAsia="zh-CN"/>
          <w14:ligatures w14:val="standardContextual"/>
        </w:rPr>
      </w:pPr>
      <w:hyperlink w:anchor="_Toc149553402" w:history="1">
        <w:r w:rsidR="004E0FA1" w:rsidRPr="00BA5D5B">
          <w:rPr>
            <w:rStyle w:val="Hyperlink"/>
          </w:rPr>
          <w:t>Support and alignment</w:t>
        </w:r>
        <w:r w:rsidR="004E0FA1">
          <w:rPr>
            <w:webHidden/>
          </w:rPr>
          <w:tab/>
        </w:r>
        <w:r w:rsidR="004E0FA1">
          <w:rPr>
            <w:webHidden/>
          </w:rPr>
          <w:fldChar w:fldCharType="begin"/>
        </w:r>
        <w:r w:rsidR="004E0FA1">
          <w:rPr>
            <w:webHidden/>
          </w:rPr>
          <w:instrText xml:space="preserve"> PAGEREF _Toc149553402 \h </w:instrText>
        </w:r>
        <w:r w:rsidR="004E0FA1">
          <w:rPr>
            <w:webHidden/>
          </w:rPr>
        </w:r>
        <w:r w:rsidR="004E0FA1">
          <w:rPr>
            <w:webHidden/>
          </w:rPr>
          <w:fldChar w:fldCharType="separate"/>
        </w:r>
        <w:r w:rsidR="004E0FA1">
          <w:rPr>
            <w:webHidden/>
          </w:rPr>
          <w:t>23</w:t>
        </w:r>
        <w:r w:rsidR="004E0FA1">
          <w:rPr>
            <w:webHidden/>
          </w:rPr>
          <w:fldChar w:fldCharType="end"/>
        </w:r>
      </w:hyperlink>
    </w:p>
    <w:p w14:paraId="1CA4F5ED" w14:textId="6FBB7C95" w:rsidR="004E0FA1" w:rsidRDefault="0059187D">
      <w:pPr>
        <w:pStyle w:val="TOC1"/>
        <w:rPr>
          <w:rFonts w:asciiTheme="minorHAnsi" w:eastAsiaTheme="minorEastAsia" w:hAnsiTheme="minorHAnsi" w:cstheme="minorBidi"/>
          <w:b w:val="0"/>
          <w:kern w:val="2"/>
          <w:szCs w:val="22"/>
          <w:lang w:eastAsia="zh-CN"/>
          <w14:ligatures w14:val="standardContextual"/>
        </w:rPr>
      </w:pPr>
      <w:hyperlink w:anchor="_Toc149553403" w:history="1">
        <w:r w:rsidR="004E0FA1" w:rsidRPr="00BA5D5B">
          <w:rPr>
            <w:rStyle w:val="Hyperlink"/>
          </w:rPr>
          <w:t>References</w:t>
        </w:r>
        <w:r w:rsidR="004E0FA1">
          <w:rPr>
            <w:webHidden/>
          </w:rPr>
          <w:tab/>
        </w:r>
        <w:r w:rsidR="004E0FA1">
          <w:rPr>
            <w:webHidden/>
          </w:rPr>
          <w:fldChar w:fldCharType="begin"/>
        </w:r>
        <w:r w:rsidR="004E0FA1">
          <w:rPr>
            <w:webHidden/>
          </w:rPr>
          <w:instrText xml:space="preserve"> PAGEREF _Toc149553403 \h </w:instrText>
        </w:r>
        <w:r w:rsidR="004E0FA1">
          <w:rPr>
            <w:webHidden/>
          </w:rPr>
        </w:r>
        <w:r w:rsidR="004E0FA1">
          <w:rPr>
            <w:webHidden/>
          </w:rPr>
          <w:fldChar w:fldCharType="separate"/>
        </w:r>
        <w:r w:rsidR="004E0FA1">
          <w:rPr>
            <w:webHidden/>
          </w:rPr>
          <w:t>25</w:t>
        </w:r>
        <w:r w:rsidR="004E0FA1">
          <w:rPr>
            <w:webHidden/>
          </w:rPr>
          <w:fldChar w:fldCharType="end"/>
        </w:r>
      </w:hyperlink>
    </w:p>
    <w:p w14:paraId="3C350C1B" w14:textId="7F7B55CB" w:rsidR="00C02F82" w:rsidRDefault="00F9182E" w:rsidP="008C5652">
      <w:pPr>
        <w:pStyle w:val="FeatureBox2"/>
      </w:pPr>
      <w:r>
        <w:rPr>
          <w:noProof/>
        </w:rPr>
        <w:fldChar w:fldCharType="end"/>
      </w:r>
      <w:r w:rsidR="00C02F82" w:rsidRPr="00B14901">
        <w:t>This resource has been developed to assist teachers in NSW Department of Education schools to create learning that is contextualised to their classroom. It can be used as a basis for the teacher’s own program, assessment</w:t>
      </w:r>
      <w:r w:rsidR="00C02F82">
        <w:t>,</w:t>
      </w:r>
      <w:r w:rsidR="00C02F82" w:rsidRPr="00B14901">
        <w:t xml:space="preserve"> or scope and sequence</w:t>
      </w:r>
      <w:r w:rsidR="00C02F82">
        <w:t>,</w:t>
      </w:r>
      <w:r w:rsidR="00C02F82" w:rsidRPr="00B14901">
        <w:t xml:space="preserve"> or be used as an example of how the new curriculum could be implemented. The resource has suggested timeframes that may need to be adjusted by the teacher to meet the needs of their students.</w:t>
      </w:r>
    </w:p>
    <w:p w14:paraId="54A41C2B" w14:textId="77D0A3F7" w:rsidR="00C02F82" w:rsidRDefault="00C02F82" w:rsidP="00C02F82">
      <w:pPr>
        <w:pStyle w:val="FeatureBox"/>
      </w:pPr>
      <w:r>
        <w:br w:type="page"/>
      </w:r>
    </w:p>
    <w:p w14:paraId="36D9755D" w14:textId="77777777" w:rsidR="00C02F82" w:rsidRDefault="00C02F82" w:rsidP="00F9182E">
      <w:pPr>
        <w:pStyle w:val="Heading1"/>
      </w:pPr>
      <w:bookmarkStart w:id="1" w:name="_Toc112681289"/>
      <w:bookmarkStart w:id="2" w:name="_Toc149553369"/>
      <w:r w:rsidRPr="00F9182E">
        <w:lastRenderedPageBreak/>
        <w:t>Overview</w:t>
      </w:r>
      <w:bookmarkEnd w:id="1"/>
      <w:bookmarkEnd w:id="2"/>
    </w:p>
    <w:p w14:paraId="3B9DB34F" w14:textId="16CC5EC6" w:rsidR="00813CA6" w:rsidRPr="00D343DF" w:rsidRDefault="00813CA6" w:rsidP="00701D1B">
      <w:r w:rsidRPr="00D343DF">
        <w:t xml:space="preserve">In Health and </w:t>
      </w:r>
      <w:r w:rsidR="00AA1C8A">
        <w:t>m</w:t>
      </w:r>
      <w:r w:rsidR="00AA1C8A" w:rsidRPr="00D343DF">
        <w:t xml:space="preserve">ovement </w:t>
      </w:r>
      <w:r w:rsidR="00AA1C8A">
        <w:t>s</w:t>
      </w:r>
      <w:r w:rsidR="00AA1C8A" w:rsidRPr="00D343DF">
        <w:t>cience</w:t>
      </w:r>
      <w:r w:rsidR="00674468" w:rsidRPr="00674468">
        <w:t xml:space="preserve"> </w:t>
      </w:r>
      <w:r w:rsidR="00674468" w:rsidRPr="00701D1B">
        <w:t>Year</w:t>
      </w:r>
      <w:r w:rsidR="00674468" w:rsidRPr="00D343DF">
        <w:t xml:space="preserve"> 11</w:t>
      </w:r>
      <w:r w:rsidRPr="00D343DF">
        <w:t xml:space="preserve">, students engage in a Collaborative Investigation. Students work collaboratively to investigate an agreed topic aligned with content and concepts explored throughout coursework. Completion of the investigation forms a component of the mandatory coursework for Health and </w:t>
      </w:r>
      <w:r w:rsidR="00F063BB">
        <w:t>m</w:t>
      </w:r>
      <w:r w:rsidR="00F063BB" w:rsidRPr="00D343DF">
        <w:t xml:space="preserve">ovement </w:t>
      </w:r>
      <w:r w:rsidR="00F063BB">
        <w:t>s</w:t>
      </w:r>
      <w:r w:rsidR="00F063BB" w:rsidRPr="00D343DF">
        <w:t>cience</w:t>
      </w:r>
      <w:r w:rsidR="00F063BB" w:rsidRPr="00F063BB">
        <w:t xml:space="preserve"> </w:t>
      </w:r>
      <w:r w:rsidR="00F063BB" w:rsidRPr="00D343DF">
        <w:t>Year 11</w:t>
      </w:r>
      <w:r w:rsidRPr="00D343DF">
        <w:t>. Teachers can decide when and how a Collaborative Investigation is undertaken.</w:t>
      </w:r>
    </w:p>
    <w:p w14:paraId="2F30A054" w14:textId="31467DE8" w:rsidR="00240B67" w:rsidRPr="00D343DF" w:rsidRDefault="00813CA6" w:rsidP="00D343DF">
      <w:r w:rsidRPr="00D343DF">
        <w:t>Participation in the investigation allows students to build and extend their subject knowledge and develop a range of skills to apply their knowledge and understanding. The focus of the investigation is on the knowledge and understanding, skills and processes involved, and the findings of the investigation.</w:t>
      </w:r>
    </w:p>
    <w:p w14:paraId="12D6AEF9" w14:textId="77777777" w:rsidR="008626D5" w:rsidRPr="008626D5" w:rsidRDefault="008626D5" w:rsidP="008626D5">
      <w:r>
        <w:br w:type="page"/>
      </w:r>
    </w:p>
    <w:p w14:paraId="1A4ECA8F" w14:textId="2DBEFC02" w:rsidR="00240B67" w:rsidRPr="00701D1B" w:rsidRDefault="00240B67" w:rsidP="00F9182E">
      <w:pPr>
        <w:pStyle w:val="Heading1"/>
      </w:pPr>
      <w:bookmarkStart w:id="3" w:name="_Toc149553370"/>
      <w:r w:rsidRPr="00701D1B">
        <w:lastRenderedPageBreak/>
        <w:t>Purpose</w:t>
      </w:r>
      <w:bookmarkEnd w:id="3"/>
    </w:p>
    <w:p w14:paraId="264EE2FF" w14:textId="2EAC93E7" w:rsidR="00E1516F" w:rsidRDefault="00E1516F" w:rsidP="00E1516F">
      <w:r w:rsidRPr="002135BB">
        <w:t xml:space="preserve">This </w:t>
      </w:r>
      <w:r>
        <w:t>document outlines</w:t>
      </w:r>
      <w:r w:rsidRPr="002135BB">
        <w:t xml:space="preserve"> the </w:t>
      </w:r>
      <w:r>
        <w:t>10</w:t>
      </w:r>
      <w:r w:rsidR="002A7775">
        <w:t>-</w:t>
      </w:r>
      <w:r>
        <w:t xml:space="preserve">step </w:t>
      </w:r>
      <w:r w:rsidRPr="002135BB">
        <w:t xml:space="preserve">process which could be undertaken to complete a </w:t>
      </w:r>
      <w:r>
        <w:t>C</w:t>
      </w:r>
      <w:r w:rsidRPr="002135BB">
        <w:t xml:space="preserve">ollaborative </w:t>
      </w:r>
      <w:r>
        <w:t>I</w:t>
      </w:r>
      <w:r w:rsidRPr="002135BB">
        <w:t>nvestigation within groups. For each step, the processes for research or investigation have been outlined.</w:t>
      </w:r>
    </w:p>
    <w:p w14:paraId="3B670DB4" w14:textId="5D536424" w:rsidR="00E1516F" w:rsidRDefault="00E1516F" w:rsidP="00E1516F">
      <w:r w:rsidRPr="002135BB">
        <w:t>Accompanying collaboration strategies</w:t>
      </w:r>
      <w:r w:rsidR="004669C0">
        <w:t>,</w:t>
      </w:r>
      <w:r w:rsidRPr="002135BB">
        <w:t xml:space="preserve"> which may be important or observable at each step</w:t>
      </w:r>
      <w:r w:rsidR="004669C0">
        <w:t>,</w:t>
      </w:r>
      <w:r w:rsidRPr="002135BB">
        <w:t xml:space="preserve"> are also suggested. These may not be the only processes or strategies for each step. Teachers and students can make judgements based on their context.</w:t>
      </w:r>
    </w:p>
    <w:p w14:paraId="4F3A3C19" w14:textId="331B3B5A" w:rsidR="009927A0" w:rsidRDefault="009927A0" w:rsidP="009927A0">
      <w:pPr>
        <w:pStyle w:val="Caption"/>
      </w:pPr>
      <w:r>
        <w:t xml:space="preserve">Figure </w:t>
      </w:r>
      <w:fldSimple w:instr=" SEQ Figure \* ARABIC ">
        <w:r>
          <w:rPr>
            <w:noProof/>
          </w:rPr>
          <w:t>1</w:t>
        </w:r>
      </w:fldSimple>
      <w:r>
        <w:t xml:space="preserve"> – collaborative investigation 10-step process</w:t>
      </w:r>
    </w:p>
    <w:p w14:paraId="2D3A399B" w14:textId="540C155A" w:rsidR="00A17561" w:rsidRDefault="00A17561" w:rsidP="00701D1B">
      <w:r>
        <w:rPr>
          <w:noProof/>
        </w:rPr>
        <w:drawing>
          <wp:inline distT="0" distB="0" distL="0" distR="0" wp14:anchorId="6E9C01A6" wp14:editId="37C9AA0B">
            <wp:extent cx="6120130" cy="4079875"/>
            <wp:effectExtent l="0" t="0" r="0" b="0"/>
            <wp:docPr id="1924262143" name="Picture 1" descr="Collaborative investigation 10-step process. Step 1 - Forming a group, Step 2 - Identifying areas of interest, Step 3 - Collecting, analysing and recording secondary data, Step 4 - Developing a research question, Step 5 - Selecting research methods, Step 6 - Creating methodologies to collect data, Step 7 - Applying research methods to collect data, Step 8 - Interpreting and analysing research to determine findings, Step 9 - Drawing conclusions from the research, Step 10 - Presenting findings to the class or a panel of exp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262143" name="Picture 1" descr="Collaborative investigation 10-step process. Step 1 - Forming a group, Step 2 - Identifying areas of interest, Step 3 - Collecting, analysing and recording secondary data, Step 4 - Developing a research question, Step 5 - Selecting research methods, Step 6 - Creating methodologies to collect data, Step 7 - Applying research methods to collect data, Step 8 - Interpreting and analysing research to determine findings, Step 9 - Drawing conclusions from the research, Step 10 - Presenting findings to the class or a panel of experts."/>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07A3DA79" w14:textId="175EDC68" w:rsidR="006B7BCF" w:rsidRPr="00701D1B" w:rsidRDefault="006B7BCF" w:rsidP="00701D1B">
      <w:r>
        <w:br w:type="page"/>
      </w:r>
    </w:p>
    <w:p w14:paraId="6BC39AA9" w14:textId="3379C53B" w:rsidR="00B71742" w:rsidRPr="006939D1" w:rsidRDefault="00B71742" w:rsidP="00F9182E">
      <w:pPr>
        <w:pStyle w:val="Heading1"/>
      </w:pPr>
      <w:bookmarkStart w:id="4" w:name="_Toc149553371"/>
      <w:r w:rsidRPr="006939D1">
        <w:lastRenderedPageBreak/>
        <w:t xml:space="preserve">Step </w:t>
      </w:r>
      <w:r w:rsidR="006939D1" w:rsidRPr="006939D1">
        <w:t>1</w:t>
      </w:r>
      <w:r w:rsidRPr="006939D1">
        <w:t xml:space="preserve"> – forming a group</w:t>
      </w:r>
      <w:bookmarkEnd w:id="4"/>
    </w:p>
    <w:p w14:paraId="4A112D2C" w14:textId="207FC513" w:rsidR="00B71742" w:rsidRDefault="00B71742" w:rsidP="0055389E">
      <w:pPr>
        <w:pStyle w:val="FeatureBox2"/>
      </w:pPr>
      <w:r>
        <w:t xml:space="preserve">The purpose of this step is for group members </w:t>
      </w:r>
      <w:r w:rsidR="006B7BCF">
        <w:t xml:space="preserve">to </w:t>
      </w:r>
      <w:r>
        <w:t xml:space="preserve">become oriented with each other and </w:t>
      </w:r>
      <w:r w:rsidR="006B7BCF">
        <w:t xml:space="preserve">to </w:t>
      </w:r>
      <w:r>
        <w:t>establish group norms, boundaries, processes and expectations.</w:t>
      </w:r>
    </w:p>
    <w:p w14:paraId="0FFEBA7E" w14:textId="77777777" w:rsidR="00B71742" w:rsidRPr="00851E5A" w:rsidRDefault="00B71742" w:rsidP="0055389E">
      <w:pPr>
        <w:rPr>
          <w:lang w:eastAsia="zh-CN"/>
        </w:rPr>
      </w:pPr>
      <w:r w:rsidRPr="0055389E">
        <w:t>Groups</w:t>
      </w:r>
      <w:r>
        <w:rPr>
          <w:lang w:eastAsia="zh-CN"/>
        </w:rPr>
        <w:t xml:space="preserve"> can be formed</w:t>
      </w:r>
      <w:r w:rsidRPr="00851E5A">
        <w:rPr>
          <w:lang w:eastAsia="zh-CN"/>
        </w:rPr>
        <w:t>:</w:t>
      </w:r>
    </w:p>
    <w:p w14:paraId="3A452E85" w14:textId="26ADD301" w:rsidR="00B71742" w:rsidRPr="0055389E" w:rsidRDefault="00B71742" w:rsidP="0055389E">
      <w:pPr>
        <w:pStyle w:val="ListBullet"/>
      </w:pPr>
      <w:r w:rsidRPr="0055389E">
        <w:t>at the beginning of the process to allow for collaborative discussion of expectations, areas of interest</w:t>
      </w:r>
      <w:r w:rsidR="007D2ECC">
        <w:t>,</w:t>
      </w:r>
      <w:r w:rsidRPr="0055389E">
        <w:t xml:space="preserve"> and roles and responsibilities</w:t>
      </w:r>
    </w:p>
    <w:p w14:paraId="0B166761" w14:textId="0BBFD5CE" w:rsidR="00B71742" w:rsidRPr="0055389E" w:rsidRDefault="00B71742" w:rsidP="0055389E">
      <w:pPr>
        <w:pStyle w:val="ListBullet"/>
      </w:pPr>
      <w:r w:rsidRPr="0055389E">
        <w:t xml:space="preserve">after students have individually identified their areas of interests, </w:t>
      </w:r>
      <w:r w:rsidR="00351EDD">
        <w:t>so that</w:t>
      </w:r>
      <w:r w:rsidRPr="0055389E">
        <w:t xml:space="preserve"> groups </w:t>
      </w:r>
      <w:r w:rsidR="00BA1A79" w:rsidRPr="0055389E">
        <w:t>are formed</w:t>
      </w:r>
      <w:r w:rsidRPr="0055389E">
        <w:t xml:space="preserve"> based on area of interest</w:t>
      </w:r>
    </w:p>
    <w:p w14:paraId="7588BD84" w14:textId="3132B813" w:rsidR="00B71742" w:rsidRDefault="00B71742" w:rsidP="0055389E">
      <w:pPr>
        <w:pStyle w:val="ListBullet"/>
        <w:rPr>
          <w:lang w:eastAsia="zh-CN"/>
        </w:rPr>
      </w:pPr>
      <w:r w:rsidRPr="0055389E">
        <w:t>after</w:t>
      </w:r>
      <w:r w:rsidRPr="00851E5A">
        <w:rPr>
          <w:lang w:eastAsia="zh-CN"/>
        </w:rPr>
        <w:t xml:space="preserve"> collecting and analysing secondary data</w:t>
      </w:r>
      <w:r>
        <w:rPr>
          <w:lang w:eastAsia="zh-CN"/>
        </w:rPr>
        <w:t>.</w:t>
      </w:r>
    </w:p>
    <w:p w14:paraId="702346FB" w14:textId="77777777" w:rsidR="0052405E" w:rsidRPr="0055389E" w:rsidRDefault="0052405E" w:rsidP="00732F39">
      <w:pPr>
        <w:pStyle w:val="Heading2"/>
      </w:pPr>
      <w:bookmarkStart w:id="5" w:name="_Toc149553372"/>
      <w:r w:rsidRPr="0055389E">
        <w:t xml:space="preserve">Research or </w:t>
      </w:r>
      <w:r w:rsidRPr="00732F39">
        <w:t>investigation</w:t>
      </w:r>
      <w:r w:rsidRPr="0055389E">
        <w:t xml:space="preserve"> </w:t>
      </w:r>
      <w:r w:rsidRPr="00F9182E">
        <w:t>activities</w:t>
      </w:r>
      <w:bookmarkEnd w:id="5"/>
    </w:p>
    <w:p w14:paraId="1466F37D" w14:textId="12C47A63" w:rsidR="0052405E" w:rsidRPr="0055389E" w:rsidRDefault="0052405E" w:rsidP="0055389E">
      <w:pPr>
        <w:pStyle w:val="ListBullet"/>
      </w:pPr>
      <w:r w:rsidRPr="0055389E">
        <w:t>Establish groupings – teacher or student directed</w:t>
      </w:r>
    </w:p>
    <w:p w14:paraId="4C97AFE4" w14:textId="05A417E8" w:rsidR="0052405E" w:rsidRPr="0055389E" w:rsidRDefault="0052405E" w:rsidP="0055389E">
      <w:pPr>
        <w:pStyle w:val="ListBullet"/>
      </w:pPr>
      <w:r w:rsidRPr="0055389E">
        <w:t>Discuss and establish norms, expectations, processes, boundaries and standards</w:t>
      </w:r>
    </w:p>
    <w:p w14:paraId="7243A17B" w14:textId="5199245F" w:rsidR="0052405E" w:rsidRPr="0055389E" w:rsidRDefault="0052405E" w:rsidP="0055389E">
      <w:pPr>
        <w:pStyle w:val="ListBullet"/>
      </w:pPr>
      <w:r w:rsidRPr="0055389E">
        <w:t>Create a contract to promote on</w:t>
      </w:r>
      <w:r w:rsidR="00A238F6">
        <w:t>-</w:t>
      </w:r>
      <w:r w:rsidRPr="0055389E">
        <w:t>task behaviours and accountability for individual actions and responsibilities</w:t>
      </w:r>
    </w:p>
    <w:p w14:paraId="2796DBDA" w14:textId="47556D99" w:rsidR="0052405E" w:rsidRPr="0055389E" w:rsidRDefault="0052405E" w:rsidP="0055389E">
      <w:pPr>
        <w:pStyle w:val="ListBullet"/>
      </w:pPr>
      <w:r w:rsidRPr="0055389E">
        <w:t>Discuss roles required for</w:t>
      </w:r>
      <w:r w:rsidR="00A238F6">
        <w:t xml:space="preserve"> the</w:t>
      </w:r>
      <w:r w:rsidRPr="0055389E">
        <w:t xml:space="preserve"> investigation process and characteristics of each role</w:t>
      </w:r>
    </w:p>
    <w:p w14:paraId="617D10E3" w14:textId="15EB2625" w:rsidR="0052405E" w:rsidRPr="0055389E" w:rsidRDefault="0052405E" w:rsidP="0055389E">
      <w:pPr>
        <w:pStyle w:val="ListBullet"/>
      </w:pPr>
      <w:r w:rsidRPr="0055389E">
        <w:t>Identify strengths of group members</w:t>
      </w:r>
    </w:p>
    <w:p w14:paraId="15FDB460" w14:textId="53B002A4" w:rsidR="0052405E" w:rsidRDefault="0052405E" w:rsidP="0055389E">
      <w:pPr>
        <w:pStyle w:val="ListBullet"/>
      </w:pPr>
      <w:r w:rsidRPr="0055389E">
        <w:t>Allocate</w:t>
      </w:r>
      <w:r>
        <w:t xml:space="preserve"> roles and responsibilities based on the strengths of group members</w:t>
      </w:r>
    </w:p>
    <w:p w14:paraId="5068321E" w14:textId="77777777" w:rsidR="00F04697" w:rsidRPr="0055389E" w:rsidRDefault="00F04697" w:rsidP="00732F39">
      <w:pPr>
        <w:pStyle w:val="Heading2"/>
      </w:pPr>
      <w:bookmarkStart w:id="6" w:name="_Toc149553373"/>
      <w:r w:rsidRPr="0055389E">
        <w:t>Collaboration strategies or activities</w:t>
      </w:r>
      <w:bookmarkEnd w:id="6"/>
    </w:p>
    <w:p w14:paraId="485790C0" w14:textId="3C0CAB13" w:rsidR="00F04697" w:rsidRPr="0055389E" w:rsidRDefault="00F04697" w:rsidP="0055389E">
      <w:pPr>
        <w:pStyle w:val="ListBullet"/>
      </w:pPr>
      <w:r w:rsidRPr="0055389E">
        <w:t>Communicate needs and how they can be met</w:t>
      </w:r>
    </w:p>
    <w:p w14:paraId="6258E625" w14:textId="2E18A4B6" w:rsidR="00F04697" w:rsidRPr="0055389E" w:rsidRDefault="00F04697" w:rsidP="0055389E">
      <w:pPr>
        <w:pStyle w:val="ListBullet"/>
      </w:pPr>
      <w:r w:rsidRPr="0055389E">
        <w:t>Identify and apply own strengths to participate in the group</w:t>
      </w:r>
    </w:p>
    <w:p w14:paraId="078215D3" w14:textId="3B520DAF" w:rsidR="00F04697" w:rsidRPr="0055389E" w:rsidRDefault="00F04697" w:rsidP="0055389E">
      <w:pPr>
        <w:pStyle w:val="ListBullet"/>
      </w:pPr>
      <w:r w:rsidRPr="0055389E">
        <w:t>Assess own ability and contribute to</w:t>
      </w:r>
      <w:r w:rsidR="004550A9">
        <w:t xml:space="preserve"> the</w:t>
      </w:r>
      <w:r w:rsidRPr="0055389E">
        <w:t xml:space="preserve"> group</w:t>
      </w:r>
    </w:p>
    <w:p w14:paraId="248C0736" w14:textId="7B15319E" w:rsidR="00F04697" w:rsidRDefault="00F04697" w:rsidP="0055389E">
      <w:pPr>
        <w:pStyle w:val="ListBullet"/>
      </w:pPr>
      <w:r w:rsidRPr="0055389E">
        <w:lastRenderedPageBreak/>
        <w:t>Establish</w:t>
      </w:r>
      <w:r>
        <w:t xml:space="preserve"> clear boundaries and expectations, </w:t>
      </w:r>
      <w:r w:rsidR="00D579A2">
        <w:t>for example,</w:t>
      </w:r>
      <w:r>
        <w:t xml:space="preserve"> group contract or agreement</w:t>
      </w:r>
    </w:p>
    <w:p w14:paraId="2AFD6801" w14:textId="7BE597BF" w:rsidR="00F04697" w:rsidRPr="0055389E" w:rsidRDefault="00F04697" w:rsidP="0055389E">
      <w:pPr>
        <w:pStyle w:val="ListBullet"/>
      </w:pPr>
      <w:r w:rsidRPr="0055389E">
        <w:t>Assess the ability, needs and strengths of others for group success</w:t>
      </w:r>
    </w:p>
    <w:p w14:paraId="568BA97B" w14:textId="17E5813E" w:rsidR="00F04697" w:rsidRPr="0055389E" w:rsidRDefault="00F04697" w:rsidP="0055389E">
      <w:pPr>
        <w:pStyle w:val="ListBullet"/>
      </w:pPr>
      <w:r w:rsidRPr="0055389E">
        <w:t>Discuss individual and group responsibilities</w:t>
      </w:r>
    </w:p>
    <w:p w14:paraId="46F1B996" w14:textId="4D02119D" w:rsidR="00F04697" w:rsidRPr="0055389E" w:rsidRDefault="00F04697" w:rsidP="0055389E">
      <w:pPr>
        <w:pStyle w:val="ListBullet"/>
      </w:pPr>
      <w:r w:rsidRPr="0055389E">
        <w:t xml:space="preserve">Share responsibility for the tasks to reach </w:t>
      </w:r>
      <w:r w:rsidR="0048621E">
        <w:t>a</w:t>
      </w:r>
      <w:r w:rsidR="00D579A2">
        <w:t xml:space="preserve"> </w:t>
      </w:r>
      <w:r w:rsidRPr="0055389E">
        <w:t>common goal</w:t>
      </w:r>
    </w:p>
    <w:p w14:paraId="42698A88" w14:textId="5BD8F9BC" w:rsidR="00F04697" w:rsidRPr="0055389E" w:rsidRDefault="00F04697" w:rsidP="0055389E">
      <w:pPr>
        <w:pStyle w:val="ListBullet"/>
      </w:pPr>
      <w:r w:rsidRPr="0055389E">
        <w:t>Match responsibilities with expertise where possible</w:t>
      </w:r>
    </w:p>
    <w:p w14:paraId="2AA71B9C" w14:textId="54E4063E" w:rsidR="0055389E" w:rsidRDefault="00F04697" w:rsidP="0055389E">
      <w:pPr>
        <w:pStyle w:val="ListBullet"/>
      </w:pPr>
      <w:r w:rsidRPr="0055389E">
        <w:t>Set goals</w:t>
      </w:r>
      <w:r>
        <w:t xml:space="preserve"> based on individual responsibility and group progress</w:t>
      </w:r>
    </w:p>
    <w:p w14:paraId="4AD06A0A" w14:textId="77777777" w:rsidR="0055389E" w:rsidRDefault="0055389E">
      <w:pPr>
        <w:suppressAutoHyphens w:val="0"/>
        <w:spacing w:before="0" w:after="160" w:line="259" w:lineRule="auto"/>
      </w:pPr>
      <w:r>
        <w:br w:type="page"/>
      </w:r>
    </w:p>
    <w:p w14:paraId="14EF2F5A" w14:textId="0CF1D8B4" w:rsidR="00B71742" w:rsidRPr="0055389E" w:rsidRDefault="00B71742" w:rsidP="00F9182E">
      <w:pPr>
        <w:pStyle w:val="Heading1"/>
      </w:pPr>
      <w:bookmarkStart w:id="7" w:name="_Toc149553374"/>
      <w:r w:rsidRPr="0055389E">
        <w:lastRenderedPageBreak/>
        <w:t xml:space="preserve">Step </w:t>
      </w:r>
      <w:r w:rsidR="006939D1">
        <w:t>2</w:t>
      </w:r>
      <w:r w:rsidRPr="0055389E">
        <w:t xml:space="preserve"> – identifying areas of interest</w:t>
      </w:r>
      <w:bookmarkEnd w:id="7"/>
    </w:p>
    <w:p w14:paraId="36F8554E" w14:textId="20914AA6" w:rsidR="00B71742" w:rsidRDefault="00B71742" w:rsidP="0055389E">
      <w:pPr>
        <w:pStyle w:val="FeatureBox2"/>
      </w:pPr>
      <w:r w:rsidRPr="0055389E">
        <w:t>The</w:t>
      </w:r>
      <w:r>
        <w:t xml:space="preserve"> purpose of this step is for group members to review the syllabus content and identify areas of interest across the core content which they would be interested in investigating further. Collectively</w:t>
      </w:r>
      <w:r w:rsidR="00D579A2">
        <w:t>,</w:t>
      </w:r>
      <w:r>
        <w:t xml:space="preserve"> the group shares ideas and narrows down to a </w:t>
      </w:r>
      <w:r w:rsidR="00F04697">
        <w:t>group-based</w:t>
      </w:r>
      <w:r>
        <w:t xml:space="preserve"> area of interest.</w:t>
      </w:r>
    </w:p>
    <w:p w14:paraId="2F6B2F22" w14:textId="1E09EC2C" w:rsidR="00F04697" w:rsidRPr="0055389E" w:rsidRDefault="00F04697" w:rsidP="00732F39">
      <w:pPr>
        <w:pStyle w:val="Heading2"/>
      </w:pPr>
      <w:bookmarkStart w:id="8" w:name="_Toc149553375"/>
      <w:r w:rsidRPr="0055389E">
        <w:t>Research or investigation activities</w:t>
      </w:r>
      <w:bookmarkEnd w:id="8"/>
    </w:p>
    <w:p w14:paraId="3DFBF947" w14:textId="7E8F7C69" w:rsidR="00F04697" w:rsidRPr="0055389E" w:rsidRDefault="00F04697" w:rsidP="0055389E">
      <w:pPr>
        <w:pStyle w:val="ListBullet"/>
      </w:pPr>
      <w:r w:rsidRPr="0055389E">
        <w:t xml:space="preserve">Brainstorm areas with a direct link to the Health and </w:t>
      </w:r>
      <w:r w:rsidR="005C2F31">
        <w:t>M</w:t>
      </w:r>
      <w:r w:rsidRPr="0055389E">
        <w:t xml:space="preserve">ovement </w:t>
      </w:r>
      <w:r w:rsidR="005C2F31">
        <w:t>S</w:t>
      </w:r>
      <w:r w:rsidRPr="0055389E">
        <w:t xml:space="preserve">cience </w:t>
      </w:r>
      <w:r w:rsidR="00D579A2">
        <w:t>11–12 S</w:t>
      </w:r>
      <w:r w:rsidR="00D579A2" w:rsidRPr="0055389E">
        <w:t xml:space="preserve">yllabus </w:t>
      </w:r>
      <w:r w:rsidRPr="0055389E">
        <w:t>content that spark</w:t>
      </w:r>
      <w:r w:rsidR="00D03E08">
        <w:t>s</w:t>
      </w:r>
      <w:r w:rsidRPr="0055389E">
        <w:t xml:space="preserve"> interest for members of the group</w:t>
      </w:r>
    </w:p>
    <w:p w14:paraId="0696EF0A" w14:textId="771D63D2" w:rsidR="00F04697" w:rsidRPr="0055389E" w:rsidRDefault="00F04697" w:rsidP="0055389E">
      <w:pPr>
        <w:pStyle w:val="ListBullet"/>
      </w:pPr>
      <w:r w:rsidRPr="0055389E">
        <w:t>Narrow areas of interest to opportunities for investigation which promote collaboration and are accessible</w:t>
      </w:r>
    </w:p>
    <w:p w14:paraId="675D08BB" w14:textId="57DFBCDB" w:rsidR="00F04697" w:rsidRPr="0055389E" w:rsidRDefault="00F04697" w:rsidP="0055389E">
      <w:pPr>
        <w:pStyle w:val="ListBullet"/>
      </w:pPr>
      <w:r w:rsidRPr="0055389E">
        <w:t>Discuss population or target groups</w:t>
      </w:r>
    </w:p>
    <w:p w14:paraId="7724CD50" w14:textId="33FBC52D" w:rsidR="00F04697" w:rsidRPr="0055389E" w:rsidRDefault="00F04697" w:rsidP="0055389E">
      <w:pPr>
        <w:pStyle w:val="ListBullet"/>
      </w:pPr>
      <w:r w:rsidRPr="0055389E">
        <w:t>Brainstorm existing sources of primary and secondary data</w:t>
      </w:r>
    </w:p>
    <w:p w14:paraId="59E57F08" w14:textId="017FDA8D" w:rsidR="00F04697" w:rsidRPr="0055389E" w:rsidRDefault="00F04697" w:rsidP="0055389E">
      <w:pPr>
        <w:pStyle w:val="ListBullet"/>
      </w:pPr>
      <w:r w:rsidRPr="0055389E">
        <w:t>Predict the resources required to investigate the areas of interest, issues or focuses</w:t>
      </w:r>
    </w:p>
    <w:p w14:paraId="5447313E" w14:textId="32915A76" w:rsidR="00F04697" w:rsidRPr="0055389E" w:rsidRDefault="00F04697" w:rsidP="0055389E">
      <w:pPr>
        <w:pStyle w:val="ListBullet"/>
      </w:pPr>
      <w:r w:rsidRPr="0055389E">
        <w:t>Discuss links and connections between ideas to include the contribution of others</w:t>
      </w:r>
    </w:p>
    <w:p w14:paraId="4A390179" w14:textId="1F871651" w:rsidR="00F04697" w:rsidRPr="00F04697" w:rsidRDefault="00F04697" w:rsidP="0055389E">
      <w:pPr>
        <w:pStyle w:val="ListBullet"/>
      </w:pPr>
      <w:r w:rsidRPr="0055389E">
        <w:t>Negotiate</w:t>
      </w:r>
      <w:r w:rsidRPr="00F04697">
        <w:t xml:space="preserve"> interests, issues and focus</w:t>
      </w:r>
      <w:r w:rsidR="00D03E08">
        <w:t>es</w:t>
      </w:r>
    </w:p>
    <w:p w14:paraId="691AA39C" w14:textId="63720575" w:rsidR="00F04697" w:rsidRPr="00F04697" w:rsidRDefault="00F04697" w:rsidP="0055389E">
      <w:pPr>
        <w:pStyle w:val="ListBullet"/>
      </w:pPr>
      <w:r w:rsidRPr="0055389E">
        <w:t>Finalise</w:t>
      </w:r>
      <w:r w:rsidRPr="00F04697">
        <w:t xml:space="preserve"> the interest, issue and focus for the investigation</w:t>
      </w:r>
    </w:p>
    <w:p w14:paraId="77378B78" w14:textId="1E2B6127" w:rsidR="00F04697" w:rsidRPr="0055389E" w:rsidRDefault="00F04697" w:rsidP="00732F39">
      <w:pPr>
        <w:pStyle w:val="Heading2"/>
      </w:pPr>
      <w:bookmarkStart w:id="9" w:name="_Toc149553376"/>
      <w:r w:rsidRPr="0055389E">
        <w:t>Collaboration strategies or activities</w:t>
      </w:r>
      <w:bookmarkEnd w:id="9"/>
    </w:p>
    <w:p w14:paraId="28EE6538" w14:textId="1A15951C" w:rsidR="00F04697" w:rsidRPr="0055389E" w:rsidRDefault="00F04697" w:rsidP="0055389E">
      <w:pPr>
        <w:pStyle w:val="ListBullet"/>
      </w:pPr>
      <w:r w:rsidRPr="0055389E">
        <w:t>Make quality and relevant contributions</w:t>
      </w:r>
    </w:p>
    <w:p w14:paraId="5CADDB1A" w14:textId="490624B2" w:rsidR="00F04697" w:rsidRPr="0055389E" w:rsidRDefault="00F04697" w:rsidP="0055389E">
      <w:pPr>
        <w:pStyle w:val="ListBullet"/>
      </w:pPr>
      <w:r w:rsidRPr="0055389E">
        <w:t>Actively listen to understand others</w:t>
      </w:r>
    </w:p>
    <w:p w14:paraId="14BB5269" w14:textId="0BBA8C1F" w:rsidR="00F04697" w:rsidRPr="0055389E" w:rsidRDefault="00F04697" w:rsidP="0055389E">
      <w:pPr>
        <w:pStyle w:val="ListBullet"/>
      </w:pPr>
      <w:r w:rsidRPr="0055389E">
        <w:t>Modify communication style where necessary</w:t>
      </w:r>
    </w:p>
    <w:p w14:paraId="71553113" w14:textId="0E9E315E" w:rsidR="00F04697" w:rsidRPr="0055389E" w:rsidRDefault="00F04697" w:rsidP="0055389E">
      <w:pPr>
        <w:pStyle w:val="ListBullet"/>
      </w:pPr>
      <w:r w:rsidRPr="0055389E">
        <w:t>Tailor explanations for different group members</w:t>
      </w:r>
    </w:p>
    <w:p w14:paraId="6C48A92D" w14:textId="481251A6" w:rsidR="00F04697" w:rsidRPr="0055389E" w:rsidRDefault="00F04697" w:rsidP="0055389E">
      <w:pPr>
        <w:pStyle w:val="ListBullet"/>
      </w:pPr>
      <w:r w:rsidRPr="0055389E">
        <w:t>Acknowledge others’ perspectives</w:t>
      </w:r>
    </w:p>
    <w:p w14:paraId="3A8F062E" w14:textId="65D8AE26" w:rsidR="00F04697" w:rsidRPr="00F04697" w:rsidRDefault="00F04697" w:rsidP="0055389E">
      <w:pPr>
        <w:pStyle w:val="ListBullet"/>
      </w:pPr>
      <w:r w:rsidRPr="0055389E">
        <w:lastRenderedPageBreak/>
        <w:t>Discuss</w:t>
      </w:r>
      <w:r w:rsidRPr="00F04697">
        <w:t xml:space="preserve"> difference of opinion or perspective</w:t>
      </w:r>
    </w:p>
    <w:p w14:paraId="1BECDCAB" w14:textId="3D8B5F02" w:rsidR="00F04697" w:rsidRPr="0055389E" w:rsidRDefault="00F04697" w:rsidP="0055389E">
      <w:pPr>
        <w:pStyle w:val="ListBullet"/>
      </w:pPr>
      <w:r w:rsidRPr="0055389E">
        <w:t xml:space="preserve">Come to an agreement where opinions differ or conflict </w:t>
      </w:r>
      <w:proofErr w:type="gramStart"/>
      <w:r w:rsidRPr="0055389E">
        <w:t>arises</w:t>
      </w:r>
      <w:proofErr w:type="gramEnd"/>
    </w:p>
    <w:p w14:paraId="68DA4A4F" w14:textId="041ACAE1" w:rsidR="00F04697" w:rsidRPr="0055389E" w:rsidRDefault="00F04697" w:rsidP="0055389E">
      <w:pPr>
        <w:pStyle w:val="ListBullet"/>
      </w:pPr>
      <w:r w:rsidRPr="0055389E">
        <w:t xml:space="preserve">Negotiate the most effective approach to completing the task for </w:t>
      </w:r>
      <w:r w:rsidR="00B02D7B">
        <w:t xml:space="preserve">the </w:t>
      </w:r>
      <w:r w:rsidRPr="0055389E">
        <w:t>greater good of the group</w:t>
      </w:r>
    </w:p>
    <w:p w14:paraId="1961AFC3" w14:textId="4D7A7A43" w:rsidR="00F04697" w:rsidRPr="0055389E" w:rsidRDefault="00F04697" w:rsidP="0055389E">
      <w:pPr>
        <w:pStyle w:val="ListBullet"/>
      </w:pPr>
      <w:r w:rsidRPr="0055389E">
        <w:t>Assess the ability, needs and strengths of others for group success</w:t>
      </w:r>
    </w:p>
    <w:p w14:paraId="261DB524" w14:textId="47FB9B30" w:rsidR="0055389E" w:rsidRDefault="00F04697" w:rsidP="0055389E">
      <w:pPr>
        <w:pStyle w:val="ListBullet"/>
      </w:pPr>
      <w:r w:rsidRPr="0055389E">
        <w:t>Support</w:t>
      </w:r>
      <w:r w:rsidRPr="00F04697">
        <w:t xml:space="preserve"> others to understand the task or perform their role</w:t>
      </w:r>
    </w:p>
    <w:p w14:paraId="1A7D6A9D" w14:textId="77777777" w:rsidR="0055389E" w:rsidRDefault="0055389E">
      <w:pPr>
        <w:suppressAutoHyphens w:val="0"/>
        <w:spacing w:before="0" w:after="160" w:line="259" w:lineRule="auto"/>
      </w:pPr>
      <w:r>
        <w:br w:type="page"/>
      </w:r>
    </w:p>
    <w:p w14:paraId="281F56FF" w14:textId="17E14373" w:rsidR="00B71742" w:rsidRPr="0055389E" w:rsidRDefault="00B71742" w:rsidP="00F9182E">
      <w:pPr>
        <w:pStyle w:val="Heading1"/>
      </w:pPr>
      <w:bookmarkStart w:id="10" w:name="_Toc149553377"/>
      <w:r w:rsidRPr="0055389E">
        <w:lastRenderedPageBreak/>
        <w:t xml:space="preserve">Step </w:t>
      </w:r>
      <w:r w:rsidR="006939D1">
        <w:t xml:space="preserve">3 </w:t>
      </w:r>
      <w:r w:rsidRPr="0055389E">
        <w:t>– collecting, analysing and recording secondary data</w:t>
      </w:r>
      <w:bookmarkEnd w:id="10"/>
    </w:p>
    <w:p w14:paraId="55593466" w14:textId="06FA7D58" w:rsidR="00B71742" w:rsidRDefault="00B71742" w:rsidP="0055389E">
      <w:pPr>
        <w:pStyle w:val="FeatureBox2"/>
      </w:pPr>
      <w:r>
        <w:t xml:space="preserve">The purpose of this step is for group members to identify and review secondary sources to further refine their area of interest for investigation. Collaboratively reviewing, recording and discussing information from secondary sources will build a shared understanding of the existing findings and gaps, before moving into creating a group research question or </w:t>
      </w:r>
      <w:r w:rsidR="00797B59">
        <w:t>selecting</w:t>
      </w:r>
      <w:r w:rsidR="00C95DA1">
        <w:t xml:space="preserve"> </w:t>
      </w:r>
      <w:r>
        <w:t>methods for collecting primary data.</w:t>
      </w:r>
    </w:p>
    <w:p w14:paraId="76F85470" w14:textId="1A0FA42B" w:rsidR="00F04697" w:rsidRPr="0055389E" w:rsidRDefault="00F04697" w:rsidP="00732F39">
      <w:pPr>
        <w:pStyle w:val="Heading2"/>
      </w:pPr>
      <w:bookmarkStart w:id="11" w:name="_Toc149553378"/>
      <w:r w:rsidRPr="0055389E">
        <w:t>Research or investigation activities</w:t>
      </w:r>
      <w:bookmarkEnd w:id="11"/>
    </w:p>
    <w:p w14:paraId="2FCC4C71" w14:textId="1BD9BC75" w:rsidR="00F04697" w:rsidRPr="0055389E" w:rsidRDefault="00F04697" w:rsidP="0055389E">
      <w:pPr>
        <w:pStyle w:val="ListBullet"/>
      </w:pPr>
      <w:r w:rsidRPr="0055389E">
        <w:t>Create a document that stores all sources of secondary data and credit them to ensure integrity</w:t>
      </w:r>
    </w:p>
    <w:p w14:paraId="4B9D595A" w14:textId="6A56E8BA" w:rsidR="00F04697" w:rsidRPr="0055389E" w:rsidRDefault="00F04697" w:rsidP="0055389E">
      <w:pPr>
        <w:pStyle w:val="ListBullet"/>
      </w:pPr>
      <w:r w:rsidRPr="0055389E">
        <w:t>Identify reliable and credible sources of primary and secondary data relevant to the group’s investigation issue or focus</w:t>
      </w:r>
    </w:p>
    <w:p w14:paraId="6E79A46A" w14:textId="6548E1F2" w:rsidR="00F04697" w:rsidRPr="0055389E" w:rsidRDefault="00F04697" w:rsidP="0055389E">
      <w:pPr>
        <w:pStyle w:val="ListBullet"/>
      </w:pPr>
      <w:r w:rsidRPr="0055389E">
        <w:t xml:space="preserve">Allocate roles and responsibilities to access </w:t>
      </w:r>
      <w:r w:rsidR="00A42F78">
        <w:t>appropriate</w:t>
      </w:r>
      <w:r w:rsidR="00CF745F">
        <w:t xml:space="preserve"> </w:t>
      </w:r>
      <w:r w:rsidRPr="0055389E">
        <w:t>secondary sources, for example, healthcare data, newspaper articles and images</w:t>
      </w:r>
      <w:r w:rsidR="00CF745F">
        <w:t>,</w:t>
      </w:r>
      <w:r w:rsidRPr="0055389E">
        <w:t xml:space="preserve"> or information in a published report and collect secondary data</w:t>
      </w:r>
    </w:p>
    <w:p w14:paraId="4BA564BA" w14:textId="521686DE" w:rsidR="00F04697" w:rsidRPr="0055389E" w:rsidRDefault="00F04697" w:rsidP="0055389E">
      <w:pPr>
        <w:pStyle w:val="ListBullet"/>
      </w:pPr>
      <w:r w:rsidRPr="0055389E">
        <w:t xml:space="preserve">Review and communicate the focus of previous research collected and findings from each secondary source such as sample group and size, </w:t>
      </w:r>
      <w:r w:rsidR="009C6622">
        <w:t xml:space="preserve">and </w:t>
      </w:r>
      <w:r w:rsidRPr="0055389E">
        <w:t>type</w:t>
      </w:r>
      <w:r w:rsidR="009C6622">
        <w:t>s</w:t>
      </w:r>
      <w:r w:rsidRPr="0055389E">
        <w:t xml:space="preserve"> and sources of data, for example, individuals and groups, print and digital</w:t>
      </w:r>
    </w:p>
    <w:p w14:paraId="231614E7" w14:textId="24270CAB" w:rsidR="00F04697" w:rsidRPr="00F04697" w:rsidRDefault="00F04697" w:rsidP="0055389E">
      <w:pPr>
        <w:pStyle w:val="ListBullet"/>
      </w:pPr>
      <w:r w:rsidRPr="0055389E">
        <w:t>Report back</w:t>
      </w:r>
      <w:r w:rsidRPr="00F04697">
        <w:t xml:space="preserve"> to the group, identifying common themes, findings or gaps across the sources</w:t>
      </w:r>
    </w:p>
    <w:p w14:paraId="212CB9E3" w14:textId="3A5AC387" w:rsidR="00F04697" w:rsidRPr="00F04697" w:rsidRDefault="00F04697" w:rsidP="00F04697">
      <w:pPr>
        <w:pStyle w:val="ListBullet"/>
      </w:pPr>
      <w:r w:rsidRPr="00F04697">
        <w:t>Discuss the relevant variables for the interest, issue and focus</w:t>
      </w:r>
    </w:p>
    <w:p w14:paraId="4BE3F662" w14:textId="17F470D1" w:rsidR="00F04697" w:rsidRPr="00F04697" w:rsidRDefault="00F04697" w:rsidP="00F04697">
      <w:pPr>
        <w:pStyle w:val="ListBullet"/>
      </w:pPr>
      <w:r w:rsidRPr="00F04697">
        <w:t>Review and refine the relevant variables based on the secondary data</w:t>
      </w:r>
    </w:p>
    <w:p w14:paraId="22D3D640" w14:textId="5B4E213D" w:rsidR="00F04697" w:rsidRPr="00F04697" w:rsidRDefault="00F04697" w:rsidP="00F04697">
      <w:pPr>
        <w:pStyle w:val="ListBullet"/>
        <w:rPr>
          <w:b/>
        </w:rPr>
      </w:pPr>
      <w:r w:rsidRPr="00F04697">
        <w:t>Create a reference list</w:t>
      </w:r>
    </w:p>
    <w:p w14:paraId="21DF936C" w14:textId="431B887C" w:rsidR="00F04697" w:rsidRPr="00A7724D" w:rsidRDefault="00F04697" w:rsidP="00732F39">
      <w:pPr>
        <w:pStyle w:val="Heading2"/>
      </w:pPr>
      <w:bookmarkStart w:id="12" w:name="_Toc149553379"/>
      <w:r w:rsidRPr="00A7724D">
        <w:t>Collaboration strategies or activities</w:t>
      </w:r>
      <w:bookmarkEnd w:id="12"/>
    </w:p>
    <w:p w14:paraId="19275AF2" w14:textId="0B52FF77" w:rsidR="00F04697" w:rsidRPr="00F04697" w:rsidRDefault="00F04697" w:rsidP="00A7724D">
      <w:pPr>
        <w:pStyle w:val="ListBullet"/>
      </w:pPr>
      <w:r w:rsidRPr="00F04697">
        <w:t xml:space="preserve">Pool resources </w:t>
      </w:r>
      <w:r w:rsidRPr="00A7724D">
        <w:t>and</w:t>
      </w:r>
      <w:r w:rsidRPr="00F04697">
        <w:t xml:space="preserve"> information, including</w:t>
      </w:r>
      <w:r w:rsidR="009C6622">
        <w:t>:</w:t>
      </w:r>
    </w:p>
    <w:p w14:paraId="15D8BF0C" w14:textId="3F015225" w:rsidR="00F04697" w:rsidRPr="00A7724D" w:rsidRDefault="00F04697" w:rsidP="00351EDD">
      <w:pPr>
        <w:pStyle w:val="ListBullet2"/>
      </w:pPr>
      <w:r w:rsidRPr="00A7724D">
        <w:lastRenderedPageBreak/>
        <w:t>tangible resources such as equipment, space, technology</w:t>
      </w:r>
    </w:p>
    <w:p w14:paraId="3725EDA0" w14:textId="470BD840" w:rsidR="00F04697" w:rsidRPr="00F04697" w:rsidRDefault="00F04697" w:rsidP="00351EDD">
      <w:pPr>
        <w:pStyle w:val="ListBullet2"/>
      </w:pPr>
      <w:r w:rsidRPr="00A7724D">
        <w:t>pri</w:t>
      </w:r>
      <w:r w:rsidRPr="00F04697">
        <w:t>mary and secondary knowledge and understanding, skills, expertise</w:t>
      </w:r>
      <w:r w:rsidR="002A27EC">
        <w:t>.</w:t>
      </w:r>
    </w:p>
    <w:p w14:paraId="4519EACB" w14:textId="7245A315" w:rsidR="00F04697" w:rsidRPr="00207ACE" w:rsidRDefault="00F04697" w:rsidP="00207ACE">
      <w:pPr>
        <w:pStyle w:val="ListBullet"/>
      </w:pPr>
      <w:r w:rsidRPr="00207ACE">
        <w:t>Take personal responsibility for tasks</w:t>
      </w:r>
    </w:p>
    <w:p w14:paraId="0E513528" w14:textId="1233643C" w:rsidR="00F04697" w:rsidRPr="00207ACE" w:rsidRDefault="00F04697" w:rsidP="00207ACE">
      <w:pPr>
        <w:pStyle w:val="ListBullet"/>
      </w:pPr>
      <w:r w:rsidRPr="00207ACE">
        <w:t>Share responsibility for the tasks to reach a common goal</w:t>
      </w:r>
    </w:p>
    <w:p w14:paraId="5C70F6FA" w14:textId="3D12029E" w:rsidR="00F04697" w:rsidRPr="00207ACE" w:rsidRDefault="00F04697" w:rsidP="00207ACE">
      <w:pPr>
        <w:pStyle w:val="ListBullet"/>
      </w:pPr>
      <w:r w:rsidRPr="00207ACE">
        <w:t xml:space="preserve">Perform responsibilities assigned by </w:t>
      </w:r>
      <w:r w:rsidR="002A27EC">
        <w:t xml:space="preserve">the </w:t>
      </w:r>
      <w:r w:rsidRPr="00207ACE">
        <w:t>collective group</w:t>
      </w:r>
    </w:p>
    <w:p w14:paraId="74BFBE8B" w14:textId="74D29411" w:rsidR="00F04697" w:rsidRPr="00F04697" w:rsidRDefault="00F04697" w:rsidP="00207ACE">
      <w:pPr>
        <w:pStyle w:val="ListBullet"/>
      </w:pPr>
      <w:r w:rsidRPr="00207ACE">
        <w:t>Review</w:t>
      </w:r>
      <w:r w:rsidRPr="00F04697">
        <w:t xml:space="preserve"> </w:t>
      </w:r>
      <w:r w:rsidR="002A27EC">
        <w:t xml:space="preserve">the </w:t>
      </w:r>
      <w:r w:rsidRPr="00F04697">
        <w:t>group contract and make any required changes</w:t>
      </w:r>
      <w:r w:rsidR="003E764B">
        <w:t>:</w:t>
      </w:r>
    </w:p>
    <w:p w14:paraId="7AFDBFA5" w14:textId="24B94242" w:rsidR="00F04697" w:rsidRPr="00207ACE" w:rsidRDefault="002A27EC" w:rsidP="00351EDD">
      <w:pPr>
        <w:pStyle w:val="ListBullet2"/>
      </w:pPr>
      <w:r>
        <w:t>d</w:t>
      </w:r>
      <w:r w:rsidRPr="00207ACE">
        <w:t xml:space="preserve">iscuss </w:t>
      </w:r>
      <w:r w:rsidR="00F04697" w:rsidRPr="00207ACE">
        <w:t>individual and group responsibilities</w:t>
      </w:r>
    </w:p>
    <w:p w14:paraId="73AE2588" w14:textId="722FAE72" w:rsidR="00F04697" w:rsidRPr="00207ACE" w:rsidRDefault="002A27EC" w:rsidP="00351EDD">
      <w:pPr>
        <w:pStyle w:val="ListBullet2"/>
      </w:pPr>
      <w:r>
        <w:t>s</w:t>
      </w:r>
      <w:r w:rsidRPr="00207ACE">
        <w:t xml:space="preserve">hare </w:t>
      </w:r>
      <w:r w:rsidR="00F04697" w:rsidRPr="00207ACE">
        <w:t>roles between group members</w:t>
      </w:r>
    </w:p>
    <w:p w14:paraId="7AE2D7B3" w14:textId="198E78B7" w:rsidR="00F04697" w:rsidRPr="00F04697" w:rsidRDefault="002A27EC" w:rsidP="00351EDD">
      <w:pPr>
        <w:pStyle w:val="ListBullet2"/>
      </w:pPr>
      <w:r>
        <w:t>m</w:t>
      </w:r>
      <w:r w:rsidRPr="00207ACE">
        <w:t>atch</w:t>
      </w:r>
      <w:r w:rsidRPr="00F04697">
        <w:t xml:space="preserve"> </w:t>
      </w:r>
      <w:r w:rsidR="00F04697" w:rsidRPr="00F04697">
        <w:t>responsibilities with expertise where possible</w:t>
      </w:r>
      <w:r w:rsidR="001A2A22">
        <w:t>.</w:t>
      </w:r>
    </w:p>
    <w:p w14:paraId="6B79F39F" w14:textId="3C2BC9DD" w:rsidR="00F04697" w:rsidRPr="00F04697" w:rsidRDefault="00F04697" w:rsidP="00F04697">
      <w:pPr>
        <w:pStyle w:val="ListBullet"/>
        <w:rPr>
          <w:bCs/>
        </w:rPr>
      </w:pPr>
      <w:r w:rsidRPr="00F04697">
        <w:rPr>
          <w:bCs/>
        </w:rPr>
        <w:t xml:space="preserve">Enhance own understanding as a result of the perspectives, understanding or contributions of </w:t>
      </w:r>
      <w:proofErr w:type="gramStart"/>
      <w:r w:rsidRPr="00F04697">
        <w:rPr>
          <w:bCs/>
        </w:rPr>
        <w:t>others</w:t>
      </w:r>
      <w:proofErr w:type="gramEnd"/>
    </w:p>
    <w:p w14:paraId="408415DF" w14:textId="5696E394" w:rsidR="00F04697" w:rsidRPr="00F04697" w:rsidRDefault="00F04697" w:rsidP="00F04697">
      <w:pPr>
        <w:pStyle w:val="ListBullet"/>
        <w:rPr>
          <w:bCs/>
        </w:rPr>
      </w:pPr>
      <w:r w:rsidRPr="00F04697">
        <w:rPr>
          <w:bCs/>
        </w:rPr>
        <w:t>Support others to understand the task or perform their role</w:t>
      </w:r>
    </w:p>
    <w:p w14:paraId="36776055" w14:textId="1A7E21C3" w:rsidR="00207ACE" w:rsidRDefault="00F04697" w:rsidP="00F04697">
      <w:pPr>
        <w:pStyle w:val="ListBullet"/>
      </w:pPr>
      <w:r w:rsidRPr="00F04697">
        <w:t>Monitor own and others’ contribution to the group and overall progress</w:t>
      </w:r>
    </w:p>
    <w:p w14:paraId="73E1F5E7" w14:textId="77777777" w:rsidR="00207ACE" w:rsidRDefault="00207ACE">
      <w:pPr>
        <w:suppressAutoHyphens w:val="0"/>
        <w:spacing w:before="0" w:after="160" w:line="259" w:lineRule="auto"/>
      </w:pPr>
      <w:r>
        <w:br w:type="page"/>
      </w:r>
    </w:p>
    <w:p w14:paraId="167B42AD" w14:textId="39626687" w:rsidR="00B71742" w:rsidRPr="00207ACE" w:rsidRDefault="00B71742" w:rsidP="00F9182E">
      <w:pPr>
        <w:pStyle w:val="Heading1"/>
      </w:pPr>
      <w:bookmarkStart w:id="13" w:name="_Toc149553380"/>
      <w:r w:rsidRPr="00207ACE">
        <w:lastRenderedPageBreak/>
        <w:t xml:space="preserve">Step </w:t>
      </w:r>
      <w:r w:rsidR="006939D1">
        <w:t xml:space="preserve">4 </w:t>
      </w:r>
      <w:r w:rsidRPr="00207ACE">
        <w:t>– developing a research question</w:t>
      </w:r>
      <w:bookmarkEnd w:id="13"/>
    </w:p>
    <w:p w14:paraId="11B9A9B0" w14:textId="098AAFB7" w:rsidR="00B71742" w:rsidRDefault="00B71742" w:rsidP="00207ACE">
      <w:pPr>
        <w:pStyle w:val="FeatureBox2"/>
      </w:pPr>
      <w:r>
        <w:t>The purpose of this step is for group members to negotiate their final topic or issues based on the review of secondary sources. They then develop a research question for investigation. Using an evaluative process</w:t>
      </w:r>
      <w:r w:rsidR="00935FF0">
        <w:t>,</w:t>
      </w:r>
      <w:r>
        <w:t xml:space="preserve"> they interrogate their question to ensure it meets their investigation needs.</w:t>
      </w:r>
    </w:p>
    <w:p w14:paraId="30C2AD82" w14:textId="4A380948" w:rsidR="009F095B" w:rsidRPr="00207ACE" w:rsidRDefault="009F095B" w:rsidP="00732F39">
      <w:pPr>
        <w:pStyle w:val="Heading2"/>
      </w:pPr>
      <w:bookmarkStart w:id="14" w:name="_Toc149553381"/>
      <w:r w:rsidRPr="00207ACE">
        <w:t>Research or investigation activities</w:t>
      </w:r>
      <w:bookmarkEnd w:id="14"/>
    </w:p>
    <w:p w14:paraId="37871F9B" w14:textId="7A20FCBA" w:rsidR="009F095B" w:rsidRPr="00207ACE" w:rsidRDefault="009F095B" w:rsidP="00207ACE">
      <w:pPr>
        <w:pStyle w:val="ListBullet"/>
      </w:pPr>
      <w:r w:rsidRPr="00207ACE">
        <w:t>Negotiate the final topic, content, issue</w:t>
      </w:r>
      <w:r w:rsidR="0073149B">
        <w:t>,</w:t>
      </w:r>
      <w:r w:rsidRPr="00207ACE">
        <w:t xml:space="preserve"> and population or target group based on secondary source review</w:t>
      </w:r>
      <w:r w:rsidR="0073149B">
        <w:t>s</w:t>
      </w:r>
      <w:r w:rsidRPr="00207ACE">
        <w:t>, findings and gaps</w:t>
      </w:r>
    </w:p>
    <w:p w14:paraId="55D44CCE" w14:textId="0060EAD0" w:rsidR="009F095B" w:rsidRPr="00207ACE" w:rsidRDefault="009F095B" w:rsidP="00207ACE">
      <w:pPr>
        <w:pStyle w:val="ListBullet"/>
      </w:pPr>
      <w:r w:rsidRPr="00207ACE">
        <w:t>Create potential research questions individually related to the final agreed topic, content or issue for the investigation</w:t>
      </w:r>
    </w:p>
    <w:p w14:paraId="4C937053" w14:textId="6C314B75" w:rsidR="009F095B" w:rsidRPr="00207ACE" w:rsidRDefault="009F095B" w:rsidP="00207ACE">
      <w:pPr>
        <w:pStyle w:val="ListBullet"/>
      </w:pPr>
      <w:r w:rsidRPr="00207ACE">
        <w:t>Present questions to the group</w:t>
      </w:r>
    </w:p>
    <w:p w14:paraId="4F48F2CC" w14:textId="14FA751E" w:rsidR="009F095B" w:rsidRPr="00207ACE" w:rsidRDefault="009F095B" w:rsidP="00207ACE">
      <w:pPr>
        <w:pStyle w:val="ListBullet"/>
      </w:pPr>
      <w:r w:rsidRPr="00207ACE">
        <w:t>Use a guide</w:t>
      </w:r>
      <w:r w:rsidR="0018343D">
        <w:t>,</w:t>
      </w:r>
      <w:r w:rsidRPr="00207ACE">
        <w:t xml:space="preserve"> such as the </w:t>
      </w:r>
      <w:r w:rsidR="00730B3C">
        <w:t xml:space="preserve">Relevant, </w:t>
      </w:r>
      <w:r w:rsidR="0093183F">
        <w:t xml:space="preserve">Answerable, </w:t>
      </w:r>
      <w:r w:rsidR="00006A38">
        <w:t>Focused, Timed, Ethical and</w:t>
      </w:r>
      <w:r w:rsidR="004264ED">
        <w:t xml:space="preserve"> Resourced</w:t>
      </w:r>
      <w:r w:rsidR="00006A38">
        <w:t xml:space="preserve"> </w:t>
      </w:r>
      <w:r w:rsidR="004264ED">
        <w:t>(</w:t>
      </w:r>
      <w:r w:rsidRPr="00207ACE">
        <w:t>RAFTER</w:t>
      </w:r>
      <w:r w:rsidR="004264ED">
        <w:t>)</w:t>
      </w:r>
      <w:r w:rsidRPr="00207ACE">
        <w:t xml:space="preserve"> model</w:t>
      </w:r>
      <w:r w:rsidR="0018343D">
        <w:t>,</w:t>
      </w:r>
      <w:r w:rsidRPr="00207ACE">
        <w:t xml:space="preserve"> to make judgements on the suitability of each question</w:t>
      </w:r>
    </w:p>
    <w:p w14:paraId="3C97635C" w14:textId="5973F406" w:rsidR="009F095B" w:rsidRPr="00207ACE" w:rsidRDefault="009F095B" w:rsidP="00207ACE">
      <w:pPr>
        <w:pStyle w:val="ListBullet"/>
      </w:pPr>
      <w:r w:rsidRPr="00207ACE">
        <w:t>Discuss each question and resolve differences in opinion</w:t>
      </w:r>
    </w:p>
    <w:p w14:paraId="16CBA5CD" w14:textId="606C9AF0" w:rsidR="009F095B" w:rsidRPr="009F095B" w:rsidRDefault="009F095B" w:rsidP="00207ACE">
      <w:pPr>
        <w:pStyle w:val="ListBullet"/>
      </w:pPr>
      <w:r w:rsidRPr="00207ACE">
        <w:t>Establish</w:t>
      </w:r>
      <w:r w:rsidRPr="009F095B">
        <w:t xml:space="preserve"> a consensus and agree on the final research question</w:t>
      </w:r>
    </w:p>
    <w:p w14:paraId="62455D0B" w14:textId="3FA06890" w:rsidR="009F095B" w:rsidRPr="00207ACE" w:rsidRDefault="009F095B" w:rsidP="00732F39">
      <w:pPr>
        <w:pStyle w:val="Heading2"/>
      </w:pPr>
      <w:bookmarkStart w:id="15" w:name="_Toc149553382"/>
      <w:r w:rsidRPr="00207ACE">
        <w:t>Collaboration strategies or activities</w:t>
      </w:r>
      <w:bookmarkEnd w:id="15"/>
    </w:p>
    <w:p w14:paraId="1A0F5341" w14:textId="14FAD426" w:rsidR="009F095B" w:rsidRPr="009F095B" w:rsidRDefault="009F095B" w:rsidP="00207ACE">
      <w:pPr>
        <w:pStyle w:val="ListBullet"/>
      </w:pPr>
      <w:r w:rsidRPr="009F095B">
        <w:t xml:space="preserve">Initiate </w:t>
      </w:r>
      <w:r w:rsidRPr="00207ACE">
        <w:t>communication</w:t>
      </w:r>
      <w:r w:rsidRPr="009F095B">
        <w:t xml:space="preserve"> with others suitable to the purpose of the task</w:t>
      </w:r>
      <w:r w:rsidR="00BD49C0">
        <w:t>:</w:t>
      </w:r>
    </w:p>
    <w:p w14:paraId="58F99970" w14:textId="09B9D136" w:rsidR="009F095B" w:rsidRPr="00207ACE" w:rsidRDefault="0018343D" w:rsidP="00351EDD">
      <w:pPr>
        <w:pStyle w:val="ListBullet2"/>
      </w:pPr>
      <w:r>
        <w:t>a</w:t>
      </w:r>
      <w:r w:rsidRPr="00207ACE">
        <w:t xml:space="preserve">ctively </w:t>
      </w:r>
      <w:r w:rsidR="009F095B" w:rsidRPr="00207ACE">
        <w:t>listen to understand others</w:t>
      </w:r>
    </w:p>
    <w:p w14:paraId="7A8039B2" w14:textId="389BB818" w:rsidR="009F095B" w:rsidRPr="00207ACE" w:rsidRDefault="0018343D" w:rsidP="00351EDD">
      <w:pPr>
        <w:pStyle w:val="ListBullet2"/>
      </w:pPr>
      <w:r>
        <w:t>m</w:t>
      </w:r>
      <w:r w:rsidRPr="00207ACE">
        <w:t xml:space="preserve">odify </w:t>
      </w:r>
      <w:r w:rsidR="009F095B" w:rsidRPr="00207ACE">
        <w:t>communication style where necessary</w:t>
      </w:r>
    </w:p>
    <w:p w14:paraId="243263F7" w14:textId="10E9CFB9" w:rsidR="009F095B" w:rsidRPr="009F095B" w:rsidRDefault="0018343D" w:rsidP="00351EDD">
      <w:pPr>
        <w:pStyle w:val="ListBullet2"/>
      </w:pPr>
      <w:r>
        <w:t>t</w:t>
      </w:r>
      <w:r w:rsidRPr="00207ACE">
        <w:t>ailo</w:t>
      </w:r>
      <w:r w:rsidRPr="009F095B">
        <w:t xml:space="preserve">r </w:t>
      </w:r>
      <w:r w:rsidR="009F095B" w:rsidRPr="009F095B">
        <w:t>explanations for different group members</w:t>
      </w:r>
      <w:r>
        <w:t>.</w:t>
      </w:r>
    </w:p>
    <w:p w14:paraId="3C31CFC6" w14:textId="732CCB62" w:rsidR="009F095B" w:rsidRPr="00207ACE" w:rsidRDefault="009F095B" w:rsidP="00207ACE">
      <w:pPr>
        <w:pStyle w:val="ListBullet"/>
      </w:pPr>
      <w:r w:rsidRPr="00207ACE">
        <w:t>Perform responsibilities assigned by</w:t>
      </w:r>
      <w:r w:rsidR="0018343D">
        <w:t xml:space="preserve"> the</w:t>
      </w:r>
      <w:r w:rsidRPr="00207ACE">
        <w:t xml:space="preserve"> collective group</w:t>
      </w:r>
    </w:p>
    <w:p w14:paraId="5DFCBEFC" w14:textId="5E8C5657" w:rsidR="009F095B" w:rsidRPr="00207ACE" w:rsidRDefault="009F095B" w:rsidP="00207ACE">
      <w:pPr>
        <w:pStyle w:val="ListBullet"/>
      </w:pPr>
      <w:r w:rsidRPr="00207ACE">
        <w:t xml:space="preserve">Identify and evaluate different options and pathways towards </w:t>
      </w:r>
      <w:r w:rsidR="00831F7D">
        <w:t>a</w:t>
      </w:r>
      <w:r w:rsidR="00831F7D" w:rsidRPr="00207ACE">
        <w:t xml:space="preserve"> </w:t>
      </w:r>
      <w:r w:rsidRPr="00207ACE">
        <w:t>common goal</w:t>
      </w:r>
    </w:p>
    <w:p w14:paraId="4437C481" w14:textId="51B8EC7A" w:rsidR="009F095B" w:rsidRPr="009F095B" w:rsidRDefault="009F095B" w:rsidP="00207ACE">
      <w:pPr>
        <w:pStyle w:val="ListBullet"/>
      </w:pPr>
      <w:r w:rsidRPr="00207ACE">
        <w:t>Provide constructive</w:t>
      </w:r>
      <w:r w:rsidRPr="009F095B">
        <w:t xml:space="preserve"> feedback on others</w:t>
      </w:r>
      <w:r w:rsidR="000D0C7F">
        <w:t>’</w:t>
      </w:r>
      <w:r w:rsidRPr="009F095B">
        <w:t xml:space="preserve"> participation </w:t>
      </w:r>
      <w:r w:rsidR="008972EF" w:rsidRPr="009F095B">
        <w:t xml:space="preserve">or communication </w:t>
      </w:r>
      <w:r w:rsidRPr="009F095B">
        <w:t>in</w:t>
      </w:r>
      <w:r w:rsidR="008972EF">
        <w:t xml:space="preserve"> the</w:t>
      </w:r>
      <w:r w:rsidRPr="009F095B">
        <w:t xml:space="preserve"> group </w:t>
      </w:r>
    </w:p>
    <w:p w14:paraId="2A7A657A" w14:textId="25A8B208" w:rsidR="009F095B" w:rsidRPr="009F095B" w:rsidRDefault="009F095B" w:rsidP="00207ACE">
      <w:pPr>
        <w:pStyle w:val="ListBullet"/>
      </w:pPr>
      <w:r w:rsidRPr="00207ACE">
        <w:lastRenderedPageBreak/>
        <w:t>Discuss</w:t>
      </w:r>
      <w:r w:rsidRPr="009F095B">
        <w:t xml:space="preserve"> difference of opinion or perspective</w:t>
      </w:r>
      <w:r w:rsidR="00BD49C0">
        <w:t>s</w:t>
      </w:r>
    </w:p>
    <w:p w14:paraId="3493C047" w14:textId="3E54D65E" w:rsidR="009F095B" w:rsidRPr="00207ACE" w:rsidRDefault="009F095B" w:rsidP="00207ACE">
      <w:pPr>
        <w:pStyle w:val="ListBullet"/>
      </w:pPr>
      <w:r w:rsidRPr="00207ACE">
        <w:t xml:space="preserve">Come to an agreement where opinions differ or conflict </w:t>
      </w:r>
      <w:proofErr w:type="gramStart"/>
      <w:r w:rsidRPr="00207ACE">
        <w:t>arises</w:t>
      </w:r>
      <w:proofErr w:type="gramEnd"/>
    </w:p>
    <w:p w14:paraId="23443E29" w14:textId="0E425B3C" w:rsidR="009F095B" w:rsidRPr="00207ACE" w:rsidRDefault="009F095B" w:rsidP="00207ACE">
      <w:pPr>
        <w:pStyle w:val="ListBullet"/>
      </w:pPr>
      <w:r w:rsidRPr="00207ACE">
        <w:t xml:space="preserve">Negotiate the most effective approach to completing the task for </w:t>
      </w:r>
      <w:r w:rsidR="004A4354">
        <w:t xml:space="preserve">the </w:t>
      </w:r>
      <w:r w:rsidRPr="00207ACE">
        <w:t>greater good of the group</w:t>
      </w:r>
    </w:p>
    <w:p w14:paraId="0C11609F" w14:textId="5C85B6EF" w:rsidR="009F095B" w:rsidRPr="00207ACE" w:rsidRDefault="009F095B" w:rsidP="00207ACE">
      <w:pPr>
        <w:pStyle w:val="ListBullet"/>
      </w:pPr>
      <w:r w:rsidRPr="00207ACE">
        <w:t xml:space="preserve">Share responsibility for the tasks to reach </w:t>
      </w:r>
      <w:r w:rsidR="0048621E">
        <w:t>a</w:t>
      </w:r>
      <w:r w:rsidR="004A4354">
        <w:t xml:space="preserve"> </w:t>
      </w:r>
      <w:r w:rsidRPr="00207ACE">
        <w:t>common goal</w:t>
      </w:r>
    </w:p>
    <w:p w14:paraId="11B4704F" w14:textId="4EF9DC12" w:rsidR="009F095B" w:rsidRPr="00207ACE" w:rsidRDefault="009F095B" w:rsidP="00207ACE">
      <w:pPr>
        <w:pStyle w:val="ListBullet"/>
      </w:pPr>
      <w:r w:rsidRPr="00207ACE">
        <w:t>Make quality and relevant contributions</w:t>
      </w:r>
    </w:p>
    <w:p w14:paraId="5245312F" w14:textId="7F796A3C" w:rsidR="009F095B" w:rsidRPr="00207ACE" w:rsidRDefault="009F095B" w:rsidP="00207ACE">
      <w:pPr>
        <w:pStyle w:val="ListBullet"/>
      </w:pPr>
      <w:r w:rsidRPr="00207ACE">
        <w:t>Take personal responsibility</w:t>
      </w:r>
    </w:p>
    <w:p w14:paraId="437CB18A" w14:textId="627C83D7" w:rsidR="009F095B" w:rsidRPr="00207ACE" w:rsidRDefault="009F095B" w:rsidP="00207ACE">
      <w:pPr>
        <w:pStyle w:val="ListBullet"/>
      </w:pPr>
      <w:r w:rsidRPr="00207ACE">
        <w:t>Discuss individual and group responsibilities</w:t>
      </w:r>
    </w:p>
    <w:p w14:paraId="21B3D054" w14:textId="5DDABF1F" w:rsidR="009F095B" w:rsidRPr="00207ACE" w:rsidRDefault="009F095B" w:rsidP="00207ACE">
      <w:pPr>
        <w:pStyle w:val="ListBullet"/>
      </w:pPr>
      <w:r w:rsidRPr="00207ACE">
        <w:t>Share roles between group members</w:t>
      </w:r>
    </w:p>
    <w:p w14:paraId="0A4BEE27" w14:textId="2B526237" w:rsidR="009F095B" w:rsidRPr="009F095B" w:rsidRDefault="009F095B" w:rsidP="00207ACE">
      <w:pPr>
        <w:pStyle w:val="ListBullet"/>
      </w:pPr>
      <w:r w:rsidRPr="00207ACE">
        <w:t>Adapt roles</w:t>
      </w:r>
      <w:r w:rsidRPr="009F095B">
        <w:t xml:space="preserve"> or group composition if necessary</w:t>
      </w:r>
    </w:p>
    <w:p w14:paraId="1907B273" w14:textId="06909F3E" w:rsidR="009F095B" w:rsidRPr="009F095B" w:rsidRDefault="009F095B" w:rsidP="00207ACE">
      <w:pPr>
        <w:pStyle w:val="ListBullet"/>
        <w:rPr>
          <w:b/>
        </w:rPr>
      </w:pPr>
      <w:r w:rsidRPr="009F095B">
        <w:t>Access assistance or feedback where required</w:t>
      </w:r>
    </w:p>
    <w:p w14:paraId="3B4D500F" w14:textId="77777777" w:rsidR="009F095B" w:rsidRPr="00207ACE" w:rsidRDefault="009F095B" w:rsidP="00207ACE">
      <w:r>
        <w:br w:type="page"/>
      </w:r>
    </w:p>
    <w:p w14:paraId="389D3D04" w14:textId="0F0429C7" w:rsidR="00B71742" w:rsidRPr="00207ACE" w:rsidRDefault="00B71742" w:rsidP="00F9182E">
      <w:pPr>
        <w:pStyle w:val="Heading1"/>
      </w:pPr>
      <w:bookmarkStart w:id="16" w:name="_Toc149553383"/>
      <w:r w:rsidRPr="00207ACE">
        <w:lastRenderedPageBreak/>
        <w:t xml:space="preserve">Step </w:t>
      </w:r>
      <w:r w:rsidR="004A4354">
        <w:t>5</w:t>
      </w:r>
      <w:r w:rsidR="004A4354" w:rsidRPr="00207ACE">
        <w:t xml:space="preserve"> </w:t>
      </w:r>
      <w:r w:rsidRPr="00207ACE">
        <w:t>– selecting research methods</w:t>
      </w:r>
      <w:bookmarkEnd w:id="16"/>
    </w:p>
    <w:p w14:paraId="033A9F38" w14:textId="04A1D429" w:rsidR="00B71742" w:rsidRDefault="00B71742" w:rsidP="00207ACE">
      <w:pPr>
        <w:pStyle w:val="FeatureBox2"/>
      </w:pPr>
      <w:r w:rsidRPr="00207ACE">
        <w:t>The</w:t>
      </w:r>
      <w:r>
        <w:t xml:space="preserve"> purpose of this step is for group members to identify and select the most suitable research methods for their investigation and their question.</w:t>
      </w:r>
    </w:p>
    <w:p w14:paraId="7AFAD5DF" w14:textId="4C6F993A" w:rsidR="00B71742" w:rsidRDefault="0059187D" w:rsidP="00B71742">
      <w:pPr>
        <w:pStyle w:val="FeatureBox2"/>
        <w:rPr>
          <w:rFonts w:eastAsia="Arial"/>
          <w:color w:val="000000" w:themeColor="text1"/>
          <w:lang w:val="en-US"/>
        </w:rPr>
      </w:pPr>
      <w:hyperlink r:id="rId8" w:history="1">
        <w:r w:rsidR="001C1948">
          <w:rPr>
            <w:rStyle w:val="Hyperlink"/>
          </w:rPr>
          <w:t>Data collection (5:16)</w:t>
        </w:r>
      </w:hyperlink>
      <w:r w:rsidR="00B71742" w:rsidRPr="5CAD791D">
        <w:rPr>
          <w:rFonts w:eastAsia="Arial"/>
          <w:color w:val="000000" w:themeColor="text1"/>
        </w:rPr>
        <w:t xml:space="preserve"> involves </w:t>
      </w:r>
      <w:r w:rsidR="001C1948">
        <w:rPr>
          <w:rFonts w:eastAsia="Arial"/>
          <w:color w:val="000000" w:themeColor="text1"/>
        </w:rPr>
        <w:t>2</w:t>
      </w:r>
      <w:r w:rsidR="001C1948" w:rsidRPr="5CAD791D">
        <w:rPr>
          <w:rFonts w:eastAsia="Arial"/>
          <w:color w:val="000000" w:themeColor="text1"/>
        </w:rPr>
        <w:t xml:space="preserve"> </w:t>
      </w:r>
      <w:r w:rsidR="00B71742" w:rsidRPr="5CAD791D">
        <w:rPr>
          <w:rFonts w:eastAsia="Arial"/>
          <w:color w:val="000000" w:themeColor="text1"/>
        </w:rPr>
        <w:t xml:space="preserve">methods, </w:t>
      </w:r>
      <w:r w:rsidR="00B71742" w:rsidRPr="008C21C8">
        <w:rPr>
          <w:rStyle w:val="Strong"/>
          <w:rFonts w:eastAsia="Arial"/>
          <w:b w:val="0"/>
          <w:bCs w:val="0"/>
          <w:color w:val="000000" w:themeColor="text1"/>
        </w:rPr>
        <w:t>primary</w:t>
      </w:r>
      <w:r w:rsidR="00B71742" w:rsidRPr="008C21C8">
        <w:rPr>
          <w:rFonts w:eastAsia="Arial"/>
          <w:color w:val="000000" w:themeColor="text1"/>
        </w:rPr>
        <w:t xml:space="preserve"> and </w:t>
      </w:r>
      <w:r w:rsidR="00B71742" w:rsidRPr="008C21C8">
        <w:rPr>
          <w:rStyle w:val="Strong"/>
          <w:rFonts w:eastAsia="Arial"/>
          <w:b w:val="0"/>
          <w:bCs w:val="0"/>
          <w:color w:val="000000" w:themeColor="text1"/>
        </w:rPr>
        <w:t>secondary</w:t>
      </w:r>
      <w:r w:rsidR="00B71742" w:rsidRPr="5CAD791D">
        <w:rPr>
          <w:rFonts w:eastAsia="Arial"/>
          <w:color w:val="000000" w:themeColor="text1"/>
        </w:rPr>
        <w:t>.</w:t>
      </w:r>
    </w:p>
    <w:p w14:paraId="03EBC481" w14:textId="77777777" w:rsidR="00B71742" w:rsidRPr="008C21C8" w:rsidRDefault="00B71742" w:rsidP="00B71742">
      <w:pPr>
        <w:pStyle w:val="FeatureBox2"/>
        <w:rPr>
          <w:rFonts w:eastAsia="Arial"/>
          <w:color w:val="000000" w:themeColor="text1"/>
          <w:lang w:val="en-US"/>
        </w:rPr>
      </w:pPr>
      <w:r w:rsidRPr="008C21C8">
        <w:rPr>
          <w:rStyle w:val="Strong"/>
          <w:rFonts w:eastAsia="Arial"/>
          <w:b w:val="0"/>
          <w:bCs w:val="0"/>
          <w:color w:val="000000" w:themeColor="text1"/>
        </w:rPr>
        <w:t>Primary</w:t>
      </w:r>
      <w:r w:rsidRPr="008C21C8">
        <w:rPr>
          <w:rFonts w:eastAsia="Arial"/>
          <w:color w:val="000000" w:themeColor="text1"/>
        </w:rPr>
        <w:t xml:space="preserve"> data collection is firsthand data that the researcher gathers themselves. </w:t>
      </w:r>
      <w:r w:rsidRPr="008C21C8">
        <w:rPr>
          <w:rStyle w:val="Strong"/>
          <w:rFonts w:eastAsia="Arial"/>
          <w:b w:val="0"/>
          <w:bCs w:val="0"/>
          <w:color w:val="000000" w:themeColor="text1"/>
        </w:rPr>
        <w:t>Secondary</w:t>
      </w:r>
      <w:r w:rsidRPr="008C21C8">
        <w:rPr>
          <w:rFonts w:eastAsia="Arial"/>
          <w:color w:val="000000" w:themeColor="text1"/>
        </w:rPr>
        <w:t xml:space="preserve"> data collection involves accessing data that has been collected by someone else.</w:t>
      </w:r>
    </w:p>
    <w:p w14:paraId="06DE300E" w14:textId="6F784E2A" w:rsidR="00B71742" w:rsidRDefault="00B71742" w:rsidP="00B71742">
      <w:pPr>
        <w:pStyle w:val="FeatureBox2"/>
      </w:pPr>
      <w:r>
        <w:t>Decisions and discussions focus on ethical and safety considerations when managing the investigation and the participants. Access</w:t>
      </w:r>
      <w:r w:rsidR="00413893">
        <w:t xml:space="preserve"> </w:t>
      </w:r>
      <w:r>
        <w:t xml:space="preserve">the </w:t>
      </w:r>
      <w:r w:rsidR="00F02E32">
        <w:t xml:space="preserve">Investigation and research support booklet </w:t>
      </w:r>
      <w:r>
        <w:t>for more details.</w:t>
      </w:r>
      <w:r w:rsidR="00F02E32">
        <w:t xml:space="preserve"> This will be published on the </w:t>
      </w:r>
      <w:hyperlink r:id="rId9" w:history="1">
        <w:r w:rsidR="00F02E32">
          <w:rPr>
            <w:rStyle w:val="Hyperlink"/>
            <w:rFonts w:eastAsia="Calibri" w:cs="Times New Roman"/>
          </w:rPr>
          <w:t>Planning, programming and assessing PDHPE 11-12</w:t>
        </w:r>
      </w:hyperlink>
      <w:r w:rsidR="00F02E32">
        <w:rPr>
          <w:rFonts w:eastAsia="Calibri" w:cs="Times New Roman"/>
        </w:rPr>
        <w:t xml:space="preserve"> curriculum webpage</w:t>
      </w:r>
      <w:r w:rsidR="00413893">
        <w:rPr>
          <w:rFonts w:eastAsia="Calibri" w:cs="Times New Roman"/>
        </w:rPr>
        <w:t>.</w:t>
      </w:r>
    </w:p>
    <w:p w14:paraId="01FB4DF3" w14:textId="03B40FEA" w:rsidR="009F095B" w:rsidRPr="00A854FE" w:rsidRDefault="009F095B" w:rsidP="00732F39">
      <w:pPr>
        <w:pStyle w:val="Heading2"/>
      </w:pPr>
      <w:bookmarkStart w:id="17" w:name="_Toc149553384"/>
      <w:r w:rsidRPr="00A854FE">
        <w:t>Research or investigation activities</w:t>
      </w:r>
      <w:bookmarkEnd w:id="17"/>
    </w:p>
    <w:p w14:paraId="20EA01B3" w14:textId="476E7308" w:rsidR="009F095B" w:rsidRPr="00A854FE" w:rsidRDefault="009F095B" w:rsidP="00A854FE">
      <w:pPr>
        <w:pStyle w:val="ListBullet"/>
      </w:pPr>
      <w:r w:rsidRPr="00A854FE">
        <w:t>Identify the most suitable research methods for the research question or problem</w:t>
      </w:r>
    </w:p>
    <w:p w14:paraId="4C500021" w14:textId="5907034C" w:rsidR="009F095B" w:rsidRPr="00A854FE" w:rsidRDefault="009F095B" w:rsidP="00A854FE">
      <w:pPr>
        <w:pStyle w:val="ListBullet"/>
      </w:pPr>
      <w:r w:rsidRPr="00A854FE">
        <w:t>Discuss whether the group has the training, skills and knowledge of sensitivities to apply this research method to the research question or problem. Where the group does not possess what is required, discuss the use of secondary research methods</w:t>
      </w:r>
    </w:p>
    <w:p w14:paraId="3421C323" w14:textId="57B0AA04" w:rsidR="009F095B" w:rsidRPr="00A854FE" w:rsidRDefault="009F095B" w:rsidP="00A854FE">
      <w:pPr>
        <w:pStyle w:val="ListBullet"/>
      </w:pPr>
      <w:r w:rsidRPr="00A854FE">
        <w:t xml:space="preserve">Discuss ethical considerations for each research method and record how the group will apply each throughout the investigation, </w:t>
      </w:r>
      <w:r w:rsidR="004A71F4">
        <w:t>for example.</w:t>
      </w:r>
      <w:r w:rsidRPr="00A854FE">
        <w:t xml:space="preserve"> informed consent, integrity, privacy and respect</w:t>
      </w:r>
    </w:p>
    <w:p w14:paraId="0E47E4B1" w14:textId="62FCCF80" w:rsidR="009F095B" w:rsidRPr="00A854FE" w:rsidRDefault="009F095B" w:rsidP="00A854FE">
      <w:pPr>
        <w:pStyle w:val="ListBullet"/>
      </w:pPr>
      <w:r w:rsidRPr="00A854FE">
        <w:t>Discuss any safety considerations or risks to be managed in conducting the research</w:t>
      </w:r>
    </w:p>
    <w:p w14:paraId="771D1F02" w14:textId="0618C074" w:rsidR="009F095B" w:rsidRPr="00A854FE" w:rsidRDefault="009F095B" w:rsidP="00A854FE">
      <w:pPr>
        <w:pStyle w:val="ListBullet"/>
      </w:pPr>
      <w:r w:rsidRPr="00A854FE">
        <w:t>Discuss and record how the group will ensure reliability, validity and credibility of their research and data</w:t>
      </w:r>
    </w:p>
    <w:p w14:paraId="333B7F39" w14:textId="2F773B70" w:rsidR="009F095B" w:rsidRPr="009F095B" w:rsidRDefault="009F095B" w:rsidP="00A854FE">
      <w:pPr>
        <w:pStyle w:val="ListBullet"/>
      </w:pPr>
      <w:r w:rsidRPr="00A854FE">
        <w:t>Evaluate the suitability</w:t>
      </w:r>
      <w:r w:rsidRPr="009F095B">
        <w:t xml:space="preserve"> of each research method based on the research question, data or evidence required, ethical considerations and access to resources (</w:t>
      </w:r>
      <w:r w:rsidR="004A71F4">
        <w:t>for example,</w:t>
      </w:r>
      <w:r w:rsidRPr="009F095B">
        <w:t xml:space="preserve"> people, time, equipment, technology)</w:t>
      </w:r>
      <w:r w:rsidR="00200B08">
        <w:t>:</w:t>
      </w:r>
    </w:p>
    <w:p w14:paraId="0C8C6BFA" w14:textId="0C300551" w:rsidR="009F095B" w:rsidRPr="00A854FE" w:rsidRDefault="004A71F4" w:rsidP="00351EDD">
      <w:pPr>
        <w:pStyle w:val="ListBullet2"/>
      </w:pPr>
      <w:r>
        <w:t>d</w:t>
      </w:r>
      <w:r w:rsidRPr="00A854FE">
        <w:t xml:space="preserve">ecide </w:t>
      </w:r>
      <w:r w:rsidR="009F095B" w:rsidRPr="00A854FE">
        <w:t>if a chosen data method is suitable for</w:t>
      </w:r>
      <w:r>
        <w:t xml:space="preserve"> the</w:t>
      </w:r>
      <w:r w:rsidR="009F095B" w:rsidRPr="00A854FE">
        <w:t xml:space="preserve"> question</w:t>
      </w:r>
    </w:p>
    <w:p w14:paraId="02170721" w14:textId="21212FA3" w:rsidR="009F095B" w:rsidRPr="009F095B" w:rsidRDefault="004A71F4" w:rsidP="00351EDD">
      <w:pPr>
        <w:pStyle w:val="ListBullet2"/>
      </w:pPr>
      <w:r>
        <w:lastRenderedPageBreak/>
        <w:t>d</w:t>
      </w:r>
      <w:r w:rsidRPr="00A854FE">
        <w:t>etermine</w:t>
      </w:r>
      <w:r w:rsidRPr="009F095B">
        <w:t xml:space="preserve"> </w:t>
      </w:r>
      <w:r w:rsidR="009F095B" w:rsidRPr="009F095B">
        <w:t>if suitable data can be collected to help answer it</w:t>
      </w:r>
    </w:p>
    <w:p w14:paraId="48791E08" w14:textId="7A26EBBA" w:rsidR="009F095B" w:rsidRPr="00A854FE" w:rsidRDefault="004A71F4" w:rsidP="00351EDD">
      <w:pPr>
        <w:pStyle w:val="ListBullet2"/>
      </w:pPr>
      <w:r>
        <w:t>c</w:t>
      </w:r>
      <w:r w:rsidRPr="00A854FE">
        <w:t xml:space="preserve">onsider </w:t>
      </w:r>
      <w:r w:rsidR="009F095B" w:rsidRPr="00A854FE">
        <w:t xml:space="preserve">whether the data and methods of collecting, recording and using the data </w:t>
      </w:r>
      <w:r w:rsidR="00A424D5">
        <w:t>are</w:t>
      </w:r>
      <w:r w:rsidR="00A424D5" w:rsidRPr="00A854FE">
        <w:t xml:space="preserve"> </w:t>
      </w:r>
      <w:r w:rsidR="009F095B" w:rsidRPr="00A854FE">
        <w:t>ethical</w:t>
      </w:r>
    </w:p>
    <w:p w14:paraId="6981F6B7" w14:textId="0042851A" w:rsidR="009F095B" w:rsidRPr="009F095B" w:rsidRDefault="004A71F4" w:rsidP="00351EDD">
      <w:pPr>
        <w:pStyle w:val="ListBullet2"/>
      </w:pPr>
      <w:r>
        <w:t>c</w:t>
      </w:r>
      <w:r w:rsidRPr="00A854FE">
        <w:t>onsider</w:t>
      </w:r>
      <w:r w:rsidRPr="009F095B">
        <w:t xml:space="preserve"> </w:t>
      </w:r>
      <w:r w:rsidR="009F095B" w:rsidRPr="009F095B">
        <w:t>group access to resources to conduct this research method and collect the data.</w:t>
      </w:r>
    </w:p>
    <w:p w14:paraId="4A461567" w14:textId="5E8BEE01" w:rsidR="009F095B" w:rsidRPr="00A854FE" w:rsidRDefault="009F095B" w:rsidP="00732F39">
      <w:pPr>
        <w:pStyle w:val="Heading2"/>
      </w:pPr>
      <w:bookmarkStart w:id="18" w:name="_Toc149553385"/>
      <w:r w:rsidRPr="00A854FE">
        <w:t>Collaboration strategies or activities</w:t>
      </w:r>
      <w:bookmarkEnd w:id="18"/>
    </w:p>
    <w:p w14:paraId="7DAFFBC9" w14:textId="29444095" w:rsidR="009F095B" w:rsidRPr="00A854FE" w:rsidRDefault="009F095B" w:rsidP="00A854FE">
      <w:pPr>
        <w:pStyle w:val="ListBullet"/>
      </w:pPr>
      <w:r w:rsidRPr="00A854FE">
        <w:t>Identify and apply own strengths to participate in the group</w:t>
      </w:r>
    </w:p>
    <w:p w14:paraId="635B5962" w14:textId="6F0862ED" w:rsidR="009F095B" w:rsidRPr="00A854FE" w:rsidRDefault="009F095B" w:rsidP="00A854FE">
      <w:pPr>
        <w:pStyle w:val="ListBullet"/>
      </w:pPr>
      <w:r w:rsidRPr="00A854FE">
        <w:t>Actively listen to understand others</w:t>
      </w:r>
    </w:p>
    <w:p w14:paraId="4280FF1C" w14:textId="2948AECC" w:rsidR="009F095B" w:rsidRPr="00A854FE" w:rsidRDefault="009F095B" w:rsidP="00A854FE">
      <w:pPr>
        <w:pStyle w:val="ListBullet"/>
      </w:pPr>
      <w:r w:rsidRPr="00A854FE">
        <w:t xml:space="preserve">Identify and evaluate different options and pathways towards </w:t>
      </w:r>
      <w:r w:rsidR="00831F7D">
        <w:t>a</w:t>
      </w:r>
      <w:r w:rsidR="00831F7D" w:rsidRPr="00A854FE">
        <w:t xml:space="preserve"> </w:t>
      </w:r>
      <w:r w:rsidRPr="00A854FE">
        <w:t>common goal</w:t>
      </w:r>
    </w:p>
    <w:p w14:paraId="69C7AE56" w14:textId="2FC7FF6E" w:rsidR="009F095B" w:rsidRPr="00A854FE" w:rsidRDefault="009F095B" w:rsidP="00A854FE">
      <w:pPr>
        <w:pStyle w:val="ListBullet"/>
      </w:pPr>
      <w:r w:rsidRPr="00A854FE">
        <w:t>Tailor explanations for different group members</w:t>
      </w:r>
    </w:p>
    <w:p w14:paraId="2C77F8ED" w14:textId="269EF701" w:rsidR="009F095B" w:rsidRPr="00A854FE" w:rsidRDefault="009F095B" w:rsidP="00A854FE">
      <w:pPr>
        <w:pStyle w:val="ListBullet"/>
      </w:pPr>
      <w:r w:rsidRPr="00A854FE">
        <w:t>Discuss difference of opinion or perspective</w:t>
      </w:r>
    </w:p>
    <w:p w14:paraId="11957437" w14:textId="64668EB1" w:rsidR="009F095B" w:rsidRPr="00A854FE" w:rsidRDefault="009F095B" w:rsidP="00A854FE">
      <w:pPr>
        <w:pStyle w:val="ListBullet"/>
      </w:pPr>
      <w:r w:rsidRPr="00A854FE">
        <w:t xml:space="preserve">Come to an agreement where opinions differ or conflict </w:t>
      </w:r>
      <w:proofErr w:type="gramStart"/>
      <w:r w:rsidRPr="00A854FE">
        <w:t>arises</w:t>
      </w:r>
      <w:proofErr w:type="gramEnd"/>
    </w:p>
    <w:p w14:paraId="2D982CD6" w14:textId="750F992F" w:rsidR="009F095B" w:rsidRPr="00A854FE" w:rsidRDefault="009F095B" w:rsidP="00A854FE">
      <w:pPr>
        <w:pStyle w:val="ListBullet"/>
      </w:pPr>
      <w:r w:rsidRPr="00A854FE">
        <w:t xml:space="preserve">Negotiate the most effective approach to completing the task for </w:t>
      </w:r>
      <w:r w:rsidR="00A424D5">
        <w:t xml:space="preserve">the </w:t>
      </w:r>
      <w:r w:rsidRPr="00A854FE">
        <w:t>greater good of the group</w:t>
      </w:r>
    </w:p>
    <w:p w14:paraId="41FCD2D4" w14:textId="51AE5174" w:rsidR="009F095B" w:rsidRPr="00A854FE" w:rsidRDefault="009F095B" w:rsidP="00A854FE">
      <w:pPr>
        <w:pStyle w:val="ListBullet"/>
      </w:pPr>
      <w:r w:rsidRPr="00A854FE">
        <w:t>Make quality and relevant contributions</w:t>
      </w:r>
    </w:p>
    <w:p w14:paraId="1B30D4A0" w14:textId="16B57C67" w:rsidR="009F095B" w:rsidRPr="009F095B" w:rsidRDefault="009F095B" w:rsidP="00A854FE">
      <w:pPr>
        <w:pStyle w:val="ListBullet"/>
      </w:pPr>
      <w:r w:rsidRPr="00A854FE">
        <w:t>Acknowled</w:t>
      </w:r>
      <w:r w:rsidRPr="009F095B">
        <w:t>ge others’ perspectives</w:t>
      </w:r>
    </w:p>
    <w:p w14:paraId="3B59CE26" w14:textId="00A00ADE" w:rsidR="009F095B" w:rsidRPr="00A854FE" w:rsidRDefault="009F095B" w:rsidP="00A854FE">
      <w:pPr>
        <w:pStyle w:val="ListBullet"/>
      </w:pPr>
      <w:r w:rsidRPr="00A854FE">
        <w:t>Comprehend others’ understanding</w:t>
      </w:r>
    </w:p>
    <w:p w14:paraId="7F466157" w14:textId="4D7CFA2F" w:rsidR="009F095B" w:rsidRPr="00A854FE" w:rsidRDefault="009F095B" w:rsidP="00A854FE">
      <w:pPr>
        <w:pStyle w:val="ListBullet"/>
      </w:pPr>
      <w:r w:rsidRPr="00A854FE">
        <w:t xml:space="preserve">Enhance own understanding as a result of the perspectives, understanding or contributions of </w:t>
      </w:r>
      <w:proofErr w:type="gramStart"/>
      <w:r w:rsidRPr="00A854FE">
        <w:t>others</w:t>
      </w:r>
      <w:proofErr w:type="gramEnd"/>
    </w:p>
    <w:p w14:paraId="4A114921" w14:textId="18907B9C" w:rsidR="009F095B" w:rsidRPr="00A854FE" w:rsidRDefault="009F095B" w:rsidP="00A854FE">
      <w:pPr>
        <w:pStyle w:val="ListBullet"/>
      </w:pPr>
      <w:r w:rsidRPr="00A854FE">
        <w:t xml:space="preserve">Perform responsibilities assigned by </w:t>
      </w:r>
      <w:r w:rsidR="00A424D5">
        <w:t xml:space="preserve">the </w:t>
      </w:r>
      <w:r w:rsidRPr="00A854FE">
        <w:t>collective group</w:t>
      </w:r>
    </w:p>
    <w:p w14:paraId="142F6104" w14:textId="2462AEC2" w:rsidR="009F095B" w:rsidRPr="00A854FE" w:rsidRDefault="009F095B" w:rsidP="00A854FE">
      <w:pPr>
        <w:pStyle w:val="ListBullet"/>
      </w:pPr>
      <w:r w:rsidRPr="00A854FE">
        <w:t>Match responsibilities with expertise where possible</w:t>
      </w:r>
    </w:p>
    <w:p w14:paraId="78A98AC0" w14:textId="78D71B7E" w:rsidR="009F095B" w:rsidRPr="00A854FE" w:rsidRDefault="009F095B" w:rsidP="00A854FE">
      <w:pPr>
        <w:pStyle w:val="ListBullet"/>
      </w:pPr>
      <w:r w:rsidRPr="00A854FE">
        <w:t>Discuss individual and group responsibilities</w:t>
      </w:r>
    </w:p>
    <w:p w14:paraId="7C52CC64" w14:textId="4832A4B5" w:rsidR="009F095B" w:rsidRPr="009F095B" w:rsidRDefault="009F095B" w:rsidP="00A854FE">
      <w:pPr>
        <w:pStyle w:val="ListBullet"/>
        <w:rPr>
          <w:b/>
        </w:rPr>
      </w:pPr>
      <w:r w:rsidRPr="00A854FE">
        <w:t>Access assistance</w:t>
      </w:r>
      <w:r w:rsidRPr="009F095B">
        <w:t xml:space="preserve"> or feedback where required</w:t>
      </w:r>
    </w:p>
    <w:p w14:paraId="470D7877" w14:textId="77777777" w:rsidR="009F095B" w:rsidRPr="00A854FE" w:rsidRDefault="009F095B" w:rsidP="00A854FE">
      <w:r>
        <w:br w:type="page"/>
      </w:r>
    </w:p>
    <w:p w14:paraId="087F2532" w14:textId="580454A5" w:rsidR="00B71742" w:rsidRPr="00A854FE" w:rsidRDefault="00B71742" w:rsidP="00F9182E">
      <w:pPr>
        <w:pStyle w:val="Heading1"/>
      </w:pPr>
      <w:bookmarkStart w:id="19" w:name="_Toc149553386"/>
      <w:r w:rsidRPr="00A854FE">
        <w:lastRenderedPageBreak/>
        <w:t xml:space="preserve">Step </w:t>
      </w:r>
      <w:r w:rsidR="00A424D5">
        <w:t>6</w:t>
      </w:r>
      <w:r w:rsidRPr="00A854FE">
        <w:t xml:space="preserve"> – creating methodologies to collect data</w:t>
      </w:r>
      <w:bookmarkEnd w:id="19"/>
    </w:p>
    <w:p w14:paraId="10C2ABEF" w14:textId="4E96CDC4" w:rsidR="00B71742" w:rsidRDefault="00B71742" w:rsidP="00A854FE">
      <w:pPr>
        <w:pStyle w:val="FeatureBox2"/>
      </w:pPr>
      <w:r>
        <w:t xml:space="preserve">The purpose of this step is for group members to develop their plan for conducting the investigation. </w:t>
      </w:r>
      <w:r w:rsidRPr="00A854FE">
        <w:t>Groups</w:t>
      </w:r>
      <w:r>
        <w:t xml:space="preserve"> will establish, create and/or test the </w:t>
      </w:r>
      <w:r w:rsidR="009F095B">
        <w:t>processes, tools</w:t>
      </w:r>
      <w:r>
        <w:t xml:space="preserve"> and methods to ensure reliability, validity and credibility.</w:t>
      </w:r>
    </w:p>
    <w:p w14:paraId="479837CC" w14:textId="6F659CFF" w:rsidR="00CC5D74" w:rsidRPr="00550442" w:rsidRDefault="00CC5D74" w:rsidP="00732F39">
      <w:pPr>
        <w:pStyle w:val="Heading2"/>
      </w:pPr>
      <w:bookmarkStart w:id="20" w:name="_Toc149553387"/>
      <w:r w:rsidRPr="00550442">
        <w:t>Research or investigation activities</w:t>
      </w:r>
      <w:bookmarkEnd w:id="20"/>
    </w:p>
    <w:p w14:paraId="35A175C9" w14:textId="0DFAB28B" w:rsidR="00CC5D74" w:rsidRPr="00A854FE" w:rsidRDefault="00CC5D74" w:rsidP="00A854FE">
      <w:pPr>
        <w:pStyle w:val="ListBullet"/>
      </w:pPr>
      <w:r w:rsidRPr="00A854FE">
        <w:t>Create the plan for conducting the research, including how ethical considerations, safety considerations and risk will be managed</w:t>
      </w:r>
    </w:p>
    <w:p w14:paraId="0E307059" w14:textId="0A60B93D" w:rsidR="00CC5D74" w:rsidRPr="00A854FE" w:rsidRDefault="00CC5D74" w:rsidP="00A854FE">
      <w:pPr>
        <w:pStyle w:val="ListBullet"/>
      </w:pPr>
      <w:r w:rsidRPr="00A854FE">
        <w:t xml:space="preserve">Develop each research method, instruction and protocols for primary data collection, </w:t>
      </w:r>
      <w:r w:rsidR="003279D9" w:rsidRPr="00A854FE">
        <w:t>for example,</w:t>
      </w:r>
      <w:r w:rsidRPr="00A854FE">
        <w:t xml:space="preserve"> questionnaire, practical application</w:t>
      </w:r>
      <w:r w:rsidR="003279D9" w:rsidRPr="00A854FE">
        <w:t xml:space="preserve"> or</w:t>
      </w:r>
      <w:r w:rsidRPr="00A854FE">
        <w:t xml:space="preserve"> lab protocol and recording sheet, observation sheet, interview questions, environment, instructions, equipment</w:t>
      </w:r>
    </w:p>
    <w:p w14:paraId="7352AF04" w14:textId="08C0FFED" w:rsidR="00CC5D74" w:rsidRPr="00A854FE" w:rsidRDefault="00CC5D74" w:rsidP="00A854FE">
      <w:pPr>
        <w:pStyle w:val="ListBullet"/>
      </w:pPr>
      <w:r w:rsidRPr="00A854FE">
        <w:t>Discuss processes for secondary data collection</w:t>
      </w:r>
      <w:r w:rsidR="003279D9" w:rsidRPr="00A854FE">
        <w:t>, for example</w:t>
      </w:r>
      <w:r w:rsidR="00A42BD0">
        <w:t>,</w:t>
      </w:r>
      <w:r w:rsidRPr="00A854FE">
        <w:t xml:space="preserve"> storage, coding, credibility of sources</w:t>
      </w:r>
    </w:p>
    <w:p w14:paraId="46111E7E" w14:textId="259ED396" w:rsidR="00CC5D74" w:rsidRPr="00CC5D74" w:rsidRDefault="00CC5D74" w:rsidP="00A854FE">
      <w:pPr>
        <w:pStyle w:val="ListBullet"/>
      </w:pPr>
      <w:r w:rsidRPr="00A854FE">
        <w:t>Test, review</w:t>
      </w:r>
      <w:r w:rsidRPr="00CC5D74">
        <w:t xml:space="preserve"> and evaluate each research method using group members or other members of the class to check reliability and validity</w:t>
      </w:r>
    </w:p>
    <w:p w14:paraId="0B9B1C42" w14:textId="56E13C7F" w:rsidR="003279D9" w:rsidRPr="00A854FE" w:rsidRDefault="003279D9" w:rsidP="00732F39">
      <w:pPr>
        <w:pStyle w:val="Heading2"/>
      </w:pPr>
      <w:bookmarkStart w:id="21" w:name="_Toc149553388"/>
      <w:r w:rsidRPr="00A854FE">
        <w:t>Collaboration strategies or activities</w:t>
      </w:r>
      <w:bookmarkEnd w:id="21"/>
    </w:p>
    <w:p w14:paraId="5897CD31" w14:textId="3BAF1541" w:rsidR="003279D9" w:rsidRPr="00A854FE" w:rsidRDefault="003279D9" w:rsidP="00A854FE">
      <w:pPr>
        <w:pStyle w:val="ListBullet"/>
      </w:pPr>
      <w:r w:rsidRPr="00A854FE">
        <w:t>Assess own ability and contribut</w:t>
      </w:r>
      <w:r w:rsidR="00752B1C">
        <w:t>ion</w:t>
      </w:r>
      <w:r w:rsidRPr="00A854FE">
        <w:t xml:space="preserve"> back to</w:t>
      </w:r>
      <w:r w:rsidR="004550A9">
        <w:t xml:space="preserve"> the</w:t>
      </w:r>
      <w:r w:rsidRPr="00A854FE">
        <w:t xml:space="preserve"> group</w:t>
      </w:r>
    </w:p>
    <w:p w14:paraId="52A7BA00" w14:textId="46CF2C04" w:rsidR="003279D9" w:rsidRPr="00A854FE" w:rsidRDefault="003279D9" w:rsidP="00A854FE">
      <w:pPr>
        <w:pStyle w:val="ListBullet"/>
      </w:pPr>
      <w:r w:rsidRPr="00A854FE">
        <w:t xml:space="preserve">Identify and evaluate different options and pathways towards </w:t>
      </w:r>
      <w:r w:rsidR="00831F7D">
        <w:t>a</w:t>
      </w:r>
      <w:r w:rsidR="00831F7D" w:rsidRPr="00A854FE">
        <w:t xml:space="preserve"> </w:t>
      </w:r>
      <w:r w:rsidRPr="00A854FE">
        <w:t>common goal</w:t>
      </w:r>
    </w:p>
    <w:p w14:paraId="07976CBE" w14:textId="37FC2F61" w:rsidR="003279D9" w:rsidRPr="00A854FE" w:rsidRDefault="003279D9" w:rsidP="00A854FE">
      <w:pPr>
        <w:pStyle w:val="ListBullet"/>
      </w:pPr>
      <w:r w:rsidRPr="00A854FE">
        <w:t>Negotiate the most effective approach to completing the task for</w:t>
      </w:r>
      <w:r w:rsidR="00A42BD0">
        <w:t xml:space="preserve"> the</w:t>
      </w:r>
      <w:r w:rsidRPr="00A854FE">
        <w:t xml:space="preserve"> greater good of the group</w:t>
      </w:r>
    </w:p>
    <w:p w14:paraId="57336739" w14:textId="0BD2DDB2" w:rsidR="003279D9" w:rsidRPr="00A854FE" w:rsidRDefault="003279D9" w:rsidP="00A854FE">
      <w:pPr>
        <w:pStyle w:val="ListBullet"/>
      </w:pPr>
      <w:r w:rsidRPr="00A854FE">
        <w:t>Discuss difference of opinion or perspective</w:t>
      </w:r>
    </w:p>
    <w:p w14:paraId="6A0BEA5E" w14:textId="338FA698" w:rsidR="003279D9" w:rsidRPr="00A854FE" w:rsidRDefault="003279D9" w:rsidP="00A854FE">
      <w:pPr>
        <w:pStyle w:val="ListBullet"/>
      </w:pPr>
      <w:r w:rsidRPr="00A854FE">
        <w:t>Discuss individual and group responsibilities</w:t>
      </w:r>
    </w:p>
    <w:p w14:paraId="662B113B" w14:textId="017A3349" w:rsidR="003279D9" w:rsidRPr="00A854FE" w:rsidRDefault="003279D9" w:rsidP="00A854FE">
      <w:pPr>
        <w:pStyle w:val="ListBullet"/>
      </w:pPr>
      <w:r w:rsidRPr="00A854FE">
        <w:t>Share responsibility for the tasks to reach</w:t>
      </w:r>
      <w:r w:rsidR="00D40725">
        <w:t xml:space="preserve"> </w:t>
      </w:r>
      <w:r w:rsidR="0048621E">
        <w:t>a</w:t>
      </w:r>
      <w:r w:rsidRPr="00A854FE">
        <w:t xml:space="preserve"> common goal</w:t>
      </w:r>
    </w:p>
    <w:p w14:paraId="1D40F2A8" w14:textId="2201DDDC" w:rsidR="003279D9" w:rsidRPr="00A854FE" w:rsidRDefault="003279D9" w:rsidP="00A854FE">
      <w:pPr>
        <w:pStyle w:val="ListBullet"/>
      </w:pPr>
      <w:r w:rsidRPr="00A854FE">
        <w:t>Share roles between group members</w:t>
      </w:r>
    </w:p>
    <w:p w14:paraId="5FA9D1EC" w14:textId="7BE5224E" w:rsidR="003279D9" w:rsidRPr="003279D9" w:rsidRDefault="003279D9" w:rsidP="00A854FE">
      <w:pPr>
        <w:pStyle w:val="ListBullet"/>
      </w:pPr>
      <w:r w:rsidRPr="00A854FE">
        <w:lastRenderedPageBreak/>
        <w:t>Matc</w:t>
      </w:r>
      <w:r w:rsidRPr="003279D9">
        <w:t>h responsibilities with expertise where possible</w:t>
      </w:r>
    </w:p>
    <w:p w14:paraId="10E74219" w14:textId="75C46F0B" w:rsidR="003279D9" w:rsidRPr="00A854FE" w:rsidRDefault="003279D9" w:rsidP="00A854FE">
      <w:pPr>
        <w:pStyle w:val="ListBullet"/>
      </w:pPr>
      <w:r w:rsidRPr="00A854FE">
        <w:t xml:space="preserve">Perform responsibilities assigned by </w:t>
      </w:r>
      <w:r w:rsidR="00D40725">
        <w:t xml:space="preserve">the </w:t>
      </w:r>
      <w:r w:rsidRPr="00A854FE">
        <w:t>collective group</w:t>
      </w:r>
    </w:p>
    <w:p w14:paraId="12DF7A1F" w14:textId="40AA5E35" w:rsidR="003279D9" w:rsidRPr="00A854FE" w:rsidRDefault="003279D9" w:rsidP="00A854FE">
      <w:pPr>
        <w:pStyle w:val="ListBullet"/>
      </w:pPr>
      <w:r w:rsidRPr="00A854FE">
        <w:t>Comprehend others’ understanding</w:t>
      </w:r>
    </w:p>
    <w:p w14:paraId="41AD5E3E" w14:textId="787F392F" w:rsidR="00A854FE" w:rsidRDefault="003279D9" w:rsidP="00A854FE">
      <w:pPr>
        <w:pStyle w:val="ListBullet"/>
      </w:pPr>
      <w:r w:rsidRPr="00A854FE">
        <w:t>Access</w:t>
      </w:r>
      <w:r w:rsidRPr="003279D9">
        <w:t xml:space="preserve"> assistance or feedback where required</w:t>
      </w:r>
    </w:p>
    <w:p w14:paraId="43C1B6FC" w14:textId="77777777" w:rsidR="00A854FE" w:rsidRDefault="00A854FE">
      <w:pPr>
        <w:suppressAutoHyphens w:val="0"/>
        <w:spacing w:before="0" w:after="160" w:line="259" w:lineRule="auto"/>
      </w:pPr>
      <w:r>
        <w:br w:type="page"/>
      </w:r>
    </w:p>
    <w:p w14:paraId="5DE9A9AA" w14:textId="38CA01CB" w:rsidR="00B71742" w:rsidRPr="00A854FE" w:rsidRDefault="00B71742" w:rsidP="00F9182E">
      <w:pPr>
        <w:pStyle w:val="Heading1"/>
      </w:pPr>
      <w:bookmarkStart w:id="22" w:name="_Toc149553389"/>
      <w:r w:rsidRPr="00A854FE">
        <w:lastRenderedPageBreak/>
        <w:t xml:space="preserve">Step </w:t>
      </w:r>
      <w:r w:rsidR="00D40725">
        <w:t>7</w:t>
      </w:r>
      <w:r w:rsidRPr="00A854FE">
        <w:t xml:space="preserve"> – applying research methods to collect data</w:t>
      </w:r>
      <w:bookmarkEnd w:id="22"/>
    </w:p>
    <w:p w14:paraId="681ECC00" w14:textId="14D86149" w:rsidR="00B71742" w:rsidRDefault="00B71742" w:rsidP="00A854FE">
      <w:pPr>
        <w:pStyle w:val="FeatureBox2"/>
      </w:pPr>
      <w:r>
        <w:t xml:space="preserve">The purpose of this </w:t>
      </w:r>
      <w:r w:rsidRPr="00A854FE">
        <w:t>step</w:t>
      </w:r>
      <w:r>
        <w:t xml:space="preserve"> is for group members to apply their processes, tools and methods to collect data, </w:t>
      </w:r>
      <w:r w:rsidR="006E71D8">
        <w:t xml:space="preserve">and </w:t>
      </w:r>
      <w:r>
        <w:t>ensur</w:t>
      </w:r>
      <w:r w:rsidR="00D40725">
        <w:t>e</w:t>
      </w:r>
      <w:r>
        <w:t xml:space="preserve"> reliability, validity and credibility.</w:t>
      </w:r>
    </w:p>
    <w:p w14:paraId="58ABB9E4" w14:textId="1AE3A567" w:rsidR="003279D9" w:rsidRPr="00A854FE" w:rsidRDefault="003279D9" w:rsidP="00732F39">
      <w:pPr>
        <w:pStyle w:val="Heading2"/>
      </w:pPr>
      <w:bookmarkStart w:id="23" w:name="_Toc149553390"/>
      <w:r w:rsidRPr="00A854FE">
        <w:t>Research or investigation activities</w:t>
      </w:r>
      <w:bookmarkEnd w:id="23"/>
    </w:p>
    <w:p w14:paraId="4F0740A3" w14:textId="15BD39D1" w:rsidR="003279D9" w:rsidRPr="00A854FE" w:rsidRDefault="003279D9" w:rsidP="00A854FE">
      <w:pPr>
        <w:pStyle w:val="ListBullet"/>
      </w:pPr>
      <w:r w:rsidRPr="00A854FE">
        <w:t>Allocate roles and responsibilities to access and collect data</w:t>
      </w:r>
    </w:p>
    <w:p w14:paraId="644791C4" w14:textId="711C00F3" w:rsidR="003279D9" w:rsidRPr="00A854FE" w:rsidRDefault="003279D9" w:rsidP="00A854FE">
      <w:pPr>
        <w:pStyle w:val="ListBullet"/>
      </w:pPr>
      <w:r w:rsidRPr="00A854FE">
        <w:t>Identify, source and test resources for testing and recording</w:t>
      </w:r>
    </w:p>
    <w:p w14:paraId="28B00344" w14:textId="02C19E29" w:rsidR="003279D9" w:rsidRPr="00A854FE" w:rsidRDefault="003279D9" w:rsidP="00A854FE">
      <w:pPr>
        <w:pStyle w:val="ListBullet"/>
      </w:pPr>
      <w:r w:rsidRPr="00A854FE">
        <w:t>Organise access to the target or population group or secondary sources</w:t>
      </w:r>
    </w:p>
    <w:p w14:paraId="037A133C" w14:textId="3A557832" w:rsidR="003279D9" w:rsidRPr="00A854FE" w:rsidRDefault="003279D9" w:rsidP="00A854FE">
      <w:pPr>
        <w:pStyle w:val="ListBullet"/>
      </w:pPr>
      <w:r w:rsidRPr="00A854FE">
        <w:t>Seek informed consent from research participants</w:t>
      </w:r>
    </w:p>
    <w:p w14:paraId="7D409BDE" w14:textId="02435B46" w:rsidR="003279D9" w:rsidRPr="00A854FE" w:rsidRDefault="003279D9" w:rsidP="00A854FE">
      <w:pPr>
        <w:pStyle w:val="ListBullet"/>
      </w:pPr>
      <w:r w:rsidRPr="00A854FE">
        <w:t>Implement the research methods to collect and record data</w:t>
      </w:r>
    </w:p>
    <w:p w14:paraId="32A880E5" w14:textId="68038A3A" w:rsidR="003279D9" w:rsidRPr="00A854FE" w:rsidRDefault="003279D9" w:rsidP="00A854FE">
      <w:pPr>
        <w:pStyle w:val="ListBullet"/>
      </w:pPr>
      <w:r w:rsidRPr="00A854FE">
        <w:t>Use an established process and system to record and share results and data between group members</w:t>
      </w:r>
    </w:p>
    <w:p w14:paraId="10DA9ECE" w14:textId="598026B0" w:rsidR="003279D9" w:rsidRPr="008717B6" w:rsidRDefault="003279D9" w:rsidP="00732F39">
      <w:pPr>
        <w:pStyle w:val="Heading2"/>
      </w:pPr>
      <w:bookmarkStart w:id="24" w:name="_Toc149553391"/>
      <w:r w:rsidRPr="008717B6">
        <w:t>Collaboration strategies or activities</w:t>
      </w:r>
      <w:bookmarkEnd w:id="24"/>
    </w:p>
    <w:p w14:paraId="2E0AFE02" w14:textId="7D78949A" w:rsidR="003279D9" w:rsidRPr="008717B6" w:rsidRDefault="003279D9" w:rsidP="008717B6">
      <w:pPr>
        <w:pStyle w:val="ListBullet"/>
      </w:pPr>
      <w:r w:rsidRPr="008717B6">
        <w:t>Identify and apply own strengths to participate in the group</w:t>
      </w:r>
    </w:p>
    <w:p w14:paraId="76BF5CE7" w14:textId="4C18DA1A" w:rsidR="003279D9" w:rsidRPr="008717B6" w:rsidRDefault="003279D9" w:rsidP="008717B6">
      <w:pPr>
        <w:pStyle w:val="ListBullet"/>
      </w:pPr>
      <w:r w:rsidRPr="008717B6">
        <w:t xml:space="preserve">Identify and evaluate different options and pathways towards </w:t>
      </w:r>
      <w:r w:rsidR="00831F7D">
        <w:t>a</w:t>
      </w:r>
      <w:r w:rsidR="00831F7D" w:rsidRPr="008717B6">
        <w:t xml:space="preserve"> </w:t>
      </w:r>
      <w:r w:rsidRPr="008717B6">
        <w:t>common goal</w:t>
      </w:r>
    </w:p>
    <w:p w14:paraId="265C0361" w14:textId="7B55533F" w:rsidR="003279D9" w:rsidRPr="008717B6" w:rsidRDefault="003279D9" w:rsidP="008717B6">
      <w:pPr>
        <w:pStyle w:val="ListBullet"/>
      </w:pPr>
      <w:r w:rsidRPr="008717B6">
        <w:t>Negotiate the most effective approach to completing the task for</w:t>
      </w:r>
      <w:r w:rsidR="0077403A">
        <w:t xml:space="preserve"> the</w:t>
      </w:r>
      <w:r w:rsidRPr="008717B6">
        <w:t xml:space="preserve"> greater good of the group</w:t>
      </w:r>
    </w:p>
    <w:p w14:paraId="32FA64A6" w14:textId="179289DC" w:rsidR="003279D9" w:rsidRPr="008717B6" w:rsidRDefault="003279D9" w:rsidP="008717B6">
      <w:pPr>
        <w:pStyle w:val="ListBullet"/>
      </w:pPr>
      <w:r w:rsidRPr="008717B6">
        <w:t>Monitor own and others’ contribution</w:t>
      </w:r>
      <w:r w:rsidR="00CE4C84">
        <w:t>s</w:t>
      </w:r>
      <w:r w:rsidRPr="008717B6">
        <w:t xml:space="preserve"> to the group and overall progress</w:t>
      </w:r>
    </w:p>
    <w:p w14:paraId="4AF407ED" w14:textId="5E517D2D" w:rsidR="003279D9" w:rsidRPr="008717B6" w:rsidRDefault="003279D9" w:rsidP="008717B6">
      <w:pPr>
        <w:pStyle w:val="ListBullet"/>
      </w:pPr>
      <w:r w:rsidRPr="008717B6">
        <w:t>Discuss individual and group responsibilities</w:t>
      </w:r>
    </w:p>
    <w:p w14:paraId="0EE0DDDA" w14:textId="54B4FAD3" w:rsidR="003279D9" w:rsidRPr="008717B6" w:rsidRDefault="003279D9" w:rsidP="008717B6">
      <w:pPr>
        <w:pStyle w:val="ListBullet"/>
      </w:pPr>
      <w:r w:rsidRPr="008717B6">
        <w:t xml:space="preserve">Share responsibility for the tasks to reach </w:t>
      </w:r>
      <w:r w:rsidR="00831F7D">
        <w:t>a</w:t>
      </w:r>
      <w:r w:rsidR="00CE4C84">
        <w:t xml:space="preserve"> </w:t>
      </w:r>
      <w:r w:rsidRPr="008717B6">
        <w:t>common goal</w:t>
      </w:r>
    </w:p>
    <w:p w14:paraId="63ABA3FF" w14:textId="45B9FF5E" w:rsidR="003279D9" w:rsidRPr="003279D9" w:rsidRDefault="003279D9" w:rsidP="008717B6">
      <w:pPr>
        <w:pStyle w:val="ListBullet"/>
      </w:pPr>
      <w:r w:rsidRPr="008717B6">
        <w:t>Perform</w:t>
      </w:r>
      <w:r w:rsidRPr="003279D9">
        <w:t xml:space="preserve"> responsibilities assigned by </w:t>
      </w:r>
      <w:r w:rsidR="0077403A">
        <w:t xml:space="preserve">the </w:t>
      </w:r>
      <w:r w:rsidRPr="003279D9">
        <w:t>collective group</w:t>
      </w:r>
    </w:p>
    <w:p w14:paraId="4ABF697E" w14:textId="184F99EF" w:rsidR="003279D9" w:rsidRPr="008717B6" w:rsidRDefault="003279D9" w:rsidP="008717B6">
      <w:pPr>
        <w:pStyle w:val="ListBullet"/>
      </w:pPr>
      <w:r w:rsidRPr="008717B6">
        <w:t>Persist with tasks when challenged</w:t>
      </w:r>
    </w:p>
    <w:p w14:paraId="2C3EEA48" w14:textId="340EC1C2" w:rsidR="003279D9" w:rsidRPr="003279D9" w:rsidRDefault="003279D9" w:rsidP="008717B6">
      <w:pPr>
        <w:pStyle w:val="ListBullet"/>
      </w:pPr>
      <w:r w:rsidRPr="008717B6">
        <w:lastRenderedPageBreak/>
        <w:t>A</w:t>
      </w:r>
      <w:r w:rsidRPr="003279D9">
        <w:t>cknowledge others’ perspectives</w:t>
      </w:r>
    </w:p>
    <w:p w14:paraId="04AE8807" w14:textId="5D7490EA" w:rsidR="003279D9" w:rsidRPr="008717B6" w:rsidRDefault="003279D9" w:rsidP="008717B6">
      <w:pPr>
        <w:pStyle w:val="ListBullet"/>
      </w:pPr>
      <w:r w:rsidRPr="008717B6">
        <w:t>Comprehend others’ understanding</w:t>
      </w:r>
    </w:p>
    <w:p w14:paraId="36A52D0A" w14:textId="7073F434" w:rsidR="003279D9" w:rsidRPr="008717B6" w:rsidRDefault="003279D9" w:rsidP="008717B6">
      <w:pPr>
        <w:pStyle w:val="ListBullet"/>
      </w:pPr>
      <w:r w:rsidRPr="008717B6">
        <w:t xml:space="preserve">Enhance own understanding as a result of the perspectives, understanding or contributions of </w:t>
      </w:r>
      <w:proofErr w:type="gramStart"/>
      <w:r w:rsidRPr="008717B6">
        <w:t>others</w:t>
      </w:r>
      <w:proofErr w:type="gramEnd"/>
    </w:p>
    <w:p w14:paraId="24FD1CDC" w14:textId="68638B9C" w:rsidR="008717B6" w:rsidRDefault="003279D9" w:rsidP="008717B6">
      <w:pPr>
        <w:pStyle w:val="ListBullet"/>
      </w:pPr>
      <w:r w:rsidRPr="008717B6">
        <w:t>Access</w:t>
      </w:r>
      <w:r w:rsidRPr="003279D9">
        <w:t xml:space="preserve"> assistance or feedback where required</w:t>
      </w:r>
    </w:p>
    <w:p w14:paraId="4DEFE172" w14:textId="77777777" w:rsidR="008717B6" w:rsidRDefault="008717B6">
      <w:pPr>
        <w:suppressAutoHyphens w:val="0"/>
        <w:spacing w:before="0" w:after="160" w:line="259" w:lineRule="auto"/>
      </w:pPr>
      <w:r>
        <w:br w:type="page"/>
      </w:r>
    </w:p>
    <w:p w14:paraId="616BC387" w14:textId="77CD7648" w:rsidR="00B71742" w:rsidRPr="008717B6" w:rsidRDefault="00B71742" w:rsidP="00F9182E">
      <w:pPr>
        <w:pStyle w:val="Heading1"/>
      </w:pPr>
      <w:bookmarkStart w:id="25" w:name="_Toc149553392"/>
      <w:r w:rsidRPr="008717B6">
        <w:lastRenderedPageBreak/>
        <w:t xml:space="preserve">Step </w:t>
      </w:r>
      <w:r w:rsidR="0077403A">
        <w:t>8</w:t>
      </w:r>
      <w:r w:rsidRPr="008717B6">
        <w:t xml:space="preserve"> – interpreting and analysing research to determine findings</w:t>
      </w:r>
      <w:bookmarkEnd w:id="25"/>
    </w:p>
    <w:p w14:paraId="7E39014F" w14:textId="33CE9B49" w:rsidR="00B71742" w:rsidRDefault="00B71742" w:rsidP="008717B6">
      <w:pPr>
        <w:pStyle w:val="FeatureBox2"/>
      </w:pPr>
      <w:r w:rsidRPr="008D719A">
        <w:t xml:space="preserve">The purpose of this step is for group members to simplify, decode and extract meaning from the data they have collected. This involves presenting data in a variety of ways to enable group members to interpret the data, identify trends and construct meanings to draw conclusions. As students share findings as a group, they should analyse and discuss </w:t>
      </w:r>
      <w:r>
        <w:t xml:space="preserve">any primary data findings </w:t>
      </w:r>
      <w:r w:rsidRPr="008D719A">
        <w:t xml:space="preserve">in relation to their research question and secondary data findings. </w:t>
      </w:r>
      <w:r w:rsidR="00150022">
        <w:t>Access the Investigation and research support booklet</w:t>
      </w:r>
      <w:r w:rsidR="00150022" w:rsidRPr="00150022">
        <w:t xml:space="preserve"> </w:t>
      </w:r>
      <w:r w:rsidR="00150022" w:rsidRPr="008D719A">
        <w:t>for more information</w:t>
      </w:r>
      <w:r w:rsidR="00150022">
        <w:t xml:space="preserve"> on analysing data and presenting findings. This will be published on the </w:t>
      </w:r>
      <w:hyperlink r:id="rId10" w:history="1">
        <w:r w:rsidR="00150022">
          <w:rPr>
            <w:rStyle w:val="Hyperlink"/>
            <w:rFonts w:eastAsia="Calibri" w:cs="Times New Roman"/>
          </w:rPr>
          <w:t>Planning, programming and assessing PDHPE 11-12</w:t>
        </w:r>
      </w:hyperlink>
      <w:r w:rsidR="00150022">
        <w:rPr>
          <w:rFonts w:eastAsia="Calibri" w:cs="Times New Roman"/>
        </w:rPr>
        <w:t xml:space="preserve"> curriculum webpage.</w:t>
      </w:r>
    </w:p>
    <w:p w14:paraId="1A6A11C9" w14:textId="79E3A6B5" w:rsidR="003279D9" w:rsidRPr="008717B6" w:rsidRDefault="003279D9" w:rsidP="00732F39">
      <w:pPr>
        <w:pStyle w:val="Heading2"/>
      </w:pPr>
      <w:bookmarkStart w:id="26" w:name="_Toc149553393"/>
      <w:r w:rsidRPr="008717B6">
        <w:t>Research or investigation activities</w:t>
      </w:r>
      <w:bookmarkEnd w:id="26"/>
    </w:p>
    <w:p w14:paraId="7238FCDF" w14:textId="5CE50DFD" w:rsidR="003279D9" w:rsidRPr="008717B6" w:rsidRDefault="003279D9" w:rsidP="008717B6">
      <w:pPr>
        <w:pStyle w:val="ListBullet"/>
      </w:pPr>
      <w:r w:rsidRPr="008717B6">
        <w:t xml:space="preserve">De-identify the results by use of a coding system for each individual to ensure </w:t>
      </w:r>
      <w:proofErr w:type="gramStart"/>
      <w:r w:rsidRPr="008717B6">
        <w:t>privacy</w:t>
      </w:r>
      <w:proofErr w:type="gramEnd"/>
    </w:p>
    <w:p w14:paraId="0F49E157" w14:textId="2B6C6A26" w:rsidR="003279D9" w:rsidRPr="008717B6" w:rsidRDefault="003279D9" w:rsidP="008717B6">
      <w:pPr>
        <w:pStyle w:val="ListBullet"/>
      </w:pPr>
      <w:r w:rsidRPr="008717B6">
        <w:t>Organise data into graphs, tables and organised transcripts to assist in identifying trends</w:t>
      </w:r>
    </w:p>
    <w:p w14:paraId="2056707E" w14:textId="2AC964F5" w:rsidR="003279D9" w:rsidRPr="008717B6" w:rsidRDefault="003279D9" w:rsidP="008717B6">
      <w:pPr>
        <w:pStyle w:val="ListBullet"/>
      </w:pPr>
      <w:r w:rsidRPr="008717B6">
        <w:t>Look at results individually to determine some key themes and findings</w:t>
      </w:r>
    </w:p>
    <w:p w14:paraId="2F2659DB" w14:textId="368B51CB" w:rsidR="003279D9" w:rsidRPr="008717B6" w:rsidRDefault="003279D9" w:rsidP="008717B6">
      <w:pPr>
        <w:pStyle w:val="ListBullet"/>
      </w:pPr>
      <w:r w:rsidRPr="008717B6">
        <w:t>Share findings as a group and discuss primary data in relation to the research question and secondary data findings</w:t>
      </w:r>
    </w:p>
    <w:p w14:paraId="6D51F65B" w14:textId="062F0A03" w:rsidR="003279D9" w:rsidRPr="008717B6" w:rsidRDefault="003279D9" w:rsidP="008717B6">
      <w:pPr>
        <w:pStyle w:val="ListBullet"/>
      </w:pPr>
      <w:r w:rsidRPr="008717B6">
        <w:t>Identify what information is important and what is not needed</w:t>
      </w:r>
    </w:p>
    <w:p w14:paraId="7C64EC0E" w14:textId="29562F01" w:rsidR="003279D9" w:rsidRPr="008717B6" w:rsidRDefault="003279D9" w:rsidP="008717B6">
      <w:pPr>
        <w:pStyle w:val="ListBullet"/>
      </w:pPr>
      <w:r w:rsidRPr="008717B6">
        <w:t>Evaluate the depth and quality of information in relation to the research question</w:t>
      </w:r>
    </w:p>
    <w:p w14:paraId="069169BB" w14:textId="0090A192" w:rsidR="003279D9" w:rsidRPr="003279D9" w:rsidRDefault="003279D9" w:rsidP="008717B6">
      <w:pPr>
        <w:pStyle w:val="ListBullet"/>
        <w:rPr>
          <w:b/>
        </w:rPr>
      </w:pPr>
      <w:r w:rsidRPr="008717B6">
        <w:t>Determine</w:t>
      </w:r>
      <w:r w:rsidRPr="003279D9">
        <w:t xml:space="preserve"> if the data and information is enough or whether secondary sources or more primary data is required</w:t>
      </w:r>
    </w:p>
    <w:p w14:paraId="64138716" w14:textId="5FA84146" w:rsidR="003279D9" w:rsidRPr="008717B6" w:rsidRDefault="003279D9" w:rsidP="00732F39">
      <w:pPr>
        <w:pStyle w:val="Heading2"/>
      </w:pPr>
      <w:bookmarkStart w:id="27" w:name="_Toc149553394"/>
      <w:r w:rsidRPr="008717B6">
        <w:t>Collaboration strategies or activities</w:t>
      </w:r>
      <w:bookmarkEnd w:id="27"/>
    </w:p>
    <w:p w14:paraId="5C32558B" w14:textId="4A7C0CDA" w:rsidR="003279D9" w:rsidRPr="008717B6" w:rsidRDefault="003279D9" w:rsidP="008717B6">
      <w:pPr>
        <w:pStyle w:val="ListBullet"/>
      </w:pPr>
      <w:r w:rsidRPr="008717B6">
        <w:t>Initiate communication with others suitable to the purpose of the task</w:t>
      </w:r>
    </w:p>
    <w:p w14:paraId="1208ADAF" w14:textId="08EE33C8" w:rsidR="003279D9" w:rsidRPr="008717B6" w:rsidRDefault="003279D9" w:rsidP="008717B6">
      <w:pPr>
        <w:pStyle w:val="ListBullet"/>
      </w:pPr>
      <w:r w:rsidRPr="008717B6">
        <w:t>Actively listen to understand others</w:t>
      </w:r>
    </w:p>
    <w:p w14:paraId="71FBD389" w14:textId="2CCE7F16" w:rsidR="003279D9" w:rsidRPr="008717B6" w:rsidRDefault="003279D9" w:rsidP="008717B6">
      <w:pPr>
        <w:pStyle w:val="ListBullet"/>
      </w:pPr>
      <w:r w:rsidRPr="008717B6">
        <w:t>Modify communication style where necessary</w:t>
      </w:r>
    </w:p>
    <w:p w14:paraId="64EF1B1D" w14:textId="35452964" w:rsidR="003279D9" w:rsidRPr="003279D9" w:rsidRDefault="003279D9" w:rsidP="008717B6">
      <w:pPr>
        <w:pStyle w:val="ListBullet"/>
      </w:pPr>
      <w:r w:rsidRPr="008717B6">
        <w:lastRenderedPageBreak/>
        <w:t>Tailor explanations</w:t>
      </w:r>
      <w:r w:rsidRPr="003279D9">
        <w:t xml:space="preserve"> for different group members</w:t>
      </w:r>
    </w:p>
    <w:p w14:paraId="43F01A8D" w14:textId="68C011CD" w:rsidR="003279D9" w:rsidRPr="008717B6" w:rsidRDefault="003279D9" w:rsidP="008717B6">
      <w:pPr>
        <w:pStyle w:val="ListBullet"/>
      </w:pPr>
      <w:r w:rsidRPr="008717B6">
        <w:t>Provide constructive feedback on others</w:t>
      </w:r>
      <w:r w:rsidR="008972EF">
        <w:t>’</w:t>
      </w:r>
      <w:r w:rsidRPr="008717B6">
        <w:t xml:space="preserve"> participation </w:t>
      </w:r>
      <w:r w:rsidR="008972EF" w:rsidRPr="008717B6">
        <w:t xml:space="preserve">or communication </w:t>
      </w:r>
      <w:r w:rsidRPr="008717B6">
        <w:t>in</w:t>
      </w:r>
      <w:r w:rsidR="008972EF">
        <w:t xml:space="preserve"> the</w:t>
      </w:r>
      <w:r w:rsidRPr="008717B6">
        <w:t xml:space="preserve"> group </w:t>
      </w:r>
    </w:p>
    <w:p w14:paraId="6D376617" w14:textId="25E8452C" w:rsidR="003279D9" w:rsidRPr="008717B6" w:rsidRDefault="003279D9" w:rsidP="008717B6">
      <w:pPr>
        <w:pStyle w:val="ListBullet"/>
      </w:pPr>
      <w:r w:rsidRPr="008717B6">
        <w:t>Pool resources and information</w:t>
      </w:r>
    </w:p>
    <w:p w14:paraId="01547C84" w14:textId="5AB27C9A" w:rsidR="003279D9" w:rsidRPr="008717B6" w:rsidRDefault="003279D9" w:rsidP="008717B6">
      <w:pPr>
        <w:pStyle w:val="ListBullet"/>
      </w:pPr>
      <w:r w:rsidRPr="008717B6">
        <w:t>Discuss difference of opinion or perspective</w:t>
      </w:r>
    </w:p>
    <w:p w14:paraId="213986AF" w14:textId="408E394A" w:rsidR="003279D9" w:rsidRPr="008717B6" w:rsidRDefault="003279D9" w:rsidP="008717B6">
      <w:pPr>
        <w:pStyle w:val="ListBullet"/>
      </w:pPr>
      <w:r w:rsidRPr="008717B6">
        <w:t>Share responsibility for the tasks to reach</w:t>
      </w:r>
      <w:r w:rsidR="00CE4C84">
        <w:t xml:space="preserve"> </w:t>
      </w:r>
      <w:r w:rsidR="00831F7D">
        <w:t>a</w:t>
      </w:r>
      <w:r w:rsidRPr="008717B6">
        <w:t xml:space="preserve"> common goal</w:t>
      </w:r>
    </w:p>
    <w:p w14:paraId="36F099EE" w14:textId="0C631510" w:rsidR="003279D9" w:rsidRPr="008717B6" w:rsidRDefault="003279D9" w:rsidP="008717B6">
      <w:pPr>
        <w:pStyle w:val="ListBullet"/>
      </w:pPr>
      <w:r w:rsidRPr="008717B6">
        <w:t>Make quality and relevant contributions</w:t>
      </w:r>
    </w:p>
    <w:p w14:paraId="474E00D6" w14:textId="02321A66" w:rsidR="003279D9" w:rsidRPr="008717B6" w:rsidRDefault="003279D9" w:rsidP="008717B6">
      <w:pPr>
        <w:pStyle w:val="ListBullet"/>
      </w:pPr>
      <w:r w:rsidRPr="008717B6">
        <w:t>Acknowledge others’ perspectives</w:t>
      </w:r>
    </w:p>
    <w:p w14:paraId="1682EAE9" w14:textId="2B77E394" w:rsidR="003279D9" w:rsidRPr="008717B6" w:rsidRDefault="003279D9" w:rsidP="008717B6">
      <w:pPr>
        <w:pStyle w:val="ListBullet"/>
      </w:pPr>
      <w:r w:rsidRPr="008717B6">
        <w:t xml:space="preserve">Enhance own understanding as a result of the perspectives, understanding or contributions of </w:t>
      </w:r>
      <w:proofErr w:type="gramStart"/>
      <w:r w:rsidRPr="008717B6">
        <w:t>others</w:t>
      </w:r>
      <w:proofErr w:type="gramEnd"/>
    </w:p>
    <w:p w14:paraId="377AA5F7" w14:textId="23A28026" w:rsidR="003279D9" w:rsidRPr="008717B6" w:rsidRDefault="003279D9" w:rsidP="008717B6">
      <w:pPr>
        <w:pStyle w:val="ListBullet"/>
      </w:pPr>
      <w:r w:rsidRPr="008717B6">
        <w:t>Access assistance or feedback where required</w:t>
      </w:r>
    </w:p>
    <w:p w14:paraId="5B64F277" w14:textId="7586897A" w:rsidR="008717B6" w:rsidRDefault="003279D9" w:rsidP="008717B6">
      <w:pPr>
        <w:pStyle w:val="ListBullet"/>
      </w:pPr>
      <w:r w:rsidRPr="008717B6">
        <w:t>Monitor own and others’</w:t>
      </w:r>
      <w:r w:rsidRPr="003279D9">
        <w:t xml:space="preserve"> contribution</w:t>
      </w:r>
      <w:r w:rsidR="00CE4C84">
        <w:t>s</w:t>
      </w:r>
      <w:r w:rsidRPr="003279D9">
        <w:t xml:space="preserve"> to the group and overall progress</w:t>
      </w:r>
    </w:p>
    <w:p w14:paraId="418CA72E" w14:textId="77777777" w:rsidR="008717B6" w:rsidRDefault="008717B6">
      <w:pPr>
        <w:suppressAutoHyphens w:val="0"/>
        <w:spacing w:before="0" w:after="160" w:line="259" w:lineRule="auto"/>
      </w:pPr>
      <w:r>
        <w:br w:type="page"/>
      </w:r>
    </w:p>
    <w:p w14:paraId="45AF3F1E" w14:textId="6D8AF5F1" w:rsidR="00B71742" w:rsidRPr="008717B6" w:rsidRDefault="00B71742" w:rsidP="00F9182E">
      <w:pPr>
        <w:pStyle w:val="Heading1"/>
      </w:pPr>
      <w:bookmarkStart w:id="28" w:name="_Toc149553395"/>
      <w:r w:rsidRPr="008717B6">
        <w:lastRenderedPageBreak/>
        <w:t xml:space="preserve">Step </w:t>
      </w:r>
      <w:r w:rsidR="000B00DA">
        <w:t>9</w:t>
      </w:r>
      <w:r w:rsidRPr="008717B6">
        <w:t xml:space="preserve"> – drawing conclusions from the research</w:t>
      </w:r>
      <w:bookmarkEnd w:id="28"/>
    </w:p>
    <w:p w14:paraId="6F15463A" w14:textId="070A158A" w:rsidR="00B71742" w:rsidRDefault="00B71742" w:rsidP="008717B6">
      <w:pPr>
        <w:pStyle w:val="FeatureBox2"/>
      </w:pPr>
      <w:r>
        <w:t xml:space="preserve">The purpose of </w:t>
      </w:r>
      <w:r w:rsidRPr="008717B6">
        <w:t>this</w:t>
      </w:r>
      <w:r>
        <w:t xml:space="preserve"> step is for group members to answer their research questions by drawing conclusions from the research findings.</w:t>
      </w:r>
    </w:p>
    <w:p w14:paraId="7FC57245" w14:textId="3476A511" w:rsidR="003279D9" w:rsidRPr="008717B6" w:rsidRDefault="003279D9" w:rsidP="00732F39">
      <w:pPr>
        <w:pStyle w:val="Heading2"/>
      </w:pPr>
      <w:bookmarkStart w:id="29" w:name="_Toc149553396"/>
      <w:r w:rsidRPr="008717B6">
        <w:t>Research or investigation activities</w:t>
      </w:r>
      <w:bookmarkEnd w:id="29"/>
    </w:p>
    <w:p w14:paraId="54BDC5EA" w14:textId="42448E5A" w:rsidR="003279D9" w:rsidRPr="008717B6" w:rsidRDefault="003279D9" w:rsidP="008717B6">
      <w:pPr>
        <w:pStyle w:val="ListBullet"/>
      </w:pPr>
      <w:r w:rsidRPr="008717B6">
        <w:t>Draw conclusions from the findings to answer the research question, prove or disprove a hypothesis</w:t>
      </w:r>
    </w:p>
    <w:p w14:paraId="0F5E7DCC" w14:textId="04DCD0B5" w:rsidR="003279D9" w:rsidRPr="008717B6" w:rsidRDefault="003279D9" w:rsidP="008717B6">
      <w:pPr>
        <w:pStyle w:val="ListBullet"/>
      </w:pPr>
      <w:r w:rsidRPr="008717B6">
        <w:t>Ask relevant questions to deepen individual and group understanding of the content, issue or findings</w:t>
      </w:r>
    </w:p>
    <w:p w14:paraId="370CC224" w14:textId="75A3F878" w:rsidR="003279D9" w:rsidRPr="008717B6" w:rsidRDefault="003279D9" w:rsidP="008717B6">
      <w:pPr>
        <w:pStyle w:val="ListBullet"/>
      </w:pPr>
      <w:r w:rsidRPr="008717B6">
        <w:t>Identify relationships across the findings and compare to secondary data</w:t>
      </w:r>
    </w:p>
    <w:p w14:paraId="7F80C068" w14:textId="02170FC6" w:rsidR="003279D9" w:rsidRPr="008717B6" w:rsidRDefault="003279D9" w:rsidP="008717B6">
      <w:pPr>
        <w:pStyle w:val="ListBullet"/>
      </w:pPr>
      <w:r w:rsidRPr="008717B6">
        <w:t>Discuss links and connections between ideas to include the contribution of others</w:t>
      </w:r>
    </w:p>
    <w:p w14:paraId="54468978" w14:textId="203B80C6" w:rsidR="003279D9" w:rsidRDefault="003279D9" w:rsidP="008717B6">
      <w:pPr>
        <w:pStyle w:val="ListBullet"/>
      </w:pPr>
      <w:r w:rsidRPr="008717B6">
        <w:t>Develop arguments</w:t>
      </w:r>
      <w:r>
        <w:t xml:space="preserve"> and justifications for the data and findings and discuss as a group</w:t>
      </w:r>
    </w:p>
    <w:p w14:paraId="0E2EAFE2" w14:textId="659BCD67" w:rsidR="00986745" w:rsidRPr="008717B6" w:rsidRDefault="00986745" w:rsidP="00732F39">
      <w:pPr>
        <w:pStyle w:val="Heading2"/>
      </w:pPr>
      <w:bookmarkStart w:id="30" w:name="_Toc149553397"/>
      <w:r w:rsidRPr="008717B6">
        <w:t>Collaboration strategies or activities</w:t>
      </w:r>
      <w:bookmarkEnd w:id="30"/>
    </w:p>
    <w:p w14:paraId="301E2A33" w14:textId="65043F34" w:rsidR="00986745" w:rsidRPr="008717B6" w:rsidRDefault="00986745" w:rsidP="008717B6">
      <w:pPr>
        <w:pStyle w:val="ListBullet"/>
      </w:pPr>
      <w:r w:rsidRPr="008717B6">
        <w:t>Make quality and relevant contributions</w:t>
      </w:r>
    </w:p>
    <w:p w14:paraId="1045A9BE" w14:textId="6EF9A95F" w:rsidR="00986745" w:rsidRPr="008717B6" w:rsidRDefault="00986745" w:rsidP="008717B6">
      <w:pPr>
        <w:pStyle w:val="ListBullet"/>
      </w:pPr>
      <w:r w:rsidRPr="008717B6">
        <w:t>Actively listen to understand others</w:t>
      </w:r>
    </w:p>
    <w:p w14:paraId="5B8D8EE0" w14:textId="59436A0A" w:rsidR="00986745" w:rsidRPr="008717B6" w:rsidRDefault="00986745" w:rsidP="008717B6">
      <w:pPr>
        <w:pStyle w:val="ListBullet"/>
      </w:pPr>
      <w:r w:rsidRPr="008717B6">
        <w:t>Acknowledge others’ perspectives</w:t>
      </w:r>
    </w:p>
    <w:p w14:paraId="60AF11B2" w14:textId="7AE38889" w:rsidR="00986745" w:rsidRPr="008717B6" w:rsidRDefault="00986745" w:rsidP="008717B6">
      <w:pPr>
        <w:pStyle w:val="ListBullet"/>
      </w:pPr>
      <w:r w:rsidRPr="008717B6">
        <w:t>Discuss difference of opinion or perspective</w:t>
      </w:r>
    </w:p>
    <w:p w14:paraId="3746D034" w14:textId="31627324" w:rsidR="00986745" w:rsidRPr="008717B6" w:rsidRDefault="00986745" w:rsidP="008717B6">
      <w:pPr>
        <w:pStyle w:val="ListBullet"/>
      </w:pPr>
      <w:r w:rsidRPr="008717B6">
        <w:t xml:space="preserve">Come to an agreement where opinions differ or conflict </w:t>
      </w:r>
      <w:proofErr w:type="gramStart"/>
      <w:r w:rsidRPr="008717B6">
        <w:t>arises</w:t>
      </w:r>
      <w:proofErr w:type="gramEnd"/>
    </w:p>
    <w:p w14:paraId="32AE1C01" w14:textId="28E805C5" w:rsidR="00986745" w:rsidRPr="008717B6" w:rsidRDefault="00986745" w:rsidP="008717B6">
      <w:pPr>
        <w:pStyle w:val="ListBullet"/>
      </w:pPr>
      <w:r w:rsidRPr="008717B6">
        <w:t xml:space="preserve">Enhance own understanding as a result of the perspectives, understanding or contributions of </w:t>
      </w:r>
      <w:proofErr w:type="gramStart"/>
      <w:r w:rsidRPr="008717B6">
        <w:t>others</w:t>
      </w:r>
      <w:proofErr w:type="gramEnd"/>
    </w:p>
    <w:p w14:paraId="01F91D85" w14:textId="5E49B09D" w:rsidR="00C87041" w:rsidRDefault="00986745" w:rsidP="008717B6">
      <w:pPr>
        <w:pStyle w:val="ListBullet"/>
      </w:pPr>
      <w:r w:rsidRPr="008717B6">
        <w:t>Support others</w:t>
      </w:r>
      <w:r>
        <w:t xml:space="preserve"> to understand the task or perform their role</w:t>
      </w:r>
    </w:p>
    <w:p w14:paraId="4C095DB0" w14:textId="77777777" w:rsidR="00C87041" w:rsidRDefault="00C87041">
      <w:pPr>
        <w:suppressAutoHyphens w:val="0"/>
        <w:spacing w:before="0" w:after="160" w:line="259" w:lineRule="auto"/>
      </w:pPr>
      <w:r>
        <w:br w:type="page"/>
      </w:r>
    </w:p>
    <w:p w14:paraId="3E655656" w14:textId="1C127C07" w:rsidR="00B71742" w:rsidRPr="00C87041" w:rsidRDefault="00B71742" w:rsidP="00F9182E">
      <w:pPr>
        <w:pStyle w:val="Heading1"/>
      </w:pPr>
      <w:bookmarkStart w:id="31" w:name="_Toc149553398"/>
      <w:r w:rsidRPr="00C87041">
        <w:lastRenderedPageBreak/>
        <w:t xml:space="preserve">Step </w:t>
      </w:r>
      <w:r w:rsidR="000B00DA">
        <w:t>10</w:t>
      </w:r>
      <w:r w:rsidRPr="00C87041">
        <w:t xml:space="preserve"> – presenting findings to </w:t>
      </w:r>
      <w:r w:rsidR="00EB3F4F">
        <w:t xml:space="preserve">the </w:t>
      </w:r>
      <w:r w:rsidRPr="00C87041">
        <w:t xml:space="preserve">class or </w:t>
      </w:r>
      <w:r w:rsidR="00EB3F4F">
        <w:t xml:space="preserve">a </w:t>
      </w:r>
      <w:r w:rsidRPr="00C87041">
        <w:t>panel of experts</w:t>
      </w:r>
      <w:bookmarkEnd w:id="31"/>
    </w:p>
    <w:p w14:paraId="50AE002D" w14:textId="68321A4D" w:rsidR="00B71742" w:rsidRDefault="00B71742" w:rsidP="00C87041">
      <w:pPr>
        <w:pStyle w:val="FeatureBox2"/>
      </w:pPr>
      <w:r>
        <w:t xml:space="preserve">The purpose of this step is for students to present what they have concluded and found through their investigation. This could </w:t>
      </w:r>
      <w:r w:rsidRPr="00C87041">
        <w:t>be</w:t>
      </w:r>
      <w:r>
        <w:t xml:space="preserve"> presented individually or as a group.</w:t>
      </w:r>
    </w:p>
    <w:p w14:paraId="57CC2AF1" w14:textId="02BA466D" w:rsidR="007E02A2" w:rsidRPr="005A3AFC" w:rsidRDefault="007E02A2" w:rsidP="00732F39">
      <w:pPr>
        <w:pStyle w:val="Heading2"/>
      </w:pPr>
      <w:bookmarkStart w:id="32" w:name="_Toc149553399"/>
      <w:r w:rsidRPr="005A3AFC">
        <w:t>Research or investigation activities</w:t>
      </w:r>
      <w:bookmarkEnd w:id="32"/>
    </w:p>
    <w:p w14:paraId="4E9840E2" w14:textId="3673B8C2" w:rsidR="007E02A2" w:rsidRPr="00C87041" w:rsidRDefault="007E02A2" w:rsidP="00C87041">
      <w:pPr>
        <w:pStyle w:val="ListBullet"/>
      </w:pPr>
      <w:r w:rsidRPr="00C87041">
        <w:t>Determine the best way to present the findings, for example, verbal explanation, infographic, report, presentation, video</w:t>
      </w:r>
    </w:p>
    <w:p w14:paraId="41FDF611" w14:textId="6FFB419B" w:rsidR="007E02A2" w:rsidRPr="00C87041" w:rsidRDefault="007E02A2" w:rsidP="00C87041">
      <w:pPr>
        <w:pStyle w:val="ListBullet"/>
      </w:pPr>
      <w:r w:rsidRPr="00C87041">
        <w:t>Present findings</w:t>
      </w:r>
    </w:p>
    <w:p w14:paraId="79BA038C" w14:textId="4B44DD12" w:rsidR="007E02A2" w:rsidRPr="007E02A2" w:rsidRDefault="007E02A2" w:rsidP="00C87041">
      <w:pPr>
        <w:pStyle w:val="ListBullet"/>
        <w:rPr>
          <w:b/>
        </w:rPr>
      </w:pPr>
      <w:r w:rsidRPr="00C87041">
        <w:t>C</w:t>
      </w:r>
      <w:r w:rsidRPr="007E02A2">
        <w:t xml:space="preserve">redit sources of data in </w:t>
      </w:r>
      <w:r w:rsidR="00433708">
        <w:t xml:space="preserve">a </w:t>
      </w:r>
      <w:r w:rsidRPr="007E02A2">
        <w:t>reference list</w:t>
      </w:r>
    </w:p>
    <w:p w14:paraId="27C29934" w14:textId="50B5641B" w:rsidR="007E02A2" w:rsidRPr="00E61B27" w:rsidRDefault="007E02A2" w:rsidP="00732F39">
      <w:pPr>
        <w:pStyle w:val="Heading2"/>
      </w:pPr>
      <w:bookmarkStart w:id="33" w:name="_Toc149553400"/>
      <w:r w:rsidRPr="00E61B27">
        <w:t>Collaboration strategies or activities</w:t>
      </w:r>
      <w:bookmarkEnd w:id="33"/>
    </w:p>
    <w:p w14:paraId="6F7C268C" w14:textId="6527DD9A" w:rsidR="007E02A2" w:rsidRPr="00E61B27" w:rsidRDefault="007E02A2" w:rsidP="00E61B27">
      <w:pPr>
        <w:pStyle w:val="ListBullet"/>
      </w:pPr>
      <w:r w:rsidRPr="00E61B27">
        <w:t>Assess own ability and contribut</w:t>
      </w:r>
      <w:r w:rsidR="00433708">
        <w:t>ions</w:t>
      </w:r>
      <w:r w:rsidRPr="00E61B27">
        <w:t xml:space="preserve"> back to</w:t>
      </w:r>
      <w:r w:rsidR="0048621E">
        <w:t xml:space="preserve"> the</w:t>
      </w:r>
      <w:r w:rsidRPr="00E61B27">
        <w:t xml:space="preserve"> group</w:t>
      </w:r>
    </w:p>
    <w:p w14:paraId="08DFADB7" w14:textId="576108A8" w:rsidR="007E02A2" w:rsidRPr="00E61B27" w:rsidRDefault="007E02A2" w:rsidP="00E61B27">
      <w:pPr>
        <w:pStyle w:val="ListBullet"/>
      </w:pPr>
      <w:r w:rsidRPr="00E61B27">
        <w:t>Modify communication style where necessary</w:t>
      </w:r>
    </w:p>
    <w:p w14:paraId="08180BD8" w14:textId="4095FDA2" w:rsidR="007E02A2" w:rsidRPr="00E61B27" w:rsidRDefault="007E02A2" w:rsidP="00E61B27">
      <w:pPr>
        <w:pStyle w:val="ListBullet"/>
      </w:pPr>
      <w:r w:rsidRPr="00E61B27">
        <w:t>Make quality and relevant contributions</w:t>
      </w:r>
    </w:p>
    <w:p w14:paraId="1D8B0017" w14:textId="6CDFB117" w:rsidR="007E02A2" w:rsidRPr="00E61B27" w:rsidRDefault="007E02A2" w:rsidP="00E61B27">
      <w:pPr>
        <w:pStyle w:val="ListBullet"/>
      </w:pPr>
      <w:r w:rsidRPr="00E61B27">
        <w:t xml:space="preserve">Negotiate the most effective approach to completing the task for </w:t>
      </w:r>
      <w:r w:rsidR="0077403A">
        <w:t xml:space="preserve">the </w:t>
      </w:r>
      <w:r w:rsidRPr="00E61B27">
        <w:t>greater good of the group</w:t>
      </w:r>
    </w:p>
    <w:p w14:paraId="788F22AE" w14:textId="0DC3B932" w:rsidR="007E02A2" w:rsidRPr="00E61B27" w:rsidRDefault="007E02A2" w:rsidP="00E61B27">
      <w:pPr>
        <w:pStyle w:val="ListBullet"/>
      </w:pPr>
      <w:r w:rsidRPr="00E61B27">
        <w:t>Evaluate own strengths and weaknesses in relation to the group</w:t>
      </w:r>
    </w:p>
    <w:p w14:paraId="2632737C" w14:textId="56D97769" w:rsidR="007E02A2" w:rsidRPr="00E61B27" w:rsidRDefault="007E02A2" w:rsidP="00E61B27">
      <w:pPr>
        <w:pStyle w:val="ListBullet"/>
      </w:pPr>
      <w:r w:rsidRPr="00E61B27">
        <w:t>Share responsibility for the tasks to reach</w:t>
      </w:r>
      <w:r w:rsidR="0048621E">
        <w:t xml:space="preserve"> a</w:t>
      </w:r>
      <w:r w:rsidRPr="00E61B27">
        <w:t xml:space="preserve"> common goal</w:t>
      </w:r>
    </w:p>
    <w:p w14:paraId="788522B3" w14:textId="6F9B99BA" w:rsidR="007E02A2" w:rsidRPr="00E61B27" w:rsidRDefault="007E02A2" w:rsidP="00E61B27">
      <w:pPr>
        <w:pStyle w:val="ListBullet"/>
      </w:pPr>
      <w:r w:rsidRPr="00E61B27">
        <w:t>Perform responsibilities assigned by</w:t>
      </w:r>
      <w:r w:rsidR="00D90C10">
        <w:t xml:space="preserve"> the</w:t>
      </w:r>
      <w:r w:rsidRPr="00E61B27">
        <w:t xml:space="preserve"> collective group</w:t>
      </w:r>
    </w:p>
    <w:p w14:paraId="2691383F" w14:textId="23F77361" w:rsidR="007E02A2" w:rsidRDefault="007E02A2" w:rsidP="00E61B27">
      <w:pPr>
        <w:pStyle w:val="ListBullet"/>
      </w:pPr>
      <w:r w:rsidRPr="00E61B27">
        <w:t>Share roles be</w:t>
      </w:r>
      <w:r>
        <w:t>tween group members</w:t>
      </w:r>
    </w:p>
    <w:p w14:paraId="2C278F3F" w14:textId="3C52D08E" w:rsidR="007E02A2" w:rsidRPr="00E61B27" w:rsidRDefault="007E02A2" w:rsidP="00E61B27">
      <w:pPr>
        <w:pStyle w:val="ListBullet"/>
      </w:pPr>
      <w:r w:rsidRPr="00E61B27">
        <w:t>Pool resources and information</w:t>
      </w:r>
    </w:p>
    <w:p w14:paraId="3668D3C1" w14:textId="294BF77B" w:rsidR="00E61B27" w:rsidRDefault="007E02A2" w:rsidP="004C2454">
      <w:pPr>
        <w:pStyle w:val="ListBullet"/>
        <w:suppressAutoHyphens w:val="0"/>
        <w:spacing w:before="0" w:after="160" w:line="259" w:lineRule="auto"/>
      </w:pPr>
      <w:r w:rsidRPr="00E61B27">
        <w:t>Sup</w:t>
      </w:r>
      <w:r>
        <w:t>port others to understand the task or perform their role</w:t>
      </w:r>
      <w:r w:rsidR="00E61B27">
        <w:br w:type="page"/>
      </w:r>
    </w:p>
    <w:p w14:paraId="62F1C714" w14:textId="12D9FD2C" w:rsidR="00C02F82" w:rsidRPr="00E61B27" w:rsidRDefault="00C02F82" w:rsidP="00F9182E">
      <w:pPr>
        <w:pStyle w:val="Heading1"/>
      </w:pPr>
      <w:bookmarkStart w:id="34" w:name="_Toc112681291"/>
      <w:bookmarkStart w:id="35" w:name="_Toc149553401"/>
      <w:r w:rsidRPr="00E61B27">
        <w:lastRenderedPageBreak/>
        <w:t>Additional information</w:t>
      </w:r>
      <w:bookmarkEnd w:id="34"/>
      <w:bookmarkEnd w:id="35"/>
    </w:p>
    <w:p w14:paraId="706F315E" w14:textId="07B52EF1" w:rsidR="00C02F82" w:rsidRDefault="00C02F82" w:rsidP="00C02F82">
      <w:r w:rsidRPr="00A12C29">
        <w:t xml:space="preserve">The information below can be used to support teachers when using this teaching resource for </w:t>
      </w:r>
      <w:r w:rsidR="00890F47">
        <w:t xml:space="preserve">Health and </w:t>
      </w:r>
      <w:r w:rsidR="006029D1">
        <w:t>m</w:t>
      </w:r>
      <w:r w:rsidR="00890F47">
        <w:t xml:space="preserve">ovement </w:t>
      </w:r>
      <w:r w:rsidR="006029D1">
        <w:t>s</w:t>
      </w:r>
      <w:r w:rsidR="00890F47">
        <w:t>cience.</w:t>
      </w:r>
    </w:p>
    <w:p w14:paraId="74C5C60D" w14:textId="77777777" w:rsidR="00C02F82" w:rsidRPr="00E61B27" w:rsidRDefault="00C02F82" w:rsidP="00732F39">
      <w:pPr>
        <w:pStyle w:val="Heading2"/>
      </w:pPr>
      <w:bookmarkStart w:id="36" w:name="_Toc1022999069"/>
      <w:bookmarkStart w:id="37" w:name="_Toc112409496"/>
      <w:bookmarkStart w:id="38" w:name="_Toc149553402"/>
      <w:r w:rsidRPr="00E61B27">
        <w:t>Support and alignment</w:t>
      </w:r>
      <w:bookmarkEnd w:id="36"/>
      <w:bookmarkEnd w:id="37"/>
      <w:bookmarkEnd w:id="38"/>
    </w:p>
    <w:p w14:paraId="1F262200" w14:textId="6C08EB60" w:rsidR="00D61239" w:rsidRPr="009C15B1" w:rsidRDefault="00C02F82" w:rsidP="00D61239">
      <w:r w:rsidRPr="00E61B27">
        <w:rPr>
          <w:rStyle w:val="Strong"/>
        </w:rPr>
        <w:t>Resource evaluation and support</w:t>
      </w:r>
      <w:r w:rsidRPr="00E61B27">
        <w:t>:</w:t>
      </w:r>
      <w:r w:rsidRPr="6667E0D0">
        <w:rPr>
          <w:rFonts w:eastAsia="Arial"/>
        </w:rPr>
        <w:t xml:space="preserve"> </w:t>
      </w:r>
      <w:r w:rsidR="009549DF">
        <w:rPr>
          <w:rFonts w:eastAsia="Arial"/>
        </w:rPr>
        <w:t>a</w:t>
      </w:r>
      <w:r w:rsidR="009549DF" w:rsidRPr="6667E0D0">
        <w:rPr>
          <w:rFonts w:eastAsia="Arial"/>
        </w:rPr>
        <w:t xml:space="preserve">ll </w:t>
      </w:r>
      <w:r w:rsidRPr="6667E0D0">
        <w:rPr>
          <w:rFonts w:eastAsia="Arial"/>
        </w:rPr>
        <w:t>curriculum resources are prepared through a rigorous process. Resources are periodically reviewed as part of our ongoing evaluation plan to ensure currency, relevance and effectiveness. For additional support or advice</w:t>
      </w:r>
      <w:r w:rsidR="00CE3AFE">
        <w:rPr>
          <w:rFonts w:eastAsia="Arial"/>
        </w:rPr>
        <w:t>,</w:t>
      </w:r>
      <w:r w:rsidRPr="6667E0D0">
        <w:rPr>
          <w:rFonts w:eastAsia="Arial"/>
        </w:rPr>
        <w:t xml:space="preserve"> contact the </w:t>
      </w:r>
      <w:r w:rsidR="00890F47">
        <w:rPr>
          <w:rFonts w:eastAsia="Arial"/>
        </w:rPr>
        <w:t>PDHPE</w:t>
      </w:r>
      <w:r>
        <w:rPr>
          <w:rFonts w:eastAsia="Arial"/>
        </w:rPr>
        <w:t xml:space="preserve"> </w:t>
      </w:r>
      <w:r w:rsidRPr="6667E0D0">
        <w:rPr>
          <w:rFonts w:eastAsia="Arial"/>
        </w:rPr>
        <w:t xml:space="preserve">Curriculum team by emailing </w:t>
      </w:r>
      <w:hyperlink r:id="rId11" w:history="1">
        <w:r w:rsidR="00D61239" w:rsidRPr="008508CC">
          <w:rPr>
            <w:rStyle w:val="Hyperlink"/>
          </w:rPr>
          <w:t>PDHPEcurriculum@det.nsw.edu.au</w:t>
        </w:r>
      </w:hyperlink>
      <w:r w:rsidR="00D61239">
        <w:t>.</w:t>
      </w:r>
    </w:p>
    <w:p w14:paraId="12A7C55E" w14:textId="7FA83C2D" w:rsidR="00C02F82" w:rsidRPr="009E0D25" w:rsidRDefault="00C02F82" w:rsidP="009E0D25">
      <w:r w:rsidRPr="00E61B27">
        <w:rPr>
          <w:rStyle w:val="Strong"/>
        </w:rPr>
        <w:t>Alignment to system priorities and/or needs</w:t>
      </w:r>
      <w:r w:rsidRPr="00E61B27">
        <w:t>:</w:t>
      </w:r>
      <w:r w:rsidRPr="6667E0D0">
        <w:rPr>
          <w:rFonts w:eastAsia="Arial"/>
        </w:rPr>
        <w:t xml:space="preserve"> </w:t>
      </w:r>
      <w:hyperlink r:id="rId12">
        <w:r w:rsidRPr="6667E0D0">
          <w:rPr>
            <w:rStyle w:val="Hyperlink"/>
          </w:rPr>
          <w:t xml:space="preserve">School </w:t>
        </w:r>
        <w:r>
          <w:rPr>
            <w:rStyle w:val="Hyperlink"/>
          </w:rPr>
          <w:t>E</w:t>
        </w:r>
        <w:r w:rsidRPr="6667E0D0">
          <w:rPr>
            <w:rStyle w:val="Hyperlink"/>
          </w:rPr>
          <w:t xml:space="preserve">xcellence </w:t>
        </w:r>
        <w:r>
          <w:rPr>
            <w:rStyle w:val="Hyperlink"/>
          </w:rPr>
          <w:t>P</w:t>
        </w:r>
        <w:r w:rsidRPr="6667E0D0">
          <w:rPr>
            <w:rStyle w:val="Hyperlink"/>
          </w:rPr>
          <w:t>olicy</w:t>
        </w:r>
      </w:hyperlink>
      <w:r w:rsidRPr="6667E0D0">
        <w:rPr>
          <w:rFonts w:eastAsia="Arial"/>
        </w:rPr>
        <w:t xml:space="preserve">, </w:t>
      </w:r>
      <w:hyperlink r:id="rId13">
        <w:r w:rsidRPr="6667E0D0">
          <w:rPr>
            <w:rStyle w:val="Hyperlink"/>
          </w:rPr>
          <w:t>School Success Model</w:t>
        </w:r>
      </w:hyperlink>
    </w:p>
    <w:p w14:paraId="494B5CF2" w14:textId="3EFF1675" w:rsidR="00C02F82" w:rsidRPr="009E0D25" w:rsidRDefault="00C02F82" w:rsidP="009E0D25">
      <w:r w:rsidRPr="00E61B27">
        <w:rPr>
          <w:rStyle w:val="Strong"/>
        </w:rPr>
        <w:t>Alignment to the School Excellence Framework</w:t>
      </w:r>
      <w:r w:rsidRPr="00E61B27">
        <w:t>:</w:t>
      </w:r>
      <w:r w:rsidRPr="6667E0D0">
        <w:rPr>
          <w:rFonts w:eastAsia="Arial"/>
        </w:rPr>
        <w:t xml:space="preserve"> </w:t>
      </w:r>
      <w:r w:rsidR="00520D1E">
        <w:rPr>
          <w:rFonts w:eastAsia="Arial"/>
        </w:rPr>
        <w:t>t</w:t>
      </w:r>
      <w:r w:rsidR="00520D1E" w:rsidRPr="6667E0D0">
        <w:rPr>
          <w:rFonts w:eastAsia="Arial"/>
        </w:rPr>
        <w:t xml:space="preserve">his resource supports the </w:t>
      </w:r>
      <w:hyperlink r:id="rId14" w:history="1">
        <w:r w:rsidR="00520D1E" w:rsidRPr="00F403D4">
          <w:rPr>
            <w:rStyle w:val="Hyperlink"/>
          </w:rPr>
          <w:t>School Excellence Framework</w:t>
        </w:r>
      </w:hyperlink>
      <w:r w:rsidR="00520D1E">
        <w:rPr>
          <w:rStyle w:val="Hyperlink"/>
        </w:rPr>
        <w:t xml:space="preserve"> </w:t>
      </w:r>
      <w:r w:rsidRPr="006E3821">
        <w:rPr>
          <w:rFonts w:eastAsia="Arial"/>
        </w:rPr>
        <w:t>elements of curriculum (curriculum provision) and effective classroom practice (lesson planning, explicit teaching).</w:t>
      </w:r>
    </w:p>
    <w:p w14:paraId="6B3999C9" w14:textId="7FDA119C" w:rsidR="00C02F82" w:rsidRPr="009E0D25" w:rsidRDefault="00C02F82" w:rsidP="009E0D25">
      <w:pPr>
        <w:rPr>
          <w:highlight w:val="yellow"/>
        </w:rPr>
      </w:pPr>
      <w:r w:rsidRPr="00E61B27">
        <w:rPr>
          <w:rStyle w:val="Strong"/>
        </w:rPr>
        <w:t>Alignment to Australian Professional Teaching Standards</w:t>
      </w:r>
      <w:r w:rsidRPr="00E61B27">
        <w:t>:</w:t>
      </w:r>
      <w:r w:rsidRPr="6667E0D0">
        <w:rPr>
          <w:rFonts w:eastAsia="Arial"/>
        </w:rPr>
        <w:t xml:space="preserve"> </w:t>
      </w:r>
      <w:r w:rsidR="009549DF">
        <w:rPr>
          <w:rFonts w:eastAsia="Arial"/>
        </w:rPr>
        <w:t>t</w:t>
      </w:r>
      <w:r w:rsidRPr="6667E0D0">
        <w:rPr>
          <w:rFonts w:eastAsia="Arial"/>
        </w:rPr>
        <w:t xml:space="preserve">his resource supports teachers to address </w:t>
      </w:r>
      <w:hyperlink r:id="rId15">
        <w:r w:rsidRPr="6667E0D0">
          <w:rPr>
            <w:rStyle w:val="Hyperlink"/>
          </w:rPr>
          <w:t>Australian Professional Teaching Standards</w:t>
        </w:r>
      </w:hyperlink>
      <w:r w:rsidRPr="6667E0D0">
        <w:rPr>
          <w:rFonts w:eastAsia="Arial"/>
        </w:rPr>
        <w:t xml:space="preserve"> </w:t>
      </w:r>
      <w:r w:rsidRPr="006E3821">
        <w:rPr>
          <w:rFonts w:eastAsia="Arial"/>
        </w:rPr>
        <w:t>3.2.2, 3.3.2.</w:t>
      </w:r>
    </w:p>
    <w:p w14:paraId="1BCDA71D" w14:textId="2453E32E" w:rsidR="00C02F82" w:rsidRPr="009E0D25" w:rsidRDefault="00C02F82" w:rsidP="009E0D25">
      <w:r w:rsidRPr="00E61B27">
        <w:rPr>
          <w:rStyle w:val="Strong"/>
        </w:rPr>
        <w:t>Consulted with</w:t>
      </w:r>
      <w:r w:rsidRPr="00E61B27">
        <w:t xml:space="preserve">: </w:t>
      </w:r>
      <w:r w:rsidRPr="00890F47">
        <w:rPr>
          <w:rFonts w:eastAsia="Arial"/>
        </w:rPr>
        <w:t>Curriculum and Reform</w:t>
      </w:r>
      <w:r w:rsidR="00F63365">
        <w:rPr>
          <w:rFonts w:eastAsia="Arial"/>
        </w:rPr>
        <w:t xml:space="preserve"> </w:t>
      </w:r>
      <w:r w:rsidRPr="00890F47">
        <w:rPr>
          <w:rFonts w:eastAsia="Arial"/>
        </w:rPr>
        <w:t>and subject matter experts</w:t>
      </w:r>
    </w:p>
    <w:p w14:paraId="3B90B703" w14:textId="00279663" w:rsidR="00C02F82" w:rsidRPr="009E0D25" w:rsidRDefault="00C02F82" w:rsidP="009E0D25">
      <w:r w:rsidRPr="00E61B27">
        <w:rPr>
          <w:rStyle w:val="Strong"/>
        </w:rPr>
        <w:t>NSW syllabus</w:t>
      </w:r>
      <w:r w:rsidRPr="00E61B27">
        <w:t>:</w:t>
      </w:r>
      <w:r w:rsidRPr="00B77D47">
        <w:t xml:space="preserve"> </w:t>
      </w:r>
      <w:r w:rsidR="00890F47">
        <w:t>Health and Movement Science 11</w:t>
      </w:r>
      <w:r w:rsidR="009549DF">
        <w:t>–</w:t>
      </w:r>
      <w:r w:rsidR="00890F47">
        <w:t>12</w:t>
      </w:r>
      <w:r w:rsidR="009E2B0A">
        <w:t xml:space="preserve"> </w:t>
      </w:r>
      <w:r w:rsidR="009549DF">
        <w:t>S</w:t>
      </w:r>
      <w:r w:rsidR="009E2B0A">
        <w:t>yllabus</w:t>
      </w:r>
    </w:p>
    <w:p w14:paraId="39C9BFC3" w14:textId="066C79E4" w:rsidR="00C02F82" w:rsidRPr="009E0D25" w:rsidRDefault="00C02F82" w:rsidP="009E0D25">
      <w:r w:rsidRPr="00E61B27">
        <w:rPr>
          <w:rStyle w:val="Strong"/>
        </w:rPr>
        <w:t>Syllabus outcomes</w:t>
      </w:r>
      <w:r w:rsidRPr="004E0FA1">
        <w:t xml:space="preserve">: </w:t>
      </w:r>
      <w:r w:rsidR="00890F47" w:rsidRPr="00890F47">
        <w:t>HM</w:t>
      </w:r>
      <w:r w:rsidR="009E2B0A">
        <w:t>-</w:t>
      </w:r>
      <w:r w:rsidR="00890F47" w:rsidRPr="00890F47">
        <w:t>11-</w:t>
      </w:r>
      <w:r w:rsidR="007E02A2">
        <w:t>05</w:t>
      </w:r>
    </w:p>
    <w:p w14:paraId="0BCE753C" w14:textId="7419768B" w:rsidR="00C02F82" w:rsidRPr="009E0D25" w:rsidRDefault="00C02F82" w:rsidP="009E0D25">
      <w:r w:rsidRPr="00E61B27">
        <w:rPr>
          <w:rStyle w:val="Strong"/>
        </w:rPr>
        <w:t>Author</w:t>
      </w:r>
      <w:r w:rsidRPr="00E61B27">
        <w:t>:</w:t>
      </w:r>
      <w:r>
        <w:t xml:space="preserve"> </w:t>
      </w:r>
      <w:r w:rsidR="00890F47">
        <w:t>PDHPE</w:t>
      </w:r>
      <w:r>
        <w:t xml:space="preserve"> Curriculum Team</w:t>
      </w:r>
    </w:p>
    <w:p w14:paraId="0A7426AA" w14:textId="0FE5976E" w:rsidR="00C02F82" w:rsidRPr="009E0D25" w:rsidRDefault="00C02F82" w:rsidP="009E0D25">
      <w:r w:rsidRPr="00E61B27">
        <w:rPr>
          <w:rStyle w:val="Strong"/>
        </w:rPr>
        <w:t>Publisher</w:t>
      </w:r>
      <w:r w:rsidRPr="00E61B27">
        <w:t>:</w:t>
      </w:r>
      <w:r w:rsidRPr="00B77D47">
        <w:t xml:space="preserve"> State of NSW, Department of Education</w:t>
      </w:r>
    </w:p>
    <w:p w14:paraId="24FBED26" w14:textId="75EEFDD9" w:rsidR="00C02F82" w:rsidRPr="009E0D25" w:rsidRDefault="00C02F82" w:rsidP="009E0D25">
      <w:r w:rsidRPr="00E61B27">
        <w:rPr>
          <w:rStyle w:val="Strong"/>
        </w:rPr>
        <w:t>Resource</w:t>
      </w:r>
      <w:r w:rsidRPr="00E61B27">
        <w:t>:</w:t>
      </w:r>
      <w:r w:rsidRPr="00B77D47">
        <w:t xml:space="preserve"> </w:t>
      </w:r>
      <w:r w:rsidR="006F02D6">
        <w:t>Learning program</w:t>
      </w:r>
    </w:p>
    <w:p w14:paraId="6FC596C8" w14:textId="6C8D5215" w:rsidR="00C02F82" w:rsidRPr="009E0D25" w:rsidRDefault="00C02F82" w:rsidP="009E0D25">
      <w:r w:rsidRPr="00E61B27">
        <w:rPr>
          <w:rStyle w:val="Strong"/>
        </w:rPr>
        <w:t>Related resources</w:t>
      </w:r>
      <w:r w:rsidRPr="00E61B27">
        <w:t>:</w:t>
      </w:r>
      <w:r w:rsidRPr="00B77D47">
        <w:t xml:space="preserve"> </w:t>
      </w:r>
      <w:bookmarkStart w:id="39" w:name="_Hlk112245591"/>
      <w:r w:rsidR="009549DF">
        <w:rPr>
          <w:rFonts w:eastAsia="Calibri" w:cs="Times New Roman"/>
        </w:rPr>
        <w:t>f</w:t>
      </w:r>
      <w:r w:rsidR="00D706AB" w:rsidRPr="127B10CA">
        <w:rPr>
          <w:rFonts w:eastAsia="Calibri" w:cs="Times New Roman"/>
        </w:rPr>
        <w:t xml:space="preserve">urther resources to support </w:t>
      </w:r>
      <w:r w:rsidR="00D706AB">
        <w:rPr>
          <w:rFonts w:eastAsia="Calibri" w:cs="Times New Roman"/>
        </w:rPr>
        <w:t xml:space="preserve">Health and </w:t>
      </w:r>
      <w:r w:rsidR="00DE695E">
        <w:rPr>
          <w:rFonts w:eastAsia="Calibri" w:cs="Times New Roman"/>
        </w:rPr>
        <w:t>m</w:t>
      </w:r>
      <w:r w:rsidR="00D706AB">
        <w:rPr>
          <w:rFonts w:eastAsia="Calibri" w:cs="Times New Roman"/>
        </w:rPr>
        <w:t xml:space="preserve">ovement </w:t>
      </w:r>
      <w:r w:rsidR="00DE695E">
        <w:rPr>
          <w:rFonts w:eastAsia="Calibri" w:cs="Times New Roman"/>
        </w:rPr>
        <w:t>s</w:t>
      </w:r>
      <w:r w:rsidR="00D706AB">
        <w:rPr>
          <w:rFonts w:eastAsia="Calibri" w:cs="Times New Roman"/>
        </w:rPr>
        <w:t>cience</w:t>
      </w:r>
      <w:r w:rsidR="00D706AB" w:rsidRPr="127B10CA">
        <w:rPr>
          <w:rFonts w:eastAsia="Calibri" w:cs="Times New Roman"/>
        </w:rPr>
        <w:t xml:space="preserve"> </w:t>
      </w:r>
      <w:r w:rsidR="00BC5AFF">
        <w:rPr>
          <w:rFonts w:eastAsia="Calibri" w:cs="Times New Roman"/>
        </w:rPr>
        <w:t xml:space="preserve">Stage 6 </w:t>
      </w:r>
      <w:r w:rsidR="00D706AB" w:rsidRPr="127B10CA">
        <w:rPr>
          <w:rFonts w:eastAsia="Calibri" w:cs="Times New Roman"/>
        </w:rPr>
        <w:t xml:space="preserve">can be found on the </w:t>
      </w:r>
      <w:hyperlink r:id="rId16" w:history="1">
        <w:r w:rsidR="00B93DCC">
          <w:rPr>
            <w:rStyle w:val="Hyperlink"/>
            <w:rFonts w:eastAsia="Calibri" w:cs="Times New Roman"/>
          </w:rPr>
          <w:t>Planning, programming and assessing PDHPE 11-12</w:t>
        </w:r>
      </w:hyperlink>
      <w:r w:rsidR="00D706AB">
        <w:rPr>
          <w:rFonts w:eastAsia="Calibri" w:cs="Times New Roman"/>
        </w:rPr>
        <w:t xml:space="preserve"> </w:t>
      </w:r>
      <w:r w:rsidR="00B93DCC">
        <w:rPr>
          <w:rFonts w:eastAsia="Calibri" w:cs="Times New Roman"/>
        </w:rPr>
        <w:t xml:space="preserve">curriculum webpage </w:t>
      </w:r>
      <w:r w:rsidR="00D706AB">
        <w:rPr>
          <w:rFonts w:eastAsia="Calibri" w:cs="Times New Roman"/>
        </w:rPr>
        <w:t xml:space="preserve">and </w:t>
      </w:r>
      <w:r w:rsidR="00D706AB" w:rsidRPr="127B10CA">
        <w:rPr>
          <w:rFonts w:eastAsia="Calibri" w:cs="Times New Roman"/>
        </w:rPr>
        <w:t xml:space="preserve">the </w:t>
      </w:r>
      <w:hyperlink r:id="rId17" w:history="1">
        <w:r w:rsidR="00D706AB" w:rsidRPr="00E26347">
          <w:rPr>
            <w:rStyle w:val="Hyperlink"/>
            <w:rFonts w:eastAsia="Calibri" w:cs="Times New Roman"/>
          </w:rPr>
          <w:t>HSC hub</w:t>
        </w:r>
      </w:hyperlink>
      <w:bookmarkEnd w:id="39"/>
      <w:r w:rsidR="00D706AB">
        <w:rPr>
          <w:rFonts w:eastAsia="Calibri" w:cs="Times New Roman"/>
        </w:rPr>
        <w:t>.</w:t>
      </w:r>
    </w:p>
    <w:p w14:paraId="0A36578B" w14:textId="0956D2CC" w:rsidR="00C02F82" w:rsidRPr="009E0D25" w:rsidRDefault="00C02F82" w:rsidP="009E0D25">
      <w:r w:rsidRPr="00E61B27">
        <w:rPr>
          <w:rStyle w:val="Strong"/>
        </w:rPr>
        <w:t>Professional learning</w:t>
      </w:r>
      <w:r w:rsidRPr="00E61B27">
        <w:t>:</w:t>
      </w:r>
      <w:r>
        <w:t xml:space="preserve"> </w:t>
      </w:r>
      <w:r w:rsidR="009549DF">
        <w:t>r</w:t>
      </w:r>
      <w:r>
        <w:t>elevant p</w:t>
      </w:r>
      <w:r w:rsidRPr="784E087E">
        <w:rPr>
          <w:rFonts w:eastAsia="Arial"/>
        </w:rPr>
        <w:t xml:space="preserve">rofessional </w:t>
      </w:r>
      <w:r>
        <w:rPr>
          <w:rFonts w:eastAsia="Arial"/>
        </w:rPr>
        <w:t>l</w:t>
      </w:r>
      <w:r w:rsidRPr="784E087E">
        <w:rPr>
          <w:rFonts w:eastAsia="Arial"/>
        </w:rPr>
        <w:t xml:space="preserve">earning is available </w:t>
      </w:r>
      <w:r>
        <w:rPr>
          <w:rFonts w:eastAsia="Arial"/>
        </w:rPr>
        <w:t>through the</w:t>
      </w:r>
      <w:r w:rsidR="00890F47">
        <w:rPr>
          <w:rFonts w:eastAsia="Arial"/>
        </w:rPr>
        <w:t xml:space="preserve"> </w:t>
      </w:r>
      <w:hyperlink r:id="rId18" w:history="1">
        <w:r w:rsidR="00890F47" w:rsidRPr="00890F47">
          <w:rPr>
            <w:rStyle w:val="Hyperlink"/>
            <w:rFonts w:eastAsia="Arial"/>
          </w:rPr>
          <w:t>PDHPE</w:t>
        </w:r>
        <w:r w:rsidRPr="00890F47">
          <w:rPr>
            <w:rStyle w:val="Hyperlink"/>
            <w:rFonts w:eastAsia="Arial"/>
          </w:rPr>
          <w:t xml:space="preserve"> statewide staffroom</w:t>
        </w:r>
      </w:hyperlink>
      <w:r>
        <w:rPr>
          <w:rFonts w:eastAsia="Arial"/>
        </w:rPr>
        <w:t>.</w:t>
      </w:r>
    </w:p>
    <w:p w14:paraId="61C91DBA" w14:textId="0751DA5F" w:rsidR="00C02F82" w:rsidRPr="009E0D25" w:rsidRDefault="00C02F82" w:rsidP="009E0D25">
      <w:r w:rsidRPr="00E61B27">
        <w:rPr>
          <w:rStyle w:val="Strong"/>
        </w:rPr>
        <w:lastRenderedPageBreak/>
        <w:t>Universal Design for Learning</w:t>
      </w:r>
      <w:r w:rsidRPr="00E61B27">
        <w:t>:</w:t>
      </w:r>
      <w:r w:rsidRPr="00E851C6">
        <w:rPr>
          <w:rStyle w:val="Strong"/>
          <w:b w:val="0"/>
          <w:bCs w:val="0"/>
        </w:rPr>
        <w:t xml:space="preserve"> </w:t>
      </w:r>
      <w:hyperlink r:id="rId19" w:history="1">
        <w:r w:rsidR="00697C7D">
          <w:rPr>
            <w:rStyle w:val="Hyperlink"/>
            <w:lang w:eastAsia="zh-CN"/>
          </w:rPr>
          <w:t>Curriculum planning for every student in every classroom</w:t>
        </w:r>
      </w:hyperlink>
      <w:r>
        <w:rPr>
          <w:lang w:eastAsia="zh-CN"/>
        </w:rPr>
        <w:t>. Support the diverse learning needs of students using inclusive teaching and learning strategies.</w:t>
      </w:r>
    </w:p>
    <w:p w14:paraId="7B86452E" w14:textId="045347E8" w:rsidR="00C02F82" w:rsidRPr="009E0D25" w:rsidRDefault="00C02F82" w:rsidP="009E0D25">
      <w:r w:rsidRPr="00E61B27">
        <w:rPr>
          <w:rStyle w:val="Strong"/>
        </w:rPr>
        <w:t>Creation date</w:t>
      </w:r>
      <w:r w:rsidRPr="00E61B27">
        <w:t>:</w:t>
      </w:r>
      <w:r w:rsidRPr="00B77D47">
        <w:t xml:space="preserve"> </w:t>
      </w:r>
      <w:r w:rsidR="007E02A2">
        <w:rPr>
          <w:rFonts w:eastAsia="Calibri" w:cs="Times New Roman"/>
        </w:rPr>
        <w:t>5</w:t>
      </w:r>
      <w:r w:rsidR="00D706AB">
        <w:rPr>
          <w:rFonts w:eastAsia="Calibri" w:cs="Times New Roman"/>
        </w:rPr>
        <w:t xml:space="preserve"> </w:t>
      </w:r>
      <w:r w:rsidR="007E02A2">
        <w:rPr>
          <w:rFonts w:eastAsia="Calibri" w:cs="Times New Roman"/>
        </w:rPr>
        <w:t>October</w:t>
      </w:r>
      <w:r w:rsidR="00D706AB">
        <w:rPr>
          <w:rFonts w:eastAsia="Calibri" w:cs="Times New Roman"/>
        </w:rPr>
        <w:t xml:space="preserve"> 2023</w:t>
      </w:r>
    </w:p>
    <w:p w14:paraId="439E2571" w14:textId="77777777" w:rsidR="009E0D25" w:rsidRDefault="00C02F82" w:rsidP="009E0D25">
      <w:pPr>
        <w:rPr>
          <w:rFonts w:eastAsia="Calibri" w:cs="Times New Roman"/>
        </w:rPr>
      </w:pPr>
      <w:r w:rsidRPr="00E61B27">
        <w:rPr>
          <w:rStyle w:val="Strong"/>
        </w:rPr>
        <w:t>Rights</w:t>
      </w:r>
      <w:r w:rsidRPr="00E61B27">
        <w:t>:</w:t>
      </w:r>
      <w:r w:rsidRPr="00C61FBF">
        <w:rPr>
          <w:rFonts w:eastAsia="Calibri" w:cs="Times New Roman"/>
        </w:rPr>
        <w:t xml:space="preserve"> © State of New South Wales, Department of Education</w:t>
      </w:r>
      <w:r>
        <w:rPr>
          <w:rFonts w:eastAsia="Calibri" w:cs="Times New Roman"/>
        </w:rPr>
        <w:t>.</w:t>
      </w:r>
    </w:p>
    <w:p w14:paraId="7ACA8457" w14:textId="0F68D41D" w:rsidR="00C02F82" w:rsidRDefault="00C02F82" w:rsidP="009E0D25">
      <w:r>
        <w:br w:type="page"/>
      </w:r>
    </w:p>
    <w:p w14:paraId="27624582" w14:textId="77777777" w:rsidR="009F6033" w:rsidRPr="00E61B27" w:rsidRDefault="009F6033" w:rsidP="00F9182E">
      <w:pPr>
        <w:pStyle w:val="Heading1"/>
      </w:pPr>
      <w:bookmarkStart w:id="40" w:name="_Toc143261465"/>
      <w:bookmarkStart w:id="41" w:name="_Toc149553403"/>
      <w:r w:rsidRPr="00E61B27">
        <w:lastRenderedPageBreak/>
        <w:t>References</w:t>
      </w:r>
      <w:bookmarkEnd w:id="40"/>
      <w:bookmarkEnd w:id="41"/>
    </w:p>
    <w:p w14:paraId="7A613A6E" w14:textId="77777777" w:rsidR="009549DF" w:rsidRDefault="009549DF" w:rsidP="009549DF">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F0B8338" w14:textId="77777777" w:rsidR="009549DF" w:rsidRDefault="009549DF" w:rsidP="009549DF">
      <w:pPr>
        <w:pStyle w:val="FeatureBox2"/>
      </w:pPr>
      <w:r>
        <w:t xml:space="preserve">Please refer to the NESA Copyright Disclaimer for more information </w:t>
      </w:r>
      <w:hyperlink r:id="rId20" w:history="1">
        <w:r w:rsidRPr="007769A7">
          <w:rPr>
            <w:rStyle w:val="Hyperlink"/>
          </w:rPr>
          <w:t>https://educationstandards.nsw.edu.au/wps/portal/nesa/mini-footer/copyright</w:t>
        </w:r>
      </w:hyperlink>
      <w:r>
        <w:t>.</w:t>
      </w:r>
    </w:p>
    <w:p w14:paraId="77B605E2" w14:textId="77777777" w:rsidR="009549DF" w:rsidRDefault="009549DF" w:rsidP="009549DF">
      <w:pPr>
        <w:pStyle w:val="FeatureBox2"/>
      </w:pPr>
      <w:r>
        <w:t xml:space="preserve">NESA holds the only official and up-to-date versions of the NSW Curriculum and syllabus documents. Please visit the NSW Education Standards Authority (NESA) website </w:t>
      </w:r>
      <w:hyperlink r:id="rId21" w:history="1">
        <w:r w:rsidRPr="007769A7">
          <w:rPr>
            <w:rStyle w:val="Hyperlink"/>
          </w:rPr>
          <w:t>https://educationstandards.nsw.edu.au/</w:t>
        </w:r>
      </w:hyperlink>
      <w:r>
        <w:t xml:space="preserve"> and the NSW Curriculum website </w:t>
      </w:r>
      <w:hyperlink r:id="rId22" w:history="1">
        <w:r w:rsidRPr="007769A7">
          <w:rPr>
            <w:rStyle w:val="Hyperlink"/>
          </w:rPr>
          <w:t>https://curriculum.nsw.edu.au/home</w:t>
        </w:r>
      </w:hyperlink>
      <w:r>
        <w:t>.</w:t>
      </w:r>
    </w:p>
    <w:p w14:paraId="46F0DB92" w14:textId="74D100F0" w:rsidR="009F6033" w:rsidRDefault="0059187D" w:rsidP="00ED14BA">
      <w:hyperlink r:id="rId23" w:history="1">
        <w:r w:rsidR="009F6033" w:rsidRPr="00ED14BA">
          <w:rPr>
            <w:rStyle w:val="Hyperlink"/>
          </w:rPr>
          <w:t>Health and Movement Science 11–12 Syllabus</w:t>
        </w:r>
      </w:hyperlink>
      <w:r w:rsidR="009F6033">
        <w:rPr>
          <w:rStyle w:val="SubtleReference"/>
          <w:sz w:val="24"/>
        </w:rPr>
        <w:t xml:space="preserve"> </w:t>
      </w:r>
      <w:r w:rsidR="009F6033" w:rsidRPr="00F037BC">
        <w:t xml:space="preserve">© </w:t>
      </w:r>
      <w:r w:rsidR="009F6033" w:rsidRPr="00ED14BA">
        <w:t>NSW</w:t>
      </w:r>
      <w:r w:rsidR="009F6033" w:rsidRPr="00F037BC">
        <w:t xml:space="preserve"> Education Standards Authority (NESA) for and on behalf of the Crown in right of the State of New South </w:t>
      </w:r>
      <w:r w:rsidR="009F6033" w:rsidRPr="00CF18D3">
        <w:t>Wales, 2023.</w:t>
      </w:r>
    </w:p>
    <w:p w14:paraId="42FE0C49" w14:textId="33CAA379" w:rsidR="009549DF" w:rsidRDefault="009549DF" w:rsidP="009F6033">
      <w:pPr>
        <w:sectPr w:rsidR="009549DF" w:rsidSect="003A0171">
          <w:headerReference w:type="default" r:id="rId24"/>
          <w:footerReference w:type="even" r:id="rId25"/>
          <w:footerReference w:type="default" r:id="rId26"/>
          <w:headerReference w:type="first" r:id="rId27"/>
          <w:footerReference w:type="first" r:id="rId28"/>
          <w:pgSz w:w="11906" w:h="16838"/>
          <w:pgMar w:top="1134" w:right="1134" w:bottom="1134" w:left="1134" w:header="709" w:footer="709" w:gutter="0"/>
          <w:pgNumType w:start="0"/>
          <w:cols w:space="708"/>
          <w:titlePg/>
          <w:docGrid w:linePitch="360"/>
        </w:sectPr>
      </w:pPr>
    </w:p>
    <w:p w14:paraId="4339CF89" w14:textId="77777777" w:rsidR="00ED14BA" w:rsidRPr="00413A36" w:rsidRDefault="00ED14BA" w:rsidP="00ED14BA">
      <w:pPr>
        <w:rPr>
          <w:rStyle w:val="Strong"/>
          <w:szCs w:val="22"/>
        </w:rPr>
      </w:pPr>
      <w:r w:rsidRPr="00413A36">
        <w:rPr>
          <w:rStyle w:val="Strong"/>
          <w:szCs w:val="22"/>
        </w:rPr>
        <w:lastRenderedPageBreak/>
        <w:t>© State of New South Wales (Department of Education), 2023</w:t>
      </w:r>
    </w:p>
    <w:p w14:paraId="1BDB9A75" w14:textId="77777777" w:rsidR="00ED14BA" w:rsidRDefault="00ED14BA" w:rsidP="00ED14BA">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52C12C41" w14:textId="77777777" w:rsidR="00ED14BA" w:rsidRDefault="00ED14BA" w:rsidP="00ED14BA">
      <w:r>
        <w:t xml:space="preserve">Copyright material available in this resource and owned by the NSW Department of Education is licensed under a </w:t>
      </w:r>
      <w:hyperlink r:id="rId29" w:history="1">
        <w:r w:rsidRPr="003B3E41">
          <w:rPr>
            <w:rStyle w:val="Hyperlink"/>
          </w:rPr>
          <w:t>Creative Commons Attribution 4.0 International (CC BY 4.0) license</w:t>
        </w:r>
      </w:hyperlink>
      <w:r>
        <w:t>.</w:t>
      </w:r>
    </w:p>
    <w:p w14:paraId="57CBAAD4" w14:textId="18280CA0" w:rsidR="00ED14BA" w:rsidRDefault="00ED14BA" w:rsidP="00ED14BA">
      <w:r>
        <w:rPr>
          <w:noProof/>
        </w:rPr>
        <w:drawing>
          <wp:inline distT="0" distB="0" distL="0" distR="0" wp14:anchorId="60EF68A5" wp14:editId="7FAD41B3">
            <wp:extent cx="1228725" cy="428625"/>
            <wp:effectExtent l="0" t="0" r="9525" b="9525"/>
            <wp:docPr id="32" name="Picture 32" descr="Creative Commons Attribution license log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B657277" w14:textId="77777777" w:rsidR="00ED14BA" w:rsidRDefault="00ED14BA" w:rsidP="00ED14BA">
      <w:r>
        <w:t>This license allows you to share and adapt the material for any purpose, even commercially.</w:t>
      </w:r>
    </w:p>
    <w:p w14:paraId="3DE504D7" w14:textId="77777777" w:rsidR="00ED14BA" w:rsidRDefault="00ED14BA" w:rsidP="00ED14BA">
      <w:r>
        <w:t>Attribution should be given to © State of New South Wales (Department of Education), 2023.</w:t>
      </w:r>
    </w:p>
    <w:p w14:paraId="15F77C22" w14:textId="77777777" w:rsidR="00ED14BA" w:rsidRDefault="00ED14BA" w:rsidP="00ED14BA">
      <w:r>
        <w:t>Material in this resource not available under a Creative Commons license:</w:t>
      </w:r>
    </w:p>
    <w:p w14:paraId="5261D787" w14:textId="77777777" w:rsidR="00ED14BA" w:rsidRDefault="00ED14BA" w:rsidP="00E00013">
      <w:pPr>
        <w:pStyle w:val="ListBullet"/>
        <w:numPr>
          <w:ilvl w:val="0"/>
          <w:numId w:val="1"/>
        </w:numPr>
      </w:pPr>
      <w:r>
        <w:t>the NSW Department of Education logo, other logos and trademark-protected material</w:t>
      </w:r>
    </w:p>
    <w:p w14:paraId="0E963235" w14:textId="77777777" w:rsidR="00ED14BA" w:rsidRDefault="00ED14BA" w:rsidP="00E00013">
      <w:pPr>
        <w:pStyle w:val="ListBullet"/>
        <w:numPr>
          <w:ilvl w:val="0"/>
          <w:numId w:val="1"/>
        </w:numPr>
      </w:pPr>
      <w:r>
        <w:t>material owned by a third party that has been reproduced with permission. You will need to obtain permission from the third party to reuse its material.</w:t>
      </w:r>
    </w:p>
    <w:p w14:paraId="3310DEC4" w14:textId="77777777" w:rsidR="00ED14BA" w:rsidRPr="003B3E41" w:rsidRDefault="00ED14BA" w:rsidP="00ED14BA">
      <w:pPr>
        <w:pStyle w:val="FeatureBox2"/>
        <w:rPr>
          <w:rStyle w:val="Strong"/>
        </w:rPr>
      </w:pPr>
      <w:r w:rsidRPr="003B3E41">
        <w:rPr>
          <w:rStyle w:val="Strong"/>
        </w:rPr>
        <w:t>Links to third-party material and websites</w:t>
      </w:r>
    </w:p>
    <w:p w14:paraId="293ED1EE" w14:textId="77777777" w:rsidR="00ED14BA" w:rsidRDefault="00ED14BA" w:rsidP="00ED14BA">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A08714C" w14:textId="77777777" w:rsidR="00ED14BA" w:rsidRPr="00607DF0" w:rsidRDefault="00ED14BA" w:rsidP="00ED14BA">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ED14BA" w:rsidRPr="00607DF0" w:rsidSect="00C02F82">
      <w:headerReference w:type="first" r:id="rId31"/>
      <w:footerReference w:type="first" r:id="rId32"/>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D898F" w14:textId="77777777" w:rsidR="00A52041" w:rsidRDefault="00A52041" w:rsidP="00E51733">
      <w:r>
        <w:separator/>
      </w:r>
    </w:p>
  </w:endnote>
  <w:endnote w:type="continuationSeparator" w:id="0">
    <w:p w14:paraId="36CF0A64" w14:textId="77777777" w:rsidR="00A52041" w:rsidRDefault="00A52041" w:rsidP="00E51733">
      <w:r>
        <w:continuationSeparator/>
      </w:r>
    </w:p>
  </w:endnote>
  <w:endnote w:type="continuationNotice" w:id="1">
    <w:p w14:paraId="6DB14921" w14:textId="77777777" w:rsidR="00A52041" w:rsidRDefault="00A5204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300A14C-6960-46B0-B70D-ED79ACDF0291}"/>
  </w:font>
  <w:font w:name="Calibri">
    <w:panose1 w:val="020F0502020204030204"/>
    <w:charset w:val="00"/>
    <w:family w:val="swiss"/>
    <w:pitch w:val="variable"/>
    <w:sig w:usb0="E4002EFF" w:usb1="C000247B" w:usb2="00000009" w:usb3="00000000" w:csb0="000001FF" w:csb1="00000000"/>
    <w:embedRegular r:id="rId2" w:fontKey="{D8E1B9E7-911D-49D2-9885-11A12948B9F1}"/>
    <w:embedBold r:id="rId3" w:fontKey="{C2C9AFD9-B0BC-4F40-8F04-31669F957893}"/>
    <w:embedItalic r:id="rId4" w:fontKey="{40033540-728B-4942-8239-A8021D493853}"/>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5" w:fontKey="{6C447DCC-294F-4807-9C22-5B86CC6D68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FE1DA" w14:textId="4F704623"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294185">
      <w:rPr>
        <w:noProof/>
      </w:rPr>
      <w:t>Nov-23</w:t>
    </w:r>
    <w:r w:rsidRPr="00491389">
      <w:fldChar w:fldCharType="end"/>
    </w:r>
    <w:r w:rsidRPr="00491389">
      <w:ptab w:relativeTo="margin" w:alignment="right" w:leader="none"/>
    </w:r>
    <w:r w:rsidRPr="00491389">
      <w:fldChar w:fldCharType="begin"/>
    </w:r>
    <w:r w:rsidRPr="00491389">
      <w:instrText xml:space="preserve"> PAGE  \* Arabic  \* MERGEFORMAT </w:instrText>
    </w:r>
    <w:r w:rsidRPr="00491389">
      <w:fldChar w:fldCharType="separate"/>
    </w:r>
    <w:r w:rsidRPr="00491389">
      <w:t>2</w:t>
    </w:r>
    <w:r w:rsidRPr="00491389">
      <w:fldChar w:fldCharType="end"/>
    </w:r>
    <w:r w:rsidRPr="00491389">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3B0A0" w14:textId="11B1E5B8" w:rsidR="002142CD" w:rsidRPr="00123A38" w:rsidRDefault="002142CD" w:rsidP="002142CD">
    <w:pPr>
      <w:pStyle w:val="Footer"/>
    </w:pPr>
    <w:r>
      <w:t xml:space="preserve">© NSW Department of Education, </w:t>
    </w:r>
    <w:r>
      <w:fldChar w:fldCharType="begin"/>
    </w:r>
    <w:r>
      <w:instrText xml:space="preserve"> DATE  \@ "MMM-yy"  \* MERGEFORMAT </w:instrText>
    </w:r>
    <w:r>
      <w:fldChar w:fldCharType="separate"/>
    </w:r>
    <w:r w:rsidR="00294185">
      <w:rPr>
        <w:noProof/>
      </w:rPr>
      <w:t>Nov-23</w:t>
    </w:r>
    <w:r>
      <w:fldChar w:fldCharType="end"/>
    </w:r>
    <w:r>
      <w:ptab w:relativeTo="margin" w:alignment="right" w:leader="none"/>
    </w:r>
    <w:r>
      <w:rPr>
        <w:b/>
        <w:noProof/>
        <w:sz w:val="28"/>
        <w:szCs w:val="28"/>
      </w:rPr>
      <w:drawing>
        <wp:inline distT="0" distB="0" distL="0" distR="0" wp14:anchorId="75FBCA2E" wp14:editId="42C80238">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1AD35" w14:textId="77777777" w:rsidR="002142CD" w:rsidRPr="002F375A" w:rsidRDefault="002142CD" w:rsidP="002142CD">
    <w:pPr>
      <w:pStyle w:val="Logo"/>
      <w:jc w:val="right"/>
    </w:pPr>
    <w:r w:rsidRPr="008426B6">
      <w:rPr>
        <w:noProof/>
      </w:rPr>
      <w:drawing>
        <wp:inline distT="0" distB="0" distL="0" distR="0" wp14:anchorId="51EE9BDA" wp14:editId="49DDCC9E">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81CD4" w14:textId="4F93B700" w:rsidR="001A4FEA" w:rsidRPr="00E61B27" w:rsidRDefault="001A4FEA" w:rsidP="00E61B2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E6EB5" w14:textId="77777777" w:rsidR="00A52041" w:rsidRDefault="00A52041" w:rsidP="00E51733">
      <w:r>
        <w:separator/>
      </w:r>
    </w:p>
  </w:footnote>
  <w:footnote w:type="continuationSeparator" w:id="0">
    <w:p w14:paraId="7C1D9122" w14:textId="77777777" w:rsidR="00A52041" w:rsidRDefault="00A52041" w:rsidP="00E51733">
      <w:r>
        <w:continuationSeparator/>
      </w:r>
    </w:p>
  </w:footnote>
  <w:footnote w:type="continuationNotice" w:id="1">
    <w:p w14:paraId="161B6F40" w14:textId="77777777" w:rsidR="00A52041" w:rsidRDefault="00A52041">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72B5B" w14:textId="3B28E613" w:rsidR="002142CD" w:rsidRDefault="002142CD" w:rsidP="002142CD">
    <w:pPr>
      <w:pStyle w:val="Documentname"/>
    </w:pPr>
    <w:r w:rsidRPr="007010F2">
      <w:t xml:space="preserve">Health and movement science Stage 6 (Year 11) – </w:t>
    </w:r>
    <w:r w:rsidR="004E0FA1">
      <w:t>t</w:t>
    </w:r>
    <w:r w:rsidRPr="007010F2">
      <w:t xml:space="preserve">he collaborative investigation process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37702" w14:textId="38D140B7" w:rsidR="002142CD" w:rsidRPr="00FA6449" w:rsidRDefault="0059187D" w:rsidP="002142CD">
    <w:pPr>
      <w:pStyle w:val="Header"/>
      <w:spacing w:after="0"/>
    </w:pPr>
    <w:r>
      <w:pict w14:anchorId="1206F3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2142CD" w:rsidRPr="009D43DD">
      <w:t>NSW Department of Education</w:t>
    </w:r>
    <w:r w:rsidR="002142CD"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5AD36" w14:textId="7FA6067B" w:rsidR="00994B91" w:rsidRPr="00E61B27" w:rsidRDefault="00994B91" w:rsidP="00E61B2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B7F240E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EB2C8F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057118973">
    <w:abstractNumId w:val="1"/>
  </w:num>
  <w:num w:numId="2" w16cid:durableId="666861164">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964778888">
    <w:abstractNumId w:val="0"/>
  </w:num>
  <w:num w:numId="4" w16cid:durableId="776099349">
    <w:abstractNumId w:val="1"/>
  </w:num>
  <w:num w:numId="5" w16cid:durableId="393163725">
    <w:abstractNumId w:val="4"/>
  </w:num>
  <w:num w:numId="6" w16cid:durableId="223443933">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24A"/>
    <w:rsid w:val="000012CE"/>
    <w:rsid w:val="000017D0"/>
    <w:rsid w:val="0000273A"/>
    <w:rsid w:val="00006A38"/>
    <w:rsid w:val="00013FF2"/>
    <w:rsid w:val="0001729E"/>
    <w:rsid w:val="000252CB"/>
    <w:rsid w:val="00037877"/>
    <w:rsid w:val="000439FB"/>
    <w:rsid w:val="00045F0D"/>
    <w:rsid w:val="0004750C"/>
    <w:rsid w:val="00047862"/>
    <w:rsid w:val="00053D13"/>
    <w:rsid w:val="00054D26"/>
    <w:rsid w:val="00061D5B"/>
    <w:rsid w:val="0006498E"/>
    <w:rsid w:val="00066020"/>
    <w:rsid w:val="00074F0F"/>
    <w:rsid w:val="0008232D"/>
    <w:rsid w:val="0008237C"/>
    <w:rsid w:val="00083A8C"/>
    <w:rsid w:val="00085802"/>
    <w:rsid w:val="0008766A"/>
    <w:rsid w:val="00091674"/>
    <w:rsid w:val="00096F03"/>
    <w:rsid w:val="00097FBA"/>
    <w:rsid w:val="000B00DA"/>
    <w:rsid w:val="000B5273"/>
    <w:rsid w:val="000C1B93"/>
    <w:rsid w:val="000C24ED"/>
    <w:rsid w:val="000D0C7F"/>
    <w:rsid w:val="000D3BBE"/>
    <w:rsid w:val="000D7466"/>
    <w:rsid w:val="000F6637"/>
    <w:rsid w:val="00100A88"/>
    <w:rsid w:val="001112F7"/>
    <w:rsid w:val="00112528"/>
    <w:rsid w:val="001169B2"/>
    <w:rsid w:val="00125C0A"/>
    <w:rsid w:val="00131600"/>
    <w:rsid w:val="0013588A"/>
    <w:rsid w:val="00136D57"/>
    <w:rsid w:val="00141531"/>
    <w:rsid w:val="001479FF"/>
    <w:rsid w:val="00150022"/>
    <w:rsid w:val="00172608"/>
    <w:rsid w:val="001753DA"/>
    <w:rsid w:val="00181695"/>
    <w:rsid w:val="00181970"/>
    <w:rsid w:val="0018343D"/>
    <w:rsid w:val="00183DAA"/>
    <w:rsid w:val="00190C6F"/>
    <w:rsid w:val="001A2A22"/>
    <w:rsid w:val="001A2D64"/>
    <w:rsid w:val="001A3009"/>
    <w:rsid w:val="001A4DCA"/>
    <w:rsid w:val="001A4FEA"/>
    <w:rsid w:val="001C1948"/>
    <w:rsid w:val="001C3DBC"/>
    <w:rsid w:val="001C7E97"/>
    <w:rsid w:val="001D4B29"/>
    <w:rsid w:val="001D5230"/>
    <w:rsid w:val="001E01A4"/>
    <w:rsid w:val="001E0E69"/>
    <w:rsid w:val="001E1907"/>
    <w:rsid w:val="001E5C56"/>
    <w:rsid w:val="001F2D78"/>
    <w:rsid w:val="001F56E7"/>
    <w:rsid w:val="00200B08"/>
    <w:rsid w:val="00200C76"/>
    <w:rsid w:val="00207ACE"/>
    <w:rsid w:val="002105AD"/>
    <w:rsid w:val="002142CD"/>
    <w:rsid w:val="002273E3"/>
    <w:rsid w:val="00240B67"/>
    <w:rsid w:val="0024242F"/>
    <w:rsid w:val="00245758"/>
    <w:rsid w:val="00250242"/>
    <w:rsid w:val="0025592F"/>
    <w:rsid w:val="00260919"/>
    <w:rsid w:val="00260B15"/>
    <w:rsid w:val="002613E9"/>
    <w:rsid w:val="0026548C"/>
    <w:rsid w:val="00266207"/>
    <w:rsid w:val="0027370C"/>
    <w:rsid w:val="00275936"/>
    <w:rsid w:val="002810B8"/>
    <w:rsid w:val="00290EBA"/>
    <w:rsid w:val="002917C1"/>
    <w:rsid w:val="00292A2D"/>
    <w:rsid w:val="00294185"/>
    <w:rsid w:val="002A1B9B"/>
    <w:rsid w:val="002A27EC"/>
    <w:rsid w:val="002A28B4"/>
    <w:rsid w:val="002A2B8C"/>
    <w:rsid w:val="002A35CF"/>
    <w:rsid w:val="002A475D"/>
    <w:rsid w:val="002A7775"/>
    <w:rsid w:val="002B50F2"/>
    <w:rsid w:val="002B7018"/>
    <w:rsid w:val="002C1AA7"/>
    <w:rsid w:val="002D05D2"/>
    <w:rsid w:val="002D1132"/>
    <w:rsid w:val="002D46D9"/>
    <w:rsid w:val="002D6271"/>
    <w:rsid w:val="002E1ED5"/>
    <w:rsid w:val="002F78F6"/>
    <w:rsid w:val="002F7CFE"/>
    <w:rsid w:val="0030180B"/>
    <w:rsid w:val="0030196D"/>
    <w:rsid w:val="00303085"/>
    <w:rsid w:val="00306C23"/>
    <w:rsid w:val="003108BB"/>
    <w:rsid w:val="00321E01"/>
    <w:rsid w:val="003279D9"/>
    <w:rsid w:val="00340DD9"/>
    <w:rsid w:val="00343C75"/>
    <w:rsid w:val="00343E0C"/>
    <w:rsid w:val="00351EDD"/>
    <w:rsid w:val="00352D32"/>
    <w:rsid w:val="00354C03"/>
    <w:rsid w:val="00360E17"/>
    <w:rsid w:val="0036209C"/>
    <w:rsid w:val="00371E95"/>
    <w:rsid w:val="003720C4"/>
    <w:rsid w:val="00385DFB"/>
    <w:rsid w:val="00386187"/>
    <w:rsid w:val="00390839"/>
    <w:rsid w:val="003958F1"/>
    <w:rsid w:val="003A0171"/>
    <w:rsid w:val="003A1A88"/>
    <w:rsid w:val="003A5190"/>
    <w:rsid w:val="003A6ECD"/>
    <w:rsid w:val="003B240E"/>
    <w:rsid w:val="003D0817"/>
    <w:rsid w:val="003D13EF"/>
    <w:rsid w:val="003E764B"/>
    <w:rsid w:val="003F09AC"/>
    <w:rsid w:val="00401084"/>
    <w:rsid w:val="00407EF0"/>
    <w:rsid w:val="00412F2B"/>
    <w:rsid w:val="00413893"/>
    <w:rsid w:val="00413A36"/>
    <w:rsid w:val="004178B3"/>
    <w:rsid w:val="004251B5"/>
    <w:rsid w:val="004264ED"/>
    <w:rsid w:val="00430F12"/>
    <w:rsid w:val="004328CE"/>
    <w:rsid w:val="00433708"/>
    <w:rsid w:val="00447B6A"/>
    <w:rsid w:val="004531FF"/>
    <w:rsid w:val="004550A9"/>
    <w:rsid w:val="00465D9D"/>
    <w:rsid w:val="004662AB"/>
    <w:rsid w:val="004669C0"/>
    <w:rsid w:val="004705DB"/>
    <w:rsid w:val="00480185"/>
    <w:rsid w:val="0048024A"/>
    <w:rsid w:val="00482481"/>
    <w:rsid w:val="0048621E"/>
    <w:rsid w:val="0048642E"/>
    <w:rsid w:val="00491389"/>
    <w:rsid w:val="004A4354"/>
    <w:rsid w:val="004A5DBB"/>
    <w:rsid w:val="004A71F4"/>
    <w:rsid w:val="004B484F"/>
    <w:rsid w:val="004B4C18"/>
    <w:rsid w:val="004B4FE0"/>
    <w:rsid w:val="004C11A9"/>
    <w:rsid w:val="004D2519"/>
    <w:rsid w:val="004D2F33"/>
    <w:rsid w:val="004E0FA1"/>
    <w:rsid w:val="004F48DD"/>
    <w:rsid w:val="004F6AF2"/>
    <w:rsid w:val="00507522"/>
    <w:rsid w:val="00511863"/>
    <w:rsid w:val="005207D7"/>
    <w:rsid w:val="00520D1E"/>
    <w:rsid w:val="0052405E"/>
    <w:rsid w:val="00526795"/>
    <w:rsid w:val="00541FBB"/>
    <w:rsid w:val="00544967"/>
    <w:rsid w:val="00550442"/>
    <w:rsid w:val="0055389E"/>
    <w:rsid w:val="00557738"/>
    <w:rsid w:val="005649D2"/>
    <w:rsid w:val="005653D8"/>
    <w:rsid w:val="00574642"/>
    <w:rsid w:val="00576B9F"/>
    <w:rsid w:val="0058102D"/>
    <w:rsid w:val="00583731"/>
    <w:rsid w:val="00586F23"/>
    <w:rsid w:val="005911AD"/>
    <w:rsid w:val="0059187D"/>
    <w:rsid w:val="005934B4"/>
    <w:rsid w:val="00597644"/>
    <w:rsid w:val="005A2CDC"/>
    <w:rsid w:val="005A34D4"/>
    <w:rsid w:val="005A3AFC"/>
    <w:rsid w:val="005A67CA"/>
    <w:rsid w:val="005B184F"/>
    <w:rsid w:val="005B5B7D"/>
    <w:rsid w:val="005B77E0"/>
    <w:rsid w:val="005C14A7"/>
    <w:rsid w:val="005C2F31"/>
    <w:rsid w:val="005C308F"/>
    <w:rsid w:val="005D0140"/>
    <w:rsid w:val="005D49FE"/>
    <w:rsid w:val="005E1F63"/>
    <w:rsid w:val="005F6E65"/>
    <w:rsid w:val="005F7EA3"/>
    <w:rsid w:val="006029D1"/>
    <w:rsid w:val="0061681A"/>
    <w:rsid w:val="00620E85"/>
    <w:rsid w:val="00626BBF"/>
    <w:rsid w:val="00631D44"/>
    <w:rsid w:val="00635D2E"/>
    <w:rsid w:val="0064273E"/>
    <w:rsid w:val="00643CC4"/>
    <w:rsid w:val="00653842"/>
    <w:rsid w:val="006539E7"/>
    <w:rsid w:val="00656A4F"/>
    <w:rsid w:val="006615E6"/>
    <w:rsid w:val="00667D64"/>
    <w:rsid w:val="00674468"/>
    <w:rsid w:val="006759AF"/>
    <w:rsid w:val="00677835"/>
    <w:rsid w:val="00680388"/>
    <w:rsid w:val="0068254C"/>
    <w:rsid w:val="00683249"/>
    <w:rsid w:val="00685DA9"/>
    <w:rsid w:val="006939D1"/>
    <w:rsid w:val="00696410"/>
    <w:rsid w:val="00697C7D"/>
    <w:rsid w:val="006A3884"/>
    <w:rsid w:val="006A4FBB"/>
    <w:rsid w:val="006B1EC5"/>
    <w:rsid w:val="006B3488"/>
    <w:rsid w:val="006B7BCF"/>
    <w:rsid w:val="006C1984"/>
    <w:rsid w:val="006C46D6"/>
    <w:rsid w:val="006D00B0"/>
    <w:rsid w:val="006D0FF1"/>
    <w:rsid w:val="006D1CF3"/>
    <w:rsid w:val="006D3368"/>
    <w:rsid w:val="006D33CE"/>
    <w:rsid w:val="006E0EB9"/>
    <w:rsid w:val="006E4C5F"/>
    <w:rsid w:val="006E4EEA"/>
    <w:rsid w:val="006E54D3"/>
    <w:rsid w:val="006E71D8"/>
    <w:rsid w:val="006F02D6"/>
    <w:rsid w:val="006F05F6"/>
    <w:rsid w:val="00700440"/>
    <w:rsid w:val="00700C1E"/>
    <w:rsid w:val="00701D1B"/>
    <w:rsid w:val="00702B90"/>
    <w:rsid w:val="00704832"/>
    <w:rsid w:val="007075F6"/>
    <w:rsid w:val="00717237"/>
    <w:rsid w:val="00722D11"/>
    <w:rsid w:val="0072413F"/>
    <w:rsid w:val="00730B34"/>
    <w:rsid w:val="00730B3C"/>
    <w:rsid w:val="00730B53"/>
    <w:rsid w:val="0073149B"/>
    <w:rsid w:val="00732F39"/>
    <w:rsid w:val="007423D6"/>
    <w:rsid w:val="0074377C"/>
    <w:rsid w:val="00752B1C"/>
    <w:rsid w:val="007564F8"/>
    <w:rsid w:val="00766D19"/>
    <w:rsid w:val="00767CA4"/>
    <w:rsid w:val="0077403A"/>
    <w:rsid w:val="0077703A"/>
    <w:rsid w:val="0078088E"/>
    <w:rsid w:val="00786530"/>
    <w:rsid w:val="007935E2"/>
    <w:rsid w:val="00797B59"/>
    <w:rsid w:val="007A2968"/>
    <w:rsid w:val="007A3281"/>
    <w:rsid w:val="007B020C"/>
    <w:rsid w:val="007B39FD"/>
    <w:rsid w:val="007B523A"/>
    <w:rsid w:val="007B5F82"/>
    <w:rsid w:val="007C61E6"/>
    <w:rsid w:val="007D2680"/>
    <w:rsid w:val="007D2ECC"/>
    <w:rsid w:val="007E02A2"/>
    <w:rsid w:val="007F066A"/>
    <w:rsid w:val="007F62F0"/>
    <w:rsid w:val="007F6BE6"/>
    <w:rsid w:val="00802392"/>
    <w:rsid w:val="0080248A"/>
    <w:rsid w:val="00804F58"/>
    <w:rsid w:val="0080515D"/>
    <w:rsid w:val="008073B1"/>
    <w:rsid w:val="00807E7B"/>
    <w:rsid w:val="00813CA6"/>
    <w:rsid w:val="00813CB2"/>
    <w:rsid w:val="0081515A"/>
    <w:rsid w:val="00823D06"/>
    <w:rsid w:val="008258A7"/>
    <w:rsid w:val="008260FD"/>
    <w:rsid w:val="00831F7D"/>
    <w:rsid w:val="0083358C"/>
    <w:rsid w:val="00836663"/>
    <w:rsid w:val="00836AC9"/>
    <w:rsid w:val="0084301A"/>
    <w:rsid w:val="008449C1"/>
    <w:rsid w:val="008536FC"/>
    <w:rsid w:val="008559F3"/>
    <w:rsid w:val="00856CA3"/>
    <w:rsid w:val="008621A7"/>
    <w:rsid w:val="008626D5"/>
    <w:rsid w:val="00865BC1"/>
    <w:rsid w:val="008717B6"/>
    <w:rsid w:val="0087496A"/>
    <w:rsid w:val="00874F2B"/>
    <w:rsid w:val="00882433"/>
    <w:rsid w:val="00890EEE"/>
    <w:rsid w:val="00890F47"/>
    <w:rsid w:val="0089316E"/>
    <w:rsid w:val="008972EF"/>
    <w:rsid w:val="008A235C"/>
    <w:rsid w:val="008A4CF6"/>
    <w:rsid w:val="008C5652"/>
    <w:rsid w:val="008E316B"/>
    <w:rsid w:val="008E3DE9"/>
    <w:rsid w:val="008F79E6"/>
    <w:rsid w:val="009107ED"/>
    <w:rsid w:val="009138BF"/>
    <w:rsid w:val="0093183F"/>
    <w:rsid w:val="00932DFD"/>
    <w:rsid w:val="00935FF0"/>
    <w:rsid w:val="0093679E"/>
    <w:rsid w:val="0094511B"/>
    <w:rsid w:val="009549DF"/>
    <w:rsid w:val="009739C8"/>
    <w:rsid w:val="009809FA"/>
    <w:rsid w:val="00982157"/>
    <w:rsid w:val="00986745"/>
    <w:rsid w:val="009927A0"/>
    <w:rsid w:val="0099295B"/>
    <w:rsid w:val="00994B91"/>
    <w:rsid w:val="009A579C"/>
    <w:rsid w:val="009A5B00"/>
    <w:rsid w:val="009A7E34"/>
    <w:rsid w:val="009B0BD8"/>
    <w:rsid w:val="009B1280"/>
    <w:rsid w:val="009B46DC"/>
    <w:rsid w:val="009C2DB5"/>
    <w:rsid w:val="009C3FAC"/>
    <w:rsid w:val="009C5B0E"/>
    <w:rsid w:val="009C6622"/>
    <w:rsid w:val="009E0D25"/>
    <w:rsid w:val="009E2858"/>
    <w:rsid w:val="009E2B0A"/>
    <w:rsid w:val="009E3F3B"/>
    <w:rsid w:val="009E6FBE"/>
    <w:rsid w:val="009E74BA"/>
    <w:rsid w:val="009F095B"/>
    <w:rsid w:val="009F2E68"/>
    <w:rsid w:val="009F34D7"/>
    <w:rsid w:val="009F6033"/>
    <w:rsid w:val="00A01247"/>
    <w:rsid w:val="00A119B4"/>
    <w:rsid w:val="00A14688"/>
    <w:rsid w:val="00A170A2"/>
    <w:rsid w:val="00A171DA"/>
    <w:rsid w:val="00A17561"/>
    <w:rsid w:val="00A238F6"/>
    <w:rsid w:val="00A424D5"/>
    <w:rsid w:val="00A42BD0"/>
    <w:rsid w:val="00A42F78"/>
    <w:rsid w:val="00A44B98"/>
    <w:rsid w:val="00A50FCB"/>
    <w:rsid w:val="00A52041"/>
    <w:rsid w:val="00A527DB"/>
    <w:rsid w:val="00A534B8"/>
    <w:rsid w:val="00A54063"/>
    <w:rsid w:val="00A5409F"/>
    <w:rsid w:val="00A57460"/>
    <w:rsid w:val="00A61B32"/>
    <w:rsid w:val="00A63054"/>
    <w:rsid w:val="00A7048E"/>
    <w:rsid w:val="00A73E00"/>
    <w:rsid w:val="00A7724D"/>
    <w:rsid w:val="00A854FE"/>
    <w:rsid w:val="00A9159A"/>
    <w:rsid w:val="00A916D5"/>
    <w:rsid w:val="00A973A6"/>
    <w:rsid w:val="00AA1C8A"/>
    <w:rsid w:val="00AB0550"/>
    <w:rsid w:val="00AB099B"/>
    <w:rsid w:val="00AB7186"/>
    <w:rsid w:val="00AB7BA2"/>
    <w:rsid w:val="00AC4BAE"/>
    <w:rsid w:val="00AC7B73"/>
    <w:rsid w:val="00AE0150"/>
    <w:rsid w:val="00AE29D0"/>
    <w:rsid w:val="00AE4760"/>
    <w:rsid w:val="00B006CC"/>
    <w:rsid w:val="00B02D7B"/>
    <w:rsid w:val="00B07396"/>
    <w:rsid w:val="00B12CDA"/>
    <w:rsid w:val="00B1613A"/>
    <w:rsid w:val="00B2036D"/>
    <w:rsid w:val="00B2550C"/>
    <w:rsid w:val="00B26C50"/>
    <w:rsid w:val="00B304DD"/>
    <w:rsid w:val="00B30A32"/>
    <w:rsid w:val="00B46033"/>
    <w:rsid w:val="00B5258E"/>
    <w:rsid w:val="00B53FCE"/>
    <w:rsid w:val="00B57D97"/>
    <w:rsid w:val="00B65452"/>
    <w:rsid w:val="00B70E2C"/>
    <w:rsid w:val="00B71742"/>
    <w:rsid w:val="00B72931"/>
    <w:rsid w:val="00B80AAD"/>
    <w:rsid w:val="00B80ADE"/>
    <w:rsid w:val="00B80F59"/>
    <w:rsid w:val="00B86018"/>
    <w:rsid w:val="00B93DCC"/>
    <w:rsid w:val="00BA1A79"/>
    <w:rsid w:val="00BA7230"/>
    <w:rsid w:val="00BA7AAB"/>
    <w:rsid w:val="00BB4DCF"/>
    <w:rsid w:val="00BC2B02"/>
    <w:rsid w:val="00BC5AFF"/>
    <w:rsid w:val="00BD4189"/>
    <w:rsid w:val="00BD49C0"/>
    <w:rsid w:val="00BD6413"/>
    <w:rsid w:val="00BE30D3"/>
    <w:rsid w:val="00BE56F5"/>
    <w:rsid w:val="00BE734A"/>
    <w:rsid w:val="00BF35D4"/>
    <w:rsid w:val="00BF46B9"/>
    <w:rsid w:val="00BF732E"/>
    <w:rsid w:val="00C02BC2"/>
    <w:rsid w:val="00C02F82"/>
    <w:rsid w:val="00C06917"/>
    <w:rsid w:val="00C11E70"/>
    <w:rsid w:val="00C125D9"/>
    <w:rsid w:val="00C130AF"/>
    <w:rsid w:val="00C2767B"/>
    <w:rsid w:val="00C31709"/>
    <w:rsid w:val="00C34BF7"/>
    <w:rsid w:val="00C436AB"/>
    <w:rsid w:val="00C62B29"/>
    <w:rsid w:val="00C664FC"/>
    <w:rsid w:val="00C70C44"/>
    <w:rsid w:val="00C81100"/>
    <w:rsid w:val="00C87041"/>
    <w:rsid w:val="00C90207"/>
    <w:rsid w:val="00C95DA1"/>
    <w:rsid w:val="00C9722F"/>
    <w:rsid w:val="00CA0226"/>
    <w:rsid w:val="00CA4CEE"/>
    <w:rsid w:val="00CB2145"/>
    <w:rsid w:val="00CB266E"/>
    <w:rsid w:val="00CB6346"/>
    <w:rsid w:val="00CB66B0"/>
    <w:rsid w:val="00CC5D74"/>
    <w:rsid w:val="00CC71BF"/>
    <w:rsid w:val="00CD501D"/>
    <w:rsid w:val="00CD6723"/>
    <w:rsid w:val="00CE3AFE"/>
    <w:rsid w:val="00CE4C84"/>
    <w:rsid w:val="00CE5951"/>
    <w:rsid w:val="00CF4618"/>
    <w:rsid w:val="00CF73E9"/>
    <w:rsid w:val="00CF745F"/>
    <w:rsid w:val="00CF748A"/>
    <w:rsid w:val="00D02068"/>
    <w:rsid w:val="00D03E08"/>
    <w:rsid w:val="00D05CFD"/>
    <w:rsid w:val="00D0724A"/>
    <w:rsid w:val="00D136E3"/>
    <w:rsid w:val="00D15A52"/>
    <w:rsid w:val="00D20582"/>
    <w:rsid w:val="00D25004"/>
    <w:rsid w:val="00D31E35"/>
    <w:rsid w:val="00D343DF"/>
    <w:rsid w:val="00D40725"/>
    <w:rsid w:val="00D507E2"/>
    <w:rsid w:val="00D52404"/>
    <w:rsid w:val="00D534B3"/>
    <w:rsid w:val="00D5465A"/>
    <w:rsid w:val="00D579A2"/>
    <w:rsid w:val="00D61239"/>
    <w:rsid w:val="00D61CE0"/>
    <w:rsid w:val="00D678DB"/>
    <w:rsid w:val="00D706AB"/>
    <w:rsid w:val="00D7487A"/>
    <w:rsid w:val="00D9049B"/>
    <w:rsid w:val="00D90C10"/>
    <w:rsid w:val="00D95CDD"/>
    <w:rsid w:val="00D97A7A"/>
    <w:rsid w:val="00DC74E1"/>
    <w:rsid w:val="00DD2F4E"/>
    <w:rsid w:val="00DE07A5"/>
    <w:rsid w:val="00DE1295"/>
    <w:rsid w:val="00DE2CE3"/>
    <w:rsid w:val="00DE695E"/>
    <w:rsid w:val="00E00013"/>
    <w:rsid w:val="00E04DAF"/>
    <w:rsid w:val="00E0610F"/>
    <w:rsid w:val="00E10AC5"/>
    <w:rsid w:val="00E112C7"/>
    <w:rsid w:val="00E134B0"/>
    <w:rsid w:val="00E1516F"/>
    <w:rsid w:val="00E20C41"/>
    <w:rsid w:val="00E22D64"/>
    <w:rsid w:val="00E22F6B"/>
    <w:rsid w:val="00E278EB"/>
    <w:rsid w:val="00E354CA"/>
    <w:rsid w:val="00E358CB"/>
    <w:rsid w:val="00E4272D"/>
    <w:rsid w:val="00E5058E"/>
    <w:rsid w:val="00E51733"/>
    <w:rsid w:val="00E56264"/>
    <w:rsid w:val="00E604B6"/>
    <w:rsid w:val="00E61B27"/>
    <w:rsid w:val="00E66CA0"/>
    <w:rsid w:val="00E71ABB"/>
    <w:rsid w:val="00E73E0C"/>
    <w:rsid w:val="00E836F5"/>
    <w:rsid w:val="00E851C6"/>
    <w:rsid w:val="00E91B57"/>
    <w:rsid w:val="00E9220C"/>
    <w:rsid w:val="00EA00DB"/>
    <w:rsid w:val="00EA41B8"/>
    <w:rsid w:val="00EA759B"/>
    <w:rsid w:val="00EB3D0B"/>
    <w:rsid w:val="00EB3F4F"/>
    <w:rsid w:val="00EB5BB9"/>
    <w:rsid w:val="00EC006B"/>
    <w:rsid w:val="00ED05AE"/>
    <w:rsid w:val="00ED14BA"/>
    <w:rsid w:val="00ED5F01"/>
    <w:rsid w:val="00ED6FC6"/>
    <w:rsid w:val="00EE0EF8"/>
    <w:rsid w:val="00EE17A5"/>
    <w:rsid w:val="00EE6C39"/>
    <w:rsid w:val="00EE7D07"/>
    <w:rsid w:val="00F02E32"/>
    <w:rsid w:val="00F04697"/>
    <w:rsid w:val="00F058B2"/>
    <w:rsid w:val="00F063BB"/>
    <w:rsid w:val="00F14D7F"/>
    <w:rsid w:val="00F20AC8"/>
    <w:rsid w:val="00F24F9C"/>
    <w:rsid w:val="00F2512B"/>
    <w:rsid w:val="00F27D4B"/>
    <w:rsid w:val="00F3454B"/>
    <w:rsid w:val="00F37030"/>
    <w:rsid w:val="00F3756D"/>
    <w:rsid w:val="00F522E3"/>
    <w:rsid w:val="00F544C1"/>
    <w:rsid w:val="00F54F06"/>
    <w:rsid w:val="00F63365"/>
    <w:rsid w:val="00F66145"/>
    <w:rsid w:val="00F67719"/>
    <w:rsid w:val="00F71942"/>
    <w:rsid w:val="00F81980"/>
    <w:rsid w:val="00F9182E"/>
    <w:rsid w:val="00FA3555"/>
    <w:rsid w:val="00FB5E84"/>
    <w:rsid w:val="00FC0E4A"/>
    <w:rsid w:val="00FC1AFC"/>
    <w:rsid w:val="00FD04E9"/>
    <w:rsid w:val="00FD0A93"/>
    <w:rsid w:val="00FE15C6"/>
    <w:rsid w:val="00FE19B1"/>
    <w:rsid w:val="00FE2A79"/>
    <w:rsid w:val="00FE404C"/>
    <w:rsid w:val="00FE5E0D"/>
    <w:rsid w:val="00FF1AF3"/>
    <w:rsid w:val="00FF6282"/>
    <w:rsid w:val="1171513D"/>
    <w:rsid w:val="1B3FF9FD"/>
    <w:rsid w:val="35A8B0EC"/>
    <w:rsid w:val="731E711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FF3383"/>
  <w15:chartTrackingRefBased/>
  <w15:docId w15:val="{A1807280-F765-754B-8B45-84C0B1A21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qFormat="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142CD"/>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9182E"/>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32F3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142C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142C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142C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142CD"/>
    <w:pPr>
      <w:keepNext/>
      <w:spacing w:after="200" w:line="240" w:lineRule="auto"/>
    </w:pPr>
    <w:rPr>
      <w:iCs/>
      <w:color w:val="002664"/>
      <w:sz w:val="18"/>
      <w:szCs w:val="18"/>
    </w:rPr>
  </w:style>
  <w:style w:type="table" w:customStyle="1" w:styleId="Tableheader">
    <w:name w:val="ŠTable header"/>
    <w:basedOn w:val="TableNormal"/>
    <w:uiPriority w:val="99"/>
    <w:rsid w:val="002142C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142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142CD"/>
    <w:pPr>
      <w:numPr>
        <w:numId w:val="6"/>
      </w:numPr>
    </w:pPr>
  </w:style>
  <w:style w:type="paragraph" w:styleId="ListNumber2">
    <w:name w:val="List Number 2"/>
    <w:aliases w:val="ŠList Number 2"/>
    <w:basedOn w:val="Normal"/>
    <w:uiPriority w:val="8"/>
    <w:qFormat/>
    <w:rsid w:val="002142CD"/>
    <w:pPr>
      <w:numPr>
        <w:numId w:val="5"/>
      </w:numPr>
    </w:pPr>
  </w:style>
  <w:style w:type="paragraph" w:styleId="ListBullet">
    <w:name w:val="List Bullet"/>
    <w:aliases w:val="ŠList Bullet"/>
    <w:basedOn w:val="Normal"/>
    <w:uiPriority w:val="9"/>
    <w:qFormat/>
    <w:rsid w:val="002142CD"/>
    <w:pPr>
      <w:numPr>
        <w:numId w:val="4"/>
      </w:numPr>
    </w:pPr>
  </w:style>
  <w:style w:type="paragraph" w:styleId="ListBullet2">
    <w:name w:val="List Bullet 2"/>
    <w:aliases w:val="ŠList Bullet 2"/>
    <w:basedOn w:val="Normal"/>
    <w:uiPriority w:val="10"/>
    <w:qFormat/>
    <w:rsid w:val="00351EDD"/>
    <w:pPr>
      <w:numPr>
        <w:numId w:val="2"/>
      </w:numPr>
      <w:ind w:left="1134" w:hanging="567"/>
    </w:pPr>
  </w:style>
  <w:style w:type="character" w:styleId="SubtleReference">
    <w:name w:val="Subtle Reference"/>
    <w:aliases w:val="ŠSubtle Reference,ŠReference"/>
    <w:uiPriority w:val="31"/>
    <w:qFormat/>
    <w:rsid w:val="0027370C"/>
    <w:rPr>
      <w:rFonts w:ascii="Arial" w:hAnsi="Arial"/>
      <w:sz w:val="22"/>
    </w:rPr>
  </w:style>
  <w:style w:type="paragraph" w:styleId="Quote">
    <w:name w:val="Quote"/>
    <w:aliases w:val="ŠQuote"/>
    <w:basedOn w:val="Normal"/>
    <w:next w:val="Normal"/>
    <w:link w:val="QuoteChar"/>
    <w:uiPriority w:val="19"/>
    <w:qFormat/>
    <w:rsid w:val="002B7018"/>
    <w:pPr>
      <w:keepNext/>
      <w:spacing w:before="200" w:after="200" w:line="240" w:lineRule="atLeast"/>
      <w:ind w:left="567" w:right="567"/>
    </w:pPr>
  </w:style>
  <w:style w:type="paragraph" w:styleId="Date">
    <w:name w:val="Date"/>
    <w:aliases w:val="ŠDate"/>
    <w:basedOn w:val="Normal"/>
    <w:next w:val="Normal"/>
    <w:link w:val="DateChar"/>
    <w:uiPriority w:val="99"/>
    <w:rsid w:val="00A63054"/>
    <w:pPr>
      <w:spacing w:before="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2142CD"/>
    <w:rPr>
      <w:b/>
      <w:bCs/>
    </w:rPr>
  </w:style>
  <w:style w:type="character" w:customStyle="1" w:styleId="QuoteChar">
    <w:name w:val="Quote Char"/>
    <w:aliases w:val="ŠQuote Char"/>
    <w:basedOn w:val="DefaultParagraphFont"/>
    <w:link w:val="Quote"/>
    <w:uiPriority w:val="19"/>
    <w:rsid w:val="002B7018"/>
    <w:rPr>
      <w:rFonts w:ascii="Arial" w:hAnsi="Arial" w:cs="Arial"/>
      <w:sz w:val="24"/>
      <w:szCs w:val="24"/>
    </w:rPr>
  </w:style>
  <w:style w:type="paragraph" w:customStyle="1" w:styleId="FeatureBox2">
    <w:name w:val="ŠFeature Box 2"/>
    <w:basedOn w:val="Normal"/>
    <w:next w:val="Normal"/>
    <w:uiPriority w:val="12"/>
    <w:qFormat/>
    <w:rsid w:val="002142CD"/>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CommentText">
    <w:name w:val="annotation text"/>
    <w:basedOn w:val="Normal"/>
    <w:link w:val="CommentTextChar"/>
    <w:uiPriority w:val="99"/>
    <w:unhideWhenUsed/>
    <w:rsid w:val="002142CD"/>
    <w:pPr>
      <w:spacing w:line="240" w:lineRule="auto"/>
    </w:pPr>
    <w:rPr>
      <w:sz w:val="20"/>
      <w:szCs w:val="20"/>
    </w:rPr>
  </w:style>
  <w:style w:type="paragraph" w:customStyle="1" w:styleId="FeatureBox">
    <w:name w:val="ŠFeature Box"/>
    <w:basedOn w:val="Normal"/>
    <w:next w:val="Normal"/>
    <w:uiPriority w:val="11"/>
    <w:qFormat/>
    <w:rsid w:val="002142C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142C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142C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142CD"/>
    <w:rPr>
      <w:color w:val="2F5496" w:themeColor="accent1" w:themeShade="BF"/>
      <w:u w:val="single"/>
    </w:rPr>
  </w:style>
  <w:style w:type="paragraph" w:customStyle="1" w:styleId="Logo">
    <w:name w:val="ŠLogo"/>
    <w:basedOn w:val="Normal"/>
    <w:uiPriority w:val="18"/>
    <w:qFormat/>
    <w:rsid w:val="002142C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142CD"/>
    <w:pPr>
      <w:tabs>
        <w:tab w:val="right" w:leader="dot" w:pos="14570"/>
      </w:tabs>
      <w:spacing w:before="0"/>
    </w:pPr>
    <w:rPr>
      <w:b/>
      <w:noProof/>
    </w:rPr>
  </w:style>
  <w:style w:type="paragraph" w:styleId="TOC2">
    <w:name w:val="toc 2"/>
    <w:aliases w:val="ŠTOC 2"/>
    <w:basedOn w:val="Normal"/>
    <w:next w:val="Normal"/>
    <w:uiPriority w:val="39"/>
    <w:unhideWhenUsed/>
    <w:rsid w:val="002142CD"/>
    <w:pPr>
      <w:tabs>
        <w:tab w:val="right" w:leader="dot" w:pos="14570"/>
      </w:tabs>
      <w:spacing w:before="0"/>
    </w:pPr>
    <w:rPr>
      <w:noProof/>
    </w:rPr>
  </w:style>
  <w:style w:type="paragraph" w:styleId="TOC3">
    <w:name w:val="toc 3"/>
    <w:aliases w:val="ŠTOC 3"/>
    <w:basedOn w:val="Normal"/>
    <w:next w:val="Normal"/>
    <w:uiPriority w:val="39"/>
    <w:unhideWhenUsed/>
    <w:rsid w:val="002142CD"/>
    <w:pPr>
      <w:spacing w:before="0"/>
      <w:ind w:left="244"/>
    </w:pPr>
  </w:style>
  <w:style w:type="paragraph" w:styleId="Title">
    <w:name w:val="Title"/>
    <w:aliases w:val="ŠTitle"/>
    <w:basedOn w:val="Normal"/>
    <w:next w:val="Normal"/>
    <w:link w:val="TitleChar"/>
    <w:uiPriority w:val="1"/>
    <w:rsid w:val="002142C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142CD"/>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9182E"/>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732F3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142CD"/>
    <w:pPr>
      <w:spacing w:after="240"/>
      <w:outlineLvl w:val="9"/>
    </w:pPr>
    <w:rPr>
      <w:szCs w:val="40"/>
    </w:rPr>
  </w:style>
  <w:style w:type="paragraph" w:styleId="Footer">
    <w:name w:val="footer"/>
    <w:aliases w:val="ŠFooter"/>
    <w:basedOn w:val="Normal"/>
    <w:link w:val="FooterChar"/>
    <w:uiPriority w:val="19"/>
    <w:rsid w:val="002142C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142CD"/>
    <w:rPr>
      <w:rFonts w:ascii="Arial" w:hAnsi="Arial" w:cs="Arial"/>
      <w:sz w:val="18"/>
      <w:szCs w:val="18"/>
    </w:rPr>
  </w:style>
  <w:style w:type="paragraph" w:styleId="Header">
    <w:name w:val="header"/>
    <w:aliases w:val="ŠHeader"/>
    <w:basedOn w:val="Normal"/>
    <w:link w:val="HeaderChar"/>
    <w:uiPriority w:val="16"/>
    <w:rsid w:val="002142CD"/>
    <w:rPr>
      <w:noProof/>
      <w:color w:val="002664"/>
      <w:sz w:val="28"/>
      <w:szCs w:val="28"/>
    </w:rPr>
  </w:style>
  <w:style w:type="character" w:customStyle="1" w:styleId="HeaderChar">
    <w:name w:val="Header Char"/>
    <w:aliases w:val="ŠHeader Char"/>
    <w:basedOn w:val="DefaultParagraphFont"/>
    <w:link w:val="Header"/>
    <w:uiPriority w:val="16"/>
    <w:rsid w:val="002142C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142C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142C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142CD"/>
    <w:rPr>
      <w:rFonts w:ascii="Arial" w:hAnsi="Arial" w:cs="Arial"/>
      <w:b/>
      <w:szCs w:val="32"/>
    </w:rPr>
  </w:style>
  <w:style w:type="character" w:styleId="UnresolvedMention">
    <w:name w:val="Unresolved Mention"/>
    <w:basedOn w:val="DefaultParagraphFont"/>
    <w:uiPriority w:val="99"/>
    <w:semiHidden/>
    <w:unhideWhenUsed/>
    <w:rsid w:val="002142CD"/>
    <w:rPr>
      <w:color w:val="605E5C"/>
      <w:shd w:val="clear" w:color="auto" w:fill="E1DFDD"/>
    </w:rPr>
  </w:style>
  <w:style w:type="character" w:styleId="Emphasis">
    <w:name w:val="Emphasis"/>
    <w:aliases w:val="ŠEmphasis,Italic"/>
    <w:qFormat/>
    <w:rsid w:val="002142CD"/>
    <w:rPr>
      <w:i/>
      <w:iCs/>
    </w:rPr>
  </w:style>
  <w:style w:type="character" w:styleId="SubtleEmphasis">
    <w:name w:val="Subtle Emphasis"/>
    <w:basedOn w:val="DefaultParagraphFont"/>
    <w:uiPriority w:val="19"/>
    <w:semiHidden/>
    <w:qFormat/>
    <w:rsid w:val="002142CD"/>
    <w:rPr>
      <w:i/>
      <w:iCs/>
      <w:color w:val="404040" w:themeColor="text1" w:themeTint="BF"/>
    </w:rPr>
  </w:style>
  <w:style w:type="paragraph" w:styleId="TOC4">
    <w:name w:val="toc 4"/>
    <w:aliases w:val="ŠTOC 4"/>
    <w:basedOn w:val="Normal"/>
    <w:next w:val="Normal"/>
    <w:autoRedefine/>
    <w:uiPriority w:val="39"/>
    <w:unhideWhenUsed/>
    <w:rsid w:val="002142CD"/>
    <w:pPr>
      <w:spacing w:before="0"/>
      <w:ind w:left="488"/>
    </w:pPr>
  </w:style>
  <w:style w:type="character" w:styleId="CommentReference">
    <w:name w:val="annotation reference"/>
    <w:basedOn w:val="DefaultParagraphFont"/>
    <w:uiPriority w:val="99"/>
    <w:semiHidden/>
    <w:unhideWhenUsed/>
    <w:rsid w:val="002142CD"/>
    <w:rPr>
      <w:sz w:val="16"/>
      <w:szCs w:val="16"/>
    </w:rPr>
  </w:style>
  <w:style w:type="character" w:customStyle="1" w:styleId="CommentTextChar">
    <w:name w:val="Comment Text Char"/>
    <w:basedOn w:val="DefaultParagraphFont"/>
    <w:link w:val="CommentText"/>
    <w:uiPriority w:val="99"/>
    <w:rsid w:val="002142CD"/>
    <w:rPr>
      <w:rFonts w:ascii="Arial" w:hAnsi="Arial" w:cs="Arial"/>
      <w:sz w:val="20"/>
      <w:szCs w:val="20"/>
    </w:rPr>
  </w:style>
  <w:style w:type="paragraph" w:styleId="ListBullet3">
    <w:name w:val="List Bullet 3"/>
    <w:aliases w:val="ŠList Bullet 3"/>
    <w:basedOn w:val="Normal"/>
    <w:uiPriority w:val="10"/>
    <w:rsid w:val="002142CD"/>
    <w:pPr>
      <w:numPr>
        <w:numId w:val="3"/>
      </w:numPr>
    </w:pPr>
  </w:style>
  <w:style w:type="paragraph" w:styleId="CommentSubject">
    <w:name w:val="annotation subject"/>
    <w:basedOn w:val="CommentText"/>
    <w:next w:val="CommentText"/>
    <w:link w:val="CommentSubjectChar"/>
    <w:uiPriority w:val="99"/>
    <w:semiHidden/>
    <w:unhideWhenUsed/>
    <w:rsid w:val="002142CD"/>
    <w:rPr>
      <w:b/>
      <w:bCs/>
    </w:rPr>
  </w:style>
  <w:style w:type="character" w:customStyle="1" w:styleId="CommentSubjectChar">
    <w:name w:val="Comment Subject Char"/>
    <w:basedOn w:val="CommentTextChar"/>
    <w:link w:val="CommentSubject"/>
    <w:uiPriority w:val="99"/>
    <w:semiHidden/>
    <w:rsid w:val="002142CD"/>
    <w:rPr>
      <w:rFonts w:ascii="Arial" w:hAnsi="Arial" w:cs="Arial"/>
      <w:b/>
      <w:bCs/>
      <w:sz w:val="20"/>
      <w:szCs w:val="20"/>
    </w:rPr>
  </w:style>
  <w:style w:type="character" w:styleId="FollowedHyperlink">
    <w:name w:val="FollowedHyperlink"/>
    <w:basedOn w:val="DefaultParagraphFont"/>
    <w:uiPriority w:val="99"/>
    <w:semiHidden/>
    <w:unhideWhenUsed/>
    <w:rsid w:val="002B7018"/>
    <w:rPr>
      <w:color w:val="954F72" w:themeColor="followedHyperlink"/>
      <w:u w:val="single"/>
    </w:rPr>
  </w:style>
  <w:style w:type="table" w:customStyle="1" w:styleId="Tableheader3">
    <w:name w:val="ŠTable header3"/>
    <w:basedOn w:val="TableNormal"/>
    <w:uiPriority w:val="99"/>
    <w:rsid w:val="0077703A"/>
    <w:pPr>
      <w:widowControl w:val="0"/>
      <w:snapToGrid w:val="0"/>
      <w:spacing w:before="80" w:after="80" w:line="240" w:lineRule="auto"/>
      <w:mirrorIndents/>
    </w:pPr>
    <w:rPr>
      <w:rFonts w:ascii="Arial" w:hAnsi="Arial"/>
      <w:szCs w:val="24"/>
      <w:lang w:val="en-US"/>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customStyle="1" w:styleId="Documentname">
    <w:name w:val="ŠDocument name"/>
    <w:basedOn w:val="Normal"/>
    <w:next w:val="Normal"/>
    <w:uiPriority w:val="17"/>
    <w:qFormat/>
    <w:rsid w:val="002142CD"/>
    <w:pPr>
      <w:pBdr>
        <w:bottom w:val="single" w:sz="8" w:space="10" w:color="D0CECE" w:themeColor="background2" w:themeShade="E6"/>
      </w:pBdr>
      <w:spacing w:before="0" w:after="240" w:line="276" w:lineRule="auto"/>
      <w:jc w:val="right"/>
    </w:pPr>
    <w:rPr>
      <w:bCs/>
      <w:sz w:val="18"/>
      <w:szCs w:val="18"/>
    </w:rPr>
  </w:style>
  <w:style w:type="paragraph" w:styleId="Revision">
    <w:name w:val="Revision"/>
    <w:hidden/>
    <w:uiPriority w:val="99"/>
    <w:semiHidden/>
    <w:rsid w:val="004328CE"/>
    <w:pPr>
      <w:spacing w:after="0" w:line="240" w:lineRule="auto"/>
    </w:pPr>
    <w:rPr>
      <w:rFonts w:ascii="Arial" w:hAnsi="Arial" w:cs="Arial"/>
      <w:sz w:val="24"/>
      <w:szCs w:val="24"/>
    </w:rPr>
  </w:style>
  <w:style w:type="paragraph" w:customStyle="1" w:styleId="FeatureBox3">
    <w:name w:val="ŠFeature Box 3"/>
    <w:basedOn w:val="Normal"/>
    <w:next w:val="Normal"/>
    <w:uiPriority w:val="13"/>
    <w:qFormat/>
    <w:rsid w:val="002142C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2142C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2142CD"/>
    <w:pPr>
      <w:spacing w:after="0"/>
    </w:pPr>
    <w:rPr>
      <w:sz w:val="18"/>
      <w:szCs w:val="18"/>
    </w:rPr>
  </w:style>
  <w:style w:type="paragraph" w:styleId="ListNumber3">
    <w:name w:val="List Number 3"/>
    <w:aliases w:val="ŠList Number 3"/>
    <w:basedOn w:val="ListBullet3"/>
    <w:uiPriority w:val="8"/>
    <w:rsid w:val="002142CD"/>
    <w:pPr>
      <w:numPr>
        <w:ilvl w:val="2"/>
        <w:numId w:val="5"/>
      </w:numPr>
    </w:pPr>
  </w:style>
  <w:style w:type="paragraph" w:styleId="ListParagraph">
    <w:name w:val="List Paragraph"/>
    <w:aliases w:val="ŠList Paragraph"/>
    <w:basedOn w:val="Normal"/>
    <w:uiPriority w:val="34"/>
    <w:unhideWhenUsed/>
    <w:qFormat/>
    <w:rsid w:val="002142CD"/>
    <w:pPr>
      <w:ind w:left="567"/>
    </w:pPr>
  </w:style>
  <w:style w:type="character" w:styleId="PlaceholderText">
    <w:name w:val="Placeholder Text"/>
    <w:basedOn w:val="DefaultParagraphFont"/>
    <w:uiPriority w:val="99"/>
    <w:semiHidden/>
    <w:rsid w:val="002142CD"/>
    <w:rPr>
      <w:color w:val="808080"/>
    </w:rPr>
  </w:style>
  <w:style w:type="character" w:customStyle="1" w:styleId="BoldItalic">
    <w:name w:val="ŠBold Italic"/>
    <w:basedOn w:val="DefaultParagraphFont"/>
    <w:uiPriority w:val="1"/>
    <w:qFormat/>
    <w:rsid w:val="002142CD"/>
    <w:rPr>
      <w:b/>
      <w:i/>
      <w:iCs/>
    </w:rPr>
  </w:style>
  <w:style w:type="paragraph" w:customStyle="1" w:styleId="Pulloutquote">
    <w:name w:val="ŠPull out quote"/>
    <w:basedOn w:val="Normal"/>
    <w:next w:val="Normal"/>
    <w:uiPriority w:val="20"/>
    <w:qFormat/>
    <w:rsid w:val="002142CD"/>
    <w:pPr>
      <w:keepNext/>
      <w:ind w:left="567" w:right="57"/>
    </w:pPr>
    <w:rPr>
      <w:szCs w:val="22"/>
    </w:rPr>
  </w:style>
  <w:style w:type="paragraph" w:customStyle="1" w:styleId="Subtitle0">
    <w:name w:val="ŠSubtitle"/>
    <w:basedOn w:val="Normal"/>
    <w:link w:val="SubtitleChar0"/>
    <w:uiPriority w:val="2"/>
    <w:qFormat/>
    <w:rsid w:val="002142CD"/>
    <w:pPr>
      <w:spacing w:before="360"/>
    </w:pPr>
    <w:rPr>
      <w:color w:val="002664"/>
      <w:sz w:val="44"/>
      <w:szCs w:val="48"/>
    </w:rPr>
  </w:style>
  <w:style w:type="character" w:customStyle="1" w:styleId="SubtitleChar0">
    <w:name w:val="ŠSubtitle Char"/>
    <w:basedOn w:val="DefaultParagraphFont"/>
    <w:link w:val="Subtitle0"/>
    <w:uiPriority w:val="2"/>
    <w:rsid w:val="002142CD"/>
    <w:rPr>
      <w:rFonts w:ascii="Arial" w:hAnsi="Arial" w:cs="Arial"/>
      <w:color w:val="002664"/>
      <w:sz w:val="44"/>
      <w:szCs w:val="48"/>
    </w:rPr>
  </w:style>
  <w:style w:type="character" w:styleId="Mention">
    <w:name w:val="Mention"/>
    <w:basedOn w:val="DefaultParagraphFont"/>
    <w:uiPriority w:val="99"/>
    <w:unhideWhenUsed/>
    <w:rsid w:val="007935E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835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public-schools/school-success-model/school-success-model-explained" TargetMode="External"/><Relationship Id="rId18" Type="http://schemas.openxmlformats.org/officeDocument/2006/relationships/hyperlink" Target="https://teams.microsoft.com/l/team/19%3a93bb42a54e4b4779b28ab5b737b9e642%40thread.tacv2/conversations?groupId=d759a943-a680-4d0b-bdfe-88a8998f709e&amp;tenantId=05a0e69a-418a-47c1-9c25-9387261bf991"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educationstandards.nsw.edu.au/"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education.nsw.gov.au/policy-library/policies/pd-2016-0468" TargetMode="External"/><Relationship Id="rId17" Type="http://schemas.openxmlformats.org/officeDocument/2006/relationships/hyperlink" Target="https://hschub.nsw.edu.au/" TargetMode="External"/><Relationship Id="rId25" Type="http://schemas.openxmlformats.org/officeDocument/2006/relationships/footer" Target="footer1.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ducation.nsw.gov.au/teaching-and-learning/curriculum/pdhpe/planning-programming-and-assessing-pdhpe-k-12/planning-programming-and-assessing-pdhpe-11-12" TargetMode="External"/><Relationship Id="rId20" Type="http://schemas.openxmlformats.org/officeDocument/2006/relationships/hyperlink" Target="https://educationstandards.nsw.edu.au/wps/portal/nesa/mini-footer/copyright" TargetMode="External"/><Relationship Id="rId29" Type="http://schemas.openxmlformats.org/officeDocument/2006/relationships/hyperlink" Target="https://creativecommons.org/licenses/by/4.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DHPEcurriculum@det.nsw.edu.au" TargetMode="External"/><Relationship Id="rId24" Type="http://schemas.openxmlformats.org/officeDocument/2006/relationships/header" Target="header1.xml"/><Relationship Id="rId32"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educationstandards.nsw.edu.au/wps/portal/nesa/teacher-accreditation/meeting-requirements/the-standards/proficient-teacher" TargetMode="External"/><Relationship Id="rId23" Type="http://schemas.openxmlformats.org/officeDocument/2006/relationships/hyperlink" Target="https://curriculum.nsw.edu.au/learning-areas/pdhpe/health-and-movement-science-11-12-2023/overview" TargetMode="External"/><Relationship Id="rId28" Type="http://schemas.openxmlformats.org/officeDocument/2006/relationships/footer" Target="footer3.xml"/><Relationship Id="rId10" Type="http://schemas.openxmlformats.org/officeDocument/2006/relationships/hyperlink" Target="https://education.nsw.gov.au/teaching-and-learning/curriculum/pdhpe/planning-programming-and-assessing-pdhpe-k-12/planning-programming-and-assessing-pdhpe-11-12" TargetMode="External"/><Relationship Id="rId19" Type="http://schemas.openxmlformats.org/officeDocument/2006/relationships/hyperlink" Target="https://education.nsw.gov.au/teaching-and-learning/learning-from-home/teaching-at-home/teaching-and-learning-resources/universal-design-for-learning"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education.nsw.gov.au/teaching-and-learning/curriculum/pdhpe/planning-programming-and-assessing-pdhpe-k-12/planning-programming-and-assessing-pdhpe-11-12" TargetMode="External"/><Relationship Id="rId14" Type="http://schemas.openxmlformats.org/officeDocument/2006/relationships/hyperlink" Target="https://education.nsw.gov.au/policy-library/policies/pd-2016-0468" TargetMode="External"/><Relationship Id="rId22" Type="http://schemas.openxmlformats.org/officeDocument/2006/relationships/hyperlink" Target="https://curriculum.nsw.edu.au/home" TargetMode="External"/><Relationship Id="rId27" Type="http://schemas.openxmlformats.org/officeDocument/2006/relationships/header" Target="header2.xml"/><Relationship Id="rId30" Type="http://schemas.openxmlformats.org/officeDocument/2006/relationships/image" Target="media/image2.png"/><Relationship Id="rId8" Type="http://schemas.openxmlformats.org/officeDocument/2006/relationships/hyperlink" Target="https://www.youtube.com/watch?v=q17s84ADGfA&amp;list=RDLVq17s84ADGf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4319</Words>
  <Characters>24623</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collaborative investigation process</dc:title>
  <dc:subject/>
  <dc:creator>NSW Department of Education</dc:creator>
  <cp:keywords/>
  <dc:description/>
  <dcterms:created xsi:type="dcterms:W3CDTF">2023-11-09T03:16:00Z</dcterms:created>
  <dcterms:modified xsi:type="dcterms:W3CDTF">2023-11-09T03:16:00Z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2023-11-09T03:16:30Z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de8ab982-4b60-486a-ace2-ed715e49f38b</vt:lpwstr>
  </property>
  <property fmtid="{D5CDD505-2E9C-101B-9397-08002B2CF9AE}" pid="8" name="MSIP_Label_b603dfd7-d93a-4381-a340-2995d8282205_ContentBits">
    <vt:lpwstr>0</vt:lpwstr>
  </property>
</Properties>
</file>