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5675" w14:textId="77777777" w:rsidR="000B414C" w:rsidRPr="004D1B74" w:rsidRDefault="001C0131" w:rsidP="004D1B74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7DA3ED7" wp14:editId="7AA989C8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D1B74" w:rsidRPr="004D1B74">
        <w:t>HSC drama assessm</w:t>
      </w:r>
      <w:bookmarkStart w:id="0" w:name="_GoBack"/>
      <w:bookmarkEnd w:id="0"/>
      <w:r w:rsidR="004D1B74" w:rsidRPr="004D1B74">
        <w:t>ent 3</w:t>
      </w:r>
    </w:p>
    <w:p w14:paraId="0A6F97F4" w14:textId="77777777" w:rsidR="00D71CF1" w:rsidRDefault="004D1B74" w:rsidP="00C84416">
      <w:pPr>
        <w:pStyle w:val="DoEheading22018"/>
      </w:pPr>
      <w:r>
        <w:t>Individual project performance/submission</w:t>
      </w:r>
    </w:p>
    <w:p w14:paraId="7625301F" w14:textId="77777777" w:rsidR="006A115F" w:rsidRDefault="006A115F" w:rsidP="004D1B74">
      <w:pPr>
        <w:pStyle w:val="DoEbodytext2018"/>
        <w:rPr>
          <w:lang w:eastAsia="en-US"/>
        </w:rPr>
        <w:sectPr w:rsidR="006A115F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BB41638" w14:textId="31B95546" w:rsidR="004D1B74" w:rsidRDefault="004D1B74" w:rsidP="00525D54">
      <w:pPr>
        <w:pStyle w:val="DoEbodytext2018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Name:</w:t>
      </w:r>
      <w:r w:rsidR="00525D54" w:rsidRPr="00525D54">
        <w:t xml:space="preserve"> </w:t>
      </w:r>
      <w:r w:rsidR="00525D54" w:rsidRPr="00525D54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bookmarkStart w:id="1" w:name="Text1"/>
      <w:r w:rsidR="00525D54" w:rsidRPr="00525D54">
        <w:rPr>
          <w:u w:val="single"/>
        </w:rPr>
        <w:instrText xml:space="preserve"> FORMTEXT </w:instrText>
      </w:r>
      <w:r w:rsidR="00525D54" w:rsidRPr="00525D54">
        <w:rPr>
          <w:u w:val="single"/>
        </w:rPr>
      </w:r>
      <w:r w:rsidR="00525D54" w:rsidRPr="00525D54">
        <w:rPr>
          <w:u w:val="single"/>
        </w:rPr>
        <w:fldChar w:fldCharType="separate"/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bookmarkEnd w:id="1"/>
      <w:r w:rsidR="00525D54" w:rsidRPr="00525D54">
        <w:rPr>
          <w:u w:val="single"/>
        </w:rPr>
        <w:fldChar w:fldCharType="end"/>
      </w:r>
      <w:r w:rsidR="00525D54">
        <w:rPr>
          <w:u w:val="single"/>
        </w:rPr>
        <w:tab/>
      </w:r>
    </w:p>
    <w:p w14:paraId="16C506B0" w14:textId="5C0555A0" w:rsidR="004D1B74" w:rsidRDefault="004D1B74" w:rsidP="00525D54">
      <w:pPr>
        <w:pStyle w:val="DoEbodytext2018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Title:</w:t>
      </w:r>
      <w:r w:rsidR="00525D54" w:rsidRPr="00525D54">
        <w:t xml:space="preserve"> </w:t>
      </w:r>
      <w:r w:rsidR="00525D54" w:rsidRPr="00525D54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525D54" w:rsidRPr="00525D54">
        <w:rPr>
          <w:u w:val="single"/>
        </w:rPr>
        <w:instrText xml:space="preserve"> FORMTEXT </w:instrText>
      </w:r>
      <w:r w:rsidR="00525D54" w:rsidRPr="00525D54">
        <w:rPr>
          <w:u w:val="single"/>
        </w:rPr>
      </w:r>
      <w:r w:rsidR="00525D54" w:rsidRPr="00525D54">
        <w:rPr>
          <w:u w:val="single"/>
        </w:rPr>
        <w:fldChar w:fldCharType="separate"/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noProof/>
          <w:u w:val="single"/>
        </w:rPr>
        <w:t> </w:t>
      </w:r>
      <w:r w:rsidR="00525D54" w:rsidRPr="00525D54">
        <w:rPr>
          <w:u w:val="single"/>
        </w:rPr>
        <w:fldChar w:fldCharType="end"/>
      </w:r>
      <w:r w:rsidR="00525D54" w:rsidRPr="00525D54">
        <w:rPr>
          <w:u w:val="single"/>
        </w:rPr>
        <w:tab/>
      </w:r>
    </w:p>
    <w:p w14:paraId="1F9E4516" w14:textId="77777777" w:rsidR="006A115F" w:rsidRDefault="006A115F" w:rsidP="004D1B74">
      <w:pPr>
        <w:pStyle w:val="DoEunformattedspace2018"/>
        <w:rPr>
          <w:lang w:eastAsia="en-US"/>
        </w:rPr>
        <w:sectPr w:rsidR="006A115F" w:rsidSect="006A115F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5CD2AD8" w14:textId="77777777" w:rsidR="004D1B74" w:rsidRDefault="004D1B74" w:rsidP="004D1B74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670"/>
        <w:gridCol w:w="1092"/>
      </w:tblGrid>
      <w:tr w:rsidR="004D1B74" w14:paraId="33E29565" w14:textId="77777777" w:rsidTr="006A115F">
        <w:trPr>
          <w:tblHeader/>
        </w:trPr>
        <w:tc>
          <w:tcPr>
            <w:tcW w:w="9889" w:type="dxa"/>
          </w:tcPr>
          <w:p w14:paraId="7AF16FBD" w14:textId="77777777" w:rsidR="004D1B74" w:rsidRDefault="004D1B74" w:rsidP="004D1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099" w:type="dxa"/>
          </w:tcPr>
          <w:p w14:paraId="1B58AC9C" w14:textId="77777777" w:rsidR="004D1B74" w:rsidRDefault="006A115F" w:rsidP="004D1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4D1B74" w14:paraId="354B0324" w14:textId="77777777" w:rsidTr="006A115F">
        <w:tc>
          <w:tcPr>
            <w:tcW w:w="9889" w:type="dxa"/>
          </w:tcPr>
          <w:p w14:paraId="168A0A6D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Application of research and analysis in developing a profound and extensive understanding of dramatic and theatrical forms of the selected play (where appropriate), Performance piece, Directors Folio, Research Project or Costume/Set Design.</w:t>
            </w:r>
          </w:p>
          <w:p w14:paraId="48BEBD0E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Presents a highly sophisticated, well - organised and synthesised director’s vision/concept with imagination, originality and practicality in conceptualising it for the I.P.</w:t>
            </w:r>
          </w:p>
          <w:p w14:paraId="5867AA89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Outstanding demonstration of project. </w:t>
            </w:r>
          </w:p>
          <w:p w14:paraId="1C062B8E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Outstanding use of logbook/rationale to support/demonstrate research and process</w:t>
            </w:r>
          </w:p>
          <w:p w14:paraId="33C19BA3" w14:textId="77777777" w:rsidR="004D1B74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sophisticated understanding of the actor-audience relationship and how it is engaged.</w:t>
            </w:r>
          </w:p>
        </w:tc>
        <w:tc>
          <w:tcPr>
            <w:tcW w:w="1099" w:type="dxa"/>
          </w:tcPr>
          <w:p w14:paraId="257C86C5" w14:textId="77777777" w:rsidR="004D1B74" w:rsidRDefault="006A115F" w:rsidP="004D1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4D1B74" w14:paraId="12D7D47A" w14:textId="77777777" w:rsidTr="006A115F">
        <w:tc>
          <w:tcPr>
            <w:tcW w:w="9889" w:type="dxa"/>
          </w:tcPr>
          <w:p w14:paraId="19C4522C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Use of research and analysis to develop a substantial knowledge of drama and theatre to support their understanding of dramatic and theatrical forms of the selected play (where appropriate), Performance piece, Directors Folio, Research Project or Costume/Set Design.</w:t>
            </w:r>
          </w:p>
          <w:p w14:paraId="1B913083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Presents a highly-developed, organised and synthesised director’s vision/concept with imagination and creativity in the development for the I.P.</w:t>
            </w:r>
          </w:p>
          <w:p w14:paraId="2BFED2DB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Engaging demonstration of project. </w:t>
            </w:r>
          </w:p>
          <w:p w14:paraId="69EBD70D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Excellent use of logbook/rationale to support/demonstrate research and process  </w:t>
            </w:r>
          </w:p>
          <w:p w14:paraId="17A5F01B" w14:textId="77777777" w:rsidR="004D1B74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highly-developed understanding of the actor-audience relationship and how it is engaged.</w:t>
            </w:r>
          </w:p>
        </w:tc>
        <w:tc>
          <w:tcPr>
            <w:tcW w:w="1099" w:type="dxa"/>
          </w:tcPr>
          <w:p w14:paraId="53F9023E" w14:textId="77777777" w:rsidR="004D1B74" w:rsidRDefault="006A115F" w:rsidP="004D1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4D1B74" w14:paraId="694FCB8D" w14:textId="77777777" w:rsidTr="006A115F">
        <w:tc>
          <w:tcPr>
            <w:tcW w:w="9889" w:type="dxa"/>
          </w:tcPr>
          <w:p w14:paraId="7CFEF886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Inclusion of related background information and begins to identify dramatic and theatrical forms of the selected play (where appropriate), Performance piece, Directors Folio, Research Project or Costume/Set Design.</w:t>
            </w:r>
          </w:p>
          <w:p w14:paraId="5C913353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Presents a soundly organised and synthesised director’s vision/concept with a reasonable attempt to create the I.P.</w:t>
            </w:r>
          </w:p>
          <w:p w14:paraId="496AE0BA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 demonstration of project.</w:t>
            </w:r>
          </w:p>
          <w:p w14:paraId="243C16CA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 use of logbook/rationale to support/demonstrate research and process</w:t>
            </w:r>
          </w:p>
          <w:p w14:paraId="30430758" w14:textId="77777777" w:rsidR="004D1B74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the actor-audience relationship and how it is engaged.</w:t>
            </w:r>
          </w:p>
        </w:tc>
        <w:tc>
          <w:tcPr>
            <w:tcW w:w="1099" w:type="dxa"/>
          </w:tcPr>
          <w:p w14:paraId="167D8B25" w14:textId="77777777" w:rsidR="004D1B74" w:rsidRDefault="006A115F" w:rsidP="004D1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4D1B74" w14:paraId="0EBB36B1" w14:textId="77777777" w:rsidTr="006A115F">
        <w:tc>
          <w:tcPr>
            <w:tcW w:w="9889" w:type="dxa"/>
          </w:tcPr>
          <w:p w14:paraId="3540DA82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Inclusion of some related information about the selected play (where appropriate), Performance piece, Directors Folio, Research Project or Costume/Set Design.</w:t>
            </w:r>
          </w:p>
          <w:p w14:paraId="140B717D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Presents a director’s vision/concept with simple or inappropriate direction</w:t>
            </w:r>
          </w:p>
          <w:p w14:paraId="160D8E19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Some demonstration of project. </w:t>
            </w:r>
          </w:p>
          <w:p w14:paraId="211105B6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Some use of logbook/rationale to demonstrate process  </w:t>
            </w:r>
          </w:p>
          <w:p w14:paraId="2514EC8A" w14:textId="77777777" w:rsidR="004D1B74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understanding of the actor-audience relationship</w:t>
            </w:r>
          </w:p>
        </w:tc>
        <w:tc>
          <w:tcPr>
            <w:tcW w:w="1099" w:type="dxa"/>
          </w:tcPr>
          <w:p w14:paraId="2EC3204F" w14:textId="77777777" w:rsidR="004D1B74" w:rsidRDefault="006A115F" w:rsidP="004D1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4D1B74" w14:paraId="3E49106F" w14:textId="77777777" w:rsidTr="006A115F">
        <w:tc>
          <w:tcPr>
            <w:tcW w:w="9889" w:type="dxa"/>
          </w:tcPr>
          <w:p w14:paraId="3F2DDC6C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Very limited understanding of the play (where appropriate), Performance piece, Directors Folio, Research Project or Costume/Set Design.</w:t>
            </w:r>
          </w:p>
          <w:p w14:paraId="5D6DF6F2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Limited director’s vision/concept with little knowledge of role of director </w:t>
            </w:r>
          </w:p>
          <w:p w14:paraId="5EA78857" w14:textId="77777777" w:rsidR="006A115F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Limited demonstration of project and use of logbook/rationale.</w:t>
            </w:r>
          </w:p>
          <w:p w14:paraId="5C26570F" w14:textId="77777777" w:rsidR="004D1B74" w:rsidRDefault="006A115F" w:rsidP="006A11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Limited understanding of the actor-audience relationship</w:t>
            </w:r>
          </w:p>
        </w:tc>
        <w:tc>
          <w:tcPr>
            <w:tcW w:w="1099" w:type="dxa"/>
          </w:tcPr>
          <w:p w14:paraId="45E6B20A" w14:textId="77777777" w:rsidR="004D1B74" w:rsidRDefault="006A115F" w:rsidP="004D1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1-4</w:t>
            </w:r>
          </w:p>
        </w:tc>
      </w:tr>
    </w:tbl>
    <w:p w14:paraId="14085442" w14:textId="77777777" w:rsidR="004D1B74" w:rsidRDefault="004D1B74" w:rsidP="006A115F">
      <w:pPr>
        <w:pStyle w:val="DoEunformattedspace2018"/>
        <w:rPr>
          <w:lang w:eastAsia="en-US"/>
        </w:rPr>
      </w:pPr>
    </w:p>
    <w:p w14:paraId="1E952AF7" w14:textId="77777777" w:rsidR="006A115F" w:rsidRDefault="006A115F" w:rsidP="00C84416">
      <w:pPr>
        <w:pStyle w:val="DoEbodytext2018"/>
        <w:spacing w:after="240"/>
        <w:rPr>
          <w:lang w:eastAsia="en-US"/>
        </w:rPr>
        <w:sectPr w:rsidR="006A115F" w:rsidSect="006A115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B9E080A" w14:textId="77777777" w:rsidR="006A115F" w:rsidRDefault="006A115F" w:rsidP="00C84416">
      <w:pPr>
        <w:pStyle w:val="DoEbodytext2018"/>
        <w:spacing w:after="120"/>
        <w:rPr>
          <w:lang w:eastAsia="en-US"/>
        </w:rPr>
      </w:pPr>
      <w:r>
        <w:rPr>
          <w:lang w:eastAsia="en-US"/>
        </w:rPr>
        <w:t>Comment:</w:t>
      </w:r>
      <w:r w:rsidR="00C84416">
        <w:rPr>
          <w:lang w:eastAsia="en-US"/>
        </w:rPr>
        <w:br w:type="column"/>
      </w:r>
      <w:r>
        <w:rPr>
          <w:lang w:eastAsia="en-US"/>
        </w:rPr>
        <w:t>Mark: __/20</w:t>
      </w:r>
    </w:p>
    <w:p w14:paraId="58A75E51" w14:textId="77777777" w:rsidR="006A115F" w:rsidRPr="00D71CF1" w:rsidRDefault="006A115F" w:rsidP="004D1B74">
      <w:pPr>
        <w:pStyle w:val="DoEbodytext2018"/>
        <w:rPr>
          <w:lang w:eastAsia="en-US"/>
        </w:rPr>
      </w:pPr>
      <w:r>
        <w:rPr>
          <w:lang w:eastAsia="en-US"/>
        </w:rPr>
        <w:t>Rank: __/__</w:t>
      </w:r>
    </w:p>
    <w:sectPr w:rsidR="006A115F" w:rsidRPr="00D71CF1" w:rsidSect="006A115F">
      <w:type w:val="continuous"/>
      <w:pgSz w:w="11906" w:h="16838"/>
      <w:pgMar w:top="964" w:right="567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2D4" w14:textId="77777777" w:rsidR="004D1B74" w:rsidRDefault="004D1B74" w:rsidP="00F247F6">
      <w:r>
        <w:separator/>
      </w:r>
    </w:p>
    <w:p w14:paraId="20D16DFF" w14:textId="77777777" w:rsidR="004D1B74" w:rsidRDefault="004D1B74"/>
    <w:p w14:paraId="1D75A535" w14:textId="77777777" w:rsidR="004D1B74" w:rsidRDefault="004D1B74"/>
    <w:p w14:paraId="454FA65D" w14:textId="77777777" w:rsidR="004D1B74" w:rsidRDefault="004D1B74"/>
  </w:endnote>
  <w:endnote w:type="continuationSeparator" w:id="0">
    <w:p w14:paraId="0170FF6E" w14:textId="77777777" w:rsidR="004D1B74" w:rsidRDefault="004D1B74" w:rsidP="00F247F6">
      <w:r>
        <w:continuationSeparator/>
      </w:r>
    </w:p>
    <w:p w14:paraId="6703CD44" w14:textId="77777777" w:rsidR="004D1B74" w:rsidRDefault="004D1B74"/>
    <w:p w14:paraId="17E68D49" w14:textId="77777777" w:rsidR="004D1B74" w:rsidRDefault="004D1B74"/>
    <w:p w14:paraId="02C6F7D3" w14:textId="77777777" w:rsidR="004D1B74" w:rsidRDefault="004D1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68F2" w14:textId="7E615EE8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25D54">
      <w:rPr>
        <w:noProof/>
      </w:rPr>
      <w:t>2</w:t>
    </w:r>
    <w:r w:rsidRPr="004E338C">
      <w:fldChar w:fldCharType="end"/>
    </w:r>
    <w:r>
      <w:tab/>
    </w:r>
    <w:r>
      <w:tab/>
    </w:r>
    <w:r w:rsidR="00C84416" w:rsidRPr="00C84416">
      <w:t>HSC drama assessment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FA48" w14:textId="2DBEE9D4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C84416">
      <w:t>January</w:t>
    </w:r>
    <w:r w:rsidR="004523C8">
      <w:t xml:space="preserve"> 201</w:t>
    </w:r>
    <w:r w:rsidR="00C84416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25D5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56A0" w14:textId="77777777" w:rsidR="004D1B74" w:rsidRDefault="004D1B74" w:rsidP="00F247F6">
      <w:r>
        <w:separator/>
      </w:r>
    </w:p>
    <w:p w14:paraId="5F53ECDF" w14:textId="77777777" w:rsidR="004D1B74" w:rsidRDefault="004D1B74"/>
    <w:p w14:paraId="31B3226B" w14:textId="77777777" w:rsidR="004D1B74" w:rsidRDefault="004D1B74"/>
    <w:p w14:paraId="403C42EE" w14:textId="77777777" w:rsidR="004D1B74" w:rsidRDefault="004D1B74"/>
  </w:footnote>
  <w:footnote w:type="continuationSeparator" w:id="0">
    <w:p w14:paraId="5890EAB2" w14:textId="77777777" w:rsidR="004D1B74" w:rsidRDefault="004D1B74" w:rsidP="00F247F6">
      <w:r>
        <w:continuationSeparator/>
      </w:r>
    </w:p>
    <w:p w14:paraId="4A889BFC" w14:textId="77777777" w:rsidR="004D1B74" w:rsidRDefault="004D1B74"/>
    <w:p w14:paraId="75D4ECE8" w14:textId="77777777" w:rsidR="004D1B74" w:rsidRDefault="004D1B74"/>
    <w:p w14:paraId="049182BC" w14:textId="77777777" w:rsidR="004D1B74" w:rsidRDefault="004D1B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TQ0NDMCMkyNjZR0lIJTi4sz8/NACoxqATgVUBksAAAA"/>
  </w:docVars>
  <w:rsids>
    <w:rsidRoot w:val="004D1B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B74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5D54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115F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84416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3DA96"/>
  <w15:docId w15:val="{F19C84A7-5E50-4DFC-82ED-C806601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1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844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1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.sharepoint.com/sites/EPACCENTRAL508/Shared%20Documents/FaCT/Admin/Accessibility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192-A96D-44CF-94A4-AE9BAD28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546F-688E-43BA-91E0-CA3AA3D641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EF161C-81D6-42DE-B9D7-DFE39E9F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42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assessment 3 - Individual project performance/submission</vt:lpstr>
    </vt:vector>
  </TitlesOfParts>
  <Manager/>
  <Company>NSW Department of Education</Company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assessment 3 - Individual project performance/submission</dc:title>
  <dc:subject/>
  <dc:creator>Milton, Gerri</dc:creator>
  <cp:keywords/>
  <dc:description/>
  <cp:lastModifiedBy>Gerri Milton</cp:lastModifiedBy>
  <cp:revision>2</cp:revision>
  <cp:lastPrinted>2017-12-20T04:16:00Z</cp:lastPrinted>
  <dcterms:created xsi:type="dcterms:W3CDTF">2019-01-17T23:25:00Z</dcterms:created>
  <dcterms:modified xsi:type="dcterms:W3CDTF">2019-01-25T03:43:00Z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