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E1DB" w14:textId="77777777" w:rsidR="000B414C" w:rsidRPr="0084745C" w:rsidRDefault="001C0131" w:rsidP="000514B5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EF200F8" wp14:editId="551C254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46B3F" w:rsidRPr="00746B3F">
        <w:t>HSC drama</w:t>
      </w:r>
      <w:r w:rsidR="00746B3F">
        <w:t xml:space="preserve"> </w:t>
      </w:r>
      <w:r w:rsidR="00746B3F" w:rsidRPr="00746B3F">
        <w:t>Group performance</w:t>
      </w:r>
      <w:r w:rsidR="00746B3F">
        <w:t xml:space="preserve"> </w:t>
      </w:r>
      <w:r w:rsidR="00746B3F" w:rsidRPr="00746B3F">
        <w:t>/logbook</w:t>
      </w:r>
    </w:p>
    <w:p w14:paraId="7B8460AD" w14:textId="6759BF0F" w:rsidR="00746B3F" w:rsidRPr="00746B3F" w:rsidRDefault="00746B3F" w:rsidP="000514B5">
      <w:pPr>
        <w:pStyle w:val="DoEbodytext2018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rStyle w:val="DoEstrongemphasis2018"/>
        </w:rPr>
      </w:pPr>
      <w:r w:rsidRPr="00746B3F">
        <w:rPr>
          <w:rStyle w:val="DoEstrongemphasis2018"/>
        </w:rPr>
        <w:t>Name:</w:t>
      </w:r>
      <w:r>
        <w:rPr>
          <w:rStyle w:val="DoEstrongemphasis2018"/>
        </w:rPr>
        <w:t xml:space="preserve"> </w:t>
      </w:r>
      <w:r w:rsidR="000514B5" w:rsidRPr="000514B5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bookmarkStart w:id="0" w:name="Text1"/>
      <w:r w:rsidR="000514B5" w:rsidRPr="000514B5">
        <w:rPr>
          <w:u w:val="single"/>
        </w:rPr>
        <w:instrText xml:space="preserve"> FORMTEXT </w:instrText>
      </w:r>
      <w:r w:rsidR="000514B5" w:rsidRPr="000514B5">
        <w:rPr>
          <w:u w:val="single"/>
        </w:rPr>
      </w:r>
      <w:r w:rsidR="000514B5" w:rsidRPr="000514B5">
        <w:rPr>
          <w:u w:val="single"/>
        </w:rPr>
        <w:fldChar w:fldCharType="separate"/>
      </w:r>
      <w:r w:rsidR="000514B5" w:rsidRPr="000514B5">
        <w:rPr>
          <w:noProof/>
          <w:u w:val="single"/>
        </w:rPr>
        <w:t> </w:t>
      </w:r>
      <w:r w:rsidR="000514B5" w:rsidRPr="000514B5">
        <w:rPr>
          <w:noProof/>
          <w:u w:val="single"/>
        </w:rPr>
        <w:t> </w:t>
      </w:r>
      <w:r w:rsidR="000514B5" w:rsidRPr="000514B5">
        <w:rPr>
          <w:noProof/>
          <w:u w:val="single"/>
        </w:rPr>
        <w:t> </w:t>
      </w:r>
      <w:r w:rsidR="000514B5" w:rsidRPr="000514B5">
        <w:rPr>
          <w:noProof/>
          <w:u w:val="single"/>
        </w:rPr>
        <w:t> </w:t>
      </w:r>
      <w:r w:rsidR="000514B5" w:rsidRPr="000514B5">
        <w:rPr>
          <w:noProof/>
          <w:u w:val="single"/>
        </w:rPr>
        <w:t> </w:t>
      </w:r>
      <w:bookmarkEnd w:id="0"/>
      <w:r w:rsidR="000514B5" w:rsidRPr="000514B5">
        <w:rPr>
          <w:u w:val="single"/>
        </w:rPr>
        <w:fldChar w:fldCharType="end"/>
      </w:r>
      <w:r w:rsidR="000514B5">
        <w:rPr>
          <w:u w:val="single"/>
        </w:rPr>
        <w:tab/>
      </w:r>
      <w:bookmarkStart w:id="1" w:name="_GoBack"/>
      <w:bookmarkEnd w:id="1"/>
    </w:p>
    <w:p w14:paraId="207DD00D" w14:textId="77777777" w:rsidR="00746B3F" w:rsidRDefault="00746B3F" w:rsidP="00746B3F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910"/>
        <w:gridCol w:w="852"/>
      </w:tblGrid>
      <w:tr w:rsidR="00746B3F" w14:paraId="50BE56DB" w14:textId="77777777" w:rsidTr="0054201D">
        <w:trPr>
          <w:tblHeader/>
        </w:trPr>
        <w:tc>
          <w:tcPr>
            <w:tcW w:w="10314" w:type="dxa"/>
          </w:tcPr>
          <w:p w14:paraId="15A3384D" w14:textId="77777777" w:rsidR="00746B3F" w:rsidRDefault="00746B3F" w:rsidP="00746B3F">
            <w:pPr>
              <w:pStyle w:val="DoEtableheading2018"/>
              <w:rPr>
                <w:lang w:eastAsia="en-US"/>
              </w:rPr>
            </w:pPr>
            <w:r w:rsidRPr="00746B3F">
              <w:rPr>
                <w:lang w:eastAsia="en-US"/>
              </w:rPr>
              <w:t>Criteria</w:t>
            </w:r>
          </w:p>
        </w:tc>
        <w:tc>
          <w:tcPr>
            <w:tcW w:w="674" w:type="dxa"/>
          </w:tcPr>
          <w:p w14:paraId="31B39094" w14:textId="77777777" w:rsidR="00746B3F" w:rsidRDefault="00746B3F" w:rsidP="00746B3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746B3F" w14:paraId="1938FB35" w14:textId="77777777" w:rsidTr="0054201D">
        <w:tc>
          <w:tcPr>
            <w:tcW w:w="10314" w:type="dxa"/>
          </w:tcPr>
          <w:p w14:paraId="3116E846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an extensive and sophisticated knowledge and understanding of the dramatic and theatrical forms and the elements of drama, as related directly to group devised works</w:t>
            </w:r>
          </w:p>
          <w:p w14:paraId="56D9A1AA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outstanding clarity, flair and originality in effective collaboration to enhance dramatic meaning</w:t>
            </w:r>
          </w:p>
          <w:p w14:paraId="761BE799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sophisticated understanding of the overall impact of the actor-audience relationship</w:t>
            </w:r>
          </w:p>
          <w:p w14:paraId="2790C78D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outstanding performance skills</w:t>
            </w:r>
          </w:p>
          <w:p w14:paraId="78444682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an outstanding and sophisticated record and reflection on the rehearsal/creation process</w:t>
            </w:r>
          </w:p>
          <w:p w14:paraId="6E51E4B5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an outstanding ability to organize information and draw conclusions from the research</w:t>
            </w:r>
          </w:p>
        </w:tc>
        <w:tc>
          <w:tcPr>
            <w:tcW w:w="674" w:type="dxa"/>
          </w:tcPr>
          <w:p w14:paraId="56BFDAC7" w14:textId="77777777" w:rsidR="00746B3F" w:rsidRDefault="00746B3F" w:rsidP="00746B3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25-30</w:t>
            </w:r>
          </w:p>
        </w:tc>
      </w:tr>
      <w:tr w:rsidR="00746B3F" w14:paraId="0E25C192" w14:textId="77777777" w:rsidTr="0054201D">
        <w:tc>
          <w:tcPr>
            <w:tcW w:w="10314" w:type="dxa"/>
          </w:tcPr>
          <w:p w14:paraId="3A09DDD8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substantial and highly developed knowledge and understanding of the dramatic and theatrical forms and the elements of drama, as related directly to group devised works</w:t>
            </w:r>
          </w:p>
          <w:p w14:paraId="27908D26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clarity, some flair and originality in effective collaboration to enhance dramatic meaning</w:t>
            </w:r>
          </w:p>
          <w:p w14:paraId="6F83B0EF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highly-developed understanding of the overall impact of the actor-audience relationship</w:t>
            </w:r>
          </w:p>
          <w:p w14:paraId="2A27C1A1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highly-</w:t>
            </w:r>
            <w:r w:rsidR="0054201D">
              <w:rPr>
                <w:lang w:eastAsia="en-US"/>
              </w:rPr>
              <w:t>developed performance skills</w:t>
            </w:r>
          </w:p>
          <w:p w14:paraId="523BFA41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substantial record and reflection on the rehearsal/creation process</w:t>
            </w:r>
          </w:p>
          <w:p w14:paraId="61FC755D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highly-developed ability to organize information and draw conclusions from the research</w:t>
            </w:r>
          </w:p>
        </w:tc>
        <w:tc>
          <w:tcPr>
            <w:tcW w:w="674" w:type="dxa"/>
          </w:tcPr>
          <w:p w14:paraId="2D2F6440" w14:textId="77777777" w:rsidR="00746B3F" w:rsidRDefault="00746B3F" w:rsidP="00746B3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19-24</w:t>
            </w:r>
          </w:p>
        </w:tc>
      </w:tr>
      <w:tr w:rsidR="00746B3F" w14:paraId="754E5947" w14:textId="77777777" w:rsidTr="0054201D">
        <w:tc>
          <w:tcPr>
            <w:tcW w:w="10314" w:type="dxa"/>
          </w:tcPr>
          <w:p w14:paraId="597FBB1B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knowledge and understanding of the dramatic and theatrical forms and the elements of drama, as related directly to group devised works</w:t>
            </w:r>
          </w:p>
          <w:p w14:paraId="1439D613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originality in collaboration to enhance dramatic meaning</w:t>
            </w:r>
          </w:p>
          <w:p w14:paraId="09D65386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the overall impact of the actor-audience relationship</w:t>
            </w:r>
          </w:p>
          <w:p w14:paraId="7E4EED21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Demonstrates sound performance skills </w:t>
            </w:r>
          </w:p>
          <w:p w14:paraId="34EC06B2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record and reflection on the rehearsal/creation process</w:t>
            </w:r>
          </w:p>
          <w:p w14:paraId="5DC9B04E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sound ability to organize information and draw conclusions from the research</w:t>
            </w:r>
          </w:p>
        </w:tc>
        <w:tc>
          <w:tcPr>
            <w:tcW w:w="674" w:type="dxa"/>
          </w:tcPr>
          <w:p w14:paraId="1D7D91C8" w14:textId="77777777" w:rsidR="00746B3F" w:rsidRDefault="00746B3F" w:rsidP="00746B3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13-18</w:t>
            </w:r>
          </w:p>
        </w:tc>
      </w:tr>
      <w:tr w:rsidR="00746B3F" w14:paraId="1E5D9E9C" w14:textId="77777777" w:rsidTr="0054201D">
        <w:tc>
          <w:tcPr>
            <w:tcW w:w="10314" w:type="dxa"/>
          </w:tcPr>
          <w:p w14:paraId="59C3FEC3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knowledge and understanding of the dramatic and theatrical forms and the elements of drama</w:t>
            </w:r>
          </w:p>
          <w:p w14:paraId="4F11765A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ability to collaborate to produce some dramatic meaning</w:t>
            </w:r>
          </w:p>
          <w:p w14:paraId="6BF629AB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basic awareness of  the overall impact of the actor-audience relationship</w:t>
            </w:r>
          </w:p>
          <w:p w14:paraId="5DA97031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Demonstrates basic performance skills </w:t>
            </w:r>
          </w:p>
          <w:p w14:paraId="4841F75E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ability to record and reflect on the rehearsal/creation process</w:t>
            </w:r>
          </w:p>
          <w:p w14:paraId="25BBBCBF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some ability to show information and discuss some research</w:t>
            </w:r>
          </w:p>
        </w:tc>
        <w:tc>
          <w:tcPr>
            <w:tcW w:w="674" w:type="dxa"/>
          </w:tcPr>
          <w:p w14:paraId="2E44BEEF" w14:textId="77777777" w:rsidR="00746B3F" w:rsidRDefault="00746B3F" w:rsidP="00746B3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7-12</w:t>
            </w:r>
          </w:p>
        </w:tc>
      </w:tr>
      <w:tr w:rsidR="00746B3F" w14:paraId="25ABFA10" w14:textId="77777777" w:rsidTr="0054201D">
        <w:tc>
          <w:tcPr>
            <w:tcW w:w="10314" w:type="dxa"/>
          </w:tcPr>
          <w:p w14:paraId="089A7A9A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Demonstrates limited knowledge of dramatic and theatrical forms and the elements of drama </w:t>
            </w:r>
          </w:p>
          <w:p w14:paraId="295E14B4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limited collaboration</w:t>
            </w:r>
          </w:p>
          <w:p w14:paraId="194CFE0E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a limited actor-audience relationship</w:t>
            </w:r>
          </w:p>
          <w:p w14:paraId="39BB2F8F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Demonstrates limited performance skills </w:t>
            </w:r>
          </w:p>
          <w:p w14:paraId="5D1C5DEF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Demonstrates limited ability to record rehearsal/creation process</w:t>
            </w:r>
          </w:p>
          <w:p w14:paraId="244C83A0" w14:textId="77777777" w:rsidR="00746B3F" w:rsidRDefault="00746B3F" w:rsidP="00746B3F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limited research</w:t>
            </w:r>
          </w:p>
        </w:tc>
        <w:tc>
          <w:tcPr>
            <w:tcW w:w="674" w:type="dxa"/>
          </w:tcPr>
          <w:p w14:paraId="266256E3" w14:textId="77777777" w:rsidR="00746B3F" w:rsidRDefault="00746B3F" w:rsidP="00746B3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0-6</w:t>
            </w:r>
          </w:p>
        </w:tc>
      </w:tr>
    </w:tbl>
    <w:p w14:paraId="51A5091C" w14:textId="77777777" w:rsidR="00746B3F" w:rsidRDefault="00746B3F" w:rsidP="00746B3F">
      <w:pPr>
        <w:pStyle w:val="DoEunformattedspace2018"/>
        <w:rPr>
          <w:lang w:eastAsia="en-US"/>
        </w:rPr>
      </w:pPr>
    </w:p>
    <w:p w14:paraId="435B5415" w14:textId="77777777" w:rsidR="00746B3F" w:rsidRDefault="00746B3F" w:rsidP="00746B3F">
      <w:pPr>
        <w:pStyle w:val="DoEbodytext2018"/>
        <w:rPr>
          <w:lang w:eastAsia="en-US"/>
        </w:rPr>
      </w:pPr>
      <w:r>
        <w:rPr>
          <w:lang w:eastAsia="en-US"/>
        </w:rPr>
        <w:t>Mark: ___/30</w:t>
      </w:r>
    </w:p>
    <w:p w14:paraId="21B58C76" w14:textId="77777777" w:rsidR="00746B3F" w:rsidRDefault="00746B3F" w:rsidP="00746B3F">
      <w:pPr>
        <w:pStyle w:val="DoEbodytext2018"/>
        <w:rPr>
          <w:lang w:eastAsia="en-US"/>
        </w:rPr>
      </w:pPr>
      <w:r>
        <w:rPr>
          <w:lang w:eastAsia="en-US"/>
        </w:rPr>
        <w:t>Mark weighting: 20%</w:t>
      </w:r>
    </w:p>
    <w:p w14:paraId="4CDA54BF" w14:textId="77777777" w:rsidR="00746B3F" w:rsidRPr="00746B3F" w:rsidRDefault="00746B3F" w:rsidP="00746B3F">
      <w:pPr>
        <w:pStyle w:val="DoEbodytext2018"/>
        <w:rPr>
          <w:lang w:eastAsia="en-US"/>
        </w:rPr>
      </w:pPr>
      <w:r>
        <w:rPr>
          <w:lang w:eastAsia="en-US"/>
        </w:rPr>
        <w:t>Comments:</w:t>
      </w:r>
    </w:p>
    <w:sectPr w:rsidR="00746B3F" w:rsidRPr="00746B3F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7A64" w14:textId="77777777" w:rsidR="00746B3F" w:rsidRDefault="00746B3F" w:rsidP="00F247F6">
      <w:r>
        <w:separator/>
      </w:r>
    </w:p>
    <w:p w14:paraId="68F03FB1" w14:textId="77777777" w:rsidR="00746B3F" w:rsidRDefault="00746B3F"/>
    <w:p w14:paraId="63C862AF" w14:textId="77777777" w:rsidR="00746B3F" w:rsidRDefault="00746B3F"/>
    <w:p w14:paraId="197EB74E" w14:textId="77777777" w:rsidR="00746B3F" w:rsidRDefault="00746B3F"/>
  </w:endnote>
  <w:endnote w:type="continuationSeparator" w:id="0">
    <w:p w14:paraId="30B690AB" w14:textId="77777777" w:rsidR="00746B3F" w:rsidRDefault="00746B3F" w:rsidP="00F247F6">
      <w:r>
        <w:continuationSeparator/>
      </w:r>
    </w:p>
    <w:p w14:paraId="66D8C96F" w14:textId="77777777" w:rsidR="00746B3F" w:rsidRDefault="00746B3F"/>
    <w:p w14:paraId="25B494F2" w14:textId="77777777" w:rsidR="00746B3F" w:rsidRDefault="00746B3F"/>
    <w:p w14:paraId="1BC2D7CA" w14:textId="77777777" w:rsidR="00746B3F" w:rsidRDefault="00746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46F3" w14:textId="15C0893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14B5">
      <w:rPr>
        <w:noProof/>
      </w:rPr>
      <w:t>2</w:t>
    </w:r>
    <w:r w:rsidRPr="004E338C">
      <w:fldChar w:fldCharType="end"/>
    </w:r>
    <w:r>
      <w:tab/>
    </w:r>
    <w:r>
      <w:tab/>
    </w:r>
    <w:r w:rsidR="00746B3F" w:rsidRPr="00746B3F">
      <w:t>HSC drama</w:t>
    </w:r>
    <w:r w:rsidR="00746B3F">
      <w:t xml:space="preserve"> </w:t>
    </w:r>
    <w:r w:rsidR="00746B3F" w:rsidRPr="00746B3F">
      <w:t>Group performance</w:t>
    </w:r>
    <w:r w:rsidR="00746B3F">
      <w:t xml:space="preserve"> </w:t>
    </w:r>
    <w:r w:rsidR="00746B3F" w:rsidRPr="00746B3F">
      <w:t>/logbook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6043" w14:textId="7A8C7595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746B3F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14B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27E0" w14:textId="77777777" w:rsidR="00746B3F" w:rsidRDefault="00746B3F" w:rsidP="00F247F6">
      <w:r>
        <w:separator/>
      </w:r>
    </w:p>
    <w:p w14:paraId="10707181" w14:textId="77777777" w:rsidR="00746B3F" w:rsidRDefault="00746B3F"/>
    <w:p w14:paraId="44BF0D06" w14:textId="77777777" w:rsidR="00746B3F" w:rsidRDefault="00746B3F"/>
    <w:p w14:paraId="70636AA1" w14:textId="77777777" w:rsidR="00746B3F" w:rsidRDefault="00746B3F"/>
  </w:footnote>
  <w:footnote w:type="continuationSeparator" w:id="0">
    <w:p w14:paraId="3332D7F1" w14:textId="77777777" w:rsidR="00746B3F" w:rsidRDefault="00746B3F" w:rsidP="00F247F6">
      <w:r>
        <w:continuationSeparator/>
      </w:r>
    </w:p>
    <w:p w14:paraId="40931982" w14:textId="77777777" w:rsidR="00746B3F" w:rsidRDefault="00746B3F"/>
    <w:p w14:paraId="66466BB6" w14:textId="77777777" w:rsidR="00746B3F" w:rsidRDefault="00746B3F"/>
    <w:p w14:paraId="369F1D01" w14:textId="77777777" w:rsidR="00746B3F" w:rsidRDefault="00746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jMxNDIyMTE3MzFQ0lEKTi0uzszPAykwqgUA6BY60iwAAAA="/>
  </w:docVars>
  <w:rsids>
    <w:rsidRoot w:val="00746B3F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14B5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01D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46B3F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8DED7"/>
  <w15:docId w15:val="{0D5F4712-2D3F-43ED-AE9B-D273F20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B3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3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6B3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3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3CA7E3-9608-416C-A543-677C0C1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12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Group performance /logbook</vt:lpstr>
    </vt:vector>
  </TitlesOfParts>
  <Manager/>
  <Company>NSW Department of Education</Company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Group performance /logbook</dc:title>
  <dc:subject/>
  <dc:creator>Milton, Gerri</dc:creator>
  <cp:keywords/>
  <dc:description/>
  <cp:lastModifiedBy>Gerri Milton</cp:lastModifiedBy>
  <cp:revision>2</cp:revision>
  <cp:lastPrinted>2017-12-20T04:16:00Z</cp:lastPrinted>
  <dcterms:created xsi:type="dcterms:W3CDTF">2019-01-17T22:06:00Z</dcterms:created>
  <dcterms:modified xsi:type="dcterms:W3CDTF">2019-01-25T03:41:00Z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