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397EC6C8" w:rsidR="00921FDC" w:rsidRDefault="00E20F46" w:rsidP="002E72C1">
      <w:pPr>
        <w:pStyle w:val="Title"/>
      </w:pPr>
      <w:r>
        <w:t>Mathematics 3</w:t>
      </w:r>
      <w:r w:rsidR="005C1374">
        <w:t>–</w:t>
      </w:r>
      <w:r>
        <w:t xml:space="preserve">6 </w:t>
      </w:r>
      <w:r w:rsidR="005954A6">
        <w:t>Multi</w:t>
      </w:r>
      <w:r>
        <w:t>-age –</w:t>
      </w:r>
      <w:r w:rsidR="002E72C1">
        <w:t xml:space="preserve"> </w:t>
      </w:r>
      <w:r>
        <w:t xml:space="preserve">Year B – Unit </w:t>
      </w:r>
      <w:r w:rsidR="0C63D844">
        <w:t>7</w:t>
      </w:r>
    </w:p>
    <w:p w14:paraId="2360AA6E" w14:textId="09AD16A0" w:rsidR="00E20F46" w:rsidRDefault="00E20F46" w:rsidP="00E20F46">
      <w:pPr>
        <w:jc w:val="center"/>
      </w:pPr>
      <w:r>
        <w:br w:type="page"/>
      </w:r>
    </w:p>
    <w:p w14:paraId="29A7D2EE" w14:textId="6B6F9B0B" w:rsidR="00E20F46" w:rsidRDefault="00E20F46" w:rsidP="00C90496">
      <w:pPr>
        <w:pStyle w:val="TOCHeading"/>
        <w:tabs>
          <w:tab w:val="left" w:pos="13004"/>
        </w:tabs>
      </w:pPr>
      <w:r>
        <w:lastRenderedPageBreak/>
        <w:t>Contents</w:t>
      </w:r>
    </w:p>
    <w:p w14:paraId="06AB5DE4" w14:textId="10752D61" w:rsidR="0013780D" w:rsidRDefault="00F32723">
      <w:pPr>
        <w:pStyle w:val="TOC1"/>
        <w:rPr>
          <w:rFonts w:asciiTheme="minorHAnsi" w:eastAsiaTheme="minorEastAsia" w:hAnsiTheme="minorHAnsi" w:cstheme="minorBidi"/>
          <w:b w:val="0"/>
          <w:kern w:val="2"/>
          <w:szCs w:val="22"/>
          <w:lang w:eastAsia="en-AU"/>
          <w14:ligatures w14:val="standardContextual"/>
        </w:rPr>
      </w:pPr>
      <w:r>
        <w:rPr>
          <w:b w:val="0"/>
          <w:color w:val="2B579A"/>
          <w:shd w:val="clear" w:color="auto" w:fill="E6E6E6"/>
        </w:rPr>
        <w:fldChar w:fldCharType="begin"/>
      </w:r>
      <w:r>
        <w:rPr>
          <w:b w:val="0"/>
          <w:color w:val="2B579A"/>
          <w:shd w:val="clear" w:color="auto" w:fill="E6E6E6"/>
        </w:rPr>
        <w:instrText xml:space="preserve"> TOC \o "1-3" \h \z \u </w:instrText>
      </w:r>
      <w:r>
        <w:rPr>
          <w:b w:val="0"/>
          <w:color w:val="2B579A"/>
          <w:shd w:val="clear" w:color="auto" w:fill="E6E6E6"/>
        </w:rPr>
        <w:fldChar w:fldCharType="separate"/>
      </w:r>
      <w:hyperlink w:anchor="_Toc151107073" w:history="1">
        <w:r w:rsidR="0013780D" w:rsidRPr="00EC2722">
          <w:rPr>
            <w:rStyle w:val="Hyperlink"/>
          </w:rPr>
          <w:t>Unit description and duration</w:t>
        </w:r>
        <w:r w:rsidR="0013780D">
          <w:rPr>
            <w:webHidden/>
          </w:rPr>
          <w:tab/>
        </w:r>
        <w:r w:rsidR="0013780D">
          <w:rPr>
            <w:webHidden/>
          </w:rPr>
          <w:fldChar w:fldCharType="begin"/>
        </w:r>
        <w:r w:rsidR="0013780D">
          <w:rPr>
            <w:webHidden/>
          </w:rPr>
          <w:instrText xml:space="preserve"> PAGEREF _Toc151107073 \h </w:instrText>
        </w:r>
        <w:r w:rsidR="0013780D">
          <w:rPr>
            <w:webHidden/>
          </w:rPr>
        </w:r>
        <w:r w:rsidR="0013780D">
          <w:rPr>
            <w:webHidden/>
          </w:rPr>
          <w:fldChar w:fldCharType="separate"/>
        </w:r>
        <w:r w:rsidR="0013780D">
          <w:rPr>
            <w:webHidden/>
          </w:rPr>
          <w:t>6</w:t>
        </w:r>
        <w:r w:rsidR="0013780D">
          <w:rPr>
            <w:webHidden/>
          </w:rPr>
          <w:fldChar w:fldCharType="end"/>
        </w:r>
      </w:hyperlink>
    </w:p>
    <w:p w14:paraId="773D9C36" w14:textId="0BE01649"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074" w:history="1">
        <w:r w:rsidR="0013780D" w:rsidRPr="00EC2722">
          <w:rPr>
            <w:rStyle w:val="Hyperlink"/>
          </w:rPr>
          <w:t>Syllabus outcomes</w:t>
        </w:r>
        <w:r w:rsidR="0013780D">
          <w:rPr>
            <w:webHidden/>
          </w:rPr>
          <w:tab/>
        </w:r>
        <w:r w:rsidR="0013780D">
          <w:rPr>
            <w:webHidden/>
          </w:rPr>
          <w:fldChar w:fldCharType="begin"/>
        </w:r>
        <w:r w:rsidR="0013780D">
          <w:rPr>
            <w:webHidden/>
          </w:rPr>
          <w:instrText xml:space="preserve"> PAGEREF _Toc151107074 \h </w:instrText>
        </w:r>
        <w:r w:rsidR="0013780D">
          <w:rPr>
            <w:webHidden/>
          </w:rPr>
        </w:r>
        <w:r w:rsidR="0013780D">
          <w:rPr>
            <w:webHidden/>
          </w:rPr>
          <w:fldChar w:fldCharType="separate"/>
        </w:r>
        <w:r w:rsidR="0013780D">
          <w:rPr>
            <w:webHidden/>
          </w:rPr>
          <w:t>6</w:t>
        </w:r>
        <w:r w:rsidR="0013780D">
          <w:rPr>
            <w:webHidden/>
          </w:rPr>
          <w:fldChar w:fldCharType="end"/>
        </w:r>
      </w:hyperlink>
    </w:p>
    <w:p w14:paraId="119EC027" w14:textId="79D2C0C6" w:rsidR="0013780D"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107075" w:history="1">
        <w:r w:rsidR="0013780D" w:rsidRPr="00EC2722">
          <w:rPr>
            <w:rStyle w:val="Hyperlink"/>
            <w:noProof/>
          </w:rPr>
          <w:t>Stage 2</w:t>
        </w:r>
        <w:r w:rsidR="0013780D">
          <w:rPr>
            <w:noProof/>
            <w:webHidden/>
          </w:rPr>
          <w:tab/>
        </w:r>
        <w:r w:rsidR="0013780D">
          <w:rPr>
            <w:noProof/>
            <w:webHidden/>
          </w:rPr>
          <w:fldChar w:fldCharType="begin"/>
        </w:r>
        <w:r w:rsidR="0013780D">
          <w:rPr>
            <w:noProof/>
            <w:webHidden/>
          </w:rPr>
          <w:instrText xml:space="preserve"> PAGEREF _Toc151107075 \h </w:instrText>
        </w:r>
        <w:r w:rsidR="0013780D">
          <w:rPr>
            <w:noProof/>
            <w:webHidden/>
          </w:rPr>
        </w:r>
        <w:r w:rsidR="0013780D">
          <w:rPr>
            <w:noProof/>
            <w:webHidden/>
          </w:rPr>
          <w:fldChar w:fldCharType="separate"/>
        </w:r>
        <w:r w:rsidR="0013780D">
          <w:rPr>
            <w:noProof/>
            <w:webHidden/>
          </w:rPr>
          <w:t>6</w:t>
        </w:r>
        <w:r w:rsidR="0013780D">
          <w:rPr>
            <w:noProof/>
            <w:webHidden/>
          </w:rPr>
          <w:fldChar w:fldCharType="end"/>
        </w:r>
      </w:hyperlink>
    </w:p>
    <w:p w14:paraId="123E4773" w14:textId="70862874" w:rsidR="0013780D"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107076" w:history="1">
        <w:r w:rsidR="0013780D" w:rsidRPr="00EC2722">
          <w:rPr>
            <w:rStyle w:val="Hyperlink"/>
            <w:noProof/>
          </w:rPr>
          <w:t>Stage 3</w:t>
        </w:r>
        <w:r w:rsidR="0013780D">
          <w:rPr>
            <w:noProof/>
            <w:webHidden/>
          </w:rPr>
          <w:tab/>
        </w:r>
        <w:r w:rsidR="0013780D">
          <w:rPr>
            <w:noProof/>
            <w:webHidden/>
          </w:rPr>
          <w:fldChar w:fldCharType="begin"/>
        </w:r>
        <w:r w:rsidR="0013780D">
          <w:rPr>
            <w:noProof/>
            <w:webHidden/>
          </w:rPr>
          <w:instrText xml:space="preserve"> PAGEREF _Toc151107076 \h </w:instrText>
        </w:r>
        <w:r w:rsidR="0013780D">
          <w:rPr>
            <w:noProof/>
            <w:webHidden/>
          </w:rPr>
        </w:r>
        <w:r w:rsidR="0013780D">
          <w:rPr>
            <w:noProof/>
            <w:webHidden/>
          </w:rPr>
          <w:fldChar w:fldCharType="separate"/>
        </w:r>
        <w:r w:rsidR="0013780D">
          <w:rPr>
            <w:noProof/>
            <w:webHidden/>
          </w:rPr>
          <w:t>7</w:t>
        </w:r>
        <w:r w:rsidR="0013780D">
          <w:rPr>
            <w:noProof/>
            <w:webHidden/>
          </w:rPr>
          <w:fldChar w:fldCharType="end"/>
        </w:r>
      </w:hyperlink>
    </w:p>
    <w:p w14:paraId="7A47D1DA" w14:textId="26C74A3F"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077" w:history="1">
        <w:r w:rsidR="0013780D" w:rsidRPr="00EC2722">
          <w:rPr>
            <w:rStyle w:val="Hyperlink"/>
          </w:rPr>
          <w:t>Working mathematically</w:t>
        </w:r>
        <w:r w:rsidR="0013780D">
          <w:rPr>
            <w:webHidden/>
          </w:rPr>
          <w:tab/>
        </w:r>
        <w:r w:rsidR="0013780D">
          <w:rPr>
            <w:webHidden/>
          </w:rPr>
          <w:fldChar w:fldCharType="begin"/>
        </w:r>
        <w:r w:rsidR="0013780D">
          <w:rPr>
            <w:webHidden/>
          </w:rPr>
          <w:instrText xml:space="preserve"> PAGEREF _Toc151107077 \h </w:instrText>
        </w:r>
        <w:r w:rsidR="0013780D">
          <w:rPr>
            <w:webHidden/>
          </w:rPr>
        </w:r>
        <w:r w:rsidR="0013780D">
          <w:rPr>
            <w:webHidden/>
          </w:rPr>
          <w:fldChar w:fldCharType="separate"/>
        </w:r>
        <w:r w:rsidR="0013780D">
          <w:rPr>
            <w:webHidden/>
          </w:rPr>
          <w:t>7</w:t>
        </w:r>
        <w:r w:rsidR="0013780D">
          <w:rPr>
            <w:webHidden/>
          </w:rPr>
          <w:fldChar w:fldCharType="end"/>
        </w:r>
      </w:hyperlink>
    </w:p>
    <w:p w14:paraId="304A988C" w14:textId="0BF69FE7"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078" w:history="1">
        <w:r w:rsidR="0013780D" w:rsidRPr="00EC2722">
          <w:rPr>
            <w:rStyle w:val="Hyperlink"/>
          </w:rPr>
          <w:t>Student prior learning</w:t>
        </w:r>
        <w:r w:rsidR="0013780D">
          <w:rPr>
            <w:webHidden/>
          </w:rPr>
          <w:tab/>
        </w:r>
        <w:r w:rsidR="0013780D">
          <w:rPr>
            <w:webHidden/>
          </w:rPr>
          <w:fldChar w:fldCharType="begin"/>
        </w:r>
        <w:r w:rsidR="0013780D">
          <w:rPr>
            <w:webHidden/>
          </w:rPr>
          <w:instrText xml:space="preserve"> PAGEREF _Toc151107078 \h </w:instrText>
        </w:r>
        <w:r w:rsidR="0013780D">
          <w:rPr>
            <w:webHidden/>
          </w:rPr>
        </w:r>
        <w:r w:rsidR="0013780D">
          <w:rPr>
            <w:webHidden/>
          </w:rPr>
          <w:fldChar w:fldCharType="separate"/>
        </w:r>
        <w:r w:rsidR="0013780D">
          <w:rPr>
            <w:webHidden/>
          </w:rPr>
          <w:t>8</w:t>
        </w:r>
        <w:r w:rsidR="0013780D">
          <w:rPr>
            <w:webHidden/>
          </w:rPr>
          <w:fldChar w:fldCharType="end"/>
        </w:r>
      </w:hyperlink>
    </w:p>
    <w:p w14:paraId="38CB128B" w14:textId="7C0E5323"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079" w:history="1">
        <w:r w:rsidR="0013780D" w:rsidRPr="00EC2722">
          <w:rPr>
            <w:rStyle w:val="Hyperlink"/>
          </w:rPr>
          <w:t>Lesson overview and resources</w:t>
        </w:r>
        <w:r w:rsidR="0013780D">
          <w:rPr>
            <w:webHidden/>
          </w:rPr>
          <w:tab/>
        </w:r>
        <w:r w:rsidR="0013780D">
          <w:rPr>
            <w:webHidden/>
          </w:rPr>
          <w:fldChar w:fldCharType="begin"/>
        </w:r>
        <w:r w:rsidR="0013780D">
          <w:rPr>
            <w:webHidden/>
          </w:rPr>
          <w:instrText xml:space="preserve"> PAGEREF _Toc151107079 \h </w:instrText>
        </w:r>
        <w:r w:rsidR="0013780D">
          <w:rPr>
            <w:webHidden/>
          </w:rPr>
        </w:r>
        <w:r w:rsidR="0013780D">
          <w:rPr>
            <w:webHidden/>
          </w:rPr>
          <w:fldChar w:fldCharType="separate"/>
        </w:r>
        <w:r w:rsidR="0013780D">
          <w:rPr>
            <w:webHidden/>
          </w:rPr>
          <w:t>9</w:t>
        </w:r>
        <w:r w:rsidR="0013780D">
          <w:rPr>
            <w:webHidden/>
          </w:rPr>
          <w:fldChar w:fldCharType="end"/>
        </w:r>
      </w:hyperlink>
    </w:p>
    <w:p w14:paraId="6193369C" w14:textId="43E975F7"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080" w:history="1">
        <w:r w:rsidR="0013780D" w:rsidRPr="00EC2722">
          <w:rPr>
            <w:rStyle w:val="Hyperlink"/>
          </w:rPr>
          <w:t>Lesson 1</w:t>
        </w:r>
        <w:r w:rsidR="0013780D">
          <w:rPr>
            <w:webHidden/>
          </w:rPr>
          <w:tab/>
        </w:r>
        <w:r w:rsidR="0013780D">
          <w:rPr>
            <w:webHidden/>
          </w:rPr>
          <w:fldChar w:fldCharType="begin"/>
        </w:r>
        <w:r w:rsidR="0013780D">
          <w:rPr>
            <w:webHidden/>
          </w:rPr>
          <w:instrText xml:space="preserve"> PAGEREF _Toc151107080 \h </w:instrText>
        </w:r>
        <w:r w:rsidR="0013780D">
          <w:rPr>
            <w:webHidden/>
          </w:rPr>
        </w:r>
        <w:r w:rsidR="0013780D">
          <w:rPr>
            <w:webHidden/>
          </w:rPr>
          <w:fldChar w:fldCharType="separate"/>
        </w:r>
        <w:r w:rsidR="0013780D">
          <w:rPr>
            <w:webHidden/>
          </w:rPr>
          <w:t>19</w:t>
        </w:r>
        <w:r w:rsidR="0013780D">
          <w:rPr>
            <w:webHidden/>
          </w:rPr>
          <w:fldChar w:fldCharType="end"/>
        </w:r>
      </w:hyperlink>
    </w:p>
    <w:p w14:paraId="67A2EFE3" w14:textId="3E5EAA3A"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081" w:history="1">
        <w:r w:rsidR="0013780D" w:rsidRPr="00EC2722">
          <w:rPr>
            <w:rStyle w:val="Hyperlink"/>
          </w:rPr>
          <w:t>Daily number sense – number patterns – 10 minutes</w:t>
        </w:r>
        <w:r w:rsidR="0013780D">
          <w:rPr>
            <w:webHidden/>
          </w:rPr>
          <w:tab/>
        </w:r>
        <w:r w:rsidR="0013780D">
          <w:rPr>
            <w:webHidden/>
          </w:rPr>
          <w:fldChar w:fldCharType="begin"/>
        </w:r>
        <w:r w:rsidR="0013780D">
          <w:rPr>
            <w:webHidden/>
          </w:rPr>
          <w:instrText xml:space="preserve"> PAGEREF _Toc151107081 \h </w:instrText>
        </w:r>
        <w:r w:rsidR="0013780D">
          <w:rPr>
            <w:webHidden/>
          </w:rPr>
        </w:r>
        <w:r w:rsidR="0013780D">
          <w:rPr>
            <w:webHidden/>
          </w:rPr>
          <w:fldChar w:fldCharType="separate"/>
        </w:r>
        <w:r w:rsidR="0013780D">
          <w:rPr>
            <w:webHidden/>
          </w:rPr>
          <w:t>19</w:t>
        </w:r>
        <w:r w:rsidR="0013780D">
          <w:rPr>
            <w:webHidden/>
          </w:rPr>
          <w:fldChar w:fldCharType="end"/>
        </w:r>
      </w:hyperlink>
    </w:p>
    <w:p w14:paraId="70D9C2E9" w14:textId="6339943C"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082" w:history="1">
        <w:r w:rsidR="0013780D" w:rsidRPr="00EC2722">
          <w:rPr>
            <w:rStyle w:val="Hyperlink"/>
          </w:rPr>
          <w:t>Core lesson – recording patterns – 35 minutes</w:t>
        </w:r>
        <w:r w:rsidR="0013780D">
          <w:rPr>
            <w:webHidden/>
          </w:rPr>
          <w:tab/>
        </w:r>
        <w:r w:rsidR="0013780D">
          <w:rPr>
            <w:webHidden/>
          </w:rPr>
          <w:fldChar w:fldCharType="begin"/>
        </w:r>
        <w:r w:rsidR="0013780D">
          <w:rPr>
            <w:webHidden/>
          </w:rPr>
          <w:instrText xml:space="preserve"> PAGEREF _Toc151107082 \h </w:instrText>
        </w:r>
        <w:r w:rsidR="0013780D">
          <w:rPr>
            <w:webHidden/>
          </w:rPr>
        </w:r>
        <w:r w:rsidR="0013780D">
          <w:rPr>
            <w:webHidden/>
          </w:rPr>
          <w:fldChar w:fldCharType="separate"/>
        </w:r>
        <w:r w:rsidR="0013780D">
          <w:rPr>
            <w:webHidden/>
          </w:rPr>
          <w:t>23</w:t>
        </w:r>
        <w:r w:rsidR="0013780D">
          <w:rPr>
            <w:webHidden/>
          </w:rPr>
          <w:fldChar w:fldCharType="end"/>
        </w:r>
      </w:hyperlink>
    </w:p>
    <w:p w14:paraId="6D17509D" w14:textId="7BDBDEED"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083" w:history="1">
        <w:r w:rsidR="0013780D" w:rsidRPr="00EC2722">
          <w:rPr>
            <w:rStyle w:val="Hyperlink"/>
          </w:rPr>
          <w:t>Discuss and connect the mathematics – 15 minutes</w:t>
        </w:r>
        <w:r w:rsidR="0013780D">
          <w:rPr>
            <w:webHidden/>
          </w:rPr>
          <w:tab/>
        </w:r>
        <w:r w:rsidR="0013780D">
          <w:rPr>
            <w:webHidden/>
          </w:rPr>
          <w:fldChar w:fldCharType="begin"/>
        </w:r>
        <w:r w:rsidR="0013780D">
          <w:rPr>
            <w:webHidden/>
          </w:rPr>
          <w:instrText xml:space="preserve"> PAGEREF _Toc151107083 \h </w:instrText>
        </w:r>
        <w:r w:rsidR="0013780D">
          <w:rPr>
            <w:webHidden/>
          </w:rPr>
        </w:r>
        <w:r w:rsidR="0013780D">
          <w:rPr>
            <w:webHidden/>
          </w:rPr>
          <w:fldChar w:fldCharType="separate"/>
        </w:r>
        <w:r w:rsidR="0013780D">
          <w:rPr>
            <w:webHidden/>
          </w:rPr>
          <w:t>27</w:t>
        </w:r>
        <w:r w:rsidR="0013780D">
          <w:rPr>
            <w:webHidden/>
          </w:rPr>
          <w:fldChar w:fldCharType="end"/>
        </w:r>
      </w:hyperlink>
    </w:p>
    <w:p w14:paraId="327C8D7F" w14:textId="603E0F96"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084" w:history="1">
        <w:r w:rsidR="0013780D" w:rsidRPr="00EC2722">
          <w:rPr>
            <w:rStyle w:val="Hyperlink"/>
          </w:rPr>
          <w:t>Lesson 2</w:t>
        </w:r>
        <w:r w:rsidR="0013780D">
          <w:rPr>
            <w:webHidden/>
          </w:rPr>
          <w:tab/>
        </w:r>
        <w:r w:rsidR="0013780D">
          <w:rPr>
            <w:webHidden/>
          </w:rPr>
          <w:fldChar w:fldCharType="begin"/>
        </w:r>
        <w:r w:rsidR="0013780D">
          <w:rPr>
            <w:webHidden/>
          </w:rPr>
          <w:instrText xml:space="preserve"> PAGEREF _Toc151107084 \h </w:instrText>
        </w:r>
        <w:r w:rsidR="0013780D">
          <w:rPr>
            <w:webHidden/>
          </w:rPr>
        </w:r>
        <w:r w:rsidR="0013780D">
          <w:rPr>
            <w:webHidden/>
          </w:rPr>
          <w:fldChar w:fldCharType="separate"/>
        </w:r>
        <w:r w:rsidR="0013780D">
          <w:rPr>
            <w:webHidden/>
          </w:rPr>
          <w:t>30</w:t>
        </w:r>
        <w:r w:rsidR="0013780D">
          <w:rPr>
            <w:webHidden/>
          </w:rPr>
          <w:fldChar w:fldCharType="end"/>
        </w:r>
      </w:hyperlink>
    </w:p>
    <w:p w14:paraId="6F4D21B7" w14:textId="62574AE6"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085" w:history="1">
        <w:r w:rsidR="0013780D" w:rsidRPr="00EC2722">
          <w:rPr>
            <w:rStyle w:val="Hyperlink"/>
          </w:rPr>
          <w:t>Daily number sense – arrays game – 10 minutes</w:t>
        </w:r>
        <w:r w:rsidR="0013780D">
          <w:rPr>
            <w:webHidden/>
          </w:rPr>
          <w:tab/>
        </w:r>
        <w:r w:rsidR="0013780D">
          <w:rPr>
            <w:webHidden/>
          </w:rPr>
          <w:fldChar w:fldCharType="begin"/>
        </w:r>
        <w:r w:rsidR="0013780D">
          <w:rPr>
            <w:webHidden/>
          </w:rPr>
          <w:instrText xml:space="preserve"> PAGEREF _Toc151107085 \h </w:instrText>
        </w:r>
        <w:r w:rsidR="0013780D">
          <w:rPr>
            <w:webHidden/>
          </w:rPr>
        </w:r>
        <w:r w:rsidR="0013780D">
          <w:rPr>
            <w:webHidden/>
          </w:rPr>
          <w:fldChar w:fldCharType="separate"/>
        </w:r>
        <w:r w:rsidR="0013780D">
          <w:rPr>
            <w:webHidden/>
          </w:rPr>
          <w:t>30</w:t>
        </w:r>
        <w:r w:rsidR="0013780D">
          <w:rPr>
            <w:webHidden/>
          </w:rPr>
          <w:fldChar w:fldCharType="end"/>
        </w:r>
      </w:hyperlink>
    </w:p>
    <w:p w14:paraId="7D136ED9" w14:textId="5D4BFB8D"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086" w:history="1">
        <w:r w:rsidR="0013780D" w:rsidRPr="00EC2722">
          <w:rPr>
            <w:rStyle w:val="Hyperlink"/>
          </w:rPr>
          <w:t>Core lesson – 45 minutes</w:t>
        </w:r>
        <w:r w:rsidR="0013780D">
          <w:rPr>
            <w:webHidden/>
          </w:rPr>
          <w:tab/>
        </w:r>
        <w:r w:rsidR="0013780D">
          <w:rPr>
            <w:webHidden/>
          </w:rPr>
          <w:fldChar w:fldCharType="begin"/>
        </w:r>
        <w:r w:rsidR="0013780D">
          <w:rPr>
            <w:webHidden/>
          </w:rPr>
          <w:instrText xml:space="preserve"> PAGEREF _Toc151107086 \h </w:instrText>
        </w:r>
        <w:r w:rsidR="0013780D">
          <w:rPr>
            <w:webHidden/>
          </w:rPr>
        </w:r>
        <w:r w:rsidR="0013780D">
          <w:rPr>
            <w:webHidden/>
          </w:rPr>
          <w:fldChar w:fldCharType="separate"/>
        </w:r>
        <w:r w:rsidR="0013780D">
          <w:rPr>
            <w:webHidden/>
          </w:rPr>
          <w:t>32</w:t>
        </w:r>
        <w:r w:rsidR="0013780D">
          <w:rPr>
            <w:webHidden/>
          </w:rPr>
          <w:fldChar w:fldCharType="end"/>
        </w:r>
      </w:hyperlink>
    </w:p>
    <w:p w14:paraId="6D908752" w14:textId="292FB731" w:rsidR="0013780D"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107087" w:history="1">
        <w:r w:rsidR="0013780D" w:rsidRPr="00EC2722">
          <w:rPr>
            <w:rStyle w:val="Hyperlink"/>
            <w:noProof/>
          </w:rPr>
          <w:t>Stage 2 task – strategies for 9s</w:t>
        </w:r>
        <w:r w:rsidR="0013780D">
          <w:rPr>
            <w:noProof/>
            <w:webHidden/>
          </w:rPr>
          <w:tab/>
        </w:r>
        <w:r w:rsidR="0013780D">
          <w:rPr>
            <w:noProof/>
            <w:webHidden/>
          </w:rPr>
          <w:fldChar w:fldCharType="begin"/>
        </w:r>
        <w:r w:rsidR="0013780D">
          <w:rPr>
            <w:noProof/>
            <w:webHidden/>
          </w:rPr>
          <w:instrText xml:space="preserve"> PAGEREF _Toc151107087 \h </w:instrText>
        </w:r>
        <w:r w:rsidR="0013780D">
          <w:rPr>
            <w:noProof/>
            <w:webHidden/>
          </w:rPr>
        </w:r>
        <w:r w:rsidR="0013780D">
          <w:rPr>
            <w:noProof/>
            <w:webHidden/>
          </w:rPr>
          <w:fldChar w:fldCharType="separate"/>
        </w:r>
        <w:r w:rsidR="0013780D">
          <w:rPr>
            <w:noProof/>
            <w:webHidden/>
          </w:rPr>
          <w:t>32</w:t>
        </w:r>
        <w:r w:rsidR="0013780D">
          <w:rPr>
            <w:noProof/>
            <w:webHidden/>
          </w:rPr>
          <w:fldChar w:fldCharType="end"/>
        </w:r>
      </w:hyperlink>
    </w:p>
    <w:p w14:paraId="5CA444CE" w14:textId="1129EB57" w:rsidR="0013780D"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107088" w:history="1">
        <w:r w:rsidR="0013780D" w:rsidRPr="00EC2722">
          <w:rPr>
            <w:rStyle w:val="Hyperlink"/>
            <w:noProof/>
          </w:rPr>
          <w:t>Stage 3 task – applying strategies</w:t>
        </w:r>
        <w:r w:rsidR="0013780D">
          <w:rPr>
            <w:noProof/>
            <w:webHidden/>
          </w:rPr>
          <w:tab/>
        </w:r>
        <w:r w:rsidR="0013780D">
          <w:rPr>
            <w:noProof/>
            <w:webHidden/>
          </w:rPr>
          <w:fldChar w:fldCharType="begin"/>
        </w:r>
        <w:r w:rsidR="0013780D">
          <w:rPr>
            <w:noProof/>
            <w:webHidden/>
          </w:rPr>
          <w:instrText xml:space="preserve"> PAGEREF _Toc151107088 \h </w:instrText>
        </w:r>
        <w:r w:rsidR="0013780D">
          <w:rPr>
            <w:noProof/>
            <w:webHidden/>
          </w:rPr>
        </w:r>
        <w:r w:rsidR="0013780D">
          <w:rPr>
            <w:noProof/>
            <w:webHidden/>
          </w:rPr>
          <w:fldChar w:fldCharType="separate"/>
        </w:r>
        <w:r w:rsidR="0013780D">
          <w:rPr>
            <w:noProof/>
            <w:webHidden/>
          </w:rPr>
          <w:t>36</w:t>
        </w:r>
        <w:r w:rsidR="0013780D">
          <w:rPr>
            <w:noProof/>
            <w:webHidden/>
          </w:rPr>
          <w:fldChar w:fldCharType="end"/>
        </w:r>
      </w:hyperlink>
    </w:p>
    <w:p w14:paraId="24F081F5" w14:textId="3F9541D8"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089" w:history="1">
        <w:r w:rsidR="0013780D" w:rsidRPr="00EC2722">
          <w:rPr>
            <w:rStyle w:val="Hyperlink"/>
          </w:rPr>
          <w:t>Discuss and connect the mathematics – 10 minutes</w:t>
        </w:r>
        <w:r w:rsidR="0013780D">
          <w:rPr>
            <w:webHidden/>
          </w:rPr>
          <w:tab/>
        </w:r>
        <w:r w:rsidR="0013780D">
          <w:rPr>
            <w:webHidden/>
          </w:rPr>
          <w:fldChar w:fldCharType="begin"/>
        </w:r>
        <w:r w:rsidR="0013780D">
          <w:rPr>
            <w:webHidden/>
          </w:rPr>
          <w:instrText xml:space="preserve"> PAGEREF _Toc151107089 \h </w:instrText>
        </w:r>
        <w:r w:rsidR="0013780D">
          <w:rPr>
            <w:webHidden/>
          </w:rPr>
        </w:r>
        <w:r w:rsidR="0013780D">
          <w:rPr>
            <w:webHidden/>
          </w:rPr>
          <w:fldChar w:fldCharType="separate"/>
        </w:r>
        <w:r w:rsidR="0013780D">
          <w:rPr>
            <w:webHidden/>
          </w:rPr>
          <w:t>42</w:t>
        </w:r>
        <w:r w:rsidR="0013780D">
          <w:rPr>
            <w:webHidden/>
          </w:rPr>
          <w:fldChar w:fldCharType="end"/>
        </w:r>
      </w:hyperlink>
    </w:p>
    <w:p w14:paraId="39B655CB" w14:textId="7CC4AB32"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090" w:history="1">
        <w:r w:rsidR="0013780D" w:rsidRPr="00EC2722">
          <w:rPr>
            <w:rStyle w:val="Hyperlink"/>
          </w:rPr>
          <w:t>Lesson 3</w:t>
        </w:r>
        <w:r w:rsidR="0013780D">
          <w:rPr>
            <w:webHidden/>
          </w:rPr>
          <w:tab/>
        </w:r>
        <w:r w:rsidR="0013780D">
          <w:rPr>
            <w:webHidden/>
          </w:rPr>
          <w:fldChar w:fldCharType="begin"/>
        </w:r>
        <w:r w:rsidR="0013780D">
          <w:rPr>
            <w:webHidden/>
          </w:rPr>
          <w:instrText xml:space="preserve"> PAGEREF _Toc151107090 \h </w:instrText>
        </w:r>
        <w:r w:rsidR="0013780D">
          <w:rPr>
            <w:webHidden/>
          </w:rPr>
        </w:r>
        <w:r w:rsidR="0013780D">
          <w:rPr>
            <w:webHidden/>
          </w:rPr>
          <w:fldChar w:fldCharType="separate"/>
        </w:r>
        <w:r w:rsidR="0013780D">
          <w:rPr>
            <w:webHidden/>
          </w:rPr>
          <w:t>45</w:t>
        </w:r>
        <w:r w:rsidR="0013780D">
          <w:rPr>
            <w:webHidden/>
          </w:rPr>
          <w:fldChar w:fldCharType="end"/>
        </w:r>
      </w:hyperlink>
    </w:p>
    <w:p w14:paraId="230612A8" w14:textId="5F47D5FA"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091" w:history="1">
        <w:r w:rsidR="0013780D" w:rsidRPr="00EC2722">
          <w:rPr>
            <w:rStyle w:val="Hyperlink"/>
          </w:rPr>
          <w:t>Daily number sense – 10, 100 and 1000 times bigger – 10 minutes</w:t>
        </w:r>
        <w:r w:rsidR="0013780D">
          <w:rPr>
            <w:webHidden/>
          </w:rPr>
          <w:tab/>
        </w:r>
        <w:r w:rsidR="0013780D">
          <w:rPr>
            <w:webHidden/>
          </w:rPr>
          <w:fldChar w:fldCharType="begin"/>
        </w:r>
        <w:r w:rsidR="0013780D">
          <w:rPr>
            <w:webHidden/>
          </w:rPr>
          <w:instrText xml:space="preserve"> PAGEREF _Toc151107091 \h </w:instrText>
        </w:r>
        <w:r w:rsidR="0013780D">
          <w:rPr>
            <w:webHidden/>
          </w:rPr>
        </w:r>
        <w:r w:rsidR="0013780D">
          <w:rPr>
            <w:webHidden/>
          </w:rPr>
          <w:fldChar w:fldCharType="separate"/>
        </w:r>
        <w:r w:rsidR="0013780D">
          <w:rPr>
            <w:webHidden/>
          </w:rPr>
          <w:t>45</w:t>
        </w:r>
        <w:r w:rsidR="0013780D">
          <w:rPr>
            <w:webHidden/>
          </w:rPr>
          <w:fldChar w:fldCharType="end"/>
        </w:r>
      </w:hyperlink>
    </w:p>
    <w:p w14:paraId="3B067C91" w14:textId="0DEF90BA"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092" w:history="1">
        <w:r w:rsidR="0013780D" w:rsidRPr="00EC2722">
          <w:rPr>
            <w:rStyle w:val="Hyperlink"/>
          </w:rPr>
          <w:t>Core lesson – 40 minutes</w:t>
        </w:r>
        <w:r w:rsidR="0013780D">
          <w:rPr>
            <w:webHidden/>
          </w:rPr>
          <w:tab/>
        </w:r>
        <w:r w:rsidR="0013780D">
          <w:rPr>
            <w:webHidden/>
          </w:rPr>
          <w:fldChar w:fldCharType="begin"/>
        </w:r>
        <w:r w:rsidR="0013780D">
          <w:rPr>
            <w:webHidden/>
          </w:rPr>
          <w:instrText xml:space="preserve"> PAGEREF _Toc151107092 \h </w:instrText>
        </w:r>
        <w:r w:rsidR="0013780D">
          <w:rPr>
            <w:webHidden/>
          </w:rPr>
        </w:r>
        <w:r w:rsidR="0013780D">
          <w:rPr>
            <w:webHidden/>
          </w:rPr>
          <w:fldChar w:fldCharType="separate"/>
        </w:r>
        <w:r w:rsidR="0013780D">
          <w:rPr>
            <w:webHidden/>
          </w:rPr>
          <w:t>48</w:t>
        </w:r>
        <w:r w:rsidR="0013780D">
          <w:rPr>
            <w:webHidden/>
          </w:rPr>
          <w:fldChar w:fldCharType="end"/>
        </w:r>
      </w:hyperlink>
    </w:p>
    <w:p w14:paraId="02E58FBC" w14:textId="68815607" w:rsidR="0013780D"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107093" w:history="1">
        <w:r w:rsidR="0013780D" w:rsidRPr="00EC2722">
          <w:rPr>
            <w:rStyle w:val="Hyperlink"/>
            <w:noProof/>
          </w:rPr>
          <w:t>Stage 2 task – associative property</w:t>
        </w:r>
        <w:r w:rsidR="0013780D">
          <w:rPr>
            <w:noProof/>
            <w:webHidden/>
          </w:rPr>
          <w:tab/>
        </w:r>
        <w:r w:rsidR="0013780D">
          <w:rPr>
            <w:noProof/>
            <w:webHidden/>
          </w:rPr>
          <w:fldChar w:fldCharType="begin"/>
        </w:r>
        <w:r w:rsidR="0013780D">
          <w:rPr>
            <w:noProof/>
            <w:webHidden/>
          </w:rPr>
          <w:instrText xml:space="preserve"> PAGEREF _Toc151107093 \h </w:instrText>
        </w:r>
        <w:r w:rsidR="0013780D">
          <w:rPr>
            <w:noProof/>
            <w:webHidden/>
          </w:rPr>
        </w:r>
        <w:r w:rsidR="0013780D">
          <w:rPr>
            <w:noProof/>
            <w:webHidden/>
          </w:rPr>
          <w:fldChar w:fldCharType="separate"/>
        </w:r>
        <w:r w:rsidR="0013780D">
          <w:rPr>
            <w:noProof/>
            <w:webHidden/>
          </w:rPr>
          <w:t>48</w:t>
        </w:r>
        <w:r w:rsidR="0013780D">
          <w:rPr>
            <w:noProof/>
            <w:webHidden/>
          </w:rPr>
          <w:fldChar w:fldCharType="end"/>
        </w:r>
      </w:hyperlink>
    </w:p>
    <w:p w14:paraId="3BC7D698" w14:textId="0B796E75" w:rsidR="0013780D"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107094" w:history="1">
        <w:r w:rsidR="0013780D" w:rsidRPr="00EC2722">
          <w:rPr>
            <w:rStyle w:val="Hyperlink"/>
            <w:noProof/>
          </w:rPr>
          <w:t>Stage 3 task – grouping symbols matter</w:t>
        </w:r>
        <w:r w:rsidR="0013780D">
          <w:rPr>
            <w:noProof/>
            <w:webHidden/>
          </w:rPr>
          <w:tab/>
        </w:r>
        <w:r w:rsidR="0013780D">
          <w:rPr>
            <w:noProof/>
            <w:webHidden/>
          </w:rPr>
          <w:fldChar w:fldCharType="begin"/>
        </w:r>
        <w:r w:rsidR="0013780D">
          <w:rPr>
            <w:noProof/>
            <w:webHidden/>
          </w:rPr>
          <w:instrText xml:space="preserve"> PAGEREF _Toc151107094 \h </w:instrText>
        </w:r>
        <w:r w:rsidR="0013780D">
          <w:rPr>
            <w:noProof/>
            <w:webHidden/>
          </w:rPr>
        </w:r>
        <w:r w:rsidR="0013780D">
          <w:rPr>
            <w:noProof/>
            <w:webHidden/>
          </w:rPr>
          <w:fldChar w:fldCharType="separate"/>
        </w:r>
        <w:r w:rsidR="0013780D">
          <w:rPr>
            <w:noProof/>
            <w:webHidden/>
          </w:rPr>
          <w:t>53</w:t>
        </w:r>
        <w:r w:rsidR="0013780D">
          <w:rPr>
            <w:noProof/>
            <w:webHidden/>
          </w:rPr>
          <w:fldChar w:fldCharType="end"/>
        </w:r>
      </w:hyperlink>
    </w:p>
    <w:p w14:paraId="7C806101" w14:textId="2C343E07"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095" w:history="1">
        <w:r w:rsidR="0013780D" w:rsidRPr="00EC2722">
          <w:rPr>
            <w:rStyle w:val="Hyperlink"/>
          </w:rPr>
          <w:t>Discuss and connect the mathematics – 10 minutes</w:t>
        </w:r>
        <w:r w:rsidR="0013780D">
          <w:rPr>
            <w:webHidden/>
          </w:rPr>
          <w:tab/>
        </w:r>
        <w:r w:rsidR="0013780D">
          <w:rPr>
            <w:webHidden/>
          </w:rPr>
          <w:fldChar w:fldCharType="begin"/>
        </w:r>
        <w:r w:rsidR="0013780D">
          <w:rPr>
            <w:webHidden/>
          </w:rPr>
          <w:instrText xml:space="preserve"> PAGEREF _Toc151107095 \h </w:instrText>
        </w:r>
        <w:r w:rsidR="0013780D">
          <w:rPr>
            <w:webHidden/>
          </w:rPr>
        </w:r>
        <w:r w:rsidR="0013780D">
          <w:rPr>
            <w:webHidden/>
          </w:rPr>
          <w:fldChar w:fldCharType="separate"/>
        </w:r>
        <w:r w:rsidR="0013780D">
          <w:rPr>
            <w:webHidden/>
          </w:rPr>
          <w:t>57</w:t>
        </w:r>
        <w:r w:rsidR="0013780D">
          <w:rPr>
            <w:webHidden/>
          </w:rPr>
          <w:fldChar w:fldCharType="end"/>
        </w:r>
      </w:hyperlink>
    </w:p>
    <w:p w14:paraId="641667C2" w14:textId="3AA49727"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096" w:history="1">
        <w:r w:rsidR="0013780D" w:rsidRPr="00EC2722">
          <w:rPr>
            <w:rStyle w:val="Hyperlink"/>
          </w:rPr>
          <w:t>Lesson 4</w:t>
        </w:r>
        <w:r w:rsidR="0013780D">
          <w:rPr>
            <w:webHidden/>
          </w:rPr>
          <w:tab/>
        </w:r>
        <w:r w:rsidR="0013780D">
          <w:rPr>
            <w:webHidden/>
          </w:rPr>
          <w:fldChar w:fldCharType="begin"/>
        </w:r>
        <w:r w:rsidR="0013780D">
          <w:rPr>
            <w:webHidden/>
          </w:rPr>
          <w:instrText xml:space="preserve"> PAGEREF _Toc151107096 \h </w:instrText>
        </w:r>
        <w:r w:rsidR="0013780D">
          <w:rPr>
            <w:webHidden/>
          </w:rPr>
        </w:r>
        <w:r w:rsidR="0013780D">
          <w:rPr>
            <w:webHidden/>
          </w:rPr>
          <w:fldChar w:fldCharType="separate"/>
        </w:r>
        <w:r w:rsidR="0013780D">
          <w:rPr>
            <w:webHidden/>
          </w:rPr>
          <w:t>59</w:t>
        </w:r>
        <w:r w:rsidR="0013780D">
          <w:rPr>
            <w:webHidden/>
          </w:rPr>
          <w:fldChar w:fldCharType="end"/>
        </w:r>
      </w:hyperlink>
    </w:p>
    <w:p w14:paraId="4A977C2E" w14:textId="5CA2ED1F"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097" w:history="1">
        <w:r w:rsidR="0013780D" w:rsidRPr="00EC2722">
          <w:rPr>
            <w:rStyle w:val="Hyperlink"/>
          </w:rPr>
          <w:t>Daily number sense – 10 minutes</w:t>
        </w:r>
        <w:r w:rsidR="0013780D">
          <w:rPr>
            <w:webHidden/>
          </w:rPr>
          <w:tab/>
        </w:r>
        <w:r w:rsidR="0013780D">
          <w:rPr>
            <w:webHidden/>
          </w:rPr>
          <w:fldChar w:fldCharType="begin"/>
        </w:r>
        <w:r w:rsidR="0013780D">
          <w:rPr>
            <w:webHidden/>
          </w:rPr>
          <w:instrText xml:space="preserve"> PAGEREF _Toc151107097 \h </w:instrText>
        </w:r>
        <w:r w:rsidR="0013780D">
          <w:rPr>
            <w:webHidden/>
          </w:rPr>
        </w:r>
        <w:r w:rsidR="0013780D">
          <w:rPr>
            <w:webHidden/>
          </w:rPr>
          <w:fldChar w:fldCharType="separate"/>
        </w:r>
        <w:r w:rsidR="0013780D">
          <w:rPr>
            <w:webHidden/>
          </w:rPr>
          <w:t>59</w:t>
        </w:r>
        <w:r w:rsidR="0013780D">
          <w:rPr>
            <w:webHidden/>
          </w:rPr>
          <w:fldChar w:fldCharType="end"/>
        </w:r>
      </w:hyperlink>
    </w:p>
    <w:p w14:paraId="3083D078" w14:textId="1BD734C1"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098" w:history="1">
        <w:r w:rsidR="0013780D" w:rsidRPr="00EC2722">
          <w:rPr>
            <w:rStyle w:val="Hyperlink"/>
          </w:rPr>
          <w:t>Core lesson – splats – 30 minutes</w:t>
        </w:r>
        <w:r w:rsidR="0013780D">
          <w:rPr>
            <w:webHidden/>
          </w:rPr>
          <w:tab/>
        </w:r>
        <w:r w:rsidR="0013780D">
          <w:rPr>
            <w:webHidden/>
          </w:rPr>
          <w:fldChar w:fldCharType="begin"/>
        </w:r>
        <w:r w:rsidR="0013780D">
          <w:rPr>
            <w:webHidden/>
          </w:rPr>
          <w:instrText xml:space="preserve"> PAGEREF _Toc151107098 \h </w:instrText>
        </w:r>
        <w:r w:rsidR="0013780D">
          <w:rPr>
            <w:webHidden/>
          </w:rPr>
        </w:r>
        <w:r w:rsidR="0013780D">
          <w:rPr>
            <w:webHidden/>
          </w:rPr>
          <w:fldChar w:fldCharType="separate"/>
        </w:r>
        <w:r w:rsidR="0013780D">
          <w:rPr>
            <w:webHidden/>
          </w:rPr>
          <w:t>59</w:t>
        </w:r>
        <w:r w:rsidR="0013780D">
          <w:rPr>
            <w:webHidden/>
          </w:rPr>
          <w:fldChar w:fldCharType="end"/>
        </w:r>
      </w:hyperlink>
    </w:p>
    <w:p w14:paraId="4BE16AAD" w14:textId="72D85A9A"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099" w:history="1">
        <w:r w:rsidR="0013780D" w:rsidRPr="00EC2722">
          <w:rPr>
            <w:rStyle w:val="Hyperlink"/>
          </w:rPr>
          <w:t>Discuss and connect the mathematics – 10 minutes</w:t>
        </w:r>
        <w:r w:rsidR="0013780D">
          <w:rPr>
            <w:webHidden/>
          </w:rPr>
          <w:tab/>
        </w:r>
        <w:r w:rsidR="0013780D">
          <w:rPr>
            <w:webHidden/>
          </w:rPr>
          <w:fldChar w:fldCharType="begin"/>
        </w:r>
        <w:r w:rsidR="0013780D">
          <w:rPr>
            <w:webHidden/>
          </w:rPr>
          <w:instrText xml:space="preserve"> PAGEREF _Toc151107099 \h </w:instrText>
        </w:r>
        <w:r w:rsidR="0013780D">
          <w:rPr>
            <w:webHidden/>
          </w:rPr>
        </w:r>
        <w:r w:rsidR="0013780D">
          <w:rPr>
            <w:webHidden/>
          </w:rPr>
          <w:fldChar w:fldCharType="separate"/>
        </w:r>
        <w:r w:rsidR="0013780D">
          <w:rPr>
            <w:webHidden/>
          </w:rPr>
          <w:t>64</w:t>
        </w:r>
        <w:r w:rsidR="0013780D">
          <w:rPr>
            <w:webHidden/>
          </w:rPr>
          <w:fldChar w:fldCharType="end"/>
        </w:r>
      </w:hyperlink>
    </w:p>
    <w:p w14:paraId="21C65BF2" w14:textId="466AF775"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00" w:history="1">
        <w:r w:rsidR="0013780D" w:rsidRPr="00EC2722">
          <w:rPr>
            <w:rStyle w:val="Hyperlink"/>
          </w:rPr>
          <w:t>Lesson 5</w:t>
        </w:r>
        <w:r w:rsidR="0013780D">
          <w:rPr>
            <w:webHidden/>
          </w:rPr>
          <w:tab/>
        </w:r>
        <w:r w:rsidR="0013780D">
          <w:rPr>
            <w:webHidden/>
          </w:rPr>
          <w:fldChar w:fldCharType="begin"/>
        </w:r>
        <w:r w:rsidR="0013780D">
          <w:rPr>
            <w:webHidden/>
          </w:rPr>
          <w:instrText xml:space="preserve"> PAGEREF _Toc151107100 \h </w:instrText>
        </w:r>
        <w:r w:rsidR="0013780D">
          <w:rPr>
            <w:webHidden/>
          </w:rPr>
        </w:r>
        <w:r w:rsidR="0013780D">
          <w:rPr>
            <w:webHidden/>
          </w:rPr>
          <w:fldChar w:fldCharType="separate"/>
        </w:r>
        <w:r w:rsidR="0013780D">
          <w:rPr>
            <w:webHidden/>
          </w:rPr>
          <w:t>66</w:t>
        </w:r>
        <w:r w:rsidR="0013780D">
          <w:rPr>
            <w:webHidden/>
          </w:rPr>
          <w:fldChar w:fldCharType="end"/>
        </w:r>
      </w:hyperlink>
    </w:p>
    <w:p w14:paraId="51C2185F" w14:textId="48BA0DD3"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101" w:history="1">
        <w:r w:rsidR="0013780D" w:rsidRPr="00EC2722">
          <w:rPr>
            <w:rStyle w:val="Hyperlink"/>
          </w:rPr>
          <w:t>Daily number sense – addition race – 15 minutes</w:t>
        </w:r>
        <w:r w:rsidR="0013780D">
          <w:rPr>
            <w:webHidden/>
          </w:rPr>
          <w:tab/>
        </w:r>
        <w:r w:rsidR="0013780D">
          <w:rPr>
            <w:webHidden/>
          </w:rPr>
          <w:fldChar w:fldCharType="begin"/>
        </w:r>
        <w:r w:rsidR="0013780D">
          <w:rPr>
            <w:webHidden/>
          </w:rPr>
          <w:instrText xml:space="preserve"> PAGEREF _Toc151107101 \h </w:instrText>
        </w:r>
        <w:r w:rsidR="0013780D">
          <w:rPr>
            <w:webHidden/>
          </w:rPr>
        </w:r>
        <w:r w:rsidR="0013780D">
          <w:rPr>
            <w:webHidden/>
          </w:rPr>
          <w:fldChar w:fldCharType="separate"/>
        </w:r>
        <w:r w:rsidR="0013780D">
          <w:rPr>
            <w:webHidden/>
          </w:rPr>
          <w:t>66</w:t>
        </w:r>
        <w:r w:rsidR="0013780D">
          <w:rPr>
            <w:webHidden/>
          </w:rPr>
          <w:fldChar w:fldCharType="end"/>
        </w:r>
      </w:hyperlink>
    </w:p>
    <w:p w14:paraId="1E2DDCF7" w14:textId="2FBF0C5A"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102" w:history="1">
        <w:r w:rsidR="0013780D" w:rsidRPr="00EC2722">
          <w:rPr>
            <w:rStyle w:val="Hyperlink"/>
          </w:rPr>
          <w:t>Core lesson – linking division to multiplication facts – 35 minutes</w:t>
        </w:r>
        <w:r w:rsidR="0013780D">
          <w:rPr>
            <w:webHidden/>
          </w:rPr>
          <w:tab/>
        </w:r>
        <w:r w:rsidR="0013780D">
          <w:rPr>
            <w:webHidden/>
          </w:rPr>
          <w:fldChar w:fldCharType="begin"/>
        </w:r>
        <w:r w:rsidR="0013780D">
          <w:rPr>
            <w:webHidden/>
          </w:rPr>
          <w:instrText xml:space="preserve"> PAGEREF _Toc151107102 \h </w:instrText>
        </w:r>
        <w:r w:rsidR="0013780D">
          <w:rPr>
            <w:webHidden/>
          </w:rPr>
        </w:r>
        <w:r w:rsidR="0013780D">
          <w:rPr>
            <w:webHidden/>
          </w:rPr>
          <w:fldChar w:fldCharType="separate"/>
        </w:r>
        <w:r w:rsidR="0013780D">
          <w:rPr>
            <w:webHidden/>
          </w:rPr>
          <w:t>68</w:t>
        </w:r>
        <w:r w:rsidR="0013780D">
          <w:rPr>
            <w:webHidden/>
          </w:rPr>
          <w:fldChar w:fldCharType="end"/>
        </w:r>
      </w:hyperlink>
    </w:p>
    <w:p w14:paraId="6082AB26" w14:textId="7719096C"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103" w:history="1">
        <w:r w:rsidR="0013780D" w:rsidRPr="00EC2722">
          <w:rPr>
            <w:rStyle w:val="Hyperlink"/>
          </w:rPr>
          <w:t>Discuss and connect the mathematics – 10 minutes</w:t>
        </w:r>
        <w:r w:rsidR="0013780D">
          <w:rPr>
            <w:webHidden/>
          </w:rPr>
          <w:tab/>
        </w:r>
        <w:r w:rsidR="0013780D">
          <w:rPr>
            <w:webHidden/>
          </w:rPr>
          <w:fldChar w:fldCharType="begin"/>
        </w:r>
        <w:r w:rsidR="0013780D">
          <w:rPr>
            <w:webHidden/>
          </w:rPr>
          <w:instrText xml:space="preserve"> PAGEREF _Toc151107103 \h </w:instrText>
        </w:r>
        <w:r w:rsidR="0013780D">
          <w:rPr>
            <w:webHidden/>
          </w:rPr>
        </w:r>
        <w:r w:rsidR="0013780D">
          <w:rPr>
            <w:webHidden/>
          </w:rPr>
          <w:fldChar w:fldCharType="separate"/>
        </w:r>
        <w:r w:rsidR="0013780D">
          <w:rPr>
            <w:webHidden/>
          </w:rPr>
          <w:t>74</w:t>
        </w:r>
        <w:r w:rsidR="0013780D">
          <w:rPr>
            <w:webHidden/>
          </w:rPr>
          <w:fldChar w:fldCharType="end"/>
        </w:r>
      </w:hyperlink>
    </w:p>
    <w:p w14:paraId="0FECAC38" w14:textId="6C6C7DC3"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04" w:history="1">
        <w:r w:rsidR="0013780D" w:rsidRPr="00EC2722">
          <w:rPr>
            <w:rStyle w:val="Hyperlink"/>
          </w:rPr>
          <w:t>Lesson 6</w:t>
        </w:r>
        <w:r w:rsidR="0013780D">
          <w:rPr>
            <w:webHidden/>
          </w:rPr>
          <w:tab/>
        </w:r>
        <w:r w:rsidR="0013780D">
          <w:rPr>
            <w:webHidden/>
          </w:rPr>
          <w:fldChar w:fldCharType="begin"/>
        </w:r>
        <w:r w:rsidR="0013780D">
          <w:rPr>
            <w:webHidden/>
          </w:rPr>
          <w:instrText xml:space="preserve"> PAGEREF _Toc151107104 \h </w:instrText>
        </w:r>
        <w:r w:rsidR="0013780D">
          <w:rPr>
            <w:webHidden/>
          </w:rPr>
        </w:r>
        <w:r w:rsidR="0013780D">
          <w:rPr>
            <w:webHidden/>
          </w:rPr>
          <w:fldChar w:fldCharType="separate"/>
        </w:r>
        <w:r w:rsidR="0013780D">
          <w:rPr>
            <w:webHidden/>
          </w:rPr>
          <w:t>76</w:t>
        </w:r>
        <w:r w:rsidR="0013780D">
          <w:rPr>
            <w:webHidden/>
          </w:rPr>
          <w:fldChar w:fldCharType="end"/>
        </w:r>
      </w:hyperlink>
    </w:p>
    <w:p w14:paraId="0597AAE7" w14:textId="73DFA5DE"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105" w:history="1">
        <w:r w:rsidR="0013780D" w:rsidRPr="00EC2722">
          <w:rPr>
            <w:rStyle w:val="Hyperlink"/>
          </w:rPr>
          <w:t>Daily number sense – subtraction race – 15 minutes</w:t>
        </w:r>
        <w:r w:rsidR="0013780D">
          <w:rPr>
            <w:webHidden/>
          </w:rPr>
          <w:tab/>
        </w:r>
        <w:r w:rsidR="0013780D">
          <w:rPr>
            <w:webHidden/>
          </w:rPr>
          <w:fldChar w:fldCharType="begin"/>
        </w:r>
        <w:r w:rsidR="0013780D">
          <w:rPr>
            <w:webHidden/>
          </w:rPr>
          <w:instrText xml:space="preserve"> PAGEREF _Toc151107105 \h </w:instrText>
        </w:r>
        <w:r w:rsidR="0013780D">
          <w:rPr>
            <w:webHidden/>
          </w:rPr>
        </w:r>
        <w:r w:rsidR="0013780D">
          <w:rPr>
            <w:webHidden/>
          </w:rPr>
          <w:fldChar w:fldCharType="separate"/>
        </w:r>
        <w:r w:rsidR="0013780D">
          <w:rPr>
            <w:webHidden/>
          </w:rPr>
          <w:t>76</w:t>
        </w:r>
        <w:r w:rsidR="0013780D">
          <w:rPr>
            <w:webHidden/>
          </w:rPr>
          <w:fldChar w:fldCharType="end"/>
        </w:r>
      </w:hyperlink>
    </w:p>
    <w:p w14:paraId="26840921" w14:textId="56917F5F"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106" w:history="1">
        <w:r w:rsidR="0013780D" w:rsidRPr="00EC2722">
          <w:rPr>
            <w:rStyle w:val="Hyperlink"/>
          </w:rPr>
          <w:t>Core lesson – 35 minutes</w:t>
        </w:r>
        <w:r w:rsidR="0013780D">
          <w:rPr>
            <w:webHidden/>
          </w:rPr>
          <w:tab/>
        </w:r>
        <w:r w:rsidR="0013780D">
          <w:rPr>
            <w:webHidden/>
          </w:rPr>
          <w:fldChar w:fldCharType="begin"/>
        </w:r>
        <w:r w:rsidR="0013780D">
          <w:rPr>
            <w:webHidden/>
          </w:rPr>
          <w:instrText xml:space="preserve"> PAGEREF _Toc151107106 \h </w:instrText>
        </w:r>
        <w:r w:rsidR="0013780D">
          <w:rPr>
            <w:webHidden/>
          </w:rPr>
        </w:r>
        <w:r w:rsidR="0013780D">
          <w:rPr>
            <w:webHidden/>
          </w:rPr>
          <w:fldChar w:fldCharType="separate"/>
        </w:r>
        <w:r w:rsidR="0013780D">
          <w:rPr>
            <w:webHidden/>
          </w:rPr>
          <w:t>78</w:t>
        </w:r>
        <w:r w:rsidR="0013780D">
          <w:rPr>
            <w:webHidden/>
          </w:rPr>
          <w:fldChar w:fldCharType="end"/>
        </w:r>
      </w:hyperlink>
    </w:p>
    <w:p w14:paraId="325F0D15" w14:textId="30EBF3DC" w:rsidR="0013780D"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107107" w:history="1">
        <w:r w:rsidR="0013780D" w:rsidRPr="00EC2722">
          <w:rPr>
            <w:rStyle w:val="Hyperlink"/>
            <w:noProof/>
          </w:rPr>
          <w:t>Stage 2 task – repeated halving</w:t>
        </w:r>
        <w:r w:rsidR="0013780D">
          <w:rPr>
            <w:noProof/>
            <w:webHidden/>
          </w:rPr>
          <w:tab/>
        </w:r>
        <w:r w:rsidR="0013780D">
          <w:rPr>
            <w:noProof/>
            <w:webHidden/>
          </w:rPr>
          <w:fldChar w:fldCharType="begin"/>
        </w:r>
        <w:r w:rsidR="0013780D">
          <w:rPr>
            <w:noProof/>
            <w:webHidden/>
          </w:rPr>
          <w:instrText xml:space="preserve"> PAGEREF _Toc151107107 \h </w:instrText>
        </w:r>
        <w:r w:rsidR="0013780D">
          <w:rPr>
            <w:noProof/>
            <w:webHidden/>
          </w:rPr>
        </w:r>
        <w:r w:rsidR="0013780D">
          <w:rPr>
            <w:noProof/>
            <w:webHidden/>
          </w:rPr>
          <w:fldChar w:fldCharType="separate"/>
        </w:r>
        <w:r w:rsidR="0013780D">
          <w:rPr>
            <w:noProof/>
            <w:webHidden/>
          </w:rPr>
          <w:t>78</w:t>
        </w:r>
        <w:r w:rsidR="0013780D">
          <w:rPr>
            <w:noProof/>
            <w:webHidden/>
          </w:rPr>
          <w:fldChar w:fldCharType="end"/>
        </w:r>
      </w:hyperlink>
    </w:p>
    <w:p w14:paraId="0385AD28" w14:textId="0CE2EA80" w:rsidR="0013780D"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107108" w:history="1">
        <w:r w:rsidR="0013780D" w:rsidRPr="00EC2722">
          <w:rPr>
            <w:rStyle w:val="Hyperlink"/>
            <w:noProof/>
          </w:rPr>
          <w:t>Stage 3 task – sharing</w:t>
        </w:r>
        <w:r w:rsidR="0013780D">
          <w:rPr>
            <w:noProof/>
            <w:webHidden/>
          </w:rPr>
          <w:tab/>
        </w:r>
        <w:r w:rsidR="0013780D">
          <w:rPr>
            <w:noProof/>
            <w:webHidden/>
          </w:rPr>
          <w:fldChar w:fldCharType="begin"/>
        </w:r>
        <w:r w:rsidR="0013780D">
          <w:rPr>
            <w:noProof/>
            <w:webHidden/>
          </w:rPr>
          <w:instrText xml:space="preserve"> PAGEREF _Toc151107108 \h </w:instrText>
        </w:r>
        <w:r w:rsidR="0013780D">
          <w:rPr>
            <w:noProof/>
            <w:webHidden/>
          </w:rPr>
        </w:r>
        <w:r w:rsidR="0013780D">
          <w:rPr>
            <w:noProof/>
            <w:webHidden/>
          </w:rPr>
          <w:fldChar w:fldCharType="separate"/>
        </w:r>
        <w:r w:rsidR="0013780D">
          <w:rPr>
            <w:noProof/>
            <w:webHidden/>
          </w:rPr>
          <w:t>84</w:t>
        </w:r>
        <w:r w:rsidR="0013780D">
          <w:rPr>
            <w:noProof/>
            <w:webHidden/>
          </w:rPr>
          <w:fldChar w:fldCharType="end"/>
        </w:r>
      </w:hyperlink>
    </w:p>
    <w:p w14:paraId="3A5098CB" w14:textId="1637CCB3"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109" w:history="1">
        <w:r w:rsidR="0013780D" w:rsidRPr="00EC2722">
          <w:rPr>
            <w:rStyle w:val="Hyperlink"/>
          </w:rPr>
          <w:t>Discuss and connect the mathematics – 15 minutes</w:t>
        </w:r>
        <w:r w:rsidR="0013780D">
          <w:rPr>
            <w:webHidden/>
          </w:rPr>
          <w:tab/>
        </w:r>
        <w:r w:rsidR="0013780D">
          <w:rPr>
            <w:webHidden/>
          </w:rPr>
          <w:fldChar w:fldCharType="begin"/>
        </w:r>
        <w:r w:rsidR="0013780D">
          <w:rPr>
            <w:webHidden/>
          </w:rPr>
          <w:instrText xml:space="preserve"> PAGEREF _Toc151107109 \h </w:instrText>
        </w:r>
        <w:r w:rsidR="0013780D">
          <w:rPr>
            <w:webHidden/>
          </w:rPr>
        </w:r>
        <w:r w:rsidR="0013780D">
          <w:rPr>
            <w:webHidden/>
          </w:rPr>
          <w:fldChar w:fldCharType="separate"/>
        </w:r>
        <w:r w:rsidR="0013780D">
          <w:rPr>
            <w:webHidden/>
          </w:rPr>
          <w:t>87</w:t>
        </w:r>
        <w:r w:rsidR="0013780D">
          <w:rPr>
            <w:webHidden/>
          </w:rPr>
          <w:fldChar w:fldCharType="end"/>
        </w:r>
      </w:hyperlink>
    </w:p>
    <w:p w14:paraId="4102859A" w14:textId="3A4816D0"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10" w:history="1">
        <w:r w:rsidR="0013780D" w:rsidRPr="00EC2722">
          <w:rPr>
            <w:rStyle w:val="Hyperlink"/>
          </w:rPr>
          <w:t>Lesson 7</w:t>
        </w:r>
        <w:r w:rsidR="0013780D">
          <w:rPr>
            <w:webHidden/>
          </w:rPr>
          <w:tab/>
        </w:r>
        <w:r w:rsidR="0013780D">
          <w:rPr>
            <w:webHidden/>
          </w:rPr>
          <w:fldChar w:fldCharType="begin"/>
        </w:r>
        <w:r w:rsidR="0013780D">
          <w:rPr>
            <w:webHidden/>
          </w:rPr>
          <w:instrText xml:space="preserve"> PAGEREF _Toc151107110 \h </w:instrText>
        </w:r>
        <w:r w:rsidR="0013780D">
          <w:rPr>
            <w:webHidden/>
          </w:rPr>
        </w:r>
        <w:r w:rsidR="0013780D">
          <w:rPr>
            <w:webHidden/>
          </w:rPr>
          <w:fldChar w:fldCharType="separate"/>
        </w:r>
        <w:r w:rsidR="0013780D">
          <w:rPr>
            <w:webHidden/>
          </w:rPr>
          <w:t>89</w:t>
        </w:r>
        <w:r w:rsidR="0013780D">
          <w:rPr>
            <w:webHidden/>
          </w:rPr>
          <w:fldChar w:fldCharType="end"/>
        </w:r>
      </w:hyperlink>
    </w:p>
    <w:p w14:paraId="18CC4754" w14:textId="5E8CD9ED"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111" w:history="1">
        <w:r w:rsidR="0013780D" w:rsidRPr="00EC2722">
          <w:rPr>
            <w:rStyle w:val="Hyperlink"/>
          </w:rPr>
          <w:t>Daily number sense – race to the middle – 15 minutes</w:t>
        </w:r>
        <w:r w:rsidR="0013780D">
          <w:rPr>
            <w:webHidden/>
          </w:rPr>
          <w:tab/>
        </w:r>
        <w:r w:rsidR="0013780D">
          <w:rPr>
            <w:webHidden/>
          </w:rPr>
          <w:fldChar w:fldCharType="begin"/>
        </w:r>
        <w:r w:rsidR="0013780D">
          <w:rPr>
            <w:webHidden/>
          </w:rPr>
          <w:instrText xml:space="preserve"> PAGEREF _Toc151107111 \h </w:instrText>
        </w:r>
        <w:r w:rsidR="0013780D">
          <w:rPr>
            <w:webHidden/>
          </w:rPr>
        </w:r>
        <w:r w:rsidR="0013780D">
          <w:rPr>
            <w:webHidden/>
          </w:rPr>
          <w:fldChar w:fldCharType="separate"/>
        </w:r>
        <w:r w:rsidR="0013780D">
          <w:rPr>
            <w:webHidden/>
          </w:rPr>
          <w:t>89</w:t>
        </w:r>
        <w:r w:rsidR="0013780D">
          <w:rPr>
            <w:webHidden/>
          </w:rPr>
          <w:fldChar w:fldCharType="end"/>
        </w:r>
      </w:hyperlink>
    </w:p>
    <w:p w14:paraId="6FD927F2" w14:textId="17E6CCA9"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112" w:history="1">
        <w:r w:rsidR="0013780D" w:rsidRPr="00EC2722">
          <w:rPr>
            <w:rStyle w:val="Hyperlink"/>
          </w:rPr>
          <w:t>Core lesson – 45 minutes</w:t>
        </w:r>
        <w:r w:rsidR="0013780D">
          <w:rPr>
            <w:webHidden/>
          </w:rPr>
          <w:tab/>
        </w:r>
        <w:r w:rsidR="0013780D">
          <w:rPr>
            <w:webHidden/>
          </w:rPr>
          <w:fldChar w:fldCharType="begin"/>
        </w:r>
        <w:r w:rsidR="0013780D">
          <w:rPr>
            <w:webHidden/>
          </w:rPr>
          <w:instrText xml:space="preserve"> PAGEREF _Toc151107112 \h </w:instrText>
        </w:r>
        <w:r w:rsidR="0013780D">
          <w:rPr>
            <w:webHidden/>
          </w:rPr>
        </w:r>
        <w:r w:rsidR="0013780D">
          <w:rPr>
            <w:webHidden/>
          </w:rPr>
          <w:fldChar w:fldCharType="separate"/>
        </w:r>
        <w:r w:rsidR="0013780D">
          <w:rPr>
            <w:webHidden/>
          </w:rPr>
          <w:t>91</w:t>
        </w:r>
        <w:r w:rsidR="0013780D">
          <w:rPr>
            <w:webHidden/>
          </w:rPr>
          <w:fldChar w:fldCharType="end"/>
        </w:r>
      </w:hyperlink>
    </w:p>
    <w:p w14:paraId="78DE6539" w14:textId="1A12AA90" w:rsidR="0013780D"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107113" w:history="1">
        <w:r w:rsidR="0013780D" w:rsidRPr="00EC2722">
          <w:rPr>
            <w:rStyle w:val="Hyperlink"/>
            <w:noProof/>
          </w:rPr>
          <w:t>Stage 2 task – looking for 10s</w:t>
        </w:r>
        <w:r w:rsidR="0013780D">
          <w:rPr>
            <w:noProof/>
            <w:webHidden/>
          </w:rPr>
          <w:tab/>
        </w:r>
        <w:r w:rsidR="0013780D">
          <w:rPr>
            <w:noProof/>
            <w:webHidden/>
          </w:rPr>
          <w:fldChar w:fldCharType="begin"/>
        </w:r>
        <w:r w:rsidR="0013780D">
          <w:rPr>
            <w:noProof/>
            <w:webHidden/>
          </w:rPr>
          <w:instrText xml:space="preserve"> PAGEREF _Toc151107113 \h </w:instrText>
        </w:r>
        <w:r w:rsidR="0013780D">
          <w:rPr>
            <w:noProof/>
            <w:webHidden/>
          </w:rPr>
        </w:r>
        <w:r w:rsidR="0013780D">
          <w:rPr>
            <w:noProof/>
            <w:webHidden/>
          </w:rPr>
          <w:fldChar w:fldCharType="separate"/>
        </w:r>
        <w:r w:rsidR="0013780D">
          <w:rPr>
            <w:noProof/>
            <w:webHidden/>
          </w:rPr>
          <w:t>91</w:t>
        </w:r>
        <w:r w:rsidR="0013780D">
          <w:rPr>
            <w:noProof/>
            <w:webHidden/>
          </w:rPr>
          <w:fldChar w:fldCharType="end"/>
        </w:r>
      </w:hyperlink>
    </w:p>
    <w:p w14:paraId="06DE34B8" w14:textId="35882B4A" w:rsidR="0013780D"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107114" w:history="1">
        <w:r w:rsidR="0013780D" w:rsidRPr="00EC2722">
          <w:rPr>
            <w:rStyle w:val="Hyperlink"/>
            <w:noProof/>
          </w:rPr>
          <w:t>Stage 3 task – multiplication problems</w:t>
        </w:r>
        <w:r w:rsidR="0013780D">
          <w:rPr>
            <w:noProof/>
            <w:webHidden/>
          </w:rPr>
          <w:tab/>
        </w:r>
        <w:r w:rsidR="0013780D">
          <w:rPr>
            <w:noProof/>
            <w:webHidden/>
          </w:rPr>
          <w:fldChar w:fldCharType="begin"/>
        </w:r>
        <w:r w:rsidR="0013780D">
          <w:rPr>
            <w:noProof/>
            <w:webHidden/>
          </w:rPr>
          <w:instrText xml:space="preserve"> PAGEREF _Toc151107114 \h </w:instrText>
        </w:r>
        <w:r w:rsidR="0013780D">
          <w:rPr>
            <w:noProof/>
            <w:webHidden/>
          </w:rPr>
        </w:r>
        <w:r w:rsidR="0013780D">
          <w:rPr>
            <w:noProof/>
            <w:webHidden/>
          </w:rPr>
          <w:fldChar w:fldCharType="separate"/>
        </w:r>
        <w:r w:rsidR="0013780D">
          <w:rPr>
            <w:noProof/>
            <w:webHidden/>
          </w:rPr>
          <w:t>95</w:t>
        </w:r>
        <w:r w:rsidR="0013780D">
          <w:rPr>
            <w:noProof/>
            <w:webHidden/>
          </w:rPr>
          <w:fldChar w:fldCharType="end"/>
        </w:r>
      </w:hyperlink>
    </w:p>
    <w:p w14:paraId="159937CF" w14:textId="547BDD21"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115" w:history="1">
        <w:r w:rsidR="0013780D" w:rsidRPr="00EC2722">
          <w:rPr>
            <w:rStyle w:val="Hyperlink"/>
          </w:rPr>
          <w:t>Discuss and connect the mathematics – 10 minutes</w:t>
        </w:r>
        <w:r w:rsidR="0013780D">
          <w:rPr>
            <w:webHidden/>
          </w:rPr>
          <w:tab/>
        </w:r>
        <w:r w:rsidR="0013780D">
          <w:rPr>
            <w:webHidden/>
          </w:rPr>
          <w:fldChar w:fldCharType="begin"/>
        </w:r>
        <w:r w:rsidR="0013780D">
          <w:rPr>
            <w:webHidden/>
          </w:rPr>
          <w:instrText xml:space="preserve"> PAGEREF _Toc151107115 \h </w:instrText>
        </w:r>
        <w:r w:rsidR="0013780D">
          <w:rPr>
            <w:webHidden/>
          </w:rPr>
        </w:r>
        <w:r w:rsidR="0013780D">
          <w:rPr>
            <w:webHidden/>
          </w:rPr>
          <w:fldChar w:fldCharType="separate"/>
        </w:r>
        <w:r w:rsidR="0013780D">
          <w:rPr>
            <w:webHidden/>
          </w:rPr>
          <w:t>99</w:t>
        </w:r>
        <w:r w:rsidR="0013780D">
          <w:rPr>
            <w:webHidden/>
          </w:rPr>
          <w:fldChar w:fldCharType="end"/>
        </w:r>
      </w:hyperlink>
    </w:p>
    <w:p w14:paraId="31FEC62F" w14:textId="447BDD5C"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16" w:history="1">
        <w:r w:rsidR="0013780D" w:rsidRPr="00EC2722">
          <w:rPr>
            <w:rStyle w:val="Hyperlink"/>
          </w:rPr>
          <w:t>Lesson 8</w:t>
        </w:r>
        <w:r w:rsidR="0013780D">
          <w:rPr>
            <w:webHidden/>
          </w:rPr>
          <w:tab/>
        </w:r>
        <w:r w:rsidR="0013780D">
          <w:rPr>
            <w:webHidden/>
          </w:rPr>
          <w:fldChar w:fldCharType="begin"/>
        </w:r>
        <w:r w:rsidR="0013780D">
          <w:rPr>
            <w:webHidden/>
          </w:rPr>
          <w:instrText xml:space="preserve"> PAGEREF _Toc151107116 \h </w:instrText>
        </w:r>
        <w:r w:rsidR="0013780D">
          <w:rPr>
            <w:webHidden/>
          </w:rPr>
        </w:r>
        <w:r w:rsidR="0013780D">
          <w:rPr>
            <w:webHidden/>
          </w:rPr>
          <w:fldChar w:fldCharType="separate"/>
        </w:r>
        <w:r w:rsidR="0013780D">
          <w:rPr>
            <w:webHidden/>
          </w:rPr>
          <w:t>101</w:t>
        </w:r>
        <w:r w:rsidR="0013780D">
          <w:rPr>
            <w:webHidden/>
          </w:rPr>
          <w:fldChar w:fldCharType="end"/>
        </w:r>
      </w:hyperlink>
    </w:p>
    <w:p w14:paraId="1605C594" w14:textId="2876A197"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117" w:history="1">
        <w:r w:rsidR="0013780D" w:rsidRPr="00EC2722">
          <w:rPr>
            <w:rStyle w:val="Hyperlink"/>
          </w:rPr>
          <w:t>Daily number sense – 10 minutes</w:t>
        </w:r>
        <w:r w:rsidR="0013780D">
          <w:rPr>
            <w:webHidden/>
          </w:rPr>
          <w:tab/>
        </w:r>
        <w:r w:rsidR="0013780D">
          <w:rPr>
            <w:webHidden/>
          </w:rPr>
          <w:fldChar w:fldCharType="begin"/>
        </w:r>
        <w:r w:rsidR="0013780D">
          <w:rPr>
            <w:webHidden/>
          </w:rPr>
          <w:instrText xml:space="preserve"> PAGEREF _Toc151107117 \h </w:instrText>
        </w:r>
        <w:r w:rsidR="0013780D">
          <w:rPr>
            <w:webHidden/>
          </w:rPr>
        </w:r>
        <w:r w:rsidR="0013780D">
          <w:rPr>
            <w:webHidden/>
          </w:rPr>
          <w:fldChar w:fldCharType="separate"/>
        </w:r>
        <w:r w:rsidR="0013780D">
          <w:rPr>
            <w:webHidden/>
          </w:rPr>
          <w:t>101</w:t>
        </w:r>
        <w:r w:rsidR="0013780D">
          <w:rPr>
            <w:webHidden/>
          </w:rPr>
          <w:fldChar w:fldCharType="end"/>
        </w:r>
      </w:hyperlink>
    </w:p>
    <w:p w14:paraId="767983B2" w14:textId="43DF2239"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118" w:history="1">
        <w:r w:rsidR="0013780D" w:rsidRPr="00EC2722">
          <w:rPr>
            <w:rStyle w:val="Hyperlink"/>
          </w:rPr>
          <w:t>Core lesson – 30 minutes</w:t>
        </w:r>
        <w:r w:rsidR="0013780D">
          <w:rPr>
            <w:webHidden/>
          </w:rPr>
          <w:tab/>
        </w:r>
        <w:r w:rsidR="0013780D">
          <w:rPr>
            <w:webHidden/>
          </w:rPr>
          <w:fldChar w:fldCharType="begin"/>
        </w:r>
        <w:r w:rsidR="0013780D">
          <w:rPr>
            <w:webHidden/>
          </w:rPr>
          <w:instrText xml:space="preserve"> PAGEREF _Toc151107118 \h </w:instrText>
        </w:r>
        <w:r w:rsidR="0013780D">
          <w:rPr>
            <w:webHidden/>
          </w:rPr>
        </w:r>
        <w:r w:rsidR="0013780D">
          <w:rPr>
            <w:webHidden/>
          </w:rPr>
          <w:fldChar w:fldCharType="separate"/>
        </w:r>
        <w:r w:rsidR="0013780D">
          <w:rPr>
            <w:webHidden/>
          </w:rPr>
          <w:t>101</w:t>
        </w:r>
        <w:r w:rsidR="0013780D">
          <w:rPr>
            <w:webHidden/>
          </w:rPr>
          <w:fldChar w:fldCharType="end"/>
        </w:r>
      </w:hyperlink>
    </w:p>
    <w:p w14:paraId="2EBE4810" w14:textId="15BE84BF" w:rsidR="0013780D"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107119" w:history="1">
        <w:r w:rsidR="0013780D" w:rsidRPr="00EC2722">
          <w:rPr>
            <w:rStyle w:val="Hyperlink"/>
            <w:noProof/>
          </w:rPr>
          <w:t>Stage 2 task – doubles, tens or partition</w:t>
        </w:r>
        <w:r w:rsidR="0013780D">
          <w:rPr>
            <w:noProof/>
            <w:webHidden/>
          </w:rPr>
          <w:tab/>
        </w:r>
        <w:r w:rsidR="0013780D">
          <w:rPr>
            <w:noProof/>
            <w:webHidden/>
          </w:rPr>
          <w:fldChar w:fldCharType="begin"/>
        </w:r>
        <w:r w:rsidR="0013780D">
          <w:rPr>
            <w:noProof/>
            <w:webHidden/>
          </w:rPr>
          <w:instrText xml:space="preserve"> PAGEREF _Toc151107119 \h </w:instrText>
        </w:r>
        <w:r w:rsidR="0013780D">
          <w:rPr>
            <w:noProof/>
            <w:webHidden/>
          </w:rPr>
        </w:r>
        <w:r w:rsidR="0013780D">
          <w:rPr>
            <w:noProof/>
            <w:webHidden/>
          </w:rPr>
          <w:fldChar w:fldCharType="separate"/>
        </w:r>
        <w:r w:rsidR="0013780D">
          <w:rPr>
            <w:noProof/>
            <w:webHidden/>
          </w:rPr>
          <w:t>101</w:t>
        </w:r>
        <w:r w:rsidR="0013780D">
          <w:rPr>
            <w:noProof/>
            <w:webHidden/>
          </w:rPr>
          <w:fldChar w:fldCharType="end"/>
        </w:r>
      </w:hyperlink>
    </w:p>
    <w:p w14:paraId="54DF6627" w14:textId="5774AC08" w:rsidR="0013780D"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107120" w:history="1">
        <w:r w:rsidR="0013780D" w:rsidRPr="00EC2722">
          <w:rPr>
            <w:rStyle w:val="Hyperlink"/>
            <w:noProof/>
          </w:rPr>
          <w:t>Stage 3 task – selecting strategies game</w:t>
        </w:r>
        <w:r w:rsidR="0013780D">
          <w:rPr>
            <w:noProof/>
            <w:webHidden/>
          </w:rPr>
          <w:tab/>
        </w:r>
        <w:r w:rsidR="0013780D">
          <w:rPr>
            <w:noProof/>
            <w:webHidden/>
          </w:rPr>
          <w:fldChar w:fldCharType="begin"/>
        </w:r>
        <w:r w:rsidR="0013780D">
          <w:rPr>
            <w:noProof/>
            <w:webHidden/>
          </w:rPr>
          <w:instrText xml:space="preserve"> PAGEREF _Toc151107120 \h </w:instrText>
        </w:r>
        <w:r w:rsidR="0013780D">
          <w:rPr>
            <w:noProof/>
            <w:webHidden/>
          </w:rPr>
        </w:r>
        <w:r w:rsidR="0013780D">
          <w:rPr>
            <w:noProof/>
            <w:webHidden/>
          </w:rPr>
          <w:fldChar w:fldCharType="separate"/>
        </w:r>
        <w:r w:rsidR="0013780D">
          <w:rPr>
            <w:noProof/>
            <w:webHidden/>
          </w:rPr>
          <w:t>105</w:t>
        </w:r>
        <w:r w:rsidR="0013780D">
          <w:rPr>
            <w:noProof/>
            <w:webHidden/>
          </w:rPr>
          <w:fldChar w:fldCharType="end"/>
        </w:r>
      </w:hyperlink>
    </w:p>
    <w:p w14:paraId="195EC5EE" w14:textId="71FA35FE"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121" w:history="1">
        <w:r w:rsidR="0013780D" w:rsidRPr="00EC2722">
          <w:rPr>
            <w:rStyle w:val="Hyperlink"/>
          </w:rPr>
          <w:t>Discuss and connect the mathematics – 10 minutes</w:t>
        </w:r>
        <w:r w:rsidR="0013780D">
          <w:rPr>
            <w:webHidden/>
          </w:rPr>
          <w:tab/>
        </w:r>
        <w:r w:rsidR="0013780D">
          <w:rPr>
            <w:webHidden/>
          </w:rPr>
          <w:fldChar w:fldCharType="begin"/>
        </w:r>
        <w:r w:rsidR="0013780D">
          <w:rPr>
            <w:webHidden/>
          </w:rPr>
          <w:instrText xml:space="preserve"> PAGEREF _Toc151107121 \h </w:instrText>
        </w:r>
        <w:r w:rsidR="0013780D">
          <w:rPr>
            <w:webHidden/>
          </w:rPr>
        </w:r>
        <w:r w:rsidR="0013780D">
          <w:rPr>
            <w:webHidden/>
          </w:rPr>
          <w:fldChar w:fldCharType="separate"/>
        </w:r>
        <w:r w:rsidR="0013780D">
          <w:rPr>
            <w:webHidden/>
          </w:rPr>
          <w:t>110</w:t>
        </w:r>
        <w:r w:rsidR="0013780D">
          <w:rPr>
            <w:webHidden/>
          </w:rPr>
          <w:fldChar w:fldCharType="end"/>
        </w:r>
      </w:hyperlink>
    </w:p>
    <w:p w14:paraId="63DBF42E" w14:textId="5688A320"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22" w:history="1">
        <w:r w:rsidR="0013780D" w:rsidRPr="00EC2722">
          <w:rPr>
            <w:rStyle w:val="Hyperlink"/>
          </w:rPr>
          <w:t>Resource 1 – pattern multiples</w:t>
        </w:r>
        <w:r w:rsidR="0013780D">
          <w:rPr>
            <w:webHidden/>
          </w:rPr>
          <w:tab/>
        </w:r>
        <w:r w:rsidR="0013780D">
          <w:rPr>
            <w:webHidden/>
          </w:rPr>
          <w:fldChar w:fldCharType="begin"/>
        </w:r>
        <w:r w:rsidR="0013780D">
          <w:rPr>
            <w:webHidden/>
          </w:rPr>
          <w:instrText xml:space="preserve"> PAGEREF _Toc151107122 \h </w:instrText>
        </w:r>
        <w:r w:rsidR="0013780D">
          <w:rPr>
            <w:webHidden/>
          </w:rPr>
        </w:r>
        <w:r w:rsidR="0013780D">
          <w:rPr>
            <w:webHidden/>
          </w:rPr>
          <w:fldChar w:fldCharType="separate"/>
        </w:r>
        <w:r w:rsidR="0013780D">
          <w:rPr>
            <w:webHidden/>
          </w:rPr>
          <w:t>112</w:t>
        </w:r>
        <w:r w:rsidR="0013780D">
          <w:rPr>
            <w:webHidden/>
          </w:rPr>
          <w:fldChar w:fldCharType="end"/>
        </w:r>
      </w:hyperlink>
    </w:p>
    <w:p w14:paraId="083375CF" w14:textId="29987EF8"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23" w:history="1">
        <w:r w:rsidR="0013780D" w:rsidRPr="00EC2722">
          <w:rPr>
            <w:rStyle w:val="Hyperlink"/>
          </w:rPr>
          <w:t>Resource 2 – hexagons</w:t>
        </w:r>
        <w:r w:rsidR="0013780D">
          <w:rPr>
            <w:webHidden/>
          </w:rPr>
          <w:tab/>
        </w:r>
        <w:r w:rsidR="0013780D">
          <w:rPr>
            <w:webHidden/>
          </w:rPr>
          <w:fldChar w:fldCharType="begin"/>
        </w:r>
        <w:r w:rsidR="0013780D">
          <w:rPr>
            <w:webHidden/>
          </w:rPr>
          <w:instrText xml:space="preserve"> PAGEREF _Toc151107123 \h </w:instrText>
        </w:r>
        <w:r w:rsidR="0013780D">
          <w:rPr>
            <w:webHidden/>
          </w:rPr>
        </w:r>
        <w:r w:rsidR="0013780D">
          <w:rPr>
            <w:webHidden/>
          </w:rPr>
          <w:fldChar w:fldCharType="separate"/>
        </w:r>
        <w:r w:rsidR="0013780D">
          <w:rPr>
            <w:webHidden/>
          </w:rPr>
          <w:t>113</w:t>
        </w:r>
        <w:r w:rsidR="0013780D">
          <w:rPr>
            <w:webHidden/>
          </w:rPr>
          <w:fldChar w:fldCharType="end"/>
        </w:r>
      </w:hyperlink>
    </w:p>
    <w:p w14:paraId="393B4BA9" w14:textId="0C5105A4"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24" w:history="1">
        <w:r w:rsidR="0013780D" w:rsidRPr="00EC2722">
          <w:rPr>
            <w:rStyle w:val="Hyperlink"/>
          </w:rPr>
          <w:t>Resource 3 – hexagon table</w:t>
        </w:r>
        <w:r w:rsidR="0013780D">
          <w:rPr>
            <w:webHidden/>
          </w:rPr>
          <w:tab/>
        </w:r>
        <w:r w:rsidR="0013780D">
          <w:rPr>
            <w:webHidden/>
          </w:rPr>
          <w:fldChar w:fldCharType="begin"/>
        </w:r>
        <w:r w:rsidR="0013780D">
          <w:rPr>
            <w:webHidden/>
          </w:rPr>
          <w:instrText xml:space="preserve"> PAGEREF _Toc151107124 \h </w:instrText>
        </w:r>
        <w:r w:rsidR="0013780D">
          <w:rPr>
            <w:webHidden/>
          </w:rPr>
        </w:r>
        <w:r w:rsidR="0013780D">
          <w:rPr>
            <w:webHidden/>
          </w:rPr>
          <w:fldChar w:fldCharType="separate"/>
        </w:r>
        <w:r w:rsidR="0013780D">
          <w:rPr>
            <w:webHidden/>
          </w:rPr>
          <w:t>114</w:t>
        </w:r>
        <w:r w:rsidR="0013780D">
          <w:rPr>
            <w:webHidden/>
          </w:rPr>
          <w:fldChar w:fldCharType="end"/>
        </w:r>
      </w:hyperlink>
    </w:p>
    <w:p w14:paraId="32D2547B" w14:textId="37112672"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25" w:history="1">
        <w:r w:rsidR="0013780D" w:rsidRPr="00EC2722">
          <w:rPr>
            <w:rStyle w:val="Hyperlink"/>
          </w:rPr>
          <w:t>Resource 4 – blank tables</w:t>
        </w:r>
        <w:r w:rsidR="0013780D">
          <w:rPr>
            <w:webHidden/>
          </w:rPr>
          <w:tab/>
        </w:r>
        <w:r w:rsidR="0013780D">
          <w:rPr>
            <w:webHidden/>
          </w:rPr>
          <w:fldChar w:fldCharType="begin"/>
        </w:r>
        <w:r w:rsidR="0013780D">
          <w:rPr>
            <w:webHidden/>
          </w:rPr>
          <w:instrText xml:space="preserve"> PAGEREF _Toc151107125 \h </w:instrText>
        </w:r>
        <w:r w:rsidR="0013780D">
          <w:rPr>
            <w:webHidden/>
          </w:rPr>
        </w:r>
        <w:r w:rsidR="0013780D">
          <w:rPr>
            <w:webHidden/>
          </w:rPr>
          <w:fldChar w:fldCharType="separate"/>
        </w:r>
        <w:r w:rsidR="0013780D">
          <w:rPr>
            <w:webHidden/>
          </w:rPr>
          <w:t>115</w:t>
        </w:r>
        <w:r w:rsidR="0013780D">
          <w:rPr>
            <w:webHidden/>
          </w:rPr>
          <w:fldChar w:fldCharType="end"/>
        </w:r>
      </w:hyperlink>
    </w:p>
    <w:p w14:paraId="49FFD477" w14:textId="06BBE7C1"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26" w:history="1">
        <w:r w:rsidR="0013780D" w:rsidRPr="00EC2722">
          <w:rPr>
            <w:rStyle w:val="Hyperlink"/>
          </w:rPr>
          <w:t>Resource 5 – an array</w:t>
        </w:r>
        <w:r w:rsidR="0013780D">
          <w:rPr>
            <w:webHidden/>
          </w:rPr>
          <w:tab/>
        </w:r>
        <w:r w:rsidR="0013780D">
          <w:rPr>
            <w:webHidden/>
          </w:rPr>
          <w:fldChar w:fldCharType="begin"/>
        </w:r>
        <w:r w:rsidR="0013780D">
          <w:rPr>
            <w:webHidden/>
          </w:rPr>
          <w:instrText xml:space="preserve"> PAGEREF _Toc151107126 \h </w:instrText>
        </w:r>
        <w:r w:rsidR="0013780D">
          <w:rPr>
            <w:webHidden/>
          </w:rPr>
        </w:r>
        <w:r w:rsidR="0013780D">
          <w:rPr>
            <w:webHidden/>
          </w:rPr>
          <w:fldChar w:fldCharType="separate"/>
        </w:r>
        <w:r w:rsidR="0013780D">
          <w:rPr>
            <w:webHidden/>
          </w:rPr>
          <w:t>116</w:t>
        </w:r>
        <w:r w:rsidR="0013780D">
          <w:rPr>
            <w:webHidden/>
          </w:rPr>
          <w:fldChar w:fldCharType="end"/>
        </w:r>
      </w:hyperlink>
    </w:p>
    <w:p w14:paraId="7686B4A4" w14:textId="2C8D60AD"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27" w:history="1">
        <w:r w:rsidR="0013780D" w:rsidRPr="00EC2722">
          <w:rPr>
            <w:rStyle w:val="Hyperlink"/>
          </w:rPr>
          <w:t>Resource 6 – an array 2</w:t>
        </w:r>
        <w:r w:rsidR="0013780D">
          <w:rPr>
            <w:webHidden/>
          </w:rPr>
          <w:tab/>
        </w:r>
        <w:r w:rsidR="0013780D">
          <w:rPr>
            <w:webHidden/>
          </w:rPr>
          <w:fldChar w:fldCharType="begin"/>
        </w:r>
        <w:r w:rsidR="0013780D">
          <w:rPr>
            <w:webHidden/>
          </w:rPr>
          <w:instrText xml:space="preserve"> PAGEREF _Toc151107127 \h </w:instrText>
        </w:r>
        <w:r w:rsidR="0013780D">
          <w:rPr>
            <w:webHidden/>
          </w:rPr>
        </w:r>
        <w:r w:rsidR="0013780D">
          <w:rPr>
            <w:webHidden/>
          </w:rPr>
          <w:fldChar w:fldCharType="separate"/>
        </w:r>
        <w:r w:rsidR="0013780D">
          <w:rPr>
            <w:webHidden/>
          </w:rPr>
          <w:t>117</w:t>
        </w:r>
        <w:r w:rsidR="0013780D">
          <w:rPr>
            <w:webHidden/>
          </w:rPr>
          <w:fldChar w:fldCharType="end"/>
        </w:r>
      </w:hyperlink>
    </w:p>
    <w:p w14:paraId="28CCE87F" w14:textId="745BA0FF"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28" w:history="1">
        <w:r w:rsidR="0013780D" w:rsidRPr="00EC2722">
          <w:rPr>
            <w:rStyle w:val="Hyperlink"/>
          </w:rPr>
          <w:t>Resource 7 – arrays of 9</w:t>
        </w:r>
        <w:r w:rsidR="0013780D">
          <w:rPr>
            <w:webHidden/>
          </w:rPr>
          <w:tab/>
        </w:r>
        <w:r w:rsidR="0013780D">
          <w:rPr>
            <w:webHidden/>
          </w:rPr>
          <w:fldChar w:fldCharType="begin"/>
        </w:r>
        <w:r w:rsidR="0013780D">
          <w:rPr>
            <w:webHidden/>
          </w:rPr>
          <w:instrText xml:space="preserve"> PAGEREF _Toc151107128 \h </w:instrText>
        </w:r>
        <w:r w:rsidR="0013780D">
          <w:rPr>
            <w:webHidden/>
          </w:rPr>
        </w:r>
        <w:r w:rsidR="0013780D">
          <w:rPr>
            <w:webHidden/>
          </w:rPr>
          <w:fldChar w:fldCharType="separate"/>
        </w:r>
        <w:r w:rsidR="0013780D">
          <w:rPr>
            <w:webHidden/>
          </w:rPr>
          <w:t>118</w:t>
        </w:r>
        <w:r w:rsidR="0013780D">
          <w:rPr>
            <w:webHidden/>
          </w:rPr>
          <w:fldChar w:fldCharType="end"/>
        </w:r>
      </w:hyperlink>
    </w:p>
    <w:p w14:paraId="58001FC9" w14:textId="027DE0B5"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29" w:history="1">
        <w:r w:rsidR="0013780D" w:rsidRPr="00EC2722">
          <w:rPr>
            <w:rStyle w:val="Hyperlink"/>
          </w:rPr>
          <w:t>Resource 8 – think board 1</w:t>
        </w:r>
        <w:r w:rsidR="0013780D">
          <w:rPr>
            <w:webHidden/>
          </w:rPr>
          <w:tab/>
        </w:r>
        <w:r w:rsidR="0013780D">
          <w:rPr>
            <w:webHidden/>
          </w:rPr>
          <w:fldChar w:fldCharType="begin"/>
        </w:r>
        <w:r w:rsidR="0013780D">
          <w:rPr>
            <w:webHidden/>
          </w:rPr>
          <w:instrText xml:space="preserve"> PAGEREF _Toc151107129 \h </w:instrText>
        </w:r>
        <w:r w:rsidR="0013780D">
          <w:rPr>
            <w:webHidden/>
          </w:rPr>
        </w:r>
        <w:r w:rsidR="0013780D">
          <w:rPr>
            <w:webHidden/>
          </w:rPr>
          <w:fldChar w:fldCharType="separate"/>
        </w:r>
        <w:r w:rsidR="0013780D">
          <w:rPr>
            <w:webHidden/>
          </w:rPr>
          <w:t>119</w:t>
        </w:r>
        <w:r w:rsidR="0013780D">
          <w:rPr>
            <w:webHidden/>
          </w:rPr>
          <w:fldChar w:fldCharType="end"/>
        </w:r>
      </w:hyperlink>
    </w:p>
    <w:p w14:paraId="17D03F15" w14:textId="7637D2A1"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30" w:history="1">
        <w:r w:rsidR="0013780D" w:rsidRPr="00EC2722">
          <w:rPr>
            <w:rStyle w:val="Hyperlink"/>
          </w:rPr>
          <w:t>Resource 9 – think board 2</w:t>
        </w:r>
        <w:r w:rsidR="0013780D">
          <w:rPr>
            <w:webHidden/>
          </w:rPr>
          <w:tab/>
        </w:r>
        <w:r w:rsidR="0013780D">
          <w:rPr>
            <w:webHidden/>
          </w:rPr>
          <w:fldChar w:fldCharType="begin"/>
        </w:r>
        <w:r w:rsidR="0013780D">
          <w:rPr>
            <w:webHidden/>
          </w:rPr>
          <w:instrText xml:space="preserve"> PAGEREF _Toc151107130 \h </w:instrText>
        </w:r>
        <w:r w:rsidR="0013780D">
          <w:rPr>
            <w:webHidden/>
          </w:rPr>
        </w:r>
        <w:r w:rsidR="0013780D">
          <w:rPr>
            <w:webHidden/>
          </w:rPr>
          <w:fldChar w:fldCharType="separate"/>
        </w:r>
        <w:r w:rsidR="0013780D">
          <w:rPr>
            <w:webHidden/>
          </w:rPr>
          <w:t>120</w:t>
        </w:r>
        <w:r w:rsidR="0013780D">
          <w:rPr>
            <w:webHidden/>
          </w:rPr>
          <w:fldChar w:fldCharType="end"/>
        </w:r>
      </w:hyperlink>
    </w:p>
    <w:p w14:paraId="2B10D309" w14:textId="518B4518"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31" w:history="1">
        <w:r w:rsidR="0013780D" w:rsidRPr="00EC2722">
          <w:rPr>
            <w:rStyle w:val="Hyperlink"/>
          </w:rPr>
          <w:t>Resource 10 – algorithm errors</w:t>
        </w:r>
        <w:r w:rsidR="0013780D">
          <w:rPr>
            <w:webHidden/>
          </w:rPr>
          <w:tab/>
        </w:r>
        <w:r w:rsidR="0013780D">
          <w:rPr>
            <w:webHidden/>
          </w:rPr>
          <w:fldChar w:fldCharType="begin"/>
        </w:r>
        <w:r w:rsidR="0013780D">
          <w:rPr>
            <w:webHidden/>
          </w:rPr>
          <w:instrText xml:space="preserve"> PAGEREF _Toc151107131 \h </w:instrText>
        </w:r>
        <w:r w:rsidR="0013780D">
          <w:rPr>
            <w:webHidden/>
          </w:rPr>
        </w:r>
        <w:r w:rsidR="0013780D">
          <w:rPr>
            <w:webHidden/>
          </w:rPr>
          <w:fldChar w:fldCharType="separate"/>
        </w:r>
        <w:r w:rsidR="0013780D">
          <w:rPr>
            <w:webHidden/>
          </w:rPr>
          <w:t>121</w:t>
        </w:r>
        <w:r w:rsidR="0013780D">
          <w:rPr>
            <w:webHidden/>
          </w:rPr>
          <w:fldChar w:fldCharType="end"/>
        </w:r>
      </w:hyperlink>
    </w:p>
    <w:p w14:paraId="3F7CC1E8" w14:textId="55E68E01"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32" w:history="1">
        <w:r w:rsidR="0013780D" w:rsidRPr="00EC2722">
          <w:rPr>
            <w:rStyle w:val="Hyperlink"/>
          </w:rPr>
          <w:t>Resource 11 – multiplication chart</w:t>
        </w:r>
        <w:r w:rsidR="0013780D">
          <w:rPr>
            <w:webHidden/>
          </w:rPr>
          <w:tab/>
        </w:r>
        <w:r w:rsidR="0013780D">
          <w:rPr>
            <w:webHidden/>
          </w:rPr>
          <w:fldChar w:fldCharType="begin"/>
        </w:r>
        <w:r w:rsidR="0013780D">
          <w:rPr>
            <w:webHidden/>
          </w:rPr>
          <w:instrText xml:space="preserve"> PAGEREF _Toc151107132 \h </w:instrText>
        </w:r>
        <w:r w:rsidR="0013780D">
          <w:rPr>
            <w:webHidden/>
          </w:rPr>
        </w:r>
        <w:r w:rsidR="0013780D">
          <w:rPr>
            <w:webHidden/>
          </w:rPr>
          <w:fldChar w:fldCharType="separate"/>
        </w:r>
        <w:r w:rsidR="0013780D">
          <w:rPr>
            <w:webHidden/>
          </w:rPr>
          <w:t>122</w:t>
        </w:r>
        <w:r w:rsidR="0013780D">
          <w:rPr>
            <w:webHidden/>
          </w:rPr>
          <w:fldChar w:fldCharType="end"/>
        </w:r>
      </w:hyperlink>
    </w:p>
    <w:p w14:paraId="3027BF9E" w14:textId="2F72E0E0"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33" w:history="1">
        <w:r w:rsidR="0013780D" w:rsidRPr="00EC2722">
          <w:rPr>
            <w:rStyle w:val="Hyperlink"/>
          </w:rPr>
          <w:t>Resource 12 – gameboard</w:t>
        </w:r>
        <w:r w:rsidR="0013780D">
          <w:rPr>
            <w:webHidden/>
          </w:rPr>
          <w:tab/>
        </w:r>
        <w:r w:rsidR="0013780D">
          <w:rPr>
            <w:webHidden/>
          </w:rPr>
          <w:fldChar w:fldCharType="begin"/>
        </w:r>
        <w:r w:rsidR="0013780D">
          <w:rPr>
            <w:webHidden/>
          </w:rPr>
          <w:instrText xml:space="preserve"> PAGEREF _Toc151107133 \h </w:instrText>
        </w:r>
        <w:r w:rsidR="0013780D">
          <w:rPr>
            <w:webHidden/>
          </w:rPr>
        </w:r>
        <w:r w:rsidR="0013780D">
          <w:rPr>
            <w:webHidden/>
          </w:rPr>
          <w:fldChar w:fldCharType="separate"/>
        </w:r>
        <w:r w:rsidR="0013780D">
          <w:rPr>
            <w:webHidden/>
          </w:rPr>
          <w:t>123</w:t>
        </w:r>
        <w:r w:rsidR="0013780D">
          <w:rPr>
            <w:webHidden/>
          </w:rPr>
          <w:fldChar w:fldCharType="end"/>
        </w:r>
      </w:hyperlink>
    </w:p>
    <w:p w14:paraId="7FEEDE2C" w14:textId="15319EDD"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34" w:history="1">
        <w:r w:rsidR="0013780D" w:rsidRPr="00EC2722">
          <w:rPr>
            <w:rStyle w:val="Hyperlink"/>
          </w:rPr>
          <w:t>Resource 13 – recording sheet</w:t>
        </w:r>
        <w:r w:rsidR="0013780D">
          <w:rPr>
            <w:webHidden/>
          </w:rPr>
          <w:tab/>
        </w:r>
        <w:r w:rsidR="0013780D">
          <w:rPr>
            <w:webHidden/>
          </w:rPr>
          <w:fldChar w:fldCharType="begin"/>
        </w:r>
        <w:r w:rsidR="0013780D">
          <w:rPr>
            <w:webHidden/>
          </w:rPr>
          <w:instrText xml:space="preserve"> PAGEREF _Toc151107134 \h </w:instrText>
        </w:r>
        <w:r w:rsidR="0013780D">
          <w:rPr>
            <w:webHidden/>
          </w:rPr>
        </w:r>
        <w:r w:rsidR="0013780D">
          <w:rPr>
            <w:webHidden/>
          </w:rPr>
          <w:fldChar w:fldCharType="separate"/>
        </w:r>
        <w:r w:rsidR="0013780D">
          <w:rPr>
            <w:webHidden/>
          </w:rPr>
          <w:t>124</w:t>
        </w:r>
        <w:r w:rsidR="0013780D">
          <w:rPr>
            <w:webHidden/>
          </w:rPr>
          <w:fldChar w:fldCharType="end"/>
        </w:r>
      </w:hyperlink>
    </w:p>
    <w:p w14:paraId="09CE2CA8" w14:textId="74D512FD"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35" w:history="1">
        <w:r w:rsidR="0013780D" w:rsidRPr="00EC2722">
          <w:rPr>
            <w:rStyle w:val="Hyperlink"/>
          </w:rPr>
          <w:t>Resource 14 – match the problem</w:t>
        </w:r>
        <w:r w:rsidR="0013780D">
          <w:rPr>
            <w:webHidden/>
          </w:rPr>
          <w:tab/>
        </w:r>
        <w:r w:rsidR="0013780D">
          <w:rPr>
            <w:webHidden/>
          </w:rPr>
          <w:fldChar w:fldCharType="begin"/>
        </w:r>
        <w:r w:rsidR="0013780D">
          <w:rPr>
            <w:webHidden/>
          </w:rPr>
          <w:instrText xml:space="preserve"> PAGEREF _Toc151107135 \h </w:instrText>
        </w:r>
        <w:r w:rsidR="0013780D">
          <w:rPr>
            <w:webHidden/>
          </w:rPr>
        </w:r>
        <w:r w:rsidR="0013780D">
          <w:rPr>
            <w:webHidden/>
          </w:rPr>
          <w:fldChar w:fldCharType="separate"/>
        </w:r>
        <w:r w:rsidR="0013780D">
          <w:rPr>
            <w:webHidden/>
          </w:rPr>
          <w:t>125</w:t>
        </w:r>
        <w:r w:rsidR="0013780D">
          <w:rPr>
            <w:webHidden/>
          </w:rPr>
          <w:fldChar w:fldCharType="end"/>
        </w:r>
      </w:hyperlink>
    </w:p>
    <w:p w14:paraId="4593E772" w14:textId="6F9B6251"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36" w:history="1">
        <w:r w:rsidR="0013780D" w:rsidRPr="00EC2722">
          <w:rPr>
            <w:rStyle w:val="Hyperlink"/>
          </w:rPr>
          <w:t>Resource 15 – balance the scales</w:t>
        </w:r>
        <w:r w:rsidR="0013780D">
          <w:rPr>
            <w:webHidden/>
          </w:rPr>
          <w:tab/>
        </w:r>
        <w:r w:rsidR="0013780D">
          <w:rPr>
            <w:webHidden/>
          </w:rPr>
          <w:fldChar w:fldCharType="begin"/>
        </w:r>
        <w:r w:rsidR="0013780D">
          <w:rPr>
            <w:webHidden/>
          </w:rPr>
          <w:instrText xml:space="preserve"> PAGEREF _Toc151107136 \h </w:instrText>
        </w:r>
        <w:r w:rsidR="0013780D">
          <w:rPr>
            <w:webHidden/>
          </w:rPr>
        </w:r>
        <w:r w:rsidR="0013780D">
          <w:rPr>
            <w:webHidden/>
          </w:rPr>
          <w:fldChar w:fldCharType="separate"/>
        </w:r>
        <w:r w:rsidR="0013780D">
          <w:rPr>
            <w:webHidden/>
          </w:rPr>
          <w:t>126</w:t>
        </w:r>
        <w:r w:rsidR="0013780D">
          <w:rPr>
            <w:webHidden/>
          </w:rPr>
          <w:fldChar w:fldCharType="end"/>
        </w:r>
      </w:hyperlink>
    </w:p>
    <w:p w14:paraId="5622E604" w14:textId="1816B058"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37" w:history="1">
        <w:r w:rsidR="0013780D" w:rsidRPr="00EC2722">
          <w:rPr>
            <w:rStyle w:val="Hyperlink"/>
          </w:rPr>
          <w:t>Resource 16 – splats</w:t>
        </w:r>
        <w:r w:rsidR="0013780D">
          <w:rPr>
            <w:webHidden/>
          </w:rPr>
          <w:tab/>
        </w:r>
        <w:r w:rsidR="0013780D">
          <w:rPr>
            <w:webHidden/>
          </w:rPr>
          <w:fldChar w:fldCharType="begin"/>
        </w:r>
        <w:r w:rsidR="0013780D">
          <w:rPr>
            <w:webHidden/>
          </w:rPr>
          <w:instrText xml:space="preserve"> PAGEREF _Toc151107137 \h </w:instrText>
        </w:r>
        <w:r w:rsidR="0013780D">
          <w:rPr>
            <w:webHidden/>
          </w:rPr>
        </w:r>
        <w:r w:rsidR="0013780D">
          <w:rPr>
            <w:webHidden/>
          </w:rPr>
          <w:fldChar w:fldCharType="separate"/>
        </w:r>
        <w:r w:rsidR="0013780D">
          <w:rPr>
            <w:webHidden/>
          </w:rPr>
          <w:t>127</w:t>
        </w:r>
        <w:r w:rsidR="0013780D">
          <w:rPr>
            <w:webHidden/>
          </w:rPr>
          <w:fldChar w:fldCharType="end"/>
        </w:r>
      </w:hyperlink>
    </w:p>
    <w:p w14:paraId="13DF0CFC" w14:textId="0F157585"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38" w:history="1">
        <w:r w:rsidR="0013780D" w:rsidRPr="00EC2722">
          <w:rPr>
            <w:rStyle w:val="Hyperlink"/>
          </w:rPr>
          <w:t>Resource 17 – student splats</w:t>
        </w:r>
        <w:r w:rsidR="0013780D">
          <w:rPr>
            <w:webHidden/>
          </w:rPr>
          <w:tab/>
        </w:r>
        <w:r w:rsidR="0013780D">
          <w:rPr>
            <w:webHidden/>
          </w:rPr>
          <w:fldChar w:fldCharType="begin"/>
        </w:r>
        <w:r w:rsidR="0013780D">
          <w:rPr>
            <w:webHidden/>
          </w:rPr>
          <w:instrText xml:space="preserve"> PAGEREF _Toc151107138 \h </w:instrText>
        </w:r>
        <w:r w:rsidR="0013780D">
          <w:rPr>
            <w:webHidden/>
          </w:rPr>
        </w:r>
        <w:r w:rsidR="0013780D">
          <w:rPr>
            <w:webHidden/>
          </w:rPr>
          <w:fldChar w:fldCharType="separate"/>
        </w:r>
        <w:r w:rsidR="0013780D">
          <w:rPr>
            <w:webHidden/>
          </w:rPr>
          <w:t>128</w:t>
        </w:r>
        <w:r w:rsidR="0013780D">
          <w:rPr>
            <w:webHidden/>
          </w:rPr>
          <w:fldChar w:fldCharType="end"/>
        </w:r>
      </w:hyperlink>
    </w:p>
    <w:p w14:paraId="6F01D7BE" w14:textId="49F2B2D5"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39" w:history="1">
        <w:r w:rsidR="0013780D" w:rsidRPr="00EC2722">
          <w:rPr>
            <w:rStyle w:val="Hyperlink"/>
          </w:rPr>
          <w:t>Resource 18 – open ended splats</w:t>
        </w:r>
        <w:r w:rsidR="0013780D">
          <w:rPr>
            <w:webHidden/>
          </w:rPr>
          <w:tab/>
        </w:r>
        <w:r w:rsidR="0013780D">
          <w:rPr>
            <w:webHidden/>
          </w:rPr>
          <w:fldChar w:fldCharType="begin"/>
        </w:r>
        <w:r w:rsidR="0013780D">
          <w:rPr>
            <w:webHidden/>
          </w:rPr>
          <w:instrText xml:space="preserve"> PAGEREF _Toc151107139 \h </w:instrText>
        </w:r>
        <w:r w:rsidR="0013780D">
          <w:rPr>
            <w:webHidden/>
          </w:rPr>
        </w:r>
        <w:r w:rsidR="0013780D">
          <w:rPr>
            <w:webHidden/>
          </w:rPr>
          <w:fldChar w:fldCharType="separate"/>
        </w:r>
        <w:r w:rsidR="0013780D">
          <w:rPr>
            <w:webHidden/>
          </w:rPr>
          <w:t>129</w:t>
        </w:r>
        <w:r w:rsidR="0013780D">
          <w:rPr>
            <w:webHidden/>
          </w:rPr>
          <w:fldChar w:fldCharType="end"/>
        </w:r>
      </w:hyperlink>
    </w:p>
    <w:p w14:paraId="34BE76B4" w14:textId="060476B0"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40" w:history="1">
        <w:r w:rsidR="0013780D" w:rsidRPr="00EC2722">
          <w:rPr>
            <w:rStyle w:val="Hyperlink"/>
          </w:rPr>
          <w:t>Resource 19 – 119 chart</w:t>
        </w:r>
        <w:r w:rsidR="0013780D">
          <w:rPr>
            <w:webHidden/>
          </w:rPr>
          <w:tab/>
        </w:r>
        <w:r w:rsidR="0013780D">
          <w:rPr>
            <w:webHidden/>
          </w:rPr>
          <w:fldChar w:fldCharType="begin"/>
        </w:r>
        <w:r w:rsidR="0013780D">
          <w:rPr>
            <w:webHidden/>
          </w:rPr>
          <w:instrText xml:space="preserve"> PAGEREF _Toc151107140 \h </w:instrText>
        </w:r>
        <w:r w:rsidR="0013780D">
          <w:rPr>
            <w:webHidden/>
          </w:rPr>
        </w:r>
        <w:r w:rsidR="0013780D">
          <w:rPr>
            <w:webHidden/>
          </w:rPr>
          <w:fldChar w:fldCharType="separate"/>
        </w:r>
        <w:r w:rsidR="0013780D">
          <w:rPr>
            <w:webHidden/>
          </w:rPr>
          <w:t>130</w:t>
        </w:r>
        <w:r w:rsidR="0013780D">
          <w:rPr>
            <w:webHidden/>
          </w:rPr>
          <w:fldChar w:fldCharType="end"/>
        </w:r>
      </w:hyperlink>
    </w:p>
    <w:p w14:paraId="09DCB9C6" w14:textId="33A4405B"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41" w:history="1">
        <w:r w:rsidR="0013780D" w:rsidRPr="00EC2722">
          <w:rPr>
            <w:rStyle w:val="Hyperlink"/>
          </w:rPr>
          <w:t>Resource 20 – 20–70 spinner</w:t>
        </w:r>
        <w:r w:rsidR="0013780D">
          <w:rPr>
            <w:webHidden/>
          </w:rPr>
          <w:tab/>
        </w:r>
        <w:r w:rsidR="0013780D">
          <w:rPr>
            <w:webHidden/>
          </w:rPr>
          <w:fldChar w:fldCharType="begin"/>
        </w:r>
        <w:r w:rsidR="0013780D">
          <w:rPr>
            <w:webHidden/>
          </w:rPr>
          <w:instrText xml:space="preserve"> PAGEREF _Toc151107141 \h </w:instrText>
        </w:r>
        <w:r w:rsidR="0013780D">
          <w:rPr>
            <w:webHidden/>
          </w:rPr>
        </w:r>
        <w:r w:rsidR="0013780D">
          <w:rPr>
            <w:webHidden/>
          </w:rPr>
          <w:fldChar w:fldCharType="separate"/>
        </w:r>
        <w:r w:rsidR="0013780D">
          <w:rPr>
            <w:webHidden/>
          </w:rPr>
          <w:t>131</w:t>
        </w:r>
        <w:r w:rsidR="0013780D">
          <w:rPr>
            <w:webHidden/>
          </w:rPr>
          <w:fldChar w:fldCharType="end"/>
        </w:r>
      </w:hyperlink>
    </w:p>
    <w:p w14:paraId="73CFA75C" w14:textId="091FF01B"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42" w:history="1">
        <w:r w:rsidR="0013780D" w:rsidRPr="00EC2722">
          <w:rPr>
            <w:rStyle w:val="Hyperlink"/>
          </w:rPr>
          <w:t>Resource 21 – 12 chart</w:t>
        </w:r>
        <w:r w:rsidR="0013780D">
          <w:rPr>
            <w:webHidden/>
          </w:rPr>
          <w:tab/>
        </w:r>
        <w:r w:rsidR="0013780D">
          <w:rPr>
            <w:webHidden/>
          </w:rPr>
          <w:fldChar w:fldCharType="begin"/>
        </w:r>
        <w:r w:rsidR="0013780D">
          <w:rPr>
            <w:webHidden/>
          </w:rPr>
          <w:instrText xml:space="preserve"> PAGEREF _Toc151107142 \h </w:instrText>
        </w:r>
        <w:r w:rsidR="0013780D">
          <w:rPr>
            <w:webHidden/>
          </w:rPr>
        </w:r>
        <w:r w:rsidR="0013780D">
          <w:rPr>
            <w:webHidden/>
          </w:rPr>
          <w:fldChar w:fldCharType="separate"/>
        </w:r>
        <w:r w:rsidR="0013780D">
          <w:rPr>
            <w:webHidden/>
          </w:rPr>
          <w:t>132</w:t>
        </w:r>
        <w:r w:rsidR="0013780D">
          <w:rPr>
            <w:webHidden/>
          </w:rPr>
          <w:fldChar w:fldCharType="end"/>
        </w:r>
      </w:hyperlink>
    </w:p>
    <w:p w14:paraId="00546ABD" w14:textId="2A186022"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43" w:history="1">
        <w:r w:rsidR="0013780D" w:rsidRPr="00EC2722">
          <w:rPr>
            <w:rStyle w:val="Hyperlink"/>
          </w:rPr>
          <w:t>Resource 22 – fraction spinner</w:t>
        </w:r>
        <w:r w:rsidR="0013780D">
          <w:rPr>
            <w:webHidden/>
          </w:rPr>
          <w:tab/>
        </w:r>
        <w:r w:rsidR="0013780D">
          <w:rPr>
            <w:webHidden/>
          </w:rPr>
          <w:fldChar w:fldCharType="begin"/>
        </w:r>
        <w:r w:rsidR="0013780D">
          <w:rPr>
            <w:webHidden/>
          </w:rPr>
          <w:instrText xml:space="preserve"> PAGEREF _Toc151107143 \h </w:instrText>
        </w:r>
        <w:r w:rsidR="0013780D">
          <w:rPr>
            <w:webHidden/>
          </w:rPr>
        </w:r>
        <w:r w:rsidR="0013780D">
          <w:rPr>
            <w:webHidden/>
          </w:rPr>
          <w:fldChar w:fldCharType="separate"/>
        </w:r>
        <w:r w:rsidR="0013780D">
          <w:rPr>
            <w:webHidden/>
          </w:rPr>
          <w:t>133</w:t>
        </w:r>
        <w:r w:rsidR="0013780D">
          <w:rPr>
            <w:webHidden/>
          </w:rPr>
          <w:fldChar w:fldCharType="end"/>
        </w:r>
      </w:hyperlink>
    </w:p>
    <w:p w14:paraId="418F80F1" w14:textId="50D322FA"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44" w:history="1">
        <w:r w:rsidR="0013780D" w:rsidRPr="00EC2722">
          <w:rPr>
            <w:rStyle w:val="Hyperlink"/>
          </w:rPr>
          <w:t>Resource 23 – array cake</w:t>
        </w:r>
        <w:r w:rsidR="0013780D">
          <w:rPr>
            <w:webHidden/>
          </w:rPr>
          <w:tab/>
        </w:r>
        <w:r w:rsidR="0013780D">
          <w:rPr>
            <w:webHidden/>
          </w:rPr>
          <w:fldChar w:fldCharType="begin"/>
        </w:r>
        <w:r w:rsidR="0013780D">
          <w:rPr>
            <w:webHidden/>
          </w:rPr>
          <w:instrText xml:space="preserve"> PAGEREF _Toc151107144 \h </w:instrText>
        </w:r>
        <w:r w:rsidR="0013780D">
          <w:rPr>
            <w:webHidden/>
          </w:rPr>
        </w:r>
        <w:r w:rsidR="0013780D">
          <w:rPr>
            <w:webHidden/>
          </w:rPr>
          <w:fldChar w:fldCharType="separate"/>
        </w:r>
        <w:r w:rsidR="0013780D">
          <w:rPr>
            <w:webHidden/>
          </w:rPr>
          <w:t>134</w:t>
        </w:r>
        <w:r w:rsidR="0013780D">
          <w:rPr>
            <w:webHidden/>
          </w:rPr>
          <w:fldChar w:fldCharType="end"/>
        </w:r>
      </w:hyperlink>
    </w:p>
    <w:p w14:paraId="395284CE" w14:textId="68D46EBC"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45" w:history="1">
        <w:r w:rsidR="0013780D" w:rsidRPr="00EC2722">
          <w:rPr>
            <w:rStyle w:val="Hyperlink"/>
          </w:rPr>
          <w:t>Resource 24 – sharing pizzas</w:t>
        </w:r>
        <w:r w:rsidR="0013780D">
          <w:rPr>
            <w:webHidden/>
          </w:rPr>
          <w:tab/>
        </w:r>
        <w:r w:rsidR="0013780D">
          <w:rPr>
            <w:webHidden/>
          </w:rPr>
          <w:fldChar w:fldCharType="begin"/>
        </w:r>
        <w:r w:rsidR="0013780D">
          <w:rPr>
            <w:webHidden/>
          </w:rPr>
          <w:instrText xml:space="preserve"> PAGEREF _Toc151107145 \h </w:instrText>
        </w:r>
        <w:r w:rsidR="0013780D">
          <w:rPr>
            <w:webHidden/>
          </w:rPr>
        </w:r>
        <w:r w:rsidR="0013780D">
          <w:rPr>
            <w:webHidden/>
          </w:rPr>
          <w:fldChar w:fldCharType="separate"/>
        </w:r>
        <w:r w:rsidR="0013780D">
          <w:rPr>
            <w:webHidden/>
          </w:rPr>
          <w:t>135</w:t>
        </w:r>
        <w:r w:rsidR="0013780D">
          <w:rPr>
            <w:webHidden/>
          </w:rPr>
          <w:fldChar w:fldCharType="end"/>
        </w:r>
      </w:hyperlink>
    </w:p>
    <w:p w14:paraId="2DBDA03D" w14:textId="2E7F7D17"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46" w:history="1">
        <w:r w:rsidR="0013780D" w:rsidRPr="00EC2722">
          <w:rPr>
            <w:rStyle w:val="Hyperlink"/>
          </w:rPr>
          <w:t>Resource 25 – sharing with friends</w:t>
        </w:r>
        <w:r w:rsidR="0013780D">
          <w:rPr>
            <w:webHidden/>
          </w:rPr>
          <w:tab/>
        </w:r>
        <w:r w:rsidR="0013780D">
          <w:rPr>
            <w:webHidden/>
          </w:rPr>
          <w:fldChar w:fldCharType="begin"/>
        </w:r>
        <w:r w:rsidR="0013780D">
          <w:rPr>
            <w:webHidden/>
          </w:rPr>
          <w:instrText xml:space="preserve"> PAGEREF _Toc151107146 \h </w:instrText>
        </w:r>
        <w:r w:rsidR="0013780D">
          <w:rPr>
            <w:webHidden/>
          </w:rPr>
        </w:r>
        <w:r w:rsidR="0013780D">
          <w:rPr>
            <w:webHidden/>
          </w:rPr>
          <w:fldChar w:fldCharType="separate"/>
        </w:r>
        <w:r w:rsidR="0013780D">
          <w:rPr>
            <w:webHidden/>
          </w:rPr>
          <w:t>136</w:t>
        </w:r>
        <w:r w:rsidR="0013780D">
          <w:rPr>
            <w:webHidden/>
          </w:rPr>
          <w:fldChar w:fldCharType="end"/>
        </w:r>
      </w:hyperlink>
    </w:p>
    <w:p w14:paraId="5EB90FFC" w14:textId="355546E9"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47" w:history="1">
        <w:r w:rsidR="0013780D" w:rsidRPr="00EC2722">
          <w:rPr>
            <w:rStyle w:val="Hyperlink"/>
          </w:rPr>
          <w:t>Resource 26 – division as fractions</w:t>
        </w:r>
        <w:r w:rsidR="0013780D">
          <w:rPr>
            <w:webHidden/>
          </w:rPr>
          <w:tab/>
        </w:r>
        <w:r w:rsidR="0013780D">
          <w:rPr>
            <w:webHidden/>
          </w:rPr>
          <w:fldChar w:fldCharType="begin"/>
        </w:r>
        <w:r w:rsidR="0013780D">
          <w:rPr>
            <w:webHidden/>
          </w:rPr>
          <w:instrText xml:space="preserve"> PAGEREF _Toc151107147 \h </w:instrText>
        </w:r>
        <w:r w:rsidR="0013780D">
          <w:rPr>
            <w:webHidden/>
          </w:rPr>
        </w:r>
        <w:r w:rsidR="0013780D">
          <w:rPr>
            <w:webHidden/>
          </w:rPr>
          <w:fldChar w:fldCharType="separate"/>
        </w:r>
        <w:r w:rsidR="0013780D">
          <w:rPr>
            <w:webHidden/>
          </w:rPr>
          <w:t>137</w:t>
        </w:r>
        <w:r w:rsidR="0013780D">
          <w:rPr>
            <w:webHidden/>
          </w:rPr>
          <w:fldChar w:fldCharType="end"/>
        </w:r>
      </w:hyperlink>
    </w:p>
    <w:p w14:paraId="7CA72FDA" w14:textId="46F980F5"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48" w:history="1">
        <w:r w:rsidR="0013780D" w:rsidRPr="00EC2722">
          <w:rPr>
            <w:rStyle w:val="Hyperlink"/>
          </w:rPr>
          <w:t>Resource 27 – problem solving</w:t>
        </w:r>
        <w:r w:rsidR="0013780D">
          <w:rPr>
            <w:webHidden/>
          </w:rPr>
          <w:tab/>
        </w:r>
        <w:r w:rsidR="0013780D">
          <w:rPr>
            <w:webHidden/>
          </w:rPr>
          <w:fldChar w:fldCharType="begin"/>
        </w:r>
        <w:r w:rsidR="0013780D">
          <w:rPr>
            <w:webHidden/>
          </w:rPr>
          <w:instrText xml:space="preserve"> PAGEREF _Toc151107148 \h </w:instrText>
        </w:r>
        <w:r w:rsidR="0013780D">
          <w:rPr>
            <w:webHidden/>
          </w:rPr>
        </w:r>
        <w:r w:rsidR="0013780D">
          <w:rPr>
            <w:webHidden/>
          </w:rPr>
          <w:fldChar w:fldCharType="separate"/>
        </w:r>
        <w:r w:rsidR="0013780D">
          <w:rPr>
            <w:webHidden/>
          </w:rPr>
          <w:t>138</w:t>
        </w:r>
        <w:r w:rsidR="0013780D">
          <w:rPr>
            <w:webHidden/>
          </w:rPr>
          <w:fldChar w:fldCharType="end"/>
        </w:r>
      </w:hyperlink>
    </w:p>
    <w:p w14:paraId="34E3C152" w14:textId="091C513F"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49" w:history="1">
        <w:r w:rsidR="0013780D" w:rsidRPr="00EC2722">
          <w:rPr>
            <w:rStyle w:val="Hyperlink"/>
          </w:rPr>
          <w:t>Resource 28 – best buy shirts</w:t>
        </w:r>
        <w:r w:rsidR="0013780D">
          <w:rPr>
            <w:webHidden/>
          </w:rPr>
          <w:tab/>
        </w:r>
        <w:r w:rsidR="0013780D">
          <w:rPr>
            <w:webHidden/>
          </w:rPr>
          <w:fldChar w:fldCharType="begin"/>
        </w:r>
        <w:r w:rsidR="0013780D">
          <w:rPr>
            <w:webHidden/>
          </w:rPr>
          <w:instrText xml:space="preserve"> PAGEREF _Toc151107149 \h </w:instrText>
        </w:r>
        <w:r w:rsidR="0013780D">
          <w:rPr>
            <w:webHidden/>
          </w:rPr>
        </w:r>
        <w:r w:rsidR="0013780D">
          <w:rPr>
            <w:webHidden/>
          </w:rPr>
          <w:fldChar w:fldCharType="separate"/>
        </w:r>
        <w:r w:rsidR="0013780D">
          <w:rPr>
            <w:webHidden/>
          </w:rPr>
          <w:t>139</w:t>
        </w:r>
        <w:r w:rsidR="0013780D">
          <w:rPr>
            <w:webHidden/>
          </w:rPr>
          <w:fldChar w:fldCharType="end"/>
        </w:r>
      </w:hyperlink>
    </w:p>
    <w:p w14:paraId="207C3BD6" w14:textId="1ECD87A0"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50" w:history="1">
        <w:r w:rsidR="0013780D" w:rsidRPr="00EC2722">
          <w:rPr>
            <w:rStyle w:val="Hyperlink"/>
          </w:rPr>
          <w:t>Resource 29 – 7 sixes</w:t>
        </w:r>
        <w:r w:rsidR="0013780D">
          <w:rPr>
            <w:webHidden/>
          </w:rPr>
          <w:tab/>
        </w:r>
        <w:r w:rsidR="0013780D">
          <w:rPr>
            <w:webHidden/>
          </w:rPr>
          <w:fldChar w:fldCharType="begin"/>
        </w:r>
        <w:r w:rsidR="0013780D">
          <w:rPr>
            <w:webHidden/>
          </w:rPr>
          <w:instrText xml:space="preserve"> PAGEREF _Toc151107150 \h </w:instrText>
        </w:r>
        <w:r w:rsidR="0013780D">
          <w:rPr>
            <w:webHidden/>
          </w:rPr>
        </w:r>
        <w:r w:rsidR="0013780D">
          <w:rPr>
            <w:webHidden/>
          </w:rPr>
          <w:fldChar w:fldCharType="separate"/>
        </w:r>
        <w:r w:rsidR="0013780D">
          <w:rPr>
            <w:webHidden/>
          </w:rPr>
          <w:t>140</w:t>
        </w:r>
        <w:r w:rsidR="0013780D">
          <w:rPr>
            <w:webHidden/>
          </w:rPr>
          <w:fldChar w:fldCharType="end"/>
        </w:r>
      </w:hyperlink>
    </w:p>
    <w:p w14:paraId="59103A70" w14:textId="56CC916E"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51" w:history="1">
        <w:r w:rsidR="0013780D" w:rsidRPr="00EC2722">
          <w:rPr>
            <w:rStyle w:val="Hyperlink"/>
          </w:rPr>
          <w:t>Resource 30 – 23 × 3</w:t>
        </w:r>
        <w:r w:rsidR="0013780D">
          <w:rPr>
            <w:webHidden/>
          </w:rPr>
          <w:tab/>
        </w:r>
        <w:r w:rsidR="0013780D">
          <w:rPr>
            <w:webHidden/>
          </w:rPr>
          <w:fldChar w:fldCharType="begin"/>
        </w:r>
        <w:r w:rsidR="0013780D">
          <w:rPr>
            <w:webHidden/>
          </w:rPr>
          <w:instrText xml:space="preserve"> PAGEREF _Toc151107151 \h </w:instrText>
        </w:r>
        <w:r w:rsidR="0013780D">
          <w:rPr>
            <w:webHidden/>
          </w:rPr>
        </w:r>
        <w:r w:rsidR="0013780D">
          <w:rPr>
            <w:webHidden/>
          </w:rPr>
          <w:fldChar w:fldCharType="separate"/>
        </w:r>
        <w:r w:rsidR="0013780D">
          <w:rPr>
            <w:webHidden/>
          </w:rPr>
          <w:t>141</w:t>
        </w:r>
        <w:r w:rsidR="0013780D">
          <w:rPr>
            <w:webHidden/>
          </w:rPr>
          <w:fldChar w:fldCharType="end"/>
        </w:r>
      </w:hyperlink>
    </w:p>
    <w:p w14:paraId="5E9EAF48" w14:textId="129AC3E9"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52" w:history="1">
        <w:r w:rsidR="0013780D" w:rsidRPr="00EC2722">
          <w:rPr>
            <w:rStyle w:val="Hyperlink"/>
          </w:rPr>
          <w:t>Resource 31 – 23 × 3</w:t>
        </w:r>
        <w:r w:rsidR="0013780D">
          <w:rPr>
            <w:webHidden/>
          </w:rPr>
          <w:tab/>
        </w:r>
        <w:r w:rsidR="0013780D">
          <w:rPr>
            <w:webHidden/>
          </w:rPr>
          <w:fldChar w:fldCharType="begin"/>
        </w:r>
        <w:r w:rsidR="0013780D">
          <w:rPr>
            <w:webHidden/>
          </w:rPr>
          <w:instrText xml:space="preserve"> PAGEREF _Toc151107152 \h </w:instrText>
        </w:r>
        <w:r w:rsidR="0013780D">
          <w:rPr>
            <w:webHidden/>
          </w:rPr>
        </w:r>
        <w:r w:rsidR="0013780D">
          <w:rPr>
            <w:webHidden/>
          </w:rPr>
          <w:fldChar w:fldCharType="separate"/>
        </w:r>
        <w:r w:rsidR="0013780D">
          <w:rPr>
            <w:webHidden/>
          </w:rPr>
          <w:t>142</w:t>
        </w:r>
        <w:r w:rsidR="0013780D">
          <w:rPr>
            <w:webHidden/>
          </w:rPr>
          <w:fldChar w:fldCharType="end"/>
        </w:r>
      </w:hyperlink>
    </w:p>
    <w:p w14:paraId="08B739C5" w14:textId="0BB7E5BD"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53" w:history="1">
        <w:r w:rsidR="0013780D" w:rsidRPr="00EC2722">
          <w:rPr>
            <w:rStyle w:val="Hyperlink"/>
          </w:rPr>
          <w:t>Syllabus outcomes and content</w:t>
        </w:r>
        <w:r w:rsidR="0013780D">
          <w:rPr>
            <w:webHidden/>
          </w:rPr>
          <w:tab/>
        </w:r>
        <w:r w:rsidR="0013780D">
          <w:rPr>
            <w:webHidden/>
          </w:rPr>
          <w:fldChar w:fldCharType="begin"/>
        </w:r>
        <w:r w:rsidR="0013780D">
          <w:rPr>
            <w:webHidden/>
          </w:rPr>
          <w:instrText xml:space="preserve"> PAGEREF _Toc151107153 \h </w:instrText>
        </w:r>
        <w:r w:rsidR="0013780D">
          <w:rPr>
            <w:webHidden/>
          </w:rPr>
        </w:r>
        <w:r w:rsidR="0013780D">
          <w:rPr>
            <w:webHidden/>
          </w:rPr>
          <w:fldChar w:fldCharType="separate"/>
        </w:r>
        <w:r w:rsidR="0013780D">
          <w:rPr>
            <w:webHidden/>
          </w:rPr>
          <w:t>143</w:t>
        </w:r>
        <w:r w:rsidR="0013780D">
          <w:rPr>
            <w:webHidden/>
          </w:rPr>
          <w:fldChar w:fldCharType="end"/>
        </w:r>
      </w:hyperlink>
    </w:p>
    <w:p w14:paraId="78300185" w14:textId="77AEF42A"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154" w:history="1">
        <w:r w:rsidR="0013780D" w:rsidRPr="00EC2722">
          <w:rPr>
            <w:rStyle w:val="Hyperlink"/>
          </w:rPr>
          <w:t>Stage 2</w:t>
        </w:r>
        <w:r w:rsidR="0013780D">
          <w:rPr>
            <w:webHidden/>
          </w:rPr>
          <w:tab/>
        </w:r>
        <w:r w:rsidR="0013780D">
          <w:rPr>
            <w:webHidden/>
          </w:rPr>
          <w:fldChar w:fldCharType="begin"/>
        </w:r>
        <w:r w:rsidR="0013780D">
          <w:rPr>
            <w:webHidden/>
          </w:rPr>
          <w:instrText xml:space="preserve"> PAGEREF _Toc151107154 \h </w:instrText>
        </w:r>
        <w:r w:rsidR="0013780D">
          <w:rPr>
            <w:webHidden/>
          </w:rPr>
        </w:r>
        <w:r w:rsidR="0013780D">
          <w:rPr>
            <w:webHidden/>
          </w:rPr>
          <w:fldChar w:fldCharType="separate"/>
        </w:r>
        <w:r w:rsidR="0013780D">
          <w:rPr>
            <w:webHidden/>
          </w:rPr>
          <w:t>143</w:t>
        </w:r>
        <w:r w:rsidR="0013780D">
          <w:rPr>
            <w:webHidden/>
          </w:rPr>
          <w:fldChar w:fldCharType="end"/>
        </w:r>
      </w:hyperlink>
    </w:p>
    <w:p w14:paraId="64B74C0B" w14:textId="61A4EE89" w:rsidR="0013780D" w:rsidRDefault="00000000">
      <w:pPr>
        <w:pStyle w:val="TOC2"/>
        <w:rPr>
          <w:rFonts w:asciiTheme="minorHAnsi" w:eastAsiaTheme="minorEastAsia" w:hAnsiTheme="minorHAnsi" w:cstheme="minorBidi"/>
          <w:kern w:val="2"/>
          <w:szCs w:val="22"/>
          <w:lang w:eastAsia="en-AU"/>
          <w14:ligatures w14:val="standardContextual"/>
        </w:rPr>
      </w:pPr>
      <w:hyperlink w:anchor="_Toc151107155" w:history="1">
        <w:r w:rsidR="0013780D" w:rsidRPr="00EC2722">
          <w:rPr>
            <w:rStyle w:val="Hyperlink"/>
          </w:rPr>
          <w:t>Stage 3</w:t>
        </w:r>
        <w:r w:rsidR="0013780D">
          <w:rPr>
            <w:webHidden/>
          </w:rPr>
          <w:tab/>
        </w:r>
        <w:r w:rsidR="0013780D">
          <w:rPr>
            <w:webHidden/>
          </w:rPr>
          <w:fldChar w:fldCharType="begin"/>
        </w:r>
        <w:r w:rsidR="0013780D">
          <w:rPr>
            <w:webHidden/>
          </w:rPr>
          <w:instrText xml:space="preserve"> PAGEREF _Toc151107155 \h </w:instrText>
        </w:r>
        <w:r w:rsidR="0013780D">
          <w:rPr>
            <w:webHidden/>
          </w:rPr>
        </w:r>
        <w:r w:rsidR="0013780D">
          <w:rPr>
            <w:webHidden/>
          </w:rPr>
          <w:fldChar w:fldCharType="separate"/>
        </w:r>
        <w:r w:rsidR="0013780D">
          <w:rPr>
            <w:webHidden/>
          </w:rPr>
          <w:t>149</w:t>
        </w:r>
        <w:r w:rsidR="0013780D">
          <w:rPr>
            <w:webHidden/>
          </w:rPr>
          <w:fldChar w:fldCharType="end"/>
        </w:r>
      </w:hyperlink>
    </w:p>
    <w:p w14:paraId="66ED1E3B" w14:textId="42C1C12D" w:rsidR="0013780D" w:rsidRDefault="00000000">
      <w:pPr>
        <w:pStyle w:val="TOC1"/>
        <w:rPr>
          <w:rFonts w:asciiTheme="minorHAnsi" w:eastAsiaTheme="minorEastAsia" w:hAnsiTheme="minorHAnsi" w:cstheme="minorBidi"/>
          <w:b w:val="0"/>
          <w:kern w:val="2"/>
          <w:szCs w:val="22"/>
          <w:lang w:eastAsia="en-AU"/>
          <w14:ligatures w14:val="standardContextual"/>
        </w:rPr>
      </w:pPr>
      <w:hyperlink w:anchor="_Toc151107156" w:history="1">
        <w:r w:rsidR="0013780D" w:rsidRPr="00EC2722">
          <w:rPr>
            <w:rStyle w:val="Hyperlink"/>
          </w:rPr>
          <w:t>References</w:t>
        </w:r>
        <w:r w:rsidR="0013780D">
          <w:rPr>
            <w:webHidden/>
          </w:rPr>
          <w:tab/>
        </w:r>
        <w:r w:rsidR="0013780D">
          <w:rPr>
            <w:webHidden/>
          </w:rPr>
          <w:fldChar w:fldCharType="begin"/>
        </w:r>
        <w:r w:rsidR="0013780D">
          <w:rPr>
            <w:webHidden/>
          </w:rPr>
          <w:instrText xml:space="preserve"> PAGEREF _Toc151107156 \h </w:instrText>
        </w:r>
        <w:r w:rsidR="0013780D">
          <w:rPr>
            <w:webHidden/>
          </w:rPr>
        </w:r>
        <w:r w:rsidR="0013780D">
          <w:rPr>
            <w:webHidden/>
          </w:rPr>
          <w:fldChar w:fldCharType="separate"/>
        </w:r>
        <w:r w:rsidR="0013780D">
          <w:rPr>
            <w:webHidden/>
          </w:rPr>
          <w:t>156</w:t>
        </w:r>
        <w:r w:rsidR="0013780D">
          <w:rPr>
            <w:webHidden/>
          </w:rPr>
          <w:fldChar w:fldCharType="end"/>
        </w:r>
      </w:hyperlink>
    </w:p>
    <w:p w14:paraId="35A6AE33" w14:textId="31ADAE47" w:rsidR="00A31878" w:rsidRDefault="00F32723" w:rsidP="00EB7D5F">
      <w:pPr>
        <w:pStyle w:val="TOC3"/>
        <w:tabs>
          <w:tab w:val="right" w:leader="dot" w:pos="14565"/>
        </w:tabs>
        <w:ind w:left="0"/>
      </w:pPr>
      <w:r>
        <w:rPr>
          <w:b/>
          <w:noProof/>
          <w:color w:val="2B579A"/>
          <w:shd w:val="clear" w:color="auto" w:fill="E6E6E6"/>
        </w:rPr>
        <w:fldChar w:fldCharType="end"/>
      </w:r>
      <w:r w:rsidR="00A31878">
        <w:br w:type="page"/>
      </w:r>
    </w:p>
    <w:p w14:paraId="1328D834" w14:textId="77777777" w:rsidR="00A31878" w:rsidRDefault="00A31878" w:rsidP="00EB7D5F">
      <w:pPr>
        <w:pStyle w:val="Heading1"/>
      </w:pPr>
      <w:bookmarkStart w:id="0" w:name="_Toc151107073"/>
      <w:r>
        <w:lastRenderedPageBreak/>
        <w:t>Unit description and duration</w:t>
      </w:r>
      <w:bookmarkEnd w:id="0"/>
    </w:p>
    <w:p w14:paraId="20FAF791" w14:textId="40A9A50B" w:rsidR="00A31878" w:rsidRPr="007E7C24" w:rsidRDefault="4524D5F2" w:rsidP="007E7C24">
      <w:pPr>
        <w:rPr>
          <w:highlight w:val="yellow"/>
        </w:rPr>
      </w:pPr>
      <w:r w:rsidRPr="007E7C24">
        <w:t xml:space="preserve">This unit develops the big idea that </w:t>
      </w:r>
      <w:r w:rsidR="666F801B" w:rsidRPr="007E7C24">
        <w:t>multiplicative thinking involves flexible use of multiplication and division concepts, strategies and representations.</w:t>
      </w:r>
    </w:p>
    <w:p w14:paraId="56F843C0" w14:textId="77777777" w:rsidR="00A31878" w:rsidRPr="007E7C24" w:rsidRDefault="00A31878" w:rsidP="007E7C24">
      <w:r w:rsidRPr="007E7C24">
        <w:t>In this 2-week unit students are provided opportunities to:</w:t>
      </w:r>
    </w:p>
    <w:p w14:paraId="53C4EDF8" w14:textId="2E7772F2" w:rsidR="4C4E0756" w:rsidRPr="007E7C24" w:rsidRDefault="4C4E0756" w:rsidP="007E7C24">
      <w:pPr>
        <w:pStyle w:val="ListBullet"/>
      </w:pPr>
      <w:r w:rsidRPr="007E7C24">
        <w:t>identify, describe and apply multiplicative patterns</w:t>
      </w:r>
    </w:p>
    <w:p w14:paraId="79D8C8E7" w14:textId="7A1866CB" w:rsidR="39594593" w:rsidRPr="007E7C24" w:rsidRDefault="39594593" w:rsidP="007E7C24">
      <w:pPr>
        <w:pStyle w:val="ListBullet"/>
      </w:pPr>
      <w:r w:rsidRPr="007E7C24">
        <w:t>develop, consolidate and apply derived strategies for multiplication facts</w:t>
      </w:r>
    </w:p>
    <w:p w14:paraId="3AEC283D" w14:textId="55237434" w:rsidR="4C4E0756" w:rsidRPr="007E7C24" w:rsidRDefault="4C4E0756" w:rsidP="007E7C24">
      <w:pPr>
        <w:pStyle w:val="ListBullet"/>
      </w:pPr>
      <w:r w:rsidRPr="007E7C24">
        <w:t>learn and apply a range of concepts, strategies and representations for multiplication and division</w:t>
      </w:r>
      <w:r w:rsidR="00B063C5">
        <w:t>.</w:t>
      </w:r>
    </w:p>
    <w:p w14:paraId="013FA43C" w14:textId="2E376783" w:rsidR="00522B92" w:rsidRPr="007E7C24" w:rsidRDefault="00522B92" w:rsidP="007E7C24">
      <w:r w:rsidRPr="007E7C24">
        <w:t xml:space="preserve">This multi-age unit is informed by the lessons in </w:t>
      </w:r>
      <w:r w:rsidRPr="00B063C5">
        <w:t xml:space="preserve">Stage 2 Year B Unit </w:t>
      </w:r>
      <w:r w:rsidR="22C4E008" w:rsidRPr="00B063C5">
        <w:t>27</w:t>
      </w:r>
      <w:r w:rsidRPr="00B063C5">
        <w:t xml:space="preserve"> and Stage 3 Year B Unit </w:t>
      </w:r>
      <w:r w:rsidR="1EE9B323" w:rsidRPr="00B063C5">
        <w:t>27</w:t>
      </w:r>
      <w:r w:rsidRPr="007E7C24">
        <w:t>. Please refer to these units for additional lesson guidance.</w:t>
      </w:r>
    </w:p>
    <w:p w14:paraId="48631E32" w14:textId="77777777" w:rsidR="00DD1D22" w:rsidRPr="007E7C24" w:rsidRDefault="00DD1D22" w:rsidP="007E7C24">
      <w:pPr>
        <w:pStyle w:val="Heading2"/>
      </w:pPr>
      <w:bookmarkStart w:id="1" w:name="_Toc151107074"/>
      <w:r>
        <w:t>Syllabus outcomes</w:t>
      </w:r>
      <w:bookmarkEnd w:id="1"/>
    </w:p>
    <w:p w14:paraId="1D8A30F8" w14:textId="77777777" w:rsidR="00DD1D22" w:rsidRDefault="00DD1D22" w:rsidP="00EB7D5F">
      <w:pPr>
        <w:pStyle w:val="ListBullet"/>
      </w:pPr>
      <w:r w:rsidRPr="6889BEC7">
        <w:rPr>
          <w:b/>
        </w:rPr>
        <w:t xml:space="preserve">MAO-WM-01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543D6D58" w14:textId="25496379" w:rsidR="00B84E04" w:rsidRPr="007E7C24" w:rsidRDefault="00B84E04" w:rsidP="007E7C24">
      <w:pPr>
        <w:pStyle w:val="Heading3"/>
      </w:pPr>
      <w:bookmarkStart w:id="2" w:name="_Toc151107075"/>
      <w:r>
        <w:t>Stage 2</w:t>
      </w:r>
      <w:bookmarkEnd w:id="2"/>
    </w:p>
    <w:p w14:paraId="255CCEF6" w14:textId="7960D0D6" w:rsidR="6B452992" w:rsidRDefault="6B452992" w:rsidP="00EB7D5F">
      <w:pPr>
        <w:pStyle w:val="ListBullet"/>
      </w:pPr>
      <w:r w:rsidRPr="6889BEC7">
        <w:rPr>
          <w:b/>
          <w:bCs/>
        </w:rPr>
        <w:t xml:space="preserve">MA2-RN-01 </w:t>
      </w:r>
      <w:r w:rsidRPr="6889BEC7">
        <w:t>applies an understanding of place value and the role of zero to represent numbers to at least tens of thousands</w:t>
      </w:r>
    </w:p>
    <w:p w14:paraId="6056E4D0" w14:textId="58723357" w:rsidR="6B452992" w:rsidRDefault="6B452992" w:rsidP="00EB7D5F">
      <w:pPr>
        <w:pStyle w:val="ListBullet"/>
      </w:pPr>
      <w:r w:rsidRPr="6889BEC7">
        <w:rPr>
          <w:b/>
          <w:bCs/>
        </w:rPr>
        <w:t>MA2-AR-01</w:t>
      </w:r>
      <w:r w:rsidRPr="6889BEC7">
        <w:t xml:space="preserve"> selects and uses mental and written strategies for addition and subtraction involving 2- and 3-digit numbers</w:t>
      </w:r>
    </w:p>
    <w:p w14:paraId="62C9B76A" w14:textId="2A3188B3" w:rsidR="6B452992" w:rsidRDefault="6B452992" w:rsidP="00EB7D5F">
      <w:pPr>
        <w:pStyle w:val="ListBullet"/>
      </w:pPr>
      <w:r w:rsidRPr="6889BEC7">
        <w:rPr>
          <w:b/>
          <w:bCs/>
        </w:rPr>
        <w:lastRenderedPageBreak/>
        <w:t>MA2-MR-01</w:t>
      </w:r>
      <w:r w:rsidRPr="6889BEC7">
        <w:t xml:space="preserve"> represents and uses the structure of multiplicative relations to 10 × 10 to solve problems</w:t>
      </w:r>
    </w:p>
    <w:p w14:paraId="0BCA9349" w14:textId="747C22E3" w:rsidR="6889BEC7" w:rsidRPr="007E7C24" w:rsidRDefault="6B452992" w:rsidP="007E7C24">
      <w:pPr>
        <w:pStyle w:val="ListBullet"/>
      </w:pPr>
      <w:r w:rsidRPr="6889BEC7">
        <w:rPr>
          <w:b/>
          <w:bCs/>
        </w:rPr>
        <w:t xml:space="preserve">MA2-MR-02 </w:t>
      </w:r>
      <w:r w:rsidRPr="6889BEC7">
        <w:t>completes number sentences involving multiplication and division by finding missing values</w:t>
      </w:r>
    </w:p>
    <w:p w14:paraId="1B2BA700" w14:textId="7A57A438" w:rsidR="00B84E04" w:rsidRPr="00A71211" w:rsidRDefault="00B84E04" w:rsidP="00A71211">
      <w:pPr>
        <w:pStyle w:val="Heading3"/>
      </w:pPr>
      <w:bookmarkStart w:id="3" w:name="_Toc151107076"/>
      <w:r w:rsidRPr="00EB346A">
        <w:t>Stage 3</w:t>
      </w:r>
      <w:bookmarkEnd w:id="3"/>
    </w:p>
    <w:p w14:paraId="7FE3E975" w14:textId="7A57A438" w:rsidR="37FD7499" w:rsidRPr="00EB346A" w:rsidRDefault="37FD7499" w:rsidP="00EB7D5F">
      <w:pPr>
        <w:pStyle w:val="ListBullet"/>
      </w:pPr>
      <w:r w:rsidRPr="00EB346A">
        <w:rPr>
          <w:b/>
          <w:bCs/>
        </w:rPr>
        <w:t xml:space="preserve">MA3-RN-01 </w:t>
      </w:r>
      <w:r w:rsidRPr="00EB346A">
        <w:t>applies an understanding of place value and the role of zero to represent the properties of numbers</w:t>
      </w:r>
    </w:p>
    <w:p w14:paraId="21F60DBE" w14:textId="7A57A438" w:rsidR="37FD7499" w:rsidRPr="00EB346A" w:rsidRDefault="37FD7499" w:rsidP="00EB7D5F">
      <w:pPr>
        <w:pStyle w:val="ListBullet"/>
        <w:rPr>
          <w:rFonts w:eastAsia="Calibri"/>
        </w:rPr>
      </w:pPr>
      <w:r w:rsidRPr="00EB346A">
        <w:rPr>
          <w:b/>
          <w:bCs/>
        </w:rPr>
        <w:t xml:space="preserve">MA3-AR-01 </w:t>
      </w:r>
      <w:r w:rsidRPr="00EB346A">
        <w:t>selects and applies appropriate strategies to solve addition and subtraction problems</w:t>
      </w:r>
    </w:p>
    <w:p w14:paraId="7F4FA58D" w14:textId="7A57A438" w:rsidR="37FD7499" w:rsidRPr="00EB346A" w:rsidRDefault="37FD7499" w:rsidP="00EB7D5F">
      <w:pPr>
        <w:pStyle w:val="ListBullet"/>
        <w:rPr>
          <w:rFonts w:eastAsia="Calibri"/>
        </w:rPr>
      </w:pPr>
      <w:r w:rsidRPr="00EB346A">
        <w:rPr>
          <w:b/>
          <w:bCs/>
        </w:rPr>
        <w:t>MA3-MR-01</w:t>
      </w:r>
      <w:r w:rsidRPr="00EB346A">
        <w:t xml:space="preserve"> selects and applies appropriate strategies to solve multiplication and division problems</w:t>
      </w:r>
    </w:p>
    <w:p w14:paraId="44B38FE9" w14:textId="438187FB" w:rsidR="37FD7499" w:rsidRPr="00EB346A" w:rsidRDefault="37FD7499" w:rsidP="00EB7D5F">
      <w:pPr>
        <w:pStyle w:val="ListBullet"/>
        <w:rPr>
          <w:rFonts w:eastAsia="Calibri"/>
        </w:rPr>
      </w:pPr>
      <w:r w:rsidRPr="00EB346A">
        <w:rPr>
          <w:b/>
          <w:bCs/>
        </w:rPr>
        <w:t>MA3-MR-02</w:t>
      </w:r>
      <w:r w:rsidRPr="00EB346A">
        <w:t xml:space="preserve"> constructs and completes number sentences involving multiplicative relations, applying the order of operations to calculations</w:t>
      </w:r>
    </w:p>
    <w:p w14:paraId="51C5F8D7" w14:textId="77777777" w:rsidR="00DD1D22" w:rsidRPr="007E7C24" w:rsidRDefault="00DD1D22" w:rsidP="007E7C24">
      <w:pPr>
        <w:pStyle w:val="Heading2"/>
      </w:pPr>
      <w:bookmarkStart w:id="4" w:name="_Toc151107077"/>
      <w:r>
        <w:t>Working mathematically</w:t>
      </w:r>
      <w:bookmarkEnd w:id="4"/>
    </w:p>
    <w:p w14:paraId="32E82826" w14:textId="77777777" w:rsidR="00DD1D22" w:rsidRDefault="00DD1D22" w:rsidP="00EB7D5F">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Default="00DD1D22" w:rsidP="00EB7D5F">
      <w:pPr>
        <w:pStyle w:val="ListBullet"/>
      </w:pPr>
      <w:r>
        <w:t>communicating</w:t>
      </w:r>
    </w:p>
    <w:p w14:paraId="64093881" w14:textId="77777777" w:rsidR="00DD1D22" w:rsidRDefault="00DD1D22" w:rsidP="00EB7D5F">
      <w:pPr>
        <w:pStyle w:val="ListBullet"/>
      </w:pPr>
      <w:r>
        <w:t>understanding and fluency</w:t>
      </w:r>
    </w:p>
    <w:p w14:paraId="50C99876" w14:textId="77777777" w:rsidR="00DD1D22" w:rsidRDefault="00DD1D22" w:rsidP="00EB7D5F">
      <w:pPr>
        <w:pStyle w:val="ListBullet"/>
      </w:pPr>
      <w:r>
        <w:t>reasoning</w:t>
      </w:r>
    </w:p>
    <w:p w14:paraId="0695AD60" w14:textId="60DD9190" w:rsidR="00DD1D22" w:rsidRPr="00DD1D22" w:rsidRDefault="00DD1D22" w:rsidP="00EB7D5F">
      <w:pPr>
        <w:pStyle w:val="ListBullet"/>
      </w:pPr>
      <w:r>
        <w:lastRenderedPageBreak/>
        <w:t>problem solving.</w:t>
      </w:r>
    </w:p>
    <w:p w14:paraId="64A379E5" w14:textId="017BCA39" w:rsidR="00A31878" w:rsidRDefault="00000000" w:rsidP="00EB7D5F">
      <w:pPr>
        <w:pStyle w:val="Imageattributioncaption"/>
      </w:pPr>
      <w:hyperlink r:id="rId8">
        <w:r w:rsidR="00A31878" w:rsidRPr="6889BEC7">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EB7D5F">
      <w:pPr>
        <w:pStyle w:val="Heading2"/>
      </w:pPr>
      <w:bookmarkStart w:id="5" w:name="_Toc151107078"/>
      <w:r>
        <w:t>Student prior learning</w:t>
      </w:r>
      <w:bookmarkEnd w:id="5"/>
    </w:p>
    <w:p w14:paraId="5D154A4A" w14:textId="6FD4233C" w:rsidR="615C0121" w:rsidRDefault="00A31878" w:rsidP="6889BEC7">
      <w:r>
        <w:t>Before engaging in these teaching and learning activities, students would benefit from prior experience with:</w:t>
      </w:r>
    </w:p>
    <w:p w14:paraId="7A502305" w14:textId="7DCC6D47" w:rsidR="615C0121" w:rsidRPr="007E7C24" w:rsidRDefault="615C0121" w:rsidP="007E7C24">
      <w:pPr>
        <w:pStyle w:val="ListBullet"/>
      </w:pPr>
      <w:r w:rsidRPr="007E7C24">
        <w:t>generating and describing patterns</w:t>
      </w:r>
    </w:p>
    <w:p w14:paraId="3E79AE37" w14:textId="14227920" w:rsidR="615C0121" w:rsidRPr="007E7C24" w:rsidRDefault="615C0121" w:rsidP="007E7C24">
      <w:pPr>
        <w:pStyle w:val="ListBullet"/>
      </w:pPr>
      <w:r w:rsidRPr="007E7C24">
        <w:t>using arrays to establish multiplication facts</w:t>
      </w:r>
      <w:r w:rsidR="036F8693" w:rsidRPr="007E7C24">
        <w:t xml:space="preserve"> (Stage 2)</w:t>
      </w:r>
    </w:p>
    <w:p w14:paraId="172A6A1F" w14:textId="422CE10B" w:rsidR="615C0121" w:rsidRPr="007E7C24" w:rsidRDefault="615C0121" w:rsidP="007E7C24">
      <w:pPr>
        <w:pStyle w:val="ListBullet"/>
      </w:pPr>
      <w:r w:rsidRPr="007E7C24">
        <w:t>representing and solving problems involving multiplication fact families</w:t>
      </w:r>
    </w:p>
    <w:p w14:paraId="6C3B8939" w14:textId="56CF4D75" w:rsidR="615C0121" w:rsidRPr="007E7C24" w:rsidRDefault="615C0121" w:rsidP="007E7C24">
      <w:pPr>
        <w:pStyle w:val="ListBullet"/>
      </w:pPr>
      <w:r w:rsidRPr="007E7C24">
        <w:t>flexible methods of computation involving composing and decomposing number</w:t>
      </w:r>
      <w:r w:rsidR="6476FAE2" w:rsidRPr="007E7C24">
        <w:t xml:space="preserve"> (Stage 3)</w:t>
      </w:r>
    </w:p>
    <w:p w14:paraId="606CB871" w14:textId="07C21C86" w:rsidR="615C0121" w:rsidRPr="007E7C24" w:rsidRDefault="615C0121" w:rsidP="007E7C24">
      <w:pPr>
        <w:pStyle w:val="ListBullet"/>
      </w:pPr>
      <w:r w:rsidRPr="007E7C24">
        <w:t>informal and formal written strategies for multiplying by one-digit numbers</w:t>
      </w:r>
      <w:r w:rsidR="76A259CA" w:rsidRPr="007E7C24">
        <w:t xml:space="preserve"> (Stage 3).</w:t>
      </w:r>
    </w:p>
    <w:p w14:paraId="0D2688A5" w14:textId="2CDF7CCC" w:rsidR="00A31878" w:rsidRDefault="00A31878" w:rsidP="00B0005E">
      <w:pPr>
        <w:pStyle w:val="FeatureBox"/>
      </w:pPr>
      <w:r>
        <w:t xml:space="preserve">In NSW classrooms there is a diverse range of students, including Aboriginal and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r w:rsidR="00C0238D" w:rsidRPr="6889BEC7">
          <w:rPr>
            <w:rStyle w:val="Hyperlink"/>
          </w:rPr>
          <w:t>Curriculum planning for every student – advice</w:t>
        </w:r>
      </w:hyperlink>
      <w:r>
        <w:t xml:space="preserve"> for further information.</w:t>
      </w:r>
      <w:r>
        <w:br w:type="page"/>
      </w:r>
    </w:p>
    <w:p w14:paraId="20C22D33" w14:textId="77777777" w:rsidR="00A31878" w:rsidRDefault="00A31878" w:rsidP="00A31878">
      <w:pPr>
        <w:pStyle w:val="Heading2"/>
      </w:pPr>
      <w:bookmarkStart w:id="6" w:name="_Toc151107079"/>
      <w:r>
        <w:lastRenderedPageBreak/>
        <w:t>Lesson overview and resources</w:t>
      </w:r>
      <w:bookmarkEnd w:id="6"/>
    </w:p>
    <w:p w14:paraId="509DD1F4" w14:textId="518C4B0A" w:rsidR="00C92CAA" w:rsidRDefault="00C92CAA" w:rsidP="00A31878">
      <w:r w:rsidRPr="00C92CAA">
        <w:t>To cover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A31878">
      <w:r>
        <w:t>The table below outlines the sequence and approximate timing of lessons, learning intentions and resources.</w:t>
      </w:r>
    </w:p>
    <w:tbl>
      <w:tblPr>
        <w:tblStyle w:val="Tableheader"/>
        <w:tblW w:w="0" w:type="auto"/>
        <w:tblLayout w:type="fixed"/>
        <w:tblLook w:val="0420" w:firstRow="1" w:lastRow="0" w:firstColumn="0" w:lastColumn="0" w:noHBand="0" w:noVBand="1"/>
        <w:tblDescription w:val="Learning intentions and success criteria for daily number sense."/>
      </w:tblPr>
      <w:tblGrid>
        <w:gridCol w:w="4853"/>
        <w:gridCol w:w="4853"/>
        <w:gridCol w:w="4854"/>
      </w:tblGrid>
      <w:tr w:rsidR="00EE5BFC" w:rsidRPr="003739BB" w14:paraId="5216B8B6" w14:textId="77777777" w:rsidTr="006C54A3">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759A9A78" w:rsidR="00EE5BFC" w:rsidRPr="003739BB" w:rsidRDefault="00EE5BFC" w:rsidP="003739BB">
            <w:r w:rsidRPr="003739BB">
              <w:t>Lesson</w:t>
            </w:r>
          </w:p>
        </w:tc>
        <w:tc>
          <w:tcPr>
            <w:tcW w:w="4853" w:type="dxa"/>
          </w:tcPr>
          <w:p w14:paraId="11A417EE" w14:textId="07740ABE" w:rsidR="00EE5BFC" w:rsidRPr="003739BB" w:rsidRDefault="00EE5BFC" w:rsidP="003739BB">
            <w:r w:rsidRPr="003739BB">
              <w:t>Content</w:t>
            </w:r>
          </w:p>
        </w:tc>
        <w:tc>
          <w:tcPr>
            <w:tcW w:w="4854" w:type="dxa"/>
          </w:tcPr>
          <w:p w14:paraId="5F36BDA8" w14:textId="09CCD8C5" w:rsidR="00EE5BFC" w:rsidRPr="003739BB" w:rsidRDefault="00EE5BFC" w:rsidP="003739BB">
            <w:r w:rsidRPr="003739BB">
              <w:t>Duration and resources</w:t>
            </w:r>
          </w:p>
        </w:tc>
      </w:tr>
      <w:tr w:rsidR="00A31878" w14:paraId="271FE273" w14:textId="77777777" w:rsidTr="006C54A3">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26212826" w:rsidR="00E00F8E" w:rsidRPr="003739BB" w:rsidRDefault="00000000" w:rsidP="39F5DF07">
            <w:pPr>
              <w:rPr>
                <w:rStyle w:val="Strong"/>
                <w:b w:val="0"/>
                <w:bCs w:val="0"/>
              </w:rPr>
            </w:pPr>
            <w:hyperlink w:anchor="_Lesson_1" w:history="1">
              <w:r w:rsidR="00E00F8E" w:rsidRPr="003739BB">
                <w:rPr>
                  <w:rStyle w:val="Hyperlink"/>
                  <w:b/>
                  <w:bCs/>
                </w:rPr>
                <w:t>Lesson 1</w:t>
              </w:r>
            </w:hyperlink>
          </w:p>
          <w:p w14:paraId="3F5029D4" w14:textId="77777777" w:rsidR="00E00F8E" w:rsidRPr="00E00F8E" w:rsidRDefault="00E00F8E" w:rsidP="00E00F8E">
            <w:pPr>
              <w:rPr>
                <w:rStyle w:val="Strong"/>
              </w:rPr>
            </w:pPr>
            <w:r w:rsidRPr="003965FC">
              <w:rPr>
                <w:rStyle w:val="Strong"/>
              </w:rPr>
              <w:t>Daily number</w:t>
            </w:r>
            <w:r w:rsidRPr="00E00F8E">
              <w:rPr>
                <w:rStyle w:val="Strong"/>
              </w:rPr>
              <w:t xml:space="preserve"> sense</w:t>
            </w:r>
          </w:p>
          <w:p w14:paraId="01617818" w14:textId="77777777" w:rsidR="00E00F8E" w:rsidRPr="00E00F8E" w:rsidRDefault="00E00F8E" w:rsidP="00E00F8E">
            <w:pPr>
              <w:rPr>
                <w:rStyle w:val="Strong"/>
              </w:rPr>
            </w:pPr>
            <w:r w:rsidRPr="00E00F8E">
              <w:rPr>
                <w:rStyle w:val="Strong"/>
              </w:rPr>
              <w:t>Stage 2:</w:t>
            </w:r>
          </w:p>
          <w:p w14:paraId="1348EE8A" w14:textId="67B60245" w:rsidR="00E00F8E" w:rsidRDefault="2CBFD977" w:rsidP="00E00F8E">
            <w:pPr>
              <w:pStyle w:val="ListBullet"/>
            </w:pPr>
            <w:r w:rsidRPr="087E246F">
              <w:rPr>
                <w:rStyle w:val="Strong"/>
              </w:rPr>
              <w:t>Multiplicative relations B</w:t>
            </w:r>
            <w:r w:rsidR="654FB1BD">
              <w:t xml:space="preserve">: </w:t>
            </w:r>
            <w:r w:rsidR="00387556">
              <w:t>I</w:t>
            </w:r>
            <w:r w:rsidR="0CBC5A18">
              <w:t>nvestigate number sequences involving related multiples</w:t>
            </w:r>
          </w:p>
          <w:p w14:paraId="6FF3D1FD" w14:textId="77777777" w:rsidR="00E00F8E" w:rsidRPr="00E00F8E" w:rsidRDefault="00E00F8E" w:rsidP="00E00F8E">
            <w:pPr>
              <w:rPr>
                <w:rStyle w:val="Strong"/>
              </w:rPr>
            </w:pPr>
            <w:r w:rsidRPr="00E00F8E">
              <w:rPr>
                <w:rStyle w:val="Strong"/>
              </w:rPr>
              <w:t>Stage 3:</w:t>
            </w:r>
          </w:p>
          <w:p w14:paraId="7A9C37F3" w14:textId="1623D18C" w:rsidR="005A7E22" w:rsidRPr="005A7E22" w:rsidRDefault="005A7E22" w:rsidP="00E00F8E">
            <w:pPr>
              <w:pStyle w:val="ListBullet"/>
              <w:rPr>
                <w:rStyle w:val="Strong"/>
                <w:b w:val="0"/>
                <w:bCs w:val="0"/>
              </w:rPr>
            </w:pPr>
            <w:r w:rsidRPr="005A7E22">
              <w:rPr>
                <w:rFonts w:eastAsia="Calibri"/>
                <w:b/>
                <w:bCs/>
              </w:rPr>
              <w:t>Multiplicative relations B:</w:t>
            </w:r>
            <w:r w:rsidRPr="005A7E22">
              <w:rPr>
                <w:rFonts w:eastAsia="Calibri"/>
              </w:rPr>
              <w:t xml:space="preserve"> </w:t>
            </w:r>
            <w:r w:rsidR="00387556">
              <w:rPr>
                <w:rFonts w:eastAsia="Calibri"/>
              </w:rPr>
              <w:t>M</w:t>
            </w:r>
            <w:r w:rsidRPr="005A7E22">
              <w:rPr>
                <w:rFonts w:eastAsia="Calibri"/>
              </w:rPr>
              <w:t>ultiply and divide decimals by powers of 10</w:t>
            </w:r>
          </w:p>
          <w:p w14:paraId="4CB9006C" w14:textId="76663036" w:rsidR="00A31878" w:rsidRPr="005A7E22" w:rsidRDefault="450C38DC" w:rsidP="005A7E22">
            <w:pPr>
              <w:pStyle w:val="ListBullet"/>
            </w:pPr>
            <w:r w:rsidRPr="005A7E22">
              <w:rPr>
                <w:rStyle w:val="Strong"/>
              </w:rPr>
              <w:t>Multiplicative relations</w:t>
            </w:r>
            <w:r w:rsidR="6946A369" w:rsidRPr="005A7E22">
              <w:rPr>
                <w:rStyle w:val="Strong"/>
              </w:rPr>
              <w:t xml:space="preserve"> B</w:t>
            </w:r>
            <w:r w:rsidR="6946A369" w:rsidRPr="005A7E22">
              <w:t xml:space="preserve">: </w:t>
            </w:r>
            <w:r w:rsidR="00FE1CDA">
              <w:t>R</w:t>
            </w:r>
            <w:r w:rsidR="0BD6E214" w:rsidRPr="005A7E22">
              <w:t xml:space="preserve">epresent and describe number patterns formed by </w:t>
            </w:r>
            <w:r w:rsidR="0BD6E214" w:rsidRPr="005A7E22">
              <w:lastRenderedPageBreak/>
              <w:t>multiples</w:t>
            </w:r>
          </w:p>
        </w:tc>
        <w:tc>
          <w:tcPr>
            <w:tcW w:w="4853" w:type="dxa"/>
          </w:tcPr>
          <w:p w14:paraId="0FD37011" w14:textId="0579A048" w:rsidR="00E00F8E" w:rsidRDefault="00C30D89" w:rsidP="00E00F8E">
            <w:r w:rsidRPr="701EA03B">
              <w:rPr>
                <w:rStyle w:val="Strong"/>
              </w:rPr>
              <w:lastRenderedPageBreak/>
              <w:t>Lesson core concept</w:t>
            </w:r>
            <w:r>
              <w:t xml:space="preserve">: </w:t>
            </w:r>
            <w:r w:rsidR="000D774D">
              <w:t xml:space="preserve">number </w:t>
            </w:r>
            <w:r w:rsidR="75C3122F">
              <w:t>patterns can be multiplicative</w:t>
            </w:r>
            <w:r>
              <w:t>.</w:t>
            </w:r>
          </w:p>
          <w:p w14:paraId="3D7EED8E" w14:textId="77777777" w:rsidR="00E00F8E" w:rsidRPr="00E00F8E" w:rsidRDefault="00E00F8E" w:rsidP="00E00F8E">
            <w:pPr>
              <w:rPr>
                <w:rStyle w:val="Strong"/>
              </w:rPr>
            </w:pPr>
            <w:r w:rsidRPr="00E00F8E">
              <w:rPr>
                <w:rStyle w:val="Strong"/>
              </w:rPr>
              <w:t>Stage 2:</w:t>
            </w:r>
          </w:p>
          <w:p w14:paraId="496C2EF6" w14:textId="690A4489" w:rsidR="00E00F8E" w:rsidRDefault="4204AA1A" w:rsidP="00E00F8E">
            <w:pPr>
              <w:pStyle w:val="ListBullet"/>
            </w:pPr>
            <w:r w:rsidRPr="37151A87">
              <w:rPr>
                <w:b/>
                <w:bCs/>
              </w:rPr>
              <w:t xml:space="preserve">Multiplicative relations </w:t>
            </w:r>
            <w:r w:rsidR="6F2677EA" w:rsidRPr="37151A87">
              <w:rPr>
                <w:b/>
                <w:bCs/>
              </w:rPr>
              <w:t>A</w:t>
            </w:r>
            <w:r w:rsidR="418798B9">
              <w:t xml:space="preserve">: </w:t>
            </w:r>
            <w:r w:rsidR="000D774D">
              <w:t xml:space="preserve">Generate </w:t>
            </w:r>
            <w:r w:rsidR="50B32514">
              <w:t>and describe patterns</w:t>
            </w:r>
          </w:p>
          <w:p w14:paraId="332E9C2F" w14:textId="77777777" w:rsidR="00E00F8E" w:rsidRPr="00E00F8E" w:rsidRDefault="00E00F8E" w:rsidP="00E00F8E">
            <w:pPr>
              <w:rPr>
                <w:rStyle w:val="Strong"/>
              </w:rPr>
            </w:pPr>
            <w:r w:rsidRPr="00E00F8E">
              <w:rPr>
                <w:rStyle w:val="Strong"/>
              </w:rPr>
              <w:t>Stage 3:</w:t>
            </w:r>
          </w:p>
          <w:p w14:paraId="7052150F" w14:textId="49F4251E" w:rsidR="00A31878" w:rsidRDefault="1F543C3D" w:rsidP="00E00F8E">
            <w:pPr>
              <w:pStyle w:val="ListBullet"/>
            </w:pPr>
            <w:r w:rsidRPr="37151A87">
              <w:rPr>
                <w:rStyle w:val="Strong"/>
              </w:rPr>
              <w:t>Multiplicative relations B</w:t>
            </w:r>
            <w:r>
              <w:t xml:space="preserve">: </w:t>
            </w:r>
            <w:r w:rsidR="00136ACE">
              <w:t xml:space="preserve">Represent </w:t>
            </w:r>
            <w:r>
              <w:t>and describe number patterns formed by multiples</w:t>
            </w:r>
          </w:p>
        </w:tc>
        <w:tc>
          <w:tcPr>
            <w:tcW w:w="4854" w:type="dxa"/>
          </w:tcPr>
          <w:p w14:paraId="7BDFD92D" w14:textId="5A39A298" w:rsidR="00E00F8E" w:rsidRPr="00EB346A" w:rsidRDefault="00E00F8E" w:rsidP="00E00F8E">
            <w:r w:rsidRPr="00EB346A">
              <w:rPr>
                <w:rStyle w:val="Strong"/>
              </w:rPr>
              <w:t>Lesson duration</w:t>
            </w:r>
            <w:r w:rsidRPr="00EB346A">
              <w:t xml:space="preserve">: </w:t>
            </w:r>
            <w:r w:rsidR="7973EDA8" w:rsidRPr="00EB346A">
              <w:t>60</w:t>
            </w:r>
            <w:r w:rsidRPr="00EB346A">
              <w:t xml:space="preserve"> minutes</w:t>
            </w:r>
          </w:p>
          <w:p w14:paraId="559B8DA1" w14:textId="7DA06B6D" w:rsidR="00E00F8E" w:rsidRPr="003739BB" w:rsidRDefault="00000000" w:rsidP="087E246F">
            <w:pPr>
              <w:pStyle w:val="ListBullet"/>
            </w:pPr>
            <w:hyperlink w:anchor="_Resource_1:_Pattern" w:history="1">
              <w:r w:rsidR="60BCC871" w:rsidRPr="0097746F">
                <w:rPr>
                  <w:rStyle w:val="Hyperlink"/>
                </w:rPr>
                <w:t>Resource</w:t>
              </w:r>
              <w:r w:rsidR="2BCDBC85" w:rsidRPr="0097746F">
                <w:rPr>
                  <w:rStyle w:val="Hyperlink"/>
                </w:rPr>
                <w:t xml:space="preserve"> 1</w:t>
              </w:r>
              <w:r w:rsidR="0097746F" w:rsidRPr="0097746F">
                <w:rPr>
                  <w:rStyle w:val="Hyperlink"/>
                </w:rPr>
                <w:t xml:space="preserve"> –</w:t>
              </w:r>
              <w:r w:rsidR="2BCDBC85" w:rsidRPr="0097746F">
                <w:rPr>
                  <w:rStyle w:val="Hyperlink"/>
                </w:rPr>
                <w:t xml:space="preserve"> </w:t>
              </w:r>
              <w:r w:rsidR="0097746F" w:rsidRPr="0097746F">
                <w:rPr>
                  <w:rStyle w:val="Hyperlink"/>
                </w:rPr>
                <w:t>p</w:t>
              </w:r>
              <w:r w:rsidR="2BCDBC85" w:rsidRPr="0097746F">
                <w:rPr>
                  <w:rStyle w:val="Hyperlink"/>
                </w:rPr>
                <w:t>attern multiples</w:t>
              </w:r>
            </w:hyperlink>
          </w:p>
          <w:p w14:paraId="1F7F8A81" w14:textId="46C02EE3" w:rsidR="28522016" w:rsidRPr="003739BB" w:rsidRDefault="00000000" w:rsidP="701EA03B">
            <w:pPr>
              <w:pStyle w:val="ListBullet"/>
            </w:pPr>
            <w:hyperlink w:anchor="_Resource_2_–" w:history="1">
              <w:r w:rsidR="0F63DAB7" w:rsidRPr="002D4E16">
                <w:rPr>
                  <w:rStyle w:val="Hyperlink"/>
                  <w:rFonts w:eastAsia="Calibri"/>
                </w:rPr>
                <w:t>Resource</w:t>
              </w:r>
              <w:r w:rsidR="24057FE0" w:rsidRPr="002D4E16">
                <w:rPr>
                  <w:rStyle w:val="Hyperlink"/>
                  <w:rFonts w:eastAsia="Calibri"/>
                </w:rPr>
                <w:t xml:space="preserve"> 2</w:t>
              </w:r>
              <w:r w:rsidR="0097746F" w:rsidRPr="002D4E16">
                <w:rPr>
                  <w:rStyle w:val="Hyperlink"/>
                  <w:rFonts w:eastAsia="Calibri"/>
                </w:rPr>
                <w:t xml:space="preserve"> – h</w:t>
              </w:r>
              <w:r w:rsidR="24057FE0" w:rsidRPr="002D4E16">
                <w:rPr>
                  <w:rStyle w:val="Hyperlink"/>
                  <w:rFonts w:eastAsia="Calibri"/>
                </w:rPr>
                <w:t>exagons</w:t>
              </w:r>
            </w:hyperlink>
          </w:p>
          <w:p w14:paraId="229FDEDD" w14:textId="28014727" w:rsidR="28522016" w:rsidRPr="003739BB" w:rsidRDefault="00000000" w:rsidP="701EA03B">
            <w:pPr>
              <w:pStyle w:val="ListBullet"/>
            </w:pPr>
            <w:hyperlink w:anchor="_Resource_3_–" w:history="1">
              <w:r w:rsidR="24057FE0" w:rsidRPr="002D4E16">
                <w:rPr>
                  <w:rStyle w:val="Hyperlink"/>
                  <w:rFonts w:eastAsia="Calibri"/>
                </w:rPr>
                <w:t>Resource 3</w:t>
              </w:r>
              <w:r w:rsidR="0097746F" w:rsidRPr="002D4E16">
                <w:rPr>
                  <w:rStyle w:val="Hyperlink"/>
                  <w:rFonts w:eastAsia="Calibri"/>
                </w:rPr>
                <w:t xml:space="preserve"> –</w:t>
              </w:r>
              <w:r w:rsidR="24057FE0" w:rsidRPr="002D4E16">
                <w:rPr>
                  <w:rStyle w:val="Hyperlink"/>
                  <w:rFonts w:eastAsia="Calibri"/>
                </w:rPr>
                <w:t xml:space="preserve"> </w:t>
              </w:r>
              <w:r w:rsidR="0097746F" w:rsidRPr="002D4E16">
                <w:rPr>
                  <w:rStyle w:val="Hyperlink"/>
                  <w:rFonts w:eastAsia="Calibri"/>
                </w:rPr>
                <w:t>h</w:t>
              </w:r>
              <w:r w:rsidR="24057FE0" w:rsidRPr="002D4E16">
                <w:rPr>
                  <w:rStyle w:val="Hyperlink"/>
                  <w:rFonts w:eastAsia="Calibri"/>
                </w:rPr>
                <w:t>exagon table</w:t>
              </w:r>
            </w:hyperlink>
          </w:p>
          <w:p w14:paraId="6F9205EA" w14:textId="4129B707" w:rsidR="28522016" w:rsidRPr="003739BB" w:rsidRDefault="00000000" w:rsidP="701EA03B">
            <w:pPr>
              <w:pStyle w:val="ListBullet"/>
            </w:pPr>
            <w:hyperlink w:anchor="_Resource_4_–" w:history="1">
              <w:r w:rsidR="24057FE0" w:rsidRPr="002D4E16">
                <w:rPr>
                  <w:rStyle w:val="Hyperlink"/>
                  <w:rFonts w:eastAsia="Calibri"/>
                </w:rPr>
                <w:t>Resource 4</w:t>
              </w:r>
              <w:r w:rsidR="0097746F" w:rsidRPr="002D4E16">
                <w:rPr>
                  <w:rStyle w:val="Hyperlink"/>
                  <w:rFonts w:eastAsia="Calibri"/>
                </w:rPr>
                <w:t xml:space="preserve"> –</w:t>
              </w:r>
              <w:r w:rsidR="24057FE0" w:rsidRPr="002D4E16">
                <w:rPr>
                  <w:rStyle w:val="Hyperlink"/>
                  <w:rFonts w:eastAsia="Calibri"/>
                </w:rPr>
                <w:t xml:space="preserve"> </w:t>
              </w:r>
              <w:r w:rsidR="0097746F" w:rsidRPr="002D4E16">
                <w:rPr>
                  <w:rStyle w:val="Hyperlink"/>
                  <w:rFonts w:eastAsia="Calibri"/>
                </w:rPr>
                <w:t>b</w:t>
              </w:r>
              <w:r w:rsidR="24057FE0" w:rsidRPr="002D4E16">
                <w:rPr>
                  <w:rStyle w:val="Hyperlink"/>
                  <w:rFonts w:eastAsia="Calibri"/>
                </w:rPr>
                <w:t>lank tables</w:t>
              </w:r>
            </w:hyperlink>
          </w:p>
          <w:p w14:paraId="17FEDAE3" w14:textId="4C9DDB23" w:rsidR="00A31878" w:rsidRPr="00EB346A" w:rsidRDefault="78247887" w:rsidP="087E246F">
            <w:pPr>
              <w:pStyle w:val="ListBullet"/>
              <w:rPr>
                <w:rFonts w:eastAsia="Calibri"/>
              </w:rPr>
            </w:pPr>
            <w:r>
              <w:t>Writing materials</w:t>
            </w:r>
          </w:p>
        </w:tc>
      </w:tr>
      <w:tr w:rsidR="00A31878" w14:paraId="204E228E" w14:textId="77777777" w:rsidTr="006C54A3">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3F2FFB27" w:rsidR="00E00F8E" w:rsidRPr="00A52580" w:rsidRDefault="00000000" w:rsidP="39F5DF07">
            <w:pPr>
              <w:rPr>
                <w:rStyle w:val="Strong"/>
                <w:b w:val="0"/>
                <w:bCs w:val="0"/>
              </w:rPr>
            </w:pPr>
            <w:hyperlink w:anchor="_Lesson_2" w:history="1">
              <w:r w:rsidR="00E00F8E" w:rsidRPr="00A52580">
                <w:rPr>
                  <w:rStyle w:val="Hyperlink"/>
                  <w:b/>
                  <w:bCs/>
                </w:rPr>
                <w:t>Lesson 2</w:t>
              </w:r>
            </w:hyperlink>
          </w:p>
          <w:p w14:paraId="12219FA5" w14:textId="77777777" w:rsidR="00E00F8E" w:rsidRPr="00E00F8E" w:rsidRDefault="00E00F8E" w:rsidP="00E00F8E">
            <w:pPr>
              <w:rPr>
                <w:rStyle w:val="Strong"/>
              </w:rPr>
            </w:pPr>
            <w:r w:rsidRPr="00E00F8E">
              <w:rPr>
                <w:rStyle w:val="Strong"/>
              </w:rPr>
              <w:t>Daily number sense</w:t>
            </w:r>
          </w:p>
          <w:p w14:paraId="2EF6257B" w14:textId="77777777" w:rsidR="00E00F8E" w:rsidRPr="00E00F8E" w:rsidRDefault="654FB1BD" w:rsidP="00E00F8E">
            <w:pPr>
              <w:rPr>
                <w:rStyle w:val="Strong"/>
              </w:rPr>
            </w:pPr>
            <w:r w:rsidRPr="087E246F">
              <w:rPr>
                <w:rStyle w:val="Strong"/>
              </w:rPr>
              <w:t>Stage 2:</w:t>
            </w:r>
          </w:p>
          <w:p w14:paraId="397A8870" w14:textId="7744CBC3" w:rsidR="075D0AE5" w:rsidRDefault="7E04EC3A" w:rsidP="087E246F">
            <w:pPr>
              <w:pStyle w:val="ListBullet"/>
              <w:rPr>
                <w:rFonts w:eastAsia="Calibri"/>
              </w:rPr>
            </w:pPr>
            <w:r w:rsidRPr="37151A87">
              <w:rPr>
                <w:rStyle w:val="Strong"/>
              </w:rPr>
              <w:t>Multiplicative relations B:</w:t>
            </w:r>
            <w:r w:rsidRPr="37151A87">
              <w:rPr>
                <w:rFonts w:eastAsia="Calibri"/>
              </w:rPr>
              <w:t xml:space="preserve"> </w:t>
            </w:r>
            <w:r w:rsidR="0035366D">
              <w:rPr>
                <w:rFonts w:eastAsia="Calibri"/>
              </w:rPr>
              <w:t>U</w:t>
            </w:r>
            <w:r w:rsidRPr="37151A87">
              <w:rPr>
                <w:rFonts w:eastAsia="Calibri"/>
              </w:rPr>
              <w:t>se known number facts and strategies</w:t>
            </w:r>
          </w:p>
          <w:p w14:paraId="498C2BD9" w14:textId="77777777" w:rsidR="00E00F8E" w:rsidRPr="00E00F8E" w:rsidRDefault="654FB1BD" w:rsidP="00E00F8E">
            <w:pPr>
              <w:rPr>
                <w:rStyle w:val="Strong"/>
              </w:rPr>
            </w:pPr>
            <w:r w:rsidRPr="087E246F">
              <w:rPr>
                <w:rStyle w:val="Strong"/>
              </w:rPr>
              <w:t>Stage 3:</w:t>
            </w:r>
          </w:p>
          <w:p w14:paraId="0D3F2129" w14:textId="5118B832" w:rsidR="00A31878" w:rsidRDefault="78FACF82" w:rsidP="00E00F8E">
            <w:pPr>
              <w:pStyle w:val="ListBullet"/>
            </w:pPr>
            <w:r w:rsidRPr="37151A87">
              <w:rPr>
                <w:rFonts w:eastAsia="Calibri"/>
                <w:b/>
                <w:bCs/>
              </w:rPr>
              <w:t>Multiplicative relations A:</w:t>
            </w:r>
            <w:r w:rsidRPr="37151A87">
              <w:rPr>
                <w:rFonts w:eastAsia="Calibri"/>
              </w:rPr>
              <w:t xml:space="preserve"> </w:t>
            </w:r>
            <w:r w:rsidR="00DA4A36">
              <w:rPr>
                <w:rFonts w:eastAsia="Calibri"/>
              </w:rPr>
              <w:t>D</w:t>
            </w:r>
            <w:r w:rsidRPr="37151A87">
              <w:rPr>
                <w:rFonts w:eastAsia="Calibri"/>
              </w:rPr>
              <w:t>etermine products and factors</w:t>
            </w:r>
          </w:p>
        </w:tc>
        <w:tc>
          <w:tcPr>
            <w:tcW w:w="4853" w:type="dxa"/>
          </w:tcPr>
          <w:p w14:paraId="4EF09A55" w14:textId="3640D893" w:rsidR="00E00F8E" w:rsidRDefault="0BEE86E4" w:rsidP="00E00F8E">
            <w:r w:rsidRPr="638B3E67">
              <w:rPr>
                <w:rStyle w:val="Strong"/>
              </w:rPr>
              <w:t>Lesson core concept</w:t>
            </w:r>
            <w:r>
              <w:t xml:space="preserve">: </w:t>
            </w:r>
            <w:r w:rsidR="00C64CF9">
              <w:t xml:space="preserve">known </w:t>
            </w:r>
            <w:r w:rsidR="1765B4DC">
              <w:t>number facts and strategies support multiplicative understanding.</w:t>
            </w:r>
          </w:p>
          <w:p w14:paraId="7F5DA0FE" w14:textId="77777777" w:rsidR="00E00F8E" w:rsidRPr="00E00F8E" w:rsidRDefault="00E00F8E" w:rsidP="00E00F8E">
            <w:pPr>
              <w:rPr>
                <w:rStyle w:val="Strong"/>
              </w:rPr>
            </w:pPr>
            <w:r w:rsidRPr="00E00F8E">
              <w:rPr>
                <w:rStyle w:val="Strong"/>
              </w:rPr>
              <w:t>Stage 2:</w:t>
            </w:r>
          </w:p>
          <w:p w14:paraId="5F5086AE" w14:textId="5AB6F0CE" w:rsidR="00E00F8E" w:rsidRDefault="7DE93C52" w:rsidP="6889BEC7">
            <w:pPr>
              <w:pStyle w:val="ListBullet"/>
              <w:rPr>
                <w:rFonts w:eastAsia="Calibri"/>
              </w:rPr>
            </w:pPr>
            <w:r w:rsidRPr="37151A87">
              <w:rPr>
                <w:b/>
                <w:bCs/>
              </w:rPr>
              <w:t>Multiplicative relations B</w:t>
            </w:r>
            <w:r w:rsidR="6F7FC411">
              <w:t xml:space="preserve">: </w:t>
            </w:r>
            <w:r w:rsidR="4712D7CB">
              <w:t>Investigate number sequences involving related multiples</w:t>
            </w:r>
          </w:p>
          <w:p w14:paraId="45F6229D" w14:textId="16A9DCD3" w:rsidR="00E00F8E" w:rsidRDefault="4A8DEE2A" w:rsidP="6889BEC7">
            <w:pPr>
              <w:pStyle w:val="ListBullet"/>
              <w:rPr>
                <w:rFonts w:eastAsia="Calibri"/>
              </w:rPr>
            </w:pPr>
            <w:r w:rsidRPr="37151A87">
              <w:rPr>
                <w:rFonts w:eastAsia="Calibri"/>
                <w:b/>
                <w:bCs/>
              </w:rPr>
              <w:t>Multiplicative relations B</w:t>
            </w:r>
            <w:r w:rsidRPr="37151A87">
              <w:rPr>
                <w:rFonts w:eastAsia="Calibri"/>
              </w:rPr>
              <w:t>: Use known number facts and strategies</w:t>
            </w:r>
          </w:p>
          <w:p w14:paraId="0D17215F" w14:textId="3A20B593" w:rsidR="631FBE29" w:rsidRDefault="4A8DEE2A" w:rsidP="638B3E67">
            <w:pPr>
              <w:pStyle w:val="ListBullet"/>
              <w:rPr>
                <w:rFonts w:eastAsia="Calibri"/>
              </w:rPr>
            </w:pPr>
            <w:r w:rsidRPr="37151A87">
              <w:rPr>
                <w:rFonts w:eastAsia="Calibri"/>
                <w:b/>
                <w:bCs/>
              </w:rPr>
              <w:t>Multiplicative relations B</w:t>
            </w:r>
            <w:r w:rsidRPr="37151A87">
              <w:rPr>
                <w:rFonts w:eastAsia="Calibri"/>
              </w:rPr>
              <w:t>: Use number properties to find related multiplication facts</w:t>
            </w:r>
          </w:p>
          <w:p w14:paraId="145E36B9" w14:textId="08121474" w:rsidR="631FBE29" w:rsidRDefault="4A8DEE2A" w:rsidP="638B3E67">
            <w:pPr>
              <w:pStyle w:val="ListBullet"/>
              <w:rPr>
                <w:rFonts w:eastAsia="Calibri"/>
              </w:rPr>
            </w:pPr>
            <w:r w:rsidRPr="37151A87">
              <w:rPr>
                <w:rFonts w:eastAsia="Calibri"/>
                <w:b/>
                <w:bCs/>
              </w:rPr>
              <w:t>Multiplicative relations B</w:t>
            </w:r>
            <w:r w:rsidRPr="37151A87">
              <w:rPr>
                <w:rFonts w:eastAsia="Calibri"/>
              </w:rPr>
              <w:t>: Operate with multiples of 10</w:t>
            </w:r>
          </w:p>
          <w:p w14:paraId="6213E8A1" w14:textId="77777777" w:rsidR="00E00F8E" w:rsidRPr="00E00F8E" w:rsidRDefault="00E00F8E" w:rsidP="00E00F8E">
            <w:pPr>
              <w:rPr>
                <w:rStyle w:val="Strong"/>
              </w:rPr>
            </w:pPr>
            <w:r w:rsidRPr="00E00F8E">
              <w:rPr>
                <w:rStyle w:val="Strong"/>
              </w:rPr>
              <w:t>Stage 3:</w:t>
            </w:r>
          </w:p>
          <w:p w14:paraId="1E9F9989" w14:textId="00F3C624" w:rsidR="00A31878" w:rsidRPr="002C2774" w:rsidRDefault="193F5D2E" w:rsidP="37151A87">
            <w:pPr>
              <w:pStyle w:val="ListBullet"/>
              <w:rPr>
                <w:rFonts w:eastAsia="Calibri"/>
              </w:rPr>
            </w:pPr>
            <w:r w:rsidRPr="002C2774">
              <w:rPr>
                <w:rFonts w:eastAsia="Calibri"/>
                <w:b/>
                <w:bCs/>
              </w:rPr>
              <w:lastRenderedPageBreak/>
              <w:t>Represents numbers A</w:t>
            </w:r>
            <w:r w:rsidRPr="002C2774">
              <w:t>: Whole numbers: Apply place value to partition, regroup and rename numbers to 1 billion</w:t>
            </w:r>
          </w:p>
          <w:p w14:paraId="34092A8F" w14:textId="579A6CBF" w:rsidR="00A31878" w:rsidRPr="002C2774" w:rsidRDefault="1954C6A6" w:rsidP="37151A87">
            <w:pPr>
              <w:pStyle w:val="ListBullet"/>
              <w:rPr>
                <w:rFonts w:eastAsia="Calibri"/>
              </w:rPr>
            </w:pPr>
            <w:r w:rsidRPr="002C2774">
              <w:rPr>
                <w:rFonts w:eastAsia="Calibri"/>
                <w:b/>
                <w:bCs/>
              </w:rPr>
              <w:t>Additive relations A:</w:t>
            </w:r>
            <w:r w:rsidRPr="002C2774">
              <w:rPr>
                <w:rFonts w:eastAsia="Calibri"/>
              </w:rPr>
              <w:t xml:space="preserve"> Apply efficient mental and written strategies to solve addition and subtraction problems</w:t>
            </w:r>
          </w:p>
          <w:p w14:paraId="5C8C465E" w14:textId="5ED506BA" w:rsidR="00A31878" w:rsidRDefault="1B0CE443" w:rsidP="6889BEC7">
            <w:pPr>
              <w:pStyle w:val="ListBullet"/>
              <w:rPr>
                <w:rFonts w:eastAsia="Calibri"/>
              </w:rPr>
            </w:pPr>
            <w:r w:rsidRPr="37151A87">
              <w:rPr>
                <w:rFonts w:eastAsia="Calibri"/>
                <w:b/>
                <w:bCs/>
              </w:rPr>
              <w:t xml:space="preserve">Multiplicative </w:t>
            </w:r>
            <w:r w:rsidR="00F03AC7">
              <w:rPr>
                <w:rFonts w:eastAsia="Calibri"/>
                <w:b/>
                <w:bCs/>
              </w:rPr>
              <w:t>r</w:t>
            </w:r>
            <w:r w:rsidRPr="37151A87">
              <w:rPr>
                <w:rFonts w:eastAsia="Calibri"/>
                <w:b/>
                <w:bCs/>
              </w:rPr>
              <w:t>elations A</w:t>
            </w:r>
            <w:r w:rsidRPr="37151A87">
              <w:rPr>
                <w:rFonts w:eastAsia="Calibri"/>
              </w:rPr>
              <w:t>: Use partitioning and place value to multiply 2-, 3- and 4-digit numbers by one-digit numbers</w:t>
            </w:r>
          </w:p>
          <w:p w14:paraId="49E7CB08" w14:textId="09B8C076" w:rsidR="00A31878" w:rsidRDefault="276495CB" w:rsidP="6889BEC7">
            <w:pPr>
              <w:pStyle w:val="ListBullet"/>
              <w:rPr>
                <w:rFonts w:eastAsia="Calibri"/>
              </w:rPr>
            </w:pPr>
            <w:r w:rsidRPr="37151A87">
              <w:rPr>
                <w:rFonts w:eastAsia="Calibri"/>
                <w:b/>
                <w:bCs/>
              </w:rPr>
              <w:t xml:space="preserve">Multiplicative </w:t>
            </w:r>
            <w:r w:rsidR="00F03AC7">
              <w:rPr>
                <w:rFonts w:eastAsia="Calibri"/>
                <w:b/>
                <w:bCs/>
              </w:rPr>
              <w:t>r</w:t>
            </w:r>
            <w:r w:rsidRPr="37151A87">
              <w:rPr>
                <w:rFonts w:eastAsia="Calibri"/>
                <w:b/>
                <w:bCs/>
              </w:rPr>
              <w:t>elations A</w:t>
            </w:r>
            <w:r w:rsidR="11B8936B">
              <w:t xml:space="preserve">: </w:t>
            </w:r>
            <w:r w:rsidR="310EAA1B">
              <w:t>Select and apply mental and written strategies to multiply 2- and 3-digit numbers by 2-digit numbers</w:t>
            </w:r>
          </w:p>
        </w:tc>
        <w:tc>
          <w:tcPr>
            <w:tcW w:w="4854" w:type="dxa"/>
          </w:tcPr>
          <w:p w14:paraId="5862E1B8" w14:textId="1782CE5B" w:rsidR="00E00F8E" w:rsidRPr="00EB346A" w:rsidRDefault="654FB1BD" w:rsidP="00E00F8E">
            <w:r w:rsidRPr="00EB346A">
              <w:rPr>
                <w:rStyle w:val="Strong"/>
              </w:rPr>
              <w:lastRenderedPageBreak/>
              <w:t>Lesson duration</w:t>
            </w:r>
            <w:r w:rsidRPr="00EB346A">
              <w:t xml:space="preserve">: </w:t>
            </w:r>
            <w:r w:rsidR="20DFC407" w:rsidRPr="00EB346A">
              <w:t>65</w:t>
            </w:r>
            <w:r w:rsidRPr="00EB346A">
              <w:t xml:space="preserve"> minutes</w:t>
            </w:r>
          </w:p>
          <w:p w14:paraId="1692FF4A" w14:textId="7F627602" w:rsidR="0916C46C" w:rsidRPr="00A52580" w:rsidRDefault="00000000" w:rsidP="638B3E67">
            <w:pPr>
              <w:pStyle w:val="ListBullet"/>
            </w:pPr>
            <w:hyperlink w:anchor="_Resource_5_–" w:history="1">
              <w:r w:rsidR="52A3D6ED" w:rsidRPr="00771813">
                <w:rPr>
                  <w:rStyle w:val="Hyperlink"/>
                  <w:rFonts w:eastAsia="Calibri"/>
                </w:rPr>
                <w:t>Resource 5</w:t>
              </w:r>
              <w:r w:rsidR="0091792E" w:rsidRPr="00771813">
                <w:rPr>
                  <w:rStyle w:val="Hyperlink"/>
                  <w:rFonts w:eastAsia="Calibri"/>
                </w:rPr>
                <w:t xml:space="preserve"> –</w:t>
              </w:r>
              <w:r w:rsidR="52A3D6ED" w:rsidRPr="00771813">
                <w:rPr>
                  <w:rStyle w:val="Hyperlink"/>
                  <w:rFonts w:eastAsia="Calibri"/>
                </w:rPr>
                <w:t xml:space="preserve"> </w:t>
              </w:r>
              <w:r w:rsidR="0091792E" w:rsidRPr="00771813">
                <w:rPr>
                  <w:rStyle w:val="Hyperlink"/>
                  <w:rFonts w:eastAsia="Calibri"/>
                </w:rPr>
                <w:t>a</w:t>
              </w:r>
              <w:r w:rsidR="009C44B5" w:rsidRPr="00771813">
                <w:rPr>
                  <w:rStyle w:val="Hyperlink"/>
                  <w:rFonts w:eastAsia="Calibri"/>
                </w:rPr>
                <w:t>n a</w:t>
              </w:r>
              <w:r w:rsidR="52A3D6ED" w:rsidRPr="00771813">
                <w:rPr>
                  <w:rStyle w:val="Hyperlink"/>
                  <w:rFonts w:eastAsia="Calibri"/>
                </w:rPr>
                <w:t>rray</w:t>
              </w:r>
            </w:hyperlink>
          </w:p>
          <w:p w14:paraId="5AA1CB5A" w14:textId="25FEAB73" w:rsidR="0916C46C" w:rsidRPr="00A52580" w:rsidRDefault="00000000" w:rsidP="638B3E67">
            <w:pPr>
              <w:pStyle w:val="ListBullet"/>
            </w:pPr>
            <w:hyperlink w:anchor="_Resource_6_–" w:history="1">
              <w:r w:rsidR="52A3D6ED" w:rsidRPr="00771813">
                <w:rPr>
                  <w:rStyle w:val="Hyperlink"/>
                  <w:rFonts w:eastAsia="Calibri"/>
                </w:rPr>
                <w:t>Resource 6</w:t>
              </w:r>
              <w:r w:rsidR="0091792E" w:rsidRPr="00771813">
                <w:rPr>
                  <w:rStyle w:val="Hyperlink"/>
                  <w:rFonts w:eastAsia="Calibri"/>
                </w:rPr>
                <w:t xml:space="preserve"> –</w:t>
              </w:r>
              <w:r w:rsidR="52A3D6ED" w:rsidRPr="00771813">
                <w:rPr>
                  <w:rStyle w:val="Hyperlink"/>
                  <w:rFonts w:eastAsia="Calibri"/>
                </w:rPr>
                <w:t xml:space="preserve"> </w:t>
              </w:r>
              <w:r w:rsidR="0091792E" w:rsidRPr="00771813">
                <w:rPr>
                  <w:rStyle w:val="Hyperlink"/>
                  <w:rFonts w:eastAsia="Calibri"/>
                </w:rPr>
                <w:t>a</w:t>
              </w:r>
              <w:r w:rsidR="009C44B5" w:rsidRPr="00771813">
                <w:rPr>
                  <w:rStyle w:val="Hyperlink"/>
                  <w:rFonts w:eastAsia="Calibri"/>
                </w:rPr>
                <w:t>n a</w:t>
              </w:r>
              <w:r w:rsidR="52A3D6ED" w:rsidRPr="00771813">
                <w:rPr>
                  <w:rStyle w:val="Hyperlink"/>
                  <w:rFonts w:eastAsia="Calibri"/>
                </w:rPr>
                <w:t>rray 2</w:t>
              </w:r>
            </w:hyperlink>
          </w:p>
          <w:p w14:paraId="78FCF123" w14:textId="32142A65" w:rsidR="0916C46C" w:rsidRPr="00A52580" w:rsidRDefault="00000000" w:rsidP="638B3E67">
            <w:pPr>
              <w:pStyle w:val="ListBullet"/>
            </w:pPr>
            <w:hyperlink w:anchor="_Resource_7_–" w:history="1">
              <w:r w:rsidR="52A3D6ED" w:rsidRPr="00771813">
                <w:rPr>
                  <w:rStyle w:val="Hyperlink"/>
                  <w:rFonts w:eastAsia="Calibri"/>
                </w:rPr>
                <w:t>Resource 7</w:t>
              </w:r>
              <w:r w:rsidR="0091792E" w:rsidRPr="00771813">
                <w:rPr>
                  <w:rStyle w:val="Hyperlink"/>
                  <w:rFonts w:eastAsia="Calibri"/>
                </w:rPr>
                <w:t xml:space="preserve"> –</w:t>
              </w:r>
              <w:r w:rsidR="52A3D6ED" w:rsidRPr="00771813">
                <w:rPr>
                  <w:rStyle w:val="Hyperlink"/>
                  <w:rFonts w:eastAsia="Calibri"/>
                </w:rPr>
                <w:t xml:space="preserve"> </w:t>
              </w:r>
              <w:r w:rsidR="0091792E" w:rsidRPr="00771813">
                <w:rPr>
                  <w:rStyle w:val="Hyperlink"/>
                  <w:rFonts w:eastAsia="Calibri"/>
                </w:rPr>
                <w:t>a</w:t>
              </w:r>
              <w:r w:rsidR="52A3D6ED" w:rsidRPr="00771813">
                <w:rPr>
                  <w:rStyle w:val="Hyperlink"/>
                  <w:rFonts w:eastAsia="Calibri"/>
                </w:rPr>
                <w:t>rrays of 9</w:t>
              </w:r>
            </w:hyperlink>
          </w:p>
          <w:p w14:paraId="46BF6E8C" w14:textId="7D5BCB57" w:rsidR="0916C46C" w:rsidRPr="00A52580" w:rsidRDefault="00000000" w:rsidP="638B3E67">
            <w:pPr>
              <w:pStyle w:val="ListBullet"/>
            </w:pPr>
            <w:hyperlink w:anchor="_Resource_8_–" w:history="1">
              <w:r w:rsidR="52A3D6ED" w:rsidRPr="00771813">
                <w:rPr>
                  <w:rStyle w:val="Hyperlink"/>
                  <w:rFonts w:eastAsia="Calibri"/>
                </w:rPr>
                <w:t>Resource 8</w:t>
              </w:r>
              <w:r w:rsidR="00771813" w:rsidRPr="00771813">
                <w:rPr>
                  <w:rStyle w:val="Hyperlink"/>
                  <w:rFonts w:eastAsia="Calibri"/>
                </w:rPr>
                <w:t xml:space="preserve"> –</w:t>
              </w:r>
              <w:r w:rsidR="52A3D6ED" w:rsidRPr="00771813">
                <w:rPr>
                  <w:rStyle w:val="Hyperlink"/>
                  <w:rFonts w:eastAsia="Calibri"/>
                </w:rPr>
                <w:t xml:space="preserve"> </w:t>
              </w:r>
              <w:r w:rsidR="00771813" w:rsidRPr="00771813">
                <w:rPr>
                  <w:rStyle w:val="Hyperlink"/>
                  <w:rFonts w:eastAsia="Calibri"/>
                </w:rPr>
                <w:t>t</w:t>
              </w:r>
              <w:r w:rsidR="52A3D6ED" w:rsidRPr="00771813">
                <w:rPr>
                  <w:rStyle w:val="Hyperlink"/>
                  <w:rFonts w:eastAsia="Calibri"/>
                </w:rPr>
                <w:t>hink board 1</w:t>
              </w:r>
            </w:hyperlink>
          </w:p>
          <w:p w14:paraId="7125505C" w14:textId="64349486" w:rsidR="0916C46C" w:rsidRPr="00A52580" w:rsidRDefault="00000000" w:rsidP="638B3E67">
            <w:pPr>
              <w:pStyle w:val="ListBullet"/>
            </w:pPr>
            <w:hyperlink w:anchor="_Resource_9_–" w:history="1">
              <w:r w:rsidR="52A3D6ED" w:rsidRPr="00771813">
                <w:rPr>
                  <w:rStyle w:val="Hyperlink"/>
                  <w:rFonts w:eastAsia="Calibri"/>
                </w:rPr>
                <w:t>Resource 9</w:t>
              </w:r>
              <w:r w:rsidR="00771813" w:rsidRPr="00771813">
                <w:rPr>
                  <w:rStyle w:val="Hyperlink"/>
                  <w:rFonts w:eastAsia="Calibri"/>
                </w:rPr>
                <w:t xml:space="preserve"> –</w:t>
              </w:r>
              <w:r w:rsidR="52A3D6ED" w:rsidRPr="00771813">
                <w:rPr>
                  <w:rStyle w:val="Hyperlink"/>
                  <w:rFonts w:eastAsia="Calibri"/>
                </w:rPr>
                <w:t xml:space="preserve"> </w:t>
              </w:r>
              <w:r w:rsidR="00771813" w:rsidRPr="00771813">
                <w:rPr>
                  <w:rStyle w:val="Hyperlink"/>
                  <w:rFonts w:eastAsia="Calibri"/>
                </w:rPr>
                <w:t>t</w:t>
              </w:r>
              <w:r w:rsidR="52A3D6ED" w:rsidRPr="00771813">
                <w:rPr>
                  <w:rStyle w:val="Hyperlink"/>
                  <w:rFonts w:eastAsia="Calibri"/>
                </w:rPr>
                <w:t>hink board 2</w:t>
              </w:r>
            </w:hyperlink>
          </w:p>
          <w:p w14:paraId="45252F05" w14:textId="628E202D" w:rsidR="0916C46C" w:rsidRPr="00A52580" w:rsidRDefault="00000000" w:rsidP="638B3E67">
            <w:pPr>
              <w:pStyle w:val="ListBullet"/>
            </w:pPr>
            <w:hyperlink w:anchor="_Resource_10_–" w:history="1">
              <w:r w:rsidR="52A3D6ED" w:rsidRPr="00771813">
                <w:rPr>
                  <w:rStyle w:val="Hyperlink"/>
                  <w:rFonts w:eastAsia="Calibri"/>
                </w:rPr>
                <w:t>Resource 10</w:t>
              </w:r>
              <w:r w:rsidR="00771813" w:rsidRPr="00771813">
                <w:rPr>
                  <w:rStyle w:val="Hyperlink"/>
                  <w:rFonts w:eastAsia="Calibri"/>
                </w:rPr>
                <w:t xml:space="preserve"> –</w:t>
              </w:r>
              <w:r w:rsidR="52A3D6ED" w:rsidRPr="00771813">
                <w:rPr>
                  <w:rStyle w:val="Hyperlink"/>
                  <w:rFonts w:eastAsia="Calibri"/>
                </w:rPr>
                <w:t xml:space="preserve"> </w:t>
              </w:r>
              <w:r w:rsidR="00771813" w:rsidRPr="00771813">
                <w:rPr>
                  <w:rStyle w:val="Hyperlink"/>
                  <w:rFonts w:eastAsia="Calibri"/>
                </w:rPr>
                <w:t>a</w:t>
              </w:r>
              <w:r w:rsidR="52A3D6ED" w:rsidRPr="00771813">
                <w:rPr>
                  <w:rStyle w:val="Hyperlink"/>
                  <w:rFonts w:eastAsia="Calibri"/>
                </w:rPr>
                <w:t>lgorithm errors</w:t>
              </w:r>
            </w:hyperlink>
          </w:p>
          <w:p w14:paraId="137F2BDD" w14:textId="79A0918F" w:rsidR="00A31878" w:rsidRPr="00A52580" w:rsidRDefault="00000000" w:rsidP="6889BEC7">
            <w:pPr>
              <w:pStyle w:val="ListBullet"/>
            </w:pPr>
            <w:hyperlink w:anchor="_Resource_11_–" w:history="1">
              <w:r w:rsidR="52A3D6ED" w:rsidRPr="00771813">
                <w:rPr>
                  <w:rStyle w:val="Hyperlink"/>
                  <w:rFonts w:eastAsia="Calibri"/>
                </w:rPr>
                <w:t>Resource 11</w:t>
              </w:r>
              <w:r w:rsidR="00771813" w:rsidRPr="00771813">
                <w:rPr>
                  <w:rStyle w:val="Hyperlink"/>
                  <w:rFonts w:eastAsia="Calibri"/>
                </w:rPr>
                <w:t xml:space="preserve"> –</w:t>
              </w:r>
              <w:r w:rsidR="52A3D6ED" w:rsidRPr="00771813">
                <w:rPr>
                  <w:rStyle w:val="Hyperlink"/>
                  <w:rFonts w:eastAsia="Calibri"/>
                </w:rPr>
                <w:t xml:space="preserve"> </w:t>
              </w:r>
              <w:r w:rsidR="00771813" w:rsidRPr="00771813">
                <w:rPr>
                  <w:rStyle w:val="Hyperlink"/>
                  <w:rFonts w:eastAsia="Calibri"/>
                </w:rPr>
                <w:t>m</w:t>
              </w:r>
              <w:r w:rsidR="52A3D6ED" w:rsidRPr="00771813">
                <w:rPr>
                  <w:rStyle w:val="Hyperlink"/>
                  <w:rFonts w:eastAsia="Calibri"/>
                </w:rPr>
                <w:t>ultiplication chart</w:t>
              </w:r>
            </w:hyperlink>
          </w:p>
          <w:p w14:paraId="67ECEF76" w14:textId="77777777" w:rsidR="003C7CBD" w:rsidRPr="00EB346A" w:rsidRDefault="003C7CBD" w:rsidP="6889BEC7">
            <w:pPr>
              <w:pStyle w:val="ListBullet"/>
            </w:pPr>
            <w:r>
              <w:t>10-sided dice</w:t>
            </w:r>
          </w:p>
          <w:p w14:paraId="07AB6AFF" w14:textId="77777777" w:rsidR="003C7CBD" w:rsidRPr="00EB346A" w:rsidRDefault="003C7CBD" w:rsidP="6889BEC7">
            <w:pPr>
              <w:pStyle w:val="ListBullet"/>
            </w:pPr>
            <w:r>
              <w:t>6-sided dice</w:t>
            </w:r>
          </w:p>
          <w:p w14:paraId="5634660B" w14:textId="77777777" w:rsidR="003C7CBD" w:rsidRPr="00EB346A" w:rsidRDefault="003C7CBD" w:rsidP="6889BEC7">
            <w:pPr>
              <w:pStyle w:val="ListBullet"/>
              <w:rPr>
                <w:rFonts w:eastAsia="Calibri"/>
              </w:rPr>
            </w:pPr>
            <w:r>
              <w:t>Grid paper</w:t>
            </w:r>
          </w:p>
          <w:p w14:paraId="5C64C107" w14:textId="333B90AF" w:rsidR="00A31878" w:rsidRPr="00EB346A" w:rsidRDefault="003C7CBD" w:rsidP="6889BEC7">
            <w:pPr>
              <w:pStyle w:val="ListBullet"/>
              <w:rPr>
                <w:rFonts w:eastAsia="Calibri"/>
              </w:rPr>
            </w:pPr>
            <w:r w:rsidRPr="37151A87">
              <w:rPr>
                <w:rFonts w:eastAsia="Calibri"/>
              </w:rPr>
              <w:t>Writing materials</w:t>
            </w:r>
          </w:p>
        </w:tc>
      </w:tr>
      <w:tr w:rsidR="00A31878" w14:paraId="76025927" w14:textId="77777777" w:rsidTr="006C54A3">
        <w:trPr>
          <w:cnfStyle w:val="000000100000" w:firstRow="0" w:lastRow="0" w:firstColumn="0" w:lastColumn="0" w:oddVBand="0" w:evenVBand="0" w:oddHBand="1" w:evenHBand="0" w:firstRowFirstColumn="0" w:firstRowLastColumn="0" w:lastRowFirstColumn="0" w:lastRowLastColumn="0"/>
        </w:trPr>
        <w:tc>
          <w:tcPr>
            <w:tcW w:w="4853" w:type="dxa"/>
          </w:tcPr>
          <w:p w14:paraId="77DDC1A2" w14:textId="37B8CF10" w:rsidR="00E00F8E" w:rsidRPr="00A52580" w:rsidRDefault="00000000" w:rsidP="39F5DF07">
            <w:pPr>
              <w:rPr>
                <w:rStyle w:val="Strong"/>
                <w:b w:val="0"/>
                <w:bCs w:val="0"/>
              </w:rPr>
            </w:pPr>
            <w:hyperlink w:anchor="_Lesson_3" w:history="1">
              <w:r w:rsidR="00E00F8E" w:rsidRPr="00A52580">
                <w:rPr>
                  <w:rStyle w:val="Hyperlink"/>
                  <w:b/>
                  <w:bCs/>
                </w:rPr>
                <w:t>Lesson 3</w:t>
              </w:r>
            </w:hyperlink>
          </w:p>
          <w:p w14:paraId="115A5CDD" w14:textId="77777777" w:rsidR="00E00F8E" w:rsidRPr="00E00F8E" w:rsidRDefault="00E00F8E" w:rsidP="00E00F8E">
            <w:pPr>
              <w:rPr>
                <w:rStyle w:val="Strong"/>
              </w:rPr>
            </w:pPr>
            <w:r w:rsidRPr="00E00F8E">
              <w:rPr>
                <w:rStyle w:val="Strong"/>
              </w:rPr>
              <w:t>Daily number sense</w:t>
            </w:r>
          </w:p>
          <w:p w14:paraId="52A94B3F" w14:textId="77777777" w:rsidR="00E00F8E" w:rsidRPr="00E00F8E" w:rsidRDefault="00E00F8E" w:rsidP="00E00F8E">
            <w:pPr>
              <w:rPr>
                <w:rStyle w:val="Strong"/>
              </w:rPr>
            </w:pPr>
            <w:r w:rsidRPr="00E00F8E">
              <w:rPr>
                <w:rStyle w:val="Strong"/>
              </w:rPr>
              <w:t>Stage 2:</w:t>
            </w:r>
          </w:p>
          <w:p w14:paraId="43B89C3C" w14:textId="5F298E50" w:rsidR="00823F46" w:rsidRPr="0025599C" w:rsidRDefault="57479B49" w:rsidP="2B75D4D6">
            <w:pPr>
              <w:pStyle w:val="ListBullet"/>
              <w:rPr>
                <w:rStyle w:val="normaltextrun"/>
                <w:b/>
                <w:bCs/>
              </w:rPr>
            </w:pPr>
            <w:r w:rsidRPr="0025599C">
              <w:rPr>
                <w:rStyle w:val="normaltextrun"/>
                <w:b/>
                <w:bCs/>
                <w:color w:val="000000"/>
                <w:shd w:val="clear" w:color="auto" w:fill="FFFFFF"/>
              </w:rPr>
              <w:lastRenderedPageBreak/>
              <w:t xml:space="preserve">Representing </w:t>
            </w:r>
            <w:r w:rsidR="74E8C397" w:rsidRPr="0025599C">
              <w:rPr>
                <w:rStyle w:val="normaltextrun"/>
                <w:b/>
                <w:bCs/>
                <w:color w:val="000000"/>
                <w:shd w:val="clear" w:color="auto" w:fill="FFFFFF"/>
              </w:rPr>
              <w:t>n</w:t>
            </w:r>
            <w:r w:rsidRPr="0025599C">
              <w:rPr>
                <w:rStyle w:val="normaltextrun"/>
                <w:b/>
                <w:bCs/>
                <w:color w:val="000000"/>
                <w:shd w:val="clear" w:color="auto" w:fill="FFFFFF"/>
              </w:rPr>
              <w:t xml:space="preserve">umbers </w:t>
            </w:r>
            <w:r w:rsidR="582C28D6" w:rsidRPr="0025599C">
              <w:rPr>
                <w:rStyle w:val="normaltextrun"/>
                <w:b/>
                <w:bCs/>
                <w:color w:val="000000"/>
                <w:shd w:val="clear" w:color="auto" w:fill="FFFFFF"/>
              </w:rPr>
              <w:t xml:space="preserve">using place value </w:t>
            </w:r>
            <w:r w:rsidRPr="0025599C">
              <w:rPr>
                <w:rStyle w:val="normaltextrun"/>
                <w:b/>
                <w:bCs/>
                <w:color w:val="000000"/>
                <w:shd w:val="clear" w:color="auto" w:fill="FFFFFF"/>
              </w:rPr>
              <w:t>B:</w:t>
            </w:r>
            <w:r w:rsidRPr="0025599C">
              <w:rPr>
                <w:rStyle w:val="normaltextrun"/>
                <w:color w:val="000000"/>
                <w:shd w:val="clear" w:color="auto" w:fill="FFFFFF"/>
              </w:rPr>
              <w:t xml:space="preserve"> Whole numbers: Apply place value to partition, regroup and rename numbers up to 6 digits</w:t>
            </w:r>
          </w:p>
          <w:p w14:paraId="1C4E764D" w14:textId="77777777" w:rsidR="00E00F8E" w:rsidRPr="00E00F8E" w:rsidRDefault="00E00F8E" w:rsidP="00823F46">
            <w:pPr>
              <w:pStyle w:val="ListBullet"/>
              <w:numPr>
                <w:ilvl w:val="0"/>
                <w:numId w:val="0"/>
              </w:numPr>
              <w:rPr>
                <w:rStyle w:val="Strong"/>
              </w:rPr>
            </w:pPr>
            <w:r w:rsidRPr="00E00F8E">
              <w:rPr>
                <w:rStyle w:val="Strong"/>
              </w:rPr>
              <w:t>Stage 3:</w:t>
            </w:r>
          </w:p>
          <w:p w14:paraId="70906279" w14:textId="3DD97F93" w:rsidR="00A31878" w:rsidRDefault="44EA0367" w:rsidP="3012B31A">
            <w:pPr>
              <w:pStyle w:val="ListBullet"/>
              <w:rPr>
                <w:rStyle w:val="normaltextrun"/>
                <w:color w:val="000000" w:themeColor="text1"/>
              </w:rPr>
            </w:pPr>
            <w:r w:rsidRPr="0025599C">
              <w:rPr>
                <w:rStyle w:val="normaltextrun"/>
                <w:b/>
                <w:bCs/>
                <w:color w:val="000000"/>
                <w:shd w:val="clear" w:color="auto" w:fill="FFFFFF"/>
              </w:rPr>
              <w:t>Represent</w:t>
            </w:r>
            <w:r w:rsidR="29C3311E" w:rsidRPr="0025599C">
              <w:rPr>
                <w:rStyle w:val="normaltextrun"/>
                <w:b/>
                <w:bCs/>
                <w:color w:val="000000"/>
                <w:shd w:val="clear" w:color="auto" w:fill="FFFFFF"/>
              </w:rPr>
              <w:t>s</w:t>
            </w:r>
            <w:r w:rsidRPr="0025599C">
              <w:rPr>
                <w:rStyle w:val="normaltextrun"/>
                <w:b/>
                <w:bCs/>
                <w:color w:val="000000"/>
                <w:shd w:val="clear" w:color="auto" w:fill="FFFFFF"/>
              </w:rPr>
              <w:t xml:space="preserve"> </w:t>
            </w:r>
            <w:r w:rsidR="33DB1A47" w:rsidRPr="0025599C">
              <w:rPr>
                <w:rStyle w:val="normaltextrun"/>
                <w:b/>
                <w:bCs/>
                <w:color w:val="000000"/>
                <w:shd w:val="clear" w:color="auto" w:fill="FFFFFF"/>
              </w:rPr>
              <w:t>n</w:t>
            </w:r>
            <w:r w:rsidRPr="0025599C">
              <w:rPr>
                <w:rStyle w:val="normaltextrun"/>
                <w:b/>
                <w:bCs/>
                <w:color w:val="000000"/>
                <w:shd w:val="clear" w:color="auto" w:fill="FFFFFF"/>
              </w:rPr>
              <w:t xml:space="preserve">umbers </w:t>
            </w:r>
            <w:r>
              <w:rPr>
                <w:rStyle w:val="normaltextrun"/>
                <w:b/>
                <w:bCs/>
                <w:color w:val="000000"/>
                <w:shd w:val="clear" w:color="auto" w:fill="FFFFFF"/>
              </w:rPr>
              <w:t>A:</w:t>
            </w:r>
            <w:r>
              <w:rPr>
                <w:rStyle w:val="normaltextrun"/>
                <w:color w:val="000000"/>
                <w:shd w:val="clear" w:color="auto" w:fill="FFFFFF"/>
              </w:rPr>
              <w:t xml:space="preserve"> Whole numbers: Apply place value to partition, regroup and rename numbers to </w:t>
            </w:r>
            <w:r w:rsidR="005241A7">
              <w:rPr>
                <w:rStyle w:val="normaltextrun"/>
                <w:color w:val="000000"/>
                <w:shd w:val="clear" w:color="auto" w:fill="FFFFFF"/>
              </w:rPr>
              <w:t>1</w:t>
            </w:r>
            <w:r>
              <w:rPr>
                <w:rStyle w:val="normaltextrun"/>
                <w:color w:val="000000"/>
                <w:shd w:val="clear" w:color="auto" w:fill="FFFFFF"/>
              </w:rPr>
              <w:t xml:space="preserve"> billion</w:t>
            </w:r>
          </w:p>
        </w:tc>
        <w:tc>
          <w:tcPr>
            <w:tcW w:w="4853" w:type="dxa"/>
          </w:tcPr>
          <w:p w14:paraId="7FF70128" w14:textId="70C14FB9" w:rsidR="00E00F8E" w:rsidRDefault="6205A50F" w:rsidP="00E00F8E">
            <w:r w:rsidRPr="20823032">
              <w:rPr>
                <w:rStyle w:val="Strong"/>
              </w:rPr>
              <w:lastRenderedPageBreak/>
              <w:t>Lesson core concept</w:t>
            </w:r>
            <w:r>
              <w:t xml:space="preserve">: </w:t>
            </w:r>
            <w:r w:rsidR="001874A4">
              <w:rPr>
                <w:rFonts w:eastAsia="Arial"/>
              </w:rPr>
              <w:t>t</w:t>
            </w:r>
            <w:r w:rsidR="001874A4" w:rsidRPr="20823032">
              <w:rPr>
                <w:rFonts w:eastAsia="Arial"/>
              </w:rPr>
              <w:t xml:space="preserve">he </w:t>
            </w:r>
            <w:r w:rsidR="12F4112D" w:rsidRPr="20823032">
              <w:rPr>
                <w:rFonts w:eastAsia="Arial"/>
              </w:rPr>
              <w:t>associative property can be used to solve multiplication problems (Stage 2) and the order of operations is important when solving problems (Stage 3).</w:t>
            </w:r>
          </w:p>
          <w:p w14:paraId="41F4506B" w14:textId="77777777" w:rsidR="00E00F8E" w:rsidRPr="00E00F8E" w:rsidRDefault="00E00F8E" w:rsidP="00E00F8E">
            <w:pPr>
              <w:rPr>
                <w:rStyle w:val="Strong"/>
              </w:rPr>
            </w:pPr>
            <w:r w:rsidRPr="00E00F8E">
              <w:rPr>
                <w:rStyle w:val="Strong"/>
              </w:rPr>
              <w:lastRenderedPageBreak/>
              <w:t>Stage 2:</w:t>
            </w:r>
          </w:p>
          <w:p w14:paraId="484DED2C" w14:textId="7C0050A0" w:rsidR="52215FC5" w:rsidRDefault="23FAF769" w:rsidP="20823032">
            <w:pPr>
              <w:pStyle w:val="ListBullet"/>
            </w:pPr>
            <w:r w:rsidRPr="37151A87">
              <w:rPr>
                <w:rFonts w:eastAsia="Arial"/>
                <w:b/>
                <w:bCs/>
              </w:rPr>
              <w:t>Multiplicative relations B</w:t>
            </w:r>
            <w:r>
              <w:t>: Use number properties to find related multiplication facts</w:t>
            </w:r>
          </w:p>
          <w:p w14:paraId="17BE758C" w14:textId="0881BFC0" w:rsidR="65A33EA9" w:rsidRDefault="13C161BF" w:rsidP="075D855C">
            <w:pPr>
              <w:pStyle w:val="ListBullet"/>
            </w:pPr>
            <w:r w:rsidRPr="37151A87">
              <w:rPr>
                <w:rStyle w:val="Strong"/>
              </w:rPr>
              <w:t>Multiplicative relations B:</w:t>
            </w:r>
            <w:r>
              <w:t xml:space="preserve"> Represent and solve word problems with number sentences involving multiplication or division</w:t>
            </w:r>
          </w:p>
          <w:p w14:paraId="018E97A9" w14:textId="77777777" w:rsidR="00E00F8E" w:rsidRPr="00893348" w:rsidRDefault="00E00F8E" w:rsidP="00E00F8E">
            <w:pPr>
              <w:rPr>
                <w:rStyle w:val="Strong"/>
              </w:rPr>
            </w:pPr>
            <w:r w:rsidRPr="00893348">
              <w:rPr>
                <w:rStyle w:val="Strong"/>
              </w:rPr>
              <w:t>Stage 3:</w:t>
            </w:r>
          </w:p>
          <w:p w14:paraId="2F62F2FE" w14:textId="1414905E" w:rsidR="000C5E4B" w:rsidRPr="000C5E4B" w:rsidRDefault="441B848C" w:rsidP="000C5E4B">
            <w:pPr>
              <w:pStyle w:val="ListBullet"/>
            </w:pPr>
            <w:r w:rsidRPr="00893348">
              <w:rPr>
                <w:rFonts w:eastAsia="Calibri"/>
                <w:b/>
                <w:bCs/>
              </w:rPr>
              <w:t>Additive relations A:</w:t>
            </w:r>
            <w:r w:rsidRPr="00893348">
              <w:rPr>
                <w:rFonts w:eastAsia="Calibri"/>
              </w:rPr>
              <w:t xml:space="preserve"> Apply efficient mental and written strategies to solve addition and subtraction problems</w:t>
            </w:r>
          </w:p>
          <w:p w14:paraId="6E1EA155" w14:textId="1693AEF7" w:rsidR="00A31878" w:rsidRDefault="2EEC261D" w:rsidP="000C5E4B">
            <w:pPr>
              <w:pStyle w:val="ListBullet"/>
            </w:pPr>
            <w:r w:rsidRPr="37151A87">
              <w:rPr>
                <w:rFonts w:eastAsia="Arial"/>
                <w:b/>
                <w:bCs/>
              </w:rPr>
              <w:t>Multiplicative relations B</w:t>
            </w:r>
            <w:r>
              <w:t>:</w:t>
            </w:r>
            <w:r w:rsidR="7652887E">
              <w:t xml:space="preserve"> </w:t>
            </w:r>
            <w:r w:rsidR="741A0C03" w:rsidRPr="37151A87">
              <w:rPr>
                <w:rFonts w:eastAsia="Arial"/>
              </w:rPr>
              <w:t>Explore the use of brackets and the order of operations to write number sentences</w:t>
            </w:r>
          </w:p>
        </w:tc>
        <w:tc>
          <w:tcPr>
            <w:tcW w:w="4854" w:type="dxa"/>
          </w:tcPr>
          <w:p w14:paraId="685FD8D0" w14:textId="734BE8E2" w:rsidR="00E00F8E" w:rsidRPr="00EB346A" w:rsidRDefault="00E00F8E" w:rsidP="00E00F8E">
            <w:r w:rsidRPr="00E00F8E">
              <w:rPr>
                <w:rStyle w:val="Strong"/>
              </w:rPr>
              <w:lastRenderedPageBreak/>
              <w:t xml:space="preserve">Lesson </w:t>
            </w:r>
            <w:r w:rsidRPr="00EB346A">
              <w:rPr>
                <w:rStyle w:val="Strong"/>
              </w:rPr>
              <w:t>duration</w:t>
            </w:r>
            <w:r w:rsidRPr="00EB346A">
              <w:t xml:space="preserve">: </w:t>
            </w:r>
            <w:r w:rsidR="00D01696" w:rsidRPr="00EB346A">
              <w:t>60</w:t>
            </w:r>
            <w:r w:rsidRPr="00EB346A">
              <w:t xml:space="preserve"> minutes</w:t>
            </w:r>
          </w:p>
          <w:p w14:paraId="729737D0" w14:textId="2809A864" w:rsidR="00A31878" w:rsidRPr="00A52580" w:rsidRDefault="00000000" w:rsidP="20823032">
            <w:pPr>
              <w:pStyle w:val="ListBullet"/>
            </w:pPr>
            <w:hyperlink w:anchor="_Resource_12_–" w:history="1">
              <w:r w:rsidR="176F2C01" w:rsidRPr="001D307A">
                <w:rPr>
                  <w:rStyle w:val="Hyperlink"/>
                </w:rPr>
                <w:t xml:space="preserve">Resource </w:t>
              </w:r>
              <w:r w:rsidR="2897D525" w:rsidRPr="001D307A">
                <w:rPr>
                  <w:rStyle w:val="Hyperlink"/>
                </w:rPr>
                <w:t>12</w:t>
              </w:r>
              <w:r w:rsidR="001D307A" w:rsidRPr="001D307A">
                <w:rPr>
                  <w:rStyle w:val="Hyperlink"/>
                </w:rPr>
                <w:t xml:space="preserve"> –</w:t>
              </w:r>
              <w:r w:rsidR="176F2C01" w:rsidRPr="001D307A">
                <w:rPr>
                  <w:rStyle w:val="Hyperlink"/>
                </w:rPr>
                <w:t xml:space="preserve"> </w:t>
              </w:r>
              <w:r w:rsidR="001D307A" w:rsidRPr="001D307A">
                <w:rPr>
                  <w:rStyle w:val="Hyperlink"/>
                </w:rPr>
                <w:t>g</w:t>
              </w:r>
              <w:r w:rsidR="176F2C01" w:rsidRPr="001D307A">
                <w:rPr>
                  <w:rStyle w:val="Hyperlink"/>
                </w:rPr>
                <w:t>ameboard</w:t>
              </w:r>
            </w:hyperlink>
          </w:p>
          <w:p w14:paraId="2BFFE966" w14:textId="495840AC" w:rsidR="00A31878" w:rsidRPr="00A52580" w:rsidRDefault="00000000" w:rsidP="2B75D4D6">
            <w:pPr>
              <w:pStyle w:val="ListBullet"/>
            </w:pPr>
            <w:hyperlink w:anchor="_Resource_13_–" w:history="1">
              <w:r w:rsidR="788A809A" w:rsidRPr="001D307A">
                <w:rPr>
                  <w:rStyle w:val="Hyperlink"/>
                </w:rPr>
                <w:t xml:space="preserve">Resource </w:t>
              </w:r>
              <w:r w:rsidR="028A6C15" w:rsidRPr="001D307A">
                <w:rPr>
                  <w:rStyle w:val="Hyperlink"/>
                </w:rPr>
                <w:t>13</w:t>
              </w:r>
              <w:r w:rsidR="001D307A" w:rsidRPr="001D307A">
                <w:rPr>
                  <w:rStyle w:val="Hyperlink"/>
                </w:rPr>
                <w:t xml:space="preserve"> </w:t>
              </w:r>
              <w:r w:rsidR="001D307A" w:rsidRPr="001D307A">
                <w:rPr>
                  <w:rStyle w:val="Hyperlink"/>
                  <w:rFonts w:eastAsia="Calibri"/>
                </w:rPr>
                <w:t>–</w:t>
              </w:r>
              <w:r w:rsidR="788A809A" w:rsidRPr="001D307A">
                <w:rPr>
                  <w:rStyle w:val="Hyperlink"/>
                </w:rPr>
                <w:t xml:space="preserve"> </w:t>
              </w:r>
              <w:r w:rsidR="001D307A" w:rsidRPr="001D307A">
                <w:rPr>
                  <w:rStyle w:val="Hyperlink"/>
                </w:rPr>
                <w:t>r</w:t>
              </w:r>
              <w:r w:rsidR="788A809A" w:rsidRPr="001D307A">
                <w:rPr>
                  <w:rStyle w:val="Hyperlink"/>
                </w:rPr>
                <w:t>ecording sheet</w:t>
              </w:r>
            </w:hyperlink>
          </w:p>
          <w:p w14:paraId="27C8B72A" w14:textId="2091BB8E" w:rsidR="00A31878" w:rsidRPr="00A52580" w:rsidRDefault="00000000" w:rsidP="2B75D4D6">
            <w:pPr>
              <w:pStyle w:val="ListBullet"/>
            </w:pPr>
            <w:hyperlink w:anchor="_Resource_14_–" w:history="1">
              <w:r w:rsidR="788A809A" w:rsidRPr="001D307A">
                <w:rPr>
                  <w:rStyle w:val="Hyperlink"/>
                  <w:rFonts w:eastAsia="Calibri"/>
                </w:rPr>
                <w:t xml:space="preserve">Resource </w:t>
              </w:r>
              <w:r w:rsidR="55CD43DC" w:rsidRPr="001D307A">
                <w:rPr>
                  <w:rStyle w:val="Hyperlink"/>
                  <w:rFonts w:eastAsia="Calibri"/>
                </w:rPr>
                <w:t>14</w:t>
              </w:r>
              <w:r w:rsidR="001D307A" w:rsidRPr="001D307A">
                <w:rPr>
                  <w:rStyle w:val="Hyperlink"/>
                  <w:rFonts w:eastAsia="Calibri"/>
                </w:rPr>
                <w:t xml:space="preserve"> –</w:t>
              </w:r>
              <w:r w:rsidR="788A809A" w:rsidRPr="001D307A">
                <w:rPr>
                  <w:rStyle w:val="Hyperlink"/>
                  <w:rFonts w:eastAsia="Calibri"/>
                </w:rPr>
                <w:t xml:space="preserve"> </w:t>
              </w:r>
              <w:r w:rsidR="001D307A" w:rsidRPr="001D307A">
                <w:rPr>
                  <w:rStyle w:val="Hyperlink"/>
                  <w:rFonts w:eastAsia="Calibri"/>
                </w:rPr>
                <w:t>m</w:t>
              </w:r>
              <w:r w:rsidR="788A809A" w:rsidRPr="001D307A">
                <w:rPr>
                  <w:rStyle w:val="Hyperlink"/>
                  <w:rFonts w:eastAsia="Calibri"/>
                </w:rPr>
                <w:t>atch the problem</w:t>
              </w:r>
            </w:hyperlink>
          </w:p>
          <w:p w14:paraId="1A63C8C2" w14:textId="77777777" w:rsidR="003B23CB" w:rsidRDefault="003B23CB" w:rsidP="00D01696">
            <w:pPr>
              <w:pStyle w:val="ListBullet"/>
              <w:rPr>
                <w:rFonts w:eastAsia="Calibri"/>
              </w:rPr>
            </w:pPr>
            <w:r>
              <w:t>Counters</w:t>
            </w:r>
          </w:p>
          <w:p w14:paraId="01196F74" w14:textId="77777777" w:rsidR="003B23CB" w:rsidRDefault="003B23CB" w:rsidP="00D01696">
            <w:pPr>
              <w:pStyle w:val="ListBullet"/>
              <w:rPr>
                <w:rFonts w:eastAsia="Calibri"/>
              </w:rPr>
            </w:pPr>
            <w:r>
              <w:rPr>
                <w:rFonts w:eastAsia="Calibri"/>
              </w:rPr>
              <w:t>Individual</w:t>
            </w:r>
            <w:r w:rsidRPr="37151A87">
              <w:rPr>
                <w:rFonts w:eastAsia="Calibri"/>
              </w:rPr>
              <w:t xml:space="preserve"> whiteboard</w:t>
            </w:r>
            <w:r>
              <w:rPr>
                <w:rFonts w:eastAsia="Calibri"/>
              </w:rPr>
              <w:t>s</w:t>
            </w:r>
          </w:p>
          <w:p w14:paraId="47D578BA" w14:textId="77777777" w:rsidR="003B23CB" w:rsidRDefault="003B23CB" w:rsidP="2B75D4D6">
            <w:pPr>
              <w:pStyle w:val="ListBullet"/>
              <w:rPr>
                <w:rFonts w:eastAsia="Calibri"/>
              </w:rPr>
            </w:pPr>
            <w:r w:rsidRPr="37151A87">
              <w:rPr>
                <w:rFonts w:eastAsia="Calibri"/>
              </w:rPr>
              <w:t>Whiteboard markers</w:t>
            </w:r>
          </w:p>
          <w:p w14:paraId="282030F1" w14:textId="63854B44" w:rsidR="00A31878" w:rsidRDefault="003B23CB" w:rsidP="2B75D4D6">
            <w:pPr>
              <w:pStyle w:val="ListBullet"/>
              <w:rPr>
                <w:rFonts w:eastAsia="Calibri"/>
              </w:rPr>
            </w:pPr>
            <w:r w:rsidRPr="37151A87">
              <w:rPr>
                <w:rFonts w:eastAsia="Arial"/>
              </w:rPr>
              <w:t>Writing materials</w:t>
            </w:r>
          </w:p>
        </w:tc>
      </w:tr>
      <w:tr w:rsidR="00A31878" w14:paraId="03041B3C" w14:textId="77777777" w:rsidTr="006C54A3">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21281B5E" w:rsidR="00E00F8E" w:rsidRPr="006D51A8" w:rsidRDefault="00000000" w:rsidP="39F5DF07">
            <w:pPr>
              <w:rPr>
                <w:rStyle w:val="Strong"/>
                <w:b w:val="0"/>
                <w:bCs w:val="0"/>
              </w:rPr>
            </w:pPr>
            <w:hyperlink w:anchor="_Lesson_4" w:history="1">
              <w:r w:rsidR="00E00F8E" w:rsidRPr="006D51A8">
                <w:rPr>
                  <w:rStyle w:val="Hyperlink"/>
                  <w:b/>
                  <w:bCs/>
                </w:rPr>
                <w:t>Lesson 4</w:t>
              </w:r>
            </w:hyperlink>
          </w:p>
          <w:p w14:paraId="60E1B6EA" w14:textId="77777777" w:rsidR="00E00F8E" w:rsidRPr="00E00F8E" w:rsidRDefault="00E00F8E" w:rsidP="00E00F8E">
            <w:pPr>
              <w:rPr>
                <w:rStyle w:val="Strong"/>
              </w:rPr>
            </w:pPr>
            <w:r w:rsidRPr="003965FC">
              <w:rPr>
                <w:rStyle w:val="Strong"/>
              </w:rPr>
              <w:lastRenderedPageBreak/>
              <w:t>Daily number</w:t>
            </w:r>
            <w:r w:rsidRPr="00E00F8E">
              <w:rPr>
                <w:rStyle w:val="Strong"/>
              </w:rPr>
              <w:t xml:space="preserve"> sense</w:t>
            </w:r>
          </w:p>
          <w:p w14:paraId="53231192" w14:textId="49552490" w:rsidR="00A31878" w:rsidRDefault="2233CB9E" w:rsidP="00E00F8E">
            <w:pPr>
              <w:pStyle w:val="ListBullet"/>
            </w:pPr>
            <w:r>
              <w:t>t</w:t>
            </w:r>
            <w:r w:rsidR="6946A369">
              <w:t>eacher</w:t>
            </w:r>
            <w:r>
              <w:t>-</w:t>
            </w:r>
            <w:r w:rsidR="6946A369">
              <w:t>identified task based on student needs</w:t>
            </w:r>
          </w:p>
        </w:tc>
        <w:tc>
          <w:tcPr>
            <w:tcW w:w="4853" w:type="dxa"/>
          </w:tcPr>
          <w:p w14:paraId="06A24574" w14:textId="431C619F" w:rsidR="009D166E" w:rsidRDefault="009D166E" w:rsidP="009D166E">
            <w:pPr>
              <w:rPr>
                <w:b/>
                <w:bCs/>
              </w:rPr>
            </w:pPr>
            <w:r w:rsidRPr="009809F0">
              <w:rPr>
                <w:b/>
                <w:bCs/>
              </w:rPr>
              <w:lastRenderedPageBreak/>
              <w:t>Lesson core concept</w:t>
            </w:r>
            <w:r w:rsidRPr="009809F0">
              <w:t>:</w:t>
            </w:r>
            <w:r>
              <w:t xml:space="preserve"> </w:t>
            </w:r>
            <w:r w:rsidR="00A7692C">
              <w:t>a</w:t>
            </w:r>
            <w:r w:rsidRPr="00864422">
              <w:t xml:space="preserve">rray structures and understanding equivalence supports </w:t>
            </w:r>
            <w:r w:rsidRPr="00864422">
              <w:lastRenderedPageBreak/>
              <w:t>multiplicative thinking</w:t>
            </w:r>
            <w:r w:rsidR="001A17C1" w:rsidRPr="000C5E4B">
              <w:t>.</w:t>
            </w:r>
          </w:p>
          <w:p w14:paraId="1A4F21F9" w14:textId="77777777" w:rsidR="00E00F8E" w:rsidRPr="00E00F8E" w:rsidRDefault="00E00F8E" w:rsidP="00E00F8E">
            <w:pPr>
              <w:rPr>
                <w:rStyle w:val="Strong"/>
              </w:rPr>
            </w:pPr>
            <w:r w:rsidRPr="00E00F8E">
              <w:rPr>
                <w:rStyle w:val="Strong"/>
              </w:rPr>
              <w:t>Stage 2:</w:t>
            </w:r>
          </w:p>
          <w:p w14:paraId="68D71516" w14:textId="77777777" w:rsidR="009D166E" w:rsidRDefault="199AF064" w:rsidP="009D166E">
            <w:pPr>
              <w:pStyle w:val="ListBullet"/>
            </w:pPr>
            <w:r w:rsidRPr="37151A87">
              <w:rPr>
                <w:rStyle w:val="Strong"/>
              </w:rPr>
              <w:t xml:space="preserve">Multiplicative relations A: </w:t>
            </w:r>
            <w:r>
              <w:t>Represent and solve problems involving multiplication fact families</w:t>
            </w:r>
          </w:p>
          <w:p w14:paraId="1E50DFB6" w14:textId="77777777" w:rsidR="009D166E" w:rsidRPr="006D3174" w:rsidRDefault="199AF064" w:rsidP="009D166E">
            <w:pPr>
              <w:pStyle w:val="ListBullet"/>
              <w:rPr>
                <w:b/>
              </w:rPr>
            </w:pPr>
            <w:r w:rsidRPr="37151A87">
              <w:rPr>
                <w:rStyle w:val="Strong"/>
              </w:rPr>
              <w:t>Multiplicative relations B</w:t>
            </w:r>
            <w:r>
              <w:t>: Use number properties to find related multiplication facts</w:t>
            </w:r>
          </w:p>
          <w:p w14:paraId="1FA3001E" w14:textId="77777777" w:rsidR="00E00F8E" w:rsidRPr="00E00F8E" w:rsidRDefault="00E00F8E" w:rsidP="009D166E">
            <w:pPr>
              <w:pStyle w:val="ListBullet"/>
              <w:numPr>
                <w:ilvl w:val="0"/>
                <w:numId w:val="0"/>
              </w:numPr>
              <w:rPr>
                <w:rStyle w:val="Strong"/>
              </w:rPr>
            </w:pPr>
            <w:r w:rsidRPr="00E00F8E">
              <w:rPr>
                <w:rStyle w:val="Strong"/>
              </w:rPr>
              <w:t>Stage 3:</w:t>
            </w:r>
          </w:p>
          <w:p w14:paraId="5470843A" w14:textId="541ED86F" w:rsidR="00562DF4" w:rsidRPr="001212CC" w:rsidRDefault="00562DF4" w:rsidP="00E00F8E">
            <w:pPr>
              <w:pStyle w:val="ListBullet"/>
              <w:rPr>
                <w:rStyle w:val="Strong"/>
                <w:b w:val="0"/>
                <w:bCs w:val="0"/>
              </w:rPr>
            </w:pPr>
            <w:r w:rsidRPr="001212CC">
              <w:rPr>
                <w:rFonts w:eastAsia="Calibri"/>
                <w:b/>
                <w:bCs/>
              </w:rPr>
              <w:t>Multiplicative relations B:</w:t>
            </w:r>
            <w:r w:rsidRPr="001212CC">
              <w:rPr>
                <w:rFonts w:eastAsia="Calibri"/>
              </w:rPr>
              <w:t xml:space="preserve"> Multiply and divide decimals by powers of 10</w:t>
            </w:r>
          </w:p>
          <w:p w14:paraId="0365F72B" w14:textId="7FB986FF" w:rsidR="00A31878" w:rsidRPr="00562DF4" w:rsidRDefault="199AF064" w:rsidP="00562DF4">
            <w:pPr>
              <w:pStyle w:val="ListBullet"/>
            </w:pPr>
            <w:r w:rsidRPr="001212CC">
              <w:rPr>
                <w:rStyle w:val="Strong"/>
              </w:rPr>
              <w:t>Multiplicative relations B</w:t>
            </w:r>
            <w:r w:rsidRPr="001212CC">
              <w:t>: Use equivalent number sentences involving multiplication and division to find unknown quantities</w:t>
            </w:r>
          </w:p>
        </w:tc>
        <w:tc>
          <w:tcPr>
            <w:tcW w:w="4854" w:type="dxa"/>
          </w:tcPr>
          <w:p w14:paraId="2D9E8915" w14:textId="104D45DF" w:rsidR="009D166E" w:rsidRPr="00EB346A" w:rsidRDefault="009D166E" w:rsidP="009D166E">
            <w:r w:rsidRPr="00EB346A">
              <w:rPr>
                <w:rStyle w:val="Strong"/>
              </w:rPr>
              <w:lastRenderedPageBreak/>
              <w:t>Lesson duration</w:t>
            </w:r>
            <w:r w:rsidRPr="00EB346A">
              <w:t xml:space="preserve">: </w:t>
            </w:r>
            <w:r w:rsidR="009C3421" w:rsidRPr="00EB346A">
              <w:t>50</w:t>
            </w:r>
            <w:r w:rsidRPr="00EB346A">
              <w:t xml:space="preserve"> minutes</w:t>
            </w:r>
          </w:p>
          <w:p w14:paraId="35FDA41A" w14:textId="0C75AB06" w:rsidR="009D166E" w:rsidRPr="006D51A8" w:rsidRDefault="00000000" w:rsidP="006D51A8">
            <w:pPr>
              <w:pStyle w:val="ListBullet"/>
            </w:pPr>
            <w:hyperlink w:anchor="_Resource_15_–" w:history="1">
              <w:r w:rsidR="11EE4263" w:rsidRPr="00EE1115">
                <w:rPr>
                  <w:rStyle w:val="Hyperlink"/>
                  <w:rFonts w:eastAsia="Arial"/>
                </w:rPr>
                <w:t xml:space="preserve">Resource </w:t>
              </w:r>
              <w:r w:rsidR="6A15086D" w:rsidRPr="00EE1115">
                <w:rPr>
                  <w:rStyle w:val="Hyperlink"/>
                  <w:rFonts w:eastAsia="Arial"/>
                </w:rPr>
                <w:t>15</w:t>
              </w:r>
              <w:r w:rsidR="001D307A" w:rsidRPr="00EE1115">
                <w:rPr>
                  <w:rStyle w:val="Hyperlink"/>
                  <w:rFonts w:eastAsia="Arial"/>
                </w:rPr>
                <w:t xml:space="preserve"> </w:t>
              </w:r>
              <w:r w:rsidR="001D307A" w:rsidRPr="00EE1115">
                <w:rPr>
                  <w:rStyle w:val="Hyperlink"/>
                  <w:rFonts w:eastAsia="Calibri"/>
                </w:rPr>
                <w:t>–</w:t>
              </w:r>
              <w:r w:rsidR="11EE4263" w:rsidRPr="00EE1115">
                <w:rPr>
                  <w:rStyle w:val="Hyperlink"/>
                  <w:rFonts w:eastAsia="Arial"/>
                </w:rPr>
                <w:t xml:space="preserve"> </w:t>
              </w:r>
              <w:r w:rsidR="001D307A" w:rsidRPr="00EE1115">
                <w:rPr>
                  <w:rStyle w:val="Hyperlink"/>
                  <w:rFonts w:eastAsia="Arial"/>
                </w:rPr>
                <w:t>b</w:t>
              </w:r>
              <w:r w:rsidR="11EE4263" w:rsidRPr="00EE1115">
                <w:rPr>
                  <w:rStyle w:val="Hyperlink"/>
                  <w:rFonts w:eastAsia="Arial"/>
                </w:rPr>
                <w:t>alance the scales</w:t>
              </w:r>
            </w:hyperlink>
          </w:p>
          <w:p w14:paraId="5E8D3922" w14:textId="51E3E3F5" w:rsidR="009D166E" w:rsidRPr="00EE1115" w:rsidRDefault="00000000" w:rsidP="00EE1115">
            <w:pPr>
              <w:pStyle w:val="ListBullet"/>
            </w:pPr>
            <w:hyperlink w:anchor="_Resource_16_–" w:history="1">
              <w:r w:rsidR="11EE4263" w:rsidRPr="00EE1115">
                <w:rPr>
                  <w:rStyle w:val="Hyperlink"/>
                </w:rPr>
                <w:t xml:space="preserve">Resource </w:t>
              </w:r>
              <w:r w:rsidR="6D0B5377" w:rsidRPr="00EE1115">
                <w:rPr>
                  <w:rStyle w:val="Hyperlink"/>
                </w:rPr>
                <w:t>16</w:t>
              </w:r>
              <w:r w:rsidR="001D307A" w:rsidRPr="00EE1115">
                <w:rPr>
                  <w:rStyle w:val="Hyperlink"/>
                </w:rPr>
                <w:t xml:space="preserve"> –</w:t>
              </w:r>
              <w:r w:rsidR="11EE4263" w:rsidRPr="00EE1115">
                <w:rPr>
                  <w:rStyle w:val="Hyperlink"/>
                </w:rPr>
                <w:t xml:space="preserve"> </w:t>
              </w:r>
              <w:r w:rsidR="001D307A" w:rsidRPr="00EE1115">
                <w:rPr>
                  <w:rStyle w:val="Hyperlink"/>
                </w:rPr>
                <w:t>s</w:t>
              </w:r>
              <w:r w:rsidR="11EE4263" w:rsidRPr="00EE1115">
                <w:rPr>
                  <w:rStyle w:val="Hyperlink"/>
                </w:rPr>
                <w:t>plats</w:t>
              </w:r>
            </w:hyperlink>
          </w:p>
          <w:p w14:paraId="6AD5B653" w14:textId="70734D7C" w:rsidR="009D166E" w:rsidRPr="00EE1115" w:rsidRDefault="00000000" w:rsidP="00EE1115">
            <w:pPr>
              <w:pStyle w:val="ListBullet"/>
            </w:pPr>
            <w:hyperlink w:anchor="_Resource_17_–" w:history="1">
              <w:r w:rsidR="11EE4263" w:rsidRPr="00EE1115">
                <w:rPr>
                  <w:rStyle w:val="Hyperlink"/>
                </w:rPr>
                <w:t xml:space="preserve">Resource </w:t>
              </w:r>
              <w:r w:rsidR="75DBA771" w:rsidRPr="00EE1115">
                <w:rPr>
                  <w:rStyle w:val="Hyperlink"/>
                </w:rPr>
                <w:t>17</w:t>
              </w:r>
              <w:r w:rsidR="001D307A" w:rsidRPr="00EE1115">
                <w:rPr>
                  <w:rStyle w:val="Hyperlink"/>
                </w:rPr>
                <w:t xml:space="preserve"> –</w:t>
              </w:r>
              <w:r w:rsidR="11EE4263" w:rsidRPr="00EE1115">
                <w:rPr>
                  <w:rStyle w:val="Hyperlink"/>
                </w:rPr>
                <w:t xml:space="preserve"> </w:t>
              </w:r>
              <w:r w:rsidR="001D307A" w:rsidRPr="00EE1115">
                <w:rPr>
                  <w:rStyle w:val="Hyperlink"/>
                </w:rPr>
                <w:t>s</w:t>
              </w:r>
              <w:r w:rsidR="11EE4263" w:rsidRPr="00EE1115">
                <w:rPr>
                  <w:rStyle w:val="Hyperlink"/>
                </w:rPr>
                <w:t>tudent splats</w:t>
              </w:r>
            </w:hyperlink>
          </w:p>
          <w:p w14:paraId="23C07A5A" w14:textId="7F96C315" w:rsidR="009D166E" w:rsidRPr="006D51A8" w:rsidRDefault="00000000" w:rsidP="2B75D4D6">
            <w:pPr>
              <w:pStyle w:val="ListBullet"/>
            </w:pPr>
            <w:hyperlink w:anchor="_Resource_18_–" w:history="1">
              <w:r w:rsidR="11EE4263" w:rsidRPr="00EE1115">
                <w:rPr>
                  <w:rStyle w:val="Hyperlink"/>
                </w:rPr>
                <w:t xml:space="preserve">Resource </w:t>
              </w:r>
              <w:r w:rsidR="267AB476" w:rsidRPr="00EE1115">
                <w:rPr>
                  <w:rStyle w:val="Hyperlink"/>
                </w:rPr>
                <w:t>18</w:t>
              </w:r>
              <w:r w:rsidR="001D307A" w:rsidRPr="00EE1115">
                <w:rPr>
                  <w:rStyle w:val="Hyperlink"/>
                </w:rPr>
                <w:t xml:space="preserve"> </w:t>
              </w:r>
              <w:r w:rsidR="001D307A" w:rsidRPr="00EE1115">
                <w:rPr>
                  <w:rStyle w:val="Hyperlink"/>
                  <w:rFonts w:eastAsia="Calibri"/>
                </w:rPr>
                <w:t>–</w:t>
              </w:r>
              <w:r w:rsidR="11EE4263" w:rsidRPr="00EE1115">
                <w:rPr>
                  <w:rStyle w:val="Hyperlink"/>
                </w:rPr>
                <w:t xml:space="preserve"> </w:t>
              </w:r>
              <w:r w:rsidR="001D307A" w:rsidRPr="00EE1115">
                <w:rPr>
                  <w:rStyle w:val="Hyperlink"/>
                </w:rPr>
                <w:t>o</w:t>
              </w:r>
              <w:r w:rsidR="11EE4263" w:rsidRPr="00EE1115">
                <w:rPr>
                  <w:rStyle w:val="Hyperlink"/>
                </w:rPr>
                <w:t>pen ended splats</w:t>
              </w:r>
            </w:hyperlink>
          </w:p>
          <w:p w14:paraId="79C7DA06" w14:textId="2AD92978" w:rsidR="00A31878" w:rsidRDefault="199AF064" w:rsidP="00E00F8E">
            <w:pPr>
              <w:pStyle w:val="ListBullet"/>
            </w:pPr>
            <w:r>
              <w:t>Writing materials</w:t>
            </w:r>
          </w:p>
        </w:tc>
      </w:tr>
      <w:tr w:rsidR="00A31878" w14:paraId="2C5A653B" w14:textId="77777777" w:rsidTr="006C54A3">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5386B38A" w:rsidR="00E00F8E" w:rsidRPr="006D51A8" w:rsidRDefault="00000000" w:rsidP="39F5DF07">
            <w:pPr>
              <w:rPr>
                <w:rStyle w:val="Strong"/>
                <w:b w:val="0"/>
                <w:bCs w:val="0"/>
              </w:rPr>
            </w:pPr>
            <w:hyperlink w:anchor="_Lesson_5" w:history="1">
              <w:r w:rsidR="00E00F8E" w:rsidRPr="006D51A8">
                <w:rPr>
                  <w:rStyle w:val="Hyperlink"/>
                  <w:b/>
                  <w:bCs/>
                </w:rPr>
                <w:t>Lesson 5</w:t>
              </w:r>
            </w:hyperlink>
          </w:p>
          <w:p w14:paraId="05D292BF" w14:textId="77777777" w:rsidR="00E00F8E" w:rsidRPr="00E00F8E" w:rsidRDefault="00E00F8E" w:rsidP="00E00F8E">
            <w:pPr>
              <w:rPr>
                <w:rStyle w:val="Strong"/>
              </w:rPr>
            </w:pPr>
            <w:r w:rsidRPr="003965FC">
              <w:rPr>
                <w:rStyle w:val="Strong"/>
              </w:rPr>
              <w:lastRenderedPageBreak/>
              <w:t>Daily number</w:t>
            </w:r>
            <w:r w:rsidRPr="00E00F8E">
              <w:rPr>
                <w:rStyle w:val="Strong"/>
              </w:rPr>
              <w:t xml:space="preserve"> sense</w:t>
            </w:r>
          </w:p>
          <w:p w14:paraId="7A544B2D" w14:textId="77777777" w:rsidR="00E00F8E" w:rsidRPr="00E00F8E" w:rsidRDefault="00E00F8E" w:rsidP="00E00F8E">
            <w:pPr>
              <w:rPr>
                <w:rStyle w:val="Strong"/>
              </w:rPr>
            </w:pPr>
            <w:r w:rsidRPr="39F5DF07">
              <w:rPr>
                <w:rStyle w:val="Strong"/>
              </w:rPr>
              <w:t>Stage 2:</w:t>
            </w:r>
          </w:p>
          <w:p w14:paraId="3B5D372E" w14:textId="3507416B" w:rsidR="00A31878" w:rsidRDefault="4996DA49" w:rsidP="087E246F">
            <w:pPr>
              <w:pStyle w:val="ListBullet"/>
            </w:pPr>
            <w:r w:rsidRPr="37151A87">
              <w:rPr>
                <w:b/>
                <w:bCs/>
              </w:rPr>
              <w:t xml:space="preserve">Additive relations A: </w:t>
            </w:r>
            <w:r>
              <w:t>Select strategies flexibly to solve addition and subtraction problems of up to 3 digits</w:t>
            </w:r>
          </w:p>
          <w:p w14:paraId="60F65D81" w14:textId="1AF35CEE" w:rsidR="00A31878" w:rsidRDefault="08F19D44" w:rsidP="39F5DF07">
            <w:pPr>
              <w:rPr>
                <w:rFonts w:eastAsia="Calibri"/>
                <w:b/>
                <w:bCs/>
              </w:rPr>
            </w:pPr>
            <w:r w:rsidRPr="39F5DF07">
              <w:rPr>
                <w:rFonts w:eastAsia="Arial"/>
                <w:b/>
                <w:bCs/>
              </w:rPr>
              <w:t>Stage 3:</w:t>
            </w:r>
          </w:p>
          <w:p w14:paraId="4F95746F" w14:textId="0269DBC0" w:rsidR="00A31878" w:rsidRDefault="4996DA49" w:rsidP="087E246F">
            <w:pPr>
              <w:pStyle w:val="ListBullet"/>
              <w:rPr>
                <w:rFonts w:eastAsia="Calibri"/>
              </w:rPr>
            </w:pPr>
            <w:r w:rsidRPr="37151A87">
              <w:rPr>
                <w:b/>
                <w:bCs/>
              </w:rPr>
              <w:t xml:space="preserve">Additive relations B: </w:t>
            </w:r>
            <w:r>
              <w:t>Applies know</w:t>
            </w:r>
            <w:r w:rsidR="0048708C">
              <w:t>n</w:t>
            </w:r>
            <w:r>
              <w:t xml:space="preserve"> strategies to add and subtract decimals</w:t>
            </w:r>
          </w:p>
        </w:tc>
        <w:tc>
          <w:tcPr>
            <w:tcW w:w="4853" w:type="dxa"/>
          </w:tcPr>
          <w:p w14:paraId="6642376C" w14:textId="11CA7C81" w:rsidR="00E00F8E" w:rsidRDefault="00C30D89" w:rsidP="00E00F8E">
            <w:r w:rsidRPr="701EA03B">
              <w:rPr>
                <w:rStyle w:val="Strong"/>
              </w:rPr>
              <w:lastRenderedPageBreak/>
              <w:t>Lesson core concept</w:t>
            </w:r>
            <w:r>
              <w:t xml:space="preserve">: </w:t>
            </w:r>
            <w:r w:rsidR="001A17C1">
              <w:rPr>
                <w:rFonts w:eastAsia="Arial"/>
              </w:rPr>
              <w:t>m</w:t>
            </w:r>
            <w:r w:rsidR="001A17C1" w:rsidRPr="701EA03B">
              <w:rPr>
                <w:rFonts w:eastAsia="Arial"/>
              </w:rPr>
              <w:t xml:space="preserve">ultiplication </w:t>
            </w:r>
            <w:r w:rsidR="59243774" w:rsidRPr="701EA03B">
              <w:rPr>
                <w:rFonts w:eastAsia="Arial"/>
              </w:rPr>
              <w:t>and division have an inverse relationship.</w:t>
            </w:r>
          </w:p>
          <w:p w14:paraId="155506B3" w14:textId="77777777" w:rsidR="00E00F8E" w:rsidRPr="00E00F8E" w:rsidRDefault="00E00F8E" w:rsidP="00E00F8E">
            <w:pPr>
              <w:rPr>
                <w:rStyle w:val="Strong"/>
              </w:rPr>
            </w:pPr>
            <w:r w:rsidRPr="00E00F8E">
              <w:rPr>
                <w:rStyle w:val="Strong"/>
              </w:rPr>
              <w:lastRenderedPageBreak/>
              <w:t>Stage 2:</w:t>
            </w:r>
          </w:p>
          <w:p w14:paraId="761799AE" w14:textId="4084DD15" w:rsidR="79FFBD83" w:rsidRDefault="0410405D" w:rsidP="701EA03B">
            <w:pPr>
              <w:pStyle w:val="ListBullet"/>
              <w:rPr>
                <w:rFonts w:eastAsia="Calibri"/>
              </w:rPr>
            </w:pPr>
            <w:r w:rsidRPr="37151A87">
              <w:rPr>
                <w:rStyle w:val="Strong"/>
              </w:rPr>
              <w:t>Multiplicative relations B</w:t>
            </w:r>
            <w:r w:rsidR="0D9BA8D2">
              <w:t>:</w:t>
            </w:r>
            <w:r w:rsidR="0D9BA8D2" w:rsidRPr="37151A87">
              <w:rPr>
                <w:rFonts w:eastAsia="Arial"/>
              </w:rPr>
              <w:t xml:space="preserve"> </w:t>
            </w:r>
            <w:r w:rsidR="20FD9145" w:rsidRPr="37151A87">
              <w:rPr>
                <w:rFonts w:eastAsia="Arial"/>
              </w:rPr>
              <w:t>Use number properties to find related multiplication facts</w:t>
            </w:r>
          </w:p>
          <w:p w14:paraId="4825897D" w14:textId="6D157BDD" w:rsidR="36560564" w:rsidRDefault="20FD9145" w:rsidP="2B75D4D6">
            <w:pPr>
              <w:pStyle w:val="ListBullet"/>
              <w:rPr>
                <w:rFonts w:eastAsia="Calibri"/>
              </w:rPr>
            </w:pPr>
            <w:r w:rsidRPr="37151A87">
              <w:rPr>
                <w:rStyle w:val="Strong"/>
              </w:rPr>
              <w:t xml:space="preserve">Multiplicative relations B: </w:t>
            </w:r>
            <w:r w:rsidRPr="37151A87">
              <w:rPr>
                <w:rFonts w:eastAsia="Arial"/>
              </w:rPr>
              <w:t>Represent and solve word problems with number sentences involving multiplication or division</w:t>
            </w:r>
          </w:p>
          <w:p w14:paraId="5F1D1F11" w14:textId="77777777" w:rsidR="00E00F8E" w:rsidRPr="00E00F8E" w:rsidRDefault="00E00F8E" w:rsidP="00E00F8E">
            <w:pPr>
              <w:rPr>
                <w:rStyle w:val="Strong"/>
              </w:rPr>
            </w:pPr>
            <w:r w:rsidRPr="00E00F8E">
              <w:rPr>
                <w:rStyle w:val="Strong"/>
              </w:rPr>
              <w:t>Stage 3:</w:t>
            </w:r>
          </w:p>
          <w:p w14:paraId="7B3DB91F" w14:textId="6093671E" w:rsidR="00E00F8E" w:rsidRDefault="0E18F184" w:rsidP="00E00F8E">
            <w:pPr>
              <w:pStyle w:val="ListBullet"/>
              <w:rPr>
                <w:rFonts w:eastAsia="Arial"/>
              </w:rPr>
            </w:pPr>
            <w:r w:rsidRPr="37151A87">
              <w:rPr>
                <w:rStyle w:val="Strong"/>
                <w:rFonts w:eastAsia="Arial"/>
              </w:rPr>
              <w:t xml:space="preserve">Multiplicative relations </w:t>
            </w:r>
            <w:r w:rsidR="7A969304" w:rsidRPr="37151A87">
              <w:rPr>
                <w:rStyle w:val="Strong"/>
                <w:rFonts w:eastAsia="Arial"/>
              </w:rPr>
              <w:t>A</w:t>
            </w:r>
            <w:r w:rsidRPr="37151A87">
              <w:rPr>
                <w:rStyle w:val="Strong"/>
                <w:rFonts w:eastAsia="Arial"/>
              </w:rPr>
              <w:t xml:space="preserve">: </w:t>
            </w:r>
            <w:r w:rsidR="395C3F48" w:rsidRPr="37151A87">
              <w:rPr>
                <w:rFonts w:eastAsia="Arial"/>
              </w:rPr>
              <w:t>Represent and solve division problems with whole number remainders</w:t>
            </w:r>
          </w:p>
          <w:p w14:paraId="33A0A38A" w14:textId="50C4ABAE" w:rsidR="00A31878" w:rsidRDefault="6DE9930A" w:rsidP="00E00F8E">
            <w:pPr>
              <w:pStyle w:val="ListBullet"/>
              <w:rPr>
                <w:rFonts w:eastAsia="Arial"/>
              </w:rPr>
            </w:pPr>
            <w:r w:rsidRPr="37151A87">
              <w:rPr>
                <w:rStyle w:val="Strong"/>
                <w:rFonts w:eastAsia="Arial"/>
              </w:rPr>
              <w:t>Multiplicative relations B</w:t>
            </w:r>
            <w:r w:rsidR="0D9BA8D2" w:rsidRPr="37151A87">
              <w:rPr>
                <w:rFonts w:eastAsia="Arial"/>
              </w:rPr>
              <w:t xml:space="preserve">: </w:t>
            </w:r>
            <w:r w:rsidR="033BB4F0" w:rsidRPr="37151A87">
              <w:rPr>
                <w:rFonts w:eastAsia="Arial"/>
              </w:rPr>
              <w:t>Use equivalent number sentences involving multiplication and division to find unknown quantities</w:t>
            </w:r>
          </w:p>
        </w:tc>
        <w:tc>
          <w:tcPr>
            <w:tcW w:w="4854" w:type="dxa"/>
          </w:tcPr>
          <w:p w14:paraId="645308BD" w14:textId="5B8F4DB6" w:rsidR="00E00F8E" w:rsidRPr="00EB346A" w:rsidRDefault="00E00F8E" w:rsidP="00E00F8E">
            <w:r w:rsidRPr="00EB346A">
              <w:rPr>
                <w:rStyle w:val="Strong"/>
              </w:rPr>
              <w:lastRenderedPageBreak/>
              <w:t>Lesson duration</w:t>
            </w:r>
            <w:r w:rsidRPr="00EB346A">
              <w:t xml:space="preserve">: </w:t>
            </w:r>
            <w:r w:rsidR="00D51C92" w:rsidRPr="00EB346A">
              <w:t>60</w:t>
            </w:r>
            <w:r w:rsidRPr="00EB346A">
              <w:t xml:space="preserve"> minutes</w:t>
            </w:r>
          </w:p>
          <w:p w14:paraId="1F33D9AF" w14:textId="4E33B60A" w:rsidR="009D166E" w:rsidRPr="00EB346A" w:rsidRDefault="00000000" w:rsidP="6889BEC7">
            <w:pPr>
              <w:pStyle w:val="ListBullet"/>
              <w:spacing w:before="0"/>
              <w:rPr>
                <w:rFonts w:eastAsia="Calibri"/>
              </w:rPr>
            </w:pPr>
            <w:hyperlink w:anchor="_Resource_11:_Multiplication" w:history="1">
              <w:r w:rsidR="2F6716F3" w:rsidRPr="00081365">
                <w:rPr>
                  <w:rStyle w:val="Hyperlink"/>
                  <w:rFonts w:eastAsia="Calibri"/>
                </w:rPr>
                <w:t>Resource 11</w:t>
              </w:r>
              <w:r w:rsidR="00E60D39" w:rsidRPr="00081365">
                <w:rPr>
                  <w:rStyle w:val="Hyperlink"/>
                  <w:rFonts w:eastAsia="Calibri"/>
                </w:rPr>
                <w:t xml:space="preserve"> –</w:t>
              </w:r>
              <w:r w:rsidR="2F6716F3" w:rsidRPr="00081365">
                <w:rPr>
                  <w:rStyle w:val="Hyperlink"/>
                  <w:rFonts w:eastAsia="Calibri"/>
                </w:rPr>
                <w:t xml:space="preserve"> </w:t>
              </w:r>
              <w:r w:rsidR="00E60D39" w:rsidRPr="00081365">
                <w:rPr>
                  <w:rStyle w:val="Hyperlink"/>
                  <w:rFonts w:eastAsia="Calibri"/>
                </w:rPr>
                <w:t>m</w:t>
              </w:r>
              <w:r w:rsidR="2F6716F3" w:rsidRPr="00081365">
                <w:rPr>
                  <w:rStyle w:val="Hyperlink"/>
                  <w:rFonts w:eastAsia="Calibri"/>
                </w:rPr>
                <w:t>ultiplication chart</w:t>
              </w:r>
            </w:hyperlink>
          </w:p>
          <w:p w14:paraId="7F28CE4D" w14:textId="695FB3E2" w:rsidR="00A31878" w:rsidRPr="000C191E" w:rsidRDefault="00000000" w:rsidP="087E246F">
            <w:pPr>
              <w:pStyle w:val="ListBullet"/>
              <w:spacing w:before="0"/>
            </w:pPr>
            <w:hyperlink w:anchor="_Resource_19_–" w:history="1">
              <w:r w:rsidR="11EE4263" w:rsidRPr="00081365">
                <w:rPr>
                  <w:rStyle w:val="Hyperlink"/>
                </w:rPr>
                <w:t xml:space="preserve">Resource </w:t>
              </w:r>
              <w:r w:rsidR="75675527" w:rsidRPr="00081365">
                <w:rPr>
                  <w:rStyle w:val="Hyperlink"/>
                </w:rPr>
                <w:t>19</w:t>
              </w:r>
              <w:r w:rsidR="00E60D39" w:rsidRPr="00081365">
                <w:rPr>
                  <w:rStyle w:val="Hyperlink"/>
                </w:rPr>
                <w:t xml:space="preserve"> </w:t>
              </w:r>
              <w:r w:rsidR="00E60D39" w:rsidRPr="00081365">
                <w:rPr>
                  <w:rStyle w:val="Hyperlink"/>
                  <w:rFonts w:eastAsia="Calibri"/>
                </w:rPr>
                <w:t>–</w:t>
              </w:r>
              <w:r w:rsidR="11EE4263" w:rsidRPr="00081365">
                <w:rPr>
                  <w:rStyle w:val="Hyperlink"/>
                </w:rPr>
                <w:t xml:space="preserve"> 119 chart</w:t>
              </w:r>
            </w:hyperlink>
          </w:p>
          <w:p w14:paraId="2A71FB16" w14:textId="6A65C52D" w:rsidR="00A31878" w:rsidRPr="000C191E" w:rsidRDefault="00000000" w:rsidP="087E246F">
            <w:pPr>
              <w:pStyle w:val="ListBullet"/>
              <w:spacing w:before="0"/>
            </w:pPr>
            <w:hyperlink w:anchor="_Resource_20_–" w:history="1">
              <w:r w:rsidR="11EE4263" w:rsidRPr="00081365">
                <w:rPr>
                  <w:rStyle w:val="Hyperlink"/>
                </w:rPr>
                <w:t xml:space="preserve">Resource </w:t>
              </w:r>
              <w:r w:rsidR="0AAFC77C" w:rsidRPr="00081365">
                <w:rPr>
                  <w:rStyle w:val="Hyperlink"/>
                </w:rPr>
                <w:t>20</w:t>
              </w:r>
              <w:r w:rsidR="00E60D39" w:rsidRPr="00081365">
                <w:rPr>
                  <w:rStyle w:val="Hyperlink"/>
                </w:rPr>
                <w:t xml:space="preserve"> </w:t>
              </w:r>
              <w:r w:rsidR="00E60D39" w:rsidRPr="00081365">
                <w:rPr>
                  <w:rStyle w:val="Hyperlink"/>
                  <w:rFonts w:eastAsia="Calibri"/>
                </w:rPr>
                <w:t>–</w:t>
              </w:r>
              <w:r w:rsidR="11EE4263" w:rsidRPr="00081365">
                <w:rPr>
                  <w:rStyle w:val="Hyperlink"/>
                </w:rPr>
                <w:t xml:space="preserve"> 20</w:t>
              </w:r>
              <w:r w:rsidR="00E60D39" w:rsidRPr="00081365">
                <w:rPr>
                  <w:rStyle w:val="Hyperlink"/>
                  <w:rFonts w:eastAsia="Calibri"/>
                </w:rPr>
                <w:t>–</w:t>
              </w:r>
              <w:r w:rsidR="11EE4263" w:rsidRPr="00081365">
                <w:rPr>
                  <w:rStyle w:val="Hyperlink"/>
                </w:rPr>
                <w:t>70 spinner</w:t>
              </w:r>
            </w:hyperlink>
          </w:p>
          <w:p w14:paraId="1A55E5AD" w14:textId="2E704771" w:rsidR="00A31878" w:rsidRPr="000C191E" w:rsidRDefault="00000000" w:rsidP="087E246F">
            <w:pPr>
              <w:pStyle w:val="ListBullet"/>
              <w:spacing w:before="0"/>
            </w:pPr>
            <w:hyperlink w:anchor="_Resource_21_–" w:history="1">
              <w:r w:rsidR="11EE4263" w:rsidRPr="00081365">
                <w:rPr>
                  <w:rStyle w:val="Hyperlink"/>
                </w:rPr>
                <w:t xml:space="preserve">Resource </w:t>
              </w:r>
              <w:r w:rsidR="4E40FA46" w:rsidRPr="00081365">
                <w:rPr>
                  <w:rStyle w:val="Hyperlink"/>
                </w:rPr>
                <w:t>21</w:t>
              </w:r>
              <w:r w:rsidR="00E60D39" w:rsidRPr="00081365">
                <w:rPr>
                  <w:rStyle w:val="Hyperlink"/>
                </w:rPr>
                <w:t xml:space="preserve"> </w:t>
              </w:r>
              <w:r w:rsidR="00E60D39" w:rsidRPr="00081365">
                <w:rPr>
                  <w:rStyle w:val="Hyperlink"/>
                  <w:rFonts w:eastAsia="Calibri"/>
                </w:rPr>
                <w:t>–</w:t>
              </w:r>
              <w:r w:rsidR="11EE4263" w:rsidRPr="00081365">
                <w:rPr>
                  <w:rStyle w:val="Hyperlink"/>
                </w:rPr>
                <w:t xml:space="preserve"> 12 chart</w:t>
              </w:r>
            </w:hyperlink>
          </w:p>
          <w:p w14:paraId="3E19307D" w14:textId="34BEAD02" w:rsidR="00A31878" w:rsidRPr="000C191E" w:rsidRDefault="00000000" w:rsidP="087E246F">
            <w:pPr>
              <w:pStyle w:val="ListBullet"/>
              <w:spacing w:before="0"/>
            </w:pPr>
            <w:hyperlink w:anchor="_Resource_22_–" w:history="1">
              <w:r w:rsidR="11EE4263" w:rsidRPr="00081365">
                <w:rPr>
                  <w:rStyle w:val="Hyperlink"/>
                </w:rPr>
                <w:t xml:space="preserve">Resource </w:t>
              </w:r>
              <w:r w:rsidR="36CC8C6B" w:rsidRPr="00081365">
                <w:rPr>
                  <w:rStyle w:val="Hyperlink"/>
                </w:rPr>
                <w:t>22</w:t>
              </w:r>
              <w:r w:rsidR="00E60D39" w:rsidRPr="00081365">
                <w:rPr>
                  <w:rStyle w:val="Hyperlink"/>
                </w:rPr>
                <w:t xml:space="preserve"> </w:t>
              </w:r>
              <w:r w:rsidR="00E60D39" w:rsidRPr="00081365">
                <w:rPr>
                  <w:rStyle w:val="Hyperlink"/>
                  <w:rFonts w:eastAsia="Calibri"/>
                </w:rPr>
                <w:t>–</w:t>
              </w:r>
              <w:r w:rsidR="11EE4263" w:rsidRPr="00081365">
                <w:rPr>
                  <w:rStyle w:val="Hyperlink"/>
                </w:rPr>
                <w:t xml:space="preserve"> </w:t>
              </w:r>
              <w:r w:rsidR="00E60D39" w:rsidRPr="00081365">
                <w:rPr>
                  <w:rStyle w:val="Hyperlink"/>
                </w:rPr>
                <w:t>f</w:t>
              </w:r>
              <w:r w:rsidR="11EE4263" w:rsidRPr="00081365">
                <w:rPr>
                  <w:rStyle w:val="Hyperlink"/>
                </w:rPr>
                <w:t>raction spinner</w:t>
              </w:r>
            </w:hyperlink>
          </w:p>
          <w:p w14:paraId="2515D20D" w14:textId="5E0C572F" w:rsidR="00A31878" w:rsidRDefault="0997E806" w:rsidP="087E246F">
            <w:pPr>
              <w:pStyle w:val="ListBullet"/>
              <w:spacing w:before="0"/>
              <w:rPr>
                <w:rFonts w:eastAsia="Calibri"/>
              </w:rPr>
            </w:pPr>
            <w:r>
              <w:t>10-sided dice (0</w:t>
            </w:r>
            <w:r w:rsidR="00E60D39">
              <w:rPr>
                <w:rFonts w:eastAsia="Calibri"/>
              </w:rPr>
              <w:t>–</w:t>
            </w:r>
            <w:r>
              <w:t>9)</w:t>
            </w:r>
          </w:p>
          <w:p w14:paraId="16B26AD2" w14:textId="5955661C" w:rsidR="00A31878" w:rsidRDefault="0997E806" w:rsidP="087E246F">
            <w:pPr>
              <w:pStyle w:val="ListBullet"/>
              <w:spacing w:before="0"/>
              <w:rPr>
                <w:rFonts w:eastAsia="Calibri"/>
              </w:rPr>
            </w:pPr>
            <w:r w:rsidRPr="37151A87">
              <w:rPr>
                <w:rFonts w:eastAsia="Arial"/>
              </w:rPr>
              <w:t>6-sided dice</w:t>
            </w:r>
          </w:p>
          <w:p w14:paraId="72E895E0" w14:textId="25B3BBFC" w:rsidR="00A31878" w:rsidRDefault="00081365" w:rsidP="701EA03B">
            <w:pPr>
              <w:pStyle w:val="ListBullet"/>
              <w:spacing w:before="0"/>
              <w:rPr>
                <w:rFonts w:eastAsia="Calibri"/>
              </w:rPr>
            </w:pPr>
            <w:r>
              <w:rPr>
                <w:rFonts w:eastAsia="Calibri"/>
              </w:rPr>
              <w:t>Individual</w:t>
            </w:r>
            <w:r w:rsidR="5EA6CE23" w:rsidRPr="37151A87">
              <w:rPr>
                <w:rFonts w:eastAsia="Calibri"/>
              </w:rPr>
              <w:t xml:space="preserve"> whiteboards</w:t>
            </w:r>
          </w:p>
          <w:p w14:paraId="2F84D15C" w14:textId="54EB3CF6" w:rsidR="00A31878" w:rsidRDefault="5EA6CE23" w:rsidP="701EA03B">
            <w:pPr>
              <w:pStyle w:val="ListBullet"/>
              <w:spacing w:before="0"/>
              <w:rPr>
                <w:rFonts w:eastAsia="Calibri"/>
              </w:rPr>
            </w:pPr>
            <w:r w:rsidRPr="37151A87">
              <w:rPr>
                <w:rFonts w:eastAsia="Calibri"/>
              </w:rPr>
              <w:t>Whiteboard markers</w:t>
            </w:r>
          </w:p>
          <w:p w14:paraId="34AEAE1D" w14:textId="2BCE5D10" w:rsidR="00A31878" w:rsidRDefault="5EA6CE23" w:rsidP="087E246F">
            <w:pPr>
              <w:pStyle w:val="ListBullet"/>
              <w:spacing w:before="0"/>
              <w:rPr>
                <w:rFonts w:eastAsia="Calibri"/>
              </w:rPr>
            </w:pPr>
            <w:r w:rsidRPr="37151A87">
              <w:rPr>
                <w:rFonts w:eastAsia="Calibri"/>
              </w:rPr>
              <w:t>Writing materials</w:t>
            </w:r>
          </w:p>
        </w:tc>
      </w:tr>
      <w:tr w:rsidR="00A31878" w14:paraId="5BBECF93" w14:textId="77777777" w:rsidTr="006C54A3">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5A98B470" w:rsidR="00E00F8E" w:rsidRPr="000C191E" w:rsidRDefault="00000000" w:rsidP="39F5DF07">
            <w:pPr>
              <w:rPr>
                <w:rStyle w:val="Strong"/>
                <w:b w:val="0"/>
                <w:bCs w:val="0"/>
              </w:rPr>
            </w:pPr>
            <w:hyperlink w:anchor="_Lesson_6" w:history="1">
              <w:r w:rsidR="00E00F8E" w:rsidRPr="000C191E">
                <w:rPr>
                  <w:rStyle w:val="Hyperlink"/>
                  <w:b/>
                  <w:bCs/>
                </w:rPr>
                <w:t>Lesson 6</w:t>
              </w:r>
            </w:hyperlink>
          </w:p>
          <w:p w14:paraId="5EDB5B29" w14:textId="77777777" w:rsidR="00E00F8E" w:rsidRPr="003965FC" w:rsidRDefault="654FB1BD" w:rsidP="00E00F8E">
            <w:pPr>
              <w:rPr>
                <w:rStyle w:val="Strong"/>
              </w:rPr>
            </w:pPr>
            <w:r w:rsidRPr="003965FC">
              <w:rPr>
                <w:rStyle w:val="Strong"/>
              </w:rPr>
              <w:lastRenderedPageBreak/>
              <w:t>Daily number sense</w:t>
            </w:r>
          </w:p>
          <w:p w14:paraId="54E47E8C" w14:textId="6EA4FB14" w:rsidR="00A31878" w:rsidRPr="003965FC" w:rsidRDefault="7E1C7B04" w:rsidP="087E246F">
            <w:pPr>
              <w:pStyle w:val="ListBullet"/>
              <w:numPr>
                <w:ilvl w:val="0"/>
                <w:numId w:val="0"/>
              </w:numPr>
              <w:rPr>
                <w:rStyle w:val="Strong"/>
              </w:rPr>
            </w:pPr>
            <w:r w:rsidRPr="003965FC">
              <w:rPr>
                <w:rStyle w:val="Strong"/>
              </w:rPr>
              <w:t>Stage 2:</w:t>
            </w:r>
          </w:p>
          <w:p w14:paraId="2FD9040E" w14:textId="60427584" w:rsidR="00A31878" w:rsidRPr="003965FC" w:rsidRDefault="0530C475" w:rsidP="087E246F">
            <w:pPr>
              <w:pStyle w:val="ListBullet"/>
            </w:pPr>
            <w:r w:rsidRPr="37151A87">
              <w:rPr>
                <w:b/>
                <w:bCs/>
              </w:rPr>
              <w:t xml:space="preserve">Additive relations A: </w:t>
            </w:r>
            <w:r>
              <w:t>Select strategies flexibly to solve addition and subtraction problems of up to 3 digits</w:t>
            </w:r>
          </w:p>
          <w:p w14:paraId="79BDA4F9" w14:textId="1AF35CEE" w:rsidR="00A31878" w:rsidRPr="003965FC" w:rsidRDefault="7E1C7B04" w:rsidP="087E246F">
            <w:pPr>
              <w:rPr>
                <w:rFonts w:eastAsia="Calibri"/>
                <w:b/>
                <w:bCs/>
              </w:rPr>
            </w:pPr>
            <w:r w:rsidRPr="003965FC">
              <w:rPr>
                <w:rFonts w:eastAsia="Arial"/>
                <w:b/>
                <w:bCs/>
              </w:rPr>
              <w:t>Stage 3:</w:t>
            </w:r>
          </w:p>
          <w:p w14:paraId="22EA41FB" w14:textId="5C39F2C5" w:rsidR="00A31878" w:rsidRPr="003965FC" w:rsidRDefault="0530C475" w:rsidP="087E246F">
            <w:pPr>
              <w:pStyle w:val="ListBullet"/>
              <w:rPr>
                <w:rFonts w:eastAsia="Calibri"/>
              </w:rPr>
            </w:pPr>
            <w:r w:rsidRPr="37151A87">
              <w:rPr>
                <w:b/>
                <w:bCs/>
              </w:rPr>
              <w:t xml:space="preserve">Additive relations B: </w:t>
            </w:r>
            <w:r>
              <w:t>Applies know</w:t>
            </w:r>
            <w:r w:rsidR="0048708C">
              <w:t>n</w:t>
            </w:r>
            <w:r>
              <w:t xml:space="preserve"> strategies to add and subtract decimals</w:t>
            </w:r>
          </w:p>
        </w:tc>
        <w:tc>
          <w:tcPr>
            <w:tcW w:w="4853" w:type="dxa"/>
          </w:tcPr>
          <w:p w14:paraId="399541CB" w14:textId="2DB99F16" w:rsidR="00380C2D" w:rsidRPr="000F68BD" w:rsidRDefault="00380C2D" w:rsidP="00380C2D">
            <w:r w:rsidRPr="000F68BD">
              <w:rPr>
                <w:b/>
                <w:bCs/>
              </w:rPr>
              <w:lastRenderedPageBreak/>
              <w:t>Lesson core concept</w:t>
            </w:r>
            <w:r w:rsidRPr="000F68BD">
              <w:t xml:space="preserve">: </w:t>
            </w:r>
            <w:r w:rsidR="001A17C1">
              <w:t>d</w:t>
            </w:r>
            <w:r w:rsidRPr="000F68BD">
              <w:t xml:space="preserve">oubling and halving </w:t>
            </w:r>
            <w:r w:rsidRPr="000F68BD">
              <w:lastRenderedPageBreak/>
              <w:t>are powerful strategies</w:t>
            </w:r>
            <w:r w:rsidR="00671F87">
              <w:t xml:space="preserve"> (Stage 2), and d</w:t>
            </w:r>
            <w:r w:rsidRPr="000F68BD">
              <w:t>ivision can be recorded using fractions</w:t>
            </w:r>
            <w:r w:rsidR="00671F87">
              <w:t xml:space="preserve"> (Stage 3)</w:t>
            </w:r>
            <w:r w:rsidRPr="000F68BD">
              <w:t>.</w:t>
            </w:r>
          </w:p>
          <w:p w14:paraId="2E09D34D" w14:textId="77777777" w:rsidR="00380C2D" w:rsidRPr="000F68BD" w:rsidRDefault="00380C2D" w:rsidP="00380C2D">
            <w:pPr>
              <w:rPr>
                <w:rStyle w:val="Strong"/>
              </w:rPr>
            </w:pPr>
            <w:r w:rsidRPr="000F68BD">
              <w:rPr>
                <w:rStyle w:val="Strong"/>
              </w:rPr>
              <w:t>Stage 2:</w:t>
            </w:r>
          </w:p>
          <w:p w14:paraId="49FC008C" w14:textId="77777777" w:rsidR="00380C2D" w:rsidRPr="000F68BD" w:rsidRDefault="3AE7D469" w:rsidP="00380C2D">
            <w:pPr>
              <w:pStyle w:val="ListBullet"/>
            </w:pPr>
            <w:r w:rsidRPr="37151A87">
              <w:rPr>
                <w:rStyle w:val="Strong"/>
                <w:rFonts w:eastAsia="Arial"/>
              </w:rPr>
              <w:t>Multiplicative relations A:</w:t>
            </w:r>
            <w:r w:rsidRPr="37151A87">
              <w:rPr>
                <w:b/>
                <w:bCs/>
              </w:rPr>
              <w:t xml:space="preserve"> </w:t>
            </w:r>
            <w:r>
              <w:t>Represent and solve problems involving multiplication fact families</w:t>
            </w:r>
          </w:p>
          <w:p w14:paraId="63ADD0F3" w14:textId="77777777" w:rsidR="00380C2D" w:rsidRPr="00BE13F2" w:rsidRDefault="3AE7D469" w:rsidP="00380C2D">
            <w:pPr>
              <w:pStyle w:val="ListBullet"/>
            </w:pPr>
            <w:r w:rsidRPr="37151A87">
              <w:rPr>
                <w:rStyle w:val="Strong"/>
                <w:rFonts w:eastAsia="Arial"/>
              </w:rPr>
              <w:t>Multiplicative relations B:</w:t>
            </w:r>
            <w:r w:rsidRPr="37151A87">
              <w:rPr>
                <w:b/>
                <w:bCs/>
              </w:rPr>
              <w:t xml:space="preserve"> </w:t>
            </w:r>
            <w:r>
              <w:t>Operate with multiples of 10</w:t>
            </w:r>
          </w:p>
          <w:p w14:paraId="1E35EF2B" w14:textId="77777777" w:rsidR="00380C2D" w:rsidRPr="000F68BD" w:rsidRDefault="3AE7D469" w:rsidP="00380C2D">
            <w:pPr>
              <w:pStyle w:val="ListBullet"/>
              <w:rPr>
                <w:rFonts w:ascii="Calibri" w:eastAsia="Calibri" w:hAnsi="Calibri" w:cs="Calibri"/>
              </w:rPr>
            </w:pPr>
            <w:r w:rsidRPr="37151A87">
              <w:rPr>
                <w:rStyle w:val="Strong"/>
                <w:rFonts w:eastAsia="Arial"/>
              </w:rPr>
              <w:t>Multiplicative relations B:</w:t>
            </w:r>
            <w:r w:rsidRPr="37151A87">
              <w:rPr>
                <w:b/>
                <w:bCs/>
              </w:rPr>
              <w:t xml:space="preserve"> </w:t>
            </w:r>
            <w:r>
              <w:t>Use known number facts and strategies</w:t>
            </w:r>
          </w:p>
          <w:p w14:paraId="162505E3" w14:textId="77777777" w:rsidR="00380C2D" w:rsidRPr="00BE13F2" w:rsidRDefault="3AE7D469" w:rsidP="00380C2D">
            <w:pPr>
              <w:pStyle w:val="ListBullet"/>
            </w:pPr>
            <w:r w:rsidRPr="37151A87">
              <w:rPr>
                <w:rStyle w:val="Strong"/>
                <w:rFonts w:eastAsia="Arial"/>
              </w:rPr>
              <w:t>Multiplicative relations B:</w:t>
            </w:r>
            <w:r w:rsidRPr="37151A87">
              <w:rPr>
                <w:b/>
                <w:bCs/>
              </w:rPr>
              <w:t xml:space="preserve"> </w:t>
            </w:r>
            <w:r>
              <w:t>Use number properties to find related multiplication facts</w:t>
            </w:r>
          </w:p>
          <w:p w14:paraId="5E48E962" w14:textId="77777777" w:rsidR="00380C2D" w:rsidRPr="000F68BD" w:rsidRDefault="00380C2D" w:rsidP="00380C2D">
            <w:pPr>
              <w:rPr>
                <w:rStyle w:val="Strong"/>
              </w:rPr>
            </w:pPr>
            <w:r w:rsidRPr="000F68BD">
              <w:rPr>
                <w:rStyle w:val="Strong"/>
              </w:rPr>
              <w:t>Stage 3:</w:t>
            </w:r>
          </w:p>
          <w:p w14:paraId="0FF200D8" w14:textId="7BC4F8A8" w:rsidR="00A31878" w:rsidRDefault="3AE7D469" w:rsidP="00620E79">
            <w:pPr>
              <w:pStyle w:val="ListBullet"/>
            </w:pPr>
            <w:r w:rsidRPr="37151A87">
              <w:rPr>
                <w:b/>
                <w:bCs/>
              </w:rPr>
              <w:t xml:space="preserve">Multiplicative </w:t>
            </w:r>
            <w:r w:rsidR="00BE13F2">
              <w:rPr>
                <w:b/>
                <w:bCs/>
              </w:rPr>
              <w:t>r</w:t>
            </w:r>
            <w:r w:rsidRPr="37151A87">
              <w:rPr>
                <w:b/>
                <w:bCs/>
              </w:rPr>
              <w:t>elations A:</w:t>
            </w:r>
            <w:r>
              <w:t xml:space="preserve"> Represent and solve division problems with whole number remainders</w:t>
            </w:r>
          </w:p>
        </w:tc>
        <w:tc>
          <w:tcPr>
            <w:tcW w:w="4854" w:type="dxa"/>
          </w:tcPr>
          <w:p w14:paraId="26EAAF1C" w14:textId="2479290F" w:rsidR="00E00F8E" w:rsidRPr="00EB346A" w:rsidRDefault="654FB1BD" w:rsidP="00E00F8E">
            <w:r w:rsidRPr="00EB346A">
              <w:rPr>
                <w:rStyle w:val="Strong"/>
              </w:rPr>
              <w:lastRenderedPageBreak/>
              <w:t>Lesson duration</w:t>
            </w:r>
            <w:r w:rsidRPr="00EB346A">
              <w:t xml:space="preserve">: </w:t>
            </w:r>
            <w:r w:rsidR="00EB346A">
              <w:t>65</w:t>
            </w:r>
            <w:r w:rsidRPr="00EB346A">
              <w:t xml:space="preserve"> minutes</w:t>
            </w:r>
          </w:p>
          <w:p w14:paraId="5FC89BA6" w14:textId="70071343" w:rsidR="5F16509D" w:rsidRPr="00EB346A" w:rsidRDefault="00000000" w:rsidP="6889BEC7">
            <w:pPr>
              <w:pStyle w:val="ListBullet"/>
              <w:rPr>
                <w:rFonts w:eastAsia="Calibri"/>
              </w:rPr>
            </w:pPr>
            <w:hyperlink w:anchor="_Resource_11:_Multiplication" w:history="1">
              <w:r w:rsidR="6FAD1EC9" w:rsidRPr="009D06CF">
                <w:rPr>
                  <w:rStyle w:val="Hyperlink"/>
                  <w:rFonts w:eastAsia="Calibri"/>
                </w:rPr>
                <w:t>Resource 11</w:t>
              </w:r>
              <w:r w:rsidR="00992369" w:rsidRPr="009D06CF">
                <w:rPr>
                  <w:rStyle w:val="Hyperlink"/>
                  <w:rFonts w:eastAsia="Calibri"/>
                </w:rPr>
                <w:t xml:space="preserve"> –</w:t>
              </w:r>
              <w:r w:rsidR="6FAD1EC9" w:rsidRPr="009D06CF">
                <w:rPr>
                  <w:rStyle w:val="Hyperlink"/>
                  <w:rFonts w:eastAsia="Calibri"/>
                </w:rPr>
                <w:t xml:space="preserve"> </w:t>
              </w:r>
              <w:r w:rsidR="00992369" w:rsidRPr="009D06CF">
                <w:rPr>
                  <w:rStyle w:val="Hyperlink"/>
                  <w:rFonts w:eastAsia="Calibri"/>
                </w:rPr>
                <w:t>m</w:t>
              </w:r>
              <w:r w:rsidR="6FAD1EC9" w:rsidRPr="009D06CF">
                <w:rPr>
                  <w:rStyle w:val="Hyperlink"/>
                  <w:rFonts w:eastAsia="Calibri"/>
                </w:rPr>
                <w:t>ultiplication chart</w:t>
              </w:r>
            </w:hyperlink>
          </w:p>
          <w:p w14:paraId="201C509D" w14:textId="5716C655" w:rsidR="5F16509D" w:rsidRPr="000C191E" w:rsidRDefault="00000000" w:rsidP="6889BEC7">
            <w:pPr>
              <w:pStyle w:val="ListBullet"/>
            </w:pPr>
            <w:hyperlink w:anchor="_Resource_19:_119" w:history="1">
              <w:r w:rsidR="6FAD1EC9" w:rsidRPr="009D06CF">
                <w:rPr>
                  <w:rStyle w:val="Hyperlink"/>
                </w:rPr>
                <w:t>Resource 19</w:t>
              </w:r>
              <w:r w:rsidR="00992369" w:rsidRPr="009D06CF">
                <w:rPr>
                  <w:rStyle w:val="Hyperlink"/>
                </w:rPr>
                <w:t xml:space="preserve"> </w:t>
              </w:r>
              <w:r w:rsidR="00992369" w:rsidRPr="009D06CF">
                <w:rPr>
                  <w:rStyle w:val="Hyperlink"/>
                  <w:rFonts w:eastAsia="Calibri"/>
                </w:rPr>
                <w:t>–</w:t>
              </w:r>
              <w:r w:rsidR="6FAD1EC9" w:rsidRPr="009D06CF">
                <w:rPr>
                  <w:rStyle w:val="Hyperlink"/>
                </w:rPr>
                <w:t xml:space="preserve"> 119 chart</w:t>
              </w:r>
            </w:hyperlink>
          </w:p>
          <w:p w14:paraId="71757295" w14:textId="1DB01466" w:rsidR="5F16509D" w:rsidRPr="000C191E" w:rsidRDefault="00000000" w:rsidP="000C191E">
            <w:pPr>
              <w:pStyle w:val="ListBullet"/>
            </w:pPr>
            <w:hyperlink w:anchor="_Resource_20:_20-70" w:history="1">
              <w:r w:rsidR="6FAD1EC9" w:rsidRPr="009D06CF">
                <w:rPr>
                  <w:rStyle w:val="Hyperlink"/>
                </w:rPr>
                <w:t>Resource 20</w:t>
              </w:r>
              <w:r w:rsidR="00992369" w:rsidRPr="009D06CF">
                <w:rPr>
                  <w:rStyle w:val="Hyperlink"/>
                </w:rPr>
                <w:t xml:space="preserve"> </w:t>
              </w:r>
              <w:r w:rsidR="00992369" w:rsidRPr="009D06CF">
                <w:rPr>
                  <w:rStyle w:val="Hyperlink"/>
                  <w:rFonts w:eastAsia="Calibri"/>
                </w:rPr>
                <w:t>–</w:t>
              </w:r>
              <w:r w:rsidR="6FAD1EC9" w:rsidRPr="009D06CF">
                <w:rPr>
                  <w:rStyle w:val="Hyperlink"/>
                </w:rPr>
                <w:t xml:space="preserve"> 20</w:t>
              </w:r>
              <w:r w:rsidR="00992369" w:rsidRPr="009D06CF">
                <w:rPr>
                  <w:rStyle w:val="Hyperlink"/>
                  <w:rFonts w:eastAsia="Calibri"/>
                </w:rPr>
                <w:t>–</w:t>
              </w:r>
              <w:r w:rsidR="6FAD1EC9" w:rsidRPr="009D06CF">
                <w:rPr>
                  <w:rStyle w:val="Hyperlink"/>
                </w:rPr>
                <w:t>70 spinner</w:t>
              </w:r>
            </w:hyperlink>
          </w:p>
          <w:p w14:paraId="173381AC" w14:textId="0F7F1BD0" w:rsidR="5F16509D" w:rsidRPr="000C191E" w:rsidRDefault="00000000" w:rsidP="000C191E">
            <w:pPr>
              <w:pStyle w:val="ListBullet"/>
            </w:pPr>
            <w:hyperlink w:anchor="_Resource_21:_12" w:history="1">
              <w:r w:rsidR="6FAD1EC9" w:rsidRPr="009D06CF">
                <w:rPr>
                  <w:rStyle w:val="Hyperlink"/>
                </w:rPr>
                <w:t>Resource 21</w:t>
              </w:r>
              <w:r w:rsidR="00992369" w:rsidRPr="009D06CF">
                <w:rPr>
                  <w:rStyle w:val="Hyperlink"/>
                </w:rPr>
                <w:t xml:space="preserve"> </w:t>
              </w:r>
              <w:r w:rsidR="00992369" w:rsidRPr="009D06CF">
                <w:rPr>
                  <w:rStyle w:val="Hyperlink"/>
                  <w:rFonts w:eastAsia="Calibri"/>
                </w:rPr>
                <w:t>–</w:t>
              </w:r>
              <w:r w:rsidR="6FAD1EC9" w:rsidRPr="009D06CF">
                <w:rPr>
                  <w:rStyle w:val="Hyperlink"/>
                </w:rPr>
                <w:t xml:space="preserve"> 12 chart</w:t>
              </w:r>
            </w:hyperlink>
          </w:p>
          <w:p w14:paraId="06927820" w14:textId="1BB23ED1" w:rsidR="5F16509D" w:rsidRPr="000C191E" w:rsidRDefault="00000000" w:rsidP="000C191E">
            <w:pPr>
              <w:pStyle w:val="ListBullet"/>
            </w:pPr>
            <w:hyperlink w:anchor="_Resource_22:_Fraction" w:history="1">
              <w:r w:rsidR="6FAD1EC9" w:rsidRPr="009D06CF">
                <w:rPr>
                  <w:rStyle w:val="Hyperlink"/>
                </w:rPr>
                <w:t>Resource 22</w:t>
              </w:r>
              <w:r w:rsidR="00992369" w:rsidRPr="009D06CF">
                <w:rPr>
                  <w:rStyle w:val="Hyperlink"/>
                </w:rPr>
                <w:t xml:space="preserve"> </w:t>
              </w:r>
              <w:r w:rsidR="00992369" w:rsidRPr="009D06CF">
                <w:rPr>
                  <w:rStyle w:val="Hyperlink"/>
                  <w:rFonts w:eastAsia="Calibri"/>
                </w:rPr>
                <w:t>–</w:t>
              </w:r>
              <w:r w:rsidR="6FAD1EC9" w:rsidRPr="009D06CF">
                <w:rPr>
                  <w:rStyle w:val="Hyperlink"/>
                </w:rPr>
                <w:t xml:space="preserve"> </w:t>
              </w:r>
              <w:r w:rsidR="00992369" w:rsidRPr="009D06CF">
                <w:rPr>
                  <w:rStyle w:val="Hyperlink"/>
                </w:rPr>
                <w:t>f</w:t>
              </w:r>
              <w:r w:rsidR="6FAD1EC9" w:rsidRPr="009D06CF">
                <w:rPr>
                  <w:rStyle w:val="Hyperlink"/>
                </w:rPr>
                <w:t>raction spinner</w:t>
              </w:r>
            </w:hyperlink>
          </w:p>
          <w:p w14:paraId="585D6C57" w14:textId="267842E7" w:rsidR="00380C2D" w:rsidRPr="000C191E" w:rsidRDefault="00000000" w:rsidP="000C191E">
            <w:pPr>
              <w:pStyle w:val="ListBullet"/>
            </w:pPr>
            <w:hyperlink w:anchor="_Resource_23_–" w:history="1">
              <w:r w:rsidR="7ECCC0A5" w:rsidRPr="009D06CF">
                <w:rPr>
                  <w:rStyle w:val="Hyperlink"/>
                </w:rPr>
                <w:t xml:space="preserve">Resource </w:t>
              </w:r>
              <w:r w:rsidR="192E12D0" w:rsidRPr="009D06CF">
                <w:rPr>
                  <w:rStyle w:val="Hyperlink"/>
                </w:rPr>
                <w:t>23</w:t>
              </w:r>
              <w:r w:rsidR="00992369" w:rsidRPr="009D06CF">
                <w:rPr>
                  <w:rStyle w:val="Hyperlink"/>
                </w:rPr>
                <w:t xml:space="preserve"> </w:t>
              </w:r>
              <w:r w:rsidR="00992369" w:rsidRPr="009D06CF">
                <w:rPr>
                  <w:rStyle w:val="Hyperlink"/>
                  <w:rFonts w:eastAsia="Calibri"/>
                </w:rPr>
                <w:t>–</w:t>
              </w:r>
              <w:r w:rsidR="7ECCC0A5" w:rsidRPr="009D06CF">
                <w:rPr>
                  <w:rStyle w:val="Hyperlink"/>
                </w:rPr>
                <w:t xml:space="preserve"> </w:t>
              </w:r>
              <w:r w:rsidR="00992369" w:rsidRPr="009D06CF">
                <w:rPr>
                  <w:rStyle w:val="Hyperlink"/>
                </w:rPr>
                <w:t>a</w:t>
              </w:r>
              <w:r w:rsidR="7ECCC0A5" w:rsidRPr="009D06CF">
                <w:rPr>
                  <w:rStyle w:val="Hyperlink"/>
                </w:rPr>
                <w:t>rray cake</w:t>
              </w:r>
            </w:hyperlink>
          </w:p>
          <w:p w14:paraId="3B8090BD" w14:textId="529D9261" w:rsidR="00380C2D" w:rsidRPr="000C191E" w:rsidRDefault="00000000" w:rsidP="000C191E">
            <w:pPr>
              <w:pStyle w:val="ListBullet"/>
            </w:pPr>
            <w:hyperlink w:anchor="_Resource_24_–" w:history="1">
              <w:r w:rsidR="7ECCC0A5" w:rsidRPr="009D06CF">
                <w:rPr>
                  <w:rStyle w:val="Hyperlink"/>
                </w:rPr>
                <w:t xml:space="preserve">Resource </w:t>
              </w:r>
              <w:r w:rsidR="2E843E06" w:rsidRPr="009D06CF">
                <w:rPr>
                  <w:rStyle w:val="Hyperlink"/>
                </w:rPr>
                <w:t>24</w:t>
              </w:r>
              <w:r w:rsidR="00992369" w:rsidRPr="009D06CF">
                <w:rPr>
                  <w:rStyle w:val="Hyperlink"/>
                </w:rPr>
                <w:t xml:space="preserve"> </w:t>
              </w:r>
              <w:r w:rsidR="00992369" w:rsidRPr="009D06CF">
                <w:rPr>
                  <w:rStyle w:val="Hyperlink"/>
                  <w:rFonts w:eastAsia="Calibri"/>
                </w:rPr>
                <w:t>–</w:t>
              </w:r>
              <w:r w:rsidR="7ECCC0A5" w:rsidRPr="009D06CF">
                <w:rPr>
                  <w:rStyle w:val="Hyperlink"/>
                </w:rPr>
                <w:t xml:space="preserve"> </w:t>
              </w:r>
              <w:r w:rsidR="00992369" w:rsidRPr="009D06CF">
                <w:rPr>
                  <w:rStyle w:val="Hyperlink"/>
                </w:rPr>
                <w:t>s</w:t>
              </w:r>
              <w:r w:rsidR="7ECCC0A5" w:rsidRPr="009D06CF">
                <w:rPr>
                  <w:rStyle w:val="Hyperlink"/>
                </w:rPr>
                <w:t>haring pizzas</w:t>
              </w:r>
            </w:hyperlink>
          </w:p>
          <w:p w14:paraId="4E3D79F3" w14:textId="3C4966FF" w:rsidR="00380C2D" w:rsidRPr="000C191E" w:rsidRDefault="00000000" w:rsidP="000C191E">
            <w:pPr>
              <w:pStyle w:val="ListBullet"/>
            </w:pPr>
            <w:hyperlink w:anchor="_Resource_25_–" w:history="1">
              <w:r w:rsidR="7ECCC0A5" w:rsidRPr="009D06CF">
                <w:rPr>
                  <w:rStyle w:val="Hyperlink"/>
                </w:rPr>
                <w:t xml:space="preserve">Resource </w:t>
              </w:r>
              <w:r w:rsidR="7CD69310" w:rsidRPr="009D06CF">
                <w:rPr>
                  <w:rStyle w:val="Hyperlink"/>
                </w:rPr>
                <w:t>25</w:t>
              </w:r>
              <w:r w:rsidR="00992369" w:rsidRPr="009D06CF">
                <w:rPr>
                  <w:rStyle w:val="Hyperlink"/>
                </w:rPr>
                <w:t xml:space="preserve"> </w:t>
              </w:r>
              <w:r w:rsidR="00992369" w:rsidRPr="009D06CF">
                <w:rPr>
                  <w:rStyle w:val="Hyperlink"/>
                  <w:rFonts w:eastAsia="Calibri"/>
                </w:rPr>
                <w:t>–</w:t>
              </w:r>
              <w:r w:rsidR="7ECCC0A5" w:rsidRPr="009D06CF">
                <w:rPr>
                  <w:rStyle w:val="Hyperlink"/>
                </w:rPr>
                <w:t xml:space="preserve"> </w:t>
              </w:r>
              <w:r w:rsidR="00992369" w:rsidRPr="009D06CF">
                <w:rPr>
                  <w:rStyle w:val="Hyperlink"/>
                </w:rPr>
                <w:t>s</w:t>
              </w:r>
              <w:r w:rsidR="5BAAB4B5" w:rsidRPr="009D06CF">
                <w:rPr>
                  <w:rStyle w:val="Hyperlink"/>
                </w:rPr>
                <w:t>haring with friends</w:t>
              </w:r>
            </w:hyperlink>
          </w:p>
          <w:p w14:paraId="2C41D8A7" w14:textId="029E0612" w:rsidR="00380C2D" w:rsidRPr="000C191E" w:rsidRDefault="00000000" w:rsidP="000C191E">
            <w:pPr>
              <w:pStyle w:val="ListBullet"/>
            </w:pPr>
            <w:hyperlink w:anchor="_Resource_26_–" w:history="1">
              <w:r w:rsidR="7ECCC0A5" w:rsidRPr="009D06CF">
                <w:rPr>
                  <w:rStyle w:val="Hyperlink"/>
                </w:rPr>
                <w:t xml:space="preserve">Resource </w:t>
              </w:r>
              <w:r w:rsidR="33D3CFD0" w:rsidRPr="009D06CF">
                <w:rPr>
                  <w:rStyle w:val="Hyperlink"/>
                </w:rPr>
                <w:t>26</w:t>
              </w:r>
              <w:r w:rsidR="00992369" w:rsidRPr="009D06CF">
                <w:rPr>
                  <w:rStyle w:val="Hyperlink"/>
                </w:rPr>
                <w:t xml:space="preserve"> </w:t>
              </w:r>
              <w:r w:rsidR="00992369" w:rsidRPr="009D06CF">
                <w:rPr>
                  <w:rStyle w:val="Hyperlink"/>
                  <w:rFonts w:eastAsia="Calibri"/>
                </w:rPr>
                <w:t>–</w:t>
              </w:r>
              <w:r w:rsidR="7ECCC0A5" w:rsidRPr="009D06CF">
                <w:rPr>
                  <w:rStyle w:val="Hyperlink"/>
                </w:rPr>
                <w:t xml:space="preserve"> </w:t>
              </w:r>
              <w:r w:rsidR="00992369" w:rsidRPr="009D06CF">
                <w:rPr>
                  <w:rStyle w:val="Hyperlink"/>
                </w:rPr>
                <w:t>d</w:t>
              </w:r>
              <w:r w:rsidR="7ECCC0A5" w:rsidRPr="009D06CF">
                <w:rPr>
                  <w:rStyle w:val="Hyperlink"/>
                </w:rPr>
                <w:t>ivision as fractions</w:t>
              </w:r>
            </w:hyperlink>
          </w:p>
          <w:p w14:paraId="752154AF" w14:textId="7619D27A" w:rsidR="00380C2D" w:rsidRPr="00EB346A" w:rsidRDefault="3AE7D469" w:rsidP="00380C2D">
            <w:pPr>
              <w:pStyle w:val="ListBullet"/>
              <w:rPr>
                <w:rFonts w:eastAsia="Calibri"/>
              </w:rPr>
            </w:pPr>
            <w:r>
              <w:t>6-sided dice</w:t>
            </w:r>
          </w:p>
          <w:p w14:paraId="1ABAAB7F" w14:textId="5F929BB9" w:rsidR="00A31878" w:rsidRDefault="64ACA154" w:rsidP="087E246F">
            <w:pPr>
              <w:pStyle w:val="ListBullet"/>
              <w:rPr>
                <w:rFonts w:eastAsia="Calibri"/>
              </w:rPr>
            </w:pPr>
            <w:r>
              <w:t>10-sided dice (0</w:t>
            </w:r>
            <w:r w:rsidR="001A17C1">
              <w:t>–</w:t>
            </w:r>
            <w:r>
              <w:t>9)</w:t>
            </w:r>
          </w:p>
          <w:p w14:paraId="61A12180" w14:textId="4204ED5B" w:rsidR="00380C2D" w:rsidRDefault="3AE7D469" w:rsidP="00380C2D">
            <w:pPr>
              <w:pStyle w:val="ListBullet"/>
              <w:rPr>
                <w:rFonts w:eastAsia="Calibri"/>
              </w:rPr>
            </w:pPr>
            <w:r>
              <w:t>Counters</w:t>
            </w:r>
          </w:p>
          <w:p w14:paraId="52171CF5" w14:textId="52D53BE9" w:rsidR="00A31878" w:rsidRDefault="455958E6" w:rsidP="087E246F">
            <w:pPr>
              <w:pStyle w:val="ListBullet"/>
              <w:rPr>
                <w:rFonts w:eastAsia="Calibri"/>
              </w:rPr>
            </w:pPr>
            <w:r w:rsidRPr="37151A87">
              <w:rPr>
                <w:rFonts w:eastAsia="Calibri"/>
              </w:rPr>
              <w:t>Writing materials</w:t>
            </w:r>
          </w:p>
        </w:tc>
      </w:tr>
      <w:tr w:rsidR="00A31878" w14:paraId="0519B572" w14:textId="77777777" w:rsidTr="006C54A3">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5511B543" w:rsidR="00E00F8E" w:rsidRPr="001D542B" w:rsidRDefault="00000000" w:rsidP="39F5DF07">
            <w:pPr>
              <w:rPr>
                <w:rStyle w:val="Strong"/>
                <w:b w:val="0"/>
                <w:bCs w:val="0"/>
              </w:rPr>
            </w:pPr>
            <w:hyperlink w:anchor="_Lesson_7" w:history="1">
              <w:r w:rsidR="00E00F8E" w:rsidRPr="001D542B">
                <w:rPr>
                  <w:rStyle w:val="Hyperlink"/>
                  <w:b/>
                  <w:bCs/>
                </w:rPr>
                <w:t>Lesson 7</w:t>
              </w:r>
            </w:hyperlink>
          </w:p>
          <w:p w14:paraId="5EE21937" w14:textId="77777777" w:rsidR="00E00F8E" w:rsidRPr="003965FC" w:rsidRDefault="654FB1BD" w:rsidP="00E00F8E">
            <w:pPr>
              <w:rPr>
                <w:rStyle w:val="Strong"/>
              </w:rPr>
            </w:pPr>
            <w:r w:rsidRPr="003965FC">
              <w:rPr>
                <w:rStyle w:val="Strong"/>
              </w:rPr>
              <w:t>Daily number sense</w:t>
            </w:r>
          </w:p>
          <w:p w14:paraId="22E7D2EA" w14:textId="008D981B" w:rsidR="00A31878" w:rsidRPr="003965FC" w:rsidRDefault="3A4F1C46" w:rsidP="087E246F">
            <w:pPr>
              <w:pStyle w:val="ListBullet"/>
              <w:numPr>
                <w:ilvl w:val="0"/>
                <w:numId w:val="0"/>
              </w:numPr>
              <w:rPr>
                <w:rStyle w:val="Strong"/>
              </w:rPr>
            </w:pPr>
            <w:r w:rsidRPr="003965FC">
              <w:rPr>
                <w:rStyle w:val="Strong"/>
              </w:rPr>
              <w:t>Stage 2:</w:t>
            </w:r>
          </w:p>
          <w:p w14:paraId="1CAFDBAC" w14:textId="6E732EF9" w:rsidR="00A31878" w:rsidRPr="003965FC" w:rsidRDefault="0AD3BB2A" w:rsidP="087E246F">
            <w:pPr>
              <w:pStyle w:val="ListBullet"/>
            </w:pPr>
            <w:r w:rsidRPr="37151A87">
              <w:rPr>
                <w:b/>
                <w:bCs/>
              </w:rPr>
              <w:t xml:space="preserve">Additive relations A: </w:t>
            </w:r>
            <w:r>
              <w:t>Select strategies flexibly to solve addition and subtraction problems of up to 3 digits</w:t>
            </w:r>
          </w:p>
          <w:p w14:paraId="39EB69C6" w14:textId="1AF35CEE" w:rsidR="00A31878" w:rsidRPr="003965FC" w:rsidRDefault="3A4F1C46" w:rsidP="087E246F">
            <w:pPr>
              <w:rPr>
                <w:rFonts w:eastAsia="Calibri"/>
                <w:b/>
                <w:bCs/>
              </w:rPr>
            </w:pPr>
            <w:r w:rsidRPr="003965FC">
              <w:rPr>
                <w:rFonts w:eastAsia="Arial"/>
                <w:b/>
                <w:bCs/>
              </w:rPr>
              <w:t>Stage 3:</w:t>
            </w:r>
          </w:p>
          <w:p w14:paraId="422E1BCF" w14:textId="3079D1CF" w:rsidR="00A31878" w:rsidRPr="003965FC" w:rsidRDefault="0AD3BB2A" w:rsidP="087E246F">
            <w:pPr>
              <w:pStyle w:val="ListBullet"/>
              <w:rPr>
                <w:rFonts w:eastAsia="Calibri"/>
              </w:rPr>
            </w:pPr>
            <w:r w:rsidRPr="37151A87">
              <w:rPr>
                <w:b/>
                <w:bCs/>
              </w:rPr>
              <w:t xml:space="preserve">Additive relations B: </w:t>
            </w:r>
            <w:r>
              <w:t>Applies know</w:t>
            </w:r>
            <w:r w:rsidR="000E5F51">
              <w:t>n</w:t>
            </w:r>
            <w:r>
              <w:t xml:space="preserve"> strategies to add and subtract decimals</w:t>
            </w:r>
          </w:p>
        </w:tc>
        <w:tc>
          <w:tcPr>
            <w:tcW w:w="4853" w:type="dxa"/>
          </w:tcPr>
          <w:p w14:paraId="3B51064D" w14:textId="4E8449A7" w:rsidR="00E00F8E" w:rsidRDefault="12F17B11" w:rsidP="00E00F8E">
            <w:pPr>
              <w:rPr>
                <w:rFonts w:eastAsia="Arial"/>
              </w:rPr>
            </w:pPr>
            <w:r w:rsidRPr="2B75D4D6">
              <w:rPr>
                <w:rStyle w:val="Strong"/>
              </w:rPr>
              <w:t>Lesson core concept</w:t>
            </w:r>
            <w:r>
              <w:t xml:space="preserve">: </w:t>
            </w:r>
            <w:r w:rsidR="001A17C1">
              <w:rPr>
                <w:rFonts w:eastAsia="Arial"/>
              </w:rPr>
              <w:t>a</w:t>
            </w:r>
            <w:r w:rsidR="001A17C1" w:rsidRPr="2B75D4D6">
              <w:rPr>
                <w:rFonts w:eastAsia="Arial"/>
              </w:rPr>
              <w:t xml:space="preserve">ssociative </w:t>
            </w:r>
            <w:r w:rsidR="2956B726" w:rsidRPr="2B75D4D6">
              <w:rPr>
                <w:rFonts w:eastAsia="Arial"/>
              </w:rPr>
              <w:t>and commutative properties can be used to solve multiplication problems (Stage 2) and w</w:t>
            </w:r>
            <w:r w:rsidR="2956B726" w:rsidRPr="2B75D4D6">
              <w:rPr>
                <w:rFonts w:eastAsia="Arial"/>
                <w:color w:val="000000" w:themeColor="text1"/>
              </w:rPr>
              <w:t>orded problems can be solved using multiplicative thinking (Stage 3).</w:t>
            </w:r>
          </w:p>
          <w:p w14:paraId="2E6B7C02" w14:textId="77777777" w:rsidR="00E00F8E" w:rsidRPr="00E00F8E" w:rsidRDefault="00E00F8E" w:rsidP="00E00F8E">
            <w:pPr>
              <w:rPr>
                <w:rStyle w:val="Strong"/>
              </w:rPr>
            </w:pPr>
            <w:r w:rsidRPr="00E00F8E">
              <w:rPr>
                <w:rStyle w:val="Strong"/>
              </w:rPr>
              <w:t>Stage 2:</w:t>
            </w:r>
          </w:p>
          <w:p w14:paraId="384ABF78" w14:textId="740B74E9" w:rsidR="00E00F8E" w:rsidRPr="00C5206D" w:rsidRDefault="6B20D55E" w:rsidP="00E00F8E">
            <w:pPr>
              <w:pStyle w:val="ListBullet"/>
            </w:pPr>
            <w:r w:rsidRPr="37151A87">
              <w:rPr>
                <w:b/>
                <w:bCs/>
              </w:rPr>
              <w:t>Multiplicative relatio</w:t>
            </w:r>
            <w:r w:rsidR="53B8111D" w:rsidRPr="37151A87">
              <w:rPr>
                <w:b/>
                <w:bCs/>
              </w:rPr>
              <w:t xml:space="preserve">ns B: </w:t>
            </w:r>
            <w:r w:rsidR="53B8111D">
              <w:t>Use number properties to find related multiplication facts</w:t>
            </w:r>
          </w:p>
          <w:p w14:paraId="67B9C12E" w14:textId="045F9AC9" w:rsidR="0094C202" w:rsidRPr="00C5206D" w:rsidRDefault="49EFAADF" w:rsidP="2B75D4D6">
            <w:pPr>
              <w:pStyle w:val="ListBullet"/>
              <w:rPr>
                <w:rStyle w:val="Strong"/>
              </w:rPr>
            </w:pPr>
            <w:r w:rsidRPr="37151A87">
              <w:rPr>
                <w:rStyle w:val="Strong"/>
              </w:rPr>
              <w:t xml:space="preserve">Multiplicative relations </w:t>
            </w:r>
            <w:r w:rsidR="199AF064" w:rsidRPr="37151A87">
              <w:rPr>
                <w:rStyle w:val="Strong"/>
              </w:rPr>
              <w:t>B</w:t>
            </w:r>
            <w:r w:rsidR="199AF064">
              <w:t xml:space="preserve">: </w:t>
            </w:r>
            <w:r w:rsidR="308194A0">
              <w:t>Operate with multiples of 10</w:t>
            </w:r>
          </w:p>
          <w:p w14:paraId="76E269CE" w14:textId="77777777" w:rsidR="00E00F8E" w:rsidRPr="00E00F8E" w:rsidRDefault="00E00F8E" w:rsidP="00E00F8E">
            <w:pPr>
              <w:rPr>
                <w:rStyle w:val="Strong"/>
              </w:rPr>
            </w:pPr>
            <w:r w:rsidRPr="00E00F8E">
              <w:rPr>
                <w:rStyle w:val="Strong"/>
              </w:rPr>
              <w:t>Stage 3:</w:t>
            </w:r>
          </w:p>
          <w:p w14:paraId="7DEDB321" w14:textId="66E3309C" w:rsidR="00A31878" w:rsidRDefault="165F4E97" w:rsidP="00E00F8E">
            <w:pPr>
              <w:pStyle w:val="ListBullet"/>
            </w:pPr>
            <w:r w:rsidRPr="37151A87">
              <w:rPr>
                <w:b/>
                <w:bCs/>
              </w:rPr>
              <w:t>Multiplicative relations B</w:t>
            </w:r>
            <w:r w:rsidR="199AF064" w:rsidRPr="37151A87">
              <w:rPr>
                <w:b/>
                <w:bCs/>
              </w:rPr>
              <w:t xml:space="preserve">: </w:t>
            </w:r>
            <w:r w:rsidR="72C3D079">
              <w:t>Select and apply strategies to solve problems involving multiplication and division with whole numbers</w:t>
            </w:r>
          </w:p>
        </w:tc>
        <w:tc>
          <w:tcPr>
            <w:tcW w:w="4854" w:type="dxa"/>
          </w:tcPr>
          <w:p w14:paraId="1E1C65EE" w14:textId="337F8F70" w:rsidR="00E00F8E" w:rsidRDefault="654FB1BD" w:rsidP="00E00F8E">
            <w:r w:rsidRPr="087E246F">
              <w:rPr>
                <w:rStyle w:val="Strong"/>
              </w:rPr>
              <w:t>Lesson duration</w:t>
            </w:r>
            <w:r>
              <w:t xml:space="preserve">: </w:t>
            </w:r>
            <w:r w:rsidR="00EB346A">
              <w:t>70</w:t>
            </w:r>
            <w:r>
              <w:t xml:space="preserve"> minutes</w:t>
            </w:r>
          </w:p>
          <w:p w14:paraId="26D9B273" w14:textId="7E54F089" w:rsidR="00A31878" w:rsidRPr="001D542B" w:rsidRDefault="00000000" w:rsidP="087E246F">
            <w:pPr>
              <w:pStyle w:val="ListBullet"/>
            </w:pPr>
            <w:hyperlink w:anchor="_Resource_19:_119" w:history="1">
              <w:r w:rsidR="11EE4263" w:rsidRPr="00554004">
                <w:rPr>
                  <w:rStyle w:val="Hyperlink"/>
                </w:rPr>
                <w:t xml:space="preserve">Resource </w:t>
              </w:r>
              <w:r w:rsidR="7BBBF579" w:rsidRPr="00554004">
                <w:rPr>
                  <w:rStyle w:val="Hyperlink"/>
                </w:rPr>
                <w:t>19</w:t>
              </w:r>
              <w:r w:rsidR="00554004" w:rsidRPr="00554004">
                <w:rPr>
                  <w:rStyle w:val="Hyperlink"/>
                </w:rPr>
                <w:t xml:space="preserve"> </w:t>
              </w:r>
              <w:r w:rsidR="00554004" w:rsidRPr="00554004">
                <w:rPr>
                  <w:rStyle w:val="Hyperlink"/>
                  <w:rFonts w:eastAsia="Calibri"/>
                </w:rPr>
                <w:t>–</w:t>
              </w:r>
              <w:r w:rsidR="11EE4263" w:rsidRPr="00554004">
                <w:rPr>
                  <w:rStyle w:val="Hyperlink"/>
                </w:rPr>
                <w:t xml:space="preserve"> 119 chart</w:t>
              </w:r>
            </w:hyperlink>
          </w:p>
          <w:p w14:paraId="4259F383" w14:textId="196B1A6D" w:rsidR="00A31878" w:rsidRPr="001D542B" w:rsidRDefault="00000000" w:rsidP="087E246F">
            <w:pPr>
              <w:pStyle w:val="ListBullet"/>
            </w:pPr>
            <w:hyperlink w:anchor="_Resource_20:_20-70" w:history="1">
              <w:r w:rsidR="11EE4263" w:rsidRPr="00554004">
                <w:rPr>
                  <w:rStyle w:val="Hyperlink"/>
                </w:rPr>
                <w:t xml:space="preserve">Resource </w:t>
              </w:r>
              <w:r w:rsidR="3ABDCCBB" w:rsidRPr="00554004">
                <w:rPr>
                  <w:rStyle w:val="Hyperlink"/>
                </w:rPr>
                <w:t>20</w:t>
              </w:r>
              <w:r w:rsidR="00554004" w:rsidRPr="00554004">
                <w:rPr>
                  <w:rStyle w:val="Hyperlink"/>
                </w:rPr>
                <w:t xml:space="preserve"> </w:t>
              </w:r>
              <w:r w:rsidR="00554004" w:rsidRPr="00554004">
                <w:rPr>
                  <w:rStyle w:val="Hyperlink"/>
                  <w:rFonts w:eastAsia="Calibri"/>
                </w:rPr>
                <w:t>–</w:t>
              </w:r>
              <w:r w:rsidR="11EE4263" w:rsidRPr="00554004">
                <w:rPr>
                  <w:rStyle w:val="Hyperlink"/>
                </w:rPr>
                <w:t xml:space="preserve"> 20</w:t>
              </w:r>
              <w:r w:rsidR="00554004" w:rsidRPr="00554004">
                <w:rPr>
                  <w:rStyle w:val="Hyperlink"/>
                  <w:rFonts w:eastAsia="Calibri"/>
                </w:rPr>
                <w:t>–</w:t>
              </w:r>
              <w:r w:rsidR="11EE4263" w:rsidRPr="00554004">
                <w:rPr>
                  <w:rStyle w:val="Hyperlink"/>
                </w:rPr>
                <w:t>70 spinner</w:t>
              </w:r>
            </w:hyperlink>
          </w:p>
          <w:p w14:paraId="29EEA05D" w14:textId="44A098D8" w:rsidR="00A31878" w:rsidRPr="001D542B" w:rsidRDefault="00000000" w:rsidP="087E246F">
            <w:pPr>
              <w:pStyle w:val="ListBullet"/>
            </w:pPr>
            <w:hyperlink w:anchor="_Resource_21:_12" w:history="1">
              <w:r w:rsidR="11EE4263" w:rsidRPr="00554004">
                <w:rPr>
                  <w:rStyle w:val="Hyperlink"/>
                </w:rPr>
                <w:t xml:space="preserve">Resource </w:t>
              </w:r>
              <w:r w:rsidR="3A6721B2" w:rsidRPr="00554004">
                <w:rPr>
                  <w:rStyle w:val="Hyperlink"/>
                </w:rPr>
                <w:t>21</w:t>
              </w:r>
              <w:r w:rsidR="00554004" w:rsidRPr="00554004">
                <w:rPr>
                  <w:rStyle w:val="Hyperlink"/>
                </w:rPr>
                <w:t xml:space="preserve"> </w:t>
              </w:r>
              <w:r w:rsidR="00554004" w:rsidRPr="00554004">
                <w:rPr>
                  <w:rStyle w:val="Hyperlink"/>
                  <w:rFonts w:eastAsia="Calibri"/>
                </w:rPr>
                <w:t>–</w:t>
              </w:r>
              <w:r w:rsidR="11EE4263" w:rsidRPr="00554004">
                <w:rPr>
                  <w:rStyle w:val="Hyperlink"/>
                </w:rPr>
                <w:t xml:space="preserve"> 12 chart</w:t>
              </w:r>
            </w:hyperlink>
          </w:p>
          <w:p w14:paraId="549F5E64" w14:textId="78DFD3CA" w:rsidR="00A31878" w:rsidRPr="001D542B" w:rsidRDefault="00000000" w:rsidP="087E246F">
            <w:pPr>
              <w:pStyle w:val="ListBullet"/>
            </w:pPr>
            <w:hyperlink w:anchor="_Resource_22:_Fraction" w:history="1">
              <w:r w:rsidR="00554004">
                <w:rPr>
                  <w:rStyle w:val="Hyperlink"/>
                </w:rPr>
                <w:t>Resource 22 – fraction spinner</w:t>
              </w:r>
            </w:hyperlink>
          </w:p>
          <w:p w14:paraId="5B7EFC0E" w14:textId="247C66D2" w:rsidR="1D91EEA2" w:rsidRPr="001D542B" w:rsidRDefault="00000000" w:rsidP="2B75D4D6">
            <w:pPr>
              <w:pStyle w:val="ListBullet"/>
            </w:pPr>
            <w:hyperlink w:anchor="_Resource_27_–" w:history="1">
              <w:r w:rsidR="255C2035" w:rsidRPr="00554004">
                <w:rPr>
                  <w:rStyle w:val="Hyperlink"/>
                </w:rPr>
                <w:t xml:space="preserve">Resource </w:t>
              </w:r>
              <w:r w:rsidR="52B1BD36" w:rsidRPr="00554004">
                <w:rPr>
                  <w:rStyle w:val="Hyperlink"/>
                </w:rPr>
                <w:t>27</w:t>
              </w:r>
              <w:r w:rsidR="00554004" w:rsidRPr="00554004">
                <w:rPr>
                  <w:rStyle w:val="Hyperlink"/>
                </w:rPr>
                <w:t xml:space="preserve"> </w:t>
              </w:r>
              <w:r w:rsidR="00554004" w:rsidRPr="00554004">
                <w:rPr>
                  <w:rStyle w:val="Hyperlink"/>
                  <w:rFonts w:eastAsia="Calibri"/>
                </w:rPr>
                <w:t>–</w:t>
              </w:r>
              <w:r w:rsidR="255C2035" w:rsidRPr="00554004">
                <w:rPr>
                  <w:rStyle w:val="Hyperlink"/>
                </w:rPr>
                <w:t xml:space="preserve"> </w:t>
              </w:r>
              <w:r w:rsidR="00554004" w:rsidRPr="00554004">
                <w:rPr>
                  <w:rStyle w:val="Hyperlink"/>
                </w:rPr>
                <w:t>p</w:t>
              </w:r>
              <w:r w:rsidR="255C2035" w:rsidRPr="00554004">
                <w:rPr>
                  <w:rStyle w:val="Hyperlink"/>
                </w:rPr>
                <w:t>roblem solving</w:t>
              </w:r>
            </w:hyperlink>
          </w:p>
          <w:p w14:paraId="7E872E8A" w14:textId="2FDEB065" w:rsidR="1D91EEA2" w:rsidRPr="001D542B" w:rsidRDefault="00000000" w:rsidP="2B75D4D6">
            <w:pPr>
              <w:pStyle w:val="ListBullet"/>
            </w:pPr>
            <w:hyperlink w:anchor="_Resource_28_–" w:history="1">
              <w:r w:rsidR="255C2035" w:rsidRPr="00554004">
                <w:rPr>
                  <w:rStyle w:val="Hyperlink"/>
                </w:rPr>
                <w:t xml:space="preserve">Resource </w:t>
              </w:r>
              <w:r w:rsidR="53235521" w:rsidRPr="00554004">
                <w:rPr>
                  <w:rStyle w:val="Hyperlink"/>
                </w:rPr>
                <w:t>28</w:t>
              </w:r>
              <w:r w:rsidR="00554004" w:rsidRPr="00554004">
                <w:rPr>
                  <w:rStyle w:val="Hyperlink"/>
                </w:rPr>
                <w:t xml:space="preserve"> </w:t>
              </w:r>
              <w:r w:rsidR="00554004" w:rsidRPr="00554004">
                <w:rPr>
                  <w:rStyle w:val="Hyperlink"/>
                  <w:rFonts w:eastAsia="Calibri"/>
                </w:rPr>
                <w:t>–</w:t>
              </w:r>
              <w:r w:rsidR="255C2035" w:rsidRPr="00554004">
                <w:rPr>
                  <w:rStyle w:val="Hyperlink"/>
                </w:rPr>
                <w:t xml:space="preserve"> </w:t>
              </w:r>
              <w:r w:rsidR="00554004" w:rsidRPr="00554004">
                <w:rPr>
                  <w:rStyle w:val="Hyperlink"/>
                </w:rPr>
                <w:t>b</w:t>
              </w:r>
              <w:r w:rsidR="255C2035" w:rsidRPr="00554004">
                <w:rPr>
                  <w:rStyle w:val="Hyperlink"/>
                </w:rPr>
                <w:t xml:space="preserve">est buy </w:t>
              </w:r>
              <w:r w:rsidR="484E66DF" w:rsidRPr="00554004">
                <w:rPr>
                  <w:rStyle w:val="Hyperlink"/>
                </w:rPr>
                <w:t>shirts</w:t>
              </w:r>
            </w:hyperlink>
          </w:p>
          <w:p w14:paraId="5757F488" w14:textId="6EBA7351" w:rsidR="009D166E" w:rsidRDefault="60251FA2" w:rsidP="009D166E">
            <w:pPr>
              <w:pStyle w:val="ListBullet"/>
              <w:rPr>
                <w:rFonts w:eastAsia="Calibri"/>
              </w:rPr>
            </w:pPr>
            <w:r>
              <w:t>6-sided dice</w:t>
            </w:r>
          </w:p>
          <w:p w14:paraId="4D611859" w14:textId="2FA136EA" w:rsidR="00A31878" w:rsidRDefault="17840422" w:rsidP="087E246F">
            <w:pPr>
              <w:pStyle w:val="ListBullet"/>
              <w:rPr>
                <w:rFonts w:eastAsia="Calibri"/>
              </w:rPr>
            </w:pPr>
            <w:r>
              <w:t>10-sided dice (0</w:t>
            </w:r>
            <w:r w:rsidR="001A17C1">
              <w:t>–</w:t>
            </w:r>
            <w:r>
              <w:t>9)</w:t>
            </w:r>
          </w:p>
          <w:p w14:paraId="0F80C9CD" w14:textId="30E4DFF5" w:rsidR="38924E6D" w:rsidRDefault="4B59F61D" w:rsidP="2B75D4D6">
            <w:pPr>
              <w:pStyle w:val="ListBullet"/>
              <w:rPr>
                <w:rFonts w:eastAsia="Calibri"/>
              </w:rPr>
            </w:pPr>
            <w:r>
              <w:t>10-sided dice (1</w:t>
            </w:r>
            <w:r w:rsidR="001A17C1">
              <w:t>–</w:t>
            </w:r>
            <w:r>
              <w:t>10)</w:t>
            </w:r>
          </w:p>
          <w:p w14:paraId="257885EC" w14:textId="1E3BFD36" w:rsidR="22D27846" w:rsidRDefault="001D542B" w:rsidP="2B75D4D6">
            <w:pPr>
              <w:pStyle w:val="ListBullet"/>
              <w:rPr>
                <w:rFonts w:eastAsia="Calibri"/>
              </w:rPr>
            </w:pPr>
            <w:r>
              <w:t>Individual</w:t>
            </w:r>
            <w:r w:rsidR="5B21B5F7">
              <w:t xml:space="preserve"> whiteboards</w:t>
            </w:r>
          </w:p>
          <w:p w14:paraId="369252E9" w14:textId="154DBC31" w:rsidR="22D27846" w:rsidRDefault="5B21B5F7" w:rsidP="2B75D4D6">
            <w:pPr>
              <w:pStyle w:val="ListBullet"/>
              <w:rPr>
                <w:rFonts w:eastAsia="Calibri"/>
              </w:rPr>
            </w:pPr>
            <w:r>
              <w:t>Whiteboard markers</w:t>
            </w:r>
          </w:p>
          <w:p w14:paraId="22FDFE83" w14:textId="7895B8F2" w:rsidR="00A31878" w:rsidRPr="00EB346A" w:rsidRDefault="607D2067" w:rsidP="00EB346A">
            <w:pPr>
              <w:pStyle w:val="ListBullet"/>
              <w:rPr>
                <w:rFonts w:eastAsia="Calibri"/>
              </w:rPr>
            </w:pPr>
            <w:r>
              <w:t>Writing materials</w:t>
            </w:r>
          </w:p>
        </w:tc>
      </w:tr>
      <w:tr w:rsidR="00E00F8E" w14:paraId="5A3D0286" w14:textId="77777777" w:rsidTr="006C54A3">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557659DC" w:rsidR="00E00F8E" w:rsidRPr="00EF614A" w:rsidRDefault="00000000" w:rsidP="39F5DF07">
            <w:pPr>
              <w:rPr>
                <w:rStyle w:val="Strong"/>
                <w:b w:val="0"/>
                <w:bCs w:val="0"/>
              </w:rPr>
            </w:pPr>
            <w:hyperlink w:anchor="_Lesson_8" w:history="1">
              <w:r w:rsidR="00E00F8E" w:rsidRPr="00EF614A">
                <w:rPr>
                  <w:rStyle w:val="Hyperlink"/>
                  <w:b/>
                  <w:bCs/>
                </w:rPr>
                <w:t>Lesson 8</w:t>
              </w:r>
            </w:hyperlink>
          </w:p>
          <w:p w14:paraId="5791F5F0" w14:textId="77777777" w:rsidR="00E00F8E" w:rsidRPr="000B6C00" w:rsidRDefault="00E00F8E" w:rsidP="00E00F8E">
            <w:pPr>
              <w:rPr>
                <w:rStyle w:val="Strong"/>
              </w:rPr>
            </w:pPr>
            <w:r w:rsidRPr="000B6C00">
              <w:rPr>
                <w:rStyle w:val="Strong"/>
              </w:rPr>
              <w:t>Daily number sense</w:t>
            </w:r>
          </w:p>
          <w:p w14:paraId="221BFE78" w14:textId="2347C808" w:rsidR="00E00F8E" w:rsidRPr="000B6C00" w:rsidRDefault="2233CB9E" w:rsidP="00E00F8E">
            <w:pPr>
              <w:pStyle w:val="ListBullet"/>
              <w:rPr>
                <w:rStyle w:val="Strong"/>
              </w:rPr>
            </w:pPr>
            <w:r w:rsidRPr="000B6C00">
              <w:t>t</w:t>
            </w:r>
            <w:r w:rsidR="6946A369" w:rsidRPr="000B6C00">
              <w:t>eacher</w:t>
            </w:r>
            <w:r w:rsidRPr="000B6C00">
              <w:t>-</w:t>
            </w:r>
            <w:r w:rsidR="6946A369" w:rsidRPr="000B6C00">
              <w:t>identified task based on student needs</w:t>
            </w:r>
          </w:p>
        </w:tc>
        <w:tc>
          <w:tcPr>
            <w:tcW w:w="4853" w:type="dxa"/>
          </w:tcPr>
          <w:p w14:paraId="2F2B41D1" w14:textId="0F2846F9" w:rsidR="00C5206D" w:rsidRPr="000B6C00" w:rsidRDefault="00C5206D" w:rsidP="00C5206D">
            <w:r w:rsidRPr="000B6C00">
              <w:rPr>
                <w:rStyle w:val="Strong"/>
              </w:rPr>
              <w:t>Lesson core concept:</w:t>
            </w:r>
            <w:r w:rsidRPr="000B6C00">
              <w:t xml:space="preserve"> </w:t>
            </w:r>
            <w:r w:rsidR="00585E31">
              <w:t>m</w:t>
            </w:r>
            <w:r w:rsidR="00585E31" w:rsidRPr="000B6C00">
              <w:t xml:space="preserve">athematicians </w:t>
            </w:r>
            <w:r w:rsidRPr="000B6C00">
              <w:t>use different strategies to solve multiplication problems.</w:t>
            </w:r>
          </w:p>
          <w:p w14:paraId="2988AE8B" w14:textId="77777777" w:rsidR="00E00F8E" w:rsidRPr="000B6C00" w:rsidRDefault="00E00F8E" w:rsidP="00E00F8E">
            <w:pPr>
              <w:rPr>
                <w:rStyle w:val="Strong"/>
              </w:rPr>
            </w:pPr>
            <w:r w:rsidRPr="000B6C00">
              <w:rPr>
                <w:rStyle w:val="Strong"/>
              </w:rPr>
              <w:t>Stage 2:</w:t>
            </w:r>
          </w:p>
          <w:p w14:paraId="7B9CC623" w14:textId="742256D8" w:rsidR="00C5206D" w:rsidRPr="000B6C00" w:rsidRDefault="70AAE2FC" w:rsidP="00C5206D">
            <w:pPr>
              <w:pStyle w:val="ListBullet"/>
              <w:rPr>
                <w:b/>
                <w:bCs/>
              </w:rPr>
            </w:pPr>
            <w:r w:rsidRPr="000B6C00">
              <w:rPr>
                <w:b/>
                <w:bCs/>
              </w:rPr>
              <w:t xml:space="preserve">Representing numbers using place value </w:t>
            </w:r>
            <w:r w:rsidR="6B92E00C" w:rsidRPr="000B6C00">
              <w:rPr>
                <w:b/>
                <w:bCs/>
              </w:rPr>
              <w:t>B</w:t>
            </w:r>
            <w:r w:rsidRPr="000B6C00">
              <w:rPr>
                <w:b/>
                <w:bCs/>
              </w:rPr>
              <w:t xml:space="preserve">: </w:t>
            </w:r>
            <w:r w:rsidR="00FD6120">
              <w:t xml:space="preserve">Whole numbers: </w:t>
            </w:r>
            <w:r w:rsidRPr="000B6C00">
              <w:t>Apply place value to partition and regroup numbers up to 6 digits</w:t>
            </w:r>
          </w:p>
          <w:p w14:paraId="486A1D08" w14:textId="2DC10AC9" w:rsidR="00C5206D" w:rsidRPr="000B6C00" w:rsidRDefault="70AAE2FC" w:rsidP="00C5206D">
            <w:pPr>
              <w:pStyle w:val="ListBullet"/>
            </w:pPr>
            <w:r w:rsidRPr="000B6C00">
              <w:rPr>
                <w:rStyle w:val="Strong"/>
              </w:rPr>
              <w:t>Multiplicative relations B:</w:t>
            </w:r>
            <w:r w:rsidRPr="000B6C00">
              <w:t xml:space="preserve"> Use number properties to find related multiplication facts</w:t>
            </w:r>
          </w:p>
          <w:p w14:paraId="29E8A089" w14:textId="77777777" w:rsidR="00E00F8E" w:rsidRPr="000B6C00" w:rsidRDefault="00E00F8E" w:rsidP="00E00F8E">
            <w:pPr>
              <w:rPr>
                <w:rStyle w:val="Strong"/>
              </w:rPr>
            </w:pPr>
            <w:r w:rsidRPr="000B6C00">
              <w:rPr>
                <w:rStyle w:val="Strong"/>
              </w:rPr>
              <w:t>Stage 3:</w:t>
            </w:r>
          </w:p>
          <w:p w14:paraId="330841F6" w14:textId="431DE663" w:rsidR="00C5206D" w:rsidRPr="000B6C00" w:rsidRDefault="473B4665" w:rsidP="37151A87">
            <w:pPr>
              <w:pStyle w:val="ListBullet"/>
              <w:rPr>
                <w:rFonts w:eastAsia="Calibri"/>
              </w:rPr>
            </w:pPr>
            <w:r w:rsidRPr="000B6C00">
              <w:rPr>
                <w:rFonts w:eastAsia="Calibri"/>
                <w:b/>
                <w:bCs/>
              </w:rPr>
              <w:t>Represents numbers A</w:t>
            </w:r>
            <w:r w:rsidRPr="000B6C00">
              <w:t xml:space="preserve">: Whole numbers: Apply place value to partition, regroup and rename numbers to </w:t>
            </w:r>
            <w:r w:rsidR="00FD6120">
              <w:t>1</w:t>
            </w:r>
            <w:r w:rsidR="00FD6120" w:rsidRPr="000B6C00">
              <w:t xml:space="preserve"> </w:t>
            </w:r>
            <w:r w:rsidRPr="000B6C00">
              <w:t>billion</w:t>
            </w:r>
          </w:p>
          <w:p w14:paraId="6DEE7262" w14:textId="6D1C3DE0" w:rsidR="00E00F8E" w:rsidRPr="000B6C00" w:rsidRDefault="70AAE2FC" w:rsidP="00E00F8E">
            <w:pPr>
              <w:pStyle w:val="ListBullet"/>
              <w:rPr>
                <w:rStyle w:val="Strong"/>
              </w:rPr>
            </w:pPr>
            <w:r w:rsidRPr="000B6C00">
              <w:rPr>
                <w:b/>
                <w:bCs/>
              </w:rPr>
              <w:t xml:space="preserve">Multiplicative </w:t>
            </w:r>
            <w:r w:rsidR="00FD6120">
              <w:rPr>
                <w:b/>
                <w:bCs/>
              </w:rPr>
              <w:t>r</w:t>
            </w:r>
            <w:r w:rsidRPr="000B6C00">
              <w:rPr>
                <w:b/>
                <w:bCs/>
              </w:rPr>
              <w:t>elations B:</w:t>
            </w:r>
            <w:r w:rsidRPr="000B6C00">
              <w:t xml:space="preserve"> Select and apply strategies to solve problems </w:t>
            </w:r>
            <w:r w:rsidRPr="000B6C00">
              <w:lastRenderedPageBreak/>
              <w:t>involving multiplication and division with whole numbers</w:t>
            </w:r>
          </w:p>
          <w:p w14:paraId="26FE0897" w14:textId="753D67FD" w:rsidR="00E00F8E" w:rsidRPr="000B6C00" w:rsidRDefault="475F6325" w:rsidP="37151A87">
            <w:pPr>
              <w:pStyle w:val="ListBullet"/>
              <w:rPr>
                <w:rFonts w:eastAsia="Calibri"/>
              </w:rPr>
            </w:pPr>
            <w:r w:rsidRPr="000B6C00">
              <w:rPr>
                <w:rFonts w:eastAsia="Calibri"/>
                <w:b/>
                <w:bCs/>
              </w:rPr>
              <w:t>Multiplicative relations B:</w:t>
            </w:r>
            <w:r w:rsidRPr="000B6C00">
              <w:rPr>
                <w:rFonts w:eastAsia="Calibri"/>
              </w:rPr>
              <w:t xml:space="preserve"> Multiply and divide decimals by powers of 10</w:t>
            </w:r>
          </w:p>
        </w:tc>
        <w:tc>
          <w:tcPr>
            <w:tcW w:w="4854" w:type="dxa"/>
          </w:tcPr>
          <w:p w14:paraId="77FE7D5A" w14:textId="77777777" w:rsidR="00C5206D" w:rsidRPr="00C5206D" w:rsidRDefault="00C5206D" w:rsidP="00C5206D">
            <w:r w:rsidRPr="00C5206D">
              <w:rPr>
                <w:rStyle w:val="Strong"/>
              </w:rPr>
              <w:lastRenderedPageBreak/>
              <w:t>Lesson duration</w:t>
            </w:r>
            <w:r w:rsidRPr="00C5206D">
              <w:t>: 50 minutes</w:t>
            </w:r>
          </w:p>
          <w:p w14:paraId="791BEE23" w14:textId="3AAA7614" w:rsidR="00C5206D" w:rsidRPr="001D542B" w:rsidRDefault="00000000" w:rsidP="00C5206D">
            <w:pPr>
              <w:pStyle w:val="ListBullet"/>
            </w:pPr>
            <w:hyperlink w:anchor="_Resource_29_–" w:history="1">
              <w:r w:rsidR="70AAE2FC" w:rsidRPr="00A24D42">
                <w:rPr>
                  <w:rStyle w:val="Hyperlink"/>
                </w:rPr>
                <w:t xml:space="preserve">Resource </w:t>
              </w:r>
              <w:r w:rsidR="00B430D5" w:rsidRPr="00A24D42">
                <w:rPr>
                  <w:rStyle w:val="Hyperlink"/>
                </w:rPr>
                <w:t>29</w:t>
              </w:r>
              <w:r w:rsidR="00554004" w:rsidRPr="00A24D42">
                <w:rPr>
                  <w:rStyle w:val="Hyperlink"/>
                </w:rPr>
                <w:t xml:space="preserve"> –</w:t>
              </w:r>
              <w:r w:rsidR="70AAE2FC" w:rsidRPr="00A24D42">
                <w:rPr>
                  <w:rStyle w:val="Hyperlink"/>
                </w:rPr>
                <w:t xml:space="preserve"> 7 sixes</w:t>
              </w:r>
            </w:hyperlink>
          </w:p>
          <w:p w14:paraId="3F8BAC13" w14:textId="34E98528" w:rsidR="00C5206D" w:rsidRPr="00C5206D" w:rsidRDefault="00000000" w:rsidP="00C5206D">
            <w:pPr>
              <w:pStyle w:val="ListBullet"/>
            </w:pPr>
            <w:hyperlink w:anchor="_Resource_30_–" w:history="1">
              <w:r w:rsidR="70AAE2FC" w:rsidRPr="00A24D42">
                <w:rPr>
                  <w:rStyle w:val="Hyperlink"/>
                </w:rPr>
                <w:t xml:space="preserve">Resource </w:t>
              </w:r>
              <w:r w:rsidR="00B430D5" w:rsidRPr="00A24D42">
                <w:rPr>
                  <w:rStyle w:val="Hyperlink"/>
                </w:rPr>
                <w:t>30</w:t>
              </w:r>
              <w:r w:rsidR="00554004" w:rsidRPr="00A24D42">
                <w:rPr>
                  <w:rStyle w:val="Hyperlink"/>
                </w:rPr>
                <w:t xml:space="preserve"> –</w:t>
              </w:r>
              <w:r w:rsidR="70AAE2FC" w:rsidRPr="00A24D42">
                <w:rPr>
                  <w:rStyle w:val="Hyperlink"/>
                </w:rPr>
                <w:t xml:space="preserve"> 23 </w:t>
              </w:r>
              <w:r w:rsidR="005267EE">
                <w:rPr>
                  <w:rStyle w:val="Hyperlink"/>
                </w:rPr>
                <w:t>×</w:t>
              </w:r>
              <w:r w:rsidR="70AAE2FC" w:rsidRPr="00A24D42">
                <w:rPr>
                  <w:rStyle w:val="Hyperlink"/>
                </w:rPr>
                <w:t xml:space="preserve"> 3</w:t>
              </w:r>
            </w:hyperlink>
          </w:p>
          <w:p w14:paraId="6C553C60" w14:textId="1520207F" w:rsidR="00C5206D" w:rsidRPr="00C5206D" w:rsidRDefault="00000000" w:rsidP="00C5206D">
            <w:pPr>
              <w:pStyle w:val="ListBullet"/>
            </w:pPr>
            <w:hyperlink w:anchor="_Resource_31:_Sort" w:history="1">
              <w:r w:rsidR="00C30B7D">
                <w:rPr>
                  <w:rStyle w:val="Hyperlink"/>
                </w:rPr>
                <w:t>Resource 31 – sort and solve</w:t>
              </w:r>
            </w:hyperlink>
          </w:p>
          <w:p w14:paraId="1CFA2929" w14:textId="3AB9AE9F" w:rsidR="00C5206D" w:rsidRDefault="001D542B" w:rsidP="00C5206D">
            <w:pPr>
              <w:pStyle w:val="ListBullet"/>
            </w:pPr>
            <w:r>
              <w:t>Individual</w:t>
            </w:r>
            <w:r w:rsidR="70AAE2FC">
              <w:t xml:space="preserve"> whiteboards</w:t>
            </w:r>
          </w:p>
          <w:p w14:paraId="363A3731" w14:textId="62255AA1" w:rsidR="00CF1457" w:rsidRPr="00C5206D" w:rsidRDefault="59E9BB7F" w:rsidP="00C5206D">
            <w:pPr>
              <w:pStyle w:val="ListBullet"/>
            </w:pPr>
            <w:r>
              <w:t>Whiteboard markers</w:t>
            </w:r>
          </w:p>
          <w:p w14:paraId="7A9C5385" w14:textId="4409CE27" w:rsidR="00E00F8E" w:rsidRPr="00E00F8E" w:rsidRDefault="70AAE2FC" w:rsidP="00E00F8E">
            <w:pPr>
              <w:pStyle w:val="ListBullet"/>
              <w:rPr>
                <w:rStyle w:val="Strong"/>
              </w:rPr>
            </w:pPr>
            <w:r>
              <w:t>Writing materials</w:t>
            </w:r>
          </w:p>
        </w:tc>
      </w:tr>
    </w:tbl>
    <w:p w14:paraId="474526E3" w14:textId="77777777" w:rsidR="00E95B28" w:rsidRDefault="00E95B28">
      <w:pPr>
        <w:spacing w:before="0" w:after="160" w:line="259" w:lineRule="auto"/>
      </w:pPr>
      <w:r>
        <w:br w:type="page"/>
      </w:r>
    </w:p>
    <w:p w14:paraId="01E7D120" w14:textId="77777777" w:rsidR="00D74AB8" w:rsidRDefault="00D74AB8" w:rsidP="00EB7D5F">
      <w:pPr>
        <w:pStyle w:val="Heading1"/>
      </w:pPr>
      <w:bookmarkStart w:id="7" w:name="_Lesson_1"/>
      <w:bookmarkStart w:id="8" w:name="_Toc151107080"/>
      <w:bookmarkEnd w:id="7"/>
      <w:r>
        <w:lastRenderedPageBreak/>
        <w:t>Lesson 1</w:t>
      </w:r>
      <w:bookmarkEnd w:id="8"/>
    </w:p>
    <w:p w14:paraId="354E7910" w14:textId="2F3107BF" w:rsidR="00D74AB8" w:rsidRDefault="437EC14E" w:rsidP="00EB7D5F">
      <w:pPr>
        <w:pStyle w:val="FeatureBox3"/>
      </w:pPr>
      <w:r w:rsidRPr="701EA03B">
        <w:rPr>
          <w:rStyle w:val="Strong"/>
        </w:rPr>
        <w:t>Core concept</w:t>
      </w:r>
      <w:r>
        <w:t xml:space="preserve">: </w:t>
      </w:r>
      <w:r w:rsidR="00590756">
        <w:t xml:space="preserve">number </w:t>
      </w:r>
      <w:r w:rsidR="459F065E">
        <w:t>patterns can be multiplicative.</w:t>
      </w:r>
    </w:p>
    <w:p w14:paraId="1E873CC0" w14:textId="79835D0E" w:rsidR="00D74AB8" w:rsidRDefault="09938250" w:rsidP="00EB7D5F">
      <w:pPr>
        <w:pStyle w:val="Heading2"/>
      </w:pPr>
      <w:r>
        <w:t xml:space="preserve"> </w:t>
      </w:r>
      <w:bookmarkStart w:id="9" w:name="_Toc151107081"/>
      <w:r w:rsidR="00D74AB8">
        <w:t>Daily number sense</w:t>
      </w:r>
      <w:r w:rsidR="007F5395">
        <w:t xml:space="preserve"> – n</w:t>
      </w:r>
      <w:r w:rsidR="229420CB">
        <w:t>umber patterns</w:t>
      </w:r>
      <w:r w:rsidR="00D74AB8">
        <w:t xml:space="preserve"> – </w:t>
      </w:r>
      <w:r w:rsidR="74D31422">
        <w:t>10</w:t>
      </w:r>
      <w:r w:rsidR="00D74AB8">
        <w:t xml:space="preserve"> minutes</w:t>
      </w:r>
      <w:bookmarkEnd w:id="9"/>
    </w:p>
    <w:p w14:paraId="45324560" w14:textId="77777777" w:rsidR="00D74AB8" w:rsidRDefault="00D74AB8" w:rsidP="00EB7D5F">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51294FAC" w:rsidR="00A31878" w:rsidRDefault="00D74AB8" w:rsidP="00EB7D5F">
      <w:r>
        <w:t>The table below contains suggested learning intention</w:t>
      </w:r>
      <w:r w:rsidR="001D4675">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rsidRPr="00E16DCF" w14:paraId="0BEAD6B6"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4EA79992" w:rsidR="00981B26" w:rsidRPr="00E16DCF" w:rsidRDefault="00981B26" w:rsidP="00E16DCF">
            <w:r w:rsidRPr="00E16DCF">
              <w:t>Daily number sense learning intention</w:t>
            </w:r>
            <w:r w:rsidR="007201D1">
              <w:t>s</w:t>
            </w:r>
          </w:p>
        </w:tc>
        <w:tc>
          <w:tcPr>
            <w:tcW w:w="7280" w:type="dxa"/>
          </w:tcPr>
          <w:p w14:paraId="4CE1C261" w14:textId="3832E200" w:rsidR="00981B26" w:rsidRPr="00E16DCF" w:rsidRDefault="00981B26" w:rsidP="00E16DCF">
            <w:r w:rsidRPr="00E16DCF">
              <w:t>Daily number sense success criteria</w:t>
            </w:r>
          </w:p>
        </w:tc>
      </w:tr>
      <w:tr w:rsidR="00981B26" w14:paraId="1DA08BC2"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29A8EF8C" w14:textId="77777777" w:rsidR="00981B26" w:rsidRDefault="00981B26" w:rsidP="00EB7D5F">
            <w:r>
              <w:t>Students working towards Stage 2 outcomes are learning to:</w:t>
            </w:r>
          </w:p>
          <w:p w14:paraId="50FAA8BF" w14:textId="65C9DF72" w:rsidR="00981B26" w:rsidRDefault="7A0CC90D" w:rsidP="00E16DCF">
            <w:pPr>
              <w:pStyle w:val="ListBullet"/>
            </w:pPr>
            <w:r>
              <w:t>investigate number sequences involving related multiples</w:t>
            </w:r>
            <w:r w:rsidR="3420E948">
              <w:t>.</w:t>
            </w:r>
          </w:p>
          <w:p w14:paraId="3B288DE4" w14:textId="77777777" w:rsidR="00981B26" w:rsidRDefault="00981B26" w:rsidP="00EB7D5F">
            <w:r>
              <w:t>Students working towards Stage 3 outcomes are learning to:</w:t>
            </w:r>
          </w:p>
          <w:p w14:paraId="25F9315E" w14:textId="742AEE7A" w:rsidR="00981B26" w:rsidRPr="00E16DCF" w:rsidRDefault="2D1162F0" w:rsidP="00E16DCF">
            <w:pPr>
              <w:pStyle w:val="ListBullet"/>
            </w:pPr>
            <w:r w:rsidRPr="00E16DCF">
              <w:t>represent and describe number patterns formed by multiples</w:t>
            </w:r>
          </w:p>
          <w:p w14:paraId="4B3BC4EE" w14:textId="5563AB7B" w:rsidR="00981B26" w:rsidRDefault="13A1F81A" w:rsidP="00E16DCF">
            <w:pPr>
              <w:pStyle w:val="ListBullet"/>
            </w:pPr>
            <w:r w:rsidRPr="005A0555">
              <w:t>multiply and divide decimals by powers of 10</w:t>
            </w:r>
            <w:r w:rsidR="2C5AF914" w:rsidRPr="005A0555">
              <w:t>.</w:t>
            </w:r>
          </w:p>
        </w:tc>
        <w:tc>
          <w:tcPr>
            <w:tcW w:w="7280" w:type="dxa"/>
          </w:tcPr>
          <w:p w14:paraId="5352EC23" w14:textId="77777777" w:rsidR="00981B26" w:rsidRDefault="1C735409" w:rsidP="00EB7D5F">
            <w:r>
              <w:t>Students working towards Stage 2 outcomes can:</w:t>
            </w:r>
          </w:p>
          <w:p w14:paraId="6DABBD1F" w14:textId="16D299AA" w:rsidR="32050A6D" w:rsidRPr="00E16DCF" w:rsidRDefault="32050A6D" w:rsidP="00E16DCF">
            <w:pPr>
              <w:pStyle w:val="ListBullet"/>
            </w:pPr>
            <w:r w:rsidRPr="00E16DCF">
              <w:t>generate number patterns using related multiples</w:t>
            </w:r>
          </w:p>
          <w:p w14:paraId="39F35F9A" w14:textId="5F9D8CBD" w:rsidR="32050A6D" w:rsidRPr="00E16DCF" w:rsidRDefault="32050A6D" w:rsidP="00E16DCF">
            <w:pPr>
              <w:pStyle w:val="ListBullet"/>
            </w:pPr>
            <w:r w:rsidRPr="00E16DCF">
              <w:t>investigate number patterns involving related multiples.</w:t>
            </w:r>
          </w:p>
          <w:p w14:paraId="5AFD81D7" w14:textId="77777777" w:rsidR="00981B26" w:rsidRDefault="00981B26" w:rsidP="00EB7D5F">
            <w:r>
              <w:t>Students working towards Stage 3 outcomes can:</w:t>
            </w:r>
          </w:p>
          <w:p w14:paraId="2F429092" w14:textId="6D4DFADE" w:rsidR="00981B26" w:rsidRPr="006A4F68" w:rsidRDefault="0E2ACE41" w:rsidP="006A4F68">
            <w:pPr>
              <w:pStyle w:val="ListBullet"/>
            </w:pPr>
            <w:r w:rsidRPr="006A4F68">
              <w:t xml:space="preserve">describe a pattern formed by multiples in words, in terms of </w:t>
            </w:r>
            <w:r w:rsidRPr="006A4F68">
              <w:lastRenderedPageBreak/>
              <w:t>multiplication rather than addition</w:t>
            </w:r>
          </w:p>
          <w:p w14:paraId="4EFEBCDF" w14:textId="4B2BD9CB" w:rsidR="00981B26" w:rsidRDefault="69CEFBEF" w:rsidP="006A4F68">
            <w:pPr>
              <w:pStyle w:val="ListBullet"/>
            </w:pPr>
            <w:r w:rsidRPr="006A4F68">
              <w:t>compare the relative place value of digits to multiply and divide a decimal by powers of 10.</w:t>
            </w:r>
          </w:p>
        </w:tc>
      </w:tr>
    </w:tbl>
    <w:p w14:paraId="15A21C53" w14:textId="639E1A25" w:rsidR="48CF86E1" w:rsidRDefault="48CF86E1" w:rsidP="00EB7D5F">
      <w:pPr>
        <w:pStyle w:val="ListNumber"/>
        <w:rPr>
          <w:rFonts w:eastAsia="Calibri"/>
        </w:rPr>
      </w:pPr>
      <w:r w:rsidRPr="087E246F">
        <w:rPr>
          <w:rFonts w:eastAsia="Calibri"/>
        </w:rPr>
        <w:lastRenderedPageBreak/>
        <w:t>Write the number sequence 10, 20, 30, 40, 50. Ask students to describe the pattern</w:t>
      </w:r>
      <w:r w:rsidRPr="6889BEC7">
        <w:rPr>
          <w:rFonts w:eastAsia="Calibri"/>
        </w:rPr>
        <w:t>.</w:t>
      </w:r>
      <w:r w:rsidRPr="087E246F">
        <w:rPr>
          <w:rFonts w:eastAsia="Calibri"/>
        </w:rPr>
        <w:t xml:space="preserve"> Anticipated responses include:</w:t>
      </w:r>
    </w:p>
    <w:p w14:paraId="5EA188D3" w14:textId="74D54653" w:rsidR="48CF86E1" w:rsidRDefault="48CF86E1" w:rsidP="00EB7D5F">
      <w:pPr>
        <w:pStyle w:val="ListBullet"/>
        <w:ind w:left="1134"/>
      </w:pPr>
      <w:r>
        <w:t>It is a growing pattern.</w:t>
      </w:r>
    </w:p>
    <w:p w14:paraId="20E87E06" w14:textId="66D62B35" w:rsidR="48CF86E1" w:rsidRDefault="48CF86E1" w:rsidP="00EB7D5F">
      <w:pPr>
        <w:pStyle w:val="ListBullet"/>
        <w:ind w:left="1134"/>
        <w:rPr>
          <w:rFonts w:eastAsia="Calibri"/>
        </w:rPr>
      </w:pPr>
      <w:r w:rsidRPr="37151A87">
        <w:rPr>
          <w:rFonts w:eastAsia="Calibri"/>
        </w:rPr>
        <w:t>Each step or term adds 10.</w:t>
      </w:r>
    </w:p>
    <w:p w14:paraId="195997B1" w14:textId="4AEE65A4" w:rsidR="48CF86E1" w:rsidRDefault="48CF86E1" w:rsidP="00EB7D5F">
      <w:pPr>
        <w:pStyle w:val="ListBullet"/>
        <w:ind w:left="1134"/>
        <w:rPr>
          <w:rFonts w:eastAsia="Calibri"/>
        </w:rPr>
      </w:pPr>
      <w:r w:rsidRPr="37151A87">
        <w:rPr>
          <w:rFonts w:eastAsia="Calibri"/>
        </w:rPr>
        <w:t>It has multiples of 10.</w:t>
      </w:r>
    </w:p>
    <w:p w14:paraId="0119C389" w14:textId="11BCFEAA" w:rsidR="48CF86E1" w:rsidRDefault="48CF86E1" w:rsidP="00EB7D5F">
      <w:pPr>
        <w:pStyle w:val="ListBullet"/>
        <w:ind w:left="1134"/>
        <w:rPr>
          <w:rFonts w:eastAsia="Calibri"/>
        </w:rPr>
      </w:pPr>
      <w:r w:rsidRPr="37151A87">
        <w:rPr>
          <w:rFonts w:eastAsia="Calibri"/>
        </w:rPr>
        <w:t>There are 5 terms.</w:t>
      </w:r>
    </w:p>
    <w:p w14:paraId="1D75DAB7" w14:textId="12015860" w:rsidR="002C288C" w:rsidRPr="002C288C" w:rsidRDefault="48CF86E1" w:rsidP="00EB7D5F">
      <w:pPr>
        <w:pStyle w:val="ListNumber"/>
      </w:pPr>
      <w:r>
        <w:t>Remind students of the meaning of multiple</w:t>
      </w:r>
      <w:r w:rsidR="002C288C">
        <w:t>.</w:t>
      </w:r>
    </w:p>
    <w:p w14:paraId="0FE97145" w14:textId="0702EA4E" w:rsidR="00D74AB8" w:rsidRDefault="491EEAAD" w:rsidP="00EB7D5F">
      <w:pPr>
        <w:pStyle w:val="FeatureBox2"/>
      </w:pPr>
      <w:r w:rsidRPr="087E246F">
        <w:rPr>
          <w:rStyle w:val="Strong"/>
        </w:rPr>
        <w:t>Multiple:</w:t>
      </w:r>
      <w:r>
        <w:t xml:space="preserve"> </w:t>
      </w:r>
      <w:r w:rsidR="00E16DCF">
        <w:t>p</w:t>
      </w:r>
      <w:r>
        <w:t>roducts formed using the same base number multiplied by different whole numbers, for example, 3, 6, 9, 12 and so on.</w:t>
      </w:r>
    </w:p>
    <w:p w14:paraId="6947BF34" w14:textId="435DF540" w:rsidR="00D74AB8" w:rsidRPr="0023603F" w:rsidRDefault="08B22B08" w:rsidP="00EB7D5F">
      <w:pPr>
        <w:pStyle w:val="ListNumber"/>
        <w:rPr>
          <w:rFonts w:eastAsia="Arial"/>
          <w:color w:val="000000" w:themeColor="text1"/>
        </w:rPr>
      </w:pPr>
      <w:r w:rsidRPr="0023603F">
        <w:rPr>
          <w:rFonts w:eastAsia="Arial"/>
          <w:color w:val="000000" w:themeColor="text1"/>
        </w:rPr>
        <w:t>Write the number sequence 2400, 240, 24, 2.4, 0.24, 0.024. Ask student</w:t>
      </w:r>
      <w:r w:rsidR="000315F1">
        <w:rPr>
          <w:rFonts w:eastAsia="Arial"/>
          <w:color w:val="000000" w:themeColor="text1"/>
        </w:rPr>
        <w:t>s</w:t>
      </w:r>
      <w:r w:rsidRPr="0023603F">
        <w:rPr>
          <w:rFonts w:eastAsia="Arial"/>
          <w:color w:val="000000" w:themeColor="text1"/>
        </w:rPr>
        <w:t xml:space="preserve"> to describe the pattern. Anticipated responses include:</w:t>
      </w:r>
    </w:p>
    <w:p w14:paraId="73E47242" w14:textId="79E2320F" w:rsidR="00D74AB8" w:rsidRPr="00187254" w:rsidRDefault="08B22B08" w:rsidP="00187254">
      <w:pPr>
        <w:pStyle w:val="ListBullet"/>
        <w:ind w:left="1134"/>
      </w:pPr>
      <w:r w:rsidRPr="00187254">
        <w:t>The numbers are getting smaller (left to right) or larger (right to left).</w:t>
      </w:r>
    </w:p>
    <w:p w14:paraId="3BA83B78" w14:textId="51281B2E" w:rsidR="00D74AB8" w:rsidRPr="00187254" w:rsidRDefault="08B22B08" w:rsidP="00187254">
      <w:pPr>
        <w:pStyle w:val="ListBullet"/>
        <w:ind w:left="1134"/>
      </w:pPr>
      <w:r w:rsidRPr="00187254">
        <w:t>The number is 10 times smaller than the number before it (reading left to right).</w:t>
      </w:r>
    </w:p>
    <w:p w14:paraId="3E40A9DE" w14:textId="507E31F3" w:rsidR="00D74AB8" w:rsidRPr="00187254" w:rsidRDefault="08B22B08" w:rsidP="00187254">
      <w:pPr>
        <w:pStyle w:val="ListBullet"/>
        <w:ind w:left="1134"/>
      </w:pPr>
      <w:r w:rsidRPr="00187254">
        <w:lastRenderedPageBreak/>
        <w:t>It is dividing by 10 as you read right to left.</w:t>
      </w:r>
    </w:p>
    <w:p w14:paraId="0E39FECD" w14:textId="20FF1C5C" w:rsidR="00D74AB8" w:rsidRPr="00187254" w:rsidRDefault="08B22B08" w:rsidP="00187254">
      <w:pPr>
        <w:pStyle w:val="ListBullet"/>
        <w:ind w:left="1134"/>
      </w:pPr>
      <w:r w:rsidRPr="00187254">
        <w:t>It is multiplying by 10 as you read left to right.</w:t>
      </w:r>
    </w:p>
    <w:p w14:paraId="7AB0BAE9" w14:textId="6E705801" w:rsidR="00D74AB8" w:rsidRPr="0023603F" w:rsidRDefault="08B22B08" w:rsidP="00EB7D5F">
      <w:pPr>
        <w:pStyle w:val="ListNumber"/>
        <w:rPr>
          <w:rFonts w:eastAsia="Arial"/>
          <w:color w:val="000000" w:themeColor="text1"/>
        </w:rPr>
      </w:pPr>
      <w:r w:rsidRPr="0023603F">
        <w:t>Explicitly revise the multiplicative relationship between the decimal numbers in the pattern, such as 0.24 is 10 times smaller than 2.4 or 0.024 is 100 times smaller than 2.4.</w:t>
      </w:r>
    </w:p>
    <w:p w14:paraId="528A693F" w14:textId="4BC69084" w:rsidR="00D74AB8" w:rsidRDefault="08B22B08" w:rsidP="00EB7D5F">
      <w:pPr>
        <w:pStyle w:val="ListNumber"/>
        <w:rPr>
          <w:rFonts w:eastAsia="Arial"/>
          <w:color w:val="000000" w:themeColor="text1"/>
        </w:rPr>
      </w:pPr>
      <w:r w:rsidRPr="0023603F">
        <w:t xml:space="preserve">Revise with students that a number is 10 times smaller when the place value of the digits is shifted one place to the right and a number is 100 times smaller when the digits are shifted </w:t>
      </w:r>
      <w:r w:rsidR="00790D82">
        <w:t>2</w:t>
      </w:r>
      <w:r w:rsidRPr="0023603F">
        <w:t xml:space="preserve"> place value positions to the right.</w:t>
      </w:r>
    </w:p>
    <w:p w14:paraId="509B8410" w14:textId="26D79F8F" w:rsidR="00D74AB8" w:rsidRDefault="1D4E5C2C" w:rsidP="00EB7D5F">
      <w:pPr>
        <w:pStyle w:val="ListNumber"/>
        <w:rPr>
          <w:rFonts w:eastAsia="Calibri"/>
        </w:rPr>
      </w:pPr>
      <w:r w:rsidRPr="37151A87">
        <w:rPr>
          <w:rFonts w:eastAsia="Calibri"/>
        </w:rPr>
        <w:t>Display</w:t>
      </w:r>
      <w:r w:rsidR="491EEAAD" w:rsidRPr="37151A87">
        <w:rPr>
          <w:rFonts w:eastAsia="Calibri"/>
        </w:rPr>
        <w:t xml:space="preserve"> </w:t>
      </w:r>
      <w:hyperlink w:anchor="_Resource_1:_Pattern">
        <w:r w:rsidR="00790D82">
          <w:rPr>
            <w:rStyle w:val="Hyperlink"/>
            <w:rFonts w:eastAsia="Calibri"/>
          </w:rPr>
          <w:t>Resource 1 – pattern multiples</w:t>
        </w:r>
      </w:hyperlink>
      <w:r w:rsidR="491EEAAD" w:rsidRPr="37151A87">
        <w:rPr>
          <w:rFonts w:eastAsia="Calibri"/>
        </w:rPr>
        <w:t xml:space="preserve"> and organise students in pairs with writing materials.</w:t>
      </w:r>
    </w:p>
    <w:p w14:paraId="51313D4C" w14:textId="32057881" w:rsidR="00D74AB8" w:rsidRDefault="0B22FD44" w:rsidP="00EB7D5F">
      <w:pPr>
        <w:pStyle w:val="FeatureBox"/>
      </w:pPr>
      <w:r w:rsidRPr="087E246F">
        <w:rPr>
          <w:rStyle w:val="Strong"/>
        </w:rPr>
        <w:t>Multi-age</w:t>
      </w:r>
      <w:r>
        <w:t xml:space="preserve">: </w:t>
      </w:r>
      <w:r w:rsidR="006A4F68">
        <w:t>s</w:t>
      </w:r>
      <w:r>
        <w:t xml:space="preserve">tudents working towards Stage 2 outcomes </w:t>
      </w:r>
      <w:r w:rsidR="5A27C6C1">
        <w:t xml:space="preserve">may use a series of numbers </w:t>
      </w:r>
      <w:r w:rsidR="5445627F">
        <w:t xml:space="preserve">that allows for </w:t>
      </w:r>
      <w:r w:rsidR="5AABF8E3">
        <w:t>5</w:t>
      </w:r>
      <w:r w:rsidR="00765EA3">
        <w:t>-</w:t>
      </w:r>
      <w:r w:rsidR="5AABF8E3">
        <w:t xml:space="preserve">term </w:t>
      </w:r>
      <w:r w:rsidR="5445627F">
        <w:t>patterns containing</w:t>
      </w:r>
      <w:r w:rsidR="5A27C6C1">
        <w:t xml:space="preserve"> multiples of 2, 4 </w:t>
      </w:r>
      <w:r w:rsidR="5CB04362">
        <w:t>or</w:t>
      </w:r>
      <w:r w:rsidR="5A27C6C1">
        <w:t xml:space="preserve"> 8</w:t>
      </w:r>
      <w:r w:rsidR="07AC2065">
        <w:t xml:space="preserve"> to be formed.</w:t>
      </w:r>
    </w:p>
    <w:p w14:paraId="54AA7884" w14:textId="1E2F480B" w:rsidR="00D74AB8" w:rsidRDefault="491EEAAD" w:rsidP="00EB7D5F">
      <w:pPr>
        <w:pStyle w:val="ListNumber"/>
        <w:rPr>
          <w:rFonts w:eastAsia="Calibri"/>
        </w:rPr>
      </w:pPr>
      <w:r w:rsidRPr="37151A87">
        <w:rPr>
          <w:rFonts w:eastAsia="Calibri"/>
        </w:rPr>
        <w:t xml:space="preserve">Ask students to </w:t>
      </w:r>
      <w:r w:rsidR="1AA65FA9" w:rsidRPr="37151A87">
        <w:rPr>
          <w:rFonts w:eastAsia="Calibri"/>
        </w:rPr>
        <w:t xml:space="preserve">use only those numbers to </w:t>
      </w:r>
      <w:r w:rsidRPr="37151A87">
        <w:rPr>
          <w:rFonts w:eastAsia="Calibri"/>
        </w:rPr>
        <w:t>write as many different 5</w:t>
      </w:r>
      <w:r w:rsidR="000C07BE">
        <w:rPr>
          <w:rFonts w:eastAsia="Calibri"/>
        </w:rPr>
        <w:t>-</w:t>
      </w:r>
      <w:r w:rsidRPr="37151A87">
        <w:rPr>
          <w:rFonts w:eastAsia="Calibri"/>
        </w:rPr>
        <w:t>term patterns as possible. The same number may be used in more than one pattern.</w:t>
      </w:r>
    </w:p>
    <w:p w14:paraId="1C4F7B18" w14:textId="308CA512" w:rsidR="00D74AB8" w:rsidRDefault="789EC3B5" w:rsidP="00EB7D5F">
      <w:pPr>
        <w:pStyle w:val="ListNumber"/>
        <w:rPr>
          <w:rFonts w:eastAsia="Calibri"/>
        </w:rPr>
      </w:pPr>
      <w:r w:rsidRPr="37151A87">
        <w:rPr>
          <w:rFonts w:eastAsia="Calibri"/>
        </w:rPr>
        <w:t>After 5 minutes, share student results.</w:t>
      </w:r>
    </w:p>
    <w:p w14:paraId="25A4B09A" w14:textId="5FC1D775" w:rsidR="00D74AB8" w:rsidRDefault="789EC3B5" w:rsidP="00EB7D5F">
      <w:r>
        <w:t>The table below outlines stimulus prompts to generate conversation about the topic, along with anticipated responses from students.</w:t>
      </w:r>
    </w:p>
    <w:tbl>
      <w:tblPr>
        <w:tblStyle w:val="Tableheader"/>
        <w:tblW w:w="0" w:type="auto"/>
        <w:tblLayout w:type="fixed"/>
        <w:tblLook w:val="0020" w:firstRow="1" w:lastRow="0" w:firstColumn="0" w:lastColumn="0" w:noHBand="0" w:noVBand="0"/>
        <w:tblDescription w:val="Stimulus prompts to generate conversation on topic together with anticipated student responses."/>
      </w:tblPr>
      <w:tblGrid>
        <w:gridCol w:w="7275"/>
        <w:gridCol w:w="7275"/>
      </w:tblGrid>
      <w:tr w:rsidR="087E246F" w:rsidRPr="00187254" w14:paraId="5174B487" w14:textId="77777777" w:rsidTr="00187254">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0D6CA43A" w14:textId="3AE805DD" w:rsidR="087E246F" w:rsidRPr="00187254" w:rsidRDefault="087E246F" w:rsidP="00187254">
            <w:r w:rsidRPr="00187254">
              <w:t>Prompts</w:t>
            </w:r>
          </w:p>
        </w:tc>
        <w:tc>
          <w:tcPr>
            <w:cnfStyle w:val="000001000000" w:firstRow="0" w:lastRow="0" w:firstColumn="0" w:lastColumn="0" w:oddVBand="0" w:evenVBand="1" w:oddHBand="0" w:evenHBand="0" w:firstRowFirstColumn="0" w:firstRowLastColumn="0" w:lastRowFirstColumn="0" w:lastRowLastColumn="0"/>
            <w:tcW w:w="7275" w:type="dxa"/>
          </w:tcPr>
          <w:p w14:paraId="66D2C3F2" w14:textId="6F95ED0E" w:rsidR="087E246F" w:rsidRPr="00187254" w:rsidRDefault="087E246F" w:rsidP="00187254">
            <w:r w:rsidRPr="00187254">
              <w:t>Anticipated student responses</w:t>
            </w:r>
          </w:p>
        </w:tc>
      </w:tr>
      <w:tr w:rsidR="087E246F" w14:paraId="50238D26" w14:textId="77777777" w:rsidTr="0018725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7BB3BF44" w14:textId="56074FBD" w:rsidR="087E246F" w:rsidRDefault="169EDF5F" w:rsidP="00EB7D5F">
            <w:pPr>
              <w:pStyle w:val="ListBullet"/>
              <w:rPr>
                <w:rFonts w:eastAsia="Arial"/>
                <w:color w:val="000000" w:themeColor="text1"/>
              </w:rPr>
            </w:pPr>
            <w:r w:rsidRPr="37151A87">
              <w:rPr>
                <w:rFonts w:eastAsia="Arial"/>
                <w:color w:val="000000" w:themeColor="text1"/>
              </w:rPr>
              <w:t>What multiplicative patterns could you make with 5 terms?</w:t>
            </w:r>
          </w:p>
        </w:tc>
        <w:tc>
          <w:tcPr>
            <w:cnfStyle w:val="000001000000" w:firstRow="0" w:lastRow="0" w:firstColumn="0" w:lastColumn="0" w:oddVBand="0" w:evenVBand="1" w:oddHBand="0" w:evenHBand="0" w:firstRowFirstColumn="0" w:firstRowLastColumn="0" w:lastRowFirstColumn="0" w:lastRowLastColumn="0"/>
            <w:tcW w:w="7275" w:type="dxa"/>
          </w:tcPr>
          <w:p w14:paraId="0D2C54E3" w14:textId="0116DBFF" w:rsidR="087E246F" w:rsidRDefault="169EDF5F" w:rsidP="00EB7D5F">
            <w:pPr>
              <w:pStyle w:val="ListBullet"/>
              <w:rPr>
                <w:rFonts w:eastAsia="Arial"/>
                <w:color w:val="000000" w:themeColor="text1"/>
              </w:rPr>
            </w:pPr>
            <w:r w:rsidRPr="37151A87">
              <w:rPr>
                <w:rFonts w:eastAsia="Arial"/>
                <w:color w:val="000000" w:themeColor="text1"/>
              </w:rPr>
              <w:t>2, 4, 6, 8, 10</w:t>
            </w:r>
          </w:p>
          <w:p w14:paraId="38969D87" w14:textId="04EE58C9" w:rsidR="087E246F" w:rsidRDefault="169EDF5F" w:rsidP="00EB7D5F">
            <w:pPr>
              <w:pStyle w:val="ListBullet"/>
              <w:rPr>
                <w:rFonts w:eastAsia="Arial"/>
                <w:color w:val="000000" w:themeColor="text1"/>
              </w:rPr>
            </w:pPr>
            <w:r w:rsidRPr="37151A87">
              <w:rPr>
                <w:rFonts w:eastAsia="Arial"/>
                <w:color w:val="000000" w:themeColor="text1"/>
              </w:rPr>
              <w:lastRenderedPageBreak/>
              <w:t>6, 12, 18, 24, 30</w:t>
            </w:r>
          </w:p>
          <w:p w14:paraId="4C3639B5" w14:textId="32E22518" w:rsidR="087E246F" w:rsidRDefault="169EDF5F" w:rsidP="00EB7D5F">
            <w:pPr>
              <w:pStyle w:val="ListBullet"/>
              <w:rPr>
                <w:rFonts w:eastAsia="Arial"/>
                <w:color w:val="000000" w:themeColor="text1"/>
              </w:rPr>
            </w:pPr>
            <w:r w:rsidRPr="37151A87">
              <w:rPr>
                <w:rFonts w:eastAsia="Arial"/>
                <w:color w:val="000000" w:themeColor="text1"/>
              </w:rPr>
              <w:t>14, 21, 28, 35, 42</w:t>
            </w:r>
          </w:p>
        </w:tc>
      </w:tr>
      <w:tr w:rsidR="087E246F" w14:paraId="4DFE7499" w14:textId="77777777" w:rsidTr="0018725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14332E93" w14:textId="3AC64046" w:rsidR="087E246F" w:rsidRDefault="169EDF5F" w:rsidP="00EB7D5F">
            <w:pPr>
              <w:pStyle w:val="ListBullet"/>
              <w:rPr>
                <w:rFonts w:eastAsia="Arial"/>
                <w:color w:val="000000" w:themeColor="text1"/>
              </w:rPr>
            </w:pPr>
            <w:r w:rsidRPr="37151A87">
              <w:rPr>
                <w:rFonts w:eastAsia="Arial"/>
                <w:color w:val="000000" w:themeColor="text1"/>
              </w:rPr>
              <w:lastRenderedPageBreak/>
              <w:t>Did you find any other patterns?</w:t>
            </w:r>
          </w:p>
        </w:tc>
        <w:tc>
          <w:tcPr>
            <w:cnfStyle w:val="000001000000" w:firstRow="0" w:lastRow="0" w:firstColumn="0" w:lastColumn="0" w:oddVBand="0" w:evenVBand="1" w:oddHBand="0" w:evenHBand="0" w:firstRowFirstColumn="0" w:firstRowLastColumn="0" w:lastRowFirstColumn="0" w:lastRowLastColumn="0"/>
            <w:tcW w:w="7275" w:type="dxa"/>
          </w:tcPr>
          <w:p w14:paraId="5C98C017" w14:textId="3DC85454" w:rsidR="087E246F" w:rsidRPr="0023603F" w:rsidRDefault="169EDF5F" w:rsidP="00EB7D5F">
            <w:pPr>
              <w:pStyle w:val="ListBullet"/>
              <w:rPr>
                <w:rFonts w:eastAsia="Arial"/>
                <w:color w:val="000000" w:themeColor="text1"/>
              </w:rPr>
            </w:pPr>
            <w:r w:rsidRPr="0023603F">
              <w:rPr>
                <w:rFonts w:eastAsia="Arial"/>
                <w:color w:val="000000" w:themeColor="text1"/>
              </w:rPr>
              <w:t>3, 6, 12, 24, 48</w:t>
            </w:r>
          </w:p>
          <w:p w14:paraId="1742EC34" w14:textId="75D1159E" w:rsidR="346F1201" w:rsidRPr="0023603F" w:rsidRDefault="346F1201" w:rsidP="00EB7D5F">
            <w:pPr>
              <w:pStyle w:val="ListBullet"/>
            </w:pPr>
            <w:r w:rsidRPr="0023603F">
              <w:rPr>
                <w:rFonts w:eastAsia="Arial"/>
                <w:color w:val="000000" w:themeColor="text1"/>
              </w:rPr>
              <w:t>0.05, 0.5, 5, 50, 500</w:t>
            </w:r>
          </w:p>
          <w:p w14:paraId="106288C3" w14:textId="7CEF1D14" w:rsidR="087E246F" w:rsidRPr="0023603F" w:rsidRDefault="169EDF5F" w:rsidP="00EB7D5F">
            <w:pPr>
              <w:pStyle w:val="ListBullet"/>
              <w:rPr>
                <w:rFonts w:eastAsia="Arial"/>
                <w:color w:val="000000" w:themeColor="text1"/>
              </w:rPr>
            </w:pPr>
            <w:r w:rsidRPr="0023603F">
              <w:rPr>
                <w:rFonts w:eastAsia="Arial"/>
                <w:color w:val="000000" w:themeColor="text1"/>
              </w:rPr>
              <w:t>Decreasing multiplicative patterns</w:t>
            </w:r>
            <w:r w:rsidR="007D5A3C">
              <w:rPr>
                <w:rFonts w:eastAsia="Arial"/>
                <w:color w:val="000000" w:themeColor="text1"/>
              </w:rPr>
              <w:t>.</w:t>
            </w:r>
          </w:p>
        </w:tc>
      </w:tr>
      <w:tr w:rsidR="087E246F" w14:paraId="0D20AE22" w14:textId="77777777" w:rsidTr="0018725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5956E69C" w14:textId="423AEA57" w:rsidR="087E246F" w:rsidRDefault="2EF38C31" w:rsidP="00EB7D5F">
            <w:pPr>
              <w:pStyle w:val="ListBullet"/>
              <w:rPr>
                <w:rFonts w:eastAsia="Arial"/>
                <w:color w:val="000000" w:themeColor="text1"/>
              </w:rPr>
            </w:pPr>
            <w:r w:rsidRPr="37151A87">
              <w:rPr>
                <w:rFonts w:eastAsia="Arial"/>
                <w:color w:val="000000" w:themeColor="text1"/>
              </w:rPr>
              <w:t>Were</w:t>
            </w:r>
            <w:r w:rsidR="169EDF5F" w:rsidRPr="37151A87">
              <w:rPr>
                <w:rFonts w:eastAsia="Arial"/>
                <w:color w:val="000000" w:themeColor="text1"/>
              </w:rPr>
              <w:t xml:space="preserve"> there any numbers that you could not fit into a </w:t>
            </w:r>
            <w:r w:rsidR="4A09281C" w:rsidRPr="37151A87">
              <w:rPr>
                <w:rFonts w:eastAsia="Arial"/>
                <w:color w:val="000000" w:themeColor="text1"/>
              </w:rPr>
              <w:t>5</w:t>
            </w:r>
            <w:r w:rsidR="169EDF5F" w:rsidRPr="37151A87">
              <w:rPr>
                <w:rFonts w:eastAsia="Arial"/>
                <w:color w:val="000000" w:themeColor="text1"/>
              </w:rPr>
              <w:t>-term pattern? Why?</w:t>
            </w:r>
          </w:p>
        </w:tc>
        <w:tc>
          <w:tcPr>
            <w:cnfStyle w:val="000001000000" w:firstRow="0" w:lastRow="0" w:firstColumn="0" w:lastColumn="0" w:oddVBand="0" w:evenVBand="1" w:oddHBand="0" w:evenHBand="0" w:firstRowFirstColumn="0" w:firstRowLastColumn="0" w:lastRowFirstColumn="0" w:lastRowLastColumn="0"/>
            <w:tcW w:w="7275" w:type="dxa"/>
          </w:tcPr>
          <w:p w14:paraId="7E4C9323" w14:textId="2B0A2DBB" w:rsidR="087E246F" w:rsidRDefault="169EDF5F" w:rsidP="00EB7D5F">
            <w:pPr>
              <w:pStyle w:val="ListBullet"/>
              <w:rPr>
                <w:rFonts w:eastAsia="Arial"/>
                <w:color w:val="000000" w:themeColor="text1"/>
              </w:rPr>
            </w:pPr>
            <w:r w:rsidRPr="37151A87">
              <w:rPr>
                <w:rFonts w:eastAsia="Arial"/>
                <w:color w:val="000000" w:themeColor="text1"/>
              </w:rPr>
              <w:t>37</w:t>
            </w:r>
          </w:p>
          <w:p w14:paraId="446BB374" w14:textId="352CC0C5" w:rsidR="087E246F" w:rsidRDefault="169EDF5F" w:rsidP="00EB7D5F">
            <w:pPr>
              <w:pStyle w:val="ListBullet"/>
              <w:rPr>
                <w:rFonts w:eastAsia="Arial"/>
                <w:color w:val="000000" w:themeColor="text1"/>
              </w:rPr>
            </w:pPr>
            <w:r w:rsidRPr="37151A87">
              <w:rPr>
                <w:rFonts w:eastAsia="Arial"/>
                <w:color w:val="000000" w:themeColor="text1"/>
              </w:rPr>
              <w:t xml:space="preserve">It is </w:t>
            </w:r>
            <w:r w:rsidRPr="0023603F">
              <w:rPr>
                <w:rFonts w:eastAsia="Arial"/>
                <w:color w:val="000000" w:themeColor="text1"/>
              </w:rPr>
              <w:t xml:space="preserve">not a multiple of 2, </w:t>
            </w:r>
            <w:r w:rsidR="222DCCA1" w:rsidRPr="0023603F">
              <w:rPr>
                <w:rFonts w:eastAsia="Arial"/>
                <w:color w:val="000000" w:themeColor="text1"/>
              </w:rPr>
              <w:t xml:space="preserve">5, </w:t>
            </w:r>
            <w:r w:rsidRPr="0023603F">
              <w:rPr>
                <w:rFonts w:eastAsia="Arial"/>
                <w:color w:val="000000" w:themeColor="text1"/>
              </w:rPr>
              <w:t>6 or 7</w:t>
            </w:r>
            <w:r w:rsidR="007D5A3C">
              <w:rPr>
                <w:rFonts w:eastAsia="Arial"/>
                <w:color w:val="000000" w:themeColor="text1"/>
              </w:rPr>
              <w:t>.</w:t>
            </w:r>
          </w:p>
        </w:tc>
      </w:tr>
    </w:tbl>
    <w:p w14:paraId="703CB73E" w14:textId="57806E2A" w:rsidR="00D74AB8" w:rsidRDefault="002C288C" w:rsidP="00EB7D5F">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rsidRPr="00187254" w14:paraId="7E19B7EF"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Pr="00187254" w:rsidRDefault="002C288C" w:rsidP="00187254">
            <w:r w:rsidRPr="00187254">
              <w:t>Assessment opportunities</w:t>
            </w:r>
          </w:p>
        </w:tc>
        <w:tc>
          <w:tcPr>
            <w:tcW w:w="7280" w:type="dxa"/>
          </w:tcPr>
          <w:p w14:paraId="4266D582" w14:textId="173C6C32" w:rsidR="002C288C" w:rsidRPr="00187254" w:rsidRDefault="002C288C" w:rsidP="00187254">
            <w:r w:rsidRPr="00187254">
              <w:t>Links</w:t>
            </w:r>
          </w:p>
        </w:tc>
      </w:tr>
      <w:tr w:rsidR="002C288C" w14:paraId="1164C6E0"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EB7D5F">
            <w:r>
              <w:t>What to look for:</w:t>
            </w:r>
          </w:p>
          <w:p w14:paraId="6001A440" w14:textId="7E935146" w:rsidR="002C288C" w:rsidRPr="0023603F" w:rsidRDefault="002C288C" w:rsidP="00EB7D5F">
            <w:pPr>
              <w:pStyle w:val="ListBullet"/>
              <w:rPr>
                <w:rStyle w:val="Strong"/>
              </w:rPr>
            </w:pPr>
            <w:r w:rsidRPr="0023603F">
              <w:t xml:space="preserve">Can Stage 2 students </w:t>
            </w:r>
            <w:r w:rsidR="20ED6382" w:rsidRPr="0023603F">
              <w:t>generate number patterns using related multiples</w:t>
            </w:r>
            <w:r w:rsidRPr="0023603F">
              <w:t xml:space="preserve">? </w:t>
            </w:r>
            <w:r w:rsidRPr="0023603F">
              <w:rPr>
                <w:rStyle w:val="Strong"/>
              </w:rPr>
              <w:t>[</w:t>
            </w:r>
            <w:r w:rsidR="67AC07BF" w:rsidRPr="0023603F">
              <w:rPr>
                <w:rStyle w:val="Strong"/>
              </w:rPr>
              <w:t>MAO-WM-01, MA2</w:t>
            </w:r>
            <w:r w:rsidR="49079BF5" w:rsidRPr="0023603F">
              <w:rPr>
                <w:rStyle w:val="Strong"/>
              </w:rPr>
              <w:t>-</w:t>
            </w:r>
            <w:r w:rsidR="67AC07BF" w:rsidRPr="0023603F">
              <w:rPr>
                <w:rStyle w:val="Strong"/>
              </w:rPr>
              <w:t>MR-01</w:t>
            </w:r>
            <w:r w:rsidRPr="0023603F">
              <w:rPr>
                <w:rStyle w:val="Strong"/>
              </w:rPr>
              <w:t>]</w:t>
            </w:r>
          </w:p>
          <w:p w14:paraId="07FCACD6" w14:textId="1E3D1D7F" w:rsidR="7F5D22E7" w:rsidRPr="0023603F" w:rsidRDefault="1BC52F08" w:rsidP="00EB7D5F">
            <w:pPr>
              <w:pStyle w:val="ListBullet"/>
              <w:rPr>
                <w:rStyle w:val="Strong"/>
                <w:rFonts w:eastAsia="Calibri"/>
              </w:rPr>
            </w:pPr>
            <w:r w:rsidRPr="0023603F">
              <w:rPr>
                <w:rStyle w:val="Strong"/>
                <w:rFonts w:eastAsia="Calibri"/>
                <w:b w:val="0"/>
                <w:bCs w:val="0"/>
              </w:rPr>
              <w:t xml:space="preserve">Can Stage 2 students investigate number patterns involving </w:t>
            </w:r>
            <w:r w:rsidRPr="0023603F">
              <w:rPr>
                <w:rStyle w:val="Strong"/>
                <w:rFonts w:eastAsia="Calibri"/>
                <w:b w:val="0"/>
                <w:bCs w:val="0"/>
              </w:rPr>
              <w:lastRenderedPageBreak/>
              <w:t>related multiples?</w:t>
            </w:r>
            <w:r w:rsidRPr="0023603F">
              <w:rPr>
                <w:rStyle w:val="Strong"/>
                <w:rFonts w:eastAsia="Calibri"/>
              </w:rPr>
              <w:t xml:space="preserve"> [MAO-WM-01, MA2</w:t>
            </w:r>
            <w:r w:rsidR="098E0C46" w:rsidRPr="0023603F">
              <w:rPr>
                <w:rStyle w:val="Strong"/>
                <w:rFonts w:eastAsia="Calibri"/>
              </w:rPr>
              <w:t>-</w:t>
            </w:r>
            <w:r w:rsidRPr="0023603F">
              <w:rPr>
                <w:rStyle w:val="Strong"/>
                <w:rFonts w:eastAsia="Calibri"/>
              </w:rPr>
              <w:t>MR-01]</w:t>
            </w:r>
          </w:p>
          <w:p w14:paraId="6BE666AA" w14:textId="77777777" w:rsidR="00187254" w:rsidRDefault="002C288C" w:rsidP="00187254">
            <w:pPr>
              <w:pStyle w:val="ListBullet"/>
              <w:rPr>
                <w:rStyle w:val="Strong"/>
              </w:rPr>
            </w:pPr>
            <w:r w:rsidRPr="0023603F">
              <w:t xml:space="preserve">Can Stage 3 students </w:t>
            </w:r>
            <w:r w:rsidR="46D30BF3" w:rsidRPr="0023603F">
              <w:t>describe a pattern formed by multiples in words, in terms of multiplication rather than addition</w:t>
            </w:r>
            <w:r w:rsidRPr="0023603F">
              <w:t xml:space="preserve">? </w:t>
            </w:r>
            <w:r w:rsidRPr="0023603F">
              <w:rPr>
                <w:rStyle w:val="Strong"/>
              </w:rPr>
              <w:t>[</w:t>
            </w:r>
            <w:r w:rsidR="4D16763D" w:rsidRPr="0023603F">
              <w:rPr>
                <w:rStyle w:val="Strong"/>
              </w:rPr>
              <w:t>MAO-WM-01, MA3-MR-01</w:t>
            </w:r>
            <w:r w:rsidRPr="0023603F">
              <w:rPr>
                <w:rStyle w:val="Strong"/>
              </w:rPr>
              <w:t>]</w:t>
            </w:r>
          </w:p>
          <w:p w14:paraId="3BB2589D" w14:textId="0E083503" w:rsidR="002C288C" w:rsidRPr="00187254" w:rsidRDefault="75CA2CCF" w:rsidP="00187254">
            <w:pPr>
              <w:pStyle w:val="ListBullet"/>
              <w:rPr>
                <w:b/>
                <w:bCs/>
              </w:rPr>
            </w:pPr>
            <w:r w:rsidRPr="00187254">
              <w:t xml:space="preserve">Can Stage 3 students compare the relative place value of digits to multiply and divide a decimal by powers of 10? </w:t>
            </w:r>
            <w:r w:rsidRPr="00187254">
              <w:rPr>
                <w:b/>
                <w:bCs/>
              </w:rPr>
              <w:t>[MAO-WM-01, MA3-MR-01]</w:t>
            </w:r>
          </w:p>
        </w:tc>
        <w:tc>
          <w:tcPr>
            <w:tcW w:w="7280" w:type="dxa"/>
          </w:tcPr>
          <w:p w14:paraId="7F70A27C" w14:textId="0E1FB6E7" w:rsidR="0013142C" w:rsidRDefault="0013142C" w:rsidP="00EB7D5F">
            <w:r>
              <w:lastRenderedPageBreak/>
              <w:t xml:space="preserve">Links to </w:t>
            </w:r>
            <w:hyperlink r:id="rId10" w:history="1">
              <w:r w:rsidRPr="0013142C">
                <w:rPr>
                  <w:rStyle w:val="Hyperlink"/>
                </w:rPr>
                <w:t>National Numeracy Learning Progressions</w:t>
              </w:r>
            </w:hyperlink>
            <w:r>
              <w:t xml:space="preserve"> (NNLP):</w:t>
            </w:r>
          </w:p>
          <w:p w14:paraId="1F1676BF" w14:textId="76B4B933" w:rsidR="0013142C" w:rsidRPr="0023603F" w:rsidRDefault="4C5F0E89" w:rsidP="00EB7D5F">
            <w:pPr>
              <w:pStyle w:val="ListBullet"/>
            </w:pPr>
            <w:r>
              <w:t xml:space="preserve">Stage 2 – </w:t>
            </w:r>
            <w:r w:rsidR="3C161989" w:rsidRPr="0023603F">
              <w:t>NPA3, NPA4</w:t>
            </w:r>
          </w:p>
          <w:p w14:paraId="1BF67063" w14:textId="7C5B7B55" w:rsidR="002C288C" w:rsidRPr="0023603F" w:rsidRDefault="4C5F0E89" w:rsidP="00EB7D5F">
            <w:pPr>
              <w:pStyle w:val="ListBullet"/>
              <w:rPr>
                <w:rFonts w:eastAsia="Arial"/>
                <w:color w:val="000000" w:themeColor="text1"/>
              </w:rPr>
            </w:pPr>
            <w:r w:rsidRPr="0023603F">
              <w:t xml:space="preserve">Stage 3 – </w:t>
            </w:r>
            <w:r w:rsidR="5F6922BC" w:rsidRPr="0023603F">
              <w:t>NPA4</w:t>
            </w:r>
            <w:r w:rsidR="4C9FE609" w:rsidRPr="0023603F">
              <w:t>,</w:t>
            </w:r>
            <w:r w:rsidR="4C9FE609" w:rsidRPr="0023603F">
              <w:rPr>
                <w:rFonts w:eastAsia="Arial"/>
                <w:color w:val="000000" w:themeColor="text1"/>
              </w:rPr>
              <w:t xml:space="preserve"> NPA5, NPV8, NPV9</w:t>
            </w:r>
          </w:p>
          <w:p w14:paraId="378F614D" w14:textId="75DE35E7" w:rsidR="002C288C" w:rsidRPr="0023603F" w:rsidRDefault="4C9FE609" w:rsidP="00EB7D5F">
            <w:pPr>
              <w:spacing w:after="0"/>
              <w:rPr>
                <w:rFonts w:eastAsia="Arial"/>
                <w:color w:val="000000" w:themeColor="text1"/>
              </w:rPr>
            </w:pPr>
            <w:r w:rsidRPr="0023603F">
              <w:rPr>
                <w:rFonts w:eastAsia="Arial"/>
                <w:color w:val="000000" w:themeColor="text1"/>
              </w:rPr>
              <w:lastRenderedPageBreak/>
              <w:t xml:space="preserve">Links to suggested </w:t>
            </w:r>
            <w:hyperlink r:id="rId11">
              <w:r w:rsidRPr="0023603F">
                <w:rPr>
                  <w:rStyle w:val="Hyperlink"/>
                  <w:rFonts w:eastAsia="Arial"/>
                </w:rPr>
                <w:t>Interview for Student Reasoning</w:t>
              </w:r>
            </w:hyperlink>
            <w:r w:rsidRPr="0023603F">
              <w:rPr>
                <w:rFonts w:eastAsia="Arial"/>
                <w:color w:val="000000" w:themeColor="text1"/>
              </w:rPr>
              <w:t xml:space="preserve"> (IfSR) tasks:</w:t>
            </w:r>
          </w:p>
          <w:p w14:paraId="43FE6490" w14:textId="2ED2BCBF" w:rsidR="002C288C" w:rsidRDefault="4C9FE609" w:rsidP="00EB7D5F">
            <w:pPr>
              <w:pStyle w:val="ListBullet"/>
              <w:spacing w:after="0"/>
              <w:rPr>
                <w:rFonts w:eastAsia="Arial"/>
                <w:color w:val="000000" w:themeColor="text1"/>
              </w:rPr>
            </w:pPr>
            <w:r w:rsidRPr="0023603F">
              <w:rPr>
                <w:rFonts w:eastAsia="Arial"/>
                <w:b/>
                <w:bCs/>
                <w:color w:val="000000" w:themeColor="text1"/>
              </w:rPr>
              <w:t>IfSR-MT</w:t>
            </w:r>
            <w:r w:rsidRPr="0023603F">
              <w:rPr>
                <w:rFonts w:eastAsia="Arial"/>
                <w:color w:val="000000" w:themeColor="text1"/>
              </w:rPr>
              <w:t>: 4A.1, 4A.3, 4A.4, 4A.5, 4A.7</w:t>
            </w:r>
          </w:p>
        </w:tc>
      </w:tr>
    </w:tbl>
    <w:p w14:paraId="5DDC9171" w14:textId="1B54CE7A" w:rsidR="00E26817" w:rsidRDefault="114FFE19" w:rsidP="00EB7D5F">
      <w:pPr>
        <w:pStyle w:val="Heading2"/>
      </w:pPr>
      <w:bookmarkStart w:id="10" w:name="_Toc151107082"/>
      <w:r>
        <w:lastRenderedPageBreak/>
        <w:t>Core lesson</w:t>
      </w:r>
      <w:r w:rsidR="00221A19">
        <w:t xml:space="preserve"> – r</w:t>
      </w:r>
      <w:r w:rsidR="7E50DACD">
        <w:t>ecording patterns</w:t>
      </w:r>
      <w:r>
        <w:t xml:space="preserve"> – </w:t>
      </w:r>
      <w:r w:rsidR="767CDE97">
        <w:t>3</w:t>
      </w:r>
      <w:r w:rsidR="7B3C61AB">
        <w:t>5</w:t>
      </w:r>
      <w:r>
        <w:t xml:space="preserve"> minutes</w:t>
      </w:r>
      <w:bookmarkEnd w:id="10"/>
    </w:p>
    <w:p w14:paraId="7CFED719" w14:textId="71C4853F" w:rsidR="002C288C" w:rsidRDefault="00E26817" w:rsidP="00EB7D5F">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EB7D5F">
            <w:r w:rsidRPr="00616971">
              <w:t>Core concept learning intentions</w:t>
            </w:r>
          </w:p>
        </w:tc>
        <w:tc>
          <w:tcPr>
            <w:tcW w:w="7280" w:type="dxa"/>
          </w:tcPr>
          <w:p w14:paraId="7FB3E011" w14:textId="4E28EEF1" w:rsidR="00E26817" w:rsidRDefault="00E26817" w:rsidP="00EB7D5F">
            <w:r w:rsidRPr="00616971">
              <w:t>Core concept success criteria</w:t>
            </w:r>
          </w:p>
        </w:tc>
      </w:tr>
      <w:tr w:rsidR="00E26817" w14:paraId="51493F1A"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25FFBCBD" w14:textId="77777777" w:rsidR="00E26817" w:rsidRDefault="00E26817" w:rsidP="00EB7D5F">
            <w:r>
              <w:t>Students working towards Stage 2 outcomes are learning to:</w:t>
            </w:r>
          </w:p>
          <w:p w14:paraId="20AC5158" w14:textId="75556C2B" w:rsidR="4FF4E34A" w:rsidRDefault="005B953E" w:rsidP="00EB7D5F">
            <w:pPr>
              <w:pStyle w:val="ListBullet"/>
              <w:rPr>
                <w:rFonts w:eastAsia="Calibri"/>
              </w:rPr>
            </w:pPr>
            <w:r>
              <w:t>generate and describe patterns.</w:t>
            </w:r>
          </w:p>
          <w:p w14:paraId="6944306C" w14:textId="77777777" w:rsidR="00E26817" w:rsidRPr="00622178" w:rsidRDefault="00E26817" w:rsidP="00622178">
            <w:r>
              <w:t>Students working towards Stage 3 outcomes are learning to:</w:t>
            </w:r>
          </w:p>
          <w:p w14:paraId="6D04CF80" w14:textId="2F7D1C74" w:rsidR="00E26817" w:rsidRDefault="20AE829F" w:rsidP="00EB7D5F">
            <w:pPr>
              <w:pStyle w:val="ListBullet"/>
            </w:pPr>
            <w:r>
              <w:t>represent and describe number patterns formed by multiples.</w:t>
            </w:r>
          </w:p>
        </w:tc>
        <w:tc>
          <w:tcPr>
            <w:tcW w:w="7280" w:type="dxa"/>
          </w:tcPr>
          <w:p w14:paraId="5F0C6DD7" w14:textId="77777777" w:rsidR="00E26817" w:rsidRDefault="00E26817" w:rsidP="00EB7D5F">
            <w:r>
              <w:t>Students working towards Stage 2 outcomes can:</w:t>
            </w:r>
          </w:p>
          <w:p w14:paraId="392B60C2" w14:textId="38CF4CCC" w:rsidR="73CE9F56" w:rsidRPr="00622178" w:rsidRDefault="157F66A3" w:rsidP="00622178">
            <w:pPr>
              <w:pStyle w:val="ListBullet"/>
            </w:pPr>
            <w:r w:rsidRPr="00622178">
              <w:t>model, describe and record patterns of multiples</w:t>
            </w:r>
          </w:p>
          <w:p w14:paraId="56A6D471" w14:textId="5ED009E6" w:rsidR="73CE9F56" w:rsidRPr="00622178" w:rsidRDefault="157F66A3" w:rsidP="00622178">
            <w:pPr>
              <w:pStyle w:val="ListBullet"/>
            </w:pPr>
            <w:r w:rsidRPr="00622178">
              <w:t>create and continue a variety of number patterns that increase or decrease by a constant amount.</w:t>
            </w:r>
          </w:p>
          <w:p w14:paraId="4D69CACC" w14:textId="77777777" w:rsidR="00E26817" w:rsidRDefault="00E26817" w:rsidP="00EB7D5F">
            <w:r>
              <w:lastRenderedPageBreak/>
              <w:t>Students working towards Stage 3 outcomes can:</w:t>
            </w:r>
          </w:p>
          <w:p w14:paraId="5636C1CF" w14:textId="402A7AF6" w:rsidR="47AED215" w:rsidRDefault="214A5B82" w:rsidP="00EB7D5F">
            <w:pPr>
              <w:pStyle w:val="ListBullet"/>
              <w:rPr>
                <w:rFonts w:eastAsia="Calibri"/>
              </w:rPr>
            </w:pPr>
            <w:r>
              <w:t>use a given geometric pattern involving multiples to create a table of values</w:t>
            </w:r>
          </w:p>
          <w:p w14:paraId="30C601B6" w14:textId="0DF0D233" w:rsidR="47AED215" w:rsidRDefault="214A5B82" w:rsidP="00EB7D5F">
            <w:pPr>
              <w:pStyle w:val="ListBullet"/>
              <w:rPr>
                <w:rFonts w:eastAsia="Calibri"/>
              </w:rPr>
            </w:pPr>
            <w:r>
              <w:t>describe a pattern formed by multiples in words, in terms of multiplication rather than addition</w:t>
            </w:r>
          </w:p>
          <w:p w14:paraId="6C995470" w14:textId="568A2DC4" w:rsidR="00E26817" w:rsidRDefault="214A5B82" w:rsidP="00EB7D5F">
            <w:pPr>
              <w:pStyle w:val="ListBullet"/>
            </w:pPr>
            <w:r>
              <w:t>determine a rule describing the relationship between the bottom number and the top number in a table</w:t>
            </w:r>
            <w:r w:rsidR="114FFE19">
              <w:t>.</w:t>
            </w:r>
          </w:p>
        </w:tc>
      </w:tr>
    </w:tbl>
    <w:p w14:paraId="1136EC2D" w14:textId="63C8457A" w:rsidR="5DA34D66" w:rsidRDefault="5DA34D66" w:rsidP="00EB7D5F">
      <w:pPr>
        <w:pStyle w:val="FeatureBox"/>
      </w:pPr>
      <w:r w:rsidRPr="701EA03B">
        <w:rPr>
          <w:rStyle w:val="Strong"/>
        </w:rPr>
        <w:lastRenderedPageBreak/>
        <w:t>Note:</w:t>
      </w:r>
      <w:r>
        <w:t xml:space="preserve"> </w:t>
      </w:r>
      <w:r w:rsidR="00622178">
        <w:t>t</w:t>
      </w:r>
      <w:r>
        <w:t>he syllabus defines a ‘pattern’ as a number of elements that repeat or follow a rule. In this lesson a ‘sequence’ means a list of numbers that may form a pattern. A ‘term’ refers to one of the numbers in a sequence.</w:t>
      </w:r>
    </w:p>
    <w:p w14:paraId="60EF8F97" w14:textId="24E269A9" w:rsidR="5DA34D66" w:rsidRPr="00C341AF" w:rsidRDefault="5DA34D66" w:rsidP="00EB7D5F">
      <w:pPr>
        <w:pStyle w:val="ListNumber"/>
      </w:pPr>
      <w:r>
        <w:t xml:space="preserve">Display </w:t>
      </w:r>
      <w:hyperlink w:anchor="_Resource_2:_Hexagons">
        <w:r w:rsidR="007D5A3C">
          <w:rPr>
            <w:rStyle w:val="Hyperlink"/>
          </w:rPr>
          <w:t>Resource 2 – hexagons</w:t>
        </w:r>
      </w:hyperlink>
      <w:r>
        <w:t>. Ask:</w:t>
      </w:r>
    </w:p>
    <w:p w14:paraId="02BF49C6" w14:textId="2061EEA3" w:rsidR="4861A70A" w:rsidRPr="00C341AF" w:rsidRDefault="4861A70A" w:rsidP="00EB7D5F">
      <w:pPr>
        <w:pStyle w:val="ListBullet"/>
        <w:ind w:left="1134"/>
      </w:pPr>
      <w:r>
        <w:t>What do you see?</w:t>
      </w:r>
    </w:p>
    <w:p w14:paraId="082288AC" w14:textId="591573B9" w:rsidR="4861A70A" w:rsidRPr="00C341AF" w:rsidRDefault="4861A70A" w:rsidP="00EB7D5F">
      <w:pPr>
        <w:pStyle w:val="ListBullet"/>
        <w:ind w:left="1134"/>
        <w:rPr>
          <w:rFonts w:eastAsia="Calibri"/>
        </w:rPr>
      </w:pPr>
      <w:r>
        <w:t>Can you describe what is happening in this picture?</w:t>
      </w:r>
    </w:p>
    <w:p w14:paraId="6A57D306" w14:textId="6CAB0C31" w:rsidR="4861A70A" w:rsidRPr="00C341AF" w:rsidRDefault="4861A70A" w:rsidP="00EB7D5F">
      <w:pPr>
        <w:pStyle w:val="ListNumber"/>
      </w:pPr>
      <w:r>
        <w:t>Identify that the pattern is following a rule each time a new term or item is added to the sequence.</w:t>
      </w:r>
    </w:p>
    <w:p w14:paraId="39BC9546" w14:textId="0AD00180" w:rsidR="4861A70A" w:rsidRPr="00C341AF" w:rsidRDefault="1835FAA2" w:rsidP="00EB7D5F">
      <w:pPr>
        <w:pStyle w:val="ListNumber"/>
        <w:rPr>
          <w:rFonts w:eastAsia="Calibri"/>
        </w:rPr>
      </w:pPr>
      <w:r w:rsidRPr="3012B31A">
        <w:rPr>
          <w:rFonts w:eastAsia="Calibri"/>
        </w:rPr>
        <w:t>Explain that mathematicians present patterns in a table of values to show a rule and to organise information clearly.</w:t>
      </w:r>
    </w:p>
    <w:p w14:paraId="0436B3BC" w14:textId="324538A7" w:rsidR="4861A70A" w:rsidRPr="00C341AF" w:rsidRDefault="4861A70A" w:rsidP="00EB7D5F">
      <w:pPr>
        <w:pStyle w:val="ListNumber"/>
        <w:rPr>
          <w:rFonts w:eastAsia="Calibri"/>
        </w:rPr>
      </w:pPr>
      <w:r w:rsidRPr="37151A87">
        <w:rPr>
          <w:rFonts w:eastAsia="Calibri"/>
        </w:rPr>
        <w:lastRenderedPageBreak/>
        <w:t xml:space="preserve">Ask students to </w:t>
      </w:r>
      <w:hyperlink r:id="rId12">
        <w:r w:rsidRPr="37151A87">
          <w:rPr>
            <w:rStyle w:val="Hyperlink"/>
            <w:rFonts w:eastAsia="Calibri"/>
          </w:rPr>
          <w:t>turn and talk</w:t>
        </w:r>
      </w:hyperlink>
      <w:r w:rsidRPr="37151A87">
        <w:rPr>
          <w:rFonts w:eastAsia="Calibri"/>
        </w:rPr>
        <w:t xml:space="preserve"> and draw what the table might look like. Students share their responses with the class.</w:t>
      </w:r>
    </w:p>
    <w:p w14:paraId="2DFBC5EC" w14:textId="719A9EFB" w:rsidR="4861A70A" w:rsidRDefault="4861A70A" w:rsidP="00EB7D5F">
      <w:pPr>
        <w:pStyle w:val="ListNumber"/>
        <w:rPr>
          <w:rFonts w:eastAsia="Calibri"/>
        </w:rPr>
      </w:pPr>
      <w:r w:rsidRPr="37151A87">
        <w:rPr>
          <w:rFonts w:eastAsia="Calibri"/>
        </w:rPr>
        <w:t xml:space="preserve">Display </w:t>
      </w:r>
      <w:hyperlink w:anchor="_Resource_3:_Hexagon">
        <w:r w:rsidR="00297A7F">
          <w:rPr>
            <w:rStyle w:val="Hyperlink"/>
            <w:rFonts w:eastAsia="Calibri"/>
          </w:rPr>
          <w:t>Resource 3 – hexagon table</w:t>
        </w:r>
      </w:hyperlink>
      <w:r w:rsidRPr="37151A87">
        <w:rPr>
          <w:rFonts w:eastAsia="Calibri"/>
        </w:rPr>
        <w:t>. Describe the number of hexagons as inputs and the number of sides as outputs. Ask:</w:t>
      </w:r>
    </w:p>
    <w:p w14:paraId="3E9B04FE" w14:textId="6E2AF9A1" w:rsidR="0865D3EE" w:rsidRDefault="0865D3EE" w:rsidP="00EB7D5F">
      <w:pPr>
        <w:pStyle w:val="ListBullet"/>
        <w:ind w:left="1134"/>
      </w:pPr>
      <w:r>
        <w:t>Does the pattern stop at 5 or could it continue?</w:t>
      </w:r>
    </w:p>
    <w:p w14:paraId="635CABF5" w14:textId="7444D484" w:rsidR="0865D3EE" w:rsidRDefault="0865D3EE" w:rsidP="00EB7D5F">
      <w:pPr>
        <w:pStyle w:val="ListBullet"/>
        <w:ind w:left="1134"/>
        <w:rPr>
          <w:rFonts w:eastAsia="Calibri"/>
        </w:rPr>
      </w:pPr>
      <w:r>
        <w:t>What would be the next input and output?</w:t>
      </w:r>
    </w:p>
    <w:p w14:paraId="2D7B19EA" w14:textId="7D1F75E4" w:rsidR="0865D3EE" w:rsidRDefault="0865D3EE" w:rsidP="00EB7D5F">
      <w:pPr>
        <w:pStyle w:val="ListBullet"/>
        <w:ind w:left="1134"/>
        <w:rPr>
          <w:rFonts w:eastAsia="Calibri"/>
        </w:rPr>
      </w:pPr>
      <w:r>
        <w:t>What would the output be if the input was 10? How could we work that out without drawing the pattern?</w:t>
      </w:r>
    </w:p>
    <w:p w14:paraId="1975E3EE" w14:textId="019C7850" w:rsidR="0865D3EE" w:rsidRDefault="0865D3EE" w:rsidP="00EB7D5F">
      <w:pPr>
        <w:pStyle w:val="ListBullet"/>
        <w:ind w:left="1134"/>
        <w:rPr>
          <w:rFonts w:eastAsia="Calibri"/>
        </w:rPr>
      </w:pPr>
      <w:r>
        <w:t>What about 15, 20, 50 and 100?</w:t>
      </w:r>
    </w:p>
    <w:p w14:paraId="67699B4D" w14:textId="68601B10" w:rsidR="231B3D84" w:rsidRDefault="231B3D84" w:rsidP="00EB7D5F">
      <w:pPr>
        <w:pStyle w:val="ListNumber"/>
        <w:rPr>
          <w:rFonts w:eastAsia="Calibri"/>
        </w:rPr>
      </w:pPr>
      <w:r w:rsidRPr="37151A87">
        <w:rPr>
          <w:rFonts w:eastAsia="Calibri"/>
        </w:rPr>
        <w:t>Describe the multiplicative relationship between the inputs and the outputs in the table. For example, there are 6 sides for every hexagon, so multiply the inputs by 6 to calculate the outputs.</w:t>
      </w:r>
    </w:p>
    <w:p w14:paraId="60B0EB83" w14:textId="19969F50" w:rsidR="231B3D84" w:rsidRDefault="231B3D84" w:rsidP="00EB7D5F">
      <w:pPr>
        <w:pStyle w:val="ListNumber"/>
        <w:rPr>
          <w:rFonts w:eastAsia="Calibri"/>
        </w:rPr>
      </w:pPr>
      <w:r w:rsidRPr="37151A87">
        <w:rPr>
          <w:rFonts w:eastAsia="Calibri"/>
        </w:rPr>
        <w:t xml:space="preserve">Explain that </w:t>
      </w:r>
      <w:r w:rsidR="0CDE8168" w:rsidRPr="37151A87">
        <w:rPr>
          <w:rFonts w:eastAsia="Calibri"/>
        </w:rPr>
        <w:t>when patterns are involved,</w:t>
      </w:r>
      <w:r w:rsidRPr="37151A87">
        <w:rPr>
          <w:rFonts w:eastAsia="Calibri"/>
        </w:rPr>
        <w:t xml:space="preserve"> using multiplication to calculate can be more efficient.</w:t>
      </w:r>
    </w:p>
    <w:p w14:paraId="4E240296" w14:textId="463DF3CB" w:rsidR="231B3D84" w:rsidRDefault="231B3D84" w:rsidP="00EB7D5F">
      <w:pPr>
        <w:pStyle w:val="FeatureBox"/>
      </w:pPr>
      <w:r w:rsidRPr="701EA03B">
        <w:rPr>
          <w:rStyle w:val="Strong"/>
        </w:rPr>
        <w:t>Note:</w:t>
      </w:r>
      <w:r>
        <w:t xml:space="preserve"> </w:t>
      </w:r>
      <w:r w:rsidR="00064B13">
        <w:t xml:space="preserve">to </w:t>
      </w:r>
      <w:r>
        <w:t>promote multiplicative thinking and reasoning</w:t>
      </w:r>
      <w:r w:rsidR="4279B3F2">
        <w:t xml:space="preserve"> in the following activity</w:t>
      </w:r>
      <w:r>
        <w:t>, limit materials and restrict the number of items students can create.</w:t>
      </w:r>
    </w:p>
    <w:p w14:paraId="2A74EDDD" w14:textId="51BE97C0" w:rsidR="231B3D84" w:rsidRDefault="231B3D84" w:rsidP="00EB7D5F">
      <w:pPr>
        <w:pStyle w:val="ListNumber"/>
      </w:pPr>
      <w:r>
        <w:t xml:space="preserve">Provide students with 20–30 </w:t>
      </w:r>
      <w:r w:rsidR="00996A94">
        <w:t xml:space="preserve">craft </w:t>
      </w:r>
      <w:r>
        <w:t>sticks or matchsticks.</w:t>
      </w:r>
    </w:p>
    <w:p w14:paraId="24F8181F" w14:textId="17D074E6" w:rsidR="00C341AF" w:rsidRDefault="231B3D84" w:rsidP="00EB7D5F">
      <w:pPr>
        <w:pStyle w:val="ListNumber"/>
        <w:rPr>
          <w:rFonts w:eastAsia="Calibri"/>
        </w:rPr>
      </w:pPr>
      <w:r w:rsidRPr="701EA03B">
        <w:rPr>
          <w:rFonts w:eastAsia="Calibri"/>
        </w:rPr>
        <w:t>Ask pairs of students to create a growing geometric pattern</w:t>
      </w:r>
      <w:r w:rsidR="00AB357E">
        <w:rPr>
          <w:rFonts w:eastAsia="Calibri"/>
        </w:rPr>
        <w:t xml:space="preserve"> (</w:t>
      </w:r>
      <w:r w:rsidR="007815DC">
        <w:rPr>
          <w:rFonts w:eastAsia="Calibri"/>
        </w:rPr>
        <w:t xml:space="preserve">see </w:t>
      </w:r>
      <w:r w:rsidR="000B0C86">
        <w:rPr>
          <w:rFonts w:eastAsia="Calibri"/>
        </w:rPr>
        <w:fldChar w:fldCharType="begin"/>
      </w:r>
      <w:r w:rsidR="000B0C86">
        <w:rPr>
          <w:rFonts w:eastAsia="Calibri"/>
        </w:rPr>
        <w:instrText xml:space="preserve"> REF _Ref148449516 \h </w:instrText>
      </w:r>
      <w:r w:rsidR="000B0C86">
        <w:rPr>
          <w:rFonts w:eastAsia="Calibri"/>
        </w:rPr>
      </w:r>
      <w:r w:rsidR="000B0C86">
        <w:rPr>
          <w:rFonts w:eastAsia="Calibri"/>
        </w:rPr>
        <w:fldChar w:fldCharType="separate"/>
      </w:r>
      <w:r w:rsidR="000B0C86">
        <w:t xml:space="preserve">Figure </w:t>
      </w:r>
      <w:r w:rsidR="000B0C86">
        <w:rPr>
          <w:noProof/>
        </w:rPr>
        <w:t>1</w:t>
      </w:r>
      <w:r w:rsidR="000B0C86">
        <w:rPr>
          <w:rFonts w:eastAsia="Calibri"/>
        </w:rPr>
        <w:fldChar w:fldCharType="end"/>
      </w:r>
      <w:r w:rsidR="00AB357E">
        <w:rPr>
          <w:rFonts w:eastAsia="Calibri"/>
        </w:rPr>
        <w:t>)</w:t>
      </w:r>
      <w:r w:rsidRPr="701EA03B">
        <w:rPr>
          <w:rFonts w:eastAsia="Calibri"/>
        </w:rPr>
        <w:t>. Encourage students to be creative with their patterns.</w:t>
      </w:r>
    </w:p>
    <w:p w14:paraId="41E67569" w14:textId="1A540DEE" w:rsidR="007815DC" w:rsidRDefault="007815DC" w:rsidP="00EB7D5F">
      <w:pPr>
        <w:pStyle w:val="Caption"/>
      </w:pPr>
      <w:bookmarkStart w:id="11" w:name="_Ref148449516"/>
      <w:r>
        <w:lastRenderedPageBreak/>
        <w:t xml:space="preserve">Figure </w:t>
      </w:r>
      <w:r>
        <w:fldChar w:fldCharType="begin"/>
      </w:r>
      <w:r>
        <w:instrText>SEQ Figure \* ARABIC</w:instrText>
      </w:r>
      <w:r>
        <w:fldChar w:fldCharType="separate"/>
      </w:r>
      <w:r w:rsidR="00F73F71">
        <w:rPr>
          <w:noProof/>
        </w:rPr>
        <w:t>1</w:t>
      </w:r>
      <w:r>
        <w:fldChar w:fldCharType="end"/>
      </w:r>
      <w:bookmarkEnd w:id="11"/>
      <w:r>
        <w:t xml:space="preserve"> </w:t>
      </w:r>
      <w:r w:rsidR="008F2A23">
        <w:t>–</w:t>
      </w:r>
      <w:r>
        <w:t xml:space="preserve"> </w:t>
      </w:r>
      <w:r w:rsidR="00153901">
        <w:t>g</w:t>
      </w:r>
      <w:r>
        <w:t>rowing geometric patterns</w:t>
      </w:r>
    </w:p>
    <w:p w14:paraId="747FA5E0" w14:textId="5DE13D43" w:rsidR="00C341AF" w:rsidRPr="00C341AF" w:rsidRDefault="70C68356" w:rsidP="00EB7D5F">
      <w:pPr>
        <w:pStyle w:val="ListNumber"/>
        <w:numPr>
          <w:ilvl w:val="0"/>
          <w:numId w:val="0"/>
        </w:numPr>
        <w:rPr>
          <w:rFonts w:eastAsia="Calibri"/>
        </w:rPr>
      </w:pPr>
      <w:r>
        <w:rPr>
          <w:noProof/>
        </w:rPr>
        <w:drawing>
          <wp:inline distT="0" distB="0" distL="0" distR="0" wp14:anchorId="7FAA0F9B" wp14:editId="0D58F2EB">
            <wp:extent cx="1724025" cy="2053427"/>
            <wp:effectExtent l="0" t="0" r="0" b="4445"/>
            <wp:docPr id="1774686306" name="Picture 1774686306" descr="3 geometric patterns created with match sticks.  &#10;&#10;Pattern one: the first term is a square divided into four smaller squares. The second term is two more of those larger squares. &#10;&#10;Pattern 2: the first term is in the shape of a chevron constructed from 6  matchsticks. The second term is 2 chevrons.  &#10;&#10;Pattern 3: the first term is an irregular pentagon constructed from 5 matchsticks. The second term is 2 of those irregular pentag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86306" name="Picture 1774686306" descr="3 geometric patterns created with match sticks.  &#10;&#10;Pattern one: the first term is a square divided into four smaller squares. The second term is two more of those larger squares. &#10;&#10;Pattern 2: the first term is in the shape of a chevron constructed from 6  matchsticks. The second term is 2 chevrons.  &#10;&#10;Pattern 3: the first term is an irregular pentagon constructed from 5 matchsticks. The second term is 2 of those irregular pentagons. "/>
                    <pic:cNvPicPr/>
                  </pic:nvPicPr>
                  <pic:blipFill>
                    <a:blip r:embed="rId13">
                      <a:extLst>
                        <a:ext uri="{28A0092B-C50C-407E-A947-70E740481C1C}">
                          <a14:useLocalDpi xmlns:a14="http://schemas.microsoft.com/office/drawing/2010/main" val="0"/>
                        </a:ext>
                      </a:extLst>
                    </a:blip>
                    <a:stretch>
                      <a:fillRect/>
                    </a:stretch>
                  </pic:blipFill>
                  <pic:spPr>
                    <a:xfrm>
                      <a:off x="0" y="0"/>
                      <a:ext cx="1724025" cy="2053427"/>
                    </a:xfrm>
                    <a:prstGeom prst="rect">
                      <a:avLst/>
                    </a:prstGeom>
                  </pic:spPr>
                </pic:pic>
              </a:graphicData>
            </a:graphic>
          </wp:inline>
        </w:drawing>
      </w:r>
    </w:p>
    <w:p w14:paraId="7E68DD6C" w14:textId="376B1CC4" w:rsidR="3B1C8984" w:rsidRDefault="3B1C8984" w:rsidP="00EB7D5F">
      <w:pPr>
        <w:pStyle w:val="FeatureBox"/>
      </w:pPr>
      <w:r w:rsidRPr="701EA03B">
        <w:rPr>
          <w:rStyle w:val="Strong"/>
        </w:rPr>
        <w:t>Note:</w:t>
      </w:r>
      <w:r>
        <w:t xml:space="preserve"> </w:t>
      </w:r>
      <w:r w:rsidR="001C434D">
        <w:t>e</w:t>
      </w:r>
      <w:r w:rsidR="2B4589A7">
        <w:t>nsure</w:t>
      </w:r>
      <w:r>
        <w:t xml:space="preserve"> students </w:t>
      </w:r>
      <w:r w:rsidR="45478176">
        <w:t>do not</w:t>
      </w:r>
      <w:r>
        <w:t xml:space="preserve"> join shapes together in the patterns as this will result in fewer sides and affect the overall rule.</w:t>
      </w:r>
    </w:p>
    <w:p w14:paraId="5E87A928" w14:textId="1EC4F6C3" w:rsidR="231B3D84" w:rsidRDefault="231B3D84" w:rsidP="00EB7D5F">
      <w:pPr>
        <w:pStyle w:val="ListNumber"/>
      </w:pPr>
      <w:r w:rsidRPr="37151A87">
        <w:rPr>
          <w:rFonts w:eastAsia="Calibri"/>
        </w:rPr>
        <w:t>Students share their geometric pattern.</w:t>
      </w:r>
    </w:p>
    <w:p w14:paraId="7D2034FE" w14:textId="5D36EF3B" w:rsidR="0454563A" w:rsidRDefault="0454563A" w:rsidP="00EB7D5F">
      <w:pPr>
        <w:pStyle w:val="ListNumber"/>
      </w:pPr>
      <w:r>
        <w:t>Ask students to:</w:t>
      </w:r>
    </w:p>
    <w:p w14:paraId="79ECF93C" w14:textId="6111DDDB" w:rsidR="0454563A" w:rsidRDefault="0454563A" w:rsidP="00EB7D5F">
      <w:pPr>
        <w:pStyle w:val="ListBullet"/>
        <w:ind w:left="1134"/>
      </w:pPr>
      <w:r>
        <w:t xml:space="preserve">continue their pattern </w:t>
      </w:r>
      <w:r w:rsidR="0A0256D9">
        <w:t>and</w:t>
      </w:r>
      <w:r>
        <w:t xml:space="preserve"> us</w:t>
      </w:r>
      <w:r w:rsidR="41557A5C">
        <w:t>e</w:t>
      </w:r>
      <w:r>
        <w:t xml:space="preserve"> a table to </w:t>
      </w:r>
      <w:r w:rsidR="1439AFC8">
        <w:t>record</w:t>
      </w:r>
      <w:r>
        <w:t xml:space="preserve"> at least the first 5 terms of the pattern</w:t>
      </w:r>
    </w:p>
    <w:p w14:paraId="229509E5" w14:textId="4E113A89" w:rsidR="0454563A" w:rsidRDefault="0454563A" w:rsidP="00EB7D5F">
      <w:pPr>
        <w:pStyle w:val="ListBullet"/>
        <w:ind w:left="1134"/>
        <w:rPr>
          <w:rFonts w:eastAsia="Calibri"/>
        </w:rPr>
      </w:pPr>
      <w:r>
        <w:t>describe the pattern in words, such as ‘a new shape is added for each term’</w:t>
      </w:r>
    </w:p>
    <w:p w14:paraId="3AF759E3" w14:textId="2CC9D501" w:rsidR="0454563A" w:rsidRDefault="0454563A" w:rsidP="00EB7D5F">
      <w:pPr>
        <w:pStyle w:val="ListBullet"/>
        <w:ind w:left="1134"/>
        <w:rPr>
          <w:rFonts w:eastAsia="Calibri"/>
        </w:rPr>
      </w:pPr>
      <w:r>
        <w:t>calculate the tenth, fifteenth, twentieth, fiftieth and hundredth term</w:t>
      </w:r>
    </w:p>
    <w:p w14:paraId="384E9E4B" w14:textId="731B4E8C" w:rsidR="0454563A" w:rsidRDefault="48323D71" w:rsidP="00EB7D5F">
      <w:pPr>
        <w:pStyle w:val="ListBullet"/>
        <w:ind w:left="1134"/>
      </w:pPr>
      <w:r>
        <w:t xml:space="preserve">describe the rule, </w:t>
      </w:r>
      <w:r w:rsidR="19F4F964">
        <w:t>for example</w:t>
      </w:r>
      <w:r>
        <w:t xml:space="preserve"> ‘to work out the number of sides, I need to multiply the number of shapes by 3</w:t>
      </w:r>
      <w:r w:rsidR="6A8550C4">
        <w:t>’</w:t>
      </w:r>
      <w:r>
        <w:t>.</w:t>
      </w:r>
    </w:p>
    <w:p w14:paraId="00B33363" w14:textId="1FC7D8BF" w:rsidR="0454563A" w:rsidRDefault="0454563A" w:rsidP="00EB7D5F">
      <w:pPr>
        <w:pStyle w:val="ListNumber"/>
        <w:rPr>
          <w:rFonts w:eastAsia="Calibri"/>
        </w:rPr>
      </w:pPr>
      <w:r w:rsidRPr="37151A87">
        <w:rPr>
          <w:rFonts w:eastAsia="Calibri"/>
        </w:rPr>
        <w:lastRenderedPageBreak/>
        <w:t xml:space="preserve">Using </w:t>
      </w:r>
      <w:hyperlink w:anchor="_Resource_4:_Blank">
        <w:r w:rsidR="00F27C76">
          <w:rPr>
            <w:rStyle w:val="Hyperlink"/>
            <w:rFonts w:eastAsia="Calibri"/>
          </w:rPr>
          <w:t>Resource 4 – blank tables</w:t>
        </w:r>
      </w:hyperlink>
      <w:r w:rsidRPr="37151A87">
        <w:rPr>
          <w:rFonts w:eastAsia="Calibri"/>
        </w:rPr>
        <w:t>, observe, record and continue other student patterns in a table.</w:t>
      </w:r>
    </w:p>
    <w:p w14:paraId="41905280" w14:textId="29DA0134" w:rsidR="00E26817" w:rsidRDefault="114FFE19" w:rsidP="00EB7D5F">
      <w:pPr>
        <w:pStyle w:val="FeatureBox"/>
      </w:pPr>
      <w:r w:rsidRPr="701EA03B">
        <w:rPr>
          <w:rStyle w:val="Strong"/>
        </w:rPr>
        <w:t>Multi-age</w:t>
      </w:r>
      <w:r>
        <w:t xml:space="preserve">: </w:t>
      </w:r>
      <w:r w:rsidR="00B82D6E">
        <w:t>s</w:t>
      </w:r>
      <w:r w:rsidR="231CF1CE">
        <w:t xml:space="preserve">tudents working towards Stage 2 outcomes </w:t>
      </w:r>
      <w:r w:rsidR="0B63DF91">
        <w:t xml:space="preserve">use triangles, then compare </w:t>
      </w:r>
      <w:r w:rsidR="00D32B9B">
        <w:t xml:space="preserve">them </w:t>
      </w:r>
      <w:r w:rsidR="0B63DF91">
        <w:t>to hexagons to d</w:t>
      </w:r>
      <w:r w:rsidR="45DB6237">
        <w:t>emonstrate doubling and the link between multiplying by 3 and 6. This can also be done with squares and octagons</w:t>
      </w:r>
      <w:r w:rsidR="0B63DF91">
        <w:t xml:space="preserve"> </w:t>
      </w:r>
      <w:r w:rsidR="2B946B34">
        <w:t xml:space="preserve">to demonstrate doubling and the link between multiplying by 4 and 8. Stage 2 students </w:t>
      </w:r>
      <w:r w:rsidR="4232EB24">
        <w:t>can choose to record their patterns using a method of their choice.</w:t>
      </w:r>
    </w:p>
    <w:p w14:paraId="73700DEB" w14:textId="58B9C4DA" w:rsidR="00E26817" w:rsidRDefault="00E26817" w:rsidP="00EB7D5F">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rsidRPr="00B82D6E" w14:paraId="77340379"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Pr="00B82D6E" w:rsidRDefault="00E26817" w:rsidP="00B82D6E">
            <w:r w:rsidRPr="00B82D6E">
              <w:t>Too hard?</w:t>
            </w:r>
          </w:p>
        </w:tc>
        <w:tc>
          <w:tcPr>
            <w:tcW w:w="7280" w:type="dxa"/>
          </w:tcPr>
          <w:p w14:paraId="027FAD9D" w14:textId="31B054DB" w:rsidR="00E26817" w:rsidRPr="00B82D6E" w:rsidRDefault="00E26817" w:rsidP="00B82D6E">
            <w:r w:rsidRPr="00B82D6E">
              <w:t>Too easy?</w:t>
            </w:r>
          </w:p>
        </w:tc>
      </w:tr>
      <w:tr w:rsidR="00E26817" w14:paraId="541341EF"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1F4BE7F2" w14:textId="76EFA414" w:rsidR="002F740D" w:rsidRDefault="114FFE19" w:rsidP="00EB7D5F">
            <w:r>
              <w:t xml:space="preserve">Students cannot </w:t>
            </w:r>
            <w:r w:rsidR="369CF152">
              <w:t>describe a pattern formed by multiples</w:t>
            </w:r>
            <w:r>
              <w:t>.</w:t>
            </w:r>
          </w:p>
          <w:p w14:paraId="6753B305" w14:textId="25209BE9" w:rsidR="00E26817" w:rsidRDefault="389620E1" w:rsidP="00EB7D5F">
            <w:pPr>
              <w:pStyle w:val="ListBullet"/>
            </w:pPr>
            <w:r>
              <w:t>Students create growing patterns using shape blocks. Support students to count and record the number of shapes and sides in each term in a table</w:t>
            </w:r>
            <w:r w:rsidR="114FFE19">
              <w:t>.</w:t>
            </w:r>
          </w:p>
          <w:p w14:paraId="217635F1" w14:textId="047AA384" w:rsidR="00E26817" w:rsidRDefault="508EBE8F" w:rsidP="00EB7D5F">
            <w:pPr>
              <w:pStyle w:val="ListBullet"/>
              <w:rPr>
                <w:rFonts w:eastAsia="Calibri"/>
              </w:rPr>
            </w:pPr>
            <w:r>
              <w:t xml:space="preserve">Students use patterns of 2 with </w:t>
            </w:r>
            <w:r w:rsidR="00187758">
              <w:t>a</w:t>
            </w:r>
            <w:r>
              <w:t xml:space="preserve"> prompt. For example, an insect has 2 times as many legs as wings. Ask how many legs there might be if the insect has 2 wings. Guide student</w:t>
            </w:r>
            <w:r w:rsidR="00D53C93">
              <w:t>s</w:t>
            </w:r>
            <w:r>
              <w:t xml:space="preserve"> to record a table showing a growing pattern of legs and wings.</w:t>
            </w:r>
          </w:p>
        </w:tc>
        <w:tc>
          <w:tcPr>
            <w:tcW w:w="7280" w:type="dxa"/>
          </w:tcPr>
          <w:p w14:paraId="7161F93B" w14:textId="7D40FD4C" w:rsidR="002F740D" w:rsidRDefault="114FFE19" w:rsidP="00EB7D5F">
            <w:r>
              <w:t xml:space="preserve">Students can </w:t>
            </w:r>
            <w:r w:rsidR="1D6238B3">
              <w:t>describe a pattern formed by multiples</w:t>
            </w:r>
            <w:r>
              <w:t>.</w:t>
            </w:r>
          </w:p>
          <w:p w14:paraId="5493E4B5" w14:textId="78638A45" w:rsidR="00E26817" w:rsidRDefault="678274CC" w:rsidP="00EB7D5F">
            <w:pPr>
              <w:pStyle w:val="ListBullet"/>
            </w:pPr>
            <w:r>
              <w:t>Create an input/output function machine to test their partners in determining the pattern rule. Students experiment using more than one operation, such as 2 × n + 1.</w:t>
            </w:r>
          </w:p>
          <w:p w14:paraId="4F002834" w14:textId="47302446" w:rsidR="00E26817" w:rsidRDefault="678274CC" w:rsidP="00EB7D5F">
            <w:pPr>
              <w:pStyle w:val="ListBullet"/>
              <w:rPr>
                <w:rFonts w:eastAsia="Calibri"/>
              </w:rPr>
            </w:pPr>
            <w:r>
              <w:t>Students change their pattern design so that for new terms, additional shapes share at least one side with existing shapes. Students record the results in the table and investigate what happens to the multiplicative relationship.</w:t>
            </w:r>
          </w:p>
        </w:tc>
      </w:tr>
    </w:tbl>
    <w:p w14:paraId="389EED11" w14:textId="1062371A" w:rsidR="00E26817" w:rsidRDefault="00E26817" w:rsidP="00EB7D5F">
      <w:pPr>
        <w:pStyle w:val="Heading2"/>
      </w:pPr>
      <w:bookmarkStart w:id="12" w:name="_Toc151107083"/>
      <w:r>
        <w:t xml:space="preserve">Discuss and connect the mathematics – </w:t>
      </w:r>
      <w:r w:rsidR="4360067D">
        <w:t>15</w:t>
      </w:r>
      <w:r>
        <w:t xml:space="preserve"> minutes</w:t>
      </w:r>
      <w:bookmarkEnd w:id="12"/>
    </w:p>
    <w:p w14:paraId="43F9841C" w14:textId="7DAF90AB" w:rsidR="00E26817" w:rsidRDefault="16E71351" w:rsidP="00E26817">
      <w:pPr>
        <w:pStyle w:val="ListNumber"/>
      </w:pPr>
      <w:r>
        <w:t>Refer to the resources used in the lesson</w:t>
      </w:r>
      <w:r w:rsidR="3C3BA84B">
        <w:t xml:space="preserve"> and a</w:t>
      </w:r>
      <w:r>
        <w:t>sk:</w:t>
      </w:r>
    </w:p>
    <w:p w14:paraId="2345BD9D" w14:textId="40491B94" w:rsidR="32857C4D" w:rsidRDefault="32857C4D" w:rsidP="00A74178">
      <w:pPr>
        <w:pStyle w:val="ListBullet"/>
        <w:ind w:left="1134"/>
      </w:pPr>
      <w:r>
        <w:lastRenderedPageBreak/>
        <w:t>How can looking for patterns help?</w:t>
      </w:r>
    </w:p>
    <w:p w14:paraId="530C2357" w14:textId="292828B4" w:rsidR="32857C4D" w:rsidRDefault="32857C4D" w:rsidP="00A74178">
      <w:pPr>
        <w:pStyle w:val="ListBullet"/>
        <w:ind w:left="1134"/>
        <w:rPr>
          <w:rFonts w:eastAsia="Calibri"/>
        </w:rPr>
      </w:pPr>
      <w:r>
        <w:t>How can determining a rule for a pattern help?</w:t>
      </w:r>
    </w:p>
    <w:p w14:paraId="0793FAA9" w14:textId="1B7ECE81" w:rsidR="4C348486" w:rsidRDefault="4C348486" w:rsidP="00A74178">
      <w:pPr>
        <w:pStyle w:val="ListBullet"/>
        <w:ind w:left="1134"/>
        <w:rPr>
          <w:rFonts w:eastAsia="Calibri"/>
        </w:rPr>
      </w:pPr>
      <w:r>
        <w:t>How did you record your thinking? Why? (Stage 2)</w:t>
      </w:r>
    </w:p>
    <w:p w14:paraId="3CD6FB64" w14:textId="15ACBA78" w:rsidR="0B52ACFA" w:rsidRDefault="0B52ACFA" w:rsidP="00A74178">
      <w:pPr>
        <w:pStyle w:val="ListBullet"/>
        <w:ind w:left="1134"/>
        <w:rPr>
          <w:rFonts w:eastAsia="Calibri"/>
        </w:rPr>
      </w:pPr>
      <w:r>
        <w:t>Did using a table of values help? How? (Stage 3)</w:t>
      </w:r>
    </w:p>
    <w:p w14:paraId="0D6B14CD" w14:textId="693AD6C8" w:rsidR="32857C4D" w:rsidRDefault="32857C4D" w:rsidP="00A74178">
      <w:pPr>
        <w:pStyle w:val="ListBullet"/>
        <w:ind w:left="1134"/>
        <w:rPr>
          <w:rFonts w:eastAsia="Calibri"/>
        </w:rPr>
      </w:pPr>
      <w:r>
        <w:t>How does using multiplication help when calculating large, unknown quantities?</w:t>
      </w:r>
    </w:p>
    <w:p w14:paraId="63432E0A" w14:textId="55D92477" w:rsidR="00E26817" w:rsidRDefault="00E26817" w:rsidP="00E2681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14:paraId="0699D300"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sidP="00C35830">
            <w:r w:rsidRPr="00F8552A">
              <w:t>Assessment opportunities</w:t>
            </w:r>
          </w:p>
        </w:tc>
        <w:tc>
          <w:tcPr>
            <w:tcW w:w="7280" w:type="dxa"/>
          </w:tcPr>
          <w:p w14:paraId="0CAA916E" w14:textId="7D368426" w:rsidR="00E26817" w:rsidRDefault="00E26817" w:rsidP="00773899">
            <w:pPr>
              <w:tabs>
                <w:tab w:val="left" w:pos="1855"/>
              </w:tabs>
            </w:pPr>
            <w:r w:rsidRPr="00F8552A">
              <w:t>Links</w:t>
            </w:r>
          </w:p>
        </w:tc>
      </w:tr>
      <w:tr w:rsidR="00E26817" w14:paraId="0A67D097"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sidP="00C35830">
            <w:r>
              <w:t>What to look for:</w:t>
            </w:r>
          </w:p>
          <w:p w14:paraId="6C3C1894" w14:textId="49AC79E7" w:rsidR="00E26817" w:rsidRDefault="114FFE19" w:rsidP="6889BEC7">
            <w:pPr>
              <w:pStyle w:val="ListBullet"/>
              <w:rPr>
                <w:rStyle w:val="Strong"/>
                <w:rFonts w:eastAsia="Calibri"/>
              </w:rPr>
            </w:pPr>
            <w:r>
              <w:t xml:space="preserve">Can Stage 2 students </w:t>
            </w:r>
            <w:r w:rsidR="7E4A3373">
              <w:t>model, describe and record patterns of multiples</w:t>
            </w:r>
            <w:r>
              <w:t>?</w:t>
            </w:r>
            <w:r w:rsidRPr="37151A87">
              <w:rPr>
                <w:b/>
                <w:bCs/>
              </w:rPr>
              <w:t xml:space="preserve"> [</w:t>
            </w:r>
            <w:r w:rsidR="70B9B120" w:rsidRPr="37151A87">
              <w:rPr>
                <w:b/>
                <w:bCs/>
              </w:rPr>
              <w:t>MAO-WM-01, MA2</w:t>
            </w:r>
            <w:r w:rsidR="1E8721EE" w:rsidRPr="37151A87">
              <w:rPr>
                <w:b/>
                <w:bCs/>
              </w:rPr>
              <w:t>-</w:t>
            </w:r>
            <w:r w:rsidR="70B9B120" w:rsidRPr="37151A87">
              <w:rPr>
                <w:b/>
                <w:bCs/>
              </w:rPr>
              <w:t>MR-01</w:t>
            </w:r>
            <w:r w:rsidRPr="37151A87">
              <w:rPr>
                <w:b/>
                <w:bCs/>
              </w:rPr>
              <w:t>]</w:t>
            </w:r>
          </w:p>
          <w:p w14:paraId="513DAFBB" w14:textId="7B36FD3A" w:rsidR="00E26817" w:rsidRDefault="7A58AC0E" w:rsidP="6889BEC7">
            <w:pPr>
              <w:pStyle w:val="ListBullet"/>
              <w:rPr>
                <w:rStyle w:val="Strong"/>
              </w:rPr>
            </w:pPr>
            <w:r>
              <w:t xml:space="preserve">Can Stage 2 students create and continue a variety of number patterns that increase or decrease by a constant amount? </w:t>
            </w:r>
            <w:r w:rsidRPr="37151A87">
              <w:rPr>
                <w:rStyle w:val="Strong"/>
              </w:rPr>
              <w:t>[MAO-WM-01, MA2</w:t>
            </w:r>
            <w:r w:rsidR="6D479631" w:rsidRPr="37151A87">
              <w:rPr>
                <w:rStyle w:val="Strong"/>
              </w:rPr>
              <w:t>-</w:t>
            </w:r>
            <w:r w:rsidRPr="37151A87">
              <w:rPr>
                <w:rStyle w:val="Strong"/>
              </w:rPr>
              <w:t>MR-01]</w:t>
            </w:r>
          </w:p>
          <w:p w14:paraId="03D7D3A3" w14:textId="2350AF02" w:rsidR="00E26817" w:rsidRDefault="114FFE19" w:rsidP="701EA03B">
            <w:pPr>
              <w:pStyle w:val="ListBullet"/>
              <w:rPr>
                <w:rStyle w:val="Strong"/>
                <w:rFonts w:eastAsia="Calibri"/>
              </w:rPr>
            </w:pPr>
            <w:r>
              <w:t xml:space="preserve">Can Stage 3 students </w:t>
            </w:r>
            <w:r w:rsidR="05000FC4">
              <w:t>use a given geometric pattern involving multiples to create a table of values</w:t>
            </w:r>
            <w:r>
              <w:t xml:space="preserve">? </w:t>
            </w:r>
            <w:r w:rsidRPr="37151A87">
              <w:rPr>
                <w:rStyle w:val="Strong"/>
              </w:rPr>
              <w:t>[</w:t>
            </w:r>
            <w:r w:rsidR="5F262642" w:rsidRPr="37151A87">
              <w:rPr>
                <w:rStyle w:val="Strong"/>
              </w:rPr>
              <w:t>MAO-WM-01, MA3-MR-01</w:t>
            </w:r>
            <w:r w:rsidRPr="37151A87">
              <w:rPr>
                <w:rStyle w:val="Strong"/>
              </w:rPr>
              <w:t>]</w:t>
            </w:r>
          </w:p>
          <w:p w14:paraId="4944AD68" w14:textId="3EE96178" w:rsidR="00E26817" w:rsidRDefault="2F654931" w:rsidP="701EA03B">
            <w:pPr>
              <w:pStyle w:val="ListBullet"/>
              <w:rPr>
                <w:rStyle w:val="Strong"/>
                <w:rFonts w:eastAsia="Calibri"/>
              </w:rPr>
            </w:pPr>
            <w:r>
              <w:t xml:space="preserve">Can Stage 3 students describe a pattern formed by multiples in </w:t>
            </w:r>
            <w:r>
              <w:lastRenderedPageBreak/>
              <w:t xml:space="preserve">words, in terms of multiplication rather than addition? </w:t>
            </w:r>
            <w:r w:rsidRPr="37151A87">
              <w:rPr>
                <w:rStyle w:val="Strong"/>
              </w:rPr>
              <w:t>[MAO-WM-01, MA3-MR-01]</w:t>
            </w:r>
          </w:p>
          <w:p w14:paraId="7C26903C" w14:textId="4C5D0B4C" w:rsidR="00E26817" w:rsidRDefault="2F654931" w:rsidP="00C35830">
            <w:pPr>
              <w:pStyle w:val="ListBullet"/>
              <w:rPr>
                <w:rStyle w:val="Strong"/>
                <w:rFonts w:eastAsia="Calibri"/>
              </w:rPr>
            </w:pPr>
            <w:r>
              <w:t xml:space="preserve">Can Stage 3 students determine a rule describing the relationship between the bottom number and the top number in a table? </w:t>
            </w:r>
            <w:r w:rsidRPr="37151A87">
              <w:rPr>
                <w:rStyle w:val="Strong"/>
              </w:rPr>
              <w:t>[MAO-WM-01, MA3-MR-01]</w:t>
            </w:r>
          </w:p>
        </w:tc>
        <w:tc>
          <w:tcPr>
            <w:tcW w:w="7280" w:type="dxa"/>
          </w:tcPr>
          <w:p w14:paraId="6E7855CA" w14:textId="77777777" w:rsidR="00E26817" w:rsidRDefault="00E26817" w:rsidP="00C35830">
            <w:r>
              <w:lastRenderedPageBreak/>
              <w:t xml:space="preserve">Links to </w:t>
            </w:r>
            <w:hyperlink r:id="rId14" w:history="1">
              <w:r w:rsidRPr="0013142C">
                <w:rPr>
                  <w:rStyle w:val="Hyperlink"/>
                </w:rPr>
                <w:t>National Numeracy Learning Progressions</w:t>
              </w:r>
            </w:hyperlink>
            <w:r>
              <w:t xml:space="preserve"> (NNLP):</w:t>
            </w:r>
          </w:p>
          <w:p w14:paraId="19801A4D" w14:textId="4503EA97" w:rsidR="00E26817" w:rsidRDefault="114FFE19" w:rsidP="00C35830">
            <w:pPr>
              <w:pStyle w:val="ListBullet"/>
            </w:pPr>
            <w:r>
              <w:t xml:space="preserve">Stage 2 – </w:t>
            </w:r>
            <w:r w:rsidR="78D436E1">
              <w:t>NPA3, NPA4</w:t>
            </w:r>
          </w:p>
          <w:p w14:paraId="627DAF72" w14:textId="3EA8653B" w:rsidR="00E26817" w:rsidRDefault="114FFE19" w:rsidP="00C35830">
            <w:pPr>
              <w:pStyle w:val="ListBullet"/>
            </w:pPr>
            <w:r>
              <w:t xml:space="preserve">Stage 3 – </w:t>
            </w:r>
            <w:r w:rsidR="273C163D">
              <w:t>NPA4, NPA5</w:t>
            </w:r>
            <w:r>
              <w:t>.</w:t>
            </w:r>
          </w:p>
          <w:p w14:paraId="0AC0A074" w14:textId="08EBC752" w:rsidR="00E26817" w:rsidRDefault="00E26817" w:rsidP="00C35830">
            <w:r>
              <w:t xml:space="preserve">Links to suggested </w:t>
            </w:r>
            <w:hyperlink r:id="rId15" w:history="1">
              <w:r w:rsidRPr="0013142C">
                <w:rPr>
                  <w:rStyle w:val="Hyperlink"/>
                </w:rPr>
                <w:t>Interview for Student Reasoning</w:t>
              </w:r>
            </w:hyperlink>
            <w:r>
              <w:t xml:space="preserve"> (IfSR) tasks:</w:t>
            </w:r>
          </w:p>
          <w:p w14:paraId="737C80D8" w14:textId="24E2D064" w:rsidR="00E26817" w:rsidRDefault="114FFE19" w:rsidP="00C35830">
            <w:pPr>
              <w:pStyle w:val="ListBullet"/>
            </w:pPr>
            <w:r w:rsidRPr="37151A87">
              <w:rPr>
                <w:rStyle w:val="Strong"/>
              </w:rPr>
              <w:t>Stage 2 – IfSR-NP</w:t>
            </w:r>
            <w:r>
              <w:t xml:space="preserve">: </w:t>
            </w:r>
            <w:r w:rsidR="4417CC3E">
              <w:t>4A.1, 4A.2, 4A.3</w:t>
            </w:r>
            <w:r>
              <w:t>.</w:t>
            </w:r>
          </w:p>
        </w:tc>
      </w:tr>
    </w:tbl>
    <w:p w14:paraId="407A0DF3" w14:textId="77777777" w:rsidR="00CD0D4B" w:rsidRDefault="00CD0D4B">
      <w:pPr>
        <w:spacing w:before="0" w:after="160" w:line="259" w:lineRule="auto"/>
      </w:pPr>
      <w:r>
        <w:br w:type="page"/>
      </w:r>
    </w:p>
    <w:p w14:paraId="5447FBAF" w14:textId="4FB38393" w:rsidR="00CD0D4B" w:rsidRDefault="00CD0D4B" w:rsidP="00EB7D5F">
      <w:pPr>
        <w:pStyle w:val="Heading1"/>
      </w:pPr>
      <w:bookmarkStart w:id="13" w:name="_Lesson_2"/>
      <w:bookmarkStart w:id="14" w:name="_Toc151107084"/>
      <w:bookmarkEnd w:id="13"/>
      <w:r>
        <w:lastRenderedPageBreak/>
        <w:t>Lesson 2</w:t>
      </w:r>
      <w:bookmarkEnd w:id="14"/>
    </w:p>
    <w:p w14:paraId="688F47F5" w14:textId="5F6BD514" w:rsidR="00CD0D4B" w:rsidRDefault="00CD0D4B" w:rsidP="00EB7D5F">
      <w:pPr>
        <w:pStyle w:val="FeatureBox3"/>
      </w:pPr>
      <w:r w:rsidRPr="638B3E67">
        <w:rPr>
          <w:rStyle w:val="Strong"/>
        </w:rPr>
        <w:t>Core concept</w:t>
      </w:r>
      <w:r>
        <w:t xml:space="preserve">: </w:t>
      </w:r>
      <w:r w:rsidR="00B82D6E">
        <w:t>k</w:t>
      </w:r>
      <w:r w:rsidR="5A64643B">
        <w:t>nown number facts and strategies support multiplicative understanding.</w:t>
      </w:r>
    </w:p>
    <w:p w14:paraId="5BC8649C" w14:textId="37EF4875" w:rsidR="00CD0D4B" w:rsidRDefault="00CD0D4B" w:rsidP="00EB7D5F">
      <w:pPr>
        <w:pStyle w:val="Heading2"/>
      </w:pPr>
      <w:bookmarkStart w:id="15" w:name="_Toc151107085"/>
      <w:r>
        <w:t>Daily number sense</w:t>
      </w:r>
      <w:r w:rsidR="00194254">
        <w:t xml:space="preserve"> – a</w:t>
      </w:r>
      <w:r w:rsidR="59134E92">
        <w:t>rrays game</w:t>
      </w:r>
      <w:r>
        <w:t xml:space="preserve"> – </w:t>
      </w:r>
      <w:r w:rsidR="38A6A976">
        <w:t>10</w:t>
      </w:r>
      <w:r>
        <w:t xml:space="preserve"> minutes</w:t>
      </w:r>
      <w:bookmarkEnd w:id="15"/>
    </w:p>
    <w:p w14:paraId="764986AC" w14:textId="78D8DEEB" w:rsidR="00CD0D4B" w:rsidRDefault="00CD0D4B" w:rsidP="00EB7D5F">
      <w:r>
        <w:t>The table below contains suggested learning intention</w:t>
      </w:r>
      <w:r w:rsidR="001D4675">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rsidRPr="00B82D6E" w14:paraId="54DB0FF9"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7DC06E8A" w14:textId="4F280DD6" w:rsidR="00CD0D4B" w:rsidRPr="00B82D6E" w:rsidRDefault="00CD0D4B" w:rsidP="00B82D6E">
            <w:r w:rsidRPr="00B82D6E">
              <w:t>Daily number sense learning intention</w:t>
            </w:r>
            <w:r w:rsidR="007201D1">
              <w:t>s</w:t>
            </w:r>
          </w:p>
        </w:tc>
        <w:tc>
          <w:tcPr>
            <w:tcW w:w="7280" w:type="dxa"/>
          </w:tcPr>
          <w:p w14:paraId="5A5DA04A" w14:textId="77777777" w:rsidR="00CD0D4B" w:rsidRPr="00B82D6E" w:rsidRDefault="00CD0D4B" w:rsidP="00B82D6E">
            <w:r w:rsidRPr="00B82D6E">
              <w:t>Daily number sense success criteria</w:t>
            </w:r>
          </w:p>
        </w:tc>
      </w:tr>
      <w:tr w:rsidR="00CD0D4B" w14:paraId="3770D148"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7704F542" w14:textId="5A326F81" w:rsidR="00CD0D4B" w:rsidRDefault="00CD0D4B" w:rsidP="00EB7D5F">
            <w:r>
              <w:t>Students working towards Stage 2 outcomes are learning to:</w:t>
            </w:r>
          </w:p>
          <w:p w14:paraId="1441DAFE" w14:textId="16B90428" w:rsidR="00CD0D4B" w:rsidRDefault="4BAC2137" w:rsidP="00EB7D5F">
            <w:pPr>
              <w:pStyle w:val="ListBullet"/>
            </w:pPr>
            <w:r>
              <w:t>use known number facts and strategies</w:t>
            </w:r>
            <w:r w:rsidR="00CD0D4B">
              <w:t>.</w:t>
            </w:r>
          </w:p>
          <w:p w14:paraId="3D7AF90C" w14:textId="77777777" w:rsidR="00CD0D4B" w:rsidRDefault="00CD0D4B" w:rsidP="00EB7D5F">
            <w:r>
              <w:t>Students working towards Stage 3 outcomes are learning to:</w:t>
            </w:r>
          </w:p>
          <w:p w14:paraId="31B112BC" w14:textId="1FBEEBB2" w:rsidR="00CD0D4B" w:rsidRDefault="375416E2" w:rsidP="00EB7D5F">
            <w:pPr>
              <w:pStyle w:val="ListBullet"/>
            </w:pPr>
            <w:r>
              <w:t>determine products and factors</w:t>
            </w:r>
            <w:r w:rsidR="00CD0D4B">
              <w:t>.</w:t>
            </w:r>
          </w:p>
        </w:tc>
        <w:tc>
          <w:tcPr>
            <w:tcW w:w="7280" w:type="dxa"/>
          </w:tcPr>
          <w:p w14:paraId="063C34B0" w14:textId="5722A23D" w:rsidR="00CD0D4B" w:rsidRDefault="00CD0D4B" w:rsidP="00EB7D5F">
            <w:r>
              <w:t>Students working towards Stage 2 outcomes can:</w:t>
            </w:r>
          </w:p>
          <w:p w14:paraId="4EBDF7A3" w14:textId="5535E883" w:rsidR="00CD0D4B" w:rsidRDefault="7972B56B" w:rsidP="00EB7D5F">
            <w:pPr>
              <w:pStyle w:val="ListBullet"/>
            </w:pPr>
            <w:r>
              <w:t>apply the known strategy of doubling to connect multiples of 3 to 6 and 4 to 8</w:t>
            </w:r>
          </w:p>
          <w:p w14:paraId="391F32D8" w14:textId="0CA3E085" w:rsidR="420BA1E4" w:rsidRDefault="7972B56B" w:rsidP="00EB7D5F">
            <w:pPr>
              <w:pStyle w:val="ListBullet"/>
              <w:rPr>
                <w:rFonts w:eastAsia="Calibri"/>
              </w:rPr>
            </w:pPr>
            <w:r>
              <w:t>use known facts to find unknown multiples.</w:t>
            </w:r>
          </w:p>
          <w:p w14:paraId="68D20ECA" w14:textId="77777777" w:rsidR="00CD0D4B" w:rsidRDefault="00CD0D4B" w:rsidP="00EB7D5F">
            <w:r>
              <w:t>Students working towards Stage 3 outcomes can:</w:t>
            </w:r>
          </w:p>
          <w:p w14:paraId="2E642840" w14:textId="682CE478" w:rsidR="00CD0D4B" w:rsidRDefault="6018B959" w:rsidP="00EB7D5F">
            <w:pPr>
              <w:pStyle w:val="ListBullet"/>
            </w:pPr>
            <w:r>
              <w:t>use the term product to describe the result of multiplying 2 or more numbers</w:t>
            </w:r>
          </w:p>
          <w:p w14:paraId="5D8E4EC5" w14:textId="4A1AC068" w:rsidR="00CD0D4B" w:rsidRDefault="2AFB1220" w:rsidP="00EB7D5F">
            <w:pPr>
              <w:pStyle w:val="ListBullet"/>
              <w:rPr>
                <w:rFonts w:eastAsia="Calibri"/>
              </w:rPr>
            </w:pPr>
            <w:r>
              <w:t>model different ways to show a whole number as a product.</w:t>
            </w:r>
          </w:p>
        </w:tc>
      </w:tr>
    </w:tbl>
    <w:p w14:paraId="05A53935" w14:textId="4E07FFE8" w:rsidR="087E246F" w:rsidRDefault="0DC3A149" w:rsidP="00EB7D5F">
      <w:pPr>
        <w:pStyle w:val="FeatureBox"/>
      </w:pPr>
      <w:r>
        <w:lastRenderedPageBreak/>
        <w:t xml:space="preserve">This activity </w:t>
      </w:r>
      <w:r w:rsidR="002B3E83">
        <w:t>is an adaptation of ‘</w:t>
      </w:r>
      <w:hyperlink r:id="rId16">
        <w:r w:rsidRPr="6889BEC7">
          <w:rPr>
            <w:rStyle w:val="Hyperlink"/>
          </w:rPr>
          <w:t>Arrays game’</w:t>
        </w:r>
      </w:hyperlink>
      <w:r>
        <w:t xml:space="preserve"> by</w:t>
      </w:r>
      <w:r w:rsidR="000514F1">
        <w:t xml:space="preserve"> Dr Paul Swan.</w:t>
      </w:r>
    </w:p>
    <w:p w14:paraId="47DA5804" w14:textId="2E60BAA3" w:rsidR="0DC3A149" w:rsidRPr="00B957A7" w:rsidRDefault="0DC3A149" w:rsidP="00B957A7">
      <w:pPr>
        <w:pStyle w:val="ListNumber"/>
        <w:numPr>
          <w:ilvl w:val="0"/>
          <w:numId w:val="22"/>
        </w:numPr>
      </w:pPr>
      <w:r w:rsidRPr="00B957A7">
        <w:t>This can be played between students in pairs, or by dividing the class into 2 teams.</w:t>
      </w:r>
    </w:p>
    <w:p w14:paraId="19388EF7" w14:textId="2BB7F95D" w:rsidR="0DC3A149" w:rsidRDefault="0DC3A149" w:rsidP="00EB7D5F">
      <w:pPr>
        <w:pStyle w:val="ListNumber"/>
        <w:rPr>
          <w:rFonts w:eastAsia="Calibri"/>
        </w:rPr>
      </w:pPr>
      <w:r w:rsidRPr="37151A87">
        <w:rPr>
          <w:rFonts w:eastAsia="Calibri"/>
        </w:rPr>
        <w:t>Display a grid. Students share a piece of grid paper if they are playing the game in pairs. Explain that the aim of the game is to capture the greatest area of the grid.</w:t>
      </w:r>
    </w:p>
    <w:p w14:paraId="3495A535" w14:textId="5EA376AD" w:rsidR="0DC3A149" w:rsidRDefault="0DC3A149" w:rsidP="00EB7D5F">
      <w:pPr>
        <w:pStyle w:val="ListNumber"/>
      </w:pPr>
      <w:r>
        <w:t xml:space="preserve">To play the game, </w:t>
      </w:r>
      <w:r w:rsidR="520CDF66">
        <w:t>Player 1</w:t>
      </w:r>
      <w:r>
        <w:t>:</w:t>
      </w:r>
    </w:p>
    <w:p w14:paraId="4F3D2822" w14:textId="3D1099A4" w:rsidR="088388FD" w:rsidRDefault="614790E4" w:rsidP="00B67B81">
      <w:pPr>
        <w:pStyle w:val="ListNumber2"/>
      </w:pPr>
      <w:r>
        <w:t>Roll</w:t>
      </w:r>
      <w:r w:rsidR="6D46D135">
        <w:t>s</w:t>
      </w:r>
      <w:r w:rsidR="088388FD">
        <w:t xml:space="preserve"> a 6-sided and a 10-sided dice.</w:t>
      </w:r>
    </w:p>
    <w:p w14:paraId="3B157EC9" w14:textId="77777777" w:rsidR="00D54B35" w:rsidRPr="00D54B35" w:rsidRDefault="60EDAC51" w:rsidP="00B67B81">
      <w:pPr>
        <w:pStyle w:val="ListNumber2"/>
        <w:rPr>
          <w:rFonts w:eastAsia="Calibri"/>
        </w:rPr>
      </w:pPr>
      <w:r>
        <w:t>Uses</w:t>
      </w:r>
      <w:r w:rsidR="7D8BA892">
        <w:t xml:space="preserve"> the 2 numbers rolled to create an array on the grid</w:t>
      </w:r>
      <w:r w:rsidR="6F2BC10E">
        <w:t xml:space="preserve"> us</w:t>
      </w:r>
      <w:r w:rsidR="6692F2CE">
        <w:t>ing</w:t>
      </w:r>
      <w:r w:rsidR="6F2BC10E">
        <w:t xml:space="preserve"> a colour to </w:t>
      </w:r>
      <w:r w:rsidR="0E9B383E">
        <w:t>shade</w:t>
      </w:r>
      <w:r w:rsidR="7D8BA892">
        <w:t xml:space="preserve"> the inside of the rectangle and </w:t>
      </w:r>
      <w:r w:rsidR="0E9B383E">
        <w:t>writ</w:t>
      </w:r>
      <w:r w:rsidR="4DB7E66E">
        <w:t>ing</w:t>
      </w:r>
      <w:r w:rsidR="7D8BA892">
        <w:t xml:space="preserve"> the calculation inside the array. </w:t>
      </w:r>
      <w:r w:rsidR="2F8FBFC8">
        <w:t>Students can use m</w:t>
      </w:r>
      <w:r w:rsidR="7D8BA892">
        <w:t xml:space="preserve">ental strategies and mini whiteboards to calculate the answer. </w:t>
      </w:r>
      <w:r w:rsidR="7FB8D979">
        <w:t xml:space="preserve">Explain that the answer is called the product. </w:t>
      </w:r>
    </w:p>
    <w:p w14:paraId="153EA601" w14:textId="1326303E" w:rsidR="088388FD" w:rsidRDefault="2A2E55D5" w:rsidP="00D54B35">
      <w:pPr>
        <w:pStyle w:val="ListNumber"/>
        <w:rPr>
          <w:rFonts w:eastAsia="Calibri"/>
        </w:rPr>
      </w:pPr>
      <w:r>
        <w:t xml:space="preserve">Player 2 takes their turn and uses a different colour to shade. </w:t>
      </w:r>
      <w:r w:rsidR="7D8BA892">
        <w:t>Encourage students to use known facts and doubling strategies to determine the answer.</w:t>
      </w:r>
    </w:p>
    <w:p w14:paraId="6556D1F2" w14:textId="0E4B83B9" w:rsidR="088388FD" w:rsidRDefault="088388FD" w:rsidP="00EB7D5F">
      <w:pPr>
        <w:pStyle w:val="ListNumber"/>
      </w:pPr>
      <w:r>
        <w:t>The winner is the team or player who captures the greatest area in a set time.</w:t>
      </w:r>
    </w:p>
    <w:p w14:paraId="7F1115BD" w14:textId="61FCFC3A" w:rsidR="00CD0D4B" w:rsidRDefault="00CD0D4B" w:rsidP="00EB7D5F">
      <w:pPr>
        <w:pStyle w:val="FeatureBox"/>
      </w:pPr>
      <w:r w:rsidRPr="087E246F">
        <w:rPr>
          <w:rStyle w:val="Strong"/>
        </w:rPr>
        <w:t>Multi-age</w:t>
      </w:r>
      <w:r>
        <w:t xml:space="preserve">: </w:t>
      </w:r>
      <w:r w:rsidR="00B957A7">
        <w:t>s</w:t>
      </w:r>
      <w:r w:rsidR="3A0B2A99">
        <w:t xml:space="preserve">tudents working towards Stage 3 outcomes </w:t>
      </w:r>
      <w:r w:rsidR="0BBF20F8">
        <w:t>multiply the numbers rolled and create an array using any 2 factors of the product.</w:t>
      </w:r>
    </w:p>
    <w:p w14:paraId="4D7BE95F" w14:textId="77777777" w:rsidR="00CD0D4B" w:rsidRDefault="00CD0D4B" w:rsidP="00EB7D5F">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14:paraId="2BCF346C"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25B4C924" w14:textId="77777777" w:rsidR="00CD0D4B" w:rsidRDefault="00CD0D4B" w:rsidP="00EB7D5F">
            <w:r w:rsidRPr="00F8552A">
              <w:lastRenderedPageBreak/>
              <w:t>Assessment opportunities</w:t>
            </w:r>
          </w:p>
        </w:tc>
        <w:tc>
          <w:tcPr>
            <w:tcW w:w="7280" w:type="dxa"/>
          </w:tcPr>
          <w:p w14:paraId="23952593" w14:textId="77777777" w:rsidR="00CD0D4B" w:rsidRDefault="00CD0D4B" w:rsidP="00EB7D5F">
            <w:r w:rsidRPr="00F8552A">
              <w:t>Links</w:t>
            </w:r>
          </w:p>
        </w:tc>
      </w:tr>
      <w:tr w:rsidR="00CD0D4B" w14:paraId="4AE20021"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471AD9AB" w14:textId="77777777" w:rsidR="00CD0D4B" w:rsidRDefault="00CD0D4B" w:rsidP="00EB7D5F">
            <w:r>
              <w:t>What to look for:</w:t>
            </w:r>
          </w:p>
          <w:p w14:paraId="5772612F" w14:textId="6168C0E6" w:rsidR="00CD0D4B" w:rsidRDefault="00CD0D4B" w:rsidP="00EB7D5F">
            <w:pPr>
              <w:pStyle w:val="ListBullet"/>
              <w:rPr>
                <w:rStyle w:val="Strong"/>
                <w:rFonts w:eastAsia="Calibri"/>
              </w:rPr>
            </w:pPr>
            <w:r>
              <w:t xml:space="preserve">Can Stage 2 students </w:t>
            </w:r>
            <w:r w:rsidR="40CCA9EF">
              <w:t>apply the known strategy of doubling to connect multiples of 3 to 6 and 4 to 8</w:t>
            </w:r>
            <w:r>
              <w:t xml:space="preserve">? </w:t>
            </w:r>
            <w:r w:rsidRPr="37151A87">
              <w:rPr>
                <w:b/>
                <w:bCs/>
              </w:rPr>
              <w:t>[</w:t>
            </w:r>
            <w:r w:rsidR="5BA2AB5E" w:rsidRPr="37151A87">
              <w:rPr>
                <w:b/>
                <w:bCs/>
              </w:rPr>
              <w:t>MAO-WM-01, MA2-MR-01</w:t>
            </w:r>
            <w:r w:rsidRPr="37151A87">
              <w:rPr>
                <w:b/>
                <w:bCs/>
              </w:rPr>
              <w:t>]</w:t>
            </w:r>
          </w:p>
          <w:p w14:paraId="0A0CDCCC" w14:textId="43DED435" w:rsidR="1B9F9562" w:rsidRDefault="2EA68ED2" w:rsidP="00EB7D5F">
            <w:pPr>
              <w:pStyle w:val="ListBullet"/>
              <w:rPr>
                <w:rStyle w:val="Strong"/>
              </w:rPr>
            </w:pPr>
            <w:r w:rsidRPr="37151A87">
              <w:rPr>
                <w:rStyle w:val="Strong"/>
                <w:rFonts w:eastAsia="Calibri"/>
                <w:b w:val="0"/>
                <w:bCs w:val="0"/>
              </w:rPr>
              <w:t>Can Stage 2 students use known facts to find unknown multiples?</w:t>
            </w:r>
            <w:r w:rsidRPr="37151A87">
              <w:rPr>
                <w:rStyle w:val="Strong"/>
                <w:rFonts w:eastAsia="Calibri"/>
              </w:rPr>
              <w:t xml:space="preserve"> [MAO-WM-01, MA2-MR-01]</w:t>
            </w:r>
          </w:p>
          <w:p w14:paraId="03D592A4" w14:textId="11625532" w:rsidR="00CD0D4B" w:rsidRDefault="00CD0D4B" w:rsidP="00EB7D5F">
            <w:pPr>
              <w:pStyle w:val="ListBullet"/>
              <w:rPr>
                <w:rStyle w:val="Strong"/>
                <w:rFonts w:eastAsia="Calibri"/>
              </w:rPr>
            </w:pPr>
            <w:r>
              <w:t xml:space="preserve">Can Stage 3 students </w:t>
            </w:r>
            <w:r w:rsidR="63C5057A">
              <w:t>use the term product to describe the result of multiplying 2 or more numbers</w:t>
            </w:r>
            <w:r>
              <w:t xml:space="preserve">? </w:t>
            </w:r>
            <w:r w:rsidRPr="37151A87">
              <w:rPr>
                <w:rStyle w:val="Strong"/>
              </w:rPr>
              <w:t>[</w:t>
            </w:r>
            <w:r w:rsidR="67C3E99E" w:rsidRPr="37151A87">
              <w:rPr>
                <w:rStyle w:val="Strong"/>
              </w:rPr>
              <w:t>MAO-WM-01, MA3-MR-01</w:t>
            </w:r>
            <w:r w:rsidRPr="37151A87">
              <w:rPr>
                <w:rStyle w:val="Strong"/>
              </w:rPr>
              <w:t>]</w:t>
            </w:r>
          </w:p>
          <w:p w14:paraId="39EF961C" w14:textId="0BBFABA7" w:rsidR="00CD0D4B" w:rsidRDefault="71AAA4E1" w:rsidP="00EB7D5F">
            <w:pPr>
              <w:pStyle w:val="ListBullet"/>
              <w:rPr>
                <w:rStyle w:val="Strong"/>
                <w:rFonts w:eastAsia="Calibri"/>
              </w:rPr>
            </w:pPr>
            <w:r w:rsidRPr="37151A87">
              <w:rPr>
                <w:rStyle w:val="Strong"/>
                <w:rFonts w:eastAsia="Calibri"/>
                <w:b w:val="0"/>
                <w:bCs w:val="0"/>
              </w:rPr>
              <w:t>Can Stage 3 students model different ways to show a whole number as a product?</w:t>
            </w:r>
            <w:r w:rsidRPr="37151A87">
              <w:rPr>
                <w:rStyle w:val="Strong"/>
                <w:rFonts w:eastAsia="Calibri"/>
              </w:rPr>
              <w:t xml:space="preserve"> [MAO-WM-01, MA3-MR-01]</w:t>
            </w:r>
          </w:p>
        </w:tc>
        <w:tc>
          <w:tcPr>
            <w:tcW w:w="7280" w:type="dxa"/>
          </w:tcPr>
          <w:p w14:paraId="375E909B" w14:textId="77777777" w:rsidR="00CD0D4B" w:rsidRDefault="00CD0D4B" w:rsidP="00EB7D5F">
            <w:r>
              <w:t xml:space="preserve">Links to </w:t>
            </w:r>
            <w:hyperlink r:id="rId17" w:history="1">
              <w:r w:rsidRPr="0013142C">
                <w:rPr>
                  <w:rStyle w:val="Hyperlink"/>
                </w:rPr>
                <w:t>National Numeracy Learning Progressions</w:t>
              </w:r>
            </w:hyperlink>
            <w:r>
              <w:t xml:space="preserve"> (NNLP):</w:t>
            </w:r>
          </w:p>
          <w:p w14:paraId="41DE5B62" w14:textId="4AE4CC91" w:rsidR="00CD0D4B" w:rsidRDefault="00CD0D4B" w:rsidP="00EB7D5F">
            <w:pPr>
              <w:pStyle w:val="ListBullet"/>
            </w:pPr>
            <w:r>
              <w:t xml:space="preserve">Stage 2 – </w:t>
            </w:r>
            <w:r w:rsidR="7CC676C6">
              <w:t>MuS6</w:t>
            </w:r>
          </w:p>
          <w:p w14:paraId="016CED8E" w14:textId="028DE43C" w:rsidR="00CD0D4B" w:rsidRDefault="00CD0D4B" w:rsidP="00EB7D5F">
            <w:pPr>
              <w:pStyle w:val="ListBullet"/>
            </w:pPr>
            <w:r>
              <w:t xml:space="preserve">Stage 3 – </w:t>
            </w:r>
            <w:r w:rsidR="0E6A88DB">
              <w:t>MuS6</w:t>
            </w:r>
            <w:r>
              <w:t>.</w:t>
            </w:r>
          </w:p>
        </w:tc>
      </w:tr>
    </w:tbl>
    <w:p w14:paraId="5B2BDDE3" w14:textId="714FFF48" w:rsidR="00CD0D4B" w:rsidRDefault="00CD0D4B" w:rsidP="00EB7D5F">
      <w:pPr>
        <w:pStyle w:val="Heading2"/>
      </w:pPr>
      <w:bookmarkStart w:id="16" w:name="_Toc151107086"/>
      <w:r>
        <w:t xml:space="preserve">Core lesson – </w:t>
      </w:r>
      <w:r w:rsidR="32368D24">
        <w:t>4</w:t>
      </w:r>
      <w:r w:rsidR="260C6386">
        <w:t>5</w:t>
      </w:r>
      <w:r>
        <w:t xml:space="preserve"> minutes</w:t>
      </w:r>
      <w:bookmarkEnd w:id="16"/>
    </w:p>
    <w:p w14:paraId="07829394" w14:textId="3F930CE8" w:rsidR="52E41A8B" w:rsidRDefault="52E41A8B" w:rsidP="00EB7D5F">
      <w:pPr>
        <w:pStyle w:val="Heading3"/>
      </w:pPr>
      <w:bookmarkStart w:id="17" w:name="_Toc151107087"/>
      <w:r>
        <w:t>Stage 2 task</w:t>
      </w:r>
      <w:r w:rsidR="00194254">
        <w:t xml:space="preserve"> – s</w:t>
      </w:r>
      <w:r>
        <w:t>trategies for 9s</w:t>
      </w:r>
      <w:bookmarkEnd w:id="17"/>
    </w:p>
    <w:p w14:paraId="3CEC21FC" w14:textId="2E987924" w:rsidR="00CD0D4B" w:rsidRDefault="00CD0D4B" w:rsidP="00EB7D5F">
      <w:r>
        <w:t xml:space="preserve">The table below contains </w:t>
      </w:r>
      <w:r w:rsidR="00A83592">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289EB1BB"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49E09631" w14:textId="77777777" w:rsidR="00CD0D4B" w:rsidRDefault="00CD0D4B" w:rsidP="00EB7D5F">
            <w:r w:rsidRPr="00616971">
              <w:lastRenderedPageBreak/>
              <w:t>Core concept learning intentions</w:t>
            </w:r>
          </w:p>
        </w:tc>
        <w:tc>
          <w:tcPr>
            <w:tcW w:w="7280" w:type="dxa"/>
          </w:tcPr>
          <w:p w14:paraId="47EEA0E1" w14:textId="77777777" w:rsidR="00CD0D4B" w:rsidRDefault="00CD0D4B" w:rsidP="00EB7D5F">
            <w:r w:rsidRPr="00616971">
              <w:t>Core concept success criteria</w:t>
            </w:r>
          </w:p>
        </w:tc>
      </w:tr>
      <w:tr w:rsidR="00CD0D4B" w14:paraId="40626450"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0D1A6323" w14:textId="77777777" w:rsidR="00CD0D4B" w:rsidRDefault="00CD0D4B" w:rsidP="00EB7D5F">
            <w:r>
              <w:t>Students working towards Stage 2 outcomes are learning to:</w:t>
            </w:r>
          </w:p>
          <w:p w14:paraId="5174F1C9" w14:textId="2339FD84" w:rsidR="00CD0D4B" w:rsidRDefault="5222F662" w:rsidP="00EB7D5F">
            <w:pPr>
              <w:pStyle w:val="ListBullet"/>
              <w:rPr>
                <w:rFonts w:eastAsia="Calibri"/>
              </w:rPr>
            </w:pPr>
            <w:r>
              <w:t>use known number facts and strategies for multiplication.</w:t>
            </w:r>
          </w:p>
        </w:tc>
        <w:tc>
          <w:tcPr>
            <w:tcW w:w="7280" w:type="dxa"/>
          </w:tcPr>
          <w:p w14:paraId="42049C87" w14:textId="77777777" w:rsidR="00CD0D4B" w:rsidRDefault="00CD0D4B" w:rsidP="00EB7D5F">
            <w:r>
              <w:t>Students working towards Stage 2 outcomes can:</w:t>
            </w:r>
          </w:p>
          <w:p w14:paraId="2C136E9D" w14:textId="5006786F" w:rsidR="00CD0D4B" w:rsidRDefault="105A4ECF" w:rsidP="00EB7D5F">
            <w:pPr>
              <w:pStyle w:val="ListBullet"/>
              <w:rPr>
                <w:rFonts w:eastAsia="Calibri"/>
              </w:rPr>
            </w:pPr>
            <w:r>
              <w:t>use multiplication facts with multiples of 10 to multiply a one-digit number by a multiple of 10</w:t>
            </w:r>
          </w:p>
          <w:p w14:paraId="384214C7" w14:textId="79EF0525" w:rsidR="00CD0D4B" w:rsidRDefault="105A4ECF" w:rsidP="00EB7D5F">
            <w:pPr>
              <w:pStyle w:val="ListBullet"/>
              <w:rPr>
                <w:rFonts w:eastAsia="Calibri"/>
              </w:rPr>
            </w:pPr>
            <w:r>
              <w:t>use place value to rename groups of 10 for multiplication</w:t>
            </w:r>
          </w:p>
          <w:p w14:paraId="312F346A" w14:textId="4834EBA7" w:rsidR="00CD0D4B" w:rsidRDefault="105A4ECF" w:rsidP="00EB7D5F">
            <w:pPr>
              <w:pStyle w:val="ListBullet"/>
              <w:rPr>
                <w:rFonts w:eastAsia="Calibri"/>
              </w:rPr>
            </w:pPr>
            <w:r>
              <w:t>recognise the relationship between one multiple and its double</w:t>
            </w:r>
          </w:p>
          <w:p w14:paraId="29ED9BB6" w14:textId="65299020" w:rsidR="00CD0D4B" w:rsidRDefault="7B8431B0" w:rsidP="00EB7D5F">
            <w:pPr>
              <w:pStyle w:val="ListBullet"/>
              <w:rPr>
                <w:rFonts w:eastAsia="Calibri"/>
              </w:rPr>
            </w:pPr>
            <w:r>
              <w:t>apply the known strategy of doubling to connect multiples of 3 to 6 and 4 to 8</w:t>
            </w:r>
          </w:p>
          <w:p w14:paraId="7095DD94" w14:textId="468F300A" w:rsidR="00CD0D4B" w:rsidRDefault="105A4ECF" w:rsidP="00EB7D5F">
            <w:pPr>
              <w:pStyle w:val="ListBullet"/>
              <w:rPr>
                <w:rFonts w:eastAsia="Calibri"/>
              </w:rPr>
            </w:pPr>
            <w:r>
              <w:t>use known facts to find unknown multiples, including 9 × facts.</w:t>
            </w:r>
          </w:p>
        </w:tc>
      </w:tr>
    </w:tbl>
    <w:p w14:paraId="0D047EF2" w14:textId="3E43270E" w:rsidR="105A4ECF" w:rsidRDefault="105A4ECF" w:rsidP="00EB7D5F">
      <w:pPr>
        <w:pStyle w:val="FeatureBox"/>
        <w:rPr>
          <w:rFonts w:eastAsia="Calibri"/>
        </w:rPr>
      </w:pPr>
      <w:r>
        <w:t xml:space="preserve">This activity </w:t>
      </w:r>
      <w:r w:rsidR="00B82F7F">
        <w:t>is an adaptation of ‘</w:t>
      </w:r>
      <w:hyperlink r:id="rId18" w:history="1">
        <w:r w:rsidR="00B82F7F" w:rsidRPr="009B40DB">
          <w:rPr>
            <w:rStyle w:val="Hyperlink"/>
          </w:rPr>
          <w:t>Imagining dots (arrays)</w:t>
        </w:r>
      </w:hyperlink>
      <w:r w:rsidR="00B82F7F">
        <w:t>’</w:t>
      </w:r>
      <w:r>
        <w:t xml:space="preserve"> </w:t>
      </w:r>
      <w:r w:rsidR="00A663B5">
        <w:t xml:space="preserve">from </w:t>
      </w:r>
      <w:r w:rsidR="00A663B5" w:rsidRPr="00A663B5">
        <w:rPr>
          <w:i/>
          <w:iCs/>
        </w:rPr>
        <w:t>Math Fact Fluency: 60+ Games and Assessment Tools to Support Learning and Retention</w:t>
      </w:r>
      <w:r w:rsidR="00E148B0" w:rsidRPr="00E148B0">
        <w:t xml:space="preserve"> </w:t>
      </w:r>
      <w:r w:rsidR="00E148B0">
        <w:t>by Kling and Bay-Williams</w:t>
      </w:r>
      <w:r>
        <w:t>.</w:t>
      </w:r>
    </w:p>
    <w:p w14:paraId="470C20E5" w14:textId="39C7005E" w:rsidR="285C9D47" w:rsidRDefault="285C9D47" w:rsidP="00EB7D5F">
      <w:pPr>
        <w:pStyle w:val="ListNumber"/>
        <w:rPr>
          <w:rFonts w:eastAsia="Calibri"/>
        </w:rPr>
      </w:pPr>
      <w:r w:rsidRPr="37151A87">
        <w:rPr>
          <w:rFonts w:eastAsia="Calibri"/>
        </w:rPr>
        <w:t xml:space="preserve">Show students </w:t>
      </w:r>
      <w:hyperlink w:anchor="_Resource_5:_An">
        <w:r w:rsidR="005E378D">
          <w:rPr>
            <w:rStyle w:val="Hyperlink"/>
            <w:rFonts w:eastAsia="Calibri"/>
          </w:rPr>
          <w:t>Resource 5 – an array</w:t>
        </w:r>
      </w:hyperlink>
      <w:r w:rsidRPr="37151A87">
        <w:rPr>
          <w:rFonts w:eastAsia="Calibri"/>
        </w:rPr>
        <w:t>. Ask:</w:t>
      </w:r>
    </w:p>
    <w:p w14:paraId="6A0D2715" w14:textId="743210DD" w:rsidR="285C9D47" w:rsidRDefault="285C9D47" w:rsidP="00EB7D5F">
      <w:pPr>
        <w:pStyle w:val="ListBullet"/>
        <w:ind w:left="1134"/>
      </w:pPr>
      <w:r>
        <w:t>What do you see?</w:t>
      </w:r>
    </w:p>
    <w:p w14:paraId="2344F89D" w14:textId="02031FA4" w:rsidR="285C9D47" w:rsidRDefault="285C9D47" w:rsidP="00EB7D5F">
      <w:pPr>
        <w:pStyle w:val="ListBullet"/>
        <w:ind w:left="1134"/>
        <w:rPr>
          <w:rFonts w:eastAsia="Calibri"/>
        </w:rPr>
      </w:pPr>
      <w:r>
        <w:t>How can you calculate the total?</w:t>
      </w:r>
    </w:p>
    <w:p w14:paraId="680C9A4F" w14:textId="0E3EE9BE" w:rsidR="285C9D47" w:rsidRDefault="285C9D47" w:rsidP="00EB7D5F">
      <w:pPr>
        <w:pStyle w:val="ListNumber"/>
        <w:rPr>
          <w:rFonts w:eastAsia="Calibri"/>
        </w:rPr>
      </w:pPr>
      <w:r w:rsidRPr="20823032">
        <w:rPr>
          <w:rFonts w:eastAsia="Calibri"/>
        </w:rPr>
        <w:lastRenderedPageBreak/>
        <w:t xml:space="preserve">Annotate the array to show student ideas. For example, see </w:t>
      </w:r>
      <w:r w:rsidR="009C44B5">
        <w:rPr>
          <w:rFonts w:eastAsia="Calibri"/>
          <w:highlight w:val="yellow"/>
        </w:rPr>
        <w:fldChar w:fldCharType="begin"/>
      </w:r>
      <w:r w:rsidR="009C44B5">
        <w:rPr>
          <w:rFonts w:eastAsia="Calibri"/>
        </w:rPr>
        <w:instrText xml:space="preserve"> REF _Ref148449677 \h </w:instrText>
      </w:r>
      <w:r w:rsidR="009C44B5">
        <w:rPr>
          <w:rFonts w:eastAsia="Calibri"/>
          <w:highlight w:val="yellow"/>
        </w:rPr>
      </w:r>
      <w:r w:rsidR="009C44B5">
        <w:rPr>
          <w:rFonts w:eastAsia="Calibri"/>
          <w:highlight w:val="yellow"/>
        </w:rPr>
        <w:fldChar w:fldCharType="separate"/>
      </w:r>
      <w:r w:rsidR="009C44B5">
        <w:t xml:space="preserve">Figure </w:t>
      </w:r>
      <w:r w:rsidR="009C44B5">
        <w:rPr>
          <w:noProof/>
        </w:rPr>
        <w:t>2</w:t>
      </w:r>
      <w:r w:rsidR="009C44B5">
        <w:rPr>
          <w:rFonts w:eastAsia="Calibri"/>
          <w:highlight w:val="yellow"/>
        </w:rPr>
        <w:fldChar w:fldCharType="end"/>
      </w:r>
      <w:r w:rsidR="009C44B5">
        <w:rPr>
          <w:rFonts w:eastAsia="Calibri"/>
        </w:rPr>
        <w:t>.</w:t>
      </w:r>
    </w:p>
    <w:p w14:paraId="3D7852A4" w14:textId="46AD0DEB" w:rsidR="009C44B5" w:rsidRDefault="009C44B5" w:rsidP="00EB7D5F">
      <w:pPr>
        <w:pStyle w:val="Caption"/>
      </w:pPr>
      <w:bookmarkStart w:id="18" w:name="_Ref148449677"/>
      <w:r>
        <w:t xml:space="preserve">Figure </w:t>
      </w:r>
      <w:r>
        <w:fldChar w:fldCharType="begin"/>
      </w:r>
      <w:r>
        <w:instrText>SEQ Figure \* ARABIC</w:instrText>
      </w:r>
      <w:r>
        <w:fldChar w:fldCharType="separate"/>
      </w:r>
      <w:r w:rsidR="00F73F71">
        <w:rPr>
          <w:noProof/>
        </w:rPr>
        <w:t>2</w:t>
      </w:r>
      <w:r>
        <w:fldChar w:fldCharType="end"/>
      </w:r>
      <w:bookmarkEnd w:id="18"/>
      <w:r>
        <w:t xml:space="preserve"> </w:t>
      </w:r>
      <w:r w:rsidR="008F2A23">
        <w:t>–</w:t>
      </w:r>
      <w:r>
        <w:t xml:space="preserve"> </w:t>
      </w:r>
      <w:r w:rsidR="002476C5">
        <w:t>c</w:t>
      </w:r>
      <w:r>
        <w:t>alculating the total</w:t>
      </w:r>
    </w:p>
    <w:p w14:paraId="7E99ACAD" w14:textId="47BF422E" w:rsidR="1BC1FBA1" w:rsidRDefault="1BC1FBA1" w:rsidP="00EB7D5F">
      <w:pPr>
        <w:rPr>
          <w:rFonts w:eastAsia="Calibri"/>
        </w:rPr>
      </w:pPr>
      <w:r>
        <w:rPr>
          <w:noProof/>
        </w:rPr>
        <w:drawing>
          <wp:inline distT="0" distB="0" distL="0" distR="0" wp14:anchorId="05090155" wp14:editId="265C6655">
            <wp:extent cx="4048125" cy="1391543"/>
            <wp:effectExtent l="0" t="0" r="0" b="0"/>
            <wp:docPr id="679403046" name="Picture 679403046" descr="2 arrays of 50 dots. A line divides the first array in half, the second array is divided into 5 equal groups of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030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8125" cy="1391543"/>
                    </a:xfrm>
                    <a:prstGeom prst="rect">
                      <a:avLst/>
                    </a:prstGeom>
                  </pic:spPr>
                </pic:pic>
              </a:graphicData>
            </a:graphic>
          </wp:inline>
        </w:drawing>
      </w:r>
    </w:p>
    <w:p w14:paraId="4190461D" w14:textId="7F18AA19" w:rsidR="285C9D47" w:rsidRDefault="285C9D47" w:rsidP="00EB7D5F">
      <w:pPr>
        <w:pStyle w:val="ListNumber"/>
        <w:rPr>
          <w:rFonts w:eastAsia="Calibri"/>
        </w:rPr>
      </w:pPr>
      <w:r w:rsidRPr="37151A87">
        <w:rPr>
          <w:rFonts w:eastAsia="Calibri"/>
        </w:rPr>
        <w:t xml:space="preserve">Show students </w:t>
      </w:r>
      <w:hyperlink w:anchor="_Resource_6:_An">
        <w:r w:rsidR="00205940">
          <w:rPr>
            <w:rStyle w:val="Hyperlink"/>
            <w:rFonts w:eastAsia="Calibri"/>
          </w:rPr>
          <w:t>Resource 6 – an array 2</w:t>
        </w:r>
      </w:hyperlink>
      <w:r w:rsidRPr="37151A87">
        <w:rPr>
          <w:rFonts w:eastAsia="Calibri"/>
        </w:rPr>
        <w:t>. Ask:</w:t>
      </w:r>
    </w:p>
    <w:p w14:paraId="0FD4E39C" w14:textId="513FE3A3" w:rsidR="44361004" w:rsidRDefault="44361004" w:rsidP="00EB7D5F">
      <w:pPr>
        <w:pStyle w:val="ListBullet"/>
        <w:ind w:left="1134"/>
      </w:pPr>
      <w:r>
        <w:t>What do you see?</w:t>
      </w:r>
    </w:p>
    <w:p w14:paraId="65687DCC" w14:textId="1D0CEB71" w:rsidR="44361004" w:rsidRDefault="44361004" w:rsidP="00EB7D5F">
      <w:pPr>
        <w:pStyle w:val="ListBullet"/>
        <w:ind w:left="1134"/>
        <w:rPr>
          <w:rFonts w:eastAsia="Calibri"/>
        </w:rPr>
      </w:pPr>
      <w:r>
        <w:t>How can you work it out?</w:t>
      </w:r>
    </w:p>
    <w:p w14:paraId="1CA5581C" w14:textId="2F24E44A" w:rsidR="44361004" w:rsidRDefault="44361004" w:rsidP="00EB7D5F">
      <w:pPr>
        <w:pStyle w:val="ListBullet"/>
        <w:ind w:left="1134"/>
        <w:rPr>
          <w:rFonts w:eastAsia="Calibri"/>
        </w:rPr>
      </w:pPr>
      <w:r>
        <w:t xml:space="preserve">What strategies could </w:t>
      </w:r>
      <w:r w:rsidR="57766B29">
        <w:t>you</w:t>
      </w:r>
      <w:r>
        <w:t xml:space="preserve"> use if </w:t>
      </w:r>
      <w:r w:rsidR="778F0480">
        <w:t>you</w:t>
      </w:r>
      <w:r>
        <w:t xml:space="preserve"> d</w:t>
      </w:r>
      <w:r w:rsidR="50F51DA8">
        <w:t>o</w:t>
      </w:r>
      <w:r w:rsidR="009C44B5">
        <w:t xml:space="preserve"> not</w:t>
      </w:r>
      <w:r w:rsidR="50F51DA8">
        <w:t xml:space="preserve"> know your</w:t>
      </w:r>
      <w:r>
        <w:t xml:space="preserve"> 9 times tables?</w:t>
      </w:r>
    </w:p>
    <w:p w14:paraId="317E3B97" w14:textId="59531819" w:rsidR="348FA9E9" w:rsidRDefault="348FA9E9" w:rsidP="00EB7D5F">
      <w:pPr>
        <w:pStyle w:val="ListNumber"/>
        <w:rPr>
          <w:rFonts w:eastAsia="Calibri"/>
        </w:rPr>
      </w:pPr>
      <w:r w:rsidRPr="20823032">
        <w:rPr>
          <w:rFonts w:eastAsia="Calibri"/>
        </w:rPr>
        <w:t xml:space="preserve">Annotate the array to show different student ideas. For example, see </w:t>
      </w:r>
      <w:r w:rsidR="002E1859">
        <w:rPr>
          <w:rFonts w:eastAsia="Calibri"/>
        </w:rPr>
        <w:fldChar w:fldCharType="begin"/>
      </w:r>
      <w:r w:rsidR="002E1859">
        <w:rPr>
          <w:rFonts w:eastAsia="Calibri"/>
        </w:rPr>
        <w:instrText xml:space="preserve"> REF _Ref148449733 \h </w:instrText>
      </w:r>
      <w:r w:rsidR="002E1859">
        <w:rPr>
          <w:rFonts w:eastAsia="Calibri"/>
        </w:rPr>
      </w:r>
      <w:r w:rsidR="002E1859">
        <w:rPr>
          <w:rFonts w:eastAsia="Calibri"/>
        </w:rPr>
        <w:fldChar w:fldCharType="separate"/>
      </w:r>
      <w:r w:rsidR="002E1859">
        <w:t xml:space="preserve">Figure </w:t>
      </w:r>
      <w:r w:rsidR="002E1859">
        <w:rPr>
          <w:noProof/>
        </w:rPr>
        <w:t>3</w:t>
      </w:r>
      <w:r w:rsidR="002E1859">
        <w:rPr>
          <w:rFonts w:eastAsia="Calibri"/>
        </w:rPr>
        <w:fldChar w:fldCharType="end"/>
      </w:r>
    </w:p>
    <w:p w14:paraId="2008B7F7" w14:textId="0DEDD910" w:rsidR="002E1859" w:rsidRDefault="002E1859" w:rsidP="00EB7D5F">
      <w:pPr>
        <w:pStyle w:val="Caption"/>
      </w:pPr>
      <w:bookmarkStart w:id="19" w:name="_Ref148449733"/>
      <w:r>
        <w:lastRenderedPageBreak/>
        <w:t xml:space="preserve">Figure </w:t>
      </w:r>
      <w:r>
        <w:fldChar w:fldCharType="begin"/>
      </w:r>
      <w:r>
        <w:instrText>SEQ Figure \* ARABIC</w:instrText>
      </w:r>
      <w:r>
        <w:fldChar w:fldCharType="separate"/>
      </w:r>
      <w:r w:rsidR="00F73F71">
        <w:rPr>
          <w:noProof/>
        </w:rPr>
        <w:t>3</w:t>
      </w:r>
      <w:r>
        <w:fldChar w:fldCharType="end"/>
      </w:r>
      <w:bookmarkEnd w:id="19"/>
      <w:r>
        <w:t xml:space="preserve"> </w:t>
      </w:r>
      <w:r w:rsidR="008F2A23">
        <w:t>–</w:t>
      </w:r>
      <w:r>
        <w:t xml:space="preserve"> </w:t>
      </w:r>
      <w:r w:rsidR="00194254">
        <w:t>c</w:t>
      </w:r>
      <w:r>
        <w:t>alculating the total example 2</w:t>
      </w:r>
    </w:p>
    <w:p w14:paraId="038D914D" w14:textId="212FB1DE" w:rsidR="6AC02ADE" w:rsidRDefault="6AC02ADE" w:rsidP="00E148B0">
      <w:pPr>
        <w:rPr>
          <w:rFonts w:eastAsia="Calibri"/>
        </w:rPr>
      </w:pPr>
      <w:r w:rsidRPr="00E148B0">
        <w:rPr>
          <w:noProof/>
        </w:rPr>
        <w:drawing>
          <wp:inline distT="0" distB="0" distL="0" distR="0" wp14:anchorId="3E38F61D" wp14:editId="36EF6D96">
            <wp:extent cx="2899775" cy="1613000"/>
            <wp:effectExtent l="0" t="0" r="0" b="6350"/>
            <wp:docPr id="1900595137" name="Picture 1900595137" descr="2 arrays of 45 dots showing different strategies outlining how to work out how many dots ther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95137" name="Picture 1900595137" descr="2 arrays of 45 dots showing different strategies outlining how to work out how many dots there a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7626" cy="1617367"/>
                    </a:xfrm>
                    <a:prstGeom prst="rect">
                      <a:avLst/>
                    </a:prstGeom>
                  </pic:spPr>
                </pic:pic>
              </a:graphicData>
            </a:graphic>
          </wp:inline>
        </w:drawing>
      </w:r>
    </w:p>
    <w:p w14:paraId="1D03BF63" w14:textId="57BC3DC4" w:rsidR="20823032" w:rsidRDefault="394CD5AB" w:rsidP="00EB7D5F">
      <w:pPr>
        <w:pStyle w:val="ListNumber"/>
        <w:rPr>
          <w:rFonts w:eastAsia="Calibri"/>
        </w:rPr>
      </w:pPr>
      <w:r w:rsidRPr="3012B31A">
        <w:rPr>
          <w:rFonts w:eastAsia="Calibri"/>
        </w:rPr>
        <w:t xml:space="preserve">Provide students with </w:t>
      </w:r>
      <w:hyperlink w:anchor="_Resource_7:_Arrays">
        <w:r w:rsidR="00205940">
          <w:rPr>
            <w:rStyle w:val="Hyperlink"/>
            <w:rFonts w:eastAsia="Calibri"/>
          </w:rPr>
          <w:t>Resource 7 – arrays of 9</w:t>
        </w:r>
      </w:hyperlink>
      <w:r w:rsidRPr="3012B31A">
        <w:rPr>
          <w:rFonts w:eastAsia="Calibri"/>
        </w:rPr>
        <w:t xml:space="preserve">. Ask students to calculate these nines problems in at least </w:t>
      </w:r>
      <w:r w:rsidR="05E60830" w:rsidRPr="3012B31A">
        <w:rPr>
          <w:rFonts w:eastAsia="Calibri"/>
        </w:rPr>
        <w:t>2</w:t>
      </w:r>
      <w:r w:rsidRPr="3012B31A">
        <w:rPr>
          <w:rFonts w:eastAsia="Calibri"/>
        </w:rPr>
        <w:t xml:space="preserve"> ways: 5 × 9, 7 × 9 and 9 × 9.</w:t>
      </w:r>
    </w:p>
    <w:p w14:paraId="7DBC5CC3" w14:textId="77777777" w:rsidR="00CD0D4B" w:rsidRDefault="00CD0D4B" w:rsidP="00EB7D5F">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rsidRPr="00687361" w14:paraId="63F2B0B1" w14:textId="77777777" w:rsidTr="3012B31A">
        <w:trPr>
          <w:cnfStyle w:val="100000000000" w:firstRow="1" w:lastRow="0" w:firstColumn="0" w:lastColumn="0" w:oddVBand="0" w:evenVBand="0" w:oddHBand="0" w:evenHBand="0" w:firstRowFirstColumn="0" w:firstRowLastColumn="0" w:lastRowFirstColumn="0" w:lastRowLastColumn="0"/>
        </w:trPr>
        <w:tc>
          <w:tcPr>
            <w:tcW w:w="7280" w:type="dxa"/>
          </w:tcPr>
          <w:p w14:paraId="7D184B98" w14:textId="77777777" w:rsidR="002F740D" w:rsidRPr="00687361" w:rsidRDefault="002F740D" w:rsidP="00687361">
            <w:r w:rsidRPr="00687361">
              <w:t>Too hard?</w:t>
            </w:r>
          </w:p>
        </w:tc>
        <w:tc>
          <w:tcPr>
            <w:tcW w:w="7280" w:type="dxa"/>
          </w:tcPr>
          <w:p w14:paraId="28190C1E" w14:textId="77777777" w:rsidR="002F740D" w:rsidRPr="00687361" w:rsidRDefault="002F740D" w:rsidP="00687361">
            <w:r w:rsidRPr="00687361">
              <w:t>Too easy?</w:t>
            </w:r>
          </w:p>
        </w:tc>
      </w:tr>
      <w:tr w:rsidR="002F740D" w14:paraId="375F7420" w14:textId="77777777" w:rsidTr="3012B31A">
        <w:trPr>
          <w:cnfStyle w:val="000000100000" w:firstRow="0" w:lastRow="0" w:firstColumn="0" w:lastColumn="0" w:oddVBand="0" w:evenVBand="0" w:oddHBand="1" w:evenHBand="0" w:firstRowFirstColumn="0" w:firstRowLastColumn="0" w:lastRowFirstColumn="0" w:lastRowLastColumn="0"/>
        </w:trPr>
        <w:tc>
          <w:tcPr>
            <w:tcW w:w="7280" w:type="dxa"/>
          </w:tcPr>
          <w:p w14:paraId="70714F50" w14:textId="300F5A7F" w:rsidR="002F740D" w:rsidRDefault="045EBA1D" w:rsidP="00EB7D5F">
            <w:r>
              <w:t>Students cannot</w:t>
            </w:r>
            <w:r w:rsidR="48F05B74">
              <w:t xml:space="preserve"> use known facts to find unknown multiples</w:t>
            </w:r>
            <w:r>
              <w:t>.</w:t>
            </w:r>
          </w:p>
          <w:p w14:paraId="508A911A" w14:textId="34433942" w:rsidR="002F740D" w:rsidRPr="00687361" w:rsidRDefault="32DF6822" w:rsidP="00687361">
            <w:pPr>
              <w:pStyle w:val="ListBullet"/>
            </w:pPr>
            <w:r w:rsidRPr="00687361">
              <w:t>Provide students with fact families for multiples of 10. Support students by adding counters to make an array showing tens, then model taking away one group to determine the total of nines.</w:t>
            </w:r>
          </w:p>
          <w:p w14:paraId="307D0691" w14:textId="69E03BE5" w:rsidR="002F740D" w:rsidRDefault="2D1BB6EC" w:rsidP="00687361">
            <w:pPr>
              <w:pStyle w:val="ListBullet"/>
            </w:pPr>
            <w:r w:rsidRPr="00687361">
              <w:t xml:space="preserve">Provide students with </w:t>
            </w:r>
            <w:r w:rsidR="00E148B0">
              <w:t>10</w:t>
            </w:r>
            <w:r w:rsidRPr="00687361">
              <w:t xml:space="preserve"> </w:t>
            </w:r>
            <w:r w:rsidR="00E148B0">
              <w:t>ten</w:t>
            </w:r>
            <w:r w:rsidRPr="00687361">
              <w:t>-frames. Place 9 counters in a frame to establish that 9 is one less than 10. Repeat for various multiples of 9.</w:t>
            </w:r>
          </w:p>
        </w:tc>
        <w:tc>
          <w:tcPr>
            <w:tcW w:w="7280" w:type="dxa"/>
          </w:tcPr>
          <w:p w14:paraId="4771B16E" w14:textId="4B8FFB86" w:rsidR="002F740D" w:rsidRDefault="045EBA1D" w:rsidP="00EB7D5F">
            <w:r>
              <w:t xml:space="preserve">Students can </w:t>
            </w:r>
            <w:r w:rsidR="4C64D5A4">
              <w:t>use known facts to find unknown multiples</w:t>
            </w:r>
            <w:r>
              <w:t>.</w:t>
            </w:r>
          </w:p>
          <w:p w14:paraId="67D384CF" w14:textId="5D9AA272" w:rsidR="002F740D" w:rsidRPr="00B72DD9" w:rsidRDefault="17E94CDC" w:rsidP="00B72DD9">
            <w:pPr>
              <w:pStyle w:val="ListBullet"/>
            </w:pPr>
            <w:r w:rsidRPr="00B72DD9">
              <w:t>Students write down the multiplication facts for multiplying by 9. Ask what patterns they notice and why that pattern appears.</w:t>
            </w:r>
          </w:p>
          <w:p w14:paraId="32ED1844" w14:textId="5A912B90" w:rsidR="002F740D" w:rsidRPr="00B72DD9" w:rsidRDefault="17E94CDC" w:rsidP="00B72DD9">
            <w:pPr>
              <w:pStyle w:val="ListBullet"/>
            </w:pPr>
            <w:r w:rsidRPr="00B72DD9">
              <w:t xml:space="preserve">Show students the </w:t>
            </w:r>
            <w:hyperlink r:id="rId21">
              <w:r w:rsidR="00B72DD9" w:rsidRPr="00773899">
                <w:rPr>
                  <w:rStyle w:val="Hyperlink"/>
                </w:rPr>
                <w:t>9 times table finger trick (0:33)</w:t>
              </w:r>
            </w:hyperlink>
            <w:r w:rsidRPr="00B72DD9">
              <w:t>. Ask why this trick works and whether a trick like this could work for other numbers.</w:t>
            </w:r>
          </w:p>
          <w:p w14:paraId="3970CC6E" w14:textId="5A0892FD" w:rsidR="002F740D" w:rsidRDefault="17E94CDC" w:rsidP="00B72DD9">
            <w:pPr>
              <w:pStyle w:val="ListBullet"/>
              <w:rPr>
                <w:rFonts w:eastAsia="Calibri"/>
              </w:rPr>
            </w:pPr>
            <w:r w:rsidRPr="00B72DD9">
              <w:t xml:space="preserve">Students investigate questions, such as 23 × 99. Ask what makes </w:t>
            </w:r>
            <w:r w:rsidRPr="00B72DD9">
              <w:lastRenderedPageBreak/>
              <w:t>these numbers easy to work with and what numbers students could apply this strategy to.</w:t>
            </w:r>
          </w:p>
        </w:tc>
      </w:tr>
    </w:tbl>
    <w:p w14:paraId="390A3CF8" w14:textId="2A11FF47" w:rsidR="20427B17" w:rsidRDefault="20427B17" w:rsidP="00EB7D5F">
      <w:pPr>
        <w:pStyle w:val="Heading3"/>
      </w:pPr>
      <w:bookmarkStart w:id="20" w:name="_Toc151107088"/>
      <w:r>
        <w:lastRenderedPageBreak/>
        <w:t>Stage 3 task</w:t>
      </w:r>
      <w:r w:rsidR="00134257">
        <w:t xml:space="preserve"> – a</w:t>
      </w:r>
      <w:r w:rsidR="547E3A49">
        <w:t>pplying strategies</w:t>
      </w:r>
      <w:bookmarkEnd w:id="20"/>
    </w:p>
    <w:p w14:paraId="548548CD" w14:textId="77777777" w:rsidR="20427B17" w:rsidRDefault="20427B17" w:rsidP="00EB7D5F">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2B75D4D6" w14:paraId="41EAB7EA" w14:textId="77777777" w:rsidTr="3012B31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C60825F" w14:textId="77777777" w:rsidR="2B75D4D6" w:rsidRDefault="2B75D4D6" w:rsidP="00EB7D5F">
            <w:r>
              <w:t>Core concept learning intentions</w:t>
            </w:r>
          </w:p>
        </w:tc>
        <w:tc>
          <w:tcPr>
            <w:tcW w:w="7280" w:type="dxa"/>
          </w:tcPr>
          <w:p w14:paraId="07B3E9C8" w14:textId="77777777" w:rsidR="2B75D4D6" w:rsidRDefault="2B75D4D6" w:rsidP="00EB7D5F">
            <w:r>
              <w:t>Core concept success criteria</w:t>
            </w:r>
          </w:p>
        </w:tc>
      </w:tr>
      <w:tr w:rsidR="2B75D4D6" w:rsidRPr="005A2FCA" w14:paraId="61D87182" w14:textId="77777777" w:rsidTr="3012B31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C2FA243" w14:textId="38C02C8A" w:rsidR="2B75D4D6" w:rsidRPr="005A2FCA" w:rsidRDefault="2B75D4D6" w:rsidP="00EB7D5F">
            <w:r w:rsidRPr="005A2FCA">
              <w:t xml:space="preserve">Students working towards Stage </w:t>
            </w:r>
            <w:r w:rsidR="14570A22" w:rsidRPr="005A2FCA">
              <w:t>3</w:t>
            </w:r>
            <w:r w:rsidRPr="005A2FCA">
              <w:t xml:space="preserve"> outcomes are learning to:</w:t>
            </w:r>
          </w:p>
          <w:p w14:paraId="743718B0" w14:textId="1C2ACFA7" w:rsidR="1997CCDA" w:rsidRPr="005A2FCA" w:rsidRDefault="41B77E9D" w:rsidP="00EB7D5F">
            <w:pPr>
              <w:pStyle w:val="ListBullet"/>
              <w:rPr>
                <w:rFonts w:eastAsia="Calibri"/>
              </w:rPr>
            </w:pPr>
            <w:r w:rsidRPr="005A2FCA">
              <w:rPr>
                <w:rFonts w:eastAsia="Calibri"/>
              </w:rPr>
              <w:t>select and apply mental and written strategies to multiply 2- and 3-digit numbers by 2-digit numbers</w:t>
            </w:r>
          </w:p>
          <w:p w14:paraId="4168C8C8" w14:textId="2204E5D8" w:rsidR="1997CCDA" w:rsidRPr="005A2FCA" w:rsidRDefault="161A1AC9" w:rsidP="00EB7D5F">
            <w:pPr>
              <w:pStyle w:val="ListBullet"/>
              <w:rPr>
                <w:rFonts w:eastAsia="Arial"/>
                <w:color w:val="000000" w:themeColor="text1"/>
              </w:rPr>
            </w:pPr>
            <w:r w:rsidRPr="005A2FCA">
              <w:t xml:space="preserve">use partitioning and place value to multiply </w:t>
            </w:r>
            <w:r w:rsidR="42FD1F0B" w:rsidRPr="005A2FCA">
              <w:t>2</w:t>
            </w:r>
            <w:r w:rsidRPr="005A2FCA">
              <w:t xml:space="preserve">-, </w:t>
            </w:r>
            <w:r w:rsidR="70AA31FF" w:rsidRPr="005A2FCA">
              <w:t>3</w:t>
            </w:r>
            <w:r w:rsidRPr="005A2FCA">
              <w:t xml:space="preserve">- and </w:t>
            </w:r>
            <w:r w:rsidR="2F70E659" w:rsidRPr="005A2FCA">
              <w:t>4</w:t>
            </w:r>
            <w:r w:rsidRPr="005A2FCA">
              <w:t>-digit numbers by one-digit numbers</w:t>
            </w:r>
          </w:p>
          <w:p w14:paraId="3A8CC518" w14:textId="457D2FDC" w:rsidR="1997CCDA" w:rsidRPr="005A2FCA" w:rsidRDefault="11AF0D9F" w:rsidP="00EB7D5F">
            <w:pPr>
              <w:pStyle w:val="ListBullet"/>
              <w:rPr>
                <w:rFonts w:eastAsia="Arial"/>
                <w:color w:val="000000" w:themeColor="text1"/>
              </w:rPr>
            </w:pPr>
            <w:r w:rsidRPr="005A2FCA">
              <w:t>apply place value to partition, regroup and rename numbers to one billion</w:t>
            </w:r>
          </w:p>
          <w:p w14:paraId="7E8C2D78" w14:textId="7BAFF080" w:rsidR="1997CCDA" w:rsidRPr="005A2FCA" w:rsidRDefault="11AF0D9F" w:rsidP="00EB7D5F">
            <w:pPr>
              <w:pStyle w:val="ListBullet"/>
              <w:rPr>
                <w:rFonts w:eastAsia="Arial"/>
                <w:color w:val="000000" w:themeColor="text1"/>
              </w:rPr>
            </w:pPr>
            <w:r w:rsidRPr="005A2FCA">
              <w:t>apply efficient mental and written strategies to solve addition and subtraction problems.</w:t>
            </w:r>
          </w:p>
        </w:tc>
        <w:tc>
          <w:tcPr>
            <w:tcW w:w="7280" w:type="dxa"/>
          </w:tcPr>
          <w:p w14:paraId="043D75C7" w14:textId="472A7BF5" w:rsidR="2B75D4D6" w:rsidRPr="005A2FCA" w:rsidRDefault="2B75D4D6" w:rsidP="00EB7D5F">
            <w:r w:rsidRPr="005A2FCA">
              <w:t xml:space="preserve">Students working towards Stage </w:t>
            </w:r>
            <w:r w:rsidR="4099E212" w:rsidRPr="005A2FCA">
              <w:t>3</w:t>
            </w:r>
            <w:r w:rsidRPr="005A2FCA">
              <w:t xml:space="preserve"> outcomes can:</w:t>
            </w:r>
          </w:p>
          <w:p w14:paraId="773FB413" w14:textId="4230379F" w:rsidR="510CDD8B" w:rsidRPr="00B72DD9" w:rsidRDefault="74310498" w:rsidP="00B72DD9">
            <w:pPr>
              <w:pStyle w:val="ListBullet"/>
            </w:pPr>
            <w:r w:rsidRPr="00B72DD9">
              <w:t>use a multiplication algorithm with understanding</w:t>
            </w:r>
          </w:p>
          <w:p w14:paraId="6791C2A8" w14:textId="30992DF1" w:rsidR="510CDD8B" w:rsidRPr="00B72DD9" w:rsidRDefault="440AF82A" w:rsidP="00B72DD9">
            <w:pPr>
              <w:pStyle w:val="ListBullet"/>
            </w:pPr>
            <w:r w:rsidRPr="00B72DD9">
              <w:t>use the distributive property with the area model to partition numbers in representing multiplication problems</w:t>
            </w:r>
          </w:p>
          <w:p w14:paraId="33515E18" w14:textId="5ED87ED8" w:rsidR="510CDD8B" w:rsidRPr="00B72DD9" w:rsidRDefault="440AF82A" w:rsidP="00B72DD9">
            <w:pPr>
              <w:pStyle w:val="ListBullet"/>
            </w:pPr>
            <w:r w:rsidRPr="00B72DD9">
              <w:t>regroup numbers in different forms</w:t>
            </w:r>
          </w:p>
          <w:p w14:paraId="4D126AF5" w14:textId="181F1641" w:rsidR="510CDD8B" w:rsidRPr="005A2FCA" w:rsidRDefault="440AF82A" w:rsidP="00B72DD9">
            <w:pPr>
              <w:pStyle w:val="ListBullet"/>
              <w:rPr>
                <w:rFonts w:eastAsia="Arial"/>
                <w:color w:val="000000" w:themeColor="text1"/>
              </w:rPr>
            </w:pPr>
            <w:r w:rsidRPr="00B72DD9">
              <w:t>use place value to add or subtract 3 or more numbers with different numbers of digits.</w:t>
            </w:r>
          </w:p>
        </w:tc>
      </w:tr>
    </w:tbl>
    <w:p w14:paraId="149786B8" w14:textId="4D12903A" w:rsidR="510CDD8B" w:rsidRPr="0004286A" w:rsidRDefault="2B8A7279" w:rsidP="00EB7D5F">
      <w:pPr>
        <w:pStyle w:val="ListNumber"/>
      </w:pPr>
      <w:r w:rsidRPr="005A2FCA">
        <w:lastRenderedPageBreak/>
        <w:t xml:space="preserve">Display </w:t>
      </w:r>
      <w:hyperlink w:anchor="_Resource_8_–">
        <w:r w:rsidR="00B443E5">
          <w:rPr>
            <w:rStyle w:val="Hyperlink"/>
          </w:rPr>
          <w:t>Resource 8 – think board 1</w:t>
        </w:r>
      </w:hyperlink>
      <w:r w:rsidRPr="005A2FCA">
        <w:t>. Ask</w:t>
      </w:r>
      <w:r>
        <w:t>:</w:t>
      </w:r>
    </w:p>
    <w:p w14:paraId="42008408" w14:textId="259C1FA3" w:rsidR="510CDD8B" w:rsidRPr="0004286A" w:rsidRDefault="510CDD8B" w:rsidP="00EB7D5F">
      <w:pPr>
        <w:pStyle w:val="ListBullet"/>
        <w:ind w:left="1134"/>
      </w:pPr>
      <w:r>
        <w:t>What do you notice?</w:t>
      </w:r>
    </w:p>
    <w:p w14:paraId="28A2EAF1" w14:textId="60692BD3" w:rsidR="510CDD8B" w:rsidRPr="0004286A" w:rsidRDefault="510CDD8B" w:rsidP="00EB7D5F">
      <w:pPr>
        <w:pStyle w:val="ListBullet"/>
        <w:ind w:left="1134"/>
        <w:rPr>
          <w:rFonts w:eastAsia="Calibri"/>
        </w:rPr>
      </w:pPr>
      <w:r w:rsidRPr="37151A87">
        <w:rPr>
          <w:rFonts w:eastAsia="Calibri"/>
        </w:rPr>
        <w:t>What might the word problem be?</w:t>
      </w:r>
    </w:p>
    <w:p w14:paraId="2288E07E" w14:textId="5DF1E014" w:rsidR="510CDD8B" w:rsidRPr="0004286A" w:rsidRDefault="510CDD8B" w:rsidP="00EB7D5F">
      <w:pPr>
        <w:pStyle w:val="ListBullet"/>
        <w:ind w:left="1134"/>
        <w:rPr>
          <w:rFonts w:eastAsia="Calibri"/>
        </w:rPr>
      </w:pPr>
      <w:r w:rsidRPr="37151A87">
        <w:rPr>
          <w:rFonts w:eastAsia="Calibri"/>
        </w:rPr>
        <w:t>What strategies do you see?</w:t>
      </w:r>
    </w:p>
    <w:p w14:paraId="179A14F6" w14:textId="28E81A54" w:rsidR="510CDD8B" w:rsidRPr="0004286A" w:rsidRDefault="510CDD8B" w:rsidP="00EB7D5F">
      <w:pPr>
        <w:pStyle w:val="ListBullet"/>
        <w:ind w:left="1134"/>
        <w:rPr>
          <w:rFonts w:eastAsia="Calibri"/>
        </w:rPr>
      </w:pPr>
      <w:r w:rsidRPr="37151A87">
        <w:rPr>
          <w:rFonts w:eastAsia="Calibri"/>
        </w:rPr>
        <w:t>Which strategy is the most effective?</w:t>
      </w:r>
    </w:p>
    <w:p w14:paraId="424476D0" w14:textId="5B206F91" w:rsidR="510CDD8B" w:rsidRPr="0004286A" w:rsidRDefault="510CDD8B" w:rsidP="00EB7D5F">
      <w:pPr>
        <w:pStyle w:val="ListBullet"/>
        <w:ind w:left="1134"/>
        <w:rPr>
          <w:rFonts w:eastAsia="Calibri"/>
        </w:rPr>
      </w:pPr>
      <w:r w:rsidRPr="37151A87">
        <w:rPr>
          <w:rFonts w:eastAsia="Calibri"/>
        </w:rPr>
        <w:t>Are there strategies or ways of working out the question that aren’t on the think board?</w:t>
      </w:r>
    </w:p>
    <w:p w14:paraId="631553B8" w14:textId="59CDE25F" w:rsidR="02FE0184" w:rsidRPr="00D32049" w:rsidRDefault="02FE0184" w:rsidP="00EB7D5F">
      <w:pPr>
        <w:pStyle w:val="ListNumber"/>
        <w:rPr>
          <w:rFonts w:eastAsia="Arial"/>
          <w:color w:val="000000" w:themeColor="text1"/>
        </w:rPr>
      </w:pPr>
      <w:r w:rsidRPr="37151A87">
        <w:rPr>
          <w:rFonts w:eastAsia="Calibri"/>
        </w:rPr>
        <w:t>Revise the use of the area model to support multiplication</w:t>
      </w:r>
      <w:r w:rsidRPr="00D32049">
        <w:rPr>
          <w:rFonts w:eastAsia="Calibri"/>
        </w:rPr>
        <w:t>.</w:t>
      </w:r>
      <w:r w:rsidR="6ED26F66" w:rsidRPr="00D32049">
        <w:rPr>
          <w:rFonts w:eastAsia="Arial"/>
          <w:color w:val="000000" w:themeColor="text1"/>
        </w:rPr>
        <w:t xml:space="preserve"> Ask students:</w:t>
      </w:r>
    </w:p>
    <w:p w14:paraId="71E0AC1D" w14:textId="2CAA95AA" w:rsidR="02FE0184" w:rsidRPr="00B72DD9" w:rsidRDefault="6ED26F66" w:rsidP="00B72DD9">
      <w:pPr>
        <w:pStyle w:val="ListBullet"/>
        <w:ind w:left="1134"/>
      </w:pPr>
      <w:r w:rsidRPr="00B72DD9">
        <w:t>How might you partition these numbers to solve the problem using an area model?</w:t>
      </w:r>
    </w:p>
    <w:p w14:paraId="1232E4DF" w14:textId="7150F542" w:rsidR="02FE0184" w:rsidRPr="00B72DD9" w:rsidRDefault="6ED26F66" w:rsidP="00B72DD9">
      <w:pPr>
        <w:pStyle w:val="ListBullet"/>
        <w:ind w:left="1134"/>
      </w:pPr>
      <w:r w:rsidRPr="00B72DD9">
        <w:t>What is the most effective way of partitioning numbers when trying to solve a multiplication problem?</w:t>
      </w:r>
    </w:p>
    <w:p w14:paraId="755EC4B7" w14:textId="30F4464A" w:rsidR="02FE0184" w:rsidRPr="00B72DD9" w:rsidRDefault="6ED26F66" w:rsidP="00B72DD9">
      <w:pPr>
        <w:pStyle w:val="ListBullet"/>
        <w:ind w:left="1134"/>
      </w:pPr>
      <w:r w:rsidRPr="00B72DD9">
        <w:t>When might you partition numbers in a non-standard form? (For example, 400 × 8 + 75 × 8)</w:t>
      </w:r>
    </w:p>
    <w:p w14:paraId="11F60392" w14:textId="511FA6E5" w:rsidR="02FE0184" w:rsidRPr="00B72DD9" w:rsidRDefault="6ED26F66" w:rsidP="00B72DD9">
      <w:pPr>
        <w:pStyle w:val="ListBullet"/>
        <w:ind w:left="1134"/>
      </w:pPr>
      <w:r w:rsidRPr="00B72DD9">
        <w:t>What other mathematical operations are used when solving a multiplication problem using the area model?</w:t>
      </w:r>
    </w:p>
    <w:p w14:paraId="4773937B" w14:textId="5C4CF42F" w:rsidR="02FE0184" w:rsidRPr="00D32049" w:rsidRDefault="6ED26F66" w:rsidP="00480BB1">
      <w:pPr>
        <w:pStyle w:val="ListBullet"/>
        <w:ind w:left="1134"/>
        <w:rPr>
          <w:rFonts w:eastAsia="Arial"/>
          <w:color w:val="000000" w:themeColor="text1"/>
        </w:rPr>
      </w:pPr>
      <w:r w:rsidRPr="00D32049">
        <w:t>If you use an algorithm to add numbers together, what considerations do you need to make about the place value of the numbers? (For example, line up the digits in the place value)</w:t>
      </w:r>
    </w:p>
    <w:p w14:paraId="7AC64604" w14:textId="51D2AB94" w:rsidR="02FE0184" w:rsidRDefault="02FE0184" w:rsidP="00EB7D5F">
      <w:pPr>
        <w:pStyle w:val="ListNumber"/>
        <w:rPr>
          <w:rFonts w:eastAsia="Calibri"/>
        </w:rPr>
      </w:pPr>
      <w:r w:rsidRPr="37151A87">
        <w:rPr>
          <w:rFonts w:eastAsia="Calibri"/>
        </w:rPr>
        <w:t xml:space="preserve">Display </w:t>
      </w:r>
      <w:hyperlink w:anchor="_Resource_9:_Think">
        <w:r w:rsidR="00480BB1">
          <w:rPr>
            <w:rStyle w:val="Hyperlink"/>
            <w:rFonts w:eastAsia="Calibri"/>
          </w:rPr>
          <w:t>Resource 9 – think board 2</w:t>
        </w:r>
      </w:hyperlink>
      <w:r w:rsidRPr="37151A87">
        <w:rPr>
          <w:rFonts w:eastAsia="Calibri"/>
        </w:rPr>
        <w:t xml:space="preserve"> and ask:</w:t>
      </w:r>
    </w:p>
    <w:p w14:paraId="7DCBB1EF" w14:textId="518232C6" w:rsidR="02FE0184" w:rsidRDefault="02FE0184" w:rsidP="00EB7D5F">
      <w:pPr>
        <w:pStyle w:val="ListBullet"/>
        <w:ind w:left="1134"/>
      </w:pPr>
      <w:r>
        <w:t>What strategy is displayed?</w:t>
      </w:r>
    </w:p>
    <w:p w14:paraId="5F6FC466" w14:textId="27B22183" w:rsidR="02FE0184" w:rsidRDefault="02FE0184" w:rsidP="00EB7D5F">
      <w:pPr>
        <w:pStyle w:val="ListBullet"/>
        <w:ind w:left="1134"/>
        <w:rPr>
          <w:rFonts w:eastAsia="Calibri"/>
        </w:rPr>
      </w:pPr>
      <w:r w:rsidRPr="37151A87">
        <w:rPr>
          <w:rFonts w:eastAsia="Calibri"/>
        </w:rPr>
        <w:lastRenderedPageBreak/>
        <w:t>How else could this problem be solved?</w:t>
      </w:r>
    </w:p>
    <w:p w14:paraId="0899970B" w14:textId="5944168A" w:rsidR="41681ACC" w:rsidRDefault="41681ACC" w:rsidP="00EB7D5F">
      <w:pPr>
        <w:pStyle w:val="ListBullet"/>
        <w:ind w:left="1134"/>
        <w:rPr>
          <w:rFonts w:eastAsia="Calibri"/>
        </w:rPr>
      </w:pPr>
      <w:r w:rsidRPr="37151A87">
        <w:rPr>
          <w:rFonts w:eastAsia="Calibri"/>
        </w:rPr>
        <w:t>What is the most efficient strategy?</w:t>
      </w:r>
    </w:p>
    <w:p w14:paraId="7D538DA2" w14:textId="357BD9DB" w:rsidR="41681ACC" w:rsidRDefault="41681ACC" w:rsidP="00EB7D5F">
      <w:pPr>
        <w:pStyle w:val="ListBullet"/>
        <w:ind w:left="1134"/>
        <w:rPr>
          <w:rFonts w:eastAsia="Calibri"/>
        </w:rPr>
      </w:pPr>
      <w:r w:rsidRPr="37151A87">
        <w:rPr>
          <w:rFonts w:eastAsia="Calibri"/>
        </w:rPr>
        <w:t>What is similar about this problem to the first think board? What is different about this think board?</w:t>
      </w:r>
    </w:p>
    <w:p w14:paraId="51C5B8E1" w14:textId="61FB2A08" w:rsidR="7878CC8F" w:rsidRDefault="7878CC8F" w:rsidP="00EB7D5F">
      <w:pPr>
        <w:pStyle w:val="ListNumber"/>
        <w:rPr>
          <w:rFonts w:eastAsia="Calibri"/>
        </w:rPr>
      </w:pPr>
      <w:r w:rsidRPr="37151A87">
        <w:rPr>
          <w:rFonts w:eastAsia="Calibri"/>
        </w:rPr>
        <w:t>Revise the use of the distributive property with partial products by multiplying the hundreds, then the tens and then the ones.</w:t>
      </w:r>
    </w:p>
    <w:p w14:paraId="25AB10C6" w14:textId="2C6CA255" w:rsidR="7878CC8F" w:rsidRDefault="7878CC8F" w:rsidP="00EB7D5F">
      <w:pPr>
        <w:pStyle w:val="ListNumber"/>
        <w:rPr>
          <w:rFonts w:eastAsia="Calibri"/>
        </w:rPr>
      </w:pPr>
      <w:r w:rsidRPr="37151A87">
        <w:rPr>
          <w:rFonts w:eastAsia="Calibri"/>
        </w:rPr>
        <w:t>Provide students with a range of multiplication problems, including examples of problems which require more than one step. Some examples are:</w:t>
      </w:r>
    </w:p>
    <w:p w14:paraId="0D9DDF73" w14:textId="7D884DED" w:rsidR="22AE6A44" w:rsidRDefault="22AE6A44" w:rsidP="00EB7D5F">
      <w:pPr>
        <w:pStyle w:val="ListBullet"/>
        <w:ind w:left="1134"/>
      </w:pPr>
      <w:r>
        <w:t>A factory produces 385 cartons of biscuits a day. How many cartons does it produce over 5 days?</w:t>
      </w:r>
    </w:p>
    <w:p w14:paraId="040682FD" w14:textId="5C7CA2F4" w:rsidR="22AE6A44" w:rsidRDefault="22AE6A44" w:rsidP="00EB7D5F">
      <w:pPr>
        <w:pStyle w:val="ListBullet"/>
        <w:ind w:left="1134"/>
        <w:rPr>
          <w:rFonts w:eastAsia="Calibri"/>
        </w:rPr>
      </w:pPr>
      <w:r w:rsidRPr="37151A87">
        <w:rPr>
          <w:rFonts w:eastAsia="Calibri"/>
        </w:rPr>
        <w:t>A shop sells game consoles for $638. How much money would it cost to buy 4?</w:t>
      </w:r>
    </w:p>
    <w:p w14:paraId="6DC01E9B" w14:textId="0F31C1EA" w:rsidR="22AE6A44" w:rsidRDefault="22AE6A44" w:rsidP="00EB7D5F">
      <w:pPr>
        <w:pStyle w:val="ListBullet"/>
        <w:ind w:left="1134"/>
        <w:rPr>
          <w:rFonts w:eastAsia="Calibri"/>
        </w:rPr>
      </w:pPr>
      <w:r w:rsidRPr="37151A87">
        <w:rPr>
          <w:rFonts w:eastAsia="Calibri"/>
        </w:rPr>
        <w:t>Apples are cut into 8 slices to be put onto a fruit platter. The kitchen has 12 crates of apples. If each crate has 90 apples, how many slices will there be altogether?</w:t>
      </w:r>
    </w:p>
    <w:p w14:paraId="60379435" w14:textId="3DB83D39" w:rsidR="22AE6A44" w:rsidRDefault="22AE6A44" w:rsidP="00EB7D5F">
      <w:pPr>
        <w:pStyle w:val="ListBullet"/>
        <w:ind w:left="1134"/>
        <w:rPr>
          <w:rFonts w:eastAsia="Calibri"/>
        </w:rPr>
      </w:pPr>
      <w:r w:rsidRPr="37151A87">
        <w:rPr>
          <w:rFonts w:eastAsia="Calibri"/>
        </w:rPr>
        <w:t xml:space="preserve">It is peak hour on the train. Each carriage has 15 </w:t>
      </w:r>
      <w:r w:rsidR="00A709BF" w:rsidRPr="37151A87">
        <w:rPr>
          <w:rFonts w:eastAsia="Calibri"/>
        </w:rPr>
        <w:t>compartments,</w:t>
      </w:r>
      <w:r w:rsidRPr="37151A87">
        <w:rPr>
          <w:rFonts w:eastAsia="Calibri"/>
        </w:rPr>
        <w:t xml:space="preserve"> and each compartment has 6 people in it. If the train is made up of 25 carriages, how many people are there altogether?</w:t>
      </w:r>
    </w:p>
    <w:p w14:paraId="58DE16C6" w14:textId="568DC7CF" w:rsidR="22AE6A44" w:rsidRDefault="22AE6A44" w:rsidP="00EB7D5F">
      <w:pPr>
        <w:pStyle w:val="ListNumber"/>
        <w:rPr>
          <w:rFonts w:eastAsia="Calibri"/>
        </w:rPr>
      </w:pPr>
      <w:r w:rsidRPr="37151A87">
        <w:rPr>
          <w:rFonts w:eastAsia="Calibri"/>
        </w:rPr>
        <w:t>Students create a think board to represent at least 2 different ways that each problem could be solved.</w:t>
      </w:r>
    </w:p>
    <w:p w14:paraId="4F45E460" w14:textId="77777777" w:rsidR="22AE6A44" w:rsidRPr="00480BB1" w:rsidRDefault="22AE6A44" w:rsidP="00480BB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2B75D4D6" w14:paraId="6AF3C611" w14:textId="77777777" w:rsidTr="37151A8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B011634" w14:textId="77777777" w:rsidR="2B75D4D6" w:rsidRDefault="2B75D4D6" w:rsidP="00EB7D5F">
            <w:r>
              <w:lastRenderedPageBreak/>
              <w:t>Too hard?</w:t>
            </w:r>
          </w:p>
        </w:tc>
        <w:tc>
          <w:tcPr>
            <w:tcW w:w="7280" w:type="dxa"/>
          </w:tcPr>
          <w:p w14:paraId="16BA8B83" w14:textId="77777777" w:rsidR="2B75D4D6" w:rsidRDefault="2B75D4D6" w:rsidP="00EB7D5F">
            <w:r>
              <w:t>Too easy?</w:t>
            </w:r>
          </w:p>
        </w:tc>
      </w:tr>
      <w:tr w:rsidR="2B75D4D6" w14:paraId="51E5D3A0" w14:textId="77777777" w:rsidTr="37151A8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8BE91CC" w14:textId="62C58BD9" w:rsidR="2B75D4D6" w:rsidRDefault="2B75D4D6" w:rsidP="00EB7D5F">
            <w:r>
              <w:t>Students cannot use</w:t>
            </w:r>
            <w:r w:rsidR="69F319B2">
              <w:t xml:space="preserve"> informal written strategies such as the area model to solve multiplication and division problems</w:t>
            </w:r>
            <w:r>
              <w:t>.</w:t>
            </w:r>
          </w:p>
          <w:p w14:paraId="64F5D346" w14:textId="73F89A3C" w:rsidR="783B1240" w:rsidRPr="00A709BF" w:rsidRDefault="18E36F3E" w:rsidP="00A709BF">
            <w:pPr>
              <w:pStyle w:val="ListBullet"/>
            </w:pPr>
            <w:r w:rsidRPr="00A709BF">
              <w:t>Students use MAB material</w:t>
            </w:r>
            <w:r w:rsidR="00480BB1">
              <w:t>s</w:t>
            </w:r>
            <w:r w:rsidRPr="00A709BF">
              <w:t xml:space="preserve"> to support their calculations.</w:t>
            </w:r>
          </w:p>
          <w:p w14:paraId="032FBB08" w14:textId="4C038D00" w:rsidR="05083F09" w:rsidRDefault="6CDC69B3" w:rsidP="00A709BF">
            <w:pPr>
              <w:pStyle w:val="ListBullet"/>
            </w:pPr>
            <w:r w:rsidRPr="00A709BF">
              <w:t>Students draw and label a diagram to represent the word problem. Model how to write equations that match the diagram. Support students to apply known facts and properties to solve parts of the problem.</w:t>
            </w:r>
          </w:p>
        </w:tc>
        <w:tc>
          <w:tcPr>
            <w:tcW w:w="7280" w:type="dxa"/>
          </w:tcPr>
          <w:p w14:paraId="33A2F0F4" w14:textId="61681610" w:rsidR="2B75D4D6" w:rsidRDefault="2B75D4D6" w:rsidP="00EB7D5F">
            <w:r>
              <w:t>Students can use</w:t>
            </w:r>
            <w:r w:rsidR="31B1309D">
              <w:t xml:space="preserve"> informal written strategies such as the area model to solve multiplication and division problems</w:t>
            </w:r>
            <w:r>
              <w:t>.</w:t>
            </w:r>
          </w:p>
          <w:p w14:paraId="2F04A544" w14:textId="486CAEBB" w:rsidR="637E1276" w:rsidRDefault="785E8470" w:rsidP="00EB7D5F">
            <w:pPr>
              <w:pStyle w:val="ListBullet"/>
              <w:rPr>
                <w:rFonts w:eastAsia="Calibri"/>
              </w:rPr>
            </w:pPr>
            <w:r w:rsidRPr="37151A87">
              <w:rPr>
                <w:rFonts w:eastAsia="Calibri"/>
              </w:rPr>
              <w:t>Students create their own problems on a think board for other students to solve. They can design problems that require more than one step and operation to solve.</w:t>
            </w:r>
          </w:p>
          <w:p w14:paraId="07505A55" w14:textId="4CB5A540" w:rsidR="637E1276" w:rsidRDefault="785E8470" w:rsidP="00EB7D5F">
            <w:pPr>
              <w:pStyle w:val="ListBullet"/>
              <w:rPr>
                <w:rFonts w:eastAsia="Calibri"/>
              </w:rPr>
            </w:pPr>
            <w:r w:rsidRPr="37151A87">
              <w:rPr>
                <w:rFonts w:eastAsia="Calibri"/>
              </w:rPr>
              <w:t>Students create a video as a learning tool to revise some of the strategies used in multiplying 2-, 3- and 4-digit numbers by one-digit numbers.</w:t>
            </w:r>
          </w:p>
        </w:tc>
      </w:tr>
    </w:tbl>
    <w:p w14:paraId="2A458618" w14:textId="371A3690" w:rsidR="2B75D4D6" w:rsidRDefault="1F742B27" w:rsidP="00EB7D5F">
      <w:pPr>
        <w:pStyle w:val="ListNumber"/>
      </w:pPr>
      <w:r>
        <w:t>Explain that algorithms are a very useful tool for mathematicians in some situations. It is important to use them with understanding.</w:t>
      </w:r>
    </w:p>
    <w:p w14:paraId="517240D2" w14:textId="5FD4AFFE" w:rsidR="1F742B27" w:rsidRDefault="1F742B27" w:rsidP="00EB7D5F">
      <w:pPr>
        <w:pStyle w:val="ListNumber"/>
        <w:rPr>
          <w:rFonts w:eastAsia="Calibri"/>
        </w:rPr>
      </w:pPr>
      <w:r w:rsidRPr="37151A87">
        <w:rPr>
          <w:rFonts w:eastAsia="Calibri"/>
        </w:rPr>
        <w:t xml:space="preserve">Split the class into pairs and provide each pair with a copy of </w:t>
      </w:r>
      <w:hyperlink w:anchor="_Resource_10:_Algorithm">
        <w:r w:rsidR="008C28D3">
          <w:rPr>
            <w:rStyle w:val="Hyperlink"/>
            <w:rFonts w:eastAsia="Calibri"/>
          </w:rPr>
          <w:t>Resource 10 – algorithm errors</w:t>
        </w:r>
      </w:hyperlink>
      <w:r w:rsidRPr="37151A87">
        <w:rPr>
          <w:rFonts w:eastAsia="Calibri"/>
        </w:rPr>
        <w:t>. Alternatively, provide pairs with individual algorithms.</w:t>
      </w:r>
    </w:p>
    <w:p w14:paraId="543ADF71" w14:textId="7504C259" w:rsidR="1F742B27" w:rsidRDefault="1F742B27" w:rsidP="00EB7D5F">
      <w:pPr>
        <w:pStyle w:val="ListNumber"/>
        <w:rPr>
          <w:rFonts w:eastAsia="Calibri"/>
        </w:rPr>
      </w:pPr>
      <w:r w:rsidRPr="638B3E67">
        <w:rPr>
          <w:rFonts w:eastAsia="Calibri"/>
        </w:rPr>
        <w:t xml:space="preserve">Explain that these algorithms all have an error. Students find the error in each algorithm, explain the error and prove they are correct by writing the correct algorithm with the solution. Errors are identified in </w:t>
      </w:r>
      <w:r w:rsidR="005A238B">
        <w:rPr>
          <w:rFonts w:eastAsia="Calibri"/>
          <w:highlight w:val="yellow"/>
        </w:rPr>
        <w:fldChar w:fldCharType="begin"/>
      </w:r>
      <w:r w:rsidR="005A238B">
        <w:rPr>
          <w:rFonts w:eastAsia="Calibri"/>
        </w:rPr>
        <w:instrText xml:space="preserve"> REF _Ref148449811 \h </w:instrText>
      </w:r>
      <w:r w:rsidR="005A238B">
        <w:rPr>
          <w:rFonts w:eastAsia="Calibri"/>
          <w:highlight w:val="yellow"/>
        </w:rPr>
      </w:r>
      <w:r w:rsidR="005A238B">
        <w:rPr>
          <w:rFonts w:eastAsia="Calibri"/>
          <w:highlight w:val="yellow"/>
        </w:rPr>
        <w:fldChar w:fldCharType="separate"/>
      </w:r>
      <w:r w:rsidR="005A238B">
        <w:t xml:space="preserve">Figure </w:t>
      </w:r>
      <w:r w:rsidR="005A238B">
        <w:rPr>
          <w:noProof/>
        </w:rPr>
        <w:t>4</w:t>
      </w:r>
      <w:r w:rsidR="005A238B">
        <w:rPr>
          <w:rFonts w:eastAsia="Calibri"/>
          <w:highlight w:val="yellow"/>
        </w:rPr>
        <w:fldChar w:fldCharType="end"/>
      </w:r>
      <w:r w:rsidR="005A238B">
        <w:rPr>
          <w:rFonts w:eastAsia="Calibri"/>
        </w:rPr>
        <w:t>.</w:t>
      </w:r>
    </w:p>
    <w:p w14:paraId="59643955" w14:textId="20970759" w:rsidR="005A238B" w:rsidRDefault="005A238B" w:rsidP="00EB7D5F">
      <w:pPr>
        <w:pStyle w:val="Caption"/>
      </w:pPr>
      <w:bookmarkStart w:id="21" w:name="_Ref148449811"/>
      <w:r>
        <w:lastRenderedPageBreak/>
        <w:t xml:space="preserve">Figure </w:t>
      </w:r>
      <w:fldSimple w:instr=" SEQ Figure \* ARABIC ">
        <w:r w:rsidR="00F73F71">
          <w:rPr>
            <w:noProof/>
          </w:rPr>
          <w:t>4</w:t>
        </w:r>
      </w:fldSimple>
      <w:bookmarkEnd w:id="21"/>
      <w:r>
        <w:t xml:space="preserve"> </w:t>
      </w:r>
      <w:r w:rsidR="008F2A23">
        <w:t>–</w:t>
      </w:r>
      <w:r>
        <w:t xml:space="preserve"> </w:t>
      </w:r>
      <w:r w:rsidR="00A709BF">
        <w:t>a</w:t>
      </w:r>
      <w:r>
        <w:t>lgorithm errors</w:t>
      </w:r>
    </w:p>
    <w:p w14:paraId="697EE49B" w14:textId="45FB28A9" w:rsidR="2DBABD28" w:rsidRDefault="2DBABD28" w:rsidP="00EB7D5F">
      <w:pPr>
        <w:rPr>
          <w:rFonts w:eastAsia="Calibri"/>
        </w:rPr>
      </w:pPr>
      <w:r>
        <w:rPr>
          <w:noProof/>
        </w:rPr>
        <w:drawing>
          <wp:inline distT="0" distB="0" distL="0" distR="0" wp14:anchorId="2D28D325" wp14:editId="7FDCD585">
            <wp:extent cx="6076950" cy="2367479"/>
            <wp:effectExtent l="0" t="0" r="0" b="0"/>
            <wp:docPr id="932199960" name="Picture 932199960" descr="6 multiplication algorithms with errors.  &#10;&#10;Algorithm A: Recorded as 385 times 25 equals 1925 plus 7700 equals 8625. The error is circled and labelled as didn't trade/ regroup when adding. &#10;&#10;Algorithm B: Recorded as 743 times 14 equals 2862 plus 7430 equals 10,292. The error is circled and labelled as didn't trade/ regroup when multiplying by ones. &#10;&#10;Algorithm C: Recorded as 462 times 32 equals 8124 plus 121,860 equals 129,984. The error is circled and labelled as the student didn't trade/ regroup when multiplying. &#10;&#10;Algorithm D: Recorded as 4321 times 5 equals 2 million 15 thousand 105. The error is not circled but labelled didn't trade or regroup when multiplying. &#10;&#10;Algorithm E. Recorded as 1742 times 53 equals 5226 plus 87,100 equals 82,326. The error is circled and labelled didn't add correctly. &#10;&#10;Algorithm F: Recorded as 8282 times 25 equals 41,410 plus 16,564 equals 57,974. The error is circled and labelled as student forgot the place value of 10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99960" name="Picture 932199960" descr="6 multiplication algorithms with errors.  &#10;&#10;Algorithm A: Recorded as 385 times 25 equals 1925 plus 7700 equals 8625. The error is circled and labelled as didn't trade/ regroup when adding. &#10;&#10;Algorithm B: Recorded as 743 times 14 equals 2862 plus 7430 equals 10,292. The error is circled and labelled as didn't trade/ regroup when multiplying by ones. &#10;&#10;Algorithm C: Recorded as 462 times 32 equals 8124 plus 121,860 equals 129,984. The error is circled and labelled as the student didn't trade/ regroup when multiplying. &#10;&#10;Algorithm D: Recorded as 4321 times 5 equals 2 million 15 thousand 105. The error is not circled but labelled didn't trade or regroup when multiplying. &#10;&#10;Algorithm E. Recorded as 1742 times 53 equals 5226 plus 87,100 equals 82,326. The error is circled and labelled didn't add correctly. &#10;&#10;Algorithm F: Recorded as 8282 times 25 equals 41,410 plus 16,564 equals 57,974. The error is circled and labelled as student forgot the place value of 10s.  "/>
                    <pic:cNvPicPr/>
                  </pic:nvPicPr>
                  <pic:blipFill>
                    <a:blip r:embed="rId22">
                      <a:extLst>
                        <a:ext uri="{28A0092B-C50C-407E-A947-70E740481C1C}">
                          <a14:useLocalDpi xmlns:a14="http://schemas.microsoft.com/office/drawing/2010/main" val="0"/>
                        </a:ext>
                      </a:extLst>
                    </a:blip>
                    <a:stretch>
                      <a:fillRect/>
                    </a:stretch>
                  </pic:blipFill>
                  <pic:spPr>
                    <a:xfrm>
                      <a:off x="0" y="0"/>
                      <a:ext cx="6086012" cy="2371009"/>
                    </a:xfrm>
                    <a:prstGeom prst="rect">
                      <a:avLst/>
                    </a:prstGeom>
                  </pic:spPr>
                </pic:pic>
              </a:graphicData>
            </a:graphic>
          </wp:inline>
        </w:drawing>
      </w:r>
    </w:p>
    <w:p w14:paraId="6D15A0D5" w14:textId="3746A717" w:rsidR="32B156FC" w:rsidRDefault="32B156FC" w:rsidP="00EB7D5F">
      <w:pPr>
        <w:pStyle w:val="ListNumber"/>
        <w:rPr>
          <w:rFonts w:eastAsia="Calibri"/>
        </w:rPr>
      </w:pPr>
      <w:r w:rsidRPr="37151A87">
        <w:rPr>
          <w:rFonts w:eastAsia="Calibri"/>
        </w:rPr>
        <w:t>Share student responses with the class and discuss the errors made in each algorithm.</w:t>
      </w:r>
    </w:p>
    <w:p w14:paraId="4F96C101" w14:textId="48BD7BE2" w:rsidR="2B75D4D6" w:rsidRDefault="32B156FC" w:rsidP="00EB7D5F">
      <w:pPr>
        <w:pStyle w:val="ListNumber"/>
        <w:rPr>
          <w:rFonts w:eastAsia="Calibri"/>
        </w:rPr>
      </w:pPr>
      <w:r w:rsidRPr="37151A87">
        <w:rPr>
          <w:rFonts w:eastAsia="Calibri"/>
        </w:rPr>
        <w:t>Record errors in an anchor chart to refer to as common errors.</w:t>
      </w:r>
    </w:p>
    <w:p w14:paraId="7F66E57F" w14:textId="77777777" w:rsidR="00CD0D4B" w:rsidRDefault="09071BC8" w:rsidP="00EB7D5F">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38B3E67" w14:paraId="1662A710" w14:textId="77777777" w:rsidTr="3012B31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850C92D" w14:textId="77777777" w:rsidR="638B3E67" w:rsidRDefault="638B3E67" w:rsidP="00EB7D5F">
            <w:r>
              <w:t>Too hard?</w:t>
            </w:r>
          </w:p>
        </w:tc>
        <w:tc>
          <w:tcPr>
            <w:tcW w:w="7280" w:type="dxa"/>
          </w:tcPr>
          <w:p w14:paraId="11A205DC" w14:textId="77777777" w:rsidR="638B3E67" w:rsidRDefault="638B3E67" w:rsidP="00EB7D5F">
            <w:r>
              <w:t>Too easy?</w:t>
            </w:r>
          </w:p>
        </w:tc>
      </w:tr>
      <w:tr w:rsidR="638B3E67" w14:paraId="4FCCD07D" w14:textId="77777777" w:rsidTr="3012B31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D3B7A65" w14:textId="20164066" w:rsidR="638B3E67" w:rsidRDefault="340A5DEE" w:rsidP="00EB7D5F">
            <w:r>
              <w:t xml:space="preserve">Students cannot </w:t>
            </w:r>
            <w:r w:rsidR="5E477914">
              <w:t xml:space="preserve">use efficient strategies to multiply whole numbers of up to 4 digits by one- and </w:t>
            </w:r>
            <w:r w:rsidR="532AEFFF">
              <w:t>2</w:t>
            </w:r>
            <w:r w:rsidR="5E477914">
              <w:t>-digit numbers</w:t>
            </w:r>
            <w:r>
              <w:t>.</w:t>
            </w:r>
          </w:p>
          <w:p w14:paraId="2776E866" w14:textId="186B3367" w:rsidR="68598E60" w:rsidRDefault="14AC1D3C" w:rsidP="00EB7D5F">
            <w:pPr>
              <w:pStyle w:val="ListBullet"/>
              <w:rPr>
                <w:rFonts w:eastAsia="Calibri"/>
              </w:rPr>
            </w:pPr>
            <w:r w:rsidRPr="638B3E67">
              <w:rPr>
                <w:rFonts w:eastAsia="Calibri"/>
              </w:rPr>
              <w:t xml:space="preserve">Support students by working with numbers that suit their level of understanding. Represent them by drawing regions on grid paper </w:t>
            </w:r>
            <w:r w:rsidRPr="638B3E67">
              <w:rPr>
                <w:rFonts w:eastAsia="Calibri"/>
              </w:rPr>
              <w:lastRenderedPageBreak/>
              <w:t>to show place value</w:t>
            </w:r>
            <w:r w:rsidR="2FA7A565" w:rsidRPr="638B3E67">
              <w:rPr>
                <w:rFonts w:eastAsia="Calibri"/>
              </w:rPr>
              <w:t>, such as example A</w:t>
            </w:r>
            <w:r w:rsidR="04AFF628" w:rsidRPr="638B3E67">
              <w:rPr>
                <w:rFonts w:eastAsia="Calibri"/>
              </w:rPr>
              <w:t xml:space="preserve"> </w:t>
            </w:r>
            <w:r w:rsidR="5FB35B0D" w:rsidRPr="638B3E67">
              <w:rPr>
                <w:rFonts w:eastAsia="Calibri"/>
              </w:rPr>
              <w:t xml:space="preserve">in </w:t>
            </w:r>
            <w:r w:rsidR="00960DFE">
              <w:rPr>
                <w:rFonts w:eastAsia="Calibri"/>
                <w:highlight w:val="yellow"/>
              </w:rPr>
              <w:fldChar w:fldCharType="begin"/>
            </w:r>
            <w:r w:rsidR="00960DFE">
              <w:rPr>
                <w:rFonts w:eastAsia="Calibri"/>
              </w:rPr>
              <w:instrText xml:space="preserve"> REF _Ref148449866 \h </w:instrText>
            </w:r>
            <w:r w:rsidR="00960DFE">
              <w:rPr>
                <w:rFonts w:eastAsia="Calibri"/>
                <w:highlight w:val="yellow"/>
              </w:rPr>
            </w:r>
            <w:r w:rsidR="00960DFE">
              <w:rPr>
                <w:rFonts w:eastAsia="Calibri"/>
                <w:highlight w:val="yellow"/>
              </w:rPr>
              <w:fldChar w:fldCharType="separate"/>
            </w:r>
            <w:r w:rsidR="2C1F834D">
              <w:t xml:space="preserve">Figure </w:t>
            </w:r>
            <w:r w:rsidR="2C1F834D">
              <w:rPr>
                <w:noProof/>
              </w:rPr>
              <w:t>5</w:t>
            </w:r>
            <w:r w:rsidR="00960DFE">
              <w:rPr>
                <w:rFonts w:eastAsia="Calibri"/>
                <w:highlight w:val="yellow"/>
              </w:rPr>
              <w:fldChar w:fldCharType="end"/>
            </w:r>
            <w:r w:rsidR="2C1F834D">
              <w:rPr>
                <w:rFonts w:eastAsia="Calibri"/>
              </w:rPr>
              <w:t>.</w:t>
            </w:r>
          </w:p>
          <w:p w14:paraId="473BCD95" w14:textId="2A55503F" w:rsidR="457BB9AE" w:rsidRDefault="6B84C87B" w:rsidP="00EB7D5F">
            <w:pPr>
              <w:pStyle w:val="ListBullet"/>
            </w:pPr>
            <w:r>
              <w:t>Support students to partition larger numbers, using MAB materials to model place value</w:t>
            </w:r>
            <w:r w:rsidR="25E52E3E">
              <w:t>.</w:t>
            </w:r>
          </w:p>
        </w:tc>
        <w:tc>
          <w:tcPr>
            <w:tcW w:w="7280" w:type="dxa"/>
          </w:tcPr>
          <w:p w14:paraId="325A5C28" w14:textId="2569B5C3" w:rsidR="638B3E67" w:rsidRDefault="340A5DEE" w:rsidP="00EB7D5F">
            <w:r>
              <w:lastRenderedPageBreak/>
              <w:t>Students can use</w:t>
            </w:r>
            <w:r w:rsidR="76B97F06">
              <w:t xml:space="preserve"> efficient strategies to multiply whole numbers of up to 4 digits by one- and </w:t>
            </w:r>
            <w:r w:rsidR="2822D024">
              <w:t>2</w:t>
            </w:r>
            <w:r w:rsidR="76B97F06">
              <w:t>-digit numbers</w:t>
            </w:r>
            <w:r>
              <w:t>.</w:t>
            </w:r>
          </w:p>
          <w:p w14:paraId="4E4DB4F3" w14:textId="1CA0F758" w:rsidR="5A46288B" w:rsidRDefault="106C6A43" w:rsidP="00EB7D5F">
            <w:pPr>
              <w:pStyle w:val="ListBullet"/>
              <w:rPr>
                <w:rFonts w:eastAsia="Calibri"/>
              </w:rPr>
            </w:pPr>
            <w:r w:rsidRPr="37151A87">
              <w:rPr>
                <w:rFonts w:eastAsia="Calibri"/>
              </w:rPr>
              <w:t>Students make a short video or poster explaining their thinking, such as why a strategy suits certain situations.</w:t>
            </w:r>
          </w:p>
          <w:p w14:paraId="19F7DA65" w14:textId="0DC9996C" w:rsidR="70EC29F5" w:rsidRDefault="70EC29F5" w:rsidP="00EB7D5F">
            <w:pPr>
              <w:pStyle w:val="ListBullet"/>
              <w:rPr>
                <w:rFonts w:eastAsia="Calibri"/>
              </w:rPr>
            </w:pPr>
            <w:r w:rsidRPr="638B3E67">
              <w:rPr>
                <w:rFonts w:eastAsia="Calibri"/>
              </w:rPr>
              <w:lastRenderedPageBreak/>
              <w:t>In pairs, students solve the unusual algorithm in</w:t>
            </w:r>
            <w:r w:rsidR="2C1F834D">
              <w:rPr>
                <w:rFonts w:eastAsia="Calibri"/>
              </w:rPr>
              <w:t xml:space="preserve"> </w:t>
            </w:r>
            <w:r w:rsidR="00960DFE">
              <w:rPr>
                <w:rFonts w:eastAsia="Calibri"/>
                <w:highlight w:val="yellow"/>
              </w:rPr>
              <w:fldChar w:fldCharType="begin"/>
            </w:r>
            <w:r w:rsidR="00960DFE">
              <w:rPr>
                <w:rFonts w:eastAsia="Calibri"/>
              </w:rPr>
              <w:instrText xml:space="preserve"> REF _Ref148449866 \h </w:instrText>
            </w:r>
            <w:r w:rsidR="00960DFE">
              <w:rPr>
                <w:rFonts w:eastAsia="Calibri"/>
                <w:highlight w:val="yellow"/>
              </w:rPr>
            </w:r>
            <w:r w:rsidR="00960DFE">
              <w:rPr>
                <w:rFonts w:eastAsia="Calibri"/>
                <w:highlight w:val="yellow"/>
              </w:rPr>
              <w:fldChar w:fldCharType="separate"/>
            </w:r>
            <w:r w:rsidR="2C1F834D">
              <w:t xml:space="preserve">Figure </w:t>
            </w:r>
            <w:r w:rsidR="2C1F834D">
              <w:rPr>
                <w:noProof/>
              </w:rPr>
              <w:t>5</w:t>
            </w:r>
            <w:r w:rsidR="00960DFE">
              <w:rPr>
                <w:rFonts w:eastAsia="Calibri"/>
                <w:highlight w:val="yellow"/>
              </w:rPr>
              <w:fldChar w:fldCharType="end"/>
            </w:r>
            <w:r w:rsidRPr="638B3E67">
              <w:rPr>
                <w:rFonts w:eastAsia="Calibri"/>
              </w:rPr>
              <w:t>, explaining their reasoning.</w:t>
            </w:r>
          </w:p>
          <w:p w14:paraId="442A75FB" w14:textId="22D48616" w:rsidR="70EC29F5" w:rsidRDefault="70EC29F5" w:rsidP="00EB7D5F">
            <w:pPr>
              <w:pStyle w:val="ListBullet"/>
              <w:rPr>
                <w:rFonts w:eastAsia="Calibri"/>
              </w:rPr>
            </w:pPr>
            <w:r w:rsidRPr="37151A87">
              <w:rPr>
                <w:rFonts w:eastAsia="Calibri"/>
              </w:rPr>
              <w:t>Students create their own unusual algorithm for another student to solve.</w:t>
            </w:r>
          </w:p>
        </w:tc>
      </w:tr>
    </w:tbl>
    <w:p w14:paraId="46590272" w14:textId="39FC1ADF" w:rsidR="005A238B" w:rsidRDefault="005A238B" w:rsidP="00EB7D5F">
      <w:pPr>
        <w:pStyle w:val="Caption"/>
      </w:pPr>
      <w:bookmarkStart w:id="22" w:name="_Ref148449866"/>
      <w:r>
        <w:lastRenderedPageBreak/>
        <w:t xml:space="preserve">Figure </w:t>
      </w:r>
      <w:fldSimple w:instr=" SEQ Figure \* ARABIC ">
        <w:r w:rsidR="00F73F71">
          <w:rPr>
            <w:noProof/>
          </w:rPr>
          <w:t>5</w:t>
        </w:r>
      </w:fldSimple>
      <w:bookmarkEnd w:id="22"/>
      <w:r>
        <w:t xml:space="preserve"> </w:t>
      </w:r>
      <w:r w:rsidR="008F2A23">
        <w:t>–</w:t>
      </w:r>
      <w:r>
        <w:t xml:space="preserve"> </w:t>
      </w:r>
      <w:r w:rsidR="00E76F7D">
        <w:t>d</w:t>
      </w:r>
      <w:r>
        <w:t>ifferentiation</w:t>
      </w:r>
    </w:p>
    <w:p w14:paraId="708AFC18" w14:textId="3AB67154" w:rsidR="00CD0D4B" w:rsidRDefault="70EC29F5" w:rsidP="00EB7D5F">
      <w:r>
        <w:rPr>
          <w:noProof/>
        </w:rPr>
        <w:drawing>
          <wp:inline distT="0" distB="0" distL="0" distR="0" wp14:anchorId="07649F41" wp14:editId="63EC355E">
            <wp:extent cx="3381375" cy="2486720"/>
            <wp:effectExtent l="0" t="0" r="0" b="0"/>
            <wp:docPr id="1466301171" name="Picture 1466301171" descr="Two images for differentiation. &#10;&#10; Image A has a region representation for 3 times 14. The region is represented by base 10 materials and labelled with the numeral 3 on the left-hand side and the statement 10 + 4 at the top. &#10;&#10;Image B has a single digit by 6-digit multiplication algorithm where unknown digits are represented by pronumerals. The instructions state: in the algorithm below K, L, M, N and P each denote a single digit. Find K, L, M, N and P. Under the instructions is an algorithm presented as KLMNP4 times 4 equals 4KLMNP. The solution is presented as 102,564 times 4 = 4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01171" name="Picture 1466301171" descr="Two images for differentiation. &#10;&#10; Image A has a region representation for 3 times 14. The region is represented by base 10 materials and labelled with the numeral 3 on the left-hand side and the statement 10 + 4 at the top. &#10;&#10;Image B has a single digit by 6-digit multiplication algorithm where unknown digits are represented by pronumerals. The instructions state: in the algorithm below K, L, M, N and P each denote a single digit. Find K, L, M, N and P. Under the instructions is an algorithm presented as KLMNP4 times 4 equals 4KLMNP. The solution is presented as 102,564 times 4 = 410,256."/>
                    <pic:cNvPicPr/>
                  </pic:nvPicPr>
                  <pic:blipFill>
                    <a:blip r:embed="rId23">
                      <a:extLst>
                        <a:ext uri="{28A0092B-C50C-407E-A947-70E740481C1C}">
                          <a14:useLocalDpi xmlns:a14="http://schemas.microsoft.com/office/drawing/2010/main" val="0"/>
                        </a:ext>
                      </a:extLst>
                    </a:blip>
                    <a:stretch>
                      <a:fillRect/>
                    </a:stretch>
                  </pic:blipFill>
                  <pic:spPr>
                    <a:xfrm>
                      <a:off x="0" y="0"/>
                      <a:ext cx="3381375" cy="2486720"/>
                    </a:xfrm>
                    <a:prstGeom prst="rect">
                      <a:avLst/>
                    </a:prstGeom>
                  </pic:spPr>
                </pic:pic>
              </a:graphicData>
            </a:graphic>
          </wp:inline>
        </w:drawing>
      </w:r>
    </w:p>
    <w:p w14:paraId="37A58789" w14:textId="62107FD8" w:rsidR="00CD0D4B" w:rsidRPr="002819B8" w:rsidRDefault="00CD0D4B" w:rsidP="002819B8">
      <w:pPr>
        <w:pStyle w:val="Heading2"/>
      </w:pPr>
      <w:bookmarkStart w:id="23" w:name="_Toc151107089"/>
      <w:r>
        <w:lastRenderedPageBreak/>
        <w:t xml:space="preserve">Discuss and connect the mathematics – </w:t>
      </w:r>
      <w:r w:rsidR="39076D4C">
        <w:t>10</w:t>
      </w:r>
      <w:r>
        <w:t xml:space="preserve"> minutes</w:t>
      </w:r>
      <w:bookmarkEnd w:id="23"/>
    </w:p>
    <w:p w14:paraId="27973AA4" w14:textId="21137DB9" w:rsidR="42160033" w:rsidRPr="00960DFE" w:rsidRDefault="42160033" w:rsidP="638B3E67">
      <w:pPr>
        <w:pStyle w:val="ListNumber"/>
      </w:pPr>
      <w:r>
        <w:t>Ask Stage 2 students</w:t>
      </w:r>
      <w:r w:rsidR="4F632169">
        <w:t xml:space="preserve"> how they could use what they have learned to help them solve multiplication problems.</w:t>
      </w:r>
      <w:r w:rsidR="3B58FD47">
        <w:t xml:space="preserve"> Provide a copy of </w:t>
      </w:r>
      <w:hyperlink w:anchor="_Resource_11:_Multiplication">
        <w:r w:rsidR="00A64E7B">
          <w:rPr>
            <w:rStyle w:val="Hyperlink"/>
          </w:rPr>
          <w:t>Resource 11 – multiplication chart</w:t>
        </w:r>
      </w:hyperlink>
      <w:r w:rsidR="3B58FD47">
        <w:t>. Ask students to colour code the number facts that appear in both 5 ×,10</w:t>
      </w:r>
      <w:r w:rsidR="5F32B953">
        <w:t xml:space="preserve"> </w:t>
      </w:r>
      <w:r w:rsidR="3B58FD47">
        <w:t>× and 9 × facts</w:t>
      </w:r>
      <w:r w:rsidR="23BA02C7">
        <w:t xml:space="preserve"> and describe strategies to record, such as:</w:t>
      </w:r>
    </w:p>
    <w:p w14:paraId="1EC78893" w14:textId="13041EA2" w:rsidR="23BA02C7" w:rsidRPr="00960DFE" w:rsidRDefault="23BA02C7" w:rsidP="00A74178">
      <w:pPr>
        <w:pStyle w:val="ListBullet"/>
        <w:ind w:left="1134"/>
      </w:pPr>
      <w:r>
        <w:t>I know 10 × multiplication facts because multiplying by 10 shifts the numbers to the left in the place value column</w:t>
      </w:r>
      <w:r w:rsidR="00E72804">
        <w:t>.</w:t>
      </w:r>
    </w:p>
    <w:p w14:paraId="44897EE2" w14:textId="60869057" w:rsidR="23BA02C7" w:rsidRDefault="23BA02C7" w:rsidP="00A74178">
      <w:pPr>
        <w:pStyle w:val="ListBullet"/>
        <w:ind w:left="1134"/>
        <w:rPr>
          <w:rFonts w:eastAsia="Calibri"/>
        </w:rPr>
      </w:pPr>
      <w:r w:rsidRPr="37151A87">
        <w:rPr>
          <w:rFonts w:eastAsia="Calibri"/>
        </w:rPr>
        <w:t>If I know 10 × multiplication facts, I can halve it to find 5 ×</w:t>
      </w:r>
      <w:r w:rsidR="00E72804">
        <w:rPr>
          <w:rFonts w:eastAsia="Calibri"/>
        </w:rPr>
        <w:t>.</w:t>
      </w:r>
    </w:p>
    <w:p w14:paraId="7160467A" w14:textId="6325858A" w:rsidR="23BA02C7" w:rsidRDefault="23BA02C7" w:rsidP="00A74178">
      <w:pPr>
        <w:pStyle w:val="ListBullet"/>
        <w:ind w:left="1134"/>
        <w:rPr>
          <w:rFonts w:eastAsia="Calibri"/>
        </w:rPr>
      </w:pPr>
      <w:r w:rsidRPr="37151A87">
        <w:rPr>
          <w:rFonts w:eastAsia="Calibri"/>
        </w:rPr>
        <w:t>If I know 10 × multiplication facts, I can take away one group to find 9 × facts.</w:t>
      </w:r>
    </w:p>
    <w:p w14:paraId="06FC48FD" w14:textId="26B8BF55" w:rsidR="00CD0D4B" w:rsidRDefault="42160033" w:rsidP="00CD0D4B">
      <w:pPr>
        <w:pStyle w:val="ListNumber"/>
      </w:pPr>
      <w:r>
        <w:t>Ask Stage 3 students:</w:t>
      </w:r>
    </w:p>
    <w:p w14:paraId="425B2DD6" w14:textId="41879DB8" w:rsidR="42160033" w:rsidRDefault="42160033" w:rsidP="00A74178">
      <w:pPr>
        <w:pStyle w:val="ListBullet"/>
        <w:ind w:left="1134"/>
      </w:pPr>
      <w:r>
        <w:t>What benefits and limitations do algorithms have?</w:t>
      </w:r>
    </w:p>
    <w:p w14:paraId="53ADFAC5" w14:textId="57CA4A49" w:rsidR="42160033" w:rsidRDefault="42160033" w:rsidP="00A74178">
      <w:pPr>
        <w:pStyle w:val="ListBullet"/>
        <w:ind w:left="1134"/>
        <w:rPr>
          <w:rFonts w:eastAsia="Calibri"/>
        </w:rPr>
      </w:pPr>
      <w:r w:rsidRPr="37151A87">
        <w:rPr>
          <w:rFonts w:eastAsia="Calibri"/>
        </w:rPr>
        <w:t>Why don’t people just use a calculator to work things out?</w:t>
      </w:r>
    </w:p>
    <w:p w14:paraId="4BE2A15C" w14:textId="70D9CF30" w:rsidR="42160033" w:rsidRDefault="42160033" w:rsidP="00A74178">
      <w:pPr>
        <w:pStyle w:val="ListBullet"/>
        <w:ind w:left="1134"/>
        <w:rPr>
          <w:rFonts w:eastAsia="Calibri"/>
        </w:rPr>
      </w:pPr>
      <w:r w:rsidRPr="37151A87">
        <w:rPr>
          <w:rFonts w:eastAsia="Calibri"/>
        </w:rPr>
        <w:t>What are the benefits of mental strategies?</w:t>
      </w:r>
    </w:p>
    <w:p w14:paraId="37BEB0E6" w14:textId="5EDB118E" w:rsidR="42160033" w:rsidRDefault="42160033" w:rsidP="00A74178">
      <w:pPr>
        <w:pStyle w:val="ListBullet"/>
        <w:ind w:left="1134"/>
        <w:rPr>
          <w:rFonts w:eastAsia="Calibri"/>
        </w:rPr>
      </w:pPr>
      <w:r w:rsidRPr="37151A87">
        <w:rPr>
          <w:rFonts w:eastAsia="Calibri"/>
        </w:rPr>
        <w:t>What are some situations in real life where these different strategies could help us?</w:t>
      </w:r>
    </w:p>
    <w:p w14:paraId="75B5B0E0" w14:textId="77777777" w:rsidR="00CD0D4B" w:rsidRPr="00E72804" w:rsidRDefault="00CD0D4B" w:rsidP="00E7280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rsidRPr="002819B8" w14:paraId="11FDA389"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564F700B" w14:textId="77777777" w:rsidR="00CD0D4B" w:rsidRPr="002819B8" w:rsidRDefault="00CD0D4B" w:rsidP="002819B8">
            <w:r w:rsidRPr="002819B8">
              <w:lastRenderedPageBreak/>
              <w:t>Assessment opportunities</w:t>
            </w:r>
          </w:p>
        </w:tc>
        <w:tc>
          <w:tcPr>
            <w:tcW w:w="7280" w:type="dxa"/>
          </w:tcPr>
          <w:p w14:paraId="408A3AC6" w14:textId="77777777" w:rsidR="00CD0D4B" w:rsidRPr="002819B8" w:rsidRDefault="00CD0D4B" w:rsidP="002819B8">
            <w:r w:rsidRPr="002819B8">
              <w:t>Links</w:t>
            </w:r>
          </w:p>
        </w:tc>
      </w:tr>
      <w:tr w:rsidR="00CD0D4B" w14:paraId="6F2C1F99"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4A777DEF" w14:textId="77777777" w:rsidR="00CD0D4B" w:rsidRPr="00F45598" w:rsidRDefault="00CD0D4B" w:rsidP="00C35830">
            <w:r w:rsidRPr="00F45598">
              <w:t>What to look for:</w:t>
            </w:r>
          </w:p>
          <w:p w14:paraId="65271862" w14:textId="50950ACC" w:rsidR="00CD0D4B" w:rsidRPr="00F45598" w:rsidRDefault="00CD0D4B" w:rsidP="00C35830">
            <w:pPr>
              <w:pStyle w:val="ListBullet"/>
              <w:rPr>
                <w:rStyle w:val="Strong"/>
              </w:rPr>
            </w:pPr>
            <w:r w:rsidRPr="00F45598">
              <w:t xml:space="preserve">Can </w:t>
            </w:r>
            <w:r w:rsidR="4FB07C0D" w:rsidRPr="00F45598">
              <w:t>Stage 2</w:t>
            </w:r>
            <w:r w:rsidRPr="00F45598">
              <w:t xml:space="preserve"> students </w:t>
            </w:r>
            <w:r w:rsidR="33A5CD50" w:rsidRPr="00F45598">
              <w:t>use multiplication facts with multiples of 10 to multiply a one-digit number by a multiple of 10</w:t>
            </w:r>
            <w:r w:rsidRPr="00F45598">
              <w:t xml:space="preserve">? </w:t>
            </w:r>
            <w:r w:rsidRPr="00F45598">
              <w:rPr>
                <w:b/>
                <w:bCs/>
              </w:rPr>
              <w:t>[</w:t>
            </w:r>
            <w:r w:rsidR="62ABF7FB" w:rsidRPr="00F45598">
              <w:rPr>
                <w:b/>
                <w:bCs/>
              </w:rPr>
              <w:t>MAO-WM-01, MA2-MR-01</w:t>
            </w:r>
            <w:r w:rsidRPr="00F45598">
              <w:rPr>
                <w:b/>
                <w:bCs/>
              </w:rPr>
              <w:t>]</w:t>
            </w:r>
          </w:p>
          <w:p w14:paraId="1B36A58B" w14:textId="0B4931AD" w:rsidR="00CD0D4B" w:rsidRPr="00F45598" w:rsidRDefault="69E175B2" w:rsidP="2B75D4D6">
            <w:pPr>
              <w:pStyle w:val="ListBullet"/>
              <w:rPr>
                <w:rStyle w:val="Strong"/>
                <w:rFonts w:eastAsia="Calibri"/>
              </w:rPr>
            </w:pPr>
            <w:r w:rsidRPr="00F45598">
              <w:t xml:space="preserve">Can </w:t>
            </w:r>
            <w:r w:rsidR="6C5FE5D6" w:rsidRPr="00F45598">
              <w:t>Stage 2</w:t>
            </w:r>
            <w:r w:rsidR="10B9D564" w:rsidRPr="00F45598">
              <w:t xml:space="preserve"> students use place value to rename groups of 10 for multiplication? </w:t>
            </w:r>
            <w:r w:rsidR="10B9D564" w:rsidRPr="00F45598">
              <w:rPr>
                <w:rStyle w:val="Strong"/>
              </w:rPr>
              <w:t>[MAO-WM-01, MA2-MR-01]</w:t>
            </w:r>
          </w:p>
          <w:p w14:paraId="6F522EBB" w14:textId="7936C9C4" w:rsidR="00CD0D4B" w:rsidRPr="00F45598" w:rsidRDefault="1F96F5B6" w:rsidP="2B75D4D6">
            <w:pPr>
              <w:pStyle w:val="ListBullet"/>
              <w:rPr>
                <w:rStyle w:val="Strong"/>
                <w:rFonts w:eastAsia="Calibri"/>
              </w:rPr>
            </w:pPr>
            <w:r w:rsidRPr="00F45598">
              <w:rPr>
                <w:rStyle w:val="Strong"/>
                <w:rFonts w:eastAsia="Calibri"/>
                <w:b w:val="0"/>
                <w:bCs w:val="0"/>
              </w:rPr>
              <w:t xml:space="preserve">Can </w:t>
            </w:r>
            <w:r w:rsidR="016A5506" w:rsidRPr="00F45598">
              <w:t>Stage 2</w:t>
            </w:r>
            <w:r w:rsidR="150AF7A7" w:rsidRPr="00F45598">
              <w:t xml:space="preserve"> </w:t>
            </w:r>
            <w:r w:rsidR="150AF7A7" w:rsidRPr="00F45598">
              <w:rPr>
                <w:rStyle w:val="Strong"/>
                <w:rFonts w:eastAsia="Calibri"/>
                <w:b w:val="0"/>
                <w:bCs w:val="0"/>
              </w:rPr>
              <w:t>students recognise the relationship between one multiple and its double?</w:t>
            </w:r>
            <w:r w:rsidR="150AF7A7" w:rsidRPr="00F45598">
              <w:rPr>
                <w:rStyle w:val="Strong"/>
                <w:rFonts w:eastAsia="Calibri"/>
              </w:rPr>
              <w:t xml:space="preserve"> [MAO-WM-01, MA2-MR-01]</w:t>
            </w:r>
          </w:p>
          <w:p w14:paraId="66A43DAF" w14:textId="5BDA0AE8" w:rsidR="00CD0D4B" w:rsidRPr="00F45598" w:rsidRDefault="1F96F5B6" w:rsidP="2B75D4D6">
            <w:pPr>
              <w:pStyle w:val="ListBullet"/>
              <w:rPr>
                <w:rStyle w:val="Strong"/>
                <w:rFonts w:eastAsia="Calibri"/>
              </w:rPr>
            </w:pPr>
            <w:r w:rsidRPr="00F45598">
              <w:rPr>
                <w:rStyle w:val="Strong"/>
                <w:rFonts w:eastAsia="Calibri"/>
                <w:b w:val="0"/>
                <w:bCs w:val="0"/>
              </w:rPr>
              <w:t xml:space="preserve">Can </w:t>
            </w:r>
            <w:r w:rsidR="42A3641D" w:rsidRPr="00F45598">
              <w:t>Stage 2</w:t>
            </w:r>
            <w:r w:rsidR="150AF7A7" w:rsidRPr="00F45598">
              <w:t xml:space="preserve"> </w:t>
            </w:r>
            <w:r w:rsidR="150AF7A7" w:rsidRPr="00F45598">
              <w:rPr>
                <w:rStyle w:val="Strong"/>
                <w:rFonts w:eastAsia="Calibri"/>
                <w:b w:val="0"/>
                <w:bCs w:val="0"/>
              </w:rPr>
              <w:t xml:space="preserve">students </w:t>
            </w:r>
            <w:r w:rsidR="7F506962" w:rsidRPr="00F45598">
              <w:rPr>
                <w:rStyle w:val="Strong"/>
                <w:rFonts w:eastAsia="Calibri"/>
                <w:b w:val="0"/>
                <w:bCs w:val="0"/>
              </w:rPr>
              <w:t>apply the known strategy of doubling to connect multiples of 3 to 6 and 4 to 8</w:t>
            </w:r>
            <w:r w:rsidR="150AF7A7" w:rsidRPr="00F45598">
              <w:rPr>
                <w:rStyle w:val="Strong"/>
                <w:rFonts w:eastAsia="Calibri"/>
                <w:b w:val="0"/>
                <w:bCs w:val="0"/>
              </w:rPr>
              <w:t>?</w:t>
            </w:r>
            <w:r w:rsidR="150AF7A7" w:rsidRPr="00F45598">
              <w:rPr>
                <w:rStyle w:val="Strong"/>
                <w:rFonts w:eastAsia="Calibri"/>
              </w:rPr>
              <w:t xml:space="preserve"> [MAO-WM-01, MA2-MR-01]</w:t>
            </w:r>
          </w:p>
          <w:p w14:paraId="225D5745" w14:textId="30D16675" w:rsidR="00CD0D4B" w:rsidRPr="00F45598" w:rsidRDefault="1F96F5B6" w:rsidP="00C35830">
            <w:pPr>
              <w:pStyle w:val="ListBullet"/>
              <w:rPr>
                <w:rStyle w:val="Strong"/>
                <w:rFonts w:eastAsia="Calibri"/>
              </w:rPr>
            </w:pPr>
            <w:r w:rsidRPr="00F45598">
              <w:rPr>
                <w:rStyle w:val="Strong"/>
                <w:rFonts w:eastAsia="Calibri"/>
                <w:b w:val="0"/>
                <w:bCs w:val="0"/>
              </w:rPr>
              <w:t xml:space="preserve">Can </w:t>
            </w:r>
            <w:r w:rsidR="5560831D" w:rsidRPr="00F45598">
              <w:t>Stage 2</w:t>
            </w:r>
            <w:r w:rsidR="150AF7A7" w:rsidRPr="00F45598">
              <w:t xml:space="preserve"> </w:t>
            </w:r>
            <w:r w:rsidR="150AF7A7" w:rsidRPr="00F45598">
              <w:rPr>
                <w:rStyle w:val="Strong"/>
                <w:rFonts w:eastAsia="Calibri"/>
                <w:b w:val="0"/>
                <w:bCs w:val="0"/>
              </w:rPr>
              <w:t xml:space="preserve">students </w:t>
            </w:r>
            <w:r w:rsidR="5FE1D8AF" w:rsidRPr="00F45598">
              <w:rPr>
                <w:rStyle w:val="Strong"/>
                <w:rFonts w:eastAsia="Calibri"/>
                <w:b w:val="0"/>
                <w:bCs w:val="0"/>
              </w:rPr>
              <w:t>use known facts to find unknown multiples, including 9 × facts</w:t>
            </w:r>
            <w:r w:rsidR="150AF7A7" w:rsidRPr="00F45598">
              <w:rPr>
                <w:rStyle w:val="Strong"/>
                <w:rFonts w:eastAsia="Calibri"/>
                <w:b w:val="0"/>
                <w:bCs w:val="0"/>
              </w:rPr>
              <w:t>?</w:t>
            </w:r>
            <w:r w:rsidR="150AF7A7" w:rsidRPr="00F45598">
              <w:rPr>
                <w:rStyle w:val="Strong"/>
                <w:rFonts w:eastAsia="Calibri"/>
              </w:rPr>
              <w:t xml:space="preserve"> [MAO-WM-01, MA2-MR-01]</w:t>
            </w:r>
          </w:p>
          <w:p w14:paraId="2F2B0096" w14:textId="77C84F41" w:rsidR="00CD0D4B" w:rsidRPr="00F45598" w:rsidRDefault="39DCBB44" w:rsidP="37151A87">
            <w:pPr>
              <w:pStyle w:val="ListBullet"/>
              <w:rPr>
                <w:rFonts w:eastAsia="Arial"/>
                <w:b/>
                <w:bCs/>
                <w:color w:val="000000" w:themeColor="text1"/>
              </w:rPr>
            </w:pPr>
            <w:r w:rsidRPr="00F45598">
              <w:rPr>
                <w:rStyle w:val="Strong"/>
                <w:rFonts w:eastAsia="Calibri"/>
                <w:b w:val="0"/>
                <w:bCs w:val="0"/>
              </w:rPr>
              <w:t xml:space="preserve">Can Stage 3 students use </w:t>
            </w:r>
            <w:r w:rsidR="5B7B7D47" w:rsidRPr="00F45598">
              <w:rPr>
                <w:rFonts w:eastAsia="Calibri"/>
              </w:rPr>
              <w:t>a multiplication algorithm with understanding</w:t>
            </w:r>
            <w:r w:rsidRPr="00F45598">
              <w:rPr>
                <w:rStyle w:val="Strong"/>
                <w:rFonts w:eastAsia="Calibri"/>
                <w:b w:val="0"/>
                <w:bCs w:val="0"/>
              </w:rPr>
              <w:t xml:space="preserve">? </w:t>
            </w:r>
            <w:r w:rsidRPr="00F45598">
              <w:rPr>
                <w:rFonts w:eastAsia="Arial"/>
                <w:b/>
                <w:bCs/>
                <w:color w:val="000000" w:themeColor="text1"/>
              </w:rPr>
              <w:t>[</w:t>
            </w:r>
            <w:r w:rsidR="72A3CCAF" w:rsidRPr="00F45598">
              <w:rPr>
                <w:rFonts w:eastAsia="Arial"/>
                <w:b/>
                <w:bCs/>
                <w:color w:val="000000" w:themeColor="text1"/>
              </w:rPr>
              <w:t>MAO-WM-01, MA3-MR-01</w:t>
            </w:r>
            <w:r w:rsidRPr="00F45598">
              <w:rPr>
                <w:rFonts w:eastAsia="Arial"/>
                <w:b/>
                <w:bCs/>
                <w:color w:val="000000" w:themeColor="text1"/>
              </w:rPr>
              <w:t>]</w:t>
            </w:r>
          </w:p>
          <w:p w14:paraId="2E330F75" w14:textId="136E3577" w:rsidR="00CD0D4B" w:rsidRPr="00F45598" w:rsidRDefault="0F1A0621" w:rsidP="37151A87">
            <w:pPr>
              <w:pStyle w:val="ListBullet"/>
              <w:rPr>
                <w:rFonts w:eastAsia="Arial"/>
                <w:b/>
                <w:bCs/>
                <w:color w:val="000000" w:themeColor="text1"/>
              </w:rPr>
            </w:pPr>
            <w:r w:rsidRPr="00F45598">
              <w:rPr>
                <w:rStyle w:val="Strong"/>
                <w:rFonts w:eastAsia="Calibri"/>
                <w:b w:val="0"/>
                <w:bCs w:val="0"/>
              </w:rPr>
              <w:t xml:space="preserve">Can Stage 3 students use the distributive property with the area </w:t>
            </w:r>
            <w:r w:rsidRPr="00F45598">
              <w:rPr>
                <w:rStyle w:val="Strong"/>
                <w:rFonts w:eastAsia="Calibri"/>
                <w:b w:val="0"/>
                <w:bCs w:val="0"/>
              </w:rPr>
              <w:lastRenderedPageBreak/>
              <w:t xml:space="preserve">model to partition numbers in representing multiplication problems? </w:t>
            </w:r>
            <w:r w:rsidRPr="00F45598">
              <w:rPr>
                <w:rFonts w:eastAsia="Arial"/>
                <w:b/>
                <w:bCs/>
                <w:color w:val="000000" w:themeColor="text1"/>
              </w:rPr>
              <w:t>[</w:t>
            </w:r>
            <w:r w:rsidR="10CB7075" w:rsidRPr="00F45598">
              <w:rPr>
                <w:rFonts w:eastAsia="Arial"/>
                <w:b/>
                <w:bCs/>
                <w:color w:val="000000" w:themeColor="text1"/>
              </w:rPr>
              <w:t>MAO-WM-01, MA3-MR-01</w:t>
            </w:r>
            <w:r w:rsidRPr="00F45598">
              <w:rPr>
                <w:rFonts w:eastAsia="Arial"/>
                <w:b/>
                <w:bCs/>
                <w:color w:val="000000" w:themeColor="text1"/>
              </w:rPr>
              <w:t>]</w:t>
            </w:r>
          </w:p>
          <w:p w14:paraId="59D3C039" w14:textId="72549AE8" w:rsidR="00CD0D4B" w:rsidRPr="00F45598" w:rsidRDefault="0F1A0621" w:rsidP="37151A87">
            <w:pPr>
              <w:pStyle w:val="ListBullet"/>
              <w:rPr>
                <w:rFonts w:eastAsia="Arial"/>
                <w:b/>
                <w:bCs/>
                <w:color w:val="000000" w:themeColor="text1"/>
              </w:rPr>
            </w:pPr>
            <w:r w:rsidRPr="00F45598">
              <w:rPr>
                <w:rStyle w:val="Strong"/>
                <w:rFonts w:eastAsia="Calibri"/>
                <w:b w:val="0"/>
                <w:bCs w:val="0"/>
              </w:rPr>
              <w:t xml:space="preserve">Can Stage 3 students </w:t>
            </w:r>
            <w:r w:rsidR="45F37652" w:rsidRPr="00F45598">
              <w:rPr>
                <w:rStyle w:val="Strong"/>
                <w:rFonts w:eastAsia="Calibri"/>
                <w:b w:val="0"/>
                <w:bCs w:val="0"/>
              </w:rPr>
              <w:t>regroup numbers in different forms?</w:t>
            </w:r>
            <w:r w:rsidRPr="00F45598">
              <w:rPr>
                <w:rStyle w:val="Strong"/>
                <w:rFonts w:eastAsia="Calibri"/>
                <w:b w:val="0"/>
                <w:bCs w:val="0"/>
              </w:rPr>
              <w:t xml:space="preserve"> </w:t>
            </w:r>
            <w:r w:rsidRPr="00F45598">
              <w:rPr>
                <w:rFonts w:eastAsia="Arial"/>
                <w:b/>
                <w:bCs/>
                <w:color w:val="000000" w:themeColor="text1"/>
              </w:rPr>
              <w:t>[</w:t>
            </w:r>
            <w:r w:rsidR="22C4D3BC" w:rsidRPr="00F45598">
              <w:rPr>
                <w:rFonts w:eastAsia="Arial"/>
                <w:b/>
                <w:bCs/>
                <w:color w:val="000000" w:themeColor="text1"/>
              </w:rPr>
              <w:t xml:space="preserve">MAO-WM-01, </w:t>
            </w:r>
            <w:r w:rsidRPr="00F45598">
              <w:rPr>
                <w:rFonts w:eastAsia="Arial"/>
                <w:b/>
                <w:bCs/>
                <w:color w:val="000000" w:themeColor="text1"/>
              </w:rPr>
              <w:t>MA3-R</w:t>
            </w:r>
            <w:r w:rsidR="5EA7ABEC" w:rsidRPr="00F45598">
              <w:rPr>
                <w:rFonts w:eastAsia="Arial"/>
                <w:b/>
                <w:bCs/>
                <w:color w:val="000000" w:themeColor="text1"/>
              </w:rPr>
              <w:t>N</w:t>
            </w:r>
            <w:r w:rsidRPr="00F45598">
              <w:rPr>
                <w:rFonts w:eastAsia="Arial"/>
                <w:b/>
                <w:bCs/>
                <w:color w:val="000000" w:themeColor="text1"/>
              </w:rPr>
              <w:t>-01]</w:t>
            </w:r>
          </w:p>
          <w:p w14:paraId="27DF4A49" w14:textId="1497AB55" w:rsidR="00CD0D4B" w:rsidRPr="00F45598" w:rsidRDefault="6A157CA3" w:rsidP="37151A87">
            <w:pPr>
              <w:pStyle w:val="ListBullet"/>
              <w:rPr>
                <w:rFonts w:eastAsia="Arial"/>
                <w:b/>
                <w:bCs/>
                <w:color w:val="000000" w:themeColor="text1"/>
              </w:rPr>
            </w:pPr>
            <w:r w:rsidRPr="00F45598">
              <w:rPr>
                <w:rFonts w:eastAsia="Arial"/>
                <w:color w:val="000000" w:themeColor="text1"/>
              </w:rPr>
              <w:t xml:space="preserve">Can Stage 3 students </w:t>
            </w:r>
            <w:r w:rsidR="501468E3" w:rsidRPr="00F45598">
              <w:rPr>
                <w:lang w:val="en-US"/>
              </w:rPr>
              <w:t>use place value to add or subtract 3 or more numbers with different numbers of digits</w:t>
            </w:r>
            <w:r w:rsidRPr="00F45598">
              <w:rPr>
                <w:rFonts w:eastAsia="Arial"/>
                <w:color w:val="000000" w:themeColor="text1"/>
              </w:rPr>
              <w:t>?</w:t>
            </w:r>
            <w:r w:rsidRPr="00F45598">
              <w:rPr>
                <w:rFonts w:eastAsia="Arial"/>
                <w:b/>
                <w:bCs/>
                <w:color w:val="000000" w:themeColor="text1"/>
              </w:rPr>
              <w:t xml:space="preserve"> [MAO-WM-01, MA3-</w:t>
            </w:r>
            <w:r w:rsidR="660B450B" w:rsidRPr="00F45598">
              <w:rPr>
                <w:rFonts w:eastAsia="Arial"/>
                <w:b/>
                <w:bCs/>
                <w:color w:val="000000" w:themeColor="text1"/>
              </w:rPr>
              <w:t>AR</w:t>
            </w:r>
            <w:r w:rsidRPr="00F45598">
              <w:rPr>
                <w:rFonts w:eastAsia="Arial"/>
                <w:b/>
                <w:bCs/>
                <w:color w:val="000000" w:themeColor="text1"/>
              </w:rPr>
              <w:t>-01]</w:t>
            </w:r>
          </w:p>
        </w:tc>
        <w:tc>
          <w:tcPr>
            <w:tcW w:w="7280" w:type="dxa"/>
          </w:tcPr>
          <w:p w14:paraId="3C318E76" w14:textId="77777777" w:rsidR="00CD0D4B" w:rsidRPr="00F45598" w:rsidRDefault="00CD0D4B" w:rsidP="00C35830">
            <w:r w:rsidRPr="00F45598">
              <w:lastRenderedPageBreak/>
              <w:t xml:space="preserve">Links to </w:t>
            </w:r>
            <w:hyperlink r:id="rId24" w:history="1">
              <w:r w:rsidRPr="00F45598">
                <w:rPr>
                  <w:rStyle w:val="Hyperlink"/>
                </w:rPr>
                <w:t>National Numeracy Learning Progressions</w:t>
              </w:r>
            </w:hyperlink>
            <w:r w:rsidRPr="00F45598">
              <w:t xml:space="preserve"> (NNLP):</w:t>
            </w:r>
          </w:p>
          <w:p w14:paraId="54332AB2" w14:textId="2C5000D4" w:rsidR="00CD0D4B" w:rsidRPr="00F45598" w:rsidRDefault="00CD0D4B" w:rsidP="00C35830">
            <w:pPr>
              <w:pStyle w:val="ListBullet"/>
            </w:pPr>
            <w:r w:rsidRPr="00F45598">
              <w:t xml:space="preserve">Stage 2 – </w:t>
            </w:r>
            <w:r w:rsidR="54D11B66" w:rsidRPr="00F45598">
              <w:t>MuS6</w:t>
            </w:r>
          </w:p>
          <w:p w14:paraId="49F9C2BC" w14:textId="765EE83B" w:rsidR="00CD0D4B" w:rsidRPr="00F45598" w:rsidRDefault="00CD0D4B" w:rsidP="00C35830">
            <w:pPr>
              <w:pStyle w:val="ListBullet"/>
            </w:pPr>
            <w:r w:rsidRPr="00F45598">
              <w:t xml:space="preserve">Stage 3 – </w:t>
            </w:r>
            <w:r w:rsidR="68CAD4F0" w:rsidRPr="00F45598">
              <w:t>MuS6, MuS7</w:t>
            </w:r>
            <w:r w:rsidR="75D7CFEA" w:rsidRPr="00F45598">
              <w:t>. MuS8.</w:t>
            </w:r>
          </w:p>
          <w:p w14:paraId="0DB0787F" w14:textId="741965EC" w:rsidR="00CD0D4B" w:rsidRPr="00F45598" w:rsidRDefault="00CD0D4B" w:rsidP="00C35830">
            <w:r w:rsidRPr="00F45598">
              <w:t xml:space="preserve">Links to suggested </w:t>
            </w:r>
            <w:hyperlink r:id="rId25">
              <w:r w:rsidRPr="00F45598">
                <w:rPr>
                  <w:rStyle w:val="Hyperlink"/>
                </w:rPr>
                <w:t>Interview for Student Reasoning</w:t>
              </w:r>
            </w:hyperlink>
            <w:r w:rsidRPr="00F45598">
              <w:t xml:space="preserve"> (IfSR) tasks:</w:t>
            </w:r>
          </w:p>
          <w:p w14:paraId="4CE6CBB0" w14:textId="790AA4A0" w:rsidR="00CD0D4B" w:rsidRPr="00F45598" w:rsidRDefault="00CD0D4B" w:rsidP="37151A87">
            <w:pPr>
              <w:pStyle w:val="ListBullet"/>
              <w:rPr>
                <w:rFonts w:eastAsia="Arial"/>
                <w:color w:val="000000" w:themeColor="text1"/>
              </w:rPr>
            </w:pPr>
            <w:r w:rsidRPr="00F45598">
              <w:rPr>
                <w:rStyle w:val="Strong"/>
              </w:rPr>
              <w:t xml:space="preserve">Stage 3 – </w:t>
            </w:r>
            <w:r w:rsidR="0183BCAD" w:rsidRPr="00F45598">
              <w:rPr>
                <w:rFonts w:eastAsia="Arial"/>
                <w:b/>
                <w:bCs/>
                <w:color w:val="000000" w:themeColor="text1"/>
              </w:rPr>
              <w:t>IfSR-MT</w:t>
            </w:r>
            <w:r w:rsidR="0183BCAD" w:rsidRPr="00F45598">
              <w:rPr>
                <w:rFonts w:eastAsia="Arial"/>
                <w:color w:val="000000" w:themeColor="text1"/>
              </w:rPr>
              <w:t>: 3A.1, 3A.2, 3A.3</w:t>
            </w:r>
          </w:p>
          <w:p w14:paraId="3D11CE82" w14:textId="70E0BEF5" w:rsidR="00CD0D4B" w:rsidRPr="00F45598" w:rsidRDefault="4ECB1592" w:rsidP="37151A87">
            <w:pPr>
              <w:pStyle w:val="ListBullet"/>
            </w:pPr>
            <w:r w:rsidRPr="00F45598">
              <w:rPr>
                <w:rFonts w:eastAsia="Arial"/>
                <w:b/>
                <w:bCs/>
                <w:color w:val="000000" w:themeColor="text1"/>
              </w:rPr>
              <w:t xml:space="preserve">Stage 3 – IfSR-AT: </w:t>
            </w:r>
            <w:r w:rsidRPr="00F45598">
              <w:rPr>
                <w:rFonts w:eastAsia="Arial"/>
                <w:color w:val="000000" w:themeColor="text1"/>
              </w:rPr>
              <w:t>3A.5</w:t>
            </w:r>
            <w:r w:rsidR="00E468F3">
              <w:rPr>
                <w:rFonts w:eastAsia="Arial"/>
                <w:color w:val="000000" w:themeColor="text1"/>
              </w:rPr>
              <w:t>.</w:t>
            </w:r>
          </w:p>
        </w:tc>
      </w:tr>
    </w:tbl>
    <w:p w14:paraId="37473F77" w14:textId="77777777" w:rsidR="00CD0D4B" w:rsidRDefault="00CD0D4B">
      <w:pPr>
        <w:spacing w:before="0" w:after="160" w:line="259" w:lineRule="auto"/>
      </w:pPr>
      <w:r>
        <w:br w:type="page"/>
      </w:r>
    </w:p>
    <w:p w14:paraId="435A7885" w14:textId="7D0471DD" w:rsidR="00CD0D4B" w:rsidRDefault="00CD0D4B" w:rsidP="00EB7D5F">
      <w:pPr>
        <w:pStyle w:val="Heading1"/>
      </w:pPr>
      <w:bookmarkStart w:id="24" w:name="_Lesson_3"/>
      <w:bookmarkStart w:id="25" w:name="_Toc151107090"/>
      <w:bookmarkEnd w:id="24"/>
      <w:r>
        <w:lastRenderedPageBreak/>
        <w:t>Lesson 3</w:t>
      </w:r>
      <w:bookmarkEnd w:id="25"/>
    </w:p>
    <w:p w14:paraId="00CE5A51" w14:textId="43465F19" w:rsidR="00CD0D4B" w:rsidRDefault="00CD0D4B" w:rsidP="00EB7D5F">
      <w:pPr>
        <w:pStyle w:val="FeatureBox3"/>
      </w:pPr>
      <w:r w:rsidRPr="20823032">
        <w:rPr>
          <w:b/>
          <w:bCs/>
        </w:rPr>
        <w:t>Core concept:</w:t>
      </w:r>
      <w:r w:rsidR="618C116F" w:rsidRPr="20823032">
        <w:rPr>
          <w:b/>
          <w:bCs/>
        </w:rPr>
        <w:t xml:space="preserve"> </w:t>
      </w:r>
      <w:r w:rsidR="00E41478">
        <w:t>t</w:t>
      </w:r>
      <w:r w:rsidR="618C116F">
        <w:t>he associative property can be used to solve multiplication problems (Stage 2) and the order of operations is important when solving problems (Stage 3).</w:t>
      </w:r>
    </w:p>
    <w:p w14:paraId="58233FC5" w14:textId="12BDC653" w:rsidR="007F426A" w:rsidRPr="00577ABC" w:rsidRDefault="38FF7EE5" w:rsidP="00577ABC">
      <w:pPr>
        <w:pStyle w:val="Heading2"/>
      </w:pPr>
      <w:bookmarkStart w:id="26" w:name="_Toc151107091"/>
      <w:r w:rsidRPr="00577ABC">
        <w:t>Daily number sense</w:t>
      </w:r>
      <w:r w:rsidR="00577ABC">
        <w:t xml:space="preserve"> –</w:t>
      </w:r>
      <w:r w:rsidRPr="00577ABC">
        <w:t xml:space="preserve"> 10, 100 and 1000 times bigger – 10 minutes</w:t>
      </w:r>
      <w:bookmarkEnd w:id="26"/>
    </w:p>
    <w:p w14:paraId="5B5250A4" w14:textId="70D7E307" w:rsidR="00CD0D4B" w:rsidRPr="005D5920" w:rsidRDefault="00CD0D4B" w:rsidP="005D5920">
      <w:r w:rsidRPr="005A586C">
        <w:rPr>
          <w:rFonts w:eastAsia="Times New Roman"/>
          <w:lang w:eastAsia="en-AU"/>
        </w:rPr>
        <w:t>The table below contains suggested learning intention</w:t>
      </w:r>
      <w:r w:rsidR="00E468F3">
        <w:rPr>
          <w:rFonts w:eastAsia="Times New Roman"/>
          <w:lang w:eastAsia="en-AU"/>
        </w:rPr>
        <w:t>s</w:t>
      </w:r>
      <w:r w:rsidRPr="005A586C">
        <w:rPr>
          <w:rFonts w:eastAsia="Times New Roman"/>
          <w:lang w:eastAsia="en-AU"/>
        </w:rPr>
        <w:t xml:space="preserve"> and success criteria. These are best co-constructed with students.</w:t>
      </w:r>
    </w:p>
    <w:tbl>
      <w:tblPr>
        <w:tblStyle w:val="Tableheader"/>
        <w:tblW w:w="0" w:type="dxa"/>
        <w:tblLook w:val="0420" w:firstRow="1" w:lastRow="0" w:firstColumn="0" w:lastColumn="0" w:noHBand="0" w:noVBand="1"/>
        <w:tblDescription w:val="Learning intentions and success criteria for daily number sense."/>
      </w:tblPr>
      <w:tblGrid>
        <w:gridCol w:w="7275"/>
        <w:gridCol w:w="7275"/>
      </w:tblGrid>
      <w:tr w:rsidR="007F426A" w:rsidRPr="00A67B25" w14:paraId="71054E3B" w14:textId="77777777" w:rsidTr="00A67B25">
        <w:trPr>
          <w:cnfStyle w:val="100000000000" w:firstRow="1" w:lastRow="0" w:firstColumn="0" w:lastColumn="0" w:oddVBand="0" w:evenVBand="0" w:oddHBand="0" w:evenHBand="0" w:firstRowFirstColumn="0" w:firstRowLastColumn="0" w:lastRowFirstColumn="0" w:lastRowLastColumn="0"/>
          <w:trHeight w:val="300"/>
        </w:trPr>
        <w:tc>
          <w:tcPr>
            <w:tcW w:w="7275" w:type="dxa"/>
            <w:hideMark/>
          </w:tcPr>
          <w:p w14:paraId="7FEC88E1" w14:textId="285A966C" w:rsidR="007F426A" w:rsidRPr="00A67B25" w:rsidRDefault="007F426A" w:rsidP="00A67B25">
            <w:r w:rsidRPr="00A67B25">
              <w:t>Daily number sense learning intention</w:t>
            </w:r>
            <w:r w:rsidR="00E468F3">
              <w:t>s</w:t>
            </w:r>
          </w:p>
        </w:tc>
        <w:tc>
          <w:tcPr>
            <w:tcW w:w="7275" w:type="dxa"/>
            <w:hideMark/>
          </w:tcPr>
          <w:p w14:paraId="304C0FC2" w14:textId="77777777" w:rsidR="007F426A" w:rsidRPr="00A67B25" w:rsidRDefault="007F426A" w:rsidP="00A67B25">
            <w:r w:rsidRPr="00A67B25">
              <w:t>Daily number sense success criteria</w:t>
            </w:r>
          </w:p>
        </w:tc>
      </w:tr>
      <w:tr w:rsidR="007F426A" w:rsidRPr="005A586C" w14:paraId="1C709F79" w14:textId="77777777" w:rsidTr="00A67B25">
        <w:trPr>
          <w:cnfStyle w:val="000000100000" w:firstRow="0" w:lastRow="0" w:firstColumn="0" w:lastColumn="0" w:oddVBand="0" w:evenVBand="0" w:oddHBand="1" w:evenHBand="0" w:firstRowFirstColumn="0" w:firstRowLastColumn="0" w:lastRowFirstColumn="0" w:lastRowLastColumn="0"/>
          <w:trHeight w:val="300"/>
        </w:trPr>
        <w:tc>
          <w:tcPr>
            <w:tcW w:w="7275" w:type="dxa"/>
            <w:hideMark/>
          </w:tcPr>
          <w:p w14:paraId="73971595" w14:textId="77777777" w:rsidR="007F426A" w:rsidRPr="00840E46" w:rsidRDefault="007F426A" w:rsidP="00EB7D5F">
            <w:r w:rsidRPr="00840E46">
              <w:t>Students working towards Stage 2 outcomes are learning to:</w:t>
            </w:r>
          </w:p>
          <w:p w14:paraId="0623E18E" w14:textId="77777777" w:rsidR="007F426A" w:rsidRPr="00840E46" w:rsidRDefault="38FF7EE5" w:rsidP="00EB7D5F">
            <w:pPr>
              <w:pStyle w:val="ListBullet"/>
            </w:pPr>
            <w:r>
              <w:t>recognise and represent numbers that are made of tens, hundreds and thousands.</w:t>
            </w:r>
          </w:p>
          <w:p w14:paraId="2990B1C5" w14:textId="77777777" w:rsidR="007F426A" w:rsidRPr="00840E46" w:rsidRDefault="007F426A" w:rsidP="00EB7D5F">
            <w:r w:rsidRPr="00840E46">
              <w:t>Students working towards Stage 3 outcomes are learning to:</w:t>
            </w:r>
          </w:p>
          <w:p w14:paraId="2F009A59" w14:textId="10DD5481" w:rsidR="007F426A" w:rsidRPr="00840E46" w:rsidRDefault="4EB54B5F" w:rsidP="00EB7D5F">
            <w:pPr>
              <w:pStyle w:val="ListBullet"/>
              <w:rPr>
                <w:rFonts w:eastAsia="Times New Roman"/>
                <w:lang w:eastAsia="en-AU"/>
              </w:rPr>
            </w:pPr>
            <w:r>
              <w:t>recognise 1000 thousands is 1 million and 1000 millions is 1 billion</w:t>
            </w:r>
            <w:r w:rsidR="7D75D43F">
              <w:t>.</w:t>
            </w:r>
          </w:p>
        </w:tc>
        <w:tc>
          <w:tcPr>
            <w:tcW w:w="7275" w:type="dxa"/>
            <w:hideMark/>
          </w:tcPr>
          <w:p w14:paraId="452E229F" w14:textId="5848E7A1" w:rsidR="007F426A" w:rsidRPr="002870A7" w:rsidRDefault="007F426A" w:rsidP="00EB7D5F">
            <w:r w:rsidRPr="002870A7">
              <w:t>All students are learning to:</w:t>
            </w:r>
          </w:p>
          <w:p w14:paraId="15F302E2" w14:textId="77777777" w:rsidR="007F426A" w:rsidRPr="002870A7" w:rsidRDefault="38FF7EE5" w:rsidP="00EB7D5F">
            <w:pPr>
              <w:pStyle w:val="ListBullet"/>
            </w:pPr>
            <w:r>
              <w:t>describe how making a number 10, 100 or 1000 times as large changes the place value of digits.</w:t>
            </w:r>
          </w:p>
          <w:p w14:paraId="26C258C4" w14:textId="77777777" w:rsidR="007F426A" w:rsidRPr="002870A7" w:rsidRDefault="007F426A" w:rsidP="00EB7D5F">
            <w:r w:rsidRPr="002870A7">
              <w:t>Students working towards Stage 2 outcomes are learning to:</w:t>
            </w:r>
          </w:p>
          <w:p w14:paraId="08D427AE" w14:textId="77777777" w:rsidR="007F426A" w:rsidRPr="002870A7" w:rsidRDefault="38FF7EE5" w:rsidP="00EB7D5F">
            <w:pPr>
              <w:pStyle w:val="ListBullet"/>
            </w:pPr>
            <w:r>
              <w:t>recognise and record the number of tens, hundreds, or thousands in a number.</w:t>
            </w:r>
          </w:p>
          <w:p w14:paraId="4E02F4D5" w14:textId="77777777" w:rsidR="007F426A" w:rsidRPr="002870A7" w:rsidRDefault="007F426A" w:rsidP="00EB7D5F">
            <w:r w:rsidRPr="002870A7">
              <w:t>Students working towards Stage 3 outcomes are learning to:</w:t>
            </w:r>
          </w:p>
          <w:p w14:paraId="6277792D" w14:textId="77777777" w:rsidR="007F426A" w:rsidRPr="005A586C" w:rsidRDefault="38FF7EE5" w:rsidP="00EB7D5F">
            <w:pPr>
              <w:pStyle w:val="ListBullet"/>
              <w:rPr>
                <w:rFonts w:eastAsia="Times New Roman"/>
                <w:lang w:eastAsia="en-AU"/>
              </w:rPr>
            </w:pPr>
            <w:r>
              <w:lastRenderedPageBreak/>
              <w:t>recognise and record the number of tens, hundreds, or thousands in a number.</w:t>
            </w:r>
          </w:p>
        </w:tc>
      </w:tr>
    </w:tbl>
    <w:p w14:paraId="27A29C8E" w14:textId="6CE5B78D" w:rsidR="007F426A" w:rsidRPr="00A67B25" w:rsidRDefault="007F426A" w:rsidP="00A67B25">
      <w:pPr>
        <w:pStyle w:val="ListNumber"/>
        <w:numPr>
          <w:ilvl w:val="0"/>
          <w:numId w:val="23"/>
        </w:numPr>
      </w:pPr>
      <w:r w:rsidRPr="00A67B25">
        <w:lastRenderedPageBreak/>
        <w:t>Provide stage-based pairs of students three 9-sided dice and a</w:t>
      </w:r>
      <w:r w:rsidR="005D5920">
        <w:t>n</w:t>
      </w:r>
      <w:r w:rsidRPr="00A67B25">
        <w:t xml:space="preserve"> </w:t>
      </w:r>
      <w:r w:rsidR="00577ABC">
        <w:t xml:space="preserve">individual </w:t>
      </w:r>
      <w:r w:rsidRPr="00A67B25">
        <w:t>whiteboard.</w:t>
      </w:r>
    </w:p>
    <w:p w14:paraId="245CC4E3" w14:textId="62BBC5CF" w:rsidR="007F426A" w:rsidRDefault="38FF7EE5" w:rsidP="00EB7D5F">
      <w:pPr>
        <w:pStyle w:val="ListNumber"/>
        <w:rPr>
          <w:lang w:eastAsia="en-AU"/>
        </w:rPr>
      </w:pPr>
      <w:r w:rsidRPr="2B75D4D6">
        <w:rPr>
          <w:lang w:eastAsia="en-AU"/>
        </w:rPr>
        <w:t>Ask Stage 3 students to draw the whole place value chart and Stage 2 students to draw up to and including the thousands columns</w:t>
      </w:r>
      <w:r w:rsidR="005D5920">
        <w:rPr>
          <w:lang w:eastAsia="en-AU"/>
        </w:rPr>
        <w:t xml:space="preserve"> (s</w:t>
      </w:r>
      <w:r w:rsidR="007F426A">
        <w:rPr>
          <w:lang w:eastAsia="en-AU"/>
        </w:rPr>
        <w:t>ee</w:t>
      </w:r>
      <w:r w:rsidR="00516BE5">
        <w:rPr>
          <w:lang w:eastAsia="en-AU"/>
        </w:rPr>
        <w:t xml:space="preserve"> </w:t>
      </w:r>
      <w:r w:rsidR="00516BE5">
        <w:rPr>
          <w:highlight w:val="yellow"/>
          <w:lang w:eastAsia="en-AU"/>
        </w:rPr>
        <w:fldChar w:fldCharType="begin"/>
      </w:r>
      <w:r w:rsidR="00516BE5">
        <w:rPr>
          <w:lang w:eastAsia="en-AU"/>
        </w:rPr>
        <w:instrText xml:space="preserve"> REF _Ref148448432 \h </w:instrText>
      </w:r>
      <w:r w:rsidR="00516BE5">
        <w:rPr>
          <w:highlight w:val="yellow"/>
          <w:lang w:eastAsia="en-AU"/>
        </w:rPr>
      </w:r>
      <w:r w:rsidR="00516BE5">
        <w:rPr>
          <w:highlight w:val="yellow"/>
          <w:lang w:eastAsia="en-AU"/>
        </w:rPr>
        <w:fldChar w:fldCharType="separate"/>
      </w:r>
      <w:r w:rsidR="00516BE5">
        <w:t xml:space="preserve">Figure </w:t>
      </w:r>
      <w:r w:rsidR="00516BE5">
        <w:rPr>
          <w:noProof/>
        </w:rPr>
        <w:t>6</w:t>
      </w:r>
      <w:r w:rsidR="00516BE5">
        <w:rPr>
          <w:highlight w:val="yellow"/>
          <w:lang w:eastAsia="en-AU"/>
        </w:rPr>
        <w:fldChar w:fldCharType="end"/>
      </w:r>
      <w:r w:rsidR="005D5920">
        <w:rPr>
          <w:lang w:eastAsia="en-AU"/>
        </w:rPr>
        <w:t>)</w:t>
      </w:r>
      <w:r w:rsidR="00516BE5">
        <w:rPr>
          <w:lang w:eastAsia="en-AU"/>
        </w:rPr>
        <w:t>.</w:t>
      </w:r>
    </w:p>
    <w:p w14:paraId="320BFC54" w14:textId="3483E9F3" w:rsidR="00B430D5" w:rsidRDefault="00B430D5" w:rsidP="00EB7D5F">
      <w:pPr>
        <w:pStyle w:val="Caption"/>
      </w:pPr>
      <w:bookmarkStart w:id="27" w:name="_Ref148448432"/>
      <w:r>
        <w:t xml:space="preserve">Figure </w:t>
      </w:r>
      <w:r>
        <w:fldChar w:fldCharType="begin"/>
      </w:r>
      <w:r>
        <w:instrText>SEQ Figure \* ARABIC</w:instrText>
      </w:r>
      <w:r>
        <w:fldChar w:fldCharType="separate"/>
      </w:r>
      <w:r w:rsidR="00F73F71">
        <w:rPr>
          <w:noProof/>
        </w:rPr>
        <w:t>6</w:t>
      </w:r>
      <w:r>
        <w:fldChar w:fldCharType="end"/>
      </w:r>
      <w:bookmarkEnd w:id="27"/>
      <w:r>
        <w:t xml:space="preserve"> </w:t>
      </w:r>
      <w:r w:rsidRPr="00B430D5">
        <w:rPr>
          <w:bCs/>
          <w:lang w:eastAsia="en-AU"/>
        </w:rPr>
        <w:t>–</w:t>
      </w:r>
      <w:r>
        <w:t xml:space="preserve"> </w:t>
      </w:r>
      <w:r w:rsidR="00A67B25">
        <w:t>p</w:t>
      </w:r>
      <w:r w:rsidRPr="004E2395">
        <w:t>lace value chart</w:t>
      </w:r>
    </w:p>
    <w:p w14:paraId="546A13EB" w14:textId="781A9DCF" w:rsidR="00B430D5" w:rsidRDefault="00B430D5" w:rsidP="00EB7D5F">
      <w:pPr>
        <w:spacing w:before="0" w:line="240" w:lineRule="auto"/>
        <w:textAlignment w:val="baseline"/>
        <w:rPr>
          <w:rFonts w:eastAsia="Times New Roman"/>
          <w:b/>
          <w:bCs/>
          <w:lang w:eastAsia="en-AU"/>
        </w:rPr>
      </w:pPr>
      <w:r w:rsidRPr="00B430D5">
        <w:rPr>
          <w:rFonts w:eastAsia="Times New Roman"/>
          <w:b/>
          <w:bCs/>
          <w:noProof/>
          <w:lang w:eastAsia="en-AU"/>
        </w:rPr>
        <w:drawing>
          <wp:inline distT="0" distB="0" distL="0" distR="0" wp14:anchorId="30250051" wp14:editId="7A5ED577">
            <wp:extent cx="7436232" cy="1892397"/>
            <wp:effectExtent l="0" t="0" r="0" b="0"/>
            <wp:docPr id="1294414979" name="Picture 1294414979" descr="A place value chart that goes up to bill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14979" name="Picture 1294414979" descr="A place value chart that goes up to billions.&#10;"/>
                    <pic:cNvPicPr/>
                  </pic:nvPicPr>
                  <pic:blipFill>
                    <a:blip r:embed="rId26"/>
                    <a:stretch>
                      <a:fillRect/>
                    </a:stretch>
                  </pic:blipFill>
                  <pic:spPr>
                    <a:xfrm>
                      <a:off x="0" y="0"/>
                      <a:ext cx="7436232" cy="1892397"/>
                    </a:xfrm>
                    <a:prstGeom prst="rect">
                      <a:avLst/>
                    </a:prstGeom>
                  </pic:spPr>
                </pic:pic>
              </a:graphicData>
            </a:graphic>
          </wp:inline>
        </w:drawing>
      </w:r>
    </w:p>
    <w:p w14:paraId="72A79C28" w14:textId="77777777" w:rsidR="007F426A" w:rsidRPr="005A586C" w:rsidRDefault="38FF7EE5" w:rsidP="00EB7D5F">
      <w:pPr>
        <w:pStyle w:val="ListNumber"/>
        <w:rPr>
          <w:lang w:eastAsia="en-AU"/>
        </w:rPr>
      </w:pPr>
      <w:r w:rsidRPr="37151A87">
        <w:rPr>
          <w:lang w:eastAsia="en-AU"/>
        </w:rPr>
        <w:t>Students roll the dice and arrange the dice to form the smallest number possible. For example, rolling a 5, 1 and 9, the dice could be arranged to form the number 159.</w:t>
      </w:r>
    </w:p>
    <w:p w14:paraId="231E8F76" w14:textId="77777777" w:rsidR="007F426A" w:rsidRPr="005A586C" w:rsidRDefault="38FF7EE5" w:rsidP="00EB7D5F">
      <w:pPr>
        <w:pStyle w:val="ListNumber"/>
        <w:rPr>
          <w:lang w:eastAsia="en-AU"/>
        </w:rPr>
      </w:pPr>
      <w:r w:rsidRPr="37151A87">
        <w:rPr>
          <w:lang w:eastAsia="en-AU"/>
        </w:rPr>
        <w:t>Stage 2 students record the number that is 10 times larger and Stage 3 students record the number that is 1000 times larger.</w:t>
      </w:r>
    </w:p>
    <w:p w14:paraId="66726F1E" w14:textId="252D7955" w:rsidR="007F426A" w:rsidRPr="005A586C" w:rsidRDefault="38FF7EE5" w:rsidP="00EB7D5F">
      <w:pPr>
        <w:pStyle w:val="ListNumber"/>
        <w:rPr>
          <w:lang w:eastAsia="en-AU"/>
        </w:rPr>
      </w:pPr>
      <w:r w:rsidRPr="37151A87">
        <w:rPr>
          <w:lang w:eastAsia="en-AU"/>
        </w:rPr>
        <w:lastRenderedPageBreak/>
        <w:t>On the second roll of the dice, students form the largest number possible. Stage 2 students record the number that is 100 times larger and Stage 3 students record the number that is 10</w:t>
      </w:r>
      <w:r w:rsidR="00E468F3">
        <w:rPr>
          <w:lang w:eastAsia="en-AU"/>
        </w:rPr>
        <w:t> </w:t>
      </w:r>
      <w:r w:rsidRPr="37151A87">
        <w:rPr>
          <w:lang w:eastAsia="en-AU"/>
        </w:rPr>
        <w:t>000 times larger.</w:t>
      </w:r>
    </w:p>
    <w:p w14:paraId="4F1DB627" w14:textId="471A8209" w:rsidR="007F426A" w:rsidRPr="005A586C" w:rsidRDefault="007F426A" w:rsidP="00EB7D5F">
      <w:pPr>
        <w:pStyle w:val="ListNumber"/>
        <w:rPr>
          <w:lang w:eastAsia="en-AU"/>
        </w:rPr>
      </w:pPr>
      <w:r w:rsidRPr="37151A87">
        <w:rPr>
          <w:lang w:eastAsia="en-AU"/>
        </w:rPr>
        <w:t>On the third roll of the dice, students form any number. Stage 2 students record the number that is 1000 times larger and Stage 3 students record the number that is 100</w:t>
      </w:r>
      <w:r w:rsidR="00E468F3">
        <w:rPr>
          <w:lang w:eastAsia="en-AU"/>
        </w:rPr>
        <w:t> </w:t>
      </w:r>
      <w:r w:rsidRPr="37151A87">
        <w:rPr>
          <w:lang w:eastAsia="en-AU"/>
        </w:rPr>
        <w:t>000 times larger.</w:t>
      </w:r>
    </w:p>
    <w:p w14:paraId="41E1D15B" w14:textId="77777777" w:rsidR="007F426A" w:rsidRDefault="38FF7EE5" w:rsidP="00EB7D5F">
      <w:pPr>
        <w:pStyle w:val="ListNumber"/>
        <w:rPr>
          <w:lang w:eastAsia="en-AU"/>
        </w:rPr>
      </w:pPr>
      <w:r w:rsidRPr="37151A87">
        <w:rPr>
          <w:lang w:eastAsia="en-AU"/>
        </w:rPr>
        <w:t>Repeat this 3 times so that Stage 2 students can practice numbers 10, 100 and 1000 times larger.</w:t>
      </w:r>
    </w:p>
    <w:p w14:paraId="0F296C13" w14:textId="1A46C082" w:rsidR="007F426A" w:rsidRPr="005A586C" w:rsidRDefault="6925DDFC" w:rsidP="00EB7D5F">
      <w:pPr>
        <w:pStyle w:val="FeatureBox"/>
        <w:rPr>
          <w:lang w:eastAsia="en-AU"/>
        </w:rPr>
      </w:pPr>
      <w:r w:rsidRPr="3012B31A">
        <w:rPr>
          <w:b/>
          <w:bCs/>
          <w:lang w:eastAsia="en-AU"/>
        </w:rPr>
        <w:t>Note:</w:t>
      </w:r>
      <w:r w:rsidRPr="3012B31A">
        <w:rPr>
          <w:lang w:eastAsia="en-AU"/>
        </w:rPr>
        <w:t xml:space="preserve"> Stage 3 students need to r</w:t>
      </w:r>
      <w:r>
        <w:t xml:space="preserve">ecognise the relationship that 1000 thousands is </w:t>
      </w:r>
      <w:r w:rsidR="00E468F3">
        <w:t>1</w:t>
      </w:r>
      <w:r>
        <w:t xml:space="preserve"> million and 1000 millions is </w:t>
      </w:r>
      <w:r w:rsidR="00E468F3">
        <w:t>1</w:t>
      </w:r>
      <w:r>
        <w:t xml:space="preserve"> billion.</w:t>
      </w:r>
    </w:p>
    <w:p w14:paraId="4323CA7A" w14:textId="77777777" w:rsidR="007F426A" w:rsidRPr="005A586C" w:rsidRDefault="38FF7EE5" w:rsidP="00EB7D5F">
      <w:pPr>
        <w:pStyle w:val="ListNumber"/>
        <w:rPr>
          <w:lang w:eastAsia="en-AU"/>
        </w:rPr>
      </w:pPr>
      <w:r w:rsidRPr="37151A87">
        <w:rPr>
          <w:lang w:eastAsia="en-AU"/>
        </w:rPr>
        <w:t>Vary the task by asking students to select specific numbers, such as those that have an even hundreds digit, or an odd unit digit, or a number with even thousands and tens digits.</w:t>
      </w:r>
    </w:p>
    <w:p w14:paraId="4F1B7F4A" w14:textId="77777777" w:rsidR="00CD0D4B" w:rsidRPr="0052631B" w:rsidRDefault="00CD0D4B" w:rsidP="0052631B">
      <w:r w:rsidRPr="005A586C">
        <w:rPr>
          <w:rFonts w:eastAsia="Times New Roman"/>
          <w:lang w:eastAsia="en-AU"/>
        </w:rPr>
        <w:t>This table details opportunities for assessment.</w:t>
      </w:r>
    </w:p>
    <w:tbl>
      <w:tblPr>
        <w:tblStyle w:val="Tableheader"/>
        <w:tblW w:w="14550" w:type="dxa"/>
        <w:tblLook w:val="0420" w:firstRow="1" w:lastRow="0" w:firstColumn="0" w:lastColumn="0" w:noHBand="0" w:noVBand="1"/>
        <w:tblDescription w:val="Table outlines assessment opportunities and links to the National Numeracy Learning Progressions."/>
      </w:tblPr>
      <w:tblGrid>
        <w:gridCol w:w="7363"/>
        <w:gridCol w:w="7187"/>
      </w:tblGrid>
      <w:tr w:rsidR="007F426A" w:rsidRPr="00116A78" w14:paraId="64617B38" w14:textId="77777777" w:rsidTr="00116A78">
        <w:trPr>
          <w:cnfStyle w:val="100000000000" w:firstRow="1" w:lastRow="0" w:firstColumn="0" w:lastColumn="0" w:oddVBand="0" w:evenVBand="0" w:oddHBand="0" w:evenHBand="0" w:firstRowFirstColumn="0" w:firstRowLastColumn="0" w:lastRowFirstColumn="0" w:lastRowLastColumn="0"/>
          <w:trHeight w:val="300"/>
        </w:trPr>
        <w:tc>
          <w:tcPr>
            <w:tcW w:w="7363" w:type="dxa"/>
            <w:hideMark/>
          </w:tcPr>
          <w:p w14:paraId="6CEF12F8" w14:textId="77777777" w:rsidR="007F426A" w:rsidRPr="00116A78" w:rsidRDefault="007F426A" w:rsidP="00116A78">
            <w:r w:rsidRPr="00116A78">
              <w:t>Assessment opportunities</w:t>
            </w:r>
          </w:p>
        </w:tc>
        <w:tc>
          <w:tcPr>
            <w:tcW w:w="7187" w:type="dxa"/>
            <w:hideMark/>
          </w:tcPr>
          <w:p w14:paraId="2AB7B32C" w14:textId="77777777" w:rsidR="007F426A" w:rsidRPr="00116A78" w:rsidRDefault="007F426A" w:rsidP="00116A78">
            <w:r w:rsidRPr="00116A78">
              <w:t>Links</w:t>
            </w:r>
          </w:p>
        </w:tc>
      </w:tr>
      <w:tr w:rsidR="007F426A" w:rsidRPr="005A586C" w14:paraId="5DDC8B10" w14:textId="77777777" w:rsidTr="00116A78">
        <w:trPr>
          <w:cnfStyle w:val="000000100000" w:firstRow="0" w:lastRow="0" w:firstColumn="0" w:lastColumn="0" w:oddVBand="0" w:evenVBand="0" w:oddHBand="1" w:evenHBand="0" w:firstRowFirstColumn="0" w:firstRowLastColumn="0" w:lastRowFirstColumn="0" w:lastRowLastColumn="0"/>
          <w:trHeight w:val="300"/>
        </w:trPr>
        <w:tc>
          <w:tcPr>
            <w:tcW w:w="7363" w:type="dxa"/>
            <w:hideMark/>
          </w:tcPr>
          <w:p w14:paraId="0AC10430" w14:textId="77777777" w:rsidR="007F426A" w:rsidRPr="00116A78" w:rsidRDefault="007F426A" w:rsidP="00116A78">
            <w:r w:rsidRPr="00116A78">
              <w:t>What to look for:</w:t>
            </w:r>
          </w:p>
          <w:p w14:paraId="29CA6E0B" w14:textId="77777777" w:rsidR="007F426A" w:rsidRPr="008D295A" w:rsidRDefault="38FF7EE5" w:rsidP="00EB7D5F">
            <w:pPr>
              <w:pStyle w:val="ListBullet"/>
              <w:rPr>
                <w:lang w:eastAsia="en-AU"/>
              </w:rPr>
            </w:pPr>
            <w:r w:rsidRPr="008D295A">
              <w:rPr>
                <w:lang w:eastAsia="en-AU"/>
              </w:rPr>
              <w:t>Can S</w:t>
            </w:r>
            <w:r w:rsidRPr="008D295A">
              <w:t xml:space="preserve">tage 2 </w:t>
            </w:r>
            <w:r w:rsidRPr="008D295A">
              <w:rPr>
                <w:lang w:eastAsia="en-AU"/>
              </w:rPr>
              <w:t xml:space="preserve">students identify and record the ones, tens, hundreds and thousands in a number? </w:t>
            </w:r>
            <w:r w:rsidRPr="008D295A">
              <w:rPr>
                <w:b/>
                <w:bCs/>
                <w:lang w:eastAsia="en-AU"/>
              </w:rPr>
              <w:t>[MAO-WM-01, MA2-RN-01]</w:t>
            </w:r>
          </w:p>
          <w:p w14:paraId="55EC7635" w14:textId="51C9288A" w:rsidR="007F426A" w:rsidRPr="008D295A" w:rsidRDefault="38FF7EE5" w:rsidP="00EB7D5F">
            <w:pPr>
              <w:pStyle w:val="ListBullet"/>
              <w:rPr>
                <w:lang w:eastAsia="en-AU"/>
              </w:rPr>
            </w:pPr>
            <w:r w:rsidRPr="008D295A">
              <w:rPr>
                <w:lang w:eastAsia="en-AU"/>
              </w:rPr>
              <w:t>Can S</w:t>
            </w:r>
            <w:r w:rsidRPr="008D295A">
              <w:t xml:space="preserve">tage 2 </w:t>
            </w:r>
            <w:r w:rsidRPr="008D295A">
              <w:rPr>
                <w:lang w:eastAsia="en-AU"/>
              </w:rPr>
              <w:t>students describe how making a number 10, 100 or 1000 times as large changes the place value of digits?</w:t>
            </w:r>
            <w:r w:rsidRPr="008D295A">
              <w:rPr>
                <w:b/>
                <w:bCs/>
                <w:lang w:eastAsia="en-AU"/>
              </w:rPr>
              <w:t xml:space="preserve"> [MAO-WM-01, MA2-RN-01]</w:t>
            </w:r>
          </w:p>
          <w:p w14:paraId="6B7FC3C4" w14:textId="2D252434" w:rsidR="007F426A" w:rsidRPr="008D295A" w:rsidRDefault="38FF7EE5" w:rsidP="00EB7D5F">
            <w:pPr>
              <w:pStyle w:val="ListBullet"/>
              <w:rPr>
                <w:rFonts w:eastAsia="Times New Roman"/>
                <w:lang w:eastAsia="en-AU"/>
              </w:rPr>
            </w:pPr>
            <w:r w:rsidRPr="00B67B81">
              <w:lastRenderedPageBreak/>
              <w:t>Can S</w:t>
            </w:r>
            <w:r w:rsidRPr="0052631B">
              <w:t xml:space="preserve">tage 3 </w:t>
            </w:r>
            <w:r w:rsidRPr="00B67B81">
              <w:t>students name millions using the place value groupings of ones, tens and hundreds?</w:t>
            </w:r>
            <w:r w:rsidRPr="008D295A">
              <w:rPr>
                <w:b/>
                <w:bCs/>
                <w:color w:val="000000"/>
                <w:shd w:val="clear" w:color="auto" w:fill="FFFFFF"/>
              </w:rPr>
              <w:t xml:space="preserve"> [M</w:t>
            </w:r>
            <w:r w:rsidRPr="008D295A">
              <w:rPr>
                <w:b/>
                <w:bCs/>
                <w:lang w:eastAsia="en-AU"/>
              </w:rPr>
              <w:t>AO-WM-01, MA3-RN-01]</w:t>
            </w:r>
          </w:p>
          <w:p w14:paraId="1F86215A" w14:textId="77777777" w:rsidR="007F426A" w:rsidRPr="008D295A" w:rsidRDefault="38FF7EE5" w:rsidP="00EB7D5F">
            <w:pPr>
              <w:pStyle w:val="ListBullet"/>
              <w:rPr>
                <w:rFonts w:eastAsia="Times New Roman"/>
                <w:lang w:eastAsia="en-AU"/>
              </w:rPr>
            </w:pPr>
            <w:r w:rsidRPr="008D295A">
              <w:rPr>
                <w:lang w:eastAsia="en-AU"/>
              </w:rPr>
              <w:t>Can Stage 3 students recognise 1000 thousands is 1 million and 1000 millions is 1 billion?</w:t>
            </w:r>
            <w:r w:rsidRPr="008D295A">
              <w:rPr>
                <w:b/>
                <w:bCs/>
                <w:color w:val="000000"/>
                <w:shd w:val="clear" w:color="auto" w:fill="FFFFFF"/>
              </w:rPr>
              <w:t xml:space="preserve"> [M</w:t>
            </w:r>
            <w:r w:rsidRPr="008D295A">
              <w:rPr>
                <w:b/>
                <w:bCs/>
                <w:lang w:eastAsia="en-AU"/>
              </w:rPr>
              <w:t>AO-WM-01, MA3-RN-01]</w:t>
            </w:r>
          </w:p>
        </w:tc>
        <w:tc>
          <w:tcPr>
            <w:tcW w:w="7187" w:type="dxa"/>
            <w:hideMark/>
          </w:tcPr>
          <w:p w14:paraId="77BA49F1" w14:textId="77777777" w:rsidR="007F426A" w:rsidRPr="00116A78" w:rsidRDefault="007F426A" w:rsidP="00116A78">
            <w:r w:rsidRPr="008D295A">
              <w:rPr>
                <w:rFonts w:eastAsia="Times New Roman"/>
                <w:lang w:eastAsia="en-AU"/>
              </w:rPr>
              <w:lastRenderedPageBreak/>
              <w:t xml:space="preserve">Links to </w:t>
            </w:r>
            <w:hyperlink r:id="rId27" w:tgtFrame="_blank" w:history="1">
              <w:r w:rsidRPr="008D295A">
                <w:rPr>
                  <w:rStyle w:val="Hyperlink"/>
                  <w:lang w:eastAsia="en-AU"/>
                </w:rPr>
                <w:t>National Numeracy Learning Progressions</w:t>
              </w:r>
            </w:hyperlink>
            <w:r w:rsidRPr="008D295A">
              <w:rPr>
                <w:rFonts w:eastAsia="Times New Roman"/>
                <w:lang w:eastAsia="en-AU"/>
              </w:rPr>
              <w:t xml:space="preserve"> (NNLP):</w:t>
            </w:r>
          </w:p>
          <w:p w14:paraId="65C43EC3" w14:textId="04EAB237" w:rsidR="007F426A" w:rsidRPr="008D295A" w:rsidRDefault="38FF7EE5" w:rsidP="00EB7D5F">
            <w:pPr>
              <w:pStyle w:val="ListBullet"/>
              <w:rPr>
                <w:lang w:eastAsia="en-AU"/>
              </w:rPr>
            </w:pPr>
            <w:r w:rsidRPr="008D295A">
              <w:rPr>
                <w:lang w:eastAsia="en-AU"/>
              </w:rPr>
              <w:t>S</w:t>
            </w:r>
            <w:r w:rsidRPr="008D295A">
              <w:t>tage 2</w:t>
            </w:r>
            <w:r w:rsidR="624F2845" w:rsidRPr="008D295A">
              <w:t xml:space="preserve"> </w:t>
            </w:r>
            <w:r w:rsidR="00BF5643" w:rsidRPr="008D295A">
              <w:rPr>
                <w:rFonts w:eastAsia="Calibri"/>
                <w:lang w:eastAsia="en-AU"/>
              </w:rPr>
              <w:t>–</w:t>
            </w:r>
            <w:r w:rsidRPr="008D295A">
              <w:t xml:space="preserve"> </w:t>
            </w:r>
            <w:r w:rsidRPr="008D295A">
              <w:rPr>
                <w:lang w:eastAsia="en-AU"/>
              </w:rPr>
              <w:t>NPV4, NPV5, NPV6</w:t>
            </w:r>
          </w:p>
          <w:p w14:paraId="43CE5696" w14:textId="3AC39ADC" w:rsidR="00D44E37" w:rsidRPr="00116A78" w:rsidRDefault="420B5BCB" w:rsidP="00116A78">
            <w:pPr>
              <w:pStyle w:val="ListBullet"/>
              <w:rPr>
                <w:rFonts w:eastAsia="Calibri"/>
                <w:lang w:eastAsia="en-AU"/>
              </w:rPr>
            </w:pPr>
            <w:r w:rsidRPr="008D295A">
              <w:rPr>
                <w:rFonts w:eastAsia="Calibri"/>
                <w:lang w:eastAsia="en-AU"/>
              </w:rPr>
              <w:t>Stage 3</w:t>
            </w:r>
            <w:r w:rsidR="0A604C0A" w:rsidRPr="008D295A">
              <w:rPr>
                <w:rFonts w:eastAsia="Calibri"/>
                <w:lang w:eastAsia="en-AU"/>
              </w:rPr>
              <w:t xml:space="preserve"> – </w:t>
            </w:r>
            <w:r w:rsidRPr="008D295A">
              <w:rPr>
                <w:rFonts w:eastAsia="Calibri"/>
                <w:lang w:eastAsia="en-AU"/>
              </w:rPr>
              <w:t>NPV7</w:t>
            </w:r>
            <w:r w:rsidR="0A604C0A" w:rsidRPr="008D295A">
              <w:rPr>
                <w:rFonts w:eastAsia="Calibri"/>
                <w:lang w:eastAsia="en-AU"/>
              </w:rPr>
              <w:t>, NPV9</w:t>
            </w:r>
            <w:r w:rsidR="00A83592">
              <w:rPr>
                <w:rFonts w:eastAsia="Calibri"/>
                <w:lang w:eastAsia="en-AU"/>
              </w:rPr>
              <w:t>.</w:t>
            </w:r>
          </w:p>
        </w:tc>
      </w:tr>
    </w:tbl>
    <w:p w14:paraId="04739D1A" w14:textId="0C62A77E" w:rsidR="00CD0D4B" w:rsidRDefault="00CD0D4B" w:rsidP="00EB7D5F">
      <w:pPr>
        <w:pStyle w:val="Heading2"/>
      </w:pPr>
      <w:bookmarkStart w:id="28" w:name="_Toc151107092"/>
      <w:r>
        <w:t xml:space="preserve">Core lesson – </w:t>
      </w:r>
      <w:r w:rsidR="005B6253">
        <w:t>40</w:t>
      </w:r>
      <w:r>
        <w:t xml:space="preserve"> minutes</w:t>
      </w:r>
      <w:bookmarkEnd w:id="28"/>
    </w:p>
    <w:p w14:paraId="3C300A40" w14:textId="723F75E3" w:rsidR="005B6253" w:rsidRDefault="005B6253" w:rsidP="00EB7D5F">
      <w:pPr>
        <w:pStyle w:val="Heading3"/>
      </w:pPr>
      <w:bookmarkStart w:id="29" w:name="_Toc151107093"/>
      <w:r>
        <w:t>Stage 2 task</w:t>
      </w:r>
      <w:r w:rsidR="00142ED2">
        <w:t xml:space="preserve"> – a</w:t>
      </w:r>
      <w:r>
        <w:t>ssociative property</w:t>
      </w:r>
      <w:bookmarkEnd w:id="29"/>
    </w:p>
    <w:p w14:paraId="625E9C99" w14:textId="507F2B56" w:rsidR="00CD0D4B" w:rsidRPr="0052631B" w:rsidRDefault="00CD0D4B" w:rsidP="0052631B">
      <w:r>
        <w:t xml:space="preserve">The table below contains </w:t>
      </w:r>
      <w:r w:rsidR="00A83592">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rsidRPr="00BF5643" w14:paraId="4BE086D0"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62AA9596" w14:textId="77777777" w:rsidR="00CD0D4B" w:rsidRPr="00BF5643" w:rsidRDefault="00CD0D4B" w:rsidP="00BF5643">
            <w:r w:rsidRPr="00BF5643">
              <w:t>Core concept learning intentions</w:t>
            </w:r>
          </w:p>
        </w:tc>
        <w:tc>
          <w:tcPr>
            <w:tcW w:w="7280" w:type="dxa"/>
          </w:tcPr>
          <w:p w14:paraId="45398CEF" w14:textId="77777777" w:rsidR="00CD0D4B" w:rsidRPr="00BF5643" w:rsidRDefault="00CD0D4B" w:rsidP="00BF5643">
            <w:r w:rsidRPr="00BF5643">
              <w:t>Core concept success criteria</w:t>
            </w:r>
          </w:p>
        </w:tc>
      </w:tr>
      <w:tr w:rsidR="00C907E3" w14:paraId="23F8CF5E"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6625E431" w14:textId="77777777" w:rsidR="00C907E3" w:rsidRPr="002A72B6" w:rsidRDefault="00C907E3" w:rsidP="00EB7D5F">
            <w:r w:rsidRPr="002A72B6">
              <w:t>Students working towards Stage 2 outcomes are learning to:</w:t>
            </w:r>
          </w:p>
          <w:p w14:paraId="704F5EC9" w14:textId="56B02509" w:rsidR="00C907E3" w:rsidRDefault="4C642B8B" w:rsidP="00EB7D5F">
            <w:pPr>
              <w:pStyle w:val="ListBullet"/>
            </w:pPr>
            <w:r>
              <w:t>use number properties to find related multiplication facts.</w:t>
            </w:r>
          </w:p>
        </w:tc>
        <w:tc>
          <w:tcPr>
            <w:tcW w:w="7280" w:type="dxa"/>
          </w:tcPr>
          <w:p w14:paraId="40CE5ED4" w14:textId="77777777" w:rsidR="00C907E3" w:rsidRPr="002A72B6" w:rsidRDefault="00C907E3" w:rsidP="00EB7D5F">
            <w:r w:rsidRPr="002A72B6">
              <w:t>Students working towards Stage 2 outcomes can:</w:t>
            </w:r>
          </w:p>
          <w:p w14:paraId="4818BCC3" w14:textId="29FEFF30" w:rsidR="00C907E3" w:rsidRPr="002A72B6" w:rsidRDefault="4C642B8B" w:rsidP="00EB7D5F">
            <w:pPr>
              <w:pStyle w:val="ListBullet"/>
              <w:rPr>
                <w:rFonts w:eastAsia="Arial"/>
                <w:color w:val="000000" w:themeColor="text1"/>
                <w:lang w:val="en-US"/>
              </w:rPr>
            </w:pPr>
            <w:r w:rsidRPr="37151A87">
              <w:rPr>
                <w:rFonts w:eastAsia="Arial"/>
                <w:color w:val="000000" w:themeColor="text1"/>
              </w:rPr>
              <w:t>use the associative property within multiplication to regroup the factors</w:t>
            </w:r>
          </w:p>
          <w:p w14:paraId="6295B2CA" w14:textId="780E6532" w:rsidR="00C907E3" w:rsidRDefault="4C642B8B" w:rsidP="00EB7D5F">
            <w:pPr>
              <w:pStyle w:val="ListBullet"/>
            </w:pPr>
            <w:r w:rsidRPr="37151A87">
              <w:rPr>
                <w:rFonts w:eastAsia="Arial"/>
                <w:color w:val="000000" w:themeColor="text1"/>
              </w:rPr>
              <w:t>use flexible partitioning within multiplication.</w:t>
            </w:r>
          </w:p>
        </w:tc>
      </w:tr>
    </w:tbl>
    <w:p w14:paraId="669C1B61" w14:textId="74BC5C55" w:rsidR="00130084" w:rsidRPr="002A72B6" w:rsidRDefault="00130084" w:rsidP="00EB7D5F">
      <w:pPr>
        <w:pStyle w:val="FeatureBox"/>
      </w:pPr>
      <w:r w:rsidRPr="002A72B6">
        <w:lastRenderedPageBreak/>
        <w:t>This lesson is adapted from</w:t>
      </w:r>
      <w:r w:rsidR="00A83592">
        <w:t xml:space="preserve"> </w:t>
      </w:r>
      <w:r w:rsidR="00A83592" w:rsidRPr="00BA4AAE">
        <w:rPr>
          <w:i/>
          <w:iCs/>
        </w:rPr>
        <w:t>Primary and Middle Years Mathematics: Teaching Developmentally</w:t>
      </w:r>
      <w:r w:rsidR="00A83592">
        <w:rPr>
          <w:i/>
          <w:iCs/>
        </w:rPr>
        <w:t xml:space="preserve"> </w:t>
      </w:r>
      <w:r w:rsidR="00A83592" w:rsidRPr="00A83592">
        <w:t>by</w:t>
      </w:r>
      <w:r w:rsidRPr="00A83592">
        <w:t xml:space="preserve"> </w:t>
      </w:r>
      <w:r w:rsidRPr="002A72B6">
        <w:t xml:space="preserve">Van de Walle </w:t>
      </w:r>
      <w:r w:rsidR="00A83592">
        <w:t>et al</w:t>
      </w:r>
      <w:r w:rsidRPr="002A72B6">
        <w:t>. The purpose of the opening questions is to engage students in reasoning and justifying their choices.</w:t>
      </w:r>
    </w:p>
    <w:p w14:paraId="0DD35260" w14:textId="6C6760B1" w:rsidR="00130084" w:rsidRPr="002A72B6" w:rsidRDefault="00130084" w:rsidP="00EB7D5F">
      <w:pPr>
        <w:pStyle w:val="ListNumber"/>
      </w:pPr>
      <w:r>
        <w:t>Offer one of the following scenarios to the students:</w:t>
      </w:r>
    </w:p>
    <w:p w14:paraId="7F0BEEA9" w14:textId="77777777" w:rsidR="00130084" w:rsidRPr="002A72B6" w:rsidRDefault="00130084" w:rsidP="00EB7D5F">
      <w:pPr>
        <w:pStyle w:val="ListBullet"/>
        <w:ind w:left="1134"/>
        <w:rPr>
          <w:rFonts w:eastAsia="Arial"/>
          <w:color w:val="000000" w:themeColor="text1"/>
          <w:lang w:val="en-US"/>
        </w:rPr>
      </w:pPr>
      <w:r>
        <w:t>Would you rather start a long-distance race by running fast or slow?</w:t>
      </w:r>
    </w:p>
    <w:p w14:paraId="07CFB5AB" w14:textId="58A07E6C" w:rsidR="00130084" w:rsidRPr="002A72B6" w:rsidRDefault="00130084" w:rsidP="00EB7D5F">
      <w:pPr>
        <w:pStyle w:val="ListBullet"/>
        <w:ind w:left="1134"/>
        <w:rPr>
          <w:rFonts w:eastAsia="Arial"/>
          <w:color w:val="000000" w:themeColor="text1"/>
          <w:lang w:val="en-US"/>
        </w:rPr>
      </w:pPr>
      <w:r>
        <w:t>Would you rather swim 50</w:t>
      </w:r>
      <w:r w:rsidR="0052631B">
        <w:t> </w:t>
      </w:r>
      <w:r>
        <w:t>m using only your hands or only your feet?</w:t>
      </w:r>
    </w:p>
    <w:p w14:paraId="467926BB" w14:textId="77777777" w:rsidR="00130084" w:rsidRPr="002A72B6" w:rsidRDefault="00130084" w:rsidP="00EB7D5F">
      <w:pPr>
        <w:pStyle w:val="ListNumber"/>
        <w:rPr>
          <w:rFonts w:eastAsia="Arial"/>
          <w:color w:val="000000" w:themeColor="text1"/>
          <w:lang w:val="en-US"/>
        </w:rPr>
      </w:pPr>
      <w:r w:rsidRPr="37151A87">
        <w:rPr>
          <w:rFonts w:eastAsia="Arial"/>
          <w:color w:val="000000" w:themeColor="text1"/>
        </w:rPr>
        <w:t xml:space="preserve">Students </w:t>
      </w:r>
      <w:hyperlink r:id="rId28">
        <w:r w:rsidRPr="37151A87">
          <w:rPr>
            <w:rStyle w:val="Hyperlink"/>
            <w:rFonts w:eastAsia="Arial"/>
          </w:rPr>
          <w:t>turn and talk</w:t>
        </w:r>
      </w:hyperlink>
      <w:r w:rsidRPr="37151A87">
        <w:rPr>
          <w:rFonts w:eastAsia="Arial"/>
          <w:color w:val="000000" w:themeColor="text1"/>
        </w:rPr>
        <w:t xml:space="preserve"> to develop their reasoning.</w:t>
      </w:r>
    </w:p>
    <w:p w14:paraId="30CFA3F5" w14:textId="41DD0705" w:rsidR="00130084" w:rsidRPr="002A72B6" w:rsidRDefault="0BDEFE1B" w:rsidP="00EB7D5F">
      <w:pPr>
        <w:pStyle w:val="ListNumber"/>
        <w:rPr>
          <w:rFonts w:eastAsia="Arial"/>
          <w:color w:val="000000" w:themeColor="text1"/>
          <w:lang w:val="en-US"/>
        </w:rPr>
      </w:pPr>
      <w:r w:rsidRPr="3012B31A">
        <w:rPr>
          <w:rFonts w:eastAsia="Arial"/>
          <w:color w:val="000000" w:themeColor="text1"/>
        </w:rPr>
        <w:t>Select students to share their views and reasoning. Explain that they will be sharing which strategies they would use to solve a problem.</w:t>
      </w:r>
    </w:p>
    <w:p w14:paraId="28D1C78C" w14:textId="57632C72" w:rsidR="00130084" w:rsidRPr="002A72B6" w:rsidRDefault="0BDEFE1B" w:rsidP="00EB7D5F">
      <w:pPr>
        <w:pStyle w:val="ListNumber"/>
      </w:pPr>
      <w:r w:rsidRPr="3012B31A">
        <w:rPr>
          <w:rFonts w:eastAsia="Arial"/>
          <w:color w:val="000000" w:themeColor="text1"/>
        </w:rPr>
        <w:t>Pose the tennis ball problem:</w:t>
      </w:r>
      <w:r w:rsidRPr="3012B31A">
        <w:rPr>
          <w:rFonts w:eastAsia="Arial"/>
        </w:rPr>
        <w:t xml:space="preserve"> </w:t>
      </w:r>
      <w:r w:rsidR="0343C263">
        <w:t>E</w:t>
      </w:r>
      <w:r>
        <w:t>ach tennis ball costs $2 and there are 3 tennis balls in each can. Ask how much it would cost for 6 cans.</w:t>
      </w:r>
    </w:p>
    <w:p w14:paraId="12E0FBA9" w14:textId="2A513804" w:rsidR="00130084" w:rsidRPr="002A72B6" w:rsidRDefault="00130084" w:rsidP="00EB7D5F">
      <w:pPr>
        <w:pStyle w:val="ListNumber"/>
        <w:rPr>
          <w:rFonts w:eastAsia="Arial"/>
          <w:color w:val="000000" w:themeColor="text1"/>
          <w:lang w:val="en-US"/>
        </w:rPr>
      </w:pPr>
      <w:r>
        <w:t>Guide students to consider the problem in 2 ways (see</w:t>
      </w:r>
      <w:r w:rsidR="00B42262">
        <w:t xml:space="preserve"> </w:t>
      </w:r>
      <w:r>
        <w:fldChar w:fldCharType="begin"/>
      </w:r>
      <w:r>
        <w:instrText xml:space="preserve"> REF _Ref148450015 \h  \* MERGEFORMAT </w:instrText>
      </w:r>
      <w:r>
        <w:fldChar w:fldCharType="separate"/>
      </w:r>
      <w:r w:rsidR="00B42262">
        <w:t xml:space="preserve">Figure </w:t>
      </w:r>
      <w:r w:rsidR="00B42262" w:rsidRPr="37151A87">
        <w:rPr>
          <w:noProof/>
        </w:rPr>
        <w:t>7</w:t>
      </w:r>
      <w:r>
        <w:fldChar w:fldCharType="end"/>
      </w:r>
      <w:r>
        <w:t>):</w:t>
      </w:r>
    </w:p>
    <w:p w14:paraId="5C2345E7" w14:textId="5D7A9490" w:rsidR="00130084" w:rsidRPr="002A72B6" w:rsidRDefault="004C66DF" w:rsidP="00EB7D5F">
      <w:pPr>
        <w:pStyle w:val="ListBullet"/>
        <w:ind w:left="1134"/>
        <w:rPr>
          <w:rFonts w:eastAsia="Arial"/>
          <w:color w:val="000000" w:themeColor="text1"/>
          <w:lang w:val="en-US"/>
        </w:rPr>
      </w:pPr>
      <w:r>
        <w:t>F</w:t>
      </w:r>
      <w:r w:rsidR="00130084">
        <w:t>ind out the cost for each can and then the total cost: 6 × (3 × 2)</w:t>
      </w:r>
    </w:p>
    <w:p w14:paraId="503DA202" w14:textId="674A8738" w:rsidR="00130084" w:rsidRPr="002A72B6" w:rsidRDefault="004C66DF" w:rsidP="00EB7D5F">
      <w:pPr>
        <w:pStyle w:val="ListBullet"/>
        <w:ind w:left="1134"/>
        <w:rPr>
          <w:rFonts w:eastAsia="Arial"/>
          <w:color w:val="000000" w:themeColor="text1"/>
          <w:lang w:val="en-US"/>
        </w:rPr>
      </w:pPr>
      <w:r>
        <w:t>F</w:t>
      </w:r>
      <w:r w:rsidR="00130084">
        <w:t>ind out how many balls there are in total and then the cost: (6 × 3) × 2.</w:t>
      </w:r>
    </w:p>
    <w:p w14:paraId="51B384B0" w14:textId="5ACA86F9" w:rsidR="00B42262" w:rsidRDefault="00B42262" w:rsidP="00EB7D5F">
      <w:pPr>
        <w:pStyle w:val="Caption"/>
      </w:pPr>
      <w:bookmarkStart w:id="30" w:name="_Ref148450015"/>
      <w:r>
        <w:lastRenderedPageBreak/>
        <w:t xml:space="preserve">Figure </w:t>
      </w:r>
      <w:r>
        <w:fldChar w:fldCharType="begin"/>
      </w:r>
      <w:r>
        <w:instrText>SEQ Figure \* ARABIC</w:instrText>
      </w:r>
      <w:r>
        <w:fldChar w:fldCharType="separate"/>
      </w:r>
      <w:r w:rsidR="00F73F71">
        <w:rPr>
          <w:noProof/>
        </w:rPr>
        <w:t>7</w:t>
      </w:r>
      <w:r>
        <w:fldChar w:fldCharType="end"/>
      </w:r>
      <w:bookmarkEnd w:id="30"/>
      <w:r>
        <w:t xml:space="preserve"> </w:t>
      </w:r>
      <w:r w:rsidR="008F2A23">
        <w:t>–</w:t>
      </w:r>
      <w:r>
        <w:t xml:space="preserve"> </w:t>
      </w:r>
      <w:r w:rsidR="0010527C">
        <w:t>t</w:t>
      </w:r>
      <w:r>
        <w:t>ennis ball problem</w:t>
      </w:r>
    </w:p>
    <w:p w14:paraId="418B8C59" w14:textId="77777777" w:rsidR="00130084" w:rsidRDefault="00130084" w:rsidP="0010527C">
      <w:pPr>
        <w:rPr>
          <w:rFonts w:eastAsia="Calibri"/>
          <w:color w:val="000000" w:themeColor="text1"/>
          <w:lang w:val="en-US"/>
        </w:rPr>
      </w:pPr>
      <w:r w:rsidRPr="0010527C">
        <w:rPr>
          <w:noProof/>
        </w:rPr>
        <w:drawing>
          <wp:inline distT="0" distB="0" distL="0" distR="0" wp14:anchorId="687EC9DB" wp14:editId="3DCBD36A">
            <wp:extent cx="3668389" cy="2590800"/>
            <wp:effectExtent l="0" t="0" r="8890" b="0"/>
            <wp:docPr id="94896588" name="Picture 94896588" descr="A tennis ball array with 3 rows of 6. The tennis balls cost $2 each. The number sentence expresses this as 6 x (3 x 2) = (6 x 3)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96588"/>
                    <pic:cNvPicPr/>
                  </pic:nvPicPr>
                  <pic:blipFill>
                    <a:blip r:embed="rId29">
                      <a:extLst>
                        <a:ext uri="{28A0092B-C50C-407E-A947-70E740481C1C}">
                          <a14:useLocalDpi xmlns:a14="http://schemas.microsoft.com/office/drawing/2010/main" val="0"/>
                        </a:ext>
                      </a:extLst>
                    </a:blip>
                    <a:stretch>
                      <a:fillRect/>
                    </a:stretch>
                  </pic:blipFill>
                  <pic:spPr>
                    <a:xfrm>
                      <a:off x="0" y="0"/>
                      <a:ext cx="3672811" cy="2593923"/>
                    </a:xfrm>
                    <a:prstGeom prst="rect">
                      <a:avLst/>
                    </a:prstGeom>
                  </pic:spPr>
                </pic:pic>
              </a:graphicData>
            </a:graphic>
          </wp:inline>
        </w:drawing>
      </w:r>
    </w:p>
    <w:p w14:paraId="4792866F" w14:textId="5CC951BB" w:rsidR="00130084" w:rsidRPr="002A72B6" w:rsidRDefault="00130084" w:rsidP="00EB7D5F">
      <w:pPr>
        <w:pStyle w:val="FeatureBox"/>
      </w:pPr>
      <w:r w:rsidRPr="002A72B6">
        <w:rPr>
          <w:b/>
          <w:bCs/>
        </w:rPr>
        <w:t>Note</w:t>
      </w:r>
      <w:r w:rsidRPr="002A72B6">
        <w:t xml:space="preserve">: </w:t>
      </w:r>
      <w:r w:rsidR="0010527C">
        <w:t>s</w:t>
      </w:r>
      <w:r w:rsidRPr="002A72B6">
        <w:t>tudents may use grouping symbols to indicate which part of the number sentence is completed first. This style of grouping symbols (…) are called parentheses in the Mathematics K</w:t>
      </w:r>
      <w:r w:rsidR="00980A92">
        <w:t>–</w:t>
      </w:r>
      <w:r w:rsidRPr="002A72B6">
        <w:t xml:space="preserve">10 </w:t>
      </w:r>
      <w:r w:rsidR="00980A92">
        <w:t>S</w:t>
      </w:r>
      <w:r w:rsidRPr="002A72B6">
        <w:t>yllabus teaching advice.</w:t>
      </w:r>
    </w:p>
    <w:p w14:paraId="5B3C1C13" w14:textId="77777777" w:rsidR="00130084" w:rsidRPr="00C07F65" w:rsidRDefault="00130084" w:rsidP="00EB7D5F">
      <w:pPr>
        <w:pStyle w:val="ListNumber"/>
        <w:rPr>
          <w:rFonts w:eastAsia="Arial"/>
          <w:color w:val="000000" w:themeColor="text1"/>
          <w:lang w:val="en-US"/>
        </w:rPr>
      </w:pPr>
      <w:r>
        <w:t>Ask students which method they would rather use and why.</w:t>
      </w:r>
    </w:p>
    <w:p w14:paraId="2C0DF73F" w14:textId="77777777" w:rsidR="00130084" w:rsidRPr="00C07F65" w:rsidRDefault="00130084" w:rsidP="00EB7D5F">
      <w:pPr>
        <w:pStyle w:val="ListNumber"/>
        <w:rPr>
          <w:rFonts w:eastAsia="Calibri"/>
          <w:color w:val="000000" w:themeColor="text1"/>
        </w:rPr>
      </w:pPr>
      <w:r w:rsidRPr="37151A87">
        <w:rPr>
          <w:rFonts w:eastAsia="Calibri"/>
          <w:color w:val="000000" w:themeColor="text1"/>
        </w:rPr>
        <w:t>Explain that being able to change the order of multiplication is called the associative property or associative law. Share the definition.</w:t>
      </w:r>
    </w:p>
    <w:p w14:paraId="2ED2E668" w14:textId="01E7DB4E" w:rsidR="00130084" w:rsidRPr="00C07F65" w:rsidRDefault="00130084" w:rsidP="00EB7D5F">
      <w:pPr>
        <w:pStyle w:val="FeatureBox2"/>
      </w:pPr>
      <w:r w:rsidRPr="00C07F65">
        <w:rPr>
          <w:b/>
          <w:bCs/>
        </w:rPr>
        <w:t>Associative property:</w:t>
      </w:r>
      <w:r w:rsidRPr="00C07F65">
        <w:t xml:space="preserve"> </w:t>
      </w:r>
      <w:r w:rsidR="0010527C">
        <w:t>w</w:t>
      </w:r>
      <w:r w:rsidRPr="00C07F65">
        <w:t>hen more than 2 numbers are added or multiplied, the result is unchanged regardless of how they are grouped or associated. For example, 6 × 3 × 2 can be calculated as 18 × 2 or 6 × 6 or 12 × 3.</w:t>
      </w:r>
    </w:p>
    <w:p w14:paraId="6BDDF84C" w14:textId="268A8660" w:rsidR="00130084" w:rsidRPr="00F73F71" w:rsidRDefault="00130084" w:rsidP="00EB7D5F">
      <w:pPr>
        <w:pStyle w:val="ListNumber"/>
        <w:rPr>
          <w:rFonts w:eastAsia="Arial"/>
          <w:color w:val="000000" w:themeColor="text1"/>
          <w:lang w:val="en-US"/>
        </w:rPr>
      </w:pPr>
      <w:r w:rsidRPr="001F16F7">
        <w:rPr>
          <w:rFonts w:eastAsia="Arial"/>
          <w:color w:val="000000" w:themeColor="text1"/>
        </w:rPr>
        <w:lastRenderedPageBreak/>
        <w:t>Draw</w:t>
      </w:r>
      <w:r w:rsidR="00BB3484">
        <w:rPr>
          <w:rFonts w:eastAsia="Arial"/>
          <w:color w:val="000000" w:themeColor="text1"/>
        </w:rPr>
        <w:t xml:space="preserve"> </w:t>
      </w:r>
      <w:r w:rsidR="008B3324">
        <w:rPr>
          <w:rFonts w:eastAsia="Arial"/>
          <w:color w:val="000000" w:themeColor="text1"/>
        </w:rPr>
        <w:fldChar w:fldCharType="begin"/>
      </w:r>
      <w:r w:rsidR="008B3324">
        <w:rPr>
          <w:rFonts w:eastAsia="Arial"/>
          <w:color w:val="000000" w:themeColor="text1"/>
        </w:rPr>
        <w:instrText xml:space="preserve"> REF _Ref148514561 \h </w:instrText>
      </w:r>
      <w:r w:rsidR="008B3324">
        <w:rPr>
          <w:rFonts w:eastAsia="Arial"/>
          <w:color w:val="000000" w:themeColor="text1"/>
        </w:rPr>
      </w:r>
      <w:r w:rsidR="008B3324">
        <w:rPr>
          <w:rFonts w:eastAsia="Arial"/>
          <w:color w:val="000000" w:themeColor="text1"/>
        </w:rPr>
        <w:fldChar w:fldCharType="separate"/>
      </w:r>
      <w:r w:rsidR="008B3324">
        <w:t xml:space="preserve">Figure </w:t>
      </w:r>
      <w:r w:rsidR="008B3324">
        <w:rPr>
          <w:noProof/>
        </w:rPr>
        <w:t>8</w:t>
      </w:r>
      <w:r w:rsidR="008B3324">
        <w:rPr>
          <w:rFonts w:eastAsia="Arial"/>
          <w:color w:val="000000" w:themeColor="text1"/>
        </w:rPr>
        <w:fldChar w:fldCharType="end"/>
      </w:r>
      <w:r w:rsidRPr="001F16F7">
        <w:rPr>
          <w:rFonts w:eastAsia="Arial"/>
          <w:color w:val="000000" w:themeColor="text1"/>
        </w:rPr>
        <w:t xml:space="preserve"> on the board.</w:t>
      </w:r>
    </w:p>
    <w:p w14:paraId="50E1E8F6" w14:textId="77777777" w:rsidR="006F06D4" w:rsidRDefault="00F73F71" w:rsidP="00685125">
      <w:pPr>
        <w:pStyle w:val="Caption"/>
      </w:pPr>
      <w:r>
        <w:t xml:space="preserve">Figure </w:t>
      </w:r>
      <w:fldSimple w:instr=" SEQ Figure \* ARABIC ">
        <w:r>
          <w:rPr>
            <w:noProof/>
          </w:rPr>
          <w:t>8</w:t>
        </w:r>
      </w:fldSimple>
      <w:r>
        <w:t xml:space="preserve"> </w:t>
      </w:r>
      <w:r w:rsidR="007F4B3F">
        <w:t>–</w:t>
      </w:r>
      <w:r>
        <w:t xml:space="preserve"> would you rather?</w:t>
      </w:r>
    </w:p>
    <w:p w14:paraId="648E94A1" w14:textId="67C37810" w:rsidR="00F73F71" w:rsidRPr="00F73F71" w:rsidRDefault="00F73F71" w:rsidP="007F4B3F">
      <w:r w:rsidRPr="007F4B3F">
        <w:rPr>
          <w:noProof/>
        </w:rPr>
        <w:drawing>
          <wp:inline distT="0" distB="0" distL="0" distR="0" wp14:anchorId="658A40A9" wp14:editId="635D1122">
            <wp:extent cx="4572000" cy="2541181"/>
            <wp:effectExtent l="0" t="0" r="0" b="0"/>
            <wp:docPr id="1805378451" name="Picture 1805378451" descr="An array of 5 eights with the question 'Would you rather?' next to it. The two options presented are 5 x (2 x 4) or (5 x 2) 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78451" name="Picture 1805378451" descr="An array of 5 eights with the question 'Would you rather?' next to it. The two options presented are 5 x (2 x 4) or (5 x 2) x 4."/>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572000" cy="2541181"/>
                    </a:xfrm>
                    <a:prstGeom prst="rect">
                      <a:avLst/>
                    </a:prstGeom>
                    <a:ln>
                      <a:noFill/>
                    </a:ln>
                    <a:extLst>
                      <a:ext uri="{53640926-AAD7-44D8-BBD7-CCE9431645EC}">
                        <a14:shadowObscured xmlns:a14="http://schemas.microsoft.com/office/drawing/2010/main"/>
                      </a:ext>
                    </a:extLst>
                  </pic:spPr>
                </pic:pic>
              </a:graphicData>
            </a:graphic>
          </wp:inline>
        </w:drawing>
      </w:r>
    </w:p>
    <w:p w14:paraId="3C89C235" w14:textId="77777777" w:rsidR="00130084" w:rsidRPr="002E2397" w:rsidRDefault="00130084" w:rsidP="00EB7D5F">
      <w:pPr>
        <w:pStyle w:val="ListNumber"/>
        <w:rPr>
          <w:rFonts w:eastAsia="Arial"/>
          <w:color w:val="000000" w:themeColor="text1"/>
          <w:lang w:val="en-US"/>
        </w:rPr>
      </w:pPr>
      <w:r w:rsidRPr="37151A87">
        <w:rPr>
          <w:rFonts w:eastAsia="Arial"/>
          <w:color w:val="000000" w:themeColor="text1"/>
        </w:rPr>
        <w:t>Explain that the array represents 5 × 8 and can be rewritten as 5 × 2 × 4.</w:t>
      </w:r>
    </w:p>
    <w:p w14:paraId="0BEC41BA" w14:textId="77777777" w:rsidR="00130084" w:rsidRPr="001F16F7" w:rsidRDefault="00130084" w:rsidP="00EB7D5F">
      <w:pPr>
        <w:pStyle w:val="ListNumber"/>
        <w:rPr>
          <w:rFonts w:eastAsia="Arial"/>
          <w:color w:val="000000" w:themeColor="text1"/>
          <w:lang w:val="en-US"/>
        </w:rPr>
      </w:pPr>
      <w:r w:rsidRPr="37151A87">
        <w:rPr>
          <w:rFonts w:eastAsia="Arial"/>
          <w:color w:val="000000" w:themeColor="text1"/>
        </w:rPr>
        <w:t>Ask if students would rather complete 2 × 4 and then multiply by 5, or 5 × 2 and then multiply by 4.</w:t>
      </w:r>
    </w:p>
    <w:p w14:paraId="01A22137" w14:textId="39A9344D" w:rsidR="00130084" w:rsidRPr="001F16F7" w:rsidRDefault="00130084" w:rsidP="00EB7D5F">
      <w:pPr>
        <w:pStyle w:val="ListNumber"/>
        <w:rPr>
          <w:rFonts w:eastAsia="Arial"/>
          <w:color w:val="000000" w:themeColor="text1"/>
        </w:rPr>
      </w:pPr>
      <w:r w:rsidRPr="37151A87">
        <w:rPr>
          <w:rFonts w:eastAsia="Arial"/>
          <w:color w:val="000000" w:themeColor="text1"/>
        </w:rPr>
        <w:t xml:space="preserve">Distribute </w:t>
      </w:r>
      <w:hyperlink w:anchor="_Resource_12:_Gameboard">
        <w:r w:rsidR="00C97A3F">
          <w:rPr>
            <w:rStyle w:val="Hyperlink"/>
            <w:rFonts w:eastAsia="Arial"/>
          </w:rPr>
          <w:t>Resource 12 – gameboard</w:t>
        </w:r>
      </w:hyperlink>
      <w:r w:rsidRPr="37151A87">
        <w:rPr>
          <w:rFonts w:eastAsia="Arial"/>
          <w:color w:val="000000" w:themeColor="text1"/>
        </w:rPr>
        <w:t xml:space="preserve">, </w:t>
      </w:r>
      <w:hyperlink w:anchor="_Resource_13:_Recording">
        <w:r w:rsidR="006F13B5">
          <w:rPr>
            <w:rStyle w:val="Hyperlink"/>
            <w:rFonts w:eastAsia="Arial"/>
          </w:rPr>
          <w:t>Resource 13 – recording sheet</w:t>
        </w:r>
      </w:hyperlink>
      <w:r w:rsidRPr="37151A87">
        <w:rPr>
          <w:rFonts w:eastAsia="Arial"/>
          <w:color w:val="000000" w:themeColor="text1"/>
        </w:rPr>
        <w:t xml:space="preserve"> and counters to pairs of students.</w:t>
      </w:r>
    </w:p>
    <w:p w14:paraId="130F521F" w14:textId="4D6EE473" w:rsidR="001F16F7" w:rsidRPr="009A4ACA" w:rsidRDefault="00130084" w:rsidP="009A4ACA">
      <w:pPr>
        <w:pStyle w:val="ListNumber"/>
        <w:rPr>
          <w:rFonts w:eastAsia="Arial"/>
          <w:color w:val="000000" w:themeColor="text1"/>
          <w:lang w:val="en-US"/>
        </w:rPr>
      </w:pPr>
      <w:r w:rsidRPr="001F16F7">
        <w:rPr>
          <w:rFonts w:eastAsia="Arial"/>
          <w:color w:val="000000" w:themeColor="text1"/>
        </w:rPr>
        <w:t xml:space="preserve">Read the activity instructions with the students and share an example </w:t>
      </w:r>
      <w:r w:rsidR="009A4ACA">
        <w:rPr>
          <w:rFonts w:eastAsia="Arial"/>
          <w:color w:val="000000" w:themeColor="text1"/>
        </w:rPr>
        <w:t>(</w:t>
      </w:r>
      <w:r w:rsidRPr="001F16F7">
        <w:rPr>
          <w:rFonts w:eastAsia="Arial"/>
          <w:color w:val="000000" w:themeColor="text1"/>
        </w:rPr>
        <w:t xml:space="preserve">see </w:t>
      </w:r>
      <w:r w:rsidR="001F16F7" w:rsidRPr="001F16F7">
        <w:rPr>
          <w:rFonts w:eastAsia="Arial"/>
          <w:color w:val="000000" w:themeColor="text1"/>
        </w:rPr>
        <w:fldChar w:fldCharType="begin"/>
      </w:r>
      <w:r w:rsidR="001F16F7" w:rsidRPr="001F16F7">
        <w:rPr>
          <w:rFonts w:eastAsia="Arial"/>
          <w:color w:val="000000" w:themeColor="text1"/>
        </w:rPr>
        <w:instrText xml:space="preserve"> REF _Ref148450102 \h </w:instrText>
      </w:r>
      <w:r w:rsidR="001F16F7">
        <w:rPr>
          <w:rFonts w:eastAsia="Arial"/>
          <w:color w:val="000000" w:themeColor="text1"/>
        </w:rPr>
        <w:instrText xml:space="preserve"> \* MERGEFORMAT </w:instrText>
      </w:r>
      <w:r w:rsidR="001F16F7" w:rsidRPr="001F16F7">
        <w:rPr>
          <w:rFonts w:eastAsia="Arial"/>
          <w:color w:val="000000" w:themeColor="text1"/>
        </w:rPr>
      </w:r>
      <w:r w:rsidR="001F16F7" w:rsidRPr="001F16F7">
        <w:rPr>
          <w:rFonts w:eastAsia="Arial"/>
          <w:color w:val="000000" w:themeColor="text1"/>
        </w:rPr>
        <w:fldChar w:fldCharType="separate"/>
      </w:r>
      <w:r w:rsidR="001F16F7" w:rsidRPr="001F16F7">
        <w:t xml:space="preserve">Figure </w:t>
      </w:r>
      <w:r w:rsidR="001F16F7" w:rsidRPr="001F16F7">
        <w:rPr>
          <w:noProof/>
        </w:rPr>
        <w:t>9</w:t>
      </w:r>
      <w:r w:rsidR="001F16F7" w:rsidRPr="001F16F7">
        <w:rPr>
          <w:rFonts w:eastAsia="Arial"/>
          <w:color w:val="000000" w:themeColor="text1"/>
        </w:rPr>
        <w:fldChar w:fldCharType="end"/>
      </w:r>
      <w:r w:rsidR="009A4ACA">
        <w:rPr>
          <w:rFonts w:eastAsia="Arial"/>
          <w:color w:val="000000" w:themeColor="text1"/>
        </w:rPr>
        <w:t>)</w:t>
      </w:r>
      <w:r w:rsidR="001F16F7" w:rsidRPr="001F16F7">
        <w:rPr>
          <w:rFonts w:eastAsia="Arial"/>
          <w:color w:val="000000" w:themeColor="text1"/>
        </w:rPr>
        <w:t>.</w:t>
      </w:r>
    </w:p>
    <w:p w14:paraId="4DCE2822" w14:textId="54B4D7D8" w:rsidR="001F16F7" w:rsidRDefault="001F16F7" w:rsidP="00EB7D5F">
      <w:pPr>
        <w:pStyle w:val="Caption"/>
      </w:pPr>
      <w:bookmarkStart w:id="31" w:name="_Ref148450102"/>
      <w:r>
        <w:lastRenderedPageBreak/>
        <w:t xml:space="preserve">Figure </w:t>
      </w:r>
      <w:fldSimple w:instr=" SEQ Figure \* ARABIC ">
        <w:r w:rsidR="00F73F71">
          <w:rPr>
            <w:noProof/>
          </w:rPr>
          <w:t>9</w:t>
        </w:r>
      </w:fldSimple>
      <w:bookmarkEnd w:id="31"/>
      <w:r>
        <w:t xml:space="preserve"> </w:t>
      </w:r>
      <w:r w:rsidR="008F2A23">
        <w:t>–</w:t>
      </w:r>
      <w:r>
        <w:t xml:space="preserve"> </w:t>
      </w:r>
      <w:r w:rsidR="0027793F">
        <w:t>g</w:t>
      </w:r>
      <w:r>
        <w:t>ameboard example</w:t>
      </w:r>
    </w:p>
    <w:p w14:paraId="30BF8F27" w14:textId="7116CEFA" w:rsidR="00130084" w:rsidRPr="00B353C3" w:rsidRDefault="00130084" w:rsidP="00586E53">
      <w:pPr>
        <w:rPr>
          <w:highlight w:val="yellow"/>
        </w:rPr>
      </w:pPr>
      <w:r w:rsidRPr="00586E53">
        <w:rPr>
          <w:noProof/>
          <w:highlight w:val="yellow"/>
        </w:rPr>
        <w:drawing>
          <wp:inline distT="0" distB="0" distL="0" distR="0" wp14:anchorId="218BE5C8" wp14:editId="0EFADB56">
            <wp:extent cx="4572000" cy="2933700"/>
            <wp:effectExtent l="0" t="0" r="0" b="0"/>
            <wp:docPr id="876911465" name="Picture 876911465" descr="A gameboard and recording sheet for Would you Rather..? It shows examples of associative property used during th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2933700"/>
                    </a:xfrm>
                    <a:prstGeom prst="rect">
                      <a:avLst/>
                    </a:prstGeom>
                  </pic:spPr>
                </pic:pic>
              </a:graphicData>
            </a:graphic>
          </wp:inline>
        </w:drawing>
      </w:r>
    </w:p>
    <w:p w14:paraId="18F0C9EA" w14:textId="0C4B1914" w:rsidR="00130084" w:rsidRDefault="00130084" w:rsidP="00EB7D5F">
      <w:pPr>
        <w:pStyle w:val="ListNumber"/>
      </w:pPr>
      <w:r>
        <w:t xml:space="preserve">In pairs, students play </w:t>
      </w:r>
      <w:r w:rsidR="00586E53">
        <w:t>‘</w:t>
      </w:r>
      <w:r>
        <w:t>Would you rather?</w:t>
      </w:r>
      <w:r w:rsidR="00586E53">
        <w:t>’</w:t>
      </w:r>
    </w:p>
    <w:p w14:paraId="528B817D" w14:textId="77777777" w:rsidR="00CD0D4B" w:rsidRPr="006A2F04" w:rsidRDefault="00CD0D4B" w:rsidP="006A2F0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rsidRPr="003002EC" w14:paraId="23F2330E"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691B2AEF" w14:textId="77777777" w:rsidR="002F740D" w:rsidRPr="003002EC" w:rsidRDefault="002F740D" w:rsidP="003002EC">
            <w:r w:rsidRPr="003002EC">
              <w:t>Too hard?</w:t>
            </w:r>
          </w:p>
        </w:tc>
        <w:tc>
          <w:tcPr>
            <w:tcW w:w="7280" w:type="dxa"/>
          </w:tcPr>
          <w:p w14:paraId="524B0B02" w14:textId="77777777" w:rsidR="002F740D" w:rsidRPr="003002EC" w:rsidRDefault="002F740D" w:rsidP="003002EC">
            <w:r w:rsidRPr="003002EC">
              <w:t>Too easy?</w:t>
            </w:r>
          </w:p>
        </w:tc>
      </w:tr>
      <w:tr w:rsidR="00E253CA" w14:paraId="7FC83BE5"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011828CE" w14:textId="77777777" w:rsidR="00E253CA" w:rsidRPr="009878EB" w:rsidRDefault="00E253CA" w:rsidP="00EB7D5F">
            <w:pPr>
              <w:rPr>
                <w:lang w:val="en-US"/>
              </w:rPr>
            </w:pPr>
            <w:r w:rsidRPr="009878EB">
              <w:t>S</w:t>
            </w:r>
            <w:r>
              <w:t>tage 2 s</w:t>
            </w:r>
            <w:r w:rsidRPr="009878EB">
              <w:t>tudents cannot use the associative property within multiplication to regroup factors.</w:t>
            </w:r>
          </w:p>
          <w:p w14:paraId="16E223C1" w14:textId="385B7613" w:rsidR="00E253CA" w:rsidRPr="009878EB" w:rsidRDefault="00E253CA" w:rsidP="00EB7D5F">
            <w:pPr>
              <w:pStyle w:val="ListBullet"/>
              <w:rPr>
                <w:lang w:val="en-US"/>
              </w:rPr>
            </w:pPr>
            <w:r>
              <w:t xml:space="preserve">Provide students with number sentences and guide them to </w:t>
            </w:r>
            <w:r>
              <w:lastRenderedPageBreak/>
              <w:t>choose 2 numbers that can be multiplied easily.</w:t>
            </w:r>
          </w:p>
          <w:p w14:paraId="07EA9F36" w14:textId="7C827070" w:rsidR="00E253CA" w:rsidRDefault="00E253CA" w:rsidP="00EB7D5F">
            <w:pPr>
              <w:pStyle w:val="ListBullet"/>
            </w:pPr>
            <w:r>
              <w:t>Students rewrite gameboard facts using the commutative property, such as 4 × 5 = 5 × 4, and ask what sentence they would rather solve.</w:t>
            </w:r>
          </w:p>
        </w:tc>
        <w:tc>
          <w:tcPr>
            <w:tcW w:w="7280" w:type="dxa"/>
          </w:tcPr>
          <w:p w14:paraId="7E5EF4F8" w14:textId="2DA2285E" w:rsidR="00E253CA" w:rsidRPr="009878EB" w:rsidRDefault="00E253CA" w:rsidP="00EB7D5F">
            <w:pPr>
              <w:rPr>
                <w:lang w:val="en-US"/>
              </w:rPr>
            </w:pPr>
            <w:r w:rsidRPr="009878EB">
              <w:lastRenderedPageBreak/>
              <w:t>S</w:t>
            </w:r>
            <w:r>
              <w:t>tage 2 s</w:t>
            </w:r>
            <w:r w:rsidRPr="009878EB">
              <w:t>tudents can use the associative property within multiplication to regroup factors.</w:t>
            </w:r>
          </w:p>
          <w:p w14:paraId="1BE8C887" w14:textId="4A8FFF98" w:rsidR="00E253CA" w:rsidRPr="009878EB" w:rsidRDefault="00E253CA" w:rsidP="00EB7D5F">
            <w:pPr>
              <w:pStyle w:val="ListBullet"/>
              <w:rPr>
                <w:lang w:val="en-US"/>
              </w:rPr>
            </w:pPr>
            <w:r>
              <w:t xml:space="preserve">Students roll dice to create more challenging numbers to factorise, </w:t>
            </w:r>
            <w:r>
              <w:lastRenderedPageBreak/>
              <w:t>such as 14 × 5 becomes 7 × (2 × 5)</w:t>
            </w:r>
            <w:r w:rsidR="000E0A98">
              <w:t>.</w:t>
            </w:r>
          </w:p>
          <w:p w14:paraId="3319CC88" w14:textId="4C61B564" w:rsidR="00E253CA" w:rsidRDefault="00E253CA" w:rsidP="00EB7D5F">
            <w:pPr>
              <w:pStyle w:val="ListBullet"/>
            </w:pPr>
            <w:r>
              <w:t>Students create word problems using a number sentence and the associative property.</w:t>
            </w:r>
          </w:p>
        </w:tc>
      </w:tr>
    </w:tbl>
    <w:p w14:paraId="0CCD3A88" w14:textId="5E0C8449" w:rsidR="005B6253" w:rsidRPr="005B6253" w:rsidRDefault="005B6253" w:rsidP="00EB7D5F">
      <w:pPr>
        <w:pStyle w:val="Heading3"/>
      </w:pPr>
      <w:bookmarkStart w:id="32" w:name="_Toc151107094"/>
      <w:r>
        <w:lastRenderedPageBreak/>
        <w:t xml:space="preserve">Stage </w:t>
      </w:r>
      <w:r w:rsidR="00E253CA">
        <w:t>3</w:t>
      </w:r>
      <w:r>
        <w:t xml:space="preserve"> task</w:t>
      </w:r>
      <w:r w:rsidR="004A0AB9">
        <w:t xml:space="preserve"> – g</w:t>
      </w:r>
      <w:r w:rsidR="00E253CA">
        <w:t>rouping symbols matter</w:t>
      </w:r>
      <w:bookmarkEnd w:id="32"/>
    </w:p>
    <w:p w14:paraId="384B1B92" w14:textId="77777777" w:rsidR="005B6253" w:rsidRDefault="005B6253" w:rsidP="00EB7D5F">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5B6253" w:rsidRPr="003002EC" w14:paraId="58483F65" w14:textId="77777777" w:rsidTr="3012B31A">
        <w:trPr>
          <w:cnfStyle w:val="100000000000" w:firstRow="1" w:lastRow="0" w:firstColumn="0" w:lastColumn="0" w:oddVBand="0" w:evenVBand="0" w:oddHBand="0" w:evenHBand="0" w:firstRowFirstColumn="0" w:firstRowLastColumn="0" w:lastRowFirstColumn="0" w:lastRowLastColumn="0"/>
        </w:trPr>
        <w:tc>
          <w:tcPr>
            <w:tcW w:w="7280" w:type="dxa"/>
          </w:tcPr>
          <w:p w14:paraId="346D714D" w14:textId="77777777" w:rsidR="005B6253" w:rsidRPr="003002EC" w:rsidRDefault="005B6253" w:rsidP="003002EC">
            <w:r w:rsidRPr="003002EC">
              <w:t>Core concept learning intentions</w:t>
            </w:r>
          </w:p>
        </w:tc>
        <w:tc>
          <w:tcPr>
            <w:tcW w:w="7280" w:type="dxa"/>
          </w:tcPr>
          <w:p w14:paraId="65A078D4" w14:textId="77777777" w:rsidR="005B6253" w:rsidRPr="003002EC" w:rsidRDefault="005B6253" w:rsidP="003002EC">
            <w:r w:rsidRPr="003002EC">
              <w:t>Core concept success criteria</w:t>
            </w:r>
          </w:p>
        </w:tc>
      </w:tr>
      <w:tr w:rsidR="00751D13" w14:paraId="1D1B3A7B" w14:textId="77777777" w:rsidTr="3012B31A">
        <w:trPr>
          <w:cnfStyle w:val="000000100000" w:firstRow="0" w:lastRow="0" w:firstColumn="0" w:lastColumn="0" w:oddVBand="0" w:evenVBand="0" w:oddHBand="1" w:evenHBand="0" w:firstRowFirstColumn="0" w:firstRowLastColumn="0" w:lastRowFirstColumn="0" w:lastRowLastColumn="0"/>
        </w:trPr>
        <w:tc>
          <w:tcPr>
            <w:tcW w:w="7280" w:type="dxa"/>
          </w:tcPr>
          <w:p w14:paraId="6A791EB4" w14:textId="77777777" w:rsidR="00751D13" w:rsidRPr="009878EB" w:rsidRDefault="00751D13" w:rsidP="00EB7D5F">
            <w:r w:rsidRPr="009878EB">
              <w:t>Students working towards Stage 3 outcomes are learning to:</w:t>
            </w:r>
          </w:p>
          <w:p w14:paraId="50723087" w14:textId="27CD8D99" w:rsidR="00751D13" w:rsidRDefault="7ED47A5D" w:rsidP="00EB7D5F">
            <w:pPr>
              <w:pStyle w:val="ListBullet"/>
            </w:pPr>
            <w:r>
              <w:t>explore the use of brackets and the order of operations to write number sentences</w:t>
            </w:r>
          </w:p>
          <w:p w14:paraId="6B1E0B2C" w14:textId="5183ECA6" w:rsidR="00751D13" w:rsidRPr="003002EC" w:rsidRDefault="62E5D3C4" w:rsidP="003002EC">
            <w:pPr>
              <w:pStyle w:val="ListBullet"/>
            </w:pPr>
            <w:r w:rsidRPr="00D65762">
              <w:rPr>
                <w:rFonts w:eastAsia="Arial"/>
                <w:color w:val="000000" w:themeColor="text1"/>
              </w:rPr>
              <w:t>apply efficient mental and written strategies to solve addition and subtraction problems.</w:t>
            </w:r>
          </w:p>
        </w:tc>
        <w:tc>
          <w:tcPr>
            <w:tcW w:w="7280" w:type="dxa"/>
          </w:tcPr>
          <w:p w14:paraId="5BE85DC1" w14:textId="77777777" w:rsidR="00751D13" w:rsidRPr="009878EB" w:rsidRDefault="7ED47A5D" w:rsidP="00EB7D5F">
            <w:r>
              <w:t>Students working towards Stage 3 outcomes can:</w:t>
            </w:r>
          </w:p>
          <w:p w14:paraId="46906E7C" w14:textId="029E8175" w:rsidR="00751D13" w:rsidRPr="009878EB" w:rsidRDefault="7ED47A5D" w:rsidP="00EB7D5F">
            <w:pPr>
              <w:pStyle w:val="ListBullet"/>
              <w:rPr>
                <w:rFonts w:eastAsia="Calibri"/>
              </w:rPr>
            </w:pPr>
            <w:r>
              <w:t xml:space="preserve">use grouping symbols </w:t>
            </w:r>
            <w:r w:rsidR="00212F56">
              <w:t>‘</w:t>
            </w:r>
            <w:r>
              <w:t>()</w:t>
            </w:r>
            <w:r w:rsidR="00212F56">
              <w:t>’</w:t>
            </w:r>
            <w:r>
              <w:t xml:space="preserve"> in equations to indicate operations that must be performed first</w:t>
            </w:r>
          </w:p>
          <w:p w14:paraId="2DEB5E4B" w14:textId="77777777" w:rsidR="00751D13" w:rsidRPr="009878EB" w:rsidRDefault="7ED47A5D" w:rsidP="00EB7D5F">
            <w:pPr>
              <w:pStyle w:val="ListBullet"/>
              <w:rPr>
                <w:rFonts w:eastAsia="Calibri"/>
              </w:rPr>
            </w:pPr>
            <w:r>
              <w:t>investigate the order of operations using real-life contexts</w:t>
            </w:r>
          </w:p>
          <w:p w14:paraId="0A132FBE" w14:textId="344DDA8E" w:rsidR="00751D13" w:rsidRPr="00D57BD8" w:rsidRDefault="301A21D9" w:rsidP="00EB7D5F">
            <w:pPr>
              <w:pStyle w:val="ListBullet"/>
              <w:rPr>
                <w:rFonts w:eastAsia="Arial"/>
              </w:rPr>
            </w:pPr>
            <w:r w:rsidRPr="00D65762">
              <w:rPr>
                <w:rFonts w:eastAsia="Arial"/>
                <w:color w:val="000000" w:themeColor="text1"/>
              </w:rPr>
              <w:t>solve word problems, including multistep problems</w:t>
            </w:r>
            <w:r w:rsidR="5F952015" w:rsidRPr="00D65762">
              <w:rPr>
                <w:rFonts w:eastAsia="Arial"/>
                <w:color w:val="000000" w:themeColor="text1"/>
              </w:rPr>
              <w:t>.</w:t>
            </w:r>
          </w:p>
        </w:tc>
      </w:tr>
    </w:tbl>
    <w:p w14:paraId="14678E65" w14:textId="1E4AAB47" w:rsidR="00E728F3" w:rsidRPr="009878EB" w:rsidRDefault="149620A7" w:rsidP="00EB7D5F">
      <w:pPr>
        <w:pStyle w:val="FeatureBox"/>
      </w:pPr>
      <w:r>
        <w:t xml:space="preserve">This lesson is an adaptation of </w:t>
      </w:r>
      <w:r w:rsidR="000E0A98">
        <w:t>‘</w:t>
      </w:r>
      <w:r w:rsidRPr="000E0A98">
        <w:t xml:space="preserve">Brackets </w:t>
      </w:r>
      <w:r w:rsidR="407E6C3D" w:rsidRPr="000E0A98">
        <w:t>M</w:t>
      </w:r>
      <w:r w:rsidRPr="000E0A98">
        <w:t>atter</w:t>
      </w:r>
      <w:r w:rsidR="000E0A98">
        <w:t>’</w:t>
      </w:r>
      <w:r>
        <w:t xml:space="preserve"> from </w:t>
      </w:r>
      <w:r w:rsidR="000E0A98" w:rsidRPr="00BA4AAE">
        <w:rPr>
          <w:i/>
          <w:iCs/>
        </w:rPr>
        <w:t>Challenging Mathematical Tasks: Unlocking the potential of all students</w:t>
      </w:r>
      <w:r w:rsidR="000E0A98">
        <w:t xml:space="preserve"> by </w:t>
      </w:r>
      <w:r>
        <w:t>Sullivan.</w:t>
      </w:r>
    </w:p>
    <w:p w14:paraId="63CE741C" w14:textId="77777777" w:rsidR="00E728F3" w:rsidRPr="0019308A" w:rsidRDefault="00E728F3" w:rsidP="00EB7D5F">
      <w:pPr>
        <w:pStyle w:val="ListNumber"/>
        <w:rPr>
          <w:rFonts w:eastAsia="Calibri"/>
        </w:rPr>
      </w:pPr>
      <w:r w:rsidRPr="37151A87">
        <w:rPr>
          <w:rFonts w:eastAsia="Calibri"/>
        </w:rPr>
        <w:lastRenderedPageBreak/>
        <w:t>Pose the problem: I want to calculate the answer to 4 + 5 × 8. If I press the buttons on my phone’s calculator in that order (without pressing ‘=’ until the end), the answer comes up as 44. Why does the calculator get that answer?</w:t>
      </w:r>
    </w:p>
    <w:p w14:paraId="02493197" w14:textId="77777777" w:rsidR="00E728F3" w:rsidRPr="0019308A" w:rsidRDefault="00E728F3" w:rsidP="00EB7D5F">
      <w:pPr>
        <w:pStyle w:val="ListNumber"/>
        <w:rPr>
          <w:rFonts w:eastAsia="Calibri"/>
        </w:rPr>
      </w:pPr>
      <w:r w:rsidRPr="37151A87">
        <w:rPr>
          <w:rFonts w:eastAsia="Calibri"/>
        </w:rPr>
        <w:t>Discuss the reasons with the class, identifying:</w:t>
      </w:r>
    </w:p>
    <w:p w14:paraId="4D00120C" w14:textId="77777777" w:rsidR="00E728F3" w:rsidRPr="0019308A" w:rsidRDefault="00E728F3" w:rsidP="00EB7D5F">
      <w:pPr>
        <w:pStyle w:val="ListBullet"/>
        <w:ind w:left="1134"/>
        <w:rPr>
          <w:rFonts w:eastAsia="Calibri"/>
        </w:rPr>
      </w:pPr>
      <w:r>
        <w:t>the need to agree on the order in which to perform the operations.</w:t>
      </w:r>
    </w:p>
    <w:p w14:paraId="16C125F0" w14:textId="77777777" w:rsidR="00E728F3" w:rsidRPr="0019308A" w:rsidRDefault="00E728F3" w:rsidP="00EB7D5F">
      <w:pPr>
        <w:pStyle w:val="ListBullet"/>
        <w:ind w:left="1134"/>
        <w:rPr>
          <w:rFonts w:eastAsia="Calibri"/>
        </w:rPr>
      </w:pPr>
      <w:r>
        <w:t>that to reduce the risk of misunderstanding an arithmetical expression or number sentence there is an agreed convention, or rule. This convention is known as the order of operations.</w:t>
      </w:r>
    </w:p>
    <w:p w14:paraId="0AD92EEC" w14:textId="77777777" w:rsidR="00E728F3" w:rsidRPr="0019308A" w:rsidRDefault="00E728F3" w:rsidP="00EB7D5F">
      <w:pPr>
        <w:pStyle w:val="ListBullet"/>
        <w:ind w:left="1134"/>
        <w:rPr>
          <w:rFonts w:eastAsia="Calibri"/>
        </w:rPr>
      </w:pPr>
      <w:r>
        <w:t>that all multiplication and division operations are completed by working left to right, before adding and subtracting. To change this order or to make the order clear, grouping symbols are used to indicate what to do first.</w:t>
      </w:r>
    </w:p>
    <w:p w14:paraId="48E9D931" w14:textId="4A27FCEA" w:rsidR="00E728F3" w:rsidRPr="0019308A" w:rsidRDefault="00E728F3" w:rsidP="00EB7D5F">
      <w:pPr>
        <w:pStyle w:val="FeatureBox"/>
      </w:pPr>
      <w:r w:rsidRPr="0019308A">
        <w:rPr>
          <w:rStyle w:val="Strong"/>
        </w:rPr>
        <w:t>Note:</w:t>
      </w:r>
      <w:r w:rsidRPr="0019308A">
        <w:t xml:space="preserve"> </w:t>
      </w:r>
      <w:r w:rsidR="003002EC">
        <w:t>m</w:t>
      </w:r>
      <w:r w:rsidRPr="0019308A">
        <w:t>nemonics like BOMDAS, BIDMAS or PEMDAS can be misleading as they suggest an absolute order between addition (A) and subtraction (S) or multiplication (M) and division (D).</w:t>
      </w:r>
    </w:p>
    <w:p w14:paraId="4E3E1540" w14:textId="41151C95" w:rsidR="00E728F3" w:rsidRPr="0019308A" w:rsidRDefault="00E728F3" w:rsidP="00EB7D5F">
      <w:pPr>
        <w:pStyle w:val="ListNumber"/>
      </w:pPr>
      <w:r>
        <w:t xml:space="preserve">Write the expression 3 + 4 × 8 </w:t>
      </w:r>
      <w:r w:rsidR="0063708B">
        <w:t>−</w:t>
      </w:r>
      <w:r>
        <w:t xml:space="preserve"> 6 ÷ 2 on the board. Using </w:t>
      </w:r>
      <w:r w:rsidR="00F64EBB">
        <w:t xml:space="preserve">individual </w:t>
      </w:r>
      <w:r>
        <w:t>whiteboards, students place a single pair of grouping symbols to make as many different answers as they can.</w:t>
      </w:r>
    </w:p>
    <w:p w14:paraId="3EC21A08" w14:textId="3D4A592A" w:rsidR="00E728F3" w:rsidRDefault="00E728F3" w:rsidP="00EB7D5F">
      <w:pPr>
        <w:pStyle w:val="ListNumber"/>
      </w:pPr>
      <w:r>
        <w:t>Discuss student responses and how grouping symbols change the order of operations, such as the examples in</w:t>
      </w:r>
      <w:r w:rsidR="001F16F7">
        <w:t xml:space="preserve"> </w:t>
      </w:r>
      <w:r>
        <w:fldChar w:fldCharType="begin"/>
      </w:r>
      <w:r>
        <w:instrText xml:space="preserve"> REF _Ref148450136 \h  \* MERGEFORMAT </w:instrText>
      </w:r>
      <w:r>
        <w:fldChar w:fldCharType="separate"/>
      </w:r>
      <w:r w:rsidR="001F16F7">
        <w:t xml:space="preserve">Figure </w:t>
      </w:r>
      <w:r w:rsidR="001F16F7" w:rsidRPr="37151A87">
        <w:rPr>
          <w:noProof/>
        </w:rPr>
        <w:t>10</w:t>
      </w:r>
      <w:r>
        <w:fldChar w:fldCharType="end"/>
      </w:r>
      <w:r>
        <w:t>.</w:t>
      </w:r>
    </w:p>
    <w:p w14:paraId="376D8052" w14:textId="77777777" w:rsidR="00E728F3" w:rsidRPr="0019308A" w:rsidRDefault="00E728F3" w:rsidP="00EB7D5F">
      <w:pPr>
        <w:pStyle w:val="ListBullet"/>
        <w:ind w:left="1134"/>
      </w:pPr>
      <w:r>
        <w:t>Enabling prompt: What do you think the answer is to 4 + 2 × 3? Is it 10 or 18?</w:t>
      </w:r>
    </w:p>
    <w:p w14:paraId="7EE09457" w14:textId="77777777" w:rsidR="00E728F3" w:rsidRPr="0019308A" w:rsidRDefault="00E728F3" w:rsidP="00EB7D5F">
      <w:pPr>
        <w:pStyle w:val="ListBullet"/>
        <w:ind w:left="1134"/>
      </w:pPr>
      <w:r>
        <w:t>Extending prompt: Have you found all the possible answers?</w:t>
      </w:r>
    </w:p>
    <w:p w14:paraId="29999B89" w14:textId="409EED61" w:rsidR="001F16F7" w:rsidRDefault="001F16F7" w:rsidP="00EB7D5F">
      <w:pPr>
        <w:pStyle w:val="Caption"/>
      </w:pPr>
      <w:bookmarkStart w:id="33" w:name="_Ref148450136"/>
      <w:r>
        <w:lastRenderedPageBreak/>
        <w:t xml:space="preserve">Figure </w:t>
      </w:r>
      <w:fldSimple w:instr=" SEQ Figure \* ARABIC ">
        <w:r w:rsidR="00F73F71">
          <w:rPr>
            <w:noProof/>
          </w:rPr>
          <w:t>10</w:t>
        </w:r>
      </w:fldSimple>
      <w:bookmarkEnd w:id="33"/>
      <w:r>
        <w:t xml:space="preserve"> </w:t>
      </w:r>
      <w:r w:rsidR="008F2A23">
        <w:t>–</w:t>
      </w:r>
      <w:r>
        <w:t xml:space="preserve"> </w:t>
      </w:r>
      <w:r w:rsidR="00465D17">
        <w:t>p</w:t>
      </w:r>
      <w:r>
        <w:t>ossible student solutions</w:t>
      </w:r>
    </w:p>
    <w:p w14:paraId="270581BE" w14:textId="77777777" w:rsidR="00E728F3" w:rsidRPr="0007336E" w:rsidRDefault="00E728F3" w:rsidP="00826FEC">
      <w:pPr>
        <w:rPr>
          <w:highlight w:val="green"/>
        </w:rPr>
      </w:pPr>
      <w:r w:rsidRPr="00826FEC">
        <w:rPr>
          <w:noProof/>
        </w:rPr>
        <w:drawing>
          <wp:inline distT="0" distB="0" distL="0" distR="0" wp14:anchorId="4AB8B2EC" wp14:editId="6E69BAA9">
            <wp:extent cx="2971800" cy="2553594"/>
            <wp:effectExtent l="0" t="0" r="0" b="0"/>
            <wp:docPr id="1510576906" name="Picture 1510576906" descr="Samples of possible student solutions.&#10;&#10;(3 + 4) x 8 - 6 ÷ 2 = 53&#10;(3 + 4 x 8) - 6 ÷ 2 = 32&#10;(3 + 4 x 8 - 6) ÷ 2 = 14.5&#10;3 + 4 x (8 - 6) ÷ 2 = 7&#10;3 + 4 x (8 - 6 ÷ 2) = 23&#10;3 + (4 x 8 - 6) ÷ 2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76906" name="Picture 1510576906" descr="Samples of possible student solutions.&#10;&#10;(3 + 4) x 8 - 6 ÷ 2 = 53&#10;(3 + 4 x 8) - 6 ÷ 2 = 32&#10;(3 + 4 x 8 - 6) ÷ 2 = 14.5&#10;3 + 4 x (8 - 6) ÷ 2 = 7&#10;3 + 4 x (8 - 6 ÷ 2) = 23&#10;3 + (4 x 8 - 6) ÷ 2 = 16"/>
                    <pic:cNvPicPr/>
                  </pic:nvPicPr>
                  <pic:blipFill>
                    <a:blip r:embed="rId32">
                      <a:extLst>
                        <a:ext uri="{28A0092B-C50C-407E-A947-70E740481C1C}">
                          <a14:useLocalDpi xmlns:a14="http://schemas.microsoft.com/office/drawing/2010/main" val="0"/>
                        </a:ext>
                      </a:extLst>
                    </a:blip>
                    <a:stretch>
                      <a:fillRect/>
                    </a:stretch>
                  </pic:blipFill>
                  <pic:spPr>
                    <a:xfrm>
                      <a:off x="0" y="0"/>
                      <a:ext cx="2971800" cy="2553594"/>
                    </a:xfrm>
                    <a:prstGeom prst="rect">
                      <a:avLst/>
                    </a:prstGeom>
                  </pic:spPr>
                </pic:pic>
              </a:graphicData>
            </a:graphic>
          </wp:inline>
        </w:drawing>
      </w:r>
    </w:p>
    <w:p w14:paraId="0890E0A6" w14:textId="77777777" w:rsidR="00E728F3" w:rsidRPr="0019308A" w:rsidRDefault="00E728F3" w:rsidP="00EB7D5F">
      <w:pPr>
        <w:pStyle w:val="ListNumber"/>
      </w:pPr>
      <w:r>
        <w:t>Identify that grouping symbols allow addition and subtraction to be completed before multiplication and division. Ask students:</w:t>
      </w:r>
    </w:p>
    <w:p w14:paraId="3906FC8C" w14:textId="77777777" w:rsidR="00E728F3" w:rsidRPr="0019308A" w:rsidRDefault="00E728F3" w:rsidP="00EB7D5F">
      <w:pPr>
        <w:pStyle w:val="ListBullet"/>
        <w:ind w:left="1134"/>
      </w:pPr>
      <w:r>
        <w:t>What might be some real-world situations where addition or subtraction are performed before multiplication or division?</w:t>
      </w:r>
    </w:p>
    <w:p w14:paraId="5C136232" w14:textId="77777777" w:rsidR="00E728F3" w:rsidRPr="0019308A" w:rsidRDefault="00E728F3" w:rsidP="00EB7D5F">
      <w:pPr>
        <w:pStyle w:val="ListBullet"/>
        <w:ind w:left="1134"/>
      </w:pPr>
      <w:r>
        <w:t>How might we represent these as number sentences?</w:t>
      </w:r>
    </w:p>
    <w:p w14:paraId="6EAB021C" w14:textId="77777777" w:rsidR="00E728F3" w:rsidRPr="0019308A" w:rsidRDefault="00E728F3" w:rsidP="00EB7D5F">
      <w:pPr>
        <w:pStyle w:val="ListNumber"/>
      </w:pPr>
      <w:r>
        <w:t>Use the example: Ice blocks come in variety boxes that contain 4 raspberry flavour, 6 lemon lime flavour and 5 orange flavour. Juno buys 6 variety boxes. Ask how many ice blocks she has in total. (4 + 6 + 5) × 6 = 90.</w:t>
      </w:r>
    </w:p>
    <w:p w14:paraId="317CE63B" w14:textId="77777777" w:rsidR="00E728F3" w:rsidRPr="0019308A" w:rsidRDefault="00E728F3" w:rsidP="00EB7D5F">
      <w:pPr>
        <w:pStyle w:val="ListNumber"/>
      </w:pPr>
      <w:r>
        <w:t>Ask students why it is important that the addition is completed first. Discuss students’ reasoning.</w:t>
      </w:r>
    </w:p>
    <w:p w14:paraId="1F993B3B" w14:textId="287FA0AC" w:rsidR="00E728F3" w:rsidRPr="001F16F7" w:rsidRDefault="00E728F3" w:rsidP="00EB7D5F">
      <w:pPr>
        <w:pStyle w:val="ListNumber"/>
      </w:pPr>
      <w:r>
        <w:t xml:space="preserve">Provide students with </w:t>
      </w:r>
      <w:hyperlink w:anchor="_Resource_14:_Match">
        <w:r w:rsidR="0007336E">
          <w:rPr>
            <w:rStyle w:val="Hyperlink"/>
          </w:rPr>
          <w:t>Resource 14 – match the problem</w:t>
        </w:r>
      </w:hyperlink>
      <w:r>
        <w:t>.</w:t>
      </w:r>
    </w:p>
    <w:p w14:paraId="5481F916" w14:textId="52F59ED7" w:rsidR="00E728F3" w:rsidRPr="0019308A" w:rsidRDefault="00E728F3" w:rsidP="00EB7D5F">
      <w:pPr>
        <w:pStyle w:val="FeatureBox"/>
      </w:pPr>
      <w:r w:rsidRPr="001F16F7">
        <w:rPr>
          <w:rStyle w:val="Strong"/>
        </w:rPr>
        <w:lastRenderedPageBreak/>
        <w:t xml:space="preserve">Note: </w:t>
      </w:r>
      <w:r w:rsidR="003002EC">
        <w:t>t</w:t>
      </w:r>
      <w:r w:rsidRPr="001F16F7">
        <w:t>he word problems involve the same numbers</w:t>
      </w:r>
      <w:r w:rsidRPr="0019308A">
        <w:t xml:space="preserve"> combined using different operations. This is to prevent students from guessing, by simply matching numbers from the word problem instead of thinking about the operations required.</w:t>
      </w:r>
    </w:p>
    <w:p w14:paraId="193D92BE" w14:textId="77777777" w:rsidR="00E728F3" w:rsidRPr="0019308A" w:rsidRDefault="00E728F3" w:rsidP="00EB7D5F">
      <w:pPr>
        <w:pStyle w:val="ListNumber"/>
      </w:pPr>
      <w:r>
        <w:t>Students work in small groups to match the number sentences to the word problems.</w:t>
      </w:r>
    </w:p>
    <w:p w14:paraId="6A333D04" w14:textId="77777777" w:rsidR="00E728F3" w:rsidRPr="0019308A" w:rsidRDefault="00E728F3" w:rsidP="00EB7D5F">
      <w:pPr>
        <w:pStyle w:val="ListNumber"/>
      </w:pPr>
      <w:r>
        <w:t>Students explain, verbally or in writing, how each component of the number sentence matches the related word problem.</w:t>
      </w:r>
    </w:p>
    <w:p w14:paraId="4E074879" w14:textId="77777777" w:rsidR="005B6253" w:rsidRDefault="005B6253" w:rsidP="00EB7D5F">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5B6253" w:rsidRPr="00E83427" w14:paraId="40AAA10F"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08743BC7" w14:textId="77777777" w:rsidR="005B6253" w:rsidRPr="00E83427" w:rsidRDefault="005B6253" w:rsidP="00E83427">
            <w:r w:rsidRPr="00E83427">
              <w:t>Too hard?</w:t>
            </w:r>
          </w:p>
        </w:tc>
        <w:tc>
          <w:tcPr>
            <w:tcW w:w="7280" w:type="dxa"/>
          </w:tcPr>
          <w:p w14:paraId="6E25F165" w14:textId="77777777" w:rsidR="005B6253" w:rsidRPr="00E83427" w:rsidRDefault="005B6253" w:rsidP="00E83427">
            <w:r w:rsidRPr="00E83427">
              <w:t>Too easy?</w:t>
            </w:r>
          </w:p>
        </w:tc>
      </w:tr>
      <w:tr w:rsidR="0067032E" w14:paraId="4D9D9942"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0DD55B77" w14:textId="53464B7C" w:rsidR="0067032E" w:rsidRPr="0007336E" w:rsidRDefault="0067032E" w:rsidP="0007336E">
            <w:r w:rsidRPr="00466CCC">
              <w:t xml:space="preserve">Stage 3 students cannot use grouping symbols </w:t>
            </w:r>
            <w:r w:rsidR="00E83427">
              <w:t>‘</w:t>
            </w:r>
            <w:r w:rsidRPr="00466CCC">
              <w:t>()</w:t>
            </w:r>
            <w:r w:rsidR="00E83427">
              <w:t>’</w:t>
            </w:r>
            <w:r w:rsidRPr="00466CCC">
              <w:t xml:space="preserve"> in number sentences and solve problems involving grouping symbols.</w:t>
            </w:r>
          </w:p>
          <w:p w14:paraId="4D22A472" w14:textId="77777777" w:rsidR="0067032E" w:rsidRPr="00466CCC" w:rsidRDefault="555E4955" w:rsidP="00EB7D5F">
            <w:pPr>
              <w:pStyle w:val="ListBullet"/>
            </w:pPr>
            <w:r>
              <w:t>Support students to read the problem and identify the order they want to solve the operations. Help them write a number sentence that matches one of the possible solutions.</w:t>
            </w:r>
          </w:p>
          <w:p w14:paraId="1FBAE9EF" w14:textId="450B7671" w:rsidR="0067032E" w:rsidRDefault="555E4955" w:rsidP="00EB7D5F">
            <w:pPr>
              <w:pStyle w:val="ListBullet"/>
            </w:pPr>
            <w:r>
              <w:t>Investigate simpler expressions such as 8 – 2 × 3.</w:t>
            </w:r>
          </w:p>
        </w:tc>
        <w:tc>
          <w:tcPr>
            <w:tcW w:w="7280" w:type="dxa"/>
          </w:tcPr>
          <w:p w14:paraId="153BDC9C" w14:textId="4A09F82D" w:rsidR="0067032E" w:rsidRPr="00466CCC" w:rsidRDefault="0067032E" w:rsidP="00EB7D5F">
            <w:r w:rsidRPr="00466CCC">
              <w:t xml:space="preserve">Stage 3 students can use grouping symbols </w:t>
            </w:r>
            <w:r w:rsidR="0007336E">
              <w:t>‘</w:t>
            </w:r>
            <w:r w:rsidRPr="00466CCC">
              <w:t>()</w:t>
            </w:r>
            <w:r w:rsidR="0007336E">
              <w:t>’</w:t>
            </w:r>
            <w:r w:rsidRPr="00466CCC">
              <w:t xml:space="preserve"> in number sentences and solve problems involving grouping symbols.</w:t>
            </w:r>
          </w:p>
          <w:p w14:paraId="348B0133" w14:textId="77777777" w:rsidR="0067032E" w:rsidRPr="00466CCC" w:rsidRDefault="555E4955" w:rsidP="00EB7D5F">
            <w:pPr>
              <w:pStyle w:val="ListBullet"/>
              <w:rPr>
                <w:rFonts w:eastAsia="Calibri"/>
              </w:rPr>
            </w:pPr>
            <w:r>
              <w:t>Students add 2 pairs of grouping symbols to make as many different answers as possible to 1000 – 20 ÷ 10 + 300 × 2.</w:t>
            </w:r>
          </w:p>
          <w:p w14:paraId="53B9C1AA" w14:textId="77777777" w:rsidR="0067032E" w:rsidRPr="00466CCC" w:rsidRDefault="555E4955" w:rsidP="00EB7D5F">
            <w:pPr>
              <w:pStyle w:val="ListBullet"/>
            </w:pPr>
            <w:r>
              <w:t>Students write their own word problems using real-life examples for other students to solve.</w:t>
            </w:r>
          </w:p>
          <w:p w14:paraId="57009D41" w14:textId="4120533A" w:rsidR="0067032E" w:rsidRDefault="555E4955" w:rsidP="00EB7D5F">
            <w:pPr>
              <w:pStyle w:val="ListBullet"/>
            </w:pPr>
            <w:r>
              <w:t xml:space="preserve">Students investigate 260 – 10 ÷ 10 × 5 and see how much they can make the expression larger or smaller by only adding grouping symbols. </w:t>
            </w:r>
            <w:r w:rsidR="00EE4F17">
              <w:t xml:space="preserve">This activity is an adaptation of ‘Parentheses are powerful’ from </w:t>
            </w:r>
            <w:hyperlink r:id="rId33" w:history="1">
              <w:r w:rsidR="00EE4F17" w:rsidRPr="00115E15">
                <w:rPr>
                  <w:rStyle w:val="Hyperlink"/>
                </w:rPr>
                <w:t>Parentheses: How big of a change can they make!?</w:t>
              </w:r>
            </w:hyperlink>
            <w:r w:rsidR="00EE4F17">
              <w:t xml:space="preserve"> </w:t>
            </w:r>
            <w:r w:rsidR="00EE4F17">
              <w:lastRenderedPageBreak/>
              <w:t xml:space="preserve">by </w:t>
            </w:r>
            <w:hyperlink r:id="rId34">
              <w:r w:rsidR="00EE4F17">
                <w:rPr>
                  <w:rStyle w:val="Hyperlink"/>
                </w:rPr>
                <w:t>Byrdseed.TV</w:t>
              </w:r>
            </w:hyperlink>
            <w:r>
              <w:t>.</w:t>
            </w:r>
          </w:p>
        </w:tc>
      </w:tr>
    </w:tbl>
    <w:p w14:paraId="4FDD1EBF" w14:textId="16DC8C11" w:rsidR="00CD0D4B" w:rsidRDefault="00CD0D4B" w:rsidP="00EB7D5F">
      <w:pPr>
        <w:pStyle w:val="Heading2"/>
      </w:pPr>
      <w:bookmarkStart w:id="34" w:name="_Toc151107095"/>
      <w:r>
        <w:lastRenderedPageBreak/>
        <w:t xml:space="preserve">Discuss and connect the mathematics – </w:t>
      </w:r>
      <w:r w:rsidR="005B6253">
        <w:t>10</w:t>
      </w:r>
      <w:r>
        <w:t xml:space="preserve"> minutes</w:t>
      </w:r>
      <w:bookmarkEnd w:id="34"/>
    </w:p>
    <w:p w14:paraId="164F9519" w14:textId="77777777" w:rsidR="00DD5F1E" w:rsidRPr="00040B45" w:rsidRDefault="00DD5F1E" w:rsidP="00DD5F1E">
      <w:pPr>
        <w:pStyle w:val="ListNumber"/>
        <w:rPr>
          <w:rFonts w:eastAsia="Arial"/>
          <w:color w:val="000000" w:themeColor="text1"/>
          <w:lang w:val="en-US"/>
        </w:rPr>
      </w:pPr>
      <w:r w:rsidRPr="37151A87">
        <w:rPr>
          <w:rFonts w:eastAsia="Arial"/>
          <w:color w:val="000000" w:themeColor="text1"/>
        </w:rPr>
        <w:t xml:space="preserve">Summarise the lesson together drawing out key mathematical ideas. </w:t>
      </w:r>
      <w:r>
        <w:t>Ask students:</w:t>
      </w:r>
    </w:p>
    <w:p w14:paraId="0617AA1D" w14:textId="77777777" w:rsidR="00DD5F1E" w:rsidRPr="00112932" w:rsidRDefault="00DD5F1E" w:rsidP="003E3C63">
      <w:pPr>
        <w:pStyle w:val="ListBullet"/>
        <w:ind w:left="1134"/>
        <w:rPr>
          <w:rFonts w:eastAsia="Calibri"/>
        </w:rPr>
      </w:pPr>
      <w:r>
        <w:t xml:space="preserve">What strategies did you use when solving the number/word sentences? </w:t>
      </w:r>
    </w:p>
    <w:p w14:paraId="54E5DFB1" w14:textId="77777777" w:rsidR="00DD5F1E" w:rsidRPr="00112932" w:rsidRDefault="00DD5F1E" w:rsidP="003E3C63">
      <w:pPr>
        <w:pStyle w:val="ListBullet"/>
        <w:ind w:left="1134"/>
        <w:rPr>
          <w:rFonts w:eastAsia="Arial"/>
          <w:color w:val="000000" w:themeColor="text1"/>
          <w:lang w:val="en-US"/>
        </w:rPr>
      </w:pPr>
      <w:r>
        <w:t xml:space="preserve">Why might different people have different strategies to solve problems? </w:t>
      </w:r>
    </w:p>
    <w:p w14:paraId="11C37C3E" w14:textId="77777777" w:rsidR="00DD5F1E" w:rsidRPr="00466CCC" w:rsidRDefault="00DD5F1E" w:rsidP="003E3C63">
      <w:pPr>
        <w:pStyle w:val="ListBullet"/>
        <w:ind w:left="1134"/>
        <w:rPr>
          <w:rFonts w:eastAsia="Calibri"/>
        </w:rPr>
      </w:pPr>
      <w:r>
        <w:t>Why are grouping symbols important for mathematicians?</w:t>
      </w:r>
    </w:p>
    <w:p w14:paraId="1382226E" w14:textId="286B5B93" w:rsidR="00DD5F1E" w:rsidRPr="00112932" w:rsidRDefault="36BDE2C3" w:rsidP="003E3C63">
      <w:pPr>
        <w:pStyle w:val="ListBullet"/>
        <w:ind w:left="1134"/>
      </w:pPr>
      <w:r>
        <w:t>Is it necessary to use grouping symbols to show 4 + (5 × 5) = 29? Why or why not? (Stage 3)</w:t>
      </w:r>
    </w:p>
    <w:p w14:paraId="6EC79162"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1BDD4658"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79214174" w14:textId="77777777" w:rsidR="00CD0D4B" w:rsidRDefault="00CD0D4B" w:rsidP="00C35830">
            <w:r w:rsidRPr="00F8552A">
              <w:t>Assessment opportunities</w:t>
            </w:r>
          </w:p>
        </w:tc>
        <w:tc>
          <w:tcPr>
            <w:tcW w:w="7280" w:type="dxa"/>
          </w:tcPr>
          <w:p w14:paraId="0BD8EBDD" w14:textId="77777777" w:rsidR="00CD0D4B" w:rsidRDefault="00CD0D4B" w:rsidP="00C35830">
            <w:r w:rsidRPr="00F8552A">
              <w:t>Links</w:t>
            </w:r>
          </w:p>
        </w:tc>
      </w:tr>
      <w:tr w:rsidR="00CD0D4B" w14:paraId="32346575"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12E05545" w14:textId="77777777" w:rsidR="00CD0D4B" w:rsidRPr="00D65762" w:rsidRDefault="00CD0D4B" w:rsidP="00C35830">
            <w:r w:rsidRPr="00D65762">
              <w:t>What to look for:</w:t>
            </w:r>
          </w:p>
          <w:p w14:paraId="2D3CA800" w14:textId="78304E66" w:rsidR="004B31CF" w:rsidRPr="0059384A" w:rsidRDefault="6C1CA085" w:rsidP="0059384A">
            <w:pPr>
              <w:pStyle w:val="ListBullet"/>
            </w:pPr>
            <w:r w:rsidRPr="0059384A">
              <w:t xml:space="preserve">Can Stage 2 students use number properties to find related multiplication facts? </w:t>
            </w:r>
            <w:r w:rsidRPr="0059384A">
              <w:rPr>
                <w:b/>
                <w:bCs/>
              </w:rPr>
              <w:t>[MAO-WM-01, MA2-MR-01]</w:t>
            </w:r>
          </w:p>
          <w:p w14:paraId="3009AF86" w14:textId="71C8F603" w:rsidR="004B31CF" w:rsidRPr="0059384A" w:rsidRDefault="6C1CA085" w:rsidP="0059384A">
            <w:pPr>
              <w:pStyle w:val="ListBullet"/>
            </w:pPr>
            <w:r w:rsidRPr="0059384A">
              <w:t xml:space="preserve">Can Stage 2 students use the associative property within </w:t>
            </w:r>
            <w:r w:rsidRPr="0059384A">
              <w:lastRenderedPageBreak/>
              <w:t xml:space="preserve">multiplication to regroup factors? </w:t>
            </w:r>
            <w:r w:rsidRPr="0059384A">
              <w:rPr>
                <w:b/>
                <w:bCs/>
              </w:rPr>
              <w:t>[MAO-WM-01, MA2-MR-01]</w:t>
            </w:r>
          </w:p>
          <w:p w14:paraId="323414D5" w14:textId="23DA2679" w:rsidR="004B31CF" w:rsidRPr="0059384A" w:rsidRDefault="6C1CA085" w:rsidP="0059384A">
            <w:pPr>
              <w:pStyle w:val="ListBullet"/>
            </w:pPr>
            <w:r w:rsidRPr="0059384A">
              <w:t xml:space="preserve">Can Stage 3 students use grouping symbols </w:t>
            </w:r>
            <w:r w:rsidR="000E5C3E">
              <w:t>‘</w:t>
            </w:r>
            <w:r w:rsidRPr="0059384A">
              <w:t>()</w:t>
            </w:r>
            <w:r w:rsidR="000E5C3E">
              <w:t>’</w:t>
            </w:r>
            <w:r w:rsidRPr="0059384A">
              <w:t xml:space="preserve"> in number sentences to indicate operations that must be performed first? </w:t>
            </w:r>
            <w:r w:rsidRPr="0059384A">
              <w:rPr>
                <w:rStyle w:val="Strong"/>
              </w:rPr>
              <w:t>[MAO-WM-01, MA3-MR-02]</w:t>
            </w:r>
          </w:p>
          <w:p w14:paraId="25E6FBF3" w14:textId="5823F768" w:rsidR="004B31CF" w:rsidRPr="0059384A" w:rsidRDefault="6C1CA085" w:rsidP="0059384A">
            <w:pPr>
              <w:pStyle w:val="ListBullet"/>
              <w:rPr>
                <w:rStyle w:val="Strong"/>
                <w:b w:val="0"/>
                <w:bCs w:val="0"/>
              </w:rPr>
            </w:pPr>
            <w:r w:rsidRPr="0059384A">
              <w:t xml:space="preserve">Can Stage 3 students </w:t>
            </w:r>
            <w:r w:rsidR="5E4C80BF" w:rsidRPr="0059384A">
              <w:t>i</w:t>
            </w:r>
            <w:r w:rsidRPr="0059384A">
              <w:t xml:space="preserve">nvestigate the order of operations using real-life contexts? </w:t>
            </w:r>
            <w:r w:rsidRPr="0059384A">
              <w:rPr>
                <w:rStyle w:val="Strong"/>
              </w:rPr>
              <w:t>[MAO-WM-01, MA3-MR-02]</w:t>
            </w:r>
          </w:p>
          <w:p w14:paraId="3A2AC1CE" w14:textId="38FF30CA" w:rsidR="00CD0D4B" w:rsidRPr="00D65762" w:rsidRDefault="42115B0A" w:rsidP="0059384A">
            <w:pPr>
              <w:pStyle w:val="ListBullet"/>
              <w:rPr>
                <w:rFonts w:ascii="Calibri" w:hAnsi="Calibri"/>
                <w:szCs w:val="22"/>
                <w:lang w:eastAsia="en-AU"/>
              </w:rPr>
            </w:pPr>
            <w:r w:rsidRPr="0059384A">
              <w:t xml:space="preserve">Can Stage 3 students solve word problems, including multistep problems? </w:t>
            </w:r>
            <w:r w:rsidRPr="0059384A">
              <w:rPr>
                <w:rStyle w:val="Strong"/>
              </w:rPr>
              <w:t>[MAO-WM-01, MA3-AR-01]</w:t>
            </w:r>
          </w:p>
        </w:tc>
        <w:tc>
          <w:tcPr>
            <w:tcW w:w="7280" w:type="dxa"/>
          </w:tcPr>
          <w:p w14:paraId="1559DD2C" w14:textId="77777777" w:rsidR="00CD0D4B" w:rsidRDefault="00CD0D4B" w:rsidP="00C35830">
            <w:r>
              <w:lastRenderedPageBreak/>
              <w:t xml:space="preserve">Links to </w:t>
            </w:r>
            <w:hyperlink r:id="rId35" w:history="1">
              <w:r w:rsidRPr="0013142C">
                <w:rPr>
                  <w:rStyle w:val="Hyperlink"/>
                </w:rPr>
                <w:t>National Numeracy Learning Progressions</w:t>
              </w:r>
            </w:hyperlink>
            <w:r>
              <w:t xml:space="preserve"> (NNLP):</w:t>
            </w:r>
          </w:p>
          <w:p w14:paraId="077A435E" w14:textId="77777777" w:rsidR="00486ECD" w:rsidRPr="009878EB" w:rsidRDefault="7249BC8E" w:rsidP="00486ECD">
            <w:pPr>
              <w:pStyle w:val="ListBullet"/>
            </w:pPr>
            <w:r>
              <w:t>Stage 2 – MuS6, MuS7</w:t>
            </w:r>
          </w:p>
          <w:p w14:paraId="78771ED3" w14:textId="77777777" w:rsidR="00486ECD" w:rsidRPr="009878EB" w:rsidRDefault="7249BC8E" w:rsidP="00486ECD">
            <w:pPr>
              <w:pStyle w:val="ListBullet"/>
            </w:pPr>
            <w:r>
              <w:t>Stage 3 – NPA5.</w:t>
            </w:r>
          </w:p>
          <w:p w14:paraId="7343E441" w14:textId="332997F7" w:rsidR="00CD0D4B" w:rsidRDefault="00CD0D4B" w:rsidP="00C35830">
            <w:r>
              <w:lastRenderedPageBreak/>
              <w:t xml:space="preserve">Links to suggested </w:t>
            </w:r>
            <w:hyperlink r:id="rId36" w:history="1">
              <w:r w:rsidRPr="0013142C">
                <w:rPr>
                  <w:rStyle w:val="Hyperlink"/>
                </w:rPr>
                <w:t>Interview for Student Reasoning</w:t>
              </w:r>
            </w:hyperlink>
            <w:r>
              <w:t xml:space="preserve"> (IfSR) tasks:</w:t>
            </w:r>
          </w:p>
          <w:p w14:paraId="0AF9F4E3" w14:textId="5E71A5C8" w:rsidR="00CD0D4B" w:rsidRPr="0059384A" w:rsidRDefault="3706C4C0" w:rsidP="0059384A">
            <w:pPr>
              <w:pStyle w:val="ListBullet"/>
            </w:pPr>
            <w:r w:rsidRPr="37151A87">
              <w:rPr>
                <w:rStyle w:val="Strong"/>
              </w:rPr>
              <w:t xml:space="preserve">Stage 2 – </w:t>
            </w:r>
            <w:r w:rsidRPr="37151A87">
              <w:rPr>
                <w:b/>
                <w:bCs/>
              </w:rPr>
              <w:t>IfSR-MT</w:t>
            </w:r>
            <w:r>
              <w:t>: 2A.7.</w:t>
            </w:r>
          </w:p>
        </w:tc>
      </w:tr>
    </w:tbl>
    <w:p w14:paraId="21064AD4" w14:textId="77777777" w:rsidR="009E64DD" w:rsidRDefault="009E64DD">
      <w:pPr>
        <w:spacing w:before="0" w:after="160" w:line="259" w:lineRule="auto"/>
      </w:pPr>
      <w:r>
        <w:lastRenderedPageBreak/>
        <w:br w:type="page"/>
      </w:r>
    </w:p>
    <w:p w14:paraId="4DCE03D7" w14:textId="3F8156A7" w:rsidR="009E64DD" w:rsidRDefault="009E64DD" w:rsidP="00EB7D5F">
      <w:pPr>
        <w:pStyle w:val="Heading1"/>
      </w:pPr>
      <w:bookmarkStart w:id="35" w:name="_Lesson_4"/>
      <w:bookmarkStart w:id="36" w:name="_Toc151107096"/>
      <w:bookmarkEnd w:id="35"/>
      <w:r>
        <w:lastRenderedPageBreak/>
        <w:t>Lesson 4</w:t>
      </w:r>
      <w:bookmarkEnd w:id="36"/>
    </w:p>
    <w:p w14:paraId="73762DAA" w14:textId="37B250A4" w:rsidR="009E64DD" w:rsidRDefault="009E64DD" w:rsidP="00EB7D5F">
      <w:pPr>
        <w:pStyle w:val="FeatureBox3"/>
      </w:pPr>
      <w:r w:rsidRPr="00D74AB8">
        <w:rPr>
          <w:rStyle w:val="Strong"/>
        </w:rPr>
        <w:t>Core concept</w:t>
      </w:r>
      <w:r>
        <w:t xml:space="preserve">: </w:t>
      </w:r>
      <w:r w:rsidR="00B03774">
        <w:t>a</w:t>
      </w:r>
      <w:r w:rsidR="00FE6317" w:rsidRPr="00864422">
        <w:t>rray structures and understanding equivalence supports multiplicative thinking</w:t>
      </w:r>
      <w:r>
        <w:t>.</w:t>
      </w:r>
    </w:p>
    <w:p w14:paraId="17C2B571" w14:textId="1B74F6E8" w:rsidR="009E64DD" w:rsidRDefault="009E64DD" w:rsidP="00EB7D5F">
      <w:pPr>
        <w:pStyle w:val="Heading2"/>
      </w:pPr>
      <w:bookmarkStart w:id="37" w:name="_Toc151107097"/>
      <w:r>
        <w:t>Daily number sense</w:t>
      </w:r>
      <w:r w:rsidR="00F43A6C">
        <w:t xml:space="preserve"> </w:t>
      </w:r>
      <w:r>
        <w:t xml:space="preserve">– </w:t>
      </w:r>
      <w:r w:rsidR="22FEAE68">
        <w:t>10</w:t>
      </w:r>
      <w:r>
        <w:t xml:space="preserve"> minutes</w:t>
      </w:r>
      <w:bookmarkEnd w:id="37"/>
    </w:p>
    <w:p w14:paraId="0D3C312D" w14:textId="4CE7D7DE" w:rsidR="009E64DD" w:rsidRPr="00091B43" w:rsidRDefault="009E64DD" w:rsidP="00091B43">
      <w:pPr>
        <w:pStyle w:val="ListNumber"/>
        <w:numPr>
          <w:ilvl w:val="0"/>
          <w:numId w:val="24"/>
        </w:numPr>
      </w:pPr>
      <w:r w:rsidRPr="00091B43">
        <w:t>From a class need surfaced through formative assessment data, identify a short, focused activity that targets students’ knowledge, understanding and skills. Example activities may be drawn from the following resources:</w:t>
      </w:r>
    </w:p>
    <w:p w14:paraId="59375454" w14:textId="676C9CA3" w:rsidR="009E64DD" w:rsidRDefault="00000000" w:rsidP="00EB7D5F">
      <w:pPr>
        <w:pStyle w:val="ListBullet"/>
        <w:ind w:left="1134"/>
      </w:pPr>
      <w:hyperlink r:id="rId37">
        <w:r w:rsidR="00091B43">
          <w:rPr>
            <w:rStyle w:val="Hyperlink"/>
          </w:rPr>
          <w:t>Mathematics K–6 resources</w:t>
        </w:r>
      </w:hyperlink>
    </w:p>
    <w:p w14:paraId="158ECEA7" w14:textId="3CAE69FC" w:rsidR="009E64DD" w:rsidRPr="009E64DD" w:rsidRDefault="00000000" w:rsidP="00EB7D5F">
      <w:pPr>
        <w:pStyle w:val="ListBullet"/>
        <w:ind w:left="1134"/>
      </w:pPr>
      <w:hyperlink r:id="rId38">
        <w:r w:rsidR="009E64DD" w:rsidRPr="37151A87">
          <w:rPr>
            <w:rStyle w:val="Hyperlink"/>
          </w:rPr>
          <w:t>Universal Resources Hub</w:t>
        </w:r>
      </w:hyperlink>
      <w:r w:rsidR="009E64DD">
        <w:t>.</w:t>
      </w:r>
    </w:p>
    <w:p w14:paraId="0B3C604E" w14:textId="3DDD90CC" w:rsidR="00AB3C70" w:rsidRPr="00721277" w:rsidRDefault="2052EB51" w:rsidP="00EB7D5F">
      <w:pPr>
        <w:pStyle w:val="Heading2"/>
      </w:pPr>
      <w:bookmarkStart w:id="38" w:name="_Toc142303734"/>
      <w:bookmarkStart w:id="39" w:name="_Toc151107098"/>
      <w:r>
        <w:t>Core lesson</w:t>
      </w:r>
      <w:r w:rsidR="00F23C89">
        <w:t xml:space="preserve"> – s</w:t>
      </w:r>
      <w:r>
        <w:t>plats – 30 minutes</w:t>
      </w:r>
      <w:bookmarkEnd w:id="38"/>
      <w:bookmarkEnd w:id="39"/>
    </w:p>
    <w:p w14:paraId="26474982" w14:textId="77777777" w:rsidR="009E64DD" w:rsidRDefault="009E64DD" w:rsidP="00EB7D5F">
      <w:pPr>
        <w:spacing w:after="0"/>
      </w:pPr>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AB3C70" w:rsidRPr="00091B43" w14:paraId="61A3DE12" w14:textId="77777777" w:rsidTr="00091B43">
        <w:trPr>
          <w:cnfStyle w:val="100000000000" w:firstRow="1" w:lastRow="0" w:firstColumn="0" w:lastColumn="0" w:oddVBand="0" w:evenVBand="0" w:oddHBand="0" w:evenHBand="0" w:firstRowFirstColumn="0" w:firstRowLastColumn="0" w:lastRowFirstColumn="0" w:lastRowLastColumn="0"/>
        </w:trPr>
        <w:tc>
          <w:tcPr>
            <w:tcW w:w="7280" w:type="dxa"/>
          </w:tcPr>
          <w:p w14:paraId="17DBCA69" w14:textId="77777777" w:rsidR="00AB3C70" w:rsidRPr="00091B43" w:rsidRDefault="00AB3C70" w:rsidP="00091B43">
            <w:r w:rsidRPr="00091B43">
              <w:t>Core concept learning intentions</w:t>
            </w:r>
          </w:p>
        </w:tc>
        <w:tc>
          <w:tcPr>
            <w:tcW w:w="7280" w:type="dxa"/>
          </w:tcPr>
          <w:p w14:paraId="65F0CAE0" w14:textId="77777777" w:rsidR="00AB3C70" w:rsidRPr="00091B43" w:rsidRDefault="00AB3C70" w:rsidP="00091B43">
            <w:r w:rsidRPr="00091B43">
              <w:t>Core concept success criteria</w:t>
            </w:r>
          </w:p>
        </w:tc>
      </w:tr>
      <w:tr w:rsidR="00AB3C70" w:rsidRPr="00721277" w14:paraId="7E85B920" w14:textId="77777777" w:rsidTr="00091B43">
        <w:trPr>
          <w:cnfStyle w:val="000000100000" w:firstRow="0" w:lastRow="0" w:firstColumn="0" w:lastColumn="0" w:oddVBand="0" w:evenVBand="0" w:oddHBand="1" w:evenHBand="0" w:firstRowFirstColumn="0" w:firstRowLastColumn="0" w:lastRowFirstColumn="0" w:lastRowLastColumn="0"/>
        </w:trPr>
        <w:tc>
          <w:tcPr>
            <w:tcW w:w="7280" w:type="dxa"/>
          </w:tcPr>
          <w:p w14:paraId="668B4B8D" w14:textId="77777777" w:rsidR="00AB3C70" w:rsidRPr="00721277" w:rsidRDefault="00AB3C70" w:rsidP="00EB7D5F">
            <w:pPr>
              <w:spacing w:after="0"/>
            </w:pPr>
            <w:r w:rsidRPr="00721277">
              <w:t xml:space="preserve">Students </w:t>
            </w:r>
            <w:r w:rsidRPr="002E63FB">
              <w:t xml:space="preserve">working towards Stage </w:t>
            </w:r>
            <w:r>
              <w:t>2</w:t>
            </w:r>
            <w:r w:rsidRPr="002E63FB">
              <w:t xml:space="preserve"> outcomes </w:t>
            </w:r>
            <w:r w:rsidRPr="00721277">
              <w:t>are learning to:</w:t>
            </w:r>
          </w:p>
          <w:p w14:paraId="08DE5976" w14:textId="77777777" w:rsidR="00AB3C70" w:rsidRDefault="2052EB51" w:rsidP="00EB7D5F">
            <w:pPr>
              <w:pStyle w:val="ListBullet"/>
            </w:pPr>
            <w:r>
              <w:t>find the total of a partially covered array</w:t>
            </w:r>
          </w:p>
          <w:p w14:paraId="551AB34C" w14:textId="77777777" w:rsidR="00AB3C70" w:rsidRPr="002E63FB" w:rsidRDefault="2052EB51" w:rsidP="00EB7D5F">
            <w:pPr>
              <w:pStyle w:val="ListBullet"/>
            </w:pPr>
            <w:r>
              <w:lastRenderedPageBreak/>
              <w:t>use number sentences to find missing numbers.</w:t>
            </w:r>
          </w:p>
          <w:p w14:paraId="7C5D439F" w14:textId="77777777" w:rsidR="00AB3C70" w:rsidRPr="00721277" w:rsidRDefault="00AB3C70" w:rsidP="00EB7D5F">
            <w:pPr>
              <w:spacing w:after="0"/>
            </w:pPr>
            <w:r>
              <w:t>Students working towards Stage 3 outcomes are learning to:</w:t>
            </w:r>
          </w:p>
          <w:p w14:paraId="2ECF0EAA" w14:textId="0D2F1733" w:rsidR="00AB3C70" w:rsidRPr="00091B43" w:rsidRDefault="00AB3C70" w:rsidP="00091B43">
            <w:pPr>
              <w:pStyle w:val="ListBullet"/>
            </w:pPr>
            <w:r w:rsidRPr="00091B43">
              <w:t>use equivalent number sentences involving multiplication and division to find unknown quantities</w:t>
            </w:r>
          </w:p>
          <w:p w14:paraId="20F822E0" w14:textId="0123F982" w:rsidR="00AB3C70" w:rsidRPr="00091B43" w:rsidRDefault="0B8FA191" w:rsidP="00091B43">
            <w:pPr>
              <w:pStyle w:val="ListBullet"/>
            </w:pPr>
            <w:r w:rsidRPr="00091B43">
              <w:t>multiply and divide decimals by powers of 10.</w:t>
            </w:r>
          </w:p>
        </w:tc>
        <w:tc>
          <w:tcPr>
            <w:tcW w:w="7280" w:type="dxa"/>
          </w:tcPr>
          <w:p w14:paraId="6A5EA571" w14:textId="77777777" w:rsidR="00AB3C70" w:rsidRPr="00721277" w:rsidRDefault="00AB3C70" w:rsidP="00EB7D5F">
            <w:pPr>
              <w:spacing w:after="0"/>
            </w:pPr>
            <w:r w:rsidRPr="00721277">
              <w:lastRenderedPageBreak/>
              <w:t xml:space="preserve">Students </w:t>
            </w:r>
            <w:r w:rsidRPr="002E63FB">
              <w:t xml:space="preserve">working towards Stage </w:t>
            </w:r>
            <w:r>
              <w:t>2</w:t>
            </w:r>
            <w:r w:rsidRPr="002E63FB">
              <w:t xml:space="preserve"> outcomes </w:t>
            </w:r>
            <w:r>
              <w:t>can</w:t>
            </w:r>
            <w:r w:rsidRPr="00721277">
              <w:t>:</w:t>
            </w:r>
          </w:p>
          <w:p w14:paraId="4BFDD77C" w14:textId="77777777" w:rsidR="00AB3C70" w:rsidRDefault="2052EB51" w:rsidP="00EB7D5F">
            <w:pPr>
              <w:pStyle w:val="ListBullet"/>
            </w:pPr>
            <w:r>
              <w:t>calculate the number of dots in an array</w:t>
            </w:r>
          </w:p>
          <w:p w14:paraId="64409E6A" w14:textId="77777777" w:rsidR="00AB3C70" w:rsidRPr="002E63FB" w:rsidRDefault="2052EB51" w:rsidP="00EB7D5F">
            <w:pPr>
              <w:pStyle w:val="ListBullet"/>
            </w:pPr>
            <w:r>
              <w:lastRenderedPageBreak/>
              <w:t>use number sentences to calculate missing numbers.</w:t>
            </w:r>
          </w:p>
          <w:p w14:paraId="1E0A37B4" w14:textId="77777777" w:rsidR="00AB3C70" w:rsidRPr="00D65762" w:rsidRDefault="00AB3C70" w:rsidP="00EB7D5F">
            <w:pPr>
              <w:spacing w:after="0"/>
            </w:pPr>
            <w:r w:rsidRPr="00D65762">
              <w:t>Students working towards Stage 3 outcomes can:</w:t>
            </w:r>
          </w:p>
          <w:p w14:paraId="0907BD26" w14:textId="77777777" w:rsidR="00AB3C70" w:rsidRPr="00091B43" w:rsidRDefault="00AB3C70" w:rsidP="00091B43">
            <w:pPr>
              <w:pStyle w:val="ListBullet"/>
            </w:pPr>
            <w:r w:rsidRPr="00091B43">
              <w:t>complete number sentences that involve more than one operation by calculating missing numbers</w:t>
            </w:r>
          </w:p>
          <w:p w14:paraId="08F01C98" w14:textId="5536596D" w:rsidR="00AB3C70" w:rsidRPr="00721277" w:rsidRDefault="1CB9CC93" w:rsidP="00091B43">
            <w:pPr>
              <w:pStyle w:val="ListBullet"/>
              <w:rPr>
                <w:lang w:val="en-US"/>
              </w:rPr>
            </w:pPr>
            <w:r w:rsidRPr="00091B43">
              <w:t>use mental strategies to multiply benchmark decimals by single-digit numbers.</w:t>
            </w:r>
          </w:p>
        </w:tc>
      </w:tr>
    </w:tbl>
    <w:p w14:paraId="6B1BEC85" w14:textId="1992BDE1" w:rsidR="00AB3C70" w:rsidRPr="00721277" w:rsidRDefault="00B53D55" w:rsidP="00EB7D5F">
      <w:pPr>
        <w:pStyle w:val="FeatureBox"/>
        <w:rPr>
          <w:rFonts w:eastAsia="Arial"/>
        </w:rPr>
      </w:pPr>
      <w:r w:rsidRPr="78353F2F">
        <w:lastRenderedPageBreak/>
        <w:t xml:space="preserve">This activity is </w:t>
      </w:r>
      <w:r>
        <w:t xml:space="preserve">an adaptation of </w:t>
      </w:r>
      <w:hyperlink r:id="rId39" w:history="1">
        <w:r>
          <w:rPr>
            <w:rStyle w:val="Hyperlink"/>
          </w:rPr>
          <w:t>Splat!</w:t>
        </w:r>
      </w:hyperlink>
      <w:r>
        <w:t xml:space="preserve"> </w:t>
      </w:r>
      <w:r w:rsidRPr="78353F2F">
        <w:t xml:space="preserve">from </w:t>
      </w:r>
      <w:hyperlink r:id="rId40" w:history="1">
        <w:r w:rsidRPr="004A6609">
          <w:rPr>
            <w:rStyle w:val="Hyperlink"/>
          </w:rPr>
          <w:t>Steve Wyborney's Blog: I'm on a Learning Mission</w:t>
        </w:r>
      </w:hyperlink>
      <w:r>
        <w:t xml:space="preserve"> by </w:t>
      </w:r>
      <w:r w:rsidRPr="009B1F66">
        <w:t>Wyborney</w:t>
      </w:r>
      <w:r w:rsidR="00091B43" w:rsidRPr="00091B43">
        <w:t>.</w:t>
      </w:r>
    </w:p>
    <w:p w14:paraId="294D99BD" w14:textId="3F14C023" w:rsidR="00AB3C70" w:rsidRPr="00C95503" w:rsidRDefault="4FDD4FFF" w:rsidP="00EB7D5F">
      <w:pPr>
        <w:pStyle w:val="ListNumber"/>
      </w:pPr>
      <w:r>
        <w:t xml:space="preserve">Show </w:t>
      </w:r>
      <w:hyperlink w:anchor="_Resource_15:_Balance">
        <w:r w:rsidR="00B53DCA">
          <w:rPr>
            <w:rStyle w:val="Hyperlink"/>
          </w:rPr>
          <w:t>Resource 15 – balance the scales</w:t>
        </w:r>
      </w:hyperlink>
      <w:r>
        <w:t xml:space="preserve">. Discuss </w:t>
      </w:r>
      <w:r w:rsidR="1E2A1ABA">
        <w:t xml:space="preserve">the following questions </w:t>
      </w:r>
      <w:r>
        <w:t>with students:</w:t>
      </w:r>
    </w:p>
    <w:p w14:paraId="210F9F09" w14:textId="77777777" w:rsidR="00AB3C70" w:rsidRPr="00091B43" w:rsidRDefault="00AB3C70" w:rsidP="00091B43">
      <w:pPr>
        <w:pStyle w:val="ListBullet"/>
        <w:ind w:left="1134"/>
      </w:pPr>
      <w:r w:rsidRPr="00091B43">
        <w:t>What might the missing numbers be?</w:t>
      </w:r>
    </w:p>
    <w:p w14:paraId="6F54D8A9" w14:textId="77777777" w:rsidR="00AB3C70" w:rsidRPr="00091B43" w:rsidRDefault="00AB3C70" w:rsidP="00091B43">
      <w:pPr>
        <w:pStyle w:val="ListBullet"/>
        <w:ind w:left="1134"/>
      </w:pPr>
      <w:r w:rsidRPr="00091B43">
        <w:t>How do you know?</w:t>
      </w:r>
    </w:p>
    <w:p w14:paraId="2508B4AC" w14:textId="77777777" w:rsidR="00AB3C70" w:rsidRPr="00091B43" w:rsidRDefault="00AB3C70" w:rsidP="00091B43">
      <w:pPr>
        <w:pStyle w:val="ListBullet"/>
        <w:ind w:left="1134"/>
      </w:pPr>
      <w:r w:rsidRPr="00091B43">
        <w:t>Stage 3 students consider what other equations could balance the scale if the addition sign wasn’t there.</w:t>
      </w:r>
    </w:p>
    <w:p w14:paraId="2ED6423A" w14:textId="45319978" w:rsidR="48CB92EE" w:rsidRPr="00091B43" w:rsidRDefault="48CB92EE" w:rsidP="00091B43">
      <w:pPr>
        <w:pStyle w:val="ListBullet"/>
        <w:ind w:left="1134"/>
      </w:pPr>
      <w:r w:rsidRPr="00091B43">
        <w:t>Stage 3 students consider what multiplication sentences using decimals or division sentences would balance the scale? (Examples include 0.2 × 100, 0.02 × 1000, 200 ÷ 10, 2000 ÷ 100)</w:t>
      </w:r>
    </w:p>
    <w:p w14:paraId="5A07E5E7" w14:textId="77777777" w:rsidR="00AB3C70" w:rsidRPr="00091B43" w:rsidRDefault="00AB3C70" w:rsidP="00091B43">
      <w:pPr>
        <w:pStyle w:val="ListBullet"/>
        <w:ind w:left="1134"/>
      </w:pPr>
      <w:r w:rsidRPr="00091B43">
        <w:t>How can we represent what is shown in the image with just an equation?</w:t>
      </w:r>
    </w:p>
    <w:p w14:paraId="7C0BAA54" w14:textId="77777777" w:rsidR="00AB3C70" w:rsidRPr="00091B43" w:rsidRDefault="00AB3C70" w:rsidP="00091B43">
      <w:pPr>
        <w:pStyle w:val="ListBullet"/>
        <w:ind w:left="1134"/>
      </w:pPr>
      <w:r w:rsidRPr="00091B43">
        <w:lastRenderedPageBreak/>
        <w:t>What is the purpose of the = sign? Remind students that the = sign records equivalence and it means ‘the same as’.</w:t>
      </w:r>
    </w:p>
    <w:p w14:paraId="6692496E" w14:textId="4DFE1E08" w:rsidR="00AB3C70" w:rsidRPr="00C95503" w:rsidRDefault="2052EB51" w:rsidP="00EB7D5F">
      <w:pPr>
        <w:pStyle w:val="ListNumber"/>
        <w:rPr>
          <w:lang w:val="en-US"/>
        </w:rPr>
      </w:pPr>
      <w:r>
        <w:t xml:space="preserve">Display </w:t>
      </w:r>
      <w:hyperlink w:anchor="_Resource_16:_Splats">
        <w:r w:rsidR="00B53DCA">
          <w:rPr>
            <w:rStyle w:val="Hyperlink"/>
          </w:rPr>
          <w:t>Resource 16 – splats</w:t>
        </w:r>
      </w:hyperlink>
      <w:r w:rsidR="238C2E99">
        <w:t>.</w:t>
      </w:r>
      <w:r>
        <w:t xml:space="preserve"> Ask Stage 2 students to view the left image and Stage 3 students to consider the right image.</w:t>
      </w:r>
    </w:p>
    <w:p w14:paraId="1517F6FA" w14:textId="77BC6A00" w:rsidR="00AB3C70" w:rsidRPr="002E63FB" w:rsidRDefault="00AB3C70" w:rsidP="00EB7D5F">
      <w:pPr>
        <w:pStyle w:val="FeatureBox"/>
        <w:rPr>
          <w:lang w:val="en-US"/>
        </w:rPr>
      </w:pPr>
      <w:r w:rsidRPr="00C95503">
        <w:rPr>
          <w:rStyle w:val="Strong"/>
        </w:rPr>
        <w:t>Note:</w:t>
      </w:r>
      <w:r w:rsidRPr="00C95503">
        <w:rPr>
          <w:lang w:val="en-US"/>
        </w:rPr>
        <w:t xml:space="preserve"> </w:t>
      </w:r>
      <w:r w:rsidR="009A35AE">
        <w:rPr>
          <w:lang w:val="en-US"/>
        </w:rPr>
        <w:t>g</w:t>
      </w:r>
      <w:r w:rsidRPr="00C95503">
        <w:rPr>
          <w:lang w:val="en-US"/>
        </w:rPr>
        <w:t>uide Stage 2 students to consider multiplication</w:t>
      </w:r>
      <w:r w:rsidRPr="002E63FB">
        <w:rPr>
          <w:lang w:val="en-US"/>
        </w:rPr>
        <w:t xml:space="preserve"> strategies to identify the total number of </w:t>
      </w:r>
      <w:r w:rsidR="00B53D55">
        <w:t>cubes</w:t>
      </w:r>
      <w:r w:rsidRPr="002E63FB">
        <w:rPr>
          <w:lang w:val="en-US"/>
        </w:rPr>
        <w:t xml:space="preserve"> in the array. Stage 3 students </w:t>
      </w:r>
      <w:r>
        <w:rPr>
          <w:lang w:val="en-US"/>
        </w:rPr>
        <w:t xml:space="preserve">are provided the total number of </w:t>
      </w:r>
      <w:r w:rsidR="00B53D55">
        <w:t>cubes</w:t>
      </w:r>
      <w:r>
        <w:rPr>
          <w:lang w:val="en-US"/>
        </w:rPr>
        <w:t xml:space="preserve"> and </w:t>
      </w:r>
      <w:r w:rsidRPr="002E63FB">
        <w:rPr>
          <w:lang w:val="en-US"/>
        </w:rPr>
        <w:t xml:space="preserve">consider </w:t>
      </w:r>
      <w:r>
        <w:rPr>
          <w:lang w:val="en-US"/>
        </w:rPr>
        <w:t xml:space="preserve">the </w:t>
      </w:r>
      <w:r w:rsidRPr="002E63FB">
        <w:rPr>
          <w:lang w:val="en-US"/>
        </w:rPr>
        <w:t>equations to represent the problem.</w:t>
      </w:r>
    </w:p>
    <w:p w14:paraId="536A8B84" w14:textId="3693CB9C" w:rsidR="00AB3C70" w:rsidRPr="00721277" w:rsidRDefault="2052EB51" w:rsidP="00EB7D5F">
      <w:pPr>
        <w:pStyle w:val="ListNumber"/>
        <w:rPr>
          <w:lang w:val="en-US"/>
        </w:rPr>
      </w:pPr>
      <w:r>
        <w:t xml:space="preserve">Discuss </w:t>
      </w:r>
      <w:r w:rsidR="000E5C3E">
        <w:t xml:space="preserve">the following questions </w:t>
      </w:r>
      <w:r>
        <w:t>with Stage 2 students:</w:t>
      </w:r>
    </w:p>
    <w:p w14:paraId="397737B9" w14:textId="6C437CA3" w:rsidR="00AB3C70" w:rsidRPr="005974F5" w:rsidRDefault="00AB3C70" w:rsidP="005974F5">
      <w:pPr>
        <w:pStyle w:val="ListBullet"/>
        <w:ind w:left="1134"/>
      </w:pPr>
      <w:r w:rsidRPr="005974F5">
        <w:t xml:space="preserve">How could you find the total number of </w:t>
      </w:r>
      <w:r w:rsidR="00B53D55">
        <w:t>cubes</w:t>
      </w:r>
      <w:r w:rsidRPr="005974F5">
        <w:t xml:space="preserve"> in the array?</w:t>
      </w:r>
    </w:p>
    <w:p w14:paraId="2DA175D8" w14:textId="58A346B6" w:rsidR="00AB3C70" w:rsidRPr="005974F5" w:rsidRDefault="00AB3C70" w:rsidP="005974F5">
      <w:pPr>
        <w:pStyle w:val="ListBullet"/>
        <w:ind w:left="1134"/>
      </w:pPr>
      <w:r w:rsidRPr="005974F5">
        <w:t xml:space="preserve">Is there another strategy to count the </w:t>
      </w:r>
      <w:r w:rsidR="00B53D55">
        <w:t>cubes</w:t>
      </w:r>
      <w:r w:rsidRPr="005974F5">
        <w:t xml:space="preserve"> in this array?</w:t>
      </w:r>
    </w:p>
    <w:p w14:paraId="2632BDCE" w14:textId="49DD0613" w:rsidR="00AB3C70" w:rsidRPr="005974F5" w:rsidRDefault="00AB3C70" w:rsidP="005974F5">
      <w:pPr>
        <w:pStyle w:val="ListBullet"/>
        <w:ind w:left="1134"/>
      </w:pPr>
      <w:r w:rsidRPr="005974F5">
        <w:t xml:space="preserve">How can we find out the number of </w:t>
      </w:r>
      <w:r w:rsidR="00B53D55">
        <w:t>cubes</w:t>
      </w:r>
      <w:r w:rsidRPr="005974F5">
        <w:t xml:space="preserve"> underneath the splat?</w:t>
      </w:r>
    </w:p>
    <w:p w14:paraId="03A8559E" w14:textId="77777777" w:rsidR="00AB3C70" w:rsidRPr="005974F5" w:rsidRDefault="00AB3C70" w:rsidP="005974F5">
      <w:pPr>
        <w:pStyle w:val="ListBullet"/>
        <w:ind w:left="1134"/>
      </w:pPr>
      <w:r w:rsidRPr="005974F5">
        <w:t>What fact family that represents this array?</w:t>
      </w:r>
    </w:p>
    <w:p w14:paraId="6BE93057" w14:textId="77777777" w:rsidR="00AB3C70" w:rsidRPr="005974F5" w:rsidRDefault="00AB3C70" w:rsidP="005974F5">
      <w:pPr>
        <w:pStyle w:val="ListBullet"/>
        <w:ind w:left="1134"/>
      </w:pPr>
      <w:r w:rsidRPr="005974F5">
        <w:t>How could you represent this with a number sentence?</w:t>
      </w:r>
    </w:p>
    <w:p w14:paraId="6BF05E4F" w14:textId="60DE0DD2" w:rsidR="00AB3C70" w:rsidRPr="000C6529" w:rsidRDefault="2052EB51" w:rsidP="00EB7D5F">
      <w:pPr>
        <w:pStyle w:val="ListNumber"/>
      </w:pPr>
      <w:r>
        <w:t xml:space="preserve">Record Stage 2 student ideas as fact families and number sentences, and capture student reasoning when discussing the number of visible </w:t>
      </w:r>
      <w:r w:rsidR="00B53D55">
        <w:t>cubes</w:t>
      </w:r>
      <w:r>
        <w:t xml:space="preserve"> compared to the number of covered </w:t>
      </w:r>
      <w:r w:rsidR="00B53D55">
        <w:t>cubes</w:t>
      </w:r>
      <w:r>
        <w:t>.</w:t>
      </w:r>
    </w:p>
    <w:p w14:paraId="7F5EDB55" w14:textId="5CD30C78" w:rsidR="00AB3C70" w:rsidRPr="000C6529" w:rsidRDefault="2052EB51" w:rsidP="00EB7D5F">
      <w:pPr>
        <w:pStyle w:val="ListNumber"/>
      </w:pPr>
      <w:r>
        <w:t xml:space="preserve">Discuss </w:t>
      </w:r>
      <w:r w:rsidR="000E5C3E">
        <w:t xml:space="preserve">the following questions </w:t>
      </w:r>
      <w:r>
        <w:t>with Stage 3 students:</w:t>
      </w:r>
    </w:p>
    <w:p w14:paraId="7511359A" w14:textId="39755F08" w:rsidR="00AB3C70" w:rsidRPr="005974F5" w:rsidRDefault="00AB3C70" w:rsidP="005974F5">
      <w:pPr>
        <w:pStyle w:val="ListBullet"/>
        <w:ind w:left="1134"/>
      </w:pPr>
      <w:r w:rsidRPr="005974F5">
        <w:t xml:space="preserve">If there are 24 </w:t>
      </w:r>
      <w:r w:rsidR="00B53D55">
        <w:t>cubes</w:t>
      </w:r>
      <w:r w:rsidRPr="005974F5">
        <w:t xml:space="preserve"> on each image, how many </w:t>
      </w:r>
      <w:r w:rsidR="00B53D55">
        <w:t>cubes</w:t>
      </w:r>
      <w:r w:rsidRPr="005974F5">
        <w:t xml:space="preserve"> are under the splats?</w:t>
      </w:r>
    </w:p>
    <w:p w14:paraId="30423A2D" w14:textId="77777777" w:rsidR="00AB3C70" w:rsidRPr="005974F5" w:rsidRDefault="00AB3C70" w:rsidP="005974F5">
      <w:pPr>
        <w:pStyle w:val="ListBullet"/>
        <w:ind w:left="1134"/>
      </w:pPr>
      <w:r w:rsidRPr="005974F5">
        <w:t>How could you represent this with an equation?</w:t>
      </w:r>
    </w:p>
    <w:p w14:paraId="77BE931B" w14:textId="77777777" w:rsidR="00AB3C70" w:rsidRPr="005974F5" w:rsidRDefault="00AB3C70" w:rsidP="005974F5">
      <w:pPr>
        <w:pStyle w:val="ListBullet"/>
        <w:ind w:left="1134"/>
      </w:pPr>
      <w:r w:rsidRPr="005974F5">
        <w:lastRenderedPageBreak/>
        <w:t>How can you represent the unknown value in an equation?</w:t>
      </w:r>
    </w:p>
    <w:p w14:paraId="651E6CF1" w14:textId="2A92C158" w:rsidR="00AB3C70" w:rsidRPr="005974F5" w:rsidRDefault="00AB3C70" w:rsidP="005974F5">
      <w:pPr>
        <w:pStyle w:val="ListBullet"/>
        <w:ind w:left="1134"/>
      </w:pPr>
      <w:r w:rsidRPr="005974F5">
        <w:t xml:space="preserve">What strategies can you use to determine how many </w:t>
      </w:r>
      <w:r w:rsidR="00B53D55">
        <w:t>cubes</w:t>
      </w:r>
      <w:r w:rsidRPr="005974F5">
        <w:t xml:space="preserve"> are under the splat?</w:t>
      </w:r>
    </w:p>
    <w:p w14:paraId="5B463663" w14:textId="77777777" w:rsidR="00AB3C70" w:rsidRPr="005974F5" w:rsidRDefault="00AB3C70" w:rsidP="005974F5">
      <w:pPr>
        <w:pStyle w:val="ListBullet"/>
        <w:ind w:left="1134"/>
      </w:pPr>
      <w:r w:rsidRPr="005974F5">
        <w:t>What mathematical operations do you need to solve the problem?</w:t>
      </w:r>
    </w:p>
    <w:p w14:paraId="2FA14FD4" w14:textId="77777777" w:rsidR="00AB3C70" w:rsidRPr="005974F5" w:rsidRDefault="00AB3C70" w:rsidP="005974F5">
      <w:pPr>
        <w:pStyle w:val="ListBullet"/>
        <w:ind w:left="1134"/>
      </w:pPr>
      <w:r w:rsidRPr="005974F5">
        <w:t>Do any of the equations written need grouping symbols?</w:t>
      </w:r>
    </w:p>
    <w:p w14:paraId="5A804604" w14:textId="77777777" w:rsidR="00AB3C70" w:rsidRPr="00721277" w:rsidRDefault="2052EB51" w:rsidP="00EB7D5F">
      <w:pPr>
        <w:pStyle w:val="ListNumber"/>
      </w:pPr>
      <w:r>
        <w:t>Record Stage 3 student ideas as equation, such as 24 = 9 + 5 × ? Capture student responses and reasoning. Reinforce when grouping symbols are helpful or needed to make the order of operations clear.</w:t>
      </w:r>
    </w:p>
    <w:p w14:paraId="3CBEC8E0" w14:textId="1423D697" w:rsidR="0C6FA7D6" w:rsidRPr="00604046" w:rsidRDefault="265A737C" w:rsidP="00EB7D5F">
      <w:pPr>
        <w:pStyle w:val="ListNumber"/>
        <w:rPr>
          <w:rFonts w:eastAsia="Arial"/>
          <w:color w:val="000000" w:themeColor="text1"/>
        </w:rPr>
      </w:pPr>
      <w:r w:rsidRPr="00604046">
        <w:t xml:space="preserve">Ask what strategies </w:t>
      </w:r>
      <w:r w:rsidR="30F63E89" w:rsidRPr="00604046">
        <w:t xml:space="preserve">students </w:t>
      </w:r>
      <w:r w:rsidRPr="00604046">
        <w:t xml:space="preserve">could use </w:t>
      </w:r>
      <w:r w:rsidR="289509F4" w:rsidRPr="00604046">
        <w:t xml:space="preserve">if some of the </w:t>
      </w:r>
      <w:r w:rsidR="00B53D55">
        <w:t>cubes</w:t>
      </w:r>
      <w:r w:rsidR="289509F4" w:rsidRPr="00604046">
        <w:t xml:space="preserve"> were halved.</w:t>
      </w:r>
      <w:r w:rsidRPr="00604046">
        <w:t xml:space="preserve"> Share student responses.</w:t>
      </w:r>
    </w:p>
    <w:p w14:paraId="5392A8D7" w14:textId="2895C9DE" w:rsidR="0C6FA7D6" w:rsidRPr="00604046" w:rsidRDefault="265A737C" w:rsidP="00EB7D5F">
      <w:pPr>
        <w:pStyle w:val="ListNumber"/>
        <w:rPr>
          <w:rFonts w:eastAsia="Arial"/>
          <w:color w:val="000000" w:themeColor="text1"/>
        </w:rPr>
      </w:pPr>
      <w:r w:rsidRPr="00604046">
        <w:t xml:space="preserve">Ask students how these responses </w:t>
      </w:r>
      <w:r w:rsidR="340BF6DF" w:rsidRPr="00604046">
        <w:t xml:space="preserve">could </w:t>
      </w:r>
      <w:r w:rsidRPr="00604046">
        <w:t>be recorded in an equation using decimals</w:t>
      </w:r>
      <w:r w:rsidR="0B9D2DBC" w:rsidRPr="00604046">
        <w:t>.</w:t>
      </w:r>
      <w:r w:rsidRPr="00604046">
        <w:t xml:space="preserve"> Share student responses. An example could be all the hidden </w:t>
      </w:r>
      <w:r w:rsidR="00B53D55">
        <w:t>cubes</w:t>
      </w:r>
      <w:r w:rsidRPr="00604046">
        <w:t xml:space="preserve"> are halves and are equally shared under each splat so there are 6 halves under each splat. This could be written as 24 = 9 + 5 × (6 × 0.5)</w:t>
      </w:r>
      <w:r w:rsidR="21F0A0DF" w:rsidRPr="00604046">
        <w:t>.</w:t>
      </w:r>
    </w:p>
    <w:p w14:paraId="5B2360DC" w14:textId="1FEC6802" w:rsidR="0C6FA7D6" w:rsidRPr="00604046" w:rsidRDefault="265A737C" w:rsidP="00EB7D5F">
      <w:pPr>
        <w:pStyle w:val="ListNumber"/>
        <w:rPr>
          <w:rFonts w:eastAsia="Arial"/>
          <w:color w:val="000000" w:themeColor="text1"/>
        </w:rPr>
      </w:pPr>
      <w:r w:rsidRPr="00604046">
        <w:t xml:space="preserve">Ask students how the equation </w:t>
      </w:r>
      <w:r w:rsidR="2DF51217" w:rsidRPr="00604046">
        <w:t xml:space="preserve">would </w:t>
      </w:r>
      <w:r w:rsidRPr="00604046">
        <w:t xml:space="preserve">change if the </w:t>
      </w:r>
      <w:r w:rsidR="00316892">
        <w:t>cubes</w:t>
      </w:r>
      <w:r w:rsidRPr="00604046">
        <w:t xml:space="preserve"> had been cut into quarters instead of halves</w:t>
      </w:r>
      <w:r w:rsidR="2383043E" w:rsidRPr="00604046">
        <w:t>.</w:t>
      </w:r>
      <w:r w:rsidRPr="00604046">
        <w:t xml:space="preserve"> 24 = 9 + 5 × (12 × 0.25)</w:t>
      </w:r>
      <w:r w:rsidR="5907A85F" w:rsidRPr="00604046">
        <w:t>.</w:t>
      </w:r>
    </w:p>
    <w:p w14:paraId="060AE4AB" w14:textId="54A241E9" w:rsidR="00AB3C70" w:rsidRPr="006A3322" w:rsidRDefault="2052EB51" w:rsidP="00EB7D5F">
      <w:pPr>
        <w:pStyle w:val="ListNumber"/>
        <w:rPr>
          <w:lang w:val="en-US"/>
        </w:rPr>
      </w:pPr>
      <w:r>
        <w:t xml:space="preserve">Provide students with </w:t>
      </w:r>
      <w:hyperlink w:anchor="_Resource_17:_Student">
        <w:r w:rsidR="001D413D">
          <w:rPr>
            <w:rStyle w:val="Hyperlink"/>
          </w:rPr>
          <w:t>Resource 17 – student splats</w:t>
        </w:r>
      </w:hyperlink>
      <w:r>
        <w:t xml:space="preserve"> to determine the missing numbers. Give Stage 2 students the partially covered arrays and Stage 3 students the non-array images.</w:t>
      </w:r>
    </w:p>
    <w:p w14:paraId="6AF32619" w14:textId="10C2BE15" w:rsidR="00AB3C70" w:rsidRDefault="2052EB51" w:rsidP="00EB7D5F">
      <w:pPr>
        <w:pStyle w:val="ListNumber"/>
        <w:rPr>
          <w:lang w:val="en-US"/>
        </w:rPr>
      </w:pPr>
      <w:r w:rsidRPr="37151A87">
        <w:rPr>
          <w:lang w:val="en-US"/>
        </w:rPr>
        <w:t xml:space="preserve">Stage 2 students find the total number of the partially covered array and the number of </w:t>
      </w:r>
      <w:r w:rsidR="00316892">
        <w:t>cubes</w:t>
      </w:r>
      <w:r w:rsidRPr="37151A87">
        <w:rPr>
          <w:lang w:val="en-US"/>
        </w:rPr>
        <w:t xml:space="preserve"> underneath the splat.</w:t>
      </w:r>
    </w:p>
    <w:p w14:paraId="0D096CD8" w14:textId="06E3EB7E" w:rsidR="00AB3C70" w:rsidRDefault="0BC4ACA1" w:rsidP="00EB7D5F">
      <w:pPr>
        <w:pStyle w:val="ListNumber"/>
        <w:rPr>
          <w:lang w:val="en-US"/>
        </w:rPr>
      </w:pPr>
      <w:r w:rsidRPr="3012B31A">
        <w:rPr>
          <w:lang w:val="en-US"/>
        </w:rPr>
        <w:t xml:space="preserve">Stage 2 students record a fact family for the array, and number sentences that describe how they calculated the number of </w:t>
      </w:r>
      <w:r w:rsidR="00316892">
        <w:t>cubes</w:t>
      </w:r>
      <w:r w:rsidRPr="3012B31A">
        <w:rPr>
          <w:lang w:val="en-US"/>
        </w:rPr>
        <w:t xml:space="preserve"> in the array and the missing number of </w:t>
      </w:r>
      <w:r w:rsidR="00316892">
        <w:t>cubes</w:t>
      </w:r>
      <w:r w:rsidRPr="3012B31A">
        <w:rPr>
          <w:lang w:val="en-US"/>
        </w:rPr>
        <w:t xml:space="preserve"> under the splat. For example,</w:t>
      </w:r>
      <w:r w:rsidR="008D29CA">
        <w:rPr>
          <w:lang w:val="en-US"/>
        </w:rPr>
        <w:t xml:space="preserve"> </w:t>
      </w:r>
      <w:r w:rsidR="00E905FA">
        <w:rPr>
          <w:lang w:val="en-US"/>
        </w:rPr>
        <w:t>4 × 6 = 2</w:t>
      </w:r>
      <w:r w:rsidR="000F619F">
        <w:rPr>
          <w:lang w:val="en-US"/>
        </w:rPr>
        <w:t>4</w:t>
      </w:r>
      <w:r w:rsidR="008D29CA">
        <w:rPr>
          <w:lang w:val="en-US"/>
        </w:rPr>
        <w:t xml:space="preserve"> and then 24</w:t>
      </w:r>
      <w:r w:rsidR="000F619F">
        <w:rPr>
          <w:lang w:val="en-US"/>
        </w:rPr>
        <w:t xml:space="preserve"> </w:t>
      </w:r>
      <w:r w:rsidR="00316892">
        <w:rPr>
          <w:lang w:val="en-US"/>
        </w:rPr>
        <w:t>−</w:t>
      </w:r>
      <w:r w:rsidR="000F619F">
        <w:rPr>
          <w:lang w:val="en-US"/>
        </w:rPr>
        <w:t xml:space="preserve"> 16 = 8.</w:t>
      </w:r>
    </w:p>
    <w:p w14:paraId="3DA15357" w14:textId="7A7DC558" w:rsidR="00AB3C70" w:rsidRPr="00FE28D3" w:rsidRDefault="00AB3C70" w:rsidP="00EB7D5F">
      <w:pPr>
        <w:pStyle w:val="FeatureBox"/>
        <w:rPr>
          <w:lang w:val="en-US"/>
        </w:rPr>
      </w:pPr>
      <w:r w:rsidRPr="00FE28D3">
        <w:rPr>
          <w:rStyle w:val="Strong"/>
        </w:rPr>
        <w:lastRenderedPageBreak/>
        <w:t>Note:</w:t>
      </w:r>
      <w:r>
        <w:rPr>
          <w:lang w:val="en-US"/>
        </w:rPr>
        <w:t xml:space="preserve"> </w:t>
      </w:r>
      <w:r w:rsidR="005974F5">
        <w:rPr>
          <w:lang w:val="en-US"/>
        </w:rPr>
        <w:t>t</w:t>
      </w:r>
      <w:r>
        <w:rPr>
          <w:lang w:val="en-US"/>
        </w:rPr>
        <w:t xml:space="preserve">here are a number of strategies that Stage 2 students may use to calculate the number of </w:t>
      </w:r>
      <w:r w:rsidR="00691D01">
        <w:t>cubes</w:t>
      </w:r>
      <w:r w:rsidR="00691D01">
        <w:rPr>
          <w:lang w:val="en-US"/>
        </w:rPr>
        <w:t xml:space="preserve"> </w:t>
      </w:r>
      <w:r>
        <w:rPr>
          <w:lang w:val="en-US"/>
        </w:rPr>
        <w:t xml:space="preserve">under the splat, which may influence how they create a number sentence. Some students may, for example, compare the covered and uncovered </w:t>
      </w:r>
      <w:r w:rsidR="00691D01">
        <w:t>cubes</w:t>
      </w:r>
      <w:r>
        <w:rPr>
          <w:lang w:val="en-US"/>
        </w:rPr>
        <w:t xml:space="preserve"> in each row or column to calculate the covered </w:t>
      </w:r>
      <w:r w:rsidR="00691D01">
        <w:t>cubes</w:t>
      </w:r>
      <w:r>
        <w:rPr>
          <w:lang w:val="en-US"/>
        </w:rPr>
        <w:t xml:space="preserve"> without subtracting a number from the total number of </w:t>
      </w:r>
      <w:r w:rsidR="00691D01">
        <w:t>cubes</w:t>
      </w:r>
      <w:r>
        <w:rPr>
          <w:lang w:val="en-US"/>
        </w:rPr>
        <w:t>.</w:t>
      </w:r>
    </w:p>
    <w:p w14:paraId="71070546" w14:textId="34C0AE8D" w:rsidR="00AB3C70" w:rsidRPr="00721277" w:rsidRDefault="2052EB51" w:rsidP="00EB7D5F">
      <w:pPr>
        <w:pStyle w:val="ListNumber"/>
        <w:rPr>
          <w:lang w:val="en-US"/>
        </w:rPr>
      </w:pPr>
      <w:r>
        <w:t>Stage 3 students record their missing value equations and describe their reasoning.</w:t>
      </w:r>
    </w:p>
    <w:p w14:paraId="35623203" w14:textId="77777777" w:rsidR="009E64DD" w:rsidRPr="002272BC" w:rsidRDefault="009E64DD" w:rsidP="002272BC">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AB3C70" w:rsidRPr="00FC69AF" w14:paraId="18741133" w14:textId="77777777" w:rsidTr="00FC69AF">
        <w:trPr>
          <w:cnfStyle w:val="100000000000" w:firstRow="1" w:lastRow="0" w:firstColumn="0" w:lastColumn="0" w:oddVBand="0" w:evenVBand="0" w:oddHBand="0" w:evenHBand="0" w:firstRowFirstColumn="0" w:firstRowLastColumn="0" w:lastRowFirstColumn="0" w:lastRowLastColumn="0"/>
        </w:trPr>
        <w:tc>
          <w:tcPr>
            <w:tcW w:w="7280" w:type="dxa"/>
          </w:tcPr>
          <w:p w14:paraId="13256001" w14:textId="77777777" w:rsidR="00AB3C70" w:rsidRPr="00FC69AF" w:rsidRDefault="00AB3C70" w:rsidP="00FC69AF">
            <w:r w:rsidRPr="00FC69AF">
              <w:t>Too hard?</w:t>
            </w:r>
          </w:p>
        </w:tc>
        <w:tc>
          <w:tcPr>
            <w:tcW w:w="7280" w:type="dxa"/>
          </w:tcPr>
          <w:p w14:paraId="1BE0C1B6" w14:textId="77777777" w:rsidR="00AB3C70" w:rsidRPr="00FC69AF" w:rsidRDefault="00AB3C70" w:rsidP="00FC69AF">
            <w:r w:rsidRPr="00FC69AF">
              <w:t>Too easy?</w:t>
            </w:r>
          </w:p>
        </w:tc>
      </w:tr>
      <w:tr w:rsidR="00AB3C70" w:rsidRPr="00721277" w14:paraId="320DD2C7" w14:textId="77777777" w:rsidTr="00FC69AF">
        <w:trPr>
          <w:cnfStyle w:val="000000100000" w:firstRow="0" w:lastRow="0" w:firstColumn="0" w:lastColumn="0" w:oddVBand="0" w:evenVBand="0" w:oddHBand="1" w:evenHBand="0" w:firstRowFirstColumn="0" w:firstRowLastColumn="0" w:lastRowFirstColumn="0" w:lastRowLastColumn="0"/>
        </w:trPr>
        <w:tc>
          <w:tcPr>
            <w:tcW w:w="7280" w:type="dxa"/>
          </w:tcPr>
          <w:p w14:paraId="37C4A034" w14:textId="3BFB78F7" w:rsidR="00AB3C70" w:rsidRPr="00F67C5F" w:rsidRDefault="00AB3C70" w:rsidP="00F67C5F">
            <w:r w:rsidRPr="006A3322">
              <w:t>Students cannot</w:t>
            </w:r>
            <w:r>
              <w:t xml:space="preserve"> use the array structure to determine the total number of </w:t>
            </w:r>
            <w:r w:rsidR="00462AE0">
              <w:t>cubes</w:t>
            </w:r>
            <w:r w:rsidRPr="00A57658">
              <w:rPr>
                <w:rFonts w:eastAsia="Arial"/>
              </w:rPr>
              <w:t xml:space="preserve"> </w:t>
            </w:r>
            <w:r>
              <w:rPr>
                <w:rFonts w:eastAsia="Arial"/>
              </w:rPr>
              <w:t>or</w:t>
            </w:r>
            <w:r w:rsidRPr="00A57658">
              <w:rPr>
                <w:rFonts w:eastAsia="Arial"/>
              </w:rPr>
              <w:t xml:space="preserve"> the unknown number.</w:t>
            </w:r>
          </w:p>
          <w:p w14:paraId="0D42BA18" w14:textId="77777777" w:rsidR="00AB3C70" w:rsidRPr="00F67C5F" w:rsidRDefault="2052EB51" w:rsidP="00F67C5F">
            <w:pPr>
              <w:pStyle w:val="ListBullet"/>
            </w:pPr>
            <w:r w:rsidRPr="00F67C5F">
              <w:t>Use concrete materials to model the array structure.</w:t>
            </w:r>
          </w:p>
          <w:p w14:paraId="53E9DDF8" w14:textId="77777777" w:rsidR="00AB3C70" w:rsidRPr="00F67C5F" w:rsidRDefault="2052EB51" w:rsidP="00F67C5F">
            <w:pPr>
              <w:pStyle w:val="ListBullet"/>
            </w:pPr>
            <w:r w:rsidRPr="00F67C5F">
              <w:t>Use concrete materials to show the known and unknown numbers and model the respective number sentence.</w:t>
            </w:r>
          </w:p>
          <w:p w14:paraId="4DF55639" w14:textId="77777777" w:rsidR="00AB3C70" w:rsidRPr="00F67C5F" w:rsidRDefault="00AB3C70" w:rsidP="00F67C5F">
            <w:r w:rsidRPr="00721277">
              <w:rPr>
                <w:rFonts w:eastAsia="Arial"/>
              </w:rPr>
              <w:t>Students cannot</w:t>
            </w:r>
            <w:r w:rsidRPr="00721277">
              <w:t xml:space="preserve"> complete number sentences that involve more than one operation by calculating missing numbers.</w:t>
            </w:r>
          </w:p>
          <w:p w14:paraId="57F9AE75" w14:textId="77777777" w:rsidR="00AB3C70" w:rsidRPr="00FC69AF" w:rsidRDefault="00AB3C70" w:rsidP="00FC69AF">
            <w:pPr>
              <w:pStyle w:val="ListBullet"/>
            </w:pPr>
            <w:r w:rsidRPr="00FC69AF">
              <w:t>Support students with concrete materials, such as counters to model the different operations required to determine the missing values.</w:t>
            </w:r>
          </w:p>
          <w:p w14:paraId="20A6B1F8" w14:textId="31C28829" w:rsidR="00AB3C70" w:rsidRPr="00FC69AF" w:rsidRDefault="00AB3C70" w:rsidP="00FC69AF">
            <w:pPr>
              <w:pStyle w:val="ListBullet"/>
            </w:pPr>
            <w:r w:rsidRPr="00FC69AF">
              <w:lastRenderedPageBreak/>
              <w:t xml:space="preserve">Students explore equivalence with an </w:t>
            </w:r>
            <w:hyperlink r:id="rId41">
              <w:r w:rsidRPr="00FC69AF">
                <w:rPr>
                  <w:rStyle w:val="Hyperlink"/>
                </w:rPr>
                <w:t>interactive manipulative</w:t>
              </w:r>
            </w:hyperlink>
            <w:r w:rsidRPr="00FC69AF">
              <w:rPr>
                <w:rStyle w:val="Hyperlink"/>
                <w:color w:val="auto"/>
                <w:u w:val="none"/>
              </w:rPr>
              <w:t>.</w:t>
            </w:r>
            <w:r w:rsidRPr="00FC69AF">
              <w:t xml:space="preserve"> Students write equivalent number sentences.</w:t>
            </w:r>
          </w:p>
          <w:p w14:paraId="36064D69" w14:textId="73958A79" w:rsidR="00AB3C70" w:rsidRPr="00721277" w:rsidRDefault="00AB3C70" w:rsidP="00FC69AF">
            <w:pPr>
              <w:pStyle w:val="ListBullet"/>
            </w:pPr>
            <w:r w:rsidRPr="00FC69AF">
              <w:t xml:space="preserve">Model a correct equation with </w:t>
            </w:r>
            <w:r w:rsidR="002272BC">
              <w:t>2</w:t>
            </w:r>
            <w:r w:rsidRPr="00FC69AF">
              <w:t xml:space="preserve"> operations, such as 19 = 4 + 3 × 5. Guide students to change one element to change the equation, such as 4 + 5 + 2 × 5 = 19. Invite the student to make</w:t>
            </w:r>
            <w:r w:rsidR="00055CD8">
              <w:t xml:space="preserve"> their own</w:t>
            </w:r>
            <w:r w:rsidRPr="00FC69AF">
              <w:t>.</w:t>
            </w:r>
          </w:p>
        </w:tc>
        <w:tc>
          <w:tcPr>
            <w:tcW w:w="7280" w:type="dxa"/>
          </w:tcPr>
          <w:p w14:paraId="2AD49893" w14:textId="7EBFF275" w:rsidR="00AB3C70" w:rsidRPr="00F67C5F" w:rsidRDefault="00AB3C70" w:rsidP="00F67C5F">
            <w:r w:rsidRPr="00A57658">
              <w:lastRenderedPageBreak/>
              <w:t xml:space="preserve">Students can use the array structure to determine the total number of </w:t>
            </w:r>
            <w:r w:rsidR="00B61388">
              <w:t>cubes</w:t>
            </w:r>
            <w:r w:rsidRPr="00A57658">
              <w:rPr>
                <w:rFonts w:eastAsia="Arial"/>
              </w:rPr>
              <w:t xml:space="preserve"> and the unknown number.</w:t>
            </w:r>
          </w:p>
          <w:p w14:paraId="38EE1AAA" w14:textId="57B0180D" w:rsidR="00AB3C70" w:rsidRPr="00F67C5F" w:rsidRDefault="0BC4ACA1" w:rsidP="00F67C5F">
            <w:pPr>
              <w:pStyle w:val="ListBullet"/>
            </w:pPr>
            <w:r w:rsidRPr="00F67C5F">
              <w:t xml:space="preserve">Students create their own arrays of up to </w:t>
            </w:r>
            <w:r w:rsidR="07917834" w:rsidRPr="00F67C5F">
              <w:t>10</w:t>
            </w:r>
            <w:r w:rsidRPr="00F67C5F">
              <w:t xml:space="preserve"> rows or columns, with covered sections, for a partner to solve.</w:t>
            </w:r>
          </w:p>
          <w:p w14:paraId="2181CEBE" w14:textId="77777777" w:rsidR="00AB3C70" w:rsidRPr="00F67C5F" w:rsidRDefault="2052EB51" w:rsidP="00F67C5F">
            <w:pPr>
              <w:pStyle w:val="ListBullet"/>
            </w:pPr>
            <w:r w:rsidRPr="00F67C5F">
              <w:t>Students write fact families for their own arrays.</w:t>
            </w:r>
          </w:p>
          <w:p w14:paraId="0BE5007B" w14:textId="77777777" w:rsidR="00AB3C70" w:rsidRPr="00F67C5F" w:rsidRDefault="00AB3C70" w:rsidP="00F67C5F">
            <w:r w:rsidRPr="00721277">
              <w:t xml:space="preserve">Students </w:t>
            </w:r>
            <w:r w:rsidRPr="00721277">
              <w:rPr>
                <w:rFonts w:eastAsia="Arial"/>
              </w:rPr>
              <w:t xml:space="preserve">can complete number sentences that involve more than one operation </w:t>
            </w:r>
            <w:r w:rsidRPr="00C95503">
              <w:rPr>
                <w:rFonts w:eastAsia="Arial"/>
              </w:rPr>
              <w:t>by calculating missing numbers.</w:t>
            </w:r>
          </w:p>
          <w:p w14:paraId="6B501DA9" w14:textId="3DEB0767" w:rsidR="00AB3C70" w:rsidRPr="00721277" w:rsidRDefault="00AB3C70" w:rsidP="00EB7D5F">
            <w:pPr>
              <w:pStyle w:val="ListBullet"/>
              <w:contextualSpacing/>
              <w:rPr>
                <w:rFonts w:eastAsia="Arial"/>
                <w:lang w:val="en-US"/>
              </w:rPr>
            </w:pPr>
            <w:r>
              <w:t xml:space="preserve">Provide student with </w:t>
            </w:r>
            <w:hyperlink w:anchor="_Resource_18:_Open">
              <w:r w:rsidR="002272BC">
                <w:rPr>
                  <w:rStyle w:val="Hyperlink"/>
                </w:rPr>
                <w:t>Resource 18 – open ended splats</w:t>
              </w:r>
            </w:hyperlink>
            <w:r>
              <w:t>. Ask students what the total could be and to record their reasoning in equations.</w:t>
            </w:r>
          </w:p>
          <w:p w14:paraId="7B8ED853" w14:textId="77777777" w:rsidR="00AB3C70" w:rsidRPr="00721277" w:rsidRDefault="00AB3C70" w:rsidP="002272BC">
            <w:pPr>
              <w:pStyle w:val="ListBullet"/>
              <w:rPr>
                <w:rFonts w:eastAsia="Calibri"/>
              </w:rPr>
            </w:pPr>
            <w:r>
              <w:lastRenderedPageBreak/>
              <w:t>Have students create their own splats for classmates to solve. Challenge students to create splats where there are multiple operations.</w:t>
            </w:r>
          </w:p>
        </w:tc>
      </w:tr>
    </w:tbl>
    <w:p w14:paraId="575BE20D" w14:textId="77777777" w:rsidR="00AB3C70" w:rsidRPr="00721277" w:rsidRDefault="2052EB51" w:rsidP="00EB7D5F">
      <w:pPr>
        <w:pStyle w:val="Heading2"/>
      </w:pPr>
      <w:bookmarkStart w:id="40" w:name="_Toc142303735"/>
      <w:bookmarkStart w:id="41" w:name="_Toc151107099"/>
      <w:r>
        <w:lastRenderedPageBreak/>
        <w:t>Discuss and connect the mathematics – 10 minutes</w:t>
      </w:r>
      <w:bookmarkEnd w:id="40"/>
      <w:bookmarkEnd w:id="41"/>
    </w:p>
    <w:p w14:paraId="7AFBEAAE" w14:textId="1C960373" w:rsidR="00AB3C70" w:rsidRPr="002977EE" w:rsidRDefault="2052EB51" w:rsidP="00425502">
      <w:pPr>
        <w:pStyle w:val="ListNumber"/>
      </w:pPr>
      <w:r>
        <w:t xml:space="preserve">Discuss with Stage 2 students their strategies to use the rows and columns to count the number of </w:t>
      </w:r>
      <w:r w:rsidR="00F315E3">
        <w:t>cubes</w:t>
      </w:r>
      <w:r>
        <w:t xml:space="preserve"> in the array and then find out how many </w:t>
      </w:r>
      <w:r w:rsidR="00F315E3">
        <w:t>cubes</w:t>
      </w:r>
      <w:r>
        <w:t xml:space="preserve"> are under the splat. Suggested questions include:</w:t>
      </w:r>
    </w:p>
    <w:p w14:paraId="2D670CDF" w14:textId="558C7BFE" w:rsidR="00AB3C70" w:rsidRDefault="2052EB51" w:rsidP="003E3C63">
      <w:pPr>
        <w:pStyle w:val="ListBullet"/>
        <w:ind w:left="1134"/>
      </w:pPr>
      <w:r>
        <w:t xml:space="preserve">What strategies did you use when counting the total number of </w:t>
      </w:r>
      <w:r w:rsidR="00F315E3">
        <w:t>cubes</w:t>
      </w:r>
      <w:r>
        <w:t xml:space="preserve"> in the array?</w:t>
      </w:r>
    </w:p>
    <w:p w14:paraId="6565A3FF" w14:textId="31E944E6" w:rsidR="00AB3C70" w:rsidRDefault="2052EB51" w:rsidP="003E3C63">
      <w:pPr>
        <w:pStyle w:val="ListBullet"/>
        <w:ind w:left="1134"/>
      </w:pPr>
      <w:r>
        <w:t xml:space="preserve">What was the most effective strategy to count the covered </w:t>
      </w:r>
      <w:r w:rsidR="00F315E3">
        <w:t>cubes</w:t>
      </w:r>
      <w:r>
        <w:t>?</w:t>
      </w:r>
    </w:p>
    <w:p w14:paraId="07515770" w14:textId="77777777" w:rsidR="00AB3C70" w:rsidRPr="002977EE" w:rsidRDefault="2052EB51" w:rsidP="003E3C63">
      <w:pPr>
        <w:pStyle w:val="ListBullet"/>
        <w:ind w:left="1134"/>
      </w:pPr>
      <w:r>
        <w:t>Which strategies helped you the most? Why?</w:t>
      </w:r>
    </w:p>
    <w:p w14:paraId="56942972" w14:textId="77777777" w:rsidR="00AB3C70" w:rsidRPr="00721277" w:rsidRDefault="2052EB51" w:rsidP="00425502">
      <w:pPr>
        <w:pStyle w:val="ListNumber"/>
      </w:pPr>
      <w:r>
        <w:t>Discuss with Stage 3 students their strategies for determining a missing value in equations. Suggested questions include:</w:t>
      </w:r>
    </w:p>
    <w:p w14:paraId="0D06D861" w14:textId="77777777" w:rsidR="00AB3C70" w:rsidRPr="00F67C5F" w:rsidRDefault="00AB3C70" w:rsidP="00F67C5F">
      <w:pPr>
        <w:pStyle w:val="ListBullet"/>
        <w:ind w:left="1134"/>
      </w:pPr>
      <w:r w:rsidRPr="00F67C5F">
        <w:t>What strategies did you use when calculating the missing value?</w:t>
      </w:r>
    </w:p>
    <w:p w14:paraId="5AA7AC2C" w14:textId="77777777" w:rsidR="00AB3C70" w:rsidRPr="00F67C5F" w:rsidRDefault="00AB3C70" w:rsidP="00F67C5F">
      <w:pPr>
        <w:pStyle w:val="ListBullet"/>
        <w:ind w:left="1134"/>
      </w:pPr>
      <w:r w:rsidRPr="00F67C5F">
        <w:t>Which operations helped you the most? Why?</w:t>
      </w:r>
    </w:p>
    <w:p w14:paraId="6D84F0E5" w14:textId="77777777" w:rsidR="00AB3C70" w:rsidRPr="00F67C5F" w:rsidRDefault="00AB3C70" w:rsidP="00F67C5F">
      <w:pPr>
        <w:pStyle w:val="ListBullet"/>
        <w:ind w:left="1134"/>
      </w:pPr>
      <w:r w:rsidRPr="00F67C5F">
        <w:lastRenderedPageBreak/>
        <w:t>What properties of multiplication helped you with determining the missing value?</w:t>
      </w:r>
    </w:p>
    <w:p w14:paraId="201A6406" w14:textId="77777777" w:rsidR="00AB3C70" w:rsidRPr="00F67C5F" w:rsidRDefault="00AB3C70" w:rsidP="00F67C5F">
      <w:pPr>
        <w:pStyle w:val="ListBullet"/>
        <w:ind w:left="1134"/>
      </w:pPr>
      <w:r w:rsidRPr="00F67C5F">
        <w:t>Was grouping symbols necessary (or helpful) in the equations you wrote?</w:t>
      </w:r>
    </w:p>
    <w:p w14:paraId="2F7C0423" w14:textId="77777777" w:rsidR="009E64DD" w:rsidRPr="00ED59BE" w:rsidRDefault="009E64DD" w:rsidP="00ED59BE">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AB3C70" w:rsidRPr="00F67C5F" w14:paraId="342A1CB6" w14:textId="77777777" w:rsidTr="00F67C5F">
        <w:trPr>
          <w:cnfStyle w:val="100000000000" w:firstRow="1" w:lastRow="0" w:firstColumn="0" w:lastColumn="0" w:oddVBand="0" w:evenVBand="0" w:oddHBand="0" w:evenHBand="0" w:firstRowFirstColumn="0" w:firstRowLastColumn="0" w:lastRowFirstColumn="0" w:lastRowLastColumn="0"/>
        </w:trPr>
        <w:tc>
          <w:tcPr>
            <w:tcW w:w="7280" w:type="dxa"/>
          </w:tcPr>
          <w:p w14:paraId="43B770E8" w14:textId="77777777" w:rsidR="00AB3C70" w:rsidRPr="00F67C5F" w:rsidRDefault="00AB3C70" w:rsidP="00F67C5F">
            <w:r w:rsidRPr="00F67C5F">
              <w:t>Assessment opportunities</w:t>
            </w:r>
          </w:p>
        </w:tc>
        <w:tc>
          <w:tcPr>
            <w:tcW w:w="7280" w:type="dxa"/>
          </w:tcPr>
          <w:p w14:paraId="6F7344FA" w14:textId="77777777" w:rsidR="00AB3C70" w:rsidRPr="00F67C5F" w:rsidRDefault="00AB3C70" w:rsidP="00F67C5F">
            <w:r w:rsidRPr="00F67C5F">
              <w:t>Links</w:t>
            </w:r>
          </w:p>
        </w:tc>
      </w:tr>
      <w:tr w:rsidR="00AB3C70" w:rsidRPr="00721277" w14:paraId="700A591B" w14:textId="77777777" w:rsidTr="00F67C5F">
        <w:trPr>
          <w:cnfStyle w:val="000000100000" w:firstRow="0" w:lastRow="0" w:firstColumn="0" w:lastColumn="0" w:oddVBand="0" w:evenVBand="0" w:oddHBand="1" w:evenHBand="0" w:firstRowFirstColumn="0" w:firstRowLastColumn="0" w:lastRowFirstColumn="0" w:lastRowLastColumn="0"/>
        </w:trPr>
        <w:tc>
          <w:tcPr>
            <w:tcW w:w="7280" w:type="dxa"/>
          </w:tcPr>
          <w:p w14:paraId="4E9C4F8D" w14:textId="77777777" w:rsidR="00AB3C70" w:rsidRPr="00721277" w:rsidRDefault="00AB3C70" w:rsidP="00C35830">
            <w:pPr>
              <w:spacing w:after="0"/>
            </w:pPr>
            <w:r w:rsidRPr="00721277">
              <w:t>What to look for:</w:t>
            </w:r>
          </w:p>
          <w:p w14:paraId="59B45852" w14:textId="2309183F" w:rsidR="00AB3C70" w:rsidRPr="00F67C5F" w:rsidRDefault="00AB3C70" w:rsidP="00F67C5F">
            <w:pPr>
              <w:pStyle w:val="ListBullet"/>
            </w:pPr>
            <w:r w:rsidRPr="00F67C5F">
              <w:t xml:space="preserve">Can Stage 2 students calculate the number of </w:t>
            </w:r>
            <w:r w:rsidR="00F315E3">
              <w:t>cubes</w:t>
            </w:r>
            <w:r w:rsidRPr="00F67C5F">
              <w:t xml:space="preserve"> in an array? </w:t>
            </w:r>
            <w:r w:rsidRPr="00F67C5F">
              <w:rPr>
                <w:b/>
                <w:bCs/>
              </w:rPr>
              <w:t>[MAO-WM-01 MA2-MR-01]</w:t>
            </w:r>
          </w:p>
          <w:p w14:paraId="13CD491D" w14:textId="7982182D" w:rsidR="00AB3C70" w:rsidRPr="00F67C5F" w:rsidRDefault="00AB3C70" w:rsidP="00F67C5F">
            <w:pPr>
              <w:pStyle w:val="ListBullet"/>
            </w:pPr>
            <w:r w:rsidRPr="00F67C5F">
              <w:t xml:space="preserve">Can Stage 2 students use number sentences to calculate missing numbers? </w:t>
            </w:r>
            <w:r w:rsidRPr="00F67C5F">
              <w:rPr>
                <w:b/>
                <w:bCs/>
              </w:rPr>
              <w:t>[MAO-WM-01 MA2-MR-02]</w:t>
            </w:r>
          </w:p>
          <w:p w14:paraId="580D9364" w14:textId="2EF3F624" w:rsidR="00AB3C70" w:rsidRPr="00F67C5F" w:rsidRDefault="00AB3C70" w:rsidP="00F67C5F">
            <w:pPr>
              <w:pStyle w:val="ListBullet"/>
            </w:pPr>
            <w:r w:rsidRPr="00F67C5F">
              <w:t xml:space="preserve">Can Stage 3 students complete number sentences that involve more than one operation by calculating missing numbers? </w:t>
            </w:r>
            <w:r w:rsidRPr="00F67C5F">
              <w:rPr>
                <w:b/>
                <w:bCs/>
              </w:rPr>
              <w:t>[MA3-MR-02, MAO-WM-01]</w:t>
            </w:r>
          </w:p>
          <w:p w14:paraId="25854354" w14:textId="63CA6641" w:rsidR="0FA41646" w:rsidRPr="00F67C5F" w:rsidRDefault="0FA41646" w:rsidP="00F67C5F">
            <w:pPr>
              <w:pStyle w:val="ListBullet"/>
            </w:pPr>
            <w:r w:rsidRPr="00F67C5F">
              <w:t xml:space="preserve">Can Stage 3 students use mental strategies to multiply benchmark decimals by single-digit numbers? </w:t>
            </w:r>
            <w:r w:rsidRPr="00F67C5F">
              <w:rPr>
                <w:b/>
                <w:bCs/>
              </w:rPr>
              <w:t>[MA3-MR-02, MAO-WM-01]</w:t>
            </w:r>
          </w:p>
          <w:p w14:paraId="5488BE54" w14:textId="5A126369" w:rsidR="00AB3C70" w:rsidRPr="00721277" w:rsidRDefault="00AB3C70" w:rsidP="00F67C5F">
            <w:pPr>
              <w:pStyle w:val="ListBullet"/>
              <w:rPr>
                <w:rFonts w:eastAsia="Arial"/>
                <w:lang w:val="en-US"/>
              </w:rPr>
            </w:pPr>
            <w:r w:rsidRPr="00F67C5F">
              <w:t xml:space="preserve">Can Stage 3 students choose and apply mathematical techniques to solve problems and communicate their thinking and reasoning coherently and clearly? </w:t>
            </w:r>
            <w:r w:rsidRPr="00F67C5F">
              <w:rPr>
                <w:b/>
                <w:bCs/>
              </w:rPr>
              <w:t>[MAO-WM-01]</w:t>
            </w:r>
          </w:p>
        </w:tc>
        <w:tc>
          <w:tcPr>
            <w:tcW w:w="7280" w:type="dxa"/>
          </w:tcPr>
          <w:p w14:paraId="5393CA69" w14:textId="77777777" w:rsidR="00F431A3" w:rsidRDefault="00F431A3" w:rsidP="00F431A3">
            <w:r>
              <w:t xml:space="preserve">Links to </w:t>
            </w:r>
            <w:hyperlink r:id="rId42" w:history="1">
              <w:r w:rsidRPr="0013142C">
                <w:rPr>
                  <w:rStyle w:val="Hyperlink"/>
                </w:rPr>
                <w:t>National Numeracy Learning Progressions</w:t>
              </w:r>
            </w:hyperlink>
            <w:r>
              <w:t xml:space="preserve"> (NNLP):</w:t>
            </w:r>
          </w:p>
          <w:p w14:paraId="52A36FD0" w14:textId="658FBE49" w:rsidR="00AB3C70" w:rsidRPr="00832C73" w:rsidRDefault="00AB3C70" w:rsidP="00FF7E45">
            <w:pPr>
              <w:pStyle w:val="ListBullet"/>
            </w:pPr>
            <w:r>
              <w:t>Stage 2</w:t>
            </w:r>
            <w:r w:rsidR="00B359D3">
              <w:t xml:space="preserve"> </w:t>
            </w:r>
            <w:r w:rsidR="00DA652B">
              <w:t>–</w:t>
            </w:r>
            <w:r>
              <w:t xml:space="preserve"> MuS5, MuS6</w:t>
            </w:r>
          </w:p>
          <w:p w14:paraId="5F063A1F" w14:textId="5E3EBE1C" w:rsidR="00AB3C70" w:rsidRPr="00721277" w:rsidRDefault="00AB3C70" w:rsidP="00FF7E45">
            <w:pPr>
              <w:pStyle w:val="ListBullet"/>
            </w:pPr>
            <w:r>
              <w:t>Stage 3</w:t>
            </w:r>
            <w:r w:rsidR="00DA652B">
              <w:t xml:space="preserve"> –</w:t>
            </w:r>
            <w:r>
              <w:t xml:space="preserve"> NPA3, NPA4</w:t>
            </w:r>
            <w:r w:rsidR="779470D7">
              <w:t>,</w:t>
            </w:r>
            <w:r>
              <w:t xml:space="preserve"> </w:t>
            </w:r>
            <w:r w:rsidRPr="00604046">
              <w:t>MuS7, MuS8</w:t>
            </w:r>
            <w:r w:rsidR="24B6B926" w:rsidRPr="00604046">
              <w:t>, MuS9.</w:t>
            </w:r>
          </w:p>
          <w:p w14:paraId="7D14FA02" w14:textId="77777777" w:rsidR="00F431A3" w:rsidRDefault="00F431A3" w:rsidP="00F431A3">
            <w:r>
              <w:t xml:space="preserve">Links to suggested </w:t>
            </w:r>
            <w:hyperlink r:id="rId43" w:history="1">
              <w:r w:rsidRPr="0013142C">
                <w:rPr>
                  <w:rStyle w:val="Hyperlink"/>
                </w:rPr>
                <w:t>Interview for Student Reasoning</w:t>
              </w:r>
            </w:hyperlink>
            <w:r>
              <w:t xml:space="preserve"> (IfSR) tasks:</w:t>
            </w:r>
          </w:p>
          <w:p w14:paraId="08DAEBFE" w14:textId="24BF168B" w:rsidR="00AB3C70" w:rsidRPr="00832C73" w:rsidRDefault="00AB3C70" w:rsidP="00FF7E45">
            <w:pPr>
              <w:pStyle w:val="ListBullet"/>
            </w:pPr>
            <w:r w:rsidRPr="37151A87">
              <w:rPr>
                <w:rStyle w:val="Strong"/>
              </w:rPr>
              <w:t>Stage 2</w:t>
            </w:r>
            <w:r w:rsidR="46FC2B0F" w:rsidRPr="37151A87">
              <w:rPr>
                <w:rStyle w:val="Strong"/>
              </w:rPr>
              <w:t xml:space="preserve"> –</w:t>
            </w:r>
            <w:r w:rsidRPr="37151A87">
              <w:rPr>
                <w:rStyle w:val="Strong"/>
              </w:rPr>
              <w:t xml:space="preserve"> IfSR-MT</w:t>
            </w:r>
            <w:r>
              <w:t>: 2A.1</w:t>
            </w:r>
          </w:p>
          <w:p w14:paraId="519C30D6" w14:textId="3D9457A1" w:rsidR="00AB3C70" w:rsidRPr="00F67C5F" w:rsidRDefault="00AB3C70" w:rsidP="00F67C5F">
            <w:pPr>
              <w:pStyle w:val="ListBullet"/>
            </w:pPr>
            <w:r w:rsidRPr="37151A87">
              <w:rPr>
                <w:rStyle w:val="Strong"/>
              </w:rPr>
              <w:t>Stage 3</w:t>
            </w:r>
            <w:r w:rsidR="46FC2B0F" w:rsidRPr="37151A87">
              <w:rPr>
                <w:rStyle w:val="Strong"/>
              </w:rPr>
              <w:t xml:space="preserve"> –</w:t>
            </w:r>
            <w:r w:rsidRPr="37151A87">
              <w:rPr>
                <w:rStyle w:val="Strong"/>
              </w:rPr>
              <w:t xml:space="preserve"> IfSR-MT</w:t>
            </w:r>
            <w:r>
              <w:t>: 3A.8, 3A.9.</w:t>
            </w:r>
          </w:p>
        </w:tc>
      </w:tr>
    </w:tbl>
    <w:p w14:paraId="102D3CCE" w14:textId="4F6CDB51" w:rsidR="00D973A3" w:rsidRDefault="00D973A3" w:rsidP="00EB7D5F">
      <w:pPr>
        <w:pStyle w:val="Heading1"/>
      </w:pPr>
      <w:bookmarkStart w:id="42" w:name="_Lesson_5"/>
      <w:bookmarkStart w:id="43" w:name="_Toc151107100"/>
      <w:bookmarkEnd w:id="42"/>
      <w:r>
        <w:lastRenderedPageBreak/>
        <w:t>Lesson 5</w:t>
      </w:r>
      <w:bookmarkEnd w:id="43"/>
    </w:p>
    <w:p w14:paraId="32825BD7" w14:textId="4FA0E445" w:rsidR="00D973A3" w:rsidRDefault="2DBE8D31" w:rsidP="00EB7D5F">
      <w:pPr>
        <w:pStyle w:val="FeatureBox3"/>
      </w:pPr>
      <w:r w:rsidRPr="701EA03B">
        <w:rPr>
          <w:rStyle w:val="Strong"/>
        </w:rPr>
        <w:t>Core concept</w:t>
      </w:r>
      <w:r>
        <w:t xml:space="preserve">: </w:t>
      </w:r>
      <w:r w:rsidR="00F67C5F">
        <w:t>m</w:t>
      </w:r>
      <w:r w:rsidR="41021A3F">
        <w:t xml:space="preserve">ultiplication and division have </w:t>
      </w:r>
      <w:r w:rsidR="47502368">
        <w:t>an</w:t>
      </w:r>
      <w:r w:rsidR="41021A3F">
        <w:t xml:space="preserve"> inverse relationship.</w:t>
      </w:r>
    </w:p>
    <w:p w14:paraId="4E0A1900" w14:textId="69C06B1A" w:rsidR="00D973A3" w:rsidRDefault="00D973A3" w:rsidP="00EB7D5F">
      <w:pPr>
        <w:pStyle w:val="Heading2"/>
      </w:pPr>
      <w:bookmarkStart w:id="44" w:name="_Daily_number_sense:"/>
      <w:bookmarkStart w:id="45" w:name="_Daily_number_sense"/>
      <w:bookmarkStart w:id="46" w:name="_Toc151107101"/>
      <w:bookmarkEnd w:id="44"/>
      <w:bookmarkEnd w:id="45"/>
      <w:r>
        <w:t>Daily number sense</w:t>
      </w:r>
      <w:r w:rsidR="00357DEC">
        <w:t xml:space="preserve"> – a</w:t>
      </w:r>
      <w:r w:rsidR="3B3C05F4">
        <w:t>ddition race</w:t>
      </w:r>
      <w:r>
        <w:t xml:space="preserve"> – </w:t>
      </w:r>
      <w:r w:rsidR="7245A5F7">
        <w:t>15</w:t>
      </w:r>
      <w:r>
        <w:t xml:space="preserve"> minutes</w:t>
      </w:r>
      <w:bookmarkEnd w:id="46"/>
    </w:p>
    <w:p w14:paraId="746E034B" w14:textId="3F50F566" w:rsidR="00D973A3" w:rsidRDefault="00D973A3" w:rsidP="00EB7D5F">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3B813C79" w14:textId="7F0695DD" w:rsidR="00D973A3" w:rsidRPr="00A05E90" w:rsidRDefault="00D973A3" w:rsidP="00A05E90">
      <w:r>
        <w:t>The table below contains suggested learning intention</w:t>
      </w:r>
      <w:r w:rsidR="007A6DB4">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D973A3" w:rsidRPr="00331730" w14:paraId="5758E2DA"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67F9BAE8" w14:textId="3AB04170" w:rsidR="00D973A3" w:rsidRPr="00331730" w:rsidRDefault="00D973A3" w:rsidP="00331730">
            <w:r w:rsidRPr="00331730">
              <w:t>Daily number sense learning intention</w:t>
            </w:r>
            <w:r w:rsidR="007A6DB4">
              <w:t>s</w:t>
            </w:r>
          </w:p>
        </w:tc>
        <w:tc>
          <w:tcPr>
            <w:tcW w:w="7280" w:type="dxa"/>
          </w:tcPr>
          <w:p w14:paraId="72844506" w14:textId="77777777" w:rsidR="00D973A3" w:rsidRPr="00331730" w:rsidRDefault="00D973A3" w:rsidP="00331730">
            <w:r w:rsidRPr="00331730">
              <w:t>Daily number sense success criteria</w:t>
            </w:r>
          </w:p>
        </w:tc>
      </w:tr>
      <w:tr w:rsidR="00D973A3" w14:paraId="57283527"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20F45F64" w14:textId="5E71C500" w:rsidR="00D973A3" w:rsidRDefault="65792A1D" w:rsidP="00EB7D5F">
            <w:r w:rsidRPr="39F5DF07">
              <w:t>Students working towards Stage 2 outcomes are learning to:</w:t>
            </w:r>
          </w:p>
          <w:p w14:paraId="29750B06" w14:textId="2321F428" w:rsidR="00D973A3" w:rsidRDefault="65792A1D" w:rsidP="00EB7D5F">
            <w:pPr>
              <w:pStyle w:val="ListBullet"/>
              <w:rPr>
                <w:rFonts w:eastAsia="Calibri"/>
              </w:rPr>
            </w:pPr>
            <w:r>
              <w:t>select strategies flexibly to solve addition and subtraction problems of up to 3 digits.</w:t>
            </w:r>
          </w:p>
          <w:p w14:paraId="7DEFBDCD" w14:textId="0B1A42B2" w:rsidR="00D973A3" w:rsidRDefault="65792A1D" w:rsidP="00EB7D5F">
            <w:pPr>
              <w:rPr>
                <w:rFonts w:eastAsia="Calibri"/>
              </w:rPr>
            </w:pPr>
            <w:r w:rsidRPr="39F5DF07">
              <w:t>Students working towards Stage 3 outcomes are learning to:</w:t>
            </w:r>
          </w:p>
          <w:p w14:paraId="26A32938" w14:textId="4BB82326" w:rsidR="00D973A3" w:rsidRDefault="65792A1D" w:rsidP="00EB7D5F">
            <w:pPr>
              <w:pStyle w:val="ListBullet"/>
              <w:rPr>
                <w:rFonts w:eastAsia="Calibri"/>
              </w:rPr>
            </w:pPr>
            <w:r>
              <w:t xml:space="preserve">apply </w:t>
            </w:r>
            <w:r w:rsidR="57A0BBD4">
              <w:t>k</w:t>
            </w:r>
            <w:r>
              <w:t>nown strategies to add and subtract decimals.</w:t>
            </w:r>
          </w:p>
        </w:tc>
        <w:tc>
          <w:tcPr>
            <w:tcW w:w="7280" w:type="dxa"/>
          </w:tcPr>
          <w:p w14:paraId="4A947CCB" w14:textId="4C6F1F42" w:rsidR="00D973A3" w:rsidRDefault="65792A1D" w:rsidP="00EB7D5F">
            <w:r w:rsidRPr="39F5DF07">
              <w:t>Students working towards Stage 2 outcomes can:</w:t>
            </w:r>
          </w:p>
          <w:p w14:paraId="42210165" w14:textId="61F1CB4C" w:rsidR="00D973A3" w:rsidRDefault="65792A1D" w:rsidP="00EB7D5F">
            <w:pPr>
              <w:pStyle w:val="ListBullet"/>
              <w:rPr>
                <w:rFonts w:eastAsia="Calibri"/>
                <w:color w:val="000000" w:themeColor="text1"/>
              </w:rPr>
            </w:pPr>
            <w:r>
              <w:t>apply known mental strategies that use partitioning to add and subtract, such as bridging the decades.</w:t>
            </w:r>
          </w:p>
          <w:p w14:paraId="69A17B22" w14:textId="10731569" w:rsidR="00D973A3" w:rsidRDefault="65792A1D" w:rsidP="00EB7D5F">
            <w:pPr>
              <w:rPr>
                <w:rFonts w:eastAsia="Calibri"/>
              </w:rPr>
            </w:pPr>
            <w:r w:rsidRPr="39F5DF07">
              <w:t>Students working towards Stage 3 outcomes can:</w:t>
            </w:r>
          </w:p>
          <w:p w14:paraId="0EFE91B3" w14:textId="1043CFB6" w:rsidR="00D973A3" w:rsidRDefault="65792A1D" w:rsidP="00EB7D5F">
            <w:pPr>
              <w:pStyle w:val="ListBullet"/>
              <w:rPr>
                <w:rFonts w:eastAsia="Calibri"/>
              </w:rPr>
            </w:pPr>
            <w:r>
              <w:t xml:space="preserve">model the addition and subtraction of decimals up to 3 decimal </w:t>
            </w:r>
            <w:r>
              <w:lastRenderedPageBreak/>
              <w:t>places using appropriate representations.</w:t>
            </w:r>
          </w:p>
        </w:tc>
      </w:tr>
    </w:tbl>
    <w:p w14:paraId="5DFB16A8" w14:textId="75338020" w:rsidR="65792A1D" w:rsidRDefault="0028726C" w:rsidP="00EB7D5F">
      <w:pPr>
        <w:pStyle w:val="FeatureBox"/>
        <w:rPr>
          <w:highlight w:val="yellow"/>
        </w:rPr>
      </w:pPr>
      <w:r>
        <w:lastRenderedPageBreak/>
        <w:t xml:space="preserve">This activity is an adaptation of </w:t>
      </w:r>
      <w:hyperlink r:id="rId44" w:history="1">
        <w:r w:rsidR="004431CB" w:rsidRPr="004431CB">
          <w:rPr>
            <w:rStyle w:val="Hyperlink"/>
          </w:rPr>
          <w:t>Race to zero (subtracting tens and ones)</w:t>
        </w:r>
      </w:hyperlink>
      <w:r>
        <w:t xml:space="preserve"> from </w:t>
      </w:r>
      <w:hyperlink r:id="rId45">
        <w:r>
          <w:rPr>
            <w:rStyle w:val="Hyperlink"/>
          </w:rPr>
          <w:t>Mathematics K–6 resources</w:t>
        </w:r>
      </w:hyperlink>
      <w:r w:rsidRPr="009E6B72">
        <w:t xml:space="preserve"> and </w:t>
      </w:r>
      <w:r w:rsidR="00055CD8" w:rsidRPr="009C4191">
        <w:t>Task 4 – I’ll race you to zero: decimal place value</w:t>
      </w:r>
      <w:r w:rsidR="00055CD8" w:rsidRPr="3D63D61E">
        <w:t xml:space="preserve"> from </w:t>
      </w:r>
      <w:hyperlink r:id="rId46" w:history="1">
        <w:r w:rsidR="00055CD8" w:rsidRPr="00790E1D">
          <w:rPr>
            <w:rStyle w:val="Hyperlink"/>
          </w:rPr>
          <w:t>Flexible additive strategies – Decimals</w:t>
        </w:r>
      </w:hyperlink>
      <w:r w:rsidR="00055CD8" w:rsidRPr="00790E1D">
        <w:t xml:space="preserve"> by State of New South Wales (Department of Education)</w:t>
      </w:r>
      <w:r w:rsidR="4CEFDBF3">
        <w:t xml:space="preserve">. Resources used for this daily number sense will be reused for variations of the game in </w:t>
      </w:r>
      <w:hyperlink w:anchor="_Lesson_6">
        <w:r w:rsidR="5584AB45" w:rsidRPr="3012B31A">
          <w:rPr>
            <w:rStyle w:val="Hyperlink"/>
          </w:rPr>
          <w:t>Lesson 6</w:t>
        </w:r>
      </w:hyperlink>
      <w:r w:rsidR="4CEFDBF3">
        <w:t xml:space="preserve"> and </w:t>
      </w:r>
      <w:hyperlink w:anchor="_Lesson_7_2">
        <w:r w:rsidR="5584AB45" w:rsidRPr="3012B31A">
          <w:rPr>
            <w:rStyle w:val="Hyperlink"/>
          </w:rPr>
          <w:t>Lesson 7</w:t>
        </w:r>
      </w:hyperlink>
      <w:r w:rsidR="4CEFDBF3">
        <w:t>.</w:t>
      </w:r>
    </w:p>
    <w:p w14:paraId="78BCD999" w14:textId="3AF3299A" w:rsidR="65792A1D" w:rsidRPr="002A5B26" w:rsidRDefault="4CEFDBF3" w:rsidP="002A5B26">
      <w:pPr>
        <w:pStyle w:val="ListNumber"/>
        <w:numPr>
          <w:ilvl w:val="0"/>
          <w:numId w:val="27"/>
        </w:numPr>
      </w:pPr>
      <w:r w:rsidRPr="002A5B26">
        <w:t xml:space="preserve">Provide pairs </w:t>
      </w:r>
      <w:r w:rsidR="6F8BB3F8" w:rsidRPr="002A5B26">
        <w:t>of</w:t>
      </w:r>
      <w:r w:rsidRPr="002A5B26">
        <w:t xml:space="preserve"> Stage 2 students with </w:t>
      </w:r>
      <w:hyperlink w:anchor="_Resource_19:_119">
        <w:r w:rsidR="00A05E90">
          <w:rPr>
            <w:rStyle w:val="Hyperlink"/>
          </w:rPr>
          <w:t>Resource 19 – 119 chart</w:t>
        </w:r>
      </w:hyperlink>
      <w:r w:rsidRPr="002A5B26">
        <w:t xml:space="preserve">, </w:t>
      </w:r>
      <w:hyperlink w:anchor="_Resource_20:_20-70">
        <w:r w:rsidR="00A05E90">
          <w:rPr>
            <w:rStyle w:val="Hyperlink"/>
          </w:rPr>
          <w:t>Resource 20 – 20–70 spinner</w:t>
        </w:r>
      </w:hyperlink>
      <w:r w:rsidRPr="002A5B26">
        <w:t>, 2 counters and a 10-sided die (0</w:t>
      </w:r>
      <w:r w:rsidR="00A05E90">
        <w:t>–</w:t>
      </w:r>
      <w:r w:rsidRPr="002A5B26">
        <w:t xml:space="preserve">9). Provide pairs of Stage 3 students with </w:t>
      </w:r>
      <w:hyperlink w:anchor="_Resource_21:_12">
        <w:r w:rsidR="00A05E90">
          <w:rPr>
            <w:rStyle w:val="Hyperlink"/>
          </w:rPr>
          <w:t>Resource 21 – 12 chart</w:t>
        </w:r>
      </w:hyperlink>
      <w:r w:rsidRPr="002A5B26">
        <w:t xml:space="preserve">, </w:t>
      </w:r>
      <w:hyperlink w:anchor="_Resource_22:_Fraction">
        <w:r w:rsidR="00A05E90">
          <w:rPr>
            <w:rStyle w:val="Hyperlink"/>
          </w:rPr>
          <w:t>Resource 22 – fraction spinner</w:t>
        </w:r>
      </w:hyperlink>
      <w:r w:rsidRPr="002A5B26">
        <w:t>, 2 counters and a 6-sided die.</w:t>
      </w:r>
    </w:p>
    <w:p w14:paraId="52D15329" w14:textId="71FF1747" w:rsidR="65792A1D" w:rsidRPr="002A5B26" w:rsidRDefault="65792A1D" w:rsidP="002A5B26">
      <w:pPr>
        <w:pStyle w:val="ListNumber"/>
      </w:pPr>
      <w:r w:rsidRPr="002A5B26">
        <w:t>Students place their counters at zero and roll the die to decide who goes first.</w:t>
      </w:r>
    </w:p>
    <w:p w14:paraId="5322EB33" w14:textId="0A9A40B8" w:rsidR="65792A1D" w:rsidRPr="002A5B26" w:rsidRDefault="65792A1D" w:rsidP="002A5B26">
      <w:pPr>
        <w:pStyle w:val="ListNumber"/>
      </w:pPr>
      <w:r w:rsidRPr="002A5B26">
        <w:t>Students take turns to spin the spinner and roll the die. They must decide which to use, adding the amount to their current position. For example, if a Stage 2 student spun 60 and rolled a 7, they can choose to add 60 or to add 7. If a Stage 3 student spun 6 tenths and rolled a 4, they can choose to add 6 tenths or to add 4.</w:t>
      </w:r>
    </w:p>
    <w:p w14:paraId="10DDB3A6" w14:textId="2EEF37D5" w:rsidR="65792A1D" w:rsidRPr="002A5B26" w:rsidRDefault="65792A1D" w:rsidP="002A5B26">
      <w:pPr>
        <w:pStyle w:val="ListNumber"/>
      </w:pPr>
      <w:r w:rsidRPr="002A5B26">
        <w:t>Students explain where they need to move their counter to their partner, justifying their thinking.</w:t>
      </w:r>
    </w:p>
    <w:p w14:paraId="3305F8EA" w14:textId="38731F95" w:rsidR="65792A1D" w:rsidRPr="002A5B26" w:rsidRDefault="65792A1D" w:rsidP="002A5B26">
      <w:pPr>
        <w:pStyle w:val="ListNumber"/>
      </w:pPr>
      <w:r w:rsidRPr="002A5B26">
        <w:t>Students take turns until someone has been able to land exactly on 119 (Stage 2) or 12 (Stage 3).</w:t>
      </w:r>
    </w:p>
    <w:p w14:paraId="7D5C1BB2" w14:textId="41DB5C42" w:rsidR="65792A1D" w:rsidRPr="002A5B26" w:rsidRDefault="65792A1D" w:rsidP="002A5B26">
      <w:pPr>
        <w:pStyle w:val="ListNumber"/>
      </w:pPr>
      <w:r w:rsidRPr="002A5B26">
        <w:t>Students miss a turn if they cannot move.</w:t>
      </w:r>
    </w:p>
    <w:p w14:paraId="0EDE1F60" w14:textId="77777777" w:rsidR="00D973A3" w:rsidRPr="00DC07D4" w:rsidRDefault="00D973A3" w:rsidP="00DC07D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D973A3" w14:paraId="489CC041"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7A66633D" w14:textId="77777777" w:rsidR="00D973A3" w:rsidRDefault="00D973A3" w:rsidP="00EB7D5F">
            <w:r w:rsidRPr="00F8552A">
              <w:lastRenderedPageBreak/>
              <w:t>Assessment opportunities</w:t>
            </w:r>
          </w:p>
        </w:tc>
        <w:tc>
          <w:tcPr>
            <w:tcW w:w="7280" w:type="dxa"/>
          </w:tcPr>
          <w:p w14:paraId="44FA124C" w14:textId="77777777" w:rsidR="00D973A3" w:rsidRDefault="00D973A3" w:rsidP="00EB7D5F">
            <w:r w:rsidRPr="00F8552A">
              <w:t>Links</w:t>
            </w:r>
          </w:p>
        </w:tc>
      </w:tr>
      <w:tr w:rsidR="00D973A3" w14:paraId="718B9026"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408864DD" w14:textId="77777777" w:rsidR="00D973A3" w:rsidRDefault="00D973A3" w:rsidP="00EB7D5F">
            <w:r>
              <w:t>What to look for:</w:t>
            </w:r>
          </w:p>
          <w:p w14:paraId="344B995B" w14:textId="45F96B77" w:rsidR="00D973A3" w:rsidRDefault="4D53321E" w:rsidP="00EB7D5F">
            <w:pPr>
              <w:pStyle w:val="ListBullet"/>
              <w:rPr>
                <w:rFonts w:eastAsia="Calibri"/>
              </w:rPr>
            </w:pPr>
            <w:r>
              <w:t xml:space="preserve">Can Stage 2 students </w:t>
            </w:r>
            <w:r w:rsidRPr="37151A87">
              <w:rPr>
                <w:color w:val="000000" w:themeColor="text1"/>
              </w:rPr>
              <w:t xml:space="preserve">apply known mental strategies that use partitioning to add and subtract, such as bridging the decades? </w:t>
            </w:r>
            <w:r w:rsidRPr="37151A87">
              <w:rPr>
                <w:b/>
                <w:bCs/>
              </w:rPr>
              <w:t>[MAO-WM-01, MA2-AR-01]</w:t>
            </w:r>
          </w:p>
          <w:p w14:paraId="4839E561" w14:textId="4AD21955" w:rsidR="00D973A3" w:rsidRDefault="4D53321E" w:rsidP="00EB7D5F">
            <w:pPr>
              <w:pStyle w:val="ListBullet"/>
              <w:rPr>
                <w:rFonts w:eastAsia="Calibri"/>
              </w:rPr>
            </w:pPr>
            <w:r w:rsidRPr="37151A87">
              <w:rPr>
                <w:rFonts w:eastAsia="Arial"/>
              </w:rPr>
              <w:t xml:space="preserve">Can Stage 3 students model the addition and subtraction of decimals up to 3 decimal places using appropriate representations? </w:t>
            </w:r>
            <w:r w:rsidRPr="37151A87">
              <w:rPr>
                <w:rFonts w:eastAsia="Arial"/>
                <w:b/>
                <w:bCs/>
              </w:rPr>
              <w:t>[MAO-WM-01, MA3-AR-01]</w:t>
            </w:r>
          </w:p>
        </w:tc>
        <w:tc>
          <w:tcPr>
            <w:tcW w:w="7280" w:type="dxa"/>
          </w:tcPr>
          <w:p w14:paraId="7021A529" w14:textId="77777777" w:rsidR="00D973A3" w:rsidRDefault="00D973A3" w:rsidP="00EB7D5F">
            <w:r>
              <w:t xml:space="preserve">Links to </w:t>
            </w:r>
            <w:hyperlink r:id="rId47">
              <w:r w:rsidRPr="39F5DF07">
                <w:rPr>
                  <w:rStyle w:val="Hyperlink"/>
                </w:rPr>
                <w:t>National Numeracy Learning Progressions</w:t>
              </w:r>
            </w:hyperlink>
            <w:r>
              <w:t xml:space="preserve"> (NNLP):</w:t>
            </w:r>
          </w:p>
          <w:p w14:paraId="3048AD8A" w14:textId="4E0DD728" w:rsidR="00D973A3" w:rsidRDefault="7493F0DD" w:rsidP="00EB7D5F">
            <w:pPr>
              <w:pStyle w:val="ListBullet"/>
              <w:rPr>
                <w:rFonts w:eastAsia="Calibri"/>
              </w:rPr>
            </w:pPr>
            <w:r>
              <w:t>Stage 2 – AdS7</w:t>
            </w:r>
          </w:p>
          <w:p w14:paraId="1074F299" w14:textId="691B762C" w:rsidR="00D973A3" w:rsidRDefault="7493F0DD" w:rsidP="00EB7D5F">
            <w:pPr>
              <w:pStyle w:val="ListBullet"/>
              <w:rPr>
                <w:rFonts w:eastAsia="Calibri"/>
              </w:rPr>
            </w:pPr>
            <w:r w:rsidRPr="37151A87">
              <w:rPr>
                <w:rFonts w:eastAsia="Arial"/>
              </w:rPr>
              <w:t>Stage 3 – AdS9.</w:t>
            </w:r>
          </w:p>
        </w:tc>
      </w:tr>
    </w:tbl>
    <w:p w14:paraId="12260754" w14:textId="280AAD18" w:rsidR="00D973A3" w:rsidRDefault="00D973A3" w:rsidP="00EB7D5F">
      <w:pPr>
        <w:pStyle w:val="Heading2"/>
      </w:pPr>
      <w:bookmarkStart w:id="47" w:name="_Toc151107102"/>
      <w:r>
        <w:t>Core lesson</w:t>
      </w:r>
      <w:r w:rsidR="00DB5498">
        <w:t xml:space="preserve"> – l</w:t>
      </w:r>
      <w:r w:rsidR="0092566E">
        <w:t xml:space="preserve">inking division to multiplication facts </w:t>
      </w:r>
      <w:r>
        <w:t xml:space="preserve">– </w:t>
      </w:r>
      <w:r w:rsidR="0092566E">
        <w:t xml:space="preserve">35 </w:t>
      </w:r>
      <w:r>
        <w:t>minutes</w:t>
      </w:r>
      <w:bookmarkEnd w:id="47"/>
    </w:p>
    <w:p w14:paraId="57F3EF5D" w14:textId="77777777" w:rsidR="00D973A3" w:rsidRDefault="00D973A3" w:rsidP="00EB7D5F">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D973A3" w14:paraId="0A9F1BF0"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4432B86C" w14:textId="77777777" w:rsidR="00D973A3" w:rsidRDefault="00D973A3" w:rsidP="00EB7D5F">
            <w:r w:rsidRPr="00616971">
              <w:t>Core concept learning intentions</w:t>
            </w:r>
          </w:p>
        </w:tc>
        <w:tc>
          <w:tcPr>
            <w:tcW w:w="7280" w:type="dxa"/>
          </w:tcPr>
          <w:p w14:paraId="68D9E7D1" w14:textId="77777777" w:rsidR="00D973A3" w:rsidRDefault="00D973A3" w:rsidP="00EB7D5F">
            <w:r w:rsidRPr="00616971">
              <w:t>Core concept success criteria</w:t>
            </w:r>
          </w:p>
        </w:tc>
      </w:tr>
      <w:tr w:rsidR="00D973A3" w14:paraId="3ACF3614"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3238CD2D" w14:textId="77777777" w:rsidR="00D973A3" w:rsidRDefault="00D973A3" w:rsidP="00EB7D5F">
            <w:r>
              <w:t>Students working towards Stage 2 outcomes are learning to:</w:t>
            </w:r>
          </w:p>
          <w:p w14:paraId="7D5356CF" w14:textId="77777777" w:rsidR="009C12F0" w:rsidRPr="00393D16" w:rsidRDefault="0515E3E2" w:rsidP="00EB7D5F">
            <w:pPr>
              <w:pStyle w:val="ListBullet"/>
            </w:pPr>
            <w:r>
              <w:t>use number properties to find related multiplication facts</w:t>
            </w:r>
          </w:p>
          <w:p w14:paraId="01364DD2" w14:textId="77777777" w:rsidR="009C12F0" w:rsidRPr="00393D16" w:rsidRDefault="0515E3E2" w:rsidP="00EB7D5F">
            <w:pPr>
              <w:pStyle w:val="ListBullet"/>
            </w:pPr>
            <w:r>
              <w:t>represent and solve word problems involving multiplication or division.</w:t>
            </w:r>
          </w:p>
          <w:p w14:paraId="523D232D" w14:textId="77777777" w:rsidR="00D973A3" w:rsidRDefault="00D973A3" w:rsidP="00EB7D5F">
            <w:r>
              <w:lastRenderedPageBreak/>
              <w:t>Students working towards Stage 3 outcomes are learning to:</w:t>
            </w:r>
          </w:p>
          <w:p w14:paraId="71C1AE77" w14:textId="77777777" w:rsidR="00770989" w:rsidRDefault="30603FAC" w:rsidP="00EB7D5F">
            <w:pPr>
              <w:pStyle w:val="ListBullet"/>
            </w:pPr>
            <w:r>
              <w:t>represent and solve division problems with whole number remainders</w:t>
            </w:r>
          </w:p>
          <w:p w14:paraId="2EFAEF2F" w14:textId="2E4F06CA" w:rsidR="00D973A3" w:rsidRDefault="30603FAC" w:rsidP="00EB7D5F">
            <w:pPr>
              <w:pStyle w:val="ListBullet"/>
            </w:pPr>
            <w:r>
              <w:t>use equivalent number sentences involving multiplication and division to find unknown quantities.</w:t>
            </w:r>
          </w:p>
        </w:tc>
        <w:tc>
          <w:tcPr>
            <w:tcW w:w="7280" w:type="dxa"/>
          </w:tcPr>
          <w:p w14:paraId="768B0F26" w14:textId="77777777" w:rsidR="00D973A3" w:rsidRDefault="00D973A3" w:rsidP="00EB7D5F">
            <w:r>
              <w:lastRenderedPageBreak/>
              <w:t>Students working towards Stage 2 outcomes can:</w:t>
            </w:r>
          </w:p>
          <w:p w14:paraId="39A130B1" w14:textId="77777777" w:rsidR="003E776F" w:rsidRPr="00216143" w:rsidRDefault="0BF22F51" w:rsidP="00EB7D5F">
            <w:pPr>
              <w:pStyle w:val="ListBullet"/>
              <w:rPr>
                <w:rFonts w:cs="Times New Roman"/>
              </w:rPr>
            </w:pPr>
            <w:r>
              <w:t>link multiplication and division facts</w:t>
            </w:r>
          </w:p>
          <w:p w14:paraId="77D5CE30" w14:textId="47F4A402" w:rsidR="003E776F" w:rsidRPr="00216143" w:rsidRDefault="0BF22F51" w:rsidP="00EB7D5F">
            <w:pPr>
              <w:pStyle w:val="ListBullet"/>
            </w:pPr>
            <w:r>
              <w:t>generate and recall multiplication fact families up to</w:t>
            </w:r>
            <w:r w:rsidR="00C03C62">
              <w:t xml:space="preserve"> </w:t>
            </w:r>
            <w:r>
              <w:t>10 × 10</w:t>
            </w:r>
          </w:p>
          <w:p w14:paraId="60540A1C" w14:textId="77777777" w:rsidR="003E776F" w:rsidRPr="00216143" w:rsidRDefault="0BF22F51" w:rsidP="00EB7D5F">
            <w:pPr>
              <w:pStyle w:val="ListBullet"/>
              <w:rPr>
                <w:lang w:val="en-US"/>
              </w:rPr>
            </w:pPr>
            <w:r>
              <w:lastRenderedPageBreak/>
              <w:t>complete number sentences involving multiplication and division by calculating missing numbers.</w:t>
            </w:r>
          </w:p>
          <w:p w14:paraId="17F5FA00" w14:textId="77777777" w:rsidR="00D973A3" w:rsidRPr="00C03C62" w:rsidRDefault="00D973A3" w:rsidP="00C03C62">
            <w:r>
              <w:t>Students working towards Stage 3 outcomes can:</w:t>
            </w:r>
          </w:p>
          <w:p w14:paraId="144AD7AC" w14:textId="77777777" w:rsidR="005F117E" w:rsidRPr="00216143" w:rsidRDefault="7B00C181" w:rsidP="00EB7D5F">
            <w:pPr>
              <w:pStyle w:val="ListBullet"/>
              <w:rPr>
                <w:rFonts w:eastAsia="Calibri"/>
              </w:rPr>
            </w:pPr>
            <w:r>
              <w:t>use known multiplication fact families to solve division problems for which answers may include a remainder</w:t>
            </w:r>
          </w:p>
          <w:p w14:paraId="16409C75" w14:textId="77777777" w:rsidR="005F117E" w:rsidRPr="00216143" w:rsidRDefault="7B00C181" w:rsidP="00EB7D5F">
            <w:pPr>
              <w:pStyle w:val="ListBullet"/>
              <w:rPr>
                <w:lang w:val="en-US"/>
              </w:rPr>
            </w:pPr>
            <w:r>
              <w:t xml:space="preserve">use the term </w:t>
            </w:r>
            <w:r w:rsidRPr="00AD5B1D">
              <w:rPr>
                <w:rStyle w:val="Emphasis"/>
              </w:rPr>
              <w:t>quotient</w:t>
            </w:r>
            <w:r>
              <w:t xml:space="preserve"> to describe the result of a division calculation</w:t>
            </w:r>
          </w:p>
          <w:p w14:paraId="43A20CBB" w14:textId="47BEE61B" w:rsidR="00D973A3" w:rsidRDefault="7B00C181" w:rsidP="00EB7D5F">
            <w:pPr>
              <w:pStyle w:val="ListBullet"/>
            </w:pPr>
            <w:r>
              <w:t>identify and use inverse operations to assist with the solution of number sentences.</w:t>
            </w:r>
          </w:p>
        </w:tc>
      </w:tr>
    </w:tbl>
    <w:p w14:paraId="1CF1DBAD" w14:textId="7EEAF9BE" w:rsidR="003D5C5F" w:rsidRPr="003D5C5F" w:rsidRDefault="003D5C5F" w:rsidP="00EB7D5F">
      <w:pPr>
        <w:pStyle w:val="ListNumber"/>
        <w:rPr>
          <w:rFonts w:eastAsia="Calibri"/>
          <w:lang w:val="en-US"/>
        </w:rPr>
      </w:pPr>
      <w:r w:rsidRPr="00DB52C9">
        <w:lastRenderedPageBreak/>
        <w:t xml:space="preserve">Draw </w:t>
      </w:r>
      <w:r w:rsidR="00A44185">
        <w:rPr>
          <w:highlight w:val="yellow"/>
        </w:rPr>
        <w:fldChar w:fldCharType="begin"/>
      </w:r>
      <w:r w:rsidR="00A44185">
        <w:instrText xml:space="preserve"> REF _Ref148450234 \h </w:instrText>
      </w:r>
      <w:r w:rsidR="00A44185">
        <w:rPr>
          <w:highlight w:val="yellow"/>
        </w:rPr>
      </w:r>
      <w:r w:rsidR="00A44185">
        <w:rPr>
          <w:highlight w:val="yellow"/>
        </w:rPr>
        <w:fldChar w:fldCharType="separate"/>
      </w:r>
      <w:r w:rsidR="00A44185">
        <w:t xml:space="preserve">Figure </w:t>
      </w:r>
      <w:r w:rsidR="00A44185">
        <w:rPr>
          <w:noProof/>
        </w:rPr>
        <w:t>11</w:t>
      </w:r>
      <w:r w:rsidR="00A44185">
        <w:rPr>
          <w:highlight w:val="yellow"/>
        </w:rPr>
        <w:fldChar w:fldCharType="end"/>
      </w:r>
      <w:r w:rsidR="00A44185">
        <w:t xml:space="preserve"> </w:t>
      </w:r>
      <w:r w:rsidRPr="00DB52C9">
        <w:t>on the board and ask students:</w:t>
      </w:r>
    </w:p>
    <w:p w14:paraId="6BF3EA02" w14:textId="058532ED" w:rsidR="009D7DC3" w:rsidRPr="009E7953" w:rsidRDefault="003D5C5F" w:rsidP="009E7953">
      <w:pPr>
        <w:pStyle w:val="ListBullet"/>
        <w:ind w:left="1134"/>
      </w:pPr>
      <w:r w:rsidRPr="009E7953">
        <w:t xml:space="preserve">How could you determine the </w:t>
      </w:r>
      <w:r w:rsidR="009D7DC3" w:rsidRPr="009E7953">
        <w:t>missing number?</w:t>
      </w:r>
    </w:p>
    <w:p w14:paraId="07653276" w14:textId="77777777" w:rsidR="009D7DC3" w:rsidRPr="009E7953" w:rsidRDefault="009D7DC3" w:rsidP="009E7953">
      <w:pPr>
        <w:pStyle w:val="ListBullet"/>
        <w:ind w:left="1134"/>
      </w:pPr>
      <w:r w:rsidRPr="009E7953">
        <w:t>What multiplication fact families can you use to determine the missing number?</w:t>
      </w:r>
    </w:p>
    <w:p w14:paraId="504D835A" w14:textId="77777777" w:rsidR="009D7DC3" w:rsidRPr="009E7953" w:rsidRDefault="009D7DC3" w:rsidP="009E7953">
      <w:pPr>
        <w:pStyle w:val="ListBullet"/>
        <w:ind w:left="1134"/>
      </w:pPr>
      <w:r w:rsidRPr="009E7953">
        <w:t>What do you have to multiply by 3 to get to 15?</w:t>
      </w:r>
    </w:p>
    <w:p w14:paraId="48B4ED29" w14:textId="35CED886" w:rsidR="009D7DC3" w:rsidRPr="009E7953" w:rsidRDefault="009D7DC3" w:rsidP="009E7953">
      <w:pPr>
        <w:pStyle w:val="ListBullet"/>
        <w:ind w:left="1134"/>
      </w:pPr>
      <w:r w:rsidRPr="009E7953">
        <w:t>What division number sentences could you write for this image?</w:t>
      </w:r>
    </w:p>
    <w:p w14:paraId="2A599890" w14:textId="17026EA4" w:rsidR="00A44185" w:rsidRDefault="00A44185" w:rsidP="00EB7D5F">
      <w:pPr>
        <w:pStyle w:val="Caption"/>
      </w:pPr>
      <w:bookmarkStart w:id="48" w:name="_Ref148450234"/>
      <w:r>
        <w:lastRenderedPageBreak/>
        <w:t xml:space="preserve">Figure </w:t>
      </w:r>
      <w:r>
        <w:fldChar w:fldCharType="begin"/>
      </w:r>
      <w:r>
        <w:instrText>SEQ Figure \* ARABIC</w:instrText>
      </w:r>
      <w:r>
        <w:fldChar w:fldCharType="separate"/>
      </w:r>
      <w:r w:rsidR="00F73F71">
        <w:rPr>
          <w:noProof/>
        </w:rPr>
        <w:t>11</w:t>
      </w:r>
      <w:r>
        <w:fldChar w:fldCharType="end"/>
      </w:r>
      <w:bookmarkEnd w:id="48"/>
      <w:r>
        <w:t xml:space="preserve"> </w:t>
      </w:r>
      <w:r w:rsidR="008F2A23">
        <w:t>–</w:t>
      </w:r>
      <w:r>
        <w:t xml:space="preserve"> </w:t>
      </w:r>
      <w:r w:rsidR="002A5B26">
        <w:t>a</w:t>
      </w:r>
      <w:r>
        <w:t xml:space="preserve"> total of 15</w:t>
      </w:r>
    </w:p>
    <w:p w14:paraId="5FFB1316" w14:textId="77777777" w:rsidR="009D7DC3" w:rsidRPr="00DB52C9" w:rsidRDefault="009D7DC3" w:rsidP="00EB7D5F">
      <w:pPr>
        <w:pStyle w:val="ListBullet"/>
        <w:numPr>
          <w:ilvl w:val="0"/>
          <w:numId w:val="0"/>
        </w:numPr>
        <w:ind w:left="567" w:hanging="567"/>
        <w:rPr>
          <w:rFonts w:eastAsia="Calibri"/>
          <w:color w:val="000000" w:themeColor="text1"/>
          <w:lang w:val="en-US"/>
        </w:rPr>
      </w:pPr>
      <w:r w:rsidRPr="00DB52C9">
        <w:rPr>
          <w:noProof/>
          <w:color w:val="2B579A"/>
          <w:shd w:val="clear" w:color="auto" w:fill="E6E6E6"/>
        </w:rPr>
        <w:drawing>
          <wp:inline distT="0" distB="0" distL="0" distR="0" wp14:anchorId="6F13DE2E" wp14:editId="28D08A79">
            <wp:extent cx="1466850" cy="1981200"/>
            <wp:effectExtent l="0" t="0" r="0" b="0"/>
            <wp:docPr id="1855681939" name="Picture 1855681939" descr="A partially covered array with a total of 15. 1 row of 3 tiles is visible and the rest are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681939"/>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1466850" cy="1981200"/>
                    </a:xfrm>
                    <a:prstGeom prst="rect">
                      <a:avLst/>
                    </a:prstGeom>
                    <a:ln>
                      <a:noFill/>
                    </a:ln>
                    <a:extLst>
                      <a:ext uri="{53640926-AAD7-44D8-BBD7-CCE9431645EC}">
                        <a14:shadowObscured xmlns:a14="http://schemas.microsoft.com/office/drawing/2010/main"/>
                      </a:ext>
                    </a:extLst>
                  </pic:spPr>
                </pic:pic>
              </a:graphicData>
            </a:graphic>
          </wp:inline>
        </w:drawing>
      </w:r>
    </w:p>
    <w:p w14:paraId="3EB65643" w14:textId="668492B1" w:rsidR="009D7DC3" w:rsidRPr="00DB52C9" w:rsidRDefault="009D7DC3" w:rsidP="00EB7D5F">
      <w:pPr>
        <w:pStyle w:val="ListNumber"/>
        <w:rPr>
          <w:rFonts w:eastAsia="Arial"/>
          <w:color w:val="000000" w:themeColor="text1"/>
          <w:lang w:val="en-US"/>
        </w:rPr>
      </w:pPr>
      <w:r w:rsidRPr="00DB52C9">
        <w:t xml:space="preserve">Draw </w:t>
      </w:r>
      <w:r w:rsidR="00A44185">
        <w:rPr>
          <w:highlight w:val="yellow"/>
        </w:rPr>
        <w:fldChar w:fldCharType="begin"/>
      </w:r>
      <w:r w:rsidR="00A44185">
        <w:instrText xml:space="preserve"> REF _Ref148450254 \h </w:instrText>
      </w:r>
      <w:r w:rsidR="00A44185">
        <w:rPr>
          <w:highlight w:val="yellow"/>
        </w:rPr>
      </w:r>
      <w:r w:rsidR="00A44185">
        <w:rPr>
          <w:highlight w:val="yellow"/>
        </w:rPr>
        <w:fldChar w:fldCharType="separate"/>
      </w:r>
      <w:r w:rsidR="00A44185">
        <w:t xml:space="preserve">Figure </w:t>
      </w:r>
      <w:r w:rsidR="00A44185">
        <w:rPr>
          <w:noProof/>
        </w:rPr>
        <w:t>12</w:t>
      </w:r>
      <w:r w:rsidR="00A44185">
        <w:rPr>
          <w:highlight w:val="yellow"/>
        </w:rPr>
        <w:fldChar w:fldCharType="end"/>
      </w:r>
      <w:r w:rsidR="00A44185">
        <w:t xml:space="preserve"> </w:t>
      </w:r>
      <w:r w:rsidRPr="00DB52C9">
        <w:t>on the board and ask students:</w:t>
      </w:r>
    </w:p>
    <w:p w14:paraId="741825B3" w14:textId="77777777" w:rsidR="009D7DC3" w:rsidRPr="009E7953" w:rsidRDefault="009D7DC3" w:rsidP="009E7953">
      <w:pPr>
        <w:pStyle w:val="ListBullet"/>
        <w:ind w:left="1134"/>
      </w:pPr>
      <w:r w:rsidRPr="009E7953">
        <w:t>What do you remember about the fact family triangles?</w:t>
      </w:r>
    </w:p>
    <w:p w14:paraId="5D6B2A4E" w14:textId="77777777" w:rsidR="009D7DC3" w:rsidRPr="009E7953" w:rsidRDefault="009D7DC3" w:rsidP="009E7953">
      <w:pPr>
        <w:pStyle w:val="ListBullet"/>
        <w:ind w:left="1134"/>
      </w:pPr>
      <w:r w:rsidRPr="009E7953">
        <w:t>How can you use these facts with multiplication and division?</w:t>
      </w:r>
    </w:p>
    <w:p w14:paraId="7342C9ED" w14:textId="22C1A24E" w:rsidR="009D7DC3" w:rsidRPr="009E7953" w:rsidRDefault="009D7DC3" w:rsidP="009E7953">
      <w:pPr>
        <w:pStyle w:val="ListBullet"/>
        <w:ind w:left="1134"/>
      </w:pPr>
      <w:r w:rsidRPr="009E7953">
        <w:t>What are the correct names for the numbers in the fact families?</w:t>
      </w:r>
    </w:p>
    <w:p w14:paraId="7034E504" w14:textId="5906EF08" w:rsidR="00A44185" w:rsidRDefault="00A44185" w:rsidP="00EB7D5F">
      <w:pPr>
        <w:pStyle w:val="Caption"/>
      </w:pPr>
      <w:bookmarkStart w:id="49" w:name="_Ref148450254"/>
      <w:r>
        <w:lastRenderedPageBreak/>
        <w:t xml:space="preserve">Figure </w:t>
      </w:r>
      <w:r>
        <w:fldChar w:fldCharType="begin"/>
      </w:r>
      <w:r>
        <w:instrText>SEQ Figure \* ARABIC</w:instrText>
      </w:r>
      <w:r>
        <w:fldChar w:fldCharType="separate"/>
      </w:r>
      <w:r w:rsidR="00F73F71">
        <w:rPr>
          <w:noProof/>
        </w:rPr>
        <w:t>12</w:t>
      </w:r>
      <w:r>
        <w:fldChar w:fldCharType="end"/>
      </w:r>
      <w:bookmarkEnd w:id="49"/>
      <w:r>
        <w:t xml:space="preserve"> </w:t>
      </w:r>
      <w:r w:rsidR="008F2A23">
        <w:t>–</w:t>
      </w:r>
      <w:r>
        <w:t xml:space="preserve"> </w:t>
      </w:r>
      <w:r w:rsidR="009E7953">
        <w:t>f</w:t>
      </w:r>
      <w:r>
        <w:t>act family triangle</w:t>
      </w:r>
    </w:p>
    <w:p w14:paraId="64496FE6" w14:textId="77777777" w:rsidR="009D7DC3" w:rsidRDefault="009D7DC3" w:rsidP="00AD5B1D">
      <w:r w:rsidRPr="00AD5B1D">
        <w:rPr>
          <w:noProof/>
        </w:rPr>
        <w:drawing>
          <wp:inline distT="0" distB="0" distL="0" distR="0" wp14:anchorId="69539E3B" wp14:editId="22516D08">
            <wp:extent cx="3500120" cy="1962150"/>
            <wp:effectExtent l="0" t="0" r="5080" b="0"/>
            <wp:docPr id="1524746631" name="Picture 1524746631" descr="A fact family triangle for the number 15. The factors 3 and 5 are in the bottom cor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74663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500743" cy="1962499"/>
                    </a:xfrm>
                    <a:prstGeom prst="rect">
                      <a:avLst/>
                    </a:prstGeom>
                    <a:ln>
                      <a:noFill/>
                    </a:ln>
                    <a:extLst>
                      <a:ext uri="{53640926-AAD7-44D8-BBD7-CCE9431645EC}">
                        <a14:shadowObscured xmlns:a14="http://schemas.microsoft.com/office/drawing/2010/main"/>
                      </a:ext>
                    </a:extLst>
                  </pic:spPr>
                </pic:pic>
              </a:graphicData>
            </a:graphic>
          </wp:inline>
        </w:drawing>
      </w:r>
    </w:p>
    <w:p w14:paraId="4823FA65" w14:textId="659CF048" w:rsidR="009D7DC3" w:rsidRPr="00DB52C9" w:rsidRDefault="2A091AB3" w:rsidP="009E7953">
      <w:pPr>
        <w:pStyle w:val="ListNumber"/>
        <w:rPr>
          <w:rFonts w:eastAsia="Calibri"/>
          <w:lang w:val="en-US"/>
        </w:rPr>
      </w:pPr>
      <w:r>
        <w:t>Remind students that, for multiplication, the 2 bottom numbers are factors and the third number is the product.</w:t>
      </w:r>
    </w:p>
    <w:p w14:paraId="2749DD85" w14:textId="0C73E535" w:rsidR="009D7DC3" w:rsidRPr="00DB52C9" w:rsidRDefault="009D7DC3" w:rsidP="00EB7D5F">
      <w:pPr>
        <w:pStyle w:val="FeatureBox2"/>
        <w:rPr>
          <w:lang w:val="en-US"/>
        </w:rPr>
      </w:pPr>
      <w:r w:rsidRPr="00DB52C9">
        <w:rPr>
          <w:b/>
          <w:bCs/>
          <w:lang w:val="en-US"/>
        </w:rPr>
        <w:t>Product:</w:t>
      </w:r>
      <w:r w:rsidRPr="00DB52C9">
        <w:rPr>
          <w:lang w:val="en-US"/>
        </w:rPr>
        <w:t xml:space="preserve"> </w:t>
      </w:r>
      <w:r w:rsidR="00C746E1">
        <w:rPr>
          <w:lang w:val="en-US"/>
        </w:rPr>
        <w:t>t</w:t>
      </w:r>
      <w:r w:rsidR="00C746E1" w:rsidRPr="00DB52C9">
        <w:rPr>
          <w:lang w:val="en-US"/>
        </w:rPr>
        <w:t xml:space="preserve">he </w:t>
      </w:r>
      <w:r w:rsidRPr="00DB52C9">
        <w:rPr>
          <w:lang w:val="en-US"/>
        </w:rPr>
        <w:t>result of multiplying 2 or more numbers together. For example, 12 is the product of 4 × 3.</w:t>
      </w:r>
    </w:p>
    <w:p w14:paraId="57C3EF36" w14:textId="552CD7AD" w:rsidR="009D7DC3" w:rsidRPr="00DB52C9" w:rsidRDefault="009D7DC3" w:rsidP="00EB7D5F">
      <w:pPr>
        <w:pStyle w:val="FeatureBox2"/>
        <w:rPr>
          <w:rFonts w:eastAsia="Calibri"/>
          <w:lang w:val="en-US"/>
        </w:rPr>
      </w:pPr>
      <w:r w:rsidRPr="00DB52C9">
        <w:rPr>
          <w:rStyle w:val="findhit"/>
          <w:b/>
          <w:bCs/>
          <w:color w:val="000000"/>
          <w:shd w:val="clear" w:color="auto" w:fill="CCEDFC"/>
          <w:lang w:val="en-US"/>
        </w:rPr>
        <w:t>Factor</w:t>
      </w:r>
      <w:r w:rsidRPr="00DB52C9">
        <w:rPr>
          <w:rStyle w:val="normaltextrun"/>
          <w:color w:val="000000"/>
          <w:shd w:val="clear" w:color="auto" w:fill="CCEDFC"/>
          <w:lang w:val="en-US"/>
        </w:rPr>
        <w:t xml:space="preserve">: </w:t>
      </w:r>
      <w:r w:rsidR="00C746E1">
        <w:rPr>
          <w:rStyle w:val="normaltextrun"/>
          <w:color w:val="000000"/>
          <w:shd w:val="clear" w:color="auto" w:fill="CCEDFC"/>
          <w:lang w:val="en-US"/>
        </w:rPr>
        <w:t>a</w:t>
      </w:r>
      <w:r w:rsidRPr="00DB52C9">
        <w:rPr>
          <w:rStyle w:val="normaltextrun"/>
          <w:color w:val="000000"/>
          <w:shd w:val="clear" w:color="auto" w:fill="CCEDFC"/>
          <w:lang w:val="en-US"/>
        </w:rPr>
        <w:t xml:space="preserve"> number which divides another number without a remainder. For example, 1, 2, 3 and 6 are </w:t>
      </w:r>
      <w:r w:rsidRPr="00DB52C9">
        <w:rPr>
          <w:rStyle w:val="findhit"/>
          <w:color w:val="000000"/>
          <w:shd w:val="clear" w:color="auto" w:fill="CCEDFC"/>
          <w:lang w:val="en-US"/>
        </w:rPr>
        <w:t>factor</w:t>
      </w:r>
      <w:r w:rsidRPr="00DB52C9">
        <w:rPr>
          <w:rStyle w:val="normaltextrun"/>
          <w:color w:val="000000"/>
          <w:shd w:val="clear" w:color="auto" w:fill="CCEDFC"/>
          <w:lang w:val="en-US"/>
        </w:rPr>
        <w:t>s of 6 but 4 and 5 are not.</w:t>
      </w:r>
    </w:p>
    <w:p w14:paraId="12BCD7CA" w14:textId="580197AF" w:rsidR="009D7DC3" w:rsidRPr="00DB52C9" w:rsidRDefault="009D7DC3" w:rsidP="00EB7D5F">
      <w:pPr>
        <w:pStyle w:val="ListNumber"/>
        <w:rPr>
          <w:rFonts w:eastAsia="Calibri"/>
          <w:lang w:val="en-US"/>
        </w:rPr>
      </w:pPr>
      <w:r>
        <w:t>Ask students to write different ways of representing these facts as number sentences using multiplication or division. Anticipated responses include:</w:t>
      </w:r>
    </w:p>
    <w:p w14:paraId="71AF2CCF" w14:textId="77777777" w:rsidR="009D7DC3" w:rsidRPr="009D439D" w:rsidRDefault="009D7DC3" w:rsidP="009D439D">
      <w:pPr>
        <w:pStyle w:val="ListBullet"/>
        <w:ind w:left="1134"/>
      </w:pPr>
      <w:r w:rsidRPr="009D439D">
        <w:t>3 × 5 = 15 and 5 × 3 = 15</w:t>
      </w:r>
    </w:p>
    <w:p w14:paraId="6856E587" w14:textId="77777777" w:rsidR="009D7DC3" w:rsidRPr="009D439D" w:rsidRDefault="009D7DC3" w:rsidP="009D439D">
      <w:pPr>
        <w:pStyle w:val="ListBullet"/>
        <w:ind w:left="1134"/>
      </w:pPr>
      <w:r w:rsidRPr="009D439D">
        <w:t>15 ÷ 3 = 5 and 15 ÷ 5 = 3.</w:t>
      </w:r>
    </w:p>
    <w:p w14:paraId="68B04E46" w14:textId="300D7902" w:rsidR="009D7DC3" w:rsidRPr="00A44185" w:rsidRDefault="009D7DC3" w:rsidP="00EB7D5F">
      <w:pPr>
        <w:pStyle w:val="ListNumber"/>
        <w:rPr>
          <w:lang w:val="en-US"/>
        </w:rPr>
      </w:pPr>
      <w:r w:rsidRPr="37151A87">
        <w:rPr>
          <w:lang w:val="en-US"/>
        </w:rPr>
        <w:t xml:space="preserve">Display </w:t>
      </w:r>
      <w:hyperlink w:anchor="_Resource_11:_Multiplication">
        <w:r w:rsidR="00481285">
          <w:rPr>
            <w:rStyle w:val="Hyperlink"/>
            <w:lang w:val="en-US"/>
          </w:rPr>
          <w:t>Resource 11 – multiplication chart</w:t>
        </w:r>
      </w:hyperlink>
      <w:r w:rsidRPr="37151A87">
        <w:rPr>
          <w:lang w:val="en-US"/>
        </w:rPr>
        <w:t>. Explain that the same fact families are represented on the chart.</w:t>
      </w:r>
    </w:p>
    <w:p w14:paraId="4EB7B24A" w14:textId="77777777" w:rsidR="009D7DC3" w:rsidRPr="00DB52C9" w:rsidRDefault="009D7DC3" w:rsidP="00EB7D5F">
      <w:pPr>
        <w:pStyle w:val="ListNumber"/>
      </w:pPr>
      <w:r w:rsidRPr="37151A87">
        <w:rPr>
          <w:lang w:val="en-US"/>
        </w:rPr>
        <w:lastRenderedPageBreak/>
        <w:t xml:space="preserve">Locate the number facts for </w:t>
      </w:r>
      <w:r>
        <w:t>3 × 5 = 15 and 5 × 3 = 15. Explain that the chart can be used in the same way as the fact family triangles for writing 4 number sentences.</w:t>
      </w:r>
    </w:p>
    <w:p w14:paraId="783F9912" w14:textId="77777777" w:rsidR="009D7DC3" w:rsidRDefault="009D7DC3" w:rsidP="00EB7D5F">
      <w:pPr>
        <w:pStyle w:val="ListNumber"/>
        <w:rPr>
          <w:rFonts w:eastAsia="Calibri"/>
        </w:rPr>
      </w:pPr>
      <w:r>
        <w:t>Model for other fact families, as required.</w:t>
      </w:r>
    </w:p>
    <w:p w14:paraId="3AE03FBA" w14:textId="77777777" w:rsidR="009D7DC3" w:rsidRDefault="009D7DC3" w:rsidP="00EB7D5F">
      <w:pPr>
        <w:pStyle w:val="ListNumber"/>
        <w:rPr>
          <w:rFonts w:eastAsia="Calibri"/>
        </w:rPr>
      </w:pPr>
      <w:r>
        <w:t>Remind Stage 3 students that the quotient is the result of a division calculation.</w:t>
      </w:r>
    </w:p>
    <w:p w14:paraId="47F98388" w14:textId="345AF53E" w:rsidR="009D7DC3" w:rsidRDefault="009D7DC3" w:rsidP="00EB7D5F">
      <w:pPr>
        <w:pStyle w:val="FeatureBox2"/>
      </w:pPr>
      <w:r w:rsidRPr="006348E1">
        <w:rPr>
          <w:b/>
          <w:bCs/>
        </w:rPr>
        <w:t>Quotient:</w:t>
      </w:r>
      <w:r>
        <w:t xml:space="preserve"> </w:t>
      </w:r>
      <w:r w:rsidR="009D439D">
        <w:t>t</w:t>
      </w:r>
      <w:r w:rsidRPr="006348E1">
        <w:t>he result of dividing one number or algebraic expression by another.</w:t>
      </w:r>
    </w:p>
    <w:p w14:paraId="4A37E4C1" w14:textId="77777777" w:rsidR="009D7DC3" w:rsidRPr="006348E1" w:rsidRDefault="009D7DC3" w:rsidP="00EB7D5F">
      <w:pPr>
        <w:pStyle w:val="ListNumber"/>
        <w:rPr>
          <w:rFonts w:eastAsia="Calibri"/>
        </w:rPr>
      </w:pPr>
      <w:r>
        <w:t xml:space="preserve">Explain to Stage 3 that you are thinking of a number that is one more than a multiple of 7. Your friend is thinking of a number that is one more than a multiple of 4. Ask if you both could be thinking of the same number. Students </w:t>
      </w:r>
      <w:hyperlink r:id="rId50">
        <w:r w:rsidRPr="37151A87">
          <w:rPr>
            <w:rStyle w:val="Hyperlink"/>
          </w:rPr>
          <w:t>turn and talk</w:t>
        </w:r>
      </w:hyperlink>
      <w:r>
        <w:t xml:space="preserve"> to discuss and share their thinking.</w:t>
      </w:r>
    </w:p>
    <w:p w14:paraId="5D4F8C9D" w14:textId="77777777" w:rsidR="009D7DC3" w:rsidRPr="006348E1" w:rsidRDefault="009D7DC3" w:rsidP="00EB7D5F">
      <w:pPr>
        <w:pStyle w:val="ListNumber"/>
        <w:rPr>
          <w:rFonts w:eastAsia="Calibri"/>
        </w:rPr>
      </w:pPr>
      <w:r>
        <w:t>Discuss student reasoning and identify that multiplication facts can be used to solve division problems involving remainders.</w:t>
      </w:r>
    </w:p>
    <w:p w14:paraId="4FD24E55" w14:textId="77777777" w:rsidR="009D7DC3" w:rsidRPr="006348E1" w:rsidRDefault="009D7DC3" w:rsidP="00EB7D5F">
      <w:pPr>
        <w:pStyle w:val="ListNumber"/>
        <w:rPr>
          <w:rFonts w:eastAsia="Calibri"/>
        </w:rPr>
      </w:pPr>
      <w:r>
        <w:t>Stage 3 students write a division question which satisfies the problem, identifying the quotient and the multiplication fact used to solve the problem.</w:t>
      </w:r>
    </w:p>
    <w:p w14:paraId="5213F0EA" w14:textId="207F2CDC" w:rsidR="009D7DC3" w:rsidRPr="00DB52C9" w:rsidRDefault="009D7DC3" w:rsidP="00EB7D5F">
      <w:pPr>
        <w:pStyle w:val="FeatureBox"/>
      </w:pPr>
      <w:r w:rsidRPr="00DB52C9">
        <w:rPr>
          <w:b/>
        </w:rPr>
        <w:t>Note:</w:t>
      </w:r>
      <w:r w:rsidRPr="00DB52C9">
        <w:t xml:space="preserve"> </w:t>
      </w:r>
      <w:r w:rsidR="00262BA5">
        <w:t>f</w:t>
      </w:r>
      <w:r w:rsidR="00262BA5" w:rsidRPr="00DB52C9">
        <w:t xml:space="preserve">or </w:t>
      </w:r>
      <w:r w:rsidRPr="00DB52C9">
        <w:t xml:space="preserve">the next activity, students use multiplication facts to write a division number sentence with one value missing. Their partner determines the missing value. </w:t>
      </w:r>
      <w:r>
        <w:t xml:space="preserve">Display </w:t>
      </w:r>
      <w:r w:rsidRPr="00A44185">
        <w:t xml:space="preserve">or provide </w:t>
      </w:r>
      <w:hyperlink w:anchor="_Resource_11:_Multiplication">
        <w:r w:rsidR="00BB0149">
          <w:rPr>
            <w:rStyle w:val="Hyperlink"/>
            <w:lang w:val="en-US"/>
          </w:rPr>
          <w:t>Resource 11 – multiplication chart</w:t>
        </w:r>
      </w:hyperlink>
      <w:r w:rsidRPr="00A44185">
        <w:rPr>
          <w:lang w:val="en-US"/>
        </w:rPr>
        <w:t xml:space="preserve"> </w:t>
      </w:r>
      <w:r w:rsidRPr="00A44185">
        <w:t>for students</w:t>
      </w:r>
      <w:r>
        <w:t xml:space="preserve"> to refer to. </w:t>
      </w:r>
      <w:r w:rsidRPr="00DB52C9">
        <w:t>Stage 3 students must write division number sentences with remainders.</w:t>
      </w:r>
    </w:p>
    <w:p w14:paraId="620E1946" w14:textId="49E8A586" w:rsidR="009D7DC3" w:rsidRPr="00C26800" w:rsidRDefault="009D7DC3" w:rsidP="00EB7D5F">
      <w:pPr>
        <w:pStyle w:val="ListNumber"/>
        <w:rPr>
          <w:rFonts w:eastAsia="Calibri"/>
          <w:lang w:val="en-US"/>
        </w:rPr>
      </w:pPr>
      <w:r>
        <w:t xml:space="preserve">In pairs, students use whiteboards to record a division number sentence with one value missing. Their partner then determines the missing value by writing the associated multiplication number sentence </w:t>
      </w:r>
      <w:r w:rsidR="00710BF3">
        <w:t>(</w:t>
      </w:r>
      <w:r>
        <w:t>see</w:t>
      </w:r>
      <w:r w:rsidR="00A44185">
        <w:t xml:space="preserve"> </w:t>
      </w:r>
      <w:r>
        <w:fldChar w:fldCharType="begin"/>
      </w:r>
      <w:r>
        <w:instrText xml:space="preserve"> REF _Ref148450302 \h  \* MERGEFORMAT </w:instrText>
      </w:r>
      <w:r>
        <w:fldChar w:fldCharType="separate"/>
      </w:r>
      <w:r w:rsidR="00A44185">
        <w:t xml:space="preserve">Figure </w:t>
      </w:r>
      <w:r w:rsidR="00A44185" w:rsidRPr="37151A87">
        <w:rPr>
          <w:noProof/>
        </w:rPr>
        <w:t>13</w:t>
      </w:r>
      <w:r>
        <w:fldChar w:fldCharType="end"/>
      </w:r>
      <w:r w:rsidR="00710BF3">
        <w:t>)</w:t>
      </w:r>
      <w:r>
        <w:t>. The partners then swap roles. Repeat several times to promote fluency.</w:t>
      </w:r>
    </w:p>
    <w:p w14:paraId="64154D21" w14:textId="7D22E8F5" w:rsidR="00A44185" w:rsidRDefault="00A44185" w:rsidP="00EB7D5F">
      <w:pPr>
        <w:pStyle w:val="Caption"/>
      </w:pPr>
      <w:bookmarkStart w:id="50" w:name="_Ref148450302"/>
      <w:r>
        <w:lastRenderedPageBreak/>
        <w:t xml:space="preserve">Figure </w:t>
      </w:r>
      <w:r>
        <w:fldChar w:fldCharType="begin"/>
      </w:r>
      <w:r>
        <w:instrText>SEQ Figure \* ARABIC</w:instrText>
      </w:r>
      <w:r>
        <w:fldChar w:fldCharType="separate"/>
      </w:r>
      <w:r w:rsidR="00F73F71">
        <w:rPr>
          <w:noProof/>
        </w:rPr>
        <w:t>13</w:t>
      </w:r>
      <w:r>
        <w:fldChar w:fldCharType="end"/>
      </w:r>
      <w:bookmarkEnd w:id="50"/>
      <w:r>
        <w:t xml:space="preserve"> </w:t>
      </w:r>
      <w:r w:rsidR="008F2A23">
        <w:t>–</w:t>
      </w:r>
      <w:r>
        <w:t xml:space="preserve"> </w:t>
      </w:r>
      <w:r w:rsidR="00262BA5">
        <w:t xml:space="preserve">missing </w:t>
      </w:r>
      <w:r>
        <w:t>values examples</w:t>
      </w:r>
    </w:p>
    <w:p w14:paraId="75DA268C" w14:textId="77777777" w:rsidR="009D7DC3" w:rsidRPr="00C26800" w:rsidRDefault="009D7DC3" w:rsidP="00EB7D5F">
      <w:pPr>
        <w:rPr>
          <w:highlight w:val="red"/>
        </w:rPr>
      </w:pPr>
      <w:r>
        <w:rPr>
          <w:noProof/>
          <w:color w:val="2B579A"/>
          <w:shd w:val="clear" w:color="auto" w:fill="E6E6E6"/>
        </w:rPr>
        <w:drawing>
          <wp:inline distT="0" distB="0" distL="0" distR="0" wp14:anchorId="7F90904A" wp14:editId="61FC2CD9">
            <wp:extent cx="3094074" cy="3581183"/>
            <wp:effectExtent l="0" t="0" r="0" b="635"/>
            <wp:docPr id="621628254" name="Picture 621628254" descr="Stage 2 - An example of how a student could use a known number facts to find the missing factor in 15 ÷ ? = 3. Student 2 response 3 x 5 =15 so 15/5=3.&#10;Stage 3 - An example of how a student could use known number facts to solve 22/?=3 r1. Student 2 response 3 x 7 = 21 so 22/7=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28254" name="Picture 621628254" descr="Stage 2 - An example of how a student could use a known number facts to find the missing factor in 15 ÷ ? = 3. Student 2 response 3 x 5 =15 so 15/5=3.&#10;Stage 3 - An example of how a student could use known number facts to solve 22/?=3 r1. Student 2 response 3 x 7 = 21 so 22/7=3r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3097174" cy="3584771"/>
                    </a:xfrm>
                    <a:prstGeom prst="rect">
                      <a:avLst/>
                    </a:prstGeom>
                    <a:noFill/>
                    <a:ln>
                      <a:noFill/>
                    </a:ln>
                    <a:extLst>
                      <a:ext uri="{53640926-AAD7-44D8-BBD7-CCE9431645EC}">
                        <a14:shadowObscured xmlns:a14="http://schemas.microsoft.com/office/drawing/2010/main"/>
                      </a:ext>
                    </a:extLst>
                  </pic:spPr>
                </pic:pic>
              </a:graphicData>
            </a:graphic>
          </wp:inline>
        </w:drawing>
      </w:r>
    </w:p>
    <w:p w14:paraId="7890D54D" w14:textId="77777777" w:rsidR="00D973A3" w:rsidRPr="002B52E4" w:rsidRDefault="00D973A3" w:rsidP="002B52E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rsidRPr="00356E71" w14:paraId="55437F79"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601F344B" w14:textId="77777777" w:rsidR="002F740D" w:rsidRPr="00356E71" w:rsidRDefault="002F740D" w:rsidP="00356E71">
            <w:r w:rsidRPr="00356E71">
              <w:t>Too hard?</w:t>
            </w:r>
          </w:p>
        </w:tc>
        <w:tc>
          <w:tcPr>
            <w:tcW w:w="7280" w:type="dxa"/>
          </w:tcPr>
          <w:p w14:paraId="282602BB" w14:textId="77777777" w:rsidR="002F740D" w:rsidRPr="00356E71" w:rsidRDefault="002F740D" w:rsidP="00356E71">
            <w:r w:rsidRPr="00356E71">
              <w:t>Too easy?</w:t>
            </w:r>
          </w:p>
        </w:tc>
      </w:tr>
      <w:tr w:rsidR="002F740D" w14:paraId="4872B37B"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7116CFC1" w14:textId="77777777" w:rsidR="009439E2" w:rsidRPr="00C61F1C" w:rsidRDefault="009439E2" w:rsidP="00EB7D5F">
            <w:pPr>
              <w:rPr>
                <w:rFonts w:eastAsia="Calibri"/>
                <w:color w:val="000000" w:themeColor="text1"/>
                <w:lang w:val="en-US"/>
              </w:rPr>
            </w:pPr>
            <w:r w:rsidRPr="00C61F1C">
              <w:t xml:space="preserve">Students cannot </w:t>
            </w:r>
            <w:r w:rsidRPr="00C61F1C">
              <w:rPr>
                <w:rFonts w:eastAsia="Arial"/>
                <w:color w:val="000000" w:themeColor="text1"/>
              </w:rPr>
              <w:t>complete number sentences involving multiplication or division by calculating missing numbers</w:t>
            </w:r>
            <w:r w:rsidRPr="00C61F1C">
              <w:t>.</w:t>
            </w:r>
          </w:p>
          <w:p w14:paraId="4941ED80" w14:textId="40054DEC" w:rsidR="009439E2" w:rsidRPr="00A44185" w:rsidRDefault="01190D7F" w:rsidP="00EB7D5F">
            <w:pPr>
              <w:pStyle w:val="ListBullet"/>
            </w:pPr>
            <w:r>
              <w:lastRenderedPageBreak/>
              <w:t xml:space="preserve">Provide students with a set of multiplication fact families. </w:t>
            </w:r>
            <w:r w:rsidR="7DE273EB">
              <w:t xml:space="preserve">Students locate and the colour the relevant facts on </w:t>
            </w:r>
            <w:hyperlink w:anchor="_Resource_11:_Multiplication">
              <w:r w:rsidR="002B52E4">
                <w:rPr>
                  <w:rStyle w:val="Hyperlink"/>
                </w:rPr>
                <w:t>Resource 11 – multiplication chart</w:t>
              </w:r>
            </w:hyperlink>
            <w:r w:rsidR="7DE273EB">
              <w:t>.</w:t>
            </w:r>
          </w:p>
          <w:p w14:paraId="56C8765E" w14:textId="4E4BB3EA" w:rsidR="002F740D" w:rsidRDefault="01190D7F" w:rsidP="00EB7D5F">
            <w:pPr>
              <w:pStyle w:val="ListBullet"/>
            </w:pPr>
            <w:r>
              <w:t>Focus on multiplication facts for 2, 4, 5, 10. Support students by providing grid paper to draw a rectangle and represent the equation using the area model or regions.</w:t>
            </w:r>
          </w:p>
        </w:tc>
        <w:tc>
          <w:tcPr>
            <w:tcW w:w="7280" w:type="dxa"/>
          </w:tcPr>
          <w:p w14:paraId="5FD55FC8" w14:textId="77777777" w:rsidR="003E73A2" w:rsidRPr="00C61F1C" w:rsidRDefault="003E73A2" w:rsidP="00EB7D5F">
            <w:r w:rsidRPr="00C61F1C">
              <w:lastRenderedPageBreak/>
              <w:t xml:space="preserve">Students can </w:t>
            </w:r>
            <w:r w:rsidRPr="00C61F1C">
              <w:rPr>
                <w:rFonts w:eastAsia="Arial"/>
                <w:color w:val="000000" w:themeColor="text1"/>
              </w:rPr>
              <w:t>complete number sentences involving multiplication or division by calculating missing numbers</w:t>
            </w:r>
            <w:r w:rsidRPr="00C61F1C">
              <w:t>.</w:t>
            </w:r>
          </w:p>
          <w:p w14:paraId="17C86635" w14:textId="77777777" w:rsidR="003E73A2" w:rsidRPr="00C61F1C" w:rsidRDefault="6C0CA162" w:rsidP="00EB7D5F">
            <w:pPr>
              <w:pStyle w:val="ListBullet"/>
            </w:pPr>
            <w:r>
              <w:lastRenderedPageBreak/>
              <w:t>Extend to multiples of other numbers.</w:t>
            </w:r>
          </w:p>
          <w:p w14:paraId="398F45BA" w14:textId="6AC31CA1" w:rsidR="002F740D" w:rsidRDefault="6ED39324" w:rsidP="00EB7D5F">
            <w:pPr>
              <w:pStyle w:val="ListBullet"/>
            </w:pPr>
            <w:r>
              <w:t xml:space="preserve">Play the </w:t>
            </w:r>
            <w:hyperlink r:id="rId52">
              <w:r w:rsidRPr="37151A87">
                <w:rPr>
                  <w:rStyle w:val="Hyperlink"/>
                </w:rPr>
                <w:t>Remainders game</w:t>
              </w:r>
            </w:hyperlink>
            <w:r>
              <w:t xml:space="preserve"> from the NR</w:t>
            </w:r>
            <w:r w:rsidR="00356E71">
              <w:t>ICH</w:t>
            </w:r>
            <w:r>
              <w:t xml:space="preserve"> website. </w:t>
            </w:r>
            <w:r w:rsidR="6C0CA162">
              <w:t>Students record their guesses and explain their reasoning process.</w:t>
            </w:r>
          </w:p>
        </w:tc>
      </w:tr>
    </w:tbl>
    <w:p w14:paraId="14824E27" w14:textId="5E10960A" w:rsidR="00D973A3" w:rsidRDefault="00D973A3" w:rsidP="00EB7D5F">
      <w:pPr>
        <w:pStyle w:val="Heading2"/>
      </w:pPr>
      <w:bookmarkStart w:id="51" w:name="_Toc151107103"/>
      <w:r>
        <w:lastRenderedPageBreak/>
        <w:t xml:space="preserve">Discuss and connect the mathematics – </w:t>
      </w:r>
      <w:r w:rsidR="5C174FD1">
        <w:t>10</w:t>
      </w:r>
      <w:r>
        <w:t xml:space="preserve"> minutes</w:t>
      </w:r>
      <w:bookmarkEnd w:id="51"/>
    </w:p>
    <w:p w14:paraId="2F6D7E87" w14:textId="77777777" w:rsidR="002979E5" w:rsidRPr="00040B45" w:rsidRDefault="002979E5" w:rsidP="002979E5">
      <w:pPr>
        <w:pStyle w:val="ListNumber"/>
        <w:rPr>
          <w:rFonts w:eastAsia="Arial"/>
          <w:color w:val="000000" w:themeColor="text1"/>
          <w:lang w:val="en-US"/>
        </w:rPr>
      </w:pPr>
      <w:r>
        <w:t>Summarise the lesson together drawing out key mathematical ideas. Ask students:</w:t>
      </w:r>
    </w:p>
    <w:p w14:paraId="169BC6A7" w14:textId="77777777" w:rsidR="002979E5" w:rsidRPr="00040B45" w:rsidRDefault="002979E5" w:rsidP="00FF7E45">
      <w:pPr>
        <w:pStyle w:val="ListBullet"/>
        <w:ind w:left="1134"/>
        <w:rPr>
          <w:rFonts w:eastAsia="Calibri"/>
          <w:color w:val="000000" w:themeColor="text1"/>
          <w:lang w:val="en-US"/>
        </w:rPr>
      </w:pPr>
      <w:r>
        <w:t>How are multiplication and division related?</w:t>
      </w:r>
    </w:p>
    <w:p w14:paraId="7120C4B0" w14:textId="77777777" w:rsidR="002979E5" w:rsidRPr="00040B45" w:rsidRDefault="002979E5" w:rsidP="00FF7E45">
      <w:pPr>
        <w:pStyle w:val="ListBullet"/>
        <w:ind w:left="1134"/>
        <w:rPr>
          <w:rFonts w:eastAsia="Calibri"/>
          <w:color w:val="000000" w:themeColor="text1"/>
          <w:lang w:val="en-US"/>
        </w:rPr>
      </w:pPr>
      <w:r>
        <w:t>How can this help us? Why is this useful?</w:t>
      </w:r>
    </w:p>
    <w:p w14:paraId="112693D8" w14:textId="77777777" w:rsidR="002979E5" w:rsidRPr="00040B45" w:rsidRDefault="002979E5" w:rsidP="00FF7E45">
      <w:pPr>
        <w:pStyle w:val="ListBullet"/>
        <w:ind w:left="1134"/>
        <w:rPr>
          <w:rFonts w:eastAsia="Calibri"/>
          <w:color w:val="000000" w:themeColor="text1"/>
          <w:lang w:val="en-US"/>
        </w:rPr>
      </w:pPr>
      <w:r>
        <w:t>What strategies were most effective when solving multiplication and division problems?</w:t>
      </w:r>
    </w:p>
    <w:p w14:paraId="10027B58" w14:textId="00523BE7" w:rsidR="002979E5" w:rsidRPr="00040B45" w:rsidRDefault="002979E5" w:rsidP="002979E5">
      <w:pPr>
        <w:pStyle w:val="ListNumber"/>
      </w:pPr>
      <w:r>
        <w:t xml:space="preserve">With Stage 3 </w:t>
      </w:r>
      <w:r w:rsidR="3A88148B">
        <w:t xml:space="preserve">students, </w:t>
      </w:r>
      <w:r>
        <w:t>revise the definition of the quotient as the result of a division calculation.</w:t>
      </w:r>
    </w:p>
    <w:p w14:paraId="4A42A972" w14:textId="77777777" w:rsidR="002979E5" w:rsidRPr="00040B45" w:rsidRDefault="002979E5" w:rsidP="002979E5">
      <w:pPr>
        <w:pStyle w:val="ListNumber"/>
        <w:rPr>
          <w:rFonts w:eastAsia="Calibri"/>
        </w:rPr>
      </w:pPr>
      <w:r>
        <w:t>Discuss with Stage 3 what the remainders in the division problems might represent. For example, creating equal teams for a competition with people left over. Identify that in some problems the remainders might represent items that cannot be shared.</w:t>
      </w:r>
    </w:p>
    <w:p w14:paraId="3668455B" w14:textId="77777777" w:rsidR="00D973A3" w:rsidRDefault="00D973A3" w:rsidP="00D973A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D973A3" w14:paraId="56A9D282"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593973D2" w14:textId="77777777" w:rsidR="00D973A3" w:rsidRDefault="00D973A3" w:rsidP="00C35830">
            <w:r w:rsidRPr="00F8552A">
              <w:lastRenderedPageBreak/>
              <w:t>Assessment opportunities</w:t>
            </w:r>
          </w:p>
        </w:tc>
        <w:tc>
          <w:tcPr>
            <w:tcW w:w="7280" w:type="dxa"/>
          </w:tcPr>
          <w:p w14:paraId="0C1D2F3C" w14:textId="77777777" w:rsidR="00D973A3" w:rsidRDefault="00D973A3" w:rsidP="00C35830">
            <w:r w:rsidRPr="00F8552A">
              <w:t>Links</w:t>
            </w:r>
          </w:p>
        </w:tc>
      </w:tr>
      <w:tr w:rsidR="00D973A3" w14:paraId="393F4CB7"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4BFDAA87" w14:textId="77777777" w:rsidR="00D973A3" w:rsidRDefault="00D973A3" w:rsidP="00C35830">
            <w:r>
              <w:t>What to look for:</w:t>
            </w:r>
          </w:p>
          <w:p w14:paraId="5145ECC7" w14:textId="0EC01D03" w:rsidR="006C3408" w:rsidRPr="00DB52C9" w:rsidRDefault="50B8A15C" w:rsidP="006C3408">
            <w:pPr>
              <w:pStyle w:val="ListBullet"/>
              <w:rPr>
                <w:rFonts w:cs="Times New Roman"/>
              </w:rPr>
            </w:pPr>
            <w:r>
              <w:t xml:space="preserve">Can Stage 2 students link multiplication and division facts? </w:t>
            </w:r>
            <w:r w:rsidRPr="37151A87">
              <w:rPr>
                <w:b/>
                <w:bCs/>
              </w:rPr>
              <w:t>[MAO-WM-01, MA2-MR-01]</w:t>
            </w:r>
          </w:p>
          <w:p w14:paraId="6C58C6FC" w14:textId="72DEF375" w:rsidR="006C3408" w:rsidRDefault="50B8A15C" w:rsidP="006C3408">
            <w:pPr>
              <w:pStyle w:val="ListBullet"/>
              <w:rPr>
                <w:rFonts w:eastAsia="Calibri"/>
                <w:color w:val="000000" w:themeColor="text1"/>
                <w:lang w:val="en-US"/>
              </w:rPr>
            </w:pPr>
            <w:r>
              <w:t>Can Stage 2 students generate and recall multiplication fact families up to</w:t>
            </w:r>
            <w:r w:rsidR="66793A09">
              <w:t xml:space="preserve"> </w:t>
            </w:r>
            <w:r w:rsidR="5545E8BE">
              <w:t>10 × 10?</w:t>
            </w:r>
            <w:r w:rsidRPr="37151A87">
              <w:rPr>
                <w:b/>
                <w:bCs/>
              </w:rPr>
              <w:t xml:space="preserve"> [MAO-WM-01, MA2-MR-01]</w:t>
            </w:r>
          </w:p>
          <w:p w14:paraId="3A03ABBF" w14:textId="4F933247" w:rsidR="006C3408" w:rsidRDefault="50B8A15C" w:rsidP="006C3408">
            <w:pPr>
              <w:pStyle w:val="ListBullet"/>
              <w:rPr>
                <w:rFonts w:eastAsia="Calibri"/>
              </w:rPr>
            </w:pPr>
            <w:r>
              <w:t xml:space="preserve">Can Stage 2 students complete number sentences that involve multiplication and division by calculating missing numbers? </w:t>
            </w:r>
            <w:r w:rsidRPr="37151A87">
              <w:rPr>
                <w:b/>
                <w:bCs/>
              </w:rPr>
              <w:t>[MAO-WM-01, MA2-MR-01, MA2-MR-02]</w:t>
            </w:r>
          </w:p>
          <w:p w14:paraId="2D1DB504" w14:textId="02FDD437" w:rsidR="006C3408" w:rsidRPr="00DB52C9" w:rsidRDefault="50B8A15C" w:rsidP="006C3408">
            <w:pPr>
              <w:pStyle w:val="ListBullet"/>
              <w:rPr>
                <w:rFonts w:eastAsia="Calibri"/>
              </w:rPr>
            </w:pPr>
            <w:r>
              <w:t xml:space="preserve">Can Stage 3 students use known multiplication fact families to solve division problems for which answers may include a remainder? </w:t>
            </w:r>
            <w:r w:rsidRPr="37151A87">
              <w:rPr>
                <w:b/>
                <w:bCs/>
              </w:rPr>
              <w:t>[MAO-WM-01, MA3-MR-01]</w:t>
            </w:r>
          </w:p>
          <w:p w14:paraId="21DD7DDB" w14:textId="01B739BF" w:rsidR="006C3408" w:rsidRDefault="50B8A15C" w:rsidP="006C3408">
            <w:pPr>
              <w:pStyle w:val="ListBullet"/>
              <w:rPr>
                <w:b/>
              </w:rPr>
            </w:pPr>
            <w:r>
              <w:t xml:space="preserve">Can Stage 3 students use the term </w:t>
            </w:r>
            <w:r w:rsidRPr="007A6DB4">
              <w:rPr>
                <w:rStyle w:val="Emphasis"/>
              </w:rPr>
              <w:t>quotient</w:t>
            </w:r>
            <w:r>
              <w:t xml:space="preserve"> to describe the result of a division calculation? </w:t>
            </w:r>
            <w:r w:rsidRPr="37151A87">
              <w:rPr>
                <w:b/>
                <w:bCs/>
              </w:rPr>
              <w:t>[MAO-WM-01, MA3-MR-01]</w:t>
            </w:r>
          </w:p>
          <w:p w14:paraId="292A477F" w14:textId="7F7D28F0" w:rsidR="00D973A3" w:rsidRDefault="50B8A15C" w:rsidP="006C3408">
            <w:pPr>
              <w:pStyle w:val="ListBullet"/>
              <w:rPr>
                <w:rFonts w:eastAsia="Calibri"/>
              </w:rPr>
            </w:pPr>
            <w:r>
              <w:t xml:space="preserve">Can Stage 3 students identify and use inverse operations to assist with the solution of number sentences? </w:t>
            </w:r>
            <w:r w:rsidRPr="37151A87">
              <w:rPr>
                <w:b/>
                <w:bCs/>
              </w:rPr>
              <w:t>[MAO-WM-01, MA3-MR-01]</w:t>
            </w:r>
          </w:p>
        </w:tc>
        <w:tc>
          <w:tcPr>
            <w:tcW w:w="7280" w:type="dxa"/>
          </w:tcPr>
          <w:p w14:paraId="56058DF4" w14:textId="77777777" w:rsidR="00D973A3" w:rsidRDefault="00D973A3" w:rsidP="00C35830">
            <w:r>
              <w:t xml:space="preserve">Links to </w:t>
            </w:r>
            <w:hyperlink r:id="rId53" w:history="1">
              <w:r w:rsidRPr="0013142C">
                <w:rPr>
                  <w:rStyle w:val="Hyperlink"/>
                </w:rPr>
                <w:t>National Numeracy Learning Progressions</w:t>
              </w:r>
            </w:hyperlink>
            <w:r>
              <w:t xml:space="preserve"> (NNLP):</w:t>
            </w:r>
          </w:p>
          <w:p w14:paraId="069506A2" w14:textId="5DAD255C" w:rsidR="00162D60" w:rsidRPr="00DB52C9" w:rsidRDefault="199305DB" w:rsidP="00162D60">
            <w:pPr>
              <w:pStyle w:val="ListBullet"/>
            </w:pPr>
            <w:r>
              <w:t xml:space="preserve">Stage 2 </w:t>
            </w:r>
            <w:r w:rsidR="00E545B8">
              <w:t>–</w:t>
            </w:r>
            <w:r>
              <w:t xml:space="preserve"> MuS6, NPA4</w:t>
            </w:r>
          </w:p>
          <w:p w14:paraId="1E2C1719" w14:textId="77777777" w:rsidR="00162D60" w:rsidRPr="00DB52C9" w:rsidRDefault="199305DB" w:rsidP="00162D60">
            <w:pPr>
              <w:pStyle w:val="ListBullet"/>
            </w:pPr>
            <w:r>
              <w:t>Stage 3 – MuS6, MuS7, MuS8, NPA3, NPA4.</w:t>
            </w:r>
          </w:p>
          <w:p w14:paraId="68113889" w14:textId="7742B367" w:rsidR="00D973A3" w:rsidRDefault="00D973A3" w:rsidP="00C35830">
            <w:r>
              <w:t xml:space="preserve">Links to suggested </w:t>
            </w:r>
            <w:hyperlink r:id="rId54" w:history="1">
              <w:r w:rsidRPr="0013142C">
                <w:rPr>
                  <w:rStyle w:val="Hyperlink"/>
                </w:rPr>
                <w:t>Interview for Student Reasoning</w:t>
              </w:r>
            </w:hyperlink>
            <w:r>
              <w:t xml:space="preserve"> (IfSR) tasks:</w:t>
            </w:r>
          </w:p>
          <w:p w14:paraId="22307D30" w14:textId="2D709014" w:rsidR="00D973A3" w:rsidRDefault="177BE696" w:rsidP="00C35830">
            <w:pPr>
              <w:pStyle w:val="ListBullet"/>
            </w:pPr>
            <w:r w:rsidRPr="37151A87">
              <w:rPr>
                <w:b/>
                <w:bCs/>
              </w:rPr>
              <w:t xml:space="preserve">Stage 3 </w:t>
            </w:r>
            <w:r w:rsidR="187CABC1" w:rsidRPr="37151A87">
              <w:rPr>
                <w:rStyle w:val="Strong"/>
              </w:rPr>
              <w:t>–</w:t>
            </w:r>
            <w:r w:rsidRPr="37151A87">
              <w:rPr>
                <w:b/>
                <w:bCs/>
              </w:rPr>
              <w:t xml:space="preserve"> IfSR-MT</w:t>
            </w:r>
            <w:r>
              <w:t>: 3A.8, 3A.9, 3A.10.</w:t>
            </w:r>
          </w:p>
        </w:tc>
      </w:tr>
    </w:tbl>
    <w:p w14:paraId="3ED10C50" w14:textId="72FAE7AC" w:rsidR="00175694" w:rsidRDefault="00175694" w:rsidP="00E26817">
      <w:r>
        <w:br w:type="page"/>
      </w:r>
    </w:p>
    <w:p w14:paraId="11E72FD5" w14:textId="72F10BCB" w:rsidR="00175694" w:rsidRDefault="00175694" w:rsidP="00EB7D5F">
      <w:pPr>
        <w:pStyle w:val="Heading1"/>
      </w:pPr>
      <w:bookmarkStart w:id="52" w:name="_Lesson_6"/>
      <w:bookmarkStart w:id="53" w:name="_Toc151107104"/>
      <w:bookmarkEnd w:id="52"/>
      <w:r>
        <w:lastRenderedPageBreak/>
        <w:t>Lesson 6</w:t>
      </w:r>
      <w:bookmarkEnd w:id="53"/>
    </w:p>
    <w:p w14:paraId="7B367AA4" w14:textId="31C548AA" w:rsidR="008E3F7C" w:rsidRPr="000F68BD" w:rsidRDefault="00175694" w:rsidP="00EB7D5F">
      <w:pPr>
        <w:pStyle w:val="Featurepink"/>
      </w:pPr>
      <w:r w:rsidRPr="00D74AB8">
        <w:rPr>
          <w:rStyle w:val="Strong"/>
        </w:rPr>
        <w:t>Core concept</w:t>
      </w:r>
      <w:r>
        <w:t xml:space="preserve">: </w:t>
      </w:r>
      <w:r w:rsidR="001411CE">
        <w:t>d</w:t>
      </w:r>
      <w:r w:rsidR="008E3F7C" w:rsidRPr="000F68BD">
        <w:t>oubling and halving are powerful strategies</w:t>
      </w:r>
      <w:r w:rsidR="008E3F7C">
        <w:t xml:space="preserve"> (Stage 2) and </w:t>
      </w:r>
      <w:r w:rsidR="234C50F7">
        <w:t>d</w:t>
      </w:r>
      <w:r w:rsidR="008E3F7C">
        <w:t>ivision</w:t>
      </w:r>
      <w:r w:rsidR="008E3F7C" w:rsidRPr="000F68BD">
        <w:t xml:space="preserve"> can be recorded using fractions</w:t>
      </w:r>
      <w:r w:rsidR="008E3F7C">
        <w:t xml:space="preserve"> (Stage 3)</w:t>
      </w:r>
      <w:r w:rsidR="008E3F7C" w:rsidRPr="000F68BD">
        <w:t>.</w:t>
      </w:r>
    </w:p>
    <w:p w14:paraId="66FF90E0" w14:textId="3F395D12" w:rsidR="00175694" w:rsidRDefault="00175694" w:rsidP="00EB7D5F">
      <w:pPr>
        <w:pStyle w:val="Heading2"/>
      </w:pPr>
      <w:bookmarkStart w:id="54" w:name="_Toc151107105"/>
      <w:r>
        <w:t>Daily number sense</w:t>
      </w:r>
      <w:r w:rsidR="00C03C62">
        <w:t xml:space="preserve"> – s</w:t>
      </w:r>
      <w:r w:rsidR="6711A75B">
        <w:t>ubtraction race</w:t>
      </w:r>
      <w:r>
        <w:t xml:space="preserve"> – </w:t>
      </w:r>
      <w:r w:rsidR="4C98D6E5">
        <w:t>15</w:t>
      </w:r>
      <w:r>
        <w:t xml:space="preserve"> minutes</w:t>
      </w:r>
      <w:bookmarkEnd w:id="54"/>
    </w:p>
    <w:p w14:paraId="7565CF71" w14:textId="7928F3D7" w:rsidR="00175694" w:rsidRDefault="00175694" w:rsidP="00EB7D5F">
      <w:r>
        <w:t>The table below contains suggested learning intention</w:t>
      </w:r>
      <w:r w:rsidR="007A6DB4">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783E726B"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5DD41BBC" w14:textId="16CB2CCC" w:rsidR="00175694" w:rsidRDefault="00175694" w:rsidP="00EB7D5F">
            <w:r w:rsidRPr="005864AB">
              <w:t>Daily number sense learning intention</w:t>
            </w:r>
            <w:r w:rsidR="007A6DB4">
              <w:t>s</w:t>
            </w:r>
          </w:p>
        </w:tc>
        <w:tc>
          <w:tcPr>
            <w:tcW w:w="7280" w:type="dxa"/>
          </w:tcPr>
          <w:p w14:paraId="2D38D48A" w14:textId="77777777" w:rsidR="00175694" w:rsidRDefault="00175694" w:rsidP="00EB7D5F">
            <w:r w:rsidRPr="005864AB">
              <w:t>Daily number sense success criteria</w:t>
            </w:r>
          </w:p>
        </w:tc>
      </w:tr>
      <w:tr w:rsidR="00175694" w14:paraId="0E1DABD0"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0439A408" w14:textId="0576F65A" w:rsidR="087E246F" w:rsidRDefault="087E246F" w:rsidP="00EB7D5F">
            <w:pPr>
              <w:rPr>
                <w:rFonts w:eastAsia="Calibri"/>
              </w:rPr>
            </w:pPr>
            <w:r>
              <w:t>Students working towards Stage 2 outcomes are learning to:</w:t>
            </w:r>
          </w:p>
          <w:p w14:paraId="2DD1287B" w14:textId="2DEEC473" w:rsidR="087E246F" w:rsidRDefault="169EDF5F" w:rsidP="00EB7D5F">
            <w:pPr>
              <w:pStyle w:val="ListBullet"/>
              <w:rPr>
                <w:rFonts w:eastAsia="Calibri"/>
              </w:rPr>
            </w:pPr>
            <w:r>
              <w:t>select strategies flexibly to solve addition and subtraction problems of up to 3 digits.</w:t>
            </w:r>
          </w:p>
          <w:p w14:paraId="2DE04D02" w14:textId="0B1A42B2" w:rsidR="087E246F" w:rsidRDefault="087E246F" w:rsidP="00EB7D5F">
            <w:pPr>
              <w:rPr>
                <w:rFonts w:eastAsia="Calibri"/>
              </w:rPr>
            </w:pPr>
            <w:r>
              <w:t>Students working towards Stage 3 outcomes are learning to:</w:t>
            </w:r>
          </w:p>
          <w:p w14:paraId="6AFAD166" w14:textId="4BB82326" w:rsidR="087E246F" w:rsidRDefault="169EDF5F" w:rsidP="00EB7D5F">
            <w:pPr>
              <w:pStyle w:val="ListBullet"/>
            </w:pPr>
            <w:r>
              <w:t>apply known strategies to add and subtract decimals.</w:t>
            </w:r>
          </w:p>
        </w:tc>
        <w:tc>
          <w:tcPr>
            <w:tcW w:w="7280" w:type="dxa"/>
          </w:tcPr>
          <w:p w14:paraId="1A358BF4" w14:textId="4C6F1F42" w:rsidR="087E246F" w:rsidRDefault="087E246F" w:rsidP="00EB7D5F">
            <w:r>
              <w:t>Students working towards Stage 2 outcomes can:</w:t>
            </w:r>
          </w:p>
          <w:p w14:paraId="4E8D8DC7" w14:textId="61F1CB4C" w:rsidR="087E246F" w:rsidRDefault="169EDF5F" w:rsidP="00EB7D5F">
            <w:pPr>
              <w:pStyle w:val="ListBullet"/>
              <w:rPr>
                <w:rFonts w:eastAsia="Calibri"/>
                <w:color w:val="000000" w:themeColor="text1"/>
              </w:rPr>
            </w:pPr>
            <w:r>
              <w:t>apply known mental strategies that use partitioning to add and subtract, such as bridging the decades.</w:t>
            </w:r>
          </w:p>
          <w:p w14:paraId="5171ACF0" w14:textId="10731569" w:rsidR="087E246F" w:rsidRDefault="087E246F" w:rsidP="00EB7D5F">
            <w:pPr>
              <w:rPr>
                <w:rFonts w:eastAsia="Calibri"/>
              </w:rPr>
            </w:pPr>
            <w:r>
              <w:t>Students working towards Stage 3 outcomes can:</w:t>
            </w:r>
          </w:p>
          <w:p w14:paraId="351C743C" w14:textId="1043CFB6" w:rsidR="087E246F" w:rsidRDefault="169EDF5F" w:rsidP="00EB7D5F">
            <w:pPr>
              <w:pStyle w:val="ListBullet"/>
            </w:pPr>
            <w:r>
              <w:t>model the addition and subtraction of decimals up to 3 decimal places using appropriate representations.</w:t>
            </w:r>
          </w:p>
        </w:tc>
      </w:tr>
    </w:tbl>
    <w:p w14:paraId="0A000F50" w14:textId="23066155" w:rsidR="122A4AC5" w:rsidRDefault="122A4AC5" w:rsidP="00EB7D5F">
      <w:pPr>
        <w:pStyle w:val="FeatureBox"/>
      </w:pPr>
      <w:r>
        <w:t xml:space="preserve">This activity is an adaptation of </w:t>
      </w:r>
      <w:hyperlink r:id="rId55" w:history="1">
        <w:r w:rsidR="004431CB" w:rsidRPr="004431CB">
          <w:rPr>
            <w:rStyle w:val="Hyperlink"/>
          </w:rPr>
          <w:t>Race to zero (subtracting tens and ones)</w:t>
        </w:r>
      </w:hyperlink>
      <w:r w:rsidR="004431CB">
        <w:t xml:space="preserve"> from </w:t>
      </w:r>
      <w:hyperlink r:id="rId56">
        <w:r w:rsidR="004431CB">
          <w:rPr>
            <w:rStyle w:val="Hyperlink"/>
          </w:rPr>
          <w:t>Mathematics K–6 resources</w:t>
        </w:r>
      </w:hyperlink>
      <w:r>
        <w:t xml:space="preserve"> and </w:t>
      </w:r>
      <w:r w:rsidR="00DF478E" w:rsidRPr="009C4191">
        <w:t>Task 4 – I’ll race you to zero: decimal place value</w:t>
      </w:r>
      <w:r w:rsidR="00DF478E" w:rsidRPr="3D63D61E">
        <w:t xml:space="preserve"> from </w:t>
      </w:r>
      <w:hyperlink r:id="rId57" w:history="1">
        <w:r w:rsidR="00DF478E" w:rsidRPr="00790E1D">
          <w:rPr>
            <w:rStyle w:val="Hyperlink"/>
          </w:rPr>
          <w:t>Flexible additive strategies – Decimals</w:t>
        </w:r>
      </w:hyperlink>
      <w:r w:rsidR="00DF478E" w:rsidRPr="00790E1D">
        <w:t xml:space="preserve"> by State of New South Wales (Department of Education)</w:t>
      </w:r>
      <w:r>
        <w:t>.</w:t>
      </w:r>
    </w:p>
    <w:p w14:paraId="30065622" w14:textId="378F17E6" w:rsidR="4D759230" w:rsidRPr="00262B87" w:rsidRDefault="4D759230" w:rsidP="00262B87">
      <w:pPr>
        <w:pStyle w:val="ListNumber"/>
        <w:numPr>
          <w:ilvl w:val="0"/>
          <w:numId w:val="28"/>
        </w:numPr>
      </w:pPr>
      <w:r w:rsidRPr="00262B87">
        <w:lastRenderedPageBreak/>
        <w:t xml:space="preserve">Provide students with the resources used in </w:t>
      </w:r>
      <w:hyperlink w:anchor="_Daily_number_sense">
        <w:r w:rsidRPr="00262B87">
          <w:rPr>
            <w:rStyle w:val="Hyperlink"/>
          </w:rPr>
          <w:t>Lesson 5</w:t>
        </w:r>
        <w:r w:rsidR="003D128C">
          <w:rPr>
            <w:rStyle w:val="Hyperlink"/>
          </w:rPr>
          <w:t xml:space="preserve"> –</w:t>
        </w:r>
        <w:r w:rsidRPr="00262B87">
          <w:rPr>
            <w:rStyle w:val="Hyperlink"/>
          </w:rPr>
          <w:t xml:space="preserve"> Daily number sense</w:t>
        </w:r>
      </w:hyperlink>
      <w:r w:rsidRPr="00262B87">
        <w:t>.</w:t>
      </w:r>
    </w:p>
    <w:p w14:paraId="483656E5" w14:textId="627EECE8" w:rsidR="4D759230" w:rsidRPr="00262B87" w:rsidRDefault="4D759230" w:rsidP="00262B87">
      <w:pPr>
        <w:pStyle w:val="ListNumber"/>
        <w:numPr>
          <w:ilvl w:val="0"/>
          <w:numId w:val="28"/>
        </w:numPr>
        <w:rPr>
          <w:rFonts w:eastAsia="Calibri"/>
        </w:rPr>
      </w:pPr>
      <w:r w:rsidRPr="00262B87">
        <w:t>Stage 2 students place their counters at 119 and Stage 3 students place their counters at 12. Students roll the die to decide who goes first.</w:t>
      </w:r>
    </w:p>
    <w:p w14:paraId="366D284A" w14:textId="5A2D4043" w:rsidR="4D759230" w:rsidRPr="00262B87" w:rsidRDefault="4D759230" w:rsidP="00262B87">
      <w:pPr>
        <w:pStyle w:val="ListNumber"/>
      </w:pPr>
      <w:r w:rsidRPr="00262B87">
        <w:t>Students take turns to spin the spinner and roll the die. They must decide which to use, subtracting the amount from their current position. For example, if a Stage 2 student spun 60 and rolled a 7, they can choose to subtract 60 or subtract 7. If a Stage 3 student spun 6 tenths and rolled a 4, they can choose to subtract 6 tenths or to subtract 4.</w:t>
      </w:r>
    </w:p>
    <w:p w14:paraId="5DDE260C" w14:textId="39BCB102" w:rsidR="4D759230" w:rsidRPr="00262B87" w:rsidRDefault="4D759230" w:rsidP="00262B87">
      <w:pPr>
        <w:pStyle w:val="ListNumber"/>
      </w:pPr>
      <w:r w:rsidRPr="00262B87">
        <w:t>Students explain where they need to move their counter to their partner, justifying their thinking.</w:t>
      </w:r>
    </w:p>
    <w:p w14:paraId="364E5427" w14:textId="74A1D5A7" w:rsidR="4D759230" w:rsidRPr="00262B87" w:rsidRDefault="4D759230" w:rsidP="00262B87">
      <w:pPr>
        <w:pStyle w:val="ListNumber"/>
      </w:pPr>
      <w:r w:rsidRPr="00262B87">
        <w:t>Students take turns until someone has been able to land exactly on zero.</w:t>
      </w:r>
    </w:p>
    <w:p w14:paraId="4A985BF7" w14:textId="11524EBB" w:rsidR="4D759230" w:rsidRPr="00262B87" w:rsidRDefault="4D759230" w:rsidP="00262B87">
      <w:pPr>
        <w:pStyle w:val="ListNumber"/>
      </w:pPr>
      <w:r w:rsidRPr="00262B87">
        <w:t>Students miss a turn if they cannot move.</w:t>
      </w:r>
    </w:p>
    <w:p w14:paraId="707F6D96" w14:textId="77777777" w:rsidR="00175694" w:rsidRPr="008865FD" w:rsidRDefault="00175694" w:rsidP="008865F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rsidRPr="00262B87" w14:paraId="1D467E68"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639C0ADA" w14:textId="77777777" w:rsidR="00175694" w:rsidRPr="00262B87" w:rsidRDefault="00175694" w:rsidP="00262B87">
            <w:r w:rsidRPr="00262B87">
              <w:t>Assessment opportunities</w:t>
            </w:r>
          </w:p>
        </w:tc>
        <w:tc>
          <w:tcPr>
            <w:tcW w:w="7280" w:type="dxa"/>
          </w:tcPr>
          <w:p w14:paraId="745934AB" w14:textId="77777777" w:rsidR="00175694" w:rsidRPr="00262B87" w:rsidRDefault="00175694" w:rsidP="00262B87">
            <w:r w:rsidRPr="00262B87">
              <w:t>Links</w:t>
            </w:r>
          </w:p>
        </w:tc>
      </w:tr>
      <w:tr w:rsidR="00175694" w14:paraId="223282CD"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346C200B" w14:textId="25C3ED4B" w:rsidR="00175694" w:rsidRDefault="00175694" w:rsidP="00EB7D5F">
            <w:r>
              <w:t>What to look for:</w:t>
            </w:r>
          </w:p>
          <w:p w14:paraId="432CD01E" w14:textId="1A4EC5E0" w:rsidR="00175694" w:rsidRDefault="5ACF61F7" w:rsidP="00EB7D5F">
            <w:pPr>
              <w:pStyle w:val="ListBullet"/>
              <w:rPr>
                <w:rFonts w:eastAsia="Calibri"/>
              </w:rPr>
            </w:pPr>
            <w:r>
              <w:t xml:space="preserve">Can Stage 2 students apply known mental strategies that use partitioning to add and subtract, such as bridging the decades? </w:t>
            </w:r>
            <w:r w:rsidRPr="37151A87">
              <w:rPr>
                <w:b/>
                <w:bCs/>
              </w:rPr>
              <w:t>[MAO-WM-01, MA2-AR-01]</w:t>
            </w:r>
          </w:p>
          <w:p w14:paraId="6FCAE933" w14:textId="36B4F1B3" w:rsidR="00175694" w:rsidRDefault="5ACF61F7" w:rsidP="00EB7D5F">
            <w:pPr>
              <w:pStyle w:val="ListBullet"/>
              <w:rPr>
                <w:rFonts w:eastAsia="Calibri"/>
              </w:rPr>
            </w:pPr>
            <w:r w:rsidRPr="37151A87">
              <w:rPr>
                <w:rFonts w:eastAsia="Arial"/>
              </w:rPr>
              <w:t xml:space="preserve">Can Stage 3 students model the addition and subtraction of decimals up to 3 decimal places using appropriate </w:t>
            </w:r>
            <w:r w:rsidRPr="37151A87">
              <w:rPr>
                <w:rFonts w:eastAsia="Arial"/>
              </w:rPr>
              <w:lastRenderedPageBreak/>
              <w:t xml:space="preserve">representations? </w:t>
            </w:r>
            <w:r w:rsidRPr="37151A87">
              <w:rPr>
                <w:rFonts w:eastAsia="Arial"/>
                <w:b/>
                <w:bCs/>
              </w:rPr>
              <w:t>[MAO-WM-01, MA3-AR-01]</w:t>
            </w:r>
          </w:p>
        </w:tc>
        <w:tc>
          <w:tcPr>
            <w:tcW w:w="7280" w:type="dxa"/>
          </w:tcPr>
          <w:p w14:paraId="5661454F" w14:textId="77777777" w:rsidR="00175694" w:rsidRDefault="00175694" w:rsidP="00EB7D5F">
            <w:r>
              <w:lastRenderedPageBreak/>
              <w:t xml:space="preserve">Links to </w:t>
            </w:r>
            <w:hyperlink r:id="rId58">
              <w:r w:rsidRPr="087E246F">
                <w:rPr>
                  <w:rStyle w:val="Hyperlink"/>
                </w:rPr>
                <w:t>National Numeracy Learning Progressions</w:t>
              </w:r>
            </w:hyperlink>
            <w:r>
              <w:t xml:space="preserve"> (NNLP):</w:t>
            </w:r>
          </w:p>
          <w:p w14:paraId="2CF6EB2E" w14:textId="6ADB7972" w:rsidR="00175694" w:rsidRDefault="3D03D8B5" w:rsidP="00EB7D5F">
            <w:pPr>
              <w:pStyle w:val="ListBullet"/>
              <w:rPr>
                <w:rFonts w:eastAsia="Calibri"/>
              </w:rPr>
            </w:pPr>
            <w:r>
              <w:t>Stage 2 – AdS7</w:t>
            </w:r>
          </w:p>
          <w:p w14:paraId="0CA7F36E" w14:textId="7F2E190C" w:rsidR="00175694" w:rsidRDefault="3D03D8B5" w:rsidP="00EB7D5F">
            <w:pPr>
              <w:pStyle w:val="ListBullet"/>
              <w:rPr>
                <w:rFonts w:eastAsia="Calibri"/>
              </w:rPr>
            </w:pPr>
            <w:r w:rsidRPr="37151A87">
              <w:rPr>
                <w:rFonts w:eastAsia="Arial"/>
              </w:rPr>
              <w:t>Stage 3 – AdS9.</w:t>
            </w:r>
          </w:p>
        </w:tc>
      </w:tr>
    </w:tbl>
    <w:p w14:paraId="74286625" w14:textId="77777777" w:rsidR="00087AC0" w:rsidRPr="00262B87" w:rsidRDefault="00087AC0" w:rsidP="00262B87">
      <w:pPr>
        <w:pStyle w:val="Heading2"/>
      </w:pPr>
      <w:bookmarkStart w:id="55" w:name="_Toc151107106"/>
      <w:bookmarkStart w:id="56" w:name="_Toc146104450"/>
      <w:bookmarkStart w:id="57" w:name="_Toc142303729"/>
      <w:r w:rsidRPr="00262B87">
        <w:t>Core lesson – 35 minutes</w:t>
      </w:r>
      <w:bookmarkEnd w:id="55"/>
    </w:p>
    <w:p w14:paraId="4CE38D6E" w14:textId="6C876C3B" w:rsidR="00087AC0" w:rsidRPr="00262B87" w:rsidRDefault="00087AC0" w:rsidP="00262B87">
      <w:pPr>
        <w:pStyle w:val="Heading3"/>
      </w:pPr>
      <w:bookmarkStart w:id="58" w:name="_Toc151107107"/>
      <w:r w:rsidRPr="00262B87">
        <w:t>Stage 2 task</w:t>
      </w:r>
      <w:r w:rsidR="00C03C62">
        <w:t xml:space="preserve"> – r</w:t>
      </w:r>
      <w:r w:rsidRPr="00262B87">
        <w:t>epeated halving</w:t>
      </w:r>
      <w:bookmarkEnd w:id="56"/>
      <w:bookmarkEnd w:id="58"/>
    </w:p>
    <w:p w14:paraId="50B595B1" w14:textId="77777777" w:rsidR="00175694" w:rsidRDefault="00175694" w:rsidP="00EB7D5F">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7AC0" w:rsidRPr="00262B87" w14:paraId="3FAD0042"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613C943F" w14:textId="77777777" w:rsidR="00087AC0" w:rsidRPr="00262B87" w:rsidRDefault="00087AC0" w:rsidP="00262B87">
            <w:r w:rsidRPr="00262B87">
              <w:t>Core concept learning intentions</w:t>
            </w:r>
          </w:p>
        </w:tc>
        <w:tc>
          <w:tcPr>
            <w:tcW w:w="7280" w:type="dxa"/>
          </w:tcPr>
          <w:p w14:paraId="6C1012C5" w14:textId="77777777" w:rsidR="00087AC0" w:rsidRPr="00262B87" w:rsidRDefault="00087AC0" w:rsidP="00262B87">
            <w:r w:rsidRPr="00262B87">
              <w:t>Core concept success criteria</w:t>
            </w:r>
          </w:p>
        </w:tc>
      </w:tr>
      <w:tr w:rsidR="00087AC0" w:rsidRPr="00617F4E" w14:paraId="5CA229C4"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666BC1DC" w14:textId="5A45FB3B" w:rsidR="3EB85F7E" w:rsidRDefault="3EB85F7E" w:rsidP="00EB7D5F">
            <w:pPr>
              <w:rPr>
                <w:rFonts w:eastAsia="Calibri"/>
              </w:rPr>
            </w:pPr>
            <w:r>
              <w:t>Students working towards Stage 2 outcomes are learning to:</w:t>
            </w:r>
          </w:p>
          <w:p w14:paraId="0B65C030" w14:textId="53A23A7B" w:rsidR="00087AC0" w:rsidRPr="00262B87" w:rsidRDefault="00087AC0" w:rsidP="00262B87">
            <w:pPr>
              <w:pStyle w:val="ListBullet"/>
            </w:pPr>
            <w:r w:rsidRPr="00262B87">
              <w:t>apply place value to partition and regroup numbers up to 4 digits</w:t>
            </w:r>
          </w:p>
          <w:p w14:paraId="598A98A0" w14:textId="77777777" w:rsidR="00087AC0" w:rsidRPr="00A36D89" w:rsidRDefault="00087AC0" w:rsidP="00262B87">
            <w:pPr>
              <w:pStyle w:val="ListBullet"/>
              <w:rPr>
                <w:rFonts w:eastAsia="Arial"/>
                <w:lang w:val="en-US"/>
              </w:rPr>
            </w:pPr>
            <w:r w:rsidRPr="00262B87">
              <w:t>use known number facts and strategies.</w:t>
            </w:r>
          </w:p>
        </w:tc>
        <w:tc>
          <w:tcPr>
            <w:tcW w:w="7280" w:type="dxa"/>
          </w:tcPr>
          <w:p w14:paraId="346531D2" w14:textId="505DAB96" w:rsidR="16CCCBAD" w:rsidRDefault="16CCCBAD" w:rsidP="00EB7D5F">
            <w:pPr>
              <w:rPr>
                <w:rFonts w:eastAsia="Calibri"/>
              </w:rPr>
            </w:pPr>
            <w:r>
              <w:t>Students working towards Stage 2 outcomes can:</w:t>
            </w:r>
          </w:p>
          <w:p w14:paraId="76EAF487" w14:textId="77777777" w:rsidR="00087AC0" w:rsidRPr="00262B87" w:rsidRDefault="00087AC0" w:rsidP="00262B87">
            <w:pPr>
              <w:pStyle w:val="ListBullet"/>
            </w:pPr>
            <w:r w:rsidRPr="00262B87">
              <w:t>record numbers using standard place value form</w:t>
            </w:r>
          </w:p>
          <w:p w14:paraId="2EB3E2EB" w14:textId="232C550B" w:rsidR="00087AC0" w:rsidRPr="00262B87" w:rsidRDefault="00087AC0" w:rsidP="00262B87">
            <w:pPr>
              <w:pStyle w:val="ListBullet"/>
            </w:pPr>
            <w:r w:rsidRPr="00262B87">
              <w:t>partition numbers of up to 4 digits in non-standard forms</w:t>
            </w:r>
          </w:p>
          <w:p w14:paraId="46151F39" w14:textId="6FF8909B" w:rsidR="00087AC0" w:rsidRPr="00262B87" w:rsidRDefault="00087AC0" w:rsidP="00262B87">
            <w:pPr>
              <w:pStyle w:val="ListBullet"/>
            </w:pPr>
            <w:r w:rsidRPr="00262B87">
              <w:t>apply the known strategy of doubling to connect multiples of 3 to 6 and 4 to 8</w:t>
            </w:r>
          </w:p>
          <w:p w14:paraId="335B9CFB" w14:textId="5B7638FC" w:rsidR="00087AC0" w:rsidRPr="00A36D89" w:rsidRDefault="00087AC0" w:rsidP="00262B87">
            <w:pPr>
              <w:pStyle w:val="ListBullet"/>
            </w:pPr>
            <w:r w:rsidRPr="00262B87">
              <w:t>apply the inverse relationship of multiplication and division</w:t>
            </w:r>
            <w:r w:rsidR="2FDEDAC1" w:rsidRPr="00262B87">
              <w:t>.</w:t>
            </w:r>
          </w:p>
        </w:tc>
      </w:tr>
    </w:tbl>
    <w:p w14:paraId="54292336" w14:textId="46B3537A" w:rsidR="00087AC0" w:rsidRPr="00655A26" w:rsidRDefault="00087AC0" w:rsidP="00EB7D5F">
      <w:pPr>
        <w:pStyle w:val="ListNumber"/>
        <w:rPr>
          <w:rFonts w:eastAsia="Arial"/>
          <w:lang w:val="en-US"/>
        </w:rPr>
      </w:pPr>
      <w:r>
        <w:t xml:space="preserve">Provide students with </w:t>
      </w:r>
      <w:r w:rsidR="008865FD">
        <w:t xml:space="preserve">individual </w:t>
      </w:r>
      <w:r>
        <w:t xml:space="preserve">whiteboards. Display </w:t>
      </w:r>
      <w:hyperlink w:anchor="_Resource_23:_Array">
        <w:r w:rsidR="008865FD">
          <w:rPr>
            <w:rStyle w:val="Hyperlink"/>
          </w:rPr>
          <w:t>Resource 23 – array cake</w:t>
        </w:r>
      </w:hyperlink>
      <w:r>
        <w:t>. Ask:</w:t>
      </w:r>
    </w:p>
    <w:p w14:paraId="4938B4BF" w14:textId="6DAF610E" w:rsidR="00087AC0" w:rsidRPr="00700E79" w:rsidRDefault="00087AC0" w:rsidP="00700E79">
      <w:pPr>
        <w:pStyle w:val="ListBullet"/>
        <w:ind w:left="1134"/>
      </w:pPr>
      <w:r w:rsidRPr="00700E79">
        <w:lastRenderedPageBreak/>
        <w:t>How would you divide this cake if you wanted to share it between 2 people?</w:t>
      </w:r>
    </w:p>
    <w:p w14:paraId="1F7ACCF8" w14:textId="77777777" w:rsidR="00087AC0" w:rsidRPr="00700E79" w:rsidRDefault="00087AC0" w:rsidP="00700E79">
      <w:pPr>
        <w:pStyle w:val="ListBullet"/>
        <w:ind w:left="1134"/>
      </w:pPr>
      <w:r w:rsidRPr="00700E79">
        <w:t>How do you know the cake has been shared equally?</w:t>
      </w:r>
    </w:p>
    <w:p w14:paraId="451607CE" w14:textId="77777777" w:rsidR="00087AC0" w:rsidRPr="00700E79" w:rsidRDefault="00087AC0" w:rsidP="00700E79">
      <w:pPr>
        <w:pStyle w:val="ListBullet"/>
        <w:ind w:left="1134"/>
      </w:pPr>
      <w:r w:rsidRPr="00700E79">
        <w:t>What strategies can you use to halve the cake?</w:t>
      </w:r>
    </w:p>
    <w:p w14:paraId="79364F23" w14:textId="77777777" w:rsidR="00087AC0" w:rsidRPr="00700E79" w:rsidRDefault="00087AC0" w:rsidP="00700E79">
      <w:pPr>
        <w:pStyle w:val="ListBullet"/>
        <w:ind w:left="1134"/>
      </w:pPr>
      <w:r w:rsidRPr="00700E79">
        <w:t>How can we represent halves?</w:t>
      </w:r>
    </w:p>
    <w:p w14:paraId="3386E1BC" w14:textId="77777777" w:rsidR="00087AC0" w:rsidRPr="00700E79" w:rsidRDefault="00087AC0" w:rsidP="00700E79">
      <w:pPr>
        <w:pStyle w:val="ListBullet"/>
        <w:ind w:left="1134"/>
      </w:pPr>
      <w:r w:rsidRPr="00700E79">
        <w:t>How can you prove this using your multiplication facts?</w:t>
      </w:r>
    </w:p>
    <w:p w14:paraId="588EB20D" w14:textId="77777777" w:rsidR="00087AC0" w:rsidRPr="00700E79" w:rsidRDefault="00087AC0" w:rsidP="00700E79">
      <w:pPr>
        <w:pStyle w:val="ListBullet"/>
        <w:ind w:left="1134"/>
      </w:pPr>
      <w:r w:rsidRPr="00700E79">
        <w:t>What would it look like if we split the cake between 4 people?</w:t>
      </w:r>
    </w:p>
    <w:p w14:paraId="755184DF" w14:textId="77777777" w:rsidR="00087AC0" w:rsidRPr="00700E79" w:rsidRDefault="00087AC0" w:rsidP="00700E79">
      <w:pPr>
        <w:pStyle w:val="ListBullet"/>
        <w:ind w:left="1134"/>
      </w:pPr>
      <w:r w:rsidRPr="00700E79">
        <w:t>Can this be done with just one knife cut?</w:t>
      </w:r>
    </w:p>
    <w:p w14:paraId="53634B48" w14:textId="77777777" w:rsidR="00087AC0" w:rsidRPr="00700E79" w:rsidRDefault="00087AC0" w:rsidP="00700E79">
      <w:pPr>
        <w:pStyle w:val="ListBullet"/>
        <w:ind w:left="1134"/>
      </w:pPr>
      <w:r w:rsidRPr="00700E79">
        <w:t>What do you notice about ÷ 2 and ÷ 4? Are they related?</w:t>
      </w:r>
    </w:p>
    <w:p w14:paraId="234BF521" w14:textId="68964B08" w:rsidR="00087AC0" w:rsidRPr="00A36D89" w:rsidRDefault="00087AC0" w:rsidP="00EB7D5F">
      <w:pPr>
        <w:pStyle w:val="ListNumber"/>
      </w:pPr>
      <w:r w:rsidRPr="00A36D89">
        <w:t xml:space="preserve">Model different strategies showing 48 shared between 4, using half then half again </w:t>
      </w:r>
      <w:r w:rsidR="00B66B53">
        <w:t>(</w:t>
      </w:r>
      <w:r w:rsidRPr="00A36D89">
        <w:t xml:space="preserve">see </w:t>
      </w:r>
      <w:r w:rsidR="00F431A3">
        <w:rPr>
          <w:highlight w:val="yellow"/>
        </w:rPr>
        <w:fldChar w:fldCharType="begin"/>
      </w:r>
      <w:r w:rsidR="00F431A3">
        <w:instrText xml:space="preserve"> REF _Ref148450387 \h </w:instrText>
      </w:r>
      <w:r w:rsidR="00F431A3">
        <w:rPr>
          <w:highlight w:val="yellow"/>
        </w:rPr>
      </w:r>
      <w:r w:rsidR="00F431A3">
        <w:rPr>
          <w:highlight w:val="yellow"/>
        </w:rPr>
        <w:fldChar w:fldCharType="separate"/>
      </w:r>
      <w:r w:rsidR="00F431A3">
        <w:t xml:space="preserve">Figure </w:t>
      </w:r>
      <w:r w:rsidR="00F431A3">
        <w:rPr>
          <w:noProof/>
        </w:rPr>
        <w:t>14</w:t>
      </w:r>
      <w:r w:rsidR="00F431A3">
        <w:rPr>
          <w:highlight w:val="yellow"/>
        </w:rPr>
        <w:fldChar w:fldCharType="end"/>
      </w:r>
      <w:r w:rsidR="00B66B53">
        <w:t>)</w:t>
      </w:r>
      <w:r w:rsidR="00F431A3">
        <w:t xml:space="preserve">. </w:t>
      </w:r>
      <w:r w:rsidRPr="00A36D89">
        <w:t xml:space="preserve">Emphasise that initial partitions can be varied to make halving easier, such as 40 and 8, which are then halved and halved again </w:t>
      </w:r>
      <w:r w:rsidR="00B66B53">
        <w:t>(</w:t>
      </w:r>
      <w:r w:rsidRPr="00A36D89">
        <w:t xml:space="preserve">see example C in </w:t>
      </w:r>
      <w:r w:rsidR="1697D6DA" w:rsidRPr="00A36D89">
        <w:t>Figure 14</w:t>
      </w:r>
      <w:r w:rsidR="00B66B53">
        <w:t>)</w:t>
      </w:r>
      <w:r w:rsidRPr="00A36D89">
        <w:t>.</w:t>
      </w:r>
    </w:p>
    <w:p w14:paraId="53602A94" w14:textId="407D0D3F" w:rsidR="00F431A3" w:rsidRDefault="00F431A3" w:rsidP="00EB7D5F">
      <w:pPr>
        <w:pStyle w:val="Caption"/>
      </w:pPr>
      <w:bookmarkStart w:id="59" w:name="_Ref148450387"/>
      <w:r>
        <w:lastRenderedPageBreak/>
        <w:t xml:space="preserve">Figure </w:t>
      </w:r>
      <w:r>
        <w:fldChar w:fldCharType="begin"/>
      </w:r>
      <w:r>
        <w:instrText>SEQ Figure \* ARABIC</w:instrText>
      </w:r>
      <w:r>
        <w:fldChar w:fldCharType="separate"/>
      </w:r>
      <w:r w:rsidR="00F73F71">
        <w:rPr>
          <w:noProof/>
        </w:rPr>
        <w:t>14</w:t>
      </w:r>
      <w:r>
        <w:fldChar w:fldCharType="end"/>
      </w:r>
      <w:bookmarkEnd w:id="59"/>
      <w:r>
        <w:t xml:space="preserve"> </w:t>
      </w:r>
      <w:r w:rsidR="008F2A23">
        <w:t>–</w:t>
      </w:r>
      <w:r>
        <w:t xml:space="preserve"> </w:t>
      </w:r>
      <w:r w:rsidR="00700E79">
        <w:t>s</w:t>
      </w:r>
      <w:r>
        <w:t>haring cake</w:t>
      </w:r>
    </w:p>
    <w:p w14:paraId="28D123A2" w14:textId="77777777" w:rsidR="00087AC0" w:rsidRPr="00700E79" w:rsidRDefault="00087AC0" w:rsidP="00EB7D5F">
      <w:r w:rsidRPr="00617F4E">
        <w:rPr>
          <w:noProof/>
          <w:color w:val="FF0000"/>
          <w:shd w:val="clear" w:color="auto" w:fill="E6E6E6"/>
        </w:rPr>
        <w:drawing>
          <wp:inline distT="0" distB="0" distL="0" distR="0" wp14:anchorId="40E4D15D" wp14:editId="537608D8">
            <wp:extent cx="5033108" cy="3491720"/>
            <wp:effectExtent l="0" t="0" r="0" b="0"/>
            <wp:docPr id="262416965" name="Picture 262416965" descr="3 different representations of how an array of 6 eights can be divided by 4 by repeated ha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16965" name="Picture 262416965" descr="3 different representations of how an array of 6 eights can be divided by 4 by repeated halvi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85949" cy="3528378"/>
                    </a:xfrm>
                    <a:prstGeom prst="rect">
                      <a:avLst/>
                    </a:prstGeom>
                  </pic:spPr>
                </pic:pic>
              </a:graphicData>
            </a:graphic>
          </wp:inline>
        </w:drawing>
      </w:r>
    </w:p>
    <w:p w14:paraId="0508D12F" w14:textId="68C95855" w:rsidR="00087AC0" w:rsidRPr="00F431A3" w:rsidRDefault="00087AC0" w:rsidP="00EB7D5F">
      <w:pPr>
        <w:pStyle w:val="ListNumber"/>
        <w:rPr>
          <w:rFonts w:eastAsia="Calibri"/>
          <w:lang w:val="en-US"/>
        </w:rPr>
      </w:pPr>
      <w:r>
        <w:t xml:space="preserve">Ask students to consider how to share 36 between 4. Students turn and talk and share ideas on their </w:t>
      </w:r>
      <w:r w:rsidR="009B72D8">
        <w:t xml:space="preserve">individual </w:t>
      </w:r>
      <w:r>
        <w:t>whiteboards.</w:t>
      </w:r>
    </w:p>
    <w:p w14:paraId="3E4D9E83" w14:textId="24BCB1BA" w:rsidR="00087AC0" w:rsidRPr="00F431A3" w:rsidRDefault="00087AC0" w:rsidP="00EB7D5F">
      <w:pPr>
        <w:pStyle w:val="ListNumber"/>
        <w:rPr>
          <w:rFonts w:eastAsia="Calibri"/>
          <w:lang w:val="en-US"/>
        </w:rPr>
      </w:pPr>
      <w:r>
        <w:t xml:space="preserve">Ask what students could do if they did not know how to halve 36. Model non-standard partitions to make halving easier, as in </w:t>
      </w:r>
      <w:r>
        <w:fldChar w:fldCharType="begin"/>
      </w:r>
      <w:r>
        <w:instrText xml:space="preserve"> REF _Ref148450412 \h  \* MERGEFORMAT </w:instrText>
      </w:r>
      <w:r>
        <w:fldChar w:fldCharType="separate"/>
      </w:r>
      <w:r w:rsidR="00F431A3">
        <w:t xml:space="preserve">Figure </w:t>
      </w:r>
      <w:r w:rsidR="00F431A3" w:rsidRPr="37151A87">
        <w:rPr>
          <w:noProof/>
        </w:rPr>
        <w:t>15</w:t>
      </w:r>
      <w:r>
        <w:fldChar w:fldCharType="end"/>
      </w:r>
      <w:r w:rsidR="00F431A3">
        <w:t>.</w:t>
      </w:r>
    </w:p>
    <w:p w14:paraId="13B4458A" w14:textId="6185DFCE" w:rsidR="00F431A3" w:rsidRDefault="00F431A3" w:rsidP="00EB7D5F">
      <w:pPr>
        <w:pStyle w:val="Caption"/>
      </w:pPr>
      <w:bookmarkStart w:id="60" w:name="_Ref148450412"/>
      <w:r w:rsidRPr="00F431A3">
        <w:lastRenderedPageBreak/>
        <w:t xml:space="preserve">Figure </w:t>
      </w:r>
      <w:r>
        <w:fldChar w:fldCharType="begin"/>
      </w:r>
      <w:r>
        <w:instrText>SEQ Figure \* ARABIC</w:instrText>
      </w:r>
      <w:r>
        <w:fldChar w:fldCharType="separate"/>
      </w:r>
      <w:r w:rsidR="00F73F71">
        <w:rPr>
          <w:noProof/>
        </w:rPr>
        <w:t>15</w:t>
      </w:r>
      <w:r>
        <w:fldChar w:fldCharType="end"/>
      </w:r>
      <w:bookmarkEnd w:id="60"/>
      <w:r w:rsidRPr="00F431A3">
        <w:t xml:space="preserve"> </w:t>
      </w:r>
      <w:r w:rsidR="008F2A23">
        <w:t>–</w:t>
      </w:r>
      <w:r w:rsidR="004420E3">
        <w:t xml:space="preserve"> </w:t>
      </w:r>
      <w:r w:rsidR="00700E79">
        <w:t>s</w:t>
      </w:r>
      <w:r w:rsidRPr="00F431A3">
        <w:t>haring</w:t>
      </w:r>
      <w:r>
        <w:t xml:space="preserve"> 36</w:t>
      </w:r>
    </w:p>
    <w:p w14:paraId="63CE5E9B" w14:textId="77777777" w:rsidR="00087AC0" w:rsidRPr="00700E79" w:rsidRDefault="00087AC0" w:rsidP="00D30E0F">
      <w:r w:rsidRPr="00D30E0F">
        <w:rPr>
          <w:noProof/>
        </w:rPr>
        <w:drawing>
          <wp:inline distT="0" distB="0" distL="0" distR="0" wp14:anchorId="3D8896DC" wp14:editId="0C05522E">
            <wp:extent cx="5040923" cy="3476135"/>
            <wp:effectExtent l="0" t="0" r="7620" b="0"/>
            <wp:docPr id="524100613" name="Picture 524100613" descr="A step by step representation of how sharing 36 can be done by a non-standard partition of 20 and 16. Each partition is repeatedly halved to show that 36 divided by 4 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00613" name="Picture 524100613" descr="A step by step representation of how sharing 36 can be done by a non-standard partition of 20 and 16. Each partition is repeatedly halved to show that 36 divided by 4 is 9."/>
                    <pic:cNvPicPr/>
                  </pic:nvPicPr>
                  <pic:blipFill>
                    <a:blip r:embed="rId60">
                      <a:extLst>
                        <a:ext uri="{28A0092B-C50C-407E-A947-70E740481C1C}">
                          <a14:useLocalDpi xmlns:a14="http://schemas.microsoft.com/office/drawing/2010/main" val="0"/>
                        </a:ext>
                      </a:extLst>
                    </a:blip>
                    <a:stretch>
                      <a:fillRect/>
                    </a:stretch>
                  </pic:blipFill>
                  <pic:spPr>
                    <a:xfrm>
                      <a:off x="0" y="0"/>
                      <a:ext cx="5064111" cy="3492125"/>
                    </a:xfrm>
                    <a:prstGeom prst="rect">
                      <a:avLst/>
                    </a:prstGeom>
                  </pic:spPr>
                </pic:pic>
              </a:graphicData>
            </a:graphic>
          </wp:inline>
        </w:drawing>
      </w:r>
    </w:p>
    <w:p w14:paraId="2C90B59B" w14:textId="2854F6CB" w:rsidR="00087AC0" w:rsidRPr="00B821EF" w:rsidRDefault="00087AC0" w:rsidP="00EB7D5F">
      <w:pPr>
        <w:pStyle w:val="ListNumber"/>
        <w:rPr>
          <w:rFonts w:eastAsia="Calibri"/>
          <w:lang w:val="en-US"/>
        </w:rPr>
      </w:pPr>
      <w:r>
        <w:t>Explain that students will complete an investigation to answer the following questions:</w:t>
      </w:r>
    </w:p>
    <w:p w14:paraId="4693D8E5" w14:textId="54240AC6" w:rsidR="00087AC0" w:rsidRPr="00B821EF" w:rsidRDefault="00087AC0" w:rsidP="00EB7D5F">
      <w:pPr>
        <w:pStyle w:val="ListBullet"/>
        <w:ind w:left="1134"/>
        <w:rPr>
          <w:rFonts w:eastAsia="Calibri"/>
          <w:lang w:val="en-US"/>
        </w:rPr>
      </w:pPr>
      <w:r>
        <w:t>What other numbers can you halve and halve again to work out if they can be shared equally into 4 groups?</w:t>
      </w:r>
    </w:p>
    <w:p w14:paraId="30F49E03" w14:textId="03EDCB04" w:rsidR="00087AC0" w:rsidRPr="00B821EF" w:rsidRDefault="00087AC0" w:rsidP="00EB7D5F">
      <w:pPr>
        <w:pStyle w:val="ListBullet"/>
        <w:ind w:left="1134"/>
        <w:rPr>
          <w:rFonts w:eastAsia="Calibri"/>
          <w:lang w:val="en-US"/>
        </w:rPr>
      </w:pPr>
      <w:r>
        <w:t xml:space="preserve">Which of these numbers can be halved one more time to be shared equally into </w:t>
      </w:r>
      <w:hyperlink r:id="rId61">
        <w:r w:rsidR="00700E79">
          <w:rPr>
            <w:rStyle w:val="Hyperlink"/>
          </w:rPr>
          <w:t>8 groups</w:t>
        </w:r>
      </w:hyperlink>
      <w:r w:rsidR="00700E79" w:rsidRPr="00700E79">
        <w:t>.</w:t>
      </w:r>
    </w:p>
    <w:p w14:paraId="335EA43E" w14:textId="31CA9066" w:rsidR="00087AC0" w:rsidRPr="00B821EF" w:rsidRDefault="00087AC0" w:rsidP="00EB7D5F">
      <w:pPr>
        <w:pStyle w:val="FeatureBox"/>
        <w:rPr>
          <w:rFonts w:eastAsia="Calibri"/>
          <w:lang w:val="en-US"/>
        </w:rPr>
      </w:pPr>
      <w:r w:rsidRPr="00B821EF">
        <w:rPr>
          <w:b/>
        </w:rPr>
        <w:lastRenderedPageBreak/>
        <w:t>Note:</w:t>
      </w:r>
      <w:r w:rsidRPr="00B821EF">
        <w:t xml:space="preserve"> </w:t>
      </w:r>
      <w:r w:rsidR="00700E79">
        <w:t>t</w:t>
      </w:r>
      <w:r w:rsidR="00700E79" w:rsidRPr="00B821EF">
        <w:t xml:space="preserve">he </w:t>
      </w:r>
      <w:r w:rsidRPr="00B821EF">
        <w:t xml:space="preserve">video for </w:t>
      </w:r>
      <w:hyperlink r:id="rId62">
        <w:r w:rsidR="009B72D8">
          <w:rPr>
            <w:rStyle w:val="Hyperlink"/>
          </w:rPr>
          <w:t>Let's talk – how many ways? (10:25)</w:t>
        </w:r>
      </w:hyperlink>
      <w:r w:rsidRPr="00B821EF">
        <w:t xml:space="preserve"> has a number of examples of student reasoning for how to divide by 4. Depending on the number being divided, this reasoning may be extended to dividing by 8.</w:t>
      </w:r>
    </w:p>
    <w:p w14:paraId="50CFBF7B" w14:textId="77777777" w:rsidR="00087AC0" w:rsidRPr="00B821EF" w:rsidRDefault="00087AC0" w:rsidP="00EB7D5F">
      <w:pPr>
        <w:pStyle w:val="ListNumber"/>
      </w:pPr>
      <w:r>
        <w:t>Allow time for students to investigate numbers, drawing regions and arrays for numbers they investigate. Share numbers with the class as students determine numbers divisible by 4 and 8.</w:t>
      </w:r>
    </w:p>
    <w:p w14:paraId="4CF1AD2C" w14:textId="77777777" w:rsidR="00087AC0" w:rsidRPr="00B821EF" w:rsidRDefault="00087AC0" w:rsidP="00EB7D5F">
      <w:pPr>
        <w:pStyle w:val="ListNumber"/>
      </w:pPr>
      <w:bookmarkStart w:id="61" w:name="_Hlk147931104"/>
      <w:r>
        <w:t>Students share their arrays and regions to prove how many times a number can be halved and which category they fall into. This will create an anchor chart for the class.</w:t>
      </w:r>
    </w:p>
    <w:p w14:paraId="6E8D4281" w14:textId="77777777" w:rsidR="00175694" w:rsidRDefault="00175694" w:rsidP="00EB7D5F">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7AC0" w:rsidRPr="008C14C6" w14:paraId="0339A317"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3C3D40AE" w14:textId="77777777" w:rsidR="00087AC0" w:rsidRPr="008C14C6" w:rsidRDefault="00087AC0" w:rsidP="008C14C6">
            <w:r w:rsidRPr="008C14C6">
              <w:t>Too hard?</w:t>
            </w:r>
          </w:p>
        </w:tc>
        <w:tc>
          <w:tcPr>
            <w:tcW w:w="7280" w:type="dxa"/>
          </w:tcPr>
          <w:p w14:paraId="14E729C2" w14:textId="77777777" w:rsidR="00087AC0" w:rsidRPr="008C14C6" w:rsidRDefault="00087AC0" w:rsidP="008C14C6">
            <w:r w:rsidRPr="008C14C6">
              <w:t>Too easy?</w:t>
            </w:r>
          </w:p>
        </w:tc>
      </w:tr>
      <w:tr w:rsidR="00087AC0" w:rsidRPr="00617F4E" w14:paraId="0F2A228B"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553251E4" w14:textId="68073FA7" w:rsidR="00087AC0" w:rsidRPr="004420E3" w:rsidRDefault="00087AC0" w:rsidP="00EB7D5F">
            <w:pPr>
              <w:rPr>
                <w:rFonts w:eastAsia="Arial"/>
              </w:rPr>
            </w:pPr>
            <w:r w:rsidRPr="004420E3">
              <w:rPr>
                <w:rFonts w:eastAsia="Arial"/>
              </w:rPr>
              <w:t>St</w:t>
            </w:r>
            <w:r w:rsidR="39C8F608" w:rsidRPr="004420E3">
              <w:rPr>
                <w:rFonts w:eastAsia="Arial"/>
              </w:rPr>
              <w:t>age 2 s</w:t>
            </w:r>
            <w:r w:rsidR="004420E3">
              <w:rPr>
                <w:rFonts w:eastAsia="Arial"/>
              </w:rPr>
              <w:t>t</w:t>
            </w:r>
            <w:r w:rsidRPr="004420E3">
              <w:rPr>
                <w:rFonts w:eastAsia="Arial"/>
              </w:rPr>
              <w:t>udents cannot apply the strategy of repeated halving.</w:t>
            </w:r>
          </w:p>
          <w:p w14:paraId="067C7BF0" w14:textId="77777777" w:rsidR="00087AC0" w:rsidRPr="004420E3" w:rsidRDefault="00087AC0" w:rsidP="00EB7D5F">
            <w:pPr>
              <w:pStyle w:val="ListBullet"/>
              <w:rPr>
                <w:rFonts w:eastAsia="Arial"/>
              </w:rPr>
            </w:pPr>
            <w:r>
              <w:t xml:space="preserve">Provide students with a starting number such as 16. Support students to make an array, then partition or cut up the array to halve and halve again. </w:t>
            </w:r>
          </w:p>
          <w:p w14:paraId="70AB6413" w14:textId="1DD0E761" w:rsidR="00087AC0" w:rsidRPr="004420E3" w:rsidRDefault="00087AC0" w:rsidP="00EB7D5F">
            <w:pPr>
              <w:pStyle w:val="ListBullet"/>
              <w:rPr>
                <w:rFonts w:eastAsia="Calibri"/>
              </w:rPr>
            </w:pPr>
            <w:r>
              <w:t xml:space="preserve">Identify the multiples of 4 on </w:t>
            </w:r>
            <w:hyperlink w:anchor="_Resource_11:_Multiplication">
              <w:r w:rsidR="000D00DD">
                <w:rPr>
                  <w:rStyle w:val="Hyperlink"/>
                </w:rPr>
                <w:t>Resource 11 – multiplication chart</w:t>
              </w:r>
            </w:hyperlink>
            <w:r>
              <w:t>. Ask students to make or draw arrays for each number and partition into half and half again.</w:t>
            </w:r>
          </w:p>
        </w:tc>
        <w:tc>
          <w:tcPr>
            <w:tcW w:w="7280" w:type="dxa"/>
          </w:tcPr>
          <w:p w14:paraId="7A2B2E73" w14:textId="516546D1" w:rsidR="00087AC0" w:rsidRPr="004420E3" w:rsidRDefault="00087AC0" w:rsidP="00EB7D5F">
            <w:r w:rsidRPr="004420E3">
              <w:t>St</w:t>
            </w:r>
            <w:r w:rsidR="39201AAA" w:rsidRPr="004420E3">
              <w:t>age 2 st</w:t>
            </w:r>
            <w:r w:rsidRPr="004420E3">
              <w:t xml:space="preserve">udents can </w:t>
            </w:r>
            <w:r w:rsidRPr="004420E3">
              <w:rPr>
                <w:rFonts w:eastAsia="Arial"/>
              </w:rPr>
              <w:t>apply the strategy of repeated halving</w:t>
            </w:r>
            <w:r w:rsidRPr="004420E3">
              <w:t>.</w:t>
            </w:r>
          </w:p>
          <w:p w14:paraId="65A1F43A" w14:textId="0DBBDDBD" w:rsidR="00087AC0" w:rsidRPr="004420E3" w:rsidRDefault="00087AC0" w:rsidP="00EB7D5F">
            <w:pPr>
              <w:pStyle w:val="ListBullet"/>
            </w:pPr>
            <w:r>
              <w:t xml:space="preserve">Provide </w:t>
            </w:r>
            <w:hyperlink w:anchor="_Resource_11:_Multiplication">
              <w:r w:rsidR="002A0635">
                <w:rPr>
                  <w:rStyle w:val="Hyperlink"/>
                </w:rPr>
                <w:t>Resource 11 – multiplication chart</w:t>
              </w:r>
            </w:hyperlink>
            <w:r>
              <w:t>. Students investigate which numbers can only be halved once; which can be halved twice; which can be halved, halved and halved again and any patterns they notice.</w:t>
            </w:r>
          </w:p>
          <w:p w14:paraId="1123380E" w14:textId="77777777" w:rsidR="00087AC0" w:rsidRPr="004420E3" w:rsidRDefault="00087AC0" w:rsidP="00EB7D5F">
            <w:pPr>
              <w:pStyle w:val="ListBullet"/>
            </w:pPr>
            <w:r>
              <w:t xml:space="preserve">Students identify a number than can be halved and its related multiples of 10, 100 and 1000. For example, 4, 40, 400 and 4000. Students investigate the effect of multiplying numbers by 10, 100 or 1000 to determine how many more times a number can be </w:t>
            </w:r>
            <w:r>
              <w:lastRenderedPageBreak/>
              <w:t>halved. Ask students to explain how they can prove their results.</w:t>
            </w:r>
          </w:p>
        </w:tc>
      </w:tr>
    </w:tbl>
    <w:p w14:paraId="5E7BDD79" w14:textId="77777777" w:rsidR="00175694" w:rsidRDefault="00175694" w:rsidP="00EB7D5F">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7AC0" w:rsidRPr="008C14C6" w14:paraId="1D7B614D"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50EC66E3" w14:textId="77777777" w:rsidR="00087AC0" w:rsidRPr="008C14C6" w:rsidRDefault="00087AC0" w:rsidP="008C14C6">
            <w:r w:rsidRPr="008C14C6">
              <w:t>Assessment opportunities</w:t>
            </w:r>
          </w:p>
        </w:tc>
        <w:tc>
          <w:tcPr>
            <w:tcW w:w="7280" w:type="dxa"/>
          </w:tcPr>
          <w:p w14:paraId="1833FCF1" w14:textId="77777777" w:rsidR="00087AC0" w:rsidRPr="008C14C6" w:rsidRDefault="00087AC0" w:rsidP="008C14C6">
            <w:r w:rsidRPr="008C14C6">
              <w:t>Links</w:t>
            </w:r>
          </w:p>
        </w:tc>
      </w:tr>
      <w:tr w:rsidR="00087AC0" w:rsidRPr="00617F4E" w14:paraId="10C8C7E1"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21507FD8" w14:textId="77777777" w:rsidR="00087AC0" w:rsidRPr="00354574" w:rsidRDefault="00087AC0" w:rsidP="00EB7D5F">
            <w:r w:rsidRPr="00354574">
              <w:t>What to look for:</w:t>
            </w:r>
          </w:p>
          <w:p w14:paraId="28455624" w14:textId="77777777" w:rsidR="00087AC0" w:rsidRPr="00354574" w:rsidRDefault="00087AC0" w:rsidP="00EB7D5F">
            <w:pPr>
              <w:pStyle w:val="ListBullet"/>
              <w:rPr>
                <w:rFonts w:eastAsia="Calibri"/>
                <w:lang w:val="en-US"/>
              </w:rPr>
            </w:pPr>
            <w:r w:rsidRPr="37151A87">
              <w:rPr>
                <w:rFonts w:eastAsia="Arial"/>
              </w:rPr>
              <w:t xml:space="preserve">Can Stage 2 students record numbers using standard place value form? </w:t>
            </w:r>
            <w:r w:rsidRPr="37151A87">
              <w:rPr>
                <w:rFonts w:eastAsia="Arial"/>
                <w:b/>
                <w:bCs/>
              </w:rPr>
              <w:t>[MAO-WM-01, MA2-RN-01]</w:t>
            </w:r>
          </w:p>
          <w:p w14:paraId="0706604C" w14:textId="13FAA0CC" w:rsidR="00087AC0" w:rsidRPr="00354574" w:rsidRDefault="00087AC0" w:rsidP="00EB7D5F">
            <w:pPr>
              <w:pStyle w:val="ListBullet"/>
              <w:rPr>
                <w:rFonts w:eastAsia="Calibri"/>
                <w:lang w:val="en-US"/>
              </w:rPr>
            </w:pPr>
            <w:r w:rsidRPr="37151A87">
              <w:rPr>
                <w:rFonts w:eastAsia="Arial"/>
              </w:rPr>
              <w:t>Can Stage 2 students partition numbers of up to 4 digits in non-standard forms</w:t>
            </w:r>
            <w:r w:rsidR="002A0635">
              <w:rPr>
                <w:rFonts w:eastAsia="Arial"/>
              </w:rPr>
              <w:t>?</w:t>
            </w:r>
            <w:r w:rsidRPr="37151A87">
              <w:rPr>
                <w:rFonts w:eastAsia="Arial"/>
              </w:rPr>
              <w:t xml:space="preserve"> </w:t>
            </w:r>
            <w:r w:rsidRPr="37151A87">
              <w:rPr>
                <w:rFonts w:eastAsia="Arial"/>
                <w:b/>
                <w:bCs/>
              </w:rPr>
              <w:t>[MAO-WM-01, MA2-RN-01]</w:t>
            </w:r>
          </w:p>
          <w:p w14:paraId="1AA90673" w14:textId="77777777" w:rsidR="00087AC0" w:rsidRPr="00354574" w:rsidRDefault="00087AC0" w:rsidP="00EB7D5F">
            <w:pPr>
              <w:pStyle w:val="ListBullet"/>
              <w:rPr>
                <w:rFonts w:eastAsia="Calibri"/>
                <w:lang w:val="en-US"/>
              </w:rPr>
            </w:pPr>
            <w:r w:rsidRPr="37151A87">
              <w:rPr>
                <w:rFonts w:eastAsia="Arial"/>
              </w:rPr>
              <w:t xml:space="preserve">Can Stage 2 students apply the known strategy of doubling to connect multiples of 3 to 6 and 4 to 8? </w:t>
            </w:r>
            <w:r w:rsidRPr="37151A87">
              <w:rPr>
                <w:rFonts w:eastAsia="Arial"/>
                <w:b/>
                <w:bCs/>
              </w:rPr>
              <w:t>[MAO-WM-01, MA2-MR-01]</w:t>
            </w:r>
          </w:p>
          <w:p w14:paraId="61691E27" w14:textId="77777777" w:rsidR="00087AC0" w:rsidRPr="00354574" w:rsidRDefault="00087AC0" w:rsidP="00EB7D5F">
            <w:pPr>
              <w:pStyle w:val="ListBullet"/>
              <w:rPr>
                <w:rFonts w:cs="Times New Roman"/>
              </w:rPr>
            </w:pPr>
            <w:r>
              <w:t xml:space="preserve">Can </w:t>
            </w:r>
            <w:r w:rsidRPr="37151A87">
              <w:rPr>
                <w:rFonts w:eastAsia="Arial"/>
              </w:rPr>
              <w:t xml:space="preserve">Stage 2 </w:t>
            </w:r>
            <w:r>
              <w:t>students apply the inverse relationship of multiplication and division?</w:t>
            </w:r>
            <w:r w:rsidRPr="37151A87">
              <w:rPr>
                <w:rFonts w:eastAsia="Arial"/>
                <w:b/>
                <w:bCs/>
              </w:rPr>
              <w:t xml:space="preserve"> [MAO-WM-01, MA2-MR-02]</w:t>
            </w:r>
          </w:p>
          <w:p w14:paraId="18B696BC" w14:textId="77777777" w:rsidR="00087AC0" w:rsidRPr="00354574" w:rsidRDefault="00087AC0" w:rsidP="00EB7D5F">
            <w:pPr>
              <w:pStyle w:val="ListBullet"/>
              <w:rPr>
                <w:rFonts w:eastAsia="Calibri"/>
                <w:lang w:val="en-US"/>
              </w:rPr>
            </w:pPr>
            <w:r w:rsidRPr="37151A87">
              <w:rPr>
                <w:rFonts w:eastAsia="Arial"/>
              </w:rPr>
              <w:t xml:space="preserve">Can Stage 2 students choose and apply mathematical techniques to solve multiplication and division problems, and communicate their thinking and reasoning coherently and clearly? </w:t>
            </w:r>
            <w:r w:rsidRPr="37151A87">
              <w:rPr>
                <w:rFonts w:eastAsia="Arial"/>
                <w:b/>
                <w:bCs/>
              </w:rPr>
              <w:t>[MAO-WM-</w:t>
            </w:r>
            <w:r w:rsidRPr="37151A87">
              <w:rPr>
                <w:rFonts w:eastAsia="Arial"/>
                <w:b/>
                <w:bCs/>
              </w:rPr>
              <w:lastRenderedPageBreak/>
              <w:t>01, MA2-MR-01, MA2-MR-02]</w:t>
            </w:r>
          </w:p>
        </w:tc>
        <w:tc>
          <w:tcPr>
            <w:tcW w:w="7280" w:type="dxa"/>
          </w:tcPr>
          <w:p w14:paraId="2FC17899" w14:textId="77777777" w:rsidR="00087AC0" w:rsidRPr="00354574" w:rsidRDefault="00087AC0" w:rsidP="00EB7D5F">
            <w:r w:rsidRPr="00354574">
              <w:lastRenderedPageBreak/>
              <w:t xml:space="preserve">Links to </w:t>
            </w:r>
            <w:hyperlink r:id="rId63" w:history="1">
              <w:r w:rsidRPr="00B821EF">
                <w:rPr>
                  <w:rStyle w:val="Hyperlink"/>
                </w:rPr>
                <w:t>National Numeracy Learning Progressions</w:t>
              </w:r>
            </w:hyperlink>
            <w:r w:rsidRPr="00354574">
              <w:t xml:space="preserve"> (NNLP):</w:t>
            </w:r>
          </w:p>
          <w:p w14:paraId="22147032" w14:textId="3C359B05" w:rsidR="00087AC0" w:rsidRPr="00354574" w:rsidRDefault="00087AC0" w:rsidP="00EB7D5F">
            <w:pPr>
              <w:pStyle w:val="ListBullet"/>
            </w:pPr>
            <w:r>
              <w:t>Stage 2</w:t>
            </w:r>
            <w:r w:rsidR="00DA652B">
              <w:t xml:space="preserve"> –</w:t>
            </w:r>
            <w:r>
              <w:t xml:space="preserve"> NPV4, NPV5, NPV6</w:t>
            </w:r>
            <w:r w:rsidR="6A010BCE">
              <w:t>,</w:t>
            </w:r>
            <w:r>
              <w:t xml:space="preserve"> MuS6, MuS7.</w:t>
            </w:r>
          </w:p>
          <w:p w14:paraId="0520E910" w14:textId="77777777" w:rsidR="00087AC0" w:rsidRPr="00354574" w:rsidRDefault="00087AC0" w:rsidP="00EB7D5F">
            <w:r w:rsidRPr="00354574">
              <w:t xml:space="preserve">Links to suggested </w:t>
            </w:r>
            <w:hyperlink r:id="rId64" w:history="1">
              <w:r w:rsidRPr="00B821EF">
                <w:rPr>
                  <w:rStyle w:val="Hyperlink"/>
                </w:rPr>
                <w:t>Interview for Student Reasoning</w:t>
              </w:r>
            </w:hyperlink>
            <w:r w:rsidRPr="00354574">
              <w:t xml:space="preserve"> (IfSR) tasks:</w:t>
            </w:r>
          </w:p>
          <w:p w14:paraId="5A99B572" w14:textId="0A52D3A9" w:rsidR="00087AC0" w:rsidRPr="00354574" w:rsidRDefault="00087AC0" w:rsidP="00EB7D5F">
            <w:pPr>
              <w:pStyle w:val="ListBullet"/>
            </w:pPr>
            <w:r w:rsidRPr="37151A87">
              <w:rPr>
                <w:b/>
                <w:bCs/>
              </w:rPr>
              <w:t>Stage 2</w:t>
            </w:r>
            <w:r w:rsidR="00A56BA2" w:rsidRPr="37151A87">
              <w:rPr>
                <w:b/>
                <w:bCs/>
              </w:rPr>
              <w:t xml:space="preserve"> </w:t>
            </w:r>
            <w:r w:rsidR="00A56BA2" w:rsidRPr="37151A87">
              <w:rPr>
                <w:rStyle w:val="Strong"/>
              </w:rPr>
              <w:t>–</w:t>
            </w:r>
            <w:r w:rsidRPr="37151A87">
              <w:rPr>
                <w:b/>
                <w:bCs/>
              </w:rPr>
              <w:t xml:space="preserve"> IfSR-AT</w:t>
            </w:r>
            <w:r>
              <w:t>: 3B.2, 3B.4</w:t>
            </w:r>
          </w:p>
          <w:p w14:paraId="55D2BDD0" w14:textId="79095805" w:rsidR="00087AC0" w:rsidRPr="00354574" w:rsidRDefault="00087AC0" w:rsidP="00EB7D5F">
            <w:pPr>
              <w:pStyle w:val="ListBullet"/>
            </w:pPr>
            <w:r w:rsidRPr="37151A87">
              <w:rPr>
                <w:b/>
                <w:bCs/>
              </w:rPr>
              <w:t>Stage 2</w:t>
            </w:r>
            <w:r w:rsidR="00A56BA2" w:rsidRPr="37151A87">
              <w:rPr>
                <w:b/>
                <w:bCs/>
              </w:rPr>
              <w:t xml:space="preserve"> </w:t>
            </w:r>
            <w:r w:rsidR="00A56BA2" w:rsidRPr="37151A87">
              <w:rPr>
                <w:rStyle w:val="Strong"/>
              </w:rPr>
              <w:t>–</w:t>
            </w:r>
            <w:r w:rsidRPr="37151A87">
              <w:rPr>
                <w:b/>
                <w:bCs/>
              </w:rPr>
              <w:t xml:space="preserve"> IfSR</w:t>
            </w:r>
            <w:r>
              <w:t>-</w:t>
            </w:r>
            <w:r w:rsidRPr="37151A87">
              <w:rPr>
                <w:b/>
                <w:bCs/>
              </w:rPr>
              <w:t>MT</w:t>
            </w:r>
            <w:r>
              <w:t>: 2A.5, 2A.10.</w:t>
            </w:r>
          </w:p>
        </w:tc>
      </w:tr>
    </w:tbl>
    <w:p w14:paraId="01A8CB20" w14:textId="62A7CBFB" w:rsidR="00087AC0" w:rsidRPr="008C14C6" w:rsidRDefault="00087AC0" w:rsidP="008C14C6">
      <w:pPr>
        <w:pStyle w:val="Heading3"/>
      </w:pPr>
      <w:bookmarkStart w:id="62" w:name="_Toc151107108"/>
      <w:bookmarkEnd w:id="61"/>
      <w:r w:rsidRPr="008C14C6">
        <w:t>Stage 3 task</w:t>
      </w:r>
      <w:r w:rsidR="00C03C62">
        <w:t xml:space="preserve"> – s</w:t>
      </w:r>
      <w:r w:rsidRPr="008C14C6">
        <w:t>haring</w:t>
      </w:r>
      <w:bookmarkEnd w:id="57"/>
      <w:bookmarkEnd w:id="62"/>
    </w:p>
    <w:p w14:paraId="43852992" w14:textId="11E51ACD" w:rsidR="00087AC0" w:rsidRPr="00332D56" w:rsidRDefault="00087AC0" w:rsidP="00EB7D5F">
      <w:r w:rsidRPr="00332D56">
        <w:t xml:space="preserve">The table below contains </w:t>
      </w:r>
      <w:r w:rsidR="007C6DE2">
        <w:t xml:space="preserve">a </w:t>
      </w:r>
      <w:r w:rsidRPr="00332D56">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7AC0" w:rsidRPr="008C14C6" w14:paraId="21C3B6C4"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6698A08D" w14:textId="4E22B667" w:rsidR="00087AC0" w:rsidRPr="008C14C6" w:rsidRDefault="00087AC0" w:rsidP="008C14C6">
            <w:r w:rsidRPr="008C14C6">
              <w:t>Core concept learning intention</w:t>
            </w:r>
          </w:p>
        </w:tc>
        <w:tc>
          <w:tcPr>
            <w:tcW w:w="7280" w:type="dxa"/>
          </w:tcPr>
          <w:p w14:paraId="085436B7" w14:textId="77777777" w:rsidR="00087AC0" w:rsidRPr="008C14C6" w:rsidRDefault="00087AC0" w:rsidP="008C14C6">
            <w:r w:rsidRPr="008C14C6">
              <w:t>Core concept success criteria</w:t>
            </w:r>
          </w:p>
        </w:tc>
      </w:tr>
      <w:tr w:rsidR="00087AC0" w:rsidRPr="00541D3C" w14:paraId="4A14E68C"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6C473E17" w14:textId="77777777" w:rsidR="00087AC0" w:rsidRPr="001B2B8A" w:rsidRDefault="00087AC0" w:rsidP="00EB7D5F">
            <w:r w:rsidRPr="001B2B8A">
              <w:rPr>
                <w:rStyle w:val="normaltextrun"/>
                <w:shd w:val="clear" w:color="auto" w:fill="FFFFFF"/>
              </w:rPr>
              <w:t>Students working towards Stage 3 outcomes</w:t>
            </w:r>
            <w:r w:rsidRPr="001B2B8A">
              <w:t xml:space="preserve"> are learning to:</w:t>
            </w:r>
          </w:p>
          <w:p w14:paraId="0425DDBD" w14:textId="77777777" w:rsidR="00087AC0" w:rsidRPr="008C14C6" w:rsidRDefault="00087AC0" w:rsidP="008C14C6">
            <w:pPr>
              <w:pStyle w:val="ListBullet"/>
            </w:pPr>
            <w:r w:rsidRPr="008C14C6">
              <w:t>use equivalent number sentences involving multiplication and division to find unknown quantities.</w:t>
            </w:r>
          </w:p>
        </w:tc>
        <w:tc>
          <w:tcPr>
            <w:tcW w:w="7280" w:type="dxa"/>
          </w:tcPr>
          <w:p w14:paraId="3BB845FF" w14:textId="77777777" w:rsidR="00087AC0" w:rsidRPr="001B2B8A" w:rsidRDefault="00087AC0" w:rsidP="00EB7D5F">
            <w:r w:rsidRPr="001B2B8A">
              <w:rPr>
                <w:rStyle w:val="normaltextrun"/>
                <w:shd w:val="clear" w:color="auto" w:fill="FFFFFF"/>
              </w:rPr>
              <w:t>Students working towards Stage 3 outcomes</w:t>
            </w:r>
            <w:r w:rsidRPr="001B2B8A">
              <w:t xml:space="preserve"> can:</w:t>
            </w:r>
          </w:p>
          <w:p w14:paraId="2762132B" w14:textId="640D7BCA" w:rsidR="00087AC0" w:rsidRPr="008C14C6" w:rsidRDefault="00087AC0" w:rsidP="008C14C6">
            <w:pPr>
              <w:pStyle w:val="ListBullet"/>
            </w:pPr>
            <w:r w:rsidRPr="008C14C6">
              <w:t>recognise that division can be recorded using fractions</w:t>
            </w:r>
          </w:p>
          <w:p w14:paraId="78860FB1" w14:textId="77777777" w:rsidR="00087AC0" w:rsidRPr="001B2B8A" w:rsidRDefault="00087AC0" w:rsidP="008C14C6">
            <w:pPr>
              <w:pStyle w:val="ListBullet"/>
              <w:rPr>
                <w:rFonts w:eastAsia="Calibri"/>
              </w:rPr>
            </w:pPr>
            <w:r w:rsidRPr="008C14C6">
              <w:t>represent and explain how division can be recorded using fractions.</w:t>
            </w:r>
          </w:p>
        </w:tc>
      </w:tr>
    </w:tbl>
    <w:p w14:paraId="1EDD5C68" w14:textId="5CA5B3E3" w:rsidR="00087AC0" w:rsidRPr="001B2B8A" w:rsidRDefault="007C6DE2" w:rsidP="00EB7D5F">
      <w:pPr>
        <w:pStyle w:val="FeatureBox"/>
        <w:rPr>
          <w:rFonts w:eastAsia="Calibri"/>
        </w:rPr>
      </w:pPr>
      <w:r>
        <w:t>This activity is an adaptation of ‘</w:t>
      </w:r>
      <w:r w:rsidRPr="00E60164">
        <w:t>Equal sharing</w:t>
      </w:r>
      <w:r>
        <w:t>’</w:t>
      </w:r>
      <w:r w:rsidRPr="00E60164">
        <w:t xml:space="preserve"> </w:t>
      </w:r>
      <w:r>
        <w:t xml:space="preserve">from </w:t>
      </w:r>
      <w:bookmarkStart w:id="63" w:name="_Hlk149642254"/>
      <w:r w:rsidRPr="00843CFB">
        <w:rPr>
          <w:rStyle w:val="Emphasis"/>
        </w:rPr>
        <w:t>Challenging Mathematical Tasks: Unlocking the Potential of All Students</w:t>
      </w:r>
      <w:bookmarkEnd w:id="63"/>
      <w:r w:rsidRPr="00843CFB">
        <w:t xml:space="preserve"> </w:t>
      </w:r>
      <w:r>
        <w:t>by Sullivan</w:t>
      </w:r>
      <w:r w:rsidR="00087AC0">
        <w:t>.</w:t>
      </w:r>
    </w:p>
    <w:p w14:paraId="2D2EC990" w14:textId="77777777" w:rsidR="00087AC0" w:rsidRPr="001B2B8A" w:rsidRDefault="00087AC0" w:rsidP="00EB7D5F">
      <w:pPr>
        <w:pStyle w:val="ListNumber"/>
        <w:contextualSpacing/>
        <w:rPr>
          <w:rFonts w:eastAsia="Calibri"/>
        </w:rPr>
      </w:pPr>
      <w:r>
        <w:t>Draw a circle to represent a pizza. Explain that Nadia wants to share the pizza with her friend. Ask:</w:t>
      </w:r>
    </w:p>
    <w:p w14:paraId="76F77399" w14:textId="77777777" w:rsidR="00087AC0" w:rsidRPr="008C14C6" w:rsidRDefault="00087AC0" w:rsidP="008C14C6">
      <w:pPr>
        <w:pStyle w:val="ListBullet"/>
        <w:ind w:left="1134"/>
      </w:pPr>
      <w:r w:rsidRPr="008C14C6">
        <w:t>How much of the pizza do they both get?</w:t>
      </w:r>
    </w:p>
    <w:p w14:paraId="0E1AB011" w14:textId="77777777" w:rsidR="00087AC0" w:rsidRPr="008C14C6" w:rsidRDefault="00087AC0" w:rsidP="008C14C6">
      <w:pPr>
        <w:pStyle w:val="ListBullet"/>
        <w:ind w:left="1134"/>
      </w:pPr>
      <w:r w:rsidRPr="008C14C6">
        <w:t>How can we represent this?</w:t>
      </w:r>
    </w:p>
    <w:p w14:paraId="30E13CD7" w14:textId="77777777" w:rsidR="00087AC0" w:rsidRPr="008C14C6" w:rsidRDefault="00087AC0" w:rsidP="008C14C6">
      <w:pPr>
        <w:pStyle w:val="ListBullet"/>
        <w:ind w:left="1134"/>
      </w:pPr>
      <w:r w:rsidRPr="008C14C6">
        <w:lastRenderedPageBreak/>
        <w:t>How can we represent this as a fraction?</w:t>
      </w:r>
    </w:p>
    <w:p w14:paraId="4BE7D494" w14:textId="77777777" w:rsidR="00087AC0" w:rsidRPr="008C14C6" w:rsidRDefault="00087AC0" w:rsidP="008C14C6">
      <w:pPr>
        <w:pStyle w:val="ListBullet"/>
        <w:ind w:left="1134"/>
      </w:pPr>
      <w:r w:rsidRPr="008C14C6">
        <w:t>How can we express this as a division equation?</w:t>
      </w:r>
    </w:p>
    <w:p w14:paraId="5BF8FC55" w14:textId="4F7024AD" w:rsidR="00087AC0" w:rsidRPr="008C14C6" w:rsidRDefault="00087AC0" w:rsidP="008C14C6">
      <w:pPr>
        <w:pStyle w:val="ListNumber"/>
      </w:pPr>
      <w:r w:rsidRPr="008C14C6">
        <w:t>Write student responses around the image of the pizza.</w:t>
      </w:r>
    </w:p>
    <w:p w14:paraId="3B583E62" w14:textId="56522302" w:rsidR="00087AC0" w:rsidRPr="008C14C6" w:rsidRDefault="00087AC0" w:rsidP="008C14C6">
      <w:pPr>
        <w:pStyle w:val="ListNumber"/>
      </w:pPr>
      <w:r w:rsidRPr="008C14C6">
        <w:t>Explain that the next week, Nadia and her friend decided to order 3 pizzas to share.</w:t>
      </w:r>
    </w:p>
    <w:p w14:paraId="214C77FC" w14:textId="14386AFA" w:rsidR="00087AC0" w:rsidRPr="008C14C6" w:rsidRDefault="00087AC0" w:rsidP="008C14C6">
      <w:pPr>
        <w:pStyle w:val="ListNumber"/>
      </w:pPr>
      <w:r w:rsidRPr="008C14C6">
        <w:t xml:space="preserve">Ask students to express this in different ways using </w:t>
      </w:r>
      <w:hyperlink w:anchor="_Resource_24:_Sharing">
        <w:r w:rsidR="0031159D" w:rsidRPr="0031159D">
          <w:rPr>
            <w:rStyle w:val="Hyperlink"/>
          </w:rPr>
          <w:t>Resource 24 – sharing pizzas</w:t>
        </w:r>
      </w:hyperlink>
      <w:r w:rsidRPr="008C14C6">
        <w:t xml:space="preserve">, as in </w:t>
      </w:r>
      <w:r w:rsidRPr="008C14C6">
        <w:fldChar w:fldCharType="begin"/>
      </w:r>
      <w:r w:rsidRPr="008C14C6">
        <w:instrText xml:space="preserve"> REF _Ref148450499 \h  \* MERGEFORMAT </w:instrText>
      </w:r>
      <w:r w:rsidRPr="008C14C6">
        <w:fldChar w:fldCharType="separate"/>
      </w:r>
      <w:r w:rsidR="00FD4B93" w:rsidRPr="008C14C6">
        <w:t>Figure 16</w:t>
      </w:r>
      <w:r w:rsidRPr="008C14C6">
        <w:fldChar w:fldCharType="end"/>
      </w:r>
      <w:r w:rsidR="00FD4B93" w:rsidRPr="008C14C6">
        <w:t>.</w:t>
      </w:r>
    </w:p>
    <w:p w14:paraId="2D17FF30" w14:textId="4312549F" w:rsidR="004420E3" w:rsidRDefault="004420E3" w:rsidP="00EB7D5F">
      <w:pPr>
        <w:pStyle w:val="Caption"/>
      </w:pPr>
      <w:bookmarkStart w:id="64" w:name="_Ref148450499"/>
      <w:r>
        <w:t xml:space="preserve">Figure </w:t>
      </w:r>
      <w:fldSimple w:instr=" SEQ Figure \* ARABIC ">
        <w:r w:rsidR="00F73F71">
          <w:rPr>
            <w:noProof/>
          </w:rPr>
          <w:t>16</w:t>
        </w:r>
      </w:fldSimple>
      <w:bookmarkEnd w:id="64"/>
      <w:r>
        <w:t xml:space="preserve"> </w:t>
      </w:r>
      <w:r w:rsidR="008F2A23">
        <w:t xml:space="preserve">– </w:t>
      </w:r>
      <w:r w:rsidR="008C14C6">
        <w:t xml:space="preserve">sharing </w:t>
      </w:r>
      <w:r>
        <w:t>3 pizzas</w:t>
      </w:r>
    </w:p>
    <w:p w14:paraId="5C8F7ABD" w14:textId="77777777" w:rsidR="00087AC0" w:rsidRPr="007E143B" w:rsidRDefault="00087AC0" w:rsidP="00EB7D5F">
      <w:r>
        <w:rPr>
          <w:noProof/>
        </w:rPr>
        <w:drawing>
          <wp:inline distT="0" distB="0" distL="0" distR="0" wp14:anchorId="57E2283F" wp14:editId="7832F76F">
            <wp:extent cx="5009662" cy="3538075"/>
            <wp:effectExtent l="0" t="0" r="635" b="5715"/>
            <wp:docPr id="1550630262" name="Picture 1550630262" descr="A student think board for the problem of sharing 3 pizzas between two people. Solutions are represented in diagrams, fractions, words and a division sentence.  &#10;&#10;For the diagrams there are three identical pizzas with a vertical line through the middle pizza to demonstrate dividing into two equal parts. &#10;&#10;For the fractions there is 1 fraction written as 3 / 2. &#10;&#10;For the words it is written call in each person receives 1 whole and 1/2. &#10;&#10;For division it is written as 3 divided 2 =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30262" name="Picture 1550630262" descr="A student think board for the problem of sharing 3 pizzas between two people. Solutions are represented in diagrams, fractions, words and a division sentence.  &#10;&#10;For the diagrams there are three identical pizzas with a vertical line through the middle pizza to demonstrate dividing into two equal parts. &#10;&#10;For the fractions there is 1 fraction written as 3 / 2. &#10;&#10;For the words it is written call in each person receives 1 whole and 1/2. &#10;&#10;For division it is written as 3 divided 2 = 1.5 "/>
                    <pic:cNvPicPr/>
                  </pic:nvPicPr>
                  <pic:blipFill>
                    <a:blip r:embed="rId65">
                      <a:extLst>
                        <a:ext uri="{28A0092B-C50C-407E-A947-70E740481C1C}">
                          <a14:useLocalDpi xmlns:a14="http://schemas.microsoft.com/office/drawing/2010/main" val="0"/>
                        </a:ext>
                      </a:extLst>
                    </a:blip>
                    <a:stretch>
                      <a:fillRect/>
                    </a:stretch>
                  </pic:blipFill>
                  <pic:spPr>
                    <a:xfrm>
                      <a:off x="0" y="0"/>
                      <a:ext cx="5019844" cy="3545266"/>
                    </a:xfrm>
                    <a:prstGeom prst="rect">
                      <a:avLst/>
                    </a:prstGeom>
                  </pic:spPr>
                </pic:pic>
              </a:graphicData>
            </a:graphic>
          </wp:inline>
        </w:drawing>
      </w:r>
    </w:p>
    <w:p w14:paraId="6C342C34" w14:textId="5B1ABC3C" w:rsidR="00087AC0" w:rsidRPr="007E143B" w:rsidRDefault="00087AC0" w:rsidP="007E143B">
      <w:pPr>
        <w:pStyle w:val="ListNumber"/>
      </w:pPr>
      <w:r w:rsidRPr="007E143B">
        <w:lastRenderedPageBreak/>
        <w:t>Ask students to share how 3 halves might be expressed in different ways. Explain that division can be recorded using fractions.</w:t>
      </w:r>
    </w:p>
    <w:p w14:paraId="2C7EB37C" w14:textId="32F87790" w:rsidR="00087AC0" w:rsidRPr="007E143B" w:rsidRDefault="00087AC0" w:rsidP="007E143B">
      <w:pPr>
        <w:pStyle w:val="ListNumber"/>
      </w:pPr>
      <w:r w:rsidRPr="007E143B">
        <w:t xml:space="preserve">Provide students with </w:t>
      </w:r>
      <w:hyperlink w:anchor="_Resource_25:_Sharing">
        <w:r w:rsidR="0031159D">
          <w:rPr>
            <w:rStyle w:val="Hyperlink"/>
          </w:rPr>
          <w:t>Resource 25 – sharing with friends</w:t>
        </w:r>
      </w:hyperlink>
      <w:r w:rsidRPr="007E143B">
        <w:t xml:space="preserve"> and explain that 4 friends are given 10 liquorice straps to share. Ask students what fraction of liquorice strap each friend gets.</w:t>
      </w:r>
    </w:p>
    <w:p w14:paraId="0E12440C" w14:textId="6CAD2788" w:rsidR="00087AC0" w:rsidRPr="007E143B" w:rsidRDefault="00087AC0" w:rsidP="007E143B">
      <w:pPr>
        <w:pStyle w:val="ListNumber"/>
      </w:pPr>
      <w:r w:rsidRPr="007E143B">
        <w:t>Students work in pairs to provide at least two labelled options for sharing 10 liquorice straps equally between 4 children.</w:t>
      </w:r>
    </w:p>
    <w:p w14:paraId="15ABC8AC" w14:textId="596AA7B8" w:rsidR="00087AC0" w:rsidRPr="007E143B" w:rsidRDefault="00087AC0" w:rsidP="007E143B">
      <w:pPr>
        <w:pStyle w:val="ListNumber"/>
      </w:pPr>
      <w:r w:rsidRPr="007E143B">
        <w:t xml:space="preserve">Students solve the following problems from </w:t>
      </w:r>
      <w:hyperlink w:anchor="_Resource_25:_Sharing">
        <w:r w:rsidR="00CB5F31">
          <w:rPr>
            <w:rStyle w:val="Hyperlink"/>
          </w:rPr>
          <w:t>Resource 25 – sharing with friends</w:t>
        </w:r>
      </w:hyperlink>
      <w:r w:rsidRPr="007E143B">
        <w:t>:</w:t>
      </w:r>
    </w:p>
    <w:p w14:paraId="7A3E2913" w14:textId="77777777" w:rsidR="00087AC0" w:rsidRPr="007E143B" w:rsidRDefault="00087AC0" w:rsidP="007E143B">
      <w:pPr>
        <w:pStyle w:val="ListBullet"/>
        <w:ind w:left="1134"/>
      </w:pPr>
      <w:r w:rsidRPr="007E143B">
        <w:t>3 chocolate bars shared between 5 people</w:t>
      </w:r>
    </w:p>
    <w:p w14:paraId="3DBABFC1" w14:textId="6174DF2D" w:rsidR="00087AC0" w:rsidRPr="007E143B" w:rsidRDefault="00087AC0" w:rsidP="007E143B">
      <w:pPr>
        <w:pStyle w:val="ListBullet"/>
        <w:ind w:left="1134"/>
      </w:pPr>
      <w:r w:rsidRPr="007E143B">
        <w:t>3 oranges shared between 4 people</w:t>
      </w:r>
      <w:r w:rsidR="006D64C2">
        <w:t>.</w:t>
      </w:r>
    </w:p>
    <w:p w14:paraId="405B20B6" w14:textId="77777777" w:rsidR="00175694" w:rsidRDefault="00175694" w:rsidP="00EB7D5F">
      <w:pPr>
        <w:pStyle w:val="ListNumber"/>
        <w:numPr>
          <w:ilvl w:val="0"/>
          <w:numId w:val="0"/>
        </w:numPr>
        <w:spacing w:after="0"/>
        <w:contextualSpacing/>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7AC0" w:rsidRPr="007E143B" w14:paraId="16453211" w14:textId="77777777" w:rsidTr="30E45973">
        <w:trPr>
          <w:cnfStyle w:val="100000000000" w:firstRow="1" w:lastRow="0" w:firstColumn="0" w:lastColumn="0" w:oddVBand="0" w:evenVBand="0" w:oddHBand="0" w:evenHBand="0" w:firstRowFirstColumn="0" w:firstRowLastColumn="0" w:lastRowFirstColumn="0" w:lastRowLastColumn="0"/>
        </w:trPr>
        <w:tc>
          <w:tcPr>
            <w:tcW w:w="7280" w:type="dxa"/>
          </w:tcPr>
          <w:p w14:paraId="0302B88B" w14:textId="77777777" w:rsidR="00087AC0" w:rsidRPr="007E143B" w:rsidRDefault="00087AC0" w:rsidP="007E143B">
            <w:r w:rsidRPr="007E143B">
              <w:t>Too hard?</w:t>
            </w:r>
          </w:p>
        </w:tc>
        <w:tc>
          <w:tcPr>
            <w:tcW w:w="7280" w:type="dxa"/>
          </w:tcPr>
          <w:p w14:paraId="1A6E587B" w14:textId="77777777" w:rsidR="00087AC0" w:rsidRPr="007E143B" w:rsidRDefault="00087AC0" w:rsidP="007E143B">
            <w:r w:rsidRPr="007E143B">
              <w:t>Too easy?</w:t>
            </w:r>
          </w:p>
        </w:tc>
      </w:tr>
      <w:tr w:rsidR="00087AC0" w:rsidRPr="008F2A23" w14:paraId="74C8CC17" w14:textId="77777777" w:rsidTr="30E45973">
        <w:trPr>
          <w:cnfStyle w:val="000000100000" w:firstRow="0" w:lastRow="0" w:firstColumn="0" w:lastColumn="0" w:oddVBand="0" w:evenVBand="0" w:oddHBand="1" w:evenHBand="0" w:firstRowFirstColumn="0" w:firstRowLastColumn="0" w:lastRowFirstColumn="0" w:lastRowLastColumn="0"/>
        </w:trPr>
        <w:tc>
          <w:tcPr>
            <w:tcW w:w="7280" w:type="dxa"/>
          </w:tcPr>
          <w:p w14:paraId="779E7650" w14:textId="77777777" w:rsidR="00087AC0" w:rsidRPr="008F2A23" w:rsidRDefault="00087AC0" w:rsidP="00EB7D5F">
            <w:r w:rsidRPr="008F2A23">
              <w:t>Students cannot represent and explain how division can be recorded using fractions.</w:t>
            </w:r>
          </w:p>
          <w:p w14:paraId="152DC77D" w14:textId="77777777" w:rsidR="00087AC0" w:rsidRPr="007E143B" w:rsidRDefault="00087AC0" w:rsidP="007E143B">
            <w:pPr>
              <w:pStyle w:val="ListBullet"/>
            </w:pPr>
            <w:r w:rsidRPr="007E143B">
              <w:t>Provide students with materials, such as paper circles and squares, which students can cut up to represent sharing.</w:t>
            </w:r>
          </w:p>
          <w:p w14:paraId="184AB398" w14:textId="77777777" w:rsidR="00087AC0" w:rsidRPr="007E143B" w:rsidRDefault="00087AC0" w:rsidP="007E143B">
            <w:pPr>
              <w:pStyle w:val="ListBullet"/>
            </w:pPr>
            <w:r w:rsidRPr="007E143B">
              <w:t>Support students to explain and record how they shared the food between the friends.</w:t>
            </w:r>
          </w:p>
          <w:p w14:paraId="04D89601" w14:textId="4F845403" w:rsidR="00087AC0" w:rsidRPr="008F2A23" w:rsidRDefault="00087AC0" w:rsidP="007E143B">
            <w:pPr>
              <w:pStyle w:val="ListBullet"/>
              <w:rPr>
                <w:rFonts w:eastAsia="Calibri"/>
              </w:rPr>
            </w:pPr>
            <w:r w:rsidRPr="007E143B">
              <w:t xml:space="preserve">Ask students to solve 4 chocolate bars shared between 8 people </w:t>
            </w:r>
            <w:hyperlink w:anchor="_Resource_25:_Sharing">
              <w:r w:rsidR="0014378A">
                <w:rPr>
                  <w:rStyle w:val="Hyperlink"/>
                </w:rPr>
                <w:t>Resource 25 – sharing with friends</w:t>
              </w:r>
            </w:hyperlink>
            <w:r w:rsidRPr="007E143B">
              <w:t>.</w:t>
            </w:r>
          </w:p>
        </w:tc>
        <w:tc>
          <w:tcPr>
            <w:tcW w:w="7280" w:type="dxa"/>
          </w:tcPr>
          <w:p w14:paraId="03FF584B" w14:textId="77777777" w:rsidR="00087AC0" w:rsidRPr="008F2A23" w:rsidRDefault="00087AC0" w:rsidP="00EB7D5F">
            <w:r w:rsidRPr="008F2A23">
              <w:lastRenderedPageBreak/>
              <w:t>Students can represent and explain how division can be recorded using fractions.</w:t>
            </w:r>
          </w:p>
          <w:p w14:paraId="0930A609" w14:textId="77777777" w:rsidR="00707663" w:rsidRPr="00707663" w:rsidRDefault="00087AC0" w:rsidP="00EB7D5F">
            <w:pPr>
              <w:pStyle w:val="ListBullet"/>
              <w:spacing w:after="0"/>
              <w:contextualSpacing/>
              <w:rPr>
                <w:rFonts w:eastAsia="Calibri"/>
              </w:rPr>
            </w:pPr>
            <w:r>
              <w:t>Provide additional questions to students</w:t>
            </w:r>
            <w:r w:rsidR="24E838D0">
              <w:t>,</w:t>
            </w:r>
            <w:r>
              <w:t xml:space="preserve"> such as:</w:t>
            </w:r>
          </w:p>
          <w:p w14:paraId="659F8AB8" w14:textId="4372FCB1" w:rsidR="00707663" w:rsidRPr="007E143B" w:rsidRDefault="00087AC0" w:rsidP="007E143B">
            <w:pPr>
              <w:pStyle w:val="ListBullet2"/>
              <w:ind w:left="1252" w:hanging="567"/>
            </w:pPr>
            <w:r w:rsidRPr="007E143B">
              <w:t>How many people would I have to share it between to get one</w:t>
            </w:r>
            <w:r w:rsidR="007C6DE2">
              <w:t>-</w:t>
            </w:r>
            <w:r w:rsidRPr="007E143B">
              <w:t>sixth each?</w:t>
            </w:r>
          </w:p>
          <w:p w14:paraId="071CA689" w14:textId="05FF1562" w:rsidR="00707663" w:rsidRPr="007E143B" w:rsidRDefault="00087AC0" w:rsidP="007E143B">
            <w:pPr>
              <w:pStyle w:val="ListBullet2"/>
              <w:ind w:left="1252" w:hanging="567"/>
            </w:pPr>
            <w:r w:rsidRPr="007E143B">
              <w:t>What would happen if I shared it with 8 people?</w:t>
            </w:r>
          </w:p>
          <w:p w14:paraId="4DDFE5DB" w14:textId="77777777" w:rsidR="000912D7" w:rsidRPr="007E143B" w:rsidRDefault="00087AC0" w:rsidP="007E143B">
            <w:pPr>
              <w:pStyle w:val="ListBullet2"/>
              <w:ind w:left="1252" w:hanging="567"/>
            </w:pPr>
            <w:r w:rsidRPr="007E143B">
              <w:lastRenderedPageBreak/>
              <w:t>What would happen if I shared it with 4 people?</w:t>
            </w:r>
          </w:p>
          <w:p w14:paraId="4F39BB07" w14:textId="098BA905" w:rsidR="00087AC0" w:rsidRPr="000912D7" w:rsidRDefault="00087AC0" w:rsidP="007E143B">
            <w:pPr>
              <w:pStyle w:val="ListBullet2"/>
              <w:ind w:left="1252" w:hanging="567"/>
              <w:rPr>
                <w:rFonts w:eastAsia="Calibri"/>
              </w:rPr>
            </w:pPr>
            <w:r w:rsidRPr="007E143B">
              <w:t>How many ways can I share 8 pizzas so that everyone gets more than a whole pizza?</w:t>
            </w:r>
          </w:p>
        </w:tc>
      </w:tr>
    </w:tbl>
    <w:p w14:paraId="564A724F" w14:textId="77777777" w:rsidR="00087AC0" w:rsidRPr="008F2A23" w:rsidRDefault="00087AC0" w:rsidP="00EB7D5F">
      <w:pPr>
        <w:pStyle w:val="Heading2"/>
      </w:pPr>
      <w:bookmarkStart w:id="65" w:name="_Toc146104451"/>
      <w:bookmarkStart w:id="66" w:name="_Toc151107109"/>
      <w:bookmarkStart w:id="67" w:name="_Toc142303731"/>
      <w:r w:rsidRPr="008F2A23">
        <w:lastRenderedPageBreak/>
        <w:t>Discuss and connect the mathematics – 15 minutes</w:t>
      </w:r>
      <w:bookmarkEnd w:id="65"/>
      <w:bookmarkEnd w:id="66"/>
    </w:p>
    <w:p w14:paraId="01102688" w14:textId="3EEFA1A8" w:rsidR="00087AC0" w:rsidRPr="008F2A23" w:rsidRDefault="00087AC0" w:rsidP="00655A26">
      <w:pPr>
        <w:pStyle w:val="ListNumber"/>
        <w:rPr>
          <w:lang w:val="en-US"/>
        </w:rPr>
      </w:pPr>
      <w:r>
        <w:t>Annotate the multiplication anchor chart with the strategy that Stage 2 students have learnt today. For example, when dividing by 2, halve a number once. When dividing by 4, halve and halve again. When dividing by 8, halve and halve and halve again. If a number is tricky to halve, use non-standard partitioning to make the numbers easier to work with.</w:t>
      </w:r>
    </w:p>
    <w:p w14:paraId="63A2DD1C" w14:textId="1EBE6D28" w:rsidR="00087AC0" w:rsidRPr="00A4775B" w:rsidRDefault="00087AC0" w:rsidP="00655A26">
      <w:pPr>
        <w:pStyle w:val="ListNumber"/>
        <w:rPr>
          <w:rFonts w:eastAsia="Calibri"/>
          <w:lang w:val="en-US"/>
        </w:rPr>
      </w:pPr>
      <w:r w:rsidRPr="37151A87">
        <w:rPr>
          <w:lang w:val="en-US"/>
        </w:rPr>
        <w:t xml:space="preserve">Display </w:t>
      </w:r>
      <w:hyperlink w:anchor="_Resource_11:_Multiplication">
        <w:r w:rsidR="0014378A">
          <w:rPr>
            <w:rStyle w:val="Hyperlink"/>
          </w:rPr>
          <w:t>Resource 11 – multiplication chart</w:t>
        </w:r>
      </w:hyperlink>
      <w:r w:rsidR="0014378A">
        <w:rPr>
          <w:lang w:val="en-US"/>
        </w:rPr>
        <w:t xml:space="preserve"> a</w:t>
      </w:r>
      <w:r w:rsidRPr="37151A87">
        <w:rPr>
          <w:lang w:val="en-US"/>
        </w:rPr>
        <w:t>nd identify where the numbers discovered by the Stage 2 students are located on the chart. Draw attention to the multiples of 2, 4 and 8 and where those multiples intersect. Repeat for multiples of 3 and 6.</w:t>
      </w:r>
    </w:p>
    <w:bookmarkEnd w:id="67"/>
    <w:p w14:paraId="7A0973BB" w14:textId="77777777" w:rsidR="00087AC0" w:rsidRPr="00A4775B" w:rsidRDefault="00087AC0" w:rsidP="6889BEC7">
      <w:pPr>
        <w:pStyle w:val="ListNumber"/>
        <w:contextualSpacing/>
        <w:rPr>
          <w:rFonts w:eastAsia="Calibri"/>
        </w:rPr>
      </w:pPr>
      <w:r>
        <w:t>Discuss with Stage 3 students when expressing division as a fraction could be helpful. Ask:</w:t>
      </w:r>
    </w:p>
    <w:p w14:paraId="57A9BC33" w14:textId="77777777" w:rsidR="00087AC0" w:rsidRPr="007D05A5" w:rsidRDefault="00087AC0" w:rsidP="0014378A">
      <w:pPr>
        <w:pStyle w:val="ListBullet"/>
        <w:ind w:left="1134"/>
      </w:pPr>
      <w:r w:rsidRPr="007D05A5">
        <w:t>Can fractions be represented as division equations? How could this be useful?</w:t>
      </w:r>
    </w:p>
    <w:p w14:paraId="25A5E6B1" w14:textId="77777777" w:rsidR="00087AC0" w:rsidRPr="007D05A5" w:rsidRDefault="00087AC0" w:rsidP="0014378A">
      <w:pPr>
        <w:pStyle w:val="ListBullet"/>
        <w:ind w:left="1134"/>
      </w:pPr>
      <w:r w:rsidRPr="007D05A5">
        <w:t>How does this knowledge help us with division?</w:t>
      </w:r>
    </w:p>
    <w:p w14:paraId="688FD8EF" w14:textId="209A1BD3" w:rsidR="00087AC0" w:rsidRPr="007D05A5" w:rsidRDefault="26B73DB9" w:rsidP="0014378A">
      <w:pPr>
        <w:pStyle w:val="ListBullet"/>
        <w:ind w:left="1134"/>
      </w:pPr>
      <w:r w:rsidRPr="007D05A5">
        <w:t xml:space="preserve">Provide opportunity to practice writing division equations as fractions and discuss what Stage 3 students notice about the conversion using </w:t>
      </w:r>
      <w:hyperlink w:anchor="_Resource_26:_Division">
        <w:r w:rsidR="0014378A">
          <w:rPr>
            <w:rStyle w:val="Hyperlink"/>
          </w:rPr>
          <w:t>Resource 26 – division as fractions</w:t>
        </w:r>
      </w:hyperlink>
      <w:r w:rsidRPr="0014378A">
        <w:t>.</w:t>
      </w:r>
    </w:p>
    <w:p w14:paraId="71823159" w14:textId="77777777" w:rsidR="00175694" w:rsidRPr="0014378A" w:rsidRDefault="00175694" w:rsidP="0014378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7AC0" w:rsidRPr="00332D56" w14:paraId="495DE067"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2AAC0C15" w14:textId="77777777" w:rsidR="00087AC0" w:rsidRPr="00B821EF" w:rsidRDefault="00087AC0" w:rsidP="003168EB">
            <w:bookmarkStart w:id="68" w:name="_Lesson_7"/>
            <w:bookmarkEnd w:id="68"/>
            <w:r w:rsidRPr="00B821EF">
              <w:lastRenderedPageBreak/>
              <w:t>Assessment opportunities</w:t>
            </w:r>
          </w:p>
        </w:tc>
        <w:tc>
          <w:tcPr>
            <w:tcW w:w="7280" w:type="dxa"/>
          </w:tcPr>
          <w:p w14:paraId="25585912" w14:textId="77777777" w:rsidR="00087AC0" w:rsidRPr="00B821EF" w:rsidRDefault="00087AC0" w:rsidP="003168EB">
            <w:r w:rsidRPr="00B821EF">
              <w:t>Links</w:t>
            </w:r>
          </w:p>
        </w:tc>
      </w:tr>
      <w:tr w:rsidR="00087AC0" w:rsidRPr="00541D3C" w14:paraId="407418B6"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3176B998" w14:textId="77777777" w:rsidR="00087AC0" w:rsidRPr="00B821EF" w:rsidRDefault="00087AC0" w:rsidP="003168EB">
            <w:r w:rsidRPr="00B821EF">
              <w:t>What to look for:</w:t>
            </w:r>
          </w:p>
          <w:p w14:paraId="1BA68E88" w14:textId="4C4FB763" w:rsidR="00087AC0" w:rsidRPr="007D05A5" w:rsidRDefault="00087AC0" w:rsidP="007D05A5">
            <w:pPr>
              <w:pStyle w:val="ListBullet"/>
            </w:pPr>
            <w:r w:rsidRPr="007D05A5">
              <w:t xml:space="preserve">Can students recognise that division can be recorded using fractions? </w:t>
            </w:r>
            <w:r w:rsidRPr="007D05A5">
              <w:rPr>
                <w:b/>
                <w:bCs/>
              </w:rPr>
              <w:t>[MA3-MR-01, MAO-WM-01]</w:t>
            </w:r>
          </w:p>
          <w:p w14:paraId="412957DC" w14:textId="5DFCA71F" w:rsidR="00087AC0" w:rsidRPr="00B821EF" w:rsidRDefault="00087AC0" w:rsidP="007D05A5">
            <w:pPr>
              <w:pStyle w:val="ListBullet"/>
              <w:rPr>
                <w:rFonts w:eastAsia="Calibri"/>
                <w:b/>
                <w:bCs/>
              </w:rPr>
            </w:pPr>
            <w:r w:rsidRPr="007D05A5">
              <w:t xml:space="preserve">Can students </w:t>
            </w:r>
            <w:r w:rsidR="44083EB7" w:rsidRPr="007D05A5">
              <w:t>represent and explain how division can be recorded using fractions?</w:t>
            </w:r>
            <w:r w:rsidR="50DC01AF" w:rsidRPr="007D05A5">
              <w:t xml:space="preserve"> </w:t>
            </w:r>
            <w:r w:rsidR="50DC01AF" w:rsidRPr="007D05A5">
              <w:rPr>
                <w:b/>
                <w:bCs/>
              </w:rPr>
              <w:t>[MA3-MR-01, MAO-WM-01]</w:t>
            </w:r>
          </w:p>
        </w:tc>
        <w:tc>
          <w:tcPr>
            <w:tcW w:w="7280" w:type="dxa"/>
          </w:tcPr>
          <w:p w14:paraId="6A1C6617" w14:textId="77777777" w:rsidR="00087AC0" w:rsidRPr="00B821EF" w:rsidRDefault="00087AC0" w:rsidP="003168EB">
            <w:r w:rsidRPr="00B821EF">
              <w:t xml:space="preserve">Links to </w:t>
            </w:r>
            <w:hyperlink r:id="rId66" w:history="1">
              <w:r w:rsidRPr="00B821EF">
                <w:rPr>
                  <w:rStyle w:val="Hyperlink"/>
                </w:rPr>
                <w:t>National Numeracy Learning Progressions</w:t>
              </w:r>
            </w:hyperlink>
            <w:r w:rsidRPr="00B821EF">
              <w:t xml:space="preserve"> (NNLP):</w:t>
            </w:r>
          </w:p>
          <w:p w14:paraId="5E857205" w14:textId="19F6E7A2" w:rsidR="00087AC0" w:rsidRPr="00B821EF" w:rsidRDefault="00087AC0" w:rsidP="003168EB">
            <w:pPr>
              <w:pStyle w:val="ListBullet"/>
              <w:spacing w:after="0"/>
              <w:contextualSpacing/>
            </w:pPr>
            <w:r>
              <w:t>Stage 3</w:t>
            </w:r>
            <w:r w:rsidR="5E4783FA">
              <w:t xml:space="preserve"> </w:t>
            </w:r>
            <w:r w:rsidR="004423CB">
              <w:t>–</w:t>
            </w:r>
            <w:r>
              <w:t xml:space="preserve"> InF6.</w:t>
            </w:r>
          </w:p>
        </w:tc>
      </w:tr>
    </w:tbl>
    <w:p w14:paraId="66202AA9" w14:textId="77777777" w:rsidR="007A6DB4" w:rsidRPr="007A6DB4" w:rsidRDefault="007A6DB4" w:rsidP="007A6DB4">
      <w:bookmarkStart w:id="69" w:name="_Lesson_7_1"/>
      <w:bookmarkEnd w:id="69"/>
      <w:r w:rsidRPr="007A6DB4">
        <w:br w:type="page"/>
      </w:r>
    </w:p>
    <w:p w14:paraId="548FC673" w14:textId="09859E8D" w:rsidR="00175694" w:rsidRDefault="00175694" w:rsidP="00EB7D5F">
      <w:pPr>
        <w:pStyle w:val="Heading1"/>
      </w:pPr>
      <w:bookmarkStart w:id="70" w:name="_Lesson_7_2"/>
      <w:bookmarkStart w:id="71" w:name="_Toc151107110"/>
      <w:bookmarkEnd w:id="70"/>
      <w:r>
        <w:lastRenderedPageBreak/>
        <w:t>Lesson 7</w:t>
      </w:r>
      <w:bookmarkEnd w:id="71"/>
    </w:p>
    <w:p w14:paraId="2ABD063E" w14:textId="061BB0A2" w:rsidR="00175694" w:rsidRDefault="00175694" w:rsidP="00EB7D5F">
      <w:pPr>
        <w:pStyle w:val="FeatureBox3"/>
      </w:pPr>
      <w:r w:rsidRPr="2B75D4D6">
        <w:rPr>
          <w:b/>
          <w:bCs/>
        </w:rPr>
        <w:t>Core concept:</w:t>
      </w:r>
      <w:r>
        <w:t xml:space="preserve"> </w:t>
      </w:r>
      <w:r w:rsidR="00D91792">
        <w:t>a</w:t>
      </w:r>
      <w:r w:rsidR="73D5CE53" w:rsidRPr="2B75D4D6">
        <w:t>ssociative and commutative properties can be used to solve multiplication problems (Stage 2) and worded problems can be solved using multiplicative thinking (Stage 3).</w:t>
      </w:r>
    </w:p>
    <w:p w14:paraId="30A5318C" w14:textId="46A8D16E" w:rsidR="00175694" w:rsidRDefault="00175694" w:rsidP="00EB7D5F">
      <w:pPr>
        <w:pStyle w:val="Heading2"/>
      </w:pPr>
      <w:bookmarkStart w:id="72" w:name="_Toc151107111"/>
      <w:r>
        <w:t>Daily number sense</w:t>
      </w:r>
      <w:r w:rsidR="00601EFE">
        <w:t xml:space="preserve"> – r</w:t>
      </w:r>
      <w:r w:rsidR="28A0BF22">
        <w:t>ace to the middle</w:t>
      </w:r>
      <w:r>
        <w:t xml:space="preserve"> – </w:t>
      </w:r>
      <w:r w:rsidR="776DEBA0">
        <w:t>15</w:t>
      </w:r>
      <w:r>
        <w:t xml:space="preserve"> minutes</w:t>
      </w:r>
      <w:bookmarkEnd w:id="72"/>
    </w:p>
    <w:p w14:paraId="4C6A841A" w14:textId="65B116D0" w:rsidR="00175694" w:rsidRDefault="00175694" w:rsidP="00EB7D5F">
      <w:r>
        <w:t>The table below contains suggested learning intention</w:t>
      </w:r>
      <w:r w:rsidR="007A6DB4">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365F7C01"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2D5AB4C9" w14:textId="7B11925F" w:rsidR="00175694" w:rsidRDefault="00175694" w:rsidP="00EB7D5F">
            <w:r w:rsidRPr="005864AB">
              <w:t>Daily number sense learning intention</w:t>
            </w:r>
            <w:r w:rsidR="007A6DB4">
              <w:t>s</w:t>
            </w:r>
          </w:p>
        </w:tc>
        <w:tc>
          <w:tcPr>
            <w:tcW w:w="7280" w:type="dxa"/>
          </w:tcPr>
          <w:p w14:paraId="0BD6469C" w14:textId="77777777" w:rsidR="00175694" w:rsidRDefault="00175694" w:rsidP="00EB7D5F">
            <w:r w:rsidRPr="005864AB">
              <w:t>Daily number sense success criteria</w:t>
            </w:r>
          </w:p>
        </w:tc>
      </w:tr>
      <w:tr w:rsidR="00175694" w14:paraId="6EB7564B"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0FDA7581" w14:textId="66BC380F" w:rsidR="087E246F" w:rsidRDefault="087E246F" w:rsidP="00EB7D5F">
            <w:pPr>
              <w:rPr>
                <w:rFonts w:eastAsia="Calibri"/>
              </w:rPr>
            </w:pPr>
            <w:r>
              <w:t>Students working towards Stage 2 outcomes are learning to:</w:t>
            </w:r>
          </w:p>
          <w:p w14:paraId="3B18E14F" w14:textId="6EE68ADD" w:rsidR="087E246F" w:rsidRDefault="169EDF5F" w:rsidP="00EB7D5F">
            <w:pPr>
              <w:pStyle w:val="ListBullet"/>
              <w:rPr>
                <w:rFonts w:eastAsia="Calibri"/>
              </w:rPr>
            </w:pPr>
            <w:r>
              <w:t>select strategies flexibly to solve addition and subtraction problems of up to 3 digits.</w:t>
            </w:r>
          </w:p>
          <w:p w14:paraId="080A3BA4" w14:textId="0B1A42B2" w:rsidR="087E246F" w:rsidRDefault="087E246F" w:rsidP="00EB7D5F">
            <w:pPr>
              <w:rPr>
                <w:rFonts w:eastAsia="Calibri"/>
              </w:rPr>
            </w:pPr>
            <w:r>
              <w:t>Students working towards Stage 3 outcomes are learning to:</w:t>
            </w:r>
          </w:p>
          <w:p w14:paraId="64F0FB4A" w14:textId="4BB82326" w:rsidR="087E246F" w:rsidRDefault="169EDF5F" w:rsidP="00EB7D5F">
            <w:pPr>
              <w:pStyle w:val="ListBullet"/>
            </w:pPr>
            <w:r>
              <w:t>apply known strategies to add and subtract decimals.</w:t>
            </w:r>
          </w:p>
        </w:tc>
        <w:tc>
          <w:tcPr>
            <w:tcW w:w="7280" w:type="dxa"/>
          </w:tcPr>
          <w:p w14:paraId="4C867010" w14:textId="4C6F1F42" w:rsidR="087E246F" w:rsidRDefault="087E246F" w:rsidP="00EB7D5F">
            <w:r>
              <w:t>Students working towards Stage 2 outcomes can:</w:t>
            </w:r>
          </w:p>
          <w:p w14:paraId="3D8A01CD" w14:textId="61F1CB4C" w:rsidR="087E246F" w:rsidRDefault="169EDF5F" w:rsidP="00EB7D5F">
            <w:pPr>
              <w:pStyle w:val="ListBullet"/>
              <w:rPr>
                <w:rFonts w:eastAsia="Calibri"/>
                <w:color w:val="000000" w:themeColor="text1"/>
              </w:rPr>
            </w:pPr>
            <w:r>
              <w:t>apply known mental strategies that use partitioning to add and subtract, such as bridging the decades.</w:t>
            </w:r>
          </w:p>
          <w:p w14:paraId="0555BCC0" w14:textId="10731569" w:rsidR="087E246F" w:rsidRDefault="087E246F" w:rsidP="00EB7D5F">
            <w:pPr>
              <w:rPr>
                <w:rFonts w:eastAsia="Calibri"/>
              </w:rPr>
            </w:pPr>
            <w:r>
              <w:t>Students working towards Stage 3 outcomes can:</w:t>
            </w:r>
          </w:p>
          <w:p w14:paraId="22B8D575" w14:textId="1043CFB6" w:rsidR="087E246F" w:rsidRDefault="169EDF5F" w:rsidP="00EB7D5F">
            <w:pPr>
              <w:pStyle w:val="ListBullet"/>
            </w:pPr>
            <w:r>
              <w:t>model the addition and subtraction of decimals up to 3 decimal places using appropriate representations.</w:t>
            </w:r>
          </w:p>
        </w:tc>
      </w:tr>
    </w:tbl>
    <w:p w14:paraId="16D05026" w14:textId="3DE7CF74" w:rsidR="4AFBA63F" w:rsidRDefault="007E6105" w:rsidP="00EB7D5F">
      <w:pPr>
        <w:pStyle w:val="FeatureBox"/>
      </w:pPr>
      <w:r>
        <w:lastRenderedPageBreak/>
        <w:t xml:space="preserve">This activity is an adaptation of </w:t>
      </w:r>
      <w:hyperlink r:id="rId67" w:history="1">
        <w:r w:rsidRPr="004431CB">
          <w:rPr>
            <w:rStyle w:val="Hyperlink"/>
          </w:rPr>
          <w:t>Race to zero (subtracting tens and ones)</w:t>
        </w:r>
      </w:hyperlink>
      <w:r>
        <w:t xml:space="preserve"> from </w:t>
      </w:r>
      <w:hyperlink r:id="rId68">
        <w:r>
          <w:rPr>
            <w:rStyle w:val="Hyperlink"/>
          </w:rPr>
          <w:t>Mathematics K–6 resources</w:t>
        </w:r>
      </w:hyperlink>
      <w:r>
        <w:t xml:space="preserve"> and </w:t>
      </w:r>
      <w:r w:rsidRPr="009C4191">
        <w:t>Task 4 – I’ll race you to zero: decimal place value</w:t>
      </w:r>
      <w:r w:rsidRPr="3D63D61E">
        <w:t xml:space="preserve"> from </w:t>
      </w:r>
      <w:hyperlink r:id="rId69" w:history="1">
        <w:r w:rsidRPr="00790E1D">
          <w:rPr>
            <w:rStyle w:val="Hyperlink"/>
          </w:rPr>
          <w:t>Flexible additive strategies – Decimals</w:t>
        </w:r>
      </w:hyperlink>
      <w:r w:rsidRPr="00790E1D">
        <w:t xml:space="preserve"> by State of New South Wales (Department of Education)</w:t>
      </w:r>
      <w:r w:rsidR="4AFBA63F">
        <w:t>.</w:t>
      </w:r>
    </w:p>
    <w:p w14:paraId="0A867ED5" w14:textId="23C6EDB5" w:rsidR="6D280895" w:rsidRPr="00787644" w:rsidRDefault="6D280895" w:rsidP="00787644">
      <w:pPr>
        <w:pStyle w:val="ListNumber"/>
        <w:numPr>
          <w:ilvl w:val="0"/>
          <w:numId w:val="29"/>
        </w:numPr>
      </w:pPr>
      <w:r w:rsidRPr="00787644">
        <w:t xml:space="preserve">Provide students with the resources used in </w:t>
      </w:r>
      <w:hyperlink w:anchor="_Daily_number_sense:">
        <w:r w:rsidR="00ED2706" w:rsidRPr="00787644">
          <w:rPr>
            <w:rStyle w:val="Hyperlink"/>
          </w:rPr>
          <w:t xml:space="preserve">Lesson 5 </w:t>
        </w:r>
        <w:r w:rsidR="007E6105">
          <w:rPr>
            <w:rStyle w:val="Hyperlink"/>
          </w:rPr>
          <w:t xml:space="preserve">– </w:t>
        </w:r>
        <w:r w:rsidR="00ED2706" w:rsidRPr="00787644">
          <w:rPr>
            <w:rStyle w:val="Hyperlink"/>
          </w:rPr>
          <w:t>Daily number sense</w:t>
        </w:r>
      </w:hyperlink>
      <w:r w:rsidR="00ED2706" w:rsidRPr="00787644">
        <w:t>.</w:t>
      </w:r>
    </w:p>
    <w:p w14:paraId="0057C8C0" w14:textId="4B09F50C" w:rsidR="6D280895" w:rsidRPr="00787644" w:rsidRDefault="6D280895" w:rsidP="00787644">
      <w:pPr>
        <w:pStyle w:val="ListNumber"/>
      </w:pPr>
      <w:r w:rsidRPr="00787644">
        <w:t>The aim of this variation is to stay as close to 60 (Stage 2) and 6 (Stage 3) as possible by selecting amounts to add or subtract.</w:t>
      </w:r>
    </w:p>
    <w:p w14:paraId="228AA040" w14:textId="0B9E7F99" w:rsidR="6D280895" w:rsidRPr="00787644" w:rsidRDefault="6D280895" w:rsidP="00787644">
      <w:pPr>
        <w:pStyle w:val="ListNumber"/>
      </w:pPr>
      <w:r w:rsidRPr="00787644">
        <w:t>Stage 2 students place their counters at 60 and Stage 3 students place their counters at 6. Students roll the die to decide who goes first.</w:t>
      </w:r>
    </w:p>
    <w:p w14:paraId="43546F23" w14:textId="0D5B1AAF" w:rsidR="6D280895" w:rsidRPr="00787644" w:rsidRDefault="6D280895" w:rsidP="00787644">
      <w:pPr>
        <w:pStyle w:val="ListNumber"/>
      </w:pPr>
      <w:r w:rsidRPr="00787644">
        <w:t>Students take turns to spin the spinner and roll the die. They must decide which to use, adding or subtracting the amount to their current position.</w:t>
      </w:r>
    </w:p>
    <w:p w14:paraId="7EFB1ECC" w14:textId="13090954" w:rsidR="6D280895" w:rsidRPr="00787644" w:rsidRDefault="6D280895" w:rsidP="00787644">
      <w:pPr>
        <w:pStyle w:val="ListNumber"/>
      </w:pPr>
      <w:r w:rsidRPr="00787644">
        <w:t>Students explain where they need to move their counter to their partner, justifying their thinking.</w:t>
      </w:r>
    </w:p>
    <w:p w14:paraId="2F7F4E49" w14:textId="2F59825B" w:rsidR="6D280895" w:rsidRPr="00787644" w:rsidRDefault="6D280895" w:rsidP="00787644">
      <w:pPr>
        <w:pStyle w:val="ListNumber"/>
      </w:pPr>
      <w:r w:rsidRPr="00787644">
        <w:t>The winner is the student closest to 60 (Stage 2) or 6 (Stage 3) after 10 spin/rolls each. Students may have a score that is higher or lower than the target number.</w:t>
      </w:r>
    </w:p>
    <w:p w14:paraId="0DB019CA" w14:textId="77777777" w:rsidR="00175694" w:rsidRDefault="00175694" w:rsidP="00EB7D5F">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14:paraId="33913EA5"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37DA18CD" w14:textId="77777777" w:rsidR="00175694" w:rsidRDefault="00175694" w:rsidP="00EB7D5F">
            <w:r w:rsidRPr="00F8552A">
              <w:t>Assessment opportunities</w:t>
            </w:r>
          </w:p>
        </w:tc>
        <w:tc>
          <w:tcPr>
            <w:tcW w:w="7280" w:type="dxa"/>
          </w:tcPr>
          <w:p w14:paraId="44F62FB6" w14:textId="77777777" w:rsidR="00175694" w:rsidRDefault="00175694" w:rsidP="00EB7D5F">
            <w:r w:rsidRPr="00F8552A">
              <w:t>Links</w:t>
            </w:r>
          </w:p>
        </w:tc>
      </w:tr>
      <w:tr w:rsidR="00175694" w14:paraId="2170DF77"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3069C04E" w14:textId="670B726D" w:rsidR="087E246F" w:rsidRDefault="087E246F" w:rsidP="00EB7D5F">
            <w:pPr>
              <w:rPr>
                <w:rFonts w:eastAsia="Calibri"/>
              </w:rPr>
            </w:pPr>
            <w:r>
              <w:t>What to look for:</w:t>
            </w:r>
          </w:p>
          <w:p w14:paraId="6B576479" w14:textId="44E57CB0" w:rsidR="087E246F" w:rsidRDefault="169EDF5F" w:rsidP="00EB7D5F">
            <w:pPr>
              <w:pStyle w:val="ListBullet"/>
            </w:pPr>
            <w:r>
              <w:t xml:space="preserve">Can Stage 2 students apply known mental strategies that use partitioning to add and subtract, such as bridging the decades? </w:t>
            </w:r>
            <w:r w:rsidRPr="37151A87">
              <w:rPr>
                <w:b/>
                <w:bCs/>
              </w:rPr>
              <w:lastRenderedPageBreak/>
              <w:t>[MAO-WM-01, MA2-AR-01]</w:t>
            </w:r>
          </w:p>
          <w:p w14:paraId="01D63222" w14:textId="779396D1" w:rsidR="087E246F" w:rsidRDefault="169EDF5F" w:rsidP="00EB7D5F">
            <w:pPr>
              <w:pStyle w:val="ListBullet"/>
              <w:rPr>
                <w:rFonts w:eastAsia="Calibri"/>
              </w:rPr>
            </w:pPr>
            <w:r w:rsidRPr="37151A87">
              <w:rPr>
                <w:rFonts w:eastAsia="Arial"/>
              </w:rPr>
              <w:t xml:space="preserve">Can Stage 3 students model the addition and subtraction of decimals up to 3 decimal places using appropriate representations? </w:t>
            </w:r>
            <w:r w:rsidRPr="37151A87">
              <w:rPr>
                <w:rFonts w:eastAsia="Arial"/>
                <w:b/>
                <w:bCs/>
              </w:rPr>
              <w:t>[MAO-WM-01, MA3-AR-01]</w:t>
            </w:r>
          </w:p>
        </w:tc>
        <w:tc>
          <w:tcPr>
            <w:tcW w:w="7280" w:type="dxa"/>
          </w:tcPr>
          <w:p w14:paraId="1EF426C0" w14:textId="77777777" w:rsidR="087E246F" w:rsidRDefault="087E246F" w:rsidP="00EB7D5F">
            <w:r>
              <w:lastRenderedPageBreak/>
              <w:t xml:space="preserve">Links to </w:t>
            </w:r>
            <w:hyperlink r:id="rId70">
              <w:r w:rsidRPr="087E246F">
                <w:rPr>
                  <w:rStyle w:val="Hyperlink"/>
                </w:rPr>
                <w:t>National Numeracy Learning Progressions</w:t>
              </w:r>
            </w:hyperlink>
            <w:r>
              <w:t xml:space="preserve"> (NNLP):</w:t>
            </w:r>
          </w:p>
          <w:p w14:paraId="2C3BD864" w14:textId="34BAEB63" w:rsidR="087E246F" w:rsidRDefault="169EDF5F" w:rsidP="00EB7D5F">
            <w:pPr>
              <w:pStyle w:val="ListBullet"/>
            </w:pPr>
            <w:r>
              <w:t>Stage 2 – AdS7</w:t>
            </w:r>
          </w:p>
          <w:p w14:paraId="02315472" w14:textId="29E9D449" w:rsidR="087E246F" w:rsidRDefault="169EDF5F" w:rsidP="00EB7D5F">
            <w:pPr>
              <w:pStyle w:val="ListBullet"/>
              <w:rPr>
                <w:rFonts w:eastAsia="Calibri"/>
              </w:rPr>
            </w:pPr>
            <w:r w:rsidRPr="37151A87">
              <w:rPr>
                <w:rFonts w:eastAsia="Arial"/>
              </w:rPr>
              <w:lastRenderedPageBreak/>
              <w:t>Stage 3 – AdS9.</w:t>
            </w:r>
          </w:p>
        </w:tc>
      </w:tr>
    </w:tbl>
    <w:p w14:paraId="23B3318E" w14:textId="7C047A92" w:rsidR="320E678A" w:rsidRDefault="320E678A" w:rsidP="00EB7D5F">
      <w:pPr>
        <w:pStyle w:val="Heading2"/>
      </w:pPr>
      <w:bookmarkStart w:id="73" w:name="_Toc151107112"/>
      <w:r>
        <w:lastRenderedPageBreak/>
        <w:t>Core lesson –</w:t>
      </w:r>
      <w:r w:rsidR="63A51CE3">
        <w:t xml:space="preserve"> 45 </w:t>
      </w:r>
      <w:r>
        <w:t>minutes</w:t>
      </w:r>
      <w:bookmarkEnd w:id="73"/>
    </w:p>
    <w:p w14:paraId="3EE78D66" w14:textId="121CF1E9" w:rsidR="320E678A" w:rsidRDefault="320E678A" w:rsidP="00EB7D5F">
      <w:pPr>
        <w:pStyle w:val="Heading3"/>
      </w:pPr>
      <w:bookmarkStart w:id="74" w:name="_Toc151107113"/>
      <w:r w:rsidRPr="002C24AE">
        <w:t>Stage 2 task</w:t>
      </w:r>
      <w:r w:rsidR="00884BB5" w:rsidRPr="002C24AE">
        <w:t xml:space="preserve"> – l</w:t>
      </w:r>
      <w:r w:rsidR="5762ADD5" w:rsidRPr="002C24AE">
        <w:t>ooking for 10s</w:t>
      </w:r>
      <w:bookmarkEnd w:id="74"/>
    </w:p>
    <w:p w14:paraId="76946633" w14:textId="77777777" w:rsidR="00175694" w:rsidRDefault="00175694" w:rsidP="00EB7D5F">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78E885D0" w14:textId="77777777" w:rsidTr="087E246F">
        <w:trPr>
          <w:cnfStyle w:val="100000000000" w:firstRow="1" w:lastRow="0" w:firstColumn="0" w:lastColumn="0" w:oddVBand="0" w:evenVBand="0" w:oddHBand="0" w:evenHBand="0" w:firstRowFirstColumn="0" w:firstRowLastColumn="0" w:lastRowFirstColumn="0" w:lastRowLastColumn="0"/>
        </w:trPr>
        <w:tc>
          <w:tcPr>
            <w:tcW w:w="7280" w:type="dxa"/>
          </w:tcPr>
          <w:p w14:paraId="362198C5" w14:textId="77777777" w:rsidR="00175694" w:rsidRDefault="00175694" w:rsidP="00EB7D5F">
            <w:r w:rsidRPr="00616971">
              <w:t>Core concept learning intentions</w:t>
            </w:r>
          </w:p>
        </w:tc>
        <w:tc>
          <w:tcPr>
            <w:tcW w:w="7280" w:type="dxa"/>
          </w:tcPr>
          <w:p w14:paraId="41EE9575" w14:textId="77777777" w:rsidR="00175694" w:rsidRDefault="00175694" w:rsidP="00EB7D5F">
            <w:r w:rsidRPr="00616971">
              <w:t>Core concept success criteria</w:t>
            </w:r>
          </w:p>
        </w:tc>
      </w:tr>
      <w:tr w:rsidR="00175694" w14:paraId="6126215C" w14:textId="77777777" w:rsidTr="2B75D4D6">
        <w:trPr>
          <w:cnfStyle w:val="000000100000" w:firstRow="0" w:lastRow="0" w:firstColumn="0" w:lastColumn="0" w:oddVBand="0" w:evenVBand="0" w:oddHBand="1" w:evenHBand="0" w:firstRowFirstColumn="0" w:firstRowLastColumn="0" w:lastRowFirstColumn="0" w:lastRowLastColumn="0"/>
        </w:trPr>
        <w:tc>
          <w:tcPr>
            <w:tcW w:w="7280" w:type="dxa"/>
          </w:tcPr>
          <w:p w14:paraId="7E4330DB" w14:textId="0DF446F0" w:rsidR="2B75D4D6" w:rsidRDefault="2B75D4D6" w:rsidP="00EB7D5F">
            <w:r>
              <w:t>Students working towards Stage 2 outcomes are learning to:</w:t>
            </w:r>
          </w:p>
          <w:p w14:paraId="605DABE6" w14:textId="1FF650DF" w:rsidR="00AC0C4C" w:rsidRPr="00787644" w:rsidRDefault="2B75D4D6" w:rsidP="00787644">
            <w:pPr>
              <w:pStyle w:val="ListBullet"/>
            </w:pPr>
            <w:r w:rsidRPr="00787644">
              <w:t>use number properties to find related multiplication facts</w:t>
            </w:r>
          </w:p>
          <w:p w14:paraId="12ABCEAF" w14:textId="109DD290" w:rsidR="2B75D4D6" w:rsidRDefault="2B75D4D6" w:rsidP="00787644">
            <w:pPr>
              <w:pStyle w:val="ListBullet"/>
            </w:pPr>
            <w:r w:rsidRPr="00787644">
              <w:t>operate with multiples of 10.</w:t>
            </w:r>
          </w:p>
        </w:tc>
        <w:tc>
          <w:tcPr>
            <w:tcW w:w="7280" w:type="dxa"/>
          </w:tcPr>
          <w:p w14:paraId="486239B0" w14:textId="2C292319" w:rsidR="2B75D4D6" w:rsidRDefault="2B75D4D6" w:rsidP="00EB7D5F">
            <w:r>
              <w:t>Students working towards Stage 2 outcomes can:</w:t>
            </w:r>
          </w:p>
          <w:p w14:paraId="3344433A" w14:textId="400D3921" w:rsidR="00AC0C4C" w:rsidRPr="00787644" w:rsidRDefault="2B75D4D6" w:rsidP="00787644">
            <w:pPr>
              <w:pStyle w:val="ListBullet"/>
            </w:pPr>
            <w:r w:rsidRPr="00787644">
              <w:t>use the commutative property of multiplication</w:t>
            </w:r>
          </w:p>
          <w:p w14:paraId="0160D74C" w14:textId="63EB10C5" w:rsidR="2B75D4D6" w:rsidRDefault="2B75D4D6" w:rsidP="00787644">
            <w:pPr>
              <w:pStyle w:val="ListBullet"/>
            </w:pPr>
            <w:r w:rsidRPr="00787644">
              <w:t>apply the commutative and associative properties to multiply by multiples of 10.</w:t>
            </w:r>
          </w:p>
        </w:tc>
      </w:tr>
    </w:tbl>
    <w:p w14:paraId="57B57464" w14:textId="5A9F9752" w:rsidR="00C34F9C" w:rsidRPr="00E81513" w:rsidRDefault="00C34F9C" w:rsidP="00EB7D5F">
      <w:pPr>
        <w:pStyle w:val="FeatureBox"/>
        <w:rPr>
          <w:rFonts w:eastAsia="Calibri"/>
        </w:rPr>
      </w:pPr>
      <w:r w:rsidRPr="00E81513">
        <w:rPr>
          <w:b/>
          <w:bCs/>
        </w:rPr>
        <w:lastRenderedPageBreak/>
        <w:t>Note</w:t>
      </w:r>
      <w:r w:rsidRPr="00E81513">
        <w:t xml:space="preserve">: </w:t>
      </w:r>
      <w:r w:rsidR="00787644">
        <w:t>i</w:t>
      </w:r>
      <w:r w:rsidRPr="00E81513">
        <w:t>t is a common misconception that multiplying by 10 can be done by simply ‘adding a zero’ and multiplying by 100 can be done by ‘adding 2 zeroes’. This approach should be avoided as it detracts from a deeper understanding of place value, multiplicative thinking and the link between them.</w:t>
      </w:r>
    </w:p>
    <w:p w14:paraId="673F0F25" w14:textId="4AF3C3CD" w:rsidR="00C34F9C" w:rsidRPr="008F2A23" w:rsidRDefault="00C34F9C" w:rsidP="00EB7D5F">
      <w:pPr>
        <w:pStyle w:val="ListNumber"/>
      </w:pPr>
      <w:r>
        <w:t xml:space="preserve">Display and read </w:t>
      </w:r>
      <w:hyperlink w:anchor="_Resource_27:_Problem">
        <w:r w:rsidR="00582928">
          <w:rPr>
            <w:rStyle w:val="Hyperlink"/>
          </w:rPr>
          <w:t>Resource 27 – problem solving</w:t>
        </w:r>
      </w:hyperlink>
      <w:r>
        <w:t>. Ask:</w:t>
      </w:r>
    </w:p>
    <w:p w14:paraId="7934F114" w14:textId="3693E345" w:rsidR="00C34F9C" w:rsidRPr="00787644" w:rsidRDefault="00C34F9C" w:rsidP="00787644">
      <w:pPr>
        <w:pStyle w:val="ListBullet"/>
        <w:ind w:left="1134"/>
      </w:pPr>
      <w:r w:rsidRPr="00787644">
        <w:t>Where have you seen strategies like these before?</w:t>
      </w:r>
    </w:p>
    <w:p w14:paraId="7F118905" w14:textId="77777777" w:rsidR="00C34F9C" w:rsidRPr="00787644" w:rsidRDefault="00C34F9C" w:rsidP="00787644">
      <w:pPr>
        <w:pStyle w:val="ListBullet"/>
        <w:ind w:left="1134"/>
      </w:pPr>
      <w:r w:rsidRPr="00787644">
        <w:t>What properties of multiplication are Phil and Lisa using?</w:t>
      </w:r>
    </w:p>
    <w:p w14:paraId="5EC26F4A" w14:textId="77777777" w:rsidR="00C34F9C" w:rsidRPr="00787644" w:rsidRDefault="00C34F9C" w:rsidP="00787644">
      <w:pPr>
        <w:pStyle w:val="ListBullet"/>
        <w:ind w:left="1134"/>
      </w:pPr>
      <w:r w:rsidRPr="00787644">
        <w:t>Which strategy would you use? Why?</w:t>
      </w:r>
    </w:p>
    <w:p w14:paraId="64344811" w14:textId="77777777" w:rsidR="00C34F9C" w:rsidRPr="00787644" w:rsidRDefault="00C34F9C" w:rsidP="00787644">
      <w:pPr>
        <w:pStyle w:val="ListBullet"/>
        <w:ind w:left="1134"/>
      </w:pPr>
      <w:r w:rsidRPr="00787644">
        <w:t>What are some advantages of Lisa’s strategy (doubling)?</w:t>
      </w:r>
    </w:p>
    <w:p w14:paraId="44BD9A61" w14:textId="77777777" w:rsidR="00C34F9C" w:rsidRPr="00787644" w:rsidRDefault="00C34F9C" w:rsidP="00787644">
      <w:pPr>
        <w:pStyle w:val="ListBullet"/>
        <w:ind w:left="1134"/>
      </w:pPr>
      <w:r w:rsidRPr="00787644">
        <w:t>What are some advantages of Phil’s strategy (looking for tens)?</w:t>
      </w:r>
    </w:p>
    <w:p w14:paraId="38D84BC9" w14:textId="77777777" w:rsidR="00C34F9C" w:rsidRPr="00E81513" w:rsidRDefault="00C34F9C" w:rsidP="00EB7D5F">
      <w:pPr>
        <w:pStyle w:val="ListNumber"/>
        <w:spacing w:after="0"/>
        <w:contextualSpacing/>
        <w:rPr>
          <w:rFonts w:eastAsia="Arial"/>
          <w:color w:val="000000" w:themeColor="text1"/>
        </w:rPr>
      </w:pPr>
      <w:r>
        <w:t>Remind students of the definitions of associative property and commutative property of multiplication.</w:t>
      </w:r>
    </w:p>
    <w:p w14:paraId="5CE041F9" w14:textId="6FD60735" w:rsidR="00C34F9C" w:rsidRPr="00E81513" w:rsidRDefault="00C34F9C" w:rsidP="00EB7D5F">
      <w:pPr>
        <w:pStyle w:val="FeatureBox2"/>
      </w:pPr>
      <w:r w:rsidRPr="00E81513">
        <w:rPr>
          <w:b/>
          <w:bCs/>
        </w:rPr>
        <w:t>Associative property:</w:t>
      </w:r>
      <w:r w:rsidRPr="00E81513">
        <w:t xml:space="preserve"> </w:t>
      </w:r>
      <w:r w:rsidR="00787644">
        <w:t>w</w:t>
      </w:r>
      <w:r w:rsidRPr="00E81513">
        <w:t>hen more than 2 numbers are added or multiplied, the result is unchanged regardless of how they are grouped or associated. For example, 6 × 3 × 2 can be calculated as 18 × 2 or 6 × 6 or 12 × 3.</w:t>
      </w:r>
    </w:p>
    <w:p w14:paraId="224FD323" w14:textId="55C11963" w:rsidR="00C34F9C" w:rsidRPr="00E81513" w:rsidRDefault="00C34F9C" w:rsidP="00EB7D5F">
      <w:pPr>
        <w:pStyle w:val="FeatureBox2"/>
        <w:rPr>
          <w:rFonts w:eastAsia="Calibri"/>
          <w:color w:val="000000" w:themeColor="text1"/>
        </w:rPr>
      </w:pPr>
      <w:r w:rsidRPr="00E81513">
        <w:rPr>
          <w:b/>
          <w:bCs/>
        </w:rPr>
        <w:t xml:space="preserve">Commutative property: </w:t>
      </w:r>
      <w:r w:rsidR="00787644">
        <w:t>two</w:t>
      </w:r>
      <w:r w:rsidRPr="00E81513">
        <w:t xml:space="preserve"> numbers can be added or multiplied in any order and the solution will be the same. </w:t>
      </w:r>
      <w:r w:rsidRPr="00E81513">
        <w:rPr>
          <w:rFonts w:eastAsia="Calibri"/>
          <w:color w:val="000000" w:themeColor="text1"/>
        </w:rPr>
        <w:t>Commutative law, commutativity and turn-around facts are interchangeable terms.</w:t>
      </w:r>
    </w:p>
    <w:p w14:paraId="6B63ABD8" w14:textId="6E36BB5B" w:rsidR="00C34F9C" w:rsidRPr="00E8570C" w:rsidRDefault="00C34F9C" w:rsidP="00E8570C">
      <w:pPr>
        <w:pStyle w:val="ListNumber"/>
      </w:pPr>
      <w:r w:rsidRPr="00E8570C">
        <w:t xml:space="preserve">Present the problems 30 × 7 and 21 </w:t>
      </w:r>
      <w:r w:rsidR="366F548A" w:rsidRPr="00E8570C">
        <w:t>×</w:t>
      </w:r>
      <w:r w:rsidRPr="00E8570C">
        <w:t xml:space="preserve"> 4. Discuss which is most suited to doubling.</w:t>
      </w:r>
    </w:p>
    <w:p w14:paraId="69C47E45" w14:textId="77777777" w:rsidR="00C34F9C" w:rsidRPr="00E8570C" w:rsidRDefault="00C34F9C" w:rsidP="00E8570C">
      <w:pPr>
        <w:pStyle w:val="ListNumber"/>
      </w:pPr>
      <w:r w:rsidRPr="00E8570C">
        <w:lastRenderedPageBreak/>
        <w:t>Explain that for 30 × 7, 30 can be broken up into its factors of 3 × 10. This strategy can be called looking for tens.</w:t>
      </w:r>
    </w:p>
    <w:p w14:paraId="322D0033" w14:textId="6D535227" w:rsidR="00C34F9C" w:rsidRPr="00E8570C" w:rsidRDefault="00C34F9C" w:rsidP="00E8570C">
      <w:pPr>
        <w:pStyle w:val="ListNumber"/>
      </w:pPr>
      <w:r w:rsidRPr="00E8570C">
        <w:t>Students solve 30 × 7 by applying Phil’s strategy (looking for tens) on a</w:t>
      </w:r>
      <w:r w:rsidR="006D4962">
        <w:t>n</w:t>
      </w:r>
      <w:r w:rsidRPr="00E8570C">
        <w:t xml:space="preserve"> </w:t>
      </w:r>
      <w:r w:rsidR="00CE7E95">
        <w:t>individual</w:t>
      </w:r>
      <w:r w:rsidR="00CE7E95" w:rsidRPr="00E8570C">
        <w:t xml:space="preserve"> </w:t>
      </w:r>
      <w:r w:rsidRPr="00E8570C">
        <w:t>whiteboard.</w:t>
      </w:r>
    </w:p>
    <w:p w14:paraId="036D63EC" w14:textId="499BD95F" w:rsidR="00C34F9C" w:rsidRPr="00E8570C" w:rsidRDefault="00C34F9C" w:rsidP="00E8570C">
      <w:pPr>
        <w:pStyle w:val="ListNumber"/>
      </w:pPr>
      <w:r w:rsidRPr="00E8570C">
        <w:t xml:space="preserve">Present additional </w:t>
      </w:r>
      <w:r w:rsidR="006D4962">
        <w:t>‘</w:t>
      </w:r>
      <w:r w:rsidRPr="00E8570C">
        <w:t>looking for tens</w:t>
      </w:r>
      <w:r w:rsidR="006D4962">
        <w:t>’</w:t>
      </w:r>
      <w:r w:rsidRPr="00E8570C">
        <w:t xml:space="preserve"> number sentences for guided learning, as needed.</w:t>
      </w:r>
    </w:p>
    <w:p w14:paraId="169EFB7A" w14:textId="002897A3" w:rsidR="00C34F9C" w:rsidRPr="00E8570C" w:rsidRDefault="00C34F9C" w:rsidP="00E8570C">
      <w:pPr>
        <w:pStyle w:val="ListNumber"/>
      </w:pPr>
      <w:r w:rsidRPr="00E8570C">
        <w:t xml:space="preserve">Write the number sentences in </w:t>
      </w:r>
      <w:r w:rsidR="008F2A23" w:rsidRPr="00E8570C">
        <w:rPr>
          <w:highlight w:val="yellow"/>
        </w:rPr>
        <w:fldChar w:fldCharType="begin"/>
      </w:r>
      <w:r w:rsidR="008F2A23" w:rsidRPr="00E8570C">
        <w:instrText xml:space="preserve"> REF _Ref148450652 \h </w:instrText>
      </w:r>
      <w:r w:rsidR="00E8570C">
        <w:rPr>
          <w:highlight w:val="yellow"/>
        </w:rPr>
        <w:instrText xml:space="preserve"> \* MERGEFORMAT </w:instrText>
      </w:r>
      <w:r w:rsidR="008F2A23" w:rsidRPr="00E8570C">
        <w:rPr>
          <w:highlight w:val="yellow"/>
        </w:rPr>
      </w:r>
      <w:r w:rsidR="008F2A23" w:rsidRPr="00E8570C">
        <w:rPr>
          <w:highlight w:val="yellow"/>
        </w:rPr>
        <w:fldChar w:fldCharType="separate"/>
      </w:r>
      <w:r w:rsidR="008F2A23" w:rsidRPr="00E8570C">
        <w:t>Figure 17</w:t>
      </w:r>
      <w:r w:rsidR="008F2A23" w:rsidRPr="00E8570C">
        <w:rPr>
          <w:highlight w:val="yellow"/>
        </w:rPr>
        <w:fldChar w:fldCharType="end"/>
      </w:r>
      <w:r w:rsidR="008F2A23" w:rsidRPr="00E8570C">
        <w:t xml:space="preserve"> </w:t>
      </w:r>
      <w:r w:rsidRPr="00E8570C">
        <w:t xml:space="preserve">on the board. Students to list the number sentences in their workbooks under the heading of the strategy that they would use, either repeated doubling or looking for </w:t>
      </w:r>
      <w:r w:rsidR="23CFEBF4" w:rsidRPr="00E8570C">
        <w:t>ten</w:t>
      </w:r>
      <w:r w:rsidRPr="00E8570C">
        <w:t>s.</w:t>
      </w:r>
    </w:p>
    <w:p w14:paraId="1B58F075" w14:textId="288CB23E" w:rsidR="008F2A23" w:rsidRDefault="008F2A23" w:rsidP="00EB7D5F">
      <w:pPr>
        <w:pStyle w:val="Caption"/>
      </w:pPr>
      <w:bookmarkStart w:id="75" w:name="_Ref148450652"/>
      <w:r>
        <w:t xml:space="preserve">Figure </w:t>
      </w:r>
      <w:r>
        <w:fldChar w:fldCharType="begin"/>
      </w:r>
      <w:r>
        <w:instrText>SEQ Figure \* ARABIC</w:instrText>
      </w:r>
      <w:r>
        <w:fldChar w:fldCharType="separate"/>
      </w:r>
      <w:r w:rsidR="00F73F71">
        <w:rPr>
          <w:noProof/>
        </w:rPr>
        <w:t>17</w:t>
      </w:r>
      <w:r>
        <w:fldChar w:fldCharType="end"/>
      </w:r>
      <w:bookmarkEnd w:id="75"/>
      <w:r>
        <w:t xml:space="preserve"> – </w:t>
      </w:r>
      <w:r w:rsidR="00E8570C">
        <w:t>s</w:t>
      </w:r>
      <w:r>
        <w:t>ort and solve</w:t>
      </w:r>
    </w:p>
    <w:p w14:paraId="75498BDB" w14:textId="77777777" w:rsidR="00C34F9C" w:rsidRDefault="00C34F9C" w:rsidP="00E8570C">
      <w:r w:rsidRPr="00E8570C">
        <w:rPr>
          <w:noProof/>
        </w:rPr>
        <w:drawing>
          <wp:inline distT="0" distB="0" distL="0" distR="0" wp14:anchorId="1C27F27D" wp14:editId="38745561">
            <wp:extent cx="5459730" cy="1434688"/>
            <wp:effectExtent l="0" t="0" r="7620" b="0"/>
            <wp:docPr id="811337038" name="Picture 811337038" descr="Number sentences 50 x 4, 30 x 8, 60 x 3, 7 x 40, 70 x 5, 4 x 80, 9 x 50, 40 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37038" name="Picture 811337038" descr="Number sentences 50 x 4, 30 x 8, 60 x 3, 7 x 40, 70 x 5, 4 x 80, 9 x 50, 40 x 6."/>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5459896" cy="1434732"/>
                    </a:xfrm>
                    <a:prstGeom prst="rect">
                      <a:avLst/>
                    </a:prstGeom>
                    <a:ln>
                      <a:noFill/>
                    </a:ln>
                    <a:extLst>
                      <a:ext uri="{53640926-AAD7-44D8-BBD7-CCE9431645EC}">
                        <a14:shadowObscured xmlns:a14="http://schemas.microsoft.com/office/drawing/2010/main"/>
                      </a:ext>
                    </a:extLst>
                  </pic:spPr>
                </pic:pic>
              </a:graphicData>
            </a:graphic>
          </wp:inline>
        </w:drawing>
      </w:r>
    </w:p>
    <w:p w14:paraId="5F6B9800" w14:textId="77777777" w:rsidR="00C34F9C" w:rsidRPr="00E8570C" w:rsidRDefault="00C34F9C" w:rsidP="00E8570C">
      <w:pPr>
        <w:pStyle w:val="ListNumber"/>
      </w:pPr>
      <w:r w:rsidRPr="00E8570C">
        <w:t>Students to compare their lists with others’ and share their reasoning.</w:t>
      </w:r>
    </w:p>
    <w:p w14:paraId="3DB312AA" w14:textId="77777777" w:rsidR="00C34F9C" w:rsidRPr="00E8570C" w:rsidRDefault="00C34F9C" w:rsidP="00E8570C">
      <w:pPr>
        <w:pStyle w:val="ListNumber"/>
      </w:pPr>
      <w:r w:rsidRPr="00E8570C">
        <w:t>Students solve each number sentence using their chosen strategy. Students cross check each other’s answers.</w:t>
      </w:r>
    </w:p>
    <w:p w14:paraId="1E2F53CE" w14:textId="77777777" w:rsidR="00C34F9C" w:rsidRPr="005D59CD" w:rsidRDefault="00C34F9C" w:rsidP="00EB7D5F">
      <w:r w:rsidRPr="005D59CD">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34F9C" w:rsidRPr="00E8570C" w14:paraId="22FCA149"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3B08D67B" w14:textId="77777777" w:rsidR="00C34F9C" w:rsidRPr="00E8570C" w:rsidRDefault="00C34F9C" w:rsidP="00E8570C">
            <w:r w:rsidRPr="00E8570C">
              <w:t>Too hard?</w:t>
            </w:r>
          </w:p>
        </w:tc>
        <w:tc>
          <w:tcPr>
            <w:tcW w:w="7280" w:type="dxa"/>
          </w:tcPr>
          <w:p w14:paraId="5D18FF07" w14:textId="77777777" w:rsidR="00C34F9C" w:rsidRPr="00E8570C" w:rsidRDefault="00C34F9C" w:rsidP="00E8570C">
            <w:r w:rsidRPr="00E8570C">
              <w:t>Too easy?</w:t>
            </w:r>
          </w:p>
        </w:tc>
      </w:tr>
      <w:tr w:rsidR="00C34F9C" w:rsidRPr="003C127A" w14:paraId="12952AEB"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50C43D05" w14:textId="77777777" w:rsidR="00C34F9C" w:rsidRPr="0090004F" w:rsidRDefault="00C34F9C" w:rsidP="00EB7D5F">
            <w:pPr>
              <w:rPr>
                <w:rFonts w:eastAsia="Arial"/>
                <w:color w:val="000000" w:themeColor="text1"/>
              </w:rPr>
            </w:pPr>
            <w:r w:rsidRPr="0090004F">
              <w:rPr>
                <w:rFonts w:eastAsia="Arial"/>
                <w:color w:val="000000" w:themeColor="text1"/>
              </w:rPr>
              <w:t>St</w:t>
            </w:r>
            <w:r>
              <w:rPr>
                <w:rFonts w:eastAsia="Arial"/>
                <w:color w:val="000000" w:themeColor="text1"/>
              </w:rPr>
              <w:t>age 2 st</w:t>
            </w:r>
            <w:r w:rsidRPr="0090004F">
              <w:rPr>
                <w:rFonts w:eastAsia="Arial"/>
                <w:color w:val="000000" w:themeColor="text1"/>
              </w:rPr>
              <w:t xml:space="preserve">udents cannot apply the commutative and associative </w:t>
            </w:r>
            <w:r w:rsidRPr="0090004F">
              <w:rPr>
                <w:rFonts w:eastAsia="Arial"/>
                <w:color w:val="000000" w:themeColor="text1"/>
              </w:rPr>
              <w:lastRenderedPageBreak/>
              <w:t>properties to multiply by multiples of 10.</w:t>
            </w:r>
          </w:p>
          <w:p w14:paraId="1365B7F2" w14:textId="77777777" w:rsidR="00C34F9C" w:rsidRPr="00E8570C" w:rsidRDefault="00C34F9C" w:rsidP="00E8570C">
            <w:pPr>
              <w:pStyle w:val="ListBullet"/>
            </w:pPr>
            <w:r w:rsidRPr="00E8570C">
              <w:t>Support students with a multiplication chart to locate and use number facts.</w:t>
            </w:r>
          </w:p>
          <w:p w14:paraId="404E6B32" w14:textId="77777777" w:rsidR="00C34F9C" w:rsidRPr="0090004F" w:rsidRDefault="00C34F9C" w:rsidP="00E8570C">
            <w:pPr>
              <w:pStyle w:val="ListBullet"/>
            </w:pPr>
            <w:r w:rsidRPr="00E8570C">
              <w:t>Provide base 10 blocks to model questions and focus on renaming, such as 40 × 3 = 4 tens × 3 = 4 × 3 tens.</w:t>
            </w:r>
          </w:p>
        </w:tc>
        <w:tc>
          <w:tcPr>
            <w:tcW w:w="7280" w:type="dxa"/>
          </w:tcPr>
          <w:p w14:paraId="1B73446B" w14:textId="2171CF65" w:rsidR="00C34F9C" w:rsidRPr="0090004F" w:rsidRDefault="00C34F9C" w:rsidP="00EB7D5F">
            <w:r w:rsidRPr="0090004F">
              <w:lastRenderedPageBreak/>
              <w:t>St</w:t>
            </w:r>
            <w:r>
              <w:t>age 2 st</w:t>
            </w:r>
            <w:r w:rsidRPr="0090004F">
              <w:t xml:space="preserve">udents can apply the commutative and associative properties </w:t>
            </w:r>
            <w:r w:rsidRPr="0090004F">
              <w:lastRenderedPageBreak/>
              <w:t>to multiply by multiples of 10.</w:t>
            </w:r>
          </w:p>
          <w:p w14:paraId="30147BE3" w14:textId="23A639C2" w:rsidR="00C34F9C" w:rsidRPr="00E8570C" w:rsidRDefault="00C34F9C" w:rsidP="00E8570C">
            <w:pPr>
              <w:pStyle w:val="ListBullet"/>
            </w:pPr>
            <w:r w:rsidRPr="00E8570C">
              <w:t>Students generate larger numbers or experiment with multiplying by 100 or 1000.</w:t>
            </w:r>
          </w:p>
          <w:p w14:paraId="1CE18417" w14:textId="77777777" w:rsidR="00C34F9C" w:rsidRPr="0090004F" w:rsidRDefault="00C34F9C" w:rsidP="00E8570C">
            <w:pPr>
              <w:pStyle w:val="ListBullet"/>
              <w:rPr>
                <w:rFonts w:eastAsia="Arial"/>
                <w:color w:val="000000" w:themeColor="text1"/>
                <w:lang w:val="en-US"/>
              </w:rPr>
            </w:pPr>
            <w:r w:rsidRPr="00E8570C">
              <w:t>Offer the open-ended problem __ __ × __ = __ __ 0 where the spaces represent a missing digit. Students identify as many solutions as possible.</w:t>
            </w:r>
          </w:p>
        </w:tc>
      </w:tr>
    </w:tbl>
    <w:p w14:paraId="7F9C3490" w14:textId="449383B9" w:rsidR="00C34F9C" w:rsidRPr="00E8570C" w:rsidRDefault="00C34F9C" w:rsidP="00E8570C">
      <w:pPr>
        <w:pStyle w:val="ListNumber"/>
      </w:pPr>
      <w:r w:rsidRPr="00E8570C">
        <w:lastRenderedPageBreak/>
        <w:t>Explain that students will play a game where the goal is to make 1000. In this game students will practise multiplying one-digit numbers by multiples of 10.</w:t>
      </w:r>
    </w:p>
    <w:p w14:paraId="2699652F" w14:textId="77777777" w:rsidR="00C34F9C" w:rsidRPr="00E8570C" w:rsidRDefault="00C34F9C" w:rsidP="00E8570C">
      <w:pPr>
        <w:pStyle w:val="ListNumber"/>
      </w:pPr>
      <w:r w:rsidRPr="00E8570C">
        <w:t>The steps for the game are:</w:t>
      </w:r>
    </w:p>
    <w:p w14:paraId="65CB9310" w14:textId="77777777" w:rsidR="00C34F9C" w:rsidRPr="00E8570C" w:rsidRDefault="00C34F9C" w:rsidP="00375B0B">
      <w:pPr>
        <w:pStyle w:val="ListNumber2"/>
        <w:numPr>
          <w:ilvl w:val="0"/>
          <w:numId w:val="33"/>
        </w:numPr>
      </w:pPr>
      <w:r w:rsidRPr="00E8570C">
        <w:t>Roll a 10-sided die (1-10) to determine the one-digit number.</w:t>
      </w:r>
    </w:p>
    <w:p w14:paraId="4DD5C898" w14:textId="32AC90AA" w:rsidR="00C34F9C" w:rsidRPr="00E8570C" w:rsidRDefault="00C34F9C" w:rsidP="00375B0B">
      <w:pPr>
        <w:pStyle w:val="ListNumber2"/>
      </w:pPr>
      <w:r w:rsidRPr="00E8570C">
        <w:t>Players cho</w:t>
      </w:r>
      <w:r w:rsidR="00375B0B">
        <w:t>o</w:t>
      </w:r>
      <w:r w:rsidRPr="00E8570C">
        <w:t xml:space="preserve">se to multiply that number by 10, 20, 30, 40, 50 or 60. </w:t>
      </w:r>
    </w:p>
    <w:p w14:paraId="1D7D4BC2" w14:textId="77777777" w:rsidR="00C34F9C" w:rsidRPr="00E8570C" w:rsidRDefault="00C34F9C" w:rsidP="00375B0B">
      <w:pPr>
        <w:pStyle w:val="ListNumber2"/>
      </w:pPr>
      <w:r w:rsidRPr="00E8570C">
        <w:t>Players record the equation and product.</w:t>
      </w:r>
    </w:p>
    <w:p w14:paraId="6AD01177" w14:textId="483F94A7" w:rsidR="00C34F9C" w:rsidRPr="00E8570C" w:rsidRDefault="00C34F9C" w:rsidP="00375B0B">
      <w:pPr>
        <w:pStyle w:val="ListNumber2"/>
      </w:pPr>
      <w:r w:rsidRPr="00E8570C">
        <w:t>Repeat the process another 6 times, with players adding the products each time to get a progressive total. For example, see</w:t>
      </w:r>
      <w:r w:rsidR="008F2A23" w:rsidRPr="00E8570C">
        <w:t xml:space="preserve"> </w:t>
      </w:r>
      <w:r w:rsidR="008F2A23" w:rsidRPr="00E8570C">
        <w:rPr>
          <w:highlight w:val="yellow"/>
        </w:rPr>
        <w:fldChar w:fldCharType="begin"/>
      </w:r>
      <w:r w:rsidR="008F2A23" w:rsidRPr="00E8570C">
        <w:instrText xml:space="preserve"> REF _Ref148450693 \h </w:instrText>
      </w:r>
      <w:r w:rsidR="00E8570C">
        <w:rPr>
          <w:highlight w:val="yellow"/>
        </w:rPr>
        <w:instrText xml:space="preserve"> \* MERGEFORMAT </w:instrText>
      </w:r>
      <w:r w:rsidR="008F2A23" w:rsidRPr="00E8570C">
        <w:rPr>
          <w:highlight w:val="yellow"/>
        </w:rPr>
      </w:r>
      <w:r w:rsidR="008F2A23" w:rsidRPr="00E8570C">
        <w:rPr>
          <w:highlight w:val="yellow"/>
        </w:rPr>
        <w:fldChar w:fldCharType="separate"/>
      </w:r>
      <w:r w:rsidR="008F2A23" w:rsidRPr="00E8570C">
        <w:t>Figure 18</w:t>
      </w:r>
      <w:r w:rsidR="008F2A23" w:rsidRPr="00E8570C">
        <w:rPr>
          <w:highlight w:val="yellow"/>
        </w:rPr>
        <w:fldChar w:fldCharType="end"/>
      </w:r>
      <w:r w:rsidR="008F2A23" w:rsidRPr="00E8570C">
        <w:t>.</w:t>
      </w:r>
    </w:p>
    <w:p w14:paraId="4B3AE0B7" w14:textId="77777777" w:rsidR="00C34F9C" w:rsidRPr="00E8570C" w:rsidRDefault="00C34F9C" w:rsidP="00375B0B">
      <w:pPr>
        <w:pStyle w:val="ListNumber2"/>
      </w:pPr>
      <w:r w:rsidRPr="00E8570C">
        <w:t>The winner is the player whose total is closest to 1000 after 7 rounds.</w:t>
      </w:r>
    </w:p>
    <w:p w14:paraId="255D63C7" w14:textId="701B2AD2" w:rsidR="008F2A23" w:rsidRDefault="008F2A23" w:rsidP="00EB7D5F">
      <w:pPr>
        <w:pStyle w:val="Caption"/>
      </w:pPr>
      <w:bookmarkStart w:id="76" w:name="_Ref148450693"/>
      <w:r>
        <w:lastRenderedPageBreak/>
        <w:t xml:space="preserve">Figure </w:t>
      </w:r>
      <w:r>
        <w:fldChar w:fldCharType="begin"/>
      </w:r>
      <w:r>
        <w:instrText>SEQ Figure \* ARABIC</w:instrText>
      </w:r>
      <w:r>
        <w:fldChar w:fldCharType="separate"/>
      </w:r>
      <w:r w:rsidR="00F73F71">
        <w:rPr>
          <w:noProof/>
        </w:rPr>
        <w:t>18</w:t>
      </w:r>
      <w:r>
        <w:fldChar w:fldCharType="end"/>
      </w:r>
      <w:bookmarkEnd w:id="76"/>
      <w:r>
        <w:t xml:space="preserve"> – </w:t>
      </w:r>
      <w:r w:rsidR="00E8570C">
        <w:t>m</w:t>
      </w:r>
      <w:r>
        <w:t>ake 1000 example</w:t>
      </w:r>
    </w:p>
    <w:p w14:paraId="1C03261A" w14:textId="77777777" w:rsidR="00C34F9C" w:rsidRPr="00922F47" w:rsidRDefault="00C34F9C" w:rsidP="00E8570C">
      <w:pPr>
        <w:rPr>
          <w:rFonts w:eastAsia="Calibri"/>
          <w:color w:val="000000" w:themeColor="text1"/>
          <w:lang w:val="en-US"/>
        </w:rPr>
      </w:pPr>
      <w:r w:rsidRPr="00E8570C">
        <w:rPr>
          <w:noProof/>
        </w:rPr>
        <w:drawing>
          <wp:inline distT="0" distB="0" distL="0" distR="0" wp14:anchorId="498FB022" wp14:editId="2864E4BD">
            <wp:extent cx="4000501" cy="2695338"/>
            <wp:effectExtent l="0" t="0" r="0" b="0"/>
            <wp:docPr id="1776431497" name="Picture 1776431497" descr="A completed Make 1000 gameboard. It has a column for the number spun, the rule used and the progressive 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000501" cy="2695338"/>
                    </a:xfrm>
                    <a:prstGeom prst="rect">
                      <a:avLst/>
                    </a:prstGeom>
                  </pic:spPr>
                </pic:pic>
              </a:graphicData>
            </a:graphic>
          </wp:inline>
        </w:drawing>
      </w:r>
    </w:p>
    <w:p w14:paraId="136DB07A" w14:textId="3880F418" w:rsidR="00C34F9C" w:rsidRPr="00E8570C" w:rsidRDefault="00C34F9C" w:rsidP="00E8570C">
      <w:pPr>
        <w:pStyle w:val="ListNumber"/>
      </w:pPr>
      <w:r w:rsidRPr="00E8570C">
        <w:t>Model the game with students. Discuss options after each spin, demonstrating strategies to determine the product for each option before deciding which rule to apply. Ensure students understand the progressive total and how to calculate it. After the final total has been determined, discuss decisions made during the game and different strategies that could lead to a total closer to 1000. Remind students that the winner is the player with the total closest to 1000 and explain that sometimes the closest total might be higher than 1000.</w:t>
      </w:r>
    </w:p>
    <w:p w14:paraId="0AE5F945" w14:textId="67D35259" w:rsidR="67BF4946" w:rsidRPr="00E8570C" w:rsidRDefault="67BF4946" w:rsidP="00E8570C">
      <w:pPr>
        <w:pStyle w:val="ListNumber"/>
      </w:pPr>
      <w:r w:rsidRPr="00E8570C">
        <w:t>Divide the class into groups and provide students with materials to play the game.</w:t>
      </w:r>
    </w:p>
    <w:p w14:paraId="740DE676" w14:textId="3613E106" w:rsidR="00175694" w:rsidRPr="005433AC" w:rsidRDefault="1853467D" w:rsidP="005433AC">
      <w:pPr>
        <w:pStyle w:val="Heading3"/>
      </w:pPr>
      <w:bookmarkStart w:id="77" w:name="_Toc151107114"/>
      <w:r>
        <w:t xml:space="preserve">Stage </w:t>
      </w:r>
      <w:r w:rsidR="21FCA819">
        <w:t>3</w:t>
      </w:r>
      <w:r>
        <w:t xml:space="preserve"> task</w:t>
      </w:r>
      <w:r w:rsidR="00560D5B">
        <w:t xml:space="preserve"> – m</w:t>
      </w:r>
      <w:r w:rsidR="013F56A4">
        <w:t>ultiplication problems</w:t>
      </w:r>
      <w:bookmarkEnd w:id="77"/>
    </w:p>
    <w:p w14:paraId="674CDE5E" w14:textId="51134EAA" w:rsidR="00175694" w:rsidRDefault="1853467D" w:rsidP="00EB7D5F">
      <w:r>
        <w:t xml:space="preserve">The table below contains </w:t>
      </w:r>
      <w:r w:rsidR="00375B0B">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2B75D4D6" w:rsidRPr="005433AC" w14:paraId="3FC317B0" w14:textId="77777777" w:rsidTr="005433AC">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A2E9235" w14:textId="77777777" w:rsidR="2B75D4D6" w:rsidRPr="005433AC" w:rsidRDefault="2B75D4D6" w:rsidP="005433AC">
            <w:r w:rsidRPr="005433AC">
              <w:lastRenderedPageBreak/>
              <w:t>Core concept learning intentions</w:t>
            </w:r>
          </w:p>
        </w:tc>
        <w:tc>
          <w:tcPr>
            <w:tcW w:w="7280" w:type="dxa"/>
          </w:tcPr>
          <w:p w14:paraId="4ED94CCA" w14:textId="77777777" w:rsidR="2B75D4D6" w:rsidRPr="005433AC" w:rsidRDefault="2B75D4D6" w:rsidP="005433AC">
            <w:r w:rsidRPr="005433AC">
              <w:t>Core concept success criteria</w:t>
            </w:r>
          </w:p>
        </w:tc>
      </w:tr>
      <w:tr w:rsidR="002C3C98" w14:paraId="776054DE" w14:textId="77777777" w:rsidTr="005433AC">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3632A9C" w14:textId="77777777" w:rsidR="002C3C98" w:rsidRPr="002C3C98" w:rsidRDefault="002C3C98" w:rsidP="00EB7D5F">
            <w:r w:rsidRPr="002C3C98">
              <w:t>Students working towards Stage 3 outcomes are learning to:</w:t>
            </w:r>
          </w:p>
          <w:p w14:paraId="65F134AE" w14:textId="6E667D2F" w:rsidR="002C3C98" w:rsidRPr="002C3C98" w:rsidRDefault="768F5775" w:rsidP="00EB7D5F">
            <w:pPr>
              <w:pStyle w:val="ListBullet"/>
            </w:pPr>
            <w:r w:rsidRPr="37151A87">
              <w:rPr>
                <w:rFonts w:eastAsia="Arial"/>
                <w:color w:val="000000" w:themeColor="text1"/>
              </w:rPr>
              <w:t>select and apply strategies to solve problems involving multiplication and division with whole numbers</w:t>
            </w:r>
            <w:r>
              <w:t>.</w:t>
            </w:r>
          </w:p>
        </w:tc>
        <w:tc>
          <w:tcPr>
            <w:tcW w:w="7280" w:type="dxa"/>
          </w:tcPr>
          <w:p w14:paraId="036FBFD3" w14:textId="77777777" w:rsidR="002C3C98" w:rsidRPr="002C3C98" w:rsidRDefault="002C3C98" w:rsidP="00EB7D5F">
            <w:r w:rsidRPr="002C3C98">
              <w:t>Students working towards Stage 3 outcomes can:</w:t>
            </w:r>
          </w:p>
          <w:p w14:paraId="711EB3ED" w14:textId="77777777" w:rsidR="002C3C98" w:rsidRPr="005433AC" w:rsidRDefault="768F5775" w:rsidP="005433AC">
            <w:pPr>
              <w:pStyle w:val="ListBullet"/>
            </w:pPr>
            <w:r w:rsidRPr="005433AC">
              <w:t>select and use efficient strategies to multiply whole numbers of up to 4 digits by one- and 2-digit numbers</w:t>
            </w:r>
          </w:p>
          <w:p w14:paraId="281282E7" w14:textId="41E986BB" w:rsidR="002C3C98" w:rsidRPr="002C3C98" w:rsidRDefault="768F5775" w:rsidP="005433AC">
            <w:pPr>
              <w:pStyle w:val="ListBullet"/>
            </w:pPr>
            <w:r w:rsidRPr="005433AC">
              <w:t>solve word problems involving rates using multiplication and division.</w:t>
            </w:r>
          </w:p>
        </w:tc>
      </w:tr>
    </w:tbl>
    <w:p w14:paraId="5626D8ED" w14:textId="1CE9DDB7" w:rsidR="00217DDA" w:rsidRPr="00624C94" w:rsidRDefault="00375B0B" w:rsidP="00EB7D5F">
      <w:pPr>
        <w:pStyle w:val="FeatureBox"/>
      </w:pPr>
      <w:r>
        <w:t xml:space="preserve">This activity is an adaptation of ‘Rates and ratio’ from </w:t>
      </w:r>
      <w:r w:rsidRPr="00C80944">
        <w:rPr>
          <w:rStyle w:val="Emphasis"/>
        </w:rPr>
        <w:t>Challenging Mathematical Tasks: Unlocking the Potential of All Students</w:t>
      </w:r>
      <w:r>
        <w:t xml:space="preserve"> </w:t>
      </w:r>
      <w:r w:rsidR="00FC69C0">
        <w:t xml:space="preserve">by </w:t>
      </w:r>
      <w:r>
        <w:t>Sullivan</w:t>
      </w:r>
      <w:r w:rsidR="00217DDA" w:rsidRPr="00624C94">
        <w:t xml:space="preserve">. The fuel consumption has an additional complexity in that a higher consumption rate is less efficient. Ensure students understand the words </w:t>
      </w:r>
      <w:r w:rsidR="00B21FAD">
        <w:t>‘</w:t>
      </w:r>
      <w:r w:rsidR="00217DDA" w:rsidRPr="00624C94">
        <w:t>specification</w:t>
      </w:r>
      <w:r w:rsidR="00B21FAD">
        <w:t>’</w:t>
      </w:r>
      <w:r w:rsidR="00217DDA" w:rsidRPr="00624C94">
        <w:t xml:space="preserve"> and </w:t>
      </w:r>
      <w:r w:rsidR="00B21FAD">
        <w:t>‘</w:t>
      </w:r>
      <w:r w:rsidR="00217DDA" w:rsidRPr="00624C94">
        <w:t>efficient</w:t>
      </w:r>
      <w:r w:rsidR="00B21FAD">
        <w:t>’</w:t>
      </w:r>
      <w:r w:rsidR="00217DDA" w:rsidRPr="00624C94">
        <w:t xml:space="preserve"> for this context.</w:t>
      </w:r>
    </w:p>
    <w:p w14:paraId="2B5CCF6B" w14:textId="7565DBBD" w:rsidR="00217DDA" w:rsidRPr="005433AC" w:rsidRDefault="00217DDA" w:rsidP="005433AC">
      <w:pPr>
        <w:pStyle w:val="ListNumber"/>
      </w:pPr>
      <w:r w:rsidRPr="005433AC">
        <w:t>Share the following problem: The manufacturer’s specifications say that my car has a fuel consumption of 8</w:t>
      </w:r>
      <w:r w:rsidR="00B345C1">
        <w:t> </w:t>
      </w:r>
      <w:r w:rsidRPr="005433AC">
        <w:t>L/100</w:t>
      </w:r>
      <w:r w:rsidR="00B345C1">
        <w:t> </w:t>
      </w:r>
      <w:r w:rsidRPr="005433AC">
        <w:t>km. When I measured my fuel use carefully, I noticed that my car used 36</w:t>
      </w:r>
      <w:r w:rsidR="00B345C1">
        <w:t> </w:t>
      </w:r>
      <w:r w:rsidRPr="005433AC">
        <w:t>L of fuel to travel 400</w:t>
      </w:r>
      <w:r w:rsidR="00363E53">
        <w:t> </w:t>
      </w:r>
      <w:r w:rsidRPr="005433AC">
        <w:t>km.</w:t>
      </w:r>
    </w:p>
    <w:p w14:paraId="228E151D" w14:textId="77777777" w:rsidR="00217DDA" w:rsidRPr="005433AC" w:rsidRDefault="00217DDA" w:rsidP="005433AC">
      <w:pPr>
        <w:pStyle w:val="ListNumber"/>
      </w:pPr>
      <w:r w:rsidRPr="005433AC">
        <w:t xml:space="preserve">Introduce or revise the forward slash symbol </w:t>
      </w:r>
      <w:r w:rsidRPr="00FC69C0">
        <w:rPr>
          <w:b/>
          <w:bCs/>
        </w:rPr>
        <w:t>/</w:t>
      </w:r>
      <w:r w:rsidRPr="005433AC">
        <w:t xml:space="preserve"> and the necessary language, such as ‘per’ and ‘for each’. Students </w:t>
      </w:r>
      <w:hyperlink r:id="rId73">
        <w:r w:rsidRPr="00363E53">
          <w:rPr>
            <w:rStyle w:val="Hyperlink"/>
          </w:rPr>
          <w:t>turn and talk</w:t>
        </w:r>
      </w:hyperlink>
      <w:r w:rsidRPr="005433AC">
        <w:t xml:space="preserve"> to discuss the problem.</w:t>
      </w:r>
    </w:p>
    <w:p w14:paraId="3FCCB9D3" w14:textId="77777777" w:rsidR="00217DDA" w:rsidRPr="005433AC" w:rsidRDefault="00217DDA" w:rsidP="005433AC">
      <w:pPr>
        <w:pStyle w:val="ListNumber"/>
      </w:pPr>
      <w:r w:rsidRPr="005433AC">
        <w:t>Ask students:</w:t>
      </w:r>
    </w:p>
    <w:p w14:paraId="2C01A7A6" w14:textId="77777777" w:rsidR="00217DDA" w:rsidRPr="005433AC" w:rsidRDefault="00217DDA" w:rsidP="005433AC">
      <w:pPr>
        <w:pStyle w:val="ListBullet"/>
        <w:ind w:left="1134"/>
      </w:pPr>
      <w:r w:rsidRPr="005433AC">
        <w:t>Is the car more efficient than the manufacturer’s claim or not?</w:t>
      </w:r>
    </w:p>
    <w:p w14:paraId="56895688" w14:textId="77777777" w:rsidR="00217DDA" w:rsidRPr="005433AC" w:rsidRDefault="00217DDA" w:rsidP="005433AC">
      <w:pPr>
        <w:pStyle w:val="ListBullet"/>
        <w:ind w:left="1134"/>
      </w:pPr>
      <w:r w:rsidRPr="005433AC">
        <w:t>How can you record your thinking?</w:t>
      </w:r>
    </w:p>
    <w:p w14:paraId="6DC98754" w14:textId="77777777" w:rsidR="00217DDA" w:rsidRPr="005433AC" w:rsidRDefault="00217DDA" w:rsidP="005433AC">
      <w:pPr>
        <w:pStyle w:val="ListBullet"/>
        <w:ind w:left="1134"/>
      </w:pPr>
      <w:r w:rsidRPr="005433AC">
        <w:lastRenderedPageBreak/>
        <w:t>What mathematical operations did you use to determine the answer to this problem?</w:t>
      </w:r>
    </w:p>
    <w:p w14:paraId="67599F3E" w14:textId="77777777" w:rsidR="00217DDA" w:rsidRPr="005433AC" w:rsidRDefault="00217DDA" w:rsidP="005433AC">
      <w:pPr>
        <w:pStyle w:val="ListBullet"/>
        <w:ind w:left="1134"/>
      </w:pPr>
      <w:r w:rsidRPr="005433AC">
        <w:t>What number properties did you use to help you with this question?</w:t>
      </w:r>
    </w:p>
    <w:p w14:paraId="743F05EE" w14:textId="7C913C58" w:rsidR="00217DDA" w:rsidRPr="00624C94" w:rsidRDefault="00217DDA" w:rsidP="00EB7D5F">
      <w:pPr>
        <w:pStyle w:val="ListNumber"/>
        <w:spacing w:after="0"/>
        <w:contextualSpacing/>
        <w:rPr>
          <w:rFonts w:eastAsia="Arial"/>
          <w:color w:val="000000" w:themeColor="text1"/>
          <w:lang w:val="en-US"/>
        </w:rPr>
      </w:pPr>
      <w:r>
        <w:t>Possible solutions include:</w:t>
      </w:r>
    </w:p>
    <w:p w14:paraId="30D377B1" w14:textId="7B98336D" w:rsidR="00217DDA" w:rsidRPr="005433AC" w:rsidRDefault="00217DDA" w:rsidP="005433AC">
      <w:pPr>
        <w:pStyle w:val="ListBullet"/>
        <w:ind w:left="1134"/>
      </w:pPr>
      <w:r w:rsidRPr="005433AC">
        <w:t>convert 36</w:t>
      </w:r>
      <w:r w:rsidR="00227F6A">
        <w:t> </w:t>
      </w:r>
      <w:r w:rsidRPr="005433AC">
        <w:t>L/400</w:t>
      </w:r>
      <w:r w:rsidR="00227F6A">
        <w:t> </w:t>
      </w:r>
      <w:r w:rsidRPr="005433AC">
        <w:t>km to 9</w:t>
      </w:r>
      <w:r w:rsidR="00227F6A">
        <w:t> </w:t>
      </w:r>
      <w:r w:rsidRPr="005433AC">
        <w:t>L/100</w:t>
      </w:r>
      <w:r w:rsidR="00227F6A">
        <w:t> </w:t>
      </w:r>
      <w:r w:rsidRPr="005433AC">
        <w:t>km and compare the figures</w:t>
      </w:r>
    </w:p>
    <w:p w14:paraId="3BA3A16F" w14:textId="67121D72" w:rsidR="00217DDA" w:rsidRPr="005433AC" w:rsidRDefault="00217DDA" w:rsidP="005433AC">
      <w:pPr>
        <w:pStyle w:val="ListBullet"/>
        <w:ind w:left="1134"/>
      </w:pPr>
      <w:r w:rsidRPr="005433AC">
        <w:t>convert 8</w:t>
      </w:r>
      <w:r w:rsidR="00227F6A">
        <w:t> </w:t>
      </w:r>
      <w:r w:rsidRPr="005433AC">
        <w:t>L/100</w:t>
      </w:r>
      <w:r w:rsidR="00227F6A">
        <w:t> </w:t>
      </w:r>
      <w:r w:rsidRPr="005433AC">
        <w:t>km to 32</w:t>
      </w:r>
      <w:r w:rsidR="00227F6A">
        <w:t> </w:t>
      </w:r>
      <w:r w:rsidRPr="005433AC">
        <w:t>L/400</w:t>
      </w:r>
      <w:r w:rsidR="00227F6A">
        <w:t> </w:t>
      </w:r>
      <w:r w:rsidRPr="005433AC">
        <w:t>km and compare the figures</w:t>
      </w:r>
    </w:p>
    <w:p w14:paraId="0F74FAE4" w14:textId="56D407AB" w:rsidR="00217DDA" w:rsidRPr="005433AC" w:rsidRDefault="00217DDA" w:rsidP="005433AC">
      <w:pPr>
        <w:pStyle w:val="ListBullet"/>
        <w:ind w:left="1134"/>
      </w:pPr>
      <w:r w:rsidRPr="005433AC">
        <w:t>convert the units and compare so that 8</w:t>
      </w:r>
      <w:r w:rsidR="00227F6A">
        <w:t> </w:t>
      </w:r>
      <w:r w:rsidRPr="005433AC">
        <w:t>L/100</w:t>
      </w:r>
      <w:r w:rsidR="00227F6A">
        <w:t> </w:t>
      </w:r>
      <w:r w:rsidRPr="005433AC">
        <w:t>km becomes 1</w:t>
      </w:r>
      <w:r w:rsidR="00227F6A">
        <w:t> </w:t>
      </w:r>
      <w:r w:rsidRPr="005433AC">
        <w:t>L/12.5</w:t>
      </w:r>
      <w:r w:rsidR="00227F6A">
        <w:t> </w:t>
      </w:r>
      <w:r w:rsidRPr="005433AC">
        <w:t>km and 36</w:t>
      </w:r>
      <w:r w:rsidR="00227F6A">
        <w:t> </w:t>
      </w:r>
      <w:r w:rsidRPr="005433AC">
        <w:t>L/400</w:t>
      </w:r>
      <w:r w:rsidR="00227F6A">
        <w:t> </w:t>
      </w:r>
      <w:r w:rsidRPr="005433AC">
        <w:t>km becomes 1</w:t>
      </w:r>
      <w:r w:rsidR="00227F6A">
        <w:t> </w:t>
      </w:r>
      <w:r w:rsidRPr="005433AC">
        <w:t>L/11.11</w:t>
      </w:r>
      <w:r w:rsidR="00227F6A">
        <w:t> </w:t>
      </w:r>
      <w:r w:rsidRPr="005433AC">
        <w:t>km.</w:t>
      </w:r>
    </w:p>
    <w:p w14:paraId="15C9AEF5" w14:textId="3952B5E9" w:rsidR="00217DDA" w:rsidRPr="008F2A23" w:rsidRDefault="00217DDA" w:rsidP="00EB7D5F">
      <w:pPr>
        <w:pStyle w:val="ListNumber"/>
        <w:spacing w:after="0"/>
        <w:contextualSpacing/>
        <w:rPr>
          <w:rFonts w:eastAsia="Arial"/>
          <w:color w:val="000000" w:themeColor="text1"/>
          <w:lang w:val="en-US"/>
        </w:rPr>
      </w:pPr>
      <w:r>
        <w:t xml:space="preserve">Display </w:t>
      </w:r>
      <w:hyperlink w:anchor="_Resource_28:_Best">
        <w:r w:rsidR="00227F6A">
          <w:rPr>
            <w:rStyle w:val="Hyperlink"/>
          </w:rPr>
          <w:t>Resource 28 – best buy shirts</w:t>
        </w:r>
      </w:hyperlink>
      <w:r w:rsidR="0F16866F">
        <w:t>.</w:t>
      </w:r>
      <w:r>
        <w:t xml:space="preserve"> Students </w:t>
      </w:r>
      <w:hyperlink r:id="rId74">
        <w:r w:rsidRPr="37151A87">
          <w:rPr>
            <w:rStyle w:val="Hyperlink"/>
          </w:rPr>
          <w:t>turn and talk</w:t>
        </w:r>
      </w:hyperlink>
      <w:r>
        <w:t xml:space="preserve"> to discuss the problem. Ask students:</w:t>
      </w:r>
    </w:p>
    <w:p w14:paraId="7549B455" w14:textId="77777777" w:rsidR="00217DDA" w:rsidRPr="00B308E1" w:rsidRDefault="00217DDA" w:rsidP="00B308E1">
      <w:pPr>
        <w:pStyle w:val="ListBullet"/>
        <w:ind w:left="1134"/>
      </w:pPr>
      <w:r w:rsidRPr="00B308E1">
        <w:t>How much would it cost to buy 10 pink shirts? 10 blue shirts? 10 green shirts?</w:t>
      </w:r>
    </w:p>
    <w:p w14:paraId="27981E16" w14:textId="77777777" w:rsidR="00217DDA" w:rsidRPr="00B308E1" w:rsidRDefault="00217DDA" w:rsidP="00B308E1">
      <w:pPr>
        <w:pStyle w:val="ListBullet"/>
        <w:ind w:left="1134"/>
      </w:pPr>
      <w:r w:rsidRPr="00B308E1">
        <w:t>Which is the best value? How do you know?</w:t>
      </w:r>
    </w:p>
    <w:p w14:paraId="11C6F98D" w14:textId="77777777" w:rsidR="00217DDA" w:rsidRPr="00B308E1" w:rsidRDefault="00217DDA" w:rsidP="00B308E1">
      <w:pPr>
        <w:pStyle w:val="ListBullet"/>
        <w:ind w:left="1134"/>
      </w:pPr>
      <w:r w:rsidRPr="00B308E1">
        <w:t>How can you represent your thinking and strategies?</w:t>
      </w:r>
    </w:p>
    <w:p w14:paraId="19605B9C" w14:textId="77777777" w:rsidR="00217DDA" w:rsidRPr="00B308E1" w:rsidRDefault="00217DDA" w:rsidP="00B308E1">
      <w:pPr>
        <w:pStyle w:val="ListBullet"/>
        <w:ind w:left="1134"/>
      </w:pPr>
      <w:r w:rsidRPr="00B308E1">
        <w:t>Are there other ways of determining the best value shirt?</w:t>
      </w:r>
    </w:p>
    <w:p w14:paraId="20A72ACB" w14:textId="77777777" w:rsidR="00217DDA" w:rsidRPr="00B308E1" w:rsidRDefault="00217DDA" w:rsidP="00B308E1">
      <w:pPr>
        <w:pStyle w:val="ListBullet"/>
        <w:ind w:left="1134"/>
      </w:pPr>
      <w:r w:rsidRPr="00B308E1">
        <w:t>What mathematical operations did you use to determine the answer to this problem?</w:t>
      </w:r>
    </w:p>
    <w:p w14:paraId="48216D49" w14:textId="77777777" w:rsidR="00217DDA" w:rsidRPr="00B308E1" w:rsidRDefault="00217DDA" w:rsidP="00B308E1">
      <w:pPr>
        <w:pStyle w:val="ListBullet"/>
        <w:ind w:left="1134"/>
      </w:pPr>
      <w:r w:rsidRPr="00B308E1">
        <w:t>What properties of numbers did you use to help you with this question?</w:t>
      </w:r>
    </w:p>
    <w:p w14:paraId="456A648F" w14:textId="6E5CB3D1" w:rsidR="00217DDA" w:rsidRPr="00B308E1" w:rsidRDefault="00217DDA" w:rsidP="00B308E1">
      <w:pPr>
        <w:pStyle w:val="ListNumber"/>
      </w:pPr>
      <w:r w:rsidRPr="00B308E1">
        <w:t>Record student responses and discuss the use of visual tools, such as bar models, tables</w:t>
      </w:r>
      <w:r w:rsidR="0ED1128A" w:rsidRPr="00B308E1">
        <w:t xml:space="preserve"> </w:t>
      </w:r>
      <w:r w:rsidRPr="00B308E1">
        <w:t>and</w:t>
      </w:r>
      <w:r w:rsidR="4C53D36F" w:rsidRPr="00B308E1">
        <w:t xml:space="preserve"> number</w:t>
      </w:r>
      <w:r w:rsidRPr="00B308E1">
        <w:t xml:space="preserve"> lines to express their ideas.</w:t>
      </w:r>
    </w:p>
    <w:p w14:paraId="1DA09007" w14:textId="77777777" w:rsidR="00217DDA" w:rsidRPr="00B308E1" w:rsidRDefault="00217DDA" w:rsidP="00B308E1">
      <w:pPr>
        <w:pStyle w:val="ListNumber"/>
      </w:pPr>
      <w:r w:rsidRPr="00B308E1">
        <w:t>Students experiment using a range of strategies to represent and answer one or more of the following problems:</w:t>
      </w:r>
    </w:p>
    <w:p w14:paraId="33C21A5C" w14:textId="77777777" w:rsidR="00217DDA" w:rsidRPr="00B308E1" w:rsidRDefault="00217DDA" w:rsidP="00B308E1">
      <w:pPr>
        <w:pStyle w:val="ListBullet"/>
        <w:ind w:left="1134"/>
      </w:pPr>
      <w:r w:rsidRPr="00B308E1">
        <w:lastRenderedPageBreak/>
        <w:t>A recipe requires 6 cups of flour for 15 people. How many cups of flour are required for 60 people?</w:t>
      </w:r>
    </w:p>
    <w:p w14:paraId="387A0FA4" w14:textId="77777777" w:rsidR="00217DDA" w:rsidRPr="00B308E1" w:rsidRDefault="00217DDA" w:rsidP="00B308E1">
      <w:pPr>
        <w:pStyle w:val="ListBullet"/>
        <w:ind w:left="1134"/>
      </w:pPr>
      <w:r w:rsidRPr="00B308E1">
        <w:t>A machine produces 10 toys per minute. How long does it take the machine to produce 600 toys? How long will it take to produce 1800 toys?</w:t>
      </w:r>
    </w:p>
    <w:p w14:paraId="3DB6E6B6" w14:textId="77777777" w:rsidR="00217DDA" w:rsidRPr="00B308E1" w:rsidRDefault="00217DDA" w:rsidP="00B308E1">
      <w:pPr>
        <w:pStyle w:val="ListBullet"/>
        <w:ind w:left="1134"/>
      </w:pPr>
      <w:r w:rsidRPr="00B308E1">
        <w:t>It is 800 km from Albury, Wiradjuri Country to Brewarrina, Ngemba Country. The distance from Albury to Nyngan, Ngemba Country, is 3 times the distance from Nyngan to Brewarrina. How far is it from Albury to Nyngan?</w:t>
      </w:r>
    </w:p>
    <w:p w14:paraId="2CBDAFAE" w14:textId="77777777" w:rsidR="00217DDA" w:rsidRPr="00B308E1" w:rsidRDefault="00217DDA" w:rsidP="00B308E1">
      <w:pPr>
        <w:pStyle w:val="ListBullet"/>
        <w:ind w:left="1134"/>
      </w:pPr>
      <w:r w:rsidRPr="00B308E1">
        <w:t>An alarm beeps 6 times every 8 seconds. How many times does the beep sound in 2 minutes? How many times in 20 minutes?</w:t>
      </w:r>
    </w:p>
    <w:p w14:paraId="04097EB5" w14:textId="77777777" w:rsidR="00217DDA" w:rsidRPr="00B308E1" w:rsidRDefault="00217DDA" w:rsidP="00B308E1">
      <w:pPr>
        <w:pStyle w:val="ListBullet"/>
        <w:ind w:left="1134"/>
      </w:pPr>
      <w:r w:rsidRPr="00B308E1">
        <w:t>Amelia can buy 2 sandwiches for $5.00. How much do 9 sandwiches cost at that price?</w:t>
      </w:r>
    </w:p>
    <w:p w14:paraId="36F71313" w14:textId="77777777" w:rsidR="00175694" w:rsidRPr="00B308E1" w:rsidRDefault="1853467D" w:rsidP="00B308E1">
      <w:r w:rsidRPr="00217DDA">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2B75D4D6" w:rsidRPr="00B308E1" w14:paraId="1C2A361F" w14:textId="77777777" w:rsidTr="37151A8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3DC6CFB" w14:textId="77777777" w:rsidR="2B75D4D6" w:rsidRPr="00B308E1" w:rsidRDefault="2B75D4D6" w:rsidP="00B308E1">
            <w:r w:rsidRPr="00B308E1">
              <w:t>Too hard?</w:t>
            </w:r>
          </w:p>
        </w:tc>
        <w:tc>
          <w:tcPr>
            <w:tcW w:w="7280" w:type="dxa"/>
          </w:tcPr>
          <w:p w14:paraId="12475EC3" w14:textId="77777777" w:rsidR="2B75D4D6" w:rsidRPr="00B308E1" w:rsidRDefault="2B75D4D6" w:rsidP="00B308E1">
            <w:r w:rsidRPr="00B308E1">
              <w:t>Too easy?</w:t>
            </w:r>
          </w:p>
        </w:tc>
      </w:tr>
      <w:tr w:rsidR="001929D3" w14:paraId="59428ED6" w14:textId="77777777" w:rsidTr="37151A8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CA963A1" w14:textId="77777777" w:rsidR="001929D3" w:rsidRPr="001929D3" w:rsidRDefault="001929D3" w:rsidP="00EB7D5F">
            <w:pPr>
              <w:pStyle w:val="ListBullet"/>
              <w:numPr>
                <w:ilvl w:val="0"/>
                <w:numId w:val="0"/>
              </w:numPr>
              <w:rPr>
                <w:rFonts w:eastAsia="Arial"/>
                <w:color w:val="000000" w:themeColor="text1"/>
              </w:rPr>
            </w:pPr>
            <w:r w:rsidRPr="001929D3">
              <w:rPr>
                <w:rFonts w:eastAsia="Arial"/>
                <w:color w:val="000000" w:themeColor="text1"/>
              </w:rPr>
              <w:t>Stage 3 students cannot solve word problems involving rates using multiplication and division.</w:t>
            </w:r>
          </w:p>
          <w:p w14:paraId="295FE39E" w14:textId="77777777" w:rsidR="001929D3" w:rsidRPr="00B308E1" w:rsidRDefault="7797B923" w:rsidP="00B308E1">
            <w:pPr>
              <w:pStyle w:val="ListBullet"/>
            </w:pPr>
            <w:r w:rsidRPr="00B308E1">
              <w:t>Support students to create visual representations, such as bar models, tape diagrams or lines.</w:t>
            </w:r>
          </w:p>
          <w:p w14:paraId="259681FA" w14:textId="5EABECDA" w:rsidR="001929D3" w:rsidRPr="001929D3" w:rsidRDefault="7797B923" w:rsidP="00B308E1">
            <w:pPr>
              <w:pStyle w:val="ListBullet"/>
            </w:pPr>
            <w:r w:rsidRPr="00B308E1">
              <w:t>Guide students to determine the value of one unit. For example, if 2 sandwiches cost $5.00, ask how much one sandwich would cost.</w:t>
            </w:r>
          </w:p>
        </w:tc>
        <w:tc>
          <w:tcPr>
            <w:tcW w:w="7280" w:type="dxa"/>
          </w:tcPr>
          <w:p w14:paraId="16453D23" w14:textId="77777777" w:rsidR="001929D3" w:rsidRPr="001929D3" w:rsidRDefault="001929D3" w:rsidP="00EB7D5F">
            <w:pPr>
              <w:rPr>
                <w:rFonts w:eastAsia="Arial"/>
                <w:color w:val="000000" w:themeColor="text1"/>
                <w:lang w:val="en-US"/>
              </w:rPr>
            </w:pPr>
            <w:r w:rsidRPr="001929D3">
              <w:rPr>
                <w:rFonts w:eastAsia="Arial"/>
                <w:color w:val="000000" w:themeColor="text1"/>
              </w:rPr>
              <w:t>Stage 3 students can solve word problems involving rates using multiplication and division.</w:t>
            </w:r>
          </w:p>
          <w:p w14:paraId="79472BBF" w14:textId="77777777" w:rsidR="001929D3" w:rsidRPr="00B308E1" w:rsidRDefault="7797B923" w:rsidP="00B308E1">
            <w:pPr>
              <w:pStyle w:val="ListBullet"/>
            </w:pPr>
            <w:r w:rsidRPr="00B308E1">
              <w:t xml:space="preserve">Provide students with challenging rate problems such as </w:t>
            </w:r>
            <w:hyperlink r:id="rId75">
              <w:r w:rsidRPr="00B308E1">
                <w:rPr>
                  <w:rStyle w:val="Hyperlink"/>
                </w:rPr>
                <w:t>An Unhappy End,</w:t>
              </w:r>
            </w:hyperlink>
            <w:r w:rsidRPr="00B308E1">
              <w:t xml:space="preserve"> </w:t>
            </w:r>
            <w:hyperlink r:id="rId76">
              <w:r w:rsidRPr="00B308E1">
                <w:rPr>
                  <w:rStyle w:val="Hyperlink"/>
                </w:rPr>
                <w:t>Printer Ink</w:t>
              </w:r>
            </w:hyperlink>
            <w:r w:rsidRPr="00B308E1">
              <w:t xml:space="preserve">, </w:t>
            </w:r>
            <w:hyperlink r:id="rId77">
              <w:r w:rsidRPr="00B308E1">
                <w:rPr>
                  <w:rStyle w:val="Hyperlink"/>
                </w:rPr>
                <w:t>Thunder and Lightning</w:t>
              </w:r>
            </w:hyperlink>
            <w:r w:rsidRPr="00B308E1">
              <w:t>.</w:t>
            </w:r>
          </w:p>
          <w:p w14:paraId="6410645B" w14:textId="3EF88306" w:rsidR="001929D3" w:rsidRPr="001929D3" w:rsidRDefault="008E39EC" w:rsidP="00B308E1">
            <w:pPr>
              <w:pStyle w:val="ListBullet"/>
            </w:pPr>
            <w:r w:rsidRPr="00BC4464">
              <w:t>Students</w:t>
            </w:r>
            <w:r w:rsidRPr="6C16EE49">
              <w:t xml:space="preserve"> solve </w:t>
            </w:r>
            <w:r>
              <w:t xml:space="preserve">a variety of multiplication and division </w:t>
            </w:r>
            <w:r w:rsidRPr="6C16EE49">
              <w:t xml:space="preserve">problems from </w:t>
            </w:r>
            <w:r w:rsidRPr="00381E94">
              <w:t xml:space="preserve">Australasian Problem Solving Mathematical Olympiads </w:t>
            </w:r>
            <w:r>
              <w:t>(</w:t>
            </w:r>
            <w:r w:rsidRPr="6C16EE49">
              <w:t>APSMO</w:t>
            </w:r>
            <w:r>
              <w:t>)</w:t>
            </w:r>
            <w:r w:rsidRPr="6C16EE49">
              <w:t xml:space="preserve"> (2008</w:t>
            </w:r>
            <w:r>
              <w:t>–</w:t>
            </w:r>
            <w:r w:rsidRPr="6C16EE49">
              <w:t>2015)</w:t>
            </w:r>
            <w:r w:rsidR="7797B923" w:rsidRPr="00B308E1">
              <w:t>.</w:t>
            </w:r>
          </w:p>
        </w:tc>
      </w:tr>
    </w:tbl>
    <w:p w14:paraId="58A3AA6C" w14:textId="5549384F" w:rsidR="00175694" w:rsidRDefault="00175694" w:rsidP="00EB7D5F">
      <w:pPr>
        <w:pStyle w:val="Heading2"/>
      </w:pPr>
      <w:bookmarkStart w:id="78" w:name="_Toc151107115"/>
      <w:r>
        <w:lastRenderedPageBreak/>
        <w:t xml:space="preserve">Discuss and connect the mathematics – </w:t>
      </w:r>
      <w:r w:rsidR="4E4D8F56">
        <w:t>10</w:t>
      </w:r>
      <w:r>
        <w:t xml:space="preserve"> minutes</w:t>
      </w:r>
      <w:bookmarkEnd w:id="78"/>
    </w:p>
    <w:p w14:paraId="148BA5B5" w14:textId="77777777" w:rsidR="001B725A" w:rsidRPr="000E3AEB" w:rsidRDefault="001B725A" w:rsidP="001B725A">
      <w:pPr>
        <w:pStyle w:val="ListNumber"/>
        <w:spacing w:after="0"/>
        <w:contextualSpacing/>
        <w:rPr>
          <w:rFonts w:eastAsia="Arial"/>
          <w:color w:val="000000" w:themeColor="text1"/>
          <w:lang w:val="en-US"/>
        </w:rPr>
      </w:pPr>
      <w:r w:rsidRPr="37151A87">
        <w:rPr>
          <w:rFonts w:eastAsia="Arial"/>
          <w:color w:val="000000" w:themeColor="text1"/>
        </w:rPr>
        <w:t xml:space="preserve">Summarise the lesson together drawing out key mathematical ideas. </w:t>
      </w:r>
      <w:r>
        <w:t>Ask students:</w:t>
      </w:r>
    </w:p>
    <w:p w14:paraId="4C60D59D" w14:textId="77777777" w:rsidR="001B725A" w:rsidRPr="00322A4D" w:rsidRDefault="001B725A" w:rsidP="00322A4D">
      <w:pPr>
        <w:pStyle w:val="ListBullet"/>
        <w:ind w:left="1134"/>
      </w:pPr>
      <w:r w:rsidRPr="00322A4D">
        <w:t>What is a strategy that can be used when multiplying by multiples of 10? (Stage 2)</w:t>
      </w:r>
    </w:p>
    <w:p w14:paraId="39EFBF1A" w14:textId="77777777" w:rsidR="001B725A" w:rsidRPr="00322A4D" w:rsidRDefault="001B725A" w:rsidP="00322A4D">
      <w:pPr>
        <w:pStyle w:val="ListBullet"/>
        <w:ind w:left="1134"/>
      </w:pPr>
      <w:r w:rsidRPr="00322A4D">
        <w:t>What was the advantage of recording your thinking using visuals? (Stage 3)</w:t>
      </w:r>
    </w:p>
    <w:p w14:paraId="3D8324D5" w14:textId="77777777" w:rsidR="001B725A" w:rsidRPr="00322A4D" w:rsidRDefault="001B725A" w:rsidP="00322A4D">
      <w:pPr>
        <w:pStyle w:val="ListBullet"/>
        <w:ind w:left="1134"/>
      </w:pPr>
      <w:r w:rsidRPr="00322A4D">
        <w:t>What was the most effective method for recording your thinking? What makes you say that? (Stage 3)</w:t>
      </w:r>
    </w:p>
    <w:p w14:paraId="6B28D7CB" w14:textId="77777777" w:rsidR="001B725A" w:rsidRPr="00322A4D" w:rsidRDefault="001B725A" w:rsidP="00322A4D">
      <w:pPr>
        <w:pStyle w:val="ListBullet"/>
        <w:ind w:left="1134"/>
      </w:pPr>
      <w:r w:rsidRPr="00322A4D">
        <w:t>Why is it important to know a variety of strategies for multiplication and division?</w:t>
      </w:r>
    </w:p>
    <w:p w14:paraId="0C21ADCB"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rsidRPr="00322A4D" w14:paraId="4A858310"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03150F3B" w14:textId="77777777" w:rsidR="00175694" w:rsidRPr="00322A4D" w:rsidRDefault="00175694" w:rsidP="00322A4D">
            <w:r w:rsidRPr="00322A4D">
              <w:t>Assessment opportunities</w:t>
            </w:r>
          </w:p>
        </w:tc>
        <w:tc>
          <w:tcPr>
            <w:tcW w:w="7280" w:type="dxa"/>
          </w:tcPr>
          <w:p w14:paraId="59F5ECAD" w14:textId="77777777" w:rsidR="00175694" w:rsidRPr="00322A4D" w:rsidRDefault="00175694" w:rsidP="00322A4D">
            <w:r w:rsidRPr="00322A4D">
              <w:t>Links</w:t>
            </w:r>
          </w:p>
        </w:tc>
      </w:tr>
      <w:tr w:rsidR="00175694" w14:paraId="273A6C4D"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7F01E1F6" w14:textId="77777777" w:rsidR="00175694" w:rsidRPr="00C35830" w:rsidRDefault="00175694" w:rsidP="00C35830">
            <w:r w:rsidRPr="00C35830">
              <w:t>What to look for:</w:t>
            </w:r>
          </w:p>
          <w:p w14:paraId="77801D94" w14:textId="77777777" w:rsidR="00C35830" w:rsidRPr="00C35830" w:rsidRDefault="35592116" w:rsidP="00322A4D">
            <w:pPr>
              <w:pStyle w:val="ListBullet"/>
            </w:pPr>
            <w:r w:rsidRPr="37151A87">
              <w:t>Can Stage 2 students use the commutative property of multiplication?</w:t>
            </w:r>
            <w:r w:rsidRPr="37151A87">
              <w:rPr>
                <w:b/>
                <w:bCs/>
              </w:rPr>
              <w:t xml:space="preserve"> [MAO-WM-01, MA2-MR-01]</w:t>
            </w:r>
          </w:p>
          <w:p w14:paraId="08FBA404" w14:textId="77777777" w:rsidR="00C35830" w:rsidRPr="00C35830" w:rsidRDefault="35592116" w:rsidP="00C35830">
            <w:pPr>
              <w:pStyle w:val="ListBullet"/>
              <w:spacing w:after="0"/>
              <w:contextualSpacing/>
            </w:pPr>
            <w:r w:rsidRPr="37151A87">
              <w:rPr>
                <w:rFonts w:eastAsia="Arial"/>
                <w:color w:val="000000" w:themeColor="text1"/>
              </w:rPr>
              <w:t xml:space="preserve">Can Stage 2 students apply the commutative and associative properties to multiply by multiples of 10? </w:t>
            </w:r>
            <w:r w:rsidRPr="37151A87">
              <w:rPr>
                <w:rFonts w:eastAsia="Arial"/>
                <w:b/>
                <w:bCs/>
                <w:color w:val="000000" w:themeColor="text1"/>
              </w:rPr>
              <w:t>[MAO-WM-01, MA2-MR-01]</w:t>
            </w:r>
          </w:p>
          <w:p w14:paraId="61CF20EA" w14:textId="63EEB423" w:rsidR="00C35830" w:rsidRPr="00C35830" w:rsidRDefault="35592116" w:rsidP="00322A4D">
            <w:pPr>
              <w:pStyle w:val="ListBullet"/>
              <w:rPr>
                <w:rStyle w:val="Strong"/>
              </w:rPr>
            </w:pPr>
            <w:r w:rsidRPr="37151A87">
              <w:t xml:space="preserve">Can Stage 3 students select and use efficient strategies to multiply whole numbers of up to 4 digits by one- and 2-digit numbers? </w:t>
            </w:r>
            <w:r w:rsidRPr="37151A87">
              <w:rPr>
                <w:b/>
                <w:bCs/>
              </w:rPr>
              <w:lastRenderedPageBreak/>
              <w:t>[MAO-WM-01, MA3-MR-01]</w:t>
            </w:r>
          </w:p>
          <w:p w14:paraId="5EE0D68F" w14:textId="4EAF9CF2" w:rsidR="00175694" w:rsidRPr="00C35830" w:rsidRDefault="35592116" w:rsidP="00322A4D">
            <w:pPr>
              <w:pStyle w:val="ListBullet"/>
              <w:rPr>
                <w:rStyle w:val="Strong"/>
              </w:rPr>
            </w:pPr>
            <w:r w:rsidRPr="37151A87">
              <w:t xml:space="preserve">Can Stage 3 students solve word problems involving rates using multiplication and division? </w:t>
            </w:r>
            <w:r w:rsidRPr="37151A87">
              <w:rPr>
                <w:b/>
                <w:bCs/>
              </w:rPr>
              <w:t>[MAO-WM-01, MA3-MR-01]</w:t>
            </w:r>
          </w:p>
        </w:tc>
        <w:tc>
          <w:tcPr>
            <w:tcW w:w="7280" w:type="dxa"/>
          </w:tcPr>
          <w:p w14:paraId="72941359" w14:textId="77777777" w:rsidR="00175694" w:rsidRPr="00C35830" w:rsidRDefault="00175694" w:rsidP="00C35830">
            <w:r w:rsidRPr="00C35830">
              <w:lastRenderedPageBreak/>
              <w:t xml:space="preserve">Links to </w:t>
            </w:r>
            <w:hyperlink r:id="rId78">
              <w:r w:rsidRPr="00C35830">
                <w:rPr>
                  <w:rStyle w:val="Hyperlink"/>
                </w:rPr>
                <w:t>National Numeracy Learning Progressions</w:t>
              </w:r>
            </w:hyperlink>
            <w:r w:rsidRPr="00C35830">
              <w:t xml:space="preserve"> (NNLP):</w:t>
            </w:r>
          </w:p>
          <w:p w14:paraId="53FB7374" w14:textId="4E011B71" w:rsidR="00A4254F" w:rsidRPr="00322A4D" w:rsidRDefault="2C91BBBE" w:rsidP="00322A4D">
            <w:pPr>
              <w:pStyle w:val="ListBullet"/>
            </w:pPr>
            <w:r w:rsidRPr="00322A4D">
              <w:t>Stage 2 – MuS6, MuS7</w:t>
            </w:r>
          </w:p>
          <w:p w14:paraId="118B4749" w14:textId="255A7799" w:rsidR="00175694" w:rsidRPr="00C35830" w:rsidRDefault="2C91BBBE" w:rsidP="00322A4D">
            <w:pPr>
              <w:pStyle w:val="ListBullet"/>
            </w:pPr>
            <w:r w:rsidRPr="00322A4D">
              <w:t>Stage 3 – MuS7, MuS8, PrT4.</w:t>
            </w:r>
          </w:p>
        </w:tc>
      </w:tr>
    </w:tbl>
    <w:p w14:paraId="6142A3B8" w14:textId="7256FF00" w:rsidR="00175694" w:rsidRDefault="00175694" w:rsidP="00E26817">
      <w:r>
        <w:br w:type="page"/>
      </w:r>
    </w:p>
    <w:p w14:paraId="1B485721" w14:textId="762385E5" w:rsidR="00175694" w:rsidRDefault="00175694" w:rsidP="00EB7D5F">
      <w:pPr>
        <w:pStyle w:val="Heading1"/>
      </w:pPr>
      <w:bookmarkStart w:id="79" w:name="_Lesson_8"/>
      <w:bookmarkStart w:id="80" w:name="_Toc151107116"/>
      <w:bookmarkEnd w:id="79"/>
      <w:r>
        <w:lastRenderedPageBreak/>
        <w:t>Lesson 8</w:t>
      </w:r>
      <w:bookmarkEnd w:id="80"/>
    </w:p>
    <w:p w14:paraId="414354C5" w14:textId="4D2ADA62" w:rsidR="00175694" w:rsidRDefault="00175694" w:rsidP="00EB7D5F">
      <w:pPr>
        <w:pStyle w:val="FeatureBox3"/>
      </w:pPr>
      <w:r w:rsidRPr="00D74AB8">
        <w:rPr>
          <w:rStyle w:val="Strong"/>
        </w:rPr>
        <w:t>Core concept</w:t>
      </w:r>
      <w:r>
        <w:t xml:space="preserve">: </w:t>
      </w:r>
      <w:r w:rsidR="00703F9C">
        <w:t>m</w:t>
      </w:r>
      <w:r w:rsidR="00ED3D39" w:rsidRPr="00231C99">
        <w:t xml:space="preserve">athematicians use </w:t>
      </w:r>
      <w:r w:rsidR="00ED3D39">
        <w:t>different strategies t</w:t>
      </w:r>
      <w:r w:rsidR="00ED3D39" w:rsidRPr="00231C99">
        <w:t>o solve multiplication problems</w:t>
      </w:r>
      <w:r w:rsidR="00ED3D39">
        <w:t>.</w:t>
      </w:r>
    </w:p>
    <w:p w14:paraId="4F17E3DB" w14:textId="645CFAAE" w:rsidR="00175694" w:rsidRDefault="00175694" w:rsidP="00EB7D5F">
      <w:pPr>
        <w:pStyle w:val="Heading2"/>
      </w:pPr>
      <w:bookmarkStart w:id="81" w:name="_Toc151107117"/>
      <w:r>
        <w:t>Daily number sense</w:t>
      </w:r>
      <w:r w:rsidR="00F43A6C">
        <w:t xml:space="preserve"> </w:t>
      </w:r>
      <w:r>
        <w:t xml:space="preserve">– </w:t>
      </w:r>
      <w:r w:rsidR="24F518F7">
        <w:t>10</w:t>
      </w:r>
      <w:r>
        <w:t xml:space="preserve"> minutes</w:t>
      </w:r>
      <w:bookmarkEnd w:id="81"/>
    </w:p>
    <w:p w14:paraId="628D1DAD" w14:textId="77777777" w:rsidR="00175694" w:rsidRPr="008B0A51" w:rsidRDefault="00175694" w:rsidP="008B0A51">
      <w:pPr>
        <w:pStyle w:val="ListNumber"/>
        <w:numPr>
          <w:ilvl w:val="0"/>
          <w:numId w:val="30"/>
        </w:numPr>
      </w:pPr>
      <w:r w:rsidRPr="008B0A51">
        <w:t>From a class need surfaced through formative assessment data, identify a short, focused activity that targets students’ knowledge, understanding and skills. Example activities may be drawn from the following resources:</w:t>
      </w:r>
    </w:p>
    <w:p w14:paraId="5AB85CDF" w14:textId="3656E9D9" w:rsidR="00175694" w:rsidRDefault="00000000" w:rsidP="00EB7D5F">
      <w:pPr>
        <w:pStyle w:val="ListBullet"/>
        <w:ind w:left="1134"/>
      </w:pPr>
      <w:hyperlink r:id="rId79">
        <w:r w:rsidR="008B0A51">
          <w:rPr>
            <w:rStyle w:val="Hyperlink"/>
          </w:rPr>
          <w:t>Mathematics K–6 resources</w:t>
        </w:r>
      </w:hyperlink>
    </w:p>
    <w:p w14:paraId="6DCFCDD8" w14:textId="77777777" w:rsidR="00175694" w:rsidRPr="009E64DD" w:rsidRDefault="00000000" w:rsidP="00EB7D5F">
      <w:pPr>
        <w:pStyle w:val="ListBullet"/>
        <w:ind w:left="1134"/>
      </w:pPr>
      <w:hyperlink r:id="rId80">
        <w:r w:rsidR="00175694" w:rsidRPr="37151A87">
          <w:rPr>
            <w:rStyle w:val="Hyperlink"/>
          </w:rPr>
          <w:t>Universal Resources Hub</w:t>
        </w:r>
      </w:hyperlink>
      <w:r w:rsidR="00175694">
        <w:t>.</w:t>
      </w:r>
    </w:p>
    <w:p w14:paraId="00F12941" w14:textId="5B12057B" w:rsidR="00262D2E" w:rsidRPr="008B0A51" w:rsidRDefault="00262D2E" w:rsidP="008B0A51">
      <w:pPr>
        <w:pStyle w:val="Heading2"/>
      </w:pPr>
      <w:bookmarkStart w:id="82" w:name="_Toc151107118"/>
      <w:r>
        <w:t>Core lesson – 30 minutes</w:t>
      </w:r>
      <w:bookmarkEnd w:id="82"/>
    </w:p>
    <w:p w14:paraId="3EC85F3B" w14:textId="275A41B5" w:rsidR="00262D2E" w:rsidRPr="008B0A51" w:rsidRDefault="00262D2E" w:rsidP="008B0A51">
      <w:pPr>
        <w:pStyle w:val="Heading3"/>
      </w:pPr>
      <w:bookmarkStart w:id="83" w:name="_Toc151107119"/>
      <w:r w:rsidRPr="008B0A51">
        <w:t>Stage 2 task</w:t>
      </w:r>
      <w:r w:rsidR="00CB1A23">
        <w:t xml:space="preserve"> – d</w:t>
      </w:r>
      <w:r w:rsidRPr="008B0A51">
        <w:t xml:space="preserve">oubles, </w:t>
      </w:r>
      <w:r w:rsidR="00D46E9B" w:rsidRPr="008B0A51">
        <w:t>t</w:t>
      </w:r>
      <w:r w:rsidRPr="008B0A51">
        <w:t xml:space="preserve">ens or </w:t>
      </w:r>
      <w:r w:rsidR="00D46E9B" w:rsidRPr="008B0A51">
        <w:t>p</w:t>
      </w:r>
      <w:r w:rsidRPr="008B0A51">
        <w:t>artition</w:t>
      </w:r>
      <w:bookmarkEnd w:id="83"/>
    </w:p>
    <w:p w14:paraId="07FABAE7" w14:textId="77777777" w:rsidR="78D7563A" w:rsidRDefault="78D7563A" w:rsidP="00EB7D5F">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37151A87" w:rsidRPr="008B0A51" w14:paraId="69E0EAA4" w14:textId="77777777" w:rsidTr="37151A8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0BD6D6E" w14:textId="77777777" w:rsidR="37151A87" w:rsidRPr="008B0A51" w:rsidRDefault="37151A87" w:rsidP="008B0A51">
            <w:r w:rsidRPr="008B0A51">
              <w:lastRenderedPageBreak/>
              <w:t>Core concept learning intentions</w:t>
            </w:r>
          </w:p>
        </w:tc>
        <w:tc>
          <w:tcPr>
            <w:tcW w:w="7280" w:type="dxa"/>
          </w:tcPr>
          <w:p w14:paraId="028CBD14" w14:textId="77777777" w:rsidR="37151A87" w:rsidRPr="008B0A51" w:rsidRDefault="37151A87" w:rsidP="008B0A51">
            <w:r w:rsidRPr="008B0A51">
              <w:t>Core concept success criteria</w:t>
            </w:r>
          </w:p>
        </w:tc>
      </w:tr>
      <w:tr w:rsidR="37151A87" w14:paraId="2295FFED" w14:textId="77777777" w:rsidTr="37151A8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898833F" w14:textId="7085A729" w:rsidR="37151A87" w:rsidRDefault="37151A87" w:rsidP="00EB7D5F">
            <w:r>
              <w:t>Students working towards Stage 2 outcomes are learning to:</w:t>
            </w:r>
          </w:p>
          <w:p w14:paraId="5255CF2E" w14:textId="77777777" w:rsidR="37151A87" w:rsidRPr="008B0A51" w:rsidRDefault="37151A87" w:rsidP="008B0A51">
            <w:pPr>
              <w:pStyle w:val="ListBullet"/>
            </w:pPr>
            <w:r w:rsidRPr="008B0A51">
              <w:t>apply an understanding of place value and the role of zero to represent numbers to at least tens of thousands</w:t>
            </w:r>
          </w:p>
          <w:p w14:paraId="5D10ADE4" w14:textId="52DF2C6A" w:rsidR="37151A87" w:rsidRPr="008B0A51" w:rsidRDefault="37151A87" w:rsidP="008B0A51">
            <w:pPr>
              <w:pStyle w:val="ListBullet"/>
              <w:rPr>
                <w:rStyle w:val="normaltextrun"/>
                <w:rFonts w:eastAsia="Arial"/>
                <w:color w:val="000000" w:themeColor="text1"/>
              </w:rPr>
            </w:pPr>
            <w:r w:rsidRPr="008B0A51">
              <w:t>represent and use the structure of multiplicative relations to 10 × 10 to solve problems.</w:t>
            </w:r>
          </w:p>
        </w:tc>
        <w:tc>
          <w:tcPr>
            <w:tcW w:w="7280" w:type="dxa"/>
          </w:tcPr>
          <w:p w14:paraId="252AD8F5" w14:textId="1018BDCE" w:rsidR="37151A87" w:rsidRDefault="37151A87" w:rsidP="00EB7D5F">
            <w:pPr>
              <w:spacing w:after="0"/>
              <w:contextualSpacing/>
              <w:rPr>
                <w:rFonts w:eastAsia="Calibri"/>
              </w:rPr>
            </w:pPr>
            <w:r>
              <w:t>Students working towards Stage 2 outcomes can:</w:t>
            </w:r>
          </w:p>
          <w:p w14:paraId="434F0152" w14:textId="206A2878" w:rsidR="37151A87" w:rsidRPr="008B0A51" w:rsidRDefault="37151A87" w:rsidP="008B0A51">
            <w:pPr>
              <w:pStyle w:val="ListBullet"/>
            </w:pPr>
            <w:r w:rsidRPr="008B0A51">
              <w:t>record numbers using standard place value form</w:t>
            </w:r>
          </w:p>
          <w:p w14:paraId="32011B13" w14:textId="6D041869" w:rsidR="37151A87" w:rsidRPr="008B0A51" w:rsidRDefault="37151A87" w:rsidP="008B0A51">
            <w:pPr>
              <w:pStyle w:val="ListBullet"/>
            </w:pPr>
            <w:r w:rsidRPr="008B0A51">
              <w:t>partition numbers of up to 6 digits in non-standard forms</w:t>
            </w:r>
          </w:p>
          <w:p w14:paraId="61203FEB" w14:textId="164B4FCB" w:rsidR="37151A87" w:rsidRPr="008B0A51" w:rsidRDefault="37151A87" w:rsidP="008B0A51">
            <w:pPr>
              <w:pStyle w:val="ListBullet"/>
            </w:pPr>
            <w:r w:rsidRPr="008B0A51">
              <w:t>use flexible partitioning to solve multiplication problems.</w:t>
            </w:r>
          </w:p>
        </w:tc>
      </w:tr>
    </w:tbl>
    <w:p w14:paraId="529C4D2E" w14:textId="4D189780" w:rsidR="00262D2E" w:rsidRPr="008B0A51" w:rsidRDefault="00262D2E" w:rsidP="008B0A51">
      <w:pPr>
        <w:pStyle w:val="ListNumber"/>
      </w:pPr>
      <w:r w:rsidRPr="008B0A51">
        <w:t xml:space="preserve">Pose the </w:t>
      </w:r>
      <w:r w:rsidR="00DA0E08">
        <w:t xml:space="preserve">following </w:t>
      </w:r>
      <w:r w:rsidR="003924A1">
        <w:t>problem</w:t>
      </w:r>
      <w:r w:rsidRPr="008B0A51">
        <w:t>: A student ate 13 jellybeans. Their friend ate 4 times as many. Ask how many jellybeans the student’s friend ate.</w:t>
      </w:r>
    </w:p>
    <w:p w14:paraId="5149C303" w14:textId="77777777" w:rsidR="00262D2E" w:rsidRPr="008B0A51" w:rsidRDefault="00262D2E" w:rsidP="008B0A51">
      <w:pPr>
        <w:pStyle w:val="ListNumber"/>
      </w:pPr>
      <w:r w:rsidRPr="008B0A51">
        <w:t>Students turn and talk and discuss their strategies. Record student responses. Anticipated responses include double, double 13 and 10 × 4 + 3 × 4.</w:t>
      </w:r>
    </w:p>
    <w:p w14:paraId="15CB3A1C" w14:textId="77777777" w:rsidR="00262D2E" w:rsidRPr="008B0A51" w:rsidRDefault="00262D2E" w:rsidP="008B0A51">
      <w:pPr>
        <w:pStyle w:val="ListNumber"/>
      </w:pPr>
      <w:r w:rsidRPr="008B0A51">
        <w:t>Explain that, when solving multiplication problems, sometimes a number can be partitioned using knowledge of place value or addition to make the numbers easier to work with. It also can help students work out unknown multiplication facts from known multiplication facts.</w:t>
      </w:r>
    </w:p>
    <w:p w14:paraId="30810CDB" w14:textId="596DF59D" w:rsidR="00262D2E" w:rsidRPr="008B0A51" w:rsidRDefault="00262D2E" w:rsidP="008B0A51">
      <w:pPr>
        <w:pStyle w:val="ListNumber"/>
      </w:pPr>
      <w:r w:rsidRPr="008B0A51">
        <w:t xml:space="preserve">Display </w:t>
      </w:r>
      <w:hyperlink w:anchor="_Resource_29:_7" w:history="1">
        <w:r w:rsidR="00983E8C">
          <w:rPr>
            <w:rStyle w:val="Hyperlink"/>
          </w:rPr>
          <w:t>Resource 29 – 7 sixes</w:t>
        </w:r>
      </w:hyperlink>
      <w:r w:rsidRPr="008B0A51">
        <w:t>. Ask students to consider how they could make the array easier to work with by partitioning it into different sections, see</w:t>
      </w:r>
      <w:r w:rsidR="00D8246C" w:rsidRPr="008B0A51">
        <w:t xml:space="preserve"> </w:t>
      </w:r>
      <w:r w:rsidR="00D8246C" w:rsidRPr="008B0A51">
        <w:fldChar w:fldCharType="begin"/>
      </w:r>
      <w:r w:rsidR="00D8246C" w:rsidRPr="008B0A51">
        <w:instrText xml:space="preserve"> REF _Ref139894362 \h </w:instrText>
      </w:r>
      <w:r w:rsidR="008B0A51">
        <w:instrText xml:space="preserve"> \* MERGEFORMAT </w:instrText>
      </w:r>
      <w:r w:rsidR="00D8246C" w:rsidRPr="008B0A51">
        <w:fldChar w:fldCharType="separate"/>
      </w:r>
      <w:r w:rsidR="00D8246C" w:rsidRPr="008B0A51">
        <w:t>Figure 19</w:t>
      </w:r>
      <w:r w:rsidR="00D8246C" w:rsidRPr="008B0A51">
        <w:fldChar w:fldCharType="end"/>
      </w:r>
      <w:r w:rsidRPr="008B0A51">
        <w:t>.</w:t>
      </w:r>
    </w:p>
    <w:p w14:paraId="61D6E860" w14:textId="56BBD76E" w:rsidR="00262D2E" w:rsidRDefault="00262D2E" w:rsidP="00EB7D5F">
      <w:pPr>
        <w:pStyle w:val="Caption"/>
        <w:rPr>
          <w:rFonts w:eastAsia="Calibri"/>
          <w:b/>
          <w:iCs w:val="0"/>
          <w:color w:val="000000" w:themeColor="text1"/>
          <w:szCs w:val="24"/>
        </w:rPr>
      </w:pPr>
      <w:bookmarkStart w:id="84" w:name="_Ref139894362"/>
      <w:r>
        <w:lastRenderedPageBreak/>
        <w:t xml:space="preserve">Figure </w:t>
      </w:r>
      <w:r>
        <w:fldChar w:fldCharType="begin"/>
      </w:r>
      <w:r>
        <w:instrText>SEQ Figure \* ARABIC</w:instrText>
      </w:r>
      <w:r>
        <w:fldChar w:fldCharType="separate"/>
      </w:r>
      <w:r w:rsidR="00F73F71">
        <w:rPr>
          <w:noProof/>
        </w:rPr>
        <w:t>19</w:t>
      </w:r>
      <w:r>
        <w:fldChar w:fldCharType="end"/>
      </w:r>
      <w:bookmarkEnd w:id="84"/>
      <w:r w:rsidRPr="00347F6A">
        <w:t xml:space="preserve"> – </w:t>
      </w:r>
      <w:r w:rsidR="008B0A51">
        <w:t>p</w:t>
      </w:r>
      <w:r w:rsidRPr="00347F6A">
        <w:t>artitioning arrays</w:t>
      </w:r>
    </w:p>
    <w:p w14:paraId="0C9D9B45" w14:textId="7F2CCCEB" w:rsidR="00262D2E" w:rsidRDefault="00262D2E" w:rsidP="00EB7D5F">
      <w:pPr>
        <w:rPr>
          <w:rFonts w:eastAsia="Arial"/>
          <w:color w:val="000000" w:themeColor="text1"/>
        </w:rPr>
      </w:pPr>
      <w:r w:rsidRPr="715C468B">
        <w:rPr>
          <w:rFonts w:eastAsia="Arial"/>
          <w:color w:val="000000" w:themeColor="text1"/>
        </w:rPr>
        <w:t xml:space="preserve"> </w:t>
      </w:r>
      <w:r>
        <w:rPr>
          <w:noProof/>
          <w:color w:val="2B579A"/>
          <w:shd w:val="clear" w:color="auto" w:fill="E6E6E6"/>
        </w:rPr>
        <w:drawing>
          <wp:inline distT="0" distB="0" distL="0" distR="0" wp14:anchorId="513FB51E" wp14:editId="14142967">
            <wp:extent cx="2838450" cy="3041196"/>
            <wp:effectExtent l="0" t="0" r="0" b="0"/>
            <wp:docPr id="1810818408" name="Picture 1810818408" descr="2 arrays of 42 dots. They are both partitioned to show how known number facts can be used to find the total. For example, 7 x 6 is 7 x 5 plus 7 x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838450" cy="3041196"/>
                    </a:xfrm>
                    <a:prstGeom prst="rect">
                      <a:avLst/>
                    </a:prstGeom>
                  </pic:spPr>
                </pic:pic>
              </a:graphicData>
            </a:graphic>
          </wp:inline>
        </w:drawing>
      </w:r>
    </w:p>
    <w:p w14:paraId="48D05CA6" w14:textId="77777777" w:rsidR="00262D2E" w:rsidRDefault="00262D2E" w:rsidP="00CF74C1">
      <w:pPr>
        <w:pStyle w:val="ListNumber"/>
        <w:rPr>
          <w:rFonts w:eastAsia="Calibri"/>
          <w:lang w:val="en-US"/>
        </w:rPr>
      </w:pPr>
      <w:r>
        <w:t>Model how to record student thinking using number sentences. Tell students that the parentheses will help explain their thinking to someone else, as well as show how they have partitioned numbers and worked with them.</w:t>
      </w:r>
    </w:p>
    <w:p w14:paraId="7C7F1834" w14:textId="51DD2678" w:rsidR="00262D2E" w:rsidRDefault="00262D2E" w:rsidP="00CF74C1">
      <w:pPr>
        <w:pStyle w:val="ListNumber"/>
      </w:pPr>
      <w:r>
        <w:t xml:space="preserve">Pose the question 23 × 3 to students. Display </w:t>
      </w:r>
      <w:hyperlink w:anchor="_Resource_30:_23_1">
        <w:r w:rsidR="00983E8C">
          <w:rPr>
            <w:rStyle w:val="Hyperlink"/>
            <w:rFonts w:eastAsia="Arial"/>
          </w:rPr>
          <w:t>Resource 30 – 23 × 3</w:t>
        </w:r>
      </w:hyperlink>
      <w:r>
        <w:t>.</w:t>
      </w:r>
    </w:p>
    <w:p w14:paraId="32D0832B" w14:textId="4AE1DC1E" w:rsidR="00262D2E" w:rsidRDefault="00262D2E" w:rsidP="00EB7D5F">
      <w:pPr>
        <w:pStyle w:val="ListNumber"/>
        <w:spacing w:after="0"/>
        <w:contextualSpacing/>
      </w:pPr>
      <w:r w:rsidRPr="009245CA">
        <w:t xml:space="preserve">Students </w:t>
      </w:r>
      <w:hyperlink r:id="rId82">
        <w:r w:rsidRPr="009245CA">
          <w:rPr>
            <w:rStyle w:val="Hyperlink"/>
          </w:rPr>
          <w:t>turn and talk</w:t>
        </w:r>
      </w:hyperlink>
      <w:r w:rsidRPr="009245CA">
        <w:t xml:space="preserve"> about</w:t>
      </w:r>
      <w:r>
        <w:t xml:space="preserve"> how they could partition the region to determine how many there are altogether. Record student thinking using open arrays and models writing the number sentence. Some anticipated student responses are set out in </w:t>
      </w:r>
      <w:r>
        <w:fldChar w:fldCharType="begin"/>
      </w:r>
      <w:r>
        <w:instrText xml:space="preserve"> REF _Ref139894706 \h </w:instrText>
      </w:r>
      <w:r>
        <w:fldChar w:fldCharType="separate"/>
      </w:r>
      <w:r w:rsidR="008F2A23">
        <w:t xml:space="preserve">Figure </w:t>
      </w:r>
      <w:r w:rsidR="008F2A23" w:rsidRPr="37151A87">
        <w:rPr>
          <w:noProof/>
        </w:rPr>
        <w:t>20</w:t>
      </w:r>
      <w:r>
        <w:fldChar w:fldCharType="end"/>
      </w:r>
      <w:r>
        <w:t>.</w:t>
      </w:r>
    </w:p>
    <w:p w14:paraId="0444E144" w14:textId="057846C8" w:rsidR="00262D2E" w:rsidRDefault="00262D2E" w:rsidP="00EB7D5F">
      <w:pPr>
        <w:pStyle w:val="Caption"/>
        <w:rPr>
          <w:rFonts w:eastAsia="Calibri"/>
          <w:b/>
          <w:color w:val="000000" w:themeColor="text1"/>
        </w:rPr>
      </w:pPr>
      <w:bookmarkStart w:id="85" w:name="_Ref139894706"/>
      <w:r>
        <w:lastRenderedPageBreak/>
        <w:t xml:space="preserve">Figure </w:t>
      </w:r>
      <w:r>
        <w:fldChar w:fldCharType="begin"/>
      </w:r>
      <w:r>
        <w:instrText>SEQ Figure \* ARABIC</w:instrText>
      </w:r>
      <w:r>
        <w:fldChar w:fldCharType="separate"/>
      </w:r>
      <w:r w:rsidR="00F73F71">
        <w:rPr>
          <w:noProof/>
        </w:rPr>
        <w:t>20</w:t>
      </w:r>
      <w:r>
        <w:fldChar w:fldCharType="end"/>
      </w:r>
      <w:bookmarkEnd w:id="85"/>
      <w:r>
        <w:t xml:space="preserve"> </w:t>
      </w:r>
      <w:r w:rsidRPr="002C150B">
        <w:t>– 23 × 3</w:t>
      </w:r>
    </w:p>
    <w:p w14:paraId="61829C9B" w14:textId="77777777" w:rsidR="00262D2E" w:rsidRDefault="00262D2E" w:rsidP="00EB7D5F">
      <w:r>
        <w:rPr>
          <w:noProof/>
        </w:rPr>
        <w:drawing>
          <wp:inline distT="0" distB="0" distL="0" distR="0" wp14:anchorId="6484FE4D" wp14:editId="5D1CBE6A">
            <wp:extent cx="4572000" cy="3209925"/>
            <wp:effectExtent l="0" t="0" r="0" b="0"/>
            <wp:docPr id="1238292207" name="Picture 1238292207" descr="4 representations of 23 multiplied by 3 using the area model. in Each case the area is partitioned differently to show how the distributive property of multiplication may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92207" name="Picture 1238292207" descr="4 representations of 23 multiplied by 3 using the area model. in Each case the area is partitioned differently to show how the distributive property of multiplication may be used."/>
                    <pic:cNvPicPr/>
                  </pic:nvPicPr>
                  <pic:blipFill>
                    <a:blip r:embed="rId83">
                      <a:extLst>
                        <a:ext uri="{28A0092B-C50C-407E-A947-70E740481C1C}">
                          <a14:useLocalDpi xmlns:a14="http://schemas.microsoft.com/office/drawing/2010/main" val="0"/>
                        </a:ext>
                      </a:extLst>
                    </a:blip>
                    <a:stretch>
                      <a:fillRect/>
                    </a:stretch>
                  </pic:blipFill>
                  <pic:spPr>
                    <a:xfrm>
                      <a:off x="0" y="0"/>
                      <a:ext cx="4572000" cy="3209925"/>
                    </a:xfrm>
                    <a:prstGeom prst="rect">
                      <a:avLst/>
                    </a:prstGeom>
                  </pic:spPr>
                </pic:pic>
              </a:graphicData>
            </a:graphic>
          </wp:inline>
        </w:drawing>
      </w:r>
    </w:p>
    <w:p w14:paraId="36EED4A9" w14:textId="77777777" w:rsidR="00262D2E" w:rsidRDefault="00262D2E" w:rsidP="00EB7D5F">
      <w:pPr>
        <w:pStyle w:val="ListNumber"/>
        <w:spacing w:after="0"/>
        <w:contextualSpacing/>
        <w:rPr>
          <w:rFonts w:eastAsia="Calibri"/>
          <w:lang w:val="en-US"/>
        </w:rPr>
      </w:pPr>
      <w:r>
        <w:t>Explain that, for multiplication, partitioning works due to the distributive property of multiplication.</w:t>
      </w:r>
    </w:p>
    <w:p w14:paraId="03613522" w14:textId="13BFFE2F" w:rsidR="00262D2E" w:rsidRDefault="00262D2E" w:rsidP="00EB7D5F">
      <w:pPr>
        <w:pStyle w:val="FeatureBox"/>
        <w:rPr>
          <w:lang w:val="en-US"/>
        </w:rPr>
      </w:pPr>
      <w:r w:rsidRPr="30E45973">
        <w:rPr>
          <w:b/>
          <w:bCs/>
          <w:lang w:val="en-US"/>
        </w:rPr>
        <w:t>Note</w:t>
      </w:r>
      <w:r w:rsidRPr="30E45973">
        <w:rPr>
          <w:lang w:val="en-US"/>
        </w:rPr>
        <w:t xml:space="preserve">: </w:t>
      </w:r>
      <w:r w:rsidR="0095499E">
        <w:rPr>
          <w:lang w:val="en-US"/>
        </w:rPr>
        <w:t>t</w:t>
      </w:r>
      <w:r w:rsidRPr="30E45973">
        <w:rPr>
          <w:lang w:val="en-US"/>
        </w:rPr>
        <w:t>he distributive property is defined in the syllabus glossary as ‘Multiplication of numbers is distributive over addition because the product of one number with the sum of 2 others equals the sum of the products of the first number with each of the others. For example, 3 × 9 = 3 × (4 + 5) = 3 × 4 + 3 × 5</w:t>
      </w:r>
      <w:r w:rsidR="6D1C0895" w:rsidRPr="30E45973">
        <w:rPr>
          <w:lang w:val="en-US"/>
        </w:rPr>
        <w:t xml:space="preserve"> (NESA 2023).</w:t>
      </w:r>
    </w:p>
    <w:p w14:paraId="434015BE" w14:textId="3E7F23FF" w:rsidR="00262D2E" w:rsidRPr="004A3F51" w:rsidRDefault="00262D2E" w:rsidP="004A3F51">
      <w:pPr>
        <w:pStyle w:val="ListNumber"/>
      </w:pPr>
      <w:r w:rsidRPr="004A3F51">
        <w:t xml:space="preserve">Provide students with a copy of </w:t>
      </w:r>
      <w:hyperlink w:anchor="_Resource_31:_Sort">
        <w:r w:rsidR="00983E8C">
          <w:rPr>
            <w:rStyle w:val="Hyperlink"/>
          </w:rPr>
          <w:t xml:space="preserve">Resource 31 – 23 </w:t>
        </w:r>
        <w:r w:rsidR="009245CA">
          <w:rPr>
            <w:rStyle w:val="Hyperlink"/>
          </w:rPr>
          <w:t>×</w:t>
        </w:r>
        <w:r w:rsidR="00983E8C">
          <w:rPr>
            <w:rStyle w:val="Hyperlink"/>
          </w:rPr>
          <w:t xml:space="preserve"> 3</w:t>
        </w:r>
      </w:hyperlink>
      <w:r w:rsidRPr="004A3F51">
        <w:t>.</w:t>
      </w:r>
    </w:p>
    <w:p w14:paraId="0C8F034D" w14:textId="400E7401" w:rsidR="00262D2E" w:rsidRPr="004A3F51" w:rsidRDefault="00262D2E" w:rsidP="004A3F51">
      <w:pPr>
        <w:pStyle w:val="ListNumber"/>
      </w:pPr>
      <w:r w:rsidRPr="004A3F51">
        <w:lastRenderedPageBreak/>
        <w:t>Students cut up and sort the multiplication number sentences into the strategy headings.</w:t>
      </w:r>
    </w:p>
    <w:p w14:paraId="657E5C50" w14:textId="5EC23C75" w:rsidR="00262D2E" w:rsidRPr="004A3F51" w:rsidRDefault="00262D2E" w:rsidP="004A3F51">
      <w:pPr>
        <w:pStyle w:val="ListNumber"/>
      </w:pPr>
      <w:r w:rsidRPr="004A3F51">
        <w:t>In small groups, students share, compare and justify their choices.</w:t>
      </w:r>
    </w:p>
    <w:p w14:paraId="3BA863DF" w14:textId="77777777" w:rsidR="00262D2E" w:rsidRPr="004A3F51" w:rsidRDefault="00262D2E" w:rsidP="004A3F51">
      <w:pPr>
        <w:pStyle w:val="ListNumber"/>
      </w:pPr>
      <w:r w:rsidRPr="004A3F51">
        <w:t>Ask students to solve at least one multiplication problem from each strategy category. Ask if their chosen strategy was helpful.</w:t>
      </w:r>
    </w:p>
    <w:p w14:paraId="460C30B0" w14:textId="524A6334" w:rsidR="00262D2E" w:rsidRPr="004A3F51" w:rsidRDefault="00262D2E" w:rsidP="004A3F51">
      <w:pPr>
        <w:pStyle w:val="ListNumber"/>
      </w:pPr>
      <w:r w:rsidRPr="004A3F51">
        <w:t>Share solutions with the class where students used different strategies. Ask students to explain their reasoning and evaluate their chosen strategy.</w:t>
      </w:r>
    </w:p>
    <w:p w14:paraId="5CB49F23" w14:textId="77777777" w:rsidR="00175694" w:rsidRDefault="00175694" w:rsidP="00EB7D5F">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62D2E" w:rsidRPr="004A3F51" w14:paraId="390887B2"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1849DB55" w14:textId="77777777" w:rsidR="00262D2E" w:rsidRPr="004A3F51" w:rsidRDefault="00262D2E" w:rsidP="004A3F51">
            <w:r w:rsidRPr="004A3F51">
              <w:t>Too hard?</w:t>
            </w:r>
          </w:p>
        </w:tc>
        <w:tc>
          <w:tcPr>
            <w:tcW w:w="7280" w:type="dxa"/>
          </w:tcPr>
          <w:p w14:paraId="647008A5" w14:textId="77777777" w:rsidR="00262D2E" w:rsidRPr="004A3F51" w:rsidRDefault="00262D2E" w:rsidP="004A3F51">
            <w:r w:rsidRPr="004A3F51">
              <w:t>Too easy?</w:t>
            </w:r>
          </w:p>
        </w:tc>
      </w:tr>
      <w:tr w:rsidR="00262D2E" w14:paraId="30917396"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174A84C5" w14:textId="62C53E4B" w:rsidR="00262D2E" w:rsidRDefault="00262D2E" w:rsidP="00EB7D5F">
            <w:pPr>
              <w:pStyle w:val="ListBullet"/>
              <w:numPr>
                <w:ilvl w:val="0"/>
                <w:numId w:val="0"/>
              </w:numPr>
              <w:rPr>
                <w:rFonts w:eastAsia="Arial"/>
                <w:color w:val="000000" w:themeColor="text1"/>
              </w:rPr>
            </w:pPr>
            <w:r w:rsidRPr="715C468B">
              <w:rPr>
                <w:rFonts w:eastAsia="Arial"/>
                <w:color w:val="000000" w:themeColor="text1"/>
              </w:rPr>
              <w:t>Students cannot use flexible partitioning within multiplication.</w:t>
            </w:r>
          </w:p>
          <w:p w14:paraId="20D42986" w14:textId="77777777" w:rsidR="00262D2E" w:rsidRPr="004A3F51" w:rsidRDefault="00262D2E" w:rsidP="004A3F51">
            <w:pPr>
              <w:pStyle w:val="ListBullet"/>
            </w:pPr>
            <w:r w:rsidRPr="004A3F51">
              <w:t>Support students by representing the multiplication sentences using arrays, grid paper or regions. Support students to partition these representations and sort according to their strategy.</w:t>
            </w:r>
          </w:p>
          <w:p w14:paraId="0649B6C0" w14:textId="77777777" w:rsidR="00262D2E" w:rsidRDefault="00262D2E" w:rsidP="004A3F51">
            <w:pPr>
              <w:pStyle w:val="ListBullet"/>
              <w:rPr>
                <w:lang w:val="en-US"/>
              </w:rPr>
            </w:pPr>
            <w:r w:rsidRPr="004A3F51">
              <w:t>Support students to use strategies or anchor charts from previous lessons to assist with these multiplication problems.</w:t>
            </w:r>
          </w:p>
        </w:tc>
        <w:tc>
          <w:tcPr>
            <w:tcW w:w="7280" w:type="dxa"/>
          </w:tcPr>
          <w:p w14:paraId="54F498A6" w14:textId="77777777" w:rsidR="00262D2E" w:rsidRDefault="00262D2E" w:rsidP="00EB7D5F">
            <w:pPr>
              <w:pStyle w:val="ListBullet"/>
              <w:numPr>
                <w:ilvl w:val="0"/>
                <w:numId w:val="0"/>
              </w:numPr>
              <w:rPr>
                <w:rFonts w:eastAsia="Arial"/>
                <w:color w:val="000000" w:themeColor="text1"/>
              </w:rPr>
            </w:pPr>
            <w:r w:rsidRPr="715C468B">
              <w:rPr>
                <w:rFonts w:eastAsia="Arial"/>
                <w:color w:val="000000" w:themeColor="text1"/>
              </w:rPr>
              <w:t>Students can use flexible partitioning within multiplication.</w:t>
            </w:r>
          </w:p>
          <w:p w14:paraId="4690FB49" w14:textId="77777777" w:rsidR="00262D2E" w:rsidRPr="004A3F51" w:rsidRDefault="00262D2E" w:rsidP="004A3F51">
            <w:pPr>
              <w:pStyle w:val="ListBullet"/>
            </w:pPr>
            <w:r w:rsidRPr="004A3F51">
              <w:t>Students create their own multiplication number sentences that can be solved in 2 or more ways.</w:t>
            </w:r>
          </w:p>
          <w:p w14:paraId="4304F756" w14:textId="77777777" w:rsidR="00262D2E" w:rsidRDefault="00262D2E" w:rsidP="004A3F51">
            <w:pPr>
              <w:pStyle w:val="ListBullet"/>
              <w:rPr>
                <w:rFonts w:eastAsia="Calibri"/>
                <w:lang w:val="en-US"/>
              </w:rPr>
            </w:pPr>
            <w:r w:rsidRPr="004A3F51">
              <w:t>Students can develop their own headings for multiplication strategies and provide additional multiplication number sentences that fit into those categories.</w:t>
            </w:r>
          </w:p>
        </w:tc>
      </w:tr>
    </w:tbl>
    <w:p w14:paraId="570C170F" w14:textId="1F97D284" w:rsidR="00262D2E" w:rsidRDefault="00262D2E" w:rsidP="00EB7D5F">
      <w:pPr>
        <w:pStyle w:val="Heading3"/>
      </w:pPr>
      <w:bookmarkStart w:id="86" w:name="_Toc151107120"/>
      <w:bookmarkStart w:id="87" w:name="_Toc146104464"/>
      <w:r>
        <w:t>Stage 3 task</w:t>
      </w:r>
      <w:r w:rsidR="00983E8C">
        <w:t xml:space="preserve"> – s</w:t>
      </w:r>
      <w:r>
        <w:t xml:space="preserve">electing </w:t>
      </w:r>
      <w:r w:rsidR="00D46E9B">
        <w:t>s</w:t>
      </w:r>
      <w:r>
        <w:t xml:space="preserve">trategies </w:t>
      </w:r>
      <w:r w:rsidR="00D46E9B">
        <w:t>g</w:t>
      </w:r>
      <w:r>
        <w:t>ame</w:t>
      </w:r>
      <w:bookmarkEnd w:id="86"/>
    </w:p>
    <w:p w14:paraId="7C8B302E" w14:textId="6EEC8EB4" w:rsidR="5A62FCAC" w:rsidRDefault="5A62FCAC" w:rsidP="00EB7D5F">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37151A87" w14:paraId="4D925E85" w14:textId="77777777" w:rsidTr="30E4597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5D1D467" w14:textId="77777777" w:rsidR="37151A87" w:rsidRDefault="37151A87" w:rsidP="00EB7D5F">
            <w:r>
              <w:lastRenderedPageBreak/>
              <w:t>Core concept learning intentions</w:t>
            </w:r>
          </w:p>
        </w:tc>
        <w:tc>
          <w:tcPr>
            <w:tcW w:w="7280" w:type="dxa"/>
          </w:tcPr>
          <w:p w14:paraId="4B78506A" w14:textId="77777777" w:rsidR="37151A87" w:rsidRDefault="37151A87" w:rsidP="00EB7D5F">
            <w:r>
              <w:t>Core concept success criteria</w:t>
            </w:r>
          </w:p>
        </w:tc>
      </w:tr>
      <w:tr w:rsidR="37151A87" w14:paraId="79CA0B55" w14:textId="77777777" w:rsidTr="30E4597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5FE0ED5" w14:textId="586FA1B0" w:rsidR="37151A87" w:rsidRPr="00EC6754" w:rsidRDefault="37151A87" w:rsidP="00EB7D5F">
            <w:pPr>
              <w:pStyle w:val="ListBullet"/>
              <w:numPr>
                <w:ilvl w:val="0"/>
                <w:numId w:val="0"/>
              </w:numPr>
              <w:spacing w:after="0"/>
              <w:ind w:left="567" w:hanging="567"/>
              <w:contextualSpacing/>
              <w:rPr>
                <w:rStyle w:val="eop"/>
                <w:rFonts w:eastAsia="Arial"/>
                <w:color w:val="000000" w:themeColor="text1"/>
                <w:lang w:val="en-US"/>
              </w:rPr>
            </w:pPr>
            <w:r w:rsidRPr="00EC6754">
              <w:rPr>
                <w:rStyle w:val="normaltextrun"/>
                <w:color w:val="000000" w:themeColor="text1"/>
              </w:rPr>
              <w:t>Students working towards Stage 3 outcomes are learning to:</w:t>
            </w:r>
          </w:p>
          <w:p w14:paraId="7859729F" w14:textId="118A52A9" w:rsidR="37151A87" w:rsidRPr="004A3F51" w:rsidRDefault="37151A87" w:rsidP="004A3F51">
            <w:pPr>
              <w:pStyle w:val="ListBullet"/>
            </w:pPr>
            <w:r w:rsidRPr="004A3F51">
              <w:t>select and apply strategies to solve problems involving multiplication and division with whole numbers</w:t>
            </w:r>
          </w:p>
          <w:p w14:paraId="7078EE66" w14:textId="119CA7F9" w:rsidR="37151A87" w:rsidRPr="004A3F51" w:rsidRDefault="37151A87" w:rsidP="004A3F51">
            <w:pPr>
              <w:pStyle w:val="ListBullet"/>
            </w:pPr>
            <w:r w:rsidRPr="004A3F51">
              <w:t>multiply and divide decimals by powers of 10</w:t>
            </w:r>
          </w:p>
          <w:p w14:paraId="0FED1B95" w14:textId="499CD028" w:rsidR="37151A87" w:rsidRPr="004A3F51" w:rsidRDefault="37151A87" w:rsidP="004A3F51">
            <w:pPr>
              <w:pStyle w:val="ListBullet"/>
              <w:rPr>
                <w:rStyle w:val="normaltextrun"/>
              </w:rPr>
            </w:pPr>
            <w:r w:rsidRPr="004A3F51">
              <w:t xml:space="preserve">apply place value to partition, regroup and rename numbers to </w:t>
            </w:r>
            <w:r w:rsidR="005A08D0">
              <w:t>1</w:t>
            </w:r>
            <w:r w:rsidR="005A08D0" w:rsidRPr="004A3F51">
              <w:t xml:space="preserve"> </w:t>
            </w:r>
            <w:r w:rsidRPr="004A3F51">
              <w:t>billion.</w:t>
            </w:r>
          </w:p>
        </w:tc>
        <w:tc>
          <w:tcPr>
            <w:tcW w:w="7280" w:type="dxa"/>
          </w:tcPr>
          <w:p w14:paraId="1F4E5FD8" w14:textId="3614E2C2" w:rsidR="37151A87" w:rsidRPr="00EC6754" w:rsidRDefault="37151A87" w:rsidP="004A3F51">
            <w:pPr>
              <w:rPr>
                <w:rStyle w:val="eop"/>
                <w:color w:val="000000" w:themeColor="text1"/>
              </w:rPr>
            </w:pPr>
            <w:r w:rsidRPr="00EC6754">
              <w:rPr>
                <w:rStyle w:val="normaltextrun"/>
                <w:color w:val="000000" w:themeColor="text1"/>
              </w:rPr>
              <w:t>Students working towards Stage 3 outcomes can:</w:t>
            </w:r>
          </w:p>
          <w:p w14:paraId="1E5B1FFF" w14:textId="7A749787" w:rsidR="37151A87" w:rsidRPr="004A3F51" w:rsidRDefault="37151A87" w:rsidP="004A3F51">
            <w:pPr>
              <w:pStyle w:val="ListBullet"/>
            </w:pPr>
            <w:r w:rsidRPr="004A3F51">
              <w:t>select and use efficient strategies to multiply whole numbers of up to 4 digits by one- and 2-digit numbers</w:t>
            </w:r>
          </w:p>
          <w:p w14:paraId="689A6057" w14:textId="68F2A5A7" w:rsidR="37151A87" w:rsidRPr="004A3F51" w:rsidRDefault="37151A87" w:rsidP="004A3F51">
            <w:pPr>
              <w:pStyle w:val="ListBullet"/>
            </w:pPr>
            <w:r w:rsidRPr="004A3F51">
              <w:t>use mental strategies to multiply benchmark decimals by single-digit numbers</w:t>
            </w:r>
          </w:p>
          <w:p w14:paraId="774F6F33" w14:textId="7E4A7210" w:rsidR="37151A87" w:rsidRPr="00EC6754" w:rsidRDefault="37151A87" w:rsidP="004A3F51">
            <w:pPr>
              <w:pStyle w:val="ListBullet"/>
              <w:rPr>
                <w:rFonts w:eastAsia="Arial"/>
                <w:color w:val="000000" w:themeColor="text1"/>
              </w:rPr>
            </w:pPr>
            <w:r w:rsidRPr="004A3F51">
              <w:t>regroup numbers in different forms.</w:t>
            </w:r>
          </w:p>
        </w:tc>
      </w:tr>
    </w:tbl>
    <w:p w14:paraId="6173EF59" w14:textId="7E99B230" w:rsidR="00262D2E" w:rsidRPr="004A3F51" w:rsidRDefault="3E852BEC" w:rsidP="004A3F51">
      <w:pPr>
        <w:pStyle w:val="ListNumber"/>
      </w:pPr>
      <w:r w:rsidRPr="004A3F51">
        <w:t>On the board, write the equation 0.5 × 8. Ask students if they would use an algorithm, a calculator or a mental strategy.</w:t>
      </w:r>
    </w:p>
    <w:p w14:paraId="2DB031CD" w14:textId="78A2A628" w:rsidR="00262D2E" w:rsidRPr="004A3F51" w:rsidRDefault="3E852BEC" w:rsidP="004A3F51">
      <w:pPr>
        <w:pStyle w:val="ListNumber"/>
      </w:pPr>
      <w:r w:rsidRPr="004A3F51">
        <w:t>Select students to share their mental strategies. Anticipated responses may include:</w:t>
      </w:r>
    </w:p>
    <w:p w14:paraId="56E94A85" w14:textId="0A8923AB" w:rsidR="00262D2E" w:rsidRPr="004A3F51" w:rsidRDefault="3E852BEC" w:rsidP="004A3F51">
      <w:pPr>
        <w:pStyle w:val="ListBullet"/>
        <w:ind w:left="1134"/>
      </w:pPr>
      <w:r w:rsidRPr="004A3F51">
        <w:t>I know 0.5 is a half, and half of 8 is 4</w:t>
      </w:r>
    </w:p>
    <w:p w14:paraId="5F117379" w14:textId="363F41B5" w:rsidR="00262D2E" w:rsidRPr="004A3F51" w:rsidRDefault="3E852BEC" w:rsidP="004A3F51">
      <w:pPr>
        <w:pStyle w:val="ListBullet"/>
        <w:ind w:left="1134"/>
      </w:pPr>
      <w:r w:rsidRPr="004A3F51">
        <w:t>8 is 2 × 2 × 2. I know double 0.5 is 1. If I double that I get 2, then double again makes 4.</w:t>
      </w:r>
    </w:p>
    <w:p w14:paraId="488B0090" w14:textId="087DD14A" w:rsidR="00262D2E" w:rsidRPr="00EC6754" w:rsidRDefault="3E852BEC" w:rsidP="004A3F51">
      <w:pPr>
        <w:pStyle w:val="ListNumber"/>
        <w:rPr>
          <w:rFonts w:eastAsia="Arial"/>
          <w:color w:val="000000" w:themeColor="text1"/>
        </w:rPr>
      </w:pPr>
      <w:r w:rsidRPr="00EC6754">
        <w:t>Repeat the discussion steps for the equation 0.25 × 100, again selecting students to share mental strategies.</w:t>
      </w:r>
    </w:p>
    <w:p w14:paraId="7FACB402" w14:textId="0338106D" w:rsidR="00262D2E" w:rsidRDefault="3E852BEC" w:rsidP="00EB7D5F">
      <w:pPr>
        <w:pStyle w:val="FeatureBox"/>
        <w:rPr>
          <w:rFonts w:eastAsia="Arial"/>
          <w:color w:val="000000" w:themeColor="text1"/>
        </w:rPr>
      </w:pPr>
      <w:r w:rsidRPr="00EC6754">
        <w:rPr>
          <w:b/>
          <w:bCs/>
        </w:rPr>
        <w:t>Note</w:t>
      </w:r>
      <w:r w:rsidRPr="00EC6754">
        <w:t xml:space="preserve">: </w:t>
      </w:r>
      <w:r w:rsidR="004A3F51">
        <w:t>i</w:t>
      </w:r>
      <w:r w:rsidRPr="00EC6754">
        <w:t>f students refer to moving the decimal point, remind them that the decimal point is fixed. Encourage students to use place value language such as, I know that tens are one hundred times larger than tenths, so 20 is a hundred times larger than 0.2.</w:t>
      </w:r>
    </w:p>
    <w:p w14:paraId="05DD84ED" w14:textId="05188F2C" w:rsidR="00262D2E" w:rsidRDefault="00262D2E" w:rsidP="00EB7D5F">
      <w:pPr>
        <w:pStyle w:val="ListNumber"/>
        <w:spacing w:after="0"/>
        <w:contextualSpacing/>
      </w:pPr>
      <w:r w:rsidRPr="37151A87">
        <w:rPr>
          <w:rFonts w:eastAsia="Calibri"/>
        </w:rPr>
        <w:lastRenderedPageBreak/>
        <w:t xml:space="preserve">Prepare a range of equations that are more readily suited to a particular strategy, </w:t>
      </w:r>
      <w:r>
        <w:t>such as those in</w:t>
      </w:r>
      <w:r w:rsidR="008F2A23">
        <w:t xml:space="preserve"> </w:t>
      </w:r>
      <w:r>
        <w:fldChar w:fldCharType="begin"/>
      </w:r>
      <w:r>
        <w:instrText xml:space="preserve"> REF _Ref148450812 \h </w:instrText>
      </w:r>
      <w:r>
        <w:fldChar w:fldCharType="separate"/>
      </w:r>
      <w:r w:rsidR="008F2A23">
        <w:t xml:space="preserve">Figure </w:t>
      </w:r>
      <w:r w:rsidR="008F2A23" w:rsidRPr="37151A87">
        <w:rPr>
          <w:noProof/>
        </w:rPr>
        <w:t>21</w:t>
      </w:r>
      <w:r>
        <w:fldChar w:fldCharType="end"/>
      </w:r>
      <w:r>
        <w:t>. These can be adapted to an appropriate level for the students.</w:t>
      </w:r>
    </w:p>
    <w:p w14:paraId="16D1CBF0" w14:textId="2C876B8F" w:rsidR="008F2A23" w:rsidRDefault="008F2A23" w:rsidP="00EB7D5F">
      <w:pPr>
        <w:pStyle w:val="Caption"/>
      </w:pPr>
      <w:bookmarkStart w:id="88" w:name="_Ref148450812"/>
      <w:r>
        <w:t xml:space="preserve">Figure </w:t>
      </w:r>
      <w:fldSimple w:instr=" SEQ Figure \* ARABIC ">
        <w:r w:rsidR="00F73F71">
          <w:rPr>
            <w:noProof/>
          </w:rPr>
          <w:t>21</w:t>
        </w:r>
      </w:fldSimple>
      <w:bookmarkEnd w:id="88"/>
      <w:r>
        <w:t xml:space="preserve"> – </w:t>
      </w:r>
      <w:r w:rsidR="00B016F4">
        <w:t>s</w:t>
      </w:r>
      <w:r>
        <w:t>electing strategies prompts</w:t>
      </w:r>
    </w:p>
    <w:p w14:paraId="45D550B4" w14:textId="26507126" w:rsidR="00262D2E" w:rsidRDefault="15BC066A" w:rsidP="00EB7D5F">
      <w:r>
        <w:rPr>
          <w:noProof/>
        </w:rPr>
        <w:drawing>
          <wp:inline distT="0" distB="0" distL="0" distR="0" wp14:anchorId="1B76D95D" wp14:editId="33A91982">
            <wp:extent cx="4067175" cy="2247900"/>
            <wp:effectExtent l="0" t="0" r="0" b="0"/>
            <wp:docPr id="504451911" name="Picture 504451911" descr="A table with three columns: mental strategy, algorithm, calculator. For each column there are a series of multiplication equations. &#10;&#10;In the mental strategy column are these problems: 8 × 2, 10,001 × 5, 250 × 4, 0.25 × 4, 0.75 × 100. &#10;&#10;In the algorithm column are these problems: 193 × 12, 254 × 16, 326 × 15, 651 × 2, and 11 × 777. &#10;&#10;In the calculator column are these problems: 4979 × 87, 1289 × 77, 8467 × 38, 99 × 9999, 54 × 7835. &#10;&#10;In the mental strategy column are these problems: 8 × 2, 10,001 × 5, 250 × 4, 0.25 × 4, 0.75 × 100. &#10;&#10;In the algorithm column are these problems: 193 × 12, 254 × 16, 326 × 15, 651 × 2, and 11 × 777. &#10;&#10;In the calculator column are these problems: 4979 × 87, 1289 × 77, 8467 × 38, 99 × 9999, 54 × 78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51911" name="Picture 504451911" descr="A table with three columns: mental strategy, algorithm, calculator. For each column there are a series of multiplication equations. &#10;&#10;In the mental strategy column are these problems: 8 × 2, 10,001 × 5, 250 × 4, 0.25 × 4, 0.75 × 100. &#10;&#10;In the algorithm column are these problems: 193 × 12, 254 × 16, 326 × 15, 651 × 2, and 11 × 777. &#10;&#10;In the calculator column are these problems: 4979 × 87, 1289 × 77, 8467 × 38, 99 × 9999, 54 × 7835. &#10;&#10;In the mental strategy column are these problems: 8 × 2, 10,001 × 5, 250 × 4, 0.25 × 4, 0.75 × 100. &#10;&#10;In the algorithm column are these problems: 193 × 12, 254 × 16, 326 × 15, 651 × 2, and 11 × 777. &#10;&#10;In the calculator column are these problems: 4979 × 87, 1289 × 77, 8467 × 38, 99 × 9999, 54 × 7835. "/>
                    <pic:cNvPicPr/>
                  </pic:nvPicPr>
                  <pic:blipFill>
                    <a:blip r:embed="rId84">
                      <a:extLst>
                        <a:ext uri="{28A0092B-C50C-407E-A947-70E740481C1C}">
                          <a14:useLocalDpi xmlns:a14="http://schemas.microsoft.com/office/drawing/2010/main" val="0"/>
                        </a:ext>
                      </a:extLst>
                    </a:blip>
                    <a:stretch>
                      <a:fillRect/>
                    </a:stretch>
                  </pic:blipFill>
                  <pic:spPr>
                    <a:xfrm>
                      <a:off x="0" y="0"/>
                      <a:ext cx="4067175" cy="2247900"/>
                    </a:xfrm>
                    <a:prstGeom prst="rect">
                      <a:avLst/>
                    </a:prstGeom>
                  </pic:spPr>
                </pic:pic>
              </a:graphicData>
            </a:graphic>
          </wp:inline>
        </w:drawing>
      </w:r>
    </w:p>
    <w:p w14:paraId="61A4C907" w14:textId="77777777" w:rsidR="00262D2E" w:rsidRPr="00902454" w:rsidRDefault="00262D2E" w:rsidP="00902454">
      <w:pPr>
        <w:pStyle w:val="ListNumber"/>
      </w:pPr>
      <w:r w:rsidRPr="00902454">
        <w:t>Choose 3 students to compete against each other using either a mental strategy, a written algorithm or a calculator to develop an answer to their question. Students select their preferred strategy.</w:t>
      </w:r>
    </w:p>
    <w:p w14:paraId="09C0FABF" w14:textId="2AC8F39D" w:rsidR="00262D2E" w:rsidRPr="00902454" w:rsidRDefault="00262D2E" w:rsidP="00902454">
      <w:pPr>
        <w:pStyle w:val="ListNumber"/>
      </w:pPr>
      <w:r w:rsidRPr="00902454">
        <w:t>When students are ready, display one equation, for example</w:t>
      </w:r>
      <w:r w:rsidR="58B775D4" w:rsidRPr="00902454">
        <w:t>,</w:t>
      </w:r>
      <w:r w:rsidRPr="00902454">
        <w:t xml:space="preserve"> 8 × 2. Students solve the problem using their strategy.</w:t>
      </w:r>
    </w:p>
    <w:p w14:paraId="4B6025C3" w14:textId="39698041" w:rsidR="00262D2E" w:rsidRPr="00902454" w:rsidRDefault="00262D2E" w:rsidP="00902454">
      <w:pPr>
        <w:pStyle w:val="ListNumber"/>
      </w:pPr>
      <w:r w:rsidRPr="00902454">
        <w:t xml:space="preserve">Students compete to arrive at the correct answer the fastest. Record the problem under the heading of the fastest strategy, as shown in </w:t>
      </w:r>
      <w:r w:rsidR="009245CA">
        <w:fldChar w:fldCharType="begin"/>
      </w:r>
      <w:r w:rsidR="009245CA">
        <w:instrText xml:space="preserve"> REF _Ref148450812 \h </w:instrText>
      </w:r>
      <w:r w:rsidR="009245CA">
        <w:fldChar w:fldCharType="separate"/>
      </w:r>
      <w:r w:rsidR="009245CA">
        <w:t xml:space="preserve">Figure </w:t>
      </w:r>
      <w:r w:rsidR="009245CA">
        <w:rPr>
          <w:noProof/>
        </w:rPr>
        <w:t>21</w:t>
      </w:r>
      <w:r w:rsidR="009245CA">
        <w:fldChar w:fldCharType="end"/>
      </w:r>
      <w:r w:rsidRPr="00902454">
        <w:t>.</w:t>
      </w:r>
    </w:p>
    <w:p w14:paraId="42958268" w14:textId="77777777" w:rsidR="00262D2E" w:rsidRPr="00902454" w:rsidRDefault="00262D2E" w:rsidP="00902454">
      <w:pPr>
        <w:pStyle w:val="ListNumber"/>
      </w:pPr>
      <w:r w:rsidRPr="00902454">
        <w:t>Repeat with a few different sets of numbers and change students so that all students participate in the game.</w:t>
      </w:r>
    </w:p>
    <w:p w14:paraId="7CB89E14" w14:textId="77777777" w:rsidR="00262D2E" w:rsidRPr="00902454" w:rsidRDefault="00262D2E" w:rsidP="00902454">
      <w:pPr>
        <w:pStyle w:val="ListNumber"/>
      </w:pPr>
      <w:r w:rsidRPr="00902454">
        <w:t>Discuss which strategy was the most efficient. Ask students to explain why that strategy worked best for the multiplication equation.</w:t>
      </w:r>
    </w:p>
    <w:p w14:paraId="51955E59" w14:textId="77777777" w:rsidR="00262D2E" w:rsidRPr="00902454" w:rsidRDefault="00262D2E" w:rsidP="00902454">
      <w:pPr>
        <w:pStyle w:val="ListNumber"/>
      </w:pPr>
      <w:r w:rsidRPr="00902454">
        <w:lastRenderedPageBreak/>
        <w:t>Explain that different strategies will suit different equations. Students should choose the most efficient strategy to help them.</w:t>
      </w:r>
    </w:p>
    <w:p w14:paraId="6A516A8D" w14:textId="77777777" w:rsidR="00262D2E" w:rsidRPr="00902454" w:rsidRDefault="00262D2E" w:rsidP="00902454">
      <w:pPr>
        <w:pStyle w:val="ListNumber"/>
      </w:pPr>
      <w:r w:rsidRPr="00902454">
        <w:t>Ask students to describe a situation when using a calculator is not possible. Ask what the most efficient strategy would be in that case and what might happen if students only relied on using a calculator.</w:t>
      </w:r>
    </w:p>
    <w:p w14:paraId="5071847B" w14:textId="3BFEB7C2" w:rsidR="00262D2E" w:rsidRPr="00902454" w:rsidRDefault="00262D2E" w:rsidP="00902454">
      <w:pPr>
        <w:pStyle w:val="ListNumber"/>
      </w:pPr>
      <w:r w:rsidRPr="00902454">
        <w:t xml:space="preserve">Ask each group of 3 students to produce a set of algorithms similar to those in </w:t>
      </w:r>
      <w:r w:rsidR="008F2A23" w:rsidRPr="00902454">
        <w:rPr>
          <w:highlight w:val="yellow"/>
        </w:rPr>
        <w:fldChar w:fldCharType="begin"/>
      </w:r>
      <w:r w:rsidR="008F2A23" w:rsidRPr="00902454">
        <w:instrText xml:space="preserve"> REF _Ref148450812 \h </w:instrText>
      </w:r>
      <w:r w:rsidR="00902454">
        <w:rPr>
          <w:highlight w:val="yellow"/>
        </w:rPr>
        <w:instrText xml:space="preserve"> \* MERGEFORMAT </w:instrText>
      </w:r>
      <w:r w:rsidR="008F2A23" w:rsidRPr="00902454">
        <w:rPr>
          <w:highlight w:val="yellow"/>
        </w:rPr>
      </w:r>
      <w:r w:rsidR="008F2A23" w:rsidRPr="00902454">
        <w:rPr>
          <w:highlight w:val="yellow"/>
        </w:rPr>
        <w:fldChar w:fldCharType="separate"/>
      </w:r>
      <w:r w:rsidR="008F2A23" w:rsidRPr="00902454">
        <w:t>Figure 21</w:t>
      </w:r>
      <w:r w:rsidR="008F2A23" w:rsidRPr="00902454">
        <w:rPr>
          <w:highlight w:val="yellow"/>
        </w:rPr>
        <w:fldChar w:fldCharType="end"/>
      </w:r>
      <w:r w:rsidR="008F2A23" w:rsidRPr="00902454">
        <w:t xml:space="preserve"> </w:t>
      </w:r>
      <w:r w:rsidRPr="00902454">
        <w:t>but not categorised into strategies.</w:t>
      </w:r>
    </w:p>
    <w:p w14:paraId="2DF433AF" w14:textId="4ED5441C" w:rsidR="00262D2E" w:rsidRPr="00902454" w:rsidRDefault="00262D2E" w:rsidP="00902454">
      <w:pPr>
        <w:pStyle w:val="ListNumber"/>
      </w:pPr>
      <w:r w:rsidRPr="00902454">
        <w:t xml:space="preserve">Students swap </w:t>
      </w:r>
      <w:r w:rsidR="004076CC">
        <w:t>their individual</w:t>
      </w:r>
      <w:r w:rsidRPr="00902454">
        <w:t xml:space="preserve"> whiteboards with another group and each group determines the best strategy to solve each algorithm</w:t>
      </w:r>
      <w:r w:rsidR="00902454">
        <w:t>.</w:t>
      </w:r>
    </w:p>
    <w:p w14:paraId="0C6F819E" w14:textId="3F623830" w:rsidR="00262D2E" w:rsidRPr="00902454" w:rsidRDefault="00262D2E" w:rsidP="00902454">
      <w:pPr>
        <w:pStyle w:val="ListNumber"/>
      </w:pPr>
      <w:r w:rsidRPr="00902454">
        <w:t>Discuss with Stage 3 students the strengths and weaknesses of each strategy.</w:t>
      </w:r>
    </w:p>
    <w:p w14:paraId="2CCC30FD" w14:textId="77777777" w:rsidR="00262D2E" w:rsidRPr="00902454" w:rsidRDefault="00262D2E" w:rsidP="00902454">
      <w:pPr>
        <w:pStyle w:val="ListNumber"/>
      </w:pPr>
      <w:r w:rsidRPr="00902454">
        <w:t>Create an anchor chart to classify conditions when mental strategies, algorithms or calculators would be best suited.</w:t>
      </w:r>
    </w:p>
    <w:p w14:paraId="15BB4437" w14:textId="68F1C377" w:rsidR="6F2C14C0" w:rsidRDefault="6F2C14C0" w:rsidP="00EB7D5F">
      <w:pPr>
        <w:pStyle w:val="FeatureBox"/>
        <w:contextualSpacing/>
        <w:rPr>
          <w:lang w:val="en-US"/>
        </w:rPr>
      </w:pPr>
      <w:r w:rsidRPr="00EC6754">
        <w:rPr>
          <w:b/>
          <w:bCs/>
          <w:lang w:val="en-US"/>
        </w:rPr>
        <w:t>Note</w:t>
      </w:r>
      <w:r w:rsidRPr="00EC6754">
        <w:rPr>
          <w:lang w:val="en-US"/>
        </w:rPr>
        <w:t xml:space="preserve">: </w:t>
      </w:r>
      <w:r w:rsidR="004B5011">
        <w:rPr>
          <w:lang w:val="en-US"/>
        </w:rPr>
        <w:t>m</w:t>
      </w:r>
      <w:r w:rsidRPr="00EC6754">
        <w:rPr>
          <w:lang w:val="en-US"/>
        </w:rPr>
        <w:t>ake explicit reference to mental strategies to multiply benchmark decimals by single-digit numbers, and powers of 10.</w:t>
      </w:r>
    </w:p>
    <w:p w14:paraId="3080224B" w14:textId="77777777" w:rsidR="00175694" w:rsidRDefault="00175694" w:rsidP="00EB7D5F">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62D2E" w:rsidRPr="00432DC3" w14:paraId="17E73F1C"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3EB05C8E" w14:textId="77777777" w:rsidR="00262D2E" w:rsidRPr="00432DC3" w:rsidRDefault="00262D2E" w:rsidP="00432DC3">
            <w:r w:rsidRPr="00432DC3">
              <w:t>Too hard?</w:t>
            </w:r>
          </w:p>
        </w:tc>
        <w:tc>
          <w:tcPr>
            <w:tcW w:w="7280" w:type="dxa"/>
          </w:tcPr>
          <w:p w14:paraId="0EDB8E1A" w14:textId="77777777" w:rsidR="00262D2E" w:rsidRPr="00432DC3" w:rsidRDefault="00262D2E" w:rsidP="00432DC3">
            <w:r w:rsidRPr="00432DC3">
              <w:t>Too easy?</w:t>
            </w:r>
          </w:p>
        </w:tc>
      </w:tr>
      <w:tr w:rsidR="00262D2E" w14:paraId="7BC09B60"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1D6CC979" w14:textId="5B3C8356" w:rsidR="00262D2E" w:rsidRPr="000E587F" w:rsidRDefault="00262D2E" w:rsidP="000E587F">
            <w:r w:rsidRPr="00F90D4B">
              <w:rPr>
                <w:rFonts w:eastAsia="Arial"/>
                <w:color w:val="000000" w:themeColor="text1"/>
              </w:rPr>
              <w:t xml:space="preserve">Students cannot use efficient strategies to multiply whole numbers of up to 4 digits by one- and </w:t>
            </w:r>
            <w:r w:rsidR="00D46E9B">
              <w:rPr>
                <w:rFonts w:eastAsia="Arial"/>
                <w:color w:val="000000" w:themeColor="text1"/>
              </w:rPr>
              <w:t>2</w:t>
            </w:r>
            <w:r w:rsidRPr="00F90D4B">
              <w:rPr>
                <w:rFonts w:eastAsia="Arial"/>
                <w:color w:val="000000" w:themeColor="text1"/>
              </w:rPr>
              <w:t>-digit numbers:</w:t>
            </w:r>
          </w:p>
          <w:p w14:paraId="7179F88D" w14:textId="210342DC" w:rsidR="00262D2E" w:rsidRPr="000E587F" w:rsidRDefault="00262D2E" w:rsidP="000E587F">
            <w:pPr>
              <w:pStyle w:val="ListBullet"/>
            </w:pPr>
            <w:r w:rsidRPr="000E587F">
              <w:t xml:space="preserve">Support students by working with numbers that suit their level of understanding. Represent them by drawing regions on grid paper to show place value, such example A in </w:t>
            </w:r>
            <w:r w:rsidRPr="000E587F">
              <w:fldChar w:fldCharType="begin"/>
            </w:r>
            <w:r w:rsidRPr="000E587F">
              <w:instrText xml:space="preserve"> REF _Ref139879022 \h  \* MERGEFORMAT </w:instrText>
            </w:r>
            <w:r w:rsidRPr="000E587F">
              <w:fldChar w:fldCharType="separate"/>
            </w:r>
            <w:r w:rsidR="008F2A23" w:rsidRPr="000E587F">
              <w:t>Figure 22</w:t>
            </w:r>
            <w:r w:rsidRPr="000E587F">
              <w:fldChar w:fldCharType="end"/>
            </w:r>
            <w:r w:rsidRPr="000E587F">
              <w:t>.</w:t>
            </w:r>
          </w:p>
          <w:p w14:paraId="6F413201" w14:textId="77777777" w:rsidR="00262D2E" w:rsidRDefault="00262D2E" w:rsidP="000E587F">
            <w:pPr>
              <w:pStyle w:val="ListBullet"/>
            </w:pPr>
            <w:r w:rsidRPr="000E587F">
              <w:lastRenderedPageBreak/>
              <w:t xml:space="preserve">Support students to partition larger numbers, using MAB materials or </w:t>
            </w:r>
            <w:hyperlink r:id="rId85">
              <w:r w:rsidRPr="000E587F">
                <w:rPr>
                  <w:rStyle w:val="Hyperlink"/>
                </w:rPr>
                <w:t>digital place value cards</w:t>
              </w:r>
            </w:hyperlink>
            <w:r w:rsidRPr="007A4798">
              <w:t xml:space="preserve"> to model place value.</w:t>
            </w:r>
          </w:p>
        </w:tc>
        <w:tc>
          <w:tcPr>
            <w:tcW w:w="7280" w:type="dxa"/>
          </w:tcPr>
          <w:p w14:paraId="33284913" w14:textId="7A3F044B" w:rsidR="00262D2E" w:rsidRPr="000E587F" w:rsidRDefault="00262D2E" w:rsidP="000E587F">
            <w:r w:rsidRPr="35DEA090">
              <w:rPr>
                <w:rFonts w:eastAsia="Arial"/>
                <w:color w:val="000000" w:themeColor="text1"/>
              </w:rPr>
              <w:lastRenderedPageBreak/>
              <w:t xml:space="preserve">Students can use efficient strategies to multiply whole numbers of up to 4 digits by one- and </w:t>
            </w:r>
            <w:r w:rsidR="00D46E9B">
              <w:rPr>
                <w:rFonts w:eastAsia="Arial"/>
                <w:color w:val="000000" w:themeColor="text1"/>
              </w:rPr>
              <w:t>2</w:t>
            </w:r>
            <w:r w:rsidRPr="35DEA090">
              <w:rPr>
                <w:rFonts w:eastAsia="Arial"/>
                <w:color w:val="000000" w:themeColor="text1"/>
              </w:rPr>
              <w:t>-digit numbers:</w:t>
            </w:r>
          </w:p>
          <w:p w14:paraId="2B88295B" w14:textId="77777777" w:rsidR="00262D2E" w:rsidRPr="000E587F" w:rsidRDefault="00262D2E" w:rsidP="000E587F">
            <w:pPr>
              <w:pStyle w:val="ListBullet"/>
            </w:pPr>
            <w:r w:rsidRPr="000E587F">
              <w:t>Students make a short video or poster explaining their thinking, such as why a strategy suits certain situations.</w:t>
            </w:r>
          </w:p>
          <w:p w14:paraId="21A75E87" w14:textId="2063D379" w:rsidR="00262D2E" w:rsidRPr="000E587F" w:rsidRDefault="00262D2E" w:rsidP="000E587F">
            <w:pPr>
              <w:pStyle w:val="ListBullet"/>
            </w:pPr>
            <w:r w:rsidRPr="000E587F">
              <w:t xml:space="preserve">In pairs, students solve the unusual algorithm in </w:t>
            </w:r>
            <w:r w:rsidRPr="000E587F">
              <w:fldChar w:fldCharType="begin"/>
            </w:r>
            <w:r w:rsidRPr="000E587F">
              <w:instrText xml:space="preserve"> REF _Ref139879022 \h  \* MERGEFORMAT </w:instrText>
            </w:r>
            <w:r w:rsidRPr="000E587F">
              <w:fldChar w:fldCharType="separate"/>
            </w:r>
            <w:r w:rsidR="008F2A23" w:rsidRPr="000E587F">
              <w:t>Figure 22</w:t>
            </w:r>
            <w:r w:rsidRPr="000E587F">
              <w:fldChar w:fldCharType="end"/>
            </w:r>
            <w:r w:rsidRPr="000E587F">
              <w:t xml:space="preserve">, </w:t>
            </w:r>
            <w:r w:rsidRPr="000E587F">
              <w:lastRenderedPageBreak/>
              <w:t>explaining their reasoning.</w:t>
            </w:r>
          </w:p>
          <w:p w14:paraId="2CE22C0C" w14:textId="77777777" w:rsidR="00262D2E" w:rsidRDefault="00262D2E" w:rsidP="000E587F">
            <w:pPr>
              <w:pStyle w:val="ListBullet"/>
              <w:rPr>
                <w:rFonts w:eastAsia="Calibri"/>
                <w:lang w:val="en-US"/>
              </w:rPr>
            </w:pPr>
            <w:r w:rsidRPr="000E587F">
              <w:t>Students create their own unusual algorithm for another student to solve.</w:t>
            </w:r>
          </w:p>
        </w:tc>
      </w:tr>
    </w:tbl>
    <w:p w14:paraId="2715BBF8" w14:textId="76F3864E" w:rsidR="00262D2E" w:rsidRDefault="00262D2E" w:rsidP="00EB7D5F">
      <w:pPr>
        <w:pStyle w:val="Caption"/>
      </w:pPr>
      <w:bookmarkStart w:id="89" w:name="_Ref139879022"/>
      <w:r>
        <w:lastRenderedPageBreak/>
        <w:t xml:space="preserve">Figure </w:t>
      </w:r>
      <w:fldSimple w:instr=" SEQ Figure \* ARABIC ">
        <w:r w:rsidR="00F73F71">
          <w:rPr>
            <w:noProof/>
          </w:rPr>
          <w:t>22</w:t>
        </w:r>
      </w:fldSimple>
      <w:bookmarkEnd w:id="89"/>
      <w:r>
        <w:t xml:space="preserve"> – </w:t>
      </w:r>
      <w:r w:rsidR="00DF2691">
        <w:t>d</w:t>
      </w:r>
      <w:r>
        <w:t>ifferentiation</w:t>
      </w:r>
      <w:r w:rsidR="008F2A23">
        <w:t xml:space="preserve"> 2</w:t>
      </w:r>
    </w:p>
    <w:p w14:paraId="07D8E9F2" w14:textId="77777777" w:rsidR="00262D2E" w:rsidRDefault="00262D2E" w:rsidP="00EB7D5F">
      <w:r>
        <w:rPr>
          <w:noProof/>
        </w:rPr>
        <w:drawing>
          <wp:inline distT="0" distB="0" distL="0" distR="0" wp14:anchorId="4DD1346C" wp14:editId="6D121D46">
            <wp:extent cx="4572000" cy="3143250"/>
            <wp:effectExtent l="0" t="0" r="0" b="0"/>
            <wp:docPr id="859623799" name="Picture 859623799" descr="Two images for differentiation. &#10;&#10; Image A has a region representation for 3 times 14. The region is represented by base 10 materials and labelled with the numeral 3 on the left-hand side and the statement 10 + 4 at the top. &#10;&#10;Image B has a single digit by 6-digit multiplication algorithm where unknown digits are represented by pronumerals. The instructions state: in the algorithm below K, L, M, N and P each denote a single digit. Find K, L, M, N and P. Under the instructions is an algorithm presented as KLMNP4 times 4 equals 4KLMNP. The solution is presented as 102,564 × 4 = 4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23799" name="Picture 859623799" descr="Two images for differentiation. &#10;&#10; Image A has a region representation for 3 times 14. The region is represented by base 10 materials and labelled with the numeral 3 on the left-hand side and the statement 10 + 4 at the top. &#10;&#10;Image B has a single digit by 6-digit multiplication algorithm where unknown digits are represented by pronumerals. The instructions state: in the algorithm below K, L, M, N and P each denote a single digit. Find K, L, M, N and P. Under the instructions is an algorithm presented as KLMNP4 times 4 equals 4KLMNP. The solution is presented as 102,564 × 4 = 410,256."/>
                    <pic:cNvPicPr/>
                  </pic:nvPicPr>
                  <pic:blipFill>
                    <a:blip r:embed="rId86">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p>
    <w:p w14:paraId="64D51AA5" w14:textId="77777777" w:rsidR="00262D2E" w:rsidRDefault="00262D2E" w:rsidP="00EB7D5F">
      <w:pPr>
        <w:pStyle w:val="Heading2"/>
      </w:pPr>
      <w:bookmarkStart w:id="90" w:name="_Toc151107121"/>
      <w:r>
        <w:lastRenderedPageBreak/>
        <w:t>Discuss and connect the mathematics – 10 minutes</w:t>
      </w:r>
      <w:bookmarkEnd w:id="87"/>
      <w:bookmarkEnd w:id="90"/>
    </w:p>
    <w:p w14:paraId="5E6C19EF" w14:textId="77777777" w:rsidR="00262D2E" w:rsidRPr="00A07657" w:rsidRDefault="00262D2E" w:rsidP="00175CE5">
      <w:pPr>
        <w:pStyle w:val="ListNumber"/>
        <w:rPr>
          <w:lang w:val="en-US"/>
        </w:rPr>
      </w:pPr>
      <w:r w:rsidRPr="37151A87">
        <w:t>After completing the Sort and Solve activity, ask Stage 2 students:</w:t>
      </w:r>
    </w:p>
    <w:p w14:paraId="742BD889" w14:textId="3E9028A1" w:rsidR="00262D2E" w:rsidRPr="00175CE5" w:rsidRDefault="00262D2E" w:rsidP="00175CE5">
      <w:pPr>
        <w:pStyle w:val="ListBullet"/>
        <w:ind w:left="1134"/>
      </w:pPr>
      <w:r w:rsidRPr="00175CE5">
        <w:t>Are there some multiplication number sentences that fit in multiple headings?</w:t>
      </w:r>
    </w:p>
    <w:p w14:paraId="511F037E" w14:textId="1FEA5D95" w:rsidR="00262D2E" w:rsidRPr="00175CE5" w:rsidRDefault="00262D2E" w:rsidP="00175CE5">
      <w:pPr>
        <w:pStyle w:val="ListBullet"/>
        <w:ind w:left="1134"/>
      </w:pPr>
      <w:r w:rsidRPr="00175CE5">
        <w:t xml:space="preserve">Which ones are the most flexible (have more than one or </w:t>
      </w:r>
      <w:r w:rsidR="00E519A8">
        <w:t>2</w:t>
      </w:r>
      <w:r w:rsidR="00E519A8" w:rsidRPr="00175CE5">
        <w:t xml:space="preserve"> </w:t>
      </w:r>
      <w:r w:rsidRPr="00175CE5">
        <w:t>ways) to solve? Explain or prove why.</w:t>
      </w:r>
    </w:p>
    <w:p w14:paraId="2DD5DF34" w14:textId="77777777" w:rsidR="00262D2E" w:rsidRPr="00175CE5" w:rsidRDefault="00262D2E" w:rsidP="00175CE5">
      <w:pPr>
        <w:pStyle w:val="ListBullet"/>
        <w:ind w:left="1134"/>
      </w:pPr>
      <w:r w:rsidRPr="00175CE5">
        <w:t>Are there any other strategies that are not in the headings that you could use?</w:t>
      </w:r>
    </w:p>
    <w:p w14:paraId="00E08CFC" w14:textId="77777777" w:rsidR="00262D2E" w:rsidRPr="00175CE5" w:rsidRDefault="00262D2E" w:rsidP="00175CE5">
      <w:pPr>
        <w:pStyle w:val="ListBullet"/>
        <w:ind w:left="1134"/>
      </w:pPr>
      <w:r w:rsidRPr="00175CE5">
        <w:t>What other headings could you make?</w:t>
      </w:r>
    </w:p>
    <w:p w14:paraId="418D50C6" w14:textId="77777777" w:rsidR="00262D2E" w:rsidRPr="00175CE5" w:rsidRDefault="00262D2E" w:rsidP="00175CE5">
      <w:pPr>
        <w:pStyle w:val="ListNumber"/>
      </w:pPr>
      <w:r w:rsidRPr="00175CE5">
        <w:t>Add any new strategies to the multiplication strategies anchor chart from previous lessons.</w:t>
      </w:r>
    </w:p>
    <w:p w14:paraId="6560A2BB" w14:textId="77777777" w:rsidR="00262D2E" w:rsidRPr="00175CE5" w:rsidRDefault="00262D2E" w:rsidP="00175CE5">
      <w:pPr>
        <w:pStyle w:val="ListNumber"/>
      </w:pPr>
      <w:r w:rsidRPr="00175CE5">
        <w:t>Ask Stage 3 students:</w:t>
      </w:r>
    </w:p>
    <w:p w14:paraId="474FCD54" w14:textId="77777777" w:rsidR="00262D2E" w:rsidRPr="00175CE5" w:rsidRDefault="00262D2E" w:rsidP="00175CE5">
      <w:pPr>
        <w:pStyle w:val="ListBullet"/>
        <w:ind w:left="1134"/>
      </w:pPr>
      <w:r w:rsidRPr="00175CE5">
        <w:t>What benefits and limitations do algorithms have?</w:t>
      </w:r>
    </w:p>
    <w:p w14:paraId="5B84F0D9" w14:textId="77777777" w:rsidR="00262D2E" w:rsidRPr="00175CE5" w:rsidRDefault="00262D2E" w:rsidP="00175CE5">
      <w:pPr>
        <w:pStyle w:val="ListBullet"/>
        <w:ind w:left="1134"/>
      </w:pPr>
      <w:r w:rsidRPr="00175CE5">
        <w:t>Why don’t people just use a calculator to work things out?</w:t>
      </w:r>
    </w:p>
    <w:p w14:paraId="16188CCD" w14:textId="77777777" w:rsidR="00262D2E" w:rsidRPr="00175CE5" w:rsidRDefault="00262D2E" w:rsidP="00175CE5">
      <w:pPr>
        <w:pStyle w:val="ListBullet"/>
        <w:ind w:left="1134"/>
      </w:pPr>
      <w:r w:rsidRPr="00175CE5">
        <w:t>What are the benefits of mental strategies?</w:t>
      </w:r>
    </w:p>
    <w:p w14:paraId="46DE5164" w14:textId="77777777" w:rsidR="00262D2E" w:rsidRPr="00175CE5" w:rsidRDefault="00262D2E" w:rsidP="00175CE5">
      <w:pPr>
        <w:pStyle w:val="ListBullet"/>
        <w:ind w:left="1134"/>
      </w:pPr>
      <w:r w:rsidRPr="00175CE5">
        <w:t>What are some situations in real life where these different strategies could help us?</w:t>
      </w:r>
    </w:p>
    <w:p w14:paraId="59E536A7" w14:textId="77777777" w:rsidR="00175694" w:rsidRDefault="00175694" w:rsidP="00175694">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62D2E" w14:paraId="6DC9D193" w14:textId="77777777" w:rsidTr="37151A87">
        <w:trPr>
          <w:cnfStyle w:val="100000000000" w:firstRow="1" w:lastRow="0" w:firstColumn="0" w:lastColumn="0" w:oddVBand="0" w:evenVBand="0" w:oddHBand="0" w:evenHBand="0" w:firstRowFirstColumn="0" w:firstRowLastColumn="0" w:lastRowFirstColumn="0" w:lastRowLastColumn="0"/>
        </w:trPr>
        <w:tc>
          <w:tcPr>
            <w:tcW w:w="7280" w:type="dxa"/>
          </w:tcPr>
          <w:p w14:paraId="496E8FE4" w14:textId="77777777" w:rsidR="00262D2E" w:rsidRDefault="00262D2E" w:rsidP="000D2046">
            <w:r w:rsidRPr="006025E4">
              <w:lastRenderedPageBreak/>
              <w:t>Assessment opportunities</w:t>
            </w:r>
          </w:p>
        </w:tc>
        <w:tc>
          <w:tcPr>
            <w:tcW w:w="7280" w:type="dxa"/>
          </w:tcPr>
          <w:p w14:paraId="3192F4E5" w14:textId="77777777" w:rsidR="00262D2E" w:rsidRDefault="00262D2E" w:rsidP="000D2046">
            <w:r w:rsidRPr="006025E4">
              <w:t>Links</w:t>
            </w:r>
          </w:p>
        </w:tc>
      </w:tr>
      <w:tr w:rsidR="00262D2E" w14:paraId="32786ECE" w14:textId="77777777" w:rsidTr="37151A87">
        <w:trPr>
          <w:cnfStyle w:val="000000100000" w:firstRow="0" w:lastRow="0" w:firstColumn="0" w:lastColumn="0" w:oddVBand="0" w:evenVBand="0" w:oddHBand="1" w:evenHBand="0" w:firstRowFirstColumn="0" w:firstRowLastColumn="0" w:lastRowFirstColumn="0" w:lastRowLastColumn="0"/>
        </w:trPr>
        <w:tc>
          <w:tcPr>
            <w:tcW w:w="7280" w:type="dxa"/>
          </w:tcPr>
          <w:p w14:paraId="7279F32E" w14:textId="77777777" w:rsidR="00262D2E" w:rsidRDefault="00262D2E" w:rsidP="000D2046">
            <w:r>
              <w:t>What to look for:</w:t>
            </w:r>
          </w:p>
          <w:p w14:paraId="4B731270" w14:textId="77777777" w:rsidR="00262D2E" w:rsidRPr="00175CE5" w:rsidRDefault="00262D2E" w:rsidP="00175CE5">
            <w:pPr>
              <w:pStyle w:val="ListBullet"/>
            </w:pPr>
            <w:r w:rsidRPr="00175CE5">
              <w:t xml:space="preserve">Can Stage 2 students record numbers using standard place value form? </w:t>
            </w:r>
            <w:r w:rsidRPr="00175CE5">
              <w:rPr>
                <w:b/>
                <w:bCs/>
              </w:rPr>
              <w:t>[MAO-WM-01, MA2-RN-01]</w:t>
            </w:r>
          </w:p>
          <w:p w14:paraId="18972DBA" w14:textId="46A53E56" w:rsidR="00262D2E" w:rsidRPr="00175CE5" w:rsidRDefault="00262D2E" w:rsidP="00175CE5">
            <w:pPr>
              <w:pStyle w:val="ListBullet"/>
            </w:pPr>
            <w:r w:rsidRPr="00175CE5">
              <w:t xml:space="preserve">Can Stage 2 students partition numbers of up to 4 digits in non-standard forms? </w:t>
            </w:r>
            <w:r w:rsidRPr="00175CE5">
              <w:rPr>
                <w:b/>
                <w:bCs/>
              </w:rPr>
              <w:t>[MAO-WM-01, MA2-RN-01]</w:t>
            </w:r>
          </w:p>
          <w:p w14:paraId="7AC206A4" w14:textId="77777777" w:rsidR="00262D2E" w:rsidRPr="00175CE5" w:rsidRDefault="00262D2E" w:rsidP="00175CE5">
            <w:pPr>
              <w:pStyle w:val="ListBullet"/>
            </w:pPr>
            <w:r w:rsidRPr="00175CE5">
              <w:t xml:space="preserve">Can Stage 2 students use flexible partitioning within multiplication? </w:t>
            </w:r>
            <w:r w:rsidRPr="00175CE5">
              <w:rPr>
                <w:b/>
                <w:bCs/>
              </w:rPr>
              <w:t>[MAO-WM-01, MA2-RN-01, MA2-MR-01]</w:t>
            </w:r>
          </w:p>
          <w:p w14:paraId="0085CC20" w14:textId="77777777" w:rsidR="00262D2E" w:rsidRPr="00175CE5" w:rsidRDefault="00262D2E" w:rsidP="00175CE5">
            <w:pPr>
              <w:pStyle w:val="ListBullet"/>
            </w:pPr>
            <w:r w:rsidRPr="00175CE5">
              <w:t xml:space="preserve">Can Stage 3 students select and use efficient strategies to multiply whole numbers of up to 4 digits by one- and 2-digit numbers? </w:t>
            </w:r>
            <w:r w:rsidRPr="00175CE5">
              <w:rPr>
                <w:b/>
                <w:bCs/>
              </w:rPr>
              <w:t>[MA3-MR-01, MAO-WM-01]</w:t>
            </w:r>
          </w:p>
          <w:p w14:paraId="27F4958F" w14:textId="7DE0DA47" w:rsidR="00262D2E" w:rsidRPr="00175CE5" w:rsidRDefault="00262D2E" w:rsidP="00175CE5">
            <w:pPr>
              <w:pStyle w:val="ListBullet"/>
            </w:pPr>
            <w:r w:rsidRPr="00175CE5">
              <w:t>Can Stage 3</w:t>
            </w:r>
            <w:r w:rsidR="146A30D6" w:rsidRPr="00175CE5">
              <w:t xml:space="preserve"> students</w:t>
            </w:r>
            <w:r w:rsidRPr="00175CE5">
              <w:t xml:space="preserve"> </w:t>
            </w:r>
            <w:r w:rsidR="602202E1" w:rsidRPr="00175CE5">
              <w:t>use mental strategies to multiply benchmark decimals by single-digit numbers</w:t>
            </w:r>
            <w:r w:rsidRPr="00175CE5">
              <w:t xml:space="preserve">? </w:t>
            </w:r>
            <w:r w:rsidRPr="00175CE5">
              <w:rPr>
                <w:b/>
                <w:bCs/>
              </w:rPr>
              <w:t>[</w:t>
            </w:r>
            <w:r w:rsidR="3D70120F" w:rsidRPr="00175CE5">
              <w:rPr>
                <w:b/>
                <w:bCs/>
              </w:rPr>
              <w:t xml:space="preserve">MA3-MR-01, </w:t>
            </w:r>
            <w:r w:rsidRPr="00175CE5">
              <w:rPr>
                <w:b/>
                <w:bCs/>
              </w:rPr>
              <w:t>MAO-WM-01]</w:t>
            </w:r>
          </w:p>
          <w:p w14:paraId="6D1A4FB0" w14:textId="01FA5839" w:rsidR="00262D2E" w:rsidRDefault="00262D2E" w:rsidP="00175CE5">
            <w:pPr>
              <w:pStyle w:val="ListBullet"/>
              <w:rPr>
                <w:rFonts w:eastAsia="Calibri"/>
                <w:b/>
                <w:bCs/>
              </w:rPr>
            </w:pPr>
            <w:r w:rsidRPr="00175CE5">
              <w:t xml:space="preserve">Can Stage 3 students </w:t>
            </w:r>
            <w:r w:rsidR="04A730E5" w:rsidRPr="00175CE5">
              <w:t>regroup numbers in different forms</w:t>
            </w:r>
            <w:r w:rsidRPr="00175CE5">
              <w:t xml:space="preserve">? </w:t>
            </w:r>
            <w:r w:rsidR="0077532A">
              <w:br/>
            </w:r>
            <w:r w:rsidRPr="00175CE5">
              <w:rPr>
                <w:b/>
                <w:bCs/>
              </w:rPr>
              <w:t>[</w:t>
            </w:r>
            <w:r w:rsidR="5D631998" w:rsidRPr="00175CE5">
              <w:rPr>
                <w:b/>
                <w:bCs/>
              </w:rPr>
              <w:t>MA3-RN-01, M</w:t>
            </w:r>
            <w:r w:rsidRPr="00175CE5">
              <w:rPr>
                <w:b/>
                <w:bCs/>
              </w:rPr>
              <w:t>AO-WM-01]</w:t>
            </w:r>
          </w:p>
        </w:tc>
        <w:tc>
          <w:tcPr>
            <w:tcW w:w="7280" w:type="dxa"/>
          </w:tcPr>
          <w:p w14:paraId="256FF5E2" w14:textId="77777777" w:rsidR="00262D2E" w:rsidRDefault="00262D2E" w:rsidP="000D2046">
            <w:r>
              <w:t xml:space="preserve">Links to </w:t>
            </w:r>
            <w:hyperlink r:id="rId87" w:history="1">
              <w:r w:rsidRPr="009F54DE">
                <w:rPr>
                  <w:rStyle w:val="Hyperlink"/>
                </w:rPr>
                <w:t>National Numeracy Learning Progressions</w:t>
              </w:r>
            </w:hyperlink>
            <w:r>
              <w:t xml:space="preserve"> (NNLP):</w:t>
            </w:r>
          </w:p>
          <w:p w14:paraId="3E6CF1A4" w14:textId="1DC9D4F3" w:rsidR="00262D2E" w:rsidRPr="007E6F46" w:rsidRDefault="00262D2E" w:rsidP="007E6F46">
            <w:pPr>
              <w:pStyle w:val="ListBullet"/>
            </w:pPr>
            <w:r w:rsidRPr="007E6F46">
              <w:t>Stage 2</w:t>
            </w:r>
            <w:r w:rsidR="007E6F46">
              <w:t xml:space="preserve"> –</w:t>
            </w:r>
            <w:r w:rsidRPr="007E6F46">
              <w:t xml:space="preserve"> NPV5, NPV6</w:t>
            </w:r>
            <w:r w:rsidR="00D46E9B" w:rsidRPr="007E6F46">
              <w:t xml:space="preserve">, </w:t>
            </w:r>
            <w:r w:rsidRPr="007E6F46">
              <w:t>MuS7</w:t>
            </w:r>
          </w:p>
          <w:p w14:paraId="747F02F5" w14:textId="77DD6F65" w:rsidR="00262D2E" w:rsidRPr="007E6F46" w:rsidRDefault="00262D2E" w:rsidP="007E6F46">
            <w:pPr>
              <w:pStyle w:val="ListBullet"/>
            </w:pPr>
            <w:r w:rsidRPr="007E6F46">
              <w:t>Stage 3</w:t>
            </w:r>
            <w:r w:rsidR="007E6F46">
              <w:t xml:space="preserve"> –</w:t>
            </w:r>
            <w:r w:rsidRPr="007E6F46">
              <w:t xml:space="preserve"> MuS7</w:t>
            </w:r>
            <w:r w:rsidR="63F9A37D" w:rsidRPr="007E6F46">
              <w:t>, MuS8</w:t>
            </w:r>
            <w:r w:rsidRPr="007E6F46">
              <w:t>.</w:t>
            </w:r>
          </w:p>
          <w:p w14:paraId="47A15DCD" w14:textId="77777777" w:rsidR="00262D2E" w:rsidRDefault="00262D2E" w:rsidP="000D2046">
            <w:r>
              <w:t xml:space="preserve">Links to suggested </w:t>
            </w:r>
            <w:hyperlink r:id="rId88" w:history="1">
              <w:r w:rsidRPr="009F54DE">
                <w:rPr>
                  <w:rStyle w:val="Hyperlink"/>
                </w:rPr>
                <w:t>Interview for Student Reasoning</w:t>
              </w:r>
            </w:hyperlink>
            <w:r>
              <w:t xml:space="preserve"> (IfSR) tasks:</w:t>
            </w:r>
          </w:p>
          <w:p w14:paraId="1498516D" w14:textId="1D579E3C" w:rsidR="00262D2E" w:rsidRPr="007E6F46" w:rsidRDefault="00262D2E" w:rsidP="007E6F46">
            <w:pPr>
              <w:pStyle w:val="ListBullet"/>
              <w:spacing w:after="0"/>
              <w:contextualSpacing/>
            </w:pPr>
            <w:r w:rsidRPr="37151A87">
              <w:rPr>
                <w:b/>
                <w:bCs/>
              </w:rPr>
              <w:t>Stage 3</w:t>
            </w:r>
            <w:r w:rsidR="00A56BA2" w:rsidRPr="37151A87">
              <w:rPr>
                <w:b/>
                <w:bCs/>
              </w:rPr>
              <w:t xml:space="preserve"> </w:t>
            </w:r>
            <w:r w:rsidR="00A56BA2" w:rsidRPr="37151A87">
              <w:rPr>
                <w:rStyle w:val="Strong"/>
              </w:rPr>
              <w:t>–</w:t>
            </w:r>
            <w:r w:rsidRPr="37151A87">
              <w:rPr>
                <w:b/>
                <w:bCs/>
              </w:rPr>
              <w:t xml:space="preserve"> IfSR-MT</w:t>
            </w:r>
            <w:r>
              <w:t>: 3A.4, 3A.5.</w:t>
            </w:r>
          </w:p>
        </w:tc>
      </w:tr>
    </w:tbl>
    <w:p w14:paraId="359B7307" w14:textId="63CA9EF4" w:rsidR="00C01341" w:rsidRPr="009E64DD" w:rsidRDefault="00277315" w:rsidP="00277315">
      <w:pPr>
        <w:suppressAutoHyphens w:val="0"/>
        <w:spacing w:before="0" w:after="160" w:line="259" w:lineRule="auto"/>
      </w:pPr>
      <w:r>
        <w:br w:type="page"/>
      </w:r>
    </w:p>
    <w:p w14:paraId="586A1827" w14:textId="6F8243E3" w:rsidR="00E26817" w:rsidRPr="00AE7D61" w:rsidRDefault="008E546D" w:rsidP="00AE7D61">
      <w:pPr>
        <w:pStyle w:val="Heading1"/>
      </w:pPr>
      <w:bookmarkStart w:id="91" w:name="_Resource_1:_Pattern"/>
      <w:bookmarkStart w:id="92" w:name="_Resource_1_–"/>
      <w:bookmarkStart w:id="93" w:name="_Toc151107122"/>
      <w:bookmarkEnd w:id="91"/>
      <w:bookmarkEnd w:id="92"/>
      <w:r w:rsidRPr="00AE7D61">
        <w:lastRenderedPageBreak/>
        <w:t>Resource 1</w:t>
      </w:r>
      <w:r w:rsidR="00363E53">
        <w:t xml:space="preserve"> – p</w:t>
      </w:r>
      <w:r w:rsidR="5A8B2E81" w:rsidRPr="00AE7D61">
        <w:t>attern multiples</w:t>
      </w:r>
      <w:bookmarkEnd w:id="93"/>
    </w:p>
    <w:p w14:paraId="43FE3FE3" w14:textId="756E5434" w:rsidR="00277315" w:rsidRDefault="39BE3737" w:rsidP="37151A87">
      <w:r>
        <w:rPr>
          <w:noProof/>
        </w:rPr>
        <w:drawing>
          <wp:inline distT="0" distB="0" distL="0" distR="0" wp14:anchorId="312C78C6" wp14:editId="4CE823A5">
            <wp:extent cx="7305675" cy="4596488"/>
            <wp:effectExtent l="0" t="0" r="0" b="0"/>
            <wp:docPr id="197108140" name="Picture 197108140" descr=" A poster with the numbers 36, 14, 2, 50, 12, 21, 18, 48, 3, 4, 5, 42, 24, 28, 0.5, 35, 37, 30, 6, 0.05, 8, 10,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8140" name="Picture 197108140" descr=" A poster with the numbers 36, 14, 2, 50, 12, 21, 18, 48, 3, 4, 5, 42, 24, 28, 0.5, 35, 37, 30, 6, 0.05, 8, 10, 500."/>
                    <pic:cNvPicPr/>
                  </pic:nvPicPr>
                  <pic:blipFill>
                    <a:blip r:embed="rId89">
                      <a:extLst>
                        <a:ext uri="{28A0092B-C50C-407E-A947-70E740481C1C}">
                          <a14:useLocalDpi xmlns:a14="http://schemas.microsoft.com/office/drawing/2010/main" val="0"/>
                        </a:ext>
                      </a:extLst>
                    </a:blip>
                    <a:stretch>
                      <a:fillRect/>
                    </a:stretch>
                  </pic:blipFill>
                  <pic:spPr>
                    <a:xfrm>
                      <a:off x="0" y="0"/>
                      <a:ext cx="7313392" cy="4601343"/>
                    </a:xfrm>
                    <a:prstGeom prst="rect">
                      <a:avLst/>
                    </a:prstGeom>
                  </pic:spPr>
                </pic:pic>
              </a:graphicData>
            </a:graphic>
          </wp:inline>
        </w:drawing>
      </w:r>
    </w:p>
    <w:p w14:paraId="447FC9D2" w14:textId="2100EBD1" w:rsidR="5A8B2E81" w:rsidRDefault="00277315" w:rsidP="00277315">
      <w:pPr>
        <w:suppressAutoHyphens w:val="0"/>
        <w:spacing w:before="0" w:after="160" w:line="259" w:lineRule="auto"/>
      </w:pPr>
      <w:r>
        <w:br w:type="page"/>
      </w:r>
    </w:p>
    <w:p w14:paraId="37D841D9" w14:textId="1F454DB2" w:rsidR="70141F18" w:rsidRPr="00AE7D61" w:rsidRDefault="70141F18" w:rsidP="00AE7D61">
      <w:pPr>
        <w:pStyle w:val="Heading1"/>
      </w:pPr>
      <w:bookmarkStart w:id="94" w:name="_Resource_2:_Hexagons"/>
      <w:bookmarkStart w:id="95" w:name="_Resource_2_–"/>
      <w:bookmarkStart w:id="96" w:name="_Toc151107123"/>
      <w:bookmarkEnd w:id="94"/>
      <w:bookmarkEnd w:id="95"/>
      <w:r w:rsidRPr="00AE7D61">
        <w:lastRenderedPageBreak/>
        <w:t>Resource 2</w:t>
      </w:r>
      <w:r w:rsidR="00363E53">
        <w:t xml:space="preserve"> – h</w:t>
      </w:r>
      <w:r w:rsidRPr="00AE7D61">
        <w:t>exagons</w:t>
      </w:r>
      <w:bookmarkEnd w:id="96"/>
    </w:p>
    <w:p w14:paraId="5E68D865" w14:textId="0ECB38A3" w:rsidR="70141F18" w:rsidRDefault="70141F18" w:rsidP="701EA03B">
      <w:pPr>
        <w:spacing w:before="0" w:after="160" w:line="259" w:lineRule="auto"/>
        <w:rPr>
          <w:rFonts w:eastAsia="Arial"/>
          <w:color w:val="000000" w:themeColor="text1"/>
          <w:szCs w:val="22"/>
        </w:rPr>
      </w:pPr>
      <w:r>
        <w:rPr>
          <w:noProof/>
          <w:color w:val="2B579A"/>
          <w:shd w:val="clear" w:color="auto" w:fill="E6E6E6"/>
        </w:rPr>
        <w:drawing>
          <wp:inline distT="0" distB="0" distL="0" distR="0" wp14:anchorId="61FD6709" wp14:editId="2F86C87E">
            <wp:extent cx="8982075" cy="3068876"/>
            <wp:effectExtent l="0" t="0" r="0" b="0"/>
            <wp:docPr id="41368913" name="Picture 41368913" descr="A geometric pattern of hexagons. The pattern increases by another hexagon in each term of th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8989317" cy="3071350"/>
                    </a:xfrm>
                    <a:prstGeom prst="rect">
                      <a:avLst/>
                    </a:prstGeom>
                  </pic:spPr>
                </pic:pic>
              </a:graphicData>
            </a:graphic>
          </wp:inline>
        </w:drawing>
      </w:r>
    </w:p>
    <w:p w14:paraId="4F2CEFF9" w14:textId="09FEF655" w:rsidR="008E546D" w:rsidRDefault="008E546D">
      <w:pPr>
        <w:spacing w:before="0" w:after="160" w:line="259" w:lineRule="auto"/>
      </w:pPr>
      <w:r>
        <w:br w:type="page"/>
      </w:r>
    </w:p>
    <w:p w14:paraId="25F8087E" w14:textId="3773E28F" w:rsidR="77C3BB5C" w:rsidRDefault="77C3BB5C" w:rsidP="00EB7D5F">
      <w:pPr>
        <w:pStyle w:val="Heading1"/>
      </w:pPr>
      <w:bookmarkStart w:id="97" w:name="_Resource_3:_Hexagon"/>
      <w:bookmarkStart w:id="98" w:name="_Resource_3_–"/>
      <w:bookmarkStart w:id="99" w:name="_Toc151107124"/>
      <w:bookmarkEnd w:id="97"/>
      <w:bookmarkEnd w:id="98"/>
      <w:r>
        <w:lastRenderedPageBreak/>
        <w:t xml:space="preserve">Resource </w:t>
      </w:r>
      <w:r w:rsidR="3AE1A092">
        <w:t>3</w:t>
      </w:r>
      <w:r w:rsidR="002C7E19">
        <w:t xml:space="preserve"> – h</w:t>
      </w:r>
      <w:r>
        <w:t>exagon table</w:t>
      </w:r>
      <w:bookmarkEnd w:id="99"/>
    </w:p>
    <w:p w14:paraId="064F3A41" w14:textId="33A3F771" w:rsidR="77C3BB5C" w:rsidRDefault="77C3BB5C" w:rsidP="00277315">
      <w:pPr>
        <w:rPr>
          <w:highlight w:val="yellow"/>
        </w:rPr>
      </w:pPr>
      <w:r w:rsidRPr="00277315">
        <w:rPr>
          <w:noProof/>
        </w:rPr>
        <w:drawing>
          <wp:inline distT="0" distB="0" distL="0" distR="0" wp14:anchorId="1749B51C" wp14:editId="64436A79">
            <wp:extent cx="9201150" cy="3105389"/>
            <wp:effectExtent l="0" t="0" r="0" b="0"/>
            <wp:docPr id="952481869" name="Picture 952481869" descr="A table for recording a geometric pattern of hexagons. There are 11 boxes in the 2 rows. The top row records the number of shapes in each term of the pattern. The following boxes are numbered: one, two, three, 4, 5, a blank space, 10, 15, 20, 50, 100. The bottom row records the number of sides in each term. The following boxes are numbered: 6, 12, 18, 24, 30 the following 6 boxes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81869" name="Picture 952481869" descr="A table for recording a geometric pattern of hexagons. There are 11 boxes in the 2 rows. The top row records the number of shapes in each term of the pattern. The following boxes are numbered: one, two, three, 4, 5, a blank space, 10, 15, 20, 50, 100. The bottom row records the number of sides in each term. The following boxes are numbered: 6, 12, 18, 24, 30 the following 6 boxes are blank."/>
                    <pic:cNvPicPr/>
                  </pic:nvPicPr>
                  <pic:blipFill>
                    <a:blip r:embed="rId91">
                      <a:extLst>
                        <a:ext uri="{28A0092B-C50C-407E-A947-70E740481C1C}">
                          <a14:useLocalDpi xmlns:a14="http://schemas.microsoft.com/office/drawing/2010/main" val="0"/>
                        </a:ext>
                      </a:extLst>
                    </a:blip>
                    <a:stretch>
                      <a:fillRect/>
                    </a:stretch>
                  </pic:blipFill>
                  <pic:spPr>
                    <a:xfrm>
                      <a:off x="0" y="0"/>
                      <a:ext cx="9210715" cy="3108617"/>
                    </a:xfrm>
                    <a:prstGeom prst="rect">
                      <a:avLst/>
                    </a:prstGeom>
                  </pic:spPr>
                </pic:pic>
              </a:graphicData>
            </a:graphic>
          </wp:inline>
        </w:drawing>
      </w:r>
    </w:p>
    <w:p w14:paraId="5CF9ADD8" w14:textId="3754A31F" w:rsidR="701EA03B" w:rsidRDefault="00277315" w:rsidP="00277315">
      <w:pPr>
        <w:suppressAutoHyphens w:val="0"/>
        <w:spacing w:before="0" w:after="160" w:line="259" w:lineRule="auto"/>
        <w:rPr>
          <w:highlight w:val="yellow"/>
        </w:rPr>
      </w:pPr>
      <w:r>
        <w:rPr>
          <w:highlight w:val="yellow"/>
        </w:rPr>
        <w:br w:type="page"/>
      </w:r>
    </w:p>
    <w:p w14:paraId="5A895E0D" w14:textId="0BDACE82" w:rsidR="77C3BB5C" w:rsidRDefault="77C3BB5C" w:rsidP="00EB7D5F">
      <w:pPr>
        <w:pStyle w:val="Heading1"/>
      </w:pPr>
      <w:bookmarkStart w:id="100" w:name="_Resource_4:_Blank"/>
      <w:bookmarkStart w:id="101" w:name="_Resource_4_–"/>
      <w:bookmarkStart w:id="102" w:name="_Toc151107125"/>
      <w:bookmarkEnd w:id="100"/>
      <w:bookmarkEnd w:id="101"/>
      <w:r>
        <w:lastRenderedPageBreak/>
        <w:t>Resource 4</w:t>
      </w:r>
      <w:r w:rsidR="002C7E19">
        <w:t xml:space="preserve"> – b</w:t>
      </w:r>
      <w:r>
        <w:t>lank tables</w:t>
      </w:r>
      <w:bookmarkEnd w:id="102"/>
    </w:p>
    <w:p w14:paraId="4A49DE25" w14:textId="0B66518E" w:rsidR="77C3BB5C" w:rsidRDefault="77C3BB5C" w:rsidP="701EA03B">
      <w:pPr>
        <w:rPr>
          <w:highlight w:val="yellow"/>
        </w:rPr>
      </w:pPr>
      <w:r>
        <w:rPr>
          <w:noProof/>
        </w:rPr>
        <w:drawing>
          <wp:inline distT="0" distB="0" distL="0" distR="0" wp14:anchorId="06C8F5E5" wp14:editId="2DBDCC01">
            <wp:extent cx="7258050" cy="4657250"/>
            <wp:effectExtent l="0" t="0" r="0" b="0"/>
            <wp:docPr id="171080852" name="Picture 171080852" descr="3  blank tables for recording geometric patterns and identifying the rule. The top row records the number of shapes in each term of the pattern. The bottom row records the number of sides in each term. The top row is numbered: 1, 2, 3, 4, 5, a series of ellipses, 10, 15, 20, 50,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0852" name="Picture 171080852" descr="3  blank tables for recording geometric patterns and identifying the rule. The top row records the number of shapes in each term of the pattern. The bottom row records the number of sides in each term. The top row is numbered: 1, 2, 3, 4, 5, a series of ellipses, 10, 15, 20, 50, 100."/>
                    <pic:cNvPicPr/>
                  </pic:nvPicPr>
                  <pic:blipFill>
                    <a:blip r:embed="rId92">
                      <a:extLst>
                        <a:ext uri="{28A0092B-C50C-407E-A947-70E740481C1C}">
                          <a14:useLocalDpi xmlns:a14="http://schemas.microsoft.com/office/drawing/2010/main" val="0"/>
                        </a:ext>
                      </a:extLst>
                    </a:blip>
                    <a:stretch>
                      <a:fillRect/>
                    </a:stretch>
                  </pic:blipFill>
                  <pic:spPr>
                    <a:xfrm>
                      <a:off x="0" y="0"/>
                      <a:ext cx="7258050" cy="4657250"/>
                    </a:xfrm>
                    <a:prstGeom prst="rect">
                      <a:avLst/>
                    </a:prstGeom>
                  </pic:spPr>
                </pic:pic>
              </a:graphicData>
            </a:graphic>
          </wp:inline>
        </w:drawing>
      </w:r>
    </w:p>
    <w:p w14:paraId="00BAECD9" w14:textId="6AD7B683" w:rsidR="77C3BB5C" w:rsidRPr="00277315" w:rsidRDefault="00277315" w:rsidP="00277315">
      <w:pPr>
        <w:spacing w:before="0" w:after="160" w:line="259" w:lineRule="auto"/>
        <w:rPr>
          <w:rFonts w:eastAsia="Arial"/>
          <w:color w:val="000000" w:themeColor="text1"/>
          <w:szCs w:val="22"/>
        </w:rPr>
      </w:pPr>
      <w:r>
        <w:rPr>
          <w:rFonts w:eastAsia="Arial"/>
          <w:color w:val="000000" w:themeColor="text1"/>
          <w:szCs w:val="22"/>
        </w:rPr>
        <w:br w:type="page"/>
      </w:r>
    </w:p>
    <w:p w14:paraId="73CE5BF0" w14:textId="62B65DA4" w:rsidR="1504E948" w:rsidRDefault="1504E948" w:rsidP="00EB7D5F">
      <w:pPr>
        <w:pStyle w:val="Heading1"/>
      </w:pPr>
      <w:bookmarkStart w:id="103" w:name="_Resource_5:_An"/>
      <w:bookmarkStart w:id="104" w:name="_Resource_5_–"/>
      <w:bookmarkStart w:id="105" w:name="_Toc151107126"/>
      <w:bookmarkEnd w:id="103"/>
      <w:bookmarkEnd w:id="104"/>
      <w:r>
        <w:lastRenderedPageBreak/>
        <w:t>Resource 5</w:t>
      </w:r>
      <w:r w:rsidR="002C7E19">
        <w:t xml:space="preserve"> – a</w:t>
      </w:r>
      <w:r w:rsidR="009C44B5">
        <w:t>n a</w:t>
      </w:r>
      <w:r>
        <w:t>rray</w:t>
      </w:r>
      <w:bookmarkEnd w:id="105"/>
    </w:p>
    <w:p w14:paraId="3D7A3748" w14:textId="2EAAF6AA" w:rsidR="1504E948" w:rsidRDefault="1504E948" w:rsidP="20823032">
      <w:pPr>
        <w:rPr>
          <w:highlight w:val="yellow"/>
        </w:rPr>
      </w:pPr>
      <w:r>
        <w:rPr>
          <w:noProof/>
          <w:color w:val="2B579A"/>
          <w:shd w:val="clear" w:color="auto" w:fill="E6E6E6"/>
        </w:rPr>
        <w:drawing>
          <wp:inline distT="0" distB="0" distL="0" distR="0" wp14:anchorId="063C82FA" wp14:editId="28498AC1">
            <wp:extent cx="9467850" cy="4793099"/>
            <wp:effectExtent l="0" t="0" r="0" b="0"/>
            <wp:docPr id="1396153226" name="Picture 1396153226" descr="An array of 50 dots made from 5 rows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9467850" cy="4793099"/>
                    </a:xfrm>
                    <a:prstGeom prst="rect">
                      <a:avLst/>
                    </a:prstGeom>
                  </pic:spPr>
                </pic:pic>
              </a:graphicData>
            </a:graphic>
          </wp:inline>
        </w:drawing>
      </w:r>
    </w:p>
    <w:p w14:paraId="0161BE9C" w14:textId="60D172B5" w:rsidR="1504E948" w:rsidRPr="00277315" w:rsidRDefault="00277315" w:rsidP="00277315">
      <w:pPr>
        <w:spacing w:before="0" w:after="160" w:line="259" w:lineRule="auto"/>
      </w:pPr>
      <w:r>
        <w:br w:type="page"/>
      </w:r>
    </w:p>
    <w:p w14:paraId="76A0AA6D" w14:textId="05345B67" w:rsidR="1504E948" w:rsidRDefault="1504E948" w:rsidP="00EB7D5F">
      <w:pPr>
        <w:pStyle w:val="Heading1"/>
      </w:pPr>
      <w:bookmarkStart w:id="106" w:name="_Resource_6:_An"/>
      <w:bookmarkStart w:id="107" w:name="_Resource_6_–"/>
      <w:bookmarkStart w:id="108" w:name="_Toc151107127"/>
      <w:bookmarkEnd w:id="106"/>
      <w:bookmarkEnd w:id="107"/>
      <w:r>
        <w:lastRenderedPageBreak/>
        <w:t>Resource 6</w:t>
      </w:r>
      <w:r w:rsidR="00F7109C">
        <w:t xml:space="preserve"> – a</w:t>
      </w:r>
      <w:r w:rsidR="009C44B5">
        <w:t>n a</w:t>
      </w:r>
      <w:r>
        <w:t>rray 2</w:t>
      </w:r>
      <w:bookmarkEnd w:id="108"/>
    </w:p>
    <w:p w14:paraId="6FE24E97" w14:textId="36E579AD" w:rsidR="1504E948" w:rsidRDefault="1504E948" w:rsidP="20823032">
      <w:pPr>
        <w:rPr>
          <w:highlight w:val="yellow"/>
        </w:rPr>
      </w:pPr>
      <w:r>
        <w:rPr>
          <w:noProof/>
          <w:color w:val="2B579A"/>
          <w:shd w:val="clear" w:color="auto" w:fill="E6E6E6"/>
        </w:rPr>
        <w:drawing>
          <wp:inline distT="0" distB="0" distL="0" distR="0" wp14:anchorId="551EF78E" wp14:editId="2A419F8B">
            <wp:extent cx="8176437" cy="4616280"/>
            <wp:effectExtent l="0" t="0" r="0" b="0"/>
            <wp:docPr id="950443041" name="Picture 950443041" descr="An array of 45 dots made from 5 rows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8183833" cy="4620455"/>
                    </a:xfrm>
                    <a:prstGeom prst="rect">
                      <a:avLst/>
                    </a:prstGeom>
                  </pic:spPr>
                </pic:pic>
              </a:graphicData>
            </a:graphic>
          </wp:inline>
        </w:drawing>
      </w:r>
    </w:p>
    <w:p w14:paraId="5589BD60" w14:textId="7ABC9F7B" w:rsidR="00277315" w:rsidRPr="00277315" w:rsidRDefault="00277315" w:rsidP="00277315">
      <w:pPr>
        <w:suppressAutoHyphens w:val="0"/>
        <w:spacing w:before="0" w:after="160" w:line="259" w:lineRule="auto"/>
      </w:pPr>
      <w:r>
        <w:br w:type="page"/>
      </w:r>
    </w:p>
    <w:p w14:paraId="1F974B9E" w14:textId="1F2C0CA5" w:rsidR="00EB7D5F" w:rsidRDefault="00EB7D5F" w:rsidP="00EB7D5F">
      <w:pPr>
        <w:pStyle w:val="Heading1"/>
      </w:pPr>
      <w:bookmarkStart w:id="109" w:name="_Resource_7:_Arrays"/>
      <w:bookmarkStart w:id="110" w:name="_Resource_8:_Think"/>
      <w:bookmarkStart w:id="111" w:name="_Resource_7_–"/>
      <w:bookmarkStart w:id="112" w:name="_Toc151107128"/>
      <w:bookmarkEnd w:id="109"/>
      <w:bookmarkEnd w:id="110"/>
      <w:bookmarkEnd w:id="111"/>
      <w:r>
        <w:lastRenderedPageBreak/>
        <w:t>Resource 7</w:t>
      </w:r>
      <w:r w:rsidR="000C23B0">
        <w:t xml:space="preserve"> – a</w:t>
      </w:r>
      <w:r>
        <w:t>rrays of 9</w:t>
      </w:r>
      <w:bookmarkEnd w:id="112"/>
    </w:p>
    <w:p w14:paraId="5F0027C1" w14:textId="0F7C987B" w:rsidR="00EB7D5F" w:rsidRDefault="00EB7D5F" w:rsidP="0046239E">
      <w:pPr>
        <w:rPr>
          <w:highlight w:val="yellow"/>
        </w:rPr>
      </w:pPr>
      <w:r>
        <w:rPr>
          <w:noProof/>
          <w:color w:val="2B579A"/>
          <w:shd w:val="clear" w:color="auto" w:fill="E6E6E6"/>
        </w:rPr>
        <w:drawing>
          <wp:inline distT="0" distB="0" distL="0" distR="0" wp14:anchorId="6E35D563" wp14:editId="224830F3">
            <wp:extent cx="8864194" cy="4912241"/>
            <wp:effectExtent l="0" t="0" r="0" b="0"/>
            <wp:docPr id="1543270615" name="Picture 1543270615" descr="Two blue arrays of 45 dots made from 5 rows of 9. Two orange arrays of 63 dots made from 7 rows of 9. Two green arrays of 81 dots made from 9 rows of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70615" name="Picture 1543270615" descr="Two blue arrays of 45 dots made from 5 rows of 9. Two orange arrays of 63 dots made from 7 rows of 9. Two green arrays of 81 dots made from 9 rows of 9. "/>
                    <pic:cNvPicPr/>
                  </pic:nvPicPr>
                  <pic:blipFill>
                    <a:blip r:embed="rId95">
                      <a:extLst>
                        <a:ext uri="{28A0092B-C50C-407E-A947-70E740481C1C}">
                          <a14:useLocalDpi xmlns:a14="http://schemas.microsoft.com/office/drawing/2010/main" val="0"/>
                        </a:ext>
                      </a:extLst>
                    </a:blip>
                    <a:stretch>
                      <a:fillRect/>
                    </a:stretch>
                  </pic:blipFill>
                  <pic:spPr>
                    <a:xfrm>
                      <a:off x="0" y="0"/>
                      <a:ext cx="8864194" cy="4912241"/>
                    </a:xfrm>
                    <a:prstGeom prst="rect">
                      <a:avLst/>
                    </a:prstGeom>
                  </pic:spPr>
                </pic:pic>
              </a:graphicData>
            </a:graphic>
          </wp:inline>
        </w:drawing>
      </w:r>
      <w:r w:rsidR="0046239E">
        <w:rPr>
          <w:highlight w:val="yellow"/>
        </w:rPr>
        <w:br w:type="page"/>
      </w:r>
    </w:p>
    <w:p w14:paraId="717FFF89" w14:textId="2A4B5208" w:rsidR="66B3F67D" w:rsidRDefault="002F0C6C" w:rsidP="00EB7D5F">
      <w:pPr>
        <w:pStyle w:val="Heading1"/>
      </w:pPr>
      <w:bookmarkStart w:id="113" w:name="_Resource_8_–"/>
      <w:bookmarkStart w:id="114" w:name="_Toc151107129"/>
      <w:bookmarkEnd w:id="113"/>
      <w:r>
        <w:lastRenderedPageBreak/>
        <w:t xml:space="preserve">Resource </w:t>
      </w:r>
      <w:r w:rsidR="66B3F67D">
        <w:t>8</w:t>
      </w:r>
      <w:r w:rsidR="00804B1E">
        <w:t xml:space="preserve"> – t</w:t>
      </w:r>
      <w:r w:rsidR="66B3F67D">
        <w:t>hink board 1</w:t>
      </w:r>
      <w:bookmarkEnd w:id="114"/>
    </w:p>
    <w:p w14:paraId="6AD38AE7" w14:textId="1DF35D2A" w:rsidR="0046239E" w:rsidRDefault="66B3F67D" w:rsidP="0046239E">
      <w:pPr>
        <w:rPr>
          <w:highlight w:val="yellow"/>
        </w:rPr>
      </w:pPr>
      <w:r>
        <w:rPr>
          <w:noProof/>
        </w:rPr>
        <w:drawing>
          <wp:inline distT="0" distB="0" distL="0" distR="0" wp14:anchorId="067B4CB8" wp14:editId="116774BB">
            <wp:extent cx="7101811" cy="4956473"/>
            <wp:effectExtent l="0" t="0" r="0" b="0"/>
            <wp:docPr id="624107332" name="Picture 624107332" descr="A thinkboard with the question: what might the word problem be? There are four spaces for responses, two of which are blank. In one response space there is a rectangle drawn to represent an area model to show 5 times 600 + 70 + 3 and the partial products for that calculation. In another response space there is a response recorded as follows: (600 × 5) + (70 × 5) + (3 × 5) = 3000 + 350 + 15 = 33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07332" name="Picture 624107332" descr="A thinkboard with the question: what might the word problem be? There are four spaces for responses, two of which are blank. In one response space there is a rectangle drawn to represent an area model to show 5 times 600 + 70 + 3 and the partial products for that calculation. In another response space there is a response recorded as follows: (600 × 5) + (70 × 5) + (3 × 5) = 3000 + 350 + 15 = 3365. "/>
                    <pic:cNvPicPr/>
                  </pic:nvPicPr>
                  <pic:blipFill>
                    <a:blip r:embed="rId96">
                      <a:extLst>
                        <a:ext uri="{28A0092B-C50C-407E-A947-70E740481C1C}">
                          <a14:useLocalDpi xmlns:a14="http://schemas.microsoft.com/office/drawing/2010/main" val="0"/>
                        </a:ext>
                      </a:extLst>
                    </a:blip>
                    <a:stretch>
                      <a:fillRect/>
                    </a:stretch>
                  </pic:blipFill>
                  <pic:spPr>
                    <a:xfrm>
                      <a:off x="0" y="0"/>
                      <a:ext cx="7101811" cy="4956473"/>
                    </a:xfrm>
                    <a:prstGeom prst="rect">
                      <a:avLst/>
                    </a:prstGeom>
                  </pic:spPr>
                </pic:pic>
              </a:graphicData>
            </a:graphic>
          </wp:inline>
        </w:drawing>
      </w:r>
      <w:r w:rsidR="0046239E">
        <w:rPr>
          <w:highlight w:val="yellow"/>
        </w:rPr>
        <w:br w:type="page"/>
      </w:r>
    </w:p>
    <w:p w14:paraId="512100B2" w14:textId="6638C1D5" w:rsidR="7B652202" w:rsidRDefault="7B652202" w:rsidP="00EB7D5F">
      <w:pPr>
        <w:pStyle w:val="Heading1"/>
      </w:pPr>
      <w:bookmarkStart w:id="115" w:name="_Resource_9:_Think"/>
      <w:bookmarkStart w:id="116" w:name="_Resource_9_–"/>
      <w:bookmarkStart w:id="117" w:name="_Toc151107130"/>
      <w:bookmarkEnd w:id="115"/>
      <w:bookmarkEnd w:id="116"/>
      <w:r>
        <w:lastRenderedPageBreak/>
        <w:t>Resource 9</w:t>
      </w:r>
      <w:r w:rsidR="00914217">
        <w:t xml:space="preserve"> – t</w:t>
      </w:r>
      <w:r>
        <w:t>hink board 2</w:t>
      </w:r>
      <w:bookmarkEnd w:id="117"/>
    </w:p>
    <w:p w14:paraId="553B8E8F" w14:textId="65D67292" w:rsidR="7B652202" w:rsidRPr="0046239E" w:rsidRDefault="7B652202" w:rsidP="0046239E">
      <w:pPr>
        <w:rPr>
          <w:highlight w:val="yellow"/>
        </w:rPr>
      </w:pPr>
      <w:r>
        <w:rPr>
          <w:noProof/>
        </w:rPr>
        <w:drawing>
          <wp:inline distT="0" distB="0" distL="0" distR="0" wp14:anchorId="0C42015D" wp14:editId="3D8DFA6E">
            <wp:extent cx="6534979" cy="5010148"/>
            <wp:effectExtent l="0" t="0" r="0" b="0"/>
            <wp:docPr id="1780535191" name="Picture 1780535191" descr="A thinkboard with the question: Maria was making gift baskets for her 4 friends. She wanted to put 15 items in each gift basket. If each item she bought on average was $20, how much did she spend altogether? &#10;&#10;There is a response recorded as follows: 15 × 2 × 10 = 30 × 10 = 300&#10;300 × 4 = 600 × 2 = 1200&#10;&#10;Maria spent $1200 al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35191" name="Picture 1780535191" descr="A thinkboard with the question: Maria was making gift baskets for her 4 friends. She wanted to put 15 items in each gift basket. If each item she bought on average was $20, how much did she spend altogether? &#10;&#10;There is a response recorded as follows: 15 × 2 × 10 = 30 × 10 = 300&#10;300 × 4 = 600 × 2 = 1200&#10;&#10;Maria spent $1200 altogether."/>
                    <pic:cNvPicPr/>
                  </pic:nvPicPr>
                  <pic:blipFill>
                    <a:blip r:embed="rId97">
                      <a:extLst>
                        <a:ext uri="{28A0092B-C50C-407E-A947-70E740481C1C}">
                          <a14:useLocalDpi xmlns:a14="http://schemas.microsoft.com/office/drawing/2010/main" val="0"/>
                        </a:ext>
                      </a:extLst>
                    </a:blip>
                    <a:stretch>
                      <a:fillRect/>
                    </a:stretch>
                  </pic:blipFill>
                  <pic:spPr>
                    <a:xfrm>
                      <a:off x="0" y="0"/>
                      <a:ext cx="6534979" cy="5010148"/>
                    </a:xfrm>
                    <a:prstGeom prst="rect">
                      <a:avLst/>
                    </a:prstGeom>
                  </pic:spPr>
                </pic:pic>
              </a:graphicData>
            </a:graphic>
          </wp:inline>
        </w:drawing>
      </w:r>
      <w:r w:rsidR="0046239E">
        <w:rPr>
          <w:highlight w:val="yellow"/>
        </w:rPr>
        <w:br w:type="page"/>
      </w:r>
    </w:p>
    <w:p w14:paraId="560E81E2" w14:textId="3093D549" w:rsidR="120AD251" w:rsidRDefault="120AD251" w:rsidP="00EB7D5F">
      <w:pPr>
        <w:pStyle w:val="Heading1"/>
      </w:pPr>
      <w:bookmarkStart w:id="118" w:name="_Resource_10:_Algorithm"/>
      <w:bookmarkStart w:id="119" w:name="_Resource_10_–"/>
      <w:bookmarkStart w:id="120" w:name="_Toc151107131"/>
      <w:bookmarkEnd w:id="118"/>
      <w:bookmarkEnd w:id="119"/>
      <w:r>
        <w:lastRenderedPageBreak/>
        <w:t>Resource 10</w:t>
      </w:r>
      <w:r w:rsidR="008C5256">
        <w:t xml:space="preserve"> – a</w:t>
      </w:r>
      <w:r>
        <w:t>lgorithm errors</w:t>
      </w:r>
      <w:bookmarkEnd w:id="120"/>
    </w:p>
    <w:p w14:paraId="0210B856" w14:textId="3734D4BF" w:rsidR="120AD251" w:rsidRDefault="120AD251" w:rsidP="0046239E">
      <w:pPr>
        <w:rPr>
          <w:highlight w:val="yellow"/>
        </w:rPr>
      </w:pPr>
      <w:r w:rsidRPr="0046239E">
        <w:rPr>
          <w:noProof/>
        </w:rPr>
        <w:drawing>
          <wp:inline distT="0" distB="0" distL="0" distR="0" wp14:anchorId="48E41083" wp14:editId="603BD803">
            <wp:extent cx="8258175" cy="2322611"/>
            <wp:effectExtent l="0" t="0" r="0" b="1905"/>
            <wp:docPr id="1187381547" name="Picture 1187381547" descr="6 multiplication algorithms with errors.  &#10;&#10;Algorithm A: Recorded as 385 times 25 equals 1925 plus 7700 equals 8625. &#10;&#10;Algorithm B: Recorded as 743 times 14 equals 2862 plus 7430 equals 10 292.&#10;&#10;Algorithm C: Recorded as 462 times 32 equals 8124 plus 12 ,860 equals 129 984.&#10;&#10;Algorithm D: Recorded as 4321 times 5 equals 2 million 15 thousand 105.&#10;&#10;Algorithm E. Recorded as 1742 times 53 equals 5226 plus 87 100 equals 82 326.&#10;&#10;Algorithm F: Recorded as 8282 times 25 equals 41 410 plus 16 564 equals 57 97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81547" name="Picture 1187381547" descr="6 multiplication algorithms with errors.  &#10;&#10;Algorithm A: Recorded as 385 times 25 equals 1925 plus 7700 equals 8625. &#10;&#10;Algorithm B: Recorded as 743 times 14 equals 2862 plus 7430 equals 10 292.&#10;&#10;Algorithm C: Recorded as 462 times 32 equals 8124 plus 12 ,860 equals 129 984.&#10;&#10;Algorithm D: Recorded as 4321 times 5 equals 2 million 15 thousand 105.&#10;&#10;Algorithm E. Recorded as 1742 times 53 equals 5226 plus 87 100 equals 82 326.&#10;&#10;Algorithm F: Recorded as 8282 times 25 equals 41 410 plus 16 564 equals 57 974. "/>
                    <pic:cNvPicPr/>
                  </pic:nvPicPr>
                  <pic:blipFill>
                    <a:blip r:embed="rId98">
                      <a:extLst>
                        <a:ext uri="{28A0092B-C50C-407E-A947-70E740481C1C}">
                          <a14:useLocalDpi xmlns:a14="http://schemas.microsoft.com/office/drawing/2010/main" val="0"/>
                        </a:ext>
                      </a:extLst>
                    </a:blip>
                    <a:stretch>
                      <a:fillRect/>
                    </a:stretch>
                  </pic:blipFill>
                  <pic:spPr>
                    <a:xfrm>
                      <a:off x="0" y="0"/>
                      <a:ext cx="8276038" cy="2327635"/>
                    </a:xfrm>
                    <a:prstGeom prst="rect">
                      <a:avLst/>
                    </a:prstGeom>
                  </pic:spPr>
                </pic:pic>
              </a:graphicData>
            </a:graphic>
          </wp:inline>
        </w:drawing>
      </w:r>
    </w:p>
    <w:p w14:paraId="385B56D6" w14:textId="3DF09A13" w:rsidR="638B3E67" w:rsidRDefault="0046239E" w:rsidP="0046239E">
      <w:pPr>
        <w:suppressAutoHyphens w:val="0"/>
        <w:spacing w:before="0" w:after="160" w:line="259" w:lineRule="auto"/>
      </w:pPr>
      <w:r>
        <w:br w:type="page"/>
      </w:r>
    </w:p>
    <w:p w14:paraId="34AF8DD2" w14:textId="22CC2302" w:rsidR="62E31A1A" w:rsidRDefault="62E31A1A" w:rsidP="00EB7D5F">
      <w:pPr>
        <w:pStyle w:val="Heading1"/>
      </w:pPr>
      <w:bookmarkStart w:id="121" w:name="_Resource_11:_Multiplication"/>
      <w:bookmarkStart w:id="122" w:name="_Resource_11_–"/>
      <w:bookmarkStart w:id="123" w:name="_Toc151107132"/>
      <w:bookmarkEnd w:id="121"/>
      <w:bookmarkEnd w:id="122"/>
      <w:r>
        <w:lastRenderedPageBreak/>
        <w:t>Resource 11</w:t>
      </w:r>
      <w:r w:rsidR="00B10129">
        <w:t xml:space="preserve"> – m</w:t>
      </w:r>
      <w:r>
        <w:t>ultiplication chart</w:t>
      </w:r>
      <w:bookmarkEnd w:id="123"/>
    </w:p>
    <w:p w14:paraId="46FAB6E6" w14:textId="72B7E955" w:rsidR="638B3E67" w:rsidRDefault="5073DFF2" w:rsidP="638B3E67">
      <w:r>
        <w:rPr>
          <w:noProof/>
          <w:color w:val="2B579A"/>
          <w:shd w:val="clear" w:color="auto" w:fill="E6E6E6"/>
        </w:rPr>
        <w:drawing>
          <wp:inline distT="0" distB="0" distL="0" distR="0" wp14:anchorId="528BF39C" wp14:editId="5CFF4A5A">
            <wp:extent cx="4899720" cy="5057775"/>
            <wp:effectExtent l="0" t="0" r="0" b="0"/>
            <wp:docPr id="2019759783" name="Picture 2019759783" descr="A 10 x 10 multipli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4899720" cy="5057775"/>
                    </a:xfrm>
                    <a:prstGeom prst="rect">
                      <a:avLst/>
                    </a:prstGeom>
                  </pic:spPr>
                </pic:pic>
              </a:graphicData>
            </a:graphic>
          </wp:inline>
        </w:drawing>
      </w:r>
      <w:r w:rsidR="0046239E">
        <w:br w:type="page"/>
      </w:r>
    </w:p>
    <w:p w14:paraId="275ED7EB" w14:textId="4FF910C8" w:rsidR="002F0C6C" w:rsidRDefault="002F0C6C" w:rsidP="00EB7D5F">
      <w:pPr>
        <w:pStyle w:val="Heading1"/>
      </w:pPr>
      <w:bookmarkStart w:id="124" w:name="_Resource_12:_Gameboard"/>
      <w:bookmarkStart w:id="125" w:name="_Resource_12_–"/>
      <w:bookmarkStart w:id="126" w:name="_Toc151107133"/>
      <w:bookmarkEnd w:id="124"/>
      <w:bookmarkEnd w:id="125"/>
      <w:r>
        <w:lastRenderedPageBreak/>
        <w:t xml:space="preserve">Resource </w:t>
      </w:r>
      <w:r w:rsidR="25292C05">
        <w:t>1</w:t>
      </w:r>
      <w:r w:rsidR="6EF50A49">
        <w:t>2</w:t>
      </w:r>
      <w:r w:rsidR="003A063A">
        <w:t xml:space="preserve"> – g</w:t>
      </w:r>
      <w:r>
        <w:t>ameboard</w:t>
      </w:r>
      <w:bookmarkEnd w:id="126"/>
    </w:p>
    <w:p w14:paraId="02E6E37D" w14:textId="1AC114AE" w:rsidR="0046239E" w:rsidRDefault="00846C3F" w:rsidP="008E2C95">
      <w:r w:rsidRPr="008E2C95">
        <w:rPr>
          <w:noProof/>
        </w:rPr>
        <w:drawing>
          <wp:inline distT="0" distB="0" distL="0" distR="0" wp14:anchorId="72DE34AD" wp14:editId="312BA0DB">
            <wp:extent cx="6739794" cy="4774019"/>
            <wp:effectExtent l="0" t="0" r="4445" b="7620"/>
            <wp:docPr id="298731376" name="Picture 298731376" descr="A gameboard and instructions for the gameboard called Would you rather ...?&#10;&#10;Player A picks one of the number sentences in the chart.&#10;&#10;Player A groups the numbers in 2 ways and asks &quot;Would you rather?&quot;&#10;&#10;Player B chooses, justifies their choice and calculates. &#10;&#10;If Player B is correct they can place a counter anywhere in the grid.&#10;&#10;Now Player B picks a number sentence.&#10;&#10;The winner is the player who places their counter with 4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31376" name="Picture 298731376" descr="A gameboard and instructions for the gameboard called Would you rather ...?&#10;&#10;Player A picks one of the number sentences in the chart.&#10;&#10;Player A groups the numbers in 2 ways and asks &quot;Would you rather?&quot;&#10;&#10;Player B chooses, justifies their choice and calculates. &#10;&#10;If Player B is correct they can place a counter anywhere in the grid.&#10;&#10;Now Player B picks a number sentence.&#10;&#10;The winner is the player who places their counter with 4 in a row."/>
                    <pic:cNvPicPr/>
                  </pic:nvPicPr>
                  <pic:blipFill>
                    <a:blip r:embed="rId100">
                      <a:extLst>
                        <a:ext uri="{28A0092B-C50C-407E-A947-70E740481C1C}">
                          <a14:useLocalDpi xmlns:a14="http://schemas.microsoft.com/office/drawing/2010/main" val="0"/>
                        </a:ext>
                      </a:extLst>
                    </a:blip>
                    <a:stretch>
                      <a:fillRect/>
                    </a:stretch>
                  </pic:blipFill>
                  <pic:spPr>
                    <a:xfrm>
                      <a:off x="0" y="0"/>
                      <a:ext cx="6753890" cy="4784004"/>
                    </a:xfrm>
                    <a:prstGeom prst="rect">
                      <a:avLst/>
                    </a:prstGeom>
                  </pic:spPr>
                </pic:pic>
              </a:graphicData>
            </a:graphic>
          </wp:inline>
        </w:drawing>
      </w:r>
      <w:r w:rsidR="0046239E">
        <w:br w:type="page"/>
      </w:r>
    </w:p>
    <w:p w14:paraId="3B59A445" w14:textId="79C1AF1E" w:rsidR="002F0C6C" w:rsidRDefault="002F0C6C" w:rsidP="00EB7D5F">
      <w:pPr>
        <w:pStyle w:val="Heading1"/>
      </w:pPr>
      <w:bookmarkStart w:id="127" w:name="_Resource_13:_Recording"/>
      <w:bookmarkStart w:id="128" w:name="_Resource_13_–"/>
      <w:bookmarkStart w:id="129" w:name="_Toc151107134"/>
      <w:bookmarkEnd w:id="127"/>
      <w:bookmarkEnd w:id="128"/>
      <w:r>
        <w:lastRenderedPageBreak/>
        <w:t xml:space="preserve">Resource </w:t>
      </w:r>
      <w:r w:rsidR="65987C65">
        <w:t>1</w:t>
      </w:r>
      <w:r w:rsidR="3AFAE3A8">
        <w:t>3</w:t>
      </w:r>
      <w:r w:rsidR="00574272">
        <w:t xml:space="preserve"> – r</w:t>
      </w:r>
      <w:r>
        <w:t>ecording sheet</w:t>
      </w:r>
      <w:bookmarkEnd w:id="129"/>
    </w:p>
    <w:p w14:paraId="338338B7" w14:textId="2EEFDEE0" w:rsidR="0046239E" w:rsidRDefault="005545FC" w:rsidP="008E2C95">
      <w:r w:rsidRPr="008E2C95">
        <w:rPr>
          <w:noProof/>
        </w:rPr>
        <w:drawing>
          <wp:inline distT="0" distB="0" distL="0" distR="0" wp14:anchorId="0E91750D" wp14:editId="0F38771D">
            <wp:extent cx="6430571" cy="4688958"/>
            <wp:effectExtent l="0" t="0" r="8890" b="0"/>
            <wp:docPr id="1166387547" name="Picture 1166387547" descr="Recording sheet for the Would you rather?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87547" name="Picture 1166387547" descr="Recording sheet for the Would you rather? game."/>
                    <pic:cNvPicPr/>
                  </pic:nvPicPr>
                  <pic:blipFill>
                    <a:blip r:embed="rId101">
                      <a:extLst>
                        <a:ext uri="{28A0092B-C50C-407E-A947-70E740481C1C}">
                          <a14:useLocalDpi xmlns:a14="http://schemas.microsoft.com/office/drawing/2010/main" val="0"/>
                        </a:ext>
                      </a:extLst>
                    </a:blip>
                    <a:stretch>
                      <a:fillRect/>
                    </a:stretch>
                  </pic:blipFill>
                  <pic:spPr>
                    <a:xfrm>
                      <a:off x="0" y="0"/>
                      <a:ext cx="6451225" cy="4704018"/>
                    </a:xfrm>
                    <a:prstGeom prst="rect">
                      <a:avLst/>
                    </a:prstGeom>
                  </pic:spPr>
                </pic:pic>
              </a:graphicData>
            </a:graphic>
          </wp:inline>
        </w:drawing>
      </w:r>
    </w:p>
    <w:p w14:paraId="4346066D" w14:textId="77777777" w:rsidR="0046239E" w:rsidRDefault="0046239E">
      <w:pPr>
        <w:suppressAutoHyphens w:val="0"/>
        <w:spacing w:before="0" w:after="160" w:line="259" w:lineRule="auto"/>
      </w:pPr>
      <w:r>
        <w:br w:type="page"/>
      </w:r>
    </w:p>
    <w:p w14:paraId="0AB451F6" w14:textId="110ED4EA" w:rsidR="002F0C6C" w:rsidRDefault="002F0C6C" w:rsidP="00EB7D5F">
      <w:pPr>
        <w:pStyle w:val="Heading1"/>
      </w:pPr>
      <w:bookmarkStart w:id="130" w:name="_Resource_14:_Match"/>
      <w:bookmarkStart w:id="131" w:name="_Resource_14_–"/>
      <w:bookmarkStart w:id="132" w:name="_Toc151107135"/>
      <w:bookmarkEnd w:id="130"/>
      <w:bookmarkEnd w:id="131"/>
      <w:r>
        <w:lastRenderedPageBreak/>
        <w:t xml:space="preserve">Resource </w:t>
      </w:r>
      <w:r w:rsidR="130149F0">
        <w:t>1</w:t>
      </w:r>
      <w:r w:rsidR="79EDA910">
        <w:t>4</w:t>
      </w:r>
      <w:r w:rsidR="004A1CDA">
        <w:t xml:space="preserve"> – m</w:t>
      </w:r>
      <w:r>
        <w:t>atch the problem</w:t>
      </w:r>
      <w:bookmarkEnd w:id="132"/>
    </w:p>
    <w:tbl>
      <w:tblPr>
        <w:tblStyle w:val="TableGrid"/>
        <w:tblW w:w="14596" w:type="dxa"/>
        <w:tblLayout w:type="fixed"/>
        <w:tblLook w:val="06A0" w:firstRow="1" w:lastRow="0" w:firstColumn="1" w:lastColumn="0" w:noHBand="1" w:noVBand="1"/>
        <w:tblDescription w:val="Match the problem table."/>
      </w:tblPr>
      <w:tblGrid>
        <w:gridCol w:w="10768"/>
        <w:gridCol w:w="3828"/>
      </w:tblGrid>
      <w:tr w:rsidR="005D6A6B" w14:paraId="60973D8B" w14:textId="77777777" w:rsidTr="00711826">
        <w:trPr>
          <w:trHeight w:val="270"/>
        </w:trPr>
        <w:tc>
          <w:tcPr>
            <w:tcW w:w="10768" w:type="dxa"/>
          </w:tcPr>
          <w:p w14:paraId="6BDDD3A2" w14:textId="77777777" w:rsidR="005D6A6B" w:rsidRDefault="005D6A6B" w:rsidP="00C35830">
            <w:pPr>
              <w:pStyle w:val="ListBullet"/>
              <w:numPr>
                <w:ilvl w:val="0"/>
                <w:numId w:val="0"/>
              </w:numPr>
            </w:pPr>
            <w:r>
              <w:t>For a complete school uniform, Alex needs a pair of trousers and a shirt. A pair of trousers costs $60 and a shirt costs $40. Alex buys 2 complete school uniforms. How much will she need to pay?</w:t>
            </w:r>
          </w:p>
        </w:tc>
        <w:tc>
          <w:tcPr>
            <w:tcW w:w="3828" w:type="dxa"/>
            <w:vAlign w:val="center"/>
          </w:tcPr>
          <w:p w14:paraId="380CDD6C" w14:textId="77777777" w:rsidR="005D6A6B" w:rsidRDefault="005D6A6B" w:rsidP="00C35830">
            <w:pPr>
              <w:pStyle w:val="ListBullet"/>
              <w:numPr>
                <w:ilvl w:val="0"/>
                <w:numId w:val="0"/>
              </w:numPr>
              <w:rPr>
                <w:sz w:val="48"/>
                <w:szCs w:val="48"/>
              </w:rPr>
            </w:pPr>
            <w:r w:rsidRPr="78353F2F">
              <w:rPr>
                <w:rStyle w:val="Strong"/>
                <w:sz w:val="36"/>
                <w:szCs w:val="36"/>
              </w:rPr>
              <w:t>60 × 20 + 40 × 30</w:t>
            </w:r>
          </w:p>
        </w:tc>
      </w:tr>
      <w:tr w:rsidR="005D6A6B" w14:paraId="733BD669" w14:textId="77777777" w:rsidTr="00711826">
        <w:trPr>
          <w:trHeight w:val="270"/>
        </w:trPr>
        <w:tc>
          <w:tcPr>
            <w:tcW w:w="10768" w:type="dxa"/>
          </w:tcPr>
          <w:p w14:paraId="2520D803" w14:textId="707F8400" w:rsidR="005D6A6B" w:rsidRDefault="005D6A6B" w:rsidP="00C35830">
            <w:r>
              <w:t>At the school clothing shop, trousers are sold for $60 and shirts are sold for $40. In February, the shop sold 20 pairs of trousers and 30 shirts to new students. What was the total amount of money that the clothing shop received?</w:t>
            </w:r>
          </w:p>
        </w:tc>
        <w:tc>
          <w:tcPr>
            <w:tcW w:w="3828" w:type="dxa"/>
            <w:vAlign w:val="center"/>
          </w:tcPr>
          <w:p w14:paraId="780BAEBF" w14:textId="77777777" w:rsidR="005D6A6B" w:rsidRDefault="005D6A6B" w:rsidP="00C35830">
            <w:pPr>
              <w:rPr>
                <w:sz w:val="48"/>
                <w:szCs w:val="48"/>
              </w:rPr>
            </w:pPr>
            <w:r w:rsidRPr="78353F2F">
              <w:rPr>
                <w:rStyle w:val="Strong"/>
                <w:sz w:val="36"/>
                <w:szCs w:val="36"/>
              </w:rPr>
              <w:t>60 + 40 × 2</w:t>
            </w:r>
          </w:p>
        </w:tc>
      </w:tr>
      <w:tr w:rsidR="005D6A6B" w14:paraId="7582856E" w14:textId="77777777" w:rsidTr="00711826">
        <w:trPr>
          <w:trHeight w:val="270"/>
        </w:trPr>
        <w:tc>
          <w:tcPr>
            <w:tcW w:w="10768" w:type="dxa"/>
          </w:tcPr>
          <w:p w14:paraId="599D7241" w14:textId="41676510" w:rsidR="005D6A6B" w:rsidRDefault="005D6A6B" w:rsidP="00C35830">
            <w:pPr>
              <w:pStyle w:val="ListBullet"/>
              <w:numPr>
                <w:ilvl w:val="0"/>
                <w:numId w:val="0"/>
              </w:numPr>
            </w:pPr>
            <w:r>
              <w:t>Slavek wants to buy a pair of jeans marked $60 and a shirt marked $40. At the cash register, the attendant tells him that the store is having a ‘pay only half’ sale. How much will Slavek need to pay?</w:t>
            </w:r>
          </w:p>
        </w:tc>
        <w:tc>
          <w:tcPr>
            <w:tcW w:w="3828" w:type="dxa"/>
            <w:vAlign w:val="center"/>
          </w:tcPr>
          <w:p w14:paraId="0835080D" w14:textId="77777777" w:rsidR="005D6A6B" w:rsidRDefault="005D6A6B" w:rsidP="00C35830">
            <w:pPr>
              <w:pStyle w:val="ListBullet"/>
              <w:numPr>
                <w:ilvl w:val="0"/>
                <w:numId w:val="0"/>
              </w:numPr>
              <w:rPr>
                <w:sz w:val="48"/>
                <w:szCs w:val="48"/>
              </w:rPr>
            </w:pPr>
            <w:r w:rsidRPr="78353F2F">
              <w:rPr>
                <w:rStyle w:val="Strong"/>
                <w:sz w:val="36"/>
                <w:szCs w:val="36"/>
              </w:rPr>
              <w:t xml:space="preserve">(60 + 40) × 2  </w:t>
            </w:r>
          </w:p>
        </w:tc>
      </w:tr>
      <w:tr w:rsidR="005D6A6B" w14:paraId="36FD12BE" w14:textId="77777777" w:rsidTr="00711826">
        <w:trPr>
          <w:trHeight w:val="270"/>
        </w:trPr>
        <w:tc>
          <w:tcPr>
            <w:tcW w:w="10768" w:type="dxa"/>
          </w:tcPr>
          <w:p w14:paraId="2B45BB55" w14:textId="77777777" w:rsidR="005D6A6B" w:rsidRDefault="005D6A6B" w:rsidP="00C35830">
            <w:r>
              <w:t>Jing-Wei wants to buy a jacket marked $60 and 2 pairs of jeans each marked $40. How much will she need to pay?</w:t>
            </w:r>
          </w:p>
        </w:tc>
        <w:tc>
          <w:tcPr>
            <w:tcW w:w="3828" w:type="dxa"/>
            <w:vAlign w:val="center"/>
          </w:tcPr>
          <w:p w14:paraId="2D3074C9" w14:textId="77777777" w:rsidR="005D6A6B" w:rsidRDefault="005D6A6B" w:rsidP="00C35830">
            <w:pPr>
              <w:rPr>
                <w:sz w:val="48"/>
                <w:szCs w:val="48"/>
              </w:rPr>
            </w:pPr>
            <w:r w:rsidRPr="78353F2F">
              <w:rPr>
                <w:rStyle w:val="Strong"/>
                <w:sz w:val="36"/>
                <w:szCs w:val="36"/>
              </w:rPr>
              <w:t>60 + 40 ÷ 2</w:t>
            </w:r>
          </w:p>
        </w:tc>
      </w:tr>
      <w:tr w:rsidR="005D6A6B" w14:paraId="03C06087" w14:textId="77777777" w:rsidTr="00711826">
        <w:trPr>
          <w:trHeight w:val="270"/>
        </w:trPr>
        <w:tc>
          <w:tcPr>
            <w:tcW w:w="10768" w:type="dxa"/>
          </w:tcPr>
          <w:p w14:paraId="25C4E70E" w14:textId="77777777" w:rsidR="005D6A6B" w:rsidRDefault="005D6A6B" w:rsidP="00C35830">
            <w:r>
              <w:t>Each school in the region ordered 20 ‘Year 6’ jerseys that cost $60 each. The delivery charge for each school was $40. There are 30 schools in the region. What was the total cost of the jerseys for the region?</w:t>
            </w:r>
          </w:p>
        </w:tc>
        <w:tc>
          <w:tcPr>
            <w:tcW w:w="3828" w:type="dxa"/>
            <w:vAlign w:val="center"/>
          </w:tcPr>
          <w:p w14:paraId="0DE0CA5F" w14:textId="77777777" w:rsidR="005D6A6B" w:rsidRDefault="005D6A6B" w:rsidP="00C35830">
            <w:pPr>
              <w:pStyle w:val="ListBullet"/>
              <w:numPr>
                <w:ilvl w:val="0"/>
                <w:numId w:val="0"/>
              </w:numPr>
              <w:rPr>
                <w:sz w:val="48"/>
                <w:szCs w:val="48"/>
              </w:rPr>
            </w:pPr>
            <w:r w:rsidRPr="78353F2F">
              <w:rPr>
                <w:rStyle w:val="Strong"/>
                <w:sz w:val="36"/>
                <w:szCs w:val="36"/>
              </w:rPr>
              <w:t>(60 + 40) ÷ 2</w:t>
            </w:r>
          </w:p>
        </w:tc>
      </w:tr>
      <w:tr w:rsidR="005D6A6B" w14:paraId="185844E2" w14:textId="77777777" w:rsidTr="00711826">
        <w:trPr>
          <w:trHeight w:val="270"/>
        </w:trPr>
        <w:tc>
          <w:tcPr>
            <w:tcW w:w="10768" w:type="dxa"/>
          </w:tcPr>
          <w:p w14:paraId="0643CF7F" w14:textId="77777777" w:rsidR="005D6A6B" w:rsidRDefault="005D6A6B" w:rsidP="00C35830">
            <w:pPr>
              <w:pStyle w:val="ListBullet"/>
              <w:numPr>
                <w:ilvl w:val="0"/>
                <w:numId w:val="0"/>
              </w:numPr>
            </w:pPr>
            <w:r>
              <w:t>Rasheed wants to buy a pair of jeans marked $60 and a shirt marked $40. At the cash register, the attendant tells him that the store is having a ‘half-price shirts’ sale. How much will he need to pay?</w:t>
            </w:r>
          </w:p>
        </w:tc>
        <w:tc>
          <w:tcPr>
            <w:tcW w:w="3828" w:type="dxa"/>
            <w:vAlign w:val="center"/>
          </w:tcPr>
          <w:p w14:paraId="727BF44E" w14:textId="77777777" w:rsidR="005D6A6B" w:rsidRDefault="005D6A6B" w:rsidP="00C35830">
            <w:pPr>
              <w:pStyle w:val="ListBullet"/>
              <w:numPr>
                <w:ilvl w:val="0"/>
                <w:numId w:val="0"/>
              </w:numPr>
              <w:rPr>
                <w:sz w:val="48"/>
                <w:szCs w:val="48"/>
              </w:rPr>
            </w:pPr>
            <w:r w:rsidRPr="78353F2F">
              <w:rPr>
                <w:rStyle w:val="Strong"/>
                <w:sz w:val="36"/>
                <w:szCs w:val="36"/>
              </w:rPr>
              <w:t>(60 × 20 + 40) × 30</w:t>
            </w:r>
          </w:p>
        </w:tc>
      </w:tr>
    </w:tbl>
    <w:p w14:paraId="44E1038C" w14:textId="5CF8E28D" w:rsidR="002F0C6C" w:rsidRPr="002F0C6C" w:rsidRDefault="00A22E4E" w:rsidP="00A22E4E">
      <w:pPr>
        <w:suppressAutoHyphens w:val="0"/>
        <w:spacing w:before="0" w:after="160" w:line="259" w:lineRule="auto"/>
      </w:pPr>
      <w:r>
        <w:br w:type="page"/>
      </w:r>
    </w:p>
    <w:p w14:paraId="769EF87B" w14:textId="56B35A89" w:rsidR="008801D4" w:rsidRDefault="707BE8A5" w:rsidP="007320F8">
      <w:pPr>
        <w:pStyle w:val="Heading1"/>
      </w:pPr>
      <w:bookmarkStart w:id="133" w:name="_Resource_15:_Balance"/>
      <w:bookmarkStart w:id="134" w:name="_Resource_15_–"/>
      <w:bookmarkStart w:id="135" w:name="_Toc142303759"/>
      <w:bookmarkStart w:id="136" w:name="_Toc151107136"/>
      <w:bookmarkEnd w:id="133"/>
      <w:bookmarkEnd w:id="134"/>
      <w:r>
        <w:lastRenderedPageBreak/>
        <w:t xml:space="preserve">Resource </w:t>
      </w:r>
      <w:r w:rsidR="04E689B3">
        <w:t>1</w:t>
      </w:r>
      <w:r w:rsidR="3AB8DF3F">
        <w:t>5</w:t>
      </w:r>
      <w:r w:rsidR="002A405D">
        <w:t xml:space="preserve"> – b</w:t>
      </w:r>
      <w:r>
        <w:t>alance the scales</w:t>
      </w:r>
      <w:bookmarkEnd w:id="135"/>
      <w:bookmarkEnd w:id="136"/>
    </w:p>
    <w:p w14:paraId="4BAF8251" w14:textId="77777777" w:rsidR="008801D4" w:rsidRDefault="008801D4" w:rsidP="007624E3">
      <w:r w:rsidRPr="007624E3">
        <w:rPr>
          <w:noProof/>
        </w:rPr>
        <w:drawing>
          <wp:inline distT="0" distB="0" distL="0" distR="0" wp14:anchorId="2F5B7E34" wp14:editId="300B3170">
            <wp:extent cx="9315450" cy="3862032"/>
            <wp:effectExtent l="0" t="0" r="0" b="5715"/>
            <wp:docPr id="766235187" name="Picture 766235187" descr="A balance arm scale with the equation 5 x  4 on one side. The other side is balanced with an unknown combination of 2 numbers separated by an addi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35187" name="Picture 766235187" descr="A balance arm scale with the equation 5 x  4 on one side. The other side is balanced with an unknown combination of 2 numbers."/>
                    <pic:cNvPicPr/>
                  </pic:nvPicPr>
                  <pic:blipFill rotWithShape="1">
                    <a:blip r:embed="rId102" cstate="print">
                      <a:extLst>
                        <a:ext uri="{28A0092B-C50C-407E-A947-70E740481C1C}">
                          <a14:useLocalDpi xmlns:a14="http://schemas.microsoft.com/office/drawing/2010/main" val="0"/>
                        </a:ext>
                      </a:extLst>
                    </a:blip>
                    <a:srcRect/>
                    <a:stretch/>
                  </pic:blipFill>
                  <pic:spPr bwMode="auto">
                    <a:xfrm>
                      <a:off x="0" y="0"/>
                      <a:ext cx="9325886" cy="3866359"/>
                    </a:xfrm>
                    <a:prstGeom prst="rect">
                      <a:avLst/>
                    </a:prstGeom>
                    <a:ln>
                      <a:noFill/>
                    </a:ln>
                    <a:extLst>
                      <a:ext uri="{53640926-AAD7-44D8-BBD7-CCE9431645EC}">
                        <a14:shadowObscured xmlns:a14="http://schemas.microsoft.com/office/drawing/2010/main"/>
                      </a:ext>
                    </a:extLst>
                  </pic:spPr>
                </pic:pic>
              </a:graphicData>
            </a:graphic>
          </wp:inline>
        </w:drawing>
      </w:r>
    </w:p>
    <w:p w14:paraId="24D69084" w14:textId="77777777" w:rsidR="008801D4" w:rsidRDefault="008801D4" w:rsidP="008801D4">
      <w:pPr>
        <w:spacing w:before="0" w:after="160" w:line="259" w:lineRule="auto"/>
      </w:pPr>
      <w:r>
        <w:br w:type="page"/>
      </w:r>
    </w:p>
    <w:p w14:paraId="3AC85335" w14:textId="322CEBA6" w:rsidR="00B748BA" w:rsidRDefault="707BE8A5" w:rsidP="00B748BA">
      <w:pPr>
        <w:pStyle w:val="Heading1"/>
      </w:pPr>
      <w:bookmarkStart w:id="137" w:name="_Resource_16:_Splats"/>
      <w:bookmarkStart w:id="138" w:name="_Resource_16_–"/>
      <w:bookmarkStart w:id="139" w:name="_Toc142303760"/>
      <w:bookmarkStart w:id="140" w:name="_Toc151107137"/>
      <w:bookmarkEnd w:id="137"/>
      <w:bookmarkEnd w:id="138"/>
      <w:r>
        <w:lastRenderedPageBreak/>
        <w:t xml:space="preserve">Resource </w:t>
      </w:r>
      <w:r w:rsidR="05BB0762">
        <w:t>1</w:t>
      </w:r>
      <w:r w:rsidR="7101E502">
        <w:t>6</w:t>
      </w:r>
      <w:r w:rsidR="001F3B97">
        <w:t xml:space="preserve"> – s</w:t>
      </w:r>
      <w:r>
        <w:t>plats</w:t>
      </w:r>
      <w:bookmarkEnd w:id="139"/>
      <w:bookmarkEnd w:id="140"/>
    </w:p>
    <w:p w14:paraId="7FEE095B" w14:textId="0493F270" w:rsidR="00B748BA" w:rsidRDefault="00B748BA" w:rsidP="00B748BA">
      <w:r>
        <w:rPr>
          <w:noProof/>
        </w:rPr>
        <w:drawing>
          <wp:inline distT="0" distB="0" distL="0" distR="0" wp14:anchorId="11A3CB0D" wp14:editId="4A300A62">
            <wp:extent cx="9308347" cy="3629025"/>
            <wp:effectExtent l="0" t="0" r="7620" b="0"/>
            <wp:docPr id="272714808" name="Picture 2" descr="Image 1 is a 4 by 6 array of cubes. 6 of the dots are covered by an ink splat.&#10;&#10;Image 2 is a collection of 5 splats, in between which are 9 cubes in a random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14808" name="Picture 2" descr="Image 1 is a 4 by 6 array of cubes. 6 of the dots are covered by an ink splat.&#10;&#10;Image 2 is a collection of 5 splats, in between which are 9 cubes in a random arrangements."/>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5888" b="28972"/>
                    <a:stretch/>
                  </pic:blipFill>
                  <pic:spPr bwMode="auto">
                    <a:xfrm>
                      <a:off x="0" y="0"/>
                      <a:ext cx="9309975" cy="3629660"/>
                    </a:xfrm>
                    <a:prstGeom prst="rect">
                      <a:avLst/>
                    </a:prstGeom>
                    <a:noFill/>
                    <a:ln>
                      <a:noFill/>
                    </a:ln>
                    <a:extLst>
                      <a:ext uri="{53640926-AAD7-44D8-BBD7-CCE9431645EC}">
                        <a14:shadowObscured xmlns:a14="http://schemas.microsoft.com/office/drawing/2010/main"/>
                      </a:ext>
                    </a:extLst>
                  </pic:spPr>
                </pic:pic>
              </a:graphicData>
            </a:graphic>
          </wp:inline>
        </w:drawing>
      </w:r>
    </w:p>
    <w:p w14:paraId="120C11EC" w14:textId="54D46D20" w:rsidR="008801D4" w:rsidRPr="00B748BA" w:rsidRDefault="00B748BA" w:rsidP="00B748BA">
      <w:pPr>
        <w:pStyle w:val="Imageattributioncaption"/>
        <w:rPr>
          <w:lang w:val="en-US"/>
        </w:rPr>
      </w:pPr>
      <w:r>
        <w:rPr>
          <w:lang w:val="en-US"/>
        </w:rPr>
        <w:t>Adapted from Wyborney (2017).</w:t>
      </w:r>
    </w:p>
    <w:p w14:paraId="625960CE" w14:textId="77777777" w:rsidR="008801D4" w:rsidRDefault="008801D4" w:rsidP="008801D4">
      <w:pPr>
        <w:spacing w:before="0" w:after="160" w:line="259" w:lineRule="auto"/>
      </w:pPr>
      <w:r>
        <w:br w:type="page"/>
      </w:r>
    </w:p>
    <w:p w14:paraId="12791EC2" w14:textId="4B9DA728" w:rsidR="00C747C6" w:rsidRDefault="707BE8A5" w:rsidP="00C747C6">
      <w:pPr>
        <w:pStyle w:val="Heading1"/>
      </w:pPr>
      <w:bookmarkStart w:id="141" w:name="_Resource_17:_Student"/>
      <w:bookmarkStart w:id="142" w:name="_Resource_17_–"/>
      <w:bookmarkStart w:id="143" w:name="_Toc142303761"/>
      <w:bookmarkStart w:id="144" w:name="_Toc151107138"/>
      <w:bookmarkEnd w:id="141"/>
      <w:bookmarkEnd w:id="142"/>
      <w:r>
        <w:lastRenderedPageBreak/>
        <w:t xml:space="preserve">Resource </w:t>
      </w:r>
      <w:r w:rsidR="5AFFF89B">
        <w:t>1</w:t>
      </w:r>
      <w:r w:rsidR="5BE2538A">
        <w:t>7</w:t>
      </w:r>
      <w:r w:rsidR="00200FC5">
        <w:t xml:space="preserve"> – s</w:t>
      </w:r>
      <w:r>
        <w:t>tudent splats</w:t>
      </w:r>
      <w:bookmarkEnd w:id="143"/>
      <w:bookmarkEnd w:id="144"/>
    </w:p>
    <w:p w14:paraId="273604D2" w14:textId="60254FF4" w:rsidR="00C747C6" w:rsidRDefault="00C747C6" w:rsidP="00C747C6">
      <w:r>
        <w:rPr>
          <w:noProof/>
        </w:rPr>
        <w:drawing>
          <wp:inline distT="0" distB="0" distL="0" distR="0" wp14:anchorId="2D2C766E" wp14:editId="2EB75476">
            <wp:extent cx="9212824" cy="3981450"/>
            <wp:effectExtent l="0" t="0" r="7620" b="0"/>
            <wp:docPr id="231938787" name="Picture 1" descr="8 images of splats.&#10;Image 1 is a 6 by 4 array with an ink splat covering 4 cubes.&#10;Image 2 is a 5 by 6 array with an ink splat covering 12 cubes.&#10;Image 3 in a 4 by 6 array with an ink splat covering 6 cubes.&#10;Image 4 is a 6 by 4 array with an ink splat covering 4 cubes.&#10;Image 5 is a set of 3 splats, in between which are 4 scattered cubes. The total number of cubes is given as 19.&#10;Image 6 is a set of 4 splats, in between which are 7 scattered cubes. The total number of cubes is given as 19.&#10;Image 7 is a set of 7 splats, in between which are 3 scattered cubes. The total number of cubes is given as 31.&#10;Image 8 is a set of 8 splats, in between which are 3 scattered cubes. The total number of cubes is given a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38787" name="Picture 1" descr="8 images of splats.&#10;Image 1 is a 6 by 4 array with an ink splat covering 4 cubes.&#10;Image 2 is a 5 by 6 array with an ink splat covering 12 cubes.&#10;Image 3 in a 4 by 6 array with an ink splat covering 6 cubes.&#10;Image 4 is a 6 by 4 array with an ink splat covering 4 cubes.&#10;Image 5 is a set of 3 splats, in between which are 4 scattered cubes. The total number of cubes is given as 19.&#10;Image 6 is a set of 4 splats, in between which are 7 scattered cubes. The total number of cubes is given as 19.&#10;Image 7 is a set of 7 splats, in between which are 3 scattered cubes. The total number of cubes is given as 31.&#10;Image 8 is a set of 8 splats, in between which are 3 scattered cubes. The total number of cubes is given as 35."/>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9230928" cy="3989274"/>
                    </a:xfrm>
                    <a:prstGeom prst="rect">
                      <a:avLst/>
                    </a:prstGeom>
                    <a:noFill/>
                    <a:ln>
                      <a:noFill/>
                    </a:ln>
                    <a:extLst>
                      <a:ext uri="{53640926-AAD7-44D8-BBD7-CCE9431645EC}">
                        <a14:shadowObscured xmlns:a14="http://schemas.microsoft.com/office/drawing/2010/main"/>
                      </a:ext>
                    </a:extLst>
                  </pic:spPr>
                </pic:pic>
              </a:graphicData>
            </a:graphic>
          </wp:inline>
        </w:drawing>
      </w:r>
    </w:p>
    <w:p w14:paraId="1BD151F7" w14:textId="2E98DE3A" w:rsidR="007C126A" w:rsidRPr="007C126A" w:rsidRDefault="007C126A" w:rsidP="007C126A">
      <w:pPr>
        <w:pStyle w:val="Imageattributioncaption"/>
        <w:rPr>
          <w:lang w:val="en-US"/>
        </w:rPr>
      </w:pPr>
      <w:r>
        <w:rPr>
          <w:lang w:val="en-US"/>
        </w:rPr>
        <w:t>Adapted from Wyborney (2017).</w:t>
      </w:r>
    </w:p>
    <w:p w14:paraId="5DD1DFE4" w14:textId="3474FCC8" w:rsidR="008801D4" w:rsidRDefault="00B52DB5" w:rsidP="00B52DB5">
      <w:pPr>
        <w:suppressAutoHyphens w:val="0"/>
        <w:spacing w:before="0" w:after="160" w:line="259" w:lineRule="auto"/>
      </w:pPr>
      <w:r>
        <w:br w:type="page"/>
      </w:r>
    </w:p>
    <w:p w14:paraId="57871AEC" w14:textId="385D0F43" w:rsidR="008801D4" w:rsidRDefault="707BE8A5" w:rsidP="007320F8">
      <w:pPr>
        <w:pStyle w:val="Heading1"/>
      </w:pPr>
      <w:bookmarkStart w:id="145" w:name="_Resource_18:_Open"/>
      <w:bookmarkStart w:id="146" w:name="_Resource_18_–"/>
      <w:bookmarkStart w:id="147" w:name="_Toc142303762"/>
      <w:bookmarkStart w:id="148" w:name="_Toc151107139"/>
      <w:bookmarkEnd w:id="145"/>
      <w:bookmarkEnd w:id="146"/>
      <w:r>
        <w:lastRenderedPageBreak/>
        <w:t xml:space="preserve">Resource </w:t>
      </w:r>
      <w:r w:rsidR="00D26E35">
        <w:t>1</w:t>
      </w:r>
      <w:r w:rsidR="47D7D46E">
        <w:t>8</w:t>
      </w:r>
      <w:r w:rsidR="00200FC5">
        <w:t xml:space="preserve"> – o</w:t>
      </w:r>
      <w:r>
        <w:t>pen ended splats</w:t>
      </w:r>
      <w:bookmarkEnd w:id="147"/>
      <w:bookmarkEnd w:id="148"/>
    </w:p>
    <w:p w14:paraId="2AF482F3" w14:textId="01506B2A" w:rsidR="007624E3" w:rsidRDefault="007624E3" w:rsidP="007624E3">
      <w:r>
        <w:rPr>
          <w:noProof/>
        </w:rPr>
        <w:drawing>
          <wp:inline distT="0" distB="0" distL="0" distR="0" wp14:anchorId="052BD74B" wp14:editId="3E8AB45C">
            <wp:extent cx="6134100" cy="4337105"/>
            <wp:effectExtent l="0" t="0" r="0" b="6350"/>
            <wp:docPr id="900072297" name="Picture 1" descr="3 ink splats and 4 squares that have an unknown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72297" name="Picture 1" descr="3 ink splats and 4 squares that have an unknown total."/>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42221" cy="4342847"/>
                    </a:xfrm>
                    <a:prstGeom prst="rect">
                      <a:avLst/>
                    </a:prstGeom>
                    <a:noFill/>
                    <a:ln>
                      <a:noFill/>
                    </a:ln>
                  </pic:spPr>
                </pic:pic>
              </a:graphicData>
            </a:graphic>
          </wp:inline>
        </w:drawing>
      </w:r>
    </w:p>
    <w:p w14:paraId="3653D571" w14:textId="376206FD" w:rsidR="007624E3" w:rsidRPr="007624E3" w:rsidRDefault="007624E3" w:rsidP="007624E3">
      <w:pPr>
        <w:pStyle w:val="Imageattributioncaption"/>
        <w:rPr>
          <w:lang w:val="en-US"/>
        </w:rPr>
      </w:pPr>
      <w:r>
        <w:rPr>
          <w:lang w:val="en-US"/>
        </w:rPr>
        <w:t>Adapted from Wyborney (2017).</w:t>
      </w:r>
    </w:p>
    <w:p w14:paraId="4314E2EB" w14:textId="2C2012E9" w:rsidR="008801D4" w:rsidRDefault="00254F8A" w:rsidP="00254F8A">
      <w:pPr>
        <w:spacing w:before="0" w:after="160" w:line="259" w:lineRule="auto"/>
      </w:pPr>
      <w:r>
        <w:br w:type="page"/>
      </w:r>
    </w:p>
    <w:p w14:paraId="153CCA50" w14:textId="4D44F9BD" w:rsidR="008E546D" w:rsidRDefault="008E546D" w:rsidP="007320F8">
      <w:pPr>
        <w:pStyle w:val="Heading1"/>
      </w:pPr>
      <w:bookmarkStart w:id="149" w:name="_Resource_19:_119"/>
      <w:bookmarkStart w:id="150" w:name="_Resource_19_–"/>
      <w:bookmarkStart w:id="151" w:name="_Toc151107140"/>
      <w:bookmarkEnd w:id="149"/>
      <w:bookmarkEnd w:id="150"/>
      <w:r>
        <w:lastRenderedPageBreak/>
        <w:t xml:space="preserve">Resource </w:t>
      </w:r>
      <w:r w:rsidR="3F99F6E0">
        <w:t>19</w:t>
      </w:r>
      <w:r w:rsidR="00B754EA">
        <w:t xml:space="preserve"> – </w:t>
      </w:r>
      <w:r w:rsidR="04AE11BD">
        <w:t>119 chart</w:t>
      </w:r>
      <w:bookmarkEnd w:id="151"/>
    </w:p>
    <w:p w14:paraId="1ACC713F" w14:textId="4B8A70A0" w:rsidR="10AA4C54" w:rsidRDefault="10AA4C54" w:rsidP="00254F8A">
      <w:r>
        <w:rPr>
          <w:noProof/>
          <w:color w:val="2B579A"/>
          <w:shd w:val="clear" w:color="auto" w:fill="E6E6E6"/>
        </w:rPr>
        <w:drawing>
          <wp:inline distT="0" distB="0" distL="0" distR="0" wp14:anchorId="7F335BC7" wp14:editId="667B2A14">
            <wp:extent cx="4572000" cy="4514850"/>
            <wp:effectExtent l="0" t="0" r="0" b="0"/>
            <wp:docPr id="1983825677" name="Picture 1983825677" descr="A 119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25677" name="Picture 1983825677" descr="A 119 number chart."/>
                    <pic:cNvPicPr/>
                  </pic:nvPicPr>
                  <pic:blipFill>
                    <a:blip r:embed="rId106">
                      <a:extLst>
                        <a:ext uri="{28A0092B-C50C-407E-A947-70E740481C1C}">
                          <a14:useLocalDpi xmlns:a14="http://schemas.microsoft.com/office/drawing/2010/main" val="0"/>
                        </a:ext>
                      </a:extLst>
                    </a:blip>
                    <a:stretch>
                      <a:fillRect/>
                    </a:stretch>
                  </pic:blipFill>
                  <pic:spPr>
                    <a:xfrm>
                      <a:off x="0" y="0"/>
                      <a:ext cx="4572000" cy="4514850"/>
                    </a:xfrm>
                    <a:prstGeom prst="rect">
                      <a:avLst/>
                    </a:prstGeom>
                  </pic:spPr>
                </pic:pic>
              </a:graphicData>
            </a:graphic>
          </wp:inline>
        </w:drawing>
      </w:r>
      <w:r w:rsidR="00254F8A">
        <w:br w:type="page"/>
      </w:r>
    </w:p>
    <w:p w14:paraId="2FB099EC" w14:textId="31FCEBBD" w:rsidR="219CF9E3" w:rsidRDefault="219CF9E3" w:rsidP="007320F8">
      <w:pPr>
        <w:pStyle w:val="Heading1"/>
      </w:pPr>
      <w:bookmarkStart w:id="152" w:name="_Resource_20:_20-70"/>
      <w:bookmarkStart w:id="153" w:name="_Resource_20_–"/>
      <w:bookmarkStart w:id="154" w:name="_Toc151107141"/>
      <w:bookmarkEnd w:id="152"/>
      <w:bookmarkEnd w:id="153"/>
      <w:r>
        <w:lastRenderedPageBreak/>
        <w:t xml:space="preserve">Resource </w:t>
      </w:r>
      <w:r w:rsidR="6FA78293">
        <w:t>20</w:t>
      </w:r>
      <w:r w:rsidR="00B754EA">
        <w:t xml:space="preserve"> – </w:t>
      </w:r>
      <w:r w:rsidR="10AA4C54">
        <w:t>20</w:t>
      </w:r>
      <w:r w:rsidR="00B754EA">
        <w:t>–</w:t>
      </w:r>
      <w:r w:rsidR="10AA4C54">
        <w:t>70 spinner</w:t>
      </w:r>
      <w:bookmarkEnd w:id="154"/>
    </w:p>
    <w:p w14:paraId="5A6C8B08" w14:textId="1E93AC57" w:rsidR="10AA4C54" w:rsidRDefault="10AA4C54" w:rsidP="00254F8A">
      <w:r>
        <w:rPr>
          <w:noProof/>
          <w:color w:val="2B579A"/>
          <w:shd w:val="clear" w:color="auto" w:fill="E6E6E6"/>
        </w:rPr>
        <w:drawing>
          <wp:inline distT="0" distB="0" distL="0" distR="0" wp14:anchorId="195FEED7" wp14:editId="324B4F85">
            <wp:extent cx="4572000" cy="3962400"/>
            <wp:effectExtent l="0" t="0" r="0" b="0"/>
            <wp:docPr id="1923405209" name="Picture 1923405209" descr="A spinner with the numbers 20, 70, 40, 30, 50,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05209" name="Picture 1923405209" descr="A spinner with the numbers 20, 70, 40, 30, 50, 60."/>
                    <pic:cNvPicPr/>
                  </pic:nvPicPr>
                  <pic:blipFill>
                    <a:blip r:embed="rId107">
                      <a:extLst>
                        <a:ext uri="{28A0092B-C50C-407E-A947-70E740481C1C}">
                          <a14:useLocalDpi xmlns:a14="http://schemas.microsoft.com/office/drawing/2010/main" val="0"/>
                        </a:ext>
                      </a:extLst>
                    </a:blip>
                    <a:stretch>
                      <a:fillRect/>
                    </a:stretch>
                  </pic:blipFill>
                  <pic:spPr>
                    <a:xfrm>
                      <a:off x="0" y="0"/>
                      <a:ext cx="4572000" cy="3962400"/>
                    </a:xfrm>
                    <a:prstGeom prst="rect">
                      <a:avLst/>
                    </a:prstGeom>
                  </pic:spPr>
                </pic:pic>
              </a:graphicData>
            </a:graphic>
          </wp:inline>
        </w:drawing>
      </w:r>
      <w:r w:rsidR="00254F8A">
        <w:br w:type="page"/>
      </w:r>
    </w:p>
    <w:p w14:paraId="1658D022" w14:textId="6254AD27" w:rsidR="7BCF9A33" w:rsidRDefault="7BCF9A33" w:rsidP="007320F8">
      <w:pPr>
        <w:pStyle w:val="Heading1"/>
      </w:pPr>
      <w:bookmarkStart w:id="155" w:name="_Resource_21:_12"/>
      <w:bookmarkStart w:id="156" w:name="_Resource_21_–"/>
      <w:bookmarkStart w:id="157" w:name="_Toc151107142"/>
      <w:bookmarkEnd w:id="155"/>
      <w:bookmarkEnd w:id="156"/>
      <w:r>
        <w:lastRenderedPageBreak/>
        <w:t xml:space="preserve">Resource </w:t>
      </w:r>
      <w:r w:rsidR="4DA4BAE5">
        <w:t>21</w:t>
      </w:r>
      <w:r w:rsidR="00B754EA">
        <w:t xml:space="preserve"> –</w:t>
      </w:r>
      <w:r w:rsidR="1438261A">
        <w:t xml:space="preserve"> </w:t>
      </w:r>
      <w:r w:rsidR="10AA4C54">
        <w:t>12 chart</w:t>
      </w:r>
      <w:bookmarkEnd w:id="157"/>
    </w:p>
    <w:p w14:paraId="405EB8DD" w14:textId="63C5719A" w:rsidR="10AA4C54" w:rsidRDefault="10AA4C54" w:rsidP="00254F8A">
      <w:r>
        <w:rPr>
          <w:noProof/>
          <w:color w:val="2B579A"/>
          <w:shd w:val="clear" w:color="auto" w:fill="E6E6E6"/>
        </w:rPr>
        <w:drawing>
          <wp:inline distT="0" distB="0" distL="0" distR="0" wp14:anchorId="39A3C735" wp14:editId="43CB9D0E">
            <wp:extent cx="4229100" cy="4572000"/>
            <wp:effectExtent l="0" t="0" r="0" b="0"/>
            <wp:docPr id="1975618282" name="Picture 1975618282" descr="A decimals chart from 0.1 up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18282" name="Picture 1975618282" descr="A decimals chart from 0.1 up to 12."/>
                    <pic:cNvPicPr/>
                  </pic:nvPicPr>
                  <pic:blipFill>
                    <a:blip r:embed="rId108">
                      <a:extLst>
                        <a:ext uri="{28A0092B-C50C-407E-A947-70E740481C1C}">
                          <a14:useLocalDpi xmlns:a14="http://schemas.microsoft.com/office/drawing/2010/main" val="0"/>
                        </a:ext>
                      </a:extLst>
                    </a:blip>
                    <a:stretch>
                      <a:fillRect/>
                    </a:stretch>
                  </pic:blipFill>
                  <pic:spPr>
                    <a:xfrm>
                      <a:off x="0" y="0"/>
                      <a:ext cx="4229100" cy="4572000"/>
                    </a:xfrm>
                    <a:prstGeom prst="rect">
                      <a:avLst/>
                    </a:prstGeom>
                  </pic:spPr>
                </pic:pic>
              </a:graphicData>
            </a:graphic>
          </wp:inline>
        </w:drawing>
      </w:r>
      <w:r w:rsidR="00254F8A">
        <w:br w:type="page"/>
      </w:r>
    </w:p>
    <w:p w14:paraId="078B1E45" w14:textId="2EFCBC48" w:rsidR="40B834DC" w:rsidRDefault="40B834DC" w:rsidP="007320F8">
      <w:pPr>
        <w:pStyle w:val="Heading1"/>
      </w:pPr>
      <w:bookmarkStart w:id="158" w:name="_Resource_22:_Fraction"/>
      <w:bookmarkStart w:id="159" w:name="_Resource_22_–"/>
      <w:bookmarkStart w:id="160" w:name="_Toc151107143"/>
      <w:bookmarkEnd w:id="158"/>
      <w:bookmarkEnd w:id="159"/>
      <w:r>
        <w:lastRenderedPageBreak/>
        <w:t xml:space="preserve">Resource </w:t>
      </w:r>
      <w:r w:rsidR="7ED39D53">
        <w:t>22</w:t>
      </w:r>
      <w:r w:rsidR="00B754EA">
        <w:t xml:space="preserve"> – f</w:t>
      </w:r>
      <w:r w:rsidR="10AA4C54">
        <w:t>raction spinner</w:t>
      </w:r>
      <w:bookmarkEnd w:id="160"/>
    </w:p>
    <w:p w14:paraId="77202BFE" w14:textId="2844B5FF" w:rsidR="00704F82" w:rsidRPr="00704F82" w:rsidRDefault="00704F82" w:rsidP="00704F82">
      <w:r>
        <w:rPr>
          <w:noProof/>
        </w:rPr>
        <w:drawing>
          <wp:inline distT="0" distB="0" distL="0" distR="0" wp14:anchorId="6F06C1E3" wp14:editId="714921E4">
            <wp:extent cx="6257925" cy="4424656"/>
            <wp:effectExtent l="0" t="0" r="0" b="0"/>
            <wp:docPr id="2018949841" name="Picture 1" descr="A 10-sided number spinner for tenths, increasing from one tenth to 10 tenths in a clockwi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49841" name="Picture 1" descr="A 10-sided number spinner for tenths, increasing from one tenth to 10 tenths in a clockwise directio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62004" cy="4427540"/>
                    </a:xfrm>
                    <a:prstGeom prst="rect">
                      <a:avLst/>
                    </a:prstGeom>
                    <a:noFill/>
                    <a:ln>
                      <a:noFill/>
                    </a:ln>
                  </pic:spPr>
                </pic:pic>
              </a:graphicData>
            </a:graphic>
          </wp:inline>
        </w:drawing>
      </w:r>
    </w:p>
    <w:p w14:paraId="4BAD4BC6" w14:textId="431C5509" w:rsidR="008E546D" w:rsidRDefault="008E546D" w:rsidP="00254F8A">
      <w:r>
        <w:br w:type="page"/>
      </w:r>
    </w:p>
    <w:p w14:paraId="34E202F3" w14:textId="0A3339E2" w:rsidR="00D45A9B" w:rsidRDefault="019AED81" w:rsidP="007320F8">
      <w:pPr>
        <w:pStyle w:val="Heading1"/>
      </w:pPr>
      <w:bookmarkStart w:id="161" w:name="_Resource_23:_Array"/>
      <w:bookmarkStart w:id="162" w:name="_Resource_23_–"/>
      <w:bookmarkStart w:id="163" w:name="_Toc151107144"/>
      <w:bookmarkEnd w:id="161"/>
      <w:bookmarkEnd w:id="162"/>
      <w:r>
        <w:lastRenderedPageBreak/>
        <w:t xml:space="preserve">Resource </w:t>
      </w:r>
      <w:r w:rsidR="02794BF5">
        <w:t>23</w:t>
      </w:r>
      <w:bookmarkStart w:id="164" w:name="_Toc146104482"/>
      <w:r w:rsidR="00F30AC0">
        <w:t xml:space="preserve"> </w:t>
      </w:r>
      <w:r w:rsidR="00D160A6">
        <w:t>– a</w:t>
      </w:r>
      <w:r w:rsidR="00D45A9B">
        <w:t>rray cake</w:t>
      </w:r>
      <w:bookmarkEnd w:id="163"/>
      <w:bookmarkEnd w:id="164"/>
    </w:p>
    <w:p w14:paraId="5D97F101" w14:textId="4198A835" w:rsidR="00CD4580" w:rsidRDefault="00D45A9B" w:rsidP="00D45A9B">
      <w:pPr>
        <w:spacing w:before="0" w:after="160" w:line="259" w:lineRule="auto"/>
      </w:pPr>
      <w:r>
        <w:rPr>
          <w:noProof/>
          <w:color w:val="2B579A"/>
          <w:shd w:val="clear" w:color="auto" w:fill="E6E6E6"/>
        </w:rPr>
        <w:drawing>
          <wp:inline distT="0" distB="0" distL="0" distR="0" wp14:anchorId="00A25059" wp14:editId="1B14C614">
            <wp:extent cx="6048375" cy="4685899"/>
            <wp:effectExtent l="0" t="0" r="0" b="635"/>
            <wp:docPr id="1514759118" name="Picture 1514759118" descr="An array with 6 rows o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759118"/>
                    <pic:cNvPicPr/>
                  </pic:nvPicPr>
                  <pic:blipFill>
                    <a:blip r:embed="rId110">
                      <a:extLst>
                        <a:ext uri="{28A0092B-C50C-407E-A947-70E740481C1C}">
                          <a14:useLocalDpi xmlns:a14="http://schemas.microsoft.com/office/drawing/2010/main" val="0"/>
                        </a:ext>
                      </a:extLst>
                    </a:blip>
                    <a:stretch>
                      <a:fillRect/>
                    </a:stretch>
                  </pic:blipFill>
                  <pic:spPr>
                    <a:xfrm>
                      <a:off x="0" y="0"/>
                      <a:ext cx="6057550" cy="4693007"/>
                    </a:xfrm>
                    <a:prstGeom prst="rect">
                      <a:avLst/>
                    </a:prstGeom>
                  </pic:spPr>
                </pic:pic>
              </a:graphicData>
            </a:graphic>
          </wp:inline>
        </w:drawing>
      </w:r>
    </w:p>
    <w:p w14:paraId="4AF55A5E" w14:textId="4383B6C6" w:rsidR="00D45A9B" w:rsidRDefault="00CD4580" w:rsidP="00CD4580">
      <w:pPr>
        <w:suppressAutoHyphens w:val="0"/>
        <w:spacing w:before="0" w:after="160" w:line="259" w:lineRule="auto"/>
      </w:pPr>
      <w:r>
        <w:br w:type="page"/>
      </w:r>
    </w:p>
    <w:p w14:paraId="7A2C8226" w14:textId="557BC533" w:rsidR="00D45A9B" w:rsidRDefault="04FF1021" w:rsidP="007320F8">
      <w:pPr>
        <w:pStyle w:val="Heading1"/>
      </w:pPr>
      <w:bookmarkStart w:id="165" w:name="_Resource_24:_Sharing"/>
      <w:bookmarkStart w:id="166" w:name="_Resource_24_–"/>
      <w:bookmarkStart w:id="167" w:name="_Toc142303753"/>
      <w:bookmarkStart w:id="168" w:name="_Toc151107145"/>
      <w:bookmarkEnd w:id="165"/>
      <w:bookmarkEnd w:id="166"/>
      <w:r>
        <w:lastRenderedPageBreak/>
        <w:t xml:space="preserve">Resource </w:t>
      </w:r>
      <w:r w:rsidR="55CF543A">
        <w:t>2</w:t>
      </w:r>
      <w:r w:rsidR="00902470">
        <w:t>4 – s</w:t>
      </w:r>
      <w:r w:rsidR="00D45A9B">
        <w:t>haring pizzas</w:t>
      </w:r>
      <w:bookmarkEnd w:id="167"/>
      <w:bookmarkEnd w:id="168"/>
    </w:p>
    <w:p w14:paraId="0C500964" w14:textId="770207DC" w:rsidR="00D45A9B" w:rsidRDefault="00D45A9B" w:rsidP="00CD4580">
      <w:pPr>
        <w:spacing w:before="0" w:after="160" w:line="259" w:lineRule="auto"/>
      </w:pPr>
      <w:r>
        <w:rPr>
          <w:noProof/>
          <w:color w:val="2B579A"/>
          <w:shd w:val="clear" w:color="auto" w:fill="E6E6E6"/>
        </w:rPr>
        <w:drawing>
          <wp:inline distT="0" distB="0" distL="0" distR="0" wp14:anchorId="791A1B4E" wp14:editId="74424582">
            <wp:extent cx="7495081" cy="4762502"/>
            <wp:effectExtent l="0" t="0" r="0" b="0"/>
            <wp:docPr id="1455323252" name="Picture 1455323252" descr="A thinkboard with the problem of sharing 3 pizzas between 2 people. It provides space for 4 representations including a diagram, a fraction, a number sentence and a written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23252" name="Picture 1455323252" descr="A thinkboard with the problem of sharing 3 pizzas between 2 people. It provides space for 4 representations including a diagram, a fraction, a number sentence and a written explanation."/>
                    <pic:cNvPicPr/>
                  </pic:nvPicPr>
                  <pic:blipFill>
                    <a:blip r:embed="rId111">
                      <a:extLst>
                        <a:ext uri="{28A0092B-C50C-407E-A947-70E740481C1C}">
                          <a14:useLocalDpi xmlns:a14="http://schemas.microsoft.com/office/drawing/2010/main" val="0"/>
                        </a:ext>
                      </a:extLst>
                    </a:blip>
                    <a:stretch>
                      <a:fillRect/>
                    </a:stretch>
                  </pic:blipFill>
                  <pic:spPr>
                    <a:xfrm>
                      <a:off x="0" y="0"/>
                      <a:ext cx="7495081" cy="4762502"/>
                    </a:xfrm>
                    <a:prstGeom prst="rect">
                      <a:avLst/>
                    </a:prstGeom>
                  </pic:spPr>
                </pic:pic>
              </a:graphicData>
            </a:graphic>
          </wp:inline>
        </w:drawing>
      </w:r>
      <w:r w:rsidR="00CD4580">
        <w:br w:type="page"/>
      </w:r>
    </w:p>
    <w:p w14:paraId="1A6BAAFA" w14:textId="3BFDC531" w:rsidR="00D45A9B" w:rsidRDefault="04FF1021" w:rsidP="007320F8">
      <w:pPr>
        <w:pStyle w:val="Heading1"/>
      </w:pPr>
      <w:bookmarkStart w:id="169" w:name="_Resource_25:_Sharing"/>
      <w:bookmarkStart w:id="170" w:name="_Resource_25_–"/>
      <w:bookmarkStart w:id="171" w:name="_Toc142303754"/>
      <w:bookmarkStart w:id="172" w:name="_Toc151107146"/>
      <w:bookmarkEnd w:id="169"/>
      <w:bookmarkEnd w:id="170"/>
      <w:r>
        <w:lastRenderedPageBreak/>
        <w:t xml:space="preserve">Resource </w:t>
      </w:r>
      <w:r w:rsidR="07AE604F">
        <w:t>25</w:t>
      </w:r>
      <w:bookmarkEnd w:id="171"/>
      <w:r w:rsidR="00E7582F">
        <w:t xml:space="preserve"> – s</w:t>
      </w:r>
      <w:r w:rsidR="00D45A9B">
        <w:t>haring with friends</w:t>
      </w:r>
      <w:bookmarkEnd w:id="172"/>
    </w:p>
    <w:p w14:paraId="0415BD8E" w14:textId="2E8D6C3C" w:rsidR="00D45A9B" w:rsidRDefault="00D45A9B" w:rsidP="00D45A9B">
      <w:r>
        <w:rPr>
          <w:noProof/>
        </w:rPr>
        <w:drawing>
          <wp:inline distT="0" distB="0" distL="0" distR="0" wp14:anchorId="1B79FBF9" wp14:editId="11CAFC9E">
            <wp:extent cx="7744858" cy="4512982"/>
            <wp:effectExtent l="0" t="0" r="8890" b="1905"/>
            <wp:docPr id="1557900223" name="Picture 1557900223" descr="4 thinkboards.&#10;&#10;Board 1 - A think board with the problem of sharing 10 liquorice straps between 4 people. There are 10 images of liquorice straps. It provides space for 4 representations including a diagram, a fraction, a number sentence and a written explanation.&#10;&#10;Board 2 - A think board with the problem of sharing 3 chocolate bars between 5 people. There are 3 identical images of a chocolate bar. It provides space for 4 representations including a diagram, a fraction, a number sentence and a written explanation.&#10;&#10;Board 3 - A think board with the problem of sharing 3 oranges between 4 people. There are 3 identical images of an orange. It provides space for 4 representations including a diagram, a fraction, a number sentence and a written explanation.&#10;&#10;Board 4 - A think board with the problem of sharing 3 oranges between 4 people. There are 3 identical images of an orange. It provides space for 4 representations including a diagram, a fraction, a number sentence and a written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00223" name="Picture 1557900223" descr="4 thinkboards.&#10;&#10;Board 1 - A think board with the problem of sharing 10 liquorice straps between 4 people. There are 10 images of liquorice straps. It provides space for 4 representations including a diagram, a fraction, a number sentence and a written explanation.&#10;&#10;Board 2 - A think board with the problem of sharing 3 chocolate bars between 5 people. There are 3 identical images of a chocolate bar. It provides space for 4 representations including a diagram, a fraction, a number sentence and a written explanation.&#10;&#10;Board 3 - A think board with the problem of sharing 3 oranges between 4 people. There are 3 identical images of an orange. It provides space for 4 representations including a diagram, a fraction, a number sentence and a written explanation.&#10;&#10;Board 4 - A think board with the problem of sharing 3 oranges between 4 people. There are 3 identical images of an orange. It provides space for 4 representations including a diagram, a fraction, a number sentence and a written explanation."/>
                    <pic:cNvPicPr/>
                  </pic:nvPicPr>
                  <pic:blipFill>
                    <a:blip r:embed="rId112">
                      <a:extLst>
                        <a:ext uri="{28A0092B-C50C-407E-A947-70E740481C1C}">
                          <a14:useLocalDpi xmlns:a14="http://schemas.microsoft.com/office/drawing/2010/main" val="0"/>
                        </a:ext>
                      </a:extLst>
                    </a:blip>
                    <a:stretch>
                      <a:fillRect/>
                    </a:stretch>
                  </pic:blipFill>
                  <pic:spPr>
                    <a:xfrm>
                      <a:off x="0" y="0"/>
                      <a:ext cx="7744858" cy="4512982"/>
                    </a:xfrm>
                    <a:prstGeom prst="rect">
                      <a:avLst/>
                    </a:prstGeom>
                  </pic:spPr>
                </pic:pic>
              </a:graphicData>
            </a:graphic>
          </wp:inline>
        </w:drawing>
      </w:r>
      <w:r>
        <w:br w:type="page"/>
      </w:r>
    </w:p>
    <w:p w14:paraId="5115A4CF" w14:textId="0DE827E9" w:rsidR="00D45A9B" w:rsidRDefault="04FF1021" w:rsidP="007320F8">
      <w:pPr>
        <w:pStyle w:val="Heading1"/>
      </w:pPr>
      <w:bookmarkStart w:id="173" w:name="_Resource_26:_Division"/>
      <w:bookmarkStart w:id="174" w:name="_Resource_26_–"/>
      <w:bookmarkStart w:id="175" w:name="_Toc142303758"/>
      <w:bookmarkStart w:id="176" w:name="_Toc151107147"/>
      <w:bookmarkEnd w:id="173"/>
      <w:bookmarkEnd w:id="174"/>
      <w:r>
        <w:lastRenderedPageBreak/>
        <w:t>Resource</w:t>
      </w:r>
      <w:r w:rsidR="3C576DDD">
        <w:t xml:space="preserve"> 26</w:t>
      </w:r>
      <w:r w:rsidR="0018072D">
        <w:t xml:space="preserve"> – d</w:t>
      </w:r>
      <w:r w:rsidR="00D45A9B">
        <w:t>ivision as fractions</w:t>
      </w:r>
      <w:bookmarkEnd w:id="175"/>
      <w:bookmarkEnd w:id="176"/>
    </w:p>
    <w:p w14:paraId="02584E21" w14:textId="655847EE" w:rsidR="6D796D99" w:rsidRPr="009F145F" w:rsidRDefault="6D796D99" w:rsidP="009F145F">
      <w:r w:rsidRPr="37151A87">
        <w:rPr>
          <w:rFonts w:eastAsia="Arial"/>
        </w:rPr>
        <w:t>Rewrite these division equations as fractions.</w:t>
      </w:r>
    </w:p>
    <w:tbl>
      <w:tblPr>
        <w:tblStyle w:val="TableGrid"/>
        <w:tblW w:w="0" w:type="auto"/>
        <w:tblLayout w:type="fixed"/>
        <w:tblLook w:val="06A0" w:firstRow="1" w:lastRow="0" w:firstColumn="1" w:lastColumn="0" w:noHBand="1" w:noVBand="1"/>
        <w:tblDescription w:val="A table for students to rewrite division questions as fractions."/>
      </w:tblPr>
      <w:tblGrid>
        <w:gridCol w:w="4855"/>
        <w:gridCol w:w="4855"/>
        <w:gridCol w:w="4855"/>
      </w:tblGrid>
      <w:tr w:rsidR="37151A87" w14:paraId="168ED36D" w14:textId="77777777" w:rsidTr="37151A87">
        <w:trPr>
          <w:trHeight w:val="300"/>
        </w:trPr>
        <w:tc>
          <w:tcPr>
            <w:tcW w:w="4855" w:type="dxa"/>
            <w:tcBorders>
              <w:top w:val="single" w:sz="8" w:space="0" w:color="auto"/>
              <w:left w:val="single" w:sz="8" w:space="0" w:color="auto"/>
              <w:bottom w:val="single" w:sz="8" w:space="0" w:color="auto"/>
              <w:right w:val="single" w:sz="8" w:space="0" w:color="auto"/>
            </w:tcBorders>
            <w:tcMar>
              <w:left w:w="108" w:type="dxa"/>
              <w:right w:w="108" w:type="dxa"/>
            </w:tcMar>
          </w:tcPr>
          <w:p w14:paraId="32CFD2F1" w14:textId="0EBE2272" w:rsidR="37151A87" w:rsidRDefault="37151A87" w:rsidP="37151A87">
            <w:pPr>
              <w:spacing w:after="0"/>
            </w:pPr>
            <w:r w:rsidRPr="37151A87">
              <w:rPr>
                <w:rFonts w:eastAsia="Arial"/>
              </w:rPr>
              <w:t xml:space="preserve">3 ÷ 2 = </w:t>
            </w:r>
          </w:p>
        </w:tc>
        <w:tc>
          <w:tcPr>
            <w:tcW w:w="4855" w:type="dxa"/>
            <w:tcBorders>
              <w:top w:val="single" w:sz="8" w:space="0" w:color="auto"/>
              <w:left w:val="single" w:sz="8" w:space="0" w:color="auto"/>
              <w:bottom w:val="single" w:sz="8" w:space="0" w:color="auto"/>
              <w:right w:val="single" w:sz="8" w:space="0" w:color="auto"/>
            </w:tcBorders>
            <w:tcMar>
              <w:left w:w="108" w:type="dxa"/>
              <w:right w:w="108" w:type="dxa"/>
            </w:tcMar>
          </w:tcPr>
          <w:p w14:paraId="4B805807" w14:textId="30245272" w:rsidR="37151A87" w:rsidRDefault="37151A87" w:rsidP="37151A87">
            <w:pPr>
              <w:spacing w:after="0"/>
            </w:pPr>
            <w:r w:rsidRPr="37151A87">
              <w:rPr>
                <w:rFonts w:eastAsia="Arial"/>
              </w:rPr>
              <w:t xml:space="preserve">4 ÷ 2 = </w:t>
            </w:r>
          </w:p>
        </w:tc>
        <w:tc>
          <w:tcPr>
            <w:tcW w:w="4855" w:type="dxa"/>
            <w:tcBorders>
              <w:top w:val="single" w:sz="8" w:space="0" w:color="auto"/>
              <w:left w:val="single" w:sz="8" w:space="0" w:color="auto"/>
              <w:bottom w:val="single" w:sz="8" w:space="0" w:color="auto"/>
              <w:right w:val="single" w:sz="8" w:space="0" w:color="auto"/>
            </w:tcBorders>
            <w:tcMar>
              <w:left w:w="108" w:type="dxa"/>
              <w:right w:w="108" w:type="dxa"/>
            </w:tcMar>
          </w:tcPr>
          <w:p w14:paraId="2A44D90C" w14:textId="5DCC68B6" w:rsidR="37151A87" w:rsidRDefault="37151A87" w:rsidP="37151A87">
            <w:pPr>
              <w:spacing w:after="0"/>
            </w:pPr>
            <w:r w:rsidRPr="37151A87">
              <w:rPr>
                <w:rFonts w:eastAsia="Arial"/>
              </w:rPr>
              <w:t xml:space="preserve">10 ÷ 2 = </w:t>
            </w:r>
          </w:p>
        </w:tc>
      </w:tr>
      <w:tr w:rsidR="37151A87" w14:paraId="60161327" w14:textId="77777777" w:rsidTr="37151A87">
        <w:trPr>
          <w:trHeight w:val="300"/>
        </w:trPr>
        <w:tc>
          <w:tcPr>
            <w:tcW w:w="4855" w:type="dxa"/>
            <w:tcBorders>
              <w:top w:val="single" w:sz="8" w:space="0" w:color="auto"/>
              <w:left w:val="single" w:sz="8" w:space="0" w:color="auto"/>
              <w:bottom w:val="single" w:sz="8" w:space="0" w:color="auto"/>
              <w:right w:val="single" w:sz="8" w:space="0" w:color="auto"/>
            </w:tcBorders>
            <w:tcMar>
              <w:left w:w="108" w:type="dxa"/>
              <w:right w:w="108" w:type="dxa"/>
            </w:tcMar>
          </w:tcPr>
          <w:p w14:paraId="19A457C8" w14:textId="406569D0" w:rsidR="37151A87" w:rsidRDefault="37151A87" w:rsidP="37151A87">
            <w:pPr>
              <w:spacing w:after="0"/>
            </w:pPr>
            <w:r w:rsidRPr="37151A87">
              <w:rPr>
                <w:rFonts w:eastAsia="Arial"/>
              </w:rPr>
              <w:t xml:space="preserve">10 ÷ 5 = </w:t>
            </w:r>
          </w:p>
        </w:tc>
        <w:tc>
          <w:tcPr>
            <w:tcW w:w="4855" w:type="dxa"/>
            <w:tcBorders>
              <w:top w:val="single" w:sz="8" w:space="0" w:color="auto"/>
              <w:left w:val="single" w:sz="8" w:space="0" w:color="auto"/>
              <w:bottom w:val="single" w:sz="8" w:space="0" w:color="auto"/>
              <w:right w:val="single" w:sz="8" w:space="0" w:color="auto"/>
            </w:tcBorders>
            <w:tcMar>
              <w:left w:w="108" w:type="dxa"/>
              <w:right w:w="108" w:type="dxa"/>
            </w:tcMar>
          </w:tcPr>
          <w:p w14:paraId="628B2225" w14:textId="79DE2A39" w:rsidR="37151A87" w:rsidRDefault="37151A87" w:rsidP="37151A87">
            <w:pPr>
              <w:spacing w:after="0"/>
            </w:pPr>
            <w:r w:rsidRPr="37151A87">
              <w:rPr>
                <w:rFonts w:eastAsia="Arial"/>
              </w:rPr>
              <w:t xml:space="preserve">1 ÷ 2 = </w:t>
            </w:r>
          </w:p>
        </w:tc>
        <w:tc>
          <w:tcPr>
            <w:tcW w:w="4855" w:type="dxa"/>
            <w:tcBorders>
              <w:top w:val="single" w:sz="8" w:space="0" w:color="auto"/>
              <w:left w:val="single" w:sz="8" w:space="0" w:color="auto"/>
              <w:bottom w:val="single" w:sz="8" w:space="0" w:color="auto"/>
              <w:right w:val="single" w:sz="8" w:space="0" w:color="auto"/>
            </w:tcBorders>
            <w:tcMar>
              <w:left w:w="108" w:type="dxa"/>
              <w:right w:w="108" w:type="dxa"/>
            </w:tcMar>
          </w:tcPr>
          <w:p w14:paraId="0F1C72A9" w14:textId="1E944BA8" w:rsidR="37151A87" w:rsidRDefault="37151A87" w:rsidP="37151A87">
            <w:pPr>
              <w:spacing w:after="0"/>
            </w:pPr>
            <w:r w:rsidRPr="37151A87">
              <w:rPr>
                <w:rFonts w:eastAsia="Arial"/>
              </w:rPr>
              <w:t xml:space="preserve">2 ÷ 3 = </w:t>
            </w:r>
          </w:p>
        </w:tc>
      </w:tr>
      <w:tr w:rsidR="37151A87" w14:paraId="6F399433" w14:textId="77777777" w:rsidTr="37151A87">
        <w:trPr>
          <w:trHeight w:val="300"/>
        </w:trPr>
        <w:tc>
          <w:tcPr>
            <w:tcW w:w="4855" w:type="dxa"/>
            <w:tcBorders>
              <w:top w:val="single" w:sz="8" w:space="0" w:color="auto"/>
              <w:left w:val="single" w:sz="8" w:space="0" w:color="auto"/>
              <w:bottom w:val="single" w:sz="8" w:space="0" w:color="auto"/>
              <w:right w:val="single" w:sz="8" w:space="0" w:color="auto"/>
            </w:tcBorders>
            <w:tcMar>
              <w:left w:w="108" w:type="dxa"/>
              <w:right w:w="108" w:type="dxa"/>
            </w:tcMar>
          </w:tcPr>
          <w:p w14:paraId="338CDE24" w14:textId="2BB1284D" w:rsidR="37151A87" w:rsidRDefault="37151A87" w:rsidP="37151A87">
            <w:pPr>
              <w:spacing w:after="0"/>
            </w:pPr>
            <w:r w:rsidRPr="37151A87">
              <w:rPr>
                <w:rFonts w:eastAsia="Arial"/>
              </w:rPr>
              <w:t xml:space="preserve">30 ÷ 10 = </w:t>
            </w:r>
          </w:p>
        </w:tc>
        <w:tc>
          <w:tcPr>
            <w:tcW w:w="4855" w:type="dxa"/>
            <w:tcBorders>
              <w:top w:val="single" w:sz="8" w:space="0" w:color="auto"/>
              <w:left w:val="single" w:sz="8" w:space="0" w:color="auto"/>
              <w:bottom w:val="single" w:sz="8" w:space="0" w:color="auto"/>
              <w:right w:val="single" w:sz="8" w:space="0" w:color="auto"/>
            </w:tcBorders>
            <w:tcMar>
              <w:left w:w="108" w:type="dxa"/>
              <w:right w:w="108" w:type="dxa"/>
            </w:tcMar>
          </w:tcPr>
          <w:p w14:paraId="163C937B" w14:textId="12FB2048" w:rsidR="37151A87" w:rsidRDefault="37151A87" w:rsidP="37151A87">
            <w:pPr>
              <w:spacing w:after="0"/>
            </w:pPr>
            <w:r w:rsidRPr="37151A87">
              <w:rPr>
                <w:rFonts w:eastAsia="Arial"/>
              </w:rPr>
              <w:t xml:space="preserve">50 ÷ 5 = </w:t>
            </w:r>
          </w:p>
        </w:tc>
        <w:tc>
          <w:tcPr>
            <w:tcW w:w="4855" w:type="dxa"/>
            <w:tcBorders>
              <w:top w:val="single" w:sz="8" w:space="0" w:color="auto"/>
              <w:left w:val="single" w:sz="8" w:space="0" w:color="auto"/>
              <w:bottom w:val="single" w:sz="8" w:space="0" w:color="auto"/>
              <w:right w:val="single" w:sz="8" w:space="0" w:color="auto"/>
            </w:tcBorders>
            <w:tcMar>
              <w:left w:w="108" w:type="dxa"/>
              <w:right w:w="108" w:type="dxa"/>
            </w:tcMar>
          </w:tcPr>
          <w:p w14:paraId="7E91B775" w14:textId="685E22D4" w:rsidR="37151A87" w:rsidRDefault="37151A87" w:rsidP="37151A87">
            <w:pPr>
              <w:spacing w:after="0"/>
            </w:pPr>
            <w:r w:rsidRPr="37151A87">
              <w:rPr>
                <w:rFonts w:eastAsia="Arial"/>
              </w:rPr>
              <w:t xml:space="preserve">24 ÷ 8 = </w:t>
            </w:r>
          </w:p>
        </w:tc>
      </w:tr>
      <w:tr w:rsidR="37151A87" w14:paraId="2A15054B" w14:textId="77777777" w:rsidTr="37151A87">
        <w:trPr>
          <w:trHeight w:val="300"/>
        </w:trPr>
        <w:tc>
          <w:tcPr>
            <w:tcW w:w="4855" w:type="dxa"/>
            <w:tcBorders>
              <w:top w:val="single" w:sz="8" w:space="0" w:color="auto"/>
              <w:left w:val="single" w:sz="8" w:space="0" w:color="auto"/>
              <w:bottom w:val="single" w:sz="8" w:space="0" w:color="auto"/>
              <w:right w:val="single" w:sz="8" w:space="0" w:color="auto"/>
            </w:tcBorders>
            <w:tcMar>
              <w:left w:w="108" w:type="dxa"/>
              <w:right w:w="108" w:type="dxa"/>
            </w:tcMar>
          </w:tcPr>
          <w:p w14:paraId="533B5C04" w14:textId="6322E766" w:rsidR="37151A87" w:rsidRDefault="37151A87" w:rsidP="37151A87">
            <w:pPr>
              <w:spacing w:after="0"/>
            </w:pPr>
            <w:r w:rsidRPr="37151A87">
              <w:rPr>
                <w:rFonts w:eastAsia="Arial"/>
              </w:rPr>
              <w:t xml:space="preserve">36 ÷ 6 = </w:t>
            </w:r>
          </w:p>
        </w:tc>
        <w:tc>
          <w:tcPr>
            <w:tcW w:w="4855" w:type="dxa"/>
            <w:tcBorders>
              <w:top w:val="single" w:sz="8" w:space="0" w:color="auto"/>
              <w:left w:val="single" w:sz="8" w:space="0" w:color="auto"/>
              <w:bottom w:val="single" w:sz="8" w:space="0" w:color="auto"/>
              <w:right w:val="single" w:sz="8" w:space="0" w:color="auto"/>
            </w:tcBorders>
            <w:tcMar>
              <w:left w:w="108" w:type="dxa"/>
              <w:right w:w="108" w:type="dxa"/>
            </w:tcMar>
          </w:tcPr>
          <w:p w14:paraId="1D469F4F" w14:textId="37B505F7" w:rsidR="37151A87" w:rsidRDefault="37151A87" w:rsidP="37151A87">
            <w:pPr>
              <w:spacing w:after="0"/>
            </w:pPr>
            <w:r w:rsidRPr="37151A87">
              <w:rPr>
                <w:rFonts w:eastAsia="Arial"/>
              </w:rPr>
              <w:t xml:space="preserve">49 ÷ 7 = </w:t>
            </w:r>
          </w:p>
        </w:tc>
        <w:tc>
          <w:tcPr>
            <w:tcW w:w="4855" w:type="dxa"/>
            <w:tcBorders>
              <w:top w:val="single" w:sz="8" w:space="0" w:color="auto"/>
              <w:left w:val="single" w:sz="8" w:space="0" w:color="auto"/>
              <w:bottom w:val="single" w:sz="8" w:space="0" w:color="auto"/>
              <w:right w:val="single" w:sz="8" w:space="0" w:color="auto"/>
            </w:tcBorders>
            <w:tcMar>
              <w:left w:w="108" w:type="dxa"/>
              <w:right w:w="108" w:type="dxa"/>
            </w:tcMar>
          </w:tcPr>
          <w:p w14:paraId="6BA9FC63" w14:textId="42583FC7" w:rsidR="37151A87" w:rsidRDefault="37151A87" w:rsidP="37151A87">
            <w:pPr>
              <w:spacing w:after="0"/>
            </w:pPr>
            <w:r w:rsidRPr="37151A87">
              <w:rPr>
                <w:rFonts w:eastAsia="Arial"/>
              </w:rPr>
              <w:t>14 ÷ 7 =</w:t>
            </w:r>
          </w:p>
        </w:tc>
      </w:tr>
    </w:tbl>
    <w:p w14:paraId="53D037C6" w14:textId="40814D3A" w:rsidR="00D45A9B" w:rsidRPr="003118E1" w:rsidRDefault="003118E1" w:rsidP="003118E1">
      <w:pPr>
        <w:suppressAutoHyphens w:val="0"/>
        <w:spacing w:before="0" w:after="160" w:line="259" w:lineRule="auto"/>
        <w:rPr>
          <w:rFonts w:eastAsia="Arial"/>
        </w:rPr>
      </w:pPr>
      <w:r>
        <w:rPr>
          <w:rFonts w:eastAsia="Arial"/>
        </w:rPr>
        <w:br w:type="page"/>
      </w:r>
    </w:p>
    <w:p w14:paraId="7F99B08E" w14:textId="03FA8614" w:rsidR="008E546D" w:rsidRDefault="17FED51B" w:rsidP="007320F8">
      <w:pPr>
        <w:pStyle w:val="Heading1"/>
      </w:pPr>
      <w:bookmarkStart w:id="177" w:name="_Resource_27:_Problem"/>
      <w:bookmarkStart w:id="178" w:name="_Resource_27_–"/>
      <w:bookmarkStart w:id="179" w:name="_Toc151107148"/>
      <w:bookmarkEnd w:id="177"/>
      <w:bookmarkEnd w:id="178"/>
      <w:r>
        <w:lastRenderedPageBreak/>
        <w:t xml:space="preserve">Resource </w:t>
      </w:r>
      <w:r w:rsidR="46BAAB83">
        <w:t>27</w:t>
      </w:r>
      <w:r w:rsidR="00011750">
        <w:t xml:space="preserve"> – p</w:t>
      </w:r>
      <w:r>
        <w:t>roblem solving</w:t>
      </w:r>
      <w:bookmarkEnd w:id="179"/>
    </w:p>
    <w:p w14:paraId="614319BD" w14:textId="6F3E39A8" w:rsidR="17FED51B" w:rsidRDefault="17FED51B" w:rsidP="00F77AEC">
      <w:r>
        <w:rPr>
          <w:noProof/>
          <w:color w:val="2B579A"/>
          <w:shd w:val="clear" w:color="auto" w:fill="E6E6E6"/>
        </w:rPr>
        <w:drawing>
          <wp:inline distT="0" distB="0" distL="0" distR="0" wp14:anchorId="742EC329" wp14:editId="7CD6F8D4">
            <wp:extent cx="6267450" cy="4126071"/>
            <wp:effectExtent l="0" t="0" r="0" b="0"/>
            <wp:docPr id="1520308429" name="Picture 1520308429" descr="Two student representations for the problem 30 x 4. Lisa used the doubling strategy. Phil multiplies 3 by 4 then by 10. Question below reads: What could you call Phil's strategy? How might this be help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08429" name="Picture 1520308429" descr="Two student representations for the problem 30 x 4. Lisa used the doubling strategy. Phil multiplies 3 by 4 then by 10. Question below reads: What could you call Phil's strategy? How might this be helpful?"/>
                    <pic:cNvPicPr/>
                  </pic:nvPicPr>
                  <pic:blipFill>
                    <a:blip r:embed="rId113">
                      <a:extLst>
                        <a:ext uri="{28A0092B-C50C-407E-A947-70E740481C1C}">
                          <a14:useLocalDpi xmlns:a14="http://schemas.microsoft.com/office/drawing/2010/main" val="0"/>
                        </a:ext>
                      </a:extLst>
                    </a:blip>
                    <a:stretch>
                      <a:fillRect/>
                    </a:stretch>
                  </pic:blipFill>
                  <pic:spPr>
                    <a:xfrm>
                      <a:off x="0" y="0"/>
                      <a:ext cx="6267450" cy="4126071"/>
                    </a:xfrm>
                    <a:prstGeom prst="rect">
                      <a:avLst/>
                    </a:prstGeom>
                  </pic:spPr>
                </pic:pic>
              </a:graphicData>
            </a:graphic>
          </wp:inline>
        </w:drawing>
      </w:r>
      <w:r w:rsidR="00F77AEC">
        <w:br w:type="page"/>
      </w:r>
    </w:p>
    <w:p w14:paraId="48B92C35" w14:textId="4E192C46" w:rsidR="17FED51B" w:rsidRDefault="17FED51B" w:rsidP="007320F8">
      <w:pPr>
        <w:pStyle w:val="Heading1"/>
      </w:pPr>
      <w:bookmarkStart w:id="180" w:name="_Resource_28:_Best"/>
      <w:bookmarkStart w:id="181" w:name="_Resource_28_–"/>
      <w:bookmarkStart w:id="182" w:name="_Toc151107149"/>
      <w:bookmarkEnd w:id="180"/>
      <w:bookmarkEnd w:id="181"/>
      <w:r>
        <w:lastRenderedPageBreak/>
        <w:t xml:space="preserve">Resource </w:t>
      </w:r>
      <w:r w:rsidR="310C149A">
        <w:t>28</w:t>
      </w:r>
      <w:r w:rsidR="00C54908">
        <w:t xml:space="preserve"> – b</w:t>
      </w:r>
      <w:r>
        <w:t>est buy shirts</w:t>
      </w:r>
      <w:bookmarkEnd w:id="182"/>
    </w:p>
    <w:p w14:paraId="7606400B" w14:textId="3121DE10" w:rsidR="3CDCB7B7" w:rsidRDefault="3CDCB7B7" w:rsidP="00F77AEC">
      <w:r>
        <w:rPr>
          <w:noProof/>
        </w:rPr>
        <w:drawing>
          <wp:inline distT="0" distB="0" distL="0" distR="0" wp14:anchorId="589F968F" wp14:editId="5F60D725">
            <wp:extent cx="6941128" cy="4931097"/>
            <wp:effectExtent l="0" t="0" r="0" b="3175"/>
            <wp:docPr id="416487551" name="Picture 416487551" descr="Three shirts with different price labels. Pink shirts are $3.50 each, blue shirts are $6.00 for 2 and green shirts are $15.50 for 5.  &#10;&#10;Next to the shirts is this question: how much would it cost for 10 pink shirts? 10 blue shirts? 10 green shirts? &#10;&#10;There is a second question: which shirt is the best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87551" name="Picture 416487551" descr="Three shirts with different price labels. Pink shirts are $3.50 each, blue shirts are $6.00 for 2 and green shirts are $15.50 for 5.  &#10;&#10;Next to the shirts is this question: how much would it cost for 10 pink shirts? 10 blue shirts? 10 green shirts? &#10;&#10;There is a second question: which shirt is the best value?  "/>
                    <pic:cNvPicPr/>
                  </pic:nvPicPr>
                  <pic:blipFill>
                    <a:blip r:embed="rId114">
                      <a:extLst>
                        <a:ext uri="{28A0092B-C50C-407E-A947-70E740481C1C}">
                          <a14:useLocalDpi xmlns:a14="http://schemas.microsoft.com/office/drawing/2010/main" val="0"/>
                        </a:ext>
                      </a:extLst>
                    </a:blip>
                    <a:stretch>
                      <a:fillRect/>
                    </a:stretch>
                  </pic:blipFill>
                  <pic:spPr>
                    <a:xfrm>
                      <a:off x="0" y="0"/>
                      <a:ext cx="6951504" cy="4938468"/>
                    </a:xfrm>
                    <a:prstGeom prst="rect">
                      <a:avLst/>
                    </a:prstGeom>
                  </pic:spPr>
                </pic:pic>
              </a:graphicData>
            </a:graphic>
          </wp:inline>
        </w:drawing>
      </w:r>
      <w:r w:rsidR="00F77AEC">
        <w:br w:type="page"/>
      </w:r>
    </w:p>
    <w:p w14:paraId="3BA12008" w14:textId="15B02B04" w:rsidR="005706E7" w:rsidRDefault="005706E7" w:rsidP="007320F8">
      <w:pPr>
        <w:pStyle w:val="Heading1"/>
      </w:pPr>
      <w:bookmarkStart w:id="183" w:name="_Resource_29:_7"/>
      <w:bookmarkStart w:id="184" w:name="_Resource_29_–"/>
      <w:bookmarkStart w:id="185" w:name="_Toc146104490"/>
      <w:bookmarkStart w:id="186" w:name="_Toc151107150"/>
      <w:bookmarkEnd w:id="183"/>
      <w:bookmarkEnd w:id="184"/>
      <w:r>
        <w:lastRenderedPageBreak/>
        <w:t xml:space="preserve">Resource </w:t>
      </w:r>
      <w:r w:rsidR="00B430D5">
        <w:t>29</w:t>
      </w:r>
      <w:r w:rsidR="00A27356">
        <w:t xml:space="preserve"> – </w:t>
      </w:r>
      <w:r>
        <w:t>7 sixes</w:t>
      </w:r>
      <w:bookmarkEnd w:id="185"/>
      <w:bookmarkEnd w:id="186"/>
    </w:p>
    <w:p w14:paraId="536B2724" w14:textId="485EC53E" w:rsidR="00B07520" w:rsidRDefault="000D465E" w:rsidP="00F77AEC">
      <w:pPr>
        <w:rPr>
          <w:rStyle w:val="CommentReference"/>
        </w:rPr>
      </w:pPr>
      <w:bookmarkStart w:id="187" w:name="_Resource_30:_23"/>
      <w:bookmarkStart w:id="188" w:name="_Toc146104491"/>
      <w:bookmarkEnd w:id="187"/>
      <w:r w:rsidRPr="00F77AEC">
        <w:rPr>
          <w:noProof/>
        </w:rPr>
        <w:drawing>
          <wp:inline distT="0" distB="0" distL="0" distR="0" wp14:anchorId="14404A56" wp14:editId="70AAFF93">
            <wp:extent cx="7494166" cy="5105400"/>
            <wp:effectExtent l="0" t="0" r="0" b="0"/>
            <wp:docPr id="635818874" name="Picture 635818874" descr="An array showing 7 rows of 6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18874" name="Picture 635818874" descr="An array showing 7 rows of 6 dots."/>
                    <pic:cNvPicPr/>
                  </pic:nvPicPr>
                  <pic:blipFill>
                    <a:blip r:embed="rId115">
                      <a:extLst>
                        <a:ext uri="{28A0092B-C50C-407E-A947-70E740481C1C}">
                          <a14:useLocalDpi xmlns:a14="http://schemas.microsoft.com/office/drawing/2010/main" val="0"/>
                        </a:ext>
                      </a:extLst>
                    </a:blip>
                    <a:stretch>
                      <a:fillRect/>
                    </a:stretch>
                  </pic:blipFill>
                  <pic:spPr>
                    <a:xfrm>
                      <a:off x="0" y="0"/>
                      <a:ext cx="7529095" cy="5129196"/>
                    </a:xfrm>
                    <a:prstGeom prst="rect">
                      <a:avLst/>
                    </a:prstGeom>
                  </pic:spPr>
                </pic:pic>
              </a:graphicData>
            </a:graphic>
          </wp:inline>
        </w:drawing>
      </w:r>
      <w:r w:rsidR="00F77AEC">
        <w:rPr>
          <w:rStyle w:val="CommentReference"/>
        </w:rPr>
        <w:br w:type="page"/>
      </w:r>
    </w:p>
    <w:p w14:paraId="49BB9E20" w14:textId="6C6AB965" w:rsidR="005706E7" w:rsidRDefault="005706E7" w:rsidP="007320F8">
      <w:pPr>
        <w:pStyle w:val="Heading1"/>
      </w:pPr>
      <w:bookmarkStart w:id="189" w:name="_Resource_30:_23_1"/>
      <w:bookmarkStart w:id="190" w:name="_Resource_30_–"/>
      <w:bookmarkStart w:id="191" w:name="_Toc151107151"/>
      <w:bookmarkEnd w:id="189"/>
      <w:bookmarkEnd w:id="190"/>
      <w:r>
        <w:lastRenderedPageBreak/>
        <w:t xml:space="preserve">Resource </w:t>
      </w:r>
      <w:r w:rsidR="00B430D5">
        <w:t>30</w:t>
      </w:r>
      <w:r w:rsidR="00503668">
        <w:t xml:space="preserve"> –</w:t>
      </w:r>
      <w:r>
        <w:t xml:space="preserve"> 23 × 3</w:t>
      </w:r>
      <w:bookmarkEnd w:id="188"/>
      <w:bookmarkEnd w:id="191"/>
    </w:p>
    <w:p w14:paraId="58EF266B" w14:textId="34A2B1C8" w:rsidR="005706E7" w:rsidRPr="006335F9" w:rsidRDefault="005706E7" w:rsidP="006335F9">
      <w:pPr>
        <w:spacing w:before="0" w:after="160" w:line="259" w:lineRule="auto"/>
        <w:rPr>
          <w:rFonts w:eastAsia="Arial"/>
          <w:color w:val="000000" w:themeColor="text1"/>
        </w:rPr>
      </w:pPr>
      <w:r>
        <w:rPr>
          <w:noProof/>
        </w:rPr>
        <w:drawing>
          <wp:inline distT="0" distB="0" distL="0" distR="0" wp14:anchorId="2B488D5E" wp14:editId="2BAD4771">
            <wp:extent cx="2828925" cy="4724164"/>
            <wp:effectExtent l="0" t="0" r="0" b="635"/>
            <wp:docPr id="1498475250" name="Picture 1498475250" descr="A rectangular area representing 23 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75250" name="Picture 1498475250" descr="A rectangular area representing 23 x 3."/>
                    <pic:cNvPicPr/>
                  </pic:nvPicPr>
                  <pic:blipFill>
                    <a:blip r:embed="rId116">
                      <a:extLst>
                        <a:ext uri="{28A0092B-C50C-407E-A947-70E740481C1C}">
                          <a14:useLocalDpi xmlns:a14="http://schemas.microsoft.com/office/drawing/2010/main" val="0"/>
                        </a:ext>
                      </a:extLst>
                    </a:blip>
                    <a:stretch>
                      <a:fillRect/>
                    </a:stretch>
                  </pic:blipFill>
                  <pic:spPr>
                    <a:xfrm>
                      <a:off x="0" y="0"/>
                      <a:ext cx="2835140" cy="4734543"/>
                    </a:xfrm>
                    <a:prstGeom prst="rect">
                      <a:avLst/>
                    </a:prstGeom>
                  </pic:spPr>
                </pic:pic>
              </a:graphicData>
            </a:graphic>
          </wp:inline>
        </w:drawing>
      </w:r>
      <w:r>
        <w:br w:type="page"/>
      </w:r>
    </w:p>
    <w:p w14:paraId="19DF742F" w14:textId="4DC53497" w:rsidR="002D2FBE" w:rsidRPr="002D2FBE" w:rsidRDefault="002D2FBE" w:rsidP="007320F8">
      <w:pPr>
        <w:pStyle w:val="Heading1"/>
      </w:pPr>
      <w:bookmarkStart w:id="192" w:name="_Resource_31:_Sort"/>
      <w:bookmarkStart w:id="193" w:name="_Resource_31:_23"/>
      <w:bookmarkStart w:id="194" w:name="_Resource_31_–"/>
      <w:bookmarkStart w:id="195" w:name="_Toc151107152"/>
      <w:bookmarkEnd w:id="192"/>
      <w:bookmarkEnd w:id="193"/>
      <w:bookmarkEnd w:id="194"/>
      <w:r w:rsidRPr="002D2FBE">
        <w:lastRenderedPageBreak/>
        <w:t>Resource 31</w:t>
      </w:r>
      <w:r w:rsidR="00503668">
        <w:t xml:space="preserve"> –</w:t>
      </w:r>
      <w:r w:rsidRPr="002D2FBE">
        <w:t xml:space="preserve"> 23 × 3</w:t>
      </w:r>
      <w:bookmarkEnd w:id="195"/>
    </w:p>
    <w:p w14:paraId="4C37B4E4" w14:textId="72456468" w:rsidR="005706E7" w:rsidRPr="002D2FBE" w:rsidRDefault="005706E7" w:rsidP="002D2FBE">
      <w:r w:rsidRPr="002D2FBE">
        <w:rPr>
          <w:noProof/>
        </w:rPr>
        <w:drawing>
          <wp:inline distT="0" distB="0" distL="0" distR="0" wp14:anchorId="307A1B1F" wp14:editId="001049DF">
            <wp:extent cx="6781798" cy="4605974"/>
            <wp:effectExtent l="0" t="0" r="0" b="4445"/>
            <wp:docPr id="345139525" name="Picture 345139525" descr="Resource cards for Sort 'n' solve. Table includes the heading 'Repeated doubling' with the number sentences 16 × 5, 7 × 30, 4 × 50, 12 × 8. The heading 'Looking for × 10' includes number sentences 35 × 4, 13 × 5, 90 × 3, 3 × 18. The heading 'Use partitioning' includes number sentences 30 × 6, 21 × 4, 4 × 22 and 12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39525" name="Picture 345139525" descr="Resource cards for Sort 'n' solve. Table includes the heading 'Repeated doubling' with the number sentences 16 × 5, 7 × 30, 4 × 50, 12 × 8. The heading 'Looking for × 10' includes number sentences 35 × 4, 13 × 5, 90 × 3, 3 × 18. The heading 'Use partitioning' includes number sentences 30 × 6, 21 × 4, 4 × 22 and 12 × 3."/>
                    <pic:cNvPicPr/>
                  </pic:nvPicPr>
                  <pic:blipFill>
                    <a:blip r:embed="rId117">
                      <a:extLst>
                        <a:ext uri="{28A0092B-C50C-407E-A947-70E740481C1C}">
                          <a14:useLocalDpi xmlns:a14="http://schemas.microsoft.com/office/drawing/2010/main" val="0"/>
                        </a:ext>
                      </a:extLst>
                    </a:blip>
                    <a:stretch>
                      <a:fillRect/>
                    </a:stretch>
                  </pic:blipFill>
                  <pic:spPr>
                    <a:xfrm>
                      <a:off x="0" y="0"/>
                      <a:ext cx="6781798" cy="4605974"/>
                    </a:xfrm>
                    <a:prstGeom prst="rect">
                      <a:avLst/>
                    </a:prstGeom>
                  </pic:spPr>
                </pic:pic>
              </a:graphicData>
            </a:graphic>
          </wp:inline>
        </w:drawing>
      </w:r>
      <w:r w:rsidRPr="002D2FBE">
        <w:br w:type="page"/>
      </w:r>
    </w:p>
    <w:p w14:paraId="481C8C80" w14:textId="77777777" w:rsidR="008E546D" w:rsidRDefault="008E546D" w:rsidP="007320F8">
      <w:pPr>
        <w:pStyle w:val="Heading1"/>
      </w:pPr>
      <w:bookmarkStart w:id="196" w:name="_Toc151107153"/>
      <w:r>
        <w:lastRenderedPageBreak/>
        <w:t>Syllabus outcomes and content</w:t>
      </w:r>
      <w:bookmarkEnd w:id="196"/>
    </w:p>
    <w:p w14:paraId="78D1B962" w14:textId="77777777" w:rsidR="008E546D" w:rsidRDefault="008E546D" w:rsidP="007320F8">
      <w:pPr>
        <w:pStyle w:val="Heading2"/>
      </w:pPr>
      <w:bookmarkStart w:id="197" w:name="_Toc151107154"/>
      <w:r>
        <w:t>Stage 2</w:t>
      </w:r>
      <w:bookmarkEnd w:id="197"/>
    </w:p>
    <w:p w14:paraId="58DF2D80" w14:textId="4528FB41" w:rsidR="008E546D" w:rsidRDefault="008E546D" w:rsidP="007320F8">
      <w:r>
        <w:t xml:space="preserve">The table below outlines the </w:t>
      </w:r>
      <w:hyperlink r:id="rId118" w:history="1">
        <w:r w:rsidRPr="008E546D">
          <w:rPr>
            <w:rStyle w:val="Hyperlink"/>
          </w:rPr>
          <w:t>syllabus outcomes</w:t>
        </w:r>
      </w:hyperlink>
      <w:r>
        <w:t xml:space="preserve"> and range of relevant syllabus content covered in this unit. Content is linked to </w:t>
      </w:r>
      <w:hyperlink r:id="rId119" w:history="1">
        <w:r w:rsidRPr="008E546D">
          <w:rPr>
            <w:rStyle w:val="Hyperlink"/>
          </w:rPr>
          <w:t>National Numeracy Learning Progression</w:t>
        </w:r>
      </w:hyperlink>
      <w:r>
        <w:t xml:space="preserve"> version (3).</w:t>
      </w:r>
    </w:p>
    <w:tbl>
      <w:tblPr>
        <w:tblStyle w:val="Tableheader"/>
        <w:tblW w:w="14565" w:type="dxa"/>
        <w:tblLayout w:type="fixed"/>
        <w:tblLook w:val="0620" w:firstRow="1" w:lastRow="0" w:firstColumn="0" w:lastColumn="0" w:noHBand="1" w:noVBand="1"/>
      </w:tblPr>
      <w:tblGrid>
        <w:gridCol w:w="10773"/>
        <w:gridCol w:w="474"/>
        <w:gridCol w:w="474"/>
        <w:gridCol w:w="474"/>
        <w:gridCol w:w="465"/>
        <w:gridCol w:w="483"/>
        <w:gridCol w:w="474"/>
        <w:gridCol w:w="474"/>
        <w:gridCol w:w="474"/>
      </w:tblGrid>
      <w:tr w:rsidR="00545F52" w:rsidRPr="00CB6EBC" w14:paraId="7A0A4082" w14:textId="77777777" w:rsidTr="00545F52">
        <w:trPr>
          <w:cnfStyle w:val="100000000000" w:firstRow="1" w:lastRow="0" w:firstColumn="0" w:lastColumn="0" w:oddVBand="0" w:evenVBand="0" w:oddHBand="0" w:evenHBand="0" w:firstRowFirstColumn="0" w:firstRowLastColumn="0" w:lastRowFirstColumn="0" w:lastRowLastColumn="0"/>
        </w:trPr>
        <w:tc>
          <w:tcPr>
            <w:tcW w:w="10773" w:type="dxa"/>
            <w:hideMark/>
          </w:tcPr>
          <w:p w14:paraId="5909B298" w14:textId="77777777" w:rsidR="00EF3A9F" w:rsidRPr="00CB6EBC" w:rsidRDefault="00EF3A9F" w:rsidP="00CB6EBC">
            <w:r w:rsidRPr="00CB6EBC">
              <w:t>Outcomes and content</w:t>
            </w:r>
          </w:p>
        </w:tc>
        <w:tc>
          <w:tcPr>
            <w:tcW w:w="474" w:type="dxa"/>
            <w:tcBorders>
              <w:bottom w:val="single" w:sz="2" w:space="0" w:color="auto"/>
            </w:tcBorders>
            <w:hideMark/>
          </w:tcPr>
          <w:p w14:paraId="6415570B" w14:textId="77777777" w:rsidR="00EF3A9F" w:rsidRPr="00CB6EBC" w:rsidRDefault="00EF3A9F" w:rsidP="00CB6EBC">
            <w:r w:rsidRPr="00CB6EBC">
              <w:t>1</w:t>
            </w:r>
          </w:p>
        </w:tc>
        <w:tc>
          <w:tcPr>
            <w:tcW w:w="474" w:type="dxa"/>
            <w:tcBorders>
              <w:bottom w:val="single" w:sz="2" w:space="0" w:color="auto"/>
            </w:tcBorders>
            <w:hideMark/>
          </w:tcPr>
          <w:p w14:paraId="21B93B6E" w14:textId="77777777" w:rsidR="00EF3A9F" w:rsidRPr="00CB6EBC" w:rsidRDefault="00EF3A9F" w:rsidP="00CB6EBC">
            <w:r w:rsidRPr="00CB6EBC">
              <w:t>2</w:t>
            </w:r>
          </w:p>
        </w:tc>
        <w:tc>
          <w:tcPr>
            <w:tcW w:w="474" w:type="dxa"/>
            <w:tcBorders>
              <w:bottom w:val="single" w:sz="2" w:space="0" w:color="auto"/>
            </w:tcBorders>
            <w:hideMark/>
          </w:tcPr>
          <w:p w14:paraId="5A29BD28" w14:textId="77777777" w:rsidR="00EF3A9F" w:rsidRPr="00CB6EBC" w:rsidRDefault="00EF3A9F" w:rsidP="00CB6EBC">
            <w:r w:rsidRPr="00CB6EBC">
              <w:t>3</w:t>
            </w:r>
          </w:p>
        </w:tc>
        <w:tc>
          <w:tcPr>
            <w:tcW w:w="465" w:type="dxa"/>
            <w:tcBorders>
              <w:bottom w:val="single" w:sz="2" w:space="0" w:color="auto"/>
            </w:tcBorders>
            <w:hideMark/>
          </w:tcPr>
          <w:p w14:paraId="0E4A8B57" w14:textId="77777777" w:rsidR="00EF3A9F" w:rsidRPr="00CB6EBC" w:rsidRDefault="00EF3A9F" w:rsidP="00CB6EBC">
            <w:r w:rsidRPr="00CB6EBC">
              <w:t>4</w:t>
            </w:r>
          </w:p>
        </w:tc>
        <w:tc>
          <w:tcPr>
            <w:tcW w:w="483" w:type="dxa"/>
            <w:tcBorders>
              <w:bottom w:val="single" w:sz="2" w:space="0" w:color="auto"/>
            </w:tcBorders>
            <w:hideMark/>
          </w:tcPr>
          <w:p w14:paraId="5CD039FB" w14:textId="77777777" w:rsidR="00EF3A9F" w:rsidRPr="00CB6EBC" w:rsidRDefault="00EF3A9F" w:rsidP="00CB6EBC">
            <w:r w:rsidRPr="00CB6EBC">
              <w:t>5</w:t>
            </w:r>
          </w:p>
        </w:tc>
        <w:tc>
          <w:tcPr>
            <w:tcW w:w="474" w:type="dxa"/>
            <w:tcBorders>
              <w:bottom w:val="single" w:sz="2" w:space="0" w:color="auto"/>
            </w:tcBorders>
            <w:hideMark/>
          </w:tcPr>
          <w:p w14:paraId="3B4D46EC" w14:textId="77777777" w:rsidR="00EF3A9F" w:rsidRPr="00CB6EBC" w:rsidRDefault="00EF3A9F" w:rsidP="00CB6EBC">
            <w:r w:rsidRPr="00CB6EBC">
              <w:t>6</w:t>
            </w:r>
          </w:p>
        </w:tc>
        <w:tc>
          <w:tcPr>
            <w:tcW w:w="474" w:type="dxa"/>
            <w:tcBorders>
              <w:bottom w:val="single" w:sz="2" w:space="0" w:color="auto"/>
            </w:tcBorders>
            <w:hideMark/>
          </w:tcPr>
          <w:p w14:paraId="1EA6A56D" w14:textId="77777777" w:rsidR="00EF3A9F" w:rsidRPr="00CB6EBC" w:rsidRDefault="00EF3A9F" w:rsidP="00CB6EBC">
            <w:r w:rsidRPr="00CB6EBC">
              <w:t>7</w:t>
            </w:r>
          </w:p>
        </w:tc>
        <w:tc>
          <w:tcPr>
            <w:tcW w:w="474" w:type="dxa"/>
            <w:tcBorders>
              <w:bottom w:val="single" w:sz="2" w:space="0" w:color="auto"/>
            </w:tcBorders>
            <w:hideMark/>
          </w:tcPr>
          <w:p w14:paraId="7A250A54" w14:textId="77777777" w:rsidR="00EF3A9F" w:rsidRPr="00CB6EBC" w:rsidRDefault="00EF3A9F" w:rsidP="00CB6EBC">
            <w:r w:rsidRPr="00CB6EBC">
              <w:t>8</w:t>
            </w:r>
          </w:p>
        </w:tc>
      </w:tr>
      <w:tr w:rsidR="00545F52" w14:paraId="179A313F" w14:textId="77777777" w:rsidTr="00147239">
        <w:tc>
          <w:tcPr>
            <w:tcW w:w="10773" w:type="dxa"/>
            <w:tcBorders>
              <w:right w:val="nil"/>
            </w:tcBorders>
            <w:shd w:val="clear" w:color="auto" w:fill="E7E6E6" w:themeFill="background2"/>
            <w:hideMark/>
          </w:tcPr>
          <w:p w14:paraId="0CDC618F" w14:textId="0C537FFE" w:rsidR="00EF3A9F" w:rsidRDefault="00EF3A9F" w:rsidP="007320F8">
            <w:pPr>
              <w:rPr>
                <w:rFonts w:eastAsia="Arial"/>
              </w:rPr>
            </w:pPr>
            <w:r w:rsidRPr="6889BEC7">
              <w:rPr>
                <w:b/>
                <w:bCs/>
              </w:rPr>
              <w:t xml:space="preserve">Representing numbers using place value </w:t>
            </w:r>
            <w:r w:rsidR="3A8655FF" w:rsidRPr="6889BEC7">
              <w:rPr>
                <w:b/>
                <w:bCs/>
              </w:rPr>
              <w:t>B</w:t>
            </w:r>
            <w:r w:rsidRPr="6889BEC7">
              <w:rPr>
                <w:b/>
                <w:bCs/>
              </w:rPr>
              <w:t>:</w:t>
            </w:r>
            <w:r w:rsidR="27B92F03" w:rsidRPr="6889BEC7">
              <w:rPr>
                <w:b/>
                <w:bCs/>
              </w:rPr>
              <w:t xml:space="preserve"> </w:t>
            </w:r>
            <w:r w:rsidR="009E7EF3">
              <w:t xml:space="preserve">Whole numbers: </w:t>
            </w:r>
            <w:r w:rsidR="27B92F03" w:rsidRPr="6889BEC7">
              <w:t>Apply place value to partition, regroup and rename numbers up to 6 digits</w:t>
            </w:r>
          </w:p>
          <w:p w14:paraId="69A0D1EA" w14:textId="6050745C" w:rsidR="00EF3A9F" w:rsidRDefault="00EF3A9F" w:rsidP="007320F8">
            <w:pPr>
              <w:rPr>
                <w:b/>
              </w:rPr>
            </w:pPr>
            <w:r w:rsidRPr="67632FC7">
              <w:rPr>
                <w:b/>
              </w:rPr>
              <w:t>[MAO-WM-01, MA2-RN-01]</w:t>
            </w:r>
          </w:p>
        </w:tc>
        <w:tc>
          <w:tcPr>
            <w:tcW w:w="474" w:type="dxa"/>
            <w:tcBorders>
              <w:top w:val="single" w:sz="2" w:space="0" w:color="auto"/>
              <w:left w:val="nil"/>
              <w:right w:val="nil"/>
            </w:tcBorders>
            <w:shd w:val="clear" w:color="auto" w:fill="E7E6E6" w:themeFill="background2"/>
          </w:tcPr>
          <w:p w14:paraId="59A1F61E" w14:textId="77777777" w:rsidR="00EF3A9F" w:rsidRDefault="00EF3A9F" w:rsidP="007320F8"/>
        </w:tc>
        <w:tc>
          <w:tcPr>
            <w:tcW w:w="474" w:type="dxa"/>
            <w:tcBorders>
              <w:top w:val="single" w:sz="2" w:space="0" w:color="auto"/>
              <w:left w:val="nil"/>
              <w:right w:val="nil"/>
            </w:tcBorders>
            <w:shd w:val="clear" w:color="auto" w:fill="E7E6E6" w:themeFill="background2"/>
          </w:tcPr>
          <w:p w14:paraId="356BBD42" w14:textId="77777777" w:rsidR="00EF3A9F" w:rsidRDefault="00EF3A9F" w:rsidP="007320F8"/>
        </w:tc>
        <w:tc>
          <w:tcPr>
            <w:tcW w:w="474" w:type="dxa"/>
            <w:tcBorders>
              <w:top w:val="single" w:sz="2" w:space="0" w:color="auto"/>
              <w:left w:val="nil"/>
              <w:right w:val="nil"/>
            </w:tcBorders>
            <w:shd w:val="clear" w:color="auto" w:fill="E7E6E6" w:themeFill="background2"/>
          </w:tcPr>
          <w:p w14:paraId="01485716" w14:textId="77777777" w:rsidR="00EF3A9F" w:rsidRDefault="00EF3A9F" w:rsidP="007320F8"/>
        </w:tc>
        <w:tc>
          <w:tcPr>
            <w:tcW w:w="465" w:type="dxa"/>
            <w:tcBorders>
              <w:top w:val="single" w:sz="2" w:space="0" w:color="auto"/>
              <w:left w:val="nil"/>
              <w:right w:val="nil"/>
            </w:tcBorders>
            <w:shd w:val="clear" w:color="auto" w:fill="E7E6E6" w:themeFill="background2"/>
          </w:tcPr>
          <w:p w14:paraId="4F418CC1" w14:textId="77777777" w:rsidR="00EF3A9F" w:rsidRDefault="00EF3A9F" w:rsidP="007320F8"/>
        </w:tc>
        <w:tc>
          <w:tcPr>
            <w:tcW w:w="483" w:type="dxa"/>
            <w:tcBorders>
              <w:top w:val="single" w:sz="2" w:space="0" w:color="auto"/>
              <w:left w:val="nil"/>
              <w:right w:val="nil"/>
            </w:tcBorders>
            <w:shd w:val="clear" w:color="auto" w:fill="E7E6E6" w:themeFill="background2"/>
          </w:tcPr>
          <w:p w14:paraId="20C1B6F0" w14:textId="77777777" w:rsidR="00EF3A9F" w:rsidRDefault="00EF3A9F" w:rsidP="007320F8"/>
        </w:tc>
        <w:tc>
          <w:tcPr>
            <w:tcW w:w="474" w:type="dxa"/>
            <w:tcBorders>
              <w:top w:val="single" w:sz="2" w:space="0" w:color="auto"/>
              <w:left w:val="nil"/>
              <w:right w:val="nil"/>
            </w:tcBorders>
            <w:shd w:val="clear" w:color="auto" w:fill="E7E6E6" w:themeFill="background2"/>
          </w:tcPr>
          <w:p w14:paraId="4293C691" w14:textId="77777777" w:rsidR="00EF3A9F" w:rsidRDefault="00EF3A9F" w:rsidP="007320F8"/>
        </w:tc>
        <w:tc>
          <w:tcPr>
            <w:tcW w:w="474" w:type="dxa"/>
            <w:tcBorders>
              <w:top w:val="single" w:sz="2" w:space="0" w:color="auto"/>
              <w:left w:val="nil"/>
              <w:right w:val="nil"/>
            </w:tcBorders>
            <w:shd w:val="clear" w:color="auto" w:fill="E7E6E6" w:themeFill="background2"/>
          </w:tcPr>
          <w:p w14:paraId="3A35770D" w14:textId="77777777" w:rsidR="00EF3A9F" w:rsidRDefault="00EF3A9F" w:rsidP="007320F8"/>
        </w:tc>
        <w:tc>
          <w:tcPr>
            <w:tcW w:w="474" w:type="dxa"/>
            <w:tcBorders>
              <w:top w:val="single" w:sz="2" w:space="0" w:color="auto"/>
              <w:left w:val="nil"/>
            </w:tcBorders>
            <w:shd w:val="clear" w:color="auto" w:fill="E7E6E6" w:themeFill="background2"/>
          </w:tcPr>
          <w:p w14:paraId="3025076A" w14:textId="77777777" w:rsidR="00EF3A9F" w:rsidRDefault="00EF3A9F" w:rsidP="007320F8"/>
        </w:tc>
      </w:tr>
      <w:tr w:rsidR="00165E23" w14:paraId="48FE2ACC" w14:textId="77777777" w:rsidTr="00CB6EBC">
        <w:trPr>
          <w:trHeight w:val="300"/>
        </w:trPr>
        <w:tc>
          <w:tcPr>
            <w:tcW w:w="10773" w:type="dxa"/>
            <w:hideMark/>
          </w:tcPr>
          <w:p w14:paraId="131C3171" w14:textId="601CC6BC" w:rsidR="67632FC7" w:rsidRDefault="280284DE" w:rsidP="007320F8">
            <w:pPr>
              <w:pStyle w:val="ListBullet"/>
              <w:rPr>
                <w:rFonts w:eastAsia="Calibri"/>
              </w:rPr>
            </w:pPr>
            <w:r>
              <w:t>Name thousands using the place value grouping of ones, tens and hundreds of thousands</w:t>
            </w:r>
          </w:p>
        </w:tc>
        <w:tc>
          <w:tcPr>
            <w:tcW w:w="474" w:type="dxa"/>
          </w:tcPr>
          <w:p w14:paraId="4154A4D4" w14:textId="77777777" w:rsidR="67632FC7" w:rsidRDefault="67632FC7" w:rsidP="007320F8"/>
        </w:tc>
        <w:tc>
          <w:tcPr>
            <w:tcW w:w="474" w:type="dxa"/>
          </w:tcPr>
          <w:p w14:paraId="061616E9" w14:textId="0C531FB8" w:rsidR="67632FC7" w:rsidRDefault="67632FC7" w:rsidP="007320F8"/>
        </w:tc>
        <w:tc>
          <w:tcPr>
            <w:tcW w:w="474" w:type="dxa"/>
          </w:tcPr>
          <w:p w14:paraId="1AAEBB00" w14:textId="61527A7B" w:rsidR="67632FC7" w:rsidRDefault="67632FC7" w:rsidP="007320F8">
            <w:r>
              <w:t>x</w:t>
            </w:r>
          </w:p>
        </w:tc>
        <w:tc>
          <w:tcPr>
            <w:tcW w:w="465" w:type="dxa"/>
          </w:tcPr>
          <w:p w14:paraId="073CF2D1" w14:textId="14E6EC97" w:rsidR="67632FC7" w:rsidRDefault="67632FC7" w:rsidP="007320F8"/>
        </w:tc>
        <w:tc>
          <w:tcPr>
            <w:tcW w:w="483" w:type="dxa"/>
          </w:tcPr>
          <w:p w14:paraId="51CF88F8" w14:textId="247E6C9A" w:rsidR="67632FC7" w:rsidRDefault="67632FC7" w:rsidP="007320F8"/>
        </w:tc>
        <w:tc>
          <w:tcPr>
            <w:tcW w:w="474" w:type="dxa"/>
          </w:tcPr>
          <w:p w14:paraId="21473474" w14:textId="1CF28903" w:rsidR="67632FC7" w:rsidRDefault="67632FC7" w:rsidP="007320F8"/>
        </w:tc>
        <w:tc>
          <w:tcPr>
            <w:tcW w:w="474" w:type="dxa"/>
          </w:tcPr>
          <w:p w14:paraId="66A7CD3E" w14:textId="4CB22F9F" w:rsidR="67632FC7" w:rsidRDefault="67632FC7" w:rsidP="007320F8"/>
        </w:tc>
        <w:tc>
          <w:tcPr>
            <w:tcW w:w="474" w:type="dxa"/>
          </w:tcPr>
          <w:p w14:paraId="13A47944" w14:textId="7D3D4D20" w:rsidR="67632FC7" w:rsidRDefault="67632FC7" w:rsidP="007320F8"/>
        </w:tc>
      </w:tr>
      <w:tr w:rsidR="6889BEC7" w14:paraId="1AD48895" w14:textId="77777777" w:rsidTr="00CB6EBC">
        <w:trPr>
          <w:trHeight w:val="300"/>
        </w:trPr>
        <w:tc>
          <w:tcPr>
            <w:tcW w:w="10773" w:type="dxa"/>
            <w:hideMark/>
          </w:tcPr>
          <w:p w14:paraId="21E47EF2" w14:textId="014B6895" w:rsidR="363A88B9" w:rsidRDefault="3A6E29F6" w:rsidP="007320F8">
            <w:pPr>
              <w:pStyle w:val="ListBullet"/>
              <w:rPr>
                <w:rFonts w:eastAsia="Calibri"/>
              </w:rPr>
            </w:pPr>
            <w:r>
              <w:t>Use place value to expand the number notation</w:t>
            </w:r>
          </w:p>
        </w:tc>
        <w:tc>
          <w:tcPr>
            <w:tcW w:w="474" w:type="dxa"/>
          </w:tcPr>
          <w:p w14:paraId="4A82980C" w14:textId="1C9A7291" w:rsidR="6889BEC7" w:rsidRDefault="6889BEC7" w:rsidP="007320F8"/>
        </w:tc>
        <w:tc>
          <w:tcPr>
            <w:tcW w:w="474" w:type="dxa"/>
          </w:tcPr>
          <w:p w14:paraId="7F1C9325" w14:textId="277D7F52" w:rsidR="6889BEC7" w:rsidRDefault="6889BEC7" w:rsidP="007320F8"/>
        </w:tc>
        <w:tc>
          <w:tcPr>
            <w:tcW w:w="474" w:type="dxa"/>
          </w:tcPr>
          <w:p w14:paraId="1595EED0" w14:textId="6FD9EE7C" w:rsidR="363A88B9" w:rsidRDefault="363A88B9" w:rsidP="007320F8">
            <w:r>
              <w:t>x</w:t>
            </w:r>
          </w:p>
        </w:tc>
        <w:tc>
          <w:tcPr>
            <w:tcW w:w="465" w:type="dxa"/>
          </w:tcPr>
          <w:p w14:paraId="50D12BBB" w14:textId="77045CE7" w:rsidR="6889BEC7" w:rsidRDefault="6889BEC7" w:rsidP="007320F8"/>
        </w:tc>
        <w:tc>
          <w:tcPr>
            <w:tcW w:w="483" w:type="dxa"/>
          </w:tcPr>
          <w:p w14:paraId="75EA989F" w14:textId="647E1EB8" w:rsidR="6889BEC7" w:rsidRDefault="6889BEC7" w:rsidP="007320F8"/>
        </w:tc>
        <w:tc>
          <w:tcPr>
            <w:tcW w:w="474" w:type="dxa"/>
          </w:tcPr>
          <w:p w14:paraId="79310476" w14:textId="53D66D1A" w:rsidR="6889BEC7" w:rsidRDefault="6889BEC7" w:rsidP="007320F8"/>
        </w:tc>
        <w:tc>
          <w:tcPr>
            <w:tcW w:w="474" w:type="dxa"/>
          </w:tcPr>
          <w:p w14:paraId="1853567F" w14:textId="39BB37AA" w:rsidR="6889BEC7" w:rsidRDefault="6889BEC7" w:rsidP="007320F8"/>
        </w:tc>
        <w:tc>
          <w:tcPr>
            <w:tcW w:w="474" w:type="dxa"/>
          </w:tcPr>
          <w:p w14:paraId="4123C7A0" w14:textId="05B81ED8" w:rsidR="6889BEC7" w:rsidRDefault="6889BEC7" w:rsidP="007320F8"/>
        </w:tc>
      </w:tr>
      <w:tr w:rsidR="6889BEC7" w14:paraId="7C683C8E" w14:textId="77777777" w:rsidTr="00545F52">
        <w:trPr>
          <w:trHeight w:val="300"/>
        </w:trPr>
        <w:tc>
          <w:tcPr>
            <w:tcW w:w="10773" w:type="dxa"/>
            <w:hideMark/>
          </w:tcPr>
          <w:p w14:paraId="4B183486" w14:textId="73D15E61" w:rsidR="6889BEC7" w:rsidRDefault="3D6A3BD2" w:rsidP="007320F8">
            <w:pPr>
              <w:pStyle w:val="ListBullet"/>
            </w:pPr>
            <w:r>
              <w:t>Partition numbers of up to 6 digits in non-standard forms</w:t>
            </w:r>
          </w:p>
        </w:tc>
        <w:tc>
          <w:tcPr>
            <w:tcW w:w="474" w:type="dxa"/>
            <w:tcBorders>
              <w:bottom w:val="single" w:sz="2" w:space="0" w:color="auto"/>
            </w:tcBorders>
          </w:tcPr>
          <w:p w14:paraId="2C02C016" w14:textId="31D08C42" w:rsidR="6889BEC7" w:rsidRDefault="6889BEC7" w:rsidP="007320F8"/>
        </w:tc>
        <w:tc>
          <w:tcPr>
            <w:tcW w:w="474" w:type="dxa"/>
            <w:tcBorders>
              <w:bottom w:val="single" w:sz="2" w:space="0" w:color="auto"/>
            </w:tcBorders>
          </w:tcPr>
          <w:p w14:paraId="49D79A53" w14:textId="4D9616AA" w:rsidR="6889BEC7" w:rsidRDefault="6889BEC7" w:rsidP="007320F8"/>
        </w:tc>
        <w:tc>
          <w:tcPr>
            <w:tcW w:w="474" w:type="dxa"/>
            <w:tcBorders>
              <w:bottom w:val="single" w:sz="2" w:space="0" w:color="auto"/>
            </w:tcBorders>
          </w:tcPr>
          <w:p w14:paraId="21A048EC" w14:textId="38DFA139" w:rsidR="41D9349F" w:rsidRDefault="41D9349F" w:rsidP="007320F8">
            <w:r>
              <w:t>x</w:t>
            </w:r>
          </w:p>
        </w:tc>
        <w:tc>
          <w:tcPr>
            <w:tcW w:w="465" w:type="dxa"/>
            <w:tcBorders>
              <w:bottom w:val="single" w:sz="2" w:space="0" w:color="auto"/>
            </w:tcBorders>
          </w:tcPr>
          <w:p w14:paraId="6289CF94" w14:textId="7BB3D5E9" w:rsidR="6889BEC7" w:rsidRDefault="6889BEC7" w:rsidP="007320F8"/>
        </w:tc>
        <w:tc>
          <w:tcPr>
            <w:tcW w:w="483" w:type="dxa"/>
            <w:tcBorders>
              <w:bottom w:val="single" w:sz="2" w:space="0" w:color="auto"/>
            </w:tcBorders>
          </w:tcPr>
          <w:p w14:paraId="0368AAF5" w14:textId="4E957E9E" w:rsidR="6889BEC7" w:rsidRDefault="6889BEC7" w:rsidP="007320F8"/>
        </w:tc>
        <w:tc>
          <w:tcPr>
            <w:tcW w:w="474" w:type="dxa"/>
            <w:tcBorders>
              <w:bottom w:val="single" w:sz="2" w:space="0" w:color="auto"/>
            </w:tcBorders>
          </w:tcPr>
          <w:p w14:paraId="04122785" w14:textId="77CB31F6" w:rsidR="6889BEC7" w:rsidRDefault="6889BEC7" w:rsidP="007320F8"/>
        </w:tc>
        <w:tc>
          <w:tcPr>
            <w:tcW w:w="474" w:type="dxa"/>
            <w:tcBorders>
              <w:bottom w:val="single" w:sz="2" w:space="0" w:color="auto"/>
            </w:tcBorders>
          </w:tcPr>
          <w:p w14:paraId="46B711E6" w14:textId="7FED7AF6" w:rsidR="6889BEC7" w:rsidRDefault="6889BEC7" w:rsidP="007320F8"/>
        </w:tc>
        <w:tc>
          <w:tcPr>
            <w:tcW w:w="474" w:type="dxa"/>
            <w:tcBorders>
              <w:bottom w:val="single" w:sz="2" w:space="0" w:color="auto"/>
            </w:tcBorders>
          </w:tcPr>
          <w:p w14:paraId="21188130" w14:textId="0AEFE6C6" w:rsidR="6889BEC7" w:rsidRDefault="6889BEC7" w:rsidP="007320F8"/>
        </w:tc>
      </w:tr>
      <w:tr w:rsidR="00545F52" w14:paraId="74794B5A" w14:textId="77777777" w:rsidTr="00147239">
        <w:tc>
          <w:tcPr>
            <w:tcW w:w="10773" w:type="dxa"/>
            <w:tcBorders>
              <w:right w:val="nil"/>
            </w:tcBorders>
            <w:shd w:val="clear" w:color="auto" w:fill="E7E6E6" w:themeFill="background2"/>
            <w:hideMark/>
          </w:tcPr>
          <w:p w14:paraId="7750420C" w14:textId="77777777" w:rsidR="00EF3A9F" w:rsidRDefault="00EF3A9F" w:rsidP="007320F8">
            <w:pPr>
              <w:rPr>
                <w:b/>
                <w:bCs/>
              </w:rPr>
            </w:pPr>
            <w:r>
              <w:rPr>
                <w:b/>
                <w:bCs/>
              </w:rPr>
              <w:t xml:space="preserve">Representing numbers using place value B: </w:t>
            </w:r>
            <w:r>
              <w:t>Whole numbers: Recognise and represent numbers that are 10, 100 or 1000 times as large</w:t>
            </w:r>
            <w:r>
              <w:br/>
            </w:r>
            <w:r>
              <w:rPr>
                <w:b/>
                <w:bCs/>
              </w:rPr>
              <w:t>[MAO-WM-01, MA2-RN-01]</w:t>
            </w:r>
          </w:p>
        </w:tc>
        <w:tc>
          <w:tcPr>
            <w:tcW w:w="474" w:type="dxa"/>
            <w:tcBorders>
              <w:top w:val="single" w:sz="2" w:space="0" w:color="auto"/>
              <w:left w:val="nil"/>
              <w:right w:val="nil"/>
            </w:tcBorders>
            <w:shd w:val="clear" w:color="auto" w:fill="E7E6E6" w:themeFill="background2"/>
          </w:tcPr>
          <w:p w14:paraId="5D02B819" w14:textId="77777777" w:rsidR="00EF3A9F" w:rsidRDefault="00EF3A9F" w:rsidP="007320F8"/>
        </w:tc>
        <w:tc>
          <w:tcPr>
            <w:tcW w:w="474" w:type="dxa"/>
            <w:tcBorders>
              <w:top w:val="single" w:sz="2" w:space="0" w:color="auto"/>
              <w:left w:val="nil"/>
              <w:right w:val="nil"/>
            </w:tcBorders>
            <w:shd w:val="clear" w:color="auto" w:fill="E7E6E6" w:themeFill="background2"/>
          </w:tcPr>
          <w:p w14:paraId="4C5D8D18" w14:textId="77777777" w:rsidR="00EF3A9F" w:rsidRDefault="00EF3A9F" w:rsidP="007320F8"/>
        </w:tc>
        <w:tc>
          <w:tcPr>
            <w:tcW w:w="474" w:type="dxa"/>
            <w:tcBorders>
              <w:top w:val="single" w:sz="2" w:space="0" w:color="auto"/>
              <w:left w:val="nil"/>
              <w:right w:val="nil"/>
            </w:tcBorders>
            <w:shd w:val="clear" w:color="auto" w:fill="E7E6E6" w:themeFill="background2"/>
          </w:tcPr>
          <w:p w14:paraId="3BFAAEC8" w14:textId="77777777" w:rsidR="00EF3A9F" w:rsidRDefault="00EF3A9F" w:rsidP="007320F8"/>
        </w:tc>
        <w:tc>
          <w:tcPr>
            <w:tcW w:w="465" w:type="dxa"/>
            <w:tcBorders>
              <w:top w:val="single" w:sz="2" w:space="0" w:color="auto"/>
              <w:left w:val="nil"/>
              <w:right w:val="nil"/>
            </w:tcBorders>
            <w:shd w:val="clear" w:color="auto" w:fill="E7E6E6" w:themeFill="background2"/>
          </w:tcPr>
          <w:p w14:paraId="1B0FF910" w14:textId="77777777" w:rsidR="00EF3A9F" w:rsidRDefault="00EF3A9F" w:rsidP="007320F8"/>
        </w:tc>
        <w:tc>
          <w:tcPr>
            <w:tcW w:w="483" w:type="dxa"/>
            <w:tcBorders>
              <w:top w:val="single" w:sz="2" w:space="0" w:color="auto"/>
              <w:left w:val="nil"/>
              <w:right w:val="nil"/>
            </w:tcBorders>
            <w:shd w:val="clear" w:color="auto" w:fill="E7E6E6" w:themeFill="background2"/>
          </w:tcPr>
          <w:p w14:paraId="4ED29C73" w14:textId="77777777" w:rsidR="00EF3A9F" w:rsidRDefault="00EF3A9F" w:rsidP="007320F8"/>
        </w:tc>
        <w:tc>
          <w:tcPr>
            <w:tcW w:w="474" w:type="dxa"/>
            <w:tcBorders>
              <w:top w:val="single" w:sz="2" w:space="0" w:color="auto"/>
              <w:left w:val="nil"/>
              <w:right w:val="nil"/>
            </w:tcBorders>
            <w:shd w:val="clear" w:color="auto" w:fill="E7E6E6" w:themeFill="background2"/>
          </w:tcPr>
          <w:p w14:paraId="00C8C61E" w14:textId="77777777" w:rsidR="00EF3A9F" w:rsidRDefault="00EF3A9F" w:rsidP="007320F8"/>
        </w:tc>
        <w:tc>
          <w:tcPr>
            <w:tcW w:w="474" w:type="dxa"/>
            <w:tcBorders>
              <w:top w:val="single" w:sz="2" w:space="0" w:color="auto"/>
              <w:left w:val="nil"/>
              <w:right w:val="nil"/>
            </w:tcBorders>
            <w:shd w:val="clear" w:color="auto" w:fill="E7E6E6" w:themeFill="background2"/>
          </w:tcPr>
          <w:p w14:paraId="31651450" w14:textId="77777777" w:rsidR="00EF3A9F" w:rsidRDefault="00EF3A9F" w:rsidP="007320F8"/>
        </w:tc>
        <w:tc>
          <w:tcPr>
            <w:tcW w:w="474" w:type="dxa"/>
            <w:tcBorders>
              <w:top w:val="single" w:sz="2" w:space="0" w:color="auto"/>
              <w:left w:val="nil"/>
            </w:tcBorders>
            <w:shd w:val="clear" w:color="auto" w:fill="E7E6E6" w:themeFill="background2"/>
          </w:tcPr>
          <w:p w14:paraId="0DC9095F" w14:textId="77777777" w:rsidR="00EF3A9F" w:rsidRDefault="00EF3A9F" w:rsidP="007320F8"/>
        </w:tc>
      </w:tr>
      <w:tr w:rsidR="00EF3A9F" w14:paraId="25D87BA3" w14:textId="77777777" w:rsidTr="00CB6EBC">
        <w:tc>
          <w:tcPr>
            <w:tcW w:w="10773" w:type="dxa"/>
            <w:hideMark/>
          </w:tcPr>
          <w:p w14:paraId="6C4CA8FA" w14:textId="77777777" w:rsidR="00EF3A9F" w:rsidRDefault="755031FE" w:rsidP="007320F8">
            <w:pPr>
              <w:pStyle w:val="ListBullet"/>
              <w:rPr>
                <w:rFonts w:eastAsia="Calibri"/>
              </w:rPr>
            </w:pPr>
            <w:r>
              <w:lastRenderedPageBreak/>
              <w:t>Recognise the number of tens, hundreds or thousands in a number</w:t>
            </w:r>
          </w:p>
        </w:tc>
        <w:tc>
          <w:tcPr>
            <w:tcW w:w="474" w:type="dxa"/>
          </w:tcPr>
          <w:p w14:paraId="53FB68FE" w14:textId="77777777" w:rsidR="00EF3A9F" w:rsidRDefault="00EF3A9F" w:rsidP="007320F8"/>
        </w:tc>
        <w:tc>
          <w:tcPr>
            <w:tcW w:w="474" w:type="dxa"/>
          </w:tcPr>
          <w:p w14:paraId="6EF7C0F2" w14:textId="77777777" w:rsidR="00EF3A9F" w:rsidRDefault="00EF3A9F" w:rsidP="007320F8"/>
        </w:tc>
        <w:tc>
          <w:tcPr>
            <w:tcW w:w="474" w:type="dxa"/>
          </w:tcPr>
          <w:p w14:paraId="31B1FA9A" w14:textId="730F699E" w:rsidR="00EF3A9F" w:rsidRDefault="00920109" w:rsidP="007320F8">
            <w:r>
              <w:t>x</w:t>
            </w:r>
          </w:p>
        </w:tc>
        <w:tc>
          <w:tcPr>
            <w:tcW w:w="465" w:type="dxa"/>
          </w:tcPr>
          <w:p w14:paraId="13E7B4FF" w14:textId="77777777" w:rsidR="00EF3A9F" w:rsidRDefault="00EF3A9F" w:rsidP="007320F8"/>
        </w:tc>
        <w:tc>
          <w:tcPr>
            <w:tcW w:w="483" w:type="dxa"/>
          </w:tcPr>
          <w:p w14:paraId="3B176651" w14:textId="5B8DD666" w:rsidR="00EF3A9F" w:rsidRDefault="00EF3A9F" w:rsidP="007320F8"/>
        </w:tc>
        <w:tc>
          <w:tcPr>
            <w:tcW w:w="474" w:type="dxa"/>
          </w:tcPr>
          <w:p w14:paraId="0BBCF670" w14:textId="06BB53E3" w:rsidR="00EF3A9F" w:rsidRDefault="00EF3A9F" w:rsidP="007320F8"/>
        </w:tc>
        <w:tc>
          <w:tcPr>
            <w:tcW w:w="474" w:type="dxa"/>
          </w:tcPr>
          <w:p w14:paraId="6B46E553" w14:textId="522F96DC" w:rsidR="00EF3A9F" w:rsidRDefault="00EF3A9F" w:rsidP="007320F8"/>
        </w:tc>
        <w:tc>
          <w:tcPr>
            <w:tcW w:w="474" w:type="dxa"/>
          </w:tcPr>
          <w:p w14:paraId="19D89BAA" w14:textId="77777777" w:rsidR="00EF3A9F" w:rsidRDefault="00EF3A9F" w:rsidP="007320F8"/>
        </w:tc>
      </w:tr>
      <w:tr w:rsidR="00EF3A9F" w14:paraId="19701853" w14:textId="77777777" w:rsidTr="00545F52">
        <w:tc>
          <w:tcPr>
            <w:tcW w:w="10773" w:type="dxa"/>
            <w:hideMark/>
          </w:tcPr>
          <w:p w14:paraId="7D0BDC80" w14:textId="77777777" w:rsidR="00EF3A9F" w:rsidRDefault="755031FE" w:rsidP="007320F8">
            <w:pPr>
              <w:pStyle w:val="ListBullet"/>
              <w:rPr>
                <w:rFonts w:eastAsia="Calibri"/>
              </w:rPr>
            </w:pPr>
            <w:r>
              <w:t>Describe how making a number 10, 100 or 1000 times as large changes the place value of digits</w:t>
            </w:r>
          </w:p>
        </w:tc>
        <w:tc>
          <w:tcPr>
            <w:tcW w:w="474" w:type="dxa"/>
            <w:tcBorders>
              <w:bottom w:val="single" w:sz="2" w:space="0" w:color="auto"/>
            </w:tcBorders>
          </w:tcPr>
          <w:p w14:paraId="4B1714DC" w14:textId="77777777" w:rsidR="00EF3A9F" w:rsidRDefault="00EF3A9F" w:rsidP="007320F8"/>
        </w:tc>
        <w:tc>
          <w:tcPr>
            <w:tcW w:w="474" w:type="dxa"/>
            <w:tcBorders>
              <w:bottom w:val="single" w:sz="2" w:space="0" w:color="auto"/>
            </w:tcBorders>
          </w:tcPr>
          <w:p w14:paraId="4F880739" w14:textId="77777777" w:rsidR="00EF3A9F" w:rsidRDefault="00EF3A9F" w:rsidP="007320F8"/>
        </w:tc>
        <w:tc>
          <w:tcPr>
            <w:tcW w:w="474" w:type="dxa"/>
            <w:tcBorders>
              <w:bottom w:val="single" w:sz="2" w:space="0" w:color="auto"/>
            </w:tcBorders>
          </w:tcPr>
          <w:p w14:paraId="308A049A" w14:textId="3153BD19" w:rsidR="00EF3A9F" w:rsidRDefault="00920109" w:rsidP="007320F8">
            <w:r>
              <w:t>x</w:t>
            </w:r>
          </w:p>
        </w:tc>
        <w:tc>
          <w:tcPr>
            <w:tcW w:w="465" w:type="dxa"/>
            <w:tcBorders>
              <w:bottom w:val="single" w:sz="2" w:space="0" w:color="auto"/>
            </w:tcBorders>
          </w:tcPr>
          <w:p w14:paraId="39DF5B31" w14:textId="77777777" w:rsidR="00EF3A9F" w:rsidRDefault="00EF3A9F" w:rsidP="007320F8"/>
        </w:tc>
        <w:tc>
          <w:tcPr>
            <w:tcW w:w="483" w:type="dxa"/>
            <w:tcBorders>
              <w:bottom w:val="single" w:sz="2" w:space="0" w:color="auto"/>
            </w:tcBorders>
          </w:tcPr>
          <w:p w14:paraId="48BA3912" w14:textId="0AC62745" w:rsidR="00EF3A9F" w:rsidRDefault="00EF3A9F" w:rsidP="007320F8"/>
        </w:tc>
        <w:tc>
          <w:tcPr>
            <w:tcW w:w="474" w:type="dxa"/>
            <w:tcBorders>
              <w:bottom w:val="single" w:sz="2" w:space="0" w:color="auto"/>
            </w:tcBorders>
          </w:tcPr>
          <w:p w14:paraId="2B2C5250" w14:textId="65445D8F" w:rsidR="00EF3A9F" w:rsidRDefault="00EF3A9F" w:rsidP="007320F8"/>
        </w:tc>
        <w:tc>
          <w:tcPr>
            <w:tcW w:w="474" w:type="dxa"/>
            <w:tcBorders>
              <w:bottom w:val="single" w:sz="2" w:space="0" w:color="auto"/>
            </w:tcBorders>
          </w:tcPr>
          <w:p w14:paraId="5E5E9AAE" w14:textId="6B66E3F7" w:rsidR="00EF3A9F" w:rsidRDefault="00EF3A9F" w:rsidP="007320F8"/>
        </w:tc>
        <w:tc>
          <w:tcPr>
            <w:tcW w:w="474" w:type="dxa"/>
            <w:tcBorders>
              <w:bottom w:val="single" w:sz="2" w:space="0" w:color="auto"/>
            </w:tcBorders>
          </w:tcPr>
          <w:p w14:paraId="6E60FA52" w14:textId="77777777" w:rsidR="00EF3A9F" w:rsidRDefault="00EF3A9F" w:rsidP="007320F8"/>
        </w:tc>
      </w:tr>
      <w:tr w:rsidR="00545F52" w14:paraId="298836AF" w14:textId="77777777" w:rsidTr="00147239">
        <w:tc>
          <w:tcPr>
            <w:tcW w:w="10773" w:type="dxa"/>
            <w:tcBorders>
              <w:right w:val="nil"/>
            </w:tcBorders>
            <w:shd w:val="clear" w:color="auto" w:fill="E7E6E6" w:themeFill="background2"/>
            <w:hideMark/>
          </w:tcPr>
          <w:p w14:paraId="2D45C7A0" w14:textId="2C25B321" w:rsidR="005B40DF" w:rsidRDefault="005B40DF" w:rsidP="007320F8">
            <w:pPr>
              <w:rPr>
                <w:b/>
                <w:bCs/>
              </w:rPr>
            </w:pPr>
            <w:r>
              <w:rPr>
                <w:b/>
                <w:bCs/>
              </w:rPr>
              <w:t xml:space="preserve">Additive relations A: </w:t>
            </w:r>
            <w:r w:rsidRPr="005B40DF">
              <w:t>Select strategies flexibly to solve addition and subtraction problems of up to 3 digits</w:t>
            </w:r>
            <w:r>
              <w:t xml:space="preserve"> </w:t>
            </w:r>
            <w:r>
              <w:br/>
            </w:r>
            <w:r>
              <w:rPr>
                <w:b/>
                <w:bCs/>
              </w:rPr>
              <w:t>[MAO-WM-01, MA2-AR-01]</w:t>
            </w:r>
          </w:p>
        </w:tc>
        <w:tc>
          <w:tcPr>
            <w:tcW w:w="474" w:type="dxa"/>
            <w:tcBorders>
              <w:top w:val="single" w:sz="2" w:space="0" w:color="auto"/>
              <w:left w:val="nil"/>
              <w:right w:val="nil"/>
            </w:tcBorders>
            <w:shd w:val="clear" w:color="auto" w:fill="E7E6E6" w:themeFill="background2"/>
          </w:tcPr>
          <w:p w14:paraId="69081692" w14:textId="77777777" w:rsidR="005B40DF" w:rsidRDefault="005B40DF" w:rsidP="007320F8"/>
        </w:tc>
        <w:tc>
          <w:tcPr>
            <w:tcW w:w="474" w:type="dxa"/>
            <w:tcBorders>
              <w:top w:val="single" w:sz="2" w:space="0" w:color="auto"/>
              <w:left w:val="nil"/>
              <w:right w:val="nil"/>
            </w:tcBorders>
            <w:shd w:val="clear" w:color="auto" w:fill="E7E6E6" w:themeFill="background2"/>
          </w:tcPr>
          <w:p w14:paraId="7656C9E2" w14:textId="77777777" w:rsidR="005B40DF" w:rsidRDefault="005B40DF" w:rsidP="007320F8"/>
        </w:tc>
        <w:tc>
          <w:tcPr>
            <w:tcW w:w="474" w:type="dxa"/>
            <w:tcBorders>
              <w:top w:val="single" w:sz="2" w:space="0" w:color="auto"/>
              <w:left w:val="nil"/>
              <w:right w:val="nil"/>
            </w:tcBorders>
            <w:shd w:val="clear" w:color="auto" w:fill="E7E6E6" w:themeFill="background2"/>
          </w:tcPr>
          <w:p w14:paraId="7A8BE40D" w14:textId="77777777" w:rsidR="005B40DF" w:rsidRDefault="005B40DF" w:rsidP="007320F8"/>
        </w:tc>
        <w:tc>
          <w:tcPr>
            <w:tcW w:w="465" w:type="dxa"/>
            <w:tcBorders>
              <w:top w:val="single" w:sz="2" w:space="0" w:color="auto"/>
              <w:left w:val="nil"/>
              <w:right w:val="nil"/>
            </w:tcBorders>
            <w:shd w:val="clear" w:color="auto" w:fill="E7E6E6" w:themeFill="background2"/>
          </w:tcPr>
          <w:p w14:paraId="63B8B7CA" w14:textId="77777777" w:rsidR="005B40DF" w:rsidRDefault="005B40DF" w:rsidP="007320F8"/>
        </w:tc>
        <w:tc>
          <w:tcPr>
            <w:tcW w:w="483" w:type="dxa"/>
            <w:tcBorders>
              <w:top w:val="single" w:sz="2" w:space="0" w:color="auto"/>
              <w:left w:val="nil"/>
              <w:right w:val="nil"/>
            </w:tcBorders>
            <w:shd w:val="clear" w:color="auto" w:fill="E7E6E6" w:themeFill="background2"/>
          </w:tcPr>
          <w:p w14:paraId="406F9DF8" w14:textId="77777777" w:rsidR="005B40DF" w:rsidRDefault="005B40DF" w:rsidP="007320F8"/>
        </w:tc>
        <w:tc>
          <w:tcPr>
            <w:tcW w:w="474" w:type="dxa"/>
            <w:tcBorders>
              <w:top w:val="single" w:sz="2" w:space="0" w:color="auto"/>
              <w:left w:val="nil"/>
              <w:right w:val="nil"/>
            </w:tcBorders>
            <w:shd w:val="clear" w:color="auto" w:fill="E7E6E6" w:themeFill="background2"/>
          </w:tcPr>
          <w:p w14:paraId="150C07EA" w14:textId="77777777" w:rsidR="005B40DF" w:rsidRDefault="005B40DF" w:rsidP="007320F8"/>
        </w:tc>
        <w:tc>
          <w:tcPr>
            <w:tcW w:w="474" w:type="dxa"/>
            <w:tcBorders>
              <w:top w:val="single" w:sz="2" w:space="0" w:color="auto"/>
              <w:left w:val="nil"/>
              <w:right w:val="nil"/>
            </w:tcBorders>
            <w:shd w:val="clear" w:color="auto" w:fill="E7E6E6" w:themeFill="background2"/>
          </w:tcPr>
          <w:p w14:paraId="0998672A" w14:textId="77777777" w:rsidR="005B40DF" w:rsidRDefault="005B40DF" w:rsidP="007320F8"/>
        </w:tc>
        <w:tc>
          <w:tcPr>
            <w:tcW w:w="474" w:type="dxa"/>
            <w:tcBorders>
              <w:top w:val="single" w:sz="2" w:space="0" w:color="auto"/>
              <w:left w:val="nil"/>
            </w:tcBorders>
            <w:shd w:val="clear" w:color="auto" w:fill="E7E6E6" w:themeFill="background2"/>
          </w:tcPr>
          <w:p w14:paraId="36BA70DA" w14:textId="77777777" w:rsidR="005B40DF" w:rsidRDefault="005B40DF" w:rsidP="007320F8"/>
        </w:tc>
      </w:tr>
      <w:tr w:rsidR="005B40DF" w14:paraId="43007F92" w14:textId="77777777" w:rsidTr="00545F52">
        <w:tc>
          <w:tcPr>
            <w:tcW w:w="10773" w:type="dxa"/>
            <w:hideMark/>
          </w:tcPr>
          <w:p w14:paraId="69A6A918" w14:textId="6F7ADA22" w:rsidR="005B40DF" w:rsidRPr="00201EAD" w:rsidRDefault="00201EAD" w:rsidP="007320F8">
            <w:pPr>
              <w:pStyle w:val="ListBullet"/>
              <w:widowControl/>
              <w:rPr>
                <w:rFonts w:eastAsia="Calibri"/>
              </w:rPr>
            </w:pPr>
            <w:r>
              <w:t>Apply known mental strategies that use partitioning to add and subtract, such as bridging the decades</w:t>
            </w:r>
          </w:p>
        </w:tc>
        <w:tc>
          <w:tcPr>
            <w:tcW w:w="474" w:type="dxa"/>
            <w:tcBorders>
              <w:bottom w:val="single" w:sz="2" w:space="0" w:color="auto"/>
            </w:tcBorders>
          </w:tcPr>
          <w:p w14:paraId="39B1EF89" w14:textId="77777777" w:rsidR="005B40DF" w:rsidRDefault="005B40DF" w:rsidP="007320F8"/>
        </w:tc>
        <w:tc>
          <w:tcPr>
            <w:tcW w:w="474" w:type="dxa"/>
            <w:tcBorders>
              <w:bottom w:val="single" w:sz="2" w:space="0" w:color="auto"/>
            </w:tcBorders>
          </w:tcPr>
          <w:p w14:paraId="7A3F313C" w14:textId="77777777" w:rsidR="005B40DF" w:rsidRDefault="005B40DF" w:rsidP="007320F8"/>
        </w:tc>
        <w:tc>
          <w:tcPr>
            <w:tcW w:w="474" w:type="dxa"/>
            <w:tcBorders>
              <w:bottom w:val="single" w:sz="2" w:space="0" w:color="auto"/>
            </w:tcBorders>
          </w:tcPr>
          <w:p w14:paraId="6550BC29" w14:textId="77777777" w:rsidR="005B40DF" w:rsidRDefault="005B40DF" w:rsidP="007320F8"/>
        </w:tc>
        <w:tc>
          <w:tcPr>
            <w:tcW w:w="465" w:type="dxa"/>
            <w:tcBorders>
              <w:bottom w:val="single" w:sz="2" w:space="0" w:color="auto"/>
            </w:tcBorders>
          </w:tcPr>
          <w:p w14:paraId="654F6A5A" w14:textId="77777777" w:rsidR="005B40DF" w:rsidRDefault="005B40DF" w:rsidP="007320F8"/>
        </w:tc>
        <w:tc>
          <w:tcPr>
            <w:tcW w:w="483" w:type="dxa"/>
            <w:tcBorders>
              <w:bottom w:val="single" w:sz="2" w:space="0" w:color="auto"/>
            </w:tcBorders>
          </w:tcPr>
          <w:p w14:paraId="32AFE965" w14:textId="544DE9DF" w:rsidR="005B40DF" w:rsidRDefault="00201EAD" w:rsidP="007320F8">
            <w:r>
              <w:t>x</w:t>
            </w:r>
          </w:p>
        </w:tc>
        <w:tc>
          <w:tcPr>
            <w:tcW w:w="474" w:type="dxa"/>
            <w:tcBorders>
              <w:bottom w:val="single" w:sz="2" w:space="0" w:color="auto"/>
            </w:tcBorders>
          </w:tcPr>
          <w:p w14:paraId="21999458" w14:textId="4C11EE45" w:rsidR="005B40DF" w:rsidRDefault="00201EAD" w:rsidP="007320F8">
            <w:r>
              <w:t>x</w:t>
            </w:r>
          </w:p>
        </w:tc>
        <w:tc>
          <w:tcPr>
            <w:tcW w:w="474" w:type="dxa"/>
            <w:tcBorders>
              <w:bottom w:val="single" w:sz="2" w:space="0" w:color="auto"/>
            </w:tcBorders>
          </w:tcPr>
          <w:p w14:paraId="1BDCC6D8" w14:textId="66EEBA3C" w:rsidR="005B40DF" w:rsidRDefault="00201EAD" w:rsidP="007320F8">
            <w:r>
              <w:t>x</w:t>
            </w:r>
          </w:p>
        </w:tc>
        <w:tc>
          <w:tcPr>
            <w:tcW w:w="474" w:type="dxa"/>
            <w:tcBorders>
              <w:bottom w:val="single" w:sz="2" w:space="0" w:color="auto"/>
            </w:tcBorders>
          </w:tcPr>
          <w:p w14:paraId="7FC4FBE5" w14:textId="77777777" w:rsidR="005B40DF" w:rsidRDefault="005B40DF" w:rsidP="007320F8"/>
        </w:tc>
      </w:tr>
      <w:tr w:rsidR="00545F52" w14:paraId="30E5FFFA" w14:textId="77777777" w:rsidTr="00147239">
        <w:tc>
          <w:tcPr>
            <w:tcW w:w="10773" w:type="dxa"/>
            <w:tcBorders>
              <w:right w:val="nil"/>
            </w:tcBorders>
            <w:shd w:val="clear" w:color="auto" w:fill="E7E6E6" w:themeFill="background2"/>
          </w:tcPr>
          <w:p w14:paraId="134743AC" w14:textId="78E8E939" w:rsidR="006E3F47" w:rsidRDefault="006E3F47" w:rsidP="007320F8">
            <w:r w:rsidRPr="0048387D">
              <w:rPr>
                <w:rStyle w:val="Strong"/>
              </w:rPr>
              <w:t>Multiplicative relations A:</w:t>
            </w:r>
            <w:r>
              <w:t xml:space="preserve"> </w:t>
            </w:r>
            <w:r w:rsidR="00445293">
              <w:t>Generate and describe patterns</w:t>
            </w:r>
          </w:p>
          <w:p w14:paraId="2D8F8576" w14:textId="2FFBD05D" w:rsidR="006E3F47" w:rsidRPr="0048387D" w:rsidRDefault="006E3F47" w:rsidP="007320F8">
            <w:pPr>
              <w:rPr>
                <w:rStyle w:val="Strong"/>
              </w:rPr>
            </w:pPr>
            <w:r>
              <w:rPr>
                <w:b/>
                <w:bCs/>
              </w:rPr>
              <w:t>[MAO-WM-01, MA2-MR-01, MA2-MR-02]</w:t>
            </w:r>
          </w:p>
        </w:tc>
        <w:tc>
          <w:tcPr>
            <w:tcW w:w="474" w:type="dxa"/>
            <w:tcBorders>
              <w:top w:val="single" w:sz="2" w:space="0" w:color="auto"/>
              <w:left w:val="nil"/>
              <w:right w:val="nil"/>
            </w:tcBorders>
            <w:shd w:val="clear" w:color="auto" w:fill="E7E6E6" w:themeFill="background2"/>
          </w:tcPr>
          <w:p w14:paraId="75FFC459" w14:textId="77777777" w:rsidR="006E3F47" w:rsidRDefault="006E3F47" w:rsidP="007320F8"/>
        </w:tc>
        <w:tc>
          <w:tcPr>
            <w:tcW w:w="474" w:type="dxa"/>
            <w:tcBorders>
              <w:top w:val="single" w:sz="2" w:space="0" w:color="auto"/>
              <w:left w:val="nil"/>
              <w:right w:val="nil"/>
            </w:tcBorders>
            <w:shd w:val="clear" w:color="auto" w:fill="E7E6E6" w:themeFill="background2"/>
          </w:tcPr>
          <w:p w14:paraId="701C8B48" w14:textId="77777777" w:rsidR="006E3F47" w:rsidRDefault="006E3F47" w:rsidP="007320F8"/>
        </w:tc>
        <w:tc>
          <w:tcPr>
            <w:tcW w:w="474" w:type="dxa"/>
            <w:tcBorders>
              <w:top w:val="single" w:sz="2" w:space="0" w:color="auto"/>
              <w:left w:val="nil"/>
              <w:right w:val="nil"/>
            </w:tcBorders>
            <w:shd w:val="clear" w:color="auto" w:fill="E7E6E6" w:themeFill="background2"/>
          </w:tcPr>
          <w:p w14:paraId="12183A3A" w14:textId="77777777" w:rsidR="006E3F47" w:rsidRDefault="006E3F47" w:rsidP="007320F8"/>
        </w:tc>
        <w:tc>
          <w:tcPr>
            <w:tcW w:w="465" w:type="dxa"/>
            <w:tcBorders>
              <w:top w:val="single" w:sz="2" w:space="0" w:color="auto"/>
              <w:left w:val="nil"/>
              <w:right w:val="nil"/>
            </w:tcBorders>
            <w:shd w:val="clear" w:color="auto" w:fill="E7E6E6" w:themeFill="background2"/>
          </w:tcPr>
          <w:p w14:paraId="467E7A4B" w14:textId="77777777" w:rsidR="006E3F47" w:rsidRDefault="006E3F47" w:rsidP="007320F8"/>
        </w:tc>
        <w:tc>
          <w:tcPr>
            <w:tcW w:w="483" w:type="dxa"/>
            <w:tcBorders>
              <w:top w:val="single" w:sz="2" w:space="0" w:color="auto"/>
              <w:left w:val="nil"/>
              <w:right w:val="nil"/>
            </w:tcBorders>
            <w:shd w:val="clear" w:color="auto" w:fill="E7E6E6" w:themeFill="background2"/>
          </w:tcPr>
          <w:p w14:paraId="7D266410" w14:textId="77777777" w:rsidR="006E3F47" w:rsidRDefault="006E3F47" w:rsidP="007320F8"/>
        </w:tc>
        <w:tc>
          <w:tcPr>
            <w:tcW w:w="474" w:type="dxa"/>
            <w:tcBorders>
              <w:top w:val="single" w:sz="2" w:space="0" w:color="auto"/>
              <w:left w:val="nil"/>
              <w:right w:val="nil"/>
            </w:tcBorders>
            <w:shd w:val="clear" w:color="auto" w:fill="E7E6E6" w:themeFill="background2"/>
          </w:tcPr>
          <w:p w14:paraId="44D9AB54" w14:textId="77777777" w:rsidR="006E3F47" w:rsidRDefault="006E3F47" w:rsidP="007320F8"/>
        </w:tc>
        <w:tc>
          <w:tcPr>
            <w:tcW w:w="474" w:type="dxa"/>
            <w:tcBorders>
              <w:top w:val="single" w:sz="2" w:space="0" w:color="auto"/>
              <w:left w:val="nil"/>
              <w:right w:val="nil"/>
            </w:tcBorders>
            <w:shd w:val="clear" w:color="auto" w:fill="E7E6E6" w:themeFill="background2"/>
          </w:tcPr>
          <w:p w14:paraId="6D8E968C" w14:textId="77777777" w:rsidR="006E3F47" w:rsidRDefault="006E3F47" w:rsidP="007320F8"/>
        </w:tc>
        <w:tc>
          <w:tcPr>
            <w:tcW w:w="474" w:type="dxa"/>
            <w:tcBorders>
              <w:top w:val="single" w:sz="2" w:space="0" w:color="auto"/>
              <w:left w:val="nil"/>
            </w:tcBorders>
            <w:shd w:val="clear" w:color="auto" w:fill="E7E6E6" w:themeFill="background2"/>
          </w:tcPr>
          <w:p w14:paraId="12325B51" w14:textId="77777777" w:rsidR="006E3F47" w:rsidRDefault="006E3F47" w:rsidP="007320F8"/>
        </w:tc>
      </w:tr>
      <w:tr w:rsidR="006E3F47" w14:paraId="5AE26EE4" w14:textId="77777777" w:rsidTr="00CB6EBC">
        <w:tc>
          <w:tcPr>
            <w:tcW w:w="10773" w:type="dxa"/>
          </w:tcPr>
          <w:p w14:paraId="752E2238" w14:textId="30CEDDD5" w:rsidR="006E3F47" w:rsidRPr="0048387D" w:rsidRDefault="0ABC7885" w:rsidP="007320F8">
            <w:pPr>
              <w:pStyle w:val="ListBullet"/>
              <w:rPr>
                <w:rStyle w:val="Strong"/>
              </w:rPr>
            </w:pPr>
            <w:r>
              <w:t>Model, describe and record patterns of multiples</w:t>
            </w:r>
          </w:p>
        </w:tc>
        <w:tc>
          <w:tcPr>
            <w:tcW w:w="474" w:type="dxa"/>
          </w:tcPr>
          <w:p w14:paraId="05E3C718" w14:textId="6A5D1A6C" w:rsidR="006E3F47" w:rsidRDefault="0075192E" w:rsidP="007320F8">
            <w:r>
              <w:t>x</w:t>
            </w:r>
          </w:p>
        </w:tc>
        <w:tc>
          <w:tcPr>
            <w:tcW w:w="474" w:type="dxa"/>
          </w:tcPr>
          <w:p w14:paraId="0E599ACB" w14:textId="77777777" w:rsidR="006E3F47" w:rsidRDefault="006E3F47" w:rsidP="007320F8"/>
        </w:tc>
        <w:tc>
          <w:tcPr>
            <w:tcW w:w="474" w:type="dxa"/>
          </w:tcPr>
          <w:p w14:paraId="1E9424A1" w14:textId="77777777" w:rsidR="006E3F47" w:rsidRDefault="006E3F47" w:rsidP="007320F8"/>
        </w:tc>
        <w:tc>
          <w:tcPr>
            <w:tcW w:w="465" w:type="dxa"/>
          </w:tcPr>
          <w:p w14:paraId="344E07E2" w14:textId="77777777" w:rsidR="006E3F47" w:rsidRDefault="006E3F47" w:rsidP="007320F8"/>
        </w:tc>
        <w:tc>
          <w:tcPr>
            <w:tcW w:w="483" w:type="dxa"/>
          </w:tcPr>
          <w:p w14:paraId="30914950" w14:textId="77777777" w:rsidR="006E3F47" w:rsidRDefault="006E3F47" w:rsidP="007320F8"/>
        </w:tc>
        <w:tc>
          <w:tcPr>
            <w:tcW w:w="474" w:type="dxa"/>
          </w:tcPr>
          <w:p w14:paraId="50B63E3B" w14:textId="77777777" w:rsidR="006E3F47" w:rsidRDefault="006E3F47" w:rsidP="007320F8"/>
        </w:tc>
        <w:tc>
          <w:tcPr>
            <w:tcW w:w="474" w:type="dxa"/>
          </w:tcPr>
          <w:p w14:paraId="7A7E31CD" w14:textId="77777777" w:rsidR="006E3F47" w:rsidRDefault="006E3F47" w:rsidP="007320F8"/>
        </w:tc>
        <w:tc>
          <w:tcPr>
            <w:tcW w:w="474" w:type="dxa"/>
          </w:tcPr>
          <w:p w14:paraId="5649738B" w14:textId="77777777" w:rsidR="006E3F47" w:rsidRDefault="006E3F47" w:rsidP="007320F8"/>
        </w:tc>
      </w:tr>
      <w:tr w:rsidR="006E3F47" w14:paraId="2CCB2073" w14:textId="77777777" w:rsidTr="00545F52">
        <w:tc>
          <w:tcPr>
            <w:tcW w:w="10773" w:type="dxa"/>
          </w:tcPr>
          <w:p w14:paraId="2A004924" w14:textId="1DFC1277" w:rsidR="006E3F47" w:rsidRPr="0048387D" w:rsidRDefault="504A9F3B" w:rsidP="007320F8">
            <w:pPr>
              <w:pStyle w:val="ListBullet"/>
              <w:rPr>
                <w:rStyle w:val="Strong"/>
              </w:rPr>
            </w:pPr>
            <w:r>
              <w:t>Create and continue a variety of number patterns that increase or decrease by a constant amount</w:t>
            </w:r>
          </w:p>
        </w:tc>
        <w:tc>
          <w:tcPr>
            <w:tcW w:w="474" w:type="dxa"/>
            <w:tcBorders>
              <w:bottom w:val="single" w:sz="2" w:space="0" w:color="auto"/>
            </w:tcBorders>
          </w:tcPr>
          <w:p w14:paraId="6802AC8A" w14:textId="10CB8E1C" w:rsidR="006E3F47" w:rsidRDefault="0075192E" w:rsidP="007320F8">
            <w:r>
              <w:t>x</w:t>
            </w:r>
          </w:p>
        </w:tc>
        <w:tc>
          <w:tcPr>
            <w:tcW w:w="474" w:type="dxa"/>
            <w:tcBorders>
              <w:bottom w:val="single" w:sz="2" w:space="0" w:color="auto"/>
            </w:tcBorders>
          </w:tcPr>
          <w:p w14:paraId="49A20864" w14:textId="77777777" w:rsidR="006E3F47" w:rsidRDefault="006E3F47" w:rsidP="007320F8"/>
        </w:tc>
        <w:tc>
          <w:tcPr>
            <w:tcW w:w="474" w:type="dxa"/>
            <w:tcBorders>
              <w:bottom w:val="single" w:sz="2" w:space="0" w:color="auto"/>
            </w:tcBorders>
          </w:tcPr>
          <w:p w14:paraId="6828D17F" w14:textId="77777777" w:rsidR="006E3F47" w:rsidRDefault="006E3F47" w:rsidP="007320F8"/>
        </w:tc>
        <w:tc>
          <w:tcPr>
            <w:tcW w:w="465" w:type="dxa"/>
            <w:tcBorders>
              <w:bottom w:val="single" w:sz="2" w:space="0" w:color="auto"/>
            </w:tcBorders>
          </w:tcPr>
          <w:p w14:paraId="00F9E7EE" w14:textId="77777777" w:rsidR="006E3F47" w:rsidRDefault="006E3F47" w:rsidP="007320F8"/>
        </w:tc>
        <w:tc>
          <w:tcPr>
            <w:tcW w:w="483" w:type="dxa"/>
            <w:tcBorders>
              <w:bottom w:val="single" w:sz="2" w:space="0" w:color="auto"/>
            </w:tcBorders>
          </w:tcPr>
          <w:p w14:paraId="0E43536E" w14:textId="77777777" w:rsidR="006E3F47" w:rsidRDefault="006E3F47" w:rsidP="007320F8"/>
        </w:tc>
        <w:tc>
          <w:tcPr>
            <w:tcW w:w="474" w:type="dxa"/>
            <w:tcBorders>
              <w:bottom w:val="single" w:sz="2" w:space="0" w:color="auto"/>
            </w:tcBorders>
          </w:tcPr>
          <w:p w14:paraId="47E45EC1" w14:textId="77777777" w:rsidR="006E3F47" w:rsidRDefault="006E3F47" w:rsidP="007320F8"/>
        </w:tc>
        <w:tc>
          <w:tcPr>
            <w:tcW w:w="474" w:type="dxa"/>
            <w:tcBorders>
              <w:bottom w:val="single" w:sz="2" w:space="0" w:color="auto"/>
            </w:tcBorders>
          </w:tcPr>
          <w:p w14:paraId="1F13F582" w14:textId="77777777" w:rsidR="006E3F47" w:rsidRDefault="006E3F47" w:rsidP="007320F8"/>
        </w:tc>
        <w:tc>
          <w:tcPr>
            <w:tcW w:w="474" w:type="dxa"/>
            <w:tcBorders>
              <w:bottom w:val="single" w:sz="2" w:space="0" w:color="auto"/>
            </w:tcBorders>
          </w:tcPr>
          <w:p w14:paraId="5BBE40DC" w14:textId="77777777" w:rsidR="006E3F47" w:rsidRDefault="006E3F47" w:rsidP="007320F8"/>
        </w:tc>
      </w:tr>
      <w:tr w:rsidR="00545F52" w14:paraId="530CEF9D" w14:textId="77777777" w:rsidTr="00147239">
        <w:tc>
          <w:tcPr>
            <w:tcW w:w="10773" w:type="dxa"/>
            <w:tcBorders>
              <w:right w:val="nil"/>
            </w:tcBorders>
            <w:shd w:val="clear" w:color="auto" w:fill="E7E6E6" w:themeFill="background2"/>
          </w:tcPr>
          <w:p w14:paraId="397B3A58" w14:textId="7D14E8CE" w:rsidR="00F61769" w:rsidRDefault="00F61769" w:rsidP="007320F8">
            <w:r w:rsidRPr="0048387D">
              <w:rPr>
                <w:rStyle w:val="Strong"/>
              </w:rPr>
              <w:t>Multiplicative relations A:</w:t>
            </w:r>
            <w:r>
              <w:t xml:space="preserve"> </w:t>
            </w:r>
            <w:r w:rsidRPr="0040741A">
              <w:t>Recall multiplication facts of 2 and 4, 5 and 10 and related division facts</w:t>
            </w:r>
          </w:p>
          <w:p w14:paraId="2E632623" w14:textId="477A166A" w:rsidR="00F61769" w:rsidRPr="0048387D" w:rsidRDefault="00F61769" w:rsidP="007320F8">
            <w:pPr>
              <w:rPr>
                <w:rStyle w:val="Strong"/>
              </w:rPr>
            </w:pPr>
            <w:r>
              <w:rPr>
                <w:b/>
                <w:bCs/>
              </w:rPr>
              <w:t>[MAO-WM-01, MA2-MR-01, MA2-MR-02]</w:t>
            </w:r>
          </w:p>
        </w:tc>
        <w:tc>
          <w:tcPr>
            <w:tcW w:w="474" w:type="dxa"/>
            <w:tcBorders>
              <w:top w:val="single" w:sz="2" w:space="0" w:color="auto"/>
              <w:left w:val="nil"/>
              <w:right w:val="nil"/>
            </w:tcBorders>
            <w:shd w:val="clear" w:color="auto" w:fill="E7E6E6" w:themeFill="background2"/>
          </w:tcPr>
          <w:p w14:paraId="2CBACA62" w14:textId="77777777" w:rsidR="00F61769" w:rsidRDefault="00F61769" w:rsidP="007320F8"/>
        </w:tc>
        <w:tc>
          <w:tcPr>
            <w:tcW w:w="474" w:type="dxa"/>
            <w:tcBorders>
              <w:top w:val="single" w:sz="2" w:space="0" w:color="auto"/>
              <w:left w:val="nil"/>
              <w:right w:val="nil"/>
            </w:tcBorders>
            <w:shd w:val="clear" w:color="auto" w:fill="E7E6E6" w:themeFill="background2"/>
          </w:tcPr>
          <w:p w14:paraId="14F2D7E3" w14:textId="77777777" w:rsidR="00F61769" w:rsidRDefault="00F61769" w:rsidP="007320F8"/>
        </w:tc>
        <w:tc>
          <w:tcPr>
            <w:tcW w:w="474" w:type="dxa"/>
            <w:tcBorders>
              <w:top w:val="single" w:sz="2" w:space="0" w:color="auto"/>
              <w:left w:val="nil"/>
              <w:right w:val="nil"/>
            </w:tcBorders>
            <w:shd w:val="clear" w:color="auto" w:fill="E7E6E6" w:themeFill="background2"/>
          </w:tcPr>
          <w:p w14:paraId="4350E17A" w14:textId="77777777" w:rsidR="00F61769" w:rsidRDefault="00F61769" w:rsidP="007320F8"/>
        </w:tc>
        <w:tc>
          <w:tcPr>
            <w:tcW w:w="465" w:type="dxa"/>
            <w:tcBorders>
              <w:top w:val="single" w:sz="2" w:space="0" w:color="auto"/>
              <w:left w:val="nil"/>
              <w:right w:val="nil"/>
            </w:tcBorders>
            <w:shd w:val="clear" w:color="auto" w:fill="E7E6E6" w:themeFill="background2"/>
          </w:tcPr>
          <w:p w14:paraId="10E6E023" w14:textId="77777777" w:rsidR="00F61769" w:rsidRDefault="00F61769" w:rsidP="007320F8"/>
        </w:tc>
        <w:tc>
          <w:tcPr>
            <w:tcW w:w="483" w:type="dxa"/>
            <w:tcBorders>
              <w:top w:val="single" w:sz="2" w:space="0" w:color="auto"/>
              <w:left w:val="nil"/>
              <w:right w:val="nil"/>
            </w:tcBorders>
            <w:shd w:val="clear" w:color="auto" w:fill="E7E6E6" w:themeFill="background2"/>
          </w:tcPr>
          <w:p w14:paraId="043157E4" w14:textId="77777777" w:rsidR="00F61769" w:rsidRDefault="00F61769" w:rsidP="007320F8"/>
        </w:tc>
        <w:tc>
          <w:tcPr>
            <w:tcW w:w="474" w:type="dxa"/>
            <w:tcBorders>
              <w:top w:val="single" w:sz="2" w:space="0" w:color="auto"/>
              <w:left w:val="nil"/>
              <w:right w:val="nil"/>
            </w:tcBorders>
            <w:shd w:val="clear" w:color="auto" w:fill="E7E6E6" w:themeFill="background2"/>
          </w:tcPr>
          <w:p w14:paraId="740569A4" w14:textId="77777777" w:rsidR="00F61769" w:rsidRDefault="00F61769" w:rsidP="007320F8"/>
        </w:tc>
        <w:tc>
          <w:tcPr>
            <w:tcW w:w="474" w:type="dxa"/>
            <w:tcBorders>
              <w:top w:val="single" w:sz="2" w:space="0" w:color="auto"/>
              <w:left w:val="nil"/>
              <w:right w:val="nil"/>
            </w:tcBorders>
            <w:shd w:val="clear" w:color="auto" w:fill="E7E6E6" w:themeFill="background2"/>
          </w:tcPr>
          <w:p w14:paraId="0EB2B20A" w14:textId="77777777" w:rsidR="00F61769" w:rsidRDefault="00F61769" w:rsidP="007320F8"/>
        </w:tc>
        <w:tc>
          <w:tcPr>
            <w:tcW w:w="474" w:type="dxa"/>
            <w:tcBorders>
              <w:top w:val="single" w:sz="2" w:space="0" w:color="auto"/>
              <w:left w:val="nil"/>
            </w:tcBorders>
            <w:shd w:val="clear" w:color="auto" w:fill="E7E6E6" w:themeFill="background2"/>
          </w:tcPr>
          <w:p w14:paraId="7864EE0A" w14:textId="77777777" w:rsidR="00F61769" w:rsidRDefault="00F61769" w:rsidP="007320F8"/>
        </w:tc>
      </w:tr>
      <w:tr w:rsidR="00F61769" w14:paraId="4284831A" w14:textId="77777777" w:rsidTr="00CB6EBC">
        <w:tc>
          <w:tcPr>
            <w:tcW w:w="10773" w:type="dxa"/>
          </w:tcPr>
          <w:p w14:paraId="44505144" w14:textId="31BAAF2F" w:rsidR="00F61769" w:rsidRPr="0048387D" w:rsidRDefault="2F819903" w:rsidP="007320F8">
            <w:pPr>
              <w:pStyle w:val="ListBullet"/>
              <w:rPr>
                <w:rStyle w:val="Strong"/>
              </w:rPr>
            </w:pPr>
            <w:r>
              <w:t>Link multiplication and division fact families using arrays</w:t>
            </w:r>
          </w:p>
        </w:tc>
        <w:tc>
          <w:tcPr>
            <w:tcW w:w="474" w:type="dxa"/>
          </w:tcPr>
          <w:p w14:paraId="584A6E8D" w14:textId="77777777" w:rsidR="00F61769" w:rsidRDefault="00F61769" w:rsidP="007320F8"/>
        </w:tc>
        <w:tc>
          <w:tcPr>
            <w:tcW w:w="474" w:type="dxa"/>
          </w:tcPr>
          <w:p w14:paraId="3A7FF0B0" w14:textId="77777777" w:rsidR="00F61769" w:rsidRDefault="00F61769" w:rsidP="007320F8"/>
        </w:tc>
        <w:tc>
          <w:tcPr>
            <w:tcW w:w="474" w:type="dxa"/>
          </w:tcPr>
          <w:p w14:paraId="59416521" w14:textId="77777777" w:rsidR="00F61769" w:rsidRDefault="00F61769" w:rsidP="007320F8"/>
        </w:tc>
        <w:tc>
          <w:tcPr>
            <w:tcW w:w="465" w:type="dxa"/>
          </w:tcPr>
          <w:p w14:paraId="3CD190FC" w14:textId="61DF6D46" w:rsidR="00F61769" w:rsidRDefault="00F61769" w:rsidP="007320F8">
            <w:r>
              <w:t>x</w:t>
            </w:r>
          </w:p>
        </w:tc>
        <w:tc>
          <w:tcPr>
            <w:tcW w:w="483" w:type="dxa"/>
          </w:tcPr>
          <w:p w14:paraId="4EB3DFE6" w14:textId="77777777" w:rsidR="00F61769" w:rsidRDefault="00F61769" w:rsidP="007320F8"/>
        </w:tc>
        <w:tc>
          <w:tcPr>
            <w:tcW w:w="474" w:type="dxa"/>
          </w:tcPr>
          <w:p w14:paraId="65A157EA" w14:textId="77777777" w:rsidR="00F61769" w:rsidRDefault="00F61769" w:rsidP="007320F8"/>
        </w:tc>
        <w:tc>
          <w:tcPr>
            <w:tcW w:w="474" w:type="dxa"/>
          </w:tcPr>
          <w:p w14:paraId="79B69248" w14:textId="77777777" w:rsidR="00F61769" w:rsidRDefault="00F61769" w:rsidP="007320F8"/>
        </w:tc>
        <w:tc>
          <w:tcPr>
            <w:tcW w:w="474" w:type="dxa"/>
          </w:tcPr>
          <w:p w14:paraId="6C16D209" w14:textId="77777777" w:rsidR="00F61769" w:rsidRDefault="00F61769" w:rsidP="007320F8"/>
        </w:tc>
      </w:tr>
      <w:tr w:rsidR="00F61769" w14:paraId="200EDF6D" w14:textId="77777777" w:rsidTr="00545F52">
        <w:tc>
          <w:tcPr>
            <w:tcW w:w="10773" w:type="dxa"/>
          </w:tcPr>
          <w:p w14:paraId="64B2BFDF" w14:textId="536FF00B" w:rsidR="00F61769" w:rsidRPr="0048387D" w:rsidRDefault="2F819903" w:rsidP="007320F8">
            <w:pPr>
              <w:pStyle w:val="ListBullet"/>
              <w:rPr>
                <w:rStyle w:val="Strong"/>
              </w:rPr>
            </w:pPr>
            <w:r>
              <w:lastRenderedPageBreak/>
              <w:t>Generate multiplication fact families for multiples of 2 and 4, 5 and 10</w:t>
            </w:r>
          </w:p>
        </w:tc>
        <w:tc>
          <w:tcPr>
            <w:tcW w:w="474" w:type="dxa"/>
            <w:tcBorders>
              <w:bottom w:val="single" w:sz="2" w:space="0" w:color="auto"/>
            </w:tcBorders>
          </w:tcPr>
          <w:p w14:paraId="3877B078" w14:textId="77777777" w:rsidR="00F61769" w:rsidRDefault="00F61769" w:rsidP="007320F8"/>
        </w:tc>
        <w:tc>
          <w:tcPr>
            <w:tcW w:w="474" w:type="dxa"/>
            <w:tcBorders>
              <w:bottom w:val="single" w:sz="2" w:space="0" w:color="auto"/>
            </w:tcBorders>
          </w:tcPr>
          <w:p w14:paraId="62B9B8FE" w14:textId="77777777" w:rsidR="00F61769" w:rsidRDefault="00F61769" w:rsidP="007320F8"/>
        </w:tc>
        <w:tc>
          <w:tcPr>
            <w:tcW w:w="474" w:type="dxa"/>
            <w:tcBorders>
              <w:bottom w:val="single" w:sz="2" w:space="0" w:color="auto"/>
            </w:tcBorders>
          </w:tcPr>
          <w:p w14:paraId="09FADA78" w14:textId="77777777" w:rsidR="00F61769" w:rsidRDefault="00F61769" w:rsidP="007320F8"/>
        </w:tc>
        <w:tc>
          <w:tcPr>
            <w:tcW w:w="465" w:type="dxa"/>
            <w:tcBorders>
              <w:bottom w:val="single" w:sz="2" w:space="0" w:color="auto"/>
            </w:tcBorders>
          </w:tcPr>
          <w:p w14:paraId="779BDA2C" w14:textId="0858B921" w:rsidR="00F61769" w:rsidRDefault="00F61769" w:rsidP="007320F8">
            <w:r>
              <w:t>x</w:t>
            </w:r>
          </w:p>
        </w:tc>
        <w:tc>
          <w:tcPr>
            <w:tcW w:w="483" w:type="dxa"/>
            <w:tcBorders>
              <w:bottom w:val="single" w:sz="2" w:space="0" w:color="auto"/>
            </w:tcBorders>
          </w:tcPr>
          <w:p w14:paraId="310DCD1C" w14:textId="77777777" w:rsidR="00F61769" w:rsidRDefault="00F61769" w:rsidP="007320F8"/>
        </w:tc>
        <w:tc>
          <w:tcPr>
            <w:tcW w:w="474" w:type="dxa"/>
            <w:tcBorders>
              <w:bottom w:val="single" w:sz="2" w:space="0" w:color="auto"/>
            </w:tcBorders>
          </w:tcPr>
          <w:p w14:paraId="79828036" w14:textId="77777777" w:rsidR="00F61769" w:rsidRDefault="00F61769" w:rsidP="007320F8"/>
        </w:tc>
        <w:tc>
          <w:tcPr>
            <w:tcW w:w="474" w:type="dxa"/>
            <w:tcBorders>
              <w:bottom w:val="single" w:sz="2" w:space="0" w:color="auto"/>
            </w:tcBorders>
          </w:tcPr>
          <w:p w14:paraId="1E7D9E0A" w14:textId="77777777" w:rsidR="00F61769" w:rsidRDefault="00F61769" w:rsidP="007320F8"/>
        </w:tc>
        <w:tc>
          <w:tcPr>
            <w:tcW w:w="474" w:type="dxa"/>
            <w:tcBorders>
              <w:bottom w:val="single" w:sz="2" w:space="0" w:color="auto"/>
            </w:tcBorders>
          </w:tcPr>
          <w:p w14:paraId="5424BA60" w14:textId="77777777" w:rsidR="00F61769" w:rsidRDefault="00F61769" w:rsidP="007320F8"/>
        </w:tc>
      </w:tr>
      <w:tr w:rsidR="00545F52" w14:paraId="605965FE" w14:textId="77777777" w:rsidTr="00147239">
        <w:tc>
          <w:tcPr>
            <w:tcW w:w="10773" w:type="dxa"/>
            <w:tcBorders>
              <w:right w:val="nil"/>
            </w:tcBorders>
            <w:shd w:val="clear" w:color="auto" w:fill="E7E6E6" w:themeFill="background2"/>
            <w:hideMark/>
          </w:tcPr>
          <w:p w14:paraId="7C61D76E" w14:textId="77777777" w:rsidR="00EF3A9F" w:rsidRDefault="00EF3A9F" w:rsidP="007320F8">
            <w:r w:rsidRPr="0048387D">
              <w:rPr>
                <w:rStyle w:val="Strong"/>
                <w:bCs w:val="0"/>
              </w:rPr>
              <w:t>Multiplicative relations A:</w:t>
            </w:r>
            <w:r>
              <w:t xml:space="preserve"> Represent and solve problems involving multiplication fact families</w:t>
            </w:r>
          </w:p>
          <w:p w14:paraId="50928867" w14:textId="77777777" w:rsidR="00EF3A9F" w:rsidRDefault="00EF3A9F" w:rsidP="007320F8">
            <w:pPr>
              <w:rPr>
                <w:b/>
                <w:bCs/>
              </w:rPr>
            </w:pPr>
            <w:r>
              <w:rPr>
                <w:b/>
                <w:bCs/>
              </w:rPr>
              <w:t>[MAO-WM-01, MA2-MR-01, MA2-MR-02]</w:t>
            </w:r>
          </w:p>
        </w:tc>
        <w:tc>
          <w:tcPr>
            <w:tcW w:w="474" w:type="dxa"/>
            <w:tcBorders>
              <w:top w:val="single" w:sz="2" w:space="0" w:color="auto"/>
              <w:left w:val="nil"/>
              <w:right w:val="nil"/>
            </w:tcBorders>
            <w:shd w:val="clear" w:color="auto" w:fill="E7E6E6" w:themeFill="background2"/>
          </w:tcPr>
          <w:p w14:paraId="2087B18F" w14:textId="77777777" w:rsidR="00EF3A9F" w:rsidRDefault="00EF3A9F" w:rsidP="007320F8"/>
        </w:tc>
        <w:tc>
          <w:tcPr>
            <w:tcW w:w="474" w:type="dxa"/>
            <w:tcBorders>
              <w:top w:val="single" w:sz="2" w:space="0" w:color="auto"/>
              <w:left w:val="nil"/>
              <w:right w:val="nil"/>
            </w:tcBorders>
            <w:shd w:val="clear" w:color="auto" w:fill="E7E6E6" w:themeFill="background2"/>
          </w:tcPr>
          <w:p w14:paraId="10B38222" w14:textId="77777777" w:rsidR="00EF3A9F" w:rsidRDefault="00EF3A9F" w:rsidP="007320F8"/>
        </w:tc>
        <w:tc>
          <w:tcPr>
            <w:tcW w:w="474" w:type="dxa"/>
            <w:tcBorders>
              <w:top w:val="single" w:sz="2" w:space="0" w:color="auto"/>
              <w:left w:val="nil"/>
              <w:right w:val="nil"/>
            </w:tcBorders>
            <w:shd w:val="clear" w:color="auto" w:fill="E7E6E6" w:themeFill="background2"/>
          </w:tcPr>
          <w:p w14:paraId="51941B42" w14:textId="77777777" w:rsidR="00EF3A9F" w:rsidRDefault="00EF3A9F" w:rsidP="007320F8"/>
        </w:tc>
        <w:tc>
          <w:tcPr>
            <w:tcW w:w="465" w:type="dxa"/>
            <w:tcBorders>
              <w:top w:val="single" w:sz="2" w:space="0" w:color="auto"/>
              <w:left w:val="nil"/>
              <w:right w:val="nil"/>
            </w:tcBorders>
            <w:shd w:val="clear" w:color="auto" w:fill="E7E6E6" w:themeFill="background2"/>
          </w:tcPr>
          <w:p w14:paraId="39E682B3" w14:textId="77777777" w:rsidR="00EF3A9F" w:rsidRDefault="00EF3A9F" w:rsidP="007320F8"/>
        </w:tc>
        <w:tc>
          <w:tcPr>
            <w:tcW w:w="483" w:type="dxa"/>
            <w:tcBorders>
              <w:top w:val="single" w:sz="2" w:space="0" w:color="auto"/>
              <w:left w:val="nil"/>
              <w:right w:val="nil"/>
            </w:tcBorders>
            <w:shd w:val="clear" w:color="auto" w:fill="E7E6E6" w:themeFill="background2"/>
          </w:tcPr>
          <w:p w14:paraId="5B30F10E" w14:textId="77777777" w:rsidR="00EF3A9F" w:rsidRDefault="00EF3A9F" w:rsidP="007320F8"/>
        </w:tc>
        <w:tc>
          <w:tcPr>
            <w:tcW w:w="474" w:type="dxa"/>
            <w:tcBorders>
              <w:top w:val="single" w:sz="2" w:space="0" w:color="auto"/>
              <w:left w:val="nil"/>
              <w:right w:val="nil"/>
            </w:tcBorders>
            <w:shd w:val="clear" w:color="auto" w:fill="E7E6E6" w:themeFill="background2"/>
          </w:tcPr>
          <w:p w14:paraId="7F9C92BA" w14:textId="77777777" w:rsidR="00EF3A9F" w:rsidRDefault="00EF3A9F" w:rsidP="007320F8"/>
        </w:tc>
        <w:tc>
          <w:tcPr>
            <w:tcW w:w="474" w:type="dxa"/>
            <w:tcBorders>
              <w:top w:val="single" w:sz="2" w:space="0" w:color="auto"/>
              <w:left w:val="nil"/>
              <w:right w:val="nil"/>
            </w:tcBorders>
            <w:shd w:val="clear" w:color="auto" w:fill="E7E6E6" w:themeFill="background2"/>
          </w:tcPr>
          <w:p w14:paraId="34B5F84F" w14:textId="77777777" w:rsidR="00EF3A9F" w:rsidRDefault="00EF3A9F" w:rsidP="007320F8"/>
        </w:tc>
        <w:tc>
          <w:tcPr>
            <w:tcW w:w="474" w:type="dxa"/>
            <w:tcBorders>
              <w:top w:val="single" w:sz="2" w:space="0" w:color="auto"/>
              <w:left w:val="nil"/>
            </w:tcBorders>
            <w:shd w:val="clear" w:color="auto" w:fill="E7E6E6" w:themeFill="background2"/>
          </w:tcPr>
          <w:p w14:paraId="4403C996" w14:textId="77777777" w:rsidR="00EF3A9F" w:rsidRDefault="00EF3A9F" w:rsidP="007320F8"/>
        </w:tc>
      </w:tr>
      <w:tr w:rsidR="00EF3A9F" w14:paraId="5F725FBC" w14:textId="77777777" w:rsidTr="00CB6EBC">
        <w:tc>
          <w:tcPr>
            <w:tcW w:w="10773" w:type="dxa"/>
            <w:hideMark/>
          </w:tcPr>
          <w:p w14:paraId="60AAADB1" w14:textId="77777777" w:rsidR="00EF3A9F" w:rsidRDefault="755031FE" w:rsidP="007320F8">
            <w:pPr>
              <w:pStyle w:val="ListBullet"/>
              <w:rPr>
                <w:rFonts w:eastAsia="Calibri"/>
              </w:rPr>
            </w:pPr>
            <w:r>
              <w:t xml:space="preserve">Describe multiplication problems using </w:t>
            </w:r>
            <w:r w:rsidRPr="00B67B81">
              <w:rPr>
                <w:i/>
                <w:iCs/>
              </w:rPr>
              <w:t>for each</w:t>
            </w:r>
            <w:r>
              <w:t xml:space="preserve"> and </w:t>
            </w:r>
            <w:r w:rsidRPr="00B67B81">
              <w:rPr>
                <w:i/>
                <w:iCs/>
              </w:rPr>
              <w:t>times as many</w:t>
            </w:r>
          </w:p>
        </w:tc>
        <w:tc>
          <w:tcPr>
            <w:tcW w:w="474" w:type="dxa"/>
          </w:tcPr>
          <w:p w14:paraId="0ED65923" w14:textId="77777777" w:rsidR="00EF3A9F" w:rsidRDefault="00EF3A9F" w:rsidP="007320F8"/>
        </w:tc>
        <w:tc>
          <w:tcPr>
            <w:tcW w:w="474" w:type="dxa"/>
          </w:tcPr>
          <w:p w14:paraId="50265487" w14:textId="77777777" w:rsidR="00EF3A9F" w:rsidRDefault="00EF3A9F" w:rsidP="007320F8"/>
        </w:tc>
        <w:tc>
          <w:tcPr>
            <w:tcW w:w="474" w:type="dxa"/>
          </w:tcPr>
          <w:p w14:paraId="69859D73" w14:textId="77777777" w:rsidR="00EF3A9F" w:rsidRDefault="00EF3A9F" w:rsidP="007320F8"/>
        </w:tc>
        <w:tc>
          <w:tcPr>
            <w:tcW w:w="465" w:type="dxa"/>
          </w:tcPr>
          <w:p w14:paraId="45F63FE2" w14:textId="6EDD4041" w:rsidR="00EF3A9F" w:rsidRDefault="00EF3A9F" w:rsidP="007320F8"/>
        </w:tc>
        <w:tc>
          <w:tcPr>
            <w:tcW w:w="483" w:type="dxa"/>
          </w:tcPr>
          <w:p w14:paraId="12FDABA7" w14:textId="0C5DFC66" w:rsidR="00EF3A9F" w:rsidRDefault="1FACF34C" w:rsidP="007320F8">
            <w:r>
              <w:t>x</w:t>
            </w:r>
          </w:p>
        </w:tc>
        <w:tc>
          <w:tcPr>
            <w:tcW w:w="474" w:type="dxa"/>
          </w:tcPr>
          <w:p w14:paraId="28AEE462" w14:textId="77777777" w:rsidR="00EF3A9F" w:rsidRDefault="00EF3A9F" w:rsidP="007320F8"/>
        </w:tc>
        <w:tc>
          <w:tcPr>
            <w:tcW w:w="474" w:type="dxa"/>
          </w:tcPr>
          <w:p w14:paraId="587C5EB7" w14:textId="77777777" w:rsidR="00EF3A9F" w:rsidRDefault="00EF3A9F" w:rsidP="007320F8"/>
        </w:tc>
        <w:tc>
          <w:tcPr>
            <w:tcW w:w="474" w:type="dxa"/>
          </w:tcPr>
          <w:p w14:paraId="364A6786" w14:textId="77777777" w:rsidR="00EF3A9F" w:rsidRDefault="00EF3A9F" w:rsidP="007320F8"/>
        </w:tc>
      </w:tr>
      <w:tr w:rsidR="00EF3A9F" w14:paraId="7D211CE5" w14:textId="77777777" w:rsidTr="00CB6EBC">
        <w:tc>
          <w:tcPr>
            <w:tcW w:w="10773" w:type="dxa"/>
            <w:hideMark/>
          </w:tcPr>
          <w:p w14:paraId="41CFAA41" w14:textId="77777777" w:rsidR="00EF3A9F" w:rsidRDefault="755031FE" w:rsidP="007320F8">
            <w:pPr>
              <w:pStyle w:val="ListBullet"/>
              <w:rPr>
                <w:rFonts w:eastAsia="Calibri"/>
              </w:rPr>
            </w:pPr>
            <w:r>
              <w:t>Find the total of partially covered arrays</w:t>
            </w:r>
          </w:p>
        </w:tc>
        <w:tc>
          <w:tcPr>
            <w:tcW w:w="474" w:type="dxa"/>
          </w:tcPr>
          <w:p w14:paraId="56C35C39" w14:textId="77777777" w:rsidR="00EF3A9F" w:rsidRDefault="00EF3A9F" w:rsidP="007320F8"/>
        </w:tc>
        <w:tc>
          <w:tcPr>
            <w:tcW w:w="474" w:type="dxa"/>
          </w:tcPr>
          <w:p w14:paraId="1FB5E408" w14:textId="77777777" w:rsidR="00EF3A9F" w:rsidRDefault="00EF3A9F" w:rsidP="007320F8"/>
        </w:tc>
        <w:tc>
          <w:tcPr>
            <w:tcW w:w="474" w:type="dxa"/>
          </w:tcPr>
          <w:p w14:paraId="1FF9BAE9" w14:textId="75155C73" w:rsidR="00EF3A9F" w:rsidRDefault="00EF3A9F" w:rsidP="007320F8"/>
        </w:tc>
        <w:tc>
          <w:tcPr>
            <w:tcW w:w="465" w:type="dxa"/>
          </w:tcPr>
          <w:p w14:paraId="4A84325E" w14:textId="25384362" w:rsidR="00EF3A9F" w:rsidRDefault="00F61769" w:rsidP="007320F8">
            <w:r>
              <w:t>x</w:t>
            </w:r>
          </w:p>
        </w:tc>
        <w:tc>
          <w:tcPr>
            <w:tcW w:w="483" w:type="dxa"/>
          </w:tcPr>
          <w:p w14:paraId="4C8D230E" w14:textId="12A9E3FA" w:rsidR="00EF3A9F" w:rsidRDefault="1F9A2668" w:rsidP="007320F8">
            <w:r>
              <w:t>x</w:t>
            </w:r>
          </w:p>
        </w:tc>
        <w:tc>
          <w:tcPr>
            <w:tcW w:w="474" w:type="dxa"/>
          </w:tcPr>
          <w:p w14:paraId="5D86A0EF" w14:textId="77777777" w:rsidR="00EF3A9F" w:rsidRDefault="00EF3A9F" w:rsidP="007320F8"/>
        </w:tc>
        <w:tc>
          <w:tcPr>
            <w:tcW w:w="474" w:type="dxa"/>
          </w:tcPr>
          <w:p w14:paraId="10D8CA4B" w14:textId="77777777" w:rsidR="00EF3A9F" w:rsidRDefault="00EF3A9F" w:rsidP="007320F8"/>
        </w:tc>
        <w:tc>
          <w:tcPr>
            <w:tcW w:w="474" w:type="dxa"/>
          </w:tcPr>
          <w:p w14:paraId="67D54E13" w14:textId="77777777" w:rsidR="00EF3A9F" w:rsidRDefault="00EF3A9F" w:rsidP="007320F8"/>
        </w:tc>
      </w:tr>
      <w:tr w:rsidR="00EF3A9F" w14:paraId="21AD5424" w14:textId="77777777" w:rsidTr="00545F52">
        <w:trPr>
          <w:trHeight w:val="300"/>
        </w:trPr>
        <w:tc>
          <w:tcPr>
            <w:tcW w:w="10773" w:type="dxa"/>
            <w:hideMark/>
          </w:tcPr>
          <w:p w14:paraId="7A5E6FE7" w14:textId="77777777" w:rsidR="00EF3A9F" w:rsidRDefault="755031FE" w:rsidP="007320F8">
            <w:pPr>
              <w:pStyle w:val="ListBullet"/>
              <w:rPr>
                <w:rFonts w:eastAsia="Calibri"/>
              </w:rPr>
            </w:pPr>
            <w:r>
              <w:t>Apply the inverse relationship of multiplication and division (Reasons about relations)</w:t>
            </w:r>
          </w:p>
        </w:tc>
        <w:tc>
          <w:tcPr>
            <w:tcW w:w="474" w:type="dxa"/>
            <w:tcBorders>
              <w:bottom w:val="single" w:sz="2" w:space="0" w:color="auto"/>
            </w:tcBorders>
          </w:tcPr>
          <w:p w14:paraId="13F7F4B8" w14:textId="77777777" w:rsidR="00EF3A9F" w:rsidRDefault="00EF3A9F" w:rsidP="007320F8"/>
        </w:tc>
        <w:tc>
          <w:tcPr>
            <w:tcW w:w="474" w:type="dxa"/>
            <w:tcBorders>
              <w:bottom w:val="single" w:sz="2" w:space="0" w:color="auto"/>
            </w:tcBorders>
          </w:tcPr>
          <w:p w14:paraId="2A73FDCD" w14:textId="77777777" w:rsidR="00EF3A9F" w:rsidRDefault="00EF3A9F" w:rsidP="007320F8"/>
        </w:tc>
        <w:tc>
          <w:tcPr>
            <w:tcW w:w="474" w:type="dxa"/>
            <w:tcBorders>
              <w:bottom w:val="single" w:sz="2" w:space="0" w:color="auto"/>
            </w:tcBorders>
          </w:tcPr>
          <w:p w14:paraId="3EDC7BD6" w14:textId="77777777" w:rsidR="00EF3A9F" w:rsidRDefault="00EF3A9F" w:rsidP="007320F8"/>
        </w:tc>
        <w:tc>
          <w:tcPr>
            <w:tcW w:w="465" w:type="dxa"/>
            <w:tcBorders>
              <w:bottom w:val="single" w:sz="2" w:space="0" w:color="auto"/>
            </w:tcBorders>
          </w:tcPr>
          <w:p w14:paraId="2B879CD5" w14:textId="7A7DC816" w:rsidR="00EF3A9F" w:rsidRDefault="00F61769" w:rsidP="007320F8">
            <w:r>
              <w:t>x</w:t>
            </w:r>
          </w:p>
        </w:tc>
        <w:tc>
          <w:tcPr>
            <w:tcW w:w="483" w:type="dxa"/>
            <w:tcBorders>
              <w:bottom w:val="single" w:sz="2" w:space="0" w:color="auto"/>
            </w:tcBorders>
          </w:tcPr>
          <w:p w14:paraId="0C9853ED" w14:textId="6155426C" w:rsidR="00EF3A9F" w:rsidRDefault="30B7D2F9" w:rsidP="007320F8">
            <w:r>
              <w:t>x</w:t>
            </w:r>
          </w:p>
        </w:tc>
        <w:tc>
          <w:tcPr>
            <w:tcW w:w="474" w:type="dxa"/>
            <w:tcBorders>
              <w:bottom w:val="single" w:sz="2" w:space="0" w:color="auto"/>
            </w:tcBorders>
          </w:tcPr>
          <w:p w14:paraId="4AD85595" w14:textId="4DC6F98D" w:rsidR="00EF3A9F" w:rsidRDefault="00E3488F" w:rsidP="007320F8">
            <w:r>
              <w:t>x</w:t>
            </w:r>
          </w:p>
        </w:tc>
        <w:tc>
          <w:tcPr>
            <w:tcW w:w="474" w:type="dxa"/>
            <w:tcBorders>
              <w:bottom w:val="single" w:sz="2" w:space="0" w:color="auto"/>
            </w:tcBorders>
          </w:tcPr>
          <w:p w14:paraId="68580E97" w14:textId="77777777" w:rsidR="00EF3A9F" w:rsidRDefault="00EF3A9F" w:rsidP="007320F8"/>
        </w:tc>
        <w:tc>
          <w:tcPr>
            <w:tcW w:w="474" w:type="dxa"/>
            <w:tcBorders>
              <w:bottom w:val="single" w:sz="2" w:space="0" w:color="auto"/>
            </w:tcBorders>
          </w:tcPr>
          <w:p w14:paraId="1534B26A" w14:textId="77777777" w:rsidR="00EF3A9F" w:rsidRDefault="00EF3A9F" w:rsidP="007320F8"/>
        </w:tc>
      </w:tr>
      <w:tr w:rsidR="00545F52" w14:paraId="5F4EB91E" w14:textId="77777777" w:rsidTr="00147239">
        <w:tc>
          <w:tcPr>
            <w:tcW w:w="10773" w:type="dxa"/>
            <w:tcBorders>
              <w:right w:val="nil"/>
            </w:tcBorders>
            <w:shd w:val="clear" w:color="auto" w:fill="E7E6E6" w:themeFill="background2"/>
            <w:hideMark/>
          </w:tcPr>
          <w:p w14:paraId="1181B56F" w14:textId="4AD8AC48" w:rsidR="00EF3A9F" w:rsidRDefault="00EF3A9F" w:rsidP="007320F8">
            <w:r w:rsidRPr="0048387D">
              <w:rPr>
                <w:rStyle w:val="Strong"/>
                <w:bCs w:val="0"/>
              </w:rPr>
              <w:t>Multiplicative relations B:</w:t>
            </w:r>
            <w:r>
              <w:t xml:space="preserve"> Investigate number sequences involving related multiples</w:t>
            </w:r>
          </w:p>
          <w:p w14:paraId="381A1A53" w14:textId="77777777" w:rsidR="00EF3A9F" w:rsidRDefault="00EF3A9F" w:rsidP="007320F8">
            <w:pPr>
              <w:rPr>
                <w:b/>
                <w:bCs/>
              </w:rPr>
            </w:pPr>
            <w:r>
              <w:rPr>
                <w:b/>
                <w:bCs/>
              </w:rPr>
              <w:t>[MAO-WM-01, MA2-MR-01, MA2-MR-02]</w:t>
            </w:r>
          </w:p>
        </w:tc>
        <w:tc>
          <w:tcPr>
            <w:tcW w:w="474" w:type="dxa"/>
            <w:tcBorders>
              <w:top w:val="single" w:sz="2" w:space="0" w:color="auto"/>
              <w:left w:val="nil"/>
              <w:right w:val="nil"/>
            </w:tcBorders>
            <w:shd w:val="clear" w:color="auto" w:fill="E7E6E6" w:themeFill="background2"/>
          </w:tcPr>
          <w:p w14:paraId="5C70A211" w14:textId="77777777" w:rsidR="00EF3A9F" w:rsidRDefault="00EF3A9F" w:rsidP="007320F8"/>
        </w:tc>
        <w:tc>
          <w:tcPr>
            <w:tcW w:w="474" w:type="dxa"/>
            <w:tcBorders>
              <w:top w:val="single" w:sz="2" w:space="0" w:color="auto"/>
              <w:left w:val="nil"/>
              <w:right w:val="nil"/>
            </w:tcBorders>
            <w:shd w:val="clear" w:color="auto" w:fill="E7E6E6" w:themeFill="background2"/>
          </w:tcPr>
          <w:p w14:paraId="68063DB1" w14:textId="77777777" w:rsidR="00EF3A9F" w:rsidRDefault="00EF3A9F" w:rsidP="007320F8"/>
        </w:tc>
        <w:tc>
          <w:tcPr>
            <w:tcW w:w="474" w:type="dxa"/>
            <w:tcBorders>
              <w:top w:val="single" w:sz="2" w:space="0" w:color="auto"/>
              <w:left w:val="nil"/>
              <w:right w:val="nil"/>
            </w:tcBorders>
            <w:shd w:val="clear" w:color="auto" w:fill="E7E6E6" w:themeFill="background2"/>
          </w:tcPr>
          <w:p w14:paraId="52798F22" w14:textId="77777777" w:rsidR="00EF3A9F" w:rsidRDefault="00EF3A9F" w:rsidP="007320F8"/>
        </w:tc>
        <w:tc>
          <w:tcPr>
            <w:tcW w:w="465" w:type="dxa"/>
            <w:tcBorders>
              <w:top w:val="single" w:sz="2" w:space="0" w:color="auto"/>
              <w:left w:val="nil"/>
              <w:right w:val="nil"/>
            </w:tcBorders>
            <w:shd w:val="clear" w:color="auto" w:fill="E7E6E6" w:themeFill="background2"/>
          </w:tcPr>
          <w:p w14:paraId="1C74F168" w14:textId="77777777" w:rsidR="00EF3A9F" w:rsidRDefault="00EF3A9F" w:rsidP="007320F8"/>
        </w:tc>
        <w:tc>
          <w:tcPr>
            <w:tcW w:w="483" w:type="dxa"/>
            <w:tcBorders>
              <w:top w:val="single" w:sz="2" w:space="0" w:color="auto"/>
              <w:left w:val="nil"/>
              <w:right w:val="nil"/>
            </w:tcBorders>
            <w:shd w:val="clear" w:color="auto" w:fill="E7E6E6" w:themeFill="background2"/>
          </w:tcPr>
          <w:p w14:paraId="4D5DE564" w14:textId="77777777" w:rsidR="00EF3A9F" w:rsidRDefault="00EF3A9F" w:rsidP="007320F8"/>
        </w:tc>
        <w:tc>
          <w:tcPr>
            <w:tcW w:w="474" w:type="dxa"/>
            <w:tcBorders>
              <w:top w:val="single" w:sz="2" w:space="0" w:color="auto"/>
              <w:left w:val="nil"/>
              <w:right w:val="nil"/>
            </w:tcBorders>
            <w:shd w:val="clear" w:color="auto" w:fill="E7E6E6" w:themeFill="background2"/>
          </w:tcPr>
          <w:p w14:paraId="26361987" w14:textId="77777777" w:rsidR="00EF3A9F" w:rsidRDefault="00EF3A9F" w:rsidP="007320F8"/>
        </w:tc>
        <w:tc>
          <w:tcPr>
            <w:tcW w:w="474" w:type="dxa"/>
            <w:tcBorders>
              <w:top w:val="single" w:sz="2" w:space="0" w:color="auto"/>
              <w:left w:val="nil"/>
              <w:right w:val="nil"/>
            </w:tcBorders>
            <w:shd w:val="clear" w:color="auto" w:fill="E7E6E6" w:themeFill="background2"/>
          </w:tcPr>
          <w:p w14:paraId="047E0E9D" w14:textId="77777777" w:rsidR="00EF3A9F" w:rsidRDefault="00EF3A9F" w:rsidP="007320F8"/>
        </w:tc>
        <w:tc>
          <w:tcPr>
            <w:tcW w:w="474" w:type="dxa"/>
            <w:tcBorders>
              <w:top w:val="single" w:sz="2" w:space="0" w:color="auto"/>
              <w:left w:val="nil"/>
            </w:tcBorders>
            <w:shd w:val="clear" w:color="auto" w:fill="E7E6E6" w:themeFill="background2"/>
          </w:tcPr>
          <w:p w14:paraId="730343D8" w14:textId="77777777" w:rsidR="00EF3A9F" w:rsidRDefault="00EF3A9F" w:rsidP="007320F8"/>
        </w:tc>
      </w:tr>
      <w:tr w:rsidR="00EF3A9F" w14:paraId="33EA4C09" w14:textId="77777777" w:rsidTr="00CB6EBC">
        <w:tc>
          <w:tcPr>
            <w:tcW w:w="10773" w:type="dxa"/>
            <w:hideMark/>
          </w:tcPr>
          <w:p w14:paraId="6A209348" w14:textId="77777777" w:rsidR="00EF3A9F" w:rsidRDefault="755031FE" w:rsidP="007320F8">
            <w:pPr>
              <w:pStyle w:val="ListBullet"/>
              <w:rPr>
                <w:rFonts w:eastAsia="Calibri"/>
              </w:rPr>
            </w:pPr>
            <w:r>
              <w:t>Generate number patterns using related multiples</w:t>
            </w:r>
          </w:p>
        </w:tc>
        <w:tc>
          <w:tcPr>
            <w:tcW w:w="474" w:type="dxa"/>
          </w:tcPr>
          <w:p w14:paraId="7EBF13C2" w14:textId="7962EFC9" w:rsidR="00EF3A9F" w:rsidRDefault="00302F87" w:rsidP="007320F8">
            <w:r>
              <w:t>x</w:t>
            </w:r>
          </w:p>
        </w:tc>
        <w:tc>
          <w:tcPr>
            <w:tcW w:w="474" w:type="dxa"/>
          </w:tcPr>
          <w:p w14:paraId="0365FB2E" w14:textId="77777777" w:rsidR="00EF3A9F" w:rsidRDefault="00EF3A9F" w:rsidP="007320F8"/>
        </w:tc>
        <w:tc>
          <w:tcPr>
            <w:tcW w:w="474" w:type="dxa"/>
          </w:tcPr>
          <w:p w14:paraId="7A61D75E" w14:textId="77777777" w:rsidR="00EF3A9F" w:rsidRDefault="00EF3A9F" w:rsidP="007320F8"/>
        </w:tc>
        <w:tc>
          <w:tcPr>
            <w:tcW w:w="465" w:type="dxa"/>
          </w:tcPr>
          <w:p w14:paraId="1690322E" w14:textId="77777777" w:rsidR="00EF3A9F" w:rsidRDefault="00EF3A9F" w:rsidP="007320F8"/>
        </w:tc>
        <w:tc>
          <w:tcPr>
            <w:tcW w:w="483" w:type="dxa"/>
          </w:tcPr>
          <w:p w14:paraId="34E1BA18" w14:textId="175E4A84" w:rsidR="00EF3A9F" w:rsidRDefault="00EF3A9F" w:rsidP="007320F8"/>
        </w:tc>
        <w:tc>
          <w:tcPr>
            <w:tcW w:w="474" w:type="dxa"/>
          </w:tcPr>
          <w:p w14:paraId="52AD0B13" w14:textId="48A19B88" w:rsidR="00EF3A9F" w:rsidRDefault="006D76DE" w:rsidP="007320F8">
            <w:r>
              <w:t>x</w:t>
            </w:r>
          </w:p>
        </w:tc>
        <w:tc>
          <w:tcPr>
            <w:tcW w:w="474" w:type="dxa"/>
          </w:tcPr>
          <w:p w14:paraId="538EC85E" w14:textId="77777777" w:rsidR="00EF3A9F" w:rsidRDefault="00EF3A9F" w:rsidP="007320F8"/>
        </w:tc>
        <w:tc>
          <w:tcPr>
            <w:tcW w:w="474" w:type="dxa"/>
          </w:tcPr>
          <w:p w14:paraId="27A9B0A4" w14:textId="77777777" w:rsidR="00EF3A9F" w:rsidRDefault="00EF3A9F" w:rsidP="007320F8"/>
        </w:tc>
      </w:tr>
      <w:tr w:rsidR="00EF3A9F" w14:paraId="431C3018" w14:textId="77777777" w:rsidTr="00545F52">
        <w:tc>
          <w:tcPr>
            <w:tcW w:w="10773" w:type="dxa"/>
            <w:hideMark/>
          </w:tcPr>
          <w:p w14:paraId="3E73C18C" w14:textId="12E0AA6C" w:rsidR="00EF3A9F" w:rsidRDefault="755031FE" w:rsidP="007320F8">
            <w:pPr>
              <w:pStyle w:val="ListBullet"/>
              <w:rPr>
                <w:rFonts w:eastAsia="Calibri"/>
              </w:rPr>
            </w:pPr>
            <w:r>
              <w:t>Investigate number patterns involving related multiples</w:t>
            </w:r>
          </w:p>
        </w:tc>
        <w:tc>
          <w:tcPr>
            <w:tcW w:w="474" w:type="dxa"/>
            <w:tcBorders>
              <w:bottom w:val="single" w:sz="2" w:space="0" w:color="auto"/>
            </w:tcBorders>
          </w:tcPr>
          <w:p w14:paraId="79D4EE40" w14:textId="6395F884" w:rsidR="00EF3A9F" w:rsidRDefault="00302F87" w:rsidP="007320F8">
            <w:r>
              <w:t>x</w:t>
            </w:r>
          </w:p>
        </w:tc>
        <w:tc>
          <w:tcPr>
            <w:tcW w:w="474" w:type="dxa"/>
            <w:tcBorders>
              <w:bottom w:val="single" w:sz="2" w:space="0" w:color="auto"/>
            </w:tcBorders>
          </w:tcPr>
          <w:p w14:paraId="78C4F7A5" w14:textId="7A186C90" w:rsidR="00EF3A9F" w:rsidRDefault="23FC4A0E" w:rsidP="007320F8">
            <w:r>
              <w:t>x</w:t>
            </w:r>
          </w:p>
        </w:tc>
        <w:tc>
          <w:tcPr>
            <w:tcW w:w="474" w:type="dxa"/>
            <w:tcBorders>
              <w:bottom w:val="single" w:sz="2" w:space="0" w:color="auto"/>
            </w:tcBorders>
          </w:tcPr>
          <w:p w14:paraId="375D7272" w14:textId="77777777" w:rsidR="00EF3A9F" w:rsidRDefault="00EF3A9F" w:rsidP="007320F8"/>
        </w:tc>
        <w:tc>
          <w:tcPr>
            <w:tcW w:w="465" w:type="dxa"/>
            <w:tcBorders>
              <w:bottom w:val="single" w:sz="2" w:space="0" w:color="auto"/>
            </w:tcBorders>
          </w:tcPr>
          <w:p w14:paraId="16FC62D9" w14:textId="77777777" w:rsidR="00EF3A9F" w:rsidRDefault="00EF3A9F" w:rsidP="007320F8"/>
        </w:tc>
        <w:tc>
          <w:tcPr>
            <w:tcW w:w="483" w:type="dxa"/>
            <w:tcBorders>
              <w:bottom w:val="single" w:sz="2" w:space="0" w:color="auto"/>
            </w:tcBorders>
          </w:tcPr>
          <w:p w14:paraId="6B68D3BB" w14:textId="744351B7" w:rsidR="00EF3A9F" w:rsidRDefault="00EF3A9F" w:rsidP="007320F8"/>
        </w:tc>
        <w:tc>
          <w:tcPr>
            <w:tcW w:w="474" w:type="dxa"/>
            <w:tcBorders>
              <w:bottom w:val="single" w:sz="2" w:space="0" w:color="auto"/>
            </w:tcBorders>
          </w:tcPr>
          <w:p w14:paraId="2F8F8FEA" w14:textId="7AD8860C" w:rsidR="00EF3A9F" w:rsidRDefault="006D76DE" w:rsidP="007320F8">
            <w:r>
              <w:t>x</w:t>
            </w:r>
          </w:p>
        </w:tc>
        <w:tc>
          <w:tcPr>
            <w:tcW w:w="474" w:type="dxa"/>
            <w:tcBorders>
              <w:bottom w:val="single" w:sz="2" w:space="0" w:color="auto"/>
            </w:tcBorders>
          </w:tcPr>
          <w:p w14:paraId="3190DBE6" w14:textId="77777777" w:rsidR="00EF3A9F" w:rsidRDefault="00EF3A9F" w:rsidP="007320F8"/>
        </w:tc>
        <w:tc>
          <w:tcPr>
            <w:tcW w:w="474" w:type="dxa"/>
            <w:tcBorders>
              <w:bottom w:val="single" w:sz="2" w:space="0" w:color="auto"/>
            </w:tcBorders>
          </w:tcPr>
          <w:p w14:paraId="1D50E2DE" w14:textId="77777777" w:rsidR="00EF3A9F" w:rsidRDefault="00EF3A9F" w:rsidP="007320F8"/>
        </w:tc>
      </w:tr>
      <w:tr w:rsidR="00545F52" w14:paraId="69794AC6" w14:textId="77777777" w:rsidTr="00147239">
        <w:tc>
          <w:tcPr>
            <w:tcW w:w="10773" w:type="dxa"/>
            <w:tcBorders>
              <w:right w:val="nil"/>
            </w:tcBorders>
            <w:shd w:val="clear" w:color="auto" w:fill="E7E6E6" w:themeFill="background2"/>
            <w:hideMark/>
          </w:tcPr>
          <w:p w14:paraId="2B6DF391" w14:textId="77777777" w:rsidR="00EF3A9F" w:rsidRDefault="00EF3A9F" w:rsidP="007320F8">
            <w:pPr>
              <w:rPr>
                <w:b/>
                <w:bCs/>
              </w:rPr>
            </w:pPr>
            <w:r w:rsidRPr="0048387D">
              <w:rPr>
                <w:rStyle w:val="Strong"/>
                <w:bCs w:val="0"/>
              </w:rPr>
              <w:t>Multiplicative relations B:</w:t>
            </w:r>
            <w:r>
              <w:t xml:space="preserve"> Use known number facts and strategies</w:t>
            </w:r>
          </w:p>
          <w:p w14:paraId="3425DC44" w14:textId="77777777" w:rsidR="00EF3A9F" w:rsidRDefault="00EF3A9F" w:rsidP="007320F8">
            <w:pPr>
              <w:rPr>
                <w:b/>
                <w:bCs/>
              </w:rPr>
            </w:pPr>
            <w:r>
              <w:rPr>
                <w:b/>
                <w:bCs/>
              </w:rPr>
              <w:lastRenderedPageBreak/>
              <w:t>[MAO-WM-01, MA2-MR-01, MA2-MR-02]</w:t>
            </w:r>
          </w:p>
        </w:tc>
        <w:tc>
          <w:tcPr>
            <w:tcW w:w="474" w:type="dxa"/>
            <w:tcBorders>
              <w:top w:val="single" w:sz="2" w:space="0" w:color="auto"/>
              <w:left w:val="nil"/>
              <w:right w:val="nil"/>
            </w:tcBorders>
            <w:shd w:val="clear" w:color="auto" w:fill="E7E6E6" w:themeFill="background2"/>
          </w:tcPr>
          <w:p w14:paraId="2B7FE755" w14:textId="77777777" w:rsidR="00EF3A9F" w:rsidRDefault="00EF3A9F" w:rsidP="007320F8"/>
        </w:tc>
        <w:tc>
          <w:tcPr>
            <w:tcW w:w="474" w:type="dxa"/>
            <w:tcBorders>
              <w:top w:val="single" w:sz="2" w:space="0" w:color="auto"/>
              <w:left w:val="nil"/>
              <w:right w:val="nil"/>
            </w:tcBorders>
            <w:shd w:val="clear" w:color="auto" w:fill="E7E6E6" w:themeFill="background2"/>
          </w:tcPr>
          <w:p w14:paraId="64DA7E6B" w14:textId="77777777" w:rsidR="00EF3A9F" w:rsidRDefault="00EF3A9F" w:rsidP="007320F8"/>
        </w:tc>
        <w:tc>
          <w:tcPr>
            <w:tcW w:w="474" w:type="dxa"/>
            <w:tcBorders>
              <w:top w:val="single" w:sz="2" w:space="0" w:color="auto"/>
              <w:left w:val="nil"/>
              <w:right w:val="nil"/>
            </w:tcBorders>
            <w:shd w:val="clear" w:color="auto" w:fill="E7E6E6" w:themeFill="background2"/>
          </w:tcPr>
          <w:p w14:paraId="2D30C735" w14:textId="77777777" w:rsidR="00EF3A9F" w:rsidRDefault="00EF3A9F" w:rsidP="007320F8"/>
        </w:tc>
        <w:tc>
          <w:tcPr>
            <w:tcW w:w="465" w:type="dxa"/>
            <w:tcBorders>
              <w:top w:val="single" w:sz="2" w:space="0" w:color="auto"/>
              <w:left w:val="nil"/>
              <w:right w:val="nil"/>
            </w:tcBorders>
            <w:shd w:val="clear" w:color="auto" w:fill="E7E6E6" w:themeFill="background2"/>
          </w:tcPr>
          <w:p w14:paraId="43570B27" w14:textId="77777777" w:rsidR="00EF3A9F" w:rsidRDefault="00EF3A9F" w:rsidP="007320F8"/>
        </w:tc>
        <w:tc>
          <w:tcPr>
            <w:tcW w:w="483" w:type="dxa"/>
            <w:tcBorders>
              <w:top w:val="single" w:sz="2" w:space="0" w:color="auto"/>
              <w:left w:val="nil"/>
              <w:right w:val="nil"/>
            </w:tcBorders>
            <w:shd w:val="clear" w:color="auto" w:fill="E7E6E6" w:themeFill="background2"/>
          </w:tcPr>
          <w:p w14:paraId="7D53BB45" w14:textId="77777777" w:rsidR="00EF3A9F" w:rsidRDefault="00EF3A9F" w:rsidP="007320F8"/>
        </w:tc>
        <w:tc>
          <w:tcPr>
            <w:tcW w:w="474" w:type="dxa"/>
            <w:tcBorders>
              <w:top w:val="single" w:sz="2" w:space="0" w:color="auto"/>
              <w:left w:val="nil"/>
              <w:right w:val="nil"/>
            </w:tcBorders>
            <w:shd w:val="clear" w:color="auto" w:fill="E7E6E6" w:themeFill="background2"/>
          </w:tcPr>
          <w:p w14:paraId="104439AF" w14:textId="77777777" w:rsidR="00EF3A9F" w:rsidRDefault="00EF3A9F" w:rsidP="007320F8"/>
        </w:tc>
        <w:tc>
          <w:tcPr>
            <w:tcW w:w="474" w:type="dxa"/>
            <w:tcBorders>
              <w:top w:val="single" w:sz="2" w:space="0" w:color="auto"/>
              <w:left w:val="nil"/>
              <w:right w:val="nil"/>
            </w:tcBorders>
            <w:shd w:val="clear" w:color="auto" w:fill="E7E6E6" w:themeFill="background2"/>
          </w:tcPr>
          <w:p w14:paraId="2465AC8B" w14:textId="77777777" w:rsidR="00EF3A9F" w:rsidRDefault="00EF3A9F" w:rsidP="007320F8"/>
        </w:tc>
        <w:tc>
          <w:tcPr>
            <w:tcW w:w="474" w:type="dxa"/>
            <w:tcBorders>
              <w:top w:val="single" w:sz="2" w:space="0" w:color="auto"/>
              <w:left w:val="nil"/>
            </w:tcBorders>
            <w:shd w:val="clear" w:color="auto" w:fill="E7E6E6" w:themeFill="background2"/>
          </w:tcPr>
          <w:p w14:paraId="6B990C49" w14:textId="77777777" w:rsidR="00EF3A9F" w:rsidRDefault="00EF3A9F" w:rsidP="007320F8"/>
        </w:tc>
      </w:tr>
      <w:tr w:rsidR="00EF3A9F" w14:paraId="38B42008" w14:textId="77777777" w:rsidTr="00CB6EBC">
        <w:tc>
          <w:tcPr>
            <w:tcW w:w="10773" w:type="dxa"/>
            <w:hideMark/>
          </w:tcPr>
          <w:p w14:paraId="6D366A50" w14:textId="77777777" w:rsidR="00EF3A9F" w:rsidRDefault="755031FE" w:rsidP="007320F8">
            <w:pPr>
              <w:pStyle w:val="ListBullet"/>
              <w:rPr>
                <w:rFonts w:eastAsia="Calibri"/>
              </w:rPr>
            </w:pPr>
            <w:r>
              <w:t>Apply the known strategy of doubling to connect multiples of 3 to 6 and 4 to 8 (Reasons about relations)</w:t>
            </w:r>
          </w:p>
        </w:tc>
        <w:tc>
          <w:tcPr>
            <w:tcW w:w="474" w:type="dxa"/>
          </w:tcPr>
          <w:p w14:paraId="5B997DD7" w14:textId="6941A047" w:rsidR="00EF3A9F" w:rsidRDefault="00827B45" w:rsidP="007320F8">
            <w:r>
              <w:t>x</w:t>
            </w:r>
          </w:p>
        </w:tc>
        <w:tc>
          <w:tcPr>
            <w:tcW w:w="474" w:type="dxa"/>
          </w:tcPr>
          <w:p w14:paraId="2A7D87D5" w14:textId="11B520DE" w:rsidR="00EF3A9F" w:rsidRDefault="000B1A67" w:rsidP="007320F8">
            <w:r>
              <w:t>x</w:t>
            </w:r>
          </w:p>
        </w:tc>
        <w:tc>
          <w:tcPr>
            <w:tcW w:w="474" w:type="dxa"/>
          </w:tcPr>
          <w:p w14:paraId="2CD0D158" w14:textId="2BA0942D" w:rsidR="00EF3A9F" w:rsidRDefault="00EF3A9F" w:rsidP="007320F8"/>
        </w:tc>
        <w:tc>
          <w:tcPr>
            <w:tcW w:w="465" w:type="dxa"/>
          </w:tcPr>
          <w:p w14:paraId="61FBE413" w14:textId="77777777" w:rsidR="00EF3A9F" w:rsidRDefault="00EF3A9F" w:rsidP="007320F8"/>
        </w:tc>
        <w:tc>
          <w:tcPr>
            <w:tcW w:w="483" w:type="dxa"/>
          </w:tcPr>
          <w:p w14:paraId="17699535" w14:textId="74C7AF64" w:rsidR="00EF3A9F" w:rsidRDefault="00EF3A9F" w:rsidP="007320F8"/>
        </w:tc>
        <w:tc>
          <w:tcPr>
            <w:tcW w:w="474" w:type="dxa"/>
          </w:tcPr>
          <w:p w14:paraId="488DBFBC" w14:textId="5F9B6BCD" w:rsidR="00EF3A9F" w:rsidRDefault="006D76DE" w:rsidP="007320F8">
            <w:r>
              <w:t>x</w:t>
            </w:r>
          </w:p>
        </w:tc>
        <w:tc>
          <w:tcPr>
            <w:tcW w:w="474" w:type="dxa"/>
          </w:tcPr>
          <w:p w14:paraId="010172F5" w14:textId="77777777" w:rsidR="00EF3A9F" w:rsidRDefault="00EF3A9F" w:rsidP="007320F8"/>
        </w:tc>
        <w:tc>
          <w:tcPr>
            <w:tcW w:w="474" w:type="dxa"/>
          </w:tcPr>
          <w:p w14:paraId="2FA3C472" w14:textId="77777777" w:rsidR="00EF3A9F" w:rsidRDefault="00EF3A9F" w:rsidP="007320F8"/>
        </w:tc>
      </w:tr>
      <w:tr w:rsidR="00EF3A9F" w14:paraId="3CD3D1D8" w14:textId="77777777" w:rsidTr="00545F52">
        <w:tc>
          <w:tcPr>
            <w:tcW w:w="10773" w:type="dxa"/>
            <w:hideMark/>
          </w:tcPr>
          <w:p w14:paraId="713DB758" w14:textId="77777777" w:rsidR="00EF3A9F" w:rsidRDefault="755031FE" w:rsidP="007320F8">
            <w:pPr>
              <w:pStyle w:val="ListBullet"/>
              <w:rPr>
                <w:rFonts w:eastAsia="Calibri"/>
              </w:rPr>
            </w:pPr>
            <w:r>
              <w:t>Use known facts to find unknown multiples (Reasons about relations)</w:t>
            </w:r>
          </w:p>
        </w:tc>
        <w:tc>
          <w:tcPr>
            <w:tcW w:w="474" w:type="dxa"/>
            <w:tcBorders>
              <w:bottom w:val="single" w:sz="2" w:space="0" w:color="auto"/>
            </w:tcBorders>
          </w:tcPr>
          <w:p w14:paraId="67AFAACB" w14:textId="6C345915" w:rsidR="00EF3A9F" w:rsidRDefault="00EF3A9F" w:rsidP="007320F8"/>
        </w:tc>
        <w:tc>
          <w:tcPr>
            <w:tcW w:w="474" w:type="dxa"/>
            <w:tcBorders>
              <w:bottom w:val="single" w:sz="2" w:space="0" w:color="auto"/>
            </w:tcBorders>
          </w:tcPr>
          <w:p w14:paraId="59382974" w14:textId="6CBAA7A2" w:rsidR="00EF3A9F" w:rsidRDefault="000B1A67" w:rsidP="007320F8">
            <w:r>
              <w:t>x</w:t>
            </w:r>
          </w:p>
        </w:tc>
        <w:tc>
          <w:tcPr>
            <w:tcW w:w="474" w:type="dxa"/>
            <w:tcBorders>
              <w:bottom w:val="single" w:sz="2" w:space="0" w:color="auto"/>
            </w:tcBorders>
          </w:tcPr>
          <w:p w14:paraId="5A9B1CB5" w14:textId="6B69ADCF" w:rsidR="00EF3A9F" w:rsidRDefault="00EF3A9F" w:rsidP="007320F8"/>
        </w:tc>
        <w:tc>
          <w:tcPr>
            <w:tcW w:w="465" w:type="dxa"/>
            <w:tcBorders>
              <w:bottom w:val="single" w:sz="2" w:space="0" w:color="auto"/>
            </w:tcBorders>
          </w:tcPr>
          <w:p w14:paraId="0BA9363B" w14:textId="77777777" w:rsidR="00EF3A9F" w:rsidRDefault="00EF3A9F" w:rsidP="007320F8"/>
        </w:tc>
        <w:tc>
          <w:tcPr>
            <w:tcW w:w="483" w:type="dxa"/>
            <w:tcBorders>
              <w:bottom w:val="single" w:sz="2" w:space="0" w:color="auto"/>
            </w:tcBorders>
          </w:tcPr>
          <w:p w14:paraId="75922D2D" w14:textId="084C1FB9" w:rsidR="00EF3A9F" w:rsidRDefault="00EF3A9F" w:rsidP="007320F8"/>
        </w:tc>
        <w:tc>
          <w:tcPr>
            <w:tcW w:w="474" w:type="dxa"/>
            <w:tcBorders>
              <w:bottom w:val="single" w:sz="2" w:space="0" w:color="auto"/>
            </w:tcBorders>
          </w:tcPr>
          <w:p w14:paraId="03DC1CF3" w14:textId="6883719C" w:rsidR="00EF3A9F" w:rsidRDefault="006D76DE" w:rsidP="007320F8">
            <w:r>
              <w:t>x</w:t>
            </w:r>
          </w:p>
        </w:tc>
        <w:tc>
          <w:tcPr>
            <w:tcW w:w="474" w:type="dxa"/>
            <w:tcBorders>
              <w:bottom w:val="single" w:sz="2" w:space="0" w:color="auto"/>
            </w:tcBorders>
          </w:tcPr>
          <w:p w14:paraId="2E4F44A9" w14:textId="77777777" w:rsidR="00EF3A9F" w:rsidRDefault="00EF3A9F" w:rsidP="007320F8"/>
        </w:tc>
        <w:tc>
          <w:tcPr>
            <w:tcW w:w="474" w:type="dxa"/>
            <w:tcBorders>
              <w:bottom w:val="single" w:sz="2" w:space="0" w:color="auto"/>
            </w:tcBorders>
          </w:tcPr>
          <w:p w14:paraId="3209CB95" w14:textId="77777777" w:rsidR="00EF3A9F" w:rsidRDefault="00EF3A9F" w:rsidP="007320F8"/>
        </w:tc>
      </w:tr>
      <w:tr w:rsidR="00545F52" w14:paraId="12F665A9" w14:textId="77777777" w:rsidTr="00147239">
        <w:tc>
          <w:tcPr>
            <w:tcW w:w="10773" w:type="dxa"/>
            <w:tcBorders>
              <w:right w:val="nil"/>
            </w:tcBorders>
            <w:shd w:val="clear" w:color="auto" w:fill="E7E6E6" w:themeFill="background2"/>
            <w:hideMark/>
          </w:tcPr>
          <w:p w14:paraId="25262695" w14:textId="75561E92" w:rsidR="00EF3A9F" w:rsidRDefault="00EF3A9F" w:rsidP="007320F8">
            <w:r w:rsidRPr="0048387D">
              <w:rPr>
                <w:rStyle w:val="Strong"/>
                <w:bCs w:val="0"/>
              </w:rPr>
              <w:t>Multiplicative relations B:</w:t>
            </w:r>
            <w:r>
              <w:t xml:space="preserve"> Use the structure of the area model to represent multiplication and division</w:t>
            </w:r>
          </w:p>
          <w:p w14:paraId="43A2F72C" w14:textId="77777777" w:rsidR="00EF3A9F" w:rsidRDefault="00EF3A9F" w:rsidP="007320F8">
            <w:pPr>
              <w:rPr>
                <w:b/>
                <w:bCs/>
              </w:rPr>
            </w:pPr>
            <w:r>
              <w:rPr>
                <w:b/>
                <w:bCs/>
              </w:rPr>
              <w:t>[MAO-WM-01, MA2-MR-01, MA2-MR-02]</w:t>
            </w:r>
          </w:p>
        </w:tc>
        <w:tc>
          <w:tcPr>
            <w:tcW w:w="474" w:type="dxa"/>
            <w:tcBorders>
              <w:top w:val="single" w:sz="2" w:space="0" w:color="auto"/>
              <w:left w:val="nil"/>
              <w:right w:val="nil"/>
            </w:tcBorders>
            <w:shd w:val="clear" w:color="auto" w:fill="E7E6E6" w:themeFill="background2"/>
          </w:tcPr>
          <w:p w14:paraId="5DF1330A" w14:textId="77777777" w:rsidR="00EF3A9F" w:rsidRDefault="00EF3A9F" w:rsidP="007320F8"/>
        </w:tc>
        <w:tc>
          <w:tcPr>
            <w:tcW w:w="474" w:type="dxa"/>
            <w:tcBorders>
              <w:top w:val="single" w:sz="2" w:space="0" w:color="auto"/>
              <w:left w:val="nil"/>
              <w:right w:val="nil"/>
            </w:tcBorders>
            <w:shd w:val="clear" w:color="auto" w:fill="E7E6E6" w:themeFill="background2"/>
          </w:tcPr>
          <w:p w14:paraId="09400198" w14:textId="77777777" w:rsidR="00EF3A9F" w:rsidRDefault="00EF3A9F" w:rsidP="007320F8"/>
        </w:tc>
        <w:tc>
          <w:tcPr>
            <w:tcW w:w="474" w:type="dxa"/>
            <w:tcBorders>
              <w:top w:val="single" w:sz="2" w:space="0" w:color="auto"/>
              <w:left w:val="nil"/>
              <w:right w:val="nil"/>
            </w:tcBorders>
            <w:shd w:val="clear" w:color="auto" w:fill="E7E6E6" w:themeFill="background2"/>
          </w:tcPr>
          <w:p w14:paraId="7789DA77" w14:textId="77777777" w:rsidR="00EF3A9F" w:rsidRDefault="00EF3A9F" w:rsidP="007320F8"/>
        </w:tc>
        <w:tc>
          <w:tcPr>
            <w:tcW w:w="465" w:type="dxa"/>
            <w:tcBorders>
              <w:top w:val="single" w:sz="2" w:space="0" w:color="auto"/>
              <w:left w:val="nil"/>
              <w:right w:val="nil"/>
            </w:tcBorders>
            <w:shd w:val="clear" w:color="auto" w:fill="E7E6E6" w:themeFill="background2"/>
          </w:tcPr>
          <w:p w14:paraId="7E8EF48C" w14:textId="77777777" w:rsidR="00EF3A9F" w:rsidRDefault="00EF3A9F" w:rsidP="007320F8"/>
        </w:tc>
        <w:tc>
          <w:tcPr>
            <w:tcW w:w="483" w:type="dxa"/>
            <w:tcBorders>
              <w:top w:val="single" w:sz="2" w:space="0" w:color="auto"/>
              <w:left w:val="nil"/>
              <w:right w:val="nil"/>
            </w:tcBorders>
            <w:shd w:val="clear" w:color="auto" w:fill="E7E6E6" w:themeFill="background2"/>
          </w:tcPr>
          <w:p w14:paraId="4D489FA9" w14:textId="77777777" w:rsidR="00EF3A9F" w:rsidRDefault="00EF3A9F" w:rsidP="007320F8"/>
        </w:tc>
        <w:tc>
          <w:tcPr>
            <w:tcW w:w="474" w:type="dxa"/>
            <w:tcBorders>
              <w:top w:val="single" w:sz="2" w:space="0" w:color="auto"/>
              <w:left w:val="nil"/>
              <w:right w:val="nil"/>
            </w:tcBorders>
            <w:shd w:val="clear" w:color="auto" w:fill="E7E6E6" w:themeFill="background2"/>
          </w:tcPr>
          <w:p w14:paraId="7621F986" w14:textId="77777777" w:rsidR="00EF3A9F" w:rsidRDefault="00EF3A9F" w:rsidP="007320F8"/>
        </w:tc>
        <w:tc>
          <w:tcPr>
            <w:tcW w:w="474" w:type="dxa"/>
            <w:tcBorders>
              <w:top w:val="single" w:sz="2" w:space="0" w:color="auto"/>
              <w:left w:val="nil"/>
              <w:right w:val="nil"/>
            </w:tcBorders>
            <w:shd w:val="clear" w:color="auto" w:fill="E7E6E6" w:themeFill="background2"/>
          </w:tcPr>
          <w:p w14:paraId="106E6F70" w14:textId="77777777" w:rsidR="00EF3A9F" w:rsidRDefault="00EF3A9F" w:rsidP="007320F8"/>
        </w:tc>
        <w:tc>
          <w:tcPr>
            <w:tcW w:w="474" w:type="dxa"/>
            <w:tcBorders>
              <w:top w:val="single" w:sz="2" w:space="0" w:color="auto"/>
              <w:left w:val="nil"/>
            </w:tcBorders>
            <w:shd w:val="clear" w:color="auto" w:fill="E7E6E6" w:themeFill="background2"/>
          </w:tcPr>
          <w:p w14:paraId="77B5C292" w14:textId="77777777" w:rsidR="00EF3A9F" w:rsidRDefault="00EF3A9F" w:rsidP="007320F8"/>
        </w:tc>
      </w:tr>
      <w:tr w:rsidR="00EF3A9F" w14:paraId="124C1E7B" w14:textId="77777777" w:rsidTr="00147239">
        <w:tc>
          <w:tcPr>
            <w:tcW w:w="10773" w:type="dxa"/>
            <w:hideMark/>
          </w:tcPr>
          <w:p w14:paraId="11A6B95F" w14:textId="77777777" w:rsidR="00EF3A9F" w:rsidRDefault="755031FE" w:rsidP="007320F8">
            <w:pPr>
              <w:pStyle w:val="ListBullet"/>
              <w:rPr>
                <w:rFonts w:eastAsia="Calibri"/>
              </w:rPr>
            </w:pPr>
            <w:r>
              <w:t>Create and represent multiplicative structure, moving from arrays to partially covered area models</w:t>
            </w:r>
          </w:p>
        </w:tc>
        <w:tc>
          <w:tcPr>
            <w:tcW w:w="474" w:type="dxa"/>
            <w:tcBorders>
              <w:bottom w:val="single" w:sz="2" w:space="0" w:color="auto"/>
            </w:tcBorders>
          </w:tcPr>
          <w:p w14:paraId="44223519" w14:textId="77777777" w:rsidR="00EF3A9F" w:rsidRDefault="00EF3A9F" w:rsidP="007320F8"/>
        </w:tc>
        <w:tc>
          <w:tcPr>
            <w:tcW w:w="474" w:type="dxa"/>
            <w:tcBorders>
              <w:bottom w:val="single" w:sz="2" w:space="0" w:color="auto"/>
            </w:tcBorders>
          </w:tcPr>
          <w:p w14:paraId="6F5BD3C6" w14:textId="77777777" w:rsidR="00EF3A9F" w:rsidRDefault="00EF3A9F" w:rsidP="007320F8"/>
        </w:tc>
        <w:tc>
          <w:tcPr>
            <w:tcW w:w="474" w:type="dxa"/>
            <w:tcBorders>
              <w:bottom w:val="single" w:sz="2" w:space="0" w:color="auto"/>
            </w:tcBorders>
            <w:hideMark/>
          </w:tcPr>
          <w:p w14:paraId="30D84F03" w14:textId="2F4A6CD2" w:rsidR="00EF3A9F" w:rsidRDefault="00EF3A9F" w:rsidP="007320F8"/>
        </w:tc>
        <w:tc>
          <w:tcPr>
            <w:tcW w:w="465" w:type="dxa"/>
            <w:tcBorders>
              <w:bottom w:val="single" w:sz="2" w:space="0" w:color="auto"/>
            </w:tcBorders>
          </w:tcPr>
          <w:p w14:paraId="755BF822" w14:textId="15AA5B38" w:rsidR="00EF3A9F" w:rsidRDefault="006D76DE" w:rsidP="007320F8">
            <w:r>
              <w:t>x</w:t>
            </w:r>
          </w:p>
        </w:tc>
        <w:tc>
          <w:tcPr>
            <w:tcW w:w="483" w:type="dxa"/>
            <w:tcBorders>
              <w:bottom w:val="single" w:sz="2" w:space="0" w:color="auto"/>
            </w:tcBorders>
          </w:tcPr>
          <w:p w14:paraId="644B2C95" w14:textId="77777777" w:rsidR="00EF3A9F" w:rsidRDefault="00EF3A9F" w:rsidP="007320F8"/>
        </w:tc>
        <w:tc>
          <w:tcPr>
            <w:tcW w:w="474" w:type="dxa"/>
            <w:tcBorders>
              <w:bottom w:val="single" w:sz="2" w:space="0" w:color="auto"/>
            </w:tcBorders>
          </w:tcPr>
          <w:p w14:paraId="32FA3043" w14:textId="77777777" w:rsidR="00EF3A9F" w:rsidRDefault="00EF3A9F" w:rsidP="007320F8"/>
        </w:tc>
        <w:tc>
          <w:tcPr>
            <w:tcW w:w="474" w:type="dxa"/>
            <w:tcBorders>
              <w:bottom w:val="single" w:sz="2" w:space="0" w:color="auto"/>
            </w:tcBorders>
          </w:tcPr>
          <w:p w14:paraId="431A55E7" w14:textId="77777777" w:rsidR="00EF3A9F" w:rsidRDefault="00EF3A9F" w:rsidP="007320F8"/>
        </w:tc>
        <w:tc>
          <w:tcPr>
            <w:tcW w:w="474" w:type="dxa"/>
            <w:tcBorders>
              <w:bottom w:val="single" w:sz="2" w:space="0" w:color="auto"/>
            </w:tcBorders>
          </w:tcPr>
          <w:p w14:paraId="645E5768" w14:textId="77777777" w:rsidR="00EF3A9F" w:rsidRDefault="00EF3A9F" w:rsidP="007320F8"/>
        </w:tc>
      </w:tr>
      <w:tr w:rsidR="00147239" w14:paraId="6681A668" w14:textId="77777777" w:rsidTr="00147239">
        <w:tc>
          <w:tcPr>
            <w:tcW w:w="10773" w:type="dxa"/>
            <w:tcBorders>
              <w:right w:val="nil"/>
            </w:tcBorders>
            <w:shd w:val="clear" w:color="auto" w:fill="E7E6E6" w:themeFill="background2"/>
            <w:hideMark/>
          </w:tcPr>
          <w:p w14:paraId="0D3A052A" w14:textId="77777777" w:rsidR="00EF3A9F" w:rsidRDefault="00EF3A9F" w:rsidP="007320F8">
            <w:r w:rsidRPr="0048387D">
              <w:rPr>
                <w:rStyle w:val="Strong"/>
                <w:bCs w:val="0"/>
              </w:rPr>
              <w:t>Multiplicative relations B:</w:t>
            </w:r>
            <w:r>
              <w:t xml:space="preserve"> Use number properties to find related multiplication facts</w:t>
            </w:r>
          </w:p>
          <w:p w14:paraId="05E4E3BE" w14:textId="77777777" w:rsidR="00EF3A9F" w:rsidRDefault="00EF3A9F" w:rsidP="007320F8">
            <w:pPr>
              <w:rPr>
                <w:b/>
                <w:bCs/>
              </w:rPr>
            </w:pPr>
            <w:r>
              <w:rPr>
                <w:b/>
                <w:bCs/>
              </w:rPr>
              <w:t>[MAO-WM-01, MA2-MR-01, MA2-MR-02]</w:t>
            </w:r>
          </w:p>
        </w:tc>
        <w:tc>
          <w:tcPr>
            <w:tcW w:w="474" w:type="dxa"/>
            <w:tcBorders>
              <w:top w:val="single" w:sz="2" w:space="0" w:color="auto"/>
              <w:left w:val="nil"/>
              <w:right w:val="nil"/>
            </w:tcBorders>
            <w:shd w:val="clear" w:color="auto" w:fill="E7E6E6" w:themeFill="background2"/>
          </w:tcPr>
          <w:p w14:paraId="3901AE71" w14:textId="77777777" w:rsidR="00EF3A9F" w:rsidRDefault="00EF3A9F" w:rsidP="007320F8"/>
        </w:tc>
        <w:tc>
          <w:tcPr>
            <w:tcW w:w="474" w:type="dxa"/>
            <w:tcBorders>
              <w:top w:val="single" w:sz="2" w:space="0" w:color="auto"/>
              <w:left w:val="nil"/>
              <w:right w:val="nil"/>
            </w:tcBorders>
            <w:shd w:val="clear" w:color="auto" w:fill="E7E6E6" w:themeFill="background2"/>
          </w:tcPr>
          <w:p w14:paraId="108DE44B" w14:textId="77777777" w:rsidR="00EF3A9F" w:rsidRDefault="00EF3A9F" w:rsidP="007320F8"/>
        </w:tc>
        <w:tc>
          <w:tcPr>
            <w:tcW w:w="474" w:type="dxa"/>
            <w:tcBorders>
              <w:top w:val="single" w:sz="2" w:space="0" w:color="auto"/>
              <w:left w:val="nil"/>
              <w:right w:val="nil"/>
            </w:tcBorders>
            <w:shd w:val="clear" w:color="auto" w:fill="E7E6E6" w:themeFill="background2"/>
          </w:tcPr>
          <w:p w14:paraId="2E7BD069" w14:textId="77777777" w:rsidR="00EF3A9F" w:rsidRDefault="00EF3A9F" w:rsidP="007320F8"/>
        </w:tc>
        <w:tc>
          <w:tcPr>
            <w:tcW w:w="465" w:type="dxa"/>
            <w:tcBorders>
              <w:top w:val="single" w:sz="2" w:space="0" w:color="auto"/>
              <w:left w:val="nil"/>
              <w:right w:val="nil"/>
            </w:tcBorders>
            <w:shd w:val="clear" w:color="auto" w:fill="E7E6E6" w:themeFill="background2"/>
          </w:tcPr>
          <w:p w14:paraId="5EF72AB4" w14:textId="77777777" w:rsidR="00EF3A9F" w:rsidRDefault="00EF3A9F" w:rsidP="007320F8"/>
        </w:tc>
        <w:tc>
          <w:tcPr>
            <w:tcW w:w="483" w:type="dxa"/>
            <w:tcBorders>
              <w:top w:val="single" w:sz="2" w:space="0" w:color="auto"/>
              <w:left w:val="nil"/>
              <w:right w:val="nil"/>
            </w:tcBorders>
            <w:shd w:val="clear" w:color="auto" w:fill="E7E6E6" w:themeFill="background2"/>
          </w:tcPr>
          <w:p w14:paraId="4B2E1E12" w14:textId="77777777" w:rsidR="00EF3A9F" w:rsidRDefault="00EF3A9F" w:rsidP="007320F8"/>
        </w:tc>
        <w:tc>
          <w:tcPr>
            <w:tcW w:w="474" w:type="dxa"/>
            <w:tcBorders>
              <w:top w:val="single" w:sz="2" w:space="0" w:color="auto"/>
              <w:left w:val="nil"/>
              <w:right w:val="nil"/>
            </w:tcBorders>
            <w:shd w:val="clear" w:color="auto" w:fill="E7E6E6" w:themeFill="background2"/>
          </w:tcPr>
          <w:p w14:paraId="43447AD8" w14:textId="77777777" w:rsidR="00EF3A9F" w:rsidRDefault="00EF3A9F" w:rsidP="007320F8"/>
        </w:tc>
        <w:tc>
          <w:tcPr>
            <w:tcW w:w="474" w:type="dxa"/>
            <w:tcBorders>
              <w:top w:val="single" w:sz="2" w:space="0" w:color="auto"/>
              <w:left w:val="nil"/>
              <w:right w:val="nil"/>
            </w:tcBorders>
            <w:shd w:val="clear" w:color="auto" w:fill="E7E6E6" w:themeFill="background2"/>
          </w:tcPr>
          <w:p w14:paraId="3529964C" w14:textId="77777777" w:rsidR="00EF3A9F" w:rsidRDefault="00EF3A9F" w:rsidP="007320F8"/>
        </w:tc>
        <w:tc>
          <w:tcPr>
            <w:tcW w:w="474" w:type="dxa"/>
            <w:tcBorders>
              <w:top w:val="single" w:sz="2" w:space="0" w:color="auto"/>
              <w:left w:val="nil"/>
            </w:tcBorders>
            <w:shd w:val="clear" w:color="auto" w:fill="E7E6E6" w:themeFill="background2"/>
          </w:tcPr>
          <w:p w14:paraId="1777B5AF" w14:textId="77777777" w:rsidR="00EF3A9F" w:rsidRDefault="00EF3A9F" w:rsidP="007320F8"/>
        </w:tc>
      </w:tr>
      <w:tr w:rsidR="00EF3A9F" w14:paraId="044F6E6B" w14:textId="77777777" w:rsidTr="00CB6EBC">
        <w:tc>
          <w:tcPr>
            <w:tcW w:w="10773" w:type="dxa"/>
            <w:hideMark/>
          </w:tcPr>
          <w:p w14:paraId="16D9C797" w14:textId="77777777" w:rsidR="00EF3A9F" w:rsidRDefault="755031FE" w:rsidP="007320F8">
            <w:pPr>
              <w:pStyle w:val="ListBullet"/>
            </w:pPr>
            <w:r>
              <w:t>Use the commutative property of multiplication</w:t>
            </w:r>
          </w:p>
        </w:tc>
        <w:tc>
          <w:tcPr>
            <w:tcW w:w="474" w:type="dxa"/>
          </w:tcPr>
          <w:p w14:paraId="3BCA9D3C" w14:textId="77777777" w:rsidR="00EF3A9F" w:rsidRDefault="00EF3A9F" w:rsidP="007320F8"/>
        </w:tc>
        <w:tc>
          <w:tcPr>
            <w:tcW w:w="474" w:type="dxa"/>
          </w:tcPr>
          <w:p w14:paraId="66FED52B" w14:textId="77777777" w:rsidR="00EF3A9F" w:rsidRDefault="00EF3A9F" w:rsidP="007320F8"/>
        </w:tc>
        <w:tc>
          <w:tcPr>
            <w:tcW w:w="474" w:type="dxa"/>
          </w:tcPr>
          <w:p w14:paraId="5944D2AC" w14:textId="15DE5235" w:rsidR="00EF3A9F" w:rsidRDefault="00F61769" w:rsidP="007320F8">
            <w:r>
              <w:t>x</w:t>
            </w:r>
          </w:p>
        </w:tc>
        <w:tc>
          <w:tcPr>
            <w:tcW w:w="465" w:type="dxa"/>
          </w:tcPr>
          <w:p w14:paraId="4052FA95" w14:textId="77777777" w:rsidR="00EF3A9F" w:rsidRDefault="00EF3A9F" w:rsidP="007320F8"/>
        </w:tc>
        <w:tc>
          <w:tcPr>
            <w:tcW w:w="483" w:type="dxa"/>
          </w:tcPr>
          <w:p w14:paraId="4A6407C3" w14:textId="77777777" w:rsidR="00EF3A9F" w:rsidRDefault="00EF3A9F" w:rsidP="007320F8"/>
        </w:tc>
        <w:tc>
          <w:tcPr>
            <w:tcW w:w="474" w:type="dxa"/>
          </w:tcPr>
          <w:p w14:paraId="7A8A9150" w14:textId="3479E58F" w:rsidR="00EF3A9F" w:rsidRDefault="00EF3A9F" w:rsidP="007320F8"/>
        </w:tc>
        <w:tc>
          <w:tcPr>
            <w:tcW w:w="474" w:type="dxa"/>
          </w:tcPr>
          <w:p w14:paraId="30F5A339" w14:textId="176CD191" w:rsidR="00EF3A9F" w:rsidRDefault="752BC7B0" w:rsidP="007320F8">
            <w:r>
              <w:t>x</w:t>
            </w:r>
          </w:p>
        </w:tc>
        <w:tc>
          <w:tcPr>
            <w:tcW w:w="474" w:type="dxa"/>
          </w:tcPr>
          <w:p w14:paraId="5A83909B" w14:textId="77777777" w:rsidR="00EF3A9F" w:rsidRDefault="00EF3A9F" w:rsidP="007320F8"/>
        </w:tc>
      </w:tr>
      <w:tr w:rsidR="00EF3A9F" w14:paraId="2E6D6C1D" w14:textId="77777777" w:rsidTr="00CB6EBC">
        <w:tc>
          <w:tcPr>
            <w:tcW w:w="10773" w:type="dxa"/>
            <w:hideMark/>
          </w:tcPr>
          <w:p w14:paraId="764BA5C2" w14:textId="77777777" w:rsidR="00EF3A9F" w:rsidRDefault="755031FE" w:rsidP="007320F8">
            <w:pPr>
              <w:pStyle w:val="ListBullet"/>
            </w:pPr>
            <w:r>
              <w:t>Use the associative property within multiplication to regroup the factors (Reasons about structure)</w:t>
            </w:r>
          </w:p>
        </w:tc>
        <w:tc>
          <w:tcPr>
            <w:tcW w:w="474" w:type="dxa"/>
          </w:tcPr>
          <w:p w14:paraId="4F22E7BB" w14:textId="77777777" w:rsidR="00EF3A9F" w:rsidRDefault="00EF3A9F" w:rsidP="007320F8"/>
        </w:tc>
        <w:tc>
          <w:tcPr>
            <w:tcW w:w="474" w:type="dxa"/>
          </w:tcPr>
          <w:p w14:paraId="0920CC46" w14:textId="77777777" w:rsidR="00EF3A9F" w:rsidRDefault="00EF3A9F" w:rsidP="007320F8"/>
        </w:tc>
        <w:tc>
          <w:tcPr>
            <w:tcW w:w="474" w:type="dxa"/>
          </w:tcPr>
          <w:p w14:paraId="4A495D04" w14:textId="09DCF99F" w:rsidR="00EF3A9F" w:rsidRDefault="00F61769" w:rsidP="007320F8">
            <w:r>
              <w:t>x</w:t>
            </w:r>
          </w:p>
        </w:tc>
        <w:tc>
          <w:tcPr>
            <w:tcW w:w="465" w:type="dxa"/>
          </w:tcPr>
          <w:p w14:paraId="7B823625" w14:textId="77777777" w:rsidR="00EF3A9F" w:rsidRDefault="00EF3A9F" w:rsidP="007320F8"/>
        </w:tc>
        <w:tc>
          <w:tcPr>
            <w:tcW w:w="483" w:type="dxa"/>
          </w:tcPr>
          <w:p w14:paraId="4D642586" w14:textId="77777777" w:rsidR="00EF3A9F" w:rsidRDefault="00EF3A9F" w:rsidP="007320F8"/>
        </w:tc>
        <w:tc>
          <w:tcPr>
            <w:tcW w:w="474" w:type="dxa"/>
          </w:tcPr>
          <w:p w14:paraId="160057BB" w14:textId="1930F798" w:rsidR="00EF3A9F" w:rsidRDefault="00EF3A9F" w:rsidP="007320F8"/>
        </w:tc>
        <w:tc>
          <w:tcPr>
            <w:tcW w:w="474" w:type="dxa"/>
          </w:tcPr>
          <w:p w14:paraId="26325071" w14:textId="70A3D849" w:rsidR="00EF3A9F" w:rsidRDefault="0807BD8C" w:rsidP="007320F8">
            <w:r>
              <w:t>x</w:t>
            </w:r>
          </w:p>
        </w:tc>
        <w:tc>
          <w:tcPr>
            <w:tcW w:w="474" w:type="dxa"/>
          </w:tcPr>
          <w:p w14:paraId="7344B8AB" w14:textId="77777777" w:rsidR="00EF3A9F" w:rsidRDefault="00EF3A9F" w:rsidP="007320F8"/>
        </w:tc>
      </w:tr>
      <w:tr w:rsidR="00EF3A9F" w14:paraId="1635CC2D" w14:textId="77777777" w:rsidTr="00CB6EBC">
        <w:trPr>
          <w:trHeight w:val="300"/>
        </w:trPr>
        <w:tc>
          <w:tcPr>
            <w:tcW w:w="10773" w:type="dxa"/>
            <w:hideMark/>
          </w:tcPr>
          <w:p w14:paraId="36D94EE8" w14:textId="77777777" w:rsidR="00EF3A9F" w:rsidRDefault="755031FE" w:rsidP="007320F8">
            <w:pPr>
              <w:pStyle w:val="ListBullet"/>
            </w:pPr>
            <w:r>
              <w:t>Use flexible partitioning within multiplication (Reasons about relations)</w:t>
            </w:r>
          </w:p>
        </w:tc>
        <w:tc>
          <w:tcPr>
            <w:tcW w:w="474" w:type="dxa"/>
          </w:tcPr>
          <w:p w14:paraId="49B4E0DD" w14:textId="77777777" w:rsidR="00EF3A9F" w:rsidRDefault="00EF3A9F" w:rsidP="007320F8"/>
        </w:tc>
        <w:tc>
          <w:tcPr>
            <w:tcW w:w="474" w:type="dxa"/>
          </w:tcPr>
          <w:p w14:paraId="3B235C2C" w14:textId="77777777" w:rsidR="00EF3A9F" w:rsidRDefault="00EF3A9F" w:rsidP="007320F8"/>
        </w:tc>
        <w:tc>
          <w:tcPr>
            <w:tcW w:w="474" w:type="dxa"/>
          </w:tcPr>
          <w:p w14:paraId="5693CE50" w14:textId="1F79ED9D" w:rsidR="00EF3A9F" w:rsidRDefault="00F61769" w:rsidP="007320F8">
            <w:r>
              <w:t>x</w:t>
            </w:r>
          </w:p>
        </w:tc>
        <w:tc>
          <w:tcPr>
            <w:tcW w:w="465" w:type="dxa"/>
          </w:tcPr>
          <w:p w14:paraId="7F5EB417" w14:textId="77777777" w:rsidR="00EF3A9F" w:rsidRDefault="00EF3A9F" w:rsidP="007320F8"/>
        </w:tc>
        <w:tc>
          <w:tcPr>
            <w:tcW w:w="483" w:type="dxa"/>
          </w:tcPr>
          <w:p w14:paraId="6F2FDF2C" w14:textId="36B6E043" w:rsidR="00EF3A9F" w:rsidRDefault="00EF3A9F" w:rsidP="007320F8"/>
        </w:tc>
        <w:tc>
          <w:tcPr>
            <w:tcW w:w="474" w:type="dxa"/>
          </w:tcPr>
          <w:p w14:paraId="1A918EE7" w14:textId="437A3C40" w:rsidR="00EF3A9F" w:rsidRDefault="006D76DE" w:rsidP="007320F8">
            <w:r>
              <w:t>x</w:t>
            </w:r>
          </w:p>
        </w:tc>
        <w:tc>
          <w:tcPr>
            <w:tcW w:w="474" w:type="dxa"/>
          </w:tcPr>
          <w:p w14:paraId="5D23E764" w14:textId="268A8CDF" w:rsidR="00EF3A9F" w:rsidRDefault="44062314" w:rsidP="007320F8">
            <w:r>
              <w:t>x</w:t>
            </w:r>
          </w:p>
        </w:tc>
        <w:tc>
          <w:tcPr>
            <w:tcW w:w="474" w:type="dxa"/>
          </w:tcPr>
          <w:p w14:paraId="4570DF5D" w14:textId="069738B2" w:rsidR="00EF3A9F" w:rsidRDefault="00EF3A9F" w:rsidP="007320F8"/>
        </w:tc>
      </w:tr>
      <w:tr w:rsidR="00EF3A9F" w14:paraId="6F519C63" w14:textId="77777777" w:rsidTr="00147239">
        <w:trPr>
          <w:trHeight w:val="300"/>
        </w:trPr>
        <w:tc>
          <w:tcPr>
            <w:tcW w:w="10773" w:type="dxa"/>
            <w:hideMark/>
          </w:tcPr>
          <w:p w14:paraId="28E6A893" w14:textId="77777777" w:rsidR="00EF3A9F" w:rsidRDefault="755031FE" w:rsidP="007320F8">
            <w:pPr>
              <w:pStyle w:val="ListBullet"/>
            </w:pPr>
            <w:r>
              <w:lastRenderedPageBreak/>
              <w:t>Generate and recall multiplication fact families up to 10 x 10</w:t>
            </w:r>
          </w:p>
        </w:tc>
        <w:tc>
          <w:tcPr>
            <w:tcW w:w="474" w:type="dxa"/>
            <w:tcBorders>
              <w:bottom w:val="single" w:sz="2" w:space="0" w:color="auto"/>
            </w:tcBorders>
          </w:tcPr>
          <w:p w14:paraId="33DDDB28" w14:textId="29FD5F74" w:rsidR="00EF3A9F" w:rsidRDefault="00EF3A9F" w:rsidP="007320F8"/>
        </w:tc>
        <w:tc>
          <w:tcPr>
            <w:tcW w:w="474" w:type="dxa"/>
            <w:tcBorders>
              <w:bottom w:val="single" w:sz="2" w:space="0" w:color="auto"/>
            </w:tcBorders>
          </w:tcPr>
          <w:p w14:paraId="612D5982" w14:textId="2685873D" w:rsidR="00EF3A9F" w:rsidRDefault="422EC207" w:rsidP="007320F8">
            <w:r>
              <w:t>x</w:t>
            </w:r>
          </w:p>
        </w:tc>
        <w:tc>
          <w:tcPr>
            <w:tcW w:w="474" w:type="dxa"/>
            <w:tcBorders>
              <w:bottom w:val="single" w:sz="2" w:space="0" w:color="auto"/>
            </w:tcBorders>
          </w:tcPr>
          <w:p w14:paraId="23CFB11C" w14:textId="77777777" w:rsidR="00EF3A9F" w:rsidRDefault="00EF3A9F" w:rsidP="007320F8"/>
        </w:tc>
        <w:tc>
          <w:tcPr>
            <w:tcW w:w="465" w:type="dxa"/>
            <w:tcBorders>
              <w:bottom w:val="single" w:sz="2" w:space="0" w:color="auto"/>
            </w:tcBorders>
          </w:tcPr>
          <w:p w14:paraId="71CA53B0" w14:textId="17FD406B" w:rsidR="00EF3A9F" w:rsidRDefault="007C3AD1" w:rsidP="007320F8">
            <w:r>
              <w:t>x</w:t>
            </w:r>
          </w:p>
        </w:tc>
        <w:tc>
          <w:tcPr>
            <w:tcW w:w="483" w:type="dxa"/>
            <w:tcBorders>
              <w:bottom w:val="single" w:sz="2" w:space="0" w:color="auto"/>
            </w:tcBorders>
          </w:tcPr>
          <w:p w14:paraId="79F982F1" w14:textId="0E4C13FF" w:rsidR="00EF3A9F" w:rsidRDefault="46E9B799" w:rsidP="007320F8">
            <w:r>
              <w:t>x</w:t>
            </w:r>
          </w:p>
        </w:tc>
        <w:tc>
          <w:tcPr>
            <w:tcW w:w="474" w:type="dxa"/>
            <w:tcBorders>
              <w:bottom w:val="single" w:sz="2" w:space="0" w:color="auto"/>
            </w:tcBorders>
          </w:tcPr>
          <w:p w14:paraId="74214910" w14:textId="436632F9" w:rsidR="00EF3A9F" w:rsidRDefault="006D76DE" w:rsidP="007320F8">
            <w:r>
              <w:t>x</w:t>
            </w:r>
          </w:p>
        </w:tc>
        <w:tc>
          <w:tcPr>
            <w:tcW w:w="474" w:type="dxa"/>
            <w:tcBorders>
              <w:bottom w:val="single" w:sz="2" w:space="0" w:color="auto"/>
            </w:tcBorders>
          </w:tcPr>
          <w:p w14:paraId="3BFCF235" w14:textId="77777777" w:rsidR="00EF3A9F" w:rsidRDefault="00EF3A9F" w:rsidP="007320F8"/>
        </w:tc>
        <w:tc>
          <w:tcPr>
            <w:tcW w:w="474" w:type="dxa"/>
            <w:tcBorders>
              <w:bottom w:val="single" w:sz="2" w:space="0" w:color="auto"/>
            </w:tcBorders>
          </w:tcPr>
          <w:p w14:paraId="71E4BDC8" w14:textId="77777777" w:rsidR="00EF3A9F" w:rsidRDefault="00EF3A9F" w:rsidP="007320F8"/>
        </w:tc>
      </w:tr>
      <w:tr w:rsidR="00147239" w14:paraId="304D9AA1" w14:textId="77777777" w:rsidTr="00147239">
        <w:tc>
          <w:tcPr>
            <w:tcW w:w="10773" w:type="dxa"/>
            <w:tcBorders>
              <w:right w:val="nil"/>
            </w:tcBorders>
            <w:shd w:val="clear" w:color="auto" w:fill="E7E6E6" w:themeFill="background2"/>
            <w:hideMark/>
          </w:tcPr>
          <w:p w14:paraId="28E97030" w14:textId="77777777" w:rsidR="00EF3A9F" w:rsidRDefault="00EF3A9F" w:rsidP="007320F8">
            <w:r w:rsidRPr="0048387D">
              <w:rPr>
                <w:rStyle w:val="Strong"/>
                <w:bCs w:val="0"/>
              </w:rPr>
              <w:t>Multiplicative relations B:</w:t>
            </w:r>
            <w:r>
              <w:t xml:space="preserve"> Operate with multiples of 10</w:t>
            </w:r>
          </w:p>
          <w:p w14:paraId="1E819C69" w14:textId="03DFADC5" w:rsidR="00EF3A9F" w:rsidRDefault="00EF3A9F" w:rsidP="007320F8">
            <w:pPr>
              <w:rPr>
                <w:b/>
                <w:bCs/>
              </w:rPr>
            </w:pPr>
            <w:r>
              <w:rPr>
                <w:b/>
                <w:bCs/>
              </w:rPr>
              <w:t>[MAO-WM-01, MA2-MR-01, MA2-MR-02]</w:t>
            </w:r>
          </w:p>
        </w:tc>
        <w:tc>
          <w:tcPr>
            <w:tcW w:w="474" w:type="dxa"/>
            <w:tcBorders>
              <w:top w:val="single" w:sz="2" w:space="0" w:color="auto"/>
              <w:left w:val="nil"/>
              <w:right w:val="nil"/>
            </w:tcBorders>
            <w:shd w:val="clear" w:color="auto" w:fill="E7E6E6" w:themeFill="background2"/>
          </w:tcPr>
          <w:p w14:paraId="6D5A19BF" w14:textId="77777777" w:rsidR="00EF3A9F" w:rsidRDefault="00EF3A9F" w:rsidP="007320F8"/>
        </w:tc>
        <w:tc>
          <w:tcPr>
            <w:tcW w:w="474" w:type="dxa"/>
            <w:tcBorders>
              <w:top w:val="single" w:sz="2" w:space="0" w:color="auto"/>
              <w:left w:val="nil"/>
              <w:right w:val="nil"/>
            </w:tcBorders>
            <w:shd w:val="clear" w:color="auto" w:fill="E7E6E6" w:themeFill="background2"/>
          </w:tcPr>
          <w:p w14:paraId="349A97AB" w14:textId="77777777" w:rsidR="00EF3A9F" w:rsidRDefault="00EF3A9F" w:rsidP="007320F8"/>
        </w:tc>
        <w:tc>
          <w:tcPr>
            <w:tcW w:w="474" w:type="dxa"/>
            <w:tcBorders>
              <w:top w:val="single" w:sz="2" w:space="0" w:color="auto"/>
              <w:left w:val="nil"/>
              <w:right w:val="nil"/>
            </w:tcBorders>
            <w:shd w:val="clear" w:color="auto" w:fill="E7E6E6" w:themeFill="background2"/>
          </w:tcPr>
          <w:p w14:paraId="29B94886" w14:textId="77777777" w:rsidR="00EF3A9F" w:rsidRDefault="00EF3A9F" w:rsidP="007320F8"/>
        </w:tc>
        <w:tc>
          <w:tcPr>
            <w:tcW w:w="465" w:type="dxa"/>
            <w:tcBorders>
              <w:top w:val="single" w:sz="2" w:space="0" w:color="auto"/>
              <w:left w:val="nil"/>
              <w:right w:val="nil"/>
            </w:tcBorders>
            <w:shd w:val="clear" w:color="auto" w:fill="E7E6E6" w:themeFill="background2"/>
          </w:tcPr>
          <w:p w14:paraId="44200882" w14:textId="77777777" w:rsidR="00EF3A9F" w:rsidRDefault="00EF3A9F" w:rsidP="007320F8"/>
        </w:tc>
        <w:tc>
          <w:tcPr>
            <w:tcW w:w="483" w:type="dxa"/>
            <w:tcBorders>
              <w:top w:val="single" w:sz="2" w:space="0" w:color="auto"/>
              <w:left w:val="nil"/>
              <w:right w:val="nil"/>
            </w:tcBorders>
            <w:shd w:val="clear" w:color="auto" w:fill="E7E6E6" w:themeFill="background2"/>
          </w:tcPr>
          <w:p w14:paraId="1BF3362D" w14:textId="77777777" w:rsidR="00EF3A9F" w:rsidRDefault="00EF3A9F" w:rsidP="007320F8"/>
        </w:tc>
        <w:tc>
          <w:tcPr>
            <w:tcW w:w="474" w:type="dxa"/>
            <w:tcBorders>
              <w:top w:val="single" w:sz="2" w:space="0" w:color="auto"/>
              <w:left w:val="nil"/>
              <w:right w:val="nil"/>
            </w:tcBorders>
            <w:shd w:val="clear" w:color="auto" w:fill="E7E6E6" w:themeFill="background2"/>
          </w:tcPr>
          <w:p w14:paraId="5C7212BF" w14:textId="77777777" w:rsidR="00EF3A9F" w:rsidRDefault="00EF3A9F" w:rsidP="007320F8"/>
        </w:tc>
        <w:tc>
          <w:tcPr>
            <w:tcW w:w="474" w:type="dxa"/>
            <w:tcBorders>
              <w:top w:val="single" w:sz="2" w:space="0" w:color="auto"/>
              <w:left w:val="nil"/>
              <w:right w:val="nil"/>
            </w:tcBorders>
            <w:shd w:val="clear" w:color="auto" w:fill="E7E6E6" w:themeFill="background2"/>
          </w:tcPr>
          <w:p w14:paraId="1F45FE48" w14:textId="77777777" w:rsidR="00EF3A9F" w:rsidRDefault="00EF3A9F" w:rsidP="007320F8"/>
        </w:tc>
        <w:tc>
          <w:tcPr>
            <w:tcW w:w="474" w:type="dxa"/>
            <w:tcBorders>
              <w:top w:val="single" w:sz="2" w:space="0" w:color="auto"/>
              <w:left w:val="nil"/>
            </w:tcBorders>
            <w:shd w:val="clear" w:color="auto" w:fill="E7E6E6" w:themeFill="background2"/>
          </w:tcPr>
          <w:p w14:paraId="5B38E247" w14:textId="77777777" w:rsidR="00EF3A9F" w:rsidRDefault="00EF3A9F" w:rsidP="007320F8"/>
        </w:tc>
      </w:tr>
      <w:tr w:rsidR="00EF3A9F" w14:paraId="12016D83" w14:textId="77777777" w:rsidTr="00CB6EBC">
        <w:tc>
          <w:tcPr>
            <w:tcW w:w="10773" w:type="dxa"/>
            <w:hideMark/>
          </w:tcPr>
          <w:p w14:paraId="2C31EE5A" w14:textId="77777777" w:rsidR="00EF3A9F" w:rsidRDefault="755031FE" w:rsidP="007320F8">
            <w:pPr>
              <w:pStyle w:val="ListBullet"/>
              <w:rPr>
                <w:rFonts w:eastAsia="Calibri"/>
                <w:b/>
                <w:bCs/>
              </w:rPr>
            </w:pPr>
            <w:r>
              <w:t>Use multiplication facts with multiples of 10 to multiply a one-digit number by a multiple of 10</w:t>
            </w:r>
          </w:p>
        </w:tc>
        <w:tc>
          <w:tcPr>
            <w:tcW w:w="474" w:type="dxa"/>
          </w:tcPr>
          <w:p w14:paraId="1291C0B3" w14:textId="77777777" w:rsidR="00EF3A9F" w:rsidRDefault="00EF3A9F" w:rsidP="007320F8"/>
        </w:tc>
        <w:tc>
          <w:tcPr>
            <w:tcW w:w="474" w:type="dxa"/>
          </w:tcPr>
          <w:p w14:paraId="7C9A49DF" w14:textId="10B5A3FB" w:rsidR="00EF3A9F" w:rsidRDefault="0B70A4F1" w:rsidP="007320F8">
            <w:r>
              <w:t>x</w:t>
            </w:r>
          </w:p>
        </w:tc>
        <w:tc>
          <w:tcPr>
            <w:tcW w:w="474" w:type="dxa"/>
          </w:tcPr>
          <w:p w14:paraId="4610EEB7" w14:textId="77777777" w:rsidR="00EF3A9F" w:rsidRDefault="00EF3A9F" w:rsidP="007320F8"/>
        </w:tc>
        <w:tc>
          <w:tcPr>
            <w:tcW w:w="465" w:type="dxa"/>
          </w:tcPr>
          <w:p w14:paraId="12A2C251" w14:textId="77777777" w:rsidR="00EF3A9F" w:rsidRDefault="00EF3A9F" w:rsidP="007320F8"/>
        </w:tc>
        <w:tc>
          <w:tcPr>
            <w:tcW w:w="483" w:type="dxa"/>
          </w:tcPr>
          <w:p w14:paraId="09055D1E" w14:textId="77777777" w:rsidR="00EF3A9F" w:rsidRDefault="00EF3A9F" w:rsidP="007320F8"/>
        </w:tc>
        <w:tc>
          <w:tcPr>
            <w:tcW w:w="474" w:type="dxa"/>
          </w:tcPr>
          <w:p w14:paraId="2DD20A83" w14:textId="77777777" w:rsidR="00EF3A9F" w:rsidRDefault="00EF3A9F" w:rsidP="007320F8"/>
        </w:tc>
        <w:tc>
          <w:tcPr>
            <w:tcW w:w="474" w:type="dxa"/>
          </w:tcPr>
          <w:p w14:paraId="6DEA096C" w14:textId="77777777" w:rsidR="00EF3A9F" w:rsidRDefault="00EF3A9F" w:rsidP="007320F8"/>
        </w:tc>
        <w:tc>
          <w:tcPr>
            <w:tcW w:w="474" w:type="dxa"/>
          </w:tcPr>
          <w:p w14:paraId="4678592A" w14:textId="77777777" w:rsidR="00EF3A9F" w:rsidRDefault="00EF3A9F" w:rsidP="007320F8"/>
        </w:tc>
      </w:tr>
      <w:tr w:rsidR="00EF3A9F" w14:paraId="1948AB5F" w14:textId="77777777" w:rsidTr="00CB6EBC">
        <w:tc>
          <w:tcPr>
            <w:tcW w:w="10773" w:type="dxa"/>
            <w:hideMark/>
          </w:tcPr>
          <w:p w14:paraId="5BD2F87B" w14:textId="77777777" w:rsidR="00EF3A9F" w:rsidRDefault="755031FE" w:rsidP="007320F8">
            <w:pPr>
              <w:pStyle w:val="ListBullet"/>
              <w:rPr>
                <w:rFonts w:eastAsia="Calibri"/>
              </w:rPr>
            </w:pPr>
            <w:r>
              <w:t>Use place value to rename groups of 10 to multiply</w:t>
            </w:r>
          </w:p>
        </w:tc>
        <w:tc>
          <w:tcPr>
            <w:tcW w:w="474" w:type="dxa"/>
          </w:tcPr>
          <w:p w14:paraId="479361DF" w14:textId="77777777" w:rsidR="00EF3A9F" w:rsidRDefault="00EF3A9F" w:rsidP="007320F8"/>
        </w:tc>
        <w:tc>
          <w:tcPr>
            <w:tcW w:w="474" w:type="dxa"/>
          </w:tcPr>
          <w:p w14:paraId="7C1E8405" w14:textId="54C57B6B" w:rsidR="00EF3A9F" w:rsidRDefault="0B70A4F1" w:rsidP="007320F8">
            <w:r>
              <w:t>x</w:t>
            </w:r>
          </w:p>
        </w:tc>
        <w:tc>
          <w:tcPr>
            <w:tcW w:w="474" w:type="dxa"/>
          </w:tcPr>
          <w:p w14:paraId="39BBB61E" w14:textId="77777777" w:rsidR="00EF3A9F" w:rsidRDefault="00EF3A9F" w:rsidP="007320F8"/>
        </w:tc>
        <w:tc>
          <w:tcPr>
            <w:tcW w:w="465" w:type="dxa"/>
          </w:tcPr>
          <w:p w14:paraId="714671F0" w14:textId="77777777" w:rsidR="00EF3A9F" w:rsidRDefault="00EF3A9F" w:rsidP="007320F8"/>
        </w:tc>
        <w:tc>
          <w:tcPr>
            <w:tcW w:w="483" w:type="dxa"/>
          </w:tcPr>
          <w:p w14:paraId="368E0A9C" w14:textId="77777777" w:rsidR="00EF3A9F" w:rsidRDefault="00EF3A9F" w:rsidP="007320F8"/>
        </w:tc>
        <w:tc>
          <w:tcPr>
            <w:tcW w:w="474" w:type="dxa"/>
          </w:tcPr>
          <w:p w14:paraId="0239D76B" w14:textId="77777777" w:rsidR="00EF3A9F" w:rsidRDefault="00EF3A9F" w:rsidP="007320F8"/>
        </w:tc>
        <w:tc>
          <w:tcPr>
            <w:tcW w:w="474" w:type="dxa"/>
          </w:tcPr>
          <w:p w14:paraId="0009E80F" w14:textId="77777777" w:rsidR="00EF3A9F" w:rsidRDefault="00EF3A9F" w:rsidP="007320F8"/>
        </w:tc>
        <w:tc>
          <w:tcPr>
            <w:tcW w:w="474" w:type="dxa"/>
          </w:tcPr>
          <w:p w14:paraId="1718462B" w14:textId="77777777" w:rsidR="00EF3A9F" w:rsidRDefault="00EF3A9F" w:rsidP="007320F8"/>
        </w:tc>
      </w:tr>
      <w:tr w:rsidR="00EF3A9F" w14:paraId="2CEAC818" w14:textId="77777777" w:rsidTr="00147239">
        <w:trPr>
          <w:trHeight w:val="300"/>
        </w:trPr>
        <w:tc>
          <w:tcPr>
            <w:tcW w:w="10773" w:type="dxa"/>
            <w:hideMark/>
          </w:tcPr>
          <w:p w14:paraId="13E31685" w14:textId="77777777" w:rsidR="00EF3A9F" w:rsidRDefault="755031FE" w:rsidP="007320F8">
            <w:pPr>
              <w:pStyle w:val="ListBullet"/>
              <w:rPr>
                <w:rFonts w:eastAsia="Calibri"/>
              </w:rPr>
            </w:pPr>
            <w:r>
              <w:t>Apply the commutative and associative properties to multiply by multiples of 10</w:t>
            </w:r>
          </w:p>
        </w:tc>
        <w:tc>
          <w:tcPr>
            <w:tcW w:w="474" w:type="dxa"/>
            <w:tcBorders>
              <w:bottom w:val="single" w:sz="2" w:space="0" w:color="auto"/>
            </w:tcBorders>
          </w:tcPr>
          <w:p w14:paraId="09E3B497" w14:textId="77777777" w:rsidR="00EF3A9F" w:rsidRDefault="00EF3A9F" w:rsidP="007320F8"/>
        </w:tc>
        <w:tc>
          <w:tcPr>
            <w:tcW w:w="474" w:type="dxa"/>
            <w:tcBorders>
              <w:bottom w:val="single" w:sz="2" w:space="0" w:color="auto"/>
            </w:tcBorders>
          </w:tcPr>
          <w:p w14:paraId="7F93AC87" w14:textId="31A4902E" w:rsidR="00EF3A9F" w:rsidRDefault="52E2B4E4" w:rsidP="007320F8">
            <w:r>
              <w:t>x</w:t>
            </w:r>
          </w:p>
        </w:tc>
        <w:tc>
          <w:tcPr>
            <w:tcW w:w="474" w:type="dxa"/>
            <w:tcBorders>
              <w:bottom w:val="single" w:sz="2" w:space="0" w:color="auto"/>
            </w:tcBorders>
          </w:tcPr>
          <w:p w14:paraId="5F4EAAEB" w14:textId="5B4314C3" w:rsidR="00EF3A9F" w:rsidRDefault="00F61769" w:rsidP="007320F8">
            <w:r>
              <w:t>x</w:t>
            </w:r>
          </w:p>
        </w:tc>
        <w:tc>
          <w:tcPr>
            <w:tcW w:w="465" w:type="dxa"/>
            <w:tcBorders>
              <w:bottom w:val="single" w:sz="2" w:space="0" w:color="auto"/>
            </w:tcBorders>
          </w:tcPr>
          <w:p w14:paraId="67FFE2F1" w14:textId="77777777" w:rsidR="00EF3A9F" w:rsidRDefault="00EF3A9F" w:rsidP="007320F8"/>
        </w:tc>
        <w:tc>
          <w:tcPr>
            <w:tcW w:w="483" w:type="dxa"/>
            <w:tcBorders>
              <w:bottom w:val="single" w:sz="2" w:space="0" w:color="auto"/>
            </w:tcBorders>
          </w:tcPr>
          <w:p w14:paraId="5EB23521" w14:textId="0BD0EC4D" w:rsidR="00EF3A9F" w:rsidRDefault="00EF3A9F" w:rsidP="007320F8"/>
        </w:tc>
        <w:tc>
          <w:tcPr>
            <w:tcW w:w="474" w:type="dxa"/>
            <w:tcBorders>
              <w:bottom w:val="single" w:sz="2" w:space="0" w:color="auto"/>
            </w:tcBorders>
          </w:tcPr>
          <w:p w14:paraId="75AD1D4F" w14:textId="22FAD52D" w:rsidR="00EF3A9F" w:rsidRDefault="00EF3A9F" w:rsidP="007320F8"/>
        </w:tc>
        <w:tc>
          <w:tcPr>
            <w:tcW w:w="474" w:type="dxa"/>
            <w:tcBorders>
              <w:bottom w:val="single" w:sz="2" w:space="0" w:color="auto"/>
            </w:tcBorders>
          </w:tcPr>
          <w:p w14:paraId="0D4A563D" w14:textId="2A448375" w:rsidR="00EF3A9F" w:rsidRDefault="6101C8EA" w:rsidP="007320F8">
            <w:r>
              <w:t>x</w:t>
            </w:r>
          </w:p>
        </w:tc>
        <w:tc>
          <w:tcPr>
            <w:tcW w:w="474" w:type="dxa"/>
            <w:tcBorders>
              <w:bottom w:val="single" w:sz="2" w:space="0" w:color="auto"/>
            </w:tcBorders>
          </w:tcPr>
          <w:p w14:paraId="77DB236B" w14:textId="77777777" w:rsidR="00EF3A9F" w:rsidRDefault="00EF3A9F" w:rsidP="007320F8"/>
        </w:tc>
      </w:tr>
      <w:tr w:rsidR="00147239" w14:paraId="7BE13E0E" w14:textId="77777777" w:rsidTr="00147239">
        <w:tc>
          <w:tcPr>
            <w:tcW w:w="10773" w:type="dxa"/>
            <w:tcBorders>
              <w:right w:val="nil"/>
            </w:tcBorders>
            <w:shd w:val="clear" w:color="auto" w:fill="E7E6E6" w:themeFill="background2"/>
            <w:hideMark/>
          </w:tcPr>
          <w:p w14:paraId="460AFCE3" w14:textId="77777777" w:rsidR="00EF3A9F" w:rsidRDefault="00EF3A9F" w:rsidP="007320F8">
            <w:r w:rsidRPr="0048387D">
              <w:rPr>
                <w:rStyle w:val="Strong"/>
                <w:bCs w:val="0"/>
              </w:rPr>
              <w:t>Multiplicative relations B:</w:t>
            </w:r>
            <w:r>
              <w:t xml:space="preserve"> Represent and solve word problems with number sentences involving multiplication or division</w:t>
            </w:r>
          </w:p>
          <w:p w14:paraId="2E9464D6" w14:textId="77777777" w:rsidR="00EF3A9F" w:rsidRDefault="00EF3A9F" w:rsidP="007320F8">
            <w:pPr>
              <w:rPr>
                <w:b/>
                <w:bCs/>
              </w:rPr>
            </w:pPr>
            <w:r>
              <w:rPr>
                <w:b/>
                <w:bCs/>
              </w:rPr>
              <w:t>[MAO-WM-01, MA2-MR-01, MA2-MR-02]</w:t>
            </w:r>
          </w:p>
        </w:tc>
        <w:tc>
          <w:tcPr>
            <w:tcW w:w="474" w:type="dxa"/>
            <w:tcBorders>
              <w:top w:val="single" w:sz="2" w:space="0" w:color="auto"/>
              <w:left w:val="nil"/>
              <w:right w:val="nil"/>
            </w:tcBorders>
            <w:shd w:val="clear" w:color="auto" w:fill="E7E6E6" w:themeFill="background2"/>
          </w:tcPr>
          <w:p w14:paraId="0DED2D74" w14:textId="77777777" w:rsidR="00EF3A9F" w:rsidRDefault="00EF3A9F" w:rsidP="007320F8"/>
        </w:tc>
        <w:tc>
          <w:tcPr>
            <w:tcW w:w="474" w:type="dxa"/>
            <w:tcBorders>
              <w:top w:val="single" w:sz="2" w:space="0" w:color="auto"/>
              <w:left w:val="nil"/>
              <w:right w:val="nil"/>
            </w:tcBorders>
            <w:shd w:val="clear" w:color="auto" w:fill="E7E6E6" w:themeFill="background2"/>
          </w:tcPr>
          <w:p w14:paraId="5EF56819" w14:textId="77777777" w:rsidR="00EF3A9F" w:rsidRDefault="00EF3A9F" w:rsidP="007320F8"/>
        </w:tc>
        <w:tc>
          <w:tcPr>
            <w:tcW w:w="474" w:type="dxa"/>
            <w:tcBorders>
              <w:top w:val="single" w:sz="2" w:space="0" w:color="auto"/>
              <w:left w:val="nil"/>
              <w:right w:val="nil"/>
            </w:tcBorders>
            <w:shd w:val="clear" w:color="auto" w:fill="E7E6E6" w:themeFill="background2"/>
          </w:tcPr>
          <w:p w14:paraId="07A76053" w14:textId="77777777" w:rsidR="00EF3A9F" w:rsidRDefault="00EF3A9F" w:rsidP="007320F8"/>
        </w:tc>
        <w:tc>
          <w:tcPr>
            <w:tcW w:w="465" w:type="dxa"/>
            <w:tcBorders>
              <w:top w:val="single" w:sz="2" w:space="0" w:color="auto"/>
              <w:left w:val="nil"/>
              <w:right w:val="nil"/>
            </w:tcBorders>
            <w:shd w:val="clear" w:color="auto" w:fill="E7E6E6" w:themeFill="background2"/>
          </w:tcPr>
          <w:p w14:paraId="3B271071" w14:textId="77777777" w:rsidR="00EF3A9F" w:rsidRDefault="00EF3A9F" w:rsidP="007320F8"/>
        </w:tc>
        <w:tc>
          <w:tcPr>
            <w:tcW w:w="483" w:type="dxa"/>
            <w:tcBorders>
              <w:top w:val="single" w:sz="2" w:space="0" w:color="auto"/>
              <w:left w:val="nil"/>
              <w:right w:val="nil"/>
            </w:tcBorders>
            <w:shd w:val="clear" w:color="auto" w:fill="E7E6E6" w:themeFill="background2"/>
          </w:tcPr>
          <w:p w14:paraId="64AE930B" w14:textId="77777777" w:rsidR="00EF3A9F" w:rsidRDefault="00EF3A9F" w:rsidP="007320F8"/>
        </w:tc>
        <w:tc>
          <w:tcPr>
            <w:tcW w:w="474" w:type="dxa"/>
            <w:tcBorders>
              <w:top w:val="single" w:sz="2" w:space="0" w:color="auto"/>
              <w:left w:val="nil"/>
              <w:right w:val="nil"/>
            </w:tcBorders>
            <w:shd w:val="clear" w:color="auto" w:fill="E7E6E6" w:themeFill="background2"/>
          </w:tcPr>
          <w:p w14:paraId="184BFE97" w14:textId="77777777" w:rsidR="00EF3A9F" w:rsidRDefault="00EF3A9F" w:rsidP="007320F8"/>
        </w:tc>
        <w:tc>
          <w:tcPr>
            <w:tcW w:w="474" w:type="dxa"/>
            <w:tcBorders>
              <w:top w:val="single" w:sz="2" w:space="0" w:color="auto"/>
              <w:left w:val="nil"/>
              <w:right w:val="nil"/>
            </w:tcBorders>
            <w:shd w:val="clear" w:color="auto" w:fill="E7E6E6" w:themeFill="background2"/>
          </w:tcPr>
          <w:p w14:paraId="3672A86B" w14:textId="77777777" w:rsidR="00EF3A9F" w:rsidRDefault="00EF3A9F" w:rsidP="007320F8"/>
        </w:tc>
        <w:tc>
          <w:tcPr>
            <w:tcW w:w="474" w:type="dxa"/>
            <w:tcBorders>
              <w:top w:val="single" w:sz="2" w:space="0" w:color="auto"/>
              <w:left w:val="nil"/>
            </w:tcBorders>
            <w:shd w:val="clear" w:color="auto" w:fill="E7E6E6" w:themeFill="background2"/>
          </w:tcPr>
          <w:p w14:paraId="67B3E83C" w14:textId="77777777" w:rsidR="00EF3A9F" w:rsidRDefault="00EF3A9F" w:rsidP="007320F8"/>
        </w:tc>
      </w:tr>
      <w:tr w:rsidR="00EF3A9F" w14:paraId="4C64865D" w14:textId="77777777" w:rsidTr="00CB6EBC">
        <w:tc>
          <w:tcPr>
            <w:tcW w:w="10773" w:type="dxa"/>
            <w:hideMark/>
          </w:tcPr>
          <w:p w14:paraId="0B168D62" w14:textId="77777777" w:rsidR="00EF3A9F" w:rsidRDefault="755031FE" w:rsidP="007320F8">
            <w:pPr>
              <w:pStyle w:val="ListBullet"/>
              <w:rPr>
                <w:rFonts w:eastAsia="Calibri"/>
              </w:rPr>
            </w:pPr>
            <w:r>
              <w:t>Use the equals sign to record equivalent number relationships involving multiplication (Reasons about relations)</w:t>
            </w:r>
          </w:p>
        </w:tc>
        <w:tc>
          <w:tcPr>
            <w:tcW w:w="474" w:type="dxa"/>
          </w:tcPr>
          <w:p w14:paraId="7B3AAA76" w14:textId="77777777" w:rsidR="00EF3A9F" w:rsidRDefault="00EF3A9F" w:rsidP="007320F8"/>
        </w:tc>
        <w:tc>
          <w:tcPr>
            <w:tcW w:w="474" w:type="dxa"/>
          </w:tcPr>
          <w:p w14:paraId="14AA641C" w14:textId="77777777" w:rsidR="00EF3A9F" w:rsidRDefault="00EF3A9F" w:rsidP="007320F8"/>
        </w:tc>
        <w:tc>
          <w:tcPr>
            <w:tcW w:w="474" w:type="dxa"/>
          </w:tcPr>
          <w:p w14:paraId="67CF47BB" w14:textId="5FC2638F" w:rsidR="00EF3A9F" w:rsidRDefault="00F61769" w:rsidP="007320F8">
            <w:r>
              <w:t>x</w:t>
            </w:r>
          </w:p>
        </w:tc>
        <w:tc>
          <w:tcPr>
            <w:tcW w:w="465" w:type="dxa"/>
          </w:tcPr>
          <w:p w14:paraId="15FFCEAB" w14:textId="77777777" w:rsidR="00EF3A9F" w:rsidRDefault="00EF3A9F" w:rsidP="007320F8"/>
        </w:tc>
        <w:tc>
          <w:tcPr>
            <w:tcW w:w="483" w:type="dxa"/>
          </w:tcPr>
          <w:p w14:paraId="11A821A8" w14:textId="77777777" w:rsidR="00EF3A9F" w:rsidRDefault="00EF3A9F" w:rsidP="007320F8"/>
        </w:tc>
        <w:tc>
          <w:tcPr>
            <w:tcW w:w="474" w:type="dxa"/>
          </w:tcPr>
          <w:p w14:paraId="7A1FF1F6" w14:textId="69060E5A" w:rsidR="00EF3A9F" w:rsidRDefault="00EF3A9F" w:rsidP="007320F8"/>
        </w:tc>
        <w:tc>
          <w:tcPr>
            <w:tcW w:w="474" w:type="dxa"/>
          </w:tcPr>
          <w:p w14:paraId="36925298" w14:textId="77777777" w:rsidR="00EF3A9F" w:rsidRDefault="00EF3A9F" w:rsidP="007320F8"/>
        </w:tc>
        <w:tc>
          <w:tcPr>
            <w:tcW w:w="474" w:type="dxa"/>
          </w:tcPr>
          <w:p w14:paraId="26775E2C" w14:textId="77777777" w:rsidR="00EF3A9F" w:rsidRDefault="00EF3A9F" w:rsidP="007320F8"/>
        </w:tc>
      </w:tr>
      <w:tr w:rsidR="00EF3A9F" w14:paraId="0B5B5CC4" w14:textId="77777777" w:rsidTr="00CB6EBC">
        <w:tc>
          <w:tcPr>
            <w:tcW w:w="10773" w:type="dxa"/>
            <w:hideMark/>
          </w:tcPr>
          <w:p w14:paraId="47838975" w14:textId="77777777" w:rsidR="00EF3A9F" w:rsidRDefault="755031FE" w:rsidP="007320F8">
            <w:pPr>
              <w:pStyle w:val="ListBullet"/>
            </w:pPr>
            <w:r>
              <w:t>Complete number sentences involving multiplication and division by calculating missing numbers (Reasons about relations)</w:t>
            </w:r>
          </w:p>
        </w:tc>
        <w:tc>
          <w:tcPr>
            <w:tcW w:w="474" w:type="dxa"/>
          </w:tcPr>
          <w:p w14:paraId="1C3D2805" w14:textId="77777777" w:rsidR="00EF3A9F" w:rsidRDefault="00EF3A9F" w:rsidP="007320F8"/>
        </w:tc>
        <w:tc>
          <w:tcPr>
            <w:tcW w:w="474" w:type="dxa"/>
          </w:tcPr>
          <w:p w14:paraId="71350B79" w14:textId="77777777" w:rsidR="00EF3A9F" w:rsidRDefault="00EF3A9F" w:rsidP="007320F8"/>
        </w:tc>
        <w:tc>
          <w:tcPr>
            <w:tcW w:w="474" w:type="dxa"/>
          </w:tcPr>
          <w:p w14:paraId="1B0621FC" w14:textId="1A5323A7" w:rsidR="00EF3A9F" w:rsidRDefault="00F61769" w:rsidP="007320F8">
            <w:r>
              <w:t>x</w:t>
            </w:r>
          </w:p>
        </w:tc>
        <w:tc>
          <w:tcPr>
            <w:tcW w:w="465" w:type="dxa"/>
          </w:tcPr>
          <w:p w14:paraId="5552924B" w14:textId="1C3BA7B2" w:rsidR="00EF3A9F" w:rsidRDefault="006D76DE" w:rsidP="007320F8">
            <w:r>
              <w:t>x</w:t>
            </w:r>
          </w:p>
        </w:tc>
        <w:tc>
          <w:tcPr>
            <w:tcW w:w="483" w:type="dxa"/>
          </w:tcPr>
          <w:p w14:paraId="5BC3279A" w14:textId="51A2F629" w:rsidR="00EF3A9F" w:rsidRDefault="44F6ABE8" w:rsidP="007320F8">
            <w:r>
              <w:t>x</w:t>
            </w:r>
          </w:p>
        </w:tc>
        <w:tc>
          <w:tcPr>
            <w:tcW w:w="474" w:type="dxa"/>
          </w:tcPr>
          <w:p w14:paraId="68D32F69" w14:textId="28617E5E" w:rsidR="00EF3A9F" w:rsidRDefault="00EF3A9F" w:rsidP="007320F8"/>
        </w:tc>
        <w:tc>
          <w:tcPr>
            <w:tcW w:w="474" w:type="dxa"/>
          </w:tcPr>
          <w:p w14:paraId="08CEC1A3" w14:textId="77777777" w:rsidR="00EF3A9F" w:rsidRDefault="00EF3A9F" w:rsidP="007320F8"/>
        </w:tc>
        <w:tc>
          <w:tcPr>
            <w:tcW w:w="474" w:type="dxa"/>
          </w:tcPr>
          <w:p w14:paraId="7EE752AB" w14:textId="77777777" w:rsidR="00EF3A9F" w:rsidRDefault="00EF3A9F" w:rsidP="007320F8"/>
        </w:tc>
      </w:tr>
      <w:tr w:rsidR="00EF3A9F" w14:paraId="4006C49C" w14:textId="77777777" w:rsidTr="00CB6EBC">
        <w:trPr>
          <w:trHeight w:val="300"/>
        </w:trPr>
        <w:tc>
          <w:tcPr>
            <w:tcW w:w="10773" w:type="dxa"/>
            <w:hideMark/>
          </w:tcPr>
          <w:p w14:paraId="4B027B62" w14:textId="77777777" w:rsidR="00EF3A9F" w:rsidRDefault="755031FE" w:rsidP="007320F8">
            <w:pPr>
              <w:pStyle w:val="ListBullet"/>
            </w:pPr>
            <w:r>
              <w:lastRenderedPageBreak/>
              <w:t xml:space="preserve">Represent and solve multiplication and division (both sharing and grouping) word problems using number sentences  </w:t>
            </w:r>
          </w:p>
        </w:tc>
        <w:tc>
          <w:tcPr>
            <w:tcW w:w="474" w:type="dxa"/>
          </w:tcPr>
          <w:p w14:paraId="39443093" w14:textId="77777777" w:rsidR="00EF3A9F" w:rsidRDefault="00EF3A9F" w:rsidP="007320F8"/>
        </w:tc>
        <w:tc>
          <w:tcPr>
            <w:tcW w:w="474" w:type="dxa"/>
          </w:tcPr>
          <w:p w14:paraId="0808464E" w14:textId="77777777" w:rsidR="00EF3A9F" w:rsidRDefault="00EF3A9F" w:rsidP="007320F8"/>
        </w:tc>
        <w:tc>
          <w:tcPr>
            <w:tcW w:w="474" w:type="dxa"/>
          </w:tcPr>
          <w:p w14:paraId="407DDC14" w14:textId="592D3C10" w:rsidR="00EF3A9F" w:rsidRDefault="00F61769" w:rsidP="007320F8">
            <w:r>
              <w:t>x</w:t>
            </w:r>
          </w:p>
        </w:tc>
        <w:tc>
          <w:tcPr>
            <w:tcW w:w="465" w:type="dxa"/>
          </w:tcPr>
          <w:p w14:paraId="3770B884" w14:textId="1503FF21" w:rsidR="00EF3A9F" w:rsidRDefault="007C3AD1" w:rsidP="007320F8">
            <w:r>
              <w:t>x</w:t>
            </w:r>
          </w:p>
        </w:tc>
        <w:tc>
          <w:tcPr>
            <w:tcW w:w="483" w:type="dxa"/>
          </w:tcPr>
          <w:p w14:paraId="7A638434" w14:textId="2A4EEC83" w:rsidR="00EF3A9F" w:rsidRDefault="6CE5D501" w:rsidP="007320F8">
            <w:r>
              <w:t>x</w:t>
            </w:r>
          </w:p>
        </w:tc>
        <w:tc>
          <w:tcPr>
            <w:tcW w:w="474" w:type="dxa"/>
          </w:tcPr>
          <w:p w14:paraId="56D3C071" w14:textId="24215B6C" w:rsidR="00EF3A9F" w:rsidRDefault="00EF3A9F" w:rsidP="007320F8"/>
        </w:tc>
        <w:tc>
          <w:tcPr>
            <w:tcW w:w="474" w:type="dxa"/>
          </w:tcPr>
          <w:p w14:paraId="148A8B24" w14:textId="77777777" w:rsidR="00EF3A9F" w:rsidRDefault="00EF3A9F" w:rsidP="007320F8"/>
        </w:tc>
        <w:tc>
          <w:tcPr>
            <w:tcW w:w="474" w:type="dxa"/>
          </w:tcPr>
          <w:p w14:paraId="2208A09F" w14:textId="77777777" w:rsidR="00EF3A9F" w:rsidRDefault="00EF3A9F" w:rsidP="007320F8"/>
        </w:tc>
      </w:tr>
    </w:tbl>
    <w:p w14:paraId="0E55C414" w14:textId="0F14CD91" w:rsidR="008E546D" w:rsidRDefault="00000000" w:rsidP="007320F8">
      <w:pPr>
        <w:pStyle w:val="Imageattributioncaption"/>
      </w:pPr>
      <w:hyperlink r:id="rId120"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rsidP="007320F8">
      <w:pPr>
        <w:spacing w:before="0" w:after="160" w:line="259" w:lineRule="auto"/>
      </w:pPr>
      <w:r>
        <w:br w:type="page"/>
      </w:r>
    </w:p>
    <w:p w14:paraId="672F1351" w14:textId="512C9E99" w:rsidR="008F74EC" w:rsidRDefault="008F74EC" w:rsidP="007320F8">
      <w:pPr>
        <w:pStyle w:val="Heading2"/>
      </w:pPr>
      <w:bookmarkStart w:id="198" w:name="_Toc151107155"/>
      <w:r>
        <w:lastRenderedPageBreak/>
        <w:t>Stage 3</w:t>
      </w:r>
      <w:bookmarkEnd w:id="198"/>
    </w:p>
    <w:p w14:paraId="1404F50D" w14:textId="039CCC9C" w:rsidR="008F74EC" w:rsidRDefault="008F74EC" w:rsidP="008F74EC">
      <w:r>
        <w:t xml:space="preserve">The table below outlines the </w:t>
      </w:r>
      <w:hyperlink r:id="rId121" w:history="1">
        <w:r w:rsidRPr="008E546D">
          <w:rPr>
            <w:rStyle w:val="Hyperlink"/>
          </w:rPr>
          <w:t>syllabus outcomes</w:t>
        </w:r>
      </w:hyperlink>
      <w:r>
        <w:t xml:space="preserve"> and range of relevant syllabus content covered in this unit. Content is linked to </w:t>
      </w:r>
      <w:hyperlink r:id="rId122"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147239" w:rsidRPr="00147239" w14:paraId="0C8F6BF9" w14:textId="77777777" w:rsidTr="00147239">
        <w:trPr>
          <w:cnfStyle w:val="100000000000" w:firstRow="1" w:lastRow="0" w:firstColumn="0" w:lastColumn="0" w:oddVBand="0" w:evenVBand="0" w:oddHBand="0" w:evenHBand="0" w:firstRowFirstColumn="0" w:firstRowLastColumn="0" w:lastRowFirstColumn="0" w:lastRowLastColumn="0"/>
        </w:trPr>
        <w:tc>
          <w:tcPr>
            <w:tcW w:w="10768" w:type="dxa"/>
          </w:tcPr>
          <w:p w14:paraId="6864E977" w14:textId="77777777" w:rsidR="001024D3" w:rsidRPr="00147239" w:rsidRDefault="001024D3" w:rsidP="00147239">
            <w:bookmarkStart w:id="199" w:name="_Hlk135749027"/>
            <w:r w:rsidRPr="00147239">
              <w:t>Outcomes and content</w:t>
            </w:r>
          </w:p>
        </w:tc>
        <w:tc>
          <w:tcPr>
            <w:tcW w:w="474" w:type="dxa"/>
            <w:tcBorders>
              <w:bottom w:val="single" w:sz="2" w:space="0" w:color="auto"/>
            </w:tcBorders>
          </w:tcPr>
          <w:p w14:paraId="025D786A" w14:textId="77777777" w:rsidR="001024D3" w:rsidRPr="00147239" w:rsidRDefault="001024D3" w:rsidP="00147239">
            <w:r w:rsidRPr="00147239">
              <w:t>1</w:t>
            </w:r>
          </w:p>
        </w:tc>
        <w:tc>
          <w:tcPr>
            <w:tcW w:w="474" w:type="dxa"/>
            <w:tcBorders>
              <w:bottom w:val="single" w:sz="2" w:space="0" w:color="auto"/>
            </w:tcBorders>
          </w:tcPr>
          <w:p w14:paraId="56E1297D" w14:textId="77777777" w:rsidR="001024D3" w:rsidRPr="00147239" w:rsidRDefault="001024D3" w:rsidP="00147239">
            <w:r w:rsidRPr="00147239">
              <w:t>2</w:t>
            </w:r>
          </w:p>
        </w:tc>
        <w:tc>
          <w:tcPr>
            <w:tcW w:w="474" w:type="dxa"/>
            <w:tcBorders>
              <w:bottom w:val="single" w:sz="2" w:space="0" w:color="auto"/>
            </w:tcBorders>
          </w:tcPr>
          <w:p w14:paraId="170175FC" w14:textId="77777777" w:rsidR="001024D3" w:rsidRPr="00147239" w:rsidRDefault="001024D3" w:rsidP="00147239">
            <w:r w:rsidRPr="00147239">
              <w:t>3</w:t>
            </w:r>
          </w:p>
        </w:tc>
        <w:tc>
          <w:tcPr>
            <w:tcW w:w="474" w:type="dxa"/>
            <w:tcBorders>
              <w:bottom w:val="single" w:sz="2" w:space="0" w:color="auto"/>
            </w:tcBorders>
          </w:tcPr>
          <w:p w14:paraId="2E17F94C" w14:textId="77777777" w:rsidR="001024D3" w:rsidRPr="00147239" w:rsidRDefault="001024D3" w:rsidP="00147239">
            <w:r w:rsidRPr="00147239">
              <w:t>4</w:t>
            </w:r>
          </w:p>
        </w:tc>
        <w:tc>
          <w:tcPr>
            <w:tcW w:w="474" w:type="dxa"/>
            <w:tcBorders>
              <w:bottom w:val="single" w:sz="2" w:space="0" w:color="auto"/>
            </w:tcBorders>
          </w:tcPr>
          <w:p w14:paraId="68C3ADA7" w14:textId="77777777" w:rsidR="001024D3" w:rsidRPr="00147239" w:rsidRDefault="001024D3" w:rsidP="00147239">
            <w:r w:rsidRPr="00147239">
              <w:t>5</w:t>
            </w:r>
          </w:p>
        </w:tc>
        <w:tc>
          <w:tcPr>
            <w:tcW w:w="474" w:type="dxa"/>
            <w:tcBorders>
              <w:bottom w:val="single" w:sz="2" w:space="0" w:color="auto"/>
            </w:tcBorders>
          </w:tcPr>
          <w:p w14:paraId="35E9BFBA" w14:textId="77777777" w:rsidR="001024D3" w:rsidRPr="00147239" w:rsidRDefault="001024D3" w:rsidP="00147239">
            <w:r w:rsidRPr="00147239">
              <w:t>6</w:t>
            </w:r>
          </w:p>
        </w:tc>
        <w:tc>
          <w:tcPr>
            <w:tcW w:w="474" w:type="dxa"/>
            <w:tcBorders>
              <w:bottom w:val="single" w:sz="2" w:space="0" w:color="auto"/>
            </w:tcBorders>
          </w:tcPr>
          <w:p w14:paraId="636D172A" w14:textId="77777777" w:rsidR="001024D3" w:rsidRPr="00147239" w:rsidRDefault="001024D3" w:rsidP="00147239">
            <w:r w:rsidRPr="00147239">
              <w:t>7</w:t>
            </w:r>
          </w:p>
        </w:tc>
        <w:tc>
          <w:tcPr>
            <w:tcW w:w="474" w:type="dxa"/>
            <w:tcBorders>
              <w:bottom w:val="single" w:sz="2" w:space="0" w:color="auto"/>
            </w:tcBorders>
          </w:tcPr>
          <w:p w14:paraId="6B1E82DE" w14:textId="77777777" w:rsidR="001024D3" w:rsidRPr="00147239" w:rsidRDefault="001024D3" w:rsidP="00147239">
            <w:r w:rsidRPr="00147239">
              <w:t>8</w:t>
            </w:r>
          </w:p>
        </w:tc>
      </w:tr>
      <w:tr w:rsidR="00147239" w14:paraId="0E4EEA87" w14:textId="77777777" w:rsidTr="007F4B3F">
        <w:trPr>
          <w:trHeight w:val="300"/>
        </w:trPr>
        <w:tc>
          <w:tcPr>
            <w:tcW w:w="10768" w:type="dxa"/>
            <w:tcBorders>
              <w:right w:val="nil"/>
            </w:tcBorders>
            <w:shd w:val="clear" w:color="auto" w:fill="E7E6E6" w:themeFill="background2"/>
          </w:tcPr>
          <w:p w14:paraId="77FB9096" w14:textId="77777777" w:rsidR="001024D3" w:rsidRDefault="001024D3" w:rsidP="00C35830">
            <w:r w:rsidRPr="780D3750">
              <w:rPr>
                <w:b/>
                <w:bCs/>
              </w:rPr>
              <w:t xml:space="preserve">Represents numbers A: </w:t>
            </w:r>
            <w:r>
              <w:t>Whole numbers: Apply place value to partition, regroup and rename numbers to 1 billion</w:t>
            </w:r>
          </w:p>
          <w:p w14:paraId="08E6C348" w14:textId="77777777" w:rsidR="001024D3" w:rsidRDefault="001024D3" w:rsidP="00C35830">
            <w:r w:rsidRPr="780D3750">
              <w:rPr>
                <w:b/>
                <w:bCs/>
              </w:rPr>
              <w:t>[MAO-WM-01, MA3-RN-01]</w:t>
            </w:r>
          </w:p>
        </w:tc>
        <w:tc>
          <w:tcPr>
            <w:tcW w:w="474" w:type="dxa"/>
            <w:tcBorders>
              <w:top w:val="single" w:sz="2" w:space="0" w:color="auto"/>
              <w:left w:val="nil"/>
              <w:right w:val="nil"/>
            </w:tcBorders>
            <w:shd w:val="clear" w:color="auto" w:fill="E7E6E6" w:themeFill="background2"/>
          </w:tcPr>
          <w:p w14:paraId="17DE4D24" w14:textId="77777777" w:rsidR="001024D3" w:rsidRDefault="001024D3" w:rsidP="00C35830"/>
        </w:tc>
        <w:tc>
          <w:tcPr>
            <w:tcW w:w="474" w:type="dxa"/>
            <w:tcBorders>
              <w:top w:val="single" w:sz="2" w:space="0" w:color="auto"/>
              <w:left w:val="nil"/>
              <w:right w:val="nil"/>
            </w:tcBorders>
            <w:shd w:val="clear" w:color="auto" w:fill="E7E6E6" w:themeFill="background2"/>
          </w:tcPr>
          <w:p w14:paraId="46422975" w14:textId="77777777" w:rsidR="001024D3" w:rsidRDefault="001024D3" w:rsidP="00C35830"/>
        </w:tc>
        <w:tc>
          <w:tcPr>
            <w:tcW w:w="474" w:type="dxa"/>
            <w:tcBorders>
              <w:top w:val="single" w:sz="2" w:space="0" w:color="auto"/>
              <w:left w:val="nil"/>
              <w:right w:val="nil"/>
            </w:tcBorders>
            <w:shd w:val="clear" w:color="auto" w:fill="E7E6E6" w:themeFill="background2"/>
          </w:tcPr>
          <w:p w14:paraId="733D3D00" w14:textId="77777777" w:rsidR="001024D3" w:rsidRDefault="001024D3" w:rsidP="00C35830"/>
        </w:tc>
        <w:tc>
          <w:tcPr>
            <w:tcW w:w="474" w:type="dxa"/>
            <w:tcBorders>
              <w:top w:val="single" w:sz="2" w:space="0" w:color="auto"/>
              <w:left w:val="nil"/>
              <w:right w:val="nil"/>
            </w:tcBorders>
            <w:shd w:val="clear" w:color="auto" w:fill="E7E6E6" w:themeFill="background2"/>
          </w:tcPr>
          <w:p w14:paraId="0F5A1E7E" w14:textId="77777777" w:rsidR="001024D3" w:rsidRDefault="001024D3" w:rsidP="00C35830"/>
        </w:tc>
        <w:tc>
          <w:tcPr>
            <w:tcW w:w="474" w:type="dxa"/>
            <w:tcBorders>
              <w:top w:val="single" w:sz="2" w:space="0" w:color="auto"/>
              <w:left w:val="nil"/>
              <w:right w:val="nil"/>
            </w:tcBorders>
            <w:shd w:val="clear" w:color="auto" w:fill="E7E6E6" w:themeFill="background2"/>
          </w:tcPr>
          <w:p w14:paraId="0F50740F" w14:textId="77777777" w:rsidR="001024D3" w:rsidRDefault="001024D3" w:rsidP="00C35830"/>
        </w:tc>
        <w:tc>
          <w:tcPr>
            <w:tcW w:w="474" w:type="dxa"/>
            <w:tcBorders>
              <w:top w:val="single" w:sz="2" w:space="0" w:color="auto"/>
              <w:left w:val="nil"/>
              <w:right w:val="nil"/>
            </w:tcBorders>
            <w:shd w:val="clear" w:color="auto" w:fill="E7E6E6" w:themeFill="background2"/>
          </w:tcPr>
          <w:p w14:paraId="1C812457" w14:textId="77777777" w:rsidR="001024D3" w:rsidRDefault="001024D3" w:rsidP="00C35830"/>
        </w:tc>
        <w:tc>
          <w:tcPr>
            <w:tcW w:w="474" w:type="dxa"/>
            <w:tcBorders>
              <w:top w:val="single" w:sz="2" w:space="0" w:color="auto"/>
              <w:left w:val="nil"/>
              <w:right w:val="nil"/>
            </w:tcBorders>
            <w:shd w:val="clear" w:color="auto" w:fill="E7E6E6" w:themeFill="background2"/>
          </w:tcPr>
          <w:p w14:paraId="215BDC9F" w14:textId="77777777" w:rsidR="001024D3" w:rsidRDefault="001024D3" w:rsidP="00C35830"/>
        </w:tc>
        <w:tc>
          <w:tcPr>
            <w:tcW w:w="474" w:type="dxa"/>
            <w:tcBorders>
              <w:top w:val="single" w:sz="2" w:space="0" w:color="auto"/>
              <w:left w:val="nil"/>
            </w:tcBorders>
            <w:shd w:val="clear" w:color="auto" w:fill="E7E6E6" w:themeFill="background2"/>
          </w:tcPr>
          <w:p w14:paraId="5C2B9062" w14:textId="77777777" w:rsidR="001024D3" w:rsidRDefault="001024D3" w:rsidP="00C35830"/>
        </w:tc>
      </w:tr>
      <w:tr w:rsidR="001024D3" w14:paraId="6FC20186" w14:textId="77777777" w:rsidTr="00147239">
        <w:tc>
          <w:tcPr>
            <w:tcW w:w="10768" w:type="dxa"/>
          </w:tcPr>
          <w:p w14:paraId="0487F83E" w14:textId="77777777" w:rsidR="001024D3" w:rsidRDefault="2DEA8BF3" w:rsidP="00C35830">
            <w:pPr>
              <w:pStyle w:val="ListBullet"/>
              <w:rPr>
                <w:rFonts w:eastAsia="Calibri"/>
              </w:rPr>
            </w:pPr>
            <w:r>
              <w:t>Recognise 1000 thousands is 1 million and 1000 millions is 1 billion</w:t>
            </w:r>
          </w:p>
        </w:tc>
        <w:tc>
          <w:tcPr>
            <w:tcW w:w="474" w:type="dxa"/>
          </w:tcPr>
          <w:p w14:paraId="6F4B02AA" w14:textId="77777777" w:rsidR="001024D3" w:rsidRPr="00CD2789" w:rsidRDefault="001024D3" w:rsidP="00C35830"/>
        </w:tc>
        <w:tc>
          <w:tcPr>
            <w:tcW w:w="474" w:type="dxa"/>
          </w:tcPr>
          <w:p w14:paraId="2BB2310A" w14:textId="0935B645" w:rsidR="001024D3" w:rsidRPr="00CD2789" w:rsidRDefault="001024D3" w:rsidP="00C35830">
            <w:pPr>
              <w:jc w:val="center"/>
            </w:pPr>
          </w:p>
        </w:tc>
        <w:tc>
          <w:tcPr>
            <w:tcW w:w="474" w:type="dxa"/>
          </w:tcPr>
          <w:p w14:paraId="6E101B15" w14:textId="210B8EEC" w:rsidR="001024D3" w:rsidRPr="00CD2789" w:rsidRDefault="00F125E4" w:rsidP="00C35830">
            <w:pPr>
              <w:jc w:val="center"/>
            </w:pPr>
            <w:r w:rsidRPr="00CD2789">
              <w:t>x</w:t>
            </w:r>
          </w:p>
        </w:tc>
        <w:tc>
          <w:tcPr>
            <w:tcW w:w="474" w:type="dxa"/>
          </w:tcPr>
          <w:p w14:paraId="7AEBD548" w14:textId="77777777" w:rsidR="001024D3" w:rsidRPr="00CD2789" w:rsidRDefault="001024D3" w:rsidP="00C35830">
            <w:pPr>
              <w:jc w:val="center"/>
            </w:pPr>
          </w:p>
        </w:tc>
        <w:tc>
          <w:tcPr>
            <w:tcW w:w="474" w:type="dxa"/>
          </w:tcPr>
          <w:p w14:paraId="446237A6" w14:textId="4174BCAC" w:rsidR="001024D3" w:rsidRPr="00CD2789" w:rsidRDefault="001024D3" w:rsidP="00C35830">
            <w:pPr>
              <w:jc w:val="center"/>
            </w:pPr>
          </w:p>
        </w:tc>
        <w:tc>
          <w:tcPr>
            <w:tcW w:w="474" w:type="dxa"/>
          </w:tcPr>
          <w:p w14:paraId="06FDA4F7" w14:textId="5F57AC2A" w:rsidR="001024D3" w:rsidRPr="00CD2789" w:rsidRDefault="001024D3" w:rsidP="00C35830">
            <w:pPr>
              <w:jc w:val="center"/>
            </w:pPr>
          </w:p>
        </w:tc>
        <w:tc>
          <w:tcPr>
            <w:tcW w:w="474" w:type="dxa"/>
          </w:tcPr>
          <w:p w14:paraId="4BAE3A0C" w14:textId="3C45DDB8" w:rsidR="001024D3" w:rsidRPr="00CD2789" w:rsidRDefault="001024D3" w:rsidP="00C35830">
            <w:pPr>
              <w:jc w:val="center"/>
            </w:pPr>
          </w:p>
        </w:tc>
        <w:tc>
          <w:tcPr>
            <w:tcW w:w="474" w:type="dxa"/>
          </w:tcPr>
          <w:p w14:paraId="75F5BF8A" w14:textId="77777777" w:rsidR="001024D3" w:rsidRDefault="001024D3" w:rsidP="00C35830"/>
        </w:tc>
      </w:tr>
      <w:tr w:rsidR="001024D3" w14:paraId="6AA927EC" w14:textId="77777777" w:rsidTr="00147239">
        <w:tc>
          <w:tcPr>
            <w:tcW w:w="10768" w:type="dxa"/>
          </w:tcPr>
          <w:p w14:paraId="00C15D35" w14:textId="77777777" w:rsidR="001024D3" w:rsidRDefault="2DEA8BF3" w:rsidP="00C35830">
            <w:pPr>
              <w:pStyle w:val="ListBullet"/>
              <w:rPr>
                <w:rFonts w:eastAsia="Calibri"/>
              </w:rPr>
            </w:pPr>
            <w:r>
              <w:t>Regroup numbers in different forms (Reasons about quantity)</w:t>
            </w:r>
          </w:p>
        </w:tc>
        <w:tc>
          <w:tcPr>
            <w:tcW w:w="474" w:type="dxa"/>
          </w:tcPr>
          <w:p w14:paraId="1521608C" w14:textId="77777777" w:rsidR="001024D3" w:rsidRPr="00CD2789" w:rsidRDefault="001024D3" w:rsidP="00C35830"/>
        </w:tc>
        <w:tc>
          <w:tcPr>
            <w:tcW w:w="474" w:type="dxa"/>
          </w:tcPr>
          <w:p w14:paraId="3C81875E" w14:textId="3443D3E3" w:rsidR="001024D3" w:rsidRPr="00CD2789" w:rsidRDefault="2ABBCAFF" w:rsidP="37151A87">
            <w:pPr>
              <w:jc w:val="center"/>
            </w:pPr>
            <w:r w:rsidRPr="00CD2789">
              <w:t>x</w:t>
            </w:r>
          </w:p>
        </w:tc>
        <w:tc>
          <w:tcPr>
            <w:tcW w:w="474" w:type="dxa"/>
          </w:tcPr>
          <w:p w14:paraId="50330271" w14:textId="72949DC8" w:rsidR="001024D3" w:rsidRPr="00CD2789" w:rsidRDefault="00331359" w:rsidP="00C35830">
            <w:pPr>
              <w:jc w:val="center"/>
            </w:pPr>
            <w:r w:rsidRPr="00CD2789">
              <w:t>x</w:t>
            </w:r>
          </w:p>
        </w:tc>
        <w:tc>
          <w:tcPr>
            <w:tcW w:w="474" w:type="dxa"/>
          </w:tcPr>
          <w:p w14:paraId="4FF190C0" w14:textId="77777777" w:rsidR="001024D3" w:rsidRPr="00CD2789" w:rsidRDefault="001024D3" w:rsidP="00C35830">
            <w:pPr>
              <w:jc w:val="center"/>
            </w:pPr>
          </w:p>
        </w:tc>
        <w:tc>
          <w:tcPr>
            <w:tcW w:w="474" w:type="dxa"/>
          </w:tcPr>
          <w:p w14:paraId="014AFE94" w14:textId="07A1A2CC" w:rsidR="001024D3" w:rsidRPr="00CD2789" w:rsidRDefault="001024D3" w:rsidP="00C35830">
            <w:pPr>
              <w:jc w:val="center"/>
            </w:pPr>
          </w:p>
        </w:tc>
        <w:tc>
          <w:tcPr>
            <w:tcW w:w="474" w:type="dxa"/>
          </w:tcPr>
          <w:p w14:paraId="35152BAA" w14:textId="0C327AE7" w:rsidR="001024D3" w:rsidRPr="00CD2789" w:rsidRDefault="001024D3" w:rsidP="00C35830">
            <w:pPr>
              <w:jc w:val="center"/>
            </w:pPr>
          </w:p>
        </w:tc>
        <w:tc>
          <w:tcPr>
            <w:tcW w:w="474" w:type="dxa"/>
          </w:tcPr>
          <w:p w14:paraId="0838DF92" w14:textId="6C9E33B4" w:rsidR="001024D3" w:rsidRPr="00CD2789" w:rsidRDefault="001024D3" w:rsidP="00C35830">
            <w:pPr>
              <w:jc w:val="center"/>
            </w:pPr>
          </w:p>
        </w:tc>
        <w:tc>
          <w:tcPr>
            <w:tcW w:w="474" w:type="dxa"/>
          </w:tcPr>
          <w:p w14:paraId="08E5959C" w14:textId="27633017" w:rsidR="001024D3" w:rsidRDefault="4CD0E6B6" w:rsidP="37151A87">
            <w:pPr>
              <w:rPr>
                <w:highlight w:val="yellow"/>
              </w:rPr>
            </w:pPr>
            <w:r w:rsidRPr="00CD2789">
              <w:t>x</w:t>
            </w:r>
          </w:p>
        </w:tc>
      </w:tr>
      <w:tr w:rsidR="001024D3" w14:paraId="5EF7D8F0" w14:textId="77777777" w:rsidTr="00611568">
        <w:trPr>
          <w:trHeight w:val="300"/>
        </w:trPr>
        <w:tc>
          <w:tcPr>
            <w:tcW w:w="10768" w:type="dxa"/>
          </w:tcPr>
          <w:p w14:paraId="766D6B4D" w14:textId="77777777" w:rsidR="001024D3" w:rsidRDefault="2DEA8BF3" w:rsidP="00C35830">
            <w:pPr>
              <w:pStyle w:val="ListBullet"/>
            </w:pPr>
            <w:r>
              <w:t>Partition numbers to 1 billion in non-standard forms</w:t>
            </w:r>
          </w:p>
        </w:tc>
        <w:tc>
          <w:tcPr>
            <w:tcW w:w="474" w:type="dxa"/>
            <w:tcBorders>
              <w:bottom w:val="single" w:sz="2" w:space="0" w:color="auto"/>
            </w:tcBorders>
          </w:tcPr>
          <w:p w14:paraId="5EBA53F8" w14:textId="77777777" w:rsidR="001024D3" w:rsidRPr="00CD2789" w:rsidRDefault="001024D3" w:rsidP="00C35830"/>
        </w:tc>
        <w:tc>
          <w:tcPr>
            <w:tcW w:w="474" w:type="dxa"/>
            <w:tcBorders>
              <w:bottom w:val="single" w:sz="2" w:space="0" w:color="auto"/>
            </w:tcBorders>
          </w:tcPr>
          <w:p w14:paraId="2D34399F" w14:textId="62A1584E" w:rsidR="001024D3" w:rsidRPr="00CD2789" w:rsidRDefault="001024D3" w:rsidP="00C35830">
            <w:pPr>
              <w:jc w:val="center"/>
            </w:pPr>
          </w:p>
        </w:tc>
        <w:tc>
          <w:tcPr>
            <w:tcW w:w="474" w:type="dxa"/>
            <w:tcBorders>
              <w:bottom w:val="single" w:sz="2" w:space="0" w:color="auto"/>
            </w:tcBorders>
          </w:tcPr>
          <w:p w14:paraId="47934B26" w14:textId="14316071" w:rsidR="001024D3" w:rsidRPr="00CD2789" w:rsidRDefault="00285721" w:rsidP="00C35830">
            <w:pPr>
              <w:jc w:val="center"/>
            </w:pPr>
            <w:r w:rsidRPr="00CD2789">
              <w:t>x</w:t>
            </w:r>
          </w:p>
        </w:tc>
        <w:tc>
          <w:tcPr>
            <w:tcW w:w="474" w:type="dxa"/>
            <w:tcBorders>
              <w:bottom w:val="single" w:sz="2" w:space="0" w:color="auto"/>
            </w:tcBorders>
          </w:tcPr>
          <w:p w14:paraId="78B6C818" w14:textId="77777777" w:rsidR="001024D3" w:rsidRPr="00CD2789" w:rsidRDefault="001024D3" w:rsidP="00C35830">
            <w:pPr>
              <w:jc w:val="center"/>
            </w:pPr>
          </w:p>
        </w:tc>
        <w:tc>
          <w:tcPr>
            <w:tcW w:w="474" w:type="dxa"/>
            <w:tcBorders>
              <w:bottom w:val="single" w:sz="2" w:space="0" w:color="auto"/>
            </w:tcBorders>
          </w:tcPr>
          <w:p w14:paraId="17273203" w14:textId="12724E43" w:rsidR="001024D3" w:rsidRPr="00CD2789" w:rsidRDefault="001024D3" w:rsidP="00C35830">
            <w:pPr>
              <w:jc w:val="center"/>
            </w:pPr>
          </w:p>
        </w:tc>
        <w:tc>
          <w:tcPr>
            <w:tcW w:w="474" w:type="dxa"/>
            <w:tcBorders>
              <w:bottom w:val="single" w:sz="2" w:space="0" w:color="auto"/>
            </w:tcBorders>
          </w:tcPr>
          <w:p w14:paraId="55B66924" w14:textId="46219C34" w:rsidR="001024D3" w:rsidRPr="00CD2789" w:rsidRDefault="001024D3" w:rsidP="00C35830">
            <w:pPr>
              <w:jc w:val="center"/>
            </w:pPr>
          </w:p>
        </w:tc>
        <w:tc>
          <w:tcPr>
            <w:tcW w:w="474" w:type="dxa"/>
            <w:tcBorders>
              <w:bottom w:val="single" w:sz="2" w:space="0" w:color="auto"/>
            </w:tcBorders>
          </w:tcPr>
          <w:p w14:paraId="51EC71EE" w14:textId="11D8D2F4" w:rsidR="001024D3" w:rsidRPr="00CD2789" w:rsidRDefault="001024D3" w:rsidP="00C35830">
            <w:pPr>
              <w:jc w:val="center"/>
            </w:pPr>
          </w:p>
        </w:tc>
        <w:tc>
          <w:tcPr>
            <w:tcW w:w="474" w:type="dxa"/>
            <w:tcBorders>
              <w:bottom w:val="single" w:sz="2" w:space="0" w:color="auto"/>
            </w:tcBorders>
          </w:tcPr>
          <w:p w14:paraId="76DB87DB" w14:textId="77777777" w:rsidR="001024D3" w:rsidRDefault="001024D3" w:rsidP="00C35830"/>
        </w:tc>
      </w:tr>
      <w:tr w:rsidR="00611568" w14:paraId="240695A6" w14:textId="77777777" w:rsidTr="00C645D6">
        <w:tc>
          <w:tcPr>
            <w:tcW w:w="10768" w:type="dxa"/>
            <w:tcBorders>
              <w:right w:val="nil"/>
            </w:tcBorders>
            <w:shd w:val="clear" w:color="auto" w:fill="E7E6E6" w:themeFill="background2"/>
          </w:tcPr>
          <w:p w14:paraId="654A5D1B" w14:textId="5F0E6300" w:rsidR="001024D3" w:rsidRPr="00BC5530" w:rsidRDefault="2DEA8BF3" w:rsidP="00C35830">
            <w:pPr>
              <w:rPr>
                <w:b/>
                <w:bCs/>
              </w:rPr>
            </w:pPr>
            <w:r w:rsidRPr="37151A87">
              <w:rPr>
                <w:b/>
                <w:bCs/>
              </w:rPr>
              <w:t xml:space="preserve">Additive relations A: </w:t>
            </w:r>
            <w:r>
              <w:t>Apply efficient mental and written strategies to solve addition and subtraction problems</w:t>
            </w:r>
          </w:p>
          <w:p w14:paraId="70E2C08E" w14:textId="77777777" w:rsidR="001024D3" w:rsidRPr="00BC5530" w:rsidRDefault="001024D3" w:rsidP="00C35830">
            <w:r w:rsidRPr="473D1A2C">
              <w:rPr>
                <w:b/>
                <w:bCs/>
              </w:rPr>
              <w:t>[MAO-WM-01, MA3-AR-01]</w:t>
            </w:r>
          </w:p>
        </w:tc>
        <w:tc>
          <w:tcPr>
            <w:tcW w:w="474" w:type="dxa"/>
            <w:tcBorders>
              <w:top w:val="single" w:sz="2" w:space="0" w:color="auto"/>
              <w:left w:val="nil"/>
              <w:right w:val="nil"/>
            </w:tcBorders>
            <w:shd w:val="clear" w:color="auto" w:fill="E7E6E6" w:themeFill="background2"/>
          </w:tcPr>
          <w:p w14:paraId="4601E911" w14:textId="77777777" w:rsidR="001024D3" w:rsidRPr="00CD2789" w:rsidRDefault="001024D3" w:rsidP="00C35830"/>
        </w:tc>
        <w:tc>
          <w:tcPr>
            <w:tcW w:w="474" w:type="dxa"/>
            <w:tcBorders>
              <w:top w:val="single" w:sz="2" w:space="0" w:color="auto"/>
              <w:left w:val="nil"/>
              <w:right w:val="nil"/>
            </w:tcBorders>
            <w:shd w:val="clear" w:color="auto" w:fill="E7E6E6" w:themeFill="background2"/>
          </w:tcPr>
          <w:p w14:paraId="52571727" w14:textId="77777777" w:rsidR="001024D3" w:rsidRPr="00CD2789" w:rsidRDefault="001024D3" w:rsidP="00C35830"/>
        </w:tc>
        <w:tc>
          <w:tcPr>
            <w:tcW w:w="474" w:type="dxa"/>
            <w:tcBorders>
              <w:top w:val="single" w:sz="2" w:space="0" w:color="auto"/>
              <w:left w:val="nil"/>
              <w:right w:val="nil"/>
            </w:tcBorders>
            <w:shd w:val="clear" w:color="auto" w:fill="E7E6E6" w:themeFill="background2"/>
          </w:tcPr>
          <w:p w14:paraId="7220152C" w14:textId="77777777" w:rsidR="001024D3" w:rsidRPr="00CD2789" w:rsidRDefault="001024D3" w:rsidP="00C35830"/>
        </w:tc>
        <w:tc>
          <w:tcPr>
            <w:tcW w:w="474" w:type="dxa"/>
            <w:tcBorders>
              <w:top w:val="single" w:sz="2" w:space="0" w:color="auto"/>
              <w:left w:val="nil"/>
              <w:right w:val="nil"/>
            </w:tcBorders>
            <w:shd w:val="clear" w:color="auto" w:fill="E7E6E6" w:themeFill="background2"/>
          </w:tcPr>
          <w:p w14:paraId="53D9294D" w14:textId="77777777" w:rsidR="001024D3" w:rsidRPr="00CD2789" w:rsidRDefault="001024D3" w:rsidP="00C35830"/>
        </w:tc>
        <w:tc>
          <w:tcPr>
            <w:tcW w:w="474" w:type="dxa"/>
            <w:tcBorders>
              <w:top w:val="single" w:sz="2" w:space="0" w:color="auto"/>
              <w:left w:val="nil"/>
              <w:right w:val="nil"/>
            </w:tcBorders>
            <w:shd w:val="clear" w:color="auto" w:fill="E7E6E6" w:themeFill="background2"/>
          </w:tcPr>
          <w:p w14:paraId="4D12539A" w14:textId="77777777" w:rsidR="001024D3" w:rsidRPr="00CD2789" w:rsidRDefault="001024D3" w:rsidP="00C35830"/>
        </w:tc>
        <w:tc>
          <w:tcPr>
            <w:tcW w:w="474" w:type="dxa"/>
            <w:tcBorders>
              <w:top w:val="single" w:sz="2" w:space="0" w:color="auto"/>
              <w:left w:val="nil"/>
              <w:right w:val="nil"/>
            </w:tcBorders>
            <w:shd w:val="clear" w:color="auto" w:fill="E7E6E6" w:themeFill="background2"/>
          </w:tcPr>
          <w:p w14:paraId="531E129C" w14:textId="77777777" w:rsidR="001024D3" w:rsidRPr="00CD2789" w:rsidRDefault="001024D3" w:rsidP="00C35830"/>
        </w:tc>
        <w:tc>
          <w:tcPr>
            <w:tcW w:w="474" w:type="dxa"/>
            <w:tcBorders>
              <w:top w:val="single" w:sz="2" w:space="0" w:color="auto"/>
              <w:left w:val="nil"/>
              <w:right w:val="nil"/>
            </w:tcBorders>
            <w:shd w:val="clear" w:color="auto" w:fill="E7E6E6" w:themeFill="background2"/>
          </w:tcPr>
          <w:p w14:paraId="43BCD871" w14:textId="77777777" w:rsidR="001024D3" w:rsidRPr="00CD2789" w:rsidRDefault="001024D3" w:rsidP="00C35830"/>
        </w:tc>
        <w:tc>
          <w:tcPr>
            <w:tcW w:w="474" w:type="dxa"/>
            <w:tcBorders>
              <w:top w:val="single" w:sz="2" w:space="0" w:color="auto"/>
              <w:left w:val="nil"/>
            </w:tcBorders>
            <w:shd w:val="clear" w:color="auto" w:fill="E7E6E6" w:themeFill="background2"/>
          </w:tcPr>
          <w:p w14:paraId="3EC844DD" w14:textId="77777777" w:rsidR="001024D3" w:rsidRDefault="001024D3" w:rsidP="00C35830"/>
        </w:tc>
      </w:tr>
      <w:tr w:rsidR="001024D3" w14:paraId="1B95F61F" w14:textId="77777777" w:rsidTr="00147239">
        <w:tc>
          <w:tcPr>
            <w:tcW w:w="10768" w:type="dxa"/>
          </w:tcPr>
          <w:p w14:paraId="2BA7C019" w14:textId="77777777" w:rsidR="001024D3" w:rsidRDefault="2DEA8BF3" w:rsidP="6889BEC7">
            <w:pPr>
              <w:pStyle w:val="ListBullet"/>
              <w:widowControl/>
            </w:pPr>
            <w:r>
              <w:t>Solve word problems, including multistep problems</w:t>
            </w:r>
          </w:p>
        </w:tc>
        <w:tc>
          <w:tcPr>
            <w:tcW w:w="474" w:type="dxa"/>
          </w:tcPr>
          <w:p w14:paraId="5D813ACC" w14:textId="77777777" w:rsidR="001024D3" w:rsidRPr="00CD2789" w:rsidRDefault="001024D3" w:rsidP="00C35830"/>
        </w:tc>
        <w:tc>
          <w:tcPr>
            <w:tcW w:w="474" w:type="dxa"/>
          </w:tcPr>
          <w:p w14:paraId="41B99B65" w14:textId="6936BF02" w:rsidR="001024D3" w:rsidRPr="00CD2789" w:rsidRDefault="001024D3" w:rsidP="00C35830"/>
        </w:tc>
        <w:tc>
          <w:tcPr>
            <w:tcW w:w="474" w:type="dxa"/>
          </w:tcPr>
          <w:p w14:paraId="088B5221" w14:textId="7BF4D237" w:rsidR="001024D3" w:rsidRPr="00CD2789" w:rsidRDefault="726F4317" w:rsidP="37151A87">
            <w:r w:rsidRPr="00CD2789">
              <w:t>x</w:t>
            </w:r>
          </w:p>
        </w:tc>
        <w:tc>
          <w:tcPr>
            <w:tcW w:w="474" w:type="dxa"/>
          </w:tcPr>
          <w:p w14:paraId="63DA66B2" w14:textId="77777777" w:rsidR="001024D3" w:rsidRPr="00CD2789" w:rsidRDefault="001024D3" w:rsidP="00C35830"/>
        </w:tc>
        <w:tc>
          <w:tcPr>
            <w:tcW w:w="474" w:type="dxa"/>
          </w:tcPr>
          <w:p w14:paraId="4CA2A908" w14:textId="77777777" w:rsidR="001024D3" w:rsidRPr="00CD2789" w:rsidRDefault="001024D3" w:rsidP="00C35830"/>
        </w:tc>
        <w:tc>
          <w:tcPr>
            <w:tcW w:w="474" w:type="dxa"/>
          </w:tcPr>
          <w:p w14:paraId="173B871A" w14:textId="77777777" w:rsidR="001024D3" w:rsidRPr="00CD2789" w:rsidRDefault="001024D3" w:rsidP="00C35830"/>
        </w:tc>
        <w:tc>
          <w:tcPr>
            <w:tcW w:w="474" w:type="dxa"/>
          </w:tcPr>
          <w:p w14:paraId="61BAB933" w14:textId="77777777" w:rsidR="001024D3" w:rsidRPr="00CD2789" w:rsidRDefault="001024D3" w:rsidP="00C35830"/>
        </w:tc>
        <w:tc>
          <w:tcPr>
            <w:tcW w:w="474" w:type="dxa"/>
          </w:tcPr>
          <w:p w14:paraId="535FC1AD" w14:textId="77777777" w:rsidR="001024D3" w:rsidRDefault="001024D3" w:rsidP="00C35830"/>
        </w:tc>
      </w:tr>
      <w:tr w:rsidR="001024D3" w14:paraId="198B160D" w14:textId="77777777" w:rsidTr="00611568">
        <w:tc>
          <w:tcPr>
            <w:tcW w:w="10768" w:type="dxa"/>
          </w:tcPr>
          <w:p w14:paraId="630FC8CB" w14:textId="77777777" w:rsidR="001024D3" w:rsidRDefault="2DEA8BF3" w:rsidP="00C35830">
            <w:pPr>
              <w:pStyle w:val="ListBullet"/>
            </w:pPr>
            <w:r>
              <w:lastRenderedPageBreak/>
              <w:t>Use place value to add or subtract 3 or more numbers with different numbers of digits</w:t>
            </w:r>
          </w:p>
        </w:tc>
        <w:tc>
          <w:tcPr>
            <w:tcW w:w="474" w:type="dxa"/>
            <w:tcBorders>
              <w:bottom w:val="single" w:sz="2" w:space="0" w:color="auto"/>
            </w:tcBorders>
          </w:tcPr>
          <w:p w14:paraId="6F970329" w14:textId="77777777" w:rsidR="001024D3" w:rsidRPr="00CD2789" w:rsidRDefault="001024D3" w:rsidP="00C35830"/>
        </w:tc>
        <w:tc>
          <w:tcPr>
            <w:tcW w:w="474" w:type="dxa"/>
            <w:tcBorders>
              <w:bottom w:val="single" w:sz="2" w:space="0" w:color="auto"/>
            </w:tcBorders>
          </w:tcPr>
          <w:p w14:paraId="0F613FEC" w14:textId="577040A6" w:rsidR="001024D3" w:rsidRPr="00CD2789" w:rsidRDefault="45F5BCCE" w:rsidP="37151A87">
            <w:r w:rsidRPr="00CD2789">
              <w:t>x</w:t>
            </w:r>
          </w:p>
        </w:tc>
        <w:tc>
          <w:tcPr>
            <w:tcW w:w="474" w:type="dxa"/>
            <w:tcBorders>
              <w:bottom w:val="single" w:sz="2" w:space="0" w:color="auto"/>
            </w:tcBorders>
          </w:tcPr>
          <w:p w14:paraId="20DDF64F" w14:textId="77777777" w:rsidR="001024D3" w:rsidRPr="00CD2789" w:rsidRDefault="001024D3" w:rsidP="00C35830"/>
        </w:tc>
        <w:tc>
          <w:tcPr>
            <w:tcW w:w="474" w:type="dxa"/>
            <w:tcBorders>
              <w:bottom w:val="single" w:sz="2" w:space="0" w:color="auto"/>
            </w:tcBorders>
          </w:tcPr>
          <w:p w14:paraId="7E3F09AA" w14:textId="77777777" w:rsidR="001024D3" w:rsidRPr="00CD2789" w:rsidRDefault="001024D3" w:rsidP="00C35830"/>
        </w:tc>
        <w:tc>
          <w:tcPr>
            <w:tcW w:w="474" w:type="dxa"/>
            <w:tcBorders>
              <w:bottom w:val="single" w:sz="2" w:space="0" w:color="auto"/>
            </w:tcBorders>
          </w:tcPr>
          <w:p w14:paraId="5362BE36" w14:textId="77777777" w:rsidR="001024D3" w:rsidRPr="00CD2789" w:rsidRDefault="001024D3" w:rsidP="00C35830"/>
        </w:tc>
        <w:tc>
          <w:tcPr>
            <w:tcW w:w="474" w:type="dxa"/>
            <w:tcBorders>
              <w:bottom w:val="single" w:sz="2" w:space="0" w:color="auto"/>
            </w:tcBorders>
          </w:tcPr>
          <w:p w14:paraId="0E27F669" w14:textId="77777777" w:rsidR="001024D3" w:rsidRPr="00CD2789" w:rsidRDefault="001024D3" w:rsidP="00C35830"/>
        </w:tc>
        <w:tc>
          <w:tcPr>
            <w:tcW w:w="474" w:type="dxa"/>
            <w:tcBorders>
              <w:bottom w:val="single" w:sz="2" w:space="0" w:color="auto"/>
            </w:tcBorders>
          </w:tcPr>
          <w:p w14:paraId="2E24D6FD" w14:textId="77777777" w:rsidR="001024D3" w:rsidRPr="00CD2789" w:rsidRDefault="001024D3" w:rsidP="00C35830"/>
        </w:tc>
        <w:tc>
          <w:tcPr>
            <w:tcW w:w="474" w:type="dxa"/>
            <w:tcBorders>
              <w:bottom w:val="single" w:sz="2" w:space="0" w:color="auto"/>
            </w:tcBorders>
          </w:tcPr>
          <w:p w14:paraId="56586E44" w14:textId="77777777" w:rsidR="001024D3" w:rsidRDefault="001024D3" w:rsidP="00C35830"/>
        </w:tc>
      </w:tr>
      <w:tr w:rsidR="00611568" w14:paraId="306C404E" w14:textId="77777777" w:rsidTr="00C645D6">
        <w:tc>
          <w:tcPr>
            <w:tcW w:w="10768" w:type="dxa"/>
            <w:tcBorders>
              <w:right w:val="nil"/>
            </w:tcBorders>
            <w:shd w:val="clear" w:color="auto" w:fill="E7E6E6" w:themeFill="background2"/>
          </w:tcPr>
          <w:p w14:paraId="523E01F8" w14:textId="77777777" w:rsidR="001024D3" w:rsidRPr="00506FE4" w:rsidRDefault="001024D3" w:rsidP="00C35830">
            <w:pPr>
              <w:rPr>
                <w:b/>
                <w:bCs/>
              </w:rPr>
            </w:pPr>
            <w:r w:rsidRPr="00506FE4">
              <w:rPr>
                <w:b/>
                <w:bCs/>
              </w:rPr>
              <w:t xml:space="preserve">Additive relations B: </w:t>
            </w:r>
            <w:r w:rsidRPr="00506FE4">
              <w:t>Applies known strategies to add and subtract decimals</w:t>
            </w:r>
          </w:p>
          <w:p w14:paraId="2FDE73AB" w14:textId="77777777" w:rsidR="001024D3" w:rsidRPr="000C7FE5" w:rsidRDefault="001024D3" w:rsidP="00C35830">
            <w:pPr>
              <w:rPr>
                <w:highlight w:val="yellow"/>
              </w:rPr>
            </w:pPr>
            <w:r w:rsidRPr="00506FE4">
              <w:rPr>
                <w:b/>
                <w:bCs/>
              </w:rPr>
              <w:t>[MAO-WM-01, MA3-AR-01]</w:t>
            </w:r>
          </w:p>
        </w:tc>
        <w:tc>
          <w:tcPr>
            <w:tcW w:w="474" w:type="dxa"/>
            <w:tcBorders>
              <w:top w:val="single" w:sz="2" w:space="0" w:color="auto"/>
              <w:left w:val="nil"/>
              <w:right w:val="nil"/>
            </w:tcBorders>
            <w:shd w:val="clear" w:color="auto" w:fill="E7E6E6" w:themeFill="background2"/>
          </w:tcPr>
          <w:p w14:paraId="0408222B" w14:textId="77777777" w:rsidR="001024D3" w:rsidRDefault="001024D3" w:rsidP="00C35830"/>
        </w:tc>
        <w:tc>
          <w:tcPr>
            <w:tcW w:w="474" w:type="dxa"/>
            <w:tcBorders>
              <w:top w:val="single" w:sz="2" w:space="0" w:color="auto"/>
              <w:left w:val="nil"/>
              <w:right w:val="nil"/>
            </w:tcBorders>
            <w:shd w:val="clear" w:color="auto" w:fill="E7E6E6" w:themeFill="background2"/>
          </w:tcPr>
          <w:p w14:paraId="47138431" w14:textId="77777777" w:rsidR="001024D3" w:rsidRDefault="001024D3" w:rsidP="00C35830"/>
        </w:tc>
        <w:tc>
          <w:tcPr>
            <w:tcW w:w="474" w:type="dxa"/>
            <w:tcBorders>
              <w:top w:val="single" w:sz="2" w:space="0" w:color="auto"/>
              <w:left w:val="nil"/>
              <w:right w:val="nil"/>
            </w:tcBorders>
            <w:shd w:val="clear" w:color="auto" w:fill="E7E6E6" w:themeFill="background2"/>
          </w:tcPr>
          <w:p w14:paraId="52C32AF5" w14:textId="77777777" w:rsidR="001024D3" w:rsidRDefault="001024D3" w:rsidP="00C35830"/>
        </w:tc>
        <w:tc>
          <w:tcPr>
            <w:tcW w:w="474" w:type="dxa"/>
            <w:tcBorders>
              <w:top w:val="single" w:sz="2" w:space="0" w:color="auto"/>
              <w:left w:val="nil"/>
              <w:right w:val="nil"/>
            </w:tcBorders>
            <w:shd w:val="clear" w:color="auto" w:fill="E7E6E6" w:themeFill="background2"/>
          </w:tcPr>
          <w:p w14:paraId="2453ED12" w14:textId="77777777" w:rsidR="001024D3" w:rsidRDefault="001024D3" w:rsidP="00C35830"/>
        </w:tc>
        <w:tc>
          <w:tcPr>
            <w:tcW w:w="474" w:type="dxa"/>
            <w:tcBorders>
              <w:top w:val="single" w:sz="2" w:space="0" w:color="auto"/>
              <w:left w:val="nil"/>
              <w:right w:val="nil"/>
            </w:tcBorders>
            <w:shd w:val="clear" w:color="auto" w:fill="E7E6E6" w:themeFill="background2"/>
          </w:tcPr>
          <w:p w14:paraId="42BA8CE0" w14:textId="77777777" w:rsidR="001024D3" w:rsidRDefault="001024D3" w:rsidP="00C35830"/>
        </w:tc>
        <w:tc>
          <w:tcPr>
            <w:tcW w:w="474" w:type="dxa"/>
            <w:tcBorders>
              <w:top w:val="single" w:sz="2" w:space="0" w:color="auto"/>
              <w:left w:val="nil"/>
              <w:right w:val="nil"/>
            </w:tcBorders>
            <w:shd w:val="clear" w:color="auto" w:fill="E7E6E6" w:themeFill="background2"/>
          </w:tcPr>
          <w:p w14:paraId="09BB5634" w14:textId="77777777" w:rsidR="001024D3" w:rsidRDefault="001024D3" w:rsidP="00C35830"/>
        </w:tc>
        <w:tc>
          <w:tcPr>
            <w:tcW w:w="474" w:type="dxa"/>
            <w:tcBorders>
              <w:top w:val="single" w:sz="2" w:space="0" w:color="auto"/>
              <w:left w:val="nil"/>
              <w:right w:val="nil"/>
            </w:tcBorders>
            <w:shd w:val="clear" w:color="auto" w:fill="E7E6E6" w:themeFill="background2"/>
          </w:tcPr>
          <w:p w14:paraId="72E6C0C9" w14:textId="77777777" w:rsidR="001024D3" w:rsidRDefault="001024D3" w:rsidP="00C35830"/>
        </w:tc>
        <w:tc>
          <w:tcPr>
            <w:tcW w:w="474" w:type="dxa"/>
            <w:tcBorders>
              <w:top w:val="single" w:sz="2" w:space="0" w:color="auto"/>
              <w:left w:val="nil"/>
            </w:tcBorders>
            <w:shd w:val="clear" w:color="auto" w:fill="E7E6E6" w:themeFill="background2"/>
          </w:tcPr>
          <w:p w14:paraId="197ECC31" w14:textId="77777777" w:rsidR="001024D3" w:rsidRDefault="001024D3" w:rsidP="00C35830"/>
        </w:tc>
      </w:tr>
      <w:tr w:rsidR="001024D3" w14:paraId="1A6DEC03" w14:textId="77777777" w:rsidTr="00147239">
        <w:tc>
          <w:tcPr>
            <w:tcW w:w="10768" w:type="dxa"/>
          </w:tcPr>
          <w:p w14:paraId="43EBB545" w14:textId="77777777" w:rsidR="001024D3" w:rsidRDefault="2DEA8BF3" w:rsidP="00C35830">
            <w:pPr>
              <w:pStyle w:val="ListBullet"/>
              <w:rPr>
                <w:rFonts w:eastAsia="Calibri"/>
              </w:rPr>
            </w:pPr>
            <w:r>
              <w:t>Model the addition and subtraction of decimals up to 3 decimal places using appropriate representations</w:t>
            </w:r>
          </w:p>
        </w:tc>
        <w:tc>
          <w:tcPr>
            <w:tcW w:w="474" w:type="dxa"/>
          </w:tcPr>
          <w:p w14:paraId="4495F61A" w14:textId="77777777" w:rsidR="001024D3" w:rsidRDefault="001024D3" w:rsidP="00C35830"/>
        </w:tc>
        <w:tc>
          <w:tcPr>
            <w:tcW w:w="474" w:type="dxa"/>
          </w:tcPr>
          <w:p w14:paraId="480F1BB6" w14:textId="77777777" w:rsidR="001024D3" w:rsidRDefault="001024D3" w:rsidP="00C35830"/>
        </w:tc>
        <w:tc>
          <w:tcPr>
            <w:tcW w:w="474" w:type="dxa"/>
          </w:tcPr>
          <w:p w14:paraId="06A6EDE9" w14:textId="77777777" w:rsidR="001024D3" w:rsidRDefault="001024D3" w:rsidP="00C35830"/>
        </w:tc>
        <w:tc>
          <w:tcPr>
            <w:tcW w:w="474" w:type="dxa"/>
          </w:tcPr>
          <w:p w14:paraId="4D01C07C" w14:textId="77777777" w:rsidR="001024D3" w:rsidRDefault="001024D3" w:rsidP="00C35830"/>
        </w:tc>
        <w:tc>
          <w:tcPr>
            <w:tcW w:w="474" w:type="dxa"/>
          </w:tcPr>
          <w:p w14:paraId="574241C4" w14:textId="577C1BA7" w:rsidR="001024D3" w:rsidRDefault="00DD6E12" w:rsidP="00DD6E12">
            <w:r>
              <w:t>x</w:t>
            </w:r>
          </w:p>
        </w:tc>
        <w:tc>
          <w:tcPr>
            <w:tcW w:w="474" w:type="dxa"/>
          </w:tcPr>
          <w:p w14:paraId="23E1EB8C" w14:textId="0E62EA4E" w:rsidR="001024D3" w:rsidRDefault="00DD6E12" w:rsidP="00DD6E12">
            <w:r>
              <w:t>x</w:t>
            </w:r>
          </w:p>
        </w:tc>
        <w:tc>
          <w:tcPr>
            <w:tcW w:w="474" w:type="dxa"/>
          </w:tcPr>
          <w:p w14:paraId="2D16308E" w14:textId="03C367B0" w:rsidR="001024D3" w:rsidRDefault="00DD6E12" w:rsidP="00DD6E12">
            <w:r>
              <w:t>x</w:t>
            </w:r>
          </w:p>
        </w:tc>
        <w:tc>
          <w:tcPr>
            <w:tcW w:w="474" w:type="dxa"/>
          </w:tcPr>
          <w:p w14:paraId="47517121" w14:textId="77777777" w:rsidR="001024D3" w:rsidRDefault="001024D3" w:rsidP="00C35830"/>
        </w:tc>
      </w:tr>
      <w:tr w:rsidR="001024D3" w14:paraId="02FD261B" w14:textId="77777777" w:rsidTr="00147239">
        <w:tc>
          <w:tcPr>
            <w:tcW w:w="10768" w:type="dxa"/>
          </w:tcPr>
          <w:p w14:paraId="0603ED95" w14:textId="77777777" w:rsidR="001024D3" w:rsidRDefault="2DEA8BF3" w:rsidP="00C35830">
            <w:pPr>
              <w:pStyle w:val="ListBullet"/>
              <w:rPr>
                <w:rFonts w:eastAsia="Calibri"/>
              </w:rPr>
            </w:pPr>
            <w:r>
              <w:t>Solve word problems involving the addition and subtraction of decimals up to 3 decimal places</w:t>
            </w:r>
          </w:p>
        </w:tc>
        <w:tc>
          <w:tcPr>
            <w:tcW w:w="474" w:type="dxa"/>
          </w:tcPr>
          <w:p w14:paraId="5FBE3356" w14:textId="77777777" w:rsidR="001024D3" w:rsidRDefault="001024D3" w:rsidP="00C35830"/>
        </w:tc>
        <w:tc>
          <w:tcPr>
            <w:tcW w:w="474" w:type="dxa"/>
          </w:tcPr>
          <w:p w14:paraId="1EC44BA7" w14:textId="77777777" w:rsidR="001024D3" w:rsidRDefault="001024D3" w:rsidP="00C35830"/>
        </w:tc>
        <w:tc>
          <w:tcPr>
            <w:tcW w:w="474" w:type="dxa"/>
          </w:tcPr>
          <w:p w14:paraId="6B96FE3D" w14:textId="77777777" w:rsidR="001024D3" w:rsidRDefault="001024D3" w:rsidP="00C35830"/>
        </w:tc>
        <w:tc>
          <w:tcPr>
            <w:tcW w:w="474" w:type="dxa"/>
          </w:tcPr>
          <w:p w14:paraId="1AA44952" w14:textId="77777777" w:rsidR="001024D3" w:rsidRDefault="001024D3" w:rsidP="00C35830"/>
        </w:tc>
        <w:tc>
          <w:tcPr>
            <w:tcW w:w="474" w:type="dxa"/>
          </w:tcPr>
          <w:p w14:paraId="2B9D9CA4" w14:textId="77777777" w:rsidR="001024D3" w:rsidRDefault="001024D3" w:rsidP="00C35830">
            <w:pPr>
              <w:jc w:val="center"/>
            </w:pPr>
          </w:p>
        </w:tc>
        <w:tc>
          <w:tcPr>
            <w:tcW w:w="474" w:type="dxa"/>
          </w:tcPr>
          <w:p w14:paraId="588F0EDA" w14:textId="4A75E649" w:rsidR="001024D3" w:rsidRDefault="00331359" w:rsidP="00C35830">
            <w:pPr>
              <w:jc w:val="center"/>
            </w:pPr>
            <w:r>
              <w:t>x</w:t>
            </w:r>
          </w:p>
        </w:tc>
        <w:tc>
          <w:tcPr>
            <w:tcW w:w="474" w:type="dxa"/>
          </w:tcPr>
          <w:p w14:paraId="0339A1C8" w14:textId="6B7F6438" w:rsidR="001024D3" w:rsidRDefault="001024D3" w:rsidP="00C35830">
            <w:pPr>
              <w:jc w:val="center"/>
            </w:pPr>
          </w:p>
        </w:tc>
        <w:tc>
          <w:tcPr>
            <w:tcW w:w="474" w:type="dxa"/>
          </w:tcPr>
          <w:p w14:paraId="55002E4D" w14:textId="77777777" w:rsidR="001024D3" w:rsidRDefault="001024D3" w:rsidP="00C35830"/>
        </w:tc>
      </w:tr>
      <w:tr w:rsidR="001024D3" w14:paraId="7435D22F" w14:textId="77777777" w:rsidTr="00611568">
        <w:trPr>
          <w:trHeight w:val="300"/>
        </w:trPr>
        <w:tc>
          <w:tcPr>
            <w:tcW w:w="10768" w:type="dxa"/>
          </w:tcPr>
          <w:p w14:paraId="44AB9407" w14:textId="77777777" w:rsidR="001024D3" w:rsidRDefault="2DEA8BF3" w:rsidP="00C35830">
            <w:pPr>
              <w:pStyle w:val="ListBullet"/>
            </w:pPr>
            <w:r>
              <w:t>Justify why the strategy used to solve addition and subtraction word problems is appropriate (Reasons about quantity)</w:t>
            </w:r>
          </w:p>
        </w:tc>
        <w:tc>
          <w:tcPr>
            <w:tcW w:w="474" w:type="dxa"/>
            <w:tcBorders>
              <w:bottom w:val="single" w:sz="2" w:space="0" w:color="auto"/>
            </w:tcBorders>
          </w:tcPr>
          <w:p w14:paraId="055AAF8F" w14:textId="77777777" w:rsidR="001024D3" w:rsidRDefault="001024D3" w:rsidP="00C35830"/>
        </w:tc>
        <w:tc>
          <w:tcPr>
            <w:tcW w:w="474" w:type="dxa"/>
            <w:tcBorders>
              <w:bottom w:val="single" w:sz="2" w:space="0" w:color="auto"/>
            </w:tcBorders>
          </w:tcPr>
          <w:p w14:paraId="030DB15B" w14:textId="77777777" w:rsidR="001024D3" w:rsidRDefault="001024D3" w:rsidP="00C35830"/>
        </w:tc>
        <w:tc>
          <w:tcPr>
            <w:tcW w:w="474" w:type="dxa"/>
            <w:tcBorders>
              <w:bottom w:val="single" w:sz="2" w:space="0" w:color="auto"/>
            </w:tcBorders>
          </w:tcPr>
          <w:p w14:paraId="3F59B092" w14:textId="77777777" w:rsidR="001024D3" w:rsidRDefault="001024D3" w:rsidP="00C35830"/>
        </w:tc>
        <w:tc>
          <w:tcPr>
            <w:tcW w:w="474" w:type="dxa"/>
            <w:tcBorders>
              <w:bottom w:val="single" w:sz="2" w:space="0" w:color="auto"/>
            </w:tcBorders>
          </w:tcPr>
          <w:p w14:paraId="6ED7B9F0" w14:textId="77777777" w:rsidR="001024D3" w:rsidRDefault="001024D3" w:rsidP="00C35830"/>
        </w:tc>
        <w:tc>
          <w:tcPr>
            <w:tcW w:w="474" w:type="dxa"/>
            <w:tcBorders>
              <w:bottom w:val="single" w:sz="2" w:space="0" w:color="auto"/>
            </w:tcBorders>
          </w:tcPr>
          <w:p w14:paraId="6505286B" w14:textId="77777777" w:rsidR="001024D3" w:rsidRDefault="001024D3" w:rsidP="00C35830">
            <w:pPr>
              <w:jc w:val="center"/>
            </w:pPr>
          </w:p>
        </w:tc>
        <w:tc>
          <w:tcPr>
            <w:tcW w:w="474" w:type="dxa"/>
            <w:tcBorders>
              <w:bottom w:val="single" w:sz="2" w:space="0" w:color="auto"/>
            </w:tcBorders>
          </w:tcPr>
          <w:p w14:paraId="11EC7102" w14:textId="28105643" w:rsidR="001024D3" w:rsidRDefault="00331359" w:rsidP="00C35830">
            <w:pPr>
              <w:jc w:val="center"/>
            </w:pPr>
            <w:r>
              <w:t>x</w:t>
            </w:r>
          </w:p>
        </w:tc>
        <w:tc>
          <w:tcPr>
            <w:tcW w:w="474" w:type="dxa"/>
            <w:tcBorders>
              <w:bottom w:val="single" w:sz="2" w:space="0" w:color="auto"/>
            </w:tcBorders>
          </w:tcPr>
          <w:p w14:paraId="36B80EED" w14:textId="2AE9CF07" w:rsidR="001024D3" w:rsidRDefault="001024D3" w:rsidP="00C35830">
            <w:pPr>
              <w:jc w:val="center"/>
            </w:pPr>
          </w:p>
        </w:tc>
        <w:tc>
          <w:tcPr>
            <w:tcW w:w="474" w:type="dxa"/>
            <w:tcBorders>
              <w:bottom w:val="single" w:sz="2" w:space="0" w:color="auto"/>
            </w:tcBorders>
          </w:tcPr>
          <w:p w14:paraId="4E217296" w14:textId="77777777" w:rsidR="001024D3" w:rsidRDefault="001024D3" w:rsidP="00C35830"/>
        </w:tc>
      </w:tr>
      <w:tr w:rsidR="00611568" w14:paraId="44BE96D7" w14:textId="77777777" w:rsidTr="00C645D6">
        <w:tc>
          <w:tcPr>
            <w:tcW w:w="10768" w:type="dxa"/>
            <w:tcBorders>
              <w:right w:val="nil"/>
            </w:tcBorders>
            <w:shd w:val="clear" w:color="auto" w:fill="E7E6E6" w:themeFill="background2"/>
          </w:tcPr>
          <w:p w14:paraId="652D8D59" w14:textId="26341236" w:rsidR="002316E2" w:rsidRDefault="002316E2" w:rsidP="002316E2">
            <w:r>
              <w:rPr>
                <w:b/>
                <w:bCs/>
              </w:rPr>
              <w:t xml:space="preserve">Multiplicative </w:t>
            </w:r>
            <w:r w:rsidR="00ED1A26">
              <w:rPr>
                <w:b/>
                <w:bCs/>
              </w:rPr>
              <w:t>r</w:t>
            </w:r>
            <w:r>
              <w:rPr>
                <w:b/>
                <w:bCs/>
              </w:rPr>
              <w:t>elations</w:t>
            </w:r>
            <w:r w:rsidRPr="00BC5530">
              <w:rPr>
                <w:b/>
                <w:bCs/>
              </w:rPr>
              <w:t xml:space="preserve"> A:</w:t>
            </w:r>
            <w:r>
              <w:t xml:space="preserve"> </w:t>
            </w:r>
            <w:r w:rsidR="00870A13" w:rsidRPr="00870A13">
              <w:t>Determine products and factors</w:t>
            </w:r>
          </w:p>
          <w:p w14:paraId="1689249D" w14:textId="1F947131" w:rsidR="002316E2" w:rsidRDefault="002316E2" w:rsidP="002316E2">
            <w:pPr>
              <w:rPr>
                <w:b/>
                <w:bCs/>
              </w:rPr>
            </w:pPr>
            <w:r w:rsidRPr="00BC5530">
              <w:rPr>
                <w:b/>
                <w:bCs/>
              </w:rPr>
              <w:t>[</w:t>
            </w:r>
            <w:r w:rsidRPr="006A0652">
              <w:rPr>
                <w:b/>
                <w:bCs/>
              </w:rPr>
              <w:t>MAO-WM-01</w:t>
            </w:r>
            <w:r>
              <w:rPr>
                <w:b/>
                <w:bCs/>
              </w:rPr>
              <w:t xml:space="preserve">, </w:t>
            </w:r>
            <w:r w:rsidRPr="00E5743E">
              <w:rPr>
                <w:b/>
                <w:bCs/>
              </w:rPr>
              <w:t>MA3-MR-01</w:t>
            </w:r>
            <w:r>
              <w:rPr>
                <w:b/>
                <w:bCs/>
              </w:rPr>
              <w:t xml:space="preserve">, </w:t>
            </w:r>
            <w:r w:rsidRPr="00E5743E">
              <w:rPr>
                <w:b/>
                <w:bCs/>
              </w:rPr>
              <w:t>MA3-MR-0</w:t>
            </w:r>
            <w:r>
              <w:rPr>
                <w:b/>
                <w:bCs/>
              </w:rPr>
              <w:t>2</w:t>
            </w:r>
            <w:r w:rsidRPr="00BC5530">
              <w:rPr>
                <w:b/>
                <w:bCs/>
              </w:rPr>
              <w:t>]</w:t>
            </w:r>
          </w:p>
        </w:tc>
        <w:tc>
          <w:tcPr>
            <w:tcW w:w="474" w:type="dxa"/>
            <w:tcBorders>
              <w:top w:val="single" w:sz="2" w:space="0" w:color="auto"/>
              <w:left w:val="nil"/>
              <w:right w:val="nil"/>
            </w:tcBorders>
            <w:shd w:val="clear" w:color="auto" w:fill="E7E6E6" w:themeFill="background2"/>
          </w:tcPr>
          <w:p w14:paraId="264E546F" w14:textId="77777777" w:rsidR="002316E2" w:rsidRDefault="002316E2" w:rsidP="00C35830"/>
        </w:tc>
        <w:tc>
          <w:tcPr>
            <w:tcW w:w="474" w:type="dxa"/>
            <w:tcBorders>
              <w:top w:val="single" w:sz="2" w:space="0" w:color="auto"/>
              <w:left w:val="nil"/>
              <w:right w:val="nil"/>
            </w:tcBorders>
            <w:shd w:val="clear" w:color="auto" w:fill="E7E6E6" w:themeFill="background2"/>
          </w:tcPr>
          <w:p w14:paraId="2609DF0C" w14:textId="77777777" w:rsidR="002316E2" w:rsidRDefault="002316E2" w:rsidP="00C35830"/>
        </w:tc>
        <w:tc>
          <w:tcPr>
            <w:tcW w:w="474" w:type="dxa"/>
            <w:tcBorders>
              <w:top w:val="single" w:sz="2" w:space="0" w:color="auto"/>
              <w:left w:val="nil"/>
              <w:right w:val="nil"/>
            </w:tcBorders>
            <w:shd w:val="clear" w:color="auto" w:fill="E7E6E6" w:themeFill="background2"/>
          </w:tcPr>
          <w:p w14:paraId="63BE9617" w14:textId="77777777" w:rsidR="002316E2" w:rsidRDefault="002316E2" w:rsidP="00C35830"/>
        </w:tc>
        <w:tc>
          <w:tcPr>
            <w:tcW w:w="474" w:type="dxa"/>
            <w:tcBorders>
              <w:top w:val="single" w:sz="2" w:space="0" w:color="auto"/>
              <w:left w:val="nil"/>
              <w:right w:val="nil"/>
            </w:tcBorders>
            <w:shd w:val="clear" w:color="auto" w:fill="E7E6E6" w:themeFill="background2"/>
          </w:tcPr>
          <w:p w14:paraId="2190DC2E" w14:textId="77777777" w:rsidR="002316E2" w:rsidRDefault="002316E2" w:rsidP="00C35830"/>
        </w:tc>
        <w:tc>
          <w:tcPr>
            <w:tcW w:w="474" w:type="dxa"/>
            <w:tcBorders>
              <w:top w:val="single" w:sz="2" w:space="0" w:color="auto"/>
              <w:left w:val="nil"/>
              <w:right w:val="nil"/>
            </w:tcBorders>
            <w:shd w:val="clear" w:color="auto" w:fill="E7E6E6" w:themeFill="background2"/>
          </w:tcPr>
          <w:p w14:paraId="4D5B92CC" w14:textId="77777777" w:rsidR="002316E2" w:rsidRDefault="002316E2" w:rsidP="00C35830"/>
        </w:tc>
        <w:tc>
          <w:tcPr>
            <w:tcW w:w="474" w:type="dxa"/>
            <w:tcBorders>
              <w:top w:val="single" w:sz="2" w:space="0" w:color="auto"/>
              <w:left w:val="nil"/>
              <w:right w:val="nil"/>
            </w:tcBorders>
            <w:shd w:val="clear" w:color="auto" w:fill="E7E6E6" w:themeFill="background2"/>
          </w:tcPr>
          <w:p w14:paraId="4D1B7DE4" w14:textId="77777777" w:rsidR="002316E2" w:rsidRDefault="002316E2" w:rsidP="00C35830"/>
        </w:tc>
        <w:tc>
          <w:tcPr>
            <w:tcW w:w="474" w:type="dxa"/>
            <w:tcBorders>
              <w:top w:val="single" w:sz="2" w:space="0" w:color="auto"/>
              <w:left w:val="nil"/>
              <w:right w:val="nil"/>
            </w:tcBorders>
            <w:shd w:val="clear" w:color="auto" w:fill="E7E6E6" w:themeFill="background2"/>
          </w:tcPr>
          <w:p w14:paraId="32B96F3E" w14:textId="77777777" w:rsidR="002316E2" w:rsidRDefault="002316E2" w:rsidP="00C35830"/>
        </w:tc>
        <w:tc>
          <w:tcPr>
            <w:tcW w:w="474" w:type="dxa"/>
            <w:tcBorders>
              <w:top w:val="single" w:sz="2" w:space="0" w:color="auto"/>
              <w:left w:val="nil"/>
            </w:tcBorders>
            <w:shd w:val="clear" w:color="auto" w:fill="E7E6E6" w:themeFill="background2"/>
          </w:tcPr>
          <w:p w14:paraId="0EED6815" w14:textId="77777777" w:rsidR="002316E2" w:rsidRDefault="002316E2" w:rsidP="00C35830"/>
        </w:tc>
      </w:tr>
      <w:tr w:rsidR="002316E2" w14:paraId="54AB73A2" w14:textId="77777777" w:rsidTr="00C645D6">
        <w:tc>
          <w:tcPr>
            <w:tcW w:w="10768" w:type="dxa"/>
          </w:tcPr>
          <w:p w14:paraId="6CBC0D2B" w14:textId="1EA84004" w:rsidR="002316E2" w:rsidRDefault="77A30B2D" w:rsidP="00870A13">
            <w:pPr>
              <w:pStyle w:val="ListBullet"/>
            </w:pPr>
            <w:r>
              <w:t xml:space="preserve">Use the term </w:t>
            </w:r>
            <w:r w:rsidRPr="00B67B81">
              <w:rPr>
                <w:i/>
                <w:iCs/>
              </w:rPr>
              <w:t>product</w:t>
            </w:r>
            <w:r>
              <w:t xml:space="preserve"> to describe the result of multiplying 2 or more numbers</w:t>
            </w:r>
          </w:p>
        </w:tc>
        <w:tc>
          <w:tcPr>
            <w:tcW w:w="474" w:type="dxa"/>
            <w:tcBorders>
              <w:bottom w:val="single" w:sz="2" w:space="0" w:color="auto"/>
            </w:tcBorders>
          </w:tcPr>
          <w:p w14:paraId="0552092F" w14:textId="77777777" w:rsidR="002316E2" w:rsidRDefault="002316E2" w:rsidP="00C35830"/>
        </w:tc>
        <w:tc>
          <w:tcPr>
            <w:tcW w:w="474" w:type="dxa"/>
            <w:tcBorders>
              <w:bottom w:val="single" w:sz="2" w:space="0" w:color="auto"/>
            </w:tcBorders>
          </w:tcPr>
          <w:p w14:paraId="37370C8B" w14:textId="46A28E79" w:rsidR="002316E2" w:rsidRDefault="002316E2" w:rsidP="00C35830"/>
        </w:tc>
        <w:tc>
          <w:tcPr>
            <w:tcW w:w="474" w:type="dxa"/>
            <w:tcBorders>
              <w:bottom w:val="single" w:sz="2" w:space="0" w:color="auto"/>
            </w:tcBorders>
          </w:tcPr>
          <w:p w14:paraId="55E8FA60" w14:textId="7C1510B3" w:rsidR="002316E2" w:rsidRDefault="001C3FEF" w:rsidP="00C35830">
            <w:r>
              <w:t>x</w:t>
            </w:r>
          </w:p>
        </w:tc>
        <w:tc>
          <w:tcPr>
            <w:tcW w:w="474" w:type="dxa"/>
            <w:tcBorders>
              <w:bottom w:val="single" w:sz="2" w:space="0" w:color="auto"/>
            </w:tcBorders>
          </w:tcPr>
          <w:p w14:paraId="65DA1275" w14:textId="77777777" w:rsidR="002316E2" w:rsidRDefault="002316E2" w:rsidP="00C35830"/>
        </w:tc>
        <w:tc>
          <w:tcPr>
            <w:tcW w:w="474" w:type="dxa"/>
            <w:tcBorders>
              <w:bottom w:val="single" w:sz="2" w:space="0" w:color="auto"/>
            </w:tcBorders>
          </w:tcPr>
          <w:p w14:paraId="7A030DAF" w14:textId="77777777" w:rsidR="002316E2" w:rsidRDefault="002316E2" w:rsidP="00C35830"/>
        </w:tc>
        <w:tc>
          <w:tcPr>
            <w:tcW w:w="474" w:type="dxa"/>
            <w:tcBorders>
              <w:bottom w:val="single" w:sz="2" w:space="0" w:color="auto"/>
            </w:tcBorders>
          </w:tcPr>
          <w:p w14:paraId="6230E417" w14:textId="77777777" w:rsidR="002316E2" w:rsidRDefault="002316E2" w:rsidP="00C35830"/>
        </w:tc>
        <w:tc>
          <w:tcPr>
            <w:tcW w:w="474" w:type="dxa"/>
            <w:tcBorders>
              <w:bottom w:val="single" w:sz="2" w:space="0" w:color="auto"/>
            </w:tcBorders>
          </w:tcPr>
          <w:p w14:paraId="08AB2764" w14:textId="77777777" w:rsidR="002316E2" w:rsidRDefault="002316E2" w:rsidP="00C35830"/>
        </w:tc>
        <w:tc>
          <w:tcPr>
            <w:tcW w:w="474" w:type="dxa"/>
            <w:tcBorders>
              <w:bottom w:val="single" w:sz="2" w:space="0" w:color="auto"/>
            </w:tcBorders>
          </w:tcPr>
          <w:p w14:paraId="2912E36C" w14:textId="77777777" w:rsidR="002316E2" w:rsidRDefault="002316E2" w:rsidP="00C35830"/>
        </w:tc>
      </w:tr>
      <w:tr w:rsidR="00C645D6" w14:paraId="66CB8E2F" w14:textId="77777777" w:rsidTr="00C645D6">
        <w:tc>
          <w:tcPr>
            <w:tcW w:w="10768" w:type="dxa"/>
            <w:tcBorders>
              <w:right w:val="nil"/>
            </w:tcBorders>
            <w:shd w:val="clear" w:color="auto" w:fill="E7E6E6" w:themeFill="background2"/>
          </w:tcPr>
          <w:p w14:paraId="4FCD5247" w14:textId="36AB6055" w:rsidR="001024D3" w:rsidRDefault="001024D3" w:rsidP="00C35830">
            <w:r>
              <w:rPr>
                <w:b/>
                <w:bCs/>
              </w:rPr>
              <w:t xml:space="preserve">Multiplicative </w:t>
            </w:r>
            <w:r w:rsidR="001165B2">
              <w:rPr>
                <w:b/>
                <w:bCs/>
              </w:rPr>
              <w:t>r</w:t>
            </w:r>
            <w:r>
              <w:rPr>
                <w:b/>
                <w:bCs/>
              </w:rPr>
              <w:t>elations</w:t>
            </w:r>
            <w:r w:rsidRPr="00BC5530">
              <w:rPr>
                <w:b/>
                <w:bCs/>
              </w:rPr>
              <w:t xml:space="preserve"> A:</w:t>
            </w:r>
            <w:r>
              <w:t xml:space="preserve"> </w:t>
            </w:r>
            <w:r w:rsidRPr="00E5743E">
              <w:t>Use partitioning and place value to multiply 2-, 3- and 4-digit numbers by one-digit numbers</w:t>
            </w:r>
          </w:p>
          <w:p w14:paraId="12DA5BB7" w14:textId="77777777" w:rsidR="001024D3" w:rsidRPr="00BC5530" w:rsidRDefault="001024D3" w:rsidP="00C35830">
            <w:r w:rsidRPr="00BC5530">
              <w:rPr>
                <w:b/>
                <w:bCs/>
              </w:rPr>
              <w:lastRenderedPageBreak/>
              <w:t>[</w:t>
            </w:r>
            <w:r w:rsidRPr="006A0652">
              <w:rPr>
                <w:b/>
                <w:bCs/>
              </w:rPr>
              <w:t>MAO-WM-01</w:t>
            </w:r>
            <w:r>
              <w:rPr>
                <w:b/>
                <w:bCs/>
              </w:rPr>
              <w:t xml:space="preserve">, </w:t>
            </w:r>
            <w:r w:rsidRPr="00E5743E">
              <w:rPr>
                <w:b/>
                <w:bCs/>
              </w:rPr>
              <w:t>MA3-MR-01</w:t>
            </w:r>
            <w:r>
              <w:rPr>
                <w:b/>
                <w:bCs/>
              </w:rPr>
              <w:t xml:space="preserve">, </w:t>
            </w:r>
            <w:r w:rsidRPr="00E5743E">
              <w:rPr>
                <w:b/>
                <w:bCs/>
              </w:rPr>
              <w:t>MA3-MR-0</w:t>
            </w:r>
            <w:r>
              <w:rPr>
                <w:b/>
                <w:bCs/>
              </w:rPr>
              <w:t>2</w:t>
            </w:r>
            <w:r w:rsidRPr="00BC5530">
              <w:rPr>
                <w:b/>
                <w:bCs/>
              </w:rPr>
              <w:t>]</w:t>
            </w:r>
          </w:p>
        </w:tc>
        <w:tc>
          <w:tcPr>
            <w:tcW w:w="474" w:type="dxa"/>
            <w:tcBorders>
              <w:top w:val="single" w:sz="2" w:space="0" w:color="auto"/>
              <w:left w:val="nil"/>
              <w:right w:val="nil"/>
            </w:tcBorders>
            <w:shd w:val="clear" w:color="auto" w:fill="E7E6E6" w:themeFill="background2"/>
          </w:tcPr>
          <w:p w14:paraId="5DFD40DD" w14:textId="77777777" w:rsidR="001024D3" w:rsidRDefault="001024D3" w:rsidP="00C35830"/>
        </w:tc>
        <w:tc>
          <w:tcPr>
            <w:tcW w:w="474" w:type="dxa"/>
            <w:tcBorders>
              <w:top w:val="single" w:sz="2" w:space="0" w:color="auto"/>
              <w:left w:val="nil"/>
              <w:right w:val="nil"/>
            </w:tcBorders>
            <w:shd w:val="clear" w:color="auto" w:fill="E7E6E6" w:themeFill="background2"/>
          </w:tcPr>
          <w:p w14:paraId="57AE3FC4" w14:textId="77777777" w:rsidR="001024D3" w:rsidRDefault="001024D3" w:rsidP="00C35830"/>
        </w:tc>
        <w:tc>
          <w:tcPr>
            <w:tcW w:w="474" w:type="dxa"/>
            <w:tcBorders>
              <w:top w:val="single" w:sz="2" w:space="0" w:color="auto"/>
              <w:left w:val="nil"/>
              <w:right w:val="nil"/>
            </w:tcBorders>
            <w:shd w:val="clear" w:color="auto" w:fill="E7E6E6" w:themeFill="background2"/>
          </w:tcPr>
          <w:p w14:paraId="52D1281B" w14:textId="77777777" w:rsidR="001024D3" w:rsidRDefault="001024D3" w:rsidP="00C35830"/>
        </w:tc>
        <w:tc>
          <w:tcPr>
            <w:tcW w:w="474" w:type="dxa"/>
            <w:tcBorders>
              <w:top w:val="single" w:sz="2" w:space="0" w:color="auto"/>
              <w:left w:val="nil"/>
              <w:right w:val="nil"/>
            </w:tcBorders>
            <w:shd w:val="clear" w:color="auto" w:fill="E7E6E6" w:themeFill="background2"/>
          </w:tcPr>
          <w:p w14:paraId="3CFC6ED9" w14:textId="77777777" w:rsidR="001024D3" w:rsidRDefault="001024D3" w:rsidP="00C35830"/>
        </w:tc>
        <w:tc>
          <w:tcPr>
            <w:tcW w:w="474" w:type="dxa"/>
            <w:tcBorders>
              <w:top w:val="single" w:sz="2" w:space="0" w:color="auto"/>
              <w:left w:val="nil"/>
              <w:right w:val="nil"/>
            </w:tcBorders>
            <w:shd w:val="clear" w:color="auto" w:fill="E7E6E6" w:themeFill="background2"/>
          </w:tcPr>
          <w:p w14:paraId="3B3548E8" w14:textId="77777777" w:rsidR="001024D3" w:rsidRDefault="001024D3" w:rsidP="00C35830"/>
        </w:tc>
        <w:tc>
          <w:tcPr>
            <w:tcW w:w="474" w:type="dxa"/>
            <w:tcBorders>
              <w:top w:val="single" w:sz="2" w:space="0" w:color="auto"/>
              <w:left w:val="nil"/>
              <w:right w:val="nil"/>
            </w:tcBorders>
            <w:shd w:val="clear" w:color="auto" w:fill="E7E6E6" w:themeFill="background2"/>
          </w:tcPr>
          <w:p w14:paraId="063AD077" w14:textId="77777777" w:rsidR="001024D3" w:rsidRDefault="001024D3" w:rsidP="00C35830"/>
        </w:tc>
        <w:tc>
          <w:tcPr>
            <w:tcW w:w="474" w:type="dxa"/>
            <w:tcBorders>
              <w:top w:val="single" w:sz="2" w:space="0" w:color="auto"/>
              <w:left w:val="nil"/>
              <w:right w:val="nil"/>
            </w:tcBorders>
            <w:shd w:val="clear" w:color="auto" w:fill="E7E6E6" w:themeFill="background2"/>
          </w:tcPr>
          <w:p w14:paraId="195C1317" w14:textId="77777777" w:rsidR="001024D3" w:rsidRDefault="001024D3" w:rsidP="00C35830"/>
        </w:tc>
        <w:tc>
          <w:tcPr>
            <w:tcW w:w="474" w:type="dxa"/>
            <w:tcBorders>
              <w:top w:val="single" w:sz="2" w:space="0" w:color="auto"/>
              <w:left w:val="nil"/>
            </w:tcBorders>
            <w:shd w:val="clear" w:color="auto" w:fill="E7E6E6" w:themeFill="background2"/>
          </w:tcPr>
          <w:p w14:paraId="7C55131F" w14:textId="77777777" w:rsidR="001024D3" w:rsidRDefault="001024D3" w:rsidP="00C35830"/>
        </w:tc>
      </w:tr>
      <w:tr w:rsidR="001024D3" w14:paraId="017174BE" w14:textId="77777777" w:rsidTr="00147239">
        <w:tc>
          <w:tcPr>
            <w:tcW w:w="10768" w:type="dxa"/>
          </w:tcPr>
          <w:p w14:paraId="2A1AA014" w14:textId="77777777" w:rsidR="001024D3" w:rsidRPr="00BC5530" w:rsidRDefault="2DEA8BF3" w:rsidP="6889BEC7">
            <w:pPr>
              <w:pStyle w:val="ListBullet"/>
              <w:widowControl/>
            </w:pPr>
            <w:r>
              <w:t>Use mental strategies to multiply one-digit numbers by 10, 100, 1000 and their multiples</w:t>
            </w:r>
          </w:p>
        </w:tc>
        <w:tc>
          <w:tcPr>
            <w:tcW w:w="474" w:type="dxa"/>
          </w:tcPr>
          <w:p w14:paraId="5A7BF488" w14:textId="77777777" w:rsidR="001024D3" w:rsidRDefault="001024D3" w:rsidP="00C35830"/>
        </w:tc>
        <w:tc>
          <w:tcPr>
            <w:tcW w:w="474" w:type="dxa"/>
          </w:tcPr>
          <w:p w14:paraId="6060FA5E" w14:textId="7D8BBF58" w:rsidR="001024D3" w:rsidRDefault="001024D3" w:rsidP="00C35830">
            <w:pPr>
              <w:jc w:val="center"/>
            </w:pPr>
          </w:p>
        </w:tc>
        <w:tc>
          <w:tcPr>
            <w:tcW w:w="474" w:type="dxa"/>
          </w:tcPr>
          <w:p w14:paraId="0371D6BF" w14:textId="062AAFA1" w:rsidR="001024D3" w:rsidRDefault="00A10C46" w:rsidP="00C35830">
            <w:pPr>
              <w:jc w:val="center"/>
            </w:pPr>
            <w:r>
              <w:t>x</w:t>
            </w:r>
          </w:p>
        </w:tc>
        <w:tc>
          <w:tcPr>
            <w:tcW w:w="474" w:type="dxa"/>
          </w:tcPr>
          <w:p w14:paraId="414814C2" w14:textId="77777777" w:rsidR="001024D3" w:rsidRDefault="001024D3" w:rsidP="00C35830"/>
        </w:tc>
        <w:tc>
          <w:tcPr>
            <w:tcW w:w="474" w:type="dxa"/>
          </w:tcPr>
          <w:p w14:paraId="0551393C" w14:textId="77777777" w:rsidR="001024D3" w:rsidRDefault="001024D3" w:rsidP="00C35830"/>
        </w:tc>
        <w:tc>
          <w:tcPr>
            <w:tcW w:w="474" w:type="dxa"/>
          </w:tcPr>
          <w:p w14:paraId="180D75B6" w14:textId="77777777" w:rsidR="001024D3" w:rsidRDefault="001024D3" w:rsidP="00C35830"/>
        </w:tc>
        <w:tc>
          <w:tcPr>
            <w:tcW w:w="474" w:type="dxa"/>
          </w:tcPr>
          <w:p w14:paraId="57698276" w14:textId="77777777" w:rsidR="001024D3" w:rsidRDefault="001024D3" w:rsidP="00C35830"/>
        </w:tc>
        <w:tc>
          <w:tcPr>
            <w:tcW w:w="474" w:type="dxa"/>
          </w:tcPr>
          <w:p w14:paraId="05BEBD51" w14:textId="77777777" w:rsidR="001024D3" w:rsidRDefault="001024D3" w:rsidP="00C35830"/>
        </w:tc>
      </w:tr>
      <w:tr w:rsidR="001024D3" w14:paraId="0C1E3264" w14:textId="77777777" w:rsidTr="00147239">
        <w:tc>
          <w:tcPr>
            <w:tcW w:w="10768" w:type="dxa"/>
          </w:tcPr>
          <w:p w14:paraId="1CECAD55" w14:textId="77777777" w:rsidR="001024D3" w:rsidRDefault="2DEA8BF3" w:rsidP="6889BEC7">
            <w:pPr>
              <w:pStyle w:val="ListBullet"/>
              <w:widowControl/>
            </w:pPr>
            <w:r>
              <w:t>Use informal written strategies such as the area model to solve multiplication and division problems</w:t>
            </w:r>
          </w:p>
        </w:tc>
        <w:tc>
          <w:tcPr>
            <w:tcW w:w="474" w:type="dxa"/>
          </w:tcPr>
          <w:p w14:paraId="3EC25C03" w14:textId="77777777" w:rsidR="001024D3" w:rsidRDefault="001024D3" w:rsidP="00C35830"/>
        </w:tc>
        <w:tc>
          <w:tcPr>
            <w:tcW w:w="474" w:type="dxa"/>
          </w:tcPr>
          <w:p w14:paraId="4150B987" w14:textId="17B2C6C1" w:rsidR="001024D3" w:rsidRDefault="001024D3" w:rsidP="00C35830">
            <w:pPr>
              <w:jc w:val="center"/>
            </w:pPr>
          </w:p>
        </w:tc>
        <w:tc>
          <w:tcPr>
            <w:tcW w:w="474" w:type="dxa"/>
          </w:tcPr>
          <w:p w14:paraId="50EA5319" w14:textId="16087598" w:rsidR="001024D3" w:rsidRDefault="001024D3" w:rsidP="00C35830">
            <w:pPr>
              <w:jc w:val="center"/>
            </w:pPr>
          </w:p>
        </w:tc>
        <w:tc>
          <w:tcPr>
            <w:tcW w:w="474" w:type="dxa"/>
          </w:tcPr>
          <w:p w14:paraId="4882C4DE" w14:textId="77777777" w:rsidR="001024D3" w:rsidRDefault="001024D3" w:rsidP="00C35830"/>
        </w:tc>
        <w:tc>
          <w:tcPr>
            <w:tcW w:w="474" w:type="dxa"/>
          </w:tcPr>
          <w:p w14:paraId="5BC749DF" w14:textId="77777777" w:rsidR="001024D3" w:rsidRDefault="001024D3" w:rsidP="00C35830"/>
        </w:tc>
        <w:tc>
          <w:tcPr>
            <w:tcW w:w="474" w:type="dxa"/>
          </w:tcPr>
          <w:p w14:paraId="0769C5F5" w14:textId="77777777" w:rsidR="001024D3" w:rsidRDefault="001024D3" w:rsidP="00C35830"/>
        </w:tc>
        <w:tc>
          <w:tcPr>
            <w:tcW w:w="474" w:type="dxa"/>
          </w:tcPr>
          <w:p w14:paraId="7FDC0897" w14:textId="77777777" w:rsidR="001024D3" w:rsidRDefault="001024D3" w:rsidP="00C35830"/>
        </w:tc>
        <w:tc>
          <w:tcPr>
            <w:tcW w:w="474" w:type="dxa"/>
          </w:tcPr>
          <w:p w14:paraId="374278B9" w14:textId="77777777" w:rsidR="001024D3" w:rsidRDefault="001024D3" w:rsidP="00C35830"/>
        </w:tc>
      </w:tr>
      <w:tr w:rsidR="001024D3" w14:paraId="66CA05FC" w14:textId="77777777" w:rsidTr="00147239">
        <w:tc>
          <w:tcPr>
            <w:tcW w:w="10768" w:type="dxa"/>
          </w:tcPr>
          <w:p w14:paraId="7D7FF05B" w14:textId="77777777" w:rsidR="001024D3" w:rsidRDefault="2DEA8BF3" w:rsidP="6889BEC7">
            <w:pPr>
              <w:pStyle w:val="ListBullet"/>
              <w:widowControl/>
            </w:pPr>
            <w:r>
              <w:t>Use the distributive property with the area model to partition numbers in representing multiplication problems</w:t>
            </w:r>
          </w:p>
        </w:tc>
        <w:tc>
          <w:tcPr>
            <w:tcW w:w="474" w:type="dxa"/>
          </w:tcPr>
          <w:p w14:paraId="3034BE95" w14:textId="77777777" w:rsidR="001024D3" w:rsidRDefault="001024D3" w:rsidP="00C35830"/>
        </w:tc>
        <w:tc>
          <w:tcPr>
            <w:tcW w:w="474" w:type="dxa"/>
          </w:tcPr>
          <w:p w14:paraId="728026C7" w14:textId="31CA2480" w:rsidR="001024D3" w:rsidRDefault="58E7D1A0" w:rsidP="00C35830">
            <w:pPr>
              <w:jc w:val="center"/>
            </w:pPr>
            <w:r>
              <w:t>x</w:t>
            </w:r>
          </w:p>
        </w:tc>
        <w:tc>
          <w:tcPr>
            <w:tcW w:w="474" w:type="dxa"/>
          </w:tcPr>
          <w:p w14:paraId="395C9987" w14:textId="77777777" w:rsidR="001024D3" w:rsidRDefault="001024D3" w:rsidP="00C35830">
            <w:pPr>
              <w:jc w:val="center"/>
            </w:pPr>
          </w:p>
        </w:tc>
        <w:tc>
          <w:tcPr>
            <w:tcW w:w="474" w:type="dxa"/>
          </w:tcPr>
          <w:p w14:paraId="307AA5FD" w14:textId="77777777" w:rsidR="001024D3" w:rsidRDefault="001024D3" w:rsidP="00C35830"/>
        </w:tc>
        <w:tc>
          <w:tcPr>
            <w:tcW w:w="474" w:type="dxa"/>
          </w:tcPr>
          <w:p w14:paraId="6C3E9B7F" w14:textId="77777777" w:rsidR="001024D3" w:rsidRDefault="001024D3" w:rsidP="00C35830"/>
        </w:tc>
        <w:tc>
          <w:tcPr>
            <w:tcW w:w="474" w:type="dxa"/>
          </w:tcPr>
          <w:p w14:paraId="38E04701" w14:textId="77777777" w:rsidR="001024D3" w:rsidRDefault="001024D3" w:rsidP="00C35830"/>
        </w:tc>
        <w:tc>
          <w:tcPr>
            <w:tcW w:w="474" w:type="dxa"/>
          </w:tcPr>
          <w:p w14:paraId="0F10D28C" w14:textId="77777777" w:rsidR="001024D3" w:rsidRDefault="001024D3" w:rsidP="00C35830"/>
        </w:tc>
        <w:tc>
          <w:tcPr>
            <w:tcW w:w="474" w:type="dxa"/>
          </w:tcPr>
          <w:p w14:paraId="136A0EE4" w14:textId="77777777" w:rsidR="001024D3" w:rsidRDefault="001024D3" w:rsidP="00C35830"/>
        </w:tc>
      </w:tr>
      <w:tr w:rsidR="001024D3" w14:paraId="77144333" w14:textId="77777777" w:rsidTr="00147239">
        <w:tc>
          <w:tcPr>
            <w:tcW w:w="10768" w:type="dxa"/>
          </w:tcPr>
          <w:p w14:paraId="6F54877C" w14:textId="77777777" w:rsidR="001024D3" w:rsidRDefault="2DEA8BF3" w:rsidP="6889BEC7">
            <w:pPr>
              <w:pStyle w:val="ListBullet"/>
              <w:widowControl/>
            </w:pPr>
            <w:r>
              <w:t>Use the distributive property with partial products to solve problems by multiplying the hundreds, then the tens and then the ones</w:t>
            </w:r>
          </w:p>
        </w:tc>
        <w:tc>
          <w:tcPr>
            <w:tcW w:w="474" w:type="dxa"/>
          </w:tcPr>
          <w:p w14:paraId="18DE9251" w14:textId="77777777" w:rsidR="001024D3" w:rsidRDefault="001024D3" w:rsidP="00C35830"/>
        </w:tc>
        <w:tc>
          <w:tcPr>
            <w:tcW w:w="474" w:type="dxa"/>
          </w:tcPr>
          <w:p w14:paraId="2D9FE10E" w14:textId="3C86991E" w:rsidR="001024D3" w:rsidRDefault="001024D3" w:rsidP="00C35830">
            <w:pPr>
              <w:jc w:val="center"/>
            </w:pPr>
          </w:p>
        </w:tc>
        <w:tc>
          <w:tcPr>
            <w:tcW w:w="474" w:type="dxa"/>
          </w:tcPr>
          <w:p w14:paraId="69898F54" w14:textId="77777777" w:rsidR="001024D3" w:rsidRDefault="001024D3" w:rsidP="00C35830">
            <w:pPr>
              <w:jc w:val="center"/>
            </w:pPr>
          </w:p>
        </w:tc>
        <w:tc>
          <w:tcPr>
            <w:tcW w:w="474" w:type="dxa"/>
          </w:tcPr>
          <w:p w14:paraId="5D4C8106" w14:textId="77777777" w:rsidR="001024D3" w:rsidRDefault="001024D3" w:rsidP="00C35830"/>
        </w:tc>
        <w:tc>
          <w:tcPr>
            <w:tcW w:w="474" w:type="dxa"/>
          </w:tcPr>
          <w:p w14:paraId="5AFEB884" w14:textId="77777777" w:rsidR="001024D3" w:rsidRDefault="001024D3" w:rsidP="00C35830"/>
        </w:tc>
        <w:tc>
          <w:tcPr>
            <w:tcW w:w="474" w:type="dxa"/>
          </w:tcPr>
          <w:p w14:paraId="78F98B06" w14:textId="77777777" w:rsidR="001024D3" w:rsidRDefault="001024D3" w:rsidP="00C35830"/>
        </w:tc>
        <w:tc>
          <w:tcPr>
            <w:tcW w:w="474" w:type="dxa"/>
          </w:tcPr>
          <w:p w14:paraId="185754AD" w14:textId="77777777" w:rsidR="001024D3" w:rsidRDefault="001024D3" w:rsidP="00C35830"/>
        </w:tc>
        <w:tc>
          <w:tcPr>
            <w:tcW w:w="474" w:type="dxa"/>
          </w:tcPr>
          <w:p w14:paraId="69582F1C" w14:textId="77777777" w:rsidR="001024D3" w:rsidRDefault="001024D3" w:rsidP="00C35830"/>
        </w:tc>
      </w:tr>
      <w:tr w:rsidR="001024D3" w14:paraId="6A59AFD4" w14:textId="77777777" w:rsidTr="00611568">
        <w:tc>
          <w:tcPr>
            <w:tcW w:w="10768" w:type="dxa"/>
          </w:tcPr>
          <w:p w14:paraId="5F62E94C" w14:textId="77777777" w:rsidR="001024D3" w:rsidRDefault="2DEA8BF3" w:rsidP="00C35830">
            <w:pPr>
              <w:pStyle w:val="ListBullet"/>
            </w:pPr>
            <w:r>
              <w:t>Record the product of multiplying by a one-digit number using a formal algorithm</w:t>
            </w:r>
          </w:p>
        </w:tc>
        <w:tc>
          <w:tcPr>
            <w:tcW w:w="474" w:type="dxa"/>
            <w:tcBorders>
              <w:bottom w:val="single" w:sz="2" w:space="0" w:color="auto"/>
            </w:tcBorders>
          </w:tcPr>
          <w:p w14:paraId="709CE67E" w14:textId="77777777" w:rsidR="001024D3" w:rsidRDefault="001024D3" w:rsidP="00C35830"/>
        </w:tc>
        <w:tc>
          <w:tcPr>
            <w:tcW w:w="474" w:type="dxa"/>
            <w:tcBorders>
              <w:bottom w:val="single" w:sz="2" w:space="0" w:color="auto"/>
            </w:tcBorders>
          </w:tcPr>
          <w:p w14:paraId="4E436077" w14:textId="54D93909" w:rsidR="001024D3" w:rsidRDefault="001024D3" w:rsidP="00C35830">
            <w:pPr>
              <w:jc w:val="center"/>
            </w:pPr>
          </w:p>
        </w:tc>
        <w:tc>
          <w:tcPr>
            <w:tcW w:w="474" w:type="dxa"/>
            <w:tcBorders>
              <w:bottom w:val="single" w:sz="2" w:space="0" w:color="auto"/>
            </w:tcBorders>
          </w:tcPr>
          <w:p w14:paraId="09D89644" w14:textId="77777777" w:rsidR="001024D3" w:rsidRDefault="001024D3" w:rsidP="00C35830">
            <w:pPr>
              <w:jc w:val="center"/>
            </w:pPr>
          </w:p>
        </w:tc>
        <w:tc>
          <w:tcPr>
            <w:tcW w:w="474" w:type="dxa"/>
            <w:tcBorders>
              <w:bottom w:val="single" w:sz="2" w:space="0" w:color="auto"/>
            </w:tcBorders>
          </w:tcPr>
          <w:p w14:paraId="55096ACB" w14:textId="77777777" w:rsidR="001024D3" w:rsidRDefault="001024D3" w:rsidP="00C35830"/>
        </w:tc>
        <w:tc>
          <w:tcPr>
            <w:tcW w:w="474" w:type="dxa"/>
            <w:tcBorders>
              <w:bottom w:val="single" w:sz="2" w:space="0" w:color="auto"/>
            </w:tcBorders>
          </w:tcPr>
          <w:p w14:paraId="6552E182" w14:textId="77777777" w:rsidR="001024D3" w:rsidRDefault="001024D3" w:rsidP="00C35830"/>
        </w:tc>
        <w:tc>
          <w:tcPr>
            <w:tcW w:w="474" w:type="dxa"/>
            <w:tcBorders>
              <w:bottom w:val="single" w:sz="2" w:space="0" w:color="auto"/>
            </w:tcBorders>
          </w:tcPr>
          <w:p w14:paraId="37A22A6B" w14:textId="77777777" w:rsidR="001024D3" w:rsidRDefault="001024D3" w:rsidP="00C35830"/>
        </w:tc>
        <w:tc>
          <w:tcPr>
            <w:tcW w:w="474" w:type="dxa"/>
            <w:tcBorders>
              <w:bottom w:val="single" w:sz="2" w:space="0" w:color="auto"/>
            </w:tcBorders>
          </w:tcPr>
          <w:p w14:paraId="63421DD1" w14:textId="77777777" w:rsidR="001024D3" w:rsidRDefault="001024D3" w:rsidP="00C35830"/>
        </w:tc>
        <w:tc>
          <w:tcPr>
            <w:tcW w:w="474" w:type="dxa"/>
            <w:tcBorders>
              <w:bottom w:val="single" w:sz="2" w:space="0" w:color="auto"/>
            </w:tcBorders>
          </w:tcPr>
          <w:p w14:paraId="7A7EB7AF" w14:textId="77777777" w:rsidR="001024D3" w:rsidRDefault="001024D3" w:rsidP="00C35830"/>
        </w:tc>
      </w:tr>
      <w:tr w:rsidR="00611568" w14:paraId="705595A8" w14:textId="77777777" w:rsidTr="00C645D6">
        <w:trPr>
          <w:trHeight w:val="300"/>
        </w:trPr>
        <w:tc>
          <w:tcPr>
            <w:tcW w:w="10768" w:type="dxa"/>
            <w:tcBorders>
              <w:right w:val="nil"/>
            </w:tcBorders>
            <w:shd w:val="clear" w:color="auto" w:fill="E7E6E6" w:themeFill="background2"/>
          </w:tcPr>
          <w:p w14:paraId="0DBB5094" w14:textId="679B77FD" w:rsidR="001024D3" w:rsidRDefault="2DEA8BF3" w:rsidP="00C35830">
            <w:r w:rsidRPr="37151A87">
              <w:rPr>
                <w:b/>
                <w:bCs/>
              </w:rPr>
              <w:t xml:space="preserve">Multiplicative </w:t>
            </w:r>
            <w:r w:rsidR="001165B2">
              <w:rPr>
                <w:b/>
                <w:bCs/>
              </w:rPr>
              <w:t>r</w:t>
            </w:r>
            <w:r w:rsidRPr="37151A87">
              <w:rPr>
                <w:b/>
                <w:bCs/>
              </w:rPr>
              <w:t>elations A:</w:t>
            </w:r>
            <w:r>
              <w:t xml:space="preserve"> Select and apply mental and written strategies to multiply 2- and 3-digit numbers by 2-digit numbers </w:t>
            </w:r>
          </w:p>
          <w:p w14:paraId="660EFB34" w14:textId="77777777" w:rsidR="001024D3" w:rsidRDefault="001024D3" w:rsidP="00C35830">
            <w:r w:rsidRPr="780D3750">
              <w:rPr>
                <w:b/>
                <w:bCs/>
              </w:rPr>
              <w:t>[MAO-WM-01, MA3-MR-01]</w:t>
            </w:r>
          </w:p>
        </w:tc>
        <w:tc>
          <w:tcPr>
            <w:tcW w:w="474" w:type="dxa"/>
            <w:tcBorders>
              <w:top w:val="single" w:sz="2" w:space="0" w:color="auto"/>
              <w:left w:val="nil"/>
              <w:right w:val="nil"/>
            </w:tcBorders>
            <w:shd w:val="clear" w:color="auto" w:fill="E7E6E6" w:themeFill="background2"/>
          </w:tcPr>
          <w:p w14:paraId="67C7F7FE" w14:textId="77777777" w:rsidR="001024D3" w:rsidRDefault="001024D3" w:rsidP="00C35830"/>
        </w:tc>
        <w:tc>
          <w:tcPr>
            <w:tcW w:w="474" w:type="dxa"/>
            <w:tcBorders>
              <w:top w:val="single" w:sz="2" w:space="0" w:color="auto"/>
              <w:left w:val="nil"/>
              <w:right w:val="nil"/>
            </w:tcBorders>
            <w:shd w:val="clear" w:color="auto" w:fill="E7E6E6" w:themeFill="background2"/>
          </w:tcPr>
          <w:p w14:paraId="7D81C002" w14:textId="77777777" w:rsidR="001024D3" w:rsidRDefault="001024D3" w:rsidP="00C35830"/>
        </w:tc>
        <w:tc>
          <w:tcPr>
            <w:tcW w:w="474" w:type="dxa"/>
            <w:tcBorders>
              <w:top w:val="single" w:sz="2" w:space="0" w:color="auto"/>
              <w:left w:val="nil"/>
              <w:right w:val="nil"/>
            </w:tcBorders>
            <w:shd w:val="clear" w:color="auto" w:fill="E7E6E6" w:themeFill="background2"/>
          </w:tcPr>
          <w:p w14:paraId="75B00CC7" w14:textId="77777777" w:rsidR="001024D3" w:rsidRDefault="001024D3" w:rsidP="00C35830"/>
        </w:tc>
        <w:tc>
          <w:tcPr>
            <w:tcW w:w="474" w:type="dxa"/>
            <w:tcBorders>
              <w:top w:val="single" w:sz="2" w:space="0" w:color="auto"/>
              <w:left w:val="nil"/>
              <w:right w:val="nil"/>
            </w:tcBorders>
            <w:shd w:val="clear" w:color="auto" w:fill="E7E6E6" w:themeFill="background2"/>
          </w:tcPr>
          <w:p w14:paraId="7DE71877" w14:textId="77777777" w:rsidR="001024D3" w:rsidRDefault="001024D3" w:rsidP="00C35830"/>
        </w:tc>
        <w:tc>
          <w:tcPr>
            <w:tcW w:w="474" w:type="dxa"/>
            <w:tcBorders>
              <w:top w:val="single" w:sz="2" w:space="0" w:color="auto"/>
              <w:left w:val="nil"/>
              <w:right w:val="nil"/>
            </w:tcBorders>
            <w:shd w:val="clear" w:color="auto" w:fill="E7E6E6" w:themeFill="background2"/>
          </w:tcPr>
          <w:p w14:paraId="25A275E8" w14:textId="77777777" w:rsidR="001024D3" w:rsidRDefault="001024D3" w:rsidP="00C35830"/>
        </w:tc>
        <w:tc>
          <w:tcPr>
            <w:tcW w:w="474" w:type="dxa"/>
            <w:tcBorders>
              <w:top w:val="single" w:sz="2" w:space="0" w:color="auto"/>
              <w:left w:val="nil"/>
              <w:right w:val="nil"/>
            </w:tcBorders>
            <w:shd w:val="clear" w:color="auto" w:fill="E7E6E6" w:themeFill="background2"/>
          </w:tcPr>
          <w:p w14:paraId="649215AD" w14:textId="77777777" w:rsidR="001024D3" w:rsidRDefault="001024D3" w:rsidP="00C35830"/>
        </w:tc>
        <w:tc>
          <w:tcPr>
            <w:tcW w:w="474" w:type="dxa"/>
            <w:tcBorders>
              <w:top w:val="single" w:sz="2" w:space="0" w:color="auto"/>
              <w:left w:val="nil"/>
              <w:right w:val="nil"/>
            </w:tcBorders>
            <w:shd w:val="clear" w:color="auto" w:fill="E7E6E6" w:themeFill="background2"/>
          </w:tcPr>
          <w:p w14:paraId="53568A3A" w14:textId="77777777" w:rsidR="001024D3" w:rsidRDefault="001024D3" w:rsidP="00C35830"/>
        </w:tc>
        <w:tc>
          <w:tcPr>
            <w:tcW w:w="474" w:type="dxa"/>
            <w:tcBorders>
              <w:top w:val="single" w:sz="2" w:space="0" w:color="auto"/>
              <w:left w:val="nil"/>
            </w:tcBorders>
            <w:shd w:val="clear" w:color="auto" w:fill="E7E6E6" w:themeFill="background2"/>
          </w:tcPr>
          <w:p w14:paraId="3A01C0FE" w14:textId="77777777" w:rsidR="001024D3" w:rsidRDefault="001024D3" w:rsidP="00C35830"/>
        </w:tc>
      </w:tr>
      <w:tr w:rsidR="001024D3" w14:paraId="046EED06" w14:textId="77777777" w:rsidTr="00611568">
        <w:trPr>
          <w:trHeight w:val="300"/>
        </w:trPr>
        <w:tc>
          <w:tcPr>
            <w:tcW w:w="10768" w:type="dxa"/>
          </w:tcPr>
          <w:p w14:paraId="579684D7" w14:textId="77777777" w:rsidR="001024D3" w:rsidRDefault="2DEA8BF3" w:rsidP="00C35830">
            <w:pPr>
              <w:pStyle w:val="ListBullet"/>
              <w:rPr>
                <w:rFonts w:eastAsia="Arial"/>
              </w:rPr>
            </w:pPr>
            <w:r>
              <w:t>Use a multiplication algorithm with understanding (Reasons about relations)</w:t>
            </w:r>
          </w:p>
        </w:tc>
        <w:tc>
          <w:tcPr>
            <w:tcW w:w="474" w:type="dxa"/>
            <w:tcBorders>
              <w:bottom w:val="single" w:sz="2" w:space="0" w:color="auto"/>
            </w:tcBorders>
          </w:tcPr>
          <w:p w14:paraId="44732198" w14:textId="77777777" w:rsidR="001024D3" w:rsidRPr="00045C73" w:rsidRDefault="001024D3" w:rsidP="00C35830"/>
        </w:tc>
        <w:tc>
          <w:tcPr>
            <w:tcW w:w="474" w:type="dxa"/>
            <w:tcBorders>
              <w:bottom w:val="single" w:sz="2" w:space="0" w:color="auto"/>
            </w:tcBorders>
          </w:tcPr>
          <w:p w14:paraId="0FDC96DE" w14:textId="40964A59" w:rsidR="001024D3" w:rsidRPr="00045C73" w:rsidRDefault="00861A17" w:rsidP="00C35830">
            <w:r>
              <w:t>x</w:t>
            </w:r>
          </w:p>
        </w:tc>
        <w:tc>
          <w:tcPr>
            <w:tcW w:w="474" w:type="dxa"/>
            <w:tcBorders>
              <w:bottom w:val="single" w:sz="2" w:space="0" w:color="auto"/>
            </w:tcBorders>
          </w:tcPr>
          <w:p w14:paraId="1C94838A" w14:textId="10A0A2A1" w:rsidR="001024D3" w:rsidRPr="00045C73" w:rsidRDefault="001024D3" w:rsidP="00C35830"/>
        </w:tc>
        <w:tc>
          <w:tcPr>
            <w:tcW w:w="474" w:type="dxa"/>
            <w:tcBorders>
              <w:bottom w:val="single" w:sz="2" w:space="0" w:color="auto"/>
            </w:tcBorders>
          </w:tcPr>
          <w:p w14:paraId="08870427" w14:textId="77777777" w:rsidR="001024D3" w:rsidRDefault="001024D3" w:rsidP="00C35830"/>
        </w:tc>
        <w:tc>
          <w:tcPr>
            <w:tcW w:w="474" w:type="dxa"/>
            <w:tcBorders>
              <w:bottom w:val="single" w:sz="2" w:space="0" w:color="auto"/>
            </w:tcBorders>
          </w:tcPr>
          <w:p w14:paraId="3EB6F66E" w14:textId="77777777" w:rsidR="001024D3" w:rsidRDefault="001024D3" w:rsidP="00C35830"/>
        </w:tc>
        <w:tc>
          <w:tcPr>
            <w:tcW w:w="474" w:type="dxa"/>
            <w:tcBorders>
              <w:bottom w:val="single" w:sz="2" w:space="0" w:color="auto"/>
            </w:tcBorders>
          </w:tcPr>
          <w:p w14:paraId="0C189E86" w14:textId="77777777" w:rsidR="001024D3" w:rsidRDefault="001024D3" w:rsidP="00C35830"/>
        </w:tc>
        <w:tc>
          <w:tcPr>
            <w:tcW w:w="474" w:type="dxa"/>
            <w:tcBorders>
              <w:bottom w:val="single" w:sz="2" w:space="0" w:color="auto"/>
            </w:tcBorders>
          </w:tcPr>
          <w:p w14:paraId="278635E0" w14:textId="77777777" w:rsidR="001024D3" w:rsidRDefault="001024D3" w:rsidP="00C35830"/>
        </w:tc>
        <w:tc>
          <w:tcPr>
            <w:tcW w:w="474" w:type="dxa"/>
            <w:tcBorders>
              <w:bottom w:val="single" w:sz="2" w:space="0" w:color="auto"/>
            </w:tcBorders>
          </w:tcPr>
          <w:p w14:paraId="62CD98E1" w14:textId="0E0537C8" w:rsidR="001024D3" w:rsidRDefault="001024D3" w:rsidP="37151A87">
            <w:pPr>
              <w:rPr>
                <w:strike/>
                <w:highlight w:val="yellow"/>
              </w:rPr>
            </w:pPr>
          </w:p>
        </w:tc>
      </w:tr>
      <w:tr w:rsidR="00611568" w:rsidRPr="002E71AA" w14:paraId="6E8A73B7" w14:textId="77777777" w:rsidTr="00C645D6">
        <w:tc>
          <w:tcPr>
            <w:tcW w:w="10768" w:type="dxa"/>
            <w:tcBorders>
              <w:right w:val="nil"/>
            </w:tcBorders>
            <w:shd w:val="clear" w:color="auto" w:fill="E7E6E6" w:themeFill="background2"/>
          </w:tcPr>
          <w:p w14:paraId="2E87A745" w14:textId="52572051" w:rsidR="001024D3" w:rsidRDefault="001024D3" w:rsidP="00C35830">
            <w:r w:rsidRPr="007177DE">
              <w:rPr>
                <w:b/>
                <w:bCs/>
              </w:rPr>
              <w:t xml:space="preserve">Multiplicative </w:t>
            </w:r>
            <w:r w:rsidR="001165B2">
              <w:rPr>
                <w:b/>
                <w:bCs/>
              </w:rPr>
              <w:t>r</w:t>
            </w:r>
            <w:r w:rsidRPr="007177DE">
              <w:rPr>
                <w:b/>
                <w:bCs/>
              </w:rPr>
              <w:t>elations A:</w:t>
            </w:r>
            <w:r>
              <w:t xml:space="preserve"> </w:t>
            </w:r>
            <w:r w:rsidRPr="008B7B97">
              <w:t>Represent and solve division problems with whole number remainders</w:t>
            </w:r>
          </w:p>
          <w:p w14:paraId="2528BC5D" w14:textId="77777777" w:rsidR="001024D3" w:rsidRPr="002E71AA" w:rsidRDefault="001024D3" w:rsidP="00C35830">
            <w:r w:rsidRPr="007177DE">
              <w:rPr>
                <w:b/>
                <w:bCs/>
              </w:rPr>
              <w:lastRenderedPageBreak/>
              <w:t>[MAO-WM-01, MA3-MR-01, MA3-MR-02]</w:t>
            </w:r>
          </w:p>
        </w:tc>
        <w:tc>
          <w:tcPr>
            <w:tcW w:w="474" w:type="dxa"/>
            <w:tcBorders>
              <w:top w:val="single" w:sz="2" w:space="0" w:color="auto"/>
              <w:left w:val="nil"/>
              <w:right w:val="nil"/>
            </w:tcBorders>
            <w:shd w:val="clear" w:color="auto" w:fill="E7E6E6" w:themeFill="background2"/>
          </w:tcPr>
          <w:p w14:paraId="26CEFB67" w14:textId="77777777" w:rsidR="001024D3" w:rsidRPr="002E71AA" w:rsidRDefault="001024D3" w:rsidP="00C35830"/>
        </w:tc>
        <w:tc>
          <w:tcPr>
            <w:tcW w:w="474" w:type="dxa"/>
            <w:tcBorders>
              <w:top w:val="single" w:sz="2" w:space="0" w:color="auto"/>
              <w:left w:val="nil"/>
              <w:right w:val="nil"/>
            </w:tcBorders>
            <w:shd w:val="clear" w:color="auto" w:fill="E7E6E6" w:themeFill="background2"/>
          </w:tcPr>
          <w:p w14:paraId="6D8F5A0F" w14:textId="77777777" w:rsidR="001024D3" w:rsidRPr="002E71AA" w:rsidRDefault="001024D3" w:rsidP="00C35830"/>
        </w:tc>
        <w:tc>
          <w:tcPr>
            <w:tcW w:w="474" w:type="dxa"/>
            <w:tcBorders>
              <w:top w:val="single" w:sz="2" w:space="0" w:color="auto"/>
              <w:left w:val="nil"/>
              <w:right w:val="nil"/>
            </w:tcBorders>
            <w:shd w:val="clear" w:color="auto" w:fill="E7E6E6" w:themeFill="background2"/>
          </w:tcPr>
          <w:p w14:paraId="2F7EE1C5" w14:textId="77777777" w:rsidR="001024D3" w:rsidRPr="002E71AA" w:rsidRDefault="001024D3" w:rsidP="00C35830"/>
        </w:tc>
        <w:tc>
          <w:tcPr>
            <w:tcW w:w="474" w:type="dxa"/>
            <w:tcBorders>
              <w:top w:val="single" w:sz="2" w:space="0" w:color="auto"/>
              <w:left w:val="nil"/>
              <w:right w:val="nil"/>
            </w:tcBorders>
            <w:shd w:val="clear" w:color="auto" w:fill="E7E6E6" w:themeFill="background2"/>
          </w:tcPr>
          <w:p w14:paraId="31A800D5" w14:textId="77777777" w:rsidR="001024D3" w:rsidRPr="002E71AA" w:rsidRDefault="001024D3" w:rsidP="00C35830"/>
        </w:tc>
        <w:tc>
          <w:tcPr>
            <w:tcW w:w="474" w:type="dxa"/>
            <w:tcBorders>
              <w:top w:val="single" w:sz="2" w:space="0" w:color="auto"/>
              <w:left w:val="nil"/>
              <w:right w:val="nil"/>
            </w:tcBorders>
            <w:shd w:val="clear" w:color="auto" w:fill="E7E6E6" w:themeFill="background2"/>
          </w:tcPr>
          <w:p w14:paraId="1534C30C" w14:textId="77777777" w:rsidR="001024D3" w:rsidRPr="002E71AA" w:rsidRDefault="001024D3" w:rsidP="00C35830"/>
        </w:tc>
        <w:tc>
          <w:tcPr>
            <w:tcW w:w="474" w:type="dxa"/>
            <w:tcBorders>
              <w:top w:val="single" w:sz="2" w:space="0" w:color="auto"/>
              <w:left w:val="nil"/>
              <w:right w:val="nil"/>
            </w:tcBorders>
            <w:shd w:val="clear" w:color="auto" w:fill="E7E6E6" w:themeFill="background2"/>
          </w:tcPr>
          <w:p w14:paraId="242B6AC5" w14:textId="77777777" w:rsidR="001024D3" w:rsidRPr="002E71AA" w:rsidRDefault="001024D3" w:rsidP="00C35830"/>
        </w:tc>
        <w:tc>
          <w:tcPr>
            <w:tcW w:w="474" w:type="dxa"/>
            <w:tcBorders>
              <w:top w:val="single" w:sz="2" w:space="0" w:color="auto"/>
              <w:left w:val="nil"/>
              <w:right w:val="nil"/>
            </w:tcBorders>
            <w:shd w:val="clear" w:color="auto" w:fill="E7E6E6" w:themeFill="background2"/>
          </w:tcPr>
          <w:p w14:paraId="30ABBF04" w14:textId="77777777" w:rsidR="001024D3" w:rsidRPr="002E71AA" w:rsidRDefault="001024D3" w:rsidP="00C35830"/>
        </w:tc>
        <w:tc>
          <w:tcPr>
            <w:tcW w:w="474" w:type="dxa"/>
            <w:tcBorders>
              <w:top w:val="single" w:sz="2" w:space="0" w:color="auto"/>
              <w:left w:val="nil"/>
            </w:tcBorders>
            <w:shd w:val="clear" w:color="auto" w:fill="E7E6E6" w:themeFill="background2"/>
          </w:tcPr>
          <w:p w14:paraId="47CBBFD0" w14:textId="77777777" w:rsidR="001024D3" w:rsidRPr="002E71AA" w:rsidRDefault="001024D3" w:rsidP="00C35830"/>
        </w:tc>
      </w:tr>
      <w:tr w:rsidR="001024D3" w14:paraId="32B68AB7" w14:textId="77777777" w:rsidTr="00147239">
        <w:tc>
          <w:tcPr>
            <w:tcW w:w="10768" w:type="dxa"/>
          </w:tcPr>
          <w:p w14:paraId="50861590" w14:textId="77777777" w:rsidR="001024D3" w:rsidRPr="00BC5530" w:rsidRDefault="2DEA8BF3" w:rsidP="6889BEC7">
            <w:pPr>
              <w:pStyle w:val="ListBullet"/>
              <w:widowControl/>
            </w:pPr>
            <w:r>
              <w:t>Model division, including where the answer involves a remainder, using materials or diagrams</w:t>
            </w:r>
          </w:p>
        </w:tc>
        <w:tc>
          <w:tcPr>
            <w:tcW w:w="474" w:type="dxa"/>
          </w:tcPr>
          <w:p w14:paraId="42F6064F" w14:textId="77777777" w:rsidR="001024D3" w:rsidRDefault="001024D3" w:rsidP="00C35830"/>
        </w:tc>
        <w:tc>
          <w:tcPr>
            <w:tcW w:w="474" w:type="dxa"/>
          </w:tcPr>
          <w:p w14:paraId="735CEC19" w14:textId="77777777" w:rsidR="001024D3" w:rsidRDefault="001024D3" w:rsidP="00C35830"/>
        </w:tc>
        <w:tc>
          <w:tcPr>
            <w:tcW w:w="474" w:type="dxa"/>
          </w:tcPr>
          <w:p w14:paraId="4EDA6E65" w14:textId="77777777" w:rsidR="001024D3" w:rsidRDefault="001024D3" w:rsidP="00C35830"/>
        </w:tc>
        <w:tc>
          <w:tcPr>
            <w:tcW w:w="474" w:type="dxa"/>
          </w:tcPr>
          <w:p w14:paraId="2CCA0783" w14:textId="77777777" w:rsidR="001024D3" w:rsidRDefault="001024D3" w:rsidP="00C35830"/>
        </w:tc>
        <w:tc>
          <w:tcPr>
            <w:tcW w:w="474" w:type="dxa"/>
          </w:tcPr>
          <w:p w14:paraId="5D8EF8DE" w14:textId="77777777" w:rsidR="001024D3" w:rsidRDefault="001024D3" w:rsidP="00C35830">
            <w:pPr>
              <w:jc w:val="center"/>
            </w:pPr>
          </w:p>
        </w:tc>
        <w:tc>
          <w:tcPr>
            <w:tcW w:w="474" w:type="dxa"/>
          </w:tcPr>
          <w:p w14:paraId="50EE330A" w14:textId="7D09B030" w:rsidR="001024D3" w:rsidRDefault="001E1D7D" w:rsidP="00C35830">
            <w:pPr>
              <w:jc w:val="center"/>
            </w:pPr>
            <w:r>
              <w:t>x</w:t>
            </w:r>
          </w:p>
        </w:tc>
        <w:tc>
          <w:tcPr>
            <w:tcW w:w="474" w:type="dxa"/>
          </w:tcPr>
          <w:p w14:paraId="5D28F108" w14:textId="77777777" w:rsidR="001024D3" w:rsidRDefault="001024D3" w:rsidP="00C35830"/>
        </w:tc>
        <w:tc>
          <w:tcPr>
            <w:tcW w:w="474" w:type="dxa"/>
          </w:tcPr>
          <w:p w14:paraId="06B3970D" w14:textId="77777777" w:rsidR="001024D3" w:rsidRDefault="001024D3" w:rsidP="00C35830"/>
        </w:tc>
      </w:tr>
      <w:tr w:rsidR="001024D3" w14:paraId="475DDC98" w14:textId="77777777" w:rsidTr="00147239">
        <w:tc>
          <w:tcPr>
            <w:tcW w:w="10768" w:type="dxa"/>
          </w:tcPr>
          <w:p w14:paraId="1FF462C7" w14:textId="77777777" w:rsidR="001024D3" w:rsidRDefault="2DEA8BF3" w:rsidP="6889BEC7">
            <w:pPr>
              <w:pStyle w:val="ListBullet"/>
              <w:widowControl/>
            </w:pPr>
            <w:r>
              <w:t>Record remainders in words to division problems</w:t>
            </w:r>
          </w:p>
        </w:tc>
        <w:tc>
          <w:tcPr>
            <w:tcW w:w="474" w:type="dxa"/>
          </w:tcPr>
          <w:p w14:paraId="7D7E2D07" w14:textId="77777777" w:rsidR="001024D3" w:rsidRDefault="001024D3" w:rsidP="00C35830"/>
        </w:tc>
        <w:tc>
          <w:tcPr>
            <w:tcW w:w="474" w:type="dxa"/>
          </w:tcPr>
          <w:p w14:paraId="6C926358" w14:textId="77777777" w:rsidR="001024D3" w:rsidRDefault="001024D3" w:rsidP="00C35830"/>
        </w:tc>
        <w:tc>
          <w:tcPr>
            <w:tcW w:w="474" w:type="dxa"/>
          </w:tcPr>
          <w:p w14:paraId="46FA2646" w14:textId="77777777" w:rsidR="001024D3" w:rsidRDefault="001024D3" w:rsidP="00C35830"/>
        </w:tc>
        <w:tc>
          <w:tcPr>
            <w:tcW w:w="474" w:type="dxa"/>
          </w:tcPr>
          <w:p w14:paraId="059B1649" w14:textId="77777777" w:rsidR="001024D3" w:rsidRDefault="001024D3" w:rsidP="00C35830"/>
        </w:tc>
        <w:tc>
          <w:tcPr>
            <w:tcW w:w="474" w:type="dxa"/>
          </w:tcPr>
          <w:p w14:paraId="29B2B39B" w14:textId="77777777" w:rsidR="001024D3" w:rsidRDefault="001024D3" w:rsidP="00C35830">
            <w:pPr>
              <w:jc w:val="center"/>
            </w:pPr>
          </w:p>
        </w:tc>
        <w:tc>
          <w:tcPr>
            <w:tcW w:w="474" w:type="dxa"/>
          </w:tcPr>
          <w:p w14:paraId="47A106EB" w14:textId="77B92A1B" w:rsidR="001024D3" w:rsidRDefault="001E1D7D" w:rsidP="00C35830">
            <w:pPr>
              <w:jc w:val="center"/>
            </w:pPr>
            <w:r>
              <w:t>x</w:t>
            </w:r>
          </w:p>
        </w:tc>
        <w:tc>
          <w:tcPr>
            <w:tcW w:w="474" w:type="dxa"/>
          </w:tcPr>
          <w:p w14:paraId="07933566" w14:textId="77777777" w:rsidR="001024D3" w:rsidRDefault="001024D3" w:rsidP="00C35830"/>
        </w:tc>
        <w:tc>
          <w:tcPr>
            <w:tcW w:w="474" w:type="dxa"/>
          </w:tcPr>
          <w:p w14:paraId="35743D3B" w14:textId="77777777" w:rsidR="001024D3" w:rsidRDefault="001024D3" w:rsidP="00C35830"/>
        </w:tc>
      </w:tr>
      <w:tr w:rsidR="001024D3" w14:paraId="21BAE21C" w14:textId="77777777" w:rsidTr="00147239">
        <w:tc>
          <w:tcPr>
            <w:tcW w:w="10768" w:type="dxa"/>
          </w:tcPr>
          <w:p w14:paraId="76E49D17" w14:textId="77777777" w:rsidR="001024D3" w:rsidRPr="00BC5530" w:rsidRDefault="2DEA8BF3" w:rsidP="6889BEC7">
            <w:pPr>
              <w:pStyle w:val="ListBullet"/>
              <w:widowControl/>
            </w:pPr>
            <w:r>
              <w:t>Use known multiplication fact families to solve division problems for which answers may include a remainder</w:t>
            </w:r>
          </w:p>
        </w:tc>
        <w:tc>
          <w:tcPr>
            <w:tcW w:w="474" w:type="dxa"/>
          </w:tcPr>
          <w:p w14:paraId="3B6B6E72" w14:textId="77777777" w:rsidR="001024D3" w:rsidRDefault="001024D3" w:rsidP="00C35830"/>
        </w:tc>
        <w:tc>
          <w:tcPr>
            <w:tcW w:w="474" w:type="dxa"/>
          </w:tcPr>
          <w:p w14:paraId="2378E541" w14:textId="77777777" w:rsidR="001024D3" w:rsidRDefault="001024D3" w:rsidP="00C35830"/>
        </w:tc>
        <w:tc>
          <w:tcPr>
            <w:tcW w:w="474" w:type="dxa"/>
          </w:tcPr>
          <w:p w14:paraId="6FFFC048" w14:textId="77777777" w:rsidR="001024D3" w:rsidRDefault="001024D3" w:rsidP="00C35830"/>
        </w:tc>
        <w:tc>
          <w:tcPr>
            <w:tcW w:w="474" w:type="dxa"/>
          </w:tcPr>
          <w:p w14:paraId="418089E9" w14:textId="77777777" w:rsidR="001024D3" w:rsidRDefault="001024D3" w:rsidP="00C35830"/>
        </w:tc>
        <w:tc>
          <w:tcPr>
            <w:tcW w:w="474" w:type="dxa"/>
          </w:tcPr>
          <w:p w14:paraId="7B377DF1" w14:textId="38F322DC" w:rsidR="001024D3" w:rsidRDefault="1B6E0EE6" w:rsidP="00C35830">
            <w:pPr>
              <w:jc w:val="center"/>
            </w:pPr>
            <w:r>
              <w:t>x</w:t>
            </w:r>
          </w:p>
        </w:tc>
        <w:tc>
          <w:tcPr>
            <w:tcW w:w="474" w:type="dxa"/>
          </w:tcPr>
          <w:p w14:paraId="1AE77FA3" w14:textId="159133A4" w:rsidR="001024D3" w:rsidRDefault="001E1D7D" w:rsidP="00C35830">
            <w:pPr>
              <w:jc w:val="center"/>
            </w:pPr>
            <w:r>
              <w:t>x</w:t>
            </w:r>
          </w:p>
        </w:tc>
        <w:tc>
          <w:tcPr>
            <w:tcW w:w="474" w:type="dxa"/>
          </w:tcPr>
          <w:p w14:paraId="3E185812" w14:textId="77777777" w:rsidR="001024D3" w:rsidRDefault="001024D3" w:rsidP="00C35830"/>
        </w:tc>
        <w:tc>
          <w:tcPr>
            <w:tcW w:w="474" w:type="dxa"/>
          </w:tcPr>
          <w:p w14:paraId="46F78BCC" w14:textId="77777777" w:rsidR="001024D3" w:rsidRDefault="001024D3" w:rsidP="00C35830"/>
        </w:tc>
      </w:tr>
      <w:tr w:rsidR="001024D3" w14:paraId="42EF4AC8" w14:textId="77777777" w:rsidTr="00147239">
        <w:tc>
          <w:tcPr>
            <w:tcW w:w="10768" w:type="dxa"/>
          </w:tcPr>
          <w:p w14:paraId="19810D36" w14:textId="77777777" w:rsidR="001024D3" w:rsidRDefault="2DEA8BF3" w:rsidP="6889BEC7">
            <w:pPr>
              <w:pStyle w:val="ListBullet"/>
              <w:widowControl/>
            </w:pPr>
            <w:r>
              <w:t xml:space="preserve">Use the term </w:t>
            </w:r>
            <w:r w:rsidRPr="00B67B81">
              <w:rPr>
                <w:i/>
                <w:iCs/>
              </w:rPr>
              <w:t>quotient</w:t>
            </w:r>
            <w:r>
              <w:t xml:space="preserve"> to describe the result of a division calculation</w:t>
            </w:r>
          </w:p>
        </w:tc>
        <w:tc>
          <w:tcPr>
            <w:tcW w:w="474" w:type="dxa"/>
          </w:tcPr>
          <w:p w14:paraId="06E49D93" w14:textId="77777777" w:rsidR="001024D3" w:rsidRDefault="001024D3" w:rsidP="00C35830"/>
        </w:tc>
        <w:tc>
          <w:tcPr>
            <w:tcW w:w="474" w:type="dxa"/>
          </w:tcPr>
          <w:p w14:paraId="0B7DB26C" w14:textId="77777777" w:rsidR="001024D3" w:rsidRDefault="001024D3" w:rsidP="00C35830"/>
        </w:tc>
        <w:tc>
          <w:tcPr>
            <w:tcW w:w="474" w:type="dxa"/>
          </w:tcPr>
          <w:p w14:paraId="70329E8A" w14:textId="77777777" w:rsidR="001024D3" w:rsidRDefault="001024D3" w:rsidP="00C35830"/>
        </w:tc>
        <w:tc>
          <w:tcPr>
            <w:tcW w:w="474" w:type="dxa"/>
          </w:tcPr>
          <w:p w14:paraId="60F91502" w14:textId="77777777" w:rsidR="001024D3" w:rsidRDefault="001024D3" w:rsidP="00C35830"/>
        </w:tc>
        <w:tc>
          <w:tcPr>
            <w:tcW w:w="474" w:type="dxa"/>
          </w:tcPr>
          <w:p w14:paraId="4EA7D7C0" w14:textId="053E8114" w:rsidR="001024D3" w:rsidRDefault="1B6E0EE6" w:rsidP="00C35830">
            <w:pPr>
              <w:jc w:val="center"/>
            </w:pPr>
            <w:r>
              <w:t>x</w:t>
            </w:r>
          </w:p>
        </w:tc>
        <w:tc>
          <w:tcPr>
            <w:tcW w:w="474" w:type="dxa"/>
          </w:tcPr>
          <w:p w14:paraId="180CBB6A" w14:textId="7E76C85B" w:rsidR="001024D3" w:rsidRDefault="001E1D7D" w:rsidP="00C35830">
            <w:pPr>
              <w:jc w:val="center"/>
            </w:pPr>
            <w:r>
              <w:t>x</w:t>
            </w:r>
          </w:p>
        </w:tc>
        <w:tc>
          <w:tcPr>
            <w:tcW w:w="474" w:type="dxa"/>
          </w:tcPr>
          <w:p w14:paraId="3B7EA31B" w14:textId="77777777" w:rsidR="001024D3" w:rsidRDefault="001024D3" w:rsidP="00C35830"/>
        </w:tc>
        <w:tc>
          <w:tcPr>
            <w:tcW w:w="474" w:type="dxa"/>
          </w:tcPr>
          <w:p w14:paraId="0444153C" w14:textId="77777777" w:rsidR="001024D3" w:rsidRDefault="001024D3" w:rsidP="00C35830"/>
        </w:tc>
      </w:tr>
      <w:tr w:rsidR="001024D3" w14:paraId="64628B6D" w14:textId="77777777" w:rsidTr="00611568">
        <w:tc>
          <w:tcPr>
            <w:tcW w:w="10768" w:type="dxa"/>
          </w:tcPr>
          <w:p w14:paraId="7114A608" w14:textId="77777777" w:rsidR="001024D3" w:rsidRDefault="2DEA8BF3" w:rsidP="6889BEC7">
            <w:pPr>
              <w:pStyle w:val="ListBullet"/>
              <w:widowControl/>
            </w:pPr>
            <w:r>
              <w:t>Show the connection between division and multiplication involving the divisor and quotient</w:t>
            </w:r>
          </w:p>
        </w:tc>
        <w:tc>
          <w:tcPr>
            <w:tcW w:w="474" w:type="dxa"/>
            <w:tcBorders>
              <w:bottom w:val="single" w:sz="2" w:space="0" w:color="auto"/>
            </w:tcBorders>
          </w:tcPr>
          <w:p w14:paraId="403276C5" w14:textId="77777777" w:rsidR="001024D3" w:rsidRDefault="001024D3" w:rsidP="00C35830"/>
        </w:tc>
        <w:tc>
          <w:tcPr>
            <w:tcW w:w="474" w:type="dxa"/>
            <w:tcBorders>
              <w:bottom w:val="single" w:sz="2" w:space="0" w:color="auto"/>
            </w:tcBorders>
          </w:tcPr>
          <w:p w14:paraId="6B0332C3" w14:textId="77777777" w:rsidR="001024D3" w:rsidRDefault="001024D3" w:rsidP="00C35830"/>
        </w:tc>
        <w:tc>
          <w:tcPr>
            <w:tcW w:w="474" w:type="dxa"/>
            <w:tcBorders>
              <w:bottom w:val="single" w:sz="2" w:space="0" w:color="auto"/>
            </w:tcBorders>
          </w:tcPr>
          <w:p w14:paraId="74BF62D1" w14:textId="77777777" w:rsidR="001024D3" w:rsidRDefault="001024D3" w:rsidP="00C35830"/>
        </w:tc>
        <w:tc>
          <w:tcPr>
            <w:tcW w:w="474" w:type="dxa"/>
            <w:tcBorders>
              <w:bottom w:val="single" w:sz="2" w:space="0" w:color="auto"/>
            </w:tcBorders>
          </w:tcPr>
          <w:p w14:paraId="6D3ECF0E" w14:textId="77777777" w:rsidR="001024D3" w:rsidRDefault="001024D3" w:rsidP="00C35830"/>
        </w:tc>
        <w:tc>
          <w:tcPr>
            <w:tcW w:w="474" w:type="dxa"/>
            <w:tcBorders>
              <w:bottom w:val="single" w:sz="2" w:space="0" w:color="auto"/>
            </w:tcBorders>
          </w:tcPr>
          <w:p w14:paraId="1D9A31EA" w14:textId="1CB90266" w:rsidR="001024D3" w:rsidRDefault="13EBAF9C" w:rsidP="00C35830">
            <w:pPr>
              <w:jc w:val="center"/>
            </w:pPr>
            <w:r>
              <w:t>x</w:t>
            </w:r>
          </w:p>
        </w:tc>
        <w:tc>
          <w:tcPr>
            <w:tcW w:w="474" w:type="dxa"/>
            <w:tcBorders>
              <w:bottom w:val="single" w:sz="2" w:space="0" w:color="auto"/>
            </w:tcBorders>
          </w:tcPr>
          <w:p w14:paraId="3F79B227" w14:textId="2DF14A97" w:rsidR="001024D3" w:rsidRDefault="001E1D7D" w:rsidP="00C35830">
            <w:pPr>
              <w:jc w:val="center"/>
            </w:pPr>
            <w:r>
              <w:t>x</w:t>
            </w:r>
          </w:p>
        </w:tc>
        <w:tc>
          <w:tcPr>
            <w:tcW w:w="474" w:type="dxa"/>
            <w:tcBorders>
              <w:bottom w:val="single" w:sz="2" w:space="0" w:color="auto"/>
            </w:tcBorders>
          </w:tcPr>
          <w:p w14:paraId="3AB45B55" w14:textId="77777777" w:rsidR="001024D3" w:rsidRDefault="001024D3" w:rsidP="00C35830"/>
        </w:tc>
        <w:tc>
          <w:tcPr>
            <w:tcW w:w="474" w:type="dxa"/>
            <w:tcBorders>
              <w:bottom w:val="single" w:sz="2" w:space="0" w:color="auto"/>
            </w:tcBorders>
          </w:tcPr>
          <w:p w14:paraId="3420AB90" w14:textId="77777777" w:rsidR="001024D3" w:rsidRDefault="001024D3" w:rsidP="00C35830"/>
        </w:tc>
      </w:tr>
      <w:tr w:rsidR="00611568" w14:paraId="751ACEF0" w14:textId="77777777" w:rsidTr="00C645D6">
        <w:tc>
          <w:tcPr>
            <w:tcW w:w="10768" w:type="dxa"/>
            <w:tcBorders>
              <w:right w:val="nil"/>
            </w:tcBorders>
            <w:shd w:val="clear" w:color="auto" w:fill="E7E6E6" w:themeFill="background2"/>
          </w:tcPr>
          <w:p w14:paraId="338BC5D1" w14:textId="737FA37B" w:rsidR="001024D3" w:rsidRDefault="001024D3" w:rsidP="00C35830">
            <w:r w:rsidRPr="004A47CA">
              <w:rPr>
                <w:b/>
                <w:bCs/>
              </w:rPr>
              <w:t xml:space="preserve">Multiplicative </w:t>
            </w:r>
            <w:r w:rsidR="00803ADA">
              <w:rPr>
                <w:b/>
                <w:bCs/>
              </w:rPr>
              <w:t>r</w:t>
            </w:r>
            <w:r w:rsidRPr="004A47CA">
              <w:rPr>
                <w:b/>
                <w:bCs/>
              </w:rPr>
              <w:t>elations A:</w:t>
            </w:r>
            <w:r w:rsidRPr="004A47CA">
              <w:t xml:space="preserve"> Use estimation and rounding to check the reasonableness of answers to calculations</w:t>
            </w:r>
          </w:p>
          <w:p w14:paraId="1430A803" w14:textId="77777777" w:rsidR="001024D3" w:rsidRPr="002E71AA" w:rsidRDefault="001024D3" w:rsidP="00C35830">
            <w:r w:rsidRPr="007177DE">
              <w:rPr>
                <w:b/>
                <w:bCs/>
              </w:rPr>
              <w:t>[MAO-WM-01, MA3-MR-01, MA3-MR-02]</w:t>
            </w:r>
          </w:p>
        </w:tc>
        <w:tc>
          <w:tcPr>
            <w:tcW w:w="474" w:type="dxa"/>
            <w:tcBorders>
              <w:top w:val="single" w:sz="2" w:space="0" w:color="auto"/>
              <w:left w:val="nil"/>
              <w:right w:val="nil"/>
            </w:tcBorders>
            <w:shd w:val="clear" w:color="auto" w:fill="E7E6E6" w:themeFill="background2"/>
          </w:tcPr>
          <w:p w14:paraId="29AA40B3" w14:textId="77777777" w:rsidR="001024D3" w:rsidRDefault="001024D3" w:rsidP="00C35830"/>
        </w:tc>
        <w:tc>
          <w:tcPr>
            <w:tcW w:w="474" w:type="dxa"/>
            <w:tcBorders>
              <w:top w:val="single" w:sz="2" w:space="0" w:color="auto"/>
              <w:left w:val="nil"/>
              <w:right w:val="nil"/>
            </w:tcBorders>
            <w:shd w:val="clear" w:color="auto" w:fill="E7E6E6" w:themeFill="background2"/>
          </w:tcPr>
          <w:p w14:paraId="0380E30E" w14:textId="77777777" w:rsidR="001024D3" w:rsidRDefault="001024D3" w:rsidP="00C35830"/>
        </w:tc>
        <w:tc>
          <w:tcPr>
            <w:tcW w:w="474" w:type="dxa"/>
            <w:tcBorders>
              <w:top w:val="single" w:sz="2" w:space="0" w:color="auto"/>
              <w:left w:val="nil"/>
              <w:right w:val="nil"/>
            </w:tcBorders>
            <w:shd w:val="clear" w:color="auto" w:fill="E7E6E6" w:themeFill="background2"/>
          </w:tcPr>
          <w:p w14:paraId="02934344" w14:textId="77777777" w:rsidR="001024D3" w:rsidRDefault="001024D3" w:rsidP="00C35830"/>
        </w:tc>
        <w:tc>
          <w:tcPr>
            <w:tcW w:w="474" w:type="dxa"/>
            <w:tcBorders>
              <w:top w:val="single" w:sz="2" w:space="0" w:color="auto"/>
              <w:left w:val="nil"/>
              <w:right w:val="nil"/>
            </w:tcBorders>
            <w:shd w:val="clear" w:color="auto" w:fill="E7E6E6" w:themeFill="background2"/>
          </w:tcPr>
          <w:p w14:paraId="66883D80" w14:textId="77777777" w:rsidR="001024D3" w:rsidRDefault="001024D3" w:rsidP="00C35830"/>
        </w:tc>
        <w:tc>
          <w:tcPr>
            <w:tcW w:w="474" w:type="dxa"/>
            <w:tcBorders>
              <w:top w:val="single" w:sz="2" w:space="0" w:color="auto"/>
              <w:left w:val="nil"/>
              <w:right w:val="nil"/>
            </w:tcBorders>
            <w:shd w:val="clear" w:color="auto" w:fill="E7E6E6" w:themeFill="background2"/>
          </w:tcPr>
          <w:p w14:paraId="13AC4161" w14:textId="77777777" w:rsidR="001024D3" w:rsidRDefault="001024D3" w:rsidP="00C35830"/>
        </w:tc>
        <w:tc>
          <w:tcPr>
            <w:tcW w:w="474" w:type="dxa"/>
            <w:tcBorders>
              <w:top w:val="single" w:sz="2" w:space="0" w:color="auto"/>
              <w:left w:val="nil"/>
              <w:right w:val="nil"/>
            </w:tcBorders>
            <w:shd w:val="clear" w:color="auto" w:fill="E7E6E6" w:themeFill="background2"/>
          </w:tcPr>
          <w:p w14:paraId="5254E39B" w14:textId="77777777" w:rsidR="001024D3" w:rsidRDefault="001024D3" w:rsidP="00C35830"/>
        </w:tc>
        <w:tc>
          <w:tcPr>
            <w:tcW w:w="474" w:type="dxa"/>
            <w:tcBorders>
              <w:top w:val="single" w:sz="2" w:space="0" w:color="auto"/>
              <w:left w:val="nil"/>
              <w:right w:val="nil"/>
            </w:tcBorders>
            <w:shd w:val="clear" w:color="auto" w:fill="E7E6E6" w:themeFill="background2"/>
          </w:tcPr>
          <w:p w14:paraId="1DAC8215" w14:textId="77777777" w:rsidR="001024D3" w:rsidRDefault="001024D3" w:rsidP="00C35830"/>
        </w:tc>
        <w:tc>
          <w:tcPr>
            <w:tcW w:w="474" w:type="dxa"/>
            <w:tcBorders>
              <w:top w:val="single" w:sz="2" w:space="0" w:color="auto"/>
              <w:left w:val="nil"/>
            </w:tcBorders>
            <w:shd w:val="clear" w:color="auto" w:fill="E7E6E6" w:themeFill="background2"/>
          </w:tcPr>
          <w:p w14:paraId="7E07321F" w14:textId="77777777" w:rsidR="001024D3" w:rsidRDefault="001024D3" w:rsidP="00C35830"/>
        </w:tc>
      </w:tr>
      <w:tr w:rsidR="001024D3" w14:paraId="1D2DCE67" w14:textId="77777777" w:rsidTr="00611568">
        <w:tc>
          <w:tcPr>
            <w:tcW w:w="10768" w:type="dxa"/>
          </w:tcPr>
          <w:p w14:paraId="2081BACF" w14:textId="77777777" w:rsidR="001024D3" w:rsidRPr="00BC5530" w:rsidRDefault="2DEA8BF3" w:rsidP="00C35830">
            <w:pPr>
              <w:pStyle w:val="ListBullet"/>
            </w:pPr>
            <w:r>
              <w:t>Use estimation to check the reasonableness of answers to multiplication and division calculations</w:t>
            </w:r>
          </w:p>
        </w:tc>
        <w:tc>
          <w:tcPr>
            <w:tcW w:w="474" w:type="dxa"/>
            <w:tcBorders>
              <w:bottom w:val="single" w:sz="2" w:space="0" w:color="auto"/>
            </w:tcBorders>
          </w:tcPr>
          <w:p w14:paraId="2BE86726" w14:textId="77777777" w:rsidR="001024D3" w:rsidRDefault="001024D3" w:rsidP="00C35830"/>
        </w:tc>
        <w:tc>
          <w:tcPr>
            <w:tcW w:w="474" w:type="dxa"/>
            <w:tcBorders>
              <w:bottom w:val="single" w:sz="2" w:space="0" w:color="auto"/>
            </w:tcBorders>
          </w:tcPr>
          <w:p w14:paraId="0DC9EF61" w14:textId="77777777" w:rsidR="001024D3" w:rsidRDefault="001024D3" w:rsidP="00C35830"/>
        </w:tc>
        <w:tc>
          <w:tcPr>
            <w:tcW w:w="474" w:type="dxa"/>
            <w:tcBorders>
              <w:bottom w:val="single" w:sz="2" w:space="0" w:color="auto"/>
            </w:tcBorders>
          </w:tcPr>
          <w:p w14:paraId="16F11629" w14:textId="531C3B7C" w:rsidR="001024D3" w:rsidRDefault="00D46E9B" w:rsidP="00C35830">
            <w:pPr>
              <w:jc w:val="center"/>
            </w:pPr>
            <w:r>
              <w:t>x</w:t>
            </w:r>
          </w:p>
        </w:tc>
        <w:tc>
          <w:tcPr>
            <w:tcW w:w="474" w:type="dxa"/>
            <w:tcBorders>
              <w:bottom w:val="single" w:sz="2" w:space="0" w:color="auto"/>
            </w:tcBorders>
          </w:tcPr>
          <w:p w14:paraId="39EBE608" w14:textId="77777777" w:rsidR="001024D3" w:rsidRDefault="001024D3" w:rsidP="00C35830"/>
        </w:tc>
        <w:tc>
          <w:tcPr>
            <w:tcW w:w="474" w:type="dxa"/>
            <w:tcBorders>
              <w:bottom w:val="single" w:sz="2" w:space="0" w:color="auto"/>
            </w:tcBorders>
          </w:tcPr>
          <w:p w14:paraId="29E49128" w14:textId="77777777" w:rsidR="001024D3" w:rsidRDefault="001024D3" w:rsidP="00C35830"/>
        </w:tc>
        <w:tc>
          <w:tcPr>
            <w:tcW w:w="474" w:type="dxa"/>
            <w:tcBorders>
              <w:bottom w:val="single" w:sz="2" w:space="0" w:color="auto"/>
            </w:tcBorders>
          </w:tcPr>
          <w:p w14:paraId="40A1739D" w14:textId="77777777" w:rsidR="001024D3" w:rsidRDefault="001024D3" w:rsidP="00C35830"/>
        </w:tc>
        <w:tc>
          <w:tcPr>
            <w:tcW w:w="474" w:type="dxa"/>
            <w:tcBorders>
              <w:bottom w:val="single" w:sz="2" w:space="0" w:color="auto"/>
            </w:tcBorders>
          </w:tcPr>
          <w:p w14:paraId="0CDD1DD6" w14:textId="77777777" w:rsidR="001024D3" w:rsidRDefault="001024D3" w:rsidP="00C35830"/>
        </w:tc>
        <w:tc>
          <w:tcPr>
            <w:tcW w:w="474" w:type="dxa"/>
            <w:tcBorders>
              <w:bottom w:val="single" w:sz="2" w:space="0" w:color="auto"/>
            </w:tcBorders>
          </w:tcPr>
          <w:p w14:paraId="19CE5F61" w14:textId="58847012" w:rsidR="001024D3" w:rsidRDefault="001024D3" w:rsidP="37151A87">
            <w:pPr>
              <w:rPr>
                <w:strike/>
                <w:highlight w:val="yellow"/>
              </w:rPr>
            </w:pPr>
          </w:p>
        </w:tc>
      </w:tr>
      <w:tr w:rsidR="00611568" w14:paraId="7EEEE9A5" w14:textId="77777777" w:rsidTr="00C645D6">
        <w:tc>
          <w:tcPr>
            <w:tcW w:w="10768" w:type="dxa"/>
            <w:tcBorders>
              <w:right w:val="nil"/>
            </w:tcBorders>
            <w:shd w:val="clear" w:color="auto" w:fill="E7E6E6" w:themeFill="background2"/>
          </w:tcPr>
          <w:p w14:paraId="015407CF" w14:textId="02AFA0A5" w:rsidR="001024D3" w:rsidRDefault="001024D3" w:rsidP="00C35830">
            <w:r w:rsidRPr="007177DE">
              <w:rPr>
                <w:b/>
                <w:bCs/>
              </w:rPr>
              <w:t xml:space="preserve">Multiplicative </w:t>
            </w:r>
            <w:r w:rsidR="00803ADA">
              <w:rPr>
                <w:b/>
                <w:bCs/>
              </w:rPr>
              <w:t>r</w:t>
            </w:r>
            <w:r w:rsidRPr="007177DE">
              <w:rPr>
                <w:b/>
                <w:bCs/>
              </w:rPr>
              <w:t xml:space="preserve">elations </w:t>
            </w:r>
            <w:r>
              <w:rPr>
                <w:b/>
                <w:bCs/>
              </w:rPr>
              <w:t>B</w:t>
            </w:r>
            <w:r w:rsidRPr="007177DE">
              <w:rPr>
                <w:b/>
                <w:bCs/>
              </w:rPr>
              <w:t>:</w:t>
            </w:r>
            <w:r>
              <w:t xml:space="preserve"> </w:t>
            </w:r>
            <w:r w:rsidRPr="00AB7DBD">
              <w:t>Select and apply strategies to solve problems involving multiplication and division with whole numbers</w:t>
            </w:r>
          </w:p>
          <w:p w14:paraId="0FBC4121" w14:textId="77777777" w:rsidR="001024D3" w:rsidRPr="002E71AA" w:rsidRDefault="001024D3" w:rsidP="00C35830">
            <w:r w:rsidRPr="007177DE">
              <w:rPr>
                <w:b/>
                <w:bCs/>
              </w:rPr>
              <w:lastRenderedPageBreak/>
              <w:t>[MAO-WM-01, MA3-MR-01, MA3-MR-02]</w:t>
            </w:r>
          </w:p>
        </w:tc>
        <w:tc>
          <w:tcPr>
            <w:tcW w:w="474" w:type="dxa"/>
            <w:tcBorders>
              <w:top w:val="single" w:sz="2" w:space="0" w:color="auto"/>
              <w:left w:val="nil"/>
              <w:right w:val="nil"/>
            </w:tcBorders>
            <w:shd w:val="clear" w:color="auto" w:fill="E7E6E6" w:themeFill="background2"/>
          </w:tcPr>
          <w:p w14:paraId="441B59EB" w14:textId="77777777" w:rsidR="001024D3" w:rsidRDefault="001024D3" w:rsidP="00C35830"/>
        </w:tc>
        <w:tc>
          <w:tcPr>
            <w:tcW w:w="474" w:type="dxa"/>
            <w:tcBorders>
              <w:top w:val="single" w:sz="2" w:space="0" w:color="auto"/>
              <w:left w:val="nil"/>
              <w:right w:val="nil"/>
            </w:tcBorders>
            <w:shd w:val="clear" w:color="auto" w:fill="E7E6E6" w:themeFill="background2"/>
          </w:tcPr>
          <w:p w14:paraId="685563EC" w14:textId="77777777" w:rsidR="001024D3" w:rsidRDefault="001024D3" w:rsidP="00C35830"/>
        </w:tc>
        <w:tc>
          <w:tcPr>
            <w:tcW w:w="474" w:type="dxa"/>
            <w:tcBorders>
              <w:top w:val="single" w:sz="2" w:space="0" w:color="auto"/>
              <w:left w:val="nil"/>
              <w:right w:val="nil"/>
            </w:tcBorders>
            <w:shd w:val="clear" w:color="auto" w:fill="E7E6E6" w:themeFill="background2"/>
          </w:tcPr>
          <w:p w14:paraId="2EE74B46" w14:textId="77777777" w:rsidR="001024D3" w:rsidRDefault="001024D3" w:rsidP="00C35830">
            <w:pPr>
              <w:jc w:val="center"/>
            </w:pPr>
          </w:p>
        </w:tc>
        <w:tc>
          <w:tcPr>
            <w:tcW w:w="474" w:type="dxa"/>
            <w:tcBorders>
              <w:top w:val="single" w:sz="2" w:space="0" w:color="auto"/>
              <w:left w:val="nil"/>
              <w:right w:val="nil"/>
            </w:tcBorders>
            <w:shd w:val="clear" w:color="auto" w:fill="E7E6E6" w:themeFill="background2"/>
          </w:tcPr>
          <w:p w14:paraId="7A3F7D8A" w14:textId="77777777" w:rsidR="001024D3" w:rsidRDefault="001024D3" w:rsidP="00C35830"/>
        </w:tc>
        <w:tc>
          <w:tcPr>
            <w:tcW w:w="474" w:type="dxa"/>
            <w:tcBorders>
              <w:top w:val="single" w:sz="2" w:space="0" w:color="auto"/>
              <w:left w:val="nil"/>
              <w:right w:val="nil"/>
            </w:tcBorders>
            <w:shd w:val="clear" w:color="auto" w:fill="E7E6E6" w:themeFill="background2"/>
          </w:tcPr>
          <w:p w14:paraId="70C0116A" w14:textId="77777777" w:rsidR="001024D3" w:rsidRDefault="001024D3" w:rsidP="00C35830"/>
        </w:tc>
        <w:tc>
          <w:tcPr>
            <w:tcW w:w="474" w:type="dxa"/>
            <w:tcBorders>
              <w:top w:val="single" w:sz="2" w:space="0" w:color="auto"/>
              <w:left w:val="nil"/>
              <w:right w:val="nil"/>
            </w:tcBorders>
            <w:shd w:val="clear" w:color="auto" w:fill="E7E6E6" w:themeFill="background2"/>
          </w:tcPr>
          <w:p w14:paraId="1368FA22" w14:textId="77777777" w:rsidR="001024D3" w:rsidRDefault="001024D3" w:rsidP="00C35830"/>
        </w:tc>
        <w:tc>
          <w:tcPr>
            <w:tcW w:w="474" w:type="dxa"/>
            <w:tcBorders>
              <w:top w:val="single" w:sz="2" w:space="0" w:color="auto"/>
              <w:left w:val="nil"/>
              <w:right w:val="nil"/>
            </w:tcBorders>
            <w:shd w:val="clear" w:color="auto" w:fill="E7E6E6" w:themeFill="background2"/>
          </w:tcPr>
          <w:p w14:paraId="3D50B01C" w14:textId="77777777" w:rsidR="001024D3" w:rsidRDefault="001024D3" w:rsidP="00C35830"/>
        </w:tc>
        <w:tc>
          <w:tcPr>
            <w:tcW w:w="474" w:type="dxa"/>
            <w:tcBorders>
              <w:top w:val="single" w:sz="2" w:space="0" w:color="auto"/>
              <w:left w:val="nil"/>
            </w:tcBorders>
            <w:shd w:val="clear" w:color="auto" w:fill="E7E6E6" w:themeFill="background2"/>
          </w:tcPr>
          <w:p w14:paraId="5B810021" w14:textId="77777777" w:rsidR="001024D3" w:rsidRDefault="001024D3" w:rsidP="00C35830"/>
        </w:tc>
      </w:tr>
      <w:tr w:rsidR="001024D3" w:rsidRPr="004478BA" w14:paraId="5A534473" w14:textId="77777777" w:rsidTr="00147239">
        <w:tc>
          <w:tcPr>
            <w:tcW w:w="10768" w:type="dxa"/>
          </w:tcPr>
          <w:p w14:paraId="2E866238" w14:textId="77777777" w:rsidR="001024D3" w:rsidRPr="00BC5530" w:rsidRDefault="2DEA8BF3" w:rsidP="6889BEC7">
            <w:pPr>
              <w:pStyle w:val="ListBullet"/>
              <w:widowControl/>
            </w:pPr>
            <w:r>
              <w:t>Select and use efficient strategies to multiply whole numbers of up to 4 digits by one- and 2-digit numbers</w:t>
            </w:r>
          </w:p>
        </w:tc>
        <w:tc>
          <w:tcPr>
            <w:tcW w:w="474" w:type="dxa"/>
          </w:tcPr>
          <w:p w14:paraId="7472BACF" w14:textId="77777777" w:rsidR="001024D3" w:rsidRPr="004478BA" w:rsidRDefault="001024D3" w:rsidP="00C35830"/>
        </w:tc>
        <w:tc>
          <w:tcPr>
            <w:tcW w:w="474" w:type="dxa"/>
          </w:tcPr>
          <w:p w14:paraId="70758770" w14:textId="77777777" w:rsidR="001024D3" w:rsidRPr="004478BA" w:rsidRDefault="001024D3" w:rsidP="00C35830"/>
        </w:tc>
        <w:tc>
          <w:tcPr>
            <w:tcW w:w="474" w:type="dxa"/>
          </w:tcPr>
          <w:p w14:paraId="67D9D7C9" w14:textId="6B5B98D3" w:rsidR="001024D3" w:rsidRPr="004478BA" w:rsidRDefault="001024D3" w:rsidP="00C35830">
            <w:pPr>
              <w:jc w:val="center"/>
            </w:pPr>
          </w:p>
        </w:tc>
        <w:tc>
          <w:tcPr>
            <w:tcW w:w="474" w:type="dxa"/>
          </w:tcPr>
          <w:p w14:paraId="2B381CDA" w14:textId="77777777" w:rsidR="001024D3" w:rsidRPr="004478BA" w:rsidRDefault="001024D3" w:rsidP="00C35830"/>
        </w:tc>
        <w:tc>
          <w:tcPr>
            <w:tcW w:w="474" w:type="dxa"/>
          </w:tcPr>
          <w:p w14:paraId="22B7A114" w14:textId="77777777" w:rsidR="001024D3" w:rsidRPr="004478BA" w:rsidRDefault="001024D3" w:rsidP="00C35830"/>
        </w:tc>
        <w:tc>
          <w:tcPr>
            <w:tcW w:w="474" w:type="dxa"/>
          </w:tcPr>
          <w:p w14:paraId="79AB337C" w14:textId="77777777" w:rsidR="001024D3" w:rsidRPr="004478BA" w:rsidRDefault="001024D3" w:rsidP="00C35830"/>
        </w:tc>
        <w:tc>
          <w:tcPr>
            <w:tcW w:w="474" w:type="dxa"/>
          </w:tcPr>
          <w:p w14:paraId="37E3173B" w14:textId="1DB167C7" w:rsidR="001024D3" w:rsidRPr="004478BA" w:rsidRDefault="65A8654B" w:rsidP="00C35830">
            <w:r w:rsidRPr="004478BA">
              <w:t>x</w:t>
            </w:r>
          </w:p>
        </w:tc>
        <w:tc>
          <w:tcPr>
            <w:tcW w:w="474" w:type="dxa"/>
          </w:tcPr>
          <w:p w14:paraId="1DFEFD97" w14:textId="0DCB489B" w:rsidR="001024D3" w:rsidRPr="004478BA" w:rsidRDefault="0E2C0185" w:rsidP="37151A87">
            <w:pPr>
              <w:jc w:val="center"/>
            </w:pPr>
            <w:r w:rsidRPr="004478BA">
              <w:t>x</w:t>
            </w:r>
          </w:p>
        </w:tc>
      </w:tr>
      <w:tr w:rsidR="001024D3" w:rsidRPr="004478BA" w14:paraId="25852949" w14:textId="77777777" w:rsidTr="00147239">
        <w:tc>
          <w:tcPr>
            <w:tcW w:w="10768" w:type="dxa"/>
          </w:tcPr>
          <w:p w14:paraId="4775CB44" w14:textId="77777777" w:rsidR="001024D3" w:rsidRPr="00BC5530" w:rsidRDefault="2DEA8BF3" w:rsidP="6889BEC7">
            <w:pPr>
              <w:pStyle w:val="ListBullet"/>
              <w:widowControl/>
            </w:pPr>
            <w:r>
              <w:t>Solve word problems involving rates using multiplication and division (Reasons about relations)</w:t>
            </w:r>
          </w:p>
        </w:tc>
        <w:tc>
          <w:tcPr>
            <w:tcW w:w="474" w:type="dxa"/>
          </w:tcPr>
          <w:p w14:paraId="0D03C13B" w14:textId="77777777" w:rsidR="001024D3" w:rsidRPr="004478BA" w:rsidRDefault="001024D3" w:rsidP="00C35830"/>
        </w:tc>
        <w:tc>
          <w:tcPr>
            <w:tcW w:w="474" w:type="dxa"/>
          </w:tcPr>
          <w:p w14:paraId="64189985" w14:textId="77777777" w:rsidR="001024D3" w:rsidRPr="004478BA" w:rsidRDefault="001024D3" w:rsidP="00C35830"/>
        </w:tc>
        <w:tc>
          <w:tcPr>
            <w:tcW w:w="474" w:type="dxa"/>
          </w:tcPr>
          <w:p w14:paraId="1EC68026" w14:textId="67C371BA" w:rsidR="001024D3" w:rsidRPr="004478BA" w:rsidRDefault="001024D3" w:rsidP="00C35830">
            <w:pPr>
              <w:jc w:val="center"/>
            </w:pPr>
          </w:p>
        </w:tc>
        <w:tc>
          <w:tcPr>
            <w:tcW w:w="474" w:type="dxa"/>
          </w:tcPr>
          <w:p w14:paraId="402EFCCF" w14:textId="77777777" w:rsidR="001024D3" w:rsidRPr="004478BA" w:rsidRDefault="001024D3" w:rsidP="00C35830"/>
        </w:tc>
        <w:tc>
          <w:tcPr>
            <w:tcW w:w="474" w:type="dxa"/>
          </w:tcPr>
          <w:p w14:paraId="65A56438" w14:textId="77777777" w:rsidR="001024D3" w:rsidRPr="004478BA" w:rsidRDefault="001024D3" w:rsidP="00C35830"/>
        </w:tc>
        <w:tc>
          <w:tcPr>
            <w:tcW w:w="474" w:type="dxa"/>
          </w:tcPr>
          <w:p w14:paraId="15029C14" w14:textId="77777777" w:rsidR="001024D3" w:rsidRPr="004478BA" w:rsidRDefault="001024D3" w:rsidP="00C35830"/>
        </w:tc>
        <w:tc>
          <w:tcPr>
            <w:tcW w:w="474" w:type="dxa"/>
          </w:tcPr>
          <w:p w14:paraId="202A55AD" w14:textId="5EF24339" w:rsidR="001024D3" w:rsidRPr="004478BA" w:rsidRDefault="3C1B876B" w:rsidP="00C35830">
            <w:r w:rsidRPr="004478BA">
              <w:t>x</w:t>
            </w:r>
          </w:p>
        </w:tc>
        <w:tc>
          <w:tcPr>
            <w:tcW w:w="474" w:type="dxa"/>
          </w:tcPr>
          <w:p w14:paraId="1325A059" w14:textId="3402BAC2" w:rsidR="001024D3" w:rsidRPr="004478BA" w:rsidRDefault="001024D3" w:rsidP="00C35830">
            <w:pPr>
              <w:jc w:val="center"/>
            </w:pPr>
          </w:p>
        </w:tc>
      </w:tr>
      <w:tr w:rsidR="001024D3" w:rsidRPr="004478BA" w14:paraId="6FDB3632" w14:textId="77777777" w:rsidTr="006C5782">
        <w:tc>
          <w:tcPr>
            <w:tcW w:w="10768" w:type="dxa"/>
          </w:tcPr>
          <w:p w14:paraId="008D9CC8" w14:textId="77777777" w:rsidR="001024D3" w:rsidRDefault="2DEA8BF3" w:rsidP="00C35830">
            <w:pPr>
              <w:pStyle w:val="ListBullet"/>
            </w:pPr>
            <w:r>
              <w:t>Determine why different division questions have the same answer (Reasons about relations)</w:t>
            </w:r>
          </w:p>
        </w:tc>
        <w:tc>
          <w:tcPr>
            <w:tcW w:w="474" w:type="dxa"/>
            <w:tcBorders>
              <w:bottom w:val="single" w:sz="2" w:space="0" w:color="auto"/>
            </w:tcBorders>
          </w:tcPr>
          <w:p w14:paraId="53C44E2A" w14:textId="77777777" w:rsidR="001024D3" w:rsidRPr="004478BA" w:rsidRDefault="001024D3" w:rsidP="00C35830"/>
        </w:tc>
        <w:tc>
          <w:tcPr>
            <w:tcW w:w="474" w:type="dxa"/>
            <w:tcBorders>
              <w:bottom w:val="single" w:sz="2" w:space="0" w:color="auto"/>
            </w:tcBorders>
          </w:tcPr>
          <w:p w14:paraId="2CF7933A" w14:textId="77777777" w:rsidR="001024D3" w:rsidRPr="004478BA" w:rsidRDefault="001024D3" w:rsidP="00C35830"/>
        </w:tc>
        <w:tc>
          <w:tcPr>
            <w:tcW w:w="474" w:type="dxa"/>
            <w:tcBorders>
              <w:bottom w:val="single" w:sz="2" w:space="0" w:color="auto"/>
            </w:tcBorders>
          </w:tcPr>
          <w:p w14:paraId="30D7E194" w14:textId="17CE09D8" w:rsidR="001024D3" w:rsidRPr="004478BA" w:rsidRDefault="001024D3" w:rsidP="00C35830">
            <w:pPr>
              <w:jc w:val="center"/>
            </w:pPr>
          </w:p>
        </w:tc>
        <w:tc>
          <w:tcPr>
            <w:tcW w:w="474" w:type="dxa"/>
            <w:tcBorders>
              <w:bottom w:val="single" w:sz="2" w:space="0" w:color="auto"/>
            </w:tcBorders>
          </w:tcPr>
          <w:p w14:paraId="64F5A582" w14:textId="77777777" w:rsidR="001024D3" w:rsidRPr="004478BA" w:rsidRDefault="001024D3" w:rsidP="00C35830"/>
        </w:tc>
        <w:tc>
          <w:tcPr>
            <w:tcW w:w="474" w:type="dxa"/>
            <w:tcBorders>
              <w:bottom w:val="single" w:sz="2" w:space="0" w:color="auto"/>
            </w:tcBorders>
          </w:tcPr>
          <w:p w14:paraId="3EDB55A7" w14:textId="77777777" w:rsidR="001024D3" w:rsidRPr="004478BA" w:rsidRDefault="001024D3" w:rsidP="00C35830"/>
        </w:tc>
        <w:tc>
          <w:tcPr>
            <w:tcW w:w="474" w:type="dxa"/>
            <w:tcBorders>
              <w:bottom w:val="single" w:sz="2" w:space="0" w:color="auto"/>
            </w:tcBorders>
          </w:tcPr>
          <w:p w14:paraId="7F71B0F2" w14:textId="77777777" w:rsidR="001024D3" w:rsidRPr="004478BA" w:rsidRDefault="001024D3" w:rsidP="00C35830"/>
        </w:tc>
        <w:tc>
          <w:tcPr>
            <w:tcW w:w="474" w:type="dxa"/>
            <w:tcBorders>
              <w:bottom w:val="single" w:sz="2" w:space="0" w:color="auto"/>
            </w:tcBorders>
          </w:tcPr>
          <w:p w14:paraId="479E267B" w14:textId="77867523" w:rsidR="001024D3" w:rsidRPr="004478BA" w:rsidRDefault="3678A965" w:rsidP="00C35830">
            <w:r w:rsidRPr="004478BA">
              <w:t>x</w:t>
            </w:r>
          </w:p>
        </w:tc>
        <w:tc>
          <w:tcPr>
            <w:tcW w:w="474" w:type="dxa"/>
            <w:tcBorders>
              <w:bottom w:val="single" w:sz="2" w:space="0" w:color="auto"/>
            </w:tcBorders>
          </w:tcPr>
          <w:p w14:paraId="19370C2F" w14:textId="4FEED0D3" w:rsidR="001024D3" w:rsidRPr="004478BA" w:rsidRDefault="001024D3" w:rsidP="00C35830">
            <w:pPr>
              <w:jc w:val="center"/>
            </w:pPr>
          </w:p>
        </w:tc>
      </w:tr>
      <w:tr w:rsidR="006C5782" w:rsidRPr="004478BA" w14:paraId="6FEDAD46" w14:textId="77777777" w:rsidTr="00C645D6">
        <w:tc>
          <w:tcPr>
            <w:tcW w:w="10768" w:type="dxa"/>
            <w:tcBorders>
              <w:right w:val="nil"/>
            </w:tcBorders>
            <w:shd w:val="clear" w:color="auto" w:fill="E7E6E6" w:themeFill="background2"/>
          </w:tcPr>
          <w:p w14:paraId="47BB152C" w14:textId="26B29044" w:rsidR="001024D3" w:rsidRDefault="2DEA8BF3" w:rsidP="00C35830">
            <w:r w:rsidRPr="37151A87">
              <w:rPr>
                <w:b/>
                <w:bCs/>
              </w:rPr>
              <w:t xml:space="preserve">Multiplicative </w:t>
            </w:r>
            <w:r w:rsidR="00803ADA">
              <w:rPr>
                <w:b/>
                <w:bCs/>
              </w:rPr>
              <w:t>r</w:t>
            </w:r>
            <w:r w:rsidRPr="37151A87">
              <w:rPr>
                <w:b/>
                <w:bCs/>
              </w:rPr>
              <w:t>elations B:</w:t>
            </w:r>
            <w:r>
              <w:t xml:space="preserve"> Multiply and divide decimals by powers of 10</w:t>
            </w:r>
          </w:p>
          <w:p w14:paraId="6F28204F" w14:textId="77777777" w:rsidR="001024D3" w:rsidRPr="002E71AA" w:rsidRDefault="001024D3" w:rsidP="00C35830">
            <w:r w:rsidRPr="007177DE">
              <w:rPr>
                <w:b/>
                <w:bCs/>
              </w:rPr>
              <w:t>[MAO-WM-01, MA3-MR-01, MA3-MR-02]</w:t>
            </w:r>
          </w:p>
        </w:tc>
        <w:tc>
          <w:tcPr>
            <w:tcW w:w="474" w:type="dxa"/>
            <w:tcBorders>
              <w:top w:val="single" w:sz="2" w:space="0" w:color="auto"/>
              <w:left w:val="nil"/>
              <w:right w:val="nil"/>
            </w:tcBorders>
            <w:shd w:val="clear" w:color="auto" w:fill="E7E6E6" w:themeFill="background2"/>
          </w:tcPr>
          <w:p w14:paraId="716C630B" w14:textId="77777777" w:rsidR="001024D3" w:rsidRPr="004478BA" w:rsidRDefault="001024D3" w:rsidP="00C35830"/>
        </w:tc>
        <w:tc>
          <w:tcPr>
            <w:tcW w:w="474" w:type="dxa"/>
            <w:tcBorders>
              <w:top w:val="single" w:sz="2" w:space="0" w:color="auto"/>
              <w:left w:val="nil"/>
              <w:right w:val="nil"/>
            </w:tcBorders>
            <w:shd w:val="clear" w:color="auto" w:fill="E7E6E6" w:themeFill="background2"/>
          </w:tcPr>
          <w:p w14:paraId="66209002" w14:textId="77777777" w:rsidR="001024D3" w:rsidRPr="004478BA" w:rsidRDefault="001024D3" w:rsidP="00C35830"/>
        </w:tc>
        <w:tc>
          <w:tcPr>
            <w:tcW w:w="474" w:type="dxa"/>
            <w:tcBorders>
              <w:top w:val="single" w:sz="2" w:space="0" w:color="auto"/>
              <w:left w:val="nil"/>
              <w:right w:val="nil"/>
            </w:tcBorders>
            <w:shd w:val="clear" w:color="auto" w:fill="E7E6E6" w:themeFill="background2"/>
          </w:tcPr>
          <w:p w14:paraId="0A41960A" w14:textId="77777777" w:rsidR="001024D3" w:rsidRPr="004478BA" w:rsidRDefault="001024D3" w:rsidP="00C35830"/>
        </w:tc>
        <w:tc>
          <w:tcPr>
            <w:tcW w:w="474" w:type="dxa"/>
            <w:tcBorders>
              <w:top w:val="single" w:sz="2" w:space="0" w:color="auto"/>
              <w:left w:val="nil"/>
              <w:right w:val="nil"/>
            </w:tcBorders>
            <w:shd w:val="clear" w:color="auto" w:fill="E7E6E6" w:themeFill="background2"/>
          </w:tcPr>
          <w:p w14:paraId="1125B409" w14:textId="77777777" w:rsidR="001024D3" w:rsidRPr="004478BA" w:rsidRDefault="001024D3" w:rsidP="00C35830"/>
        </w:tc>
        <w:tc>
          <w:tcPr>
            <w:tcW w:w="474" w:type="dxa"/>
            <w:tcBorders>
              <w:top w:val="single" w:sz="2" w:space="0" w:color="auto"/>
              <w:left w:val="nil"/>
              <w:right w:val="nil"/>
            </w:tcBorders>
            <w:shd w:val="clear" w:color="auto" w:fill="E7E6E6" w:themeFill="background2"/>
          </w:tcPr>
          <w:p w14:paraId="6E786BCC" w14:textId="77777777" w:rsidR="001024D3" w:rsidRPr="004478BA" w:rsidRDefault="001024D3" w:rsidP="00C35830"/>
        </w:tc>
        <w:tc>
          <w:tcPr>
            <w:tcW w:w="474" w:type="dxa"/>
            <w:tcBorders>
              <w:top w:val="single" w:sz="2" w:space="0" w:color="auto"/>
              <w:left w:val="nil"/>
              <w:right w:val="nil"/>
            </w:tcBorders>
            <w:shd w:val="clear" w:color="auto" w:fill="E7E6E6" w:themeFill="background2"/>
          </w:tcPr>
          <w:p w14:paraId="1CCC6999" w14:textId="77777777" w:rsidR="001024D3" w:rsidRPr="004478BA" w:rsidRDefault="001024D3" w:rsidP="00C35830"/>
        </w:tc>
        <w:tc>
          <w:tcPr>
            <w:tcW w:w="474" w:type="dxa"/>
            <w:tcBorders>
              <w:top w:val="single" w:sz="2" w:space="0" w:color="auto"/>
              <w:left w:val="nil"/>
              <w:right w:val="nil"/>
            </w:tcBorders>
            <w:shd w:val="clear" w:color="auto" w:fill="E7E6E6" w:themeFill="background2"/>
          </w:tcPr>
          <w:p w14:paraId="68FBC90D" w14:textId="77777777" w:rsidR="001024D3" w:rsidRPr="004478BA" w:rsidRDefault="001024D3" w:rsidP="00C35830"/>
        </w:tc>
        <w:tc>
          <w:tcPr>
            <w:tcW w:w="474" w:type="dxa"/>
            <w:tcBorders>
              <w:top w:val="single" w:sz="2" w:space="0" w:color="auto"/>
              <w:left w:val="nil"/>
            </w:tcBorders>
            <w:shd w:val="clear" w:color="auto" w:fill="E7E6E6" w:themeFill="background2"/>
          </w:tcPr>
          <w:p w14:paraId="1E5CF9F3" w14:textId="77777777" w:rsidR="001024D3" w:rsidRPr="004478BA" w:rsidRDefault="001024D3" w:rsidP="00C35830"/>
        </w:tc>
      </w:tr>
      <w:tr w:rsidR="001024D3" w:rsidRPr="004478BA" w14:paraId="15FDA30B" w14:textId="77777777" w:rsidTr="00147239">
        <w:tc>
          <w:tcPr>
            <w:tcW w:w="10768" w:type="dxa"/>
          </w:tcPr>
          <w:p w14:paraId="0C1D5A02" w14:textId="77777777" w:rsidR="001024D3" w:rsidRPr="00511994" w:rsidRDefault="2DEA8BF3" w:rsidP="6889BEC7">
            <w:pPr>
              <w:pStyle w:val="ListBullet"/>
              <w:widowControl/>
            </w:pPr>
            <w:r>
              <w:t>Use mental strategies to multiply benchmark decimals by single-digit numbers</w:t>
            </w:r>
          </w:p>
        </w:tc>
        <w:tc>
          <w:tcPr>
            <w:tcW w:w="474" w:type="dxa"/>
          </w:tcPr>
          <w:p w14:paraId="5D12B0B4" w14:textId="77777777" w:rsidR="001024D3" w:rsidRPr="004478BA" w:rsidRDefault="001024D3" w:rsidP="00C35830"/>
        </w:tc>
        <w:tc>
          <w:tcPr>
            <w:tcW w:w="474" w:type="dxa"/>
          </w:tcPr>
          <w:p w14:paraId="3111C926" w14:textId="135F4CCF" w:rsidR="001024D3" w:rsidRPr="004478BA" w:rsidRDefault="001024D3" w:rsidP="00C35830">
            <w:pPr>
              <w:jc w:val="center"/>
            </w:pPr>
          </w:p>
        </w:tc>
        <w:tc>
          <w:tcPr>
            <w:tcW w:w="474" w:type="dxa"/>
          </w:tcPr>
          <w:p w14:paraId="125E95E4" w14:textId="14837D01" w:rsidR="001024D3" w:rsidRPr="004478BA" w:rsidRDefault="001024D3" w:rsidP="00C35830">
            <w:pPr>
              <w:jc w:val="center"/>
            </w:pPr>
          </w:p>
        </w:tc>
        <w:tc>
          <w:tcPr>
            <w:tcW w:w="474" w:type="dxa"/>
          </w:tcPr>
          <w:p w14:paraId="51A9128F" w14:textId="05C5D513" w:rsidR="001024D3" w:rsidRPr="004478BA" w:rsidRDefault="4A272170" w:rsidP="37151A87">
            <w:pPr>
              <w:jc w:val="center"/>
            </w:pPr>
            <w:r w:rsidRPr="004478BA">
              <w:t>x</w:t>
            </w:r>
          </w:p>
        </w:tc>
        <w:tc>
          <w:tcPr>
            <w:tcW w:w="474" w:type="dxa"/>
          </w:tcPr>
          <w:p w14:paraId="5E39E3C5" w14:textId="77777777" w:rsidR="001024D3" w:rsidRPr="004478BA" w:rsidRDefault="001024D3" w:rsidP="00C35830">
            <w:pPr>
              <w:jc w:val="center"/>
            </w:pPr>
          </w:p>
        </w:tc>
        <w:tc>
          <w:tcPr>
            <w:tcW w:w="474" w:type="dxa"/>
          </w:tcPr>
          <w:p w14:paraId="6DE3E504" w14:textId="77777777" w:rsidR="001024D3" w:rsidRPr="004478BA" w:rsidRDefault="001024D3" w:rsidP="00C35830"/>
        </w:tc>
        <w:tc>
          <w:tcPr>
            <w:tcW w:w="474" w:type="dxa"/>
          </w:tcPr>
          <w:p w14:paraId="5AD5AC3C" w14:textId="77777777" w:rsidR="001024D3" w:rsidRPr="004478BA" w:rsidRDefault="001024D3" w:rsidP="00C35830"/>
        </w:tc>
        <w:tc>
          <w:tcPr>
            <w:tcW w:w="474" w:type="dxa"/>
          </w:tcPr>
          <w:p w14:paraId="523D5549" w14:textId="75B87518" w:rsidR="001024D3" w:rsidRPr="004478BA" w:rsidRDefault="6D7E741D" w:rsidP="37151A87">
            <w:r w:rsidRPr="004478BA">
              <w:t>x</w:t>
            </w:r>
          </w:p>
        </w:tc>
      </w:tr>
      <w:tr w:rsidR="001024D3" w:rsidRPr="004478BA" w14:paraId="38A07776" w14:textId="77777777" w:rsidTr="00C645D6">
        <w:tc>
          <w:tcPr>
            <w:tcW w:w="10768" w:type="dxa"/>
          </w:tcPr>
          <w:p w14:paraId="3E64A873" w14:textId="77777777" w:rsidR="001024D3" w:rsidRPr="00511994" w:rsidRDefault="2DEA8BF3" w:rsidP="6889BEC7">
            <w:pPr>
              <w:pStyle w:val="ListBullet"/>
              <w:widowControl/>
            </w:pPr>
            <w:r>
              <w:t>Compare the relative place value of digits to multiply and divide a decimal by powers of 10</w:t>
            </w:r>
          </w:p>
        </w:tc>
        <w:tc>
          <w:tcPr>
            <w:tcW w:w="474" w:type="dxa"/>
            <w:tcBorders>
              <w:bottom w:val="single" w:sz="2" w:space="0" w:color="auto"/>
            </w:tcBorders>
          </w:tcPr>
          <w:p w14:paraId="369F1A3F" w14:textId="1A84C598" w:rsidR="001024D3" w:rsidRPr="004478BA" w:rsidRDefault="0DFB00D8" w:rsidP="37151A87">
            <w:r w:rsidRPr="004478BA">
              <w:t>x</w:t>
            </w:r>
          </w:p>
        </w:tc>
        <w:tc>
          <w:tcPr>
            <w:tcW w:w="474" w:type="dxa"/>
            <w:tcBorders>
              <w:bottom w:val="single" w:sz="2" w:space="0" w:color="auto"/>
            </w:tcBorders>
          </w:tcPr>
          <w:p w14:paraId="10BEADE5" w14:textId="051C2CC5" w:rsidR="001024D3" w:rsidRPr="004478BA" w:rsidRDefault="001024D3" w:rsidP="00C35830">
            <w:pPr>
              <w:jc w:val="center"/>
            </w:pPr>
          </w:p>
        </w:tc>
        <w:tc>
          <w:tcPr>
            <w:tcW w:w="474" w:type="dxa"/>
            <w:tcBorders>
              <w:bottom w:val="single" w:sz="2" w:space="0" w:color="auto"/>
            </w:tcBorders>
          </w:tcPr>
          <w:p w14:paraId="7E21D6D8" w14:textId="3BF6C624" w:rsidR="001024D3" w:rsidRPr="004478BA" w:rsidRDefault="001024D3" w:rsidP="00C35830">
            <w:pPr>
              <w:jc w:val="center"/>
            </w:pPr>
          </w:p>
        </w:tc>
        <w:tc>
          <w:tcPr>
            <w:tcW w:w="474" w:type="dxa"/>
            <w:tcBorders>
              <w:bottom w:val="single" w:sz="2" w:space="0" w:color="auto"/>
            </w:tcBorders>
          </w:tcPr>
          <w:p w14:paraId="733C268F" w14:textId="4A125294" w:rsidR="001024D3" w:rsidRPr="004478BA" w:rsidRDefault="001024D3" w:rsidP="00C35830">
            <w:pPr>
              <w:jc w:val="center"/>
            </w:pPr>
          </w:p>
        </w:tc>
        <w:tc>
          <w:tcPr>
            <w:tcW w:w="474" w:type="dxa"/>
            <w:tcBorders>
              <w:bottom w:val="single" w:sz="2" w:space="0" w:color="auto"/>
            </w:tcBorders>
          </w:tcPr>
          <w:p w14:paraId="65A03328" w14:textId="77777777" w:rsidR="001024D3" w:rsidRPr="004478BA" w:rsidRDefault="001024D3" w:rsidP="00C35830">
            <w:pPr>
              <w:jc w:val="center"/>
            </w:pPr>
          </w:p>
        </w:tc>
        <w:tc>
          <w:tcPr>
            <w:tcW w:w="474" w:type="dxa"/>
            <w:tcBorders>
              <w:bottom w:val="single" w:sz="2" w:space="0" w:color="auto"/>
            </w:tcBorders>
          </w:tcPr>
          <w:p w14:paraId="4DD7856F" w14:textId="77777777" w:rsidR="001024D3" w:rsidRPr="004478BA" w:rsidRDefault="001024D3" w:rsidP="00C35830"/>
        </w:tc>
        <w:tc>
          <w:tcPr>
            <w:tcW w:w="474" w:type="dxa"/>
            <w:tcBorders>
              <w:bottom w:val="single" w:sz="2" w:space="0" w:color="auto"/>
            </w:tcBorders>
          </w:tcPr>
          <w:p w14:paraId="6026CF7C" w14:textId="77777777" w:rsidR="001024D3" w:rsidRPr="004478BA" w:rsidRDefault="001024D3" w:rsidP="00C35830"/>
        </w:tc>
        <w:tc>
          <w:tcPr>
            <w:tcW w:w="474" w:type="dxa"/>
            <w:tcBorders>
              <w:bottom w:val="single" w:sz="2" w:space="0" w:color="auto"/>
            </w:tcBorders>
          </w:tcPr>
          <w:p w14:paraId="4BF2B1EC" w14:textId="77777777" w:rsidR="001024D3" w:rsidRPr="004478BA" w:rsidRDefault="001024D3" w:rsidP="00C35830"/>
        </w:tc>
      </w:tr>
      <w:tr w:rsidR="00C645D6" w14:paraId="1F59832B" w14:textId="77777777" w:rsidTr="00C645D6">
        <w:tc>
          <w:tcPr>
            <w:tcW w:w="10768" w:type="dxa"/>
            <w:tcBorders>
              <w:right w:val="nil"/>
            </w:tcBorders>
            <w:shd w:val="clear" w:color="auto" w:fill="E7E6E6" w:themeFill="background2"/>
          </w:tcPr>
          <w:p w14:paraId="05B52AAD" w14:textId="2B554EA2" w:rsidR="001024D3" w:rsidRDefault="001024D3" w:rsidP="00C35830">
            <w:r w:rsidRPr="007177DE">
              <w:rPr>
                <w:b/>
                <w:bCs/>
              </w:rPr>
              <w:t xml:space="preserve">Multiplicative </w:t>
            </w:r>
            <w:r w:rsidR="00803ADA">
              <w:rPr>
                <w:b/>
                <w:bCs/>
              </w:rPr>
              <w:t>r</w:t>
            </w:r>
            <w:r w:rsidRPr="007177DE">
              <w:rPr>
                <w:b/>
                <w:bCs/>
              </w:rPr>
              <w:t xml:space="preserve">elations </w:t>
            </w:r>
            <w:r>
              <w:rPr>
                <w:b/>
                <w:bCs/>
              </w:rPr>
              <w:t>B</w:t>
            </w:r>
            <w:r w:rsidRPr="007177DE">
              <w:rPr>
                <w:b/>
                <w:bCs/>
              </w:rPr>
              <w:t>:</w:t>
            </w:r>
            <w:r>
              <w:t xml:space="preserve"> </w:t>
            </w:r>
            <w:r w:rsidRPr="00511994">
              <w:t>Use equivalent number sentences involving multiplication and division to find unknown quantities</w:t>
            </w:r>
          </w:p>
          <w:p w14:paraId="1232D477" w14:textId="77777777" w:rsidR="001024D3" w:rsidRPr="002E71AA" w:rsidRDefault="001024D3" w:rsidP="00C35830">
            <w:r w:rsidRPr="007177DE">
              <w:rPr>
                <w:b/>
                <w:bCs/>
              </w:rPr>
              <w:t>[MAO-WM-01, MA3-MR-01, MA3-MR-02]</w:t>
            </w:r>
          </w:p>
        </w:tc>
        <w:tc>
          <w:tcPr>
            <w:tcW w:w="474" w:type="dxa"/>
            <w:tcBorders>
              <w:top w:val="single" w:sz="2" w:space="0" w:color="auto"/>
              <w:left w:val="nil"/>
              <w:right w:val="nil"/>
            </w:tcBorders>
            <w:shd w:val="clear" w:color="auto" w:fill="E7E6E6" w:themeFill="background2"/>
          </w:tcPr>
          <w:p w14:paraId="430D93C0" w14:textId="77777777" w:rsidR="001024D3" w:rsidRDefault="001024D3" w:rsidP="00C35830"/>
        </w:tc>
        <w:tc>
          <w:tcPr>
            <w:tcW w:w="474" w:type="dxa"/>
            <w:tcBorders>
              <w:top w:val="single" w:sz="2" w:space="0" w:color="auto"/>
              <w:left w:val="nil"/>
              <w:right w:val="nil"/>
            </w:tcBorders>
            <w:shd w:val="clear" w:color="auto" w:fill="E7E6E6" w:themeFill="background2"/>
          </w:tcPr>
          <w:p w14:paraId="7AEA0144" w14:textId="77777777" w:rsidR="001024D3" w:rsidRDefault="001024D3" w:rsidP="00C35830"/>
        </w:tc>
        <w:tc>
          <w:tcPr>
            <w:tcW w:w="474" w:type="dxa"/>
            <w:tcBorders>
              <w:top w:val="single" w:sz="2" w:space="0" w:color="auto"/>
              <w:left w:val="nil"/>
              <w:right w:val="nil"/>
            </w:tcBorders>
            <w:shd w:val="clear" w:color="auto" w:fill="E7E6E6" w:themeFill="background2"/>
          </w:tcPr>
          <w:p w14:paraId="7E3F89B5" w14:textId="77777777" w:rsidR="001024D3" w:rsidRDefault="001024D3" w:rsidP="00C35830"/>
        </w:tc>
        <w:tc>
          <w:tcPr>
            <w:tcW w:w="474" w:type="dxa"/>
            <w:tcBorders>
              <w:top w:val="single" w:sz="2" w:space="0" w:color="auto"/>
              <w:left w:val="nil"/>
              <w:right w:val="nil"/>
            </w:tcBorders>
            <w:shd w:val="clear" w:color="auto" w:fill="E7E6E6" w:themeFill="background2"/>
          </w:tcPr>
          <w:p w14:paraId="6692D645" w14:textId="77777777" w:rsidR="001024D3" w:rsidRDefault="001024D3" w:rsidP="00C35830"/>
        </w:tc>
        <w:tc>
          <w:tcPr>
            <w:tcW w:w="474" w:type="dxa"/>
            <w:tcBorders>
              <w:top w:val="single" w:sz="2" w:space="0" w:color="auto"/>
              <w:left w:val="nil"/>
              <w:right w:val="nil"/>
            </w:tcBorders>
            <w:shd w:val="clear" w:color="auto" w:fill="E7E6E6" w:themeFill="background2"/>
          </w:tcPr>
          <w:p w14:paraId="2A32F61A" w14:textId="77777777" w:rsidR="001024D3" w:rsidRDefault="001024D3" w:rsidP="00C35830"/>
        </w:tc>
        <w:tc>
          <w:tcPr>
            <w:tcW w:w="474" w:type="dxa"/>
            <w:tcBorders>
              <w:top w:val="single" w:sz="2" w:space="0" w:color="auto"/>
              <w:left w:val="nil"/>
              <w:right w:val="nil"/>
            </w:tcBorders>
            <w:shd w:val="clear" w:color="auto" w:fill="E7E6E6" w:themeFill="background2"/>
          </w:tcPr>
          <w:p w14:paraId="0017FF8B" w14:textId="77777777" w:rsidR="001024D3" w:rsidRDefault="001024D3" w:rsidP="00C35830"/>
        </w:tc>
        <w:tc>
          <w:tcPr>
            <w:tcW w:w="474" w:type="dxa"/>
            <w:tcBorders>
              <w:top w:val="single" w:sz="2" w:space="0" w:color="auto"/>
              <w:left w:val="nil"/>
              <w:right w:val="nil"/>
            </w:tcBorders>
            <w:shd w:val="clear" w:color="auto" w:fill="E7E6E6" w:themeFill="background2"/>
          </w:tcPr>
          <w:p w14:paraId="33B31E89" w14:textId="77777777" w:rsidR="001024D3" w:rsidRDefault="001024D3" w:rsidP="00C35830"/>
        </w:tc>
        <w:tc>
          <w:tcPr>
            <w:tcW w:w="474" w:type="dxa"/>
            <w:tcBorders>
              <w:top w:val="single" w:sz="2" w:space="0" w:color="auto"/>
              <w:left w:val="nil"/>
            </w:tcBorders>
            <w:shd w:val="clear" w:color="auto" w:fill="E7E6E6" w:themeFill="background2"/>
          </w:tcPr>
          <w:p w14:paraId="79A73998" w14:textId="77777777" w:rsidR="001024D3" w:rsidRDefault="001024D3" w:rsidP="00C35830"/>
        </w:tc>
      </w:tr>
      <w:tr w:rsidR="001024D3" w14:paraId="301BC588" w14:textId="77777777" w:rsidTr="00147239">
        <w:tc>
          <w:tcPr>
            <w:tcW w:w="10768" w:type="dxa"/>
          </w:tcPr>
          <w:p w14:paraId="4809C157" w14:textId="77777777" w:rsidR="001024D3" w:rsidRPr="00BC5530" w:rsidRDefault="2DEA8BF3" w:rsidP="6889BEC7">
            <w:pPr>
              <w:pStyle w:val="ListBullet"/>
              <w:widowControl/>
            </w:pPr>
            <w:r>
              <w:lastRenderedPageBreak/>
              <w:t>Complete number sentences that involve more than one operation by calculating missing numbers</w:t>
            </w:r>
          </w:p>
        </w:tc>
        <w:tc>
          <w:tcPr>
            <w:tcW w:w="474" w:type="dxa"/>
          </w:tcPr>
          <w:p w14:paraId="394B13B4" w14:textId="77777777" w:rsidR="001024D3" w:rsidRDefault="001024D3" w:rsidP="00C35830"/>
        </w:tc>
        <w:tc>
          <w:tcPr>
            <w:tcW w:w="474" w:type="dxa"/>
          </w:tcPr>
          <w:p w14:paraId="103FA5DA" w14:textId="77777777" w:rsidR="001024D3" w:rsidRDefault="001024D3" w:rsidP="00C35830">
            <w:pPr>
              <w:jc w:val="center"/>
            </w:pPr>
          </w:p>
        </w:tc>
        <w:tc>
          <w:tcPr>
            <w:tcW w:w="474" w:type="dxa"/>
          </w:tcPr>
          <w:p w14:paraId="74CA5E47" w14:textId="77777777" w:rsidR="001024D3" w:rsidRDefault="001024D3" w:rsidP="00C35830">
            <w:pPr>
              <w:jc w:val="center"/>
            </w:pPr>
          </w:p>
        </w:tc>
        <w:tc>
          <w:tcPr>
            <w:tcW w:w="474" w:type="dxa"/>
          </w:tcPr>
          <w:p w14:paraId="128FD1F1" w14:textId="23E9485D" w:rsidR="001024D3" w:rsidRDefault="00264738" w:rsidP="00C35830">
            <w:pPr>
              <w:jc w:val="center"/>
            </w:pPr>
            <w:r>
              <w:t>x</w:t>
            </w:r>
          </w:p>
        </w:tc>
        <w:tc>
          <w:tcPr>
            <w:tcW w:w="474" w:type="dxa"/>
          </w:tcPr>
          <w:p w14:paraId="3275BFAD" w14:textId="77777777" w:rsidR="001024D3" w:rsidRDefault="001024D3" w:rsidP="00C35830">
            <w:pPr>
              <w:jc w:val="center"/>
            </w:pPr>
          </w:p>
        </w:tc>
        <w:tc>
          <w:tcPr>
            <w:tcW w:w="474" w:type="dxa"/>
          </w:tcPr>
          <w:p w14:paraId="6A47215E" w14:textId="1CC73C54" w:rsidR="001024D3" w:rsidRDefault="001E1D7D" w:rsidP="00C35830">
            <w:pPr>
              <w:jc w:val="center"/>
            </w:pPr>
            <w:r>
              <w:t>x</w:t>
            </w:r>
          </w:p>
        </w:tc>
        <w:tc>
          <w:tcPr>
            <w:tcW w:w="474" w:type="dxa"/>
          </w:tcPr>
          <w:p w14:paraId="45D804F7" w14:textId="387C8609" w:rsidR="001024D3" w:rsidRDefault="001024D3" w:rsidP="00C35830">
            <w:pPr>
              <w:jc w:val="center"/>
            </w:pPr>
          </w:p>
        </w:tc>
        <w:tc>
          <w:tcPr>
            <w:tcW w:w="474" w:type="dxa"/>
          </w:tcPr>
          <w:p w14:paraId="0B434E34" w14:textId="77777777" w:rsidR="001024D3" w:rsidRDefault="001024D3" w:rsidP="00C35830">
            <w:pPr>
              <w:jc w:val="center"/>
            </w:pPr>
          </w:p>
        </w:tc>
      </w:tr>
      <w:tr w:rsidR="001024D3" w14:paraId="7ABBC82C" w14:textId="77777777" w:rsidTr="00147239">
        <w:tc>
          <w:tcPr>
            <w:tcW w:w="10768" w:type="dxa"/>
          </w:tcPr>
          <w:p w14:paraId="3475C56E" w14:textId="77777777" w:rsidR="001024D3" w:rsidRPr="00BC5530" w:rsidRDefault="2DEA8BF3" w:rsidP="6889BEC7">
            <w:pPr>
              <w:pStyle w:val="ListBullet"/>
              <w:widowControl/>
            </w:pPr>
            <w:r>
              <w:t>Identify and use inverse operations to assist with the solution of number sentences</w:t>
            </w:r>
          </w:p>
        </w:tc>
        <w:tc>
          <w:tcPr>
            <w:tcW w:w="474" w:type="dxa"/>
          </w:tcPr>
          <w:p w14:paraId="2523CA54" w14:textId="77777777" w:rsidR="001024D3" w:rsidRDefault="001024D3" w:rsidP="00C35830"/>
        </w:tc>
        <w:tc>
          <w:tcPr>
            <w:tcW w:w="474" w:type="dxa"/>
          </w:tcPr>
          <w:p w14:paraId="6915C949" w14:textId="77777777" w:rsidR="001024D3" w:rsidRDefault="001024D3" w:rsidP="00C35830">
            <w:pPr>
              <w:jc w:val="center"/>
            </w:pPr>
          </w:p>
        </w:tc>
        <w:tc>
          <w:tcPr>
            <w:tcW w:w="474" w:type="dxa"/>
          </w:tcPr>
          <w:p w14:paraId="03D7EE62" w14:textId="77777777" w:rsidR="001024D3" w:rsidRDefault="001024D3" w:rsidP="00C35830">
            <w:pPr>
              <w:jc w:val="center"/>
            </w:pPr>
          </w:p>
        </w:tc>
        <w:tc>
          <w:tcPr>
            <w:tcW w:w="474" w:type="dxa"/>
          </w:tcPr>
          <w:p w14:paraId="0DE0D88E" w14:textId="0996250D" w:rsidR="001024D3" w:rsidRDefault="001024D3" w:rsidP="00C35830">
            <w:pPr>
              <w:jc w:val="center"/>
            </w:pPr>
          </w:p>
        </w:tc>
        <w:tc>
          <w:tcPr>
            <w:tcW w:w="474" w:type="dxa"/>
          </w:tcPr>
          <w:p w14:paraId="05E086D9" w14:textId="73B74A0F" w:rsidR="001024D3" w:rsidRDefault="59A42B6D" w:rsidP="00C35830">
            <w:pPr>
              <w:jc w:val="center"/>
            </w:pPr>
            <w:r>
              <w:t>x</w:t>
            </w:r>
          </w:p>
        </w:tc>
        <w:tc>
          <w:tcPr>
            <w:tcW w:w="474" w:type="dxa"/>
          </w:tcPr>
          <w:p w14:paraId="11A1DC58" w14:textId="22622235" w:rsidR="001024D3" w:rsidRDefault="001E1D7D" w:rsidP="00C35830">
            <w:pPr>
              <w:jc w:val="center"/>
            </w:pPr>
            <w:r>
              <w:t>x</w:t>
            </w:r>
          </w:p>
        </w:tc>
        <w:tc>
          <w:tcPr>
            <w:tcW w:w="474" w:type="dxa"/>
          </w:tcPr>
          <w:p w14:paraId="098EE793" w14:textId="1C2EC683" w:rsidR="001024D3" w:rsidRDefault="001024D3" w:rsidP="00C35830">
            <w:pPr>
              <w:jc w:val="center"/>
            </w:pPr>
          </w:p>
        </w:tc>
        <w:tc>
          <w:tcPr>
            <w:tcW w:w="474" w:type="dxa"/>
          </w:tcPr>
          <w:p w14:paraId="4A56B071" w14:textId="77777777" w:rsidR="001024D3" w:rsidRDefault="001024D3" w:rsidP="00C35830">
            <w:pPr>
              <w:jc w:val="center"/>
            </w:pPr>
          </w:p>
        </w:tc>
      </w:tr>
      <w:tr w:rsidR="001024D3" w14:paraId="15274534" w14:textId="77777777" w:rsidTr="00C645D6">
        <w:tc>
          <w:tcPr>
            <w:tcW w:w="10768" w:type="dxa"/>
          </w:tcPr>
          <w:p w14:paraId="10FB3A1F" w14:textId="77777777" w:rsidR="001024D3" w:rsidRDefault="2DEA8BF3" w:rsidP="00C35830">
            <w:pPr>
              <w:pStyle w:val="ListBullet"/>
            </w:pPr>
            <w:r>
              <w:t>Recognise that division can be recorded using fractions</w:t>
            </w:r>
          </w:p>
        </w:tc>
        <w:tc>
          <w:tcPr>
            <w:tcW w:w="474" w:type="dxa"/>
            <w:tcBorders>
              <w:bottom w:val="single" w:sz="2" w:space="0" w:color="auto"/>
            </w:tcBorders>
          </w:tcPr>
          <w:p w14:paraId="10F16DBD" w14:textId="77777777" w:rsidR="001024D3" w:rsidRDefault="001024D3" w:rsidP="00C35830"/>
        </w:tc>
        <w:tc>
          <w:tcPr>
            <w:tcW w:w="474" w:type="dxa"/>
            <w:tcBorders>
              <w:bottom w:val="single" w:sz="2" w:space="0" w:color="auto"/>
            </w:tcBorders>
          </w:tcPr>
          <w:p w14:paraId="190BA129" w14:textId="77777777" w:rsidR="001024D3" w:rsidRDefault="001024D3" w:rsidP="00C35830">
            <w:pPr>
              <w:jc w:val="center"/>
            </w:pPr>
          </w:p>
        </w:tc>
        <w:tc>
          <w:tcPr>
            <w:tcW w:w="474" w:type="dxa"/>
            <w:tcBorders>
              <w:bottom w:val="single" w:sz="2" w:space="0" w:color="auto"/>
            </w:tcBorders>
          </w:tcPr>
          <w:p w14:paraId="6E326FE4" w14:textId="77777777" w:rsidR="001024D3" w:rsidRDefault="001024D3" w:rsidP="00C35830">
            <w:pPr>
              <w:jc w:val="center"/>
            </w:pPr>
          </w:p>
        </w:tc>
        <w:tc>
          <w:tcPr>
            <w:tcW w:w="474" w:type="dxa"/>
            <w:tcBorders>
              <w:bottom w:val="single" w:sz="2" w:space="0" w:color="auto"/>
            </w:tcBorders>
          </w:tcPr>
          <w:p w14:paraId="1FFB8168" w14:textId="7793B386" w:rsidR="001024D3" w:rsidRDefault="00CC61EA" w:rsidP="00C35830">
            <w:pPr>
              <w:jc w:val="center"/>
            </w:pPr>
            <w:r>
              <w:t>x</w:t>
            </w:r>
          </w:p>
        </w:tc>
        <w:tc>
          <w:tcPr>
            <w:tcW w:w="474" w:type="dxa"/>
            <w:tcBorders>
              <w:bottom w:val="single" w:sz="2" w:space="0" w:color="auto"/>
            </w:tcBorders>
          </w:tcPr>
          <w:p w14:paraId="0EA024C3" w14:textId="194C2425" w:rsidR="001024D3" w:rsidRDefault="001024D3" w:rsidP="00C35830">
            <w:pPr>
              <w:jc w:val="center"/>
            </w:pPr>
          </w:p>
        </w:tc>
        <w:tc>
          <w:tcPr>
            <w:tcW w:w="474" w:type="dxa"/>
            <w:tcBorders>
              <w:bottom w:val="single" w:sz="2" w:space="0" w:color="auto"/>
            </w:tcBorders>
          </w:tcPr>
          <w:p w14:paraId="30AF063C" w14:textId="29C70DDE" w:rsidR="001024D3" w:rsidRDefault="001E1D7D" w:rsidP="00C35830">
            <w:pPr>
              <w:jc w:val="center"/>
            </w:pPr>
            <w:r>
              <w:t>x</w:t>
            </w:r>
          </w:p>
        </w:tc>
        <w:tc>
          <w:tcPr>
            <w:tcW w:w="474" w:type="dxa"/>
            <w:tcBorders>
              <w:bottom w:val="single" w:sz="2" w:space="0" w:color="auto"/>
            </w:tcBorders>
          </w:tcPr>
          <w:p w14:paraId="458F0AE2" w14:textId="4A36492A" w:rsidR="001024D3" w:rsidRDefault="001024D3" w:rsidP="00C35830">
            <w:pPr>
              <w:jc w:val="center"/>
            </w:pPr>
          </w:p>
        </w:tc>
        <w:tc>
          <w:tcPr>
            <w:tcW w:w="474" w:type="dxa"/>
            <w:tcBorders>
              <w:bottom w:val="single" w:sz="2" w:space="0" w:color="auto"/>
            </w:tcBorders>
          </w:tcPr>
          <w:p w14:paraId="1BA146D6" w14:textId="77777777" w:rsidR="001024D3" w:rsidRDefault="001024D3" w:rsidP="00C35830">
            <w:pPr>
              <w:jc w:val="center"/>
            </w:pPr>
          </w:p>
        </w:tc>
      </w:tr>
      <w:tr w:rsidR="00C645D6" w14:paraId="00671EAB" w14:textId="77777777" w:rsidTr="00C645D6">
        <w:tc>
          <w:tcPr>
            <w:tcW w:w="10768" w:type="dxa"/>
            <w:tcBorders>
              <w:right w:val="nil"/>
            </w:tcBorders>
            <w:shd w:val="clear" w:color="auto" w:fill="E7E6E6" w:themeFill="background2"/>
          </w:tcPr>
          <w:p w14:paraId="1E969DFB" w14:textId="02B663BD" w:rsidR="001024D3" w:rsidRDefault="001024D3" w:rsidP="00C35830">
            <w:r w:rsidRPr="007177DE">
              <w:rPr>
                <w:b/>
                <w:bCs/>
              </w:rPr>
              <w:t xml:space="preserve">Multiplicative </w:t>
            </w:r>
            <w:r w:rsidR="00803ADA">
              <w:rPr>
                <w:b/>
                <w:bCs/>
              </w:rPr>
              <w:t>r</w:t>
            </w:r>
            <w:r w:rsidRPr="007177DE">
              <w:rPr>
                <w:b/>
                <w:bCs/>
              </w:rPr>
              <w:t xml:space="preserve">elations </w:t>
            </w:r>
            <w:r>
              <w:rPr>
                <w:b/>
                <w:bCs/>
              </w:rPr>
              <w:t>B</w:t>
            </w:r>
            <w:r w:rsidRPr="007177DE">
              <w:rPr>
                <w:b/>
                <w:bCs/>
              </w:rPr>
              <w:t>:</w:t>
            </w:r>
            <w:r>
              <w:t xml:space="preserve"> </w:t>
            </w:r>
            <w:r w:rsidRPr="00511994">
              <w:t>Represent and describe number patterns formed by multiples</w:t>
            </w:r>
          </w:p>
          <w:p w14:paraId="1337619B" w14:textId="77777777" w:rsidR="001024D3" w:rsidRPr="002E71AA" w:rsidRDefault="001024D3" w:rsidP="00C35830">
            <w:r w:rsidRPr="007177DE">
              <w:rPr>
                <w:b/>
                <w:bCs/>
              </w:rPr>
              <w:t>[MAO-WM-01, MA3-MR-01, MA3-MR-02]</w:t>
            </w:r>
          </w:p>
        </w:tc>
        <w:tc>
          <w:tcPr>
            <w:tcW w:w="474" w:type="dxa"/>
            <w:tcBorders>
              <w:top w:val="single" w:sz="2" w:space="0" w:color="auto"/>
              <w:left w:val="nil"/>
              <w:right w:val="nil"/>
            </w:tcBorders>
            <w:shd w:val="clear" w:color="auto" w:fill="E7E6E6" w:themeFill="background2"/>
          </w:tcPr>
          <w:p w14:paraId="4EA82C5B" w14:textId="77777777" w:rsidR="001024D3" w:rsidRDefault="001024D3" w:rsidP="00C35830"/>
        </w:tc>
        <w:tc>
          <w:tcPr>
            <w:tcW w:w="474" w:type="dxa"/>
            <w:tcBorders>
              <w:top w:val="single" w:sz="2" w:space="0" w:color="auto"/>
              <w:left w:val="nil"/>
              <w:right w:val="nil"/>
            </w:tcBorders>
            <w:shd w:val="clear" w:color="auto" w:fill="E7E6E6" w:themeFill="background2"/>
          </w:tcPr>
          <w:p w14:paraId="24BA8FFA" w14:textId="77777777" w:rsidR="001024D3" w:rsidRDefault="001024D3" w:rsidP="00C35830"/>
        </w:tc>
        <w:tc>
          <w:tcPr>
            <w:tcW w:w="474" w:type="dxa"/>
            <w:tcBorders>
              <w:top w:val="single" w:sz="2" w:space="0" w:color="auto"/>
              <w:left w:val="nil"/>
              <w:right w:val="nil"/>
            </w:tcBorders>
            <w:shd w:val="clear" w:color="auto" w:fill="E7E6E6" w:themeFill="background2"/>
          </w:tcPr>
          <w:p w14:paraId="24323965" w14:textId="77777777" w:rsidR="001024D3" w:rsidRDefault="001024D3" w:rsidP="00C35830"/>
        </w:tc>
        <w:tc>
          <w:tcPr>
            <w:tcW w:w="474" w:type="dxa"/>
            <w:tcBorders>
              <w:top w:val="single" w:sz="2" w:space="0" w:color="auto"/>
              <w:left w:val="nil"/>
              <w:right w:val="nil"/>
            </w:tcBorders>
            <w:shd w:val="clear" w:color="auto" w:fill="E7E6E6" w:themeFill="background2"/>
          </w:tcPr>
          <w:p w14:paraId="35D0ADC9" w14:textId="77777777" w:rsidR="001024D3" w:rsidRDefault="001024D3" w:rsidP="00C35830"/>
        </w:tc>
        <w:tc>
          <w:tcPr>
            <w:tcW w:w="474" w:type="dxa"/>
            <w:tcBorders>
              <w:top w:val="single" w:sz="2" w:space="0" w:color="auto"/>
              <w:left w:val="nil"/>
              <w:right w:val="nil"/>
            </w:tcBorders>
            <w:shd w:val="clear" w:color="auto" w:fill="E7E6E6" w:themeFill="background2"/>
          </w:tcPr>
          <w:p w14:paraId="21A7C68C" w14:textId="77777777" w:rsidR="001024D3" w:rsidRDefault="001024D3" w:rsidP="00C35830"/>
        </w:tc>
        <w:tc>
          <w:tcPr>
            <w:tcW w:w="474" w:type="dxa"/>
            <w:tcBorders>
              <w:top w:val="single" w:sz="2" w:space="0" w:color="auto"/>
              <w:left w:val="nil"/>
              <w:right w:val="nil"/>
            </w:tcBorders>
            <w:shd w:val="clear" w:color="auto" w:fill="E7E6E6" w:themeFill="background2"/>
          </w:tcPr>
          <w:p w14:paraId="3C78AA1F" w14:textId="77777777" w:rsidR="001024D3" w:rsidRDefault="001024D3" w:rsidP="00C35830"/>
        </w:tc>
        <w:tc>
          <w:tcPr>
            <w:tcW w:w="474" w:type="dxa"/>
            <w:tcBorders>
              <w:top w:val="single" w:sz="2" w:space="0" w:color="auto"/>
              <w:left w:val="nil"/>
              <w:right w:val="nil"/>
            </w:tcBorders>
            <w:shd w:val="clear" w:color="auto" w:fill="E7E6E6" w:themeFill="background2"/>
          </w:tcPr>
          <w:p w14:paraId="7C23491D" w14:textId="77777777" w:rsidR="001024D3" w:rsidRDefault="001024D3" w:rsidP="00C35830"/>
        </w:tc>
        <w:tc>
          <w:tcPr>
            <w:tcW w:w="474" w:type="dxa"/>
            <w:tcBorders>
              <w:top w:val="single" w:sz="2" w:space="0" w:color="auto"/>
              <w:left w:val="nil"/>
            </w:tcBorders>
            <w:shd w:val="clear" w:color="auto" w:fill="E7E6E6" w:themeFill="background2"/>
          </w:tcPr>
          <w:p w14:paraId="70B8E647" w14:textId="77777777" w:rsidR="001024D3" w:rsidRDefault="001024D3" w:rsidP="00C35830"/>
        </w:tc>
      </w:tr>
      <w:tr w:rsidR="001024D3" w14:paraId="77816AE1" w14:textId="77777777" w:rsidTr="00147239">
        <w:tc>
          <w:tcPr>
            <w:tcW w:w="10768" w:type="dxa"/>
          </w:tcPr>
          <w:p w14:paraId="0F1036C1" w14:textId="77777777" w:rsidR="001024D3" w:rsidRPr="00BC5530" w:rsidRDefault="2DEA8BF3" w:rsidP="6889BEC7">
            <w:pPr>
              <w:pStyle w:val="ListBullet"/>
              <w:widowControl/>
            </w:pPr>
            <w:r>
              <w:t>Use a given geometric pattern involving multiples to create a table of values</w:t>
            </w:r>
          </w:p>
        </w:tc>
        <w:tc>
          <w:tcPr>
            <w:tcW w:w="474" w:type="dxa"/>
          </w:tcPr>
          <w:p w14:paraId="7C11392B" w14:textId="573297EE" w:rsidR="001024D3" w:rsidRDefault="00016069" w:rsidP="00C35830">
            <w:pPr>
              <w:jc w:val="center"/>
            </w:pPr>
            <w:r>
              <w:t>x</w:t>
            </w:r>
          </w:p>
        </w:tc>
        <w:tc>
          <w:tcPr>
            <w:tcW w:w="474" w:type="dxa"/>
          </w:tcPr>
          <w:p w14:paraId="3BCB1187" w14:textId="77777777" w:rsidR="001024D3" w:rsidRDefault="001024D3" w:rsidP="00C35830"/>
        </w:tc>
        <w:tc>
          <w:tcPr>
            <w:tcW w:w="474" w:type="dxa"/>
          </w:tcPr>
          <w:p w14:paraId="786C2B1A" w14:textId="77777777" w:rsidR="001024D3" w:rsidRDefault="001024D3" w:rsidP="00C35830"/>
        </w:tc>
        <w:tc>
          <w:tcPr>
            <w:tcW w:w="474" w:type="dxa"/>
          </w:tcPr>
          <w:p w14:paraId="68BE7416" w14:textId="77777777" w:rsidR="001024D3" w:rsidRDefault="001024D3" w:rsidP="00C35830"/>
        </w:tc>
        <w:tc>
          <w:tcPr>
            <w:tcW w:w="474" w:type="dxa"/>
          </w:tcPr>
          <w:p w14:paraId="6D7862B4" w14:textId="77777777" w:rsidR="001024D3" w:rsidRDefault="001024D3" w:rsidP="00C35830"/>
        </w:tc>
        <w:tc>
          <w:tcPr>
            <w:tcW w:w="474" w:type="dxa"/>
          </w:tcPr>
          <w:p w14:paraId="3E6F971D" w14:textId="77777777" w:rsidR="001024D3" w:rsidRDefault="001024D3" w:rsidP="00C35830"/>
        </w:tc>
        <w:tc>
          <w:tcPr>
            <w:tcW w:w="474" w:type="dxa"/>
          </w:tcPr>
          <w:p w14:paraId="5A0519F6" w14:textId="77777777" w:rsidR="001024D3" w:rsidRDefault="001024D3" w:rsidP="00C35830"/>
        </w:tc>
        <w:tc>
          <w:tcPr>
            <w:tcW w:w="474" w:type="dxa"/>
          </w:tcPr>
          <w:p w14:paraId="10C1D7D3" w14:textId="77777777" w:rsidR="001024D3" w:rsidRDefault="001024D3" w:rsidP="00C35830"/>
        </w:tc>
      </w:tr>
      <w:tr w:rsidR="001024D3" w14:paraId="05E2F231" w14:textId="77777777" w:rsidTr="00147239">
        <w:tc>
          <w:tcPr>
            <w:tcW w:w="10768" w:type="dxa"/>
          </w:tcPr>
          <w:p w14:paraId="3AEE208A" w14:textId="77777777" w:rsidR="001024D3" w:rsidRPr="00BC5530" w:rsidRDefault="2DEA8BF3" w:rsidP="00C35830">
            <w:pPr>
              <w:pStyle w:val="ListBullet"/>
            </w:pPr>
            <w:r>
              <w:t>Describe a pattern formed by multiples in words, in terms of multiplication rather than addition</w:t>
            </w:r>
          </w:p>
        </w:tc>
        <w:tc>
          <w:tcPr>
            <w:tcW w:w="474" w:type="dxa"/>
          </w:tcPr>
          <w:p w14:paraId="5C633010" w14:textId="4AFB5C27" w:rsidR="001024D3" w:rsidRDefault="00016069" w:rsidP="00C35830">
            <w:pPr>
              <w:jc w:val="center"/>
            </w:pPr>
            <w:r>
              <w:t>x</w:t>
            </w:r>
          </w:p>
        </w:tc>
        <w:tc>
          <w:tcPr>
            <w:tcW w:w="474" w:type="dxa"/>
          </w:tcPr>
          <w:p w14:paraId="6437BF29" w14:textId="77777777" w:rsidR="001024D3" w:rsidRDefault="001024D3" w:rsidP="00C35830"/>
        </w:tc>
        <w:tc>
          <w:tcPr>
            <w:tcW w:w="474" w:type="dxa"/>
          </w:tcPr>
          <w:p w14:paraId="49AD7092" w14:textId="77777777" w:rsidR="001024D3" w:rsidRDefault="001024D3" w:rsidP="00C35830"/>
        </w:tc>
        <w:tc>
          <w:tcPr>
            <w:tcW w:w="474" w:type="dxa"/>
          </w:tcPr>
          <w:p w14:paraId="1DC4615D" w14:textId="77777777" w:rsidR="001024D3" w:rsidRDefault="001024D3" w:rsidP="00C35830"/>
        </w:tc>
        <w:tc>
          <w:tcPr>
            <w:tcW w:w="474" w:type="dxa"/>
          </w:tcPr>
          <w:p w14:paraId="11D7FBD6" w14:textId="77777777" w:rsidR="001024D3" w:rsidRDefault="001024D3" w:rsidP="00C35830"/>
        </w:tc>
        <w:tc>
          <w:tcPr>
            <w:tcW w:w="474" w:type="dxa"/>
          </w:tcPr>
          <w:p w14:paraId="25E50C6C" w14:textId="77777777" w:rsidR="001024D3" w:rsidRDefault="001024D3" w:rsidP="00C35830"/>
        </w:tc>
        <w:tc>
          <w:tcPr>
            <w:tcW w:w="474" w:type="dxa"/>
          </w:tcPr>
          <w:p w14:paraId="5F1A503E" w14:textId="77777777" w:rsidR="001024D3" w:rsidRDefault="001024D3" w:rsidP="00C35830"/>
        </w:tc>
        <w:tc>
          <w:tcPr>
            <w:tcW w:w="474" w:type="dxa"/>
          </w:tcPr>
          <w:p w14:paraId="0F853F88" w14:textId="77777777" w:rsidR="001024D3" w:rsidRDefault="001024D3" w:rsidP="00C35830"/>
        </w:tc>
      </w:tr>
      <w:tr w:rsidR="001024D3" w14:paraId="1F7A354A" w14:textId="77777777" w:rsidTr="00C645D6">
        <w:tc>
          <w:tcPr>
            <w:tcW w:w="10768" w:type="dxa"/>
          </w:tcPr>
          <w:p w14:paraId="6E71F49A" w14:textId="77777777" w:rsidR="001024D3" w:rsidRDefault="2DEA8BF3" w:rsidP="6889BEC7">
            <w:pPr>
              <w:pStyle w:val="ListBullet"/>
              <w:widowControl/>
            </w:pPr>
            <w:r>
              <w:t>Determine a rule describing the relationship between the bottom number and the top number in a table (Algebraic reasoning)</w:t>
            </w:r>
          </w:p>
        </w:tc>
        <w:tc>
          <w:tcPr>
            <w:tcW w:w="474" w:type="dxa"/>
            <w:tcBorders>
              <w:bottom w:val="single" w:sz="2" w:space="0" w:color="auto"/>
            </w:tcBorders>
          </w:tcPr>
          <w:p w14:paraId="24C197A1" w14:textId="280B2414" w:rsidR="001024D3" w:rsidRDefault="00016069" w:rsidP="00C35830">
            <w:pPr>
              <w:jc w:val="center"/>
            </w:pPr>
            <w:r>
              <w:t>x</w:t>
            </w:r>
          </w:p>
        </w:tc>
        <w:tc>
          <w:tcPr>
            <w:tcW w:w="474" w:type="dxa"/>
            <w:tcBorders>
              <w:bottom w:val="single" w:sz="2" w:space="0" w:color="auto"/>
            </w:tcBorders>
          </w:tcPr>
          <w:p w14:paraId="31E2D3AE" w14:textId="77777777" w:rsidR="001024D3" w:rsidRDefault="001024D3" w:rsidP="00C35830"/>
        </w:tc>
        <w:tc>
          <w:tcPr>
            <w:tcW w:w="474" w:type="dxa"/>
            <w:tcBorders>
              <w:bottom w:val="single" w:sz="2" w:space="0" w:color="auto"/>
            </w:tcBorders>
          </w:tcPr>
          <w:p w14:paraId="65DF8C08" w14:textId="77777777" w:rsidR="001024D3" w:rsidRDefault="001024D3" w:rsidP="00C35830"/>
        </w:tc>
        <w:tc>
          <w:tcPr>
            <w:tcW w:w="474" w:type="dxa"/>
            <w:tcBorders>
              <w:bottom w:val="single" w:sz="2" w:space="0" w:color="auto"/>
            </w:tcBorders>
          </w:tcPr>
          <w:p w14:paraId="4C0BF63B" w14:textId="77777777" w:rsidR="001024D3" w:rsidRDefault="001024D3" w:rsidP="00C35830"/>
        </w:tc>
        <w:tc>
          <w:tcPr>
            <w:tcW w:w="474" w:type="dxa"/>
            <w:tcBorders>
              <w:bottom w:val="single" w:sz="2" w:space="0" w:color="auto"/>
            </w:tcBorders>
          </w:tcPr>
          <w:p w14:paraId="01F221C9" w14:textId="77777777" w:rsidR="001024D3" w:rsidRDefault="001024D3" w:rsidP="00C35830"/>
        </w:tc>
        <w:tc>
          <w:tcPr>
            <w:tcW w:w="474" w:type="dxa"/>
            <w:tcBorders>
              <w:bottom w:val="single" w:sz="2" w:space="0" w:color="auto"/>
            </w:tcBorders>
          </w:tcPr>
          <w:p w14:paraId="4106C229" w14:textId="64D8706F" w:rsidR="001024D3" w:rsidRDefault="001024D3" w:rsidP="00C35830"/>
        </w:tc>
        <w:tc>
          <w:tcPr>
            <w:tcW w:w="474" w:type="dxa"/>
            <w:tcBorders>
              <w:bottom w:val="single" w:sz="2" w:space="0" w:color="auto"/>
            </w:tcBorders>
          </w:tcPr>
          <w:p w14:paraId="3B5363D5" w14:textId="77777777" w:rsidR="001024D3" w:rsidRDefault="001024D3" w:rsidP="00C35830"/>
        </w:tc>
        <w:tc>
          <w:tcPr>
            <w:tcW w:w="474" w:type="dxa"/>
            <w:tcBorders>
              <w:bottom w:val="single" w:sz="2" w:space="0" w:color="auto"/>
            </w:tcBorders>
          </w:tcPr>
          <w:p w14:paraId="0929B10F" w14:textId="77777777" w:rsidR="001024D3" w:rsidRDefault="001024D3" w:rsidP="00C35830"/>
        </w:tc>
      </w:tr>
      <w:tr w:rsidR="00C645D6" w14:paraId="5CDF9CD5" w14:textId="77777777" w:rsidTr="00C645D6">
        <w:tc>
          <w:tcPr>
            <w:tcW w:w="10768" w:type="dxa"/>
            <w:tcBorders>
              <w:right w:val="nil"/>
            </w:tcBorders>
            <w:shd w:val="clear" w:color="auto" w:fill="E7E6E6" w:themeFill="background2"/>
          </w:tcPr>
          <w:p w14:paraId="2E5B0B23" w14:textId="2A1CF6B2" w:rsidR="001024D3" w:rsidRDefault="001024D3" w:rsidP="00C35830">
            <w:r w:rsidRPr="007177DE">
              <w:rPr>
                <w:b/>
                <w:bCs/>
              </w:rPr>
              <w:t xml:space="preserve">Multiplicative </w:t>
            </w:r>
            <w:r w:rsidR="00803ADA">
              <w:rPr>
                <w:b/>
                <w:bCs/>
              </w:rPr>
              <w:t>r</w:t>
            </w:r>
            <w:r w:rsidRPr="007177DE">
              <w:rPr>
                <w:b/>
                <w:bCs/>
              </w:rPr>
              <w:t xml:space="preserve">elations </w:t>
            </w:r>
            <w:r>
              <w:rPr>
                <w:b/>
                <w:bCs/>
              </w:rPr>
              <w:t>B</w:t>
            </w:r>
            <w:r w:rsidRPr="007177DE">
              <w:rPr>
                <w:b/>
                <w:bCs/>
              </w:rPr>
              <w:t>:</w:t>
            </w:r>
            <w:r>
              <w:t xml:space="preserve"> </w:t>
            </w:r>
            <w:r w:rsidRPr="00511994">
              <w:t>Explore the use of brackets and the order of operations to write number sentences</w:t>
            </w:r>
          </w:p>
          <w:p w14:paraId="75C6FA7B" w14:textId="77777777" w:rsidR="001024D3" w:rsidRPr="002E71AA" w:rsidRDefault="001024D3" w:rsidP="00C35830">
            <w:r w:rsidRPr="007177DE">
              <w:rPr>
                <w:b/>
                <w:bCs/>
              </w:rPr>
              <w:t>[MAO-WM-01, MA3-MR-01, MA3-MR-02]</w:t>
            </w:r>
          </w:p>
        </w:tc>
        <w:tc>
          <w:tcPr>
            <w:tcW w:w="474" w:type="dxa"/>
            <w:tcBorders>
              <w:top w:val="single" w:sz="2" w:space="0" w:color="auto"/>
              <w:left w:val="nil"/>
              <w:right w:val="nil"/>
            </w:tcBorders>
            <w:shd w:val="clear" w:color="auto" w:fill="E7E6E6" w:themeFill="background2"/>
          </w:tcPr>
          <w:p w14:paraId="6D84266F" w14:textId="77777777" w:rsidR="001024D3" w:rsidRDefault="001024D3" w:rsidP="00C35830"/>
        </w:tc>
        <w:tc>
          <w:tcPr>
            <w:tcW w:w="474" w:type="dxa"/>
            <w:tcBorders>
              <w:top w:val="single" w:sz="2" w:space="0" w:color="auto"/>
              <w:left w:val="nil"/>
              <w:right w:val="nil"/>
            </w:tcBorders>
            <w:shd w:val="clear" w:color="auto" w:fill="E7E6E6" w:themeFill="background2"/>
          </w:tcPr>
          <w:p w14:paraId="01C363F1" w14:textId="77777777" w:rsidR="001024D3" w:rsidRDefault="001024D3" w:rsidP="00C35830"/>
        </w:tc>
        <w:tc>
          <w:tcPr>
            <w:tcW w:w="474" w:type="dxa"/>
            <w:tcBorders>
              <w:top w:val="single" w:sz="2" w:space="0" w:color="auto"/>
              <w:left w:val="nil"/>
              <w:right w:val="nil"/>
            </w:tcBorders>
            <w:shd w:val="clear" w:color="auto" w:fill="E7E6E6" w:themeFill="background2"/>
          </w:tcPr>
          <w:p w14:paraId="3FDDD284" w14:textId="77777777" w:rsidR="001024D3" w:rsidRDefault="001024D3" w:rsidP="00C35830"/>
        </w:tc>
        <w:tc>
          <w:tcPr>
            <w:tcW w:w="474" w:type="dxa"/>
            <w:tcBorders>
              <w:top w:val="single" w:sz="2" w:space="0" w:color="auto"/>
              <w:left w:val="nil"/>
              <w:right w:val="nil"/>
            </w:tcBorders>
            <w:shd w:val="clear" w:color="auto" w:fill="E7E6E6" w:themeFill="background2"/>
          </w:tcPr>
          <w:p w14:paraId="3BE1F41D" w14:textId="77777777" w:rsidR="001024D3" w:rsidRDefault="001024D3" w:rsidP="00C35830"/>
        </w:tc>
        <w:tc>
          <w:tcPr>
            <w:tcW w:w="474" w:type="dxa"/>
            <w:tcBorders>
              <w:top w:val="single" w:sz="2" w:space="0" w:color="auto"/>
              <w:left w:val="nil"/>
              <w:right w:val="nil"/>
            </w:tcBorders>
            <w:shd w:val="clear" w:color="auto" w:fill="E7E6E6" w:themeFill="background2"/>
          </w:tcPr>
          <w:p w14:paraId="665EC510" w14:textId="77777777" w:rsidR="001024D3" w:rsidRDefault="001024D3" w:rsidP="00C35830"/>
        </w:tc>
        <w:tc>
          <w:tcPr>
            <w:tcW w:w="474" w:type="dxa"/>
            <w:tcBorders>
              <w:top w:val="single" w:sz="2" w:space="0" w:color="auto"/>
              <w:left w:val="nil"/>
              <w:right w:val="nil"/>
            </w:tcBorders>
            <w:shd w:val="clear" w:color="auto" w:fill="E7E6E6" w:themeFill="background2"/>
          </w:tcPr>
          <w:p w14:paraId="5CBAF06B" w14:textId="77777777" w:rsidR="001024D3" w:rsidRDefault="001024D3" w:rsidP="00C35830"/>
        </w:tc>
        <w:tc>
          <w:tcPr>
            <w:tcW w:w="474" w:type="dxa"/>
            <w:tcBorders>
              <w:top w:val="single" w:sz="2" w:space="0" w:color="auto"/>
              <w:left w:val="nil"/>
              <w:right w:val="nil"/>
            </w:tcBorders>
            <w:shd w:val="clear" w:color="auto" w:fill="E7E6E6" w:themeFill="background2"/>
          </w:tcPr>
          <w:p w14:paraId="0AA63182" w14:textId="77777777" w:rsidR="001024D3" w:rsidRDefault="001024D3" w:rsidP="00C35830"/>
        </w:tc>
        <w:tc>
          <w:tcPr>
            <w:tcW w:w="474" w:type="dxa"/>
            <w:tcBorders>
              <w:top w:val="single" w:sz="2" w:space="0" w:color="auto"/>
              <w:left w:val="nil"/>
            </w:tcBorders>
            <w:shd w:val="clear" w:color="auto" w:fill="E7E6E6" w:themeFill="background2"/>
          </w:tcPr>
          <w:p w14:paraId="24C60CA3" w14:textId="77777777" w:rsidR="001024D3" w:rsidRDefault="001024D3" w:rsidP="00C35830"/>
        </w:tc>
      </w:tr>
      <w:tr w:rsidR="001024D3" w14:paraId="5209C100" w14:textId="77777777" w:rsidTr="00147239">
        <w:tc>
          <w:tcPr>
            <w:tcW w:w="10768" w:type="dxa"/>
          </w:tcPr>
          <w:p w14:paraId="09908C7F" w14:textId="77777777" w:rsidR="001024D3" w:rsidRPr="008B7014" w:rsidRDefault="2DEA8BF3" w:rsidP="6889BEC7">
            <w:pPr>
              <w:pStyle w:val="ListBullet"/>
              <w:widowControl/>
              <w:rPr>
                <w:b/>
              </w:rPr>
            </w:pPr>
            <w:r>
              <w:lastRenderedPageBreak/>
              <w:t>Recognise the need to agree on the order in which to perform operations</w:t>
            </w:r>
          </w:p>
        </w:tc>
        <w:tc>
          <w:tcPr>
            <w:tcW w:w="474" w:type="dxa"/>
          </w:tcPr>
          <w:p w14:paraId="096A93F2" w14:textId="77777777" w:rsidR="001024D3" w:rsidRDefault="001024D3" w:rsidP="00C35830"/>
        </w:tc>
        <w:tc>
          <w:tcPr>
            <w:tcW w:w="474" w:type="dxa"/>
          </w:tcPr>
          <w:p w14:paraId="58BA5A0B" w14:textId="77777777" w:rsidR="001024D3" w:rsidRDefault="001024D3" w:rsidP="00C35830"/>
        </w:tc>
        <w:tc>
          <w:tcPr>
            <w:tcW w:w="474" w:type="dxa"/>
          </w:tcPr>
          <w:p w14:paraId="001D3B81" w14:textId="59FAD71E" w:rsidR="001024D3" w:rsidRDefault="001024D3" w:rsidP="00C35830"/>
        </w:tc>
        <w:tc>
          <w:tcPr>
            <w:tcW w:w="474" w:type="dxa"/>
          </w:tcPr>
          <w:p w14:paraId="7C807FBA" w14:textId="7FD9ECBF" w:rsidR="001024D3" w:rsidRDefault="001024D3" w:rsidP="00C35830">
            <w:pPr>
              <w:jc w:val="center"/>
            </w:pPr>
          </w:p>
        </w:tc>
        <w:tc>
          <w:tcPr>
            <w:tcW w:w="474" w:type="dxa"/>
          </w:tcPr>
          <w:p w14:paraId="68B107CB" w14:textId="77777777" w:rsidR="001024D3" w:rsidRDefault="001024D3" w:rsidP="00C35830"/>
        </w:tc>
        <w:tc>
          <w:tcPr>
            <w:tcW w:w="474" w:type="dxa"/>
          </w:tcPr>
          <w:p w14:paraId="6A84DD52" w14:textId="5E5E300F" w:rsidR="001024D3" w:rsidRDefault="00397115" w:rsidP="00C35830">
            <w:r>
              <w:t>x</w:t>
            </w:r>
          </w:p>
        </w:tc>
        <w:tc>
          <w:tcPr>
            <w:tcW w:w="474" w:type="dxa"/>
          </w:tcPr>
          <w:p w14:paraId="062B862F" w14:textId="77777777" w:rsidR="001024D3" w:rsidRDefault="001024D3" w:rsidP="00C35830"/>
        </w:tc>
        <w:tc>
          <w:tcPr>
            <w:tcW w:w="474" w:type="dxa"/>
          </w:tcPr>
          <w:p w14:paraId="4EC7620F" w14:textId="77777777" w:rsidR="001024D3" w:rsidRDefault="001024D3" w:rsidP="00C35830"/>
        </w:tc>
      </w:tr>
      <w:tr w:rsidR="001024D3" w14:paraId="1286729F" w14:textId="77777777" w:rsidTr="00147239">
        <w:tc>
          <w:tcPr>
            <w:tcW w:w="10768" w:type="dxa"/>
          </w:tcPr>
          <w:p w14:paraId="5B3DF7E3" w14:textId="77777777" w:rsidR="001024D3" w:rsidRPr="00BC5530" w:rsidRDefault="2DEA8BF3" w:rsidP="6889BEC7">
            <w:pPr>
              <w:pStyle w:val="ListBullet"/>
              <w:widowControl/>
            </w:pPr>
            <w:r>
              <w:t>Use grouping symbols () in number sentences to indicate operations that must be performed first</w:t>
            </w:r>
          </w:p>
        </w:tc>
        <w:tc>
          <w:tcPr>
            <w:tcW w:w="474" w:type="dxa"/>
          </w:tcPr>
          <w:p w14:paraId="735BA5F7" w14:textId="77777777" w:rsidR="001024D3" w:rsidRDefault="001024D3" w:rsidP="00C35830"/>
        </w:tc>
        <w:tc>
          <w:tcPr>
            <w:tcW w:w="474" w:type="dxa"/>
          </w:tcPr>
          <w:p w14:paraId="1DFAE127" w14:textId="77777777" w:rsidR="001024D3" w:rsidRDefault="001024D3" w:rsidP="00C35830"/>
        </w:tc>
        <w:tc>
          <w:tcPr>
            <w:tcW w:w="474" w:type="dxa"/>
          </w:tcPr>
          <w:p w14:paraId="3C9C68B7" w14:textId="676A8501" w:rsidR="001024D3" w:rsidRDefault="30909C71" w:rsidP="00C35830">
            <w:r>
              <w:t>x</w:t>
            </w:r>
          </w:p>
        </w:tc>
        <w:tc>
          <w:tcPr>
            <w:tcW w:w="474" w:type="dxa"/>
          </w:tcPr>
          <w:p w14:paraId="5769FC43" w14:textId="665C681A" w:rsidR="001024D3" w:rsidRDefault="001024D3" w:rsidP="00C35830">
            <w:pPr>
              <w:jc w:val="center"/>
            </w:pPr>
          </w:p>
        </w:tc>
        <w:tc>
          <w:tcPr>
            <w:tcW w:w="474" w:type="dxa"/>
          </w:tcPr>
          <w:p w14:paraId="17FF70A2" w14:textId="77777777" w:rsidR="001024D3" w:rsidRDefault="001024D3" w:rsidP="00C35830"/>
        </w:tc>
        <w:tc>
          <w:tcPr>
            <w:tcW w:w="474" w:type="dxa"/>
          </w:tcPr>
          <w:p w14:paraId="3D90A59B" w14:textId="4164CF09" w:rsidR="001024D3" w:rsidRDefault="000E06A0" w:rsidP="00C35830">
            <w:r>
              <w:t>x</w:t>
            </w:r>
          </w:p>
        </w:tc>
        <w:tc>
          <w:tcPr>
            <w:tcW w:w="474" w:type="dxa"/>
          </w:tcPr>
          <w:p w14:paraId="712E1255" w14:textId="77777777" w:rsidR="001024D3" w:rsidRDefault="001024D3" w:rsidP="00C35830"/>
        </w:tc>
        <w:tc>
          <w:tcPr>
            <w:tcW w:w="474" w:type="dxa"/>
          </w:tcPr>
          <w:p w14:paraId="0F823DB8" w14:textId="77777777" w:rsidR="001024D3" w:rsidRDefault="001024D3" w:rsidP="00C35830"/>
        </w:tc>
      </w:tr>
      <w:tr w:rsidR="001024D3" w14:paraId="04F515BE" w14:textId="77777777" w:rsidTr="00147239">
        <w:tc>
          <w:tcPr>
            <w:tcW w:w="10768" w:type="dxa"/>
          </w:tcPr>
          <w:p w14:paraId="4AE7E8C5" w14:textId="77777777" w:rsidR="001024D3" w:rsidRDefault="2DEA8BF3" w:rsidP="6889BEC7">
            <w:pPr>
              <w:pStyle w:val="ListBullet"/>
              <w:widowControl/>
            </w:pPr>
            <w:r>
              <w:t>Investigate the order of operations using real-life contexts</w:t>
            </w:r>
          </w:p>
        </w:tc>
        <w:tc>
          <w:tcPr>
            <w:tcW w:w="474" w:type="dxa"/>
          </w:tcPr>
          <w:p w14:paraId="3DD9B172" w14:textId="77777777" w:rsidR="001024D3" w:rsidRDefault="001024D3" w:rsidP="00C35830"/>
        </w:tc>
        <w:tc>
          <w:tcPr>
            <w:tcW w:w="474" w:type="dxa"/>
          </w:tcPr>
          <w:p w14:paraId="6379411F" w14:textId="77777777" w:rsidR="001024D3" w:rsidRDefault="001024D3" w:rsidP="00C35830"/>
        </w:tc>
        <w:tc>
          <w:tcPr>
            <w:tcW w:w="474" w:type="dxa"/>
          </w:tcPr>
          <w:p w14:paraId="3DC432E1" w14:textId="19B3F304" w:rsidR="001024D3" w:rsidRDefault="21F116FD" w:rsidP="00C35830">
            <w:r>
              <w:t>x</w:t>
            </w:r>
          </w:p>
        </w:tc>
        <w:tc>
          <w:tcPr>
            <w:tcW w:w="474" w:type="dxa"/>
          </w:tcPr>
          <w:p w14:paraId="2AE0BBCE" w14:textId="02128C15" w:rsidR="001024D3" w:rsidRDefault="001024D3" w:rsidP="00C35830">
            <w:pPr>
              <w:jc w:val="center"/>
            </w:pPr>
          </w:p>
        </w:tc>
        <w:tc>
          <w:tcPr>
            <w:tcW w:w="474" w:type="dxa"/>
          </w:tcPr>
          <w:p w14:paraId="0A918E0E" w14:textId="77777777" w:rsidR="001024D3" w:rsidRDefault="001024D3" w:rsidP="00C35830"/>
        </w:tc>
        <w:tc>
          <w:tcPr>
            <w:tcW w:w="474" w:type="dxa"/>
          </w:tcPr>
          <w:p w14:paraId="0D0355C1" w14:textId="3D38A6D3" w:rsidR="001024D3" w:rsidRDefault="000E06A0" w:rsidP="00C35830">
            <w:r>
              <w:t>x</w:t>
            </w:r>
          </w:p>
        </w:tc>
        <w:tc>
          <w:tcPr>
            <w:tcW w:w="474" w:type="dxa"/>
          </w:tcPr>
          <w:p w14:paraId="53FD7619" w14:textId="77777777" w:rsidR="001024D3" w:rsidRDefault="001024D3" w:rsidP="00C35830"/>
        </w:tc>
        <w:tc>
          <w:tcPr>
            <w:tcW w:w="474" w:type="dxa"/>
          </w:tcPr>
          <w:p w14:paraId="3DA884A2" w14:textId="77777777" w:rsidR="001024D3" w:rsidRDefault="001024D3" w:rsidP="00C35830"/>
        </w:tc>
      </w:tr>
      <w:tr w:rsidR="001024D3" w14:paraId="4519EB6D" w14:textId="77777777" w:rsidTr="00147239">
        <w:tc>
          <w:tcPr>
            <w:tcW w:w="10768" w:type="dxa"/>
          </w:tcPr>
          <w:p w14:paraId="494FDA29" w14:textId="77777777" w:rsidR="001024D3" w:rsidRDefault="2DEA8BF3" w:rsidP="6889BEC7">
            <w:pPr>
              <w:pStyle w:val="ListBullet"/>
              <w:widowControl/>
            </w:pPr>
            <w:r>
              <w:t>Solve problems involving grouping symbols</w:t>
            </w:r>
          </w:p>
        </w:tc>
        <w:tc>
          <w:tcPr>
            <w:tcW w:w="474" w:type="dxa"/>
          </w:tcPr>
          <w:p w14:paraId="17714352" w14:textId="77777777" w:rsidR="001024D3" w:rsidRDefault="001024D3" w:rsidP="00C35830"/>
        </w:tc>
        <w:tc>
          <w:tcPr>
            <w:tcW w:w="474" w:type="dxa"/>
          </w:tcPr>
          <w:p w14:paraId="6F304DE5" w14:textId="77777777" w:rsidR="001024D3" w:rsidRDefault="001024D3" w:rsidP="00C35830"/>
        </w:tc>
        <w:tc>
          <w:tcPr>
            <w:tcW w:w="474" w:type="dxa"/>
          </w:tcPr>
          <w:p w14:paraId="2B29315F" w14:textId="59D8AF74" w:rsidR="001024D3" w:rsidRDefault="001024D3" w:rsidP="00C35830"/>
        </w:tc>
        <w:tc>
          <w:tcPr>
            <w:tcW w:w="474" w:type="dxa"/>
          </w:tcPr>
          <w:p w14:paraId="6657C1A2" w14:textId="1C94C4EB" w:rsidR="001024D3" w:rsidRDefault="001024D3" w:rsidP="00C35830">
            <w:pPr>
              <w:jc w:val="center"/>
            </w:pPr>
          </w:p>
        </w:tc>
        <w:tc>
          <w:tcPr>
            <w:tcW w:w="474" w:type="dxa"/>
          </w:tcPr>
          <w:p w14:paraId="4FAC3F90" w14:textId="77777777" w:rsidR="001024D3" w:rsidRDefault="001024D3" w:rsidP="00C35830"/>
        </w:tc>
        <w:tc>
          <w:tcPr>
            <w:tcW w:w="474" w:type="dxa"/>
          </w:tcPr>
          <w:p w14:paraId="1E0F5DBE" w14:textId="536769B4" w:rsidR="001024D3" w:rsidRDefault="000E06A0" w:rsidP="00C35830">
            <w:r>
              <w:t>x</w:t>
            </w:r>
          </w:p>
        </w:tc>
        <w:tc>
          <w:tcPr>
            <w:tcW w:w="474" w:type="dxa"/>
          </w:tcPr>
          <w:p w14:paraId="4E8C011D" w14:textId="77777777" w:rsidR="001024D3" w:rsidRDefault="001024D3" w:rsidP="00C35830"/>
        </w:tc>
        <w:tc>
          <w:tcPr>
            <w:tcW w:w="474" w:type="dxa"/>
          </w:tcPr>
          <w:p w14:paraId="6C138D20" w14:textId="77777777" w:rsidR="001024D3" w:rsidRDefault="001024D3" w:rsidP="00C35830"/>
        </w:tc>
      </w:tr>
    </w:tbl>
    <w:bookmarkEnd w:id="199"/>
    <w:p w14:paraId="5D5CC86D" w14:textId="622F6176" w:rsidR="008F74EC" w:rsidRDefault="00201EAD" w:rsidP="008F74EC">
      <w:pPr>
        <w:pStyle w:val="Imageattributioncaption"/>
      </w:pPr>
      <w:r>
        <w:rPr>
          <w:color w:val="2B579A"/>
          <w:shd w:val="clear" w:color="auto" w:fill="E6E6E6"/>
        </w:rPr>
        <w:fldChar w:fldCharType="begin"/>
      </w:r>
      <w:r>
        <w:instrText>HYPERLINK "https://curriculum.nsw.edu.au/learning-areas/mathematics/mathematics-k-10-2022/overview"</w:instrText>
      </w:r>
      <w:r>
        <w:rPr>
          <w:color w:val="2B579A"/>
          <w:shd w:val="clear" w:color="auto" w:fill="E6E6E6"/>
        </w:rPr>
      </w:r>
      <w:r>
        <w:rPr>
          <w:color w:val="2B579A"/>
          <w:shd w:val="clear" w:color="auto" w:fill="E6E6E6"/>
        </w:rPr>
        <w:fldChar w:fldCharType="separate"/>
      </w:r>
      <w:r w:rsidR="008F74EC" w:rsidRPr="00A31878">
        <w:rPr>
          <w:rStyle w:val="Hyperlink"/>
        </w:rPr>
        <w:t>Mathematics K–10 Syllabus</w:t>
      </w:r>
      <w:r>
        <w:rPr>
          <w:rStyle w:val="Hyperlink"/>
        </w:rPr>
        <w:fldChar w:fldCharType="end"/>
      </w:r>
      <w:r w:rsidR="008F74EC">
        <w:t xml:space="preserve"> © NSW Education Standards Authority (NESA) for and on behalf of the Crown in right of the State of New South Wales, 2022.</w:t>
      </w:r>
    </w:p>
    <w:p w14:paraId="3756CF84" w14:textId="55CD1479" w:rsidR="008F74EC" w:rsidRDefault="008F74EC">
      <w:pPr>
        <w:spacing w:before="0" w:after="160" w:line="259" w:lineRule="auto"/>
      </w:pPr>
      <w:r>
        <w:br w:type="page"/>
      </w:r>
    </w:p>
    <w:p w14:paraId="72A59EAD" w14:textId="77777777" w:rsidR="00D82E47" w:rsidRDefault="00D82E47" w:rsidP="001C47AA">
      <w:pPr>
        <w:pStyle w:val="Heading1"/>
      </w:pPr>
      <w:bookmarkStart w:id="200" w:name="_Toc151107156"/>
      <w:r>
        <w:lastRenderedPageBreak/>
        <w:t>References</w:t>
      </w:r>
      <w:bookmarkEnd w:id="200"/>
    </w:p>
    <w:p w14:paraId="56C53DEB" w14:textId="37A72C8E" w:rsidR="00D82E47" w:rsidRDefault="00D82E47" w:rsidP="00D82E4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E54FF0" w14:textId="652C32C2" w:rsidR="00D82E47" w:rsidRDefault="00D82E47" w:rsidP="00D82E47">
      <w:pPr>
        <w:pStyle w:val="FeatureBox2"/>
      </w:pPr>
      <w:r>
        <w:t xml:space="preserve">Please refer to the NESA Copyright Disclaimer for more information </w:t>
      </w:r>
      <w:hyperlink r:id="rId123" w:history="1">
        <w:r w:rsidRPr="008E291C">
          <w:rPr>
            <w:rStyle w:val="Hyperlink"/>
          </w:rPr>
          <w:t>https://educationstandards.nsw.edu.au/wps/portal/nesa/mini-footer/copyright</w:t>
        </w:r>
      </w:hyperlink>
      <w:r>
        <w:t>.</w:t>
      </w:r>
    </w:p>
    <w:p w14:paraId="633895C8" w14:textId="210F0B80" w:rsidR="00D82E47" w:rsidRDefault="00D82E47" w:rsidP="00D82E47">
      <w:pPr>
        <w:pStyle w:val="FeatureBox2"/>
      </w:pPr>
      <w:r>
        <w:t xml:space="preserve">NESA holds the only official and up-to-date versions of the NSW Curriculum and syllabus documents. Please visit the NSW Education Standards Authority (NESA) website </w:t>
      </w:r>
      <w:hyperlink r:id="rId124" w:history="1">
        <w:r w:rsidRPr="008E291C">
          <w:rPr>
            <w:rStyle w:val="Hyperlink"/>
          </w:rPr>
          <w:t>https://educationstandards.nsw.edu.au/</w:t>
        </w:r>
      </w:hyperlink>
      <w:r>
        <w:t xml:space="preserve"> and the NSW Curriculum website </w:t>
      </w:r>
      <w:hyperlink r:id="rId125" w:history="1">
        <w:r w:rsidR="00913174">
          <w:rPr>
            <w:rStyle w:val="Hyperlink"/>
          </w:rPr>
          <w:t>https://curriculum.nsw.edu.au/</w:t>
        </w:r>
      </w:hyperlink>
      <w:r>
        <w:t>.</w:t>
      </w:r>
    </w:p>
    <w:p w14:paraId="0CD71391" w14:textId="77587A4B" w:rsidR="00D82E47" w:rsidRDefault="00000000" w:rsidP="00D82E47">
      <w:hyperlink r:id="rId126"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6E91502A" w:rsidR="00D82E47" w:rsidRDefault="00000000" w:rsidP="00D82E47">
      <w:hyperlink r:id="rId127">
        <w:r w:rsidR="00D82E47" w:rsidRPr="087E246F">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28">
        <w:r w:rsidR="00D82E47" w:rsidRPr="087E246F">
          <w:rPr>
            <w:rStyle w:val="Hyperlink"/>
          </w:rPr>
          <w:t>Australian Curriculum</w:t>
        </w:r>
      </w:hyperlink>
      <w:r w:rsidR="00D82E47">
        <w:t xml:space="preserve"> website (National </w:t>
      </w:r>
      <w:r w:rsidR="006A4739">
        <w:t>Numeracy</w:t>
      </w:r>
      <w:r w:rsidR="00D82E47">
        <w:t xml:space="preserve"> Learning Progression) (accessed </w:t>
      </w:r>
      <w:r w:rsidR="006B1B9C">
        <w:t>17 October 2023</w:t>
      </w:r>
      <w:r w:rsidR="00D82E47">
        <w:t>) and was not modified.</w:t>
      </w:r>
    </w:p>
    <w:p w14:paraId="2A95A560" w14:textId="77777777" w:rsidR="00540ED1" w:rsidRDefault="00540ED1" w:rsidP="002A4235">
      <w:r w:rsidRPr="00297030">
        <w:t>Kalman</w:t>
      </w:r>
      <w:r w:rsidRPr="009F1384">
        <w:t xml:space="preserve"> </w:t>
      </w:r>
      <w:r>
        <w:t xml:space="preserve">R, Phegan J and </w:t>
      </w:r>
      <w:r w:rsidRPr="009F1384">
        <w:t xml:space="preserve">Prescott A </w:t>
      </w:r>
      <w:r>
        <w:t>(</w:t>
      </w:r>
      <w:r w:rsidRPr="009F1384">
        <w:t>ed</w:t>
      </w:r>
      <w:r>
        <w:t>s</w:t>
      </w:r>
      <w:r w:rsidRPr="009F1384">
        <w:t xml:space="preserve">) </w:t>
      </w:r>
      <w:r>
        <w:t xml:space="preserve">(2008) </w:t>
      </w:r>
      <w:r w:rsidRPr="00297030">
        <w:rPr>
          <w:rStyle w:val="Emphasis"/>
        </w:rPr>
        <w:t>Maths Olympiad Contest Problems: Volume 2</w:t>
      </w:r>
      <w:r w:rsidRPr="00854642">
        <w:t xml:space="preserve">, Australian edn, </w:t>
      </w:r>
      <w:r w:rsidRPr="00297030">
        <w:t>APSMO (Australasian Problem Solving Mathematical Olympiads) and MOEMS (Mathematical Olympiads for Elementary and Middle Schools)</w:t>
      </w:r>
      <w:r>
        <w:t xml:space="preserve">, </w:t>
      </w:r>
      <w:r w:rsidRPr="00854642">
        <w:t>Australia.</w:t>
      </w:r>
    </w:p>
    <w:p w14:paraId="49F60C5F" w14:textId="77777777" w:rsidR="00540ED1" w:rsidRDefault="00540ED1" w:rsidP="002A4235">
      <w:r w:rsidRPr="00CB0A64">
        <w:t>Kalman R, Restivo</w:t>
      </w:r>
      <w:r>
        <w:t xml:space="preserve"> N, </w:t>
      </w:r>
      <w:r w:rsidRPr="00CB0A64">
        <w:t>Phegan J and McMaster</w:t>
      </w:r>
      <w:r>
        <w:t xml:space="preserve"> H</w:t>
      </w:r>
      <w:r w:rsidRPr="00CB0A64">
        <w:t xml:space="preserve"> (eds) </w:t>
      </w:r>
      <w:r>
        <w:t xml:space="preserve">(2015) </w:t>
      </w:r>
      <w:r w:rsidRPr="00297030">
        <w:rPr>
          <w:rStyle w:val="Emphasis"/>
        </w:rPr>
        <w:t>Maths Olympiad Contest Problems: Volume 3</w:t>
      </w:r>
      <w:r>
        <w:t>, Australian edn, APSMO and MOEMS, Australia.</w:t>
      </w:r>
    </w:p>
    <w:p w14:paraId="7F4570B3" w14:textId="77777777" w:rsidR="00540ED1" w:rsidRPr="00972B0F" w:rsidRDefault="00540ED1" w:rsidP="004D04A1">
      <w:r w:rsidRPr="00972B0F">
        <w:t xml:space="preserve">Kling G and Bay-Williams J (2019) </w:t>
      </w:r>
      <w:r w:rsidRPr="00972B0F">
        <w:rPr>
          <w:i/>
          <w:iCs/>
        </w:rPr>
        <w:t>Math Fact Fluency: 60+ Games and Assessment Tools to Support Learning and Retention</w:t>
      </w:r>
      <w:r w:rsidRPr="00972B0F">
        <w:t>, Association for Supervision &amp; Curriculum Development, US.</w:t>
      </w:r>
    </w:p>
    <w:p w14:paraId="26017B37" w14:textId="77777777" w:rsidR="00540ED1" w:rsidRDefault="00540ED1" w:rsidP="004D04A1">
      <w:r w:rsidRPr="00297030">
        <w:lastRenderedPageBreak/>
        <w:t>Lenchner</w:t>
      </w:r>
      <w:r w:rsidRPr="00941D18">
        <w:t xml:space="preserve"> </w:t>
      </w:r>
      <w:r>
        <w:t xml:space="preserve">G (2005) </w:t>
      </w:r>
      <w:r w:rsidRPr="00297030">
        <w:rPr>
          <w:rStyle w:val="Emphasis"/>
        </w:rPr>
        <w:t>Maths Olympiad Contest Problems: Volume 1</w:t>
      </w:r>
      <w:r>
        <w:t xml:space="preserve"> (Prescott A ed), Australian edn, </w:t>
      </w:r>
      <w:r w:rsidRPr="00F07D5F">
        <w:t xml:space="preserve">APSMO </w:t>
      </w:r>
      <w:r>
        <w:t xml:space="preserve">and </w:t>
      </w:r>
      <w:r w:rsidRPr="001F2220">
        <w:t>MOEMS</w:t>
      </w:r>
      <w:r>
        <w:t>, Australia.</w:t>
      </w:r>
    </w:p>
    <w:p w14:paraId="21E0ADF2" w14:textId="77777777" w:rsidR="00540ED1" w:rsidRPr="00B34FAE" w:rsidRDefault="00540ED1" w:rsidP="004D04A1">
      <w:r>
        <w:t>S</w:t>
      </w:r>
      <w:r w:rsidRPr="00297FCB">
        <w:t>tate of New South Wales</w:t>
      </w:r>
      <w:r w:rsidRPr="00570FEF">
        <w:t xml:space="preserve"> (Department of Education) (2023) </w:t>
      </w:r>
      <w:r>
        <w:t>‘</w:t>
      </w:r>
      <w:hyperlink r:id="rId129">
        <w:r>
          <w:rPr>
            <w:rStyle w:val="Hyperlink"/>
          </w:rPr>
          <w:t>Flexible additive strategies – Decimals – Task 4 – I’ll race you to zero: decimal place value</w:t>
        </w:r>
      </w:hyperlink>
      <w:r>
        <w:t xml:space="preserve">’, </w:t>
      </w:r>
      <w:r w:rsidRPr="00B05424">
        <w:rPr>
          <w:rStyle w:val="Emphasis"/>
        </w:rPr>
        <w:t>Numeracy</w:t>
      </w:r>
      <w:r>
        <w:t>, NSW</w:t>
      </w:r>
      <w:r w:rsidRPr="00197D9D">
        <w:t xml:space="preserve"> Department of Education</w:t>
      </w:r>
      <w:r w:rsidRPr="00B34FAE">
        <w:rPr>
          <w:i/>
          <w:iCs/>
        </w:rPr>
        <w:t>,</w:t>
      </w:r>
      <w:r w:rsidRPr="00B34FAE">
        <w:t xml:space="preserve"> accessed 11 October 2023.</w:t>
      </w:r>
    </w:p>
    <w:p w14:paraId="437DE2E6" w14:textId="77777777" w:rsidR="00540ED1" w:rsidRPr="00F67FFC" w:rsidRDefault="00540ED1" w:rsidP="004D04A1">
      <w:r w:rsidRPr="00F67FFC">
        <w:t>State of New South Wales (Department of Education) (2023) ‘</w:t>
      </w:r>
      <w:hyperlink r:id="rId130" w:history="1">
        <w:r w:rsidRPr="00F67FFC">
          <w:rPr>
            <w:rStyle w:val="Hyperlink"/>
          </w:rPr>
          <w:t>Let’s talk – how many ways?</w:t>
        </w:r>
      </w:hyperlink>
      <w:r w:rsidRPr="00F67FFC">
        <w:t xml:space="preserve">’, </w:t>
      </w:r>
      <w:r w:rsidRPr="00F67FFC">
        <w:rPr>
          <w:i/>
          <w:iCs/>
        </w:rPr>
        <w:t>Mathematics K–6 resources,</w:t>
      </w:r>
      <w:r w:rsidRPr="00F67FFC">
        <w:t xml:space="preserve"> </w:t>
      </w:r>
      <w:r>
        <w:t xml:space="preserve">NSW </w:t>
      </w:r>
      <w:r w:rsidRPr="00F67FFC">
        <w:t>Department of Education website, accessed 11 July 2023.</w:t>
      </w:r>
    </w:p>
    <w:p w14:paraId="4F765E0E" w14:textId="77777777" w:rsidR="00540ED1" w:rsidRPr="00630436" w:rsidRDefault="00540ED1" w:rsidP="004D04A1">
      <w:r w:rsidRPr="00630436">
        <w:t>State of New South Wales (Department of Education) (2023) ‘</w:t>
      </w:r>
      <w:hyperlink r:id="rId131">
        <w:r w:rsidRPr="00630436">
          <w:rPr>
            <w:rStyle w:val="Hyperlink"/>
          </w:rPr>
          <w:t>Race to zero (subtracting tens and ones)</w:t>
        </w:r>
      </w:hyperlink>
      <w:r w:rsidRPr="00630436">
        <w:t xml:space="preserve">’, </w:t>
      </w:r>
      <w:r w:rsidRPr="00630436">
        <w:rPr>
          <w:i/>
          <w:iCs/>
        </w:rPr>
        <w:t>Mathematics K-6 resources</w:t>
      </w:r>
      <w:r w:rsidRPr="00630436">
        <w:t>, NSW Department of Education website, accessed 11 October 2023.</w:t>
      </w:r>
    </w:p>
    <w:p w14:paraId="0B032A63" w14:textId="77777777" w:rsidR="00540ED1" w:rsidRPr="00BA4AAE" w:rsidRDefault="00540ED1" w:rsidP="004D04A1">
      <w:r w:rsidRPr="009E3262">
        <w:t>Sullivan P (201</w:t>
      </w:r>
      <w:r>
        <w:t>7</w:t>
      </w:r>
      <w:r w:rsidRPr="009E3262">
        <w:t xml:space="preserve">) </w:t>
      </w:r>
      <w:r w:rsidRPr="009E3262">
        <w:rPr>
          <w:rStyle w:val="Emphasis"/>
        </w:rPr>
        <w:t>Challenging Mathematical Tasks: Unlocking the Potential of All Students</w:t>
      </w:r>
      <w:r w:rsidRPr="009E3262">
        <w:t>, Oxford University Press Australia and New Zealand</w:t>
      </w:r>
      <w:r w:rsidRPr="00BA4AAE">
        <w:t>.</w:t>
      </w:r>
    </w:p>
    <w:p w14:paraId="137DCFA4" w14:textId="77777777" w:rsidR="00540ED1" w:rsidRPr="004D04A1" w:rsidRDefault="00540ED1" w:rsidP="004D04A1">
      <w:r w:rsidRPr="00BA4AAE">
        <w:t xml:space="preserve">Van de Walle J, Karp K, Bay-Williams JM, Brass A, Bentley B, Ferguson S, Goff W, Livy S, Marshman M, Martin D, Pearn C, Prodromou T, Symons D and Wilkie K (2019) </w:t>
      </w:r>
      <w:r w:rsidRPr="00BA4AAE">
        <w:rPr>
          <w:i/>
          <w:iCs/>
        </w:rPr>
        <w:t>Primary and Middle Years Mathematics: Teaching Developmentally</w:t>
      </w:r>
      <w:r w:rsidRPr="00BA4AAE">
        <w:t>, 1st Australian edn, Pearson Education Australia, Melbourne.</w:t>
      </w:r>
    </w:p>
    <w:p w14:paraId="5C93787B" w14:textId="77777777" w:rsidR="00540ED1" w:rsidRPr="00237171" w:rsidRDefault="00540ED1" w:rsidP="004D04A1">
      <w:pPr>
        <w:rPr>
          <w:highlight w:val="yellow"/>
        </w:rPr>
      </w:pPr>
      <w:r w:rsidRPr="003D7C4B">
        <w:t>Wyborney S (9 February 2017) ‘</w:t>
      </w:r>
      <w:hyperlink r:id="rId132" w:history="1">
        <w:r w:rsidRPr="003D7C4B">
          <w:rPr>
            <w:rStyle w:val="Hyperlink"/>
          </w:rPr>
          <w:t>Splat!</w:t>
        </w:r>
      </w:hyperlink>
      <w:r w:rsidRPr="003D7C4B">
        <w:t xml:space="preserve">’, </w:t>
      </w:r>
      <w:r w:rsidRPr="003D7C4B">
        <w:rPr>
          <w:i/>
          <w:iCs/>
        </w:rPr>
        <w:t>Steve Wyborney's Blog: I'm on a Learning Mission</w:t>
      </w:r>
      <w:r w:rsidRPr="003D7C4B">
        <w:t>, accessed 19 July 2023.</w:t>
      </w:r>
    </w:p>
    <w:p w14:paraId="5291DC3E" w14:textId="77777777" w:rsidR="004D04A1" w:rsidRDefault="004D04A1" w:rsidP="20823032">
      <w:pPr>
        <w:sectPr w:rsidR="004D04A1" w:rsidSect="00EB7D5F">
          <w:headerReference w:type="default" r:id="rId133"/>
          <w:footerReference w:type="default" r:id="rId134"/>
          <w:headerReference w:type="first" r:id="rId135"/>
          <w:footerReference w:type="first" r:id="rId136"/>
          <w:pgSz w:w="16838" w:h="11906" w:orient="landscape"/>
          <w:pgMar w:top="1134" w:right="1134" w:bottom="1134" w:left="1134" w:header="709" w:footer="709" w:gutter="0"/>
          <w:pgNumType w:start="0"/>
          <w:cols w:space="708"/>
          <w:titlePg/>
          <w:docGrid w:linePitch="360"/>
        </w:sectPr>
      </w:pPr>
    </w:p>
    <w:p w14:paraId="2094A1A0" w14:textId="77777777" w:rsidR="00C30D82" w:rsidRPr="00E4660D" w:rsidRDefault="00C30D82" w:rsidP="00374A16">
      <w:pPr>
        <w:spacing w:before="0"/>
        <w:rPr>
          <w:rStyle w:val="Strong"/>
          <w:sz w:val="24"/>
        </w:rPr>
      </w:pPr>
      <w:r w:rsidRPr="00E4660D">
        <w:rPr>
          <w:rStyle w:val="Strong"/>
          <w:sz w:val="24"/>
        </w:rPr>
        <w:lastRenderedPageBreak/>
        <w:t>© State of New South Wales (Department of Education), 2023</w:t>
      </w:r>
    </w:p>
    <w:p w14:paraId="010946EE" w14:textId="77777777" w:rsidR="00C30D82" w:rsidRPr="00E4660D" w:rsidRDefault="00C30D82" w:rsidP="00E4660D">
      <w:r w:rsidRPr="00E4660D">
        <w:t xml:space="preserve">The copyright material published in this resource is subject to the </w:t>
      </w:r>
      <w:r w:rsidRPr="00082B02">
        <w:rPr>
          <w:rStyle w:val="Emphasis"/>
        </w:rPr>
        <w:t>Copyright Act 1968</w:t>
      </w:r>
      <w:r w:rsidRPr="00E4660D">
        <w:t xml:space="preserve"> (Cth) and is owned by the NSW Department of Education or, where indicated, by a party other than the NSW Department of Education (third-party material).</w:t>
      </w:r>
    </w:p>
    <w:p w14:paraId="37975214" w14:textId="16843DCD" w:rsidR="008F74EC" w:rsidRDefault="00C30D82" w:rsidP="00E4660D">
      <w:r w:rsidRPr="00E4660D">
        <w:t xml:space="preserve">Copyright material available in this resource and owned by the NSW Department of Education is licensed under a </w:t>
      </w:r>
      <w:hyperlink r:id="rId137" w:history="1">
        <w:r w:rsidRPr="00E4660D">
          <w:rPr>
            <w:rStyle w:val="Hyperlink"/>
          </w:rPr>
          <w:t>Creative Commons Attribution 4.0 International (CC BY 4.0) licen</w:t>
        </w:r>
        <w:r w:rsidR="00E360F9" w:rsidRPr="00E4660D">
          <w:rPr>
            <w:rStyle w:val="Hyperlink"/>
          </w:rPr>
          <w:t>s</w:t>
        </w:r>
        <w:r w:rsidRPr="00E4660D">
          <w:rPr>
            <w:rStyle w:val="Hyperlink"/>
          </w:rPr>
          <w:t>e</w:t>
        </w:r>
      </w:hyperlink>
      <w:r>
        <w:t>.</w:t>
      </w:r>
    </w:p>
    <w:p w14:paraId="1FFF1309" w14:textId="285479A5" w:rsidR="00C30D82" w:rsidRDefault="00C30D82" w:rsidP="00C30D82">
      <w:r>
        <w:rPr>
          <w:noProof/>
          <w:color w:val="2B579A"/>
          <w:shd w:val="clear" w:color="auto" w:fill="E6E6E6"/>
        </w:rPr>
        <w:drawing>
          <wp:inline distT="0" distB="0" distL="0" distR="0" wp14:anchorId="4BCB7B38" wp14:editId="3F87AB00">
            <wp:extent cx="1228725" cy="428625"/>
            <wp:effectExtent l="0" t="0" r="9525" b="9525"/>
            <wp:docPr id="32" name="Picture 32" descr="Creative Commons Attribution license log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7"/>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9BD000" w14:textId="3C54BFB0" w:rsidR="00C30D82" w:rsidRPr="00E4660D" w:rsidRDefault="00C30D82" w:rsidP="00082B02">
      <w:pPr>
        <w:spacing w:before="120"/>
      </w:pPr>
      <w:r w:rsidRPr="00E4660D">
        <w:t>This licen</w:t>
      </w:r>
      <w:r w:rsidR="001905F3" w:rsidRPr="00E4660D">
        <w:t>s</w:t>
      </w:r>
      <w:r w:rsidRPr="00E4660D">
        <w:t>e allows you to share and adapt the material for any purpose, even commercially.</w:t>
      </w:r>
    </w:p>
    <w:p w14:paraId="66874725" w14:textId="77777777" w:rsidR="00C30D82" w:rsidRPr="00E4660D" w:rsidRDefault="00C30D82" w:rsidP="00082B02">
      <w:pPr>
        <w:spacing w:before="120"/>
      </w:pPr>
      <w:r w:rsidRPr="00E4660D">
        <w:t>Attribution should be given to © State of New South Wales (Department of Education), 2023.</w:t>
      </w:r>
    </w:p>
    <w:p w14:paraId="6EC14AA7" w14:textId="3B4511C7" w:rsidR="00C30D82" w:rsidRPr="00E4660D" w:rsidRDefault="00C30D82" w:rsidP="00E4660D">
      <w:r w:rsidRPr="00E4660D">
        <w:t>Material in this resource not available under a Creative Commons licen</w:t>
      </w:r>
      <w:r w:rsidR="001905F3" w:rsidRPr="00E4660D">
        <w:t>s</w:t>
      </w:r>
      <w:r w:rsidRPr="00E4660D">
        <w:t>e:</w:t>
      </w:r>
    </w:p>
    <w:p w14:paraId="0859DE4F" w14:textId="1CB003A0" w:rsidR="00C30D82" w:rsidRDefault="00C30D82" w:rsidP="00C30D82">
      <w:pPr>
        <w:pStyle w:val="ListBullet"/>
      </w:pPr>
      <w:r>
        <w:t>the NSW Department of Education logo, other logos and trademark-protected material</w:t>
      </w:r>
    </w:p>
    <w:p w14:paraId="7AB23711" w14:textId="6FC2EBD4" w:rsidR="00C30D82" w:rsidRDefault="00C30D82" w:rsidP="00C30D82">
      <w:pPr>
        <w:pStyle w:val="ListBullet"/>
      </w:pPr>
      <w:r>
        <w:t>material owned by a third party that has been reproduced with permission. You will need to obtain permission from the third party to reuse its material.</w:t>
      </w:r>
    </w:p>
    <w:p w14:paraId="21F77420" w14:textId="77777777" w:rsidR="00C30D82" w:rsidRPr="00C30D82" w:rsidRDefault="00C30D82" w:rsidP="00C30D82">
      <w:pPr>
        <w:pStyle w:val="FeatureBox2"/>
        <w:rPr>
          <w:rStyle w:val="Strong"/>
        </w:rPr>
      </w:pPr>
      <w:r w:rsidRPr="00C30D82">
        <w:rPr>
          <w:rStyle w:val="Strong"/>
        </w:rPr>
        <w:t>Links to third-party material and websites</w:t>
      </w:r>
    </w:p>
    <w:p w14:paraId="2D2EA74C" w14:textId="77777777" w:rsidR="00C30D82" w:rsidRDefault="00C30D82" w:rsidP="00C30D8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71D4E6DF" w:rsidR="00C30D82" w:rsidRPr="008F74EC" w:rsidRDefault="00C30D82" w:rsidP="00374A16">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C30D82" w:rsidRPr="008F74EC" w:rsidSect="00082B02">
      <w:headerReference w:type="default" r:id="rId139"/>
      <w:headerReference w:type="first" r:id="rId140"/>
      <w:footerReference w:type="first" r:id="rId141"/>
      <w:pgSz w:w="16838" w:h="11906" w:orient="landscape"/>
      <w:pgMar w:top="567" w:right="1134" w:bottom="567"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F2D2B" w14:textId="77777777" w:rsidR="004863E3" w:rsidRDefault="004863E3" w:rsidP="00E51733">
      <w:r>
        <w:separator/>
      </w:r>
    </w:p>
  </w:endnote>
  <w:endnote w:type="continuationSeparator" w:id="0">
    <w:p w14:paraId="5F494547" w14:textId="77777777" w:rsidR="004863E3" w:rsidRDefault="004863E3" w:rsidP="00E51733">
      <w:r>
        <w:continuationSeparator/>
      </w:r>
    </w:p>
  </w:endnote>
  <w:endnote w:type="continuationNotice" w:id="1">
    <w:p w14:paraId="547F99D5" w14:textId="77777777" w:rsidR="004863E3" w:rsidRDefault="004863E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19CF3" w14:textId="465C0B54" w:rsidR="00EB7D5F" w:rsidRPr="00EB7D5F" w:rsidRDefault="00EB7D5F">
    <w:pPr>
      <w:pStyle w:val="Footer"/>
    </w:pPr>
    <w:r>
      <w:t xml:space="preserve">© NSW Department of Education, </w:t>
    </w:r>
    <w:r>
      <w:fldChar w:fldCharType="begin"/>
    </w:r>
    <w:r>
      <w:instrText xml:space="preserve"> DATE  \@ "MMM-yy"  \* MERGEFORMAT </w:instrText>
    </w:r>
    <w:r>
      <w:fldChar w:fldCharType="separate"/>
    </w:r>
    <w:r w:rsidR="005C1374">
      <w:rPr>
        <w:noProof/>
      </w:rPr>
      <w:t>Dec-23</w:t>
    </w:r>
    <w:r>
      <w:fldChar w:fldCharType="end"/>
    </w:r>
    <w:r>
      <w:ptab w:relativeTo="margin" w:alignment="right" w:leader="none"/>
    </w:r>
    <w:r>
      <w:rPr>
        <w:b/>
        <w:noProof/>
        <w:sz w:val="28"/>
        <w:szCs w:val="28"/>
      </w:rPr>
      <w:drawing>
        <wp:inline distT="0" distB="0" distL="0" distR="0" wp14:anchorId="4EAE5C4F" wp14:editId="12182D66">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6B51" w14:textId="2D227BA8" w:rsidR="00B1610A" w:rsidRPr="00B1610A" w:rsidRDefault="00B1610A" w:rsidP="00A61803">
    <w:pPr>
      <w:pStyle w:val="Logo"/>
      <w:spacing w:before="360"/>
      <w:ind w:right="-31"/>
      <w:jc w:val="right"/>
    </w:pPr>
    <w:r w:rsidRPr="008426B6">
      <w:rPr>
        <w:noProof/>
      </w:rPr>
      <w:drawing>
        <wp:inline distT="0" distB="0" distL="0" distR="0" wp14:anchorId="1227D24E" wp14:editId="1CBBC27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990C8" w14:textId="0ECBD78D" w:rsidR="004D04A1" w:rsidRPr="00E4660D" w:rsidRDefault="004D04A1" w:rsidP="00E4660D">
    <w:pP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99789" w14:textId="77777777" w:rsidR="004863E3" w:rsidRDefault="004863E3" w:rsidP="00E51733">
      <w:r>
        <w:separator/>
      </w:r>
    </w:p>
  </w:footnote>
  <w:footnote w:type="continuationSeparator" w:id="0">
    <w:p w14:paraId="65BA0384" w14:textId="77777777" w:rsidR="004863E3" w:rsidRDefault="004863E3" w:rsidP="00E51733">
      <w:r>
        <w:continuationSeparator/>
      </w:r>
    </w:p>
  </w:footnote>
  <w:footnote w:type="continuationNotice" w:id="1">
    <w:p w14:paraId="3FD2C289" w14:textId="77777777" w:rsidR="004863E3" w:rsidRDefault="004863E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FD07" w14:textId="3822B3E7" w:rsidR="00B1610A" w:rsidRDefault="00BB21E2" w:rsidP="00BB21E2">
    <w:pPr>
      <w:pStyle w:val="Documentname"/>
    </w:pPr>
    <w:r>
      <w:t>Mathematics 3</w:t>
    </w:r>
    <w:r w:rsidR="005C1374">
      <w:t>–</w:t>
    </w:r>
    <w:r>
      <w:t xml:space="preserve">6 </w:t>
    </w:r>
    <w:r w:rsidR="00C32CCE">
      <w:t>M</w:t>
    </w:r>
    <w:r>
      <w:t xml:space="preserve">ulti-age – Year B – Unit 7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4202" w14:textId="77777777" w:rsidR="00E965D1" w:rsidRPr="00FA6449" w:rsidRDefault="00000000" w:rsidP="00A61803">
    <w:pPr>
      <w:pStyle w:val="Header"/>
      <w:spacing w:before="120" w:after="0"/>
    </w:pPr>
    <w:r>
      <w:pict w14:anchorId="0D3E39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E965D1" w:rsidRPr="009D43DD">
      <w:t>NSW Department of Education</w:t>
    </w:r>
    <w:r w:rsidR="00E965D1" w:rsidRPr="009D43DD">
      <w:ptab w:relativeTo="margin" w:alignment="right" w:leader="none"/>
    </w:r>
  </w:p>
  <w:p w14:paraId="7C19BB83" w14:textId="0795F9A0" w:rsidR="00C30D82" w:rsidRPr="00C30D82" w:rsidRDefault="00C30D82" w:rsidP="00C30D82">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6D29" w14:textId="1316B183" w:rsidR="00082B02" w:rsidRPr="00082B02" w:rsidRDefault="00082B02" w:rsidP="00082B0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688D" w14:textId="77777777" w:rsidR="004D04A1" w:rsidRPr="00C30D82" w:rsidRDefault="004D04A1" w:rsidP="00E4660D">
    <w:pPr>
      <w:spacing w:before="0"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B465FF4"/>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FF48066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B80783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72659E7"/>
    <w:multiLevelType w:val="hybridMultilevel"/>
    <w:tmpl w:val="9DE60636"/>
    <w:lvl w:ilvl="0" w:tplc="9502D284">
      <w:start w:val="1"/>
      <w:numFmt w:val="bullet"/>
      <w:lvlText w:val="·"/>
      <w:lvlJc w:val="left"/>
      <w:pPr>
        <w:ind w:left="720" w:hanging="360"/>
      </w:pPr>
      <w:rPr>
        <w:rFonts w:ascii="Symbol" w:hAnsi="Symbol" w:hint="default"/>
      </w:rPr>
    </w:lvl>
    <w:lvl w:ilvl="1" w:tplc="95F8F654">
      <w:start w:val="1"/>
      <w:numFmt w:val="bullet"/>
      <w:lvlText w:val="o"/>
      <w:lvlJc w:val="left"/>
      <w:pPr>
        <w:ind w:left="1440" w:hanging="360"/>
      </w:pPr>
      <w:rPr>
        <w:rFonts w:ascii="Courier New" w:hAnsi="Courier New" w:hint="default"/>
      </w:rPr>
    </w:lvl>
    <w:lvl w:ilvl="2" w:tplc="9DCE77FC">
      <w:start w:val="1"/>
      <w:numFmt w:val="bullet"/>
      <w:lvlText w:val=""/>
      <w:lvlJc w:val="left"/>
      <w:pPr>
        <w:ind w:left="2160" w:hanging="360"/>
      </w:pPr>
      <w:rPr>
        <w:rFonts w:ascii="Wingdings" w:hAnsi="Wingdings" w:hint="default"/>
      </w:rPr>
    </w:lvl>
    <w:lvl w:ilvl="3" w:tplc="8BEEC562">
      <w:start w:val="1"/>
      <w:numFmt w:val="bullet"/>
      <w:lvlText w:val=""/>
      <w:lvlJc w:val="left"/>
      <w:pPr>
        <w:ind w:left="2880" w:hanging="360"/>
      </w:pPr>
      <w:rPr>
        <w:rFonts w:ascii="Symbol" w:hAnsi="Symbol" w:hint="default"/>
      </w:rPr>
    </w:lvl>
    <w:lvl w:ilvl="4" w:tplc="F3906A2E">
      <w:start w:val="1"/>
      <w:numFmt w:val="bullet"/>
      <w:lvlText w:val="o"/>
      <w:lvlJc w:val="left"/>
      <w:pPr>
        <w:ind w:left="3600" w:hanging="360"/>
      </w:pPr>
      <w:rPr>
        <w:rFonts w:ascii="Courier New" w:hAnsi="Courier New" w:hint="default"/>
      </w:rPr>
    </w:lvl>
    <w:lvl w:ilvl="5" w:tplc="CD6EB220">
      <w:start w:val="1"/>
      <w:numFmt w:val="bullet"/>
      <w:lvlText w:val=""/>
      <w:lvlJc w:val="left"/>
      <w:pPr>
        <w:ind w:left="4320" w:hanging="360"/>
      </w:pPr>
      <w:rPr>
        <w:rFonts w:ascii="Wingdings" w:hAnsi="Wingdings" w:hint="default"/>
      </w:rPr>
    </w:lvl>
    <w:lvl w:ilvl="6" w:tplc="0838B450">
      <w:start w:val="1"/>
      <w:numFmt w:val="bullet"/>
      <w:lvlText w:val=""/>
      <w:lvlJc w:val="left"/>
      <w:pPr>
        <w:ind w:left="5040" w:hanging="360"/>
      </w:pPr>
      <w:rPr>
        <w:rFonts w:ascii="Symbol" w:hAnsi="Symbol" w:hint="default"/>
      </w:rPr>
    </w:lvl>
    <w:lvl w:ilvl="7" w:tplc="183C1692">
      <w:start w:val="1"/>
      <w:numFmt w:val="bullet"/>
      <w:lvlText w:val="o"/>
      <w:lvlJc w:val="left"/>
      <w:pPr>
        <w:ind w:left="5760" w:hanging="360"/>
      </w:pPr>
      <w:rPr>
        <w:rFonts w:ascii="Courier New" w:hAnsi="Courier New" w:hint="default"/>
      </w:rPr>
    </w:lvl>
    <w:lvl w:ilvl="8" w:tplc="3A4AACE6">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4"/>
  </w:num>
  <w:num w:numId="2" w16cid:durableId="268125000">
    <w:abstractNumId w:val="7"/>
  </w:num>
  <w:num w:numId="3" w16cid:durableId="37226787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133835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7994075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2500827">
    <w:abstractNumId w:val="6"/>
  </w:num>
  <w:num w:numId="7" w16cid:durableId="148118869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20573888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5646096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454528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564457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95050128">
    <w:abstractNumId w:val="2"/>
  </w:num>
  <w:num w:numId="13" w16cid:durableId="169607736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429081090">
    <w:abstractNumId w:val="1"/>
  </w:num>
  <w:num w:numId="15" w16cid:durableId="298464051">
    <w:abstractNumId w:val="1"/>
  </w:num>
  <w:num w:numId="16" w16cid:durableId="1582787600">
    <w:abstractNumId w:val="3"/>
  </w:num>
  <w:num w:numId="17" w16cid:durableId="3216458">
    <w:abstractNumId w:val="7"/>
  </w:num>
  <w:num w:numId="18" w16cid:durableId="1465153682">
    <w:abstractNumId w:val="0"/>
  </w:num>
  <w:num w:numId="19" w16cid:durableId="1196845641">
    <w:abstractNumId w:val="7"/>
  </w:num>
  <w:num w:numId="20" w16cid:durableId="1223059491">
    <w:abstractNumId w:val="4"/>
  </w:num>
  <w:num w:numId="21" w16cid:durableId="1869932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501545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55527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178352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968862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65322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46234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795747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116401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795313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28693434">
    <w:abstractNumId w:val="2"/>
  </w:num>
  <w:num w:numId="32" w16cid:durableId="143786977">
    <w:abstractNumId w:val="2"/>
  </w:num>
  <w:num w:numId="33" w16cid:durableId="16105093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5301"/>
    <w:rsid w:val="00011750"/>
    <w:rsid w:val="00011F55"/>
    <w:rsid w:val="00013FF2"/>
    <w:rsid w:val="00014F69"/>
    <w:rsid w:val="00016069"/>
    <w:rsid w:val="00017AED"/>
    <w:rsid w:val="00021D4E"/>
    <w:rsid w:val="00022739"/>
    <w:rsid w:val="000252CB"/>
    <w:rsid w:val="00030C49"/>
    <w:rsid w:val="000315F1"/>
    <w:rsid w:val="0003348F"/>
    <w:rsid w:val="00041594"/>
    <w:rsid w:val="0004286A"/>
    <w:rsid w:val="00045F0D"/>
    <w:rsid w:val="0004750C"/>
    <w:rsid w:val="00047862"/>
    <w:rsid w:val="000514F1"/>
    <w:rsid w:val="00054D26"/>
    <w:rsid w:val="00055CD8"/>
    <w:rsid w:val="00057BEE"/>
    <w:rsid w:val="00061D5B"/>
    <w:rsid w:val="00064B13"/>
    <w:rsid w:val="0007336E"/>
    <w:rsid w:val="00074F0F"/>
    <w:rsid w:val="00077B3E"/>
    <w:rsid w:val="00079D04"/>
    <w:rsid w:val="00081365"/>
    <w:rsid w:val="00082B02"/>
    <w:rsid w:val="00087AC0"/>
    <w:rsid w:val="000912D7"/>
    <w:rsid w:val="00091B43"/>
    <w:rsid w:val="000955A0"/>
    <w:rsid w:val="000A2222"/>
    <w:rsid w:val="000B0C86"/>
    <w:rsid w:val="000B1A67"/>
    <w:rsid w:val="000B5C3B"/>
    <w:rsid w:val="000B6C00"/>
    <w:rsid w:val="000C07BE"/>
    <w:rsid w:val="000C191E"/>
    <w:rsid w:val="000C1B93"/>
    <w:rsid w:val="000C23B0"/>
    <w:rsid w:val="000C24ED"/>
    <w:rsid w:val="000C5E4B"/>
    <w:rsid w:val="000C6F65"/>
    <w:rsid w:val="000C7060"/>
    <w:rsid w:val="000D00DD"/>
    <w:rsid w:val="000D1884"/>
    <w:rsid w:val="000D2046"/>
    <w:rsid w:val="000D252F"/>
    <w:rsid w:val="000D2649"/>
    <w:rsid w:val="000D3BBE"/>
    <w:rsid w:val="000D465E"/>
    <w:rsid w:val="000D6596"/>
    <w:rsid w:val="000D7466"/>
    <w:rsid w:val="000D774D"/>
    <w:rsid w:val="000E06A0"/>
    <w:rsid w:val="000E0A98"/>
    <w:rsid w:val="000E1AC9"/>
    <w:rsid w:val="000E47AA"/>
    <w:rsid w:val="000E587F"/>
    <w:rsid w:val="000E5C3E"/>
    <w:rsid w:val="000E5F51"/>
    <w:rsid w:val="000E7351"/>
    <w:rsid w:val="000F3FD8"/>
    <w:rsid w:val="000F619F"/>
    <w:rsid w:val="001024D3"/>
    <w:rsid w:val="0010527C"/>
    <w:rsid w:val="00110B74"/>
    <w:rsid w:val="00112047"/>
    <w:rsid w:val="00112528"/>
    <w:rsid w:val="0011268E"/>
    <w:rsid w:val="001165B2"/>
    <w:rsid w:val="00116A78"/>
    <w:rsid w:val="001212CC"/>
    <w:rsid w:val="00126FBF"/>
    <w:rsid w:val="00130084"/>
    <w:rsid w:val="0013142C"/>
    <w:rsid w:val="001321EB"/>
    <w:rsid w:val="00134257"/>
    <w:rsid w:val="00136ACE"/>
    <w:rsid w:val="0013780D"/>
    <w:rsid w:val="00141160"/>
    <w:rsid w:val="001411CE"/>
    <w:rsid w:val="00142ED2"/>
    <w:rsid w:val="00143649"/>
    <w:rsid w:val="0014378A"/>
    <w:rsid w:val="00144422"/>
    <w:rsid w:val="00146A89"/>
    <w:rsid w:val="00146E9B"/>
    <w:rsid w:val="00147239"/>
    <w:rsid w:val="00153901"/>
    <w:rsid w:val="00153D13"/>
    <w:rsid w:val="00155421"/>
    <w:rsid w:val="001611EA"/>
    <w:rsid w:val="00162D60"/>
    <w:rsid w:val="00165E23"/>
    <w:rsid w:val="00170DB5"/>
    <w:rsid w:val="0017408C"/>
    <w:rsid w:val="00175108"/>
    <w:rsid w:val="00175694"/>
    <w:rsid w:val="00175CE5"/>
    <w:rsid w:val="0018072D"/>
    <w:rsid w:val="00186F0B"/>
    <w:rsid w:val="00187254"/>
    <w:rsid w:val="001874A4"/>
    <w:rsid w:val="00187758"/>
    <w:rsid w:val="001902AC"/>
    <w:rsid w:val="001905F3"/>
    <w:rsid w:val="00190C6F"/>
    <w:rsid w:val="0019145E"/>
    <w:rsid w:val="0019212A"/>
    <w:rsid w:val="001929D3"/>
    <w:rsid w:val="00194254"/>
    <w:rsid w:val="00197B00"/>
    <w:rsid w:val="001A17C1"/>
    <w:rsid w:val="001A2D64"/>
    <w:rsid w:val="001A3009"/>
    <w:rsid w:val="001B5F47"/>
    <w:rsid w:val="001B725A"/>
    <w:rsid w:val="001B7508"/>
    <w:rsid w:val="001C3FEF"/>
    <w:rsid w:val="001C434D"/>
    <w:rsid w:val="001C47AA"/>
    <w:rsid w:val="001C7E97"/>
    <w:rsid w:val="001D307A"/>
    <w:rsid w:val="001D413D"/>
    <w:rsid w:val="001D4675"/>
    <w:rsid w:val="001D4925"/>
    <w:rsid w:val="001D5098"/>
    <w:rsid w:val="001D5230"/>
    <w:rsid w:val="001D542B"/>
    <w:rsid w:val="001E103F"/>
    <w:rsid w:val="001E1D7D"/>
    <w:rsid w:val="001E2B64"/>
    <w:rsid w:val="001F16F7"/>
    <w:rsid w:val="001F2D78"/>
    <w:rsid w:val="001F3B97"/>
    <w:rsid w:val="00200FC5"/>
    <w:rsid w:val="00201EAD"/>
    <w:rsid w:val="00203BBE"/>
    <w:rsid w:val="00205940"/>
    <w:rsid w:val="00208767"/>
    <w:rsid w:val="002105AD"/>
    <w:rsid w:val="00212F56"/>
    <w:rsid w:val="00216E21"/>
    <w:rsid w:val="00217DDA"/>
    <w:rsid w:val="00221A19"/>
    <w:rsid w:val="00222473"/>
    <w:rsid w:val="0022347B"/>
    <w:rsid w:val="00224D70"/>
    <w:rsid w:val="002272BC"/>
    <w:rsid w:val="00227F6A"/>
    <w:rsid w:val="002316E2"/>
    <w:rsid w:val="0023603F"/>
    <w:rsid w:val="00237171"/>
    <w:rsid w:val="00240AC7"/>
    <w:rsid w:val="002476C5"/>
    <w:rsid w:val="00251B8E"/>
    <w:rsid w:val="00254F8A"/>
    <w:rsid w:val="0025592F"/>
    <w:rsid w:val="00262B87"/>
    <w:rsid w:val="00262BA5"/>
    <w:rsid w:val="00262D2E"/>
    <w:rsid w:val="00264738"/>
    <w:rsid w:val="0026548C"/>
    <w:rsid w:val="00266207"/>
    <w:rsid w:val="00271392"/>
    <w:rsid w:val="002713AE"/>
    <w:rsid w:val="0027370C"/>
    <w:rsid w:val="00277315"/>
    <w:rsid w:val="0027793F"/>
    <w:rsid w:val="00277D32"/>
    <w:rsid w:val="002819B8"/>
    <w:rsid w:val="00285721"/>
    <w:rsid w:val="0028726C"/>
    <w:rsid w:val="002910B5"/>
    <w:rsid w:val="00291495"/>
    <w:rsid w:val="0029376B"/>
    <w:rsid w:val="002979E5"/>
    <w:rsid w:val="00297A7F"/>
    <w:rsid w:val="002A0635"/>
    <w:rsid w:val="002A28B4"/>
    <w:rsid w:val="002A2B8C"/>
    <w:rsid w:val="002A35CF"/>
    <w:rsid w:val="002A405D"/>
    <w:rsid w:val="002A4235"/>
    <w:rsid w:val="002A475D"/>
    <w:rsid w:val="002A5B26"/>
    <w:rsid w:val="002A62AA"/>
    <w:rsid w:val="002B3E83"/>
    <w:rsid w:val="002B50F2"/>
    <w:rsid w:val="002B52E4"/>
    <w:rsid w:val="002B6071"/>
    <w:rsid w:val="002C24AE"/>
    <w:rsid w:val="002C273B"/>
    <w:rsid w:val="002C2774"/>
    <w:rsid w:val="002C288C"/>
    <w:rsid w:val="002C3C98"/>
    <w:rsid w:val="002C7E19"/>
    <w:rsid w:val="002D2FBE"/>
    <w:rsid w:val="002D4E16"/>
    <w:rsid w:val="002D651F"/>
    <w:rsid w:val="002D7BB6"/>
    <w:rsid w:val="002DDC5A"/>
    <w:rsid w:val="002E1859"/>
    <w:rsid w:val="002E3C6F"/>
    <w:rsid w:val="002E6C3A"/>
    <w:rsid w:val="002E72C1"/>
    <w:rsid w:val="002F0C6C"/>
    <w:rsid w:val="002F740D"/>
    <w:rsid w:val="002F7CFE"/>
    <w:rsid w:val="003002EC"/>
    <w:rsid w:val="00302F87"/>
    <w:rsid w:val="00303085"/>
    <w:rsid w:val="00306C23"/>
    <w:rsid w:val="00311354"/>
    <w:rsid w:val="0031159D"/>
    <w:rsid w:val="003118E1"/>
    <w:rsid w:val="003139F5"/>
    <w:rsid w:val="00315125"/>
    <w:rsid w:val="00316892"/>
    <w:rsid w:val="003168EB"/>
    <w:rsid w:val="00320ADC"/>
    <w:rsid w:val="00322A18"/>
    <w:rsid w:val="00322A4D"/>
    <w:rsid w:val="00323CE3"/>
    <w:rsid w:val="00331359"/>
    <w:rsid w:val="00331730"/>
    <w:rsid w:val="003346F2"/>
    <w:rsid w:val="00336C8F"/>
    <w:rsid w:val="00340DD9"/>
    <w:rsid w:val="00344C60"/>
    <w:rsid w:val="00351B5D"/>
    <w:rsid w:val="0035366D"/>
    <w:rsid w:val="00355B82"/>
    <w:rsid w:val="00356E71"/>
    <w:rsid w:val="00357DEC"/>
    <w:rsid w:val="00360E17"/>
    <w:rsid w:val="0036209C"/>
    <w:rsid w:val="00363E53"/>
    <w:rsid w:val="003705EB"/>
    <w:rsid w:val="00370F8C"/>
    <w:rsid w:val="00373206"/>
    <w:rsid w:val="003739BB"/>
    <w:rsid w:val="00374372"/>
    <w:rsid w:val="00374A16"/>
    <w:rsid w:val="00375B0B"/>
    <w:rsid w:val="00377EFC"/>
    <w:rsid w:val="00380C2D"/>
    <w:rsid w:val="00385DFB"/>
    <w:rsid w:val="00387556"/>
    <w:rsid w:val="0039045E"/>
    <w:rsid w:val="003924A1"/>
    <w:rsid w:val="003965FC"/>
    <w:rsid w:val="00397115"/>
    <w:rsid w:val="003A063A"/>
    <w:rsid w:val="003A5190"/>
    <w:rsid w:val="003B23CB"/>
    <w:rsid w:val="003B240E"/>
    <w:rsid w:val="003C2F45"/>
    <w:rsid w:val="003C7CBD"/>
    <w:rsid w:val="003D128C"/>
    <w:rsid w:val="003D13EF"/>
    <w:rsid w:val="003D2DC0"/>
    <w:rsid w:val="003D5C5F"/>
    <w:rsid w:val="003D7C4B"/>
    <w:rsid w:val="003DE764"/>
    <w:rsid w:val="003E04CE"/>
    <w:rsid w:val="003E2A5C"/>
    <w:rsid w:val="003E3C63"/>
    <w:rsid w:val="003E4800"/>
    <w:rsid w:val="003E73A2"/>
    <w:rsid w:val="003E776F"/>
    <w:rsid w:val="003F066B"/>
    <w:rsid w:val="003F3905"/>
    <w:rsid w:val="003F41E4"/>
    <w:rsid w:val="003F64B7"/>
    <w:rsid w:val="00400ACE"/>
    <w:rsid w:val="00401084"/>
    <w:rsid w:val="004076CC"/>
    <w:rsid w:val="00407EF0"/>
    <w:rsid w:val="00412F2B"/>
    <w:rsid w:val="00413A29"/>
    <w:rsid w:val="00417640"/>
    <w:rsid w:val="004178B3"/>
    <w:rsid w:val="00417FE7"/>
    <w:rsid w:val="004205BF"/>
    <w:rsid w:val="00425502"/>
    <w:rsid w:val="0042566C"/>
    <w:rsid w:val="00425B20"/>
    <w:rsid w:val="00430024"/>
    <w:rsid w:val="00430F12"/>
    <w:rsid w:val="00432DC3"/>
    <w:rsid w:val="0044068D"/>
    <w:rsid w:val="004420E3"/>
    <w:rsid w:val="004423CB"/>
    <w:rsid w:val="004431CB"/>
    <w:rsid w:val="00444AF5"/>
    <w:rsid w:val="00445293"/>
    <w:rsid w:val="00447649"/>
    <w:rsid w:val="004478BA"/>
    <w:rsid w:val="0046239E"/>
    <w:rsid w:val="00462AE0"/>
    <w:rsid w:val="00463863"/>
    <w:rsid w:val="00465D17"/>
    <w:rsid w:val="004662AB"/>
    <w:rsid w:val="00480185"/>
    <w:rsid w:val="00480BB1"/>
    <w:rsid w:val="00481285"/>
    <w:rsid w:val="0048387D"/>
    <w:rsid w:val="004863E3"/>
    <w:rsid w:val="0048642E"/>
    <w:rsid w:val="00486ECD"/>
    <w:rsid w:val="0048708C"/>
    <w:rsid w:val="00487E90"/>
    <w:rsid w:val="00490E59"/>
    <w:rsid w:val="00491389"/>
    <w:rsid w:val="004A0AB9"/>
    <w:rsid w:val="004A1931"/>
    <w:rsid w:val="004A1CDA"/>
    <w:rsid w:val="004A28FB"/>
    <w:rsid w:val="004A3F51"/>
    <w:rsid w:val="004B19A7"/>
    <w:rsid w:val="004B31CF"/>
    <w:rsid w:val="004B484F"/>
    <w:rsid w:val="004B5011"/>
    <w:rsid w:val="004B5B38"/>
    <w:rsid w:val="004C0CE4"/>
    <w:rsid w:val="004C11A9"/>
    <w:rsid w:val="004C66DF"/>
    <w:rsid w:val="004C7CD5"/>
    <w:rsid w:val="004D04A1"/>
    <w:rsid w:val="004D1026"/>
    <w:rsid w:val="004D6D22"/>
    <w:rsid w:val="004E1043"/>
    <w:rsid w:val="004E2593"/>
    <w:rsid w:val="004E3F5F"/>
    <w:rsid w:val="004E6F88"/>
    <w:rsid w:val="004F3DCB"/>
    <w:rsid w:val="004F48DD"/>
    <w:rsid w:val="004F6AF2"/>
    <w:rsid w:val="00503668"/>
    <w:rsid w:val="00506A8F"/>
    <w:rsid w:val="00511863"/>
    <w:rsid w:val="0051602E"/>
    <w:rsid w:val="00516BE5"/>
    <w:rsid w:val="0051795D"/>
    <w:rsid w:val="00522B92"/>
    <w:rsid w:val="005241A7"/>
    <w:rsid w:val="0052631B"/>
    <w:rsid w:val="00526795"/>
    <w:rsid w:val="005267EE"/>
    <w:rsid w:val="005273DE"/>
    <w:rsid w:val="00537038"/>
    <w:rsid w:val="0054010B"/>
    <w:rsid w:val="00540ED1"/>
    <w:rsid w:val="00541EB1"/>
    <w:rsid w:val="00541FBB"/>
    <w:rsid w:val="005433AC"/>
    <w:rsid w:val="00545F52"/>
    <w:rsid w:val="00546D93"/>
    <w:rsid w:val="00546EE5"/>
    <w:rsid w:val="00550F60"/>
    <w:rsid w:val="00554004"/>
    <w:rsid w:val="005545FC"/>
    <w:rsid w:val="00556DBB"/>
    <w:rsid w:val="005608F0"/>
    <w:rsid w:val="00560D5B"/>
    <w:rsid w:val="00562DF4"/>
    <w:rsid w:val="00563976"/>
    <w:rsid w:val="005649D2"/>
    <w:rsid w:val="00565DF7"/>
    <w:rsid w:val="00566016"/>
    <w:rsid w:val="005706E7"/>
    <w:rsid w:val="00574272"/>
    <w:rsid w:val="005769A0"/>
    <w:rsid w:val="00577ABC"/>
    <w:rsid w:val="0058102D"/>
    <w:rsid w:val="00582928"/>
    <w:rsid w:val="00583731"/>
    <w:rsid w:val="00584DB2"/>
    <w:rsid w:val="00585594"/>
    <w:rsid w:val="00585E31"/>
    <w:rsid w:val="00586E53"/>
    <w:rsid w:val="00590756"/>
    <w:rsid w:val="005934B4"/>
    <w:rsid w:val="0059384A"/>
    <w:rsid w:val="005954A6"/>
    <w:rsid w:val="005974F5"/>
    <w:rsid w:val="00597644"/>
    <w:rsid w:val="005A0555"/>
    <w:rsid w:val="005A08D0"/>
    <w:rsid w:val="005A238B"/>
    <w:rsid w:val="005A2FCA"/>
    <w:rsid w:val="005A34D4"/>
    <w:rsid w:val="005A3AB1"/>
    <w:rsid w:val="005A3FFA"/>
    <w:rsid w:val="005A67CA"/>
    <w:rsid w:val="005A7E22"/>
    <w:rsid w:val="005B068F"/>
    <w:rsid w:val="005B184F"/>
    <w:rsid w:val="005B1D7D"/>
    <w:rsid w:val="005B40DF"/>
    <w:rsid w:val="005B4404"/>
    <w:rsid w:val="005B53E4"/>
    <w:rsid w:val="005B6253"/>
    <w:rsid w:val="005B77E0"/>
    <w:rsid w:val="005B953E"/>
    <w:rsid w:val="005C1374"/>
    <w:rsid w:val="005C14A7"/>
    <w:rsid w:val="005C792F"/>
    <w:rsid w:val="005D0140"/>
    <w:rsid w:val="005D0690"/>
    <w:rsid w:val="005D2283"/>
    <w:rsid w:val="005D49FE"/>
    <w:rsid w:val="005D5920"/>
    <w:rsid w:val="005D5925"/>
    <w:rsid w:val="005D6A6B"/>
    <w:rsid w:val="005D6ADC"/>
    <w:rsid w:val="005E1C11"/>
    <w:rsid w:val="005E1F63"/>
    <w:rsid w:val="005E378D"/>
    <w:rsid w:val="005F117E"/>
    <w:rsid w:val="005F28E2"/>
    <w:rsid w:val="005F39A1"/>
    <w:rsid w:val="005F49D6"/>
    <w:rsid w:val="00601EFE"/>
    <w:rsid w:val="00604046"/>
    <w:rsid w:val="00610F4F"/>
    <w:rsid w:val="00611568"/>
    <w:rsid w:val="00613040"/>
    <w:rsid w:val="0061457E"/>
    <w:rsid w:val="00620E79"/>
    <w:rsid w:val="00622178"/>
    <w:rsid w:val="00624253"/>
    <w:rsid w:val="00626BBF"/>
    <w:rsid w:val="00630436"/>
    <w:rsid w:val="006335F9"/>
    <w:rsid w:val="00634979"/>
    <w:rsid w:val="006355EE"/>
    <w:rsid w:val="006362F0"/>
    <w:rsid w:val="00636AA5"/>
    <w:rsid w:val="00636BE2"/>
    <w:rsid w:val="0063708B"/>
    <w:rsid w:val="0064273E"/>
    <w:rsid w:val="00643CC4"/>
    <w:rsid w:val="00651D7B"/>
    <w:rsid w:val="00655A26"/>
    <w:rsid w:val="006610B2"/>
    <w:rsid w:val="0067032E"/>
    <w:rsid w:val="00671F87"/>
    <w:rsid w:val="00672201"/>
    <w:rsid w:val="00677835"/>
    <w:rsid w:val="00680388"/>
    <w:rsid w:val="0068241B"/>
    <w:rsid w:val="00685125"/>
    <w:rsid w:val="00687361"/>
    <w:rsid w:val="00691D01"/>
    <w:rsid w:val="0069617A"/>
    <w:rsid w:val="00696410"/>
    <w:rsid w:val="006A0D45"/>
    <w:rsid w:val="006A2F04"/>
    <w:rsid w:val="006A3884"/>
    <w:rsid w:val="006A4739"/>
    <w:rsid w:val="006A4F68"/>
    <w:rsid w:val="006B1B9C"/>
    <w:rsid w:val="006B3488"/>
    <w:rsid w:val="006B509F"/>
    <w:rsid w:val="006B5293"/>
    <w:rsid w:val="006C1F65"/>
    <w:rsid w:val="006C2DC2"/>
    <w:rsid w:val="006C3408"/>
    <w:rsid w:val="006C54A3"/>
    <w:rsid w:val="006C5782"/>
    <w:rsid w:val="006C60EE"/>
    <w:rsid w:val="006D00B0"/>
    <w:rsid w:val="006D1CF3"/>
    <w:rsid w:val="006D4962"/>
    <w:rsid w:val="006D51A8"/>
    <w:rsid w:val="006D64C2"/>
    <w:rsid w:val="006D76DE"/>
    <w:rsid w:val="006D784B"/>
    <w:rsid w:val="006E1EE8"/>
    <w:rsid w:val="006E3F47"/>
    <w:rsid w:val="006E54D3"/>
    <w:rsid w:val="006E5E00"/>
    <w:rsid w:val="006F06D4"/>
    <w:rsid w:val="006F13B5"/>
    <w:rsid w:val="006F1CF4"/>
    <w:rsid w:val="006F2ED5"/>
    <w:rsid w:val="006F69E4"/>
    <w:rsid w:val="00700E79"/>
    <w:rsid w:val="00703F9C"/>
    <w:rsid w:val="00704F82"/>
    <w:rsid w:val="00707663"/>
    <w:rsid w:val="00710BF3"/>
    <w:rsid w:val="00711826"/>
    <w:rsid w:val="00717237"/>
    <w:rsid w:val="007201D1"/>
    <w:rsid w:val="007320F8"/>
    <w:rsid w:val="007362E0"/>
    <w:rsid w:val="00737403"/>
    <w:rsid w:val="007444F1"/>
    <w:rsid w:val="00746A3D"/>
    <w:rsid w:val="0074713A"/>
    <w:rsid w:val="0075192E"/>
    <w:rsid w:val="00751D13"/>
    <w:rsid w:val="0075631E"/>
    <w:rsid w:val="007564F8"/>
    <w:rsid w:val="00756BEF"/>
    <w:rsid w:val="007624E3"/>
    <w:rsid w:val="00765EA3"/>
    <w:rsid w:val="00766D19"/>
    <w:rsid w:val="00767050"/>
    <w:rsid w:val="00767CA4"/>
    <w:rsid w:val="00770989"/>
    <w:rsid w:val="00771813"/>
    <w:rsid w:val="00773899"/>
    <w:rsid w:val="0077532A"/>
    <w:rsid w:val="00777B67"/>
    <w:rsid w:val="007815DC"/>
    <w:rsid w:val="00782848"/>
    <w:rsid w:val="00787644"/>
    <w:rsid w:val="00788BC3"/>
    <w:rsid w:val="00790D82"/>
    <w:rsid w:val="007A04AC"/>
    <w:rsid w:val="007A4798"/>
    <w:rsid w:val="007A6DB4"/>
    <w:rsid w:val="007B020C"/>
    <w:rsid w:val="007B4B71"/>
    <w:rsid w:val="007B523A"/>
    <w:rsid w:val="007C08F8"/>
    <w:rsid w:val="007C126A"/>
    <w:rsid w:val="007C3AD1"/>
    <w:rsid w:val="007C5D33"/>
    <w:rsid w:val="007C61E6"/>
    <w:rsid w:val="007C6617"/>
    <w:rsid w:val="007C6DE2"/>
    <w:rsid w:val="007D05A5"/>
    <w:rsid w:val="007D5A3C"/>
    <w:rsid w:val="007D7A81"/>
    <w:rsid w:val="007E0AB4"/>
    <w:rsid w:val="007E0BA9"/>
    <w:rsid w:val="007E143B"/>
    <w:rsid w:val="007E20E5"/>
    <w:rsid w:val="007E6105"/>
    <w:rsid w:val="007E6F46"/>
    <w:rsid w:val="007E7C24"/>
    <w:rsid w:val="007F0645"/>
    <w:rsid w:val="007F066A"/>
    <w:rsid w:val="007F0C4D"/>
    <w:rsid w:val="007F1FFA"/>
    <w:rsid w:val="007F426A"/>
    <w:rsid w:val="007F4B3F"/>
    <w:rsid w:val="007F5395"/>
    <w:rsid w:val="007F62F8"/>
    <w:rsid w:val="007F6BE6"/>
    <w:rsid w:val="007F7925"/>
    <w:rsid w:val="0080248A"/>
    <w:rsid w:val="00803ADA"/>
    <w:rsid w:val="00804B1E"/>
    <w:rsid w:val="00804F58"/>
    <w:rsid w:val="008073B1"/>
    <w:rsid w:val="008100BB"/>
    <w:rsid w:val="00821462"/>
    <w:rsid w:val="00823F46"/>
    <w:rsid w:val="00826810"/>
    <w:rsid w:val="00826FEC"/>
    <w:rsid w:val="00827B45"/>
    <w:rsid w:val="00834B79"/>
    <w:rsid w:val="008407BF"/>
    <w:rsid w:val="00841BDB"/>
    <w:rsid w:val="00846A0E"/>
    <w:rsid w:val="00846C3F"/>
    <w:rsid w:val="008531CB"/>
    <w:rsid w:val="008558B0"/>
    <w:rsid w:val="008559F3"/>
    <w:rsid w:val="008563AF"/>
    <w:rsid w:val="00856CA3"/>
    <w:rsid w:val="008603D6"/>
    <w:rsid w:val="00861A17"/>
    <w:rsid w:val="008653D9"/>
    <w:rsid w:val="00865BC1"/>
    <w:rsid w:val="00866E71"/>
    <w:rsid w:val="00870A13"/>
    <w:rsid w:val="00870D7B"/>
    <w:rsid w:val="0087496A"/>
    <w:rsid w:val="008801D4"/>
    <w:rsid w:val="00884BB5"/>
    <w:rsid w:val="008865FD"/>
    <w:rsid w:val="00887D43"/>
    <w:rsid w:val="00890EEE"/>
    <w:rsid w:val="0089316E"/>
    <w:rsid w:val="00893348"/>
    <w:rsid w:val="00893C0B"/>
    <w:rsid w:val="00896D51"/>
    <w:rsid w:val="008A4CF6"/>
    <w:rsid w:val="008B0A51"/>
    <w:rsid w:val="008B0EC0"/>
    <w:rsid w:val="008B3324"/>
    <w:rsid w:val="008B62D9"/>
    <w:rsid w:val="008C14C6"/>
    <w:rsid w:val="008C1DF2"/>
    <w:rsid w:val="008C28D3"/>
    <w:rsid w:val="008C5256"/>
    <w:rsid w:val="008C6226"/>
    <w:rsid w:val="008D295A"/>
    <w:rsid w:val="008D29CA"/>
    <w:rsid w:val="008D5C37"/>
    <w:rsid w:val="008E197C"/>
    <w:rsid w:val="008E2C95"/>
    <w:rsid w:val="008E360C"/>
    <w:rsid w:val="008E39EC"/>
    <w:rsid w:val="008E3DE9"/>
    <w:rsid w:val="008E3F7C"/>
    <w:rsid w:val="008E4E66"/>
    <w:rsid w:val="008E546D"/>
    <w:rsid w:val="008F2984"/>
    <w:rsid w:val="008F2A23"/>
    <w:rsid w:val="008F497E"/>
    <w:rsid w:val="008F74EC"/>
    <w:rsid w:val="00901068"/>
    <w:rsid w:val="00902454"/>
    <w:rsid w:val="00902470"/>
    <w:rsid w:val="00907124"/>
    <w:rsid w:val="009107ED"/>
    <w:rsid w:val="00913174"/>
    <w:rsid w:val="0091329F"/>
    <w:rsid w:val="009138BF"/>
    <w:rsid w:val="00914217"/>
    <w:rsid w:val="0091792E"/>
    <w:rsid w:val="00920109"/>
    <w:rsid w:val="00921FDC"/>
    <w:rsid w:val="009245CA"/>
    <w:rsid w:val="00924B30"/>
    <w:rsid w:val="0092566E"/>
    <w:rsid w:val="00925DD1"/>
    <w:rsid w:val="00926823"/>
    <w:rsid w:val="00931483"/>
    <w:rsid w:val="00933628"/>
    <w:rsid w:val="00934C9D"/>
    <w:rsid w:val="0093679E"/>
    <w:rsid w:val="00940678"/>
    <w:rsid w:val="00941947"/>
    <w:rsid w:val="009439E2"/>
    <w:rsid w:val="0094511B"/>
    <w:rsid w:val="00947681"/>
    <w:rsid w:val="0094C202"/>
    <w:rsid w:val="00953AC6"/>
    <w:rsid w:val="0095499E"/>
    <w:rsid w:val="00956D50"/>
    <w:rsid w:val="00960DFE"/>
    <w:rsid w:val="00971F7C"/>
    <w:rsid w:val="00972B0F"/>
    <w:rsid w:val="009739C8"/>
    <w:rsid w:val="0097746F"/>
    <w:rsid w:val="00980A92"/>
    <w:rsid w:val="00981B26"/>
    <w:rsid w:val="00982157"/>
    <w:rsid w:val="00983E8C"/>
    <w:rsid w:val="00984A9F"/>
    <w:rsid w:val="00985206"/>
    <w:rsid w:val="009867BC"/>
    <w:rsid w:val="00992369"/>
    <w:rsid w:val="00995E25"/>
    <w:rsid w:val="00996A94"/>
    <w:rsid w:val="009A24C3"/>
    <w:rsid w:val="009A35AE"/>
    <w:rsid w:val="009A4ACA"/>
    <w:rsid w:val="009A745A"/>
    <w:rsid w:val="009B1280"/>
    <w:rsid w:val="009B40DB"/>
    <w:rsid w:val="009B72D8"/>
    <w:rsid w:val="009C0DB7"/>
    <w:rsid w:val="009C12F0"/>
    <w:rsid w:val="009C2DB5"/>
    <w:rsid w:val="009C3421"/>
    <w:rsid w:val="009C44B5"/>
    <w:rsid w:val="009C5B0E"/>
    <w:rsid w:val="009D06CF"/>
    <w:rsid w:val="009D166E"/>
    <w:rsid w:val="009D439D"/>
    <w:rsid w:val="009D7DC3"/>
    <w:rsid w:val="009E520A"/>
    <w:rsid w:val="009E64DD"/>
    <w:rsid w:val="009E6B72"/>
    <w:rsid w:val="009E6EFA"/>
    <w:rsid w:val="009E6FBE"/>
    <w:rsid w:val="009E7953"/>
    <w:rsid w:val="009E7EF3"/>
    <w:rsid w:val="009EE6BA"/>
    <w:rsid w:val="009F0DF5"/>
    <w:rsid w:val="009F1008"/>
    <w:rsid w:val="009F145F"/>
    <w:rsid w:val="009F4C5C"/>
    <w:rsid w:val="00A03A48"/>
    <w:rsid w:val="00A05E90"/>
    <w:rsid w:val="00A10C46"/>
    <w:rsid w:val="00A119B4"/>
    <w:rsid w:val="00A170A2"/>
    <w:rsid w:val="00A22E4E"/>
    <w:rsid w:val="00A24D42"/>
    <w:rsid w:val="00A2718B"/>
    <w:rsid w:val="00A27356"/>
    <w:rsid w:val="00A31878"/>
    <w:rsid w:val="00A347E7"/>
    <w:rsid w:val="00A3517D"/>
    <w:rsid w:val="00A4254F"/>
    <w:rsid w:val="00A43080"/>
    <w:rsid w:val="00A44185"/>
    <w:rsid w:val="00A52580"/>
    <w:rsid w:val="00A53125"/>
    <w:rsid w:val="00A534B8"/>
    <w:rsid w:val="00A536AD"/>
    <w:rsid w:val="00A54063"/>
    <w:rsid w:val="00A5409F"/>
    <w:rsid w:val="00A56BA2"/>
    <w:rsid w:val="00A57460"/>
    <w:rsid w:val="00A61803"/>
    <w:rsid w:val="00A63054"/>
    <w:rsid w:val="00A64E7B"/>
    <w:rsid w:val="00A663B5"/>
    <w:rsid w:val="00A666BD"/>
    <w:rsid w:val="00A67B25"/>
    <w:rsid w:val="00A709BF"/>
    <w:rsid w:val="00A71211"/>
    <w:rsid w:val="00A72971"/>
    <w:rsid w:val="00A74178"/>
    <w:rsid w:val="00A7692C"/>
    <w:rsid w:val="00A83592"/>
    <w:rsid w:val="00A83B89"/>
    <w:rsid w:val="00A867D8"/>
    <w:rsid w:val="00A868DB"/>
    <w:rsid w:val="00A873E9"/>
    <w:rsid w:val="00AA7E3A"/>
    <w:rsid w:val="00AB099B"/>
    <w:rsid w:val="00AB222A"/>
    <w:rsid w:val="00AB357E"/>
    <w:rsid w:val="00AB3C70"/>
    <w:rsid w:val="00AB5F40"/>
    <w:rsid w:val="00AB6D2F"/>
    <w:rsid w:val="00AC0C4C"/>
    <w:rsid w:val="00AD1E8B"/>
    <w:rsid w:val="00AD5B1D"/>
    <w:rsid w:val="00AE40EF"/>
    <w:rsid w:val="00AE4760"/>
    <w:rsid w:val="00AE7D61"/>
    <w:rsid w:val="00AEA50D"/>
    <w:rsid w:val="00AF164B"/>
    <w:rsid w:val="00B0005E"/>
    <w:rsid w:val="00B016F4"/>
    <w:rsid w:val="00B02F35"/>
    <w:rsid w:val="00B03774"/>
    <w:rsid w:val="00B063C5"/>
    <w:rsid w:val="00B07520"/>
    <w:rsid w:val="00B10129"/>
    <w:rsid w:val="00B12A15"/>
    <w:rsid w:val="00B141E8"/>
    <w:rsid w:val="00B1610A"/>
    <w:rsid w:val="00B2036D"/>
    <w:rsid w:val="00B208D8"/>
    <w:rsid w:val="00B21FAD"/>
    <w:rsid w:val="00B24051"/>
    <w:rsid w:val="00B26C50"/>
    <w:rsid w:val="00B308E1"/>
    <w:rsid w:val="00B332F4"/>
    <w:rsid w:val="00B345C1"/>
    <w:rsid w:val="00B34FAE"/>
    <w:rsid w:val="00B359D3"/>
    <w:rsid w:val="00B42262"/>
    <w:rsid w:val="00B42603"/>
    <w:rsid w:val="00B430D5"/>
    <w:rsid w:val="00B43E15"/>
    <w:rsid w:val="00B443E5"/>
    <w:rsid w:val="00B46033"/>
    <w:rsid w:val="00B52DB5"/>
    <w:rsid w:val="00B53D55"/>
    <w:rsid w:val="00B53DCA"/>
    <w:rsid w:val="00B53FCE"/>
    <w:rsid w:val="00B6049B"/>
    <w:rsid w:val="00B61388"/>
    <w:rsid w:val="00B61A89"/>
    <w:rsid w:val="00B63F3F"/>
    <w:rsid w:val="00B64420"/>
    <w:rsid w:val="00B65452"/>
    <w:rsid w:val="00B66B53"/>
    <w:rsid w:val="00B67B81"/>
    <w:rsid w:val="00B70BAC"/>
    <w:rsid w:val="00B72931"/>
    <w:rsid w:val="00B72DD9"/>
    <w:rsid w:val="00B748BA"/>
    <w:rsid w:val="00B754EA"/>
    <w:rsid w:val="00B761D0"/>
    <w:rsid w:val="00B77F82"/>
    <w:rsid w:val="00B77F90"/>
    <w:rsid w:val="00B80AAD"/>
    <w:rsid w:val="00B80ADE"/>
    <w:rsid w:val="00B82D6E"/>
    <w:rsid w:val="00B82F7F"/>
    <w:rsid w:val="00B84E04"/>
    <w:rsid w:val="00B85C6E"/>
    <w:rsid w:val="00B943BF"/>
    <w:rsid w:val="00B957A7"/>
    <w:rsid w:val="00B96B65"/>
    <w:rsid w:val="00B97D77"/>
    <w:rsid w:val="00BA4AAE"/>
    <w:rsid w:val="00BA7230"/>
    <w:rsid w:val="00BA7AAB"/>
    <w:rsid w:val="00BB0149"/>
    <w:rsid w:val="00BB21E2"/>
    <w:rsid w:val="00BB3484"/>
    <w:rsid w:val="00BE13F2"/>
    <w:rsid w:val="00BE1B23"/>
    <w:rsid w:val="00BE6BF5"/>
    <w:rsid w:val="00BF35D4"/>
    <w:rsid w:val="00BF5643"/>
    <w:rsid w:val="00BF732E"/>
    <w:rsid w:val="00C01341"/>
    <w:rsid w:val="00C0238D"/>
    <w:rsid w:val="00C03C62"/>
    <w:rsid w:val="00C06A59"/>
    <w:rsid w:val="00C149F3"/>
    <w:rsid w:val="00C16332"/>
    <w:rsid w:val="00C30B7D"/>
    <w:rsid w:val="00C30D82"/>
    <w:rsid w:val="00C30D89"/>
    <w:rsid w:val="00C32CCE"/>
    <w:rsid w:val="00C33E6C"/>
    <w:rsid w:val="00C341AF"/>
    <w:rsid w:val="00C34F9C"/>
    <w:rsid w:val="00C35830"/>
    <w:rsid w:val="00C403B0"/>
    <w:rsid w:val="00C422B3"/>
    <w:rsid w:val="00C436AB"/>
    <w:rsid w:val="00C4445A"/>
    <w:rsid w:val="00C46941"/>
    <w:rsid w:val="00C5206D"/>
    <w:rsid w:val="00C54908"/>
    <w:rsid w:val="00C57391"/>
    <w:rsid w:val="00C602AB"/>
    <w:rsid w:val="00C62B29"/>
    <w:rsid w:val="00C645D6"/>
    <w:rsid w:val="00C64CF9"/>
    <w:rsid w:val="00C664FC"/>
    <w:rsid w:val="00C6730C"/>
    <w:rsid w:val="00C70C44"/>
    <w:rsid w:val="00C7154F"/>
    <w:rsid w:val="00C746E1"/>
    <w:rsid w:val="00C747C6"/>
    <w:rsid w:val="00C748D1"/>
    <w:rsid w:val="00C764D5"/>
    <w:rsid w:val="00C86B60"/>
    <w:rsid w:val="00C90496"/>
    <w:rsid w:val="00C907E3"/>
    <w:rsid w:val="00C92CAA"/>
    <w:rsid w:val="00C95503"/>
    <w:rsid w:val="00C97A3F"/>
    <w:rsid w:val="00CA0226"/>
    <w:rsid w:val="00CB0249"/>
    <w:rsid w:val="00CB1A23"/>
    <w:rsid w:val="00CB2145"/>
    <w:rsid w:val="00CB4CB2"/>
    <w:rsid w:val="00CB5F31"/>
    <w:rsid w:val="00CB6367"/>
    <w:rsid w:val="00CB66B0"/>
    <w:rsid w:val="00CB6EBC"/>
    <w:rsid w:val="00CB785E"/>
    <w:rsid w:val="00CB7C1C"/>
    <w:rsid w:val="00CC1322"/>
    <w:rsid w:val="00CC31B9"/>
    <w:rsid w:val="00CC61EA"/>
    <w:rsid w:val="00CD0D4B"/>
    <w:rsid w:val="00CD2789"/>
    <w:rsid w:val="00CD4580"/>
    <w:rsid w:val="00CD6723"/>
    <w:rsid w:val="00CDBED1"/>
    <w:rsid w:val="00CE5951"/>
    <w:rsid w:val="00CE7E95"/>
    <w:rsid w:val="00CF1457"/>
    <w:rsid w:val="00CF73E9"/>
    <w:rsid w:val="00CF74C1"/>
    <w:rsid w:val="00D01696"/>
    <w:rsid w:val="00D06DA9"/>
    <w:rsid w:val="00D136E3"/>
    <w:rsid w:val="00D15A52"/>
    <w:rsid w:val="00D160A6"/>
    <w:rsid w:val="00D2403C"/>
    <w:rsid w:val="00D26E35"/>
    <w:rsid w:val="00D30E0F"/>
    <w:rsid w:val="00D31E35"/>
    <w:rsid w:val="00D32049"/>
    <w:rsid w:val="00D32B9B"/>
    <w:rsid w:val="00D43088"/>
    <w:rsid w:val="00D44E37"/>
    <w:rsid w:val="00D45A9B"/>
    <w:rsid w:val="00D462D2"/>
    <w:rsid w:val="00D46E9B"/>
    <w:rsid w:val="00D507E2"/>
    <w:rsid w:val="00D51C92"/>
    <w:rsid w:val="00D534B3"/>
    <w:rsid w:val="00D53C93"/>
    <w:rsid w:val="00D54254"/>
    <w:rsid w:val="00D54B35"/>
    <w:rsid w:val="00D57BD8"/>
    <w:rsid w:val="00D61CE0"/>
    <w:rsid w:val="00D65762"/>
    <w:rsid w:val="00D678DB"/>
    <w:rsid w:val="00D74AB8"/>
    <w:rsid w:val="00D81670"/>
    <w:rsid w:val="00D8246C"/>
    <w:rsid w:val="00D82E47"/>
    <w:rsid w:val="00D84D4E"/>
    <w:rsid w:val="00D84E5D"/>
    <w:rsid w:val="00D91792"/>
    <w:rsid w:val="00D973A3"/>
    <w:rsid w:val="00D97529"/>
    <w:rsid w:val="00DA0E08"/>
    <w:rsid w:val="00DA4A36"/>
    <w:rsid w:val="00DA652B"/>
    <w:rsid w:val="00DA78EE"/>
    <w:rsid w:val="00DA7ED1"/>
    <w:rsid w:val="00DACCC1"/>
    <w:rsid w:val="00DB19DA"/>
    <w:rsid w:val="00DB5498"/>
    <w:rsid w:val="00DC07D4"/>
    <w:rsid w:val="00DC74E1"/>
    <w:rsid w:val="00DD1D22"/>
    <w:rsid w:val="00DD2F4E"/>
    <w:rsid w:val="00DD5F1E"/>
    <w:rsid w:val="00DD6E12"/>
    <w:rsid w:val="00DE07A5"/>
    <w:rsid w:val="00DE1659"/>
    <w:rsid w:val="00DE2CE3"/>
    <w:rsid w:val="00DE5D2F"/>
    <w:rsid w:val="00DE69F9"/>
    <w:rsid w:val="00DF2691"/>
    <w:rsid w:val="00DF478E"/>
    <w:rsid w:val="00DF590D"/>
    <w:rsid w:val="00DF6876"/>
    <w:rsid w:val="00DF68FB"/>
    <w:rsid w:val="00DF7D82"/>
    <w:rsid w:val="00E00F8E"/>
    <w:rsid w:val="00E02153"/>
    <w:rsid w:val="00E0235B"/>
    <w:rsid w:val="00E04DAF"/>
    <w:rsid w:val="00E05264"/>
    <w:rsid w:val="00E112C7"/>
    <w:rsid w:val="00E148B0"/>
    <w:rsid w:val="00E16DCF"/>
    <w:rsid w:val="00E20F46"/>
    <w:rsid w:val="00E22F6B"/>
    <w:rsid w:val="00E253CA"/>
    <w:rsid w:val="00E26817"/>
    <w:rsid w:val="00E27757"/>
    <w:rsid w:val="00E32ED9"/>
    <w:rsid w:val="00E3467F"/>
    <w:rsid w:val="00E3488F"/>
    <w:rsid w:val="00E360F9"/>
    <w:rsid w:val="00E41478"/>
    <w:rsid w:val="00E4272D"/>
    <w:rsid w:val="00E438C1"/>
    <w:rsid w:val="00E4660D"/>
    <w:rsid w:val="00E468F3"/>
    <w:rsid w:val="00E47E6C"/>
    <w:rsid w:val="00E5058E"/>
    <w:rsid w:val="00E51733"/>
    <w:rsid w:val="00E519A8"/>
    <w:rsid w:val="00E545B8"/>
    <w:rsid w:val="00E56264"/>
    <w:rsid w:val="00E604B6"/>
    <w:rsid w:val="00E60D39"/>
    <w:rsid w:val="00E622C1"/>
    <w:rsid w:val="00E6504A"/>
    <w:rsid w:val="00E66CA0"/>
    <w:rsid w:val="00E71DDB"/>
    <w:rsid w:val="00E72804"/>
    <w:rsid w:val="00E728F3"/>
    <w:rsid w:val="00E7582F"/>
    <w:rsid w:val="00E76F7D"/>
    <w:rsid w:val="00E83427"/>
    <w:rsid w:val="00E836F5"/>
    <w:rsid w:val="00E8570C"/>
    <w:rsid w:val="00E901F5"/>
    <w:rsid w:val="00E905FA"/>
    <w:rsid w:val="00E95B28"/>
    <w:rsid w:val="00E965D1"/>
    <w:rsid w:val="00E97F1E"/>
    <w:rsid w:val="00EA0FAF"/>
    <w:rsid w:val="00EA2FF4"/>
    <w:rsid w:val="00EA3AF8"/>
    <w:rsid w:val="00EA52FC"/>
    <w:rsid w:val="00EA77F4"/>
    <w:rsid w:val="00EB346A"/>
    <w:rsid w:val="00EB7D5F"/>
    <w:rsid w:val="00EC0870"/>
    <w:rsid w:val="00EC6754"/>
    <w:rsid w:val="00ED1A26"/>
    <w:rsid w:val="00ED1EDE"/>
    <w:rsid w:val="00ED2706"/>
    <w:rsid w:val="00ED2F16"/>
    <w:rsid w:val="00ED3D39"/>
    <w:rsid w:val="00ED59BE"/>
    <w:rsid w:val="00EE060F"/>
    <w:rsid w:val="00EE1115"/>
    <w:rsid w:val="00EE3495"/>
    <w:rsid w:val="00EE4F17"/>
    <w:rsid w:val="00EE5BFC"/>
    <w:rsid w:val="00EE663A"/>
    <w:rsid w:val="00EF3A9F"/>
    <w:rsid w:val="00EF614A"/>
    <w:rsid w:val="00EF68FE"/>
    <w:rsid w:val="00F03AC7"/>
    <w:rsid w:val="00F1158F"/>
    <w:rsid w:val="00F125E4"/>
    <w:rsid w:val="00F1339D"/>
    <w:rsid w:val="00F14D7F"/>
    <w:rsid w:val="00F15EFD"/>
    <w:rsid w:val="00F20AC8"/>
    <w:rsid w:val="00F23C89"/>
    <w:rsid w:val="00F25C5B"/>
    <w:rsid w:val="00F27C76"/>
    <w:rsid w:val="00F30AC0"/>
    <w:rsid w:val="00F315E3"/>
    <w:rsid w:val="00F32723"/>
    <w:rsid w:val="00F3440E"/>
    <w:rsid w:val="00F3454B"/>
    <w:rsid w:val="00F4256F"/>
    <w:rsid w:val="00F431A3"/>
    <w:rsid w:val="00F43A6C"/>
    <w:rsid w:val="00F444A0"/>
    <w:rsid w:val="00F45598"/>
    <w:rsid w:val="00F522E3"/>
    <w:rsid w:val="00F54F06"/>
    <w:rsid w:val="00F6073A"/>
    <w:rsid w:val="00F61769"/>
    <w:rsid w:val="00F64EBB"/>
    <w:rsid w:val="00F65B7F"/>
    <w:rsid w:val="00F66145"/>
    <w:rsid w:val="00F67719"/>
    <w:rsid w:val="00F67C5F"/>
    <w:rsid w:val="00F67FFC"/>
    <w:rsid w:val="00F7109C"/>
    <w:rsid w:val="00F73F71"/>
    <w:rsid w:val="00F77AEC"/>
    <w:rsid w:val="00F81980"/>
    <w:rsid w:val="00F85782"/>
    <w:rsid w:val="00F87B73"/>
    <w:rsid w:val="00F87BBE"/>
    <w:rsid w:val="00FA10E9"/>
    <w:rsid w:val="00FA3555"/>
    <w:rsid w:val="00FC0E4A"/>
    <w:rsid w:val="00FC412C"/>
    <w:rsid w:val="00FC69AF"/>
    <w:rsid w:val="00FC69C0"/>
    <w:rsid w:val="00FC7077"/>
    <w:rsid w:val="00FD0A93"/>
    <w:rsid w:val="00FD4B93"/>
    <w:rsid w:val="00FD6120"/>
    <w:rsid w:val="00FE1CDA"/>
    <w:rsid w:val="00FE48FE"/>
    <w:rsid w:val="00FE5E0D"/>
    <w:rsid w:val="00FE6317"/>
    <w:rsid w:val="00FE6677"/>
    <w:rsid w:val="00FF1090"/>
    <w:rsid w:val="00FF2E4B"/>
    <w:rsid w:val="00FF6B2E"/>
    <w:rsid w:val="00FF7E45"/>
    <w:rsid w:val="01062C19"/>
    <w:rsid w:val="010E7CC4"/>
    <w:rsid w:val="01190D7F"/>
    <w:rsid w:val="0128FCDF"/>
    <w:rsid w:val="013F56A4"/>
    <w:rsid w:val="0142E706"/>
    <w:rsid w:val="015D3462"/>
    <w:rsid w:val="015EA630"/>
    <w:rsid w:val="0162CFE2"/>
    <w:rsid w:val="016322ED"/>
    <w:rsid w:val="016A5506"/>
    <w:rsid w:val="0170A75B"/>
    <w:rsid w:val="0175D846"/>
    <w:rsid w:val="017F93B3"/>
    <w:rsid w:val="0183BCAD"/>
    <w:rsid w:val="019AED81"/>
    <w:rsid w:val="01A666FE"/>
    <w:rsid w:val="01A7E27C"/>
    <w:rsid w:val="01B87F0A"/>
    <w:rsid w:val="01B907C0"/>
    <w:rsid w:val="01C3885B"/>
    <w:rsid w:val="01D2E17C"/>
    <w:rsid w:val="01D5174A"/>
    <w:rsid w:val="01DFD0DA"/>
    <w:rsid w:val="01E04350"/>
    <w:rsid w:val="01E16D91"/>
    <w:rsid w:val="01E2C3A9"/>
    <w:rsid w:val="01F3ABDE"/>
    <w:rsid w:val="02124471"/>
    <w:rsid w:val="021D26A0"/>
    <w:rsid w:val="02219E6E"/>
    <w:rsid w:val="0239B70B"/>
    <w:rsid w:val="023A572B"/>
    <w:rsid w:val="023D3535"/>
    <w:rsid w:val="02472A5E"/>
    <w:rsid w:val="026BD347"/>
    <w:rsid w:val="026C03CE"/>
    <w:rsid w:val="0273F042"/>
    <w:rsid w:val="0274CF0B"/>
    <w:rsid w:val="02753222"/>
    <w:rsid w:val="02794BF5"/>
    <w:rsid w:val="027CF7B7"/>
    <w:rsid w:val="02828A0D"/>
    <w:rsid w:val="0285F3B7"/>
    <w:rsid w:val="0288E25C"/>
    <w:rsid w:val="028A6C15"/>
    <w:rsid w:val="02B1CCFA"/>
    <w:rsid w:val="02EE4B91"/>
    <w:rsid w:val="02EFE502"/>
    <w:rsid w:val="02F8D8B7"/>
    <w:rsid w:val="02FE0184"/>
    <w:rsid w:val="02FE7CA4"/>
    <w:rsid w:val="03314D59"/>
    <w:rsid w:val="033BB4F0"/>
    <w:rsid w:val="0343C263"/>
    <w:rsid w:val="036F8693"/>
    <w:rsid w:val="03818C5B"/>
    <w:rsid w:val="0381DD83"/>
    <w:rsid w:val="03D32B93"/>
    <w:rsid w:val="0410405D"/>
    <w:rsid w:val="04124A58"/>
    <w:rsid w:val="0413720D"/>
    <w:rsid w:val="04183E6E"/>
    <w:rsid w:val="04238F0F"/>
    <w:rsid w:val="042650E6"/>
    <w:rsid w:val="04333F10"/>
    <w:rsid w:val="043AAB69"/>
    <w:rsid w:val="0454563A"/>
    <w:rsid w:val="045E1529"/>
    <w:rsid w:val="045EBA1D"/>
    <w:rsid w:val="04678550"/>
    <w:rsid w:val="04697809"/>
    <w:rsid w:val="047B0728"/>
    <w:rsid w:val="0489A708"/>
    <w:rsid w:val="04A3A9B8"/>
    <w:rsid w:val="04A730E5"/>
    <w:rsid w:val="04AE11BD"/>
    <w:rsid w:val="04AE580F"/>
    <w:rsid w:val="04AFF628"/>
    <w:rsid w:val="04E689B3"/>
    <w:rsid w:val="04FF1021"/>
    <w:rsid w:val="05000FC4"/>
    <w:rsid w:val="05083F09"/>
    <w:rsid w:val="050DB938"/>
    <w:rsid w:val="0515E3E2"/>
    <w:rsid w:val="05251E71"/>
    <w:rsid w:val="052786B2"/>
    <w:rsid w:val="0529B342"/>
    <w:rsid w:val="0530C475"/>
    <w:rsid w:val="053371DD"/>
    <w:rsid w:val="0544284D"/>
    <w:rsid w:val="0544B5D4"/>
    <w:rsid w:val="054AAA21"/>
    <w:rsid w:val="054ABF0B"/>
    <w:rsid w:val="0551C6B6"/>
    <w:rsid w:val="05725566"/>
    <w:rsid w:val="058FEC98"/>
    <w:rsid w:val="059862D8"/>
    <w:rsid w:val="05BB0762"/>
    <w:rsid w:val="05E60830"/>
    <w:rsid w:val="05F822AD"/>
    <w:rsid w:val="0619049D"/>
    <w:rsid w:val="062AEF7C"/>
    <w:rsid w:val="0634A8D8"/>
    <w:rsid w:val="063A7F10"/>
    <w:rsid w:val="063DF417"/>
    <w:rsid w:val="06567F63"/>
    <w:rsid w:val="065F4A2C"/>
    <w:rsid w:val="0679D821"/>
    <w:rsid w:val="067DE543"/>
    <w:rsid w:val="06A29620"/>
    <w:rsid w:val="06A9925C"/>
    <w:rsid w:val="06B190B5"/>
    <w:rsid w:val="06B85B1F"/>
    <w:rsid w:val="06B9BEC9"/>
    <w:rsid w:val="06C3A48D"/>
    <w:rsid w:val="06E67A82"/>
    <w:rsid w:val="06EBDB00"/>
    <w:rsid w:val="0712F4C9"/>
    <w:rsid w:val="0719E766"/>
    <w:rsid w:val="071C4ACB"/>
    <w:rsid w:val="072A4C9B"/>
    <w:rsid w:val="0732E71A"/>
    <w:rsid w:val="073C86C9"/>
    <w:rsid w:val="074BA86E"/>
    <w:rsid w:val="075D0AE5"/>
    <w:rsid w:val="075D855C"/>
    <w:rsid w:val="0776D7C2"/>
    <w:rsid w:val="07779CC9"/>
    <w:rsid w:val="07853E1D"/>
    <w:rsid w:val="078B8373"/>
    <w:rsid w:val="07917834"/>
    <w:rsid w:val="07A2B1A3"/>
    <w:rsid w:val="07A9F7BF"/>
    <w:rsid w:val="07AA7BA0"/>
    <w:rsid w:val="07AC2065"/>
    <w:rsid w:val="07AE604F"/>
    <w:rsid w:val="07D2903F"/>
    <w:rsid w:val="07EBF2CB"/>
    <w:rsid w:val="07FB1A8D"/>
    <w:rsid w:val="0807BD8C"/>
    <w:rsid w:val="0815A882"/>
    <w:rsid w:val="085744BD"/>
    <w:rsid w:val="0865D3EE"/>
    <w:rsid w:val="08735BB1"/>
    <w:rsid w:val="0875F68E"/>
    <w:rsid w:val="087AFB61"/>
    <w:rsid w:val="087E246F"/>
    <w:rsid w:val="088388FD"/>
    <w:rsid w:val="089A1E16"/>
    <w:rsid w:val="089AC173"/>
    <w:rsid w:val="08B22B08"/>
    <w:rsid w:val="08BFB5DE"/>
    <w:rsid w:val="08C7D267"/>
    <w:rsid w:val="08F19D44"/>
    <w:rsid w:val="08FA28B0"/>
    <w:rsid w:val="09071BC8"/>
    <w:rsid w:val="090EB031"/>
    <w:rsid w:val="09166AE6"/>
    <w:rsid w:val="0916C46C"/>
    <w:rsid w:val="0918AE20"/>
    <w:rsid w:val="0920FFFB"/>
    <w:rsid w:val="09402222"/>
    <w:rsid w:val="094AFC4C"/>
    <w:rsid w:val="095DC1B2"/>
    <w:rsid w:val="097C3911"/>
    <w:rsid w:val="097F0861"/>
    <w:rsid w:val="09862FBB"/>
    <w:rsid w:val="0987CDED"/>
    <w:rsid w:val="098E0C46"/>
    <w:rsid w:val="098E527B"/>
    <w:rsid w:val="09938250"/>
    <w:rsid w:val="0997E806"/>
    <w:rsid w:val="09DC4B59"/>
    <w:rsid w:val="09E873E7"/>
    <w:rsid w:val="09FB454F"/>
    <w:rsid w:val="0A0256D9"/>
    <w:rsid w:val="0A604C0A"/>
    <w:rsid w:val="0AA4FE25"/>
    <w:rsid w:val="0AAFC77C"/>
    <w:rsid w:val="0ABC7885"/>
    <w:rsid w:val="0AD3BB2A"/>
    <w:rsid w:val="0B09D3DE"/>
    <w:rsid w:val="0B22FD44"/>
    <w:rsid w:val="0B34985C"/>
    <w:rsid w:val="0B3AB36D"/>
    <w:rsid w:val="0B404A76"/>
    <w:rsid w:val="0B49E4AD"/>
    <w:rsid w:val="0B52ACFA"/>
    <w:rsid w:val="0B63DF91"/>
    <w:rsid w:val="0B6C0391"/>
    <w:rsid w:val="0B70A4F1"/>
    <w:rsid w:val="0B81A0B4"/>
    <w:rsid w:val="0B86FEAA"/>
    <w:rsid w:val="0B8CB31D"/>
    <w:rsid w:val="0B8FA191"/>
    <w:rsid w:val="0B9D2DBC"/>
    <w:rsid w:val="0BB88ADF"/>
    <w:rsid w:val="0BBF20F8"/>
    <w:rsid w:val="0BC4ACA1"/>
    <w:rsid w:val="0BD6E214"/>
    <w:rsid w:val="0BDEFE1B"/>
    <w:rsid w:val="0BEE86E4"/>
    <w:rsid w:val="0BF22F51"/>
    <w:rsid w:val="0BFADAC8"/>
    <w:rsid w:val="0C04FAFB"/>
    <w:rsid w:val="0C1ADDA9"/>
    <w:rsid w:val="0C2A2D0E"/>
    <w:rsid w:val="0C4287F6"/>
    <w:rsid w:val="0C63D844"/>
    <w:rsid w:val="0C6FA7D6"/>
    <w:rsid w:val="0C833480"/>
    <w:rsid w:val="0C99A81E"/>
    <w:rsid w:val="0CBAC5BF"/>
    <w:rsid w:val="0CBC5A18"/>
    <w:rsid w:val="0CBD1D2B"/>
    <w:rsid w:val="0CD78142"/>
    <w:rsid w:val="0CDC25F5"/>
    <w:rsid w:val="0CDE8168"/>
    <w:rsid w:val="0CF6CEEC"/>
    <w:rsid w:val="0D07A796"/>
    <w:rsid w:val="0D0B98F8"/>
    <w:rsid w:val="0D1C7331"/>
    <w:rsid w:val="0D240B01"/>
    <w:rsid w:val="0D291866"/>
    <w:rsid w:val="0D3ED0DF"/>
    <w:rsid w:val="0D5D6AB0"/>
    <w:rsid w:val="0D748432"/>
    <w:rsid w:val="0D7EDCFD"/>
    <w:rsid w:val="0D9BA8D2"/>
    <w:rsid w:val="0DB6AE0A"/>
    <w:rsid w:val="0DC3A149"/>
    <w:rsid w:val="0DD3B91E"/>
    <w:rsid w:val="0DF0D819"/>
    <w:rsid w:val="0DF7C917"/>
    <w:rsid w:val="0DFB00D8"/>
    <w:rsid w:val="0DFB49B1"/>
    <w:rsid w:val="0E18F184"/>
    <w:rsid w:val="0E2ACE41"/>
    <w:rsid w:val="0E2C0185"/>
    <w:rsid w:val="0E36B24A"/>
    <w:rsid w:val="0E3EB8EA"/>
    <w:rsid w:val="0E461D39"/>
    <w:rsid w:val="0E58ED8C"/>
    <w:rsid w:val="0E5E82E4"/>
    <w:rsid w:val="0E648554"/>
    <w:rsid w:val="0E6A88DB"/>
    <w:rsid w:val="0E7A0586"/>
    <w:rsid w:val="0E805B68"/>
    <w:rsid w:val="0E8BF933"/>
    <w:rsid w:val="0E8EE701"/>
    <w:rsid w:val="0E9AADA2"/>
    <w:rsid w:val="0E9B383E"/>
    <w:rsid w:val="0EBC42F4"/>
    <w:rsid w:val="0ED1128A"/>
    <w:rsid w:val="0ED8C657"/>
    <w:rsid w:val="0EDF096D"/>
    <w:rsid w:val="0EDF809F"/>
    <w:rsid w:val="0EEA496F"/>
    <w:rsid w:val="0EEB86D6"/>
    <w:rsid w:val="0EF51FE6"/>
    <w:rsid w:val="0EF67F96"/>
    <w:rsid w:val="0F16866F"/>
    <w:rsid w:val="0F1A0621"/>
    <w:rsid w:val="0F27668A"/>
    <w:rsid w:val="0F2A3D24"/>
    <w:rsid w:val="0F3FBF70"/>
    <w:rsid w:val="0F422C3B"/>
    <w:rsid w:val="0F561404"/>
    <w:rsid w:val="0F63DAB7"/>
    <w:rsid w:val="0F698651"/>
    <w:rsid w:val="0F728AC4"/>
    <w:rsid w:val="0F75DFB2"/>
    <w:rsid w:val="0F7C6C79"/>
    <w:rsid w:val="0F9BB4ED"/>
    <w:rsid w:val="0FA41646"/>
    <w:rsid w:val="0FBD3E49"/>
    <w:rsid w:val="0FCE1EB3"/>
    <w:rsid w:val="0FE459CB"/>
    <w:rsid w:val="0FF8FDB1"/>
    <w:rsid w:val="0FFA5345"/>
    <w:rsid w:val="0FFDE3D7"/>
    <w:rsid w:val="100DA71A"/>
    <w:rsid w:val="1013B915"/>
    <w:rsid w:val="1033F93C"/>
    <w:rsid w:val="10406697"/>
    <w:rsid w:val="1042989D"/>
    <w:rsid w:val="10515E76"/>
    <w:rsid w:val="105A4ECF"/>
    <w:rsid w:val="106C6A43"/>
    <w:rsid w:val="10AA4C54"/>
    <w:rsid w:val="10B1ABC4"/>
    <w:rsid w:val="10B9D564"/>
    <w:rsid w:val="10C0F602"/>
    <w:rsid w:val="10C0F6F5"/>
    <w:rsid w:val="10CAB1D7"/>
    <w:rsid w:val="10CB7075"/>
    <w:rsid w:val="10DCE623"/>
    <w:rsid w:val="10E8F3BF"/>
    <w:rsid w:val="111419D6"/>
    <w:rsid w:val="112987A7"/>
    <w:rsid w:val="11308F69"/>
    <w:rsid w:val="11465AD3"/>
    <w:rsid w:val="114FFE19"/>
    <w:rsid w:val="11930652"/>
    <w:rsid w:val="11AF0D9F"/>
    <w:rsid w:val="11B8936B"/>
    <w:rsid w:val="11C9BD0A"/>
    <w:rsid w:val="11CE34E1"/>
    <w:rsid w:val="11CFC99D"/>
    <w:rsid w:val="11EE4263"/>
    <w:rsid w:val="12060925"/>
    <w:rsid w:val="120AD251"/>
    <w:rsid w:val="121E99DB"/>
    <w:rsid w:val="1222D10A"/>
    <w:rsid w:val="1225B75C"/>
    <w:rsid w:val="122A4AC5"/>
    <w:rsid w:val="122E4464"/>
    <w:rsid w:val="12339EA5"/>
    <w:rsid w:val="123CEB8B"/>
    <w:rsid w:val="1246DC76"/>
    <w:rsid w:val="1251DAE7"/>
    <w:rsid w:val="1252E347"/>
    <w:rsid w:val="126F48E9"/>
    <w:rsid w:val="1278B684"/>
    <w:rsid w:val="127A8B20"/>
    <w:rsid w:val="12810DC6"/>
    <w:rsid w:val="12839C63"/>
    <w:rsid w:val="128EDF4C"/>
    <w:rsid w:val="12C656DE"/>
    <w:rsid w:val="12DABFD1"/>
    <w:rsid w:val="12E1C24B"/>
    <w:rsid w:val="12F17B11"/>
    <w:rsid w:val="12F4112D"/>
    <w:rsid w:val="130149F0"/>
    <w:rsid w:val="131495DE"/>
    <w:rsid w:val="13272DD4"/>
    <w:rsid w:val="132A890C"/>
    <w:rsid w:val="132E62F6"/>
    <w:rsid w:val="135ACE39"/>
    <w:rsid w:val="13678FB3"/>
    <w:rsid w:val="1369889B"/>
    <w:rsid w:val="13879BAC"/>
    <w:rsid w:val="1390338A"/>
    <w:rsid w:val="13980617"/>
    <w:rsid w:val="13A1F81A"/>
    <w:rsid w:val="13B6EE41"/>
    <w:rsid w:val="13C161BF"/>
    <w:rsid w:val="13E5116D"/>
    <w:rsid w:val="13EBAF9C"/>
    <w:rsid w:val="13F15754"/>
    <w:rsid w:val="140A2C2F"/>
    <w:rsid w:val="141ED6C6"/>
    <w:rsid w:val="1438261A"/>
    <w:rsid w:val="1439AFC8"/>
    <w:rsid w:val="143FC945"/>
    <w:rsid w:val="14570A22"/>
    <w:rsid w:val="145C3F47"/>
    <w:rsid w:val="1465B613"/>
    <w:rsid w:val="146716AB"/>
    <w:rsid w:val="146A30D6"/>
    <w:rsid w:val="1477870F"/>
    <w:rsid w:val="147AF941"/>
    <w:rsid w:val="147D92AC"/>
    <w:rsid w:val="147E3406"/>
    <w:rsid w:val="148EE6D8"/>
    <w:rsid w:val="149620A7"/>
    <w:rsid w:val="14A48AC5"/>
    <w:rsid w:val="14AC1D3C"/>
    <w:rsid w:val="14CC118A"/>
    <w:rsid w:val="14D00A0E"/>
    <w:rsid w:val="14DE6498"/>
    <w:rsid w:val="14EBD2E2"/>
    <w:rsid w:val="14FE3C20"/>
    <w:rsid w:val="1504E948"/>
    <w:rsid w:val="150AF7A7"/>
    <w:rsid w:val="1513150F"/>
    <w:rsid w:val="151C3C1A"/>
    <w:rsid w:val="153A0C8A"/>
    <w:rsid w:val="154E6942"/>
    <w:rsid w:val="1566BC5C"/>
    <w:rsid w:val="1568DAD1"/>
    <w:rsid w:val="15692184"/>
    <w:rsid w:val="15713BBD"/>
    <w:rsid w:val="1574EBDF"/>
    <w:rsid w:val="157F66A3"/>
    <w:rsid w:val="158F5710"/>
    <w:rsid w:val="15929625"/>
    <w:rsid w:val="15AAAABD"/>
    <w:rsid w:val="15B05746"/>
    <w:rsid w:val="15BC066A"/>
    <w:rsid w:val="15BE4018"/>
    <w:rsid w:val="15D7E433"/>
    <w:rsid w:val="15DC668C"/>
    <w:rsid w:val="15F414AD"/>
    <w:rsid w:val="15F433AE"/>
    <w:rsid w:val="15FEF80C"/>
    <w:rsid w:val="16020E45"/>
    <w:rsid w:val="1602B996"/>
    <w:rsid w:val="16077F0C"/>
    <w:rsid w:val="161A1AC9"/>
    <w:rsid w:val="161C1574"/>
    <w:rsid w:val="164CB8CD"/>
    <w:rsid w:val="165F4E97"/>
    <w:rsid w:val="1687ED81"/>
    <w:rsid w:val="1697D6DA"/>
    <w:rsid w:val="169EDF5F"/>
    <w:rsid w:val="16A37C23"/>
    <w:rsid w:val="16B98034"/>
    <w:rsid w:val="16CCCBAD"/>
    <w:rsid w:val="16D97A48"/>
    <w:rsid w:val="16E69675"/>
    <w:rsid w:val="16E71351"/>
    <w:rsid w:val="170F4AF7"/>
    <w:rsid w:val="1721C51B"/>
    <w:rsid w:val="173224A1"/>
    <w:rsid w:val="173FCED3"/>
    <w:rsid w:val="1748A3D4"/>
    <w:rsid w:val="1765B4DC"/>
    <w:rsid w:val="176607E3"/>
    <w:rsid w:val="176F2C01"/>
    <w:rsid w:val="17703DF9"/>
    <w:rsid w:val="17774219"/>
    <w:rsid w:val="177BE696"/>
    <w:rsid w:val="177E2F9D"/>
    <w:rsid w:val="177E7B94"/>
    <w:rsid w:val="17840422"/>
    <w:rsid w:val="1786C18C"/>
    <w:rsid w:val="1796212F"/>
    <w:rsid w:val="1798597A"/>
    <w:rsid w:val="17A85A02"/>
    <w:rsid w:val="17A86FBB"/>
    <w:rsid w:val="17BB3100"/>
    <w:rsid w:val="17BFC61C"/>
    <w:rsid w:val="17C164A8"/>
    <w:rsid w:val="17E5CDF1"/>
    <w:rsid w:val="17E94CDC"/>
    <w:rsid w:val="17FDFA2F"/>
    <w:rsid w:val="17FED51B"/>
    <w:rsid w:val="1810FA9F"/>
    <w:rsid w:val="1811185F"/>
    <w:rsid w:val="181E4AD9"/>
    <w:rsid w:val="182C8D85"/>
    <w:rsid w:val="182F37C7"/>
    <w:rsid w:val="18309F28"/>
    <w:rsid w:val="183242E7"/>
    <w:rsid w:val="1835FAA2"/>
    <w:rsid w:val="1848D43F"/>
    <w:rsid w:val="1850BF22"/>
    <w:rsid w:val="1853467D"/>
    <w:rsid w:val="185C1FA5"/>
    <w:rsid w:val="185FF656"/>
    <w:rsid w:val="186A9DAB"/>
    <w:rsid w:val="18754AA9"/>
    <w:rsid w:val="187CABC1"/>
    <w:rsid w:val="187E2D5E"/>
    <w:rsid w:val="1885901F"/>
    <w:rsid w:val="18CC07E7"/>
    <w:rsid w:val="18D0B51C"/>
    <w:rsid w:val="18DE4B63"/>
    <w:rsid w:val="18E20A09"/>
    <w:rsid w:val="18E36F3E"/>
    <w:rsid w:val="18EB6339"/>
    <w:rsid w:val="18EB927D"/>
    <w:rsid w:val="1900777E"/>
    <w:rsid w:val="1907F78D"/>
    <w:rsid w:val="190E3E3D"/>
    <w:rsid w:val="192E12D0"/>
    <w:rsid w:val="19397EFC"/>
    <w:rsid w:val="193F5D2E"/>
    <w:rsid w:val="1942D473"/>
    <w:rsid w:val="1949CA67"/>
    <w:rsid w:val="194ABBA7"/>
    <w:rsid w:val="194D5CD0"/>
    <w:rsid w:val="1954C6A6"/>
    <w:rsid w:val="196504F6"/>
    <w:rsid w:val="196D1052"/>
    <w:rsid w:val="1972F139"/>
    <w:rsid w:val="19766B4E"/>
    <w:rsid w:val="19858AB9"/>
    <w:rsid w:val="199305DB"/>
    <w:rsid w:val="1997CCDA"/>
    <w:rsid w:val="199AF064"/>
    <w:rsid w:val="19AD9008"/>
    <w:rsid w:val="19B4FC3E"/>
    <w:rsid w:val="19BCF45C"/>
    <w:rsid w:val="19D255F1"/>
    <w:rsid w:val="19E48154"/>
    <w:rsid w:val="19E9B29D"/>
    <w:rsid w:val="19ED1883"/>
    <w:rsid w:val="19F4F964"/>
    <w:rsid w:val="19FAF326"/>
    <w:rsid w:val="1A061CCF"/>
    <w:rsid w:val="1A111B0A"/>
    <w:rsid w:val="1A116919"/>
    <w:rsid w:val="1A41224B"/>
    <w:rsid w:val="1A67E6AA"/>
    <w:rsid w:val="1A7A1E25"/>
    <w:rsid w:val="1AA055A0"/>
    <w:rsid w:val="1AA65FA9"/>
    <w:rsid w:val="1AABA047"/>
    <w:rsid w:val="1AC8F724"/>
    <w:rsid w:val="1AE8EE7F"/>
    <w:rsid w:val="1AE92D31"/>
    <w:rsid w:val="1AE94DF4"/>
    <w:rsid w:val="1AEE0D0C"/>
    <w:rsid w:val="1AFB4648"/>
    <w:rsid w:val="1AFDAE43"/>
    <w:rsid w:val="1AFF70AD"/>
    <w:rsid w:val="1B050099"/>
    <w:rsid w:val="1B0CE443"/>
    <w:rsid w:val="1B16023C"/>
    <w:rsid w:val="1B2C792B"/>
    <w:rsid w:val="1B2E2C9D"/>
    <w:rsid w:val="1B4FDD7C"/>
    <w:rsid w:val="1B6E0EE6"/>
    <w:rsid w:val="1B9F9562"/>
    <w:rsid w:val="1B9FFBEB"/>
    <w:rsid w:val="1BA5E495"/>
    <w:rsid w:val="1BAF4E06"/>
    <w:rsid w:val="1BC1FBA1"/>
    <w:rsid w:val="1BC52F08"/>
    <w:rsid w:val="1BCADC5B"/>
    <w:rsid w:val="1BD256E1"/>
    <w:rsid w:val="1C33696D"/>
    <w:rsid w:val="1C3B738E"/>
    <w:rsid w:val="1C4D89C2"/>
    <w:rsid w:val="1C4EA002"/>
    <w:rsid w:val="1C53BC1A"/>
    <w:rsid w:val="1C71FB1A"/>
    <w:rsid w:val="1C735409"/>
    <w:rsid w:val="1C78925B"/>
    <w:rsid w:val="1C8A9B4A"/>
    <w:rsid w:val="1C8FCE35"/>
    <w:rsid w:val="1CA68391"/>
    <w:rsid w:val="1CAAAA05"/>
    <w:rsid w:val="1CB9CC93"/>
    <w:rsid w:val="1CC36116"/>
    <w:rsid w:val="1CD7300B"/>
    <w:rsid w:val="1CD9785A"/>
    <w:rsid w:val="1CF4951E"/>
    <w:rsid w:val="1D1CDC24"/>
    <w:rsid w:val="1D39E086"/>
    <w:rsid w:val="1D410D5D"/>
    <w:rsid w:val="1D47DF32"/>
    <w:rsid w:val="1D48B2B2"/>
    <w:rsid w:val="1D4E5C2C"/>
    <w:rsid w:val="1D6238B3"/>
    <w:rsid w:val="1D6959DE"/>
    <w:rsid w:val="1D7330DF"/>
    <w:rsid w:val="1D73CD56"/>
    <w:rsid w:val="1D875E6A"/>
    <w:rsid w:val="1D8BFA98"/>
    <w:rsid w:val="1D9084A0"/>
    <w:rsid w:val="1D91EEA2"/>
    <w:rsid w:val="1DC0AD88"/>
    <w:rsid w:val="1DC703E8"/>
    <w:rsid w:val="1DD18700"/>
    <w:rsid w:val="1DD22225"/>
    <w:rsid w:val="1DE5FE24"/>
    <w:rsid w:val="1DE61D36"/>
    <w:rsid w:val="1DE8A79E"/>
    <w:rsid w:val="1DEE71C4"/>
    <w:rsid w:val="1E099435"/>
    <w:rsid w:val="1E2A1ABA"/>
    <w:rsid w:val="1E33D8AA"/>
    <w:rsid w:val="1E43107E"/>
    <w:rsid w:val="1E467A66"/>
    <w:rsid w:val="1E69BF2C"/>
    <w:rsid w:val="1E6ECF31"/>
    <w:rsid w:val="1E7AE9EF"/>
    <w:rsid w:val="1E8721EE"/>
    <w:rsid w:val="1E90657F"/>
    <w:rsid w:val="1E9E97D9"/>
    <w:rsid w:val="1EAABDCC"/>
    <w:rsid w:val="1EB6BBCF"/>
    <w:rsid w:val="1EBA7C2B"/>
    <w:rsid w:val="1EBC4524"/>
    <w:rsid w:val="1EE649E2"/>
    <w:rsid w:val="1EE6B0BE"/>
    <w:rsid w:val="1EE9B323"/>
    <w:rsid w:val="1EF85135"/>
    <w:rsid w:val="1F0E0C07"/>
    <w:rsid w:val="1F0F9DB7"/>
    <w:rsid w:val="1F18A170"/>
    <w:rsid w:val="1F24C56E"/>
    <w:rsid w:val="1F399A02"/>
    <w:rsid w:val="1F3FE8C3"/>
    <w:rsid w:val="1F40EAB4"/>
    <w:rsid w:val="1F543C3D"/>
    <w:rsid w:val="1F5E3E61"/>
    <w:rsid w:val="1F742B27"/>
    <w:rsid w:val="1F96F5B6"/>
    <w:rsid w:val="1F9A2668"/>
    <w:rsid w:val="1F9FA3BD"/>
    <w:rsid w:val="1FACF34C"/>
    <w:rsid w:val="1FD7AB24"/>
    <w:rsid w:val="1FE24AC7"/>
    <w:rsid w:val="1FFA7FA9"/>
    <w:rsid w:val="20427B17"/>
    <w:rsid w:val="204BAF75"/>
    <w:rsid w:val="2052EB51"/>
    <w:rsid w:val="2067FB1B"/>
    <w:rsid w:val="2074D2EE"/>
    <w:rsid w:val="207E85C6"/>
    <w:rsid w:val="20823032"/>
    <w:rsid w:val="20903109"/>
    <w:rsid w:val="2094C9B1"/>
    <w:rsid w:val="20AE829F"/>
    <w:rsid w:val="20CA4304"/>
    <w:rsid w:val="20D33499"/>
    <w:rsid w:val="20D8CC5C"/>
    <w:rsid w:val="20DFC407"/>
    <w:rsid w:val="20E3FCC8"/>
    <w:rsid w:val="20ED6382"/>
    <w:rsid w:val="20FD9145"/>
    <w:rsid w:val="21169952"/>
    <w:rsid w:val="2124A5EF"/>
    <w:rsid w:val="212E2A68"/>
    <w:rsid w:val="21424F69"/>
    <w:rsid w:val="214A5B82"/>
    <w:rsid w:val="216B7548"/>
    <w:rsid w:val="218537BD"/>
    <w:rsid w:val="218715B3"/>
    <w:rsid w:val="219CF9E3"/>
    <w:rsid w:val="21AB6179"/>
    <w:rsid w:val="21C4A35B"/>
    <w:rsid w:val="21CAB069"/>
    <w:rsid w:val="21CAFFAF"/>
    <w:rsid w:val="21ED1458"/>
    <w:rsid w:val="21F0A0DF"/>
    <w:rsid w:val="21F116FD"/>
    <w:rsid w:val="21FCA819"/>
    <w:rsid w:val="22143621"/>
    <w:rsid w:val="221B0F51"/>
    <w:rsid w:val="221B496D"/>
    <w:rsid w:val="2225E6A6"/>
    <w:rsid w:val="22280F94"/>
    <w:rsid w:val="222A8A47"/>
    <w:rsid w:val="222DCCA1"/>
    <w:rsid w:val="2233CB9E"/>
    <w:rsid w:val="2250A5BC"/>
    <w:rsid w:val="225CC742"/>
    <w:rsid w:val="2272EA2D"/>
    <w:rsid w:val="22769E42"/>
    <w:rsid w:val="227C031A"/>
    <w:rsid w:val="22832D8A"/>
    <w:rsid w:val="228C007C"/>
    <w:rsid w:val="229420CB"/>
    <w:rsid w:val="22991691"/>
    <w:rsid w:val="22AE6A44"/>
    <w:rsid w:val="22C328D0"/>
    <w:rsid w:val="22C4D3BC"/>
    <w:rsid w:val="22C4E008"/>
    <w:rsid w:val="22C60F97"/>
    <w:rsid w:val="22D0F36E"/>
    <w:rsid w:val="22D27846"/>
    <w:rsid w:val="22F15413"/>
    <w:rsid w:val="22FEAE68"/>
    <w:rsid w:val="2308506B"/>
    <w:rsid w:val="231B3D84"/>
    <w:rsid w:val="231CF1CE"/>
    <w:rsid w:val="2334A39F"/>
    <w:rsid w:val="2335413D"/>
    <w:rsid w:val="233811EF"/>
    <w:rsid w:val="2338E743"/>
    <w:rsid w:val="234C50F7"/>
    <w:rsid w:val="2355BB43"/>
    <w:rsid w:val="2383043E"/>
    <w:rsid w:val="238C2E99"/>
    <w:rsid w:val="23A43FE3"/>
    <w:rsid w:val="23BA02C7"/>
    <w:rsid w:val="23C7DFF3"/>
    <w:rsid w:val="23CAF4E2"/>
    <w:rsid w:val="23CFEBF4"/>
    <w:rsid w:val="23D03279"/>
    <w:rsid w:val="23D41480"/>
    <w:rsid w:val="23DD9ECF"/>
    <w:rsid w:val="23E3CC6B"/>
    <w:rsid w:val="23FAF769"/>
    <w:rsid w:val="23FC4A0E"/>
    <w:rsid w:val="24057FE0"/>
    <w:rsid w:val="2417AA6B"/>
    <w:rsid w:val="2420B792"/>
    <w:rsid w:val="242AF11E"/>
    <w:rsid w:val="242C2719"/>
    <w:rsid w:val="2435763A"/>
    <w:rsid w:val="243F5F9F"/>
    <w:rsid w:val="245FE531"/>
    <w:rsid w:val="2463E4A2"/>
    <w:rsid w:val="2464172C"/>
    <w:rsid w:val="2468AA18"/>
    <w:rsid w:val="248527FB"/>
    <w:rsid w:val="24AA5BD3"/>
    <w:rsid w:val="24B6B926"/>
    <w:rsid w:val="24CAD8A1"/>
    <w:rsid w:val="24E838D0"/>
    <w:rsid w:val="24F518F7"/>
    <w:rsid w:val="252131A5"/>
    <w:rsid w:val="25292C05"/>
    <w:rsid w:val="252F4C7E"/>
    <w:rsid w:val="2546192A"/>
    <w:rsid w:val="2551763B"/>
    <w:rsid w:val="2559B8BC"/>
    <w:rsid w:val="255C2035"/>
    <w:rsid w:val="255FB056"/>
    <w:rsid w:val="256972FF"/>
    <w:rsid w:val="25793927"/>
    <w:rsid w:val="25BDEE27"/>
    <w:rsid w:val="25D8C364"/>
    <w:rsid w:val="25DE0207"/>
    <w:rsid w:val="25E52E3E"/>
    <w:rsid w:val="25EF8AAD"/>
    <w:rsid w:val="25F727DE"/>
    <w:rsid w:val="260B8171"/>
    <w:rsid w:val="260C6386"/>
    <w:rsid w:val="261835C8"/>
    <w:rsid w:val="262A89E2"/>
    <w:rsid w:val="264212DD"/>
    <w:rsid w:val="2651973F"/>
    <w:rsid w:val="265A737C"/>
    <w:rsid w:val="26741222"/>
    <w:rsid w:val="267AB476"/>
    <w:rsid w:val="268627DC"/>
    <w:rsid w:val="269A4D73"/>
    <w:rsid w:val="26B73DB9"/>
    <w:rsid w:val="26DAF2B0"/>
    <w:rsid w:val="26FA9C16"/>
    <w:rsid w:val="26FB80B7"/>
    <w:rsid w:val="2700EAC8"/>
    <w:rsid w:val="2716BE25"/>
    <w:rsid w:val="273216C5"/>
    <w:rsid w:val="273C163D"/>
    <w:rsid w:val="2746595A"/>
    <w:rsid w:val="274E1C80"/>
    <w:rsid w:val="2752E82E"/>
    <w:rsid w:val="275B2C97"/>
    <w:rsid w:val="276495CB"/>
    <w:rsid w:val="2786F811"/>
    <w:rsid w:val="27A9784A"/>
    <w:rsid w:val="27AE9CBB"/>
    <w:rsid w:val="27B92F03"/>
    <w:rsid w:val="27FEA874"/>
    <w:rsid w:val="280284DE"/>
    <w:rsid w:val="2805E43C"/>
    <w:rsid w:val="280BB0AD"/>
    <w:rsid w:val="2822D024"/>
    <w:rsid w:val="2846CABB"/>
    <w:rsid w:val="28522016"/>
    <w:rsid w:val="2859733E"/>
    <w:rsid w:val="285C9D47"/>
    <w:rsid w:val="2865FA2C"/>
    <w:rsid w:val="288B7E37"/>
    <w:rsid w:val="289509F4"/>
    <w:rsid w:val="2897D525"/>
    <w:rsid w:val="2898FD7E"/>
    <w:rsid w:val="2899D663"/>
    <w:rsid w:val="28A0BF22"/>
    <w:rsid w:val="28A16614"/>
    <w:rsid w:val="28AE5D08"/>
    <w:rsid w:val="28D89104"/>
    <w:rsid w:val="28DB63BC"/>
    <w:rsid w:val="28DC664A"/>
    <w:rsid w:val="28EEB88F"/>
    <w:rsid w:val="290F0E7E"/>
    <w:rsid w:val="291E5E7E"/>
    <w:rsid w:val="29228F19"/>
    <w:rsid w:val="292E31E0"/>
    <w:rsid w:val="29308106"/>
    <w:rsid w:val="2945AC8A"/>
    <w:rsid w:val="2956B726"/>
    <w:rsid w:val="296F36D5"/>
    <w:rsid w:val="2974FDD9"/>
    <w:rsid w:val="298598F6"/>
    <w:rsid w:val="2989B68B"/>
    <w:rsid w:val="29967DFC"/>
    <w:rsid w:val="29BDBB66"/>
    <w:rsid w:val="29C3311E"/>
    <w:rsid w:val="29C5586A"/>
    <w:rsid w:val="29EF5D32"/>
    <w:rsid w:val="2A091AB3"/>
    <w:rsid w:val="2A0A5E3B"/>
    <w:rsid w:val="2A24523D"/>
    <w:rsid w:val="2A25DE94"/>
    <w:rsid w:val="2A2624E9"/>
    <w:rsid w:val="2A2E55D5"/>
    <w:rsid w:val="2A3AAAE4"/>
    <w:rsid w:val="2A4B61FD"/>
    <w:rsid w:val="2A51514B"/>
    <w:rsid w:val="2A625E8A"/>
    <w:rsid w:val="2A6629CD"/>
    <w:rsid w:val="2A8F04FA"/>
    <w:rsid w:val="2AAD7FD2"/>
    <w:rsid w:val="2ABBCAFF"/>
    <w:rsid w:val="2AC9A745"/>
    <w:rsid w:val="2AFB1220"/>
    <w:rsid w:val="2B3C645E"/>
    <w:rsid w:val="2B4589A7"/>
    <w:rsid w:val="2B5896A8"/>
    <w:rsid w:val="2B5DA446"/>
    <w:rsid w:val="2B74D628"/>
    <w:rsid w:val="2B75D4D6"/>
    <w:rsid w:val="2B7C21F8"/>
    <w:rsid w:val="2B8A7279"/>
    <w:rsid w:val="2B946B34"/>
    <w:rsid w:val="2B97E3C2"/>
    <w:rsid w:val="2BA83CA9"/>
    <w:rsid w:val="2BC4697D"/>
    <w:rsid w:val="2BCDBC85"/>
    <w:rsid w:val="2BD3E7F1"/>
    <w:rsid w:val="2BE3D694"/>
    <w:rsid w:val="2BE8EE7A"/>
    <w:rsid w:val="2BEC96F4"/>
    <w:rsid w:val="2BF94107"/>
    <w:rsid w:val="2C0FB9E9"/>
    <w:rsid w:val="2C1F834D"/>
    <w:rsid w:val="2C23DA2C"/>
    <w:rsid w:val="2C34E103"/>
    <w:rsid w:val="2C4E15A8"/>
    <w:rsid w:val="2C5AF914"/>
    <w:rsid w:val="2C7A860D"/>
    <w:rsid w:val="2C91BBBE"/>
    <w:rsid w:val="2CBFD977"/>
    <w:rsid w:val="2CC8BB55"/>
    <w:rsid w:val="2CEDE14F"/>
    <w:rsid w:val="2D00C1CB"/>
    <w:rsid w:val="2D1162F0"/>
    <w:rsid w:val="2D1753A9"/>
    <w:rsid w:val="2D1BB6EC"/>
    <w:rsid w:val="2D30CD8F"/>
    <w:rsid w:val="2D3BCA77"/>
    <w:rsid w:val="2D3C5C38"/>
    <w:rsid w:val="2D42A0CA"/>
    <w:rsid w:val="2D45A813"/>
    <w:rsid w:val="2D4DF2CE"/>
    <w:rsid w:val="2D796E5C"/>
    <w:rsid w:val="2D86DEBD"/>
    <w:rsid w:val="2DAA5279"/>
    <w:rsid w:val="2DB42693"/>
    <w:rsid w:val="2DBABD28"/>
    <w:rsid w:val="2DBE8D31"/>
    <w:rsid w:val="2DC229B2"/>
    <w:rsid w:val="2DE2B5D9"/>
    <w:rsid w:val="2DEA8BF3"/>
    <w:rsid w:val="2DF41D5B"/>
    <w:rsid w:val="2DF51217"/>
    <w:rsid w:val="2DFF9C94"/>
    <w:rsid w:val="2E23482C"/>
    <w:rsid w:val="2E2979E8"/>
    <w:rsid w:val="2E2EA002"/>
    <w:rsid w:val="2E344600"/>
    <w:rsid w:val="2E389AB5"/>
    <w:rsid w:val="2E3C20C0"/>
    <w:rsid w:val="2E554255"/>
    <w:rsid w:val="2E595A73"/>
    <w:rsid w:val="2E5994AA"/>
    <w:rsid w:val="2E648BB6"/>
    <w:rsid w:val="2E81372E"/>
    <w:rsid w:val="2E815937"/>
    <w:rsid w:val="2E843E06"/>
    <w:rsid w:val="2EA68ED2"/>
    <w:rsid w:val="2EB2DCC4"/>
    <w:rsid w:val="2EC96989"/>
    <w:rsid w:val="2ECDF064"/>
    <w:rsid w:val="2ED6B7D6"/>
    <w:rsid w:val="2EEC261D"/>
    <w:rsid w:val="2EF38C31"/>
    <w:rsid w:val="2F0D5F53"/>
    <w:rsid w:val="2F0E30D8"/>
    <w:rsid w:val="2F4869D6"/>
    <w:rsid w:val="2F5992E1"/>
    <w:rsid w:val="2F5DA4A7"/>
    <w:rsid w:val="2F654931"/>
    <w:rsid w:val="2F6716F3"/>
    <w:rsid w:val="2F70E659"/>
    <w:rsid w:val="2F76B3B6"/>
    <w:rsid w:val="2F819903"/>
    <w:rsid w:val="2F88B872"/>
    <w:rsid w:val="2F8B38EE"/>
    <w:rsid w:val="2F8B64C8"/>
    <w:rsid w:val="2F8F2B18"/>
    <w:rsid w:val="2F8FBFC8"/>
    <w:rsid w:val="2F97A3C5"/>
    <w:rsid w:val="2FA7A565"/>
    <w:rsid w:val="2FB226CF"/>
    <w:rsid w:val="2FB5115A"/>
    <w:rsid w:val="2FB59866"/>
    <w:rsid w:val="2FBC1828"/>
    <w:rsid w:val="2FBD4EEB"/>
    <w:rsid w:val="2FCA7063"/>
    <w:rsid w:val="2FDBB697"/>
    <w:rsid w:val="2FDEDAC1"/>
    <w:rsid w:val="2FE8D79E"/>
    <w:rsid w:val="300DF3CA"/>
    <w:rsid w:val="3012B31A"/>
    <w:rsid w:val="301A21D9"/>
    <w:rsid w:val="3042199D"/>
    <w:rsid w:val="3053C0AF"/>
    <w:rsid w:val="30592613"/>
    <w:rsid w:val="305FED3F"/>
    <w:rsid w:val="30603FAC"/>
    <w:rsid w:val="3069C0C5"/>
    <w:rsid w:val="308194A0"/>
    <w:rsid w:val="30872F8F"/>
    <w:rsid w:val="30909C71"/>
    <w:rsid w:val="309692A7"/>
    <w:rsid w:val="309A5A3C"/>
    <w:rsid w:val="30A708BF"/>
    <w:rsid w:val="30B7D2F9"/>
    <w:rsid w:val="30BAC704"/>
    <w:rsid w:val="30C93A46"/>
    <w:rsid w:val="30E45973"/>
    <w:rsid w:val="30F05D0B"/>
    <w:rsid w:val="30F4A7A6"/>
    <w:rsid w:val="30F63E89"/>
    <w:rsid w:val="30F830FD"/>
    <w:rsid w:val="310C149A"/>
    <w:rsid w:val="310EAA1B"/>
    <w:rsid w:val="31158361"/>
    <w:rsid w:val="3117EE04"/>
    <w:rsid w:val="311A5AA0"/>
    <w:rsid w:val="311AC716"/>
    <w:rsid w:val="312AFB79"/>
    <w:rsid w:val="312B7C27"/>
    <w:rsid w:val="312CF09F"/>
    <w:rsid w:val="31372980"/>
    <w:rsid w:val="3164BA10"/>
    <w:rsid w:val="31B1309D"/>
    <w:rsid w:val="31B688AA"/>
    <w:rsid w:val="31CA9594"/>
    <w:rsid w:val="31CC3889"/>
    <w:rsid w:val="31CF168B"/>
    <w:rsid w:val="31D198B6"/>
    <w:rsid w:val="31E8C1B9"/>
    <w:rsid w:val="32050A6D"/>
    <w:rsid w:val="320E678A"/>
    <w:rsid w:val="32368D24"/>
    <w:rsid w:val="32494DD8"/>
    <w:rsid w:val="32502F12"/>
    <w:rsid w:val="32857C4D"/>
    <w:rsid w:val="3288A8CB"/>
    <w:rsid w:val="3290CB3A"/>
    <w:rsid w:val="32959AD5"/>
    <w:rsid w:val="32B156FC"/>
    <w:rsid w:val="32B6ACE3"/>
    <w:rsid w:val="32C5E002"/>
    <w:rsid w:val="32CB2D91"/>
    <w:rsid w:val="32CF679A"/>
    <w:rsid w:val="32DF6822"/>
    <w:rsid w:val="32FC9A57"/>
    <w:rsid w:val="3301C746"/>
    <w:rsid w:val="33251341"/>
    <w:rsid w:val="33288E28"/>
    <w:rsid w:val="3343C111"/>
    <w:rsid w:val="3345D924"/>
    <w:rsid w:val="33493DCB"/>
    <w:rsid w:val="3361D78D"/>
    <w:rsid w:val="336B69BD"/>
    <w:rsid w:val="339C1C3B"/>
    <w:rsid w:val="33A5CD50"/>
    <w:rsid w:val="33A894E4"/>
    <w:rsid w:val="33BCC028"/>
    <w:rsid w:val="33C49BD2"/>
    <w:rsid w:val="33D3CFD0"/>
    <w:rsid w:val="33DB1A47"/>
    <w:rsid w:val="33F69F00"/>
    <w:rsid w:val="340A5DEE"/>
    <w:rsid w:val="340BF6DF"/>
    <w:rsid w:val="340DF008"/>
    <w:rsid w:val="3420E948"/>
    <w:rsid w:val="346F1201"/>
    <w:rsid w:val="3474DDC9"/>
    <w:rsid w:val="348351D5"/>
    <w:rsid w:val="348FA9E9"/>
    <w:rsid w:val="34A10D41"/>
    <w:rsid w:val="34A19363"/>
    <w:rsid w:val="34AE418A"/>
    <w:rsid w:val="34BA8EB0"/>
    <w:rsid w:val="34F6D2BD"/>
    <w:rsid w:val="34FB787F"/>
    <w:rsid w:val="34FC34C3"/>
    <w:rsid w:val="3522B008"/>
    <w:rsid w:val="352B4D8B"/>
    <w:rsid w:val="353CE710"/>
    <w:rsid w:val="354997F8"/>
    <w:rsid w:val="354BFDE0"/>
    <w:rsid w:val="35592116"/>
    <w:rsid w:val="35603288"/>
    <w:rsid w:val="35864C24"/>
    <w:rsid w:val="35961F31"/>
    <w:rsid w:val="35A7C59D"/>
    <w:rsid w:val="35A9AFD0"/>
    <w:rsid w:val="35BF85D4"/>
    <w:rsid w:val="35CAB71C"/>
    <w:rsid w:val="35CE2806"/>
    <w:rsid w:val="35D46929"/>
    <w:rsid w:val="35D8E84F"/>
    <w:rsid w:val="35FE6C9C"/>
    <w:rsid w:val="35FEED4A"/>
    <w:rsid w:val="360476B8"/>
    <w:rsid w:val="361A8637"/>
    <w:rsid w:val="362BF93A"/>
    <w:rsid w:val="3630F5E6"/>
    <w:rsid w:val="363A88B9"/>
    <w:rsid w:val="363CB085"/>
    <w:rsid w:val="3647B362"/>
    <w:rsid w:val="36560564"/>
    <w:rsid w:val="365BD45E"/>
    <w:rsid w:val="365E027D"/>
    <w:rsid w:val="366F548A"/>
    <w:rsid w:val="3675003A"/>
    <w:rsid w:val="3678A965"/>
    <w:rsid w:val="369CF152"/>
    <w:rsid w:val="36BDE2C3"/>
    <w:rsid w:val="36C82DD6"/>
    <w:rsid w:val="36CC8C6B"/>
    <w:rsid w:val="3706C4C0"/>
    <w:rsid w:val="370E3C7F"/>
    <w:rsid w:val="37151A87"/>
    <w:rsid w:val="37270410"/>
    <w:rsid w:val="374185BD"/>
    <w:rsid w:val="37471E52"/>
    <w:rsid w:val="375416E2"/>
    <w:rsid w:val="3754E997"/>
    <w:rsid w:val="37604D32"/>
    <w:rsid w:val="378AC706"/>
    <w:rsid w:val="378B410F"/>
    <w:rsid w:val="379231F6"/>
    <w:rsid w:val="379E8E71"/>
    <w:rsid w:val="37D8AE03"/>
    <w:rsid w:val="37E30E28"/>
    <w:rsid w:val="37EAB912"/>
    <w:rsid w:val="37FD7499"/>
    <w:rsid w:val="3808B4F9"/>
    <w:rsid w:val="380EE5DD"/>
    <w:rsid w:val="38124CC7"/>
    <w:rsid w:val="38249FDF"/>
    <w:rsid w:val="383BDB7B"/>
    <w:rsid w:val="383EDAE0"/>
    <w:rsid w:val="3843B21F"/>
    <w:rsid w:val="38497664"/>
    <w:rsid w:val="38512C90"/>
    <w:rsid w:val="3852CFF2"/>
    <w:rsid w:val="3860077B"/>
    <w:rsid w:val="38840E23"/>
    <w:rsid w:val="38883489"/>
    <w:rsid w:val="388A16C8"/>
    <w:rsid w:val="38924E6D"/>
    <w:rsid w:val="389620E1"/>
    <w:rsid w:val="38A6A976"/>
    <w:rsid w:val="38A89C41"/>
    <w:rsid w:val="38BF7764"/>
    <w:rsid w:val="38C0A243"/>
    <w:rsid w:val="38E6A00A"/>
    <w:rsid w:val="38FF7EE5"/>
    <w:rsid w:val="38FFBF8F"/>
    <w:rsid w:val="39076D4C"/>
    <w:rsid w:val="390CE961"/>
    <w:rsid w:val="39136B5F"/>
    <w:rsid w:val="39201AAA"/>
    <w:rsid w:val="39360D5E"/>
    <w:rsid w:val="39385A62"/>
    <w:rsid w:val="3944D486"/>
    <w:rsid w:val="394CD5AB"/>
    <w:rsid w:val="39594593"/>
    <w:rsid w:val="395B5702"/>
    <w:rsid w:val="395C3F48"/>
    <w:rsid w:val="39620B05"/>
    <w:rsid w:val="396359FB"/>
    <w:rsid w:val="39823E98"/>
    <w:rsid w:val="399C6ECC"/>
    <w:rsid w:val="399CAB0F"/>
    <w:rsid w:val="39B13C7D"/>
    <w:rsid w:val="39B841D6"/>
    <w:rsid w:val="39BE3737"/>
    <w:rsid w:val="39C8F608"/>
    <w:rsid w:val="39DCBB44"/>
    <w:rsid w:val="39F5DF07"/>
    <w:rsid w:val="3A0B2A99"/>
    <w:rsid w:val="3A0EBE74"/>
    <w:rsid w:val="3A19295B"/>
    <w:rsid w:val="3A1F3847"/>
    <w:rsid w:val="3A2A50FF"/>
    <w:rsid w:val="3A381B82"/>
    <w:rsid w:val="3A4766D4"/>
    <w:rsid w:val="3A476F27"/>
    <w:rsid w:val="3A4F1C46"/>
    <w:rsid w:val="3A590E73"/>
    <w:rsid w:val="3A618BEB"/>
    <w:rsid w:val="3A668BBC"/>
    <w:rsid w:val="3A6721B2"/>
    <w:rsid w:val="3A6AF1A3"/>
    <w:rsid w:val="3A6E29F6"/>
    <w:rsid w:val="3A79D126"/>
    <w:rsid w:val="3A7D0BF3"/>
    <w:rsid w:val="3A8655FF"/>
    <w:rsid w:val="3A88148B"/>
    <w:rsid w:val="3A98E727"/>
    <w:rsid w:val="3AB8DF3F"/>
    <w:rsid w:val="3ABDCCBB"/>
    <w:rsid w:val="3ABE1ABF"/>
    <w:rsid w:val="3AD25E6D"/>
    <w:rsid w:val="3AE1A092"/>
    <w:rsid w:val="3AE7D469"/>
    <w:rsid w:val="3AEE7E3B"/>
    <w:rsid w:val="3AFAE3A8"/>
    <w:rsid w:val="3B1C8984"/>
    <w:rsid w:val="3B29E661"/>
    <w:rsid w:val="3B3102F6"/>
    <w:rsid w:val="3B3284CF"/>
    <w:rsid w:val="3B3C05F4"/>
    <w:rsid w:val="3B5573ED"/>
    <w:rsid w:val="3B58FD47"/>
    <w:rsid w:val="3B747A05"/>
    <w:rsid w:val="3B754A57"/>
    <w:rsid w:val="3B7699C4"/>
    <w:rsid w:val="3B7E0DAE"/>
    <w:rsid w:val="3B8A8818"/>
    <w:rsid w:val="3B8ADB55"/>
    <w:rsid w:val="3B8D40C6"/>
    <w:rsid w:val="3B9DFE4C"/>
    <w:rsid w:val="3BA9575F"/>
    <w:rsid w:val="3BD1BF6A"/>
    <w:rsid w:val="3BD1FEC3"/>
    <w:rsid w:val="3BE13049"/>
    <w:rsid w:val="3BF0301E"/>
    <w:rsid w:val="3BFB82D3"/>
    <w:rsid w:val="3BFC30EA"/>
    <w:rsid w:val="3BFEF866"/>
    <w:rsid w:val="3BFF73EC"/>
    <w:rsid w:val="3C0BC027"/>
    <w:rsid w:val="3C161989"/>
    <w:rsid w:val="3C1B876B"/>
    <w:rsid w:val="3C2979D9"/>
    <w:rsid w:val="3C3BA84B"/>
    <w:rsid w:val="3C3E6D8B"/>
    <w:rsid w:val="3C50DD3B"/>
    <w:rsid w:val="3C576DDD"/>
    <w:rsid w:val="3C62510F"/>
    <w:rsid w:val="3C627D65"/>
    <w:rsid w:val="3C63104F"/>
    <w:rsid w:val="3C6F92F0"/>
    <w:rsid w:val="3C941AF4"/>
    <w:rsid w:val="3C9C0815"/>
    <w:rsid w:val="3CA02B12"/>
    <w:rsid w:val="3CC47957"/>
    <w:rsid w:val="3CCC36CA"/>
    <w:rsid w:val="3CD44BD1"/>
    <w:rsid w:val="3CD7C4B9"/>
    <w:rsid w:val="3CDCB7B7"/>
    <w:rsid w:val="3CE16DB0"/>
    <w:rsid w:val="3CF95C85"/>
    <w:rsid w:val="3CFAC864"/>
    <w:rsid w:val="3CFE2B4E"/>
    <w:rsid w:val="3D03D8B5"/>
    <w:rsid w:val="3D127859"/>
    <w:rsid w:val="3D3CC285"/>
    <w:rsid w:val="3D5CDFC7"/>
    <w:rsid w:val="3D644EAA"/>
    <w:rsid w:val="3D692C09"/>
    <w:rsid w:val="3D6A3BD2"/>
    <w:rsid w:val="3D6D09A6"/>
    <w:rsid w:val="3D6DBA4A"/>
    <w:rsid w:val="3D70120F"/>
    <w:rsid w:val="3D814E2F"/>
    <w:rsid w:val="3DB7A311"/>
    <w:rsid w:val="3DD65CAF"/>
    <w:rsid w:val="3DFC7CC6"/>
    <w:rsid w:val="3E03103F"/>
    <w:rsid w:val="3E0BB35C"/>
    <w:rsid w:val="3E1E40D9"/>
    <w:rsid w:val="3E2D3ADC"/>
    <w:rsid w:val="3E3693D8"/>
    <w:rsid w:val="3E36CB1E"/>
    <w:rsid w:val="3E38481D"/>
    <w:rsid w:val="3E5D6EB4"/>
    <w:rsid w:val="3E701C32"/>
    <w:rsid w:val="3E74355C"/>
    <w:rsid w:val="3E852BEC"/>
    <w:rsid w:val="3E87F453"/>
    <w:rsid w:val="3E901A3F"/>
    <w:rsid w:val="3EB85F7E"/>
    <w:rsid w:val="3EBDB291"/>
    <w:rsid w:val="3EC5B0CD"/>
    <w:rsid w:val="3ECAF5D0"/>
    <w:rsid w:val="3ECE9142"/>
    <w:rsid w:val="3ECEBCCB"/>
    <w:rsid w:val="3ECF692D"/>
    <w:rsid w:val="3ED8660B"/>
    <w:rsid w:val="3EEF3A3B"/>
    <w:rsid w:val="3EF219FA"/>
    <w:rsid w:val="3EF2A96A"/>
    <w:rsid w:val="3F12892A"/>
    <w:rsid w:val="3F204D45"/>
    <w:rsid w:val="3F288C32"/>
    <w:rsid w:val="3F3D1125"/>
    <w:rsid w:val="3F42E2C6"/>
    <w:rsid w:val="3F46FBEF"/>
    <w:rsid w:val="3F613524"/>
    <w:rsid w:val="3F65A322"/>
    <w:rsid w:val="3F73AF7D"/>
    <w:rsid w:val="3F8C2685"/>
    <w:rsid w:val="3F99F6E0"/>
    <w:rsid w:val="3FA903CD"/>
    <w:rsid w:val="3FABF59C"/>
    <w:rsid w:val="3FC358E6"/>
    <w:rsid w:val="3FCFA980"/>
    <w:rsid w:val="3FE3D39D"/>
    <w:rsid w:val="3FF6E825"/>
    <w:rsid w:val="3FFDA822"/>
    <w:rsid w:val="4000781D"/>
    <w:rsid w:val="4009DD9B"/>
    <w:rsid w:val="4020BDC4"/>
    <w:rsid w:val="402B0B4C"/>
    <w:rsid w:val="40504194"/>
    <w:rsid w:val="407E6C3D"/>
    <w:rsid w:val="4099E212"/>
    <w:rsid w:val="409D0731"/>
    <w:rsid w:val="40ABC5FA"/>
    <w:rsid w:val="40B834DC"/>
    <w:rsid w:val="40CCA9EF"/>
    <w:rsid w:val="40D2DAF8"/>
    <w:rsid w:val="41021A3F"/>
    <w:rsid w:val="41274A56"/>
    <w:rsid w:val="41385B3F"/>
    <w:rsid w:val="413E692C"/>
    <w:rsid w:val="4152E023"/>
    <w:rsid w:val="41557A5C"/>
    <w:rsid w:val="41681ACC"/>
    <w:rsid w:val="41704324"/>
    <w:rsid w:val="418798B9"/>
    <w:rsid w:val="4187EEC6"/>
    <w:rsid w:val="419E79F8"/>
    <w:rsid w:val="41A7BCF4"/>
    <w:rsid w:val="41A9E22E"/>
    <w:rsid w:val="41B00828"/>
    <w:rsid w:val="41B6AEE1"/>
    <w:rsid w:val="41B77E9D"/>
    <w:rsid w:val="41D9349F"/>
    <w:rsid w:val="41F2A799"/>
    <w:rsid w:val="41FC9E7E"/>
    <w:rsid w:val="4204AA1A"/>
    <w:rsid w:val="420B5BCB"/>
    <w:rsid w:val="420BA1E4"/>
    <w:rsid w:val="42115B0A"/>
    <w:rsid w:val="42160033"/>
    <w:rsid w:val="4217247A"/>
    <w:rsid w:val="42254EC0"/>
    <w:rsid w:val="4229E7E2"/>
    <w:rsid w:val="422EC207"/>
    <w:rsid w:val="4232EB24"/>
    <w:rsid w:val="4262275D"/>
    <w:rsid w:val="426CDFF5"/>
    <w:rsid w:val="426DB327"/>
    <w:rsid w:val="4279B3F2"/>
    <w:rsid w:val="42909AB4"/>
    <w:rsid w:val="42A3641D"/>
    <w:rsid w:val="42A435AB"/>
    <w:rsid w:val="42D5C171"/>
    <w:rsid w:val="42E3F152"/>
    <w:rsid w:val="42FAF9A8"/>
    <w:rsid w:val="42FC448C"/>
    <w:rsid w:val="42FD1F0B"/>
    <w:rsid w:val="43057A80"/>
    <w:rsid w:val="43083C8D"/>
    <w:rsid w:val="430D388B"/>
    <w:rsid w:val="430F1879"/>
    <w:rsid w:val="43203D8C"/>
    <w:rsid w:val="432DAE1A"/>
    <w:rsid w:val="434592C1"/>
    <w:rsid w:val="43487A8F"/>
    <w:rsid w:val="435F9411"/>
    <w:rsid w:val="4360067D"/>
    <w:rsid w:val="437EC14E"/>
    <w:rsid w:val="438E2D94"/>
    <w:rsid w:val="439123B4"/>
    <w:rsid w:val="4395A249"/>
    <w:rsid w:val="439605F8"/>
    <w:rsid w:val="43993707"/>
    <w:rsid w:val="43A12995"/>
    <w:rsid w:val="43BBA28F"/>
    <w:rsid w:val="43BCD6FA"/>
    <w:rsid w:val="43CC058B"/>
    <w:rsid w:val="43CD45DB"/>
    <w:rsid w:val="43D053AA"/>
    <w:rsid w:val="43D0D3B5"/>
    <w:rsid w:val="43D319D1"/>
    <w:rsid w:val="43DB6C13"/>
    <w:rsid w:val="43DC094A"/>
    <w:rsid w:val="43F011E7"/>
    <w:rsid w:val="43F88669"/>
    <w:rsid w:val="43FA3908"/>
    <w:rsid w:val="44062314"/>
    <w:rsid w:val="44083EB7"/>
    <w:rsid w:val="440AF82A"/>
    <w:rsid w:val="44108248"/>
    <w:rsid w:val="4417CC3E"/>
    <w:rsid w:val="441B848C"/>
    <w:rsid w:val="4421E1AC"/>
    <w:rsid w:val="442D19C7"/>
    <w:rsid w:val="442E1EA2"/>
    <w:rsid w:val="4431B5C4"/>
    <w:rsid w:val="44361004"/>
    <w:rsid w:val="44465F3B"/>
    <w:rsid w:val="448E502E"/>
    <w:rsid w:val="44A76A32"/>
    <w:rsid w:val="44B7AE54"/>
    <w:rsid w:val="44CB9CB6"/>
    <w:rsid w:val="44D0AC44"/>
    <w:rsid w:val="44E61E2E"/>
    <w:rsid w:val="44EA0367"/>
    <w:rsid w:val="44F6ABE8"/>
    <w:rsid w:val="44FAF9A0"/>
    <w:rsid w:val="450596DC"/>
    <w:rsid w:val="450C38DC"/>
    <w:rsid w:val="4524D5F2"/>
    <w:rsid w:val="45312E54"/>
    <w:rsid w:val="453D0690"/>
    <w:rsid w:val="45408124"/>
    <w:rsid w:val="45478176"/>
    <w:rsid w:val="4551F9D5"/>
    <w:rsid w:val="455958E6"/>
    <w:rsid w:val="456FB777"/>
    <w:rsid w:val="457BB9AE"/>
    <w:rsid w:val="458F8DE6"/>
    <w:rsid w:val="459456CA"/>
    <w:rsid w:val="459C7A89"/>
    <w:rsid w:val="459EDF27"/>
    <w:rsid w:val="459F065E"/>
    <w:rsid w:val="45B52183"/>
    <w:rsid w:val="45CB9A9A"/>
    <w:rsid w:val="45DB6237"/>
    <w:rsid w:val="45E7A242"/>
    <w:rsid w:val="45EC3956"/>
    <w:rsid w:val="45F37652"/>
    <w:rsid w:val="45F5BCCE"/>
    <w:rsid w:val="45F81AA6"/>
    <w:rsid w:val="460403C9"/>
    <w:rsid w:val="4663EE2A"/>
    <w:rsid w:val="466B143B"/>
    <w:rsid w:val="4680C10B"/>
    <w:rsid w:val="469EB5C9"/>
    <w:rsid w:val="46B0F29F"/>
    <w:rsid w:val="46B5A437"/>
    <w:rsid w:val="46BAAB83"/>
    <w:rsid w:val="46C49BA4"/>
    <w:rsid w:val="46C8C476"/>
    <w:rsid w:val="46CB8369"/>
    <w:rsid w:val="46D30BF3"/>
    <w:rsid w:val="46E9B799"/>
    <w:rsid w:val="46F4C637"/>
    <w:rsid w:val="46F8BBE3"/>
    <w:rsid w:val="46FC2B0F"/>
    <w:rsid w:val="470EB229"/>
    <w:rsid w:val="4712D7CB"/>
    <w:rsid w:val="473B4665"/>
    <w:rsid w:val="47502368"/>
    <w:rsid w:val="475F6325"/>
    <w:rsid w:val="478CC7E5"/>
    <w:rsid w:val="479FD42A"/>
    <w:rsid w:val="47AED215"/>
    <w:rsid w:val="47C16D1C"/>
    <w:rsid w:val="47D3B108"/>
    <w:rsid w:val="47D7D46E"/>
    <w:rsid w:val="47E1B100"/>
    <w:rsid w:val="47E2899C"/>
    <w:rsid w:val="4829A597"/>
    <w:rsid w:val="48323D71"/>
    <w:rsid w:val="484E66DF"/>
    <w:rsid w:val="485C76B4"/>
    <w:rsid w:val="4861A70A"/>
    <w:rsid w:val="4864C24D"/>
    <w:rsid w:val="4886AF3A"/>
    <w:rsid w:val="48876E3E"/>
    <w:rsid w:val="48961D6F"/>
    <w:rsid w:val="489BB02B"/>
    <w:rsid w:val="48ADA766"/>
    <w:rsid w:val="48B25DD5"/>
    <w:rsid w:val="48B7793E"/>
    <w:rsid w:val="48C9988C"/>
    <w:rsid w:val="48CB92EE"/>
    <w:rsid w:val="48CCA597"/>
    <w:rsid w:val="48CF86E1"/>
    <w:rsid w:val="48D66858"/>
    <w:rsid w:val="48E5BCA1"/>
    <w:rsid w:val="48EEEB79"/>
    <w:rsid w:val="48F05B74"/>
    <w:rsid w:val="48FC2C5C"/>
    <w:rsid w:val="49079BF5"/>
    <w:rsid w:val="491EEAAD"/>
    <w:rsid w:val="4932831E"/>
    <w:rsid w:val="4938B074"/>
    <w:rsid w:val="4944690E"/>
    <w:rsid w:val="494BDF2D"/>
    <w:rsid w:val="4993B88F"/>
    <w:rsid w:val="4996DA49"/>
    <w:rsid w:val="49A2149E"/>
    <w:rsid w:val="49E224A1"/>
    <w:rsid w:val="49EFAADF"/>
    <w:rsid w:val="4A09281C"/>
    <w:rsid w:val="4A13F057"/>
    <w:rsid w:val="4A25DFE6"/>
    <w:rsid w:val="4A272170"/>
    <w:rsid w:val="4A5DCC87"/>
    <w:rsid w:val="4A6ABB5F"/>
    <w:rsid w:val="4A7F6CFB"/>
    <w:rsid w:val="4A82BEB0"/>
    <w:rsid w:val="4A8DEE2A"/>
    <w:rsid w:val="4A9AAD09"/>
    <w:rsid w:val="4AA1A982"/>
    <w:rsid w:val="4AC98807"/>
    <w:rsid w:val="4ACED92C"/>
    <w:rsid w:val="4ADA4547"/>
    <w:rsid w:val="4AEB1EDE"/>
    <w:rsid w:val="4AF9C269"/>
    <w:rsid w:val="4AFBA63F"/>
    <w:rsid w:val="4AFC25C9"/>
    <w:rsid w:val="4B2C2687"/>
    <w:rsid w:val="4B30DBCF"/>
    <w:rsid w:val="4B32C27F"/>
    <w:rsid w:val="4B4A7FAA"/>
    <w:rsid w:val="4B59F61D"/>
    <w:rsid w:val="4B724DEA"/>
    <w:rsid w:val="4B790D06"/>
    <w:rsid w:val="4BAC2137"/>
    <w:rsid w:val="4BAFC0B8"/>
    <w:rsid w:val="4BC09079"/>
    <w:rsid w:val="4BC8A63B"/>
    <w:rsid w:val="4BCA2552"/>
    <w:rsid w:val="4BD350ED"/>
    <w:rsid w:val="4C15EC0D"/>
    <w:rsid w:val="4C178F2D"/>
    <w:rsid w:val="4C1C2F5F"/>
    <w:rsid w:val="4C206B4F"/>
    <w:rsid w:val="4C348486"/>
    <w:rsid w:val="4C4B8A2A"/>
    <w:rsid w:val="4C4E0756"/>
    <w:rsid w:val="4C4E46CD"/>
    <w:rsid w:val="4C53D36F"/>
    <w:rsid w:val="4C56E57E"/>
    <w:rsid w:val="4C5F0E89"/>
    <w:rsid w:val="4C64170D"/>
    <w:rsid w:val="4C642B8B"/>
    <w:rsid w:val="4C644AA8"/>
    <w:rsid w:val="4C64D5A4"/>
    <w:rsid w:val="4C78A12F"/>
    <w:rsid w:val="4C7ED8F0"/>
    <w:rsid w:val="4C98D6E5"/>
    <w:rsid w:val="4C9FE609"/>
    <w:rsid w:val="4CADE77F"/>
    <w:rsid w:val="4CB8B688"/>
    <w:rsid w:val="4CCCEFE7"/>
    <w:rsid w:val="4CD0E6B6"/>
    <w:rsid w:val="4CDF3F7F"/>
    <w:rsid w:val="4CE87CCA"/>
    <w:rsid w:val="4CEFDBF3"/>
    <w:rsid w:val="4D16763D"/>
    <w:rsid w:val="4D1AA481"/>
    <w:rsid w:val="4D2DA982"/>
    <w:rsid w:val="4D3669B8"/>
    <w:rsid w:val="4D3787CE"/>
    <w:rsid w:val="4D53321E"/>
    <w:rsid w:val="4D759230"/>
    <w:rsid w:val="4D7D2388"/>
    <w:rsid w:val="4D82BF82"/>
    <w:rsid w:val="4DA4BAE5"/>
    <w:rsid w:val="4DB7E66E"/>
    <w:rsid w:val="4DBA3583"/>
    <w:rsid w:val="4DC29362"/>
    <w:rsid w:val="4DCD8356"/>
    <w:rsid w:val="4DD40D5C"/>
    <w:rsid w:val="4DD52072"/>
    <w:rsid w:val="4DD8980A"/>
    <w:rsid w:val="4DDE2DF5"/>
    <w:rsid w:val="4DEE7B98"/>
    <w:rsid w:val="4DF47DB2"/>
    <w:rsid w:val="4DF4F677"/>
    <w:rsid w:val="4E147190"/>
    <w:rsid w:val="4E29E7FA"/>
    <w:rsid w:val="4E30F46E"/>
    <w:rsid w:val="4E34A46B"/>
    <w:rsid w:val="4E3FDEE8"/>
    <w:rsid w:val="4E40FA46"/>
    <w:rsid w:val="4E47CC10"/>
    <w:rsid w:val="4E4D8F56"/>
    <w:rsid w:val="4E659D84"/>
    <w:rsid w:val="4E6600D7"/>
    <w:rsid w:val="4E67B9BF"/>
    <w:rsid w:val="4E7C56E4"/>
    <w:rsid w:val="4E7FC2CF"/>
    <w:rsid w:val="4E813A31"/>
    <w:rsid w:val="4E88569F"/>
    <w:rsid w:val="4E89B7B5"/>
    <w:rsid w:val="4EB038AF"/>
    <w:rsid w:val="4EB54B5F"/>
    <w:rsid w:val="4EC53C4D"/>
    <w:rsid w:val="4ECB1592"/>
    <w:rsid w:val="4ED277A7"/>
    <w:rsid w:val="4EDDEDA1"/>
    <w:rsid w:val="4F02D8A1"/>
    <w:rsid w:val="4F146622"/>
    <w:rsid w:val="4F26451B"/>
    <w:rsid w:val="4F3B282A"/>
    <w:rsid w:val="4F5ADF71"/>
    <w:rsid w:val="4F5DD4DC"/>
    <w:rsid w:val="4F632169"/>
    <w:rsid w:val="4F67EB70"/>
    <w:rsid w:val="4F9A0372"/>
    <w:rsid w:val="4FA0FF58"/>
    <w:rsid w:val="4FA8131F"/>
    <w:rsid w:val="4FAD3687"/>
    <w:rsid w:val="4FB07C0D"/>
    <w:rsid w:val="4FB679B2"/>
    <w:rsid w:val="4FCD9A3F"/>
    <w:rsid w:val="4FD1788F"/>
    <w:rsid w:val="4FD1B42D"/>
    <w:rsid w:val="4FD1E6AF"/>
    <w:rsid w:val="4FD2C113"/>
    <w:rsid w:val="4FDD4FFF"/>
    <w:rsid w:val="4FF066C2"/>
    <w:rsid w:val="4FF4E34A"/>
    <w:rsid w:val="501468E3"/>
    <w:rsid w:val="5018A86A"/>
    <w:rsid w:val="502D940D"/>
    <w:rsid w:val="502E14D1"/>
    <w:rsid w:val="503BBECC"/>
    <w:rsid w:val="504A9F3B"/>
    <w:rsid w:val="504E0861"/>
    <w:rsid w:val="5057267A"/>
    <w:rsid w:val="50595804"/>
    <w:rsid w:val="5063994F"/>
    <w:rsid w:val="506FA4E6"/>
    <w:rsid w:val="5073DFF2"/>
    <w:rsid w:val="508EBE8F"/>
    <w:rsid w:val="509099A0"/>
    <w:rsid w:val="509EBB2A"/>
    <w:rsid w:val="50A0B338"/>
    <w:rsid w:val="50B32514"/>
    <w:rsid w:val="50B4C44A"/>
    <w:rsid w:val="50B8A15C"/>
    <w:rsid w:val="50BD15AB"/>
    <w:rsid w:val="50C8F216"/>
    <w:rsid w:val="50DC01AF"/>
    <w:rsid w:val="50F51DA8"/>
    <w:rsid w:val="50FDB748"/>
    <w:rsid w:val="5101982D"/>
    <w:rsid w:val="5102E41F"/>
    <w:rsid w:val="510CDD8B"/>
    <w:rsid w:val="51145028"/>
    <w:rsid w:val="51211C2B"/>
    <w:rsid w:val="5125F2F7"/>
    <w:rsid w:val="512D9A61"/>
    <w:rsid w:val="5138723A"/>
    <w:rsid w:val="514A4152"/>
    <w:rsid w:val="5162E251"/>
    <w:rsid w:val="5171D17E"/>
    <w:rsid w:val="5187C974"/>
    <w:rsid w:val="5193485C"/>
    <w:rsid w:val="51B132AD"/>
    <w:rsid w:val="51B42930"/>
    <w:rsid w:val="51BEF3D2"/>
    <w:rsid w:val="51D75484"/>
    <w:rsid w:val="51E1DC86"/>
    <w:rsid w:val="520C3B60"/>
    <w:rsid w:val="520CDF66"/>
    <w:rsid w:val="52170A14"/>
    <w:rsid w:val="521D43E4"/>
    <w:rsid w:val="52215FC5"/>
    <w:rsid w:val="5222F662"/>
    <w:rsid w:val="523616BF"/>
    <w:rsid w:val="5256AC32"/>
    <w:rsid w:val="5256F63A"/>
    <w:rsid w:val="527FDFE3"/>
    <w:rsid w:val="52913539"/>
    <w:rsid w:val="5293071B"/>
    <w:rsid w:val="52A3D6ED"/>
    <w:rsid w:val="52B1BD36"/>
    <w:rsid w:val="52D2FAE4"/>
    <w:rsid w:val="52D302DA"/>
    <w:rsid w:val="52DF3892"/>
    <w:rsid w:val="52E2B4E4"/>
    <w:rsid w:val="52E41A8B"/>
    <w:rsid w:val="52EFA3E3"/>
    <w:rsid w:val="53028A6F"/>
    <w:rsid w:val="5305025C"/>
    <w:rsid w:val="53235521"/>
    <w:rsid w:val="532AEFFF"/>
    <w:rsid w:val="533A0E82"/>
    <w:rsid w:val="5341302D"/>
    <w:rsid w:val="534B01F5"/>
    <w:rsid w:val="534DF31D"/>
    <w:rsid w:val="535AF73B"/>
    <w:rsid w:val="536216A1"/>
    <w:rsid w:val="536F6D3B"/>
    <w:rsid w:val="53748D87"/>
    <w:rsid w:val="537B4D72"/>
    <w:rsid w:val="537E91CB"/>
    <w:rsid w:val="5382A348"/>
    <w:rsid w:val="539E2089"/>
    <w:rsid w:val="53B0C340"/>
    <w:rsid w:val="53B6802F"/>
    <w:rsid w:val="53B80DE7"/>
    <w:rsid w:val="53B8111D"/>
    <w:rsid w:val="53BC6E44"/>
    <w:rsid w:val="53D04338"/>
    <w:rsid w:val="53D506FB"/>
    <w:rsid w:val="53E28060"/>
    <w:rsid w:val="53F1CD31"/>
    <w:rsid w:val="540C6568"/>
    <w:rsid w:val="541A076A"/>
    <w:rsid w:val="543A0263"/>
    <w:rsid w:val="5445627F"/>
    <w:rsid w:val="546B9E25"/>
    <w:rsid w:val="54710C61"/>
    <w:rsid w:val="54744A33"/>
    <w:rsid w:val="547E3A49"/>
    <w:rsid w:val="549D02AF"/>
    <w:rsid w:val="54BA856C"/>
    <w:rsid w:val="54C1F1A5"/>
    <w:rsid w:val="54C4ADB3"/>
    <w:rsid w:val="54C8A9A2"/>
    <w:rsid w:val="54D11B66"/>
    <w:rsid w:val="54D225C5"/>
    <w:rsid w:val="54D5DEE3"/>
    <w:rsid w:val="54D6CE37"/>
    <w:rsid w:val="54F5EA70"/>
    <w:rsid w:val="54F956A2"/>
    <w:rsid w:val="54FB98EE"/>
    <w:rsid w:val="553FFC32"/>
    <w:rsid w:val="5545E8BE"/>
    <w:rsid w:val="554C93A1"/>
    <w:rsid w:val="555E4955"/>
    <w:rsid w:val="5560831D"/>
    <w:rsid w:val="556E3C8E"/>
    <w:rsid w:val="556F1A74"/>
    <w:rsid w:val="5584AB45"/>
    <w:rsid w:val="558C74CA"/>
    <w:rsid w:val="558C9D3A"/>
    <w:rsid w:val="55CD43DC"/>
    <w:rsid w:val="55CF543A"/>
    <w:rsid w:val="56008C20"/>
    <w:rsid w:val="56065714"/>
    <w:rsid w:val="56079B6E"/>
    <w:rsid w:val="56114B6A"/>
    <w:rsid w:val="562D6E5B"/>
    <w:rsid w:val="563B4E74"/>
    <w:rsid w:val="564CC07B"/>
    <w:rsid w:val="564EAF2F"/>
    <w:rsid w:val="5651E447"/>
    <w:rsid w:val="566833AF"/>
    <w:rsid w:val="566912E3"/>
    <w:rsid w:val="566BC2A4"/>
    <w:rsid w:val="5671AF44"/>
    <w:rsid w:val="56752C2E"/>
    <w:rsid w:val="567AA2D1"/>
    <w:rsid w:val="56834212"/>
    <w:rsid w:val="56AD00CF"/>
    <w:rsid w:val="56B704A2"/>
    <w:rsid w:val="56CD5CCD"/>
    <w:rsid w:val="56FD40AC"/>
    <w:rsid w:val="570DEA86"/>
    <w:rsid w:val="571A9651"/>
    <w:rsid w:val="57268F60"/>
    <w:rsid w:val="572D11B2"/>
    <w:rsid w:val="573AC98F"/>
    <w:rsid w:val="57479B49"/>
    <w:rsid w:val="575CB5D1"/>
    <w:rsid w:val="5762ADD5"/>
    <w:rsid w:val="57676E9C"/>
    <w:rsid w:val="57692233"/>
    <w:rsid w:val="57766B29"/>
    <w:rsid w:val="577882CA"/>
    <w:rsid w:val="57797056"/>
    <w:rsid w:val="578A6646"/>
    <w:rsid w:val="57987FD1"/>
    <w:rsid w:val="57A0BBD4"/>
    <w:rsid w:val="57A2CE23"/>
    <w:rsid w:val="57C3424F"/>
    <w:rsid w:val="57C7FFAE"/>
    <w:rsid w:val="57D1D123"/>
    <w:rsid w:val="57E6D9C8"/>
    <w:rsid w:val="580F90CF"/>
    <w:rsid w:val="5819289D"/>
    <w:rsid w:val="58214E0B"/>
    <w:rsid w:val="5823E1E4"/>
    <w:rsid w:val="582C28D6"/>
    <w:rsid w:val="582F44F7"/>
    <w:rsid w:val="584153E8"/>
    <w:rsid w:val="5842E3D4"/>
    <w:rsid w:val="584E0C4B"/>
    <w:rsid w:val="5857D24B"/>
    <w:rsid w:val="58659CF8"/>
    <w:rsid w:val="586769DC"/>
    <w:rsid w:val="587C9A70"/>
    <w:rsid w:val="5885772D"/>
    <w:rsid w:val="58929A78"/>
    <w:rsid w:val="589452E0"/>
    <w:rsid w:val="589C1E19"/>
    <w:rsid w:val="58B775D4"/>
    <w:rsid w:val="58C8E213"/>
    <w:rsid w:val="58CD2761"/>
    <w:rsid w:val="58D57394"/>
    <w:rsid w:val="58DDE12E"/>
    <w:rsid w:val="58DF149A"/>
    <w:rsid w:val="58E7D1A0"/>
    <w:rsid w:val="5907A85F"/>
    <w:rsid w:val="59134E92"/>
    <w:rsid w:val="5914532B"/>
    <w:rsid w:val="59243774"/>
    <w:rsid w:val="5932C6B7"/>
    <w:rsid w:val="593B9A2E"/>
    <w:rsid w:val="59572437"/>
    <w:rsid w:val="595E2CB8"/>
    <w:rsid w:val="59617BDC"/>
    <w:rsid w:val="59665D71"/>
    <w:rsid w:val="597FBDCC"/>
    <w:rsid w:val="59811941"/>
    <w:rsid w:val="59A31C35"/>
    <w:rsid w:val="59A42B6D"/>
    <w:rsid w:val="59B5D28D"/>
    <w:rsid w:val="59E62904"/>
    <w:rsid w:val="59E9BB7F"/>
    <w:rsid w:val="5A17045B"/>
    <w:rsid w:val="5A23A792"/>
    <w:rsid w:val="5A27C6C1"/>
    <w:rsid w:val="5A2AD42F"/>
    <w:rsid w:val="5A2CA7FA"/>
    <w:rsid w:val="5A31BECD"/>
    <w:rsid w:val="5A40556E"/>
    <w:rsid w:val="5A46288B"/>
    <w:rsid w:val="5A62FCAC"/>
    <w:rsid w:val="5A64643B"/>
    <w:rsid w:val="5A727C5D"/>
    <w:rsid w:val="5A8B2E81"/>
    <w:rsid w:val="5A8F03DD"/>
    <w:rsid w:val="5A92B980"/>
    <w:rsid w:val="5AA54290"/>
    <w:rsid w:val="5AA5FBA3"/>
    <w:rsid w:val="5AABF8E3"/>
    <w:rsid w:val="5AC17C57"/>
    <w:rsid w:val="5ACF61F7"/>
    <w:rsid w:val="5AD580DE"/>
    <w:rsid w:val="5AEDFF5F"/>
    <w:rsid w:val="5AF2F498"/>
    <w:rsid w:val="5AFFF89B"/>
    <w:rsid w:val="5B0F60A3"/>
    <w:rsid w:val="5B21B5F7"/>
    <w:rsid w:val="5B3BA4D2"/>
    <w:rsid w:val="5B56A79B"/>
    <w:rsid w:val="5B5D5460"/>
    <w:rsid w:val="5B747A7A"/>
    <w:rsid w:val="5B7B7D47"/>
    <w:rsid w:val="5B81962A"/>
    <w:rsid w:val="5B96540D"/>
    <w:rsid w:val="5BA2AB5E"/>
    <w:rsid w:val="5BA90E8E"/>
    <w:rsid w:val="5BAAB4B5"/>
    <w:rsid w:val="5BC8334C"/>
    <w:rsid w:val="5BC87945"/>
    <w:rsid w:val="5BE2538A"/>
    <w:rsid w:val="5BFC0351"/>
    <w:rsid w:val="5C08C57A"/>
    <w:rsid w:val="5C174FD1"/>
    <w:rsid w:val="5C271AF3"/>
    <w:rsid w:val="5C2A7F8A"/>
    <w:rsid w:val="5C2DAE0B"/>
    <w:rsid w:val="5C33ABAB"/>
    <w:rsid w:val="5C33E911"/>
    <w:rsid w:val="5C3D4E86"/>
    <w:rsid w:val="5C41FCBA"/>
    <w:rsid w:val="5C7C308D"/>
    <w:rsid w:val="5CA26F07"/>
    <w:rsid w:val="5CB04362"/>
    <w:rsid w:val="5CB5E145"/>
    <w:rsid w:val="5CBDED8A"/>
    <w:rsid w:val="5CCC2985"/>
    <w:rsid w:val="5D032764"/>
    <w:rsid w:val="5D0D842C"/>
    <w:rsid w:val="5D10CB89"/>
    <w:rsid w:val="5D4BAFB0"/>
    <w:rsid w:val="5D56F667"/>
    <w:rsid w:val="5D5F7DB4"/>
    <w:rsid w:val="5D631998"/>
    <w:rsid w:val="5D634917"/>
    <w:rsid w:val="5D695F8F"/>
    <w:rsid w:val="5D731580"/>
    <w:rsid w:val="5D8AC901"/>
    <w:rsid w:val="5D8CFE26"/>
    <w:rsid w:val="5D97E08B"/>
    <w:rsid w:val="5DA34D66"/>
    <w:rsid w:val="5DB9856C"/>
    <w:rsid w:val="5DC984AB"/>
    <w:rsid w:val="5E0BEB35"/>
    <w:rsid w:val="5E241010"/>
    <w:rsid w:val="5E3A4CB4"/>
    <w:rsid w:val="5E477914"/>
    <w:rsid w:val="5E4783FA"/>
    <w:rsid w:val="5E4C80BF"/>
    <w:rsid w:val="5E764A0E"/>
    <w:rsid w:val="5E79080B"/>
    <w:rsid w:val="5E959FDA"/>
    <w:rsid w:val="5EA6CE23"/>
    <w:rsid w:val="5EA7ABEC"/>
    <w:rsid w:val="5EC7FE37"/>
    <w:rsid w:val="5ECB77D4"/>
    <w:rsid w:val="5ECCEBE4"/>
    <w:rsid w:val="5ECDF4CF"/>
    <w:rsid w:val="5EE00A8E"/>
    <w:rsid w:val="5EE8239D"/>
    <w:rsid w:val="5F132CD3"/>
    <w:rsid w:val="5F13DBB2"/>
    <w:rsid w:val="5F16509D"/>
    <w:rsid w:val="5F262642"/>
    <w:rsid w:val="5F275559"/>
    <w:rsid w:val="5F2B5AE9"/>
    <w:rsid w:val="5F2C1D66"/>
    <w:rsid w:val="5F2FDC8D"/>
    <w:rsid w:val="5F31BB35"/>
    <w:rsid w:val="5F32B953"/>
    <w:rsid w:val="5F33B0EC"/>
    <w:rsid w:val="5F37D55E"/>
    <w:rsid w:val="5F506A04"/>
    <w:rsid w:val="5F51EC2D"/>
    <w:rsid w:val="5F5C9CE2"/>
    <w:rsid w:val="5F6922BC"/>
    <w:rsid w:val="5F6D3059"/>
    <w:rsid w:val="5F7BC6F6"/>
    <w:rsid w:val="5F903C20"/>
    <w:rsid w:val="5F952015"/>
    <w:rsid w:val="5F983E9C"/>
    <w:rsid w:val="5F9FCF0C"/>
    <w:rsid w:val="5FB25085"/>
    <w:rsid w:val="5FB35B0D"/>
    <w:rsid w:val="5FC5DAC9"/>
    <w:rsid w:val="5FD6621A"/>
    <w:rsid w:val="5FDA7A64"/>
    <w:rsid w:val="5FE1D8AF"/>
    <w:rsid w:val="5FE4A5A4"/>
    <w:rsid w:val="6002E51F"/>
    <w:rsid w:val="600E364F"/>
    <w:rsid w:val="6014F483"/>
    <w:rsid w:val="6018B959"/>
    <w:rsid w:val="602202E1"/>
    <w:rsid w:val="60250FD9"/>
    <w:rsid w:val="60251FA2"/>
    <w:rsid w:val="60287116"/>
    <w:rsid w:val="60598023"/>
    <w:rsid w:val="606526CB"/>
    <w:rsid w:val="6071444C"/>
    <w:rsid w:val="607D2067"/>
    <w:rsid w:val="60976250"/>
    <w:rsid w:val="609C4FAF"/>
    <w:rsid w:val="609FFAED"/>
    <w:rsid w:val="60A3EA2F"/>
    <w:rsid w:val="60A7715E"/>
    <w:rsid w:val="60AB10F7"/>
    <w:rsid w:val="60B7F90F"/>
    <w:rsid w:val="60B89A99"/>
    <w:rsid w:val="60BCC871"/>
    <w:rsid w:val="60BDF1EC"/>
    <w:rsid w:val="60C57E35"/>
    <w:rsid w:val="60D3A5BF"/>
    <w:rsid w:val="60D95A81"/>
    <w:rsid w:val="60E6C415"/>
    <w:rsid w:val="60EDAC51"/>
    <w:rsid w:val="60F3E8A0"/>
    <w:rsid w:val="60F6C871"/>
    <w:rsid w:val="60F893D8"/>
    <w:rsid w:val="6101C8EA"/>
    <w:rsid w:val="61035F32"/>
    <w:rsid w:val="6108D422"/>
    <w:rsid w:val="61346FD0"/>
    <w:rsid w:val="6146E61D"/>
    <w:rsid w:val="61473CBF"/>
    <w:rsid w:val="614790E4"/>
    <w:rsid w:val="61485514"/>
    <w:rsid w:val="6152F67C"/>
    <w:rsid w:val="615C0121"/>
    <w:rsid w:val="618C116F"/>
    <w:rsid w:val="61982647"/>
    <w:rsid w:val="61C53B38"/>
    <w:rsid w:val="61DA09E3"/>
    <w:rsid w:val="61E17D6C"/>
    <w:rsid w:val="620581B3"/>
    <w:rsid w:val="6205A50F"/>
    <w:rsid w:val="6206B19A"/>
    <w:rsid w:val="620755E7"/>
    <w:rsid w:val="6211082B"/>
    <w:rsid w:val="6220DDA1"/>
    <w:rsid w:val="6231E8E4"/>
    <w:rsid w:val="624491E2"/>
    <w:rsid w:val="624F2845"/>
    <w:rsid w:val="62546AFA"/>
    <w:rsid w:val="627F6725"/>
    <w:rsid w:val="628098B1"/>
    <w:rsid w:val="629BD5E7"/>
    <w:rsid w:val="62A7F795"/>
    <w:rsid w:val="62AA5FE6"/>
    <w:rsid w:val="62ABB4D1"/>
    <w:rsid w:val="62ABF7FB"/>
    <w:rsid w:val="62B3E863"/>
    <w:rsid w:val="62C615A9"/>
    <w:rsid w:val="62D7691F"/>
    <w:rsid w:val="62DEED94"/>
    <w:rsid w:val="62E31A1A"/>
    <w:rsid w:val="62E5D3C4"/>
    <w:rsid w:val="62F0E177"/>
    <w:rsid w:val="6303A293"/>
    <w:rsid w:val="6311EAF1"/>
    <w:rsid w:val="631FBE29"/>
    <w:rsid w:val="63321262"/>
    <w:rsid w:val="633A2615"/>
    <w:rsid w:val="63500FF7"/>
    <w:rsid w:val="635573A3"/>
    <w:rsid w:val="6358E705"/>
    <w:rsid w:val="63671149"/>
    <w:rsid w:val="637E1276"/>
    <w:rsid w:val="638B3E67"/>
    <w:rsid w:val="6393CD02"/>
    <w:rsid w:val="63955D2A"/>
    <w:rsid w:val="639CC78D"/>
    <w:rsid w:val="63A51CE3"/>
    <w:rsid w:val="63C5057A"/>
    <w:rsid w:val="63CF2997"/>
    <w:rsid w:val="63F9A37D"/>
    <w:rsid w:val="63F9B4FC"/>
    <w:rsid w:val="63FCF704"/>
    <w:rsid w:val="64034DB0"/>
    <w:rsid w:val="640A765C"/>
    <w:rsid w:val="640DDC42"/>
    <w:rsid w:val="6419047B"/>
    <w:rsid w:val="6425A8FE"/>
    <w:rsid w:val="642819A5"/>
    <w:rsid w:val="6438FB99"/>
    <w:rsid w:val="643AEF0A"/>
    <w:rsid w:val="643BB642"/>
    <w:rsid w:val="6443A002"/>
    <w:rsid w:val="6450D1BC"/>
    <w:rsid w:val="64668004"/>
    <w:rsid w:val="64685660"/>
    <w:rsid w:val="646CB379"/>
    <w:rsid w:val="646D8BBD"/>
    <w:rsid w:val="6476FAE2"/>
    <w:rsid w:val="647FF5D6"/>
    <w:rsid w:val="649ADF83"/>
    <w:rsid w:val="64A0117B"/>
    <w:rsid w:val="64A64C4E"/>
    <w:rsid w:val="64ACA154"/>
    <w:rsid w:val="64B78E5F"/>
    <w:rsid w:val="64BDB601"/>
    <w:rsid w:val="64C9E0D9"/>
    <w:rsid w:val="64D2B180"/>
    <w:rsid w:val="64DB49AC"/>
    <w:rsid w:val="64E74B3F"/>
    <w:rsid w:val="64EBFABE"/>
    <w:rsid w:val="64F24876"/>
    <w:rsid w:val="64F5367C"/>
    <w:rsid w:val="64F655B8"/>
    <w:rsid w:val="6512D9A5"/>
    <w:rsid w:val="651D394B"/>
    <w:rsid w:val="6528CA31"/>
    <w:rsid w:val="652B6126"/>
    <w:rsid w:val="652B76EF"/>
    <w:rsid w:val="652EED38"/>
    <w:rsid w:val="653E0DCE"/>
    <w:rsid w:val="654FB1BD"/>
    <w:rsid w:val="655B5428"/>
    <w:rsid w:val="655E6BB8"/>
    <w:rsid w:val="65792A1D"/>
    <w:rsid w:val="6582E015"/>
    <w:rsid w:val="6583D163"/>
    <w:rsid w:val="65987C65"/>
    <w:rsid w:val="65A33EA9"/>
    <w:rsid w:val="65A8654B"/>
    <w:rsid w:val="65B30BC3"/>
    <w:rsid w:val="65B6399F"/>
    <w:rsid w:val="65BBE30D"/>
    <w:rsid w:val="65CD2022"/>
    <w:rsid w:val="65D0F90B"/>
    <w:rsid w:val="65DC0C82"/>
    <w:rsid w:val="65E4FBC0"/>
    <w:rsid w:val="65ECE6A2"/>
    <w:rsid w:val="6607C65B"/>
    <w:rsid w:val="660A90BA"/>
    <w:rsid w:val="660B450B"/>
    <w:rsid w:val="661A4FA3"/>
    <w:rsid w:val="6629311D"/>
    <w:rsid w:val="6632E675"/>
    <w:rsid w:val="663A6E8A"/>
    <w:rsid w:val="6643C163"/>
    <w:rsid w:val="6655DD5E"/>
    <w:rsid w:val="666E4FCF"/>
    <w:rsid w:val="666F801B"/>
    <w:rsid w:val="66793A09"/>
    <w:rsid w:val="6692F2CE"/>
    <w:rsid w:val="669F134D"/>
    <w:rsid w:val="66B3F67D"/>
    <w:rsid w:val="66C1A7BD"/>
    <w:rsid w:val="66C5298B"/>
    <w:rsid w:val="66C57977"/>
    <w:rsid w:val="66C7DA39"/>
    <w:rsid w:val="66DAE8AA"/>
    <w:rsid w:val="66F79A6D"/>
    <w:rsid w:val="670449FD"/>
    <w:rsid w:val="670AF915"/>
    <w:rsid w:val="6711A75B"/>
    <w:rsid w:val="6721A7EB"/>
    <w:rsid w:val="67632FC7"/>
    <w:rsid w:val="67721A6C"/>
    <w:rsid w:val="678274CC"/>
    <w:rsid w:val="678CE52D"/>
    <w:rsid w:val="67978C33"/>
    <w:rsid w:val="67A313FD"/>
    <w:rsid w:val="67A6F7C6"/>
    <w:rsid w:val="67AC07BF"/>
    <w:rsid w:val="67B22743"/>
    <w:rsid w:val="67BF4946"/>
    <w:rsid w:val="67C3E99E"/>
    <w:rsid w:val="67CF3F0F"/>
    <w:rsid w:val="67DDDCBF"/>
    <w:rsid w:val="680DB797"/>
    <w:rsid w:val="68144985"/>
    <w:rsid w:val="68217BD8"/>
    <w:rsid w:val="68315044"/>
    <w:rsid w:val="683C2C16"/>
    <w:rsid w:val="6841B275"/>
    <w:rsid w:val="68598E60"/>
    <w:rsid w:val="68789E1B"/>
    <w:rsid w:val="687FA194"/>
    <w:rsid w:val="6889BEC7"/>
    <w:rsid w:val="68904482"/>
    <w:rsid w:val="68960C7A"/>
    <w:rsid w:val="68A51C42"/>
    <w:rsid w:val="68AC250C"/>
    <w:rsid w:val="68AD48CF"/>
    <w:rsid w:val="68B56A9F"/>
    <w:rsid w:val="68CAD4F0"/>
    <w:rsid w:val="68DDE77F"/>
    <w:rsid w:val="6925DDFC"/>
    <w:rsid w:val="692C564E"/>
    <w:rsid w:val="6946A369"/>
    <w:rsid w:val="6947FCA9"/>
    <w:rsid w:val="6958E6EF"/>
    <w:rsid w:val="6960F6D0"/>
    <w:rsid w:val="69727C0E"/>
    <w:rsid w:val="69992F67"/>
    <w:rsid w:val="69A4801F"/>
    <w:rsid w:val="69CEFBEF"/>
    <w:rsid w:val="69D64C70"/>
    <w:rsid w:val="69E175B2"/>
    <w:rsid w:val="69F319B2"/>
    <w:rsid w:val="6A010BCE"/>
    <w:rsid w:val="6A0403A3"/>
    <w:rsid w:val="6A0CB6B4"/>
    <w:rsid w:val="6A14FF92"/>
    <w:rsid w:val="6A15086D"/>
    <w:rsid w:val="6A157CA3"/>
    <w:rsid w:val="6A368ADC"/>
    <w:rsid w:val="6A47E297"/>
    <w:rsid w:val="6A5F0098"/>
    <w:rsid w:val="6A78CD22"/>
    <w:rsid w:val="6A7F44F2"/>
    <w:rsid w:val="6A8550C4"/>
    <w:rsid w:val="6A8EA1A2"/>
    <w:rsid w:val="6AA527A7"/>
    <w:rsid w:val="6AC02ADE"/>
    <w:rsid w:val="6AE0ACDB"/>
    <w:rsid w:val="6AE19F0C"/>
    <w:rsid w:val="6AF1B849"/>
    <w:rsid w:val="6B00055F"/>
    <w:rsid w:val="6B03617E"/>
    <w:rsid w:val="6B1CF1F7"/>
    <w:rsid w:val="6B1F72BE"/>
    <w:rsid w:val="6B20D55E"/>
    <w:rsid w:val="6B2D23DB"/>
    <w:rsid w:val="6B3B0861"/>
    <w:rsid w:val="6B408F60"/>
    <w:rsid w:val="6B452992"/>
    <w:rsid w:val="6B5B7DB1"/>
    <w:rsid w:val="6B60154E"/>
    <w:rsid w:val="6B77CD77"/>
    <w:rsid w:val="6B8274E7"/>
    <w:rsid w:val="6B84C87B"/>
    <w:rsid w:val="6B889E1A"/>
    <w:rsid w:val="6B92E00C"/>
    <w:rsid w:val="6BA7F50B"/>
    <w:rsid w:val="6BB18AC3"/>
    <w:rsid w:val="6BBC38DA"/>
    <w:rsid w:val="6BC0BBD1"/>
    <w:rsid w:val="6BD90B40"/>
    <w:rsid w:val="6BF65AC2"/>
    <w:rsid w:val="6BF75A8A"/>
    <w:rsid w:val="6C0BCF6D"/>
    <w:rsid w:val="6C0CA162"/>
    <w:rsid w:val="6C1CA085"/>
    <w:rsid w:val="6C449442"/>
    <w:rsid w:val="6C5FE5D6"/>
    <w:rsid w:val="6C6C6228"/>
    <w:rsid w:val="6C758D60"/>
    <w:rsid w:val="6C8924D6"/>
    <w:rsid w:val="6C8CC90B"/>
    <w:rsid w:val="6CAEF526"/>
    <w:rsid w:val="6CDC69B3"/>
    <w:rsid w:val="6CE5D501"/>
    <w:rsid w:val="6D0B5377"/>
    <w:rsid w:val="6D1C0895"/>
    <w:rsid w:val="6D20CAD8"/>
    <w:rsid w:val="6D280895"/>
    <w:rsid w:val="6D46D135"/>
    <w:rsid w:val="6D479631"/>
    <w:rsid w:val="6D4934A7"/>
    <w:rsid w:val="6D52C846"/>
    <w:rsid w:val="6D5EF01A"/>
    <w:rsid w:val="6D734A1A"/>
    <w:rsid w:val="6D796D99"/>
    <w:rsid w:val="6D7E741D"/>
    <w:rsid w:val="6D804216"/>
    <w:rsid w:val="6D965358"/>
    <w:rsid w:val="6D97082C"/>
    <w:rsid w:val="6DA13C29"/>
    <w:rsid w:val="6DA8FF0E"/>
    <w:rsid w:val="6DB3D581"/>
    <w:rsid w:val="6DE9930A"/>
    <w:rsid w:val="6DEB73D3"/>
    <w:rsid w:val="6DF06931"/>
    <w:rsid w:val="6E1DEEC2"/>
    <w:rsid w:val="6E1FF949"/>
    <w:rsid w:val="6E25BFC7"/>
    <w:rsid w:val="6E27BA0D"/>
    <w:rsid w:val="6E28996C"/>
    <w:rsid w:val="6E44D6EC"/>
    <w:rsid w:val="6E50B4EB"/>
    <w:rsid w:val="6E560D54"/>
    <w:rsid w:val="6E5C3E20"/>
    <w:rsid w:val="6E62DDA4"/>
    <w:rsid w:val="6E822926"/>
    <w:rsid w:val="6ED26F66"/>
    <w:rsid w:val="6ED39324"/>
    <w:rsid w:val="6EDF347F"/>
    <w:rsid w:val="6EDF9F5A"/>
    <w:rsid w:val="6EE67681"/>
    <w:rsid w:val="6EF096E2"/>
    <w:rsid w:val="6EF50A49"/>
    <w:rsid w:val="6F2677EA"/>
    <w:rsid w:val="6F2BC10E"/>
    <w:rsid w:val="6F2C14C0"/>
    <w:rsid w:val="6F384FAC"/>
    <w:rsid w:val="6F3D245E"/>
    <w:rsid w:val="6F4EAA09"/>
    <w:rsid w:val="6F5FD356"/>
    <w:rsid w:val="6F62F5B7"/>
    <w:rsid w:val="6F6C97A3"/>
    <w:rsid w:val="6F7FC411"/>
    <w:rsid w:val="6F8BB3F8"/>
    <w:rsid w:val="6FA78293"/>
    <w:rsid w:val="6FAD1EC9"/>
    <w:rsid w:val="6FAE7748"/>
    <w:rsid w:val="6FBABBE5"/>
    <w:rsid w:val="6FBD8B2C"/>
    <w:rsid w:val="6FD10CB2"/>
    <w:rsid w:val="6FFA275B"/>
    <w:rsid w:val="70141F18"/>
    <w:rsid w:val="70179CE4"/>
    <w:rsid w:val="701EA03B"/>
    <w:rsid w:val="703317BA"/>
    <w:rsid w:val="703765CD"/>
    <w:rsid w:val="70496242"/>
    <w:rsid w:val="705166C2"/>
    <w:rsid w:val="70622238"/>
    <w:rsid w:val="706A5F55"/>
    <w:rsid w:val="707BE8A5"/>
    <w:rsid w:val="70AA31FF"/>
    <w:rsid w:val="70AAE2FC"/>
    <w:rsid w:val="70B19AAD"/>
    <w:rsid w:val="70B4455F"/>
    <w:rsid w:val="70B9B120"/>
    <w:rsid w:val="70C68356"/>
    <w:rsid w:val="70C923B6"/>
    <w:rsid w:val="70D7D079"/>
    <w:rsid w:val="70DDA692"/>
    <w:rsid w:val="70EC29F5"/>
    <w:rsid w:val="7101E502"/>
    <w:rsid w:val="71234272"/>
    <w:rsid w:val="71300EBF"/>
    <w:rsid w:val="7131EEF6"/>
    <w:rsid w:val="7135DC12"/>
    <w:rsid w:val="716EB796"/>
    <w:rsid w:val="7170AD77"/>
    <w:rsid w:val="7176650F"/>
    <w:rsid w:val="71928C67"/>
    <w:rsid w:val="71AAA4E1"/>
    <w:rsid w:val="71B57464"/>
    <w:rsid w:val="71C0CD78"/>
    <w:rsid w:val="71C186DA"/>
    <w:rsid w:val="71CF6134"/>
    <w:rsid w:val="71D5D306"/>
    <w:rsid w:val="71D5EC4E"/>
    <w:rsid w:val="71E91ADA"/>
    <w:rsid w:val="71F69D69"/>
    <w:rsid w:val="71FE1352"/>
    <w:rsid w:val="720BA0A8"/>
    <w:rsid w:val="720C1CA0"/>
    <w:rsid w:val="72160DF1"/>
    <w:rsid w:val="722D0829"/>
    <w:rsid w:val="723BF1AF"/>
    <w:rsid w:val="7245A5F7"/>
    <w:rsid w:val="7247A2C2"/>
    <w:rsid w:val="7249BC8E"/>
    <w:rsid w:val="72558620"/>
    <w:rsid w:val="725DB830"/>
    <w:rsid w:val="72691816"/>
    <w:rsid w:val="726F4317"/>
    <w:rsid w:val="72841CC1"/>
    <w:rsid w:val="728A1839"/>
    <w:rsid w:val="729B456A"/>
    <w:rsid w:val="72A3CCAF"/>
    <w:rsid w:val="72A90977"/>
    <w:rsid w:val="72AC08E3"/>
    <w:rsid w:val="72C3D079"/>
    <w:rsid w:val="72EF6497"/>
    <w:rsid w:val="72F54B06"/>
    <w:rsid w:val="73176DCA"/>
    <w:rsid w:val="733078F0"/>
    <w:rsid w:val="73435FE7"/>
    <w:rsid w:val="736AC2D0"/>
    <w:rsid w:val="7382C4DD"/>
    <w:rsid w:val="7384643F"/>
    <w:rsid w:val="73876009"/>
    <w:rsid w:val="7387FC41"/>
    <w:rsid w:val="738868F1"/>
    <w:rsid w:val="73963836"/>
    <w:rsid w:val="739E09A4"/>
    <w:rsid w:val="73CC6A6A"/>
    <w:rsid w:val="73CE9F56"/>
    <w:rsid w:val="73D5CE53"/>
    <w:rsid w:val="73D8D9A0"/>
    <w:rsid w:val="73EE5E6D"/>
    <w:rsid w:val="73FB3C06"/>
    <w:rsid w:val="73FBF1B6"/>
    <w:rsid w:val="740556A2"/>
    <w:rsid w:val="741A0C03"/>
    <w:rsid w:val="741DED6E"/>
    <w:rsid w:val="74310498"/>
    <w:rsid w:val="748D0A82"/>
    <w:rsid w:val="7493F0DD"/>
    <w:rsid w:val="749C982F"/>
    <w:rsid w:val="74CE1A34"/>
    <w:rsid w:val="74D31422"/>
    <w:rsid w:val="74DDE7F4"/>
    <w:rsid w:val="74E1BBCC"/>
    <w:rsid w:val="74E8C397"/>
    <w:rsid w:val="74EC5DA1"/>
    <w:rsid w:val="750FAC36"/>
    <w:rsid w:val="75259DA2"/>
    <w:rsid w:val="752BC7B0"/>
    <w:rsid w:val="75308FFE"/>
    <w:rsid w:val="753D2637"/>
    <w:rsid w:val="7547F2D0"/>
    <w:rsid w:val="754DAEB3"/>
    <w:rsid w:val="755031FE"/>
    <w:rsid w:val="7556128A"/>
    <w:rsid w:val="75675527"/>
    <w:rsid w:val="7589DC93"/>
    <w:rsid w:val="758A953E"/>
    <w:rsid w:val="75BE21EF"/>
    <w:rsid w:val="75C3122F"/>
    <w:rsid w:val="75C90068"/>
    <w:rsid w:val="75CA2CCF"/>
    <w:rsid w:val="75D7CFEA"/>
    <w:rsid w:val="75D7D0FD"/>
    <w:rsid w:val="75DBA771"/>
    <w:rsid w:val="75E2A2E5"/>
    <w:rsid w:val="75F8399C"/>
    <w:rsid w:val="75FC736A"/>
    <w:rsid w:val="76007E83"/>
    <w:rsid w:val="76094714"/>
    <w:rsid w:val="760E3012"/>
    <w:rsid w:val="76272768"/>
    <w:rsid w:val="762DF4B3"/>
    <w:rsid w:val="7652887E"/>
    <w:rsid w:val="765ED56A"/>
    <w:rsid w:val="7678FB5C"/>
    <w:rsid w:val="767CDE97"/>
    <w:rsid w:val="7688C03C"/>
    <w:rsid w:val="768A7C78"/>
    <w:rsid w:val="768F5775"/>
    <w:rsid w:val="76984B7E"/>
    <w:rsid w:val="76A259CA"/>
    <w:rsid w:val="76B97F06"/>
    <w:rsid w:val="76BC0B9B"/>
    <w:rsid w:val="76E8227A"/>
    <w:rsid w:val="76E8861C"/>
    <w:rsid w:val="76FEE5C5"/>
    <w:rsid w:val="76FFB116"/>
    <w:rsid w:val="7705D438"/>
    <w:rsid w:val="7723D911"/>
    <w:rsid w:val="772A24AE"/>
    <w:rsid w:val="773AE5F5"/>
    <w:rsid w:val="773EFC02"/>
    <w:rsid w:val="775879E5"/>
    <w:rsid w:val="775D67F7"/>
    <w:rsid w:val="776DEBA0"/>
    <w:rsid w:val="777A887E"/>
    <w:rsid w:val="778435C1"/>
    <w:rsid w:val="7789C62B"/>
    <w:rsid w:val="778F0480"/>
    <w:rsid w:val="779470D7"/>
    <w:rsid w:val="7797B923"/>
    <w:rsid w:val="77A30B2D"/>
    <w:rsid w:val="77C3BB5C"/>
    <w:rsid w:val="77CF2CC5"/>
    <w:rsid w:val="77D66093"/>
    <w:rsid w:val="77D7ACD9"/>
    <w:rsid w:val="77FF42C7"/>
    <w:rsid w:val="780DF84D"/>
    <w:rsid w:val="781DF1D0"/>
    <w:rsid w:val="78247887"/>
    <w:rsid w:val="78289233"/>
    <w:rsid w:val="783B1240"/>
    <w:rsid w:val="784F2034"/>
    <w:rsid w:val="785E8470"/>
    <w:rsid w:val="7868C47B"/>
    <w:rsid w:val="787495AC"/>
    <w:rsid w:val="7878CC8F"/>
    <w:rsid w:val="787A821C"/>
    <w:rsid w:val="787BDBA8"/>
    <w:rsid w:val="788A809A"/>
    <w:rsid w:val="789EC3B5"/>
    <w:rsid w:val="78AF2A29"/>
    <w:rsid w:val="78D436E1"/>
    <w:rsid w:val="78D7563A"/>
    <w:rsid w:val="78E7A175"/>
    <w:rsid w:val="78EE4D12"/>
    <w:rsid w:val="78F50066"/>
    <w:rsid w:val="78FACF82"/>
    <w:rsid w:val="790A587E"/>
    <w:rsid w:val="793AA1B6"/>
    <w:rsid w:val="793EF5D9"/>
    <w:rsid w:val="794AD078"/>
    <w:rsid w:val="7972B56B"/>
    <w:rsid w:val="7973EDA8"/>
    <w:rsid w:val="7995F549"/>
    <w:rsid w:val="79A45AB4"/>
    <w:rsid w:val="79AFEED7"/>
    <w:rsid w:val="79C77D33"/>
    <w:rsid w:val="79DFE105"/>
    <w:rsid w:val="79E3BDDA"/>
    <w:rsid w:val="79EDA910"/>
    <w:rsid w:val="79FB4313"/>
    <w:rsid w:val="79FFBD83"/>
    <w:rsid w:val="7A0547A2"/>
    <w:rsid w:val="7A0AF928"/>
    <w:rsid w:val="7A0CC90D"/>
    <w:rsid w:val="7A186EE9"/>
    <w:rsid w:val="7A1F05AD"/>
    <w:rsid w:val="7A2A268F"/>
    <w:rsid w:val="7A2CA813"/>
    <w:rsid w:val="7A3535BA"/>
    <w:rsid w:val="7A3FFDEF"/>
    <w:rsid w:val="7A4CDAC0"/>
    <w:rsid w:val="7A58AC0E"/>
    <w:rsid w:val="7A6FC9B8"/>
    <w:rsid w:val="7A71761D"/>
    <w:rsid w:val="7A72CF41"/>
    <w:rsid w:val="7A81E584"/>
    <w:rsid w:val="7A8564E7"/>
    <w:rsid w:val="7A8C5C20"/>
    <w:rsid w:val="7A8C9AFE"/>
    <w:rsid w:val="7A8D2EF2"/>
    <w:rsid w:val="7A8F042A"/>
    <w:rsid w:val="7A969304"/>
    <w:rsid w:val="7A976FFE"/>
    <w:rsid w:val="7AA456E1"/>
    <w:rsid w:val="7AA6574F"/>
    <w:rsid w:val="7AAAA46D"/>
    <w:rsid w:val="7AB3144A"/>
    <w:rsid w:val="7AB8E1D9"/>
    <w:rsid w:val="7AC4055A"/>
    <w:rsid w:val="7AEEFA85"/>
    <w:rsid w:val="7AF525C2"/>
    <w:rsid w:val="7AFCC771"/>
    <w:rsid w:val="7B00C181"/>
    <w:rsid w:val="7B0E8CF7"/>
    <w:rsid w:val="7B1D3A8F"/>
    <w:rsid w:val="7B26C014"/>
    <w:rsid w:val="7B3C61AB"/>
    <w:rsid w:val="7B3D8787"/>
    <w:rsid w:val="7B3DB7FF"/>
    <w:rsid w:val="7B419DC9"/>
    <w:rsid w:val="7B5C9307"/>
    <w:rsid w:val="7B609FB2"/>
    <w:rsid w:val="7B652202"/>
    <w:rsid w:val="7B6721F3"/>
    <w:rsid w:val="7B674ECF"/>
    <w:rsid w:val="7B76D4C3"/>
    <w:rsid w:val="7B83C785"/>
    <w:rsid w:val="7B8431B0"/>
    <w:rsid w:val="7B849D7F"/>
    <w:rsid w:val="7BA93042"/>
    <w:rsid w:val="7BB7ACC2"/>
    <w:rsid w:val="7BBBF579"/>
    <w:rsid w:val="7BC70CB1"/>
    <w:rsid w:val="7BCF9A33"/>
    <w:rsid w:val="7BDD8013"/>
    <w:rsid w:val="7C058D86"/>
    <w:rsid w:val="7C531CB4"/>
    <w:rsid w:val="7C60D381"/>
    <w:rsid w:val="7C6460CA"/>
    <w:rsid w:val="7C7B6D47"/>
    <w:rsid w:val="7C7E0D3E"/>
    <w:rsid w:val="7C9D3637"/>
    <w:rsid w:val="7CA4A132"/>
    <w:rsid w:val="7CAFD6A6"/>
    <w:rsid w:val="7CBA460D"/>
    <w:rsid w:val="7CC2688D"/>
    <w:rsid w:val="7CC676C6"/>
    <w:rsid w:val="7CD69310"/>
    <w:rsid w:val="7CEFB1D4"/>
    <w:rsid w:val="7D0231B2"/>
    <w:rsid w:val="7D0B337C"/>
    <w:rsid w:val="7D0F5285"/>
    <w:rsid w:val="7D1E43CF"/>
    <w:rsid w:val="7D24F77C"/>
    <w:rsid w:val="7D390F46"/>
    <w:rsid w:val="7D488584"/>
    <w:rsid w:val="7D4AEFA0"/>
    <w:rsid w:val="7D531A84"/>
    <w:rsid w:val="7D53CDD0"/>
    <w:rsid w:val="7D5BF554"/>
    <w:rsid w:val="7D613A70"/>
    <w:rsid w:val="7D75D43F"/>
    <w:rsid w:val="7D8BA892"/>
    <w:rsid w:val="7D8C8110"/>
    <w:rsid w:val="7D9BE97C"/>
    <w:rsid w:val="7DB731C7"/>
    <w:rsid w:val="7DD75C06"/>
    <w:rsid w:val="7DE273EB"/>
    <w:rsid w:val="7DE4CF59"/>
    <w:rsid w:val="7DE93C52"/>
    <w:rsid w:val="7DE9C60D"/>
    <w:rsid w:val="7E04EC3A"/>
    <w:rsid w:val="7E06A163"/>
    <w:rsid w:val="7E0E3D7F"/>
    <w:rsid w:val="7E1C7B04"/>
    <w:rsid w:val="7E344A9A"/>
    <w:rsid w:val="7E346740"/>
    <w:rsid w:val="7E3DB3F3"/>
    <w:rsid w:val="7E4791B8"/>
    <w:rsid w:val="7E4A3373"/>
    <w:rsid w:val="7E50DACD"/>
    <w:rsid w:val="7E6B4593"/>
    <w:rsid w:val="7E77F843"/>
    <w:rsid w:val="7E9F0C1E"/>
    <w:rsid w:val="7ECC4A06"/>
    <w:rsid w:val="7ECCC0A5"/>
    <w:rsid w:val="7ED39D53"/>
    <w:rsid w:val="7ED47A5D"/>
    <w:rsid w:val="7EE32ED8"/>
    <w:rsid w:val="7F059472"/>
    <w:rsid w:val="7F115423"/>
    <w:rsid w:val="7F203CAD"/>
    <w:rsid w:val="7F408B9B"/>
    <w:rsid w:val="7F45F2C7"/>
    <w:rsid w:val="7F506962"/>
    <w:rsid w:val="7F523357"/>
    <w:rsid w:val="7F5D22E7"/>
    <w:rsid w:val="7F61817F"/>
    <w:rsid w:val="7F685100"/>
    <w:rsid w:val="7F79C872"/>
    <w:rsid w:val="7F821544"/>
    <w:rsid w:val="7F8BD0FC"/>
    <w:rsid w:val="7F943B18"/>
    <w:rsid w:val="7FA59DAA"/>
    <w:rsid w:val="7FB8D979"/>
    <w:rsid w:val="7FC7EA98"/>
    <w:rsid w:val="7FD3BF0A"/>
    <w:rsid w:val="7FDA4D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3D61BC04-31D9-43D5-948D-C41A46F58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965D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965D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965D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965D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965D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965D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965D1"/>
    <w:pPr>
      <w:keepNext/>
      <w:spacing w:after="200" w:line="240" w:lineRule="auto"/>
    </w:pPr>
    <w:rPr>
      <w:iCs/>
      <w:color w:val="002664"/>
      <w:sz w:val="18"/>
      <w:szCs w:val="18"/>
    </w:rPr>
  </w:style>
  <w:style w:type="table" w:customStyle="1" w:styleId="Tableheader">
    <w:name w:val="ŠTable header"/>
    <w:basedOn w:val="TableNormal"/>
    <w:uiPriority w:val="99"/>
    <w:rsid w:val="00E965D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96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965D1"/>
    <w:pPr>
      <w:numPr>
        <w:numId w:val="20"/>
      </w:numPr>
    </w:pPr>
  </w:style>
  <w:style w:type="paragraph" w:styleId="ListNumber2">
    <w:name w:val="List Number 2"/>
    <w:aliases w:val="ŠList Number 2"/>
    <w:basedOn w:val="Normal"/>
    <w:uiPriority w:val="8"/>
    <w:qFormat/>
    <w:rsid w:val="00E965D1"/>
    <w:pPr>
      <w:numPr>
        <w:numId w:val="19"/>
      </w:numPr>
    </w:pPr>
  </w:style>
  <w:style w:type="paragraph" w:styleId="ListBullet">
    <w:name w:val="List Bullet"/>
    <w:aliases w:val="ŠList Bullet"/>
    <w:basedOn w:val="Normal"/>
    <w:uiPriority w:val="9"/>
    <w:qFormat/>
    <w:rsid w:val="00E965D1"/>
    <w:pPr>
      <w:numPr>
        <w:numId w:val="16"/>
      </w:numPr>
    </w:pPr>
  </w:style>
  <w:style w:type="paragraph" w:styleId="ListBullet2">
    <w:name w:val="List Bullet 2"/>
    <w:aliases w:val="ŠList Bullet 2"/>
    <w:basedOn w:val="Normal"/>
    <w:uiPriority w:val="10"/>
    <w:qFormat/>
    <w:rsid w:val="00E965D1"/>
    <w:pPr>
      <w:numPr>
        <w:numId w:val="13"/>
      </w:numPr>
    </w:pPr>
  </w:style>
  <w:style w:type="paragraph" w:customStyle="1" w:styleId="FeatureBox4">
    <w:name w:val="ŠFeature Box 4"/>
    <w:basedOn w:val="FeatureBox2"/>
    <w:next w:val="Normal"/>
    <w:uiPriority w:val="14"/>
    <w:qFormat/>
    <w:rsid w:val="00E965D1"/>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E965D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965D1"/>
    <w:pPr>
      <w:spacing w:after="0"/>
    </w:pPr>
    <w:rPr>
      <w:sz w:val="18"/>
      <w:szCs w:val="18"/>
    </w:rPr>
  </w:style>
  <w:style w:type="character" w:customStyle="1" w:styleId="QuoteChar">
    <w:name w:val="Quote Char"/>
    <w:aliases w:val="ŠQuote Char"/>
    <w:basedOn w:val="DefaultParagraphFont"/>
    <w:link w:val="Quote"/>
    <w:uiPriority w:val="29"/>
    <w:rsid w:val="00941947"/>
    <w:rPr>
      <w:rFonts w:ascii="Arial" w:hAnsi="Arial" w:cs="Arial"/>
      <w:sz w:val="24"/>
      <w:szCs w:val="24"/>
    </w:rPr>
  </w:style>
  <w:style w:type="paragraph" w:customStyle="1" w:styleId="FeatureBox2">
    <w:name w:val="ŠFeature Box 2"/>
    <w:basedOn w:val="Normal"/>
    <w:next w:val="Normal"/>
    <w:uiPriority w:val="12"/>
    <w:qFormat/>
    <w:rsid w:val="00E965D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965D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965D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965D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965D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965D1"/>
    <w:rPr>
      <w:color w:val="2F5496" w:themeColor="accent1" w:themeShade="BF"/>
      <w:u w:val="single"/>
    </w:rPr>
  </w:style>
  <w:style w:type="paragraph" w:customStyle="1" w:styleId="Logo">
    <w:name w:val="ŠLogo"/>
    <w:basedOn w:val="Normal"/>
    <w:uiPriority w:val="18"/>
    <w:qFormat/>
    <w:rsid w:val="00E965D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965D1"/>
    <w:pPr>
      <w:tabs>
        <w:tab w:val="right" w:leader="dot" w:pos="14570"/>
      </w:tabs>
      <w:spacing w:before="0"/>
    </w:pPr>
    <w:rPr>
      <w:b/>
      <w:noProof/>
    </w:rPr>
  </w:style>
  <w:style w:type="paragraph" w:styleId="TOC2">
    <w:name w:val="toc 2"/>
    <w:aliases w:val="ŠTOC 2"/>
    <w:basedOn w:val="Normal"/>
    <w:next w:val="Normal"/>
    <w:uiPriority w:val="39"/>
    <w:unhideWhenUsed/>
    <w:rsid w:val="00E965D1"/>
    <w:pPr>
      <w:tabs>
        <w:tab w:val="right" w:leader="dot" w:pos="14570"/>
      </w:tabs>
      <w:spacing w:before="0"/>
    </w:pPr>
    <w:rPr>
      <w:noProof/>
    </w:rPr>
  </w:style>
  <w:style w:type="paragraph" w:styleId="TOC3">
    <w:name w:val="toc 3"/>
    <w:aliases w:val="ŠTOC 3"/>
    <w:basedOn w:val="Normal"/>
    <w:next w:val="Normal"/>
    <w:uiPriority w:val="39"/>
    <w:unhideWhenUsed/>
    <w:rsid w:val="00E965D1"/>
    <w:pPr>
      <w:spacing w:before="0"/>
      <w:ind w:left="244"/>
    </w:pPr>
  </w:style>
  <w:style w:type="paragraph" w:styleId="Title">
    <w:name w:val="Title"/>
    <w:aliases w:val="ŠTitle"/>
    <w:basedOn w:val="Normal"/>
    <w:next w:val="Normal"/>
    <w:link w:val="TitleChar"/>
    <w:uiPriority w:val="1"/>
    <w:rsid w:val="00E965D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965D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965D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965D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965D1"/>
    <w:pPr>
      <w:spacing w:after="240"/>
      <w:outlineLvl w:val="9"/>
    </w:pPr>
    <w:rPr>
      <w:szCs w:val="40"/>
    </w:rPr>
  </w:style>
  <w:style w:type="paragraph" w:styleId="Footer">
    <w:name w:val="footer"/>
    <w:aliases w:val="ŠFooter"/>
    <w:basedOn w:val="Normal"/>
    <w:link w:val="FooterChar"/>
    <w:uiPriority w:val="19"/>
    <w:rsid w:val="00E965D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965D1"/>
    <w:rPr>
      <w:rFonts w:ascii="Arial" w:hAnsi="Arial" w:cs="Arial"/>
      <w:sz w:val="18"/>
      <w:szCs w:val="18"/>
    </w:rPr>
  </w:style>
  <w:style w:type="paragraph" w:styleId="Header">
    <w:name w:val="header"/>
    <w:aliases w:val="ŠHeader"/>
    <w:basedOn w:val="Normal"/>
    <w:link w:val="HeaderChar"/>
    <w:uiPriority w:val="16"/>
    <w:rsid w:val="00E965D1"/>
    <w:rPr>
      <w:noProof/>
      <w:color w:val="002664"/>
      <w:sz w:val="28"/>
      <w:szCs w:val="28"/>
    </w:rPr>
  </w:style>
  <w:style w:type="character" w:customStyle="1" w:styleId="HeaderChar">
    <w:name w:val="Header Char"/>
    <w:aliases w:val="ŠHeader Char"/>
    <w:basedOn w:val="DefaultParagraphFont"/>
    <w:link w:val="Header"/>
    <w:uiPriority w:val="16"/>
    <w:rsid w:val="00E965D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965D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965D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965D1"/>
    <w:rPr>
      <w:rFonts w:ascii="Arial" w:hAnsi="Arial" w:cs="Arial"/>
      <w:b/>
      <w:szCs w:val="32"/>
    </w:rPr>
  </w:style>
  <w:style w:type="character" w:styleId="UnresolvedMention">
    <w:name w:val="Unresolved Mention"/>
    <w:basedOn w:val="DefaultParagraphFont"/>
    <w:uiPriority w:val="99"/>
    <w:semiHidden/>
    <w:unhideWhenUsed/>
    <w:rsid w:val="00E965D1"/>
    <w:rPr>
      <w:color w:val="605E5C"/>
      <w:shd w:val="clear" w:color="auto" w:fill="E1DFDD"/>
    </w:rPr>
  </w:style>
  <w:style w:type="character" w:styleId="SubtleEmphasis">
    <w:name w:val="Subtle Emphasis"/>
    <w:basedOn w:val="DefaultParagraphFont"/>
    <w:uiPriority w:val="19"/>
    <w:semiHidden/>
    <w:qFormat/>
    <w:rsid w:val="00E965D1"/>
    <w:rPr>
      <w:i/>
      <w:iCs/>
      <w:color w:val="404040" w:themeColor="text1" w:themeTint="BF"/>
    </w:rPr>
  </w:style>
  <w:style w:type="paragraph" w:styleId="TOC4">
    <w:name w:val="toc 4"/>
    <w:aliases w:val="ŠTOC 4"/>
    <w:basedOn w:val="Normal"/>
    <w:next w:val="Normal"/>
    <w:autoRedefine/>
    <w:uiPriority w:val="39"/>
    <w:unhideWhenUsed/>
    <w:rsid w:val="00E965D1"/>
    <w:pPr>
      <w:spacing w:before="0"/>
      <w:ind w:left="488"/>
    </w:pPr>
  </w:style>
  <w:style w:type="character" w:styleId="CommentReference">
    <w:name w:val="annotation reference"/>
    <w:basedOn w:val="DefaultParagraphFont"/>
    <w:uiPriority w:val="99"/>
    <w:semiHidden/>
    <w:unhideWhenUsed/>
    <w:rsid w:val="00E965D1"/>
    <w:rPr>
      <w:sz w:val="16"/>
      <w:szCs w:val="16"/>
    </w:rPr>
  </w:style>
  <w:style w:type="paragraph" w:styleId="CommentText">
    <w:name w:val="annotation text"/>
    <w:basedOn w:val="Normal"/>
    <w:link w:val="CommentTextChar"/>
    <w:uiPriority w:val="99"/>
    <w:unhideWhenUsed/>
    <w:rsid w:val="00E965D1"/>
    <w:pPr>
      <w:spacing w:line="240" w:lineRule="auto"/>
    </w:pPr>
    <w:rPr>
      <w:sz w:val="20"/>
      <w:szCs w:val="20"/>
    </w:rPr>
  </w:style>
  <w:style w:type="character" w:customStyle="1" w:styleId="CommentTextChar">
    <w:name w:val="Comment Text Char"/>
    <w:basedOn w:val="DefaultParagraphFont"/>
    <w:link w:val="CommentText"/>
    <w:uiPriority w:val="99"/>
    <w:rsid w:val="00E965D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65D1"/>
    <w:rPr>
      <w:b/>
      <w:bCs/>
    </w:rPr>
  </w:style>
  <w:style w:type="character" w:customStyle="1" w:styleId="CommentSubjectChar">
    <w:name w:val="Comment Subject Char"/>
    <w:basedOn w:val="CommentTextChar"/>
    <w:link w:val="CommentSubject"/>
    <w:uiPriority w:val="99"/>
    <w:semiHidden/>
    <w:rsid w:val="00E965D1"/>
    <w:rPr>
      <w:rFonts w:ascii="Arial" w:hAnsi="Arial" w:cs="Arial"/>
      <w:b/>
      <w:bCs/>
      <w:sz w:val="20"/>
      <w:szCs w:val="20"/>
    </w:rPr>
  </w:style>
  <w:style w:type="character" w:styleId="Strong">
    <w:name w:val="Strong"/>
    <w:aliases w:val="ŠStrong,Bold"/>
    <w:qFormat/>
    <w:rsid w:val="00E965D1"/>
    <w:rPr>
      <w:b/>
      <w:bCs/>
    </w:rPr>
  </w:style>
  <w:style w:type="character" w:styleId="Emphasis">
    <w:name w:val="Emphasis"/>
    <w:aliases w:val="ŠEmphasis,Italic"/>
    <w:qFormat/>
    <w:rsid w:val="00E965D1"/>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Paragraph">
    <w:name w:val="List Paragraph"/>
    <w:aliases w:val="ŠList Paragraph"/>
    <w:basedOn w:val="Normal"/>
    <w:uiPriority w:val="34"/>
    <w:unhideWhenUsed/>
    <w:qFormat/>
    <w:rsid w:val="00E965D1"/>
    <w:pPr>
      <w:ind w:left="567"/>
    </w:pPr>
  </w:style>
  <w:style w:type="character" w:customStyle="1" w:styleId="normaltextrun">
    <w:name w:val="normaltextrun"/>
    <w:basedOn w:val="DefaultParagraphFont"/>
    <w:rsid w:val="009D7DC3"/>
  </w:style>
  <w:style w:type="character" w:customStyle="1" w:styleId="eop">
    <w:name w:val="eop"/>
    <w:basedOn w:val="DefaultParagraphFont"/>
    <w:rsid w:val="009D7DC3"/>
  </w:style>
  <w:style w:type="character" w:customStyle="1" w:styleId="findhit">
    <w:name w:val="findhit"/>
    <w:basedOn w:val="DefaultParagraphFont"/>
    <w:rsid w:val="009D7DC3"/>
  </w:style>
  <w:style w:type="table" w:customStyle="1" w:styleId="Tableheader1">
    <w:name w:val="ŠTable header1"/>
    <w:basedOn w:val="TableNormal"/>
    <w:uiPriority w:val="99"/>
    <w:rsid w:val="006E1EE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Date">
    <w:name w:val="Date"/>
    <w:aliases w:val="ŠDate"/>
    <w:basedOn w:val="Normal"/>
    <w:next w:val="Normal"/>
    <w:link w:val="DateChar"/>
    <w:uiPriority w:val="99"/>
    <w:rsid w:val="00C5206D"/>
    <w:pPr>
      <w:spacing w:before="0" w:after="0" w:line="720" w:lineRule="atLeast"/>
    </w:pPr>
  </w:style>
  <w:style w:type="character" w:customStyle="1" w:styleId="DateChar">
    <w:name w:val="Date Char"/>
    <w:aliases w:val="ŠDate Char"/>
    <w:basedOn w:val="DefaultParagraphFont"/>
    <w:link w:val="Date"/>
    <w:uiPriority w:val="99"/>
    <w:rsid w:val="006E1EE8"/>
    <w:rPr>
      <w:rFonts w:ascii="Arial" w:hAnsi="Arial" w:cs="Arial"/>
      <w:sz w:val="24"/>
      <w:szCs w:val="24"/>
    </w:rPr>
  </w:style>
  <w:style w:type="paragraph" w:customStyle="1" w:styleId="Featurepink">
    <w:name w:val="ŠFeature pink"/>
    <w:basedOn w:val="Normal"/>
    <w:next w:val="Normal"/>
    <w:uiPriority w:val="13"/>
    <w:qFormat/>
    <w:rsid w:val="006E1EE8"/>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C5206D"/>
    <w:pPr>
      <w:spacing w:before="0" w:after="0" w:line="720" w:lineRule="atLeast"/>
    </w:pPr>
  </w:style>
  <w:style w:type="character" w:customStyle="1" w:styleId="SignatureChar">
    <w:name w:val="Signature Char"/>
    <w:aliases w:val="ŠSignature Char"/>
    <w:basedOn w:val="DefaultParagraphFont"/>
    <w:link w:val="Signature"/>
    <w:uiPriority w:val="99"/>
    <w:rsid w:val="006E1EE8"/>
    <w:rPr>
      <w:rFonts w:ascii="Arial" w:hAnsi="Arial" w:cs="Arial"/>
      <w:sz w:val="24"/>
      <w:szCs w:val="24"/>
    </w:rPr>
  </w:style>
  <w:style w:type="character" w:styleId="SubtleReference">
    <w:name w:val="Subtle Reference"/>
    <w:aliases w:val="ŠSubtle Reference"/>
    <w:uiPriority w:val="31"/>
    <w:qFormat/>
    <w:rsid w:val="006E1EE8"/>
    <w:rPr>
      <w:rFonts w:ascii="Arial" w:hAnsi="Arial"/>
      <w:sz w:val="22"/>
    </w:rPr>
  </w:style>
  <w:style w:type="character" w:styleId="Mention">
    <w:name w:val="Mention"/>
    <w:basedOn w:val="DefaultParagraphFont"/>
    <w:uiPriority w:val="99"/>
    <w:unhideWhenUsed/>
    <w:rsid w:val="00995E25"/>
    <w:rPr>
      <w:color w:val="2B579A"/>
      <w:shd w:val="clear" w:color="auto" w:fill="E6E6E6"/>
    </w:rPr>
  </w:style>
  <w:style w:type="paragraph" w:styleId="ListBullet3">
    <w:name w:val="List Bullet 3"/>
    <w:aliases w:val="ŠList Bullet 3"/>
    <w:basedOn w:val="Normal"/>
    <w:uiPriority w:val="10"/>
    <w:rsid w:val="00E965D1"/>
    <w:pPr>
      <w:numPr>
        <w:numId w:val="15"/>
      </w:numPr>
    </w:pPr>
  </w:style>
  <w:style w:type="paragraph" w:styleId="ListNumber3">
    <w:name w:val="List Number 3"/>
    <w:aliases w:val="ŠList Number 3"/>
    <w:basedOn w:val="ListBullet3"/>
    <w:uiPriority w:val="8"/>
    <w:rsid w:val="00E965D1"/>
    <w:pPr>
      <w:numPr>
        <w:ilvl w:val="2"/>
        <w:numId w:val="19"/>
      </w:numPr>
    </w:pPr>
  </w:style>
  <w:style w:type="character" w:styleId="PlaceholderText">
    <w:name w:val="Placeholder Text"/>
    <w:basedOn w:val="DefaultParagraphFont"/>
    <w:uiPriority w:val="99"/>
    <w:semiHidden/>
    <w:rsid w:val="00E965D1"/>
    <w:rPr>
      <w:color w:val="808080"/>
    </w:rPr>
  </w:style>
  <w:style w:type="character" w:customStyle="1" w:styleId="BoldItalic">
    <w:name w:val="ŠBold Italic"/>
    <w:basedOn w:val="DefaultParagraphFont"/>
    <w:uiPriority w:val="1"/>
    <w:qFormat/>
    <w:rsid w:val="00E965D1"/>
    <w:rPr>
      <w:b/>
      <w:i/>
      <w:iCs/>
    </w:rPr>
  </w:style>
  <w:style w:type="paragraph" w:customStyle="1" w:styleId="Pulloutquote">
    <w:name w:val="ŠPull out quote"/>
    <w:basedOn w:val="Normal"/>
    <w:next w:val="Normal"/>
    <w:uiPriority w:val="20"/>
    <w:qFormat/>
    <w:rsid w:val="00E965D1"/>
    <w:pPr>
      <w:keepNext/>
      <w:ind w:left="567" w:right="57"/>
    </w:pPr>
    <w:rPr>
      <w:szCs w:val="22"/>
    </w:rPr>
  </w:style>
  <w:style w:type="paragraph" w:customStyle="1" w:styleId="Subtitle0">
    <w:name w:val="ŠSubtitle"/>
    <w:basedOn w:val="Normal"/>
    <w:link w:val="SubtitleChar0"/>
    <w:uiPriority w:val="2"/>
    <w:qFormat/>
    <w:rsid w:val="00E965D1"/>
    <w:pPr>
      <w:spacing w:before="360"/>
    </w:pPr>
    <w:rPr>
      <w:color w:val="002664"/>
      <w:sz w:val="44"/>
      <w:szCs w:val="48"/>
    </w:rPr>
  </w:style>
  <w:style w:type="character" w:customStyle="1" w:styleId="SubtitleChar0">
    <w:name w:val="ŠSubtitle Char"/>
    <w:basedOn w:val="DefaultParagraphFont"/>
    <w:link w:val="Subtitle0"/>
    <w:uiPriority w:val="2"/>
    <w:rsid w:val="00E965D1"/>
    <w:rPr>
      <w:rFonts w:ascii="Arial" w:hAnsi="Arial" w:cs="Arial"/>
      <w:color w:val="002664"/>
      <w:sz w:val="44"/>
      <w:szCs w:val="48"/>
    </w:rPr>
  </w:style>
  <w:style w:type="paragraph" w:styleId="Revision">
    <w:name w:val="Revision"/>
    <w:hidden/>
    <w:uiPriority w:val="99"/>
    <w:semiHidden/>
    <w:rsid w:val="00E965D1"/>
    <w:pPr>
      <w:spacing w:after="0" w:line="240" w:lineRule="auto"/>
    </w:pPr>
    <w:rPr>
      <w:rFonts w:ascii="Arial" w:hAnsi="Arial" w:cs="Arial"/>
      <w:szCs w:val="24"/>
    </w:rPr>
  </w:style>
  <w:style w:type="character" w:customStyle="1" w:styleId="ImageattributioncaptionChar">
    <w:name w:val="ŠImage attribution caption Char"/>
    <w:basedOn w:val="DefaultParagraphFont"/>
    <w:link w:val="Imageattributioncaption"/>
    <w:uiPriority w:val="15"/>
    <w:rsid w:val="007624E3"/>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299456">
      <w:bodyDiv w:val="1"/>
      <w:marLeft w:val="0"/>
      <w:marRight w:val="0"/>
      <w:marTop w:val="0"/>
      <w:marBottom w:val="0"/>
      <w:divBdr>
        <w:top w:val="none" w:sz="0" w:space="0" w:color="auto"/>
        <w:left w:val="none" w:sz="0" w:space="0" w:color="auto"/>
        <w:bottom w:val="none" w:sz="0" w:space="0" w:color="auto"/>
        <w:right w:val="none" w:sz="0" w:space="0" w:color="auto"/>
      </w:divBdr>
    </w:div>
    <w:div w:id="1472673506">
      <w:bodyDiv w:val="1"/>
      <w:marLeft w:val="0"/>
      <w:marRight w:val="0"/>
      <w:marTop w:val="0"/>
      <w:marBottom w:val="0"/>
      <w:divBdr>
        <w:top w:val="none" w:sz="0" w:space="0" w:color="auto"/>
        <w:left w:val="none" w:sz="0" w:space="0" w:color="auto"/>
        <w:bottom w:val="none" w:sz="0" w:space="0" w:color="auto"/>
        <w:right w:val="none" w:sz="0" w:space="0" w:color="auto"/>
      </w:divBdr>
      <w:divsChild>
        <w:div w:id="39447182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hyperlink" Target="https://www.abc.net.au/education/nine-times-table/13679932"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image" Target="media/image21.png"/><Relationship Id="rId138" Type="http://schemas.openxmlformats.org/officeDocument/2006/relationships/image" Target="media/image52.png"/><Relationship Id="rId107" Type="http://schemas.openxmlformats.org/officeDocument/2006/relationships/image" Target="media/image41.png"/><Relationship Id="rId11" Type="http://schemas.openxmlformats.org/officeDocument/2006/relationships/hyperlink" Target="https://education.nsw.gov.au/teaching-and-learning/curriculum/literacy-and-numeracy/assessment-resources/ifsr" TargetMode="External"/><Relationship Id="rId32" Type="http://schemas.openxmlformats.org/officeDocument/2006/relationships/image" Target="media/image10.png"/><Relationship Id="rId37"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hyperlink" Target="https://education.nsw.gov.au/teaching-and-learning/curriculum/literacy-and-numeracy/teaching-and-learning-resources/numeracy/talk-moves" TargetMode="External"/><Relationship Id="rId79"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102" Type="http://schemas.openxmlformats.org/officeDocument/2006/relationships/image" Target="media/image36.png"/><Relationship Id="rId123" Type="http://schemas.openxmlformats.org/officeDocument/2006/relationships/hyperlink" Target="https://educationstandards.nsw.edu.au/wps/portal/nesa/mini-footer/copyright" TargetMode="External"/><Relationship Id="rId128" Type="http://schemas.openxmlformats.org/officeDocument/2006/relationships/hyperlink" Target="http://www.australiancurriculum.edu.au/" TargetMode="External"/><Relationship Id="rId5" Type="http://schemas.openxmlformats.org/officeDocument/2006/relationships/webSettings" Target="webSettings.xml"/><Relationship Id="rId90" Type="http://schemas.openxmlformats.org/officeDocument/2006/relationships/image" Target="media/image24.png"/><Relationship Id="rId95" Type="http://schemas.openxmlformats.org/officeDocument/2006/relationships/image" Target="media/image29.png"/><Relationship Id="rId22" Type="http://schemas.openxmlformats.org/officeDocument/2006/relationships/image" Target="media/image4.png"/><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education.nsw.gov.au/teaching-and-learning/curriculum/literacy-and-numeracy/assessment-resources/ifsr" TargetMode="External"/><Relationship Id="rId48" Type="http://schemas.openxmlformats.org/officeDocument/2006/relationships/image" Target="media/image11.png"/><Relationship Id="rId64" Type="http://schemas.openxmlformats.org/officeDocument/2006/relationships/hyperlink" Target="https://education.nsw.gov.au/teaching-and-learning/curriculum/literacy-and-numeracy/assessment-resources/ifsr/additive-thinking" TargetMode="External"/><Relationship Id="rId69" Type="http://schemas.openxmlformats.org/officeDocument/2006/relationships/hyperlink" Target="https://education.nsw.gov.au/teaching-and-learning/curriculum/literacy-and-numeracy/teaching-and-learning-resources/numeracy/decimals" TargetMode="External"/><Relationship Id="rId113" Type="http://schemas.openxmlformats.org/officeDocument/2006/relationships/image" Target="media/image47.png"/><Relationship Id="rId118" Type="http://schemas.openxmlformats.org/officeDocument/2006/relationships/hyperlink" Target="https://curriculum.nsw.edu.au/learning-areas/mathematics/mathematics-k-10-2022/overview" TargetMode="External"/><Relationship Id="rId134" Type="http://schemas.openxmlformats.org/officeDocument/2006/relationships/footer" Target="footer1.xml"/><Relationship Id="rId139" Type="http://schemas.openxmlformats.org/officeDocument/2006/relationships/header" Target="header3.xml"/><Relationship Id="rId80" Type="http://schemas.openxmlformats.org/officeDocument/2006/relationships/hyperlink" Target="https://resources.education.nsw.gov.au/home" TargetMode="External"/><Relationship Id="rId85" Type="http://schemas.openxmlformats.org/officeDocument/2006/relationships/hyperlink" Target="https://toytheater.com/place-value-cards/" TargetMode="External"/><Relationship Id="rId12" Type="http://schemas.openxmlformats.org/officeDocument/2006/relationships/hyperlink" Target="https://education.nsw.gov.au/teaching-and-learning/curriculum/literacy-and-numeracy/teaching-and-learning-resources/numeracy/talk-moves"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hyperlink" Target="https://www.byrdseed.tv/parentheses/" TargetMode="External"/><Relationship Id="rId38" Type="http://schemas.openxmlformats.org/officeDocument/2006/relationships/hyperlink" Target="https://resources.education.nsw.gov.au/home" TargetMode="External"/><Relationship Id="rId59" Type="http://schemas.openxmlformats.org/officeDocument/2006/relationships/image" Target="media/image14.png"/><Relationship Id="rId103" Type="http://schemas.openxmlformats.org/officeDocument/2006/relationships/image" Target="media/image37.png"/><Relationship Id="rId108" Type="http://schemas.openxmlformats.org/officeDocument/2006/relationships/image" Target="media/image42.png"/><Relationship Id="rId124" Type="http://schemas.openxmlformats.org/officeDocument/2006/relationships/hyperlink" Target="https://educationstandards.nsw.edu.au/" TargetMode="External"/><Relationship Id="rId129" Type="http://schemas.openxmlformats.org/officeDocument/2006/relationships/hyperlink" Target="https://education.nsw.gov.au/teaching-and-learning/curriculum/literacy-and-numeracy/teaching-and-learning-resources/numeracy/decimals" TargetMode="External"/><Relationship Id="rId54" Type="http://schemas.openxmlformats.org/officeDocument/2006/relationships/hyperlink" Target="https://education.nsw.gov.au/teaching-and-learning/curriculum/literacy-and-numeracy/assessment-resources/ifsr" TargetMode="External"/><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hyperlink" Target="https://nrich.maths.org/2384/index" TargetMode="External"/><Relationship Id="rId91" Type="http://schemas.openxmlformats.org/officeDocument/2006/relationships/image" Target="media/image25.png"/><Relationship Id="rId96" Type="http://schemas.openxmlformats.org/officeDocument/2006/relationships/image" Target="media/image30.png"/><Relationship Id="rId14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image" Target="media/image12.png"/><Relationship Id="rId114" Type="http://schemas.openxmlformats.org/officeDocument/2006/relationships/image" Target="media/image48.png"/><Relationship Id="rId119"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hyperlink" Target="https://education.nsw.gov.au/teaching-and-learning/curriculum/mathematics/mathematics-curriculum-resources-k-12/mathematics-k-6-resources/race-to-zero-subtracting-tens-and-ones" TargetMode="External"/><Relationship Id="rId60" Type="http://schemas.openxmlformats.org/officeDocument/2006/relationships/image" Target="media/image15.png"/><Relationship Id="rId65"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image" Target="media/image22.png"/><Relationship Id="rId130" Type="http://schemas.openxmlformats.org/officeDocument/2006/relationships/hyperlink" Target="https://education.nsw.gov.au/teaching-and-learning/curriculum/mathematics/mathematics-curriculum-resources-k-12/mathematics-k-6-resources/lets-talk-how-many-ways" TargetMode="External"/><Relationship Id="rId135"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yperlink" Target="https://education.nsw.gov.au/teaching-and-learning/curriculum/mathematics/mathematics-curriculum-resources-k-12/mathematics-k-6-resources/imagining-dots-arrays" TargetMode="External"/><Relationship Id="rId39" Type="http://schemas.openxmlformats.org/officeDocument/2006/relationships/hyperlink" Target="https://stevewyborney.com/2017/02/splat/" TargetMode="External"/><Relationship Id="rId109" Type="http://schemas.openxmlformats.org/officeDocument/2006/relationships/image" Target="media/image43.png"/><Relationship Id="rId34" Type="http://schemas.openxmlformats.org/officeDocument/2006/relationships/hyperlink" Target="https://www.byrdseed.tv" TargetMode="External"/><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hyperlink" Target="https://education.nsw.gov.au/teaching-and-learning/curriculum/mathematics/mathematics-curriculum-resources-k-12/mathematics-k-6-resources/race-to-zero-subtracting-tens-and-ones" TargetMode="External"/><Relationship Id="rId76" Type="http://schemas.openxmlformats.org/officeDocument/2006/relationships/hyperlink" Target="https://nrich.maths.org/11680" TargetMode="External"/><Relationship Id="rId97" Type="http://schemas.openxmlformats.org/officeDocument/2006/relationships/image" Target="media/image31.png"/><Relationship Id="rId104" Type="http://schemas.openxmlformats.org/officeDocument/2006/relationships/image" Target="media/image38.png"/><Relationship Id="rId120" Type="http://schemas.openxmlformats.org/officeDocument/2006/relationships/hyperlink" Target="https://curriculum.nsw.edu.au/learning-areas/mathematics/mathematics-k-10-2022/overview" TargetMode="External"/><Relationship Id="rId125" Type="http://schemas.openxmlformats.org/officeDocument/2006/relationships/hyperlink" Target="https://curriculum.nsw.edu.au/" TargetMode="External"/><Relationship Id="rId141"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stevewyborney.com/" TargetMode="External"/><Relationship Id="rId45"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66" Type="http://schemas.openxmlformats.org/officeDocument/2006/relationships/hyperlink" Target="https://www.australiancurriculum.edu.au/resources/national-literacy-and-numeracy-learning-progressions/version-3-of-national-literacy-and-numeracy-learning-progressions/" TargetMode="External"/><Relationship Id="rId87" Type="http://schemas.openxmlformats.org/officeDocument/2006/relationships/hyperlink" Target="https://www.australiancurriculum.edu.au/resources/national-literacy-and-numeracy-learning-progressions/version-3-of-national-literacy-and-numeracy-learning-progressions/" TargetMode="External"/><Relationship Id="rId110" Type="http://schemas.openxmlformats.org/officeDocument/2006/relationships/image" Target="media/image44.png"/><Relationship Id="rId115" Type="http://schemas.openxmlformats.org/officeDocument/2006/relationships/image" Target="media/image49.png"/><Relationship Id="rId131" Type="http://schemas.openxmlformats.org/officeDocument/2006/relationships/hyperlink" Target="https://education.nsw.gov.au/teaching-and-learning/curriculum/mathematics/mathematics-curriculum-resources-k-12/mathematics-k-6-resources/race-to-zero-subtracting-tens-and-ones" TargetMode="External"/><Relationship Id="rId136" Type="http://schemas.openxmlformats.org/officeDocument/2006/relationships/footer" Target="footer2.xml"/><Relationship Id="rId61" Type="http://schemas.openxmlformats.org/officeDocument/2006/relationships/hyperlink" Target="https://education.nsw.gov.au/teaching-and-learning/curriculum/mathematics/mathematics-curriculum-resources-k-12/mathematics-k-6-resources/lets-talk-how-many-ways" TargetMode="External"/><Relationship Id="rId82" Type="http://schemas.openxmlformats.org/officeDocument/2006/relationships/hyperlink" Target="https://education.nsw.gov.au/teaching-and-learning/curriculum/literacy-and-numeracy/teaching-and-learning-resources/numeracy/talk-moves" TargetMode="External"/><Relationship Id="rId19" Type="http://schemas.openxmlformats.org/officeDocument/2006/relationships/image" Target="media/image2.png"/><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image" Target="media/image8.png"/><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77" Type="http://schemas.openxmlformats.org/officeDocument/2006/relationships/hyperlink" Target="https://nrich.maths.org/6248" TargetMode="External"/><Relationship Id="rId100" Type="http://schemas.openxmlformats.org/officeDocument/2006/relationships/image" Target="media/image34.png"/><Relationship Id="rId105" Type="http://schemas.openxmlformats.org/officeDocument/2006/relationships/image" Target="media/image39.png"/><Relationship Id="rId126" Type="http://schemas.openxmlformats.org/officeDocument/2006/relationships/hyperlink" Target="https://curriculum.nsw.edu.au/learning-areas/mathematics/mathematics-k-10-2022/overview"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13.png"/><Relationship Id="rId72" Type="http://schemas.openxmlformats.org/officeDocument/2006/relationships/image" Target="media/image18.jpg"/><Relationship Id="rId93" Type="http://schemas.openxmlformats.org/officeDocument/2006/relationships/image" Target="media/image27.png"/><Relationship Id="rId98" Type="http://schemas.openxmlformats.org/officeDocument/2006/relationships/image" Target="media/image32.png"/><Relationship Id="rId121" Type="http://schemas.openxmlformats.org/officeDocument/2006/relationships/hyperlink" Target="https://curriculum.nsw.edu.au/learning-areas/mathematics/mathematics-k-10-2022/overview"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education.nsw.gov.au/teaching-and-learning/curriculum/literacy-and-numeracy/assessment-resources/ifsr" TargetMode="External"/><Relationship Id="rId46" Type="http://schemas.openxmlformats.org/officeDocument/2006/relationships/hyperlink" Target="https://education.nsw.gov.au/teaching-and-learning/curriculum/literacy-and-numeracy/teaching-and-learning-resources/numeracy/decimals" TargetMode="External"/><Relationship Id="rId67" Type="http://schemas.openxmlformats.org/officeDocument/2006/relationships/hyperlink" Target="https://education.nsw.gov.au/teaching-and-learning/curriculum/mathematics/mathematics-curriculum-resources-k-12/mathematics-k-6-resources/race-to-zero-subtracting-tens-and-ones" TargetMode="External"/><Relationship Id="rId116" Type="http://schemas.openxmlformats.org/officeDocument/2006/relationships/image" Target="media/image50.png"/><Relationship Id="rId137" Type="http://schemas.openxmlformats.org/officeDocument/2006/relationships/hyperlink" Target="https://creativecommons.org/licenses/by/4.0/" TargetMode="External"/><Relationship Id="rId20" Type="http://schemas.openxmlformats.org/officeDocument/2006/relationships/image" Target="media/image3.png"/><Relationship Id="rId41" Type="http://schemas.openxmlformats.org/officeDocument/2006/relationships/hyperlink" Target="https://www.didax.com/apps/math-balance/" TargetMode="External"/><Relationship Id="rId62" Type="http://schemas.openxmlformats.org/officeDocument/2006/relationships/hyperlink" Target="https://education.nsw.gov.au/teaching-and-learning/curriculum/mathematics/mathematics-curriculum-resources-k-12/mathematics-k-6-resources/lets-talk-how-many-ways" TargetMode="External"/><Relationship Id="rId83" Type="http://schemas.openxmlformats.org/officeDocument/2006/relationships/image" Target="media/image20.png"/><Relationship Id="rId88" Type="http://schemas.openxmlformats.org/officeDocument/2006/relationships/hyperlink" Target="https://education.nsw.gov.au/teaching-and-learning/curriculum/literacy-and-numeracy/assessment-resources/ifsr" TargetMode="External"/><Relationship Id="rId111" Type="http://schemas.openxmlformats.org/officeDocument/2006/relationships/image" Target="media/image45.png"/><Relationship Id="rId132" Type="http://schemas.openxmlformats.org/officeDocument/2006/relationships/hyperlink" Target="https://stevewyborney.com/2017/02/splat/" TargetMode="External"/><Relationship Id="rId15" Type="http://schemas.openxmlformats.org/officeDocument/2006/relationships/hyperlink" Target="https://education.nsw.gov.au/teaching-and-learning/curriculum/literacy-and-numeracy/assessment-resources/ifsr" TargetMode="External"/><Relationship Id="rId36" Type="http://schemas.openxmlformats.org/officeDocument/2006/relationships/hyperlink" Target="https://education.nsw.gov.au/teaching-and-learning/curriculum/literacy-and-numeracy/assessment-resources/ifsr" TargetMode="External"/><Relationship Id="rId57" Type="http://schemas.openxmlformats.org/officeDocument/2006/relationships/hyperlink" Target="https://education.nsw.gov.au/teaching-and-learning/curriculum/literacy-and-numeracy/teaching-and-learning-resources/numeracy/decimals" TargetMode="External"/><Relationship Id="rId106" Type="http://schemas.openxmlformats.org/officeDocument/2006/relationships/image" Target="media/image40.png"/><Relationship Id="rId127" Type="http://schemas.openxmlformats.org/officeDocument/2006/relationships/hyperlink" Target="https://www.australiancurriculum.edu.au/resources/national-literacy-and-numeracy-learning-progressions/version-3-of-national-literacy-and-numeracy-learning-progressions/" TargetMode="External"/><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image" Target="media/image9.png"/><Relationship Id="rId52" Type="http://schemas.openxmlformats.org/officeDocument/2006/relationships/hyperlink" Target="https://nrich.maths.org/remaindersgame/main.html" TargetMode="External"/><Relationship Id="rId73" Type="http://schemas.openxmlformats.org/officeDocument/2006/relationships/hyperlink" Target="https://education.nsw.gov.au/teaching-and-learning/curriculum/literacy-and-numeracy/teaching-and-learning-resources/numeracy/talk-moves" TargetMode="External"/><Relationship Id="rId78" Type="http://schemas.openxmlformats.org/officeDocument/2006/relationships/hyperlink" Target="https://www.australiancurriculum.edu.au/resources/national-literacy-and-numeracy-learning-progressions/version-3-of-national-literacy-and-numeracy-learning-progressions/" TargetMode="External"/><Relationship Id="rId94" Type="http://schemas.openxmlformats.org/officeDocument/2006/relationships/image" Target="media/image28.png"/><Relationship Id="rId99" Type="http://schemas.openxmlformats.org/officeDocument/2006/relationships/image" Target="media/image33.png"/><Relationship Id="rId101" Type="http://schemas.openxmlformats.org/officeDocument/2006/relationships/image" Target="media/image35.png"/><Relationship Id="rId122" Type="http://schemas.openxmlformats.org/officeDocument/2006/relationships/hyperlink" Target="https://www.australiancurriculum.edu.au/resources/national-literacy-and-numeracy-learning-progressions/version-3-of-national-literacy-and-numeracy-learning-progressions/"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image" Target="media/image6.png"/><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89" Type="http://schemas.openxmlformats.org/officeDocument/2006/relationships/image" Target="media/image23.png"/><Relationship Id="rId112" Type="http://schemas.openxmlformats.org/officeDocument/2006/relationships/image" Target="media/image46.png"/><Relationship Id="rId133" Type="http://schemas.openxmlformats.org/officeDocument/2006/relationships/header" Target="header1.xml"/><Relationship Id="rId16" Type="http://schemas.openxmlformats.org/officeDocument/2006/relationships/hyperlink" Target="https://drpaulswan.com.au/gam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5.svg"/><Relationship Id="rId1" Type="http://schemas.openxmlformats.org/officeDocument/2006/relationships/image" Target="media/image54.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7E465-43AD-4A0C-A5F3-ED8C64323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159</Pages>
  <Words>20661</Words>
  <Characters>117773</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B – Unit 7</dc:title>
  <dc:subject/>
  <dc:creator>NSW Department of Education</dc:creator>
  <cp:keywords/>
  <dc:description/>
  <dcterms:created xsi:type="dcterms:W3CDTF">2023-11-16T22:50:00Z</dcterms:created>
  <dcterms:modified xsi:type="dcterms:W3CDTF">2023-12-07T05:33:00Z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2023-11-16T22:50:56Z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331f1949-3cbf-4859-b723-e0ffece9d087</vt:lpwstr>
  </property>
  <property fmtid="{D5CDD505-2E9C-101B-9397-08002B2CF9AE}" pid="8" name="MSIP_Label_b603dfd7-d93a-4381-a340-2995d8282205_ContentBits">
    <vt:lpwstr>0</vt:lpwstr>
  </property>
</Properties>
</file>