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4D6C766E" w:rsidR="00C213B5" w:rsidRDefault="00200C63" w:rsidP="00823CD8">
      <w:pPr>
        <w:pStyle w:val="Title"/>
      </w:pPr>
      <w:r w:rsidRPr="00200C63">
        <w:t xml:space="preserve">Mathematics Stage </w:t>
      </w:r>
      <w:r w:rsidR="00185057">
        <w:t>2</w:t>
      </w:r>
      <w:r w:rsidRPr="00200C63">
        <w:t xml:space="preserve"> </w:t>
      </w:r>
      <w:r w:rsidR="0066105C">
        <w:t xml:space="preserve">Year A </w:t>
      </w:r>
      <w:r w:rsidRPr="00200C63">
        <w:t xml:space="preserve">– Unit </w:t>
      </w:r>
      <w:r w:rsidR="00185057">
        <w:t>10</w:t>
      </w:r>
    </w:p>
    <w:p w14:paraId="3C228816" w14:textId="6966BA28" w:rsidR="007A39D7" w:rsidRDefault="00FE5AA4" w:rsidP="00FE5AA4">
      <w:pPr>
        <w:pStyle w:val="Subtitle0"/>
      </w:pPr>
      <w:r w:rsidRPr="00FE5AA4">
        <w:t>Angles are the primary structural component of many shapes</w:t>
      </w:r>
      <w:r w:rsidR="007A39D7">
        <w:br w:type="page"/>
      </w:r>
    </w:p>
    <w:p w14:paraId="381559F4" w14:textId="77777777" w:rsidR="00C234E2" w:rsidRDefault="00AC3A8A" w:rsidP="0021198F">
      <w:pPr>
        <w:pStyle w:val="TOCHeading"/>
        <w:rPr>
          <w:noProof/>
        </w:rPr>
      </w:pPr>
      <w:r w:rsidRPr="266FA767">
        <w:rPr>
          <w:noProof/>
        </w:rPr>
        <w:lastRenderedPageBreak/>
        <w:t>Contents</w:t>
      </w:r>
    </w:p>
    <w:p w14:paraId="6B59BA45" w14:textId="5CAA07F1" w:rsidR="00630491" w:rsidRDefault="00D421EC">
      <w:pPr>
        <w:pStyle w:val="TOC1"/>
        <w:rPr>
          <w:rFonts w:asciiTheme="minorHAnsi" w:eastAsiaTheme="minorEastAsia" w:hAnsiTheme="minorHAnsi" w:cstheme="minorBidi"/>
          <w:b w:val="0"/>
          <w:kern w:val="2"/>
          <w:szCs w:val="22"/>
          <w:lang w:eastAsia="en-AU"/>
          <w14:ligatures w14:val="standardContextual"/>
        </w:rPr>
      </w:pPr>
      <w:r>
        <w:rPr>
          <w:bCs/>
          <w:color w:val="2B579A"/>
          <w:shd w:val="clear" w:color="auto" w:fill="E6E6E6"/>
        </w:rPr>
        <w:fldChar w:fldCharType="begin"/>
      </w:r>
      <w:r>
        <w:rPr>
          <w:bCs/>
          <w:color w:val="2B579A"/>
          <w:shd w:val="clear" w:color="auto" w:fill="E6E6E6"/>
        </w:rPr>
        <w:instrText xml:space="preserve"> TOC \o "1-3" \h \z \u </w:instrText>
      </w:r>
      <w:r>
        <w:rPr>
          <w:bCs/>
          <w:color w:val="2B579A"/>
          <w:shd w:val="clear" w:color="auto" w:fill="E6E6E6"/>
        </w:rPr>
        <w:fldChar w:fldCharType="separate"/>
      </w:r>
      <w:hyperlink w:anchor="_Toc158810264" w:history="1">
        <w:r w:rsidR="00630491" w:rsidRPr="003B501D">
          <w:rPr>
            <w:rStyle w:val="Hyperlink"/>
          </w:rPr>
          <w:t>Unit description and duration</w:t>
        </w:r>
        <w:r w:rsidR="00630491">
          <w:rPr>
            <w:webHidden/>
          </w:rPr>
          <w:tab/>
        </w:r>
        <w:r w:rsidR="00630491">
          <w:rPr>
            <w:webHidden/>
          </w:rPr>
          <w:fldChar w:fldCharType="begin"/>
        </w:r>
        <w:r w:rsidR="00630491">
          <w:rPr>
            <w:webHidden/>
          </w:rPr>
          <w:instrText xml:space="preserve"> PAGEREF _Toc158810264 \h </w:instrText>
        </w:r>
        <w:r w:rsidR="00630491">
          <w:rPr>
            <w:webHidden/>
          </w:rPr>
        </w:r>
        <w:r w:rsidR="00630491">
          <w:rPr>
            <w:webHidden/>
          </w:rPr>
          <w:fldChar w:fldCharType="separate"/>
        </w:r>
        <w:r w:rsidR="00630491">
          <w:rPr>
            <w:webHidden/>
          </w:rPr>
          <w:t>5</w:t>
        </w:r>
        <w:r w:rsidR="00630491">
          <w:rPr>
            <w:webHidden/>
          </w:rPr>
          <w:fldChar w:fldCharType="end"/>
        </w:r>
      </w:hyperlink>
    </w:p>
    <w:p w14:paraId="6C4BCAD8" w14:textId="7E272D9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65" w:history="1">
        <w:r w:rsidR="00630491" w:rsidRPr="003B501D">
          <w:rPr>
            <w:rStyle w:val="Hyperlink"/>
          </w:rPr>
          <w:t>Syllabus outcomes</w:t>
        </w:r>
        <w:r w:rsidR="00630491">
          <w:rPr>
            <w:webHidden/>
          </w:rPr>
          <w:tab/>
        </w:r>
        <w:r w:rsidR="00630491">
          <w:rPr>
            <w:webHidden/>
          </w:rPr>
          <w:fldChar w:fldCharType="begin"/>
        </w:r>
        <w:r w:rsidR="00630491">
          <w:rPr>
            <w:webHidden/>
          </w:rPr>
          <w:instrText xml:space="preserve"> PAGEREF _Toc158810265 \h </w:instrText>
        </w:r>
        <w:r w:rsidR="00630491">
          <w:rPr>
            <w:webHidden/>
          </w:rPr>
        </w:r>
        <w:r w:rsidR="00630491">
          <w:rPr>
            <w:webHidden/>
          </w:rPr>
          <w:fldChar w:fldCharType="separate"/>
        </w:r>
        <w:r w:rsidR="00630491">
          <w:rPr>
            <w:webHidden/>
          </w:rPr>
          <w:t>5</w:t>
        </w:r>
        <w:r w:rsidR="00630491">
          <w:rPr>
            <w:webHidden/>
          </w:rPr>
          <w:fldChar w:fldCharType="end"/>
        </w:r>
      </w:hyperlink>
    </w:p>
    <w:p w14:paraId="32B1C252" w14:textId="36347182"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66" w:history="1">
        <w:r w:rsidR="00630491" w:rsidRPr="003B501D">
          <w:rPr>
            <w:rStyle w:val="Hyperlink"/>
          </w:rPr>
          <w:t>Working mathematically</w:t>
        </w:r>
        <w:r w:rsidR="00630491">
          <w:rPr>
            <w:webHidden/>
          </w:rPr>
          <w:tab/>
        </w:r>
        <w:r w:rsidR="00630491">
          <w:rPr>
            <w:webHidden/>
          </w:rPr>
          <w:fldChar w:fldCharType="begin"/>
        </w:r>
        <w:r w:rsidR="00630491">
          <w:rPr>
            <w:webHidden/>
          </w:rPr>
          <w:instrText xml:space="preserve"> PAGEREF _Toc158810266 \h </w:instrText>
        </w:r>
        <w:r w:rsidR="00630491">
          <w:rPr>
            <w:webHidden/>
          </w:rPr>
        </w:r>
        <w:r w:rsidR="00630491">
          <w:rPr>
            <w:webHidden/>
          </w:rPr>
          <w:fldChar w:fldCharType="separate"/>
        </w:r>
        <w:r w:rsidR="00630491">
          <w:rPr>
            <w:webHidden/>
          </w:rPr>
          <w:t>6</w:t>
        </w:r>
        <w:r w:rsidR="00630491">
          <w:rPr>
            <w:webHidden/>
          </w:rPr>
          <w:fldChar w:fldCharType="end"/>
        </w:r>
      </w:hyperlink>
    </w:p>
    <w:p w14:paraId="68789562" w14:textId="198E616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67" w:history="1">
        <w:r w:rsidR="00630491" w:rsidRPr="003B501D">
          <w:rPr>
            <w:rStyle w:val="Hyperlink"/>
          </w:rPr>
          <w:t>Student prior learning</w:t>
        </w:r>
        <w:r w:rsidR="00630491">
          <w:rPr>
            <w:webHidden/>
          </w:rPr>
          <w:tab/>
        </w:r>
        <w:r w:rsidR="00630491">
          <w:rPr>
            <w:webHidden/>
          </w:rPr>
          <w:fldChar w:fldCharType="begin"/>
        </w:r>
        <w:r w:rsidR="00630491">
          <w:rPr>
            <w:webHidden/>
          </w:rPr>
          <w:instrText xml:space="preserve"> PAGEREF _Toc158810267 \h </w:instrText>
        </w:r>
        <w:r w:rsidR="00630491">
          <w:rPr>
            <w:webHidden/>
          </w:rPr>
        </w:r>
        <w:r w:rsidR="00630491">
          <w:rPr>
            <w:webHidden/>
          </w:rPr>
          <w:fldChar w:fldCharType="separate"/>
        </w:r>
        <w:r w:rsidR="00630491">
          <w:rPr>
            <w:webHidden/>
          </w:rPr>
          <w:t>6</w:t>
        </w:r>
        <w:r w:rsidR="00630491">
          <w:rPr>
            <w:webHidden/>
          </w:rPr>
          <w:fldChar w:fldCharType="end"/>
        </w:r>
      </w:hyperlink>
    </w:p>
    <w:p w14:paraId="7507C962" w14:textId="38124C4D"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68" w:history="1">
        <w:r w:rsidR="00630491" w:rsidRPr="003B501D">
          <w:rPr>
            <w:rStyle w:val="Hyperlink"/>
          </w:rPr>
          <w:t>Lesson overview and resources</w:t>
        </w:r>
        <w:r w:rsidR="00630491">
          <w:rPr>
            <w:webHidden/>
          </w:rPr>
          <w:tab/>
        </w:r>
        <w:r w:rsidR="00630491">
          <w:rPr>
            <w:webHidden/>
          </w:rPr>
          <w:fldChar w:fldCharType="begin"/>
        </w:r>
        <w:r w:rsidR="00630491">
          <w:rPr>
            <w:webHidden/>
          </w:rPr>
          <w:instrText xml:space="preserve"> PAGEREF _Toc158810268 \h </w:instrText>
        </w:r>
        <w:r w:rsidR="00630491">
          <w:rPr>
            <w:webHidden/>
          </w:rPr>
        </w:r>
        <w:r w:rsidR="00630491">
          <w:rPr>
            <w:webHidden/>
          </w:rPr>
          <w:fldChar w:fldCharType="separate"/>
        </w:r>
        <w:r w:rsidR="00630491">
          <w:rPr>
            <w:webHidden/>
          </w:rPr>
          <w:t>8</w:t>
        </w:r>
        <w:r w:rsidR="00630491">
          <w:rPr>
            <w:webHidden/>
          </w:rPr>
          <w:fldChar w:fldCharType="end"/>
        </w:r>
      </w:hyperlink>
    </w:p>
    <w:p w14:paraId="46C5AD50" w14:textId="7EF8ACCB"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69" w:history="1">
        <w:r w:rsidR="00630491" w:rsidRPr="003B501D">
          <w:rPr>
            <w:rStyle w:val="Hyperlink"/>
          </w:rPr>
          <w:t>Lesson 1</w:t>
        </w:r>
        <w:r w:rsidR="00630491">
          <w:rPr>
            <w:webHidden/>
          </w:rPr>
          <w:tab/>
        </w:r>
        <w:r w:rsidR="00630491">
          <w:rPr>
            <w:webHidden/>
          </w:rPr>
          <w:fldChar w:fldCharType="begin"/>
        </w:r>
        <w:r w:rsidR="00630491">
          <w:rPr>
            <w:webHidden/>
          </w:rPr>
          <w:instrText xml:space="preserve"> PAGEREF _Toc158810269 \h </w:instrText>
        </w:r>
        <w:r w:rsidR="00630491">
          <w:rPr>
            <w:webHidden/>
          </w:rPr>
        </w:r>
        <w:r w:rsidR="00630491">
          <w:rPr>
            <w:webHidden/>
          </w:rPr>
          <w:fldChar w:fldCharType="separate"/>
        </w:r>
        <w:r w:rsidR="00630491">
          <w:rPr>
            <w:webHidden/>
          </w:rPr>
          <w:t>13</w:t>
        </w:r>
        <w:r w:rsidR="00630491">
          <w:rPr>
            <w:webHidden/>
          </w:rPr>
          <w:fldChar w:fldCharType="end"/>
        </w:r>
      </w:hyperlink>
    </w:p>
    <w:p w14:paraId="2896A184" w14:textId="0DBCA0C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0" w:history="1">
        <w:r w:rsidR="00630491" w:rsidRPr="003B501D">
          <w:rPr>
            <w:rStyle w:val="Hyperlink"/>
          </w:rPr>
          <w:t>Daily number sense – the ‘thirding strategy’ – 10 minutes</w:t>
        </w:r>
        <w:r w:rsidR="00630491">
          <w:rPr>
            <w:webHidden/>
          </w:rPr>
          <w:tab/>
        </w:r>
        <w:r w:rsidR="00630491">
          <w:rPr>
            <w:webHidden/>
          </w:rPr>
          <w:fldChar w:fldCharType="begin"/>
        </w:r>
        <w:r w:rsidR="00630491">
          <w:rPr>
            <w:webHidden/>
          </w:rPr>
          <w:instrText xml:space="preserve"> PAGEREF _Toc158810270 \h </w:instrText>
        </w:r>
        <w:r w:rsidR="00630491">
          <w:rPr>
            <w:webHidden/>
          </w:rPr>
        </w:r>
        <w:r w:rsidR="00630491">
          <w:rPr>
            <w:webHidden/>
          </w:rPr>
          <w:fldChar w:fldCharType="separate"/>
        </w:r>
        <w:r w:rsidR="00630491">
          <w:rPr>
            <w:webHidden/>
          </w:rPr>
          <w:t>13</w:t>
        </w:r>
        <w:r w:rsidR="00630491">
          <w:rPr>
            <w:webHidden/>
          </w:rPr>
          <w:fldChar w:fldCharType="end"/>
        </w:r>
      </w:hyperlink>
    </w:p>
    <w:p w14:paraId="35BF1B6C" w14:textId="35235BC9"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1" w:history="1">
        <w:r w:rsidR="00630491" w:rsidRPr="003B501D">
          <w:rPr>
            <w:rStyle w:val="Hyperlink"/>
          </w:rPr>
          <w:t>Core lesson – identify angles as measures of turn – 40 minutes</w:t>
        </w:r>
        <w:r w:rsidR="00630491">
          <w:rPr>
            <w:webHidden/>
          </w:rPr>
          <w:tab/>
        </w:r>
        <w:r w:rsidR="00630491">
          <w:rPr>
            <w:webHidden/>
          </w:rPr>
          <w:fldChar w:fldCharType="begin"/>
        </w:r>
        <w:r w:rsidR="00630491">
          <w:rPr>
            <w:webHidden/>
          </w:rPr>
          <w:instrText xml:space="preserve"> PAGEREF _Toc158810271 \h </w:instrText>
        </w:r>
        <w:r w:rsidR="00630491">
          <w:rPr>
            <w:webHidden/>
          </w:rPr>
        </w:r>
        <w:r w:rsidR="00630491">
          <w:rPr>
            <w:webHidden/>
          </w:rPr>
          <w:fldChar w:fldCharType="separate"/>
        </w:r>
        <w:r w:rsidR="00630491">
          <w:rPr>
            <w:webHidden/>
          </w:rPr>
          <w:t>14</w:t>
        </w:r>
        <w:r w:rsidR="00630491">
          <w:rPr>
            <w:webHidden/>
          </w:rPr>
          <w:fldChar w:fldCharType="end"/>
        </w:r>
      </w:hyperlink>
    </w:p>
    <w:p w14:paraId="7F8BC93C" w14:textId="1C3CF746"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2" w:history="1">
        <w:r w:rsidR="00630491" w:rsidRPr="003B501D">
          <w:rPr>
            <w:rStyle w:val="Hyperlink"/>
          </w:rPr>
          <w:t>Discuss and connect the mathematics – 10 minutes</w:t>
        </w:r>
        <w:r w:rsidR="00630491">
          <w:rPr>
            <w:webHidden/>
          </w:rPr>
          <w:tab/>
        </w:r>
        <w:r w:rsidR="00630491">
          <w:rPr>
            <w:webHidden/>
          </w:rPr>
          <w:fldChar w:fldCharType="begin"/>
        </w:r>
        <w:r w:rsidR="00630491">
          <w:rPr>
            <w:webHidden/>
          </w:rPr>
          <w:instrText xml:space="preserve"> PAGEREF _Toc158810272 \h </w:instrText>
        </w:r>
        <w:r w:rsidR="00630491">
          <w:rPr>
            <w:webHidden/>
          </w:rPr>
        </w:r>
        <w:r w:rsidR="00630491">
          <w:rPr>
            <w:webHidden/>
          </w:rPr>
          <w:fldChar w:fldCharType="separate"/>
        </w:r>
        <w:r w:rsidR="00630491">
          <w:rPr>
            <w:webHidden/>
          </w:rPr>
          <w:t>18</w:t>
        </w:r>
        <w:r w:rsidR="00630491">
          <w:rPr>
            <w:webHidden/>
          </w:rPr>
          <w:fldChar w:fldCharType="end"/>
        </w:r>
      </w:hyperlink>
    </w:p>
    <w:p w14:paraId="30B3FC2F" w14:textId="5252665C"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73" w:history="1">
        <w:r w:rsidR="00630491" w:rsidRPr="003B501D">
          <w:rPr>
            <w:rStyle w:val="Hyperlink"/>
          </w:rPr>
          <w:t>Lesson 2</w:t>
        </w:r>
        <w:r w:rsidR="00630491">
          <w:rPr>
            <w:webHidden/>
          </w:rPr>
          <w:tab/>
        </w:r>
        <w:r w:rsidR="00630491">
          <w:rPr>
            <w:webHidden/>
          </w:rPr>
          <w:fldChar w:fldCharType="begin"/>
        </w:r>
        <w:r w:rsidR="00630491">
          <w:rPr>
            <w:webHidden/>
          </w:rPr>
          <w:instrText xml:space="preserve"> PAGEREF _Toc158810273 \h </w:instrText>
        </w:r>
        <w:r w:rsidR="00630491">
          <w:rPr>
            <w:webHidden/>
          </w:rPr>
        </w:r>
        <w:r w:rsidR="00630491">
          <w:rPr>
            <w:webHidden/>
          </w:rPr>
          <w:fldChar w:fldCharType="separate"/>
        </w:r>
        <w:r w:rsidR="00630491">
          <w:rPr>
            <w:webHidden/>
          </w:rPr>
          <w:t>20</w:t>
        </w:r>
        <w:r w:rsidR="00630491">
          <w:rPr>
            <w:webHidden/>
          </w:rPr>
          <w:fldChar w:fldCharType="end"/>
        </w:r>
      </w:hyperlink>
    </w:p>
    <w:p w14:paraId="03DE5472" w14:textId="0B3CADFF"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4" w:history="1">
        <w:r w:rsidR="00630491" w:rsidRPr="003B501D">
          <w:rPr>
            <w:rStyle w:val="Hyperlink"/>
          </w:rPr>
          <w:t>Daily number sense – the ‘fifthing strategy’ – 10 minutes</w:t>
        </w:r>
        <w:r w:rsidR="00630491">
          <w:rPr>
            <w:webHidden/>
          </w:rPr>
          <w:tab/>
        </w:r>
        <w:r w:rsidR="00630491">
          <w:rPr>
            <w:webHidden/>
          </w:rPr>
          <w:fldChar w:fldCharType="begin"/>
        </w:r>
        <w:r w:rsidR="00630491">
          <w:rPr>
            <w:webHidden/>
          </w:rPr>
          <w:instrText xml:space="preserve"> PAGEREF _Toc158810274 \h </w:instrText>
        </w:r>
        <w:r w:rsidR="00630491">
          <w:rPr>
            <w:webHidden/>
          </w:rPr>
        </w:r>
        <w:r w:rsidR="00630491">
          <w:rPr>
            <w:webHidden/>
          </w:rPr>
          <w:fldChar w:fldCharType="separate"/>
        </w:r>
        <w:r w:rsidR="00630491">
          <w:rPr>
            <w:webHidden/>
          </w:rPr>
          <w:t>20</w:t>
        </w:r>
        <w:r w:rsidR="00630491">
          <w:rPr>
            <w:webHidden/>
          </w:rPr>
          <w:fldChar w:fldCharType="end"/>
        </w:r>
      </w:hyperlink>
    </w:p>
    <w:p w14:paraId="035A43D4" w14:textId="55BD14F7"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5" w:history="1">
        <w:r w:rsidR="00630491" w:rsidRPr="003B501D">
          <w:rPr>
            <w:rStyle w:val="Hyperlink"/>
          </w:rPr>
          <w:t>Core lesson – angles represent an amount of turn – 40 minutes</w:t>
        </w:r>
        <w:r w:rsidR="00630491">
          <w:rPr>
            <w:webHidden/>
          </w:rPr>
          <w:tab/>
        </w:r>
        <w:r w:rsidR="00630491">
          <w:rPr>
            <w:webHidden/>
          </w:rPr>
          <w:fldChar w:fldCharType="begin"/>
        </w:r>
        <w:r w:rsidR="00630491">
          <w:rPr>
            <w:webHidden/>
          </w:rPr>
          <w:instrText xml:space="preserve"> PAGEREF _Toc158810275 \h </w:instrText>
        </w:r>
        <w:r w:rsidR="00630491">
          <w:rPr>
            <w:webHidden/>
          </w:rPr>
        </w:r>
        <w:r w:rsidR="00630491">
          <w:rPr>
            <w:webHidden/>
          </w:rPr>
          <w:fldChar w:fldCharType="separate"/>
        </w:r>
        <w:r w:rsidR="00630491">
          <w:rPr>
            <w:webHidden/>
          </w:rPr>
          <w:t>22</w:t>
        </w:r>
        <w:r w:rsidR="00630491">
          <w:rPr>
            <w:webHidden/>
          </w:rPr>
          <w:fldChar w:fldCharType="end"/>
        </w:r>
      </w:hyperlink>
    </w:p>
    <w:p w14:paraId="38E8C826" w14:textId="3416A806"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6" w:history="1">
        <w:r w:rsidR="00630491" w:rsidRPr="003B501D">
          <w:rPr>
            <w:rStyle w:val="Hyperlink"/>
          </w:rPr>
          <w:t>Consolidation and meaningful practice – 10 minutes</w:t>
        </w:r>
        <w:r w:rsidR="00630491">
          <w:rPr>
            <w:webHidden/>
          </w:rPr>
          <w:tab/>
        </w:r>
        <w:r w:rsidR="00630491">
          <w:rPr>
            <w:webHidden/>
          </w:rPr>
          <w:fldChar w:fldCharType="begin"/>
        </w:r>
        <w:r w:rsidR="00630491">
          <w:rPr>
            <w:webHidden/>
          </w:rPr>
          <w:instrText xml:space="preserve"> PAGEREF _Toc158810276 \h </w:instrText>
        </w:r>
        <w:r w:rsidR="00630491">
          <w:rPr>
            <w:webHidden/>
          </w:rPr>
        </w:r>
        <w:r w:rsidR="00630491">
          <w:rPr>
            <w:webHidden/>
          </w:rPr>
          <w:fldChar w:fldCharType="separate"/>
        </w:r>
        <w:r w:rsidR="00630491">
          <w:rPr>
            <w:webHidden/>
          </w:rPr>
          <w:t>25</w:t>
        </w:r>
        <w:r w:rsidR="00630491">
          <w:rPr>
            <w:webHidden/>
          </w:rPr>
          <w:fldChar w:fldCharType="end"/>
        </w:r>
      </w:hyperlink>
    </w:p>
    <w:p w14:paraId="5553331E" w14:textId="5090F855"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77" w:history="1">
        <w:r w:rsidR="00630491" w:rsidRPr="003B501D">
          <w:rPr>
            <w:rStyle w:val="Hyperlink"/>
          </w:rPr>
          <w:t>Lesson 3</w:t>
        </w:r>
        <w:r w:rsidR="00630491">
          <w:rPr>
            <w:webHidden/>
          </w:rPr>
          <w:tab/>
        </w:r>
        <w:r w:rsidR="00630491">
          <w:rPr>
            <w:webHidden/>
          </w:rPr>
          <w:fldChar w:fldCharType="begin"/>
        </w:r>
        <w:r w:rsidR="00630491">
          <w:rPr>
            <w:webHidden/>
          </w:rPr>
          <w:instrText xml:space="preserve"> PAGEREF _Toc158810277 \h </w:instrText>
        </w:r>
        <w:r w:rsidR="00630491">
          <w:rPr>
            <w:webHidden/>
          </w:rPr>
        </w:r>
        <w:r w:rsidR="00630491">
          <w:rPr>
            <w:webHidden/>
          </w:rPr>
          <w:fldChar w:fldCharType="separate"/>
        </w:r>
        <w:r w:rsidR="00630491">
          <w:rPr>
            <w:webHidden/>
          </w:rPr>
          <w:t>27</w:t>
        </w:r>
        <w:r w:rsidR="00630491">
          <w:rPr>
            <w:webHidden/>
          </w:rPr>
          <w:fldChar w:fldCharType="end"/>
        </w:r>
      </w:hyperlink>
    </w:p>
    <w:p w14:paraId="73DCF384" w14:textId="237648D9"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8" w:history="1">
        <w:r w:rsidR="00630491" w:rsidRPr="003B501D">
          <w:rPr>
            <w:rStyle w:val="Hyperlink"/>
          </w:rPr>
          <w:t>Daily number sense – Who is winning? – 15 minutes</w:t>
        </w:r>
        <w:r w:rsidR="00630491">
          <w:rPr>
            <w:webHidden/>
          </w:rPr>
          <w:tab/>
        </w:r>
        <w:r w:rsidR="00630491">
          <w:rPr>
            <w:webHidden/>
          </w:rPr>
          <w:fldChar w:fldCharType="begin"/>
        </w:r>
        <w:r w:rsidR="00630491">
          <w:rPr>
            <w:webHidden/>
          </w:rPr>
          <w:instrText xml:space="preserve"> PAGEREF _Toc158810278 \h </w:instrText>
        </w:r>
        <w:r w:rsidR="00630491">
          <w:rPr>
            <w:webHidden/>
          </w:rPr>
        </w:r>
        <w:r w:rsidR="00630491">
          <w:rPr>
            <w:webHidden/>
          </w:rPr>
          <w:fldChar w:fldCharType="separate"/>
        </w:r>
        <w:r w:rsidR="00630491">
          <w:rPr>
            <w:webHidden/>
          </w:rPr>
          <w:t>27</w:t>
        </w:r>
        <w:r w:rsidR="00630491">
          <w:rPr>
            <w:webHidden/>
          </w:rPr>
          <w:fldChar w:fldCharType="end"/>
        </w:r>
      </w:hyperlink>
    </w:p>
    <w:p w14:paraId="7E770530" w14:textId="0DCCEC5F"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79" w:history="1">
        <w:r w:rsidR="00630491" w:rsidRPr="003B501D">
          <w:rPr>
            <w:rStyle w:val="Hyperlink"/>
          </w:rPr>
          <w:t>Core lesson – square corners – 40 minutes</w:t>
        </w:r>
        <w:r w:rsidR="00630491">
          <w:rPr>
            <w:webHidden/>
          </w:rPr>
          <w:tab/>
        </w:r>
        <w:r w:rsidR="00630491">
          <w:rPr>
            <w:webHidden/>
          </w:rPr>
          <w:fldChar w:fldCharType="begin"/>
        </w:r>
        <w:r w:rsidR="00630491">
          <w:rPr>
            <w:webHidden/>
          </w:rPr>
          <w:instrText xml:space="preserve"> PAGEREF _Toc158810279 \h </w:instrText>
        </w:r>
        <w:r w:rsidR="00630491">
          <w:rPr>
            <w:webHidden/>
          </w:rPr>
        </w:r>
        <w:r w:rsidR="00630491">
          <w:rPr>
            <w:webHidden/>
          </w:rPr>
          <w:fldChar w:fldCharType="separate"/>
        </w:r>
        <w:r w:rsidR="00630491">
          <w:rPr>
            <w:webHidden/>
          </w:rPr>
          <w:t>28</w:t>
        </w:r>
        <w:r w:rsidR="00630491">
          <w:rPr>
            <w:webHidden/>
          </w:rPr>
          <w:fldChar w:fldCharType="end"/>
        </w:r>
      </w:hyperlink>
    </w:p>
    <w:p w14:paraId="370EF48E" w14:textId="732512BB"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0" w:history="1">
        <w:r w:rsidR="00630491" w:rsidRPr="003B501D">
          <w:rPr>
            <w:rStyle w:val="Hyperlink"/>
          </w:rPr>
          <w:t>Discuss and connect the mathematics – 10 minutes</w:t>
        </w:r>
        <w:r w:rsidR="00630491">
          <w:rPr>
            <w:webHidden/>
          </w:rPr>
          <w:tab/>
        </w:r>
        <w:r w:rsidR="00630491">
          <w:rPr>
            <w:webHidden/>
          </w:rPr>
          <w:fldChar w:fldCharType="begin"/>
        </w:r>
        <w:r w:rsidR="00630491">
          <w:rPr>
            <w:webHidden/>
          </w:rPr>
          <w:instrText xml:space="preserve"> PAGEREF _Toc158810280 \h </w:instrText>
        </w:r>
        <w:r w:rsidR="00630491">
          <w:rPr>
            <w:webHidden/>
          </w:rPr>
        </w:r>
        <w:r w:rsidR="00630491">
          <w:rPr>
            <w:webHidden/>
          </w:rPr>
          <w:fldChar w:fldCharType="separate"/>
        </w:r>
        <w:r w:rsidR="00630491">
          <w:rPr>
            <w:webHidden/>
          </w:rPr>
          <w:t>31</w:t>
        </w:r>
        <w:r w:rsidR="00630491">
          <w:rPr>
            <w:webHidden/>
          </w:rPr>
          <w:fldChar w:fldCharType="end"/>
        </w:r>
      </w:hyperlink>
    </w:p>
    <w:p w14:paraId="53C8B7A3" w14:textId="62EB7A37"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81" w:history="1">
        <w:r w:rsidR="00630491" w:rsidRPr="003B501D">
          <w:rPr>
            <w:rStyle w:val="Hyperlink"/>
          </w:rPr>
          <w:t>Lesson 4</w:t>
        </w:r>
        <w:r w:rsidR="00630491">
          <w:rPr>
            <w:webHidden/>
          </w:rPr>
          <w:tab/>
        </w:r>
        <w:r w:rsidR="00630491">
          <w:rPr>
            <w:webHidden/>
          </w:rPr>
          <w:fldChar w:fldCharType="begin"/>
        </w:r>
        <w:r w:rsidR="00630491">
          <w:rPr>
            <w:webHidden/>
          </w:rPr>
          <w:instrText xml:space="preserve"> PAGEREF _Toc158810281 \h </w:instrText>
        </w:r>
        <w:r w:rsidR="00630491">
          <w:rPr>
            <w:webHidden/>
          </w:rPr>
        </w:r>
        <w:r w:rsidR="00630491">
          <w:rPr>
            <w:webHidden/>
          </w:rPr>
          <w:fldChar w:fldCharType="separate"/>
        </w:r>
        <w:r w:rsidR="00630491">
          <w:rPr>
            <w:webHidden/>
          </w:rPr>
          <w:t>33</w:t>
        </w:r>
        <w:r w:rsidR="00630491">
          <w:rPr>
            <w:webHidden/>
          </w:rPr>
          <w:fldChar w:fldCharType="end"/>
        </w:r>
      </w:hyperlink>
    </w:p>
    <w:p w14:paraId="5639D010" w14:textId="1C3826E6"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2" w:history="1">
        <w:r w:rsidR="00630491" w:rsidRPr="003B501D">
          <w:rPr>
            <w:rStyle w:val="Hyperlink"/>
          </w:rPr>
          <w:t>Daily number sense – 10 minutes</w:t>
        </w:r>
        <w:r w:rsidR="00630491">
          <w:rPr>
            <w:webHidden/>
          </w:rPr>
          <w:tab/>
        </w:r>
        <w:r w:rsidR="00630491">
          <w:rPr>
            <w:webHidden/>
          </w:rPr>
          <w:fldChar w:fldCharType="begin"/>
        </w:r>
        <w:r w:rsidR="00630491">
          <w:rPr>
            <w:webHidden/>
          </w:rPr>
          <w:instrText xml:space="preserve"> PAGEREF _Toc158810282 \h </w:instrText>
        </w:r>
        <w:r w:rsidR="00630491">
          <w:rPr>
            <w:webHidden/>
          </w:rPr>
        </w:r>
        <w:r w:rsidR="00630491">
          <w:rPr>
            <w:webHidden/>
          </w:rPr>
          <w:fldChar w:fldCharType="separate"/>
        </w:r>
        <w:r w:rsidR="00630491">
          <w:rPr>
            <w:webHidden/>
          </w:rPr>
          <w:t>33</w:t>
        </w:r>
        <w:r w:rsidR="00630491">
          <w:rPr>
            <w:webHidden/>
          </w:rPr>
          <w:fldChar w:fldCharType="end"/>
        </w:r>
      </w:hyperlink>
    </w:p>
    <w:p w14:paraId="02EFEC94" w14:textId="2746992F"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3" w:history="1">
        <w:r w:rsidR="00630491" w:rsidRPr="003B501D">
          <w:rPr>
            <w:rStyle w:val="Hyperlink"/>
          </w:rPr>
          <w:t>Core lesson 1 – about time – 10 minutes</w:t>
        </w:r>
        <w:r w:rsidR="00630491">
          <w:rPr>
            <w:webHidden/>
          </w:rPr>
          <w:tab/>
        </w:r>
        <w:r w:rsidR="00630491">
          <w:rPr>
            <w:webHidden/>
          </w:rPr>
          <w:fldChar w:fldCharType="begin"/>
        </w:r>
        <w:r w:rsidR="00630491">
          <w:rPr>
            <w:webHidden/>
          </w:rPr>
          <w:instrText xml:space="preserve"> PAGEREF _Toc158810283 \h </w:instrText>
        </w:r>
        <w:r w:rsidR="00630491">
          <w:rPr>
            <w:webHidden/>
          </w:rPr>
        </w:r>
        <w:r w:rsidR="00630491">
          <w:rPr>
            <w:webHidden/>
          </w:rPr>
          <w:fldChar w:fldCharType="separate"/>
        </w:r>
        <w:r w:rsidR="00630491">
          <w:rPr>
            <w:webHidden/>
          </w:rPr>
          <w:t>33</w:t>
        </w:r>
        <w:r w:rsidR="00630491">
          <w:rPr>
            <w:webHidden/>
          </w:rPr>
          <w:fldChar w:fldCharType="end"/>
        </w:r>
      </w:hyperlink>
    </w:p>
    <w:p w14:paraId="4953996B" w14:textId="5FD47766"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4" w:history="1">
        <w:r w:rsidR="00630491" w:rsidRPr="003B501D">
          <w:rPr>
            <w:rStyle w:val="Hyperlink"/>
          </w:rPr>
          <w:t>Core lesson 2 – just a minute – 30 minutes</w:t>
        </w:r>
        <w:r w:rsidR="00630491">
          <w:rPr>
            <w:webHidden/>
          </w:rPr>
          <w:tab/>
        </w:r>
        <w:r w:rsidR="00630491">
          <w:rPr>
            <w:webHidden/>
          </w:rPr>
          <w:fldChar w:fldCharType="begin"/>
        </w:r>
        <w:r w:rsidR="00630491">
          <w:rPr>
            <w:webHidden/>
          </w:rPr>
          <w:instrText xml:space="preserve"> PAGEREF _Toc158810284 \h </w:instrText>
        </w:r>
        <w:r w:rsidR="00630491">
          <w:rPr>
            <w:webHidden/>
          </w:rPr>
        </w:r>
        <w:r w:rsidR="00630491">
          <w:rPr>
            <w:webHidden/>
          </w:rPr>
          <w:fldChar w:fldCharType="separate"/>
        </w:r>
        <w:r w:rsidR="00630491">
          <w:rPr>
            <w:webHidden/>
          </w:rPr>
          <w:t>34</w:t>
        </w:r>
        <w:r w:rsidR="00630491">
          <w:rPr>
            <w:webHidden/>
          </w:rPr>
          <w:fldChar w:fldCharType="end"/>
        </w:r>
      </w:hyperlink>
    </w:p>
    <w:p w14:paraId="27318BCC" w14:textId="3802F296"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5" w:history="1">
        <w:r w:rsidR="00630491" w:rsidRPr="003B501D">
          <w:rPr>
            <w:rStyle w:val="Hyperlink"/>
          </w:rPr>
          <w:t>Discuss and connect the mathematics – 10 minutes</w:t>
        </w:r>
        <w:r w:rsidR="00630491">
          <w:rPr>
            <w:webHidden/>
          </w:rPr>
          <w:tab/>
        </w:r>
        <w:r w:rsidR="00630491">
          <w:rPr>
            <w:webHidden/>
          </w:rPr>
          <w:fldChar w:fldCharType="begin"/>
        </w:r>
        <w:r w:rsidR="00630491">
          <w:rPr>
            <w:webHidden/>
          </w:rPr>
          <w:instrText xml:space="preserve"> PAGEREF _Toc158810285 \h </w:instrText>
        </w:r>
        <w:r w:rsidR="00630491">
          <w:rPr>
            <w:webHidden/>
          </w:rPr>
        </w:r>
        <w:r w:rsidR="00630491">
          <w:rPr>
            <w:webHidden/>
          </w:rPr>
          <w:fldChar w:fldCharType="separate"/>
        </w:r>
        <w:r w:rsidR="00630491">
          <w:rPr>
            <w:webHidden/>
          </w:rPr>
          <w:t>36</w:t>
        </w:r>
        <w:r w:rsidR="00630491">
          <w:rPr>
            <w:webHidden/>
          </w:rPr>
          <w:fldChar w:fldCharType="end"/>
        </w:r>
      </w:hyperlink>
    </w:p>
    <w:p w14:paraId="32CCC722" w14:textId="39AD6516"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86" w:history="1">
        <w:r w:rsidR="00630491" w:rsidRPr="003B501D">
          <w:rPr>
            <w:rStyle w:val="Hyperlink"/>
          </w:rPr>
          <w:t>Lesson 5</w:t>
        </w:r>
        <w:r w:rsidR="00630491">
          <w:rPr>
            <w:webHidden/>
          </w:rPr>
          <w:tab/>
        </w:r>
        <w:r w:rsidR="00630491">
          <w:rPr>
            <w:webHidden/>
          </w:rPr>
          <w:fldChar w:fldCharType="begin"/>
        </w:r>
        <w:r w:rsidR="00630491">
          <w:rPr>
            <w:webHidden/>
          </w:rPr>
          <w:instrText xml:space="preserve"> PAGEREF _Toc158810286 \h </w:instrText>
        </w:r>
        <w:r w:rsidR="00630491">
          <w:rPr>
            <w:webHidden/>
          </w:rPr>
        </w:r>
        <w:r w:rsidR="00630491">
          <w:rPr>
            <w:webHidden/>
          </w:rPr>
          <w:fldChar w:fldCharType="separate"/>
        </w:r>
        <w:r w:rsidR="00630491">
          <w:rPr>
            <w:webHidden/>
          </w:rPr>
          <w:t>38</w:t>
        </w:r>
        <w:r w:rsidR="00630491">
          <w:rPr>
            <w:webHidden/>
          </w:rPr>
          <w:fldChar w:fldCharType="end"/>
        </w:r>
      </w:hyperlink>
    </w:p>
    <w:p w14:paraId="75003BC4" w14:textId="6E0B767B"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7" w:history="1">
        <w:r w:rsidR="00630491" w:rsidRPr="003B501D">
          <w:rPr>
            <w:rStyle w:val="Hyperlink"/>
          </w:rPr>
          <w:t>Daily number sense – balancing number sentences – 10 minutes</w:t>
        </w:r>
        <w:r w:rsidR="00630491">
          <w:rPr>
            <w:webHidden/>
          </w:rPr>
          <w:tab/>
        </w:r>
        <w:r w:rsidR="00630491">
          <w:rPr>
            <w:webHidden/>
          </w:rPr>
          <w:fldChar w:fldCharType="begin"/>
        </w:r>
        <w:r w:rsidR="00630491">
          <w:rPr>
            <w:webHidden/>
          </w:rPr>
          <w:instrText xml:space="preserve"> PAGEREF _Toc158810287 \h </w:instrText>
        </w:r>
        <w:r w:rsidR="00630491">
          <w:rPr>
            <w:webHidden/>
          </w:rPr>
        </w:r>
        <w:r w:rsidR="00630491">
          <w:rPr>
            <w:webHidden/>
          </w:rPr>
          <w:fldChar w:fldCharType="separate"/>
        </w:r>
        <w:r w:rsidR="00630491">
          <w:rPr>
            <w:webHidden/>
          </w:rPr>
          <w:t>38</w:t>
        </w:r>
        <w:r w:rsidR="00630491">
          <w:rPr>
            <w:webHidden/>
          </w:rPr>
          <w:fldChar w:fldCharType="end"/>
        </w:r>
      </w:hyperlink>
    </w:p>
    <w:p w14:paraId="2501B4EF" w14:textId="149A5FB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8" w:history="1">
        <w:r w:rsidR="00630491" w:rsidRPr="003B501D">
          <w:rPr>
            <w:rStyle w:val="Hyperlink"/>
          </w:rPr>
          <w:t>Core lesson 1 – clock wise – 20 minutes</w:t>
        </w:r>
        <w:r w:rsidR="00630491">
          <w:rPr>
            <w:webHidden/>
          </w:rPr>
          <w:tab/>
        </w:r>
        <w:r w:rsidR="00630491">
          <w:rPr>
            <w:webHidden/>
          </w:rPr>
          <w:fldChar w:fldCharType="begin"/>
        </w:r>
        <w:r w:rsidR="00630491">
          <w:rPr>
            <w:webHidden/>
          </w:rPr>
          <w:instrText xml:space="preserve"> PAGEREF _Toc158810288 \h </w:instrText>
        </w:r>
        <w:r w:rsidR="00630491">
          <w:rPr>
            <w:webHidden/>
          </w:rPr>
        </w:r>
        <w:r w:rsidR="00630491">
          <w:rPr>
            <w:webHidden/>
          </w:rPr>
          <w:fldChar w:fldCharType="separate"/>
        </w:r>
        <w:r w:rsidR="00630491">
          <w:rPr>
            <w:webHidden/>
          </w:rPr>
          <w:t>40</w:t>
        </w:r>
        <w:r w:rsidR="00630491">
          <w:rPr>
            <w:webHidden/>
          </w:rPr>
          <w:fldChar w:fldCharType="end"/>
        </w:r>
      </w:hyperlink>
    </w:p>
    <w:p w14:paraId="4D86E980" w14:textId="231757B0"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89" w:history="1">
        <w:r w:rsidR="00630491" w:rsidRPr="003B501D">
          <w:rPr>
            <w:rStyle w:val="Hyperlink"/>
          </w:rPr>
          <w:t>Core lesson 2 – 20 minutes</w:t>
        </w:r>
        <w:r w:rsidR="00630491">
          <w:rPr>
            <w:webHidden/>
          </w:rPr>
          <w:tab/>
        </w:r>
        <w:r w:rsidR="00630491">
          <w:rPr>
            <w:webHidden/>
          </w:rPr>
          <w:fldChar w:fldCharType="begin"/>
        </w:r>
        <w:r w:rsidR="00630491">
          <w:rPr>
            <w:webHidden/>
          </w:rPr>
          <w:instrText xml:space="preserve"> PAGEREF _Toc158810289 \h </w:instrText>
        </w:r>
        <w:r w:rsidR="00630491">
          <w:rPr>
            <w:webHidden/>
          </w:rPr>
        </w:r>
        <w:r w:rsidR="00630491">
          <w:rPr>
            <w:webHidden/>
          </w:rPr>
          <w:fldChar w:fldCharType="separate"/>
        </w:r>
        <w:r w:rsidR="00630491">
          <w:rPr>
            <w:webHidden/>
          </w:rPr>
          <w:t>42</w:t>
        </w:r>
        <w:r w:rsidR="00630491">
          <w:rPr>
            <w:webHidden/>
          </w:rPr>
          <w:fldChar w:fldCharType="end"/>
        </w:r>
      </w:hyperlink>
    </w:p>
    <w:p w14:paraId="4BB8A193" w14:textId="704E322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0" w:history="1">
        <w:r w:rsidR="00630491" w:rsidRPr="003B501D">
          <w:rPr>
            <w:rStyle w:val="Hyperlink"/>
          </w:rPr>
          <w:t>Consolidation and meaningful practice – 10 minutes</w:t>
        </w:r>
        <w:r w:rsidR="00630491">
          <w:rPr>
            <w:webHidden/>
          </w:rPr>
          <w:tab/>
        </w:r>
        <w:r w:rsidR="00630491">
          <w:rPr>
            <w:webHidden/>
          </w:rPr>
          <w:fldChar w:fldCharType="begin"/>
        </w:r>
        <w:r w:rsidR="00630491">
          <w:rPr>
            <w:webHidden/>
          </w:rPr>
          <w:instrText xml:space="preserve"> PAGEREF _Toc158810290 \h </w:instrText>
        </w:r>
        <w:r w:rsidR="00630491">
          <w:rPr>
            <w:webHidden/>
          </w:rPr>
        </w:r>
        <w:r w:rsidR="00630491">
          <w:rPr>
            <w:webHidden/>
          </w:rPr>
          <w:fldChar w:fldCharType="separate"/>
        </w:r>
        <w:r w:rsidR="00630491">
          <w:rPr>
            <w:webHidden/>
          </w:rPr>
          <w:t>45</w:t>
        </w:r>
        <w:r w:rsidR="00630491">
          <w:rPr>
            <w:webHidden/>
          </w:rPr>
          <w:fldChar w:fldCharType="end"/>
        </w:r>
      </w:hyperlink>
    </w:p>
    <w:p w14:paraId="051B6896" w14:textId="6B484337"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91" w:history="1">
        <w:r w:rsidR="00630491" w:rsidRPr="003B501D">
          <w:rPr>
            <w:rStyle w:val="Hyperlink"/>
          </w:rPr>
          <w:t>Lesson 6</w:t>
        </w:r>
        <w:r w:rsidR="00630491">
          <w:rPr>
            <w:webHidden/>
          </w:rPr>
          <w:tab/>
        </w:r>
        <w:r w:rsidR="00630491">
          <w:rPr>
            <w:webHidden/>
          </w:rPr>
          <w:fldChar w:fldCharType="begin"/>
        </w:r>
        <w:r w:rsidR="00630491">
          <w:rPr>
            <w:webHidden/>
          </w:rPr>
          <w:instrText xml:space="preserve"> PAGEREF _Toc158810291 \h </w:instrText>
        </w:r>
        <w:r w:rsidR="00630491">
          <w:rPr>
            <w:webHidden/>
          </w:rPr>
        </w:r>
        <w:r w:rsidR="00630491">
          <w:rPr>
            <w:webHidden/>
          </w:rPr>
          <w:fldChar w:fldCharType="separate"/>
        </w:r>
        <w:r w:rsidR="00630491">
          <w:rPr>
            <w:webHidden/>
          </w:rPr>
          <w:t>48</w:t>
        </w:r>
        <w:r w:rsidR="00630491">
          <w:rPr>
            <w:webHidden/>
          </w:rPr>
          <w:fldChar w:fldCharType="end"/>
        </w:r>
      </w:hyperlink>
    </w:p>
    <w:p w14:paraId="0787F05A" w14:textId="4EE72428"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2" w:history="1">
        <w:r w:rsidR="00630491" w:rsidRPr="003B501D">
          <w:rPr>
            <w:rStyle w:val="Hyperlink"/>
          </w:rPr>
          <w:t>Daily number sense – the same as – 15 minutes</w:t>
        </w:r>
        <w:r w:rsidR="00630491">
          <w:rPr>
            <w:webHidden/>
          </w:rPr>
          <w:tab/>
        </w:r>
        <w:r w:rsidR="00630491">
          <w:rPr>
            <w:webHidden/>
          </w:rPr>
          <w:fldChar w:fldCharType="begin"/>
        </w:r>
        <w:r w:rsidR="00630491">
          <w:rPr>
            <w:webHidden/>
          </w:rPr>
          <w:instrText xml:space="preserve"> PAGEREF _Toc158810292 \h </w:instrText>
        </w:r>
        <w:r w:rsidR="00630491">
          <w:rPr>
            <w:webHidden/>
          </w:rPr>
        </w:r>
        <w:r w:rsidR="00630491">
          <w:rPr>
            <w:webHidden/>
          </w:rPr>
          <w:fldChar w:fldCharType="separate"/>
        </w:r>
        <w:r w:rsidR="00630491">
          <w:rPr>
            <w:webHidden/>
          </w:rPr>
          <w:t>48</w:t>
        </w:r>
        <w:r w:rsidR="00630491">
          <w:rPr>
            <w:webHidden/>
          </w:rPr>
          <w:fldChar w:fldCharType="end"/>
        </w:r>
      </w:hyperlink>
    </w:p>
    <w:p w14:paraId="051C6678" w14:textId="2B0D4D62"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3" w:history="1">
        <w:r w:rsidR="00630491" w:rsidRPr="003B501D">
          <w:rPr>
            <w:rStyle w:val="Hyperlink"/>
          </w:rPr>
          <w:t>Core lesson 1 – clock fractions – 25 minutes</w:t>
        </w:r>
        <w:r w:rsidR="00630491">
          <w:rPr>
            <w:webHidden/>
          </w:rPr>
          <w:tab/>
        </w:r>
        <w:r w:rsidR="00630491">
          <w:rPr>
            <w:webHidden/>
          </w:rPr>
          <w:fldChar w:fldCharType="begin"/>
        </w:r>
        <w:r w:rsidR="00630491">
          <w:rPr>
            <w:webHidden/>
          </w:rPr>
          <w:instrText xml:space="preserve"> PAGEREF _Toc158810293 \h </w:instrText>
        </w:r>
        <w:r w:rsidR="00630491">
          <w:rPr>
            <w:webHidden/>
          </w:rPr>
        </w:r>
        <w:r w:rsidR="00630491">
          <w:rPr>
            <w:webHidden/>
          </w:rPr>
          <w:fldChar w:fldCharType="separate"/>
        </w:r>
        <w:r w:rsidR="00630491">
          <w:rPr>
            <w:webHidden/>
          </w:rPr>
          <w:t>53</w:t>
        </w:r>
        <w:r w:rsidR="00630491">
          <w:rPr>
            <w:webHidden/>
          </w:rPr>
          <w:fldChar w:fldCharType="end"/>
        </w:r>
      </w:hyperlink>
    </w:p>
    <w:p w14:paraId="2D93BECB" w14:textId="645A1211"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4" w:history="1">
        <w:r w:rsidR="00630491" w:rsidRPr="003B501D">
          <w:rPr>
            <w:rStyle w:val="Hyperlink"/>
          </w:rPr>
          <w:t>Core lesson 2 – the nearest minute – 15 minutes</w:t>
        </w:r>
        <w:r w:rsidR="00630491">
          <w:rPr>
            <w:webHidden/>
          </w:rPr>
          <w:tab/>
        </w:r>
        <w:r w:rsidR="00630491">
          <w:rPr>
            <w:webHidden/>
          </w:rPr>
          <w:fldChar w:fldCharType="begin"/>
        </w:r>
        <w:r w:rsidR="00630491">
          <w:rPr>
            <w:webHidden/>
          </w:rPr>
          <w:instrText xml:space="preserve"> PAGEREF _Toc158810294 \h </w:instrText>
        </w:r>
        <w:r w:rsidR="00630491">
          <w:rPr>
            <w:webHidden/>
          </w:rPr>
        </w:r>
        <w:r w:rsidR="00630491">
          <w:rPr>
            <w:webHidden/>
          </w:rPr>
          <w:fldChar w:fldCharType="separate"/>
        </w:r>
        <w:r w:rsidR="00630491">
          <w:rPr>
            <w:webHidden/>
          </w:rPr>
          <w:t>54</w:t>
        </w:r>
        <w:r w:rsidR="00630491">
          <w:rPr>
            <w:webHidden/>
          </w:rPr>
          <w:fldChar w:fldCharType="end"/>
        </w:r>
      </w:hyperlink>
    </w:p>
    <w:p w14:paraId="180B4A3D" w14:textId="363F5A8B"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5" w:history="1">
        <w:r w:rsidR="00630491" w:rsidRPr="003B501D">
          <w:rPr>
            <w:rStyle w:val="Hyperlink"/>
          </w:rPr>
          <w:t>Discuss and connect the mathematics – 10 minutes</w:t>
        </w:r>
        <w:r w:rsidR="00630491">
          <w:rPr>
            <w:webHidden/>
          </w:rPr>
          <w:tab/>
        </w:r>
        <w:r w:rsidR="00630491">
          <w:rPr>
            <w:webHidden/>
          </w:rPr>
          <w:fldChar w:fldCharType="begin"/>
        </w:r>
        <w:r w:rsidR="00630491">
          <w:rPr>
            <w:webHidden/>
          </w:rPr>
          <w:instrText xml:space="preserve"> PAGEREF _Toc158810295 \h </w:instrText>
        </w:r>
        <w:r w:rsidR="00630491">
          <w:rPr>
            <w:webHidden/>
          </w:rPr>
        </w:r>
        <w:r w:rsidR="00630491">
          <w:rPr>
            <w:webHidden/>
          </w:rPr>
          <w:fldChar w:fldCharType="separate"/>
        </w:r>
        <w:r w:rsidR="00630491">
          <w:rPr>
            <w:webHidden/>
          </w:rPr>
          <w:t>56</w:t>
        </w:r>
        <w:r w:rsidR="00630491">
          <w:rPr>
            <w:webHidden/>
          </w:rPr>
          <w:fldChar w:fldCharType="end"/>
        </w:r>
      </w:hyperlink>
    </w:p>
    <w:p w14:paraId="042BCD7F" w14:textId="41B222C5"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296" w:history="1">
        <w:r w:rsidR="00630491" w:rsidRPr="003B501D">
          <w:rPr>
            <w:rStyle w:val="Hyperlink"/>
          </w:rPr>
          <w:t>Lesson 7</w:t>
        </w:r>
        <w:r w:rsidR="00630491">
          <w:rPr>
            <w:webHidden/>
          </w:rPr>
          <w:tab/>
        </w:r>
        <w:r w:rsidR="00630491">
          <w:rPr>
            <w:webHidden/>
          </w:rPr>
          <w:fldChar w:fldCharType="begin"/>
        </w:r>
        <w:r w:rsidR="00630491">
          <w:rPr>
            <w:webHidden/>
          </w:rPr>
          <w:instrText xml:space="preserve"> PAGEREF _Toc158810296 \h </w:instrText>
        </w:r>
        <w:r w:rsidR="00630491">
          <w:rPr>
            <w:webHidden/>
          </w:rPr>
        </w:r>
        <w:r w:rsidR="00630491">
          <w:rPr>
            <w:webHidden/>
          </w:rPr>
          <w:fldChar w:fldCharType="separate"/>
        </w:r>
        <w:r w:rsidR="00630491">
          <w:rPr>
            <w:webHidden/>
          </w:rPr>
          <w:t>58</w:t>
        </w:r>
        <w:r w:rsidR="00630491">
          <w:rPr>
            <w:webHidden/>
          </w:rPr>
          <w:fldChar w:fldCharType="end"/>
        </w:r>
      </w:hyperlink>
    </w:p>
    <w:p w14:paraId="1F77319E" w14:textId="31A14242"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7" w:history="1">
        <w:r w:rsidR="00630491" w:rsidRPr="003B501D">
          <w:rPr>
            <w:rStyle w:val="Hyperlink"/>
          </w:rPr>
          <w:t>Daily number sense – True or false? – 10 minutes</w:t>
        </w:r>
        <w:r w:rsidR="00630491">
          <w:rPr>
            <w:webHidden/>
          </w:rPr>
          <w:tab/>
        </w:r>
        <w:r w:rsidR="00630491">
          <w:rPr>
            <w:webHidden/>
          </w:rPr>
          <w:fldChar w:fldCharType="begin"/>
        </w:r>
        <w:r w:rsidR="00630491">
          <w:rPr>
            <w:webHidden/>
          </w:rPr>
          <w:instrText xml:space="preserve"> PAGEREF _Toc158810297 \h </w:instrText>
        </w:r>
        <w:r w:rsidR="00630491">
          <w:rPr>
            <w:webHidden/>
          </w:rPr>
        </w:r>
        <w:r w:rsidR="00630491">
          <w:rPr>
            <w:webHidden/>
          </w:rPr>
          <w:fldChar w:fldCharType="separate"/>
        </w:r>
        <w:r w:rsidR="00630491">
          <w:rPr>
            <w:webHidden/>
          </w:rPr>
          <w:t>58</w:t>
        </w:r>
        <w:r w:rsidR="00630491">
          <w:rPr>
            <w:webHidden/>
          </w:rPr>
          <w:fldChar w:fldCharType="end"/>
        </w:r>
      </w:hyperlink>
    </w:p>
    <w:p w14:paraId="3AB741E1" w14:textId="61794580"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8" w:history="1">
        <w:r w:rsidR="00630491" w:rsidRPr="003B501D">
          <w:rPr>
            <w:rStyle w:val="Hyperlink"/>
          </w:rPr>
          <w:t>Core lesson – problem solving with time – 40 minutes</w:t>
        </w:r>
        <w:r w:rsidR="00630491">
          <w:rPr>
            <w:webHidden/>
          </w:rPr>
          <w:tab/>
        </w:r>
        <w:r w:rsidR="00630491">
          <w:rPr>
            <w:webHidden/>
          </w:rPr>
          <w:fldChar w:fldCharType="begin"/>
        </w:r>
        <w:r w:rsidR="00630491">
          <w:rPr>
            <w:webHidden/>
          </w:rPr>
          <w:instrText xml:space="preserve"> PAGEREF _Toc158810298 \h </w:instrText>
        </w:r>
        <w:r w:rsidR="00630491">
          <w:rPr>
            <w:webHidden/>
          </w:rPr>
        </w:r>
        <w:r w:rsidR="00630491">
          <w:rPr>
            <w:webHidden/>
          </w:rPr>
          <w:fldChar w:fldCharType="separate"/>
        </w:r>
        <w:r w:rsidR="00630491">
          <w:rPr>
            <w:webHidden/>
          </w:rPr>
          <w:t>59</w:t>
        </w:r>
        <w:r w:rsidR="00630491">
          <w:rPr>
            <w:webHidden/>
          </w:rPr>
          <w:fldChar w:fldCharType="end"/>
        </w:r>
      </w:hyperlink>
    </w:p>
    <w:p w14:paraId="23673985" w14:textId="5ED8F2E3"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299" w:history="1">
        <w:r w:rsidR="00630491" w:rsidRPr="003B501D">
          <w:rPr>
            <w:rStyle w:val="Hyperlink"/>
          </w:rPr>
          <w:t>Consolidation and meaningful practice – 20 minutes</w:t>
        </w:r>
        <w:r w:rsidR="00630491">
          <w:rPr>
            <w:webHidden/>
          </w:rPr>
          <w:tab/>
        </w:r>
        <w:r w:rsidR="00630491">
          <w:rPr>
            <w:webHidden/>
          </w:rPr>
          <w:fldChar w:fldCharType="begin"/>
        </w:r>
        <w:r w:rsidR="00630491">
          <w:rPr>
            <w:webHidden/>
          </w:rPr>
          <w:instrText xml:space="preserve"> PAGEREF _Toc158810299 \h </w:instrText>
        </w:r>
        <w:r w:rsidR="00630491">
          <w:rPr>
            <w:webHidden/>
          </w:rPr>
        </w:r>
        <w:r w:rsidR="00630491">
          <w:rPr>
            <w:webHidden/>
          </w:rPr>
          <w:fldChar w:fldCharType="separate"/>
        </w:r>
        <w:r w:rsidR="00630491">
          <w:rPr>
            <w:webHidden/>
          </w:rPr>
          <w:t>63</w:t>
        </w:r>
        <w:r w:rsidR="00630491">
          <w:rPr>
            <w:webHidden/>
          </w:rPr>
          <w:fldChar w:fldCharType="end"/>
        </w:r>
      </w:hyperlink>
    </w:p>
    <w:p w14:paraId="4A16628E" w14:textId="3FED8783"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0" w:history="1">
        <w:r w:rsidR="00630491" w:rsidRPr="003B501D">
          <w:rPr>
            <w:rStyle w:val="Hyperlink"/>
          </w:rPr>
          <w:t>Lesson 8</w:t>
        </w:r>
        <w:r w:rsidR="00630491">
          <w:rPr>
            <w:webHidden/>
          </w:rPr>
          <w:tab/>
        </w:r>
        <w:r w:rsidR="00630491">
          <w:rPr>
            <w:webHidden/>
          </w:rPr>
          <w:fldChar w:fldCharType="begin"/>
        </w:r>
        <w:r w:rsidR="00630491">
          <w:rPr>
            <w:webHidden/>
          </w:rPr>
          <w:instrText xml:space="preserve"> PAGEREF _Toc158810300 \h </w:instrText>
        </w:r>
        <w:r w:rsidR="00630491">
          <w:rPr>
            <w:webHidden/>
          </w:rPr>
        </w:r>
        <w:r w:rsidR="00630491">
          <w:rPr>
            <w:webHidden/>
          </w:rPr>
          <w:fldChar w:fldCharType="separate"/>
        </w:r>
        <w:r w:rsidR="00630491">
          <w:rPr>
            <w:webHidden/>
          </w:rPr>
          <w:t>65</w:t>
        </w:r>
        <w:r w:rsidR="00630491">
          <w:rPr>
            <w:webHidden/>
          </w:rPr>
          <w:fldChar w:fldCharType="end"/>
        </w:r>
      </w:hyperlink>
    </w:p>
    <w:p w14:paraId="57CFC71D" w14:textId="0A940725"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301" w:history="1">
        <w:r w:rsidR="00630491" w:rsidRPr="003B501D">
          <w:rPr>
            <w:rStyle w:val="Hyperlink"/>
          </w:rPr>
          <w:t>Daily number sense – 10 minutes</w:t>
        </w:r>
        <w:r w:rsidR="00630491">
          <w:rPr>
            <w:webHidden/>
          </w:rPr>
          <w:tab/>
        </w:r>
        <w:r w:rsidR="00630491">
          <w:rPr>
            <w:webHidden/>
          </w:rPr>
          <w:fldChar w:fldCharType="begin"/>
        </w:r>
        <w:r w:rsidR="00630491">
          <w:rPr>
            <w:webHidden/>
          </w:rPr>
          <w:instrText xml:space="preserve"> PAGEREF _Toc158810301 \h </w:instrText>
        </w:r>
        <w:r w:rsidR="00630491">
          <w:rPr>
            <w:webHidden/>
          </w:rPr>
        </w:r>
        <w:r w:rsidR="00630491">
          <w:rPr>
            <w:webHidden/>
          </w:rPr>
          <w:fldChar w:fldCharType="separate"/>
        </w:r>
        <w:r w:rsidR="00630491">
          <w:rPr>
            <w:webHidden/>
          </w:rPr>
          <w:t>65</w:t>
        </w:r>
        <w:r w:rsidR="00630491">
          <w:rPr>
            <w:webHidden/>
          </w:rPr>
          <w:fldChar w:fldCharType="end"/>
        </w:r>
      </w:hyperlink>
    </w:p>
    <w:p w14:paraId="59168218" w14:textId="0E059FF2"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302" w:history="1">
        <w:r w:rsidR="00630491" w:rsidRPr="003B501D">
          <w:rPr>
            <w:rStyle w:val="Hyperlink"/>
          </w:rPr>
          <w:t>Core lesson – time to win – 30 minutes</w:t>
        </w:r>
        <w:r w:rsidR="00630491">
          <w:rPr>
            <w:webHidden/>
          </w:rPr>
          <w:tab/>
        </w:r>
        <w:r w:rsidR="00630491">
          <w:rPr>
            <w:webHidden/>
          </w:rPr>
          <w:fldChar w:fldCharType="begin"/>
        </w:r>
        <w:r w:rsidR="00630491">
          <w:rPr>
            <w:webHidden/>
          </w:rPr>
          <w:instrText xml:space="preserve"> PAGEREF _Toc158810302 \h </w:instrText>
        </w:r>
        <w:r w:rsidR="00630491">
          <w:rPr>
            <w:webHidden/>
          </w:rPr>
        </w:r>
        <w:r w:rsidR="00630491">
          <w:rPr>
            <w:webHidden/>
          </w:rPr>
          <w:fldChar w:fldCharType="separate"/>
        </w:r>
        <w:r w:rsidR="00630491">
          <w:rPr>
            <w:webHidden/>
          </w:rPr>
          <w:t>65</w:t>
        </w:r>
        <w:r w:rsidR="00630491">
          <w:rPr>
            <w:webHidden/>
          </w:rPr>
          <w:fldChar w:fldCharType="end"/>
        </w:r>
      </w:hyperlink>
    </w:p>
    <w:p w14:paraId="4F89B566" w14:textId="0C857A7F" w:rsidR="00630491" w:rsidRDefault="00000000">
      <w:pPr>
        <w:pStyle w:val="TOC2"/>
        <w:rPr>
          <w:rFonts w:asciiTheme="minorHAnsi" w:eastAsiaTheme="minorEastAsia" w:hAnsiTheme="minorHAnsi" w:cstheme="minorBidi"/>
          <w:kern w:val="2"/>
          <w:szCs w:val="22"/>
          <w:lang w:eastAsia="en-AU"/>
          <w14:ligatures w14:val="standardContextual"/>
        </w:rPr>
      </w:pPr>
      <w:hyperlink w:anchor="_Toc158810303" w:history="1">
        <w:r w:rsidR="00630491" w:rsidRPr="003B501D">
          <w:rPr>
            <w:rStyle w:val="Hyperlink"/>
          </w:rPr>
          <w:t>Consolidation and meaningful practice – 20 minutes</w:t>
        </w:r>
        <w:r w:rsidR="00630491">
          <w:rPr>
            <w:webHidden/>
          </w:rPr>
          <w:tab/>
        </w:r>
        <w:r w:rsidR="00630491">
          <w:rPr>
            <w:webHidden/>
          </w:rPr>
          <w:fldChar w:fldCharType="begin"/>
        </w:r>
        <w:r w:rsidR="00630491">
          <w:rPr>
            <w:webHidden/>
          </w:rPr>
          <w:instrText xml:space="preserve"> PAGEREF _Toc158810303 \h </w:instrText>
        </w:r>
        <w:r w:rsidR="00630491">
          <w:rPr>
            <w:webHidden/>
          </w:rPr>
        </w:r>
        <w:r w:rsidR="00630491">
          <w:rPr>
            <w:webHidden/>
          </w:rPr>
          <w:fldChar w:fldCharType="separate"/>
        </w:r>
        <w:r w:rsidR="00630491">
          <w:rPr>
            <w:webHidden/>
          </w:rPr>
          <w:t>68</w:t>
        </w:r>
        <w:r w:rsidR="00630491">
          <w:rPr>
            <w:webHidden/>
          </w:rPr>
          <w:fldChar w:fldCharType="end"/>
        </w:r>
      </w:hyperlink>
    </w:p>
    <w:p w14:paraId="7100EC5C" w14:textId="26573EA5"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4" w:history="1">
        <w:r w:rsidR="00630491" w:rsidRPr="003B501D">
          <w:rPr>
            <w:rStyle w:val="Hyperlink"/>
          </w:rPr>
          <w:t>Resource 1 – showing a turn</w:t>
        </w:r>
        <w:r w:rsidR="00630491">
          <w:rPr>
            <w:webHidden/>
          </w:rPr>
          <w:tab/>
        </w:r>
        <w:r w:rsidR="00630491">
          <w:rPr>
            <w:webHidden/>
          </w:rPr>
          <w:fldChar w:fldCharType="begin"/>
        </w:r>
        <w:r w:rsidR="00630491">
          <w:rPr>
            <w:webHidden/>
          </w:rPr>
          <w:instrText xml:space="preserve"> PAGEREF _Toc158810304 \h </w:instrText>
        </w:r>
        <w:r w:rsidR="00630491">
          <w:rPr>
            <w:webHidden/>
          </w:rPr>
        </w:r>
        <w:r w:rsidR="00630491">
          <w:rPr>
            <w:webHidden/>
          </w:rPr>
          <w:fldChar w:fldCharType="separate"/>
        </w:r>
        <w:r w:rsidR="00630491">
          <w:rPr>
            <w:webHidden/>
          </w:rPr>
          <w:t>70</w:t>
        </w:r>
        <w:r w:rsidR="00630491">
          <w:rPr>
            <w:webHidden/>
          </w:rPr>
          <w:fldChar w:fldCharType="end"/>
        </w:r>
      </w:hyperlink>
    </w:p>
    <w:p w14:paraId="4B786B40" w14:textId="270E7FDC"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5" w:history="1">
        <w:r w:rsidR="00630491" w:rsidRPr="003B501D">
          <w:rPr>
            <w:rStyle w:val="Hyperlink"/>
          </w:rPr>
          <w:t>Resource 2 – exploring angles 1</w:t>
        </w:r>
        <w:r w:rsidR="00630491">
          <w:rPr>
            <w:webHidden/>
          </w:rPr>
          <w:tab/>
        </w:r>
        <w:r w:rsidR="00630491">
          <w:rPr>
            <w:webHidden/>
          </w:rPr>
          <w:fldChar w:fldCharType="begin"/>
        </w:r>
        <w:r w:rsidR="00630491">
          <w:rPr>
            <w:webHidden/>
          </w:rPr>
          <w:instrText xml:space="preserve"> PAGEREF _Toc158810305 \h </w:instrText>
        </w:r>
        <w:r w:rsidR="00630491">
          <w:rPr>
            <w:webHidden/>
          </w:rPr>
        </w:r>
        <w:r w:rsidR="00630491">
          <w:rPr>
            <w:webHidden/>
          </w:rPr>
          <w:fldChar w:fldCharType="separate"/>
        </w:r>
        <w:r w:rsidR="00630491">
          <w:rPr>
            <w:webHidden/>
          </w:rPr>
          <w:t>71</w:t>
        </w:r>
        <w:r w:rsidR="00630491">
          <w:rPr>
            <w:webHidden/>
          </w:rPr>
          <w:fldChar w:fldCharType="end"/>
        </w:r>
      </w:hyperlink>
    </w:p>
    <w:p w14:paraId="65B74A64" w14:textId="7460A448"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6" w:history="1">
        <w:r w:rsidR="00630491" w:rsidRPr="003B501D">
          <w:rPr>
            <w:rStyle w:val="Hyperlink"/>
          </w:rPr>
          <w:t>Resource 3 – angles are everywhere</w:t>
        </w:r>
        <w:r w:rsidR="00630491">
          <w:rPr>
            <w:webHidden/>
          </w:rPr>
          <w:tab/>
        </w:r>
        <w:r w:rsidR="00630491">
          <w:rPr>
            <w:webHidden/>
          </w:rPr>
          <w:fldChar w:fldCharType="begin"/>
        </w:r>
        <w:r w:rsidR="00630491">
          <w:rPr>
            <w:webHidden/>
          </w:rPr>
          <w:instrText xml:space="preserve"> PAGEREF _Toc158810306 \h </w:instrText>
        </w:r>
        <w:r w:rsidR="00630491">
          <w:rPr>
            <w:webHidden/>
          </w:rPr>
        </w:r>
        <w:r w:rsidR="00630491">
          <w:rPr>
            <w:webHidden/>
          </w:rPr>
          <w:fldChar w:fldCharType="separate"/>
        </w:r>
        <w:r w:rsidR="00630491">
          <w:rPr>
            <w:webHidden/>
          </w:rPr>
          <w:t>72</w:t>
        </w:r>
        <w:r w:rsidR="00630491">
          <w:rPr>
            <w:webHidden/>
          </w:rPr>
          <w:fldChar w:fldCharType="end"/>
        </w:r>
      </w:hyperlink>
    </w:p>
    <w:p w14:paraId="43ADDDDB" w14:textId="1FED720F"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7" w:history="1">
        <w:r w:rsidR="00630491" w:rsidRPr="003B501D">
          <w:rPr>
            <w:rStyle w:val="Hyperlink"/>
          </w:rPr>
          <w:t>Resource 4 – exploring angles 2</w:t>
        </w:r>
        <w:r w:rsidR="00630491">
          <w:rPr>
            <w:webHidden/>
          </w:rPr>
          <w:tab/>
        </w:r>
        <w:r w:rsidR="00630491">
          <w:rPr>
            <w:webHidden/>
          </w:rPr>
          <w:fldChar w:fldCharType="begin"/>
        </w:r>
        <w:r w:rsidR="00630491">
          <w:rPr>
            <w:webHidden/>
          </w:rPr>
          <w:instrText xml:space="preserve"> PAGEREF _Toc158810307 \h </w:instrText>
        </w:r>
        <w:r w:rsidR="00630491">
          <w:rPr>
            <w:webHidden/>
          </w:rPr>
        </w:r>
        <w:r w:rsidR="00630491">
          <w:rPr>
            <w:webHidden/>
          </w:rPr>
          <w:fldChar w:fldCharType="separate"/>
        </w:r>
        <w:r w:rsidR="00630491">
          <w:rPr>
            <w:webHidden/>
          </w:rPr>
          <w:t>73</w:t>
        </w:r>
        <w:r w:rsidR="00630491">
          <w:rPr>
            <w:webHidden/>
          </w:rPr>
          <w:fldChar w:fldCharType="end"/>
        </w:r>
      </w:hyperlink>
    </w:p>
    <w:p w14:paraId="0024FA3F" w14:textId="124B5DAE"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8" w:history="1">
        <w:r w:rsidR="00630491" w:rsidRPr="003B501D">
          <w:rPr>
            <w:rStyle w:val="Hyperlink"/>
          </w:rPr>
          <w:t>Resource 5 – angle wedges</w:t>
        </w:r>
        <w:r w:rsidR="00630491">
          <w:rPr>
            <w:webHidden/>
          </w:rPr>
          <w:tab/>
        </w:r>
        <w:r w:rsidR="00630491">
          <w:rPr>
            <w:webHidden/>
          </w:rPr>
          <w:fldChar w:fldCharType="begin"/>
        </w:r>
        <w:r w:rsidR="00630491">
          <w:rPr>
            <w:webHidden/>
          </w:rPr>
          <w:instrText xml:space="preserve"> PAGEREF _Toc158810308 \h </w:instrText>
        </w:r>
        <w:r w:rsidR="00630491">
          <w:rPr>
            <w:webHidden/>
          </w:rPr>
        </w:r>
        <w:r w:rsidR="00630491">
          <w:rPr>
            <w:webHidden/>
          </w:rPr>
          <w:fldChar w:fldCharType="separate"/>
        </w:r>
        <w:r w:rsidR="00630491">
          <w:rPr>
            <w:webHidden/>
          </w:rPr>
          <w:t>74</w:t>
        </w:r>
        <w:r w:rsidR="00630491">
          <w:rPr>
            <w:webHidden/>
          </w:rPr>
          <w:fldChar w:fldCharType="end"/>
        </w:r>
      </w:hyperlink>
    </w:p>
    <w:p w14:paraId="25A0F4A4" w14:textId="090B99B3"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09" w:history="1">
        <w:r w:rsidR="00630491" w:rsidRPr="003B501D">
          <w:rPr>
            <w:rStyle w:val="Hyperlink"/>
          </w:rPr>
          <w:t>Resource 6 – measuring angles</w:t>
        </w:r>
        <w:r w:rsidR="00630491">
          <w:rPr>
            <w:webHidden/>
          </w:rPr>
          <w:tab/>
        </w:r>
        <w:r w:rsidR="00630491">
          <w:rPr>
            <w:webHidden/>
          </w:rPr>
          <w:fldChar w:fldCharType="begin"/>
        </w:r>
        <w:r w:rsidR="00630491">
          <w:rPr>
            <w:webHidden/>
          </w:rPr>
          <w:instrText xml:space="preserve"> PAGEREF _Toc158810309 \h </w:instrText>
        </w:r>
        <w:r w:rsidR="00630491">
          <w:rPr>
            <w:webHidden/>
          </w:rPr>
        </w:r>
        <w:r w:rsidR="00630491">
          <w:rPr>
            <w:webHidden/>
          </w:rPr>
          <w:fldChar w:fldCharType="separate"/>
        </w:r>
        <w:r w:rsidR="00630491">
          <w:rPr>
            <w:webHidden/>
          </w:rPr>
          <w:t>75</w:t>
        </w:r>
        <w:r w:rsidR="00630491">
          <w:rPr>
            <w:webHidden/>
          </w:rPr>
          <w:fldChar w:fldCharType="end"/>
        </w:r>
      </w:hyperlink>
    </w:p>
    <w:p w14:paraId="2AD6026F" w14:textId="24D7DEAD"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0" w:history="1">
        <w:r w:rsidR="00630491" w:rsidRPr="003B501D">
          <w:rPr>
            <w:rStyle w:val="Hyperlink"/>
          </w:rPr>
          <w:t>Resource 7 – Who is winning?</w:t>
        </w:r>
        <w:r w:rsidR="00630491">
          <w:rPr>
            <w:webHidden/>
          </w:rPr>
          <w:tab/>
        </w:r>
        <w:r w:rsidR="00630491">
          <w:rPr>
            <w:webHidden/>
          </w:rPr>
          <w:fldChar w:fldCharType="begin"/>
        </w:r>
        <w:r w:rsidR="00630491">
          <w:rPr>
            <w:webHidden/>
          </w:rPr>
          <w:instrText xml:space="preserve"> PAGEREF _Toc158810310 \h </w:instrText>
        </w:r>
        <w:r w:rsidR="00630491">
          <w:rPr>
            <w:webHidden/>
          </w:rPr>
        </w:r>
        <w:r w:rsidR="00630491">
          <w:rPr>
            <w:webHidden/>
          </w:rPr>
          <w:fldChar w:fldCharType="separate"/>
        </w:r>
        <w:r w:rsidR="00630491">
          <w:rPr>
            <w:webHidden/>
          </w:rPr>
          <w:t>76</w:t>
        </w:r>
        <w:r w:rsidR="00630491">
          <w:rPr>
            <w:webHidden/>
          </w:rPr>
          <w:fldChar w:fldCharType="end"/>
        </w:r>
      </w:hyperlink>
    </w:p>
    <w:p w14:paraId="6F282FCB" w14:textId="7EAA2494"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1" w:history="1">
        <w:r w:rsidR="00630491" w:rsidRPr="003B501D">
          <w:rPr>
            <w:rStyle w:val="Hyperlink"/>
          </w:rPr>
          <w:t>Resource 8 – angle art</w:t>
        </w:r>
        <w:r w:rsidR="00630491">
          <w:rPr>
            <w:webHidden/>
          </w:rPr>
          <w:tab/>
        </w:r>
        <w:r w:rsidR="00630491">
          <w:rPr>
            <w:webHidden/>
          </w:rPr>
          <w:fldChar w:fldCharType="begin"/>
        </w:r>
        <w:r w:rsidR="00630491">
          <w:rPr>
            <w:webHidden/>
          </w:rPr>
          <w:instrText xml:space="preserve"> PAGEREF _Toc158810311 \h </w:instrText>
        </w:r>
        <w:r w:rsidR="00630491">
          <w:rPr>
            <w:webHidden/>
          </w:rPr>
        </w:r>
        <w:r w:rsidR="00630491">
          <w:rPr>
            <w:webHidden/>
          </w:rPr>
          <w:fldChar w:fldCharType="separate"/>
        </w:r>
        <w:r w:rsidR="00630491">
          <w:rPr>
            <w:webHidden/>
          </w:rPr>
          <w:t>77</w:t>
        </w:r>
        <w:r w:rsidR="00630491">
          <w:rPr>
            <w:webHidden/>
          </w:rPr>
          <w:fldChar w:fldCharType="end"/>
        </w:r>
      </w:hyperlink>
    </w:p>
    <w:p w14:paraId="73BE65EB" w14:textId="2D6B02F2"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2" w:history="1">
        <w:r w:rsidR="00630491" w:rsidRPr="003B501D">
          <w:rPr>
            <w:rStyle w:val="Hyperlink"/>
          </w:rPr>
          <w:t>Resource 9 – Aboriginal time systems</w:t>
        </w:r>
        <w:r w:rsidR="00630491">
          <w:rPr>
            <w:webHidden/>
          </w:rPr>
          <w:tab/>
        </w:r>
        <w:r w:rsidR="00630491">
          <w:rPr>
            <w:webHidden/>
          </w:rPr>
          <w:fldChar w:fldCharType="begin"/>
        </w:r>
        <w:r w:rsidR="00630491">
          <w:rPr>
            <w:webHidden/>
          </w:rPr>
          <w:instrText xml:space="preserve"> PAGEREF _Toc158810312 \h </w:instrText>
        </w:r>
        <w:r w:rsidR="00630491">
          <w:rPr>
            <w:webHidden/>
          </w:rPr>
        </w:r>
        <w:r w:rsidR="00630491">
          <w:rPr>
            <w:webHidden/>
          </w:rPr>
          <w:fldChar w:fldCharType="separate"/>
        </w:r>
        <w:r w:rsidR="00630491">
          <w:rPr>
            <w:webHidden/>
          </w:rPr>
          <w:t>78</w:t>
        </w:r>
        <w:r w:rsidR="00630491">
          <w:rPr>
            <w:webHidden/>
          </w:rPr>
          <w:fldChar w:fldCharType="end"/>
        </w:r>
      </w:hyperlink>
    </w:p>
    <w:p w14:paraId="6A58ED37" w14:textId="2AC0F070"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3" w:history="1">
        <w:r w:rsidR="00630491" w:rsidRPr="003B501D">
          <w:rPr>
            <w:rStyle w:val="Hyperlink"/>
          </w:rPr>
          <w:t>Resource 10 – analog clock</w:t>
        </w:r>
        <w:r w:rsidR="00630491">
          <w:rPr>
            <w:webHidden/>
          </w:rPr>
          <w:tab/>
        </w:r>
        <w:r w:rsidR="00630491">
          <w:rPr>
            <w:webHidden/>
          </w:rPr>
          <w:fldChar w:fldCharType="begin"/>
        </w:r>
        <w:r w:rsidR="00630491">
          <w:rPr>
            <w:webHidden/>
          </w:rPr>
          <w:instrText xml:space="preserve"> PAGEREF _Toc158810313 \h </w:instrText>
        </w:r>
        <w:r w:rsidR="00630491">
          <w:rPr>
            <w:webHidden/>
          </w:rPr>
        </w:r>
        <w:r w:rsidR="00630491">
          <w:rPr>
            <w:webHidden/>
          </w:rPr>
          <w:fldChar w:fldCharType="separate"/>
        </w:r>
        <w:r w:rsidR="00630491">
          <w:rPr>
            <w:webHidden/>
          </w:rPr>
          <w:t>79</w:t>
        </w:r>
        <w:r w:rsidR="00630491">
          <w:rPr>
            <w:webHidden/>
          </w:rPr>
          <w:fldChar w:fldCharType="end"/>
        </w:r>
      </w:hyperlink>
    </w:p>
    <w:p w14:paraId="70915921" w14:textId="134518DE"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4" w:history="1">
        <w:r w:rsidR="00630491" w:rsidRPr="003B501D">
          <w:rPr>
            <w:rStyle w:val="Hyperlink"/>
          </w:rPr>
          <w:t>Resource 11 – analog clock template</w:t>
        </w:r>
        <w:r w:rsidR="00630491">
          <w:rPr>
            <w:webHidden/>
          </w:rPr>
          <w:tab/>
        </w:r>
        <w:r w:rsidR="00630491">
          <w:rPr>
            <w:webHidden/>
          </w:rPr>
          <w:fldChar w:fldCharType="begin"/>
        </w:r>
        <w:r w:rsidR="00630491">
          <w:rPr>
            <w:webHidden/>
          </w:rPr>
          <w:instrText xml:space="preserve"> PAGEREF _Toc158810314 \h </w:instrText>
        </w:r>
        <w:r w:rsidR="00630491">
          <w:rPr>
            <w:webHidden/>
          </w:rPr>
        </w:r>
        <w:r w:rsidR="00630491">
          <w:rPr>
            <w:webHidden/>
          </w:rPr>
          <w:fldChar w:fldCharType="separate"/>
        </w:r>
        <w:r w:rsidR="00630491">
          <w:rPr>
            <w:webHidden/>
          </w:rPr>
          <w:t>80</w:t>
        </w:r>
        <w:r w:rsidR="00630491">
          <w:rPr>
            <w:webHidden/>
          </w:rPr>
          <w:fldChar w:fldCharType="end"/>
        </w:r>
      </w:hyperlink>
    </w:p>
    <w:p w14:paraId="13153463" w14:textId="3B543BD7"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5" w:history="1">
        <w:r w:rsidR="00630491" w:rsidRPr="003B501D">
          <w:rPr>
            <w:rStyle w:val="Hyperlink"/>
          </w:rPr>
          <w:t>Resource 12 – minute hand</w:t>
        </w:r>
        <w:r w:rsidR="00630491">
          <w:rPr>
            <w:webHidden/>
          </w:rPr>
          <w:tab/>
        </w:r>
        <w:r w:rsidR="00630491">
          <w:rPr>
            <w:webHidden/>
          </w:rPr>
          <w:fldChar w:fldCharType="begin"/>
        </w:r>
        <w:r w:rsidR="00630491">
          <w:rPr>
            <w:webHidden/>
          </w:rPr>
          <w:instrText xml:space="preserve"> PAGEREF _Toc158810315 \h </w:instrText>
        </w:r>
        <w:r w:rsidR="00630491">
          <w:rPr>
            <w:webHidden/>
          </w:rPr>
        </w:r>
        <w:r w:rsidR="00630491">
          <w:rPr>
            <w:webHidden/>
          </w:rPr>
          <w:fldChar w:fldCharType="separate"/>
        </w:r>
        <w:r w:rsidR="00630491">
          <w:rPr>
            <w:webHidden/>
          </w:rPr>
          <w:t>81</w:t>
        </w:r>
        <w:r w:rsidR="00630491">
          <w:rPr>
            <w:webHidden/>
          </w:rPr>
          <w:fldChar w:fldCharType="end"/>
        </w:r>
      </w:hyperlink>
    </w:p>
    <w:p w14:paraId="2F8774EF" w14:textId="182DFD0D"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6" w:history="1">
        <w:r w:rsidR="00630491" w:rsidRPr="003B501D">
          <w:rPr>
            <w:rStyle w:val="Hyperlink"/>
          </w:rPr>
          <w:t>Resource 13 – number sentence board</w:t>
        </w:r>
        <w:r w:rsidR="00630491">
          <w:rPr>
            <w:webHidden/>
          </w:rPr>
          <w:tab/>
        </w:r>
        <w:r w:rsidR="00630491">
          <w:rPr>
            <w:webHidden/>
          </w:rPr>
          <w:fldChar w:fldCharType="begin"/>
        </w:r>
        <w:r w:rsidR="00630491">
          <w:rPr>
            <w:webHidden/>
          </w:rPr>
          <w:instrText xml:space="preserve"> PAGEREF _Toc158810316 \h </w:instrText>
        </w:r>
        <w:r w:rsidR="00630491">
          <w:rPr>
            <w:webHidden/>
          </w:rPr>
        </w:r>
        <w:r w:rsidR="00630491">
          <w:rPr>
            <w:webHidden/>
          </w:rPr>
          <w:fldChar w:fldCharType="separate"/>
        </w:r>
        <w:r w:rsidR="00630491">
          <w:rPr>
            <w:webHidden/>
          </w:rPr>
          <w:t>82</w:t>
        </w:r>
        <w:r w:rsidR="00630491">
          <w:rPr>
            <w:webHidden/>
          </w:rPr>
          <w:fldChar w:fldCharType="end"/>
        </w:r>
      </w:hyperlink>
    </w:p>
    <w:p w14:paraId="7A9DCCC9" w14:textId="58C2BEBE"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7" w:history="1">
        <w:r w:rsidR="00630491" w:rsidRPr="003B501D">
          <w:rPr>
            <w:rStyle w:val="Hyperlink"/>
          </w:rPr>
          <w:t>Resource 14 – clock fractions</w:t>
        </w:r>
        <w:r w:rsidR="00630491">
          <w:rPr>
            <w:webHidden/>
          </w:rPr>
          <w:tab/>
        </w:r>
        <w:r w:rsidR="00630491">
          <w:rPr>
            <w:webHidden/>
          </w:rPr>
          <w:fldChar w:fldCharType="begin"/>
        </w:r>
        <w:r w:rsidR="00630491">
          <w:rPr>
            <w:webHidden/>
          </w:rPr>
          <w:instrText xml:space="preserve"> PAGEREF _Toc158810317 \h </w:instrText>
        </w:r>
        <w:r w:rsidR="00630491">
          <w:rPr>
            <w:webHidden/>
          </w:rPr>
        </w:r>
        <w:r w:rsidR="00630491">
          <w:rPr>
            <w:webHidden/>
          </w:rPr>
          <w:fldChar w:fldCharType="separate"/>
        </w:r>
        <w:r w:rsidR="00630491">
          <w:rPr>
            <w:webHidden/>
          </w:rPr>
          <w:t>83</w:t>
        </w:r>
        <w:r w:rsidR="00630491">
          <w:rPr>
            <w:webHidden/>
          </w:rPr>
          <w:fldChar w:fldCharType="end"/>
        </w:r>
      </w:hyperlink>
    </w:p>
    <w:p w14:paraId="12C644AA" w14:textId="0212916D"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8" w:history="1">
        <w:r w:rsidR="00630491" w:rsidRPr="003B501D">
          <w:rPr>
            <w:rStyle w:val="Hyperlink"/>
          </w:rPr>
          <w:t>Resource 15 – reading the time</w:t>
        </w:r>
        <w:r w:rsidR="00630491">
          <w:rPr>
            <w:webHidden/>
          </w:rPr>
          <w:tab/>
        </w:r>
        <w:r w:rsidR="00630491">
          <w:rPr>
            <w:webHidden/>
          </w:rPr>
          <w:fldChar w:fldCharType="begin"/>
        </w:r>
        <w:r w:rsidR="00630491">
          <w:rPr>
            <w:webHidden/>
          </w:rPr>
          <w:instrText xml:space="preserve"> PAGEREF _Toc158810318 \h </w:instrText>
        </w:r>
        <w:r w:rsidR="00630491">
          <w:rPr>
            <w:webHidden/>
          </w:rPr>
        </w:r>
        <w:r w:rsidR="00630491">
          <w:rPr>
            <w:webHidden/>
          </w:rPr>
          <w:fldChar w:fldCharType="separate"/>
        </w:r>
        <w:r w:rsidR="00630491">
          <w:rPr>
            <w:webHidden/>
          </w:rPr>
          <w:t>84</w:t>
        </w:r>
        <w:r w:rsidR="00630491">
          <w:rPr>
            <w:webHidden/>
          </w:rPr>
          <w:fldChar w:fldCharType="end"/>
        </w:r>
      </w:hyperlink>
    </w:p>
    <w:p w14:paraId="5B44FB28" w14:textId="717E98D2"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19" w:history="1">
        <w:r w:rsidR="00630491" w:rsidRPr="003B501D">
          <w:rPr>
            <w:rStyle w:val="Hyperlink"/>
          </w:rPr>
          <w:t>Resource 16 – number sentences</w:t>
        </w:r>
        <w:r w:rsidR="00630491">
          <w:rPr>
            <w:webHidden/>
          </w:rPr>
          <w:tab/>
        </w:r>
        <w:r w:rsidR="00630491">
          <w:rPr>
            <w:webHidden/>
          </w:rPr>
          <w:fldChar w:fldCharType="begin"/>
        </w:r>
        <w:r w:rsidR="00630491">
          <w:rPr>
            <w:webHidden/>
          </w:rPr>
          <w:instrText xml:space="preserve"> PAGEREF _Toc158810319 \h </w:instrText>
        </w:r>
        <w:r w:rsidR="00630491">
          <w:rPr>
            <w:webHidden/>
          </w:rPr>
        </w:r>
        <w:r w:rsidR="00630491">
          <w:rPr>
            <w:webHidden/>
          </w:rPr>
          <w:fldChar w:fldCharType="separate"/>
        </w:r>
        <w:r w:rsidR="00630491">
          <w:rPr>
            <w:webHidden/>
          </w:rPr>
          <w:t>85</w:t>
        </w:r>
        <w:r w:rsidR="00630491">
          <w:rPr>
            <w:webHidden/>
          </w:rPr>
          <w:fldChar w:fldCharType="end"/>
        </w:r>
      </w:hyperlink>
    </w:p>
    <w:p w14:paraId="00641FBA" w14:textId="58988104"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0" w:history="1">
        <w:r w:rsidR="00630491" w:rsidRPr="003B501D">
          <w:rPr>
            <w:rStyle w:val="Hyperlink"/>
          </w:rPr>
          <w:t>Resource 17 – Rebecca’s walk</w:t>
        </w:r>
        <w:r w:rsidR="00630491">
          <w:rPr>
            <w:webHidden/>
          </w:rPr>
          <w:tab/>
        </w:r>
        <w:r w:rsidR="00630491">
          <w:rPr>
            <w:webHidden/>
          </w:rPr>
          <w:fldChar w:fldCharType="begin"/>
        </w:r>
        <w:r w:rsidR="00630491">
          <w:rPr>
            <w:webHidden/>
          </w:rPr>
          <w:instrText xml:space="preserve"> PAGEREF _Toc158810320 \h </w:instrText>
        </w:r>
        <w:r w:rsidR="00630491">
          <w:rPr>
            <w:webHidden/>
          </w:rPr>
        </w:r>
        <w:r w:rsidR="00630491">
          <w:rPr>
            <w:webHidden/>
          </w:rPr>
          <w:fldChar w:fldCharType="separate"/>
        </w:r>
        <w:r w:rsidR="00630491">
          <w:rPr>
            <w:webHidden/>
          </w:rPr>
          <w:t>86</w:t>
        </w:r>
        <w:r w:rsidR="00630491">
          <w:rPr>
            <w:webHidden/>
          </w:rPr>
          <w:fldChar w:fldCharType="end"/>
        </w:r>
      </w:hyperlink>
    </w:p>
    <w:p w14:paraId="1C21CF28" w14:textId="338B4A9D"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1" w:history="1">
        <w:r w:rsidR="00630491" w:rsidRPr="003B501D">
          <w:rPr>
            <w:rStyle w:val="Hyperlink"/>
          </w:rPr>
          <w:t>Resource 18 – think board template</w:t>
        </w:r>
        <w:r w:rsidR="00630491">
          <w:rPr>
            <w:webHidden/>
          </w:rPr>
          <w:tab/>
        </w:r>
        <w:r w:rsidR="00630491">
          <w:rPr>
            <w:webHidden/>
          </w:rPr>
          <w:fldChar w:fldCharType="begin"/>
        </w:r>
        <w:r w:rsidR="00630491">
          <w:rPr>
            <w:webHidden/>
          </w:rPr>
          <w:instrText xml:space="preserve"> PAGEREF _Toc158810321 \h </w:instrText>
        </w:r>
        <w:r w:rsidR="00630491">
          <w:rPr>
            <w:webHidden/>
          </w:rPr>
        </w:r>
        <w:r w:rsidR="00630491">
          <w:rPr>
            <w:webHidden/>
          </w:rPr>
          <w:fldChar w:fldCharType="separate"/>
        </w:r>
        <w:r w:rsidR="00630491">
          <w:rPr>
            <w:webHidden/>
          </w:rPr>
          <w:t>87</w:t>
        </w:r>
        <w:r w:rsidR="00630491">
          <w:rPr>
            <w:webHidden/>
          </w:rPr>
          <w:fldChar w:fldCharType="end"/>
        </w:r>
      </w:hyperlink>
    </w:p>
    <w:p w14:paraId="5814E7EE" w14:textId="3160C3C9"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2" w:history="1">
        <w:r w:rsidR="00630491" w:rsidRPr="003B501D">
          <w:rPr>
            <w:rStyle w:val="Hyperlink"/>
          </w:rPr>
          <w:t>Resource 19 – the problem with time</w:t>
        </w:r>
        <w:r w:rsidR="00630491">
          <w:rPr>
            <w:webHidden/>
          </w:rPr>
          <w:tab/>
        </w:r>
        <w:r w:rsidR="00630491">
          <w:rPr>
            <w:webHidden/>
          </w:rPr>
          <w:fldChar w:fldCharType="begin"/>
        </w:r>
        <w:r w:rsidR="00630491">
          <w:rPr>
            <w:webHidden/>
          </w:rPr>
          <w:instrText xml:space="preserve"> PAGEREF _Toc158810322 \h </w:instrText>
        </w:r>
        <w:r w:rsidR="00630491">
          <w:rPr>
            <w:webHidden/>
          </w:rPr>
        </w:r>
        <w:r w:rsidR="00630491">
          <w:rPr>
            <w:webHidden/>
          </w:rPr>
          <w:fldChar w:fldCharType="separate"/>
        </w:r>
        <w:r w:rsidR="00630491">
          <w:rPr>
            <w:webHidden/>
          </w:rPr>
          <w:t>88</w:t>
        </w:r>
        <w:r w:rsidR="00630491">
          <w:rPr>
            <w:webHidden/>
          </w:rPr>
          <w:fldChar w:fldCharType="end"/>
        </w:r>
      </w:hyperlink>
    </w:p>
    <w:p w14:paraId="351278BE" w14:textId="5BFE0D36"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3" w:history="1">
        <w:r w:rsidR="00630491" w:rsidRPr="003B501D">
          <w:rPr>
            <w:rStyle w:val="Hyperlink"/>
          </w:rPr>
          <w:t>Resource 20 – clocks</w:t>
        </w:r>
        <w:r w:rsidR="00630491">
          <w:rPr>
            <w:webHidden/>
          </w:rPr>
          <w:tab/>
        </w:r>
        <w:r w:rsidR="00630491">
          <w:rPr>
            <w:webHidden/>
          </w:rPr>
          <w:fldChar w:fldCharType="begin"/>
        </w:r>
        <w:r w:rsidR="00630491">
          <w:rPr>
            <w:webHidden/>
          </w:rPr>
          <w:instrText xml:space="preserve"> PAGEREF _Toc158810323 \h </w:instrText>
        </w:r>
        <w:r w:rsidR="00630491">
          <w:rPr>
            <w:webHidden/>
          </w:rPr>
        </w:r>
        <w:r w:rsidR="00630491">
          <w:rPr>
            <w:webHidden/>
          </w:rPr>
          <w:fldChar w:fldCharType="separate"/>
        </w:r>
        <w:r w:rsidR="00630491">
          <w:rPr>
            <w:webHidden/>
          </w:rPr>
          <w:t>89</w:t>
        </w:r>
        <w:r w:rsidR="00630491">
          <w:rPr>
            <w:webHidden/>
          </w:rPr>
          <w:fldChar w:fldCharType="end"/>
        </w:r>
      </w:hyperlink>
    </w:p>
    <w:p w14:paraId="20AEDE5A" w14:textId="659199C0"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4" w:history="1">
        <w:r w:rsidR="00630491" w:rsidRPr="003B501D">
          <w:rPr>
            <w:rStyle w:val="Hyperlink"/>
          </w:rPr>
          <w:t>Resource 21 – time to win</w:t>
        </w:r>
        <w:r w:rsidR="00630491">
          <w:rPr>
            <w:webHidden/>
          </w:rPr>
          <w:tab/>
        </w:r>
        <w:r w:rsidR="00630491">
          <w:rPr>
            <w:webHidden/>
          </w:rPr>
          <w:fldChar w:fldCharType="begin"/>
        </w:r>
        <w:r w:rsidR="00630491">
          <w:rPr>
            <w:webHidden/>
          </w:rPr>
          <w:instrText xml:space="preserve"> PAGEREF _Toc158810324 \h </w:instrText>
        </w:r>
        <w:r w:rsidR="00630491">
          <w:rPr>
            <w:webHidden/>
          </w:rPr>
        </w:r>
        <w:r w:rsidR="00630491">
          <w:rPr>
            <w:webHidden/>
          </w:rPr>
          <w:fldChar w:fldCharType="separate"/>
        </w:r>
        <w:r w:rsidR="00630491">
          <w:rPr>
            <w:webHidden/>
          </w:rPr>
          <w:t>90</w:t>
        </w:r>
        <w:r w:rsidR="00630491">
          <w:rPr>
            <w:webHidden/>
          </w:rPr>
          <w:fldChar w:fldCharType="end"/>
        </w:r>
      </w:hyperlink>
    </w:p>
    <w:p w14:paraId="6F94E78D" w14:textId="645B0B64"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5" w:history="1">
        <w:r w:rsidR="00630491" w:rsidRPr="003B501D">
          <w:rPr>
            <w:rStyle w:val="Hyperlink"/>
          </w:rPr>
          <w:t>Syllabus outcomes and content</w:t>
        </w:r>
        <w:r w:rsidR="00630491">
          <w:rPr>
            <w:webHidden/>
          </w:rPr>
          <w:tab/>
        </w:r>
        <w:r w:rsidR="00630491">
          <w:rPr>
            <w:webHidden/>
          </w:rPr>
          <w:fldChar w:fldCharType="begin"/>
        </w:r>
        <w:r w:rsidR="00630491">
          <w:rPr>
            <w:webHidden/>
          </w:rPr>
          <w:instrText xml:space="preserve"> PAGEREF _Toc158810325 \h </w:instrText>
        </w:r>
        <w:r w:rsidR="00630491">
          <w:rPr>
            <w:webHidden/>
          </w:rPr>
        </w:r>
        <w:r w:rsidR="00630491">
          <w:rPr>
            <w:webHidden/>
          </w:rPr>
          <w:fldChar w:fldCharType="separate"/>
        </w:r>
        <w:r w:rsidR="00630491">
          <w:rPr>
            <w:webHidden/>
          </w:rPr>
          <w:t>91</w:t>
        </w:r>
        <w:r w:rsidR="00630491">
          <w:rPr>
            <w:webHidden/>
          </w:rPr>
          <w:fldChar w:fldCharType="end"/>
        </w:r>
      </w:hyperlink>
    </w:p>
    <w:p w14:paraId="3E8409A7" w14:textId="5BBB625F" w:rsidR="00630491" w:rsidRDefault="00000000">
      <w:pPr>
        <w:pStyle w:val="TOC1"/>
        <w:rPr>
          <w:rFonts w:asciiTheme="minorHAnsi" w:eastAsiaTheme="minorEastAsia" w:hAnsiTheme="minorHAnsi" w:cstheme="minorBidi"/>
          <w:b w:val="0"/>
          <w:kern w:val="2"/>
          <w:szCs w:val="22"/>
          <w:lang w:eastAsia="en-AU"/>
          <w14:ligatures w14:val="standardContextual"/>
        </w:rPr>
      </w:pPr>
      <w:hyperlink w:anchor="_Toc158810326" w:history="1">
        <w:r w:rsidR="00630491" w:rsidRPr="003B501D">
          <w:rPr>
            <w:rStyle w:val="Hyperlink"/>
          </w:rPr>
          <w:t>References</w:t>
        </w:r>
        <w:r w:rsidR="00630491">
          <w:rPr>
            <w:webHidden/>
          </w:rPr>
          <w:tab/>
        </w:r>
        <w:r w:rsidR="00630491">
          <w:rPr>
            <w:webHidden/>
          </w:rPr>
          <w:fldChar w:fldCharType="begin"/>
        </w:r>
        <w:r w:rsidR="00630491">
          <w:rPr>
            <w:webHidden/>
          </w:rPr>
          <w:instrText xml:space="preserve"> PAGEREF _Toc158810326 \h </w:instrText>
        </w:r>
        <w:r w:rsidR="00630491">
          <w:rPr>
            <w:webHidden/>
          </w:rPr>
        </w:r>
        <w:r w:rsidR="00630491">
          <w:rPr>
            <w:webHidden/>
          </w:rPr>
          <w:fldChar w:fldCharType="separate"/>
        </w:r>
        <w:r w:rsidR="00630491">
          <w:rPr>
            <w:webHidden/>
          </w:rPr>
          <w:t>94</w:t>
        </w:r>
        <w:r w:rsidR="00630491">
          <w:rPr>
            <w:webHidden/>
          </w:rPr>
          <w:fldChar w:fldCharType="end"/>
        </w:r>
      </w:hyperlink>
    </w:p>
    <w:p w14:paraId="66467A87" w14:textId="6A732834" w:rsidR="00AC3A8A" w:rsidRDefault="00D421EC" w:rsidP="007E48FF">
      <w:pPr>
        <w:pStyle w:val="TOC1"/>
        <w:rPr>
          <w:shd w:val="clear" w:color="auto" w:fill="E6E6E6"/>
        </w:rPr>
      </w:pPr>
      <w:r>
        <w:rPr>
          <w:bCs/>
          <w:color w:val="2B579A"/>
          <w:shd w:val="clear" w:color="auto" w:fill="E6E6E6"/>
        </w:rPr>
        <w:fldChar w:fldCharType="end"/>
      </w:r>
      <w:r w:rsidR="00AC3A8A" w:rsidRPr="266FA767">
        <w:br w:type="page"/>
      </w:r>
    </w:p>
    <w:p w14:paraId="65845E0F" w14:textId="77777777" w:rsidR="00ED48F2" w:rsidRPr="0021198F" w:rsidRDefault="00ED48F2" w:rsidP="0021198F">
      <w:pPr>
        <w:pStyle w:val="Heading1"/>
      </w:pPr>
      <w:bookmarkStart w:id="0" w:name="_Toc158810264"/>
      <w:r w:rsidRPr="0021198F">
        <w:lastRenderedPageBreak/>
        <w:t>Unit description and duration</w:t>
      </w:r>
      <w:bookmarkEnd w:id="0"/>
    </w:p>
    <w:p w14:paraId="2219437D" w14:textId="5DC6A702" w:rsidR="00ED48F2" w:rsidRDefault="00ED48F2" w:rsidP="00745C43">
      <w:r>
        <w:t xml:space="preserve">This unit introduces the big idea that </w:t>
      </w:r>
      <w:r w:rsidR="3C87302C">
        <w:t>a</w:t>
      </w:r>
      <w:r w:rsidR="57CF5B15">
        <w:t>ngles are the primary structural component of many shapes.</w:t>
      </w:r>
    </w:p>
    <w:p w14:paraId="3E3EC450" w14:textId="22D61254" w:rsidR="00ED48F2" w:rsidRDefault="00ED48F2" w:rsidP="00745C43">
      <w:r>
        <w:t xml:space="preserve">In this </w:t>
      </w:r>
      <w:r w:rsidR="006B5FB1">
        <w:t>2</w:t>
      </w:r>
      <w:r>
        <w:t>-week unit students are provided opportunities to:</w:t>
      </w:r>
    </w:p>
    <w:p w14:paraId="2C582CE4" w14:textId="6EB7651F" w:rsidR="606F2552" w:rsidRDefault="5F286CDA" w:rsidP="00745C43">
      <w:pPr>
        <w:pStyle w:val="ListBullet"/>
        <w:rPr>
          <w:rFonts w:eastAsia="Arial"/>
          <w:color w:val="000000" w:themeColor="text1"/>
        </w:rPr>
      </w:pPr>
      <w:r w:rsidRPr="266FA767">
        <w:rPr>
          <w:rFonts w:eastAsia="Arial"/>
          <w:color w:val="000000" w:themeColor="text1"/>
        </w:rPr>
        <w:t>identify angles as measures of turn</w:t>
      </w:r>
    </w:p>
    <w:p w14:paraId="1D8BA6D1" w14:textId="7A052F44" w:rsidR="606F2552" w:rsidRDefault="606F2552" w:rsidP="00745C43">
      <w:pPr>
        <w:pStyle w:val="ListBullet"/>
        <w:rPr>
          <w:rFonts w:eastAsia="Arial"/>
          <w:color w:val="000000" w:themeColor="text1"/>
        </w:rPr>
      </w:pPr>
      <w:r w:rsidRPr="4953C81A">
        <w:rPr>
          <w:rFonts w:eastAsia="Arial"/>
          <w:color w:val="000000" w:themeColor="text1"/>
        </w:rPr>
        <w:t>identify and name the parts of an angle</w:t>
      </w:r>
    </w:p>
    <w:p w14:paraId="1486C538" w14:textId="252D88E0" w:rsidR="606F2552" w:rsidRDefault="606F2552" w:rsidP="00745C43">
      <w:pPr>
        <w:pStyle w:val="ListBullet"/>
      </w:pPr>
      <w:r w:rsidRPr="4953C81A">
        <w:rPr>
          <w:rFonts w:eastAsia="Arial"/>
          <w:color w:val="000000" w:themeColor="text1"/>
        </w:rPr>
        <w:t>re</w:t>
      </w:r>
      <w:r w:rsidR="7B2C155D" w:rsidRPr="4953C81A">
        <w:rPr>
          <w:rFonts w:eastAsia="Arial"/>
          <w:color w:val="000000" w:themeColor="text1"/>
        </w:rPr>
        <w:t>ad and represent</w:t>
      </w:r>
      <w:r w:rsidRPr="4953C81A">
        <w:rPr>
          <w:rFonts w:eastAsia="Arial"/>
          <w:color w:val="000000" w:themeColor="text1"/>
        </w:rPr>
        <w:t xml:space="preserve"> </w:t>
      </w:r>
      <w:proofErr w:type="spellStart"/>
      <w:r w:rsidRPr="4953C81A">
        <w:rPr>
          <w:rFonts w:eastAsia="Arial"/>
          <w:color w:val="000000" w:themeColor="text1"/>
        </w:rPr>
        <w:t>analog</w:t>
      </w:r>
      <w:proofErr w:type="spellEnd"/>
      <w:r w:rsidRPr="4953C81A">
        <w:rPr>
          <w:rFonts w:eastAsia="Arial"/>
          <w:color w:val="000000" w:themeColor="text1"/>
        </w:rPr>
        <w:t xml:space="preserve"> time using </w:t>
      </w:r>
      <w:r w:rsidR="70DB0FF5" w:rsidRPr="4953C81A">
        <w:rPr>
          <w:rFonts w:eastAsia="Arial"/>
          <w:color w:val="000000" w:themeColor="text1"/>
        </w:rPr>
        <w:t>minutes and hours</w:t>
      </w:r>
      <w:r w:rsidR="1BD9A2C5" w:rsidRPr="4953C81A">
        <w:rPr>
          <w:rFonts w:eastAsia="Arial"/>
          <w:color w:val="000000" w:themeColor="text1"/>
        </w:rPr>
        <w:t xml:space="preserve"> and solve problems involving </w:t>
      </w:r>
      <w:r w:rsidR="7F0D1BF6" w:rsidRPr="4953C81A">
        <w:rPr>
          <w:rFonts w:eastAsia="Arial"/>
          <w:color w:val="000000" w:themeColor="text1"/>
        </w:rPr>
        <w:t>quarter hours and half hours</w:t>
      </w:r>
      <w:r w:rsidRPr="4953C81A">
        <w:rPr>
          <w:rFonts w:eastAsia="Arial"/>
          <w:color w:val="000000" w:themeColor="text1"/>
        </w:rPr>
        <w:t>.</w:t>
      </w:r>
    </w:p>
    <w:p w14:paraId="3433ED0B" w14:textId="2ED54362" w:rsidR="00644524" w:rsidRPr="0021198F" w:rsidRDefault="00644524" w:rsidP="0021198F">
      <w:pPr>
        <w:pStyle w:val="Heading2"/>
      </w:pPr>
      <w:bookmarkStart w:id="1" w:name="_Toc158810265"/>
      <w:r w:rsidRPr="0021198F">
        <w:t>Syllabus outcomes</w:t>
      </w:r>
      <w:bookmarkEnd w:id="1"/>
    </w:p>
    <w:p w14:paraId="3F775455" w14:textId="77777777" w:rsidR="00644524" w:rsidRPr="002835AA" w:rsidRDefault="00644524" w:rsidP="00745C43">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36E57D33" w14:textId="4EF20EB5" w:rsidR="00E47E50" w:rsidRPr="00D77EAE" w:rsidRDefault="00E47E50" w:rsidP="00745C43">
      <w:pPr>
        <w:pStyle w:val="ListBullet"/>
        <w:rPr>
          <w:rStyle w:val="Strong"/>
          <w:b w:val="0"/>
        </w:rPr>
      </w:pPr>
      <w:r>
        <w:rPr>
          <w:rStyle w:val="Strong"/>
        </w:rPr>
        <w:t>MA2</w:t>
      </w:r>
      <w:r w:rsidR="00277AEB">
        <w:rPr>
          <w:rStyle w:val="Strong"/>
        </w:rPr>
        <w:t xml:space="preserve">-PF-01 </w:t>
      </w:r>
      <w:r w:rsidR="00277AEB" w:rsidRPr="00277AEB">
        <w:rPr>
          <w:rStyle w:val="Strong"/>
          <w:b w:val="0"/>
        </w:rPr>
        <w:t>create fractional parts of a length using techniques other than repeated halving</w:t>
      </w:r>
    </w:p>
    <w:p w14:paraId="7F6AFC30" w14:textId="77777777" w:rsidR="00D77EAE" w:rsidRDefault="00D77EAE" w:rsidP="00745C43">
      <w:pPr>
        <w:pStyle w:val="ListBullet"/>
      </w:pPr>
      <w:r>
        <w:rPr>
          <w:rStyle w:val="Strong"/>
        </w:rPr>
        <w:t xml:space="preserve">MA2-AR-01 </w:t>
      </w:r>
      <w:r w:rsidRPr="00C92823">
        <w:t>selects and uses mental and written strategies for addition and subtraction involving 2- and 3-digit numbers</w:t>
      </w:r>
    </w:p>
    <w:p w14:paraId="0BF63564" w14:textId="258A9184" w:rsidR="00D77EAE" w:rsidRPr="008D4227" w:rsidRDefault="00D77EAE" w:rsidP="00745C43">
      <w:pPr>
        <w:pStyle w:val="ListBullet"/>
        <w:rPr>
          <w:rStyle w:val="Strong"/>
          <w:b w:val="0"/>
        </w:rPr>
      </w:pPr>
      <w:r>
        <w:rPr>
          <w:rStyle w:val="Strong"/>
        </w:rPr>
        <w:t xml:space="preserve">MA2-AR-02 </w:t>
      </w:r>
      <w:r w:rsidRPr="00C92823">
        <w:t>completes number sentences involving addition and subtraction by finding missing values</w:t>
      </w:r>
    </w:p>
    <w:p w14:paraId="08A4D4C2" w14:textId="67FDB155" w:rsidR="005B11D5" w:rsidRPr="008D4227" w:rsidRDefault="005B11D5" w:rsidP="00745C43">
      <w:pPr>
        <w:pStyle w:val="ListBullet"/>
        <w:rPr>
          <w:rStyle w:val="Strong"/>
        </w:rPr>
      </w:pPr>
      <w:r w:rsidRPr="008D4227">
        <w:rPr>
          <w:rStyle w:val="Strong"/>
        </w:rPr>
        <w:t>MA2-GM-03</w:t>
      </w:r>
      <w:r w:rsidR="008D4227">
        <w:rPr>
          <w:rStyle w:val="Strong"/>
        </w:rPr>
        <w:t xml:space="preserve"> </w:t>
      </w:r>
      <w:r w:rsidR="006E406A" w:rsidRPr="006E406A">
        <w:t>identifies angles and classifies them by comparing to a right angle</w:t>
      </w:r>
    </w:p>
    <w:p w14:paraId="7F9AA6E6" w14:textId="41312268" w:rsidR="00B21248" w:rsidRPr="008D4227" w:rsidRDefault="00B21248" w:rsidP="00745C43">
      <w:pPr>
        <w:pStyle w:val="ListBullet"/>
        <w:rPr>
          <w:rStyle w:val="Strong"/>
        </w:rPr>
      </w:pPr>
      <w:r w:rsidRPr="008D4227">
        <w:rPr>
          <w:rStyle w:val="Strong"/>
        </w:rPr>
        <w:t>MA2-NSM-02</w:t>
      </w:r>
      <w:r w:rsidR="00A9575C">
        <w:rPr>
          <w:rStyle w:val="Strong"/>
        </w:rPr>
        <w:t xml:space="preserve"> </w:t>
      </w:r>
      <w:r w:rsidR="00D8735F" w:rsidRPr="00D8735F">
        <w:t xml:space="preserve">represents and interprets </w:t>
      </w:r>
      <w:proofErr w:type="spellStart"/>
      <w:r w:rsidR="00D8735F" w:rsidRPr="00D8735F">
        <w:t>analog</w:t>
      </w:r>
      <w:proofErr w:type="spellEnd"/>
      <w:r w:rsidR="00D8735F" w:rsidRPr="00D8735F">
        <w:t xml:space="preserve"> and digital time in hours, minutes and seconds</w:t>
      </w:r>
    </w:p>
    <w:p w14:paraId="13FAFA40" w14:textId="77777777" w:rsidR="002D67EA" w:rsidRDefault="002D67EA" w:rsidP="0021198F">
      <w:pPr>
        <w:pStyle w:val="Heading2"/>
      </w:pPr>
      <w:bookmarkStart w:id="2" w:name="_Toc143765077"/>
      <w:bookmarkStart w:id="3" w:name="_Toc146035506"/>
      <w:bookmarkStart w:id="4" w:name="_Toc158810266"/>
      <w:r>
        <w:lastRenderedPageBreak/>
        <w:t>Working mathematically</w:t>
      </w:r>
      <w:bookmarkEnd w:id="2"/>
      <w:bookmarkEnd w:id="3"/>
      <w:bookmarkEnd w:id="4"/>
    </w:p>
    <w:p w14:paraId="1E5F3501" w14:textId="77777777" w:rsidR="002D67EA" w:rsidRDefault="002D67EA" w:rsidP="00745C43">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5813357" w14:textId="77777777" w:rsidR="002D67EA" w:rsidRDefault="002D67EA" w:rsidP="00745C43">
      <w:pPr>
        <w:pStyle w:val="ListBullet"/>
      </w:pPr>
      <w:r>
        <w:t>communicating</w:t>
      </w:r>
    </w:p>
    <w:p w14:paraId="089B717E" w14:textId="77777777" w:rsidR="002D67EA" w:rsidRDefault="002D67EA" w:rsidP="00745C43">
      <w:pPr>
        <w:pStyle w:val="ListBullet"/>
      </w:pPr>
      <w:r>
        <w:t>understanding and fluency</w:t>
      </w:r>
    </w:p>
    <w:p w14:paraId="4E5D9CEE" w14:textId="77777777" w:rsidR="002D67EA" w:rsidRDefault="002D67EA" w:rsidP="00745C43">
      <w:pPr>
        <w:pStyle w:val="ListBullet"/>
      </w:pPr>
      <w:r>
        <w:t>reasoning</w:t>
      </w:r>
    </w:p>
    <w:p w14:paraId="785A2C1A" w14:textId="77777777" w:rsidR="002D67EA" w:rsidRPr="00F929AA" w:rsidRDefault="002D67EA" w:rsidP="00745C43">
      <w:pPr>
        <w:pStyle w:val="ListBullet"/>
      </w:pPr>
      <w:r>
        <w:t>problem solving.</w:t>
      </w:r>
    </w:p>
    <w:p w14:paraId="7B374FBD" w14:textId="0C8F331D" w:rsidR="002D67EA" w:rsidRDefault="00000000" w:rsidP="00745C43">
      <w:pPr>
        <w:pStyle w:val="Imageattributioncaption"/>
      </w:pPr>
      <w:hyperlink r:id="rId8" w:history="1">
        <w:r w:rsidR="002D67EA" w:rsidRPr="00A31878">
          <w:rPr>
            <w:rStyle w:val="Hyperlink"/>
          </w:rPr>
          <w:t>Mathematics K–10 Syllabus</w:t>
        </w:r>
      </w:hyperlink>
      <w:r w:rsidR="002D67EA">
        <w:t xml:space="preserve"> © NSW Education Standards Authority (NESA) for and on behalf of the Crown in right of the State of New South Wales, 2022.</w:t>
      </w:r>
    </w:p>
    <w:p w14:paraId="49B25F1F" w14:textId="63E8F622" w:rsidR="00ED48F2" w:rsidRDefault="00ED48F2" w:rsidP="0021198F">
      <w:pPr>
        <w:pStyle w:val="Heading2"/>
      </w:pPr>
      <w:bookmarkStart w:id="5" w:name="_Toc158810267"/>
      <w:r>
        <w:t>Student prior learning</w:t>
      </w:r>
      <w:bookmarkEnd w:id="5"/>
    </w:p>
    <w:p w14:paraId="5AF8082B" w14:textId="77777777" w:rsidR="00ED48F2" w:rsidRDefault="00ED48F2" w:rsidP="00ED48F2">
      <w:r>
        <w:t>Before engaging in these teaching and learning activities, students would benefit from prior experience with:</w:t>
      </w:r>
    </w:p>
    <w:p w14:paraId="00E9AAB4" w14:textId="46C01C75" w:rsidR="40FD3C8D" w:rsidRDefault="40FD3C8D" w:rsidP="4953C81A">
      <w:pPr>
        <w:pStyle w:val="ListBullet"/>
        <w:rPr>
          <w:rFonts w:eastAsia="Arial"/>
          <w:color w:val="000000" w:themeColor="text1"/>
        </w:rPr>
      </w:pPr>
      <w:r w:rsidRPr="4953C81A">
        <w:rPr>
          <w:rFonts w:eastAsia="Arial"/>
          <w:color w:val="000000" w:themeColor="text1"/>
        </w:rPr>
        <w:t xml:space="preserve">full turns, half turns and quarter turns of objects and </w:t>
      </w:r>
      <w:r w:rsidR="006A1C34">
        <w:rPr>
          <w:rFonts w:eastAsia="Arial"/>
          <w:color w:val="000000" w:themeColor="text1"/>
        </w:rPr>
        <w:t>shapes</w:t>
      </w:r>
    </w:p>
    <w:p w14:paraId="4044A413" w14:textId="4371B39E" w:rsidR="40FD3C8D" w:rsidRDefault="40FD3C8D" w:rsidP="4953C81A">
      <w:pPr>
        <w:pStyle w:val="ListBullet"/>
        <w:rPr>
          <w:rFonts w:eastAsia="Calibri"/>
        </w:rPr>
      </w:pPr>
      <w:r w:rsidRPr="4953C81A">
        <w:rPr>
          <w:rFonts w:eastAsia="Calibri"/>
        </w:rPr>
        <w:t>halves and quarters</w:t>
      </w:r>
      <w:r w:rsidR="56F08EBF" w:rsidRPr="4953C81A">
        <w:rPr>
          <w:rFonts w:eastAsia="Calibri"/>
        </w:rPr>
        <w:t xml:space="preserve"> of lengths</w:t>
      </w:r>
    </w:p>
    <w:p w14:paraId="36535219" w14:textId="071B872D" w:rsidR="00701E0A" w:rsidRDefault="487639EC" w:rsidP="4953C81A">
      <w:pPr>
        <w:pStyle w:val="ListBullet"/>
        <w:rPr>
          <w:rFonts w:eastAsia="Calibri"/>
        </w:rPr>
      </w:pPr>
      <w:proofErr w:type="spellStart"/>
      <w:r w:rsidRPr="4953C81A">
        <w:rPr>
          <w:rFonts w:eastAsia="Calibri"/>
        </w:rPr>
        <w:t>analog</w:t>
      </w:r>
      <w:proofErr w:type="spellEnd"/>
      <w:r w:rsidRPr="4953C81A">
        <w:rPr>
          <w:rFonts w:eastAsia="Calibri"/>
        </w:rPr>
        <w:t xml:space="preserve"> clocks, including half hour and o’clock.</w:t>
      </w:r>
    </w:p>
    <w:p w14:paraId="725A23C7" w14:textId="753071FA" w:rsidR="487639EC" w:rsidRPr="00701E0A" w:rsidRDefault="00701E0A" w:rsidP="00701E0A">
      <w:pPr>
        <w:suppressAutoHyphens w:val="0"/>
        <w:spacing w:before="0" w:after="160" w:line="259" w:lineRule="auto"/>
        <w:rPr>
          <w:rFonts w:eastAsia="Calibri"/>
        </w:rPr>
      </w:pPr>
      <w:r>
        <w:rPr>
          <w:rFonts w:eastAsia="Calibri"/>
        </w:rPr>
        <w:br w:type="page"/>
      </w:r>
    </w:p>
    <w:p w14:paraId="74EA99D5" w14:textId="00D3AEFB" w:rsidR="0010664F" w:rsidRDefault="0010664F" w:rsidP="0010664F">
      <w:pPr>
        <w:pStyle w:val="FeatureBox"/>
      </w:pPr>
      <w:r>
        <w:lastRenderedPageBreak/>
        <w:t>In NSW classrooms there is a diverse range of students, including Aboriginal and</w:t>
      </w:r>
      <w:r w:rsidR="00DC1A3A">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489A404B" w14:textId="77777777" w:rsidR="0010664F" w:rsidRPr="0010664F" w:rsidRDefault="0010664F" w:rsidP="0010664F">
      <w:r w:rsidRPr="0010664F">
        <w:br w:type="page"/>
      </w:r>
    </w:p>
    <w:p w14:paraId="2A3723A6" w14:textId="40A30241" w:rsidR="009809F0" w:rsidRDefault="009809F0" w:rsidP="0021198F">
      <w:pPr>
        <w:pStyle w:val="Heading1"/>
      </w:pPr>
      <w:bookmarkStart w:id="6" w:name="_Toc158810268"/>
      <w:r>
        <w:lastRenderedPageBreak/>
        <w:t>Lesson overview and resources</w:t>
      </w:r>
      <w:bookmarkEnd w:id="6"/>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2FC7365D" w14:textId="77777777" w:rsidTr="587900DA">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6108A565" w:rsidR="009809F0" w:rsidRDefault="009809F0" w:rsidP="009809F0">
            <w:r w:rsidRPr="003B29A3">
              <w:t>Lesson</w:t>
            </w:r>
          </w:p>
        </w:tc>
        <w:tc>
          <w:tcPr>
            <w:tcW w:w="4853" w:type="dxa"/>
          </w:tcPr>
          <w:p w14:paraId="6E414F5E" w14:textId="5E371BF7" w:rsidR="009809F0" w:rsidRDefault="009809F0" w:rsidP="009809F0">
            <w:r w:rsidRPr="003B29A3">
              <w:t>Content</w:t>
            </w:r>
          </w:p>
        </w:tc>
        <w:tc>
          <w:tcPr>
            <w:tcW w:w="4854" w:type="dxa"/>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587900DA">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611E5B35" w:rsidR="009809F0" w:rsidRPr="009809F0" w:rsidRDefault="00000000" w:rsidP="009809F0">
            <w:pPr>
              <w:rPr>
                <w:b/>
                <w:bCs/>
              </w:rPr>
            </w:pPr>
            <w:hyperlink w:anchor="_Lesson_1" w:history="1">
              <w:r w:rsidR="009809F0" w:rsidRPr="00883BCB">
                <w:rPr>
                  <w:rStyle w:val="Hyperlink"/>
                  <w:b/>
                  <w:bCs/>
                </w:rPr>
                <w:t>Lesson 1</w:t>
              </w:r>
            </w:hyperlink>
          </w:p>
          <w:p w14:paraId="349738FE" w14:textId="2B13EC33" w:rsidR="009809F0" w:rsidRDefault="009809F0" w:rsidP="009809F0">
            <w:r w:rsidRPr="6025E964">
              <w:rPr>
                <w:b/>
                <w:bCs/>
              </w:rPr>
              <w:t>Daily number sense learning intention</w:t>
            </w:r>
            <w:r>
              <w:t>:</w:t>
            </w:r>
          </w:p>
          <w:p w14:paraId="087D47EF" w14:textId="3F37609C" w:rsidR="009809F0" w:rsidRDefault="002E210B" w:rsidP="6025E964">
            <w:pPr>
              <w:pStyle w:val="ListBullet"/>
            </w:pPr>
            <w:r>
              <w:t>create fractional parts of a length using techniques other than repeated halving</w:t>
            </w:r>
          </w:p>
        </w:tc>
        <w:tc>
          <w:tcPr>
            <w:tcW w:w="4853" w:type="dxa"/>
          </w:tcPr>
          <w:p w14:paraId="5B581C27" w14:textId="4867D9E5" w:rsidR="009809F0" w:rsidRDefault="009809F0" w:rsidP="009809F0">
            <w:r w:rsidRPr="587900DA">
              <w:rPr>
                <w:b/>
                <w:bCs/>
              </w:rPr>
              <w:t>Lesson core concept</w:t>
            </w:r>
            <w:r>
              <w:t xml:space="preserve">: </w:t>
            </w:r>
            <w:r w:rsidR="00D93FCE">
              <w:t>a</w:t>
            </w:r>
            <w:r w:rsidR="00D33A16" w:rsidRPr="00D33A16">
              <w:t>ngles can represent the amount of turn</w:t>
            </w:r>
            <w:r w:rsidR="0FF71AB0">
              <w:t>.</w:t>
            </w:r>
          </w:p>
          <w:p w14:paraId="5E3CE799" w14:textId="50C9A754" w:rsidR="009809F0" w:rsidRDefault="009809F0" w:rsidP="009809F0">
            <w:r w:rsidRPr="6025E964">
              <w:rPr>
                <w:b/>
                <w:bCs/>
              </w:rPr>
              <w:t>Core concept learning intention</w:t>
            </w:r>
            <w:r>
              <w:t>:</w:t>
            </w:r>
          </w:p>
          <w:p w14:paraId="493D4D80" w14:textId="565CBFD0" w:rsidR="009809F0" w:rsidRDefault="007B11C4" w:rsidP="6025E964">
            <w:pPr>
              <w:pStyle w:val="ListBullet"/>
              <w:rPr>
                <w:rFonts w:eastAsia="Arial"/>
                <w:color w:val="000000" w:themeColor="text1"/>
              </w:rPr>
            </w:pPr>
            <w:r w:rsidRPr="6025E964">
              <w:rPr>
                <w:rFonts w:eastAsia="Arial"/>
                <w:color w:val="000000" w:themeColor="text1"/>
              </w:rPr>
              <w:t>identify angles as measures of turn</w:t>
            </w:r>
          </w:p>
        </w:tc>
        <w:tc>
          <w:tcPr>
            <w:tcW w:w="4854" w:type="dxa"/>
          </w:tcPr>
          <w:p w14:paraId="06D22E4D" w14:textId="00991B14" w:rsidR="009809F0" w:rsidRDefault="009809F0" w:rsidP="009809F0">
            <w:r w:rsidRPr="6025E964">
              <w:rPr>
                <w:b/>
                <w:bCs/>
              </w:rPr>
              <w:t>Lesson duration</w:t>
            </w:r>
            <w:r>
              <w:t xml:space="preserve">: </w:t>
            </w:r>
            <w:r w:rsidR="58212DEB">
              <w:t>60</w:t>
            </w:r>
            <w:r>
              <w:t xml:space="preserve"> minutes</w:t>
            </w:r>
          </w:p>
          <w:p w14:paraId="476D0433" w14:textId="4C9FA3E0" w:rsidR="00722D59" w:rsidRPr="00722D59" w:rsidRDefault="00000000" w:rsidP="6025E964">
            <w:pPr>
              <w:pStyle w:val="ListBullet"/>
              <w:rPr>
                <w:rFonts w:eastAsia="Calibri"/>
              </w:rPr>
            </w:pPr>
            <w:hyperlink w:anchor="_Resource_1:_Showing" w:history="1">
              <w:r w:rsidR="008B0541">
                <w:rPr>
                  <w:rStyle w:val="Hyperlink"/>
                </w:rPr>
                <w:t>Resource 1 – showing a turn</w:t>
              </w:r>
            </w:hyperlink>
          </w:p>
          <w:p w14:paraId="7CE888D0" w14:textId="08509360" w:rsidR="00473BC7" w:rsidRDefault="00000000" w:rsidP="6025E964">
            <w:pPr>
              <w:pStyle w:val="ListBullet"/>
              <w:rPr>
                <w:rFonts w:eastAsia="Calibri"/>
              </w:rPr>
            </w:pPr>
            <w:hyperlink w:anchor="_Resource_2:_Exploring" w:history="1">
              <w:r w:rsidR="008B0541">
                <w:rPr>
                  <w:rStyle w:val="Hyperlink"/>
                  <w:rFonts w:eastAsia="Calibri"/>
                </w:rPr>
                <w:t>Resource 2 – exploring angles 1</w:t>
              </w:r>
            </w:hyperlink>
          </w:p>
          <w:p w14:paraId="1EA36D37" w14:textId="0F51F38E" w:rsidR="00473BC7" w:rsidRDefault="00000000" w:rsidP="6025E964">
            <w:pPr>
              <w:pStyle w:val="ListBullet"/>
              <w:rPr>
                <w:rFonts w:eastAsia="Calibri"/>
              </w:rPr>
            </w:pPr>
            <w:hyperlink w:anchor="_Resource_3:_Angles" w:history="1">
              <w:r w:rsidR="008B0541">
                <w:rPr>
                  <w:rStyle w:val="Hyperlink"/>
                  <w:rFonts w:eastAsia="Calibri"/>
                </w:rPr>
                <w:t>Resource 3 – angles are everywhere</w:t>
              </w:r>
            </w:hyperlink>
          </w:p>
          <w:p w14:paraId="0611F124" w14:textId="6C47D5E5" w:rsidR="009809F0" w:rsidRDefault="00F6546F" w:rsidP="6025E964">
            <w:pPr>
              <w:pStyle w:val="ListBullet"/>
              <w:rPr>
                <w:rFonts w:eastAsia="Calibri"/>
              </w:rPr>
            </w:pPr>
            <w:r>
              <w:t>Paper</w:t>
            </w:r>
            <w:r w:rsidR="5E517F37">
              <w:t xml:space="preserve"> strips</w:t>
            </w:r>
          </w:p>
          <w:p w14:paraId="4FD311BF" w14:textId="6D2325C1" w:rsidR="009809F0" w:rsidRDefault="5E517F37" w:rsidP="6025E964">
            <w:pPr>
              <w:pStyle w:val="ListBullet"/>
              <w:rPr>
                <w:rFonts w:eastAsia="Calibri"/>
              </w:rPr>
            </w:pPr>
            <w:r w:rsidRPr="6025E964">
              <w:rPr>
                <w:rFonts w:eastAsia="Calibri"/>
              </w:rPr>
              <w:t>Writing materials</w:t>
            </w:r>
          </w:p>
        </w:tc>
      </w:tr>
      <w:tr w:rsidR="009809F0" w14:paraId="284D530F" w14:textId="77777777" w:rsidTr="587900DA">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1EEAE107" w:rsidR="009809F0" w:rsidRPr="009809F0" w:rsidRDefault="00000000" w:rsidP="009809F0">
            <w:pPr>
              <w:rPr>
                <w:b/>
                <w:bCs/>
              </w:rPr>
            </w:pPr>
            <w:hyperlink w:anchor="_Lesson_2" w:history="1">
              <w:r w:rsidR="009809F0" w:rsidRPr="00883BCB">
                <w:rPr>
                  <w:rStyle w:val="Hyperlink"/>
                  <w:b/>
                  <w:bCs/>
                </w:rPr>
                <w:t>Lesson 2</w:t>
              </w:r>
            </w:hyperlink>
          </w:p>
          <w:p w14:paraId="5890248D" w14:textId="0524F978" w:rsidR="009809F0" w:rsidRDefault="009809F0" w:rsidP="009809F0">
            <w:r w:rsidRPr="6025E964">
              <w:rPr>
                <w:b/>
                <w:bCs/>
              </w:rPr>
              <w:t>Daily number sense learning intention</w:t>
            </w:r>
            <w:r>
              <w:t>:</w:t>
            </w:r>
          </w:p>
          <w:p w14:paraId="53A36B3D" w14:textId="4A82168A" w:rsidR="009809F0" w:rsidRDefault="05DB9C0B" w:rsidP="6025E964">
            <w:pPr>
              <w:pStyle w:val="ListBullet"/>
            </w:pPr>
            <w:r w:rsidRPr="6025E964">
              <w:rPr>
                <w:rFonts w:eastAsia="Arial"/>
                <w:color w:val="000000" w:themeColor="text1"/>
              </w:rPr>
              <w:t>create fractional parts of a length using techniques other than repeated halving</w:t>
            </w:r>
          </w:p>
        </w:tc>
        <w:tc>
          <w:tcPr>
            <w:tcW w:w="4853" w:type="dxa"/>
          </w:tcPr>
          <w:p w14:paraId="51DCA54F" w14:textId="678A81FD" w:rsidR="009809F0" w:rsidRDefault="009809F0" w:rsidP="009809F0">
            <w:r w:rsidRPr="0EC75B94">
              <w:rPr>
                <w:b/>
                <w:bCs/>
              </w:rPr>
              <w:t>Lesson core concept</w:t>
            </w:r>
            <w:r>
              <w:t xml:space="preserve">: </w:t>
            </w:r>
            <w:r w:rsidR="00D93FCE">
              <w:t>a</w:t>
            </w:r>
            <w:r w:rsidR="00F863E0">
              <w:t>ngles can be estimated, compared and ordered</w:t>
            </w:r>
            <w:r w:rsidR="0DC09284">
              <w:t>.</w:t>
            </w:r>
          </w:p>
          <w:p w14:paraId="18BEBC11" w14:textId="5C8279CB" w:rsidR="009809F0" w:rsidRDefault="009809F0" w:rsidP="009809F0">
            <w:r w:rsidRPr="6025E964">
              <w:rPr>
                <w:b/>
                <w:bCs/>
              </w:rPr>
              <w:t>Core concept learning intention</w:t>
            </w:r>
            <w:r>
              <w:t>:</w:t>
            </w:r>
          </w:p>
          <w:p w14:paraId="3F55D6B5" w14:textId="47A9C0F8" w:rsidR="009809F0" w:rsidRDefault="720EED5E" w:rsidP="6025E964">
            <w:pPr>
              <w:pStyle w:val="ListBullet"/>
            </w:pPr>
            <w:r w:rsidRPr="6025E964">
              <w:rPr>
                <w:rFonts w:eastAsia="Arial"/>
                <w:color w:val="000000" w:themeColor="text1"/>
              </w:rPr>
              <w:t>identify angles as measures of turn</w:t>
            </w:r>
          </w:p>
        </w:tc>
        <w:tc>
          <w:tcPr>
            <w:tcW w:w="4854" w:type="dxa"/>
          </w:tcPr>
          <w:p w14:paraId="6C5F1B13" w14:textId="0499C3F0" w:rsidR="009809F0" w:rsidRDefault="009809F0" w:rsidP="009809F0">
            <w:r w:rsidRPr="6025E964">
              <w:rPr>
                <w:b/>
                <w:bCs/>
              </w:rPr>
              <w:t>Lesson duration</w:t>
            </w:r>
            <w:r>
              <w:t xml:space="preserve">: </w:t>
            </w:r>
            <w:r w:rsidR="339737AB">
              <w:t>60</w:t>
            </w:r>
            <w:r>
              <w:t xml:space="preserve"> minutes</w:t>
            </w:r>
          </w:p>
          <w:p w14:paraId="40821430" w14:textId="126B140B" w:rsidR="009809F0" w:rsidRPr="00167C4A" w:rsidRDefault="00000000" w:rsidP="6025E964">
            <w:pPr>
              <w:pStyle w:val="ListBullet"/>
              <w:rPr>
                <w:rFonts w:eastAsia="Calibri"/>
              </w:rPr>
            </w:pPr>
            <w:hyperlink w:anchor="_Resource_4:_Exploring">
              <w:r w:rsidR="008B0541">
                <w:rPr>
                  <w:rStyle w:val="Hyperlink"/>
                </w:rPr>
                <w:t>Resource 4 – exploring angles 2</w:t>
              </w:r>
            </w:hyperlink>
          </w:p>
          <w:p w14:paraId="6957FA3A" w14:textId="2DAA7388" w:rsidR="009809F0" w:rsidRPr="00167C4A" w:rsidRDefault="00000000" w:rsidP="6025E964">
            <w:pPr>
              <w:pStyle w:val="ListBullet"/>
            </w:pPr>
            <w:hyperlink w:anchor="_Resource_5:_Angles" w:history="1">
              <w:r w:rsidR="008B0541">
                <w:rPr>
                  <w:rStyle w:val="Hyperlink"/>
                  <w:rFonts w:eastAsia="Calibri"/>
                </w:rPr>
                <w:t>Resource 5 – angle wedges</w:t>
              </w:r>
            </w:hyperlink>
          </w:p>
          <w:p w14:paraId="16FA20ED" w14:textId="5071AA4F" w:rsidR="009809F0" w:rsidRPr="00167C4A" w:rsidRDefault="00000000" w:rsidP="6025E964">
            <w:pPr>
              <w:pStyle w:val="ListBullet"/>
            </w:pPr>
            <w:hyperlink w:anchor="_Resource_6:_Measuring" w:history="1">
              <w:r w:rsidR="008B0541">
                <w:rPr>
                  <w:rStyle w:val="Hyperlink"/>
                  <w:rFonts w:eastAsia="Calibri"/>
                </w:rPr>
                <w:t>Resource 6 – measuring angles</w:t>
              </w:r>
            </w:hyperlink>
          </w:p>
          <w:p w14:paraId="6D8F05B7" w14:textId="0DDA6BE8" w:rsidR="009809F0" w:rsidRDefault="00F6546F" w:rsidP="6025E964">
            <w:pPr>
              <w:pStyle w:val="ListBullet"/>
              <w:rPr>
                <w:rFonts w:eastAsia="Calibri"/>
              </w:rPr>
            </w:pPr>
            <w:r>
              <w:lastRenderedPageBreak/>
              <w:t>Paper</w:t>
            </w:r>
            <w:r w:rsidR="4D191B1B">
              <w:t xml:space="preserve"> strips</w:t>
            </w:r>
          </w:p>
          <w:p w14:paraId="5B1AA589" w14:textId="2EEEE2DA" w:rsidR="009809F0" w:rsidRDefault="4D191B1B" w:rsidP="6025E964">
            <w:pPr>
              <w:pStyle w:val="ListBullet"/>
              <w:rPr>
                <w:rFonts w:eastAsia="Calibri"/>
              </w:rPr>
            </w:pPr>
            <w:r w:rsidRPr="6025E964">
              <w:rPr>
                <w:rFonts w:eastAsia="Calibri"/>
              </w:rPr>
              <w:t>Writing materials</w:t>
            </w:r>
          </w:p>
        </w:tc>
      </w:tr>
      <w:tr w:rsidR="009809F0" w14:paraId="0CF69046" w14:textId="77777777" w:rsidTr="587900DA">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3B35109A" w:rsidR="009809F0" w:rsidRPr="009809F0" w:rsidRDefault="00000000" w:rsidP="009809F0">
            <w:pPr>
              <w:rPr>
                <w:b/>
                <w:bCs/>
              </w:rPr>
            </w:pPr>
            <w:hyperlink w:anchor="_Lesson_3" w:history="1">
              <w:r w:rsidR="009809F0" w:rsidRPr="00883BCB">
                <w:rPr>
                  <w:rStyle w:val="Hyperlink"/>
                  <w:b/>
                  <w:bCs/>
                </w:rPr>
                <w:t>Lesson 3</w:t>
              </w:r>
            </w:hyperlink>
          </w:p>
          <w:p w14:paraId="182A23E9" w14:textId="457A418E" w:rsidR="009809F0" w:rsidRDefault="009809F0" w:rsidP="009809F0">
            <w:r w:rsidRPr="6025E964">
              <w:rPr>
                <w:b/>
                <w:bCs/>
              </w:rPr>
              <w:t>Daily number sense learning intention</w:t>
            </w:r>
            <w:r>
              <w:t>:</w:t>
            </w:r>
          </w:p>
          <w:p w14:paraId="39783B92" w14:textId="11464A95" w:rsidR="009809F0" w:rsidRDefault="61F3A6E4" w:rsidP="6025E964">
            <w:pPr>
              <w:pStyle w:val="ListBullet"/>
            </w:pPr>
            <w:r w:rsidRPr="6025E964">
              <w:rPr>
                <w:rFonts w:eastAsia="Arial"/>
                <w:color w:val="000000" w:themeColor="text1"/>
              </w:rPr>
              <w:t>create fractional parts of a length using techniques other than repeated halving</w:t>
            </w:r>
          </w:p>
        </w:tc>
        <w:tc>
          <w:tcPr>
            <w:tcW w:w="4853" w:type="dxa"/>
          </w:tcPr>
          <w:p w14:paraId="3DB303F6" w14:textId="542FB730" w:rsidR="009809F0" w:rsidRDefault="009809F0" w:rsidP="009809F0">
            <w:r w:rsidRPr="0EC75B94">
              <w:rPr>
                <w:b/>
                <w:bCs/>
              </w:rPr>
              <w:t>Lesson core concept</w:t>
            </w:r>
            <w:r>
              <w:t xml:space="preserve">: </w:t>
            </w:r>
            <w:r w:rsidR="00D93FCE">
              <w:t>t</w:t>
            </w:r>
            <w:r w:rsidR="00BC3AEE">
              <w:t xml:space="preserve">he term </w:t>
            </w:r>
            <w:r w:rsidR="00307919">
              <w:t>‘</w:t>
            </w:r>
            <w:r w:rsidR="00BC3AEE">
              <w:t>right angle</w:t>
            </w:r>
            <w:r w:rsidR="00307919">
              <w:t>’</w:t>
            </w:r>
            <w:r w:rsidR="00BC3AEE">
              <w:t xml:space="preserve"> can be used to describe a quarter</w:t>
            </w:r>
            <w:r w:rsidR="00812277">
              <w:t>-</w:t>
            </w:r>
            <w:r w:rsidR="00BC3AEE">
              <w:t>turn</w:t>
            </w:r>
            <w:r w:rsidR="547E6423">
              <w:t>.</w:t>
            </w:r>
          </w:p>
          <w:p w14:paraId="17ABCD63" w14:textId="28CF7EF4" w:rsidR="009809F0" w:rsidRDefault="009809F0" w:rsidP="009809F0">
            <w:r w:rsidRPr="6025E964">
              <w:rPr>
                <w:b/>
                <w:bCs/>
              </w:rPr>
              <w:t>Core concept learning intention</w:t>
            </w:r>
            <w:r>
              <w:t>:</w:t>
            </w:r>
          </w:p>
          <w:p w14:paraId="549210B4" w14:textId="796776D2" w:rsidR="009809F0" w:rsidRDefault="007B11C4" w:rsidP="6025E964">
            <w:pPr>
              <w:pStyle w:val="ListBullet"/>
              <w:rPr>
                <w:rFonts w:eastAsia="Arial"/>
                <w:color w:val="000000" w:themeColor="text1"/>
                <w:lang w:val="en-GB"/>
              </w:rPr>
            </w:pPr>
            <w:r w:rsidRPr="6025E964">
              <w:rPr>
                <w:rFonts w:eastAsia="Arial"/>
                <w:color w:val="000000" w:themeColor="text1"/>
              </w:rPr>
              <w:t>identify angles as measures of turn</w:t>
            </w:r>
          </w:p>
        </w:tc>
        <w:tc>
          <w:tcPr>
            <w:tcW w:w="4854" w:type="dxa"/>
          </w:tcPr>
          <w:p w14:paraId="53093867" w14:textId="31F9E729" w:rsidR="009809F0" w:rsidRDefault="009809F0" w:rsidP="009809F0">
            <w:r w:rsidRPr="6025E964">
              <w:rPr>
                <w:b/>
                <w:bCs/>
              </w:rPr>
              <w:t>Lesson duration</w:t>
            </w:r>
            <w:r>
              <w:t xml:space="preserve">: </w:t>
            </w:r>
            <w:r w:rsidR="3F4151C2">
              <w:t>6</w:t>
            </w:r>
            <w:r w:rsidR="007C2894">
              <w:t>5</w:t>
            </w:r>
            <w:r w:rsidR="3F4151C2">
              <w:t xml:space="preserve"> </w:t>
            </w:r>
            <w:r>
              <w:t>minutes</w:t>
            </w:r>
          </w:p>
          <w:p w14:paraId="5AFF92A4" w14:textId="568D8FCD" w:rsidR="009809F0" w:rsidRPr="00712D09" w:rsidRDefault="00000000" w:rsidP="6025E964">
            <w:pPr>
              <w:pStyle w:val="ListBullet"/>
              <w:rPr>
                <w:rFonts w:eastAsia="Calibri"/>
              </w:rPr>
            </w:pPr>
            <w:hyperlink w:anchor="_Resource_3:_Angles" w:history="1">
              <w:r w:rsidR="008B0541">
                <w:rPr>
                  <w:rStyle w:val="Hyperlink"/>
                  <w:rFonts w:eastAsia="Calibri"/>
                </w:rPr>
                <w:t>Resource 3 – angles are everywhere</w:t>
              </w:r>
            </w:hyperlink>
          </w:p>
          <w:p w14:paraId="39219DBB" w14:textId="072E8840" w:rsidR="009809F0" w:rsidRPr="00712D09" w:rsidRDefault="00000000" w:rsidP="6025E964">
            <w:pPr>
              <w:pStyle w:val="ListBullet"/>
              <w:rPr>
                <w:rFonts w:eastAsia="Calibri"/>
              </w:rPr>
            </w:pPr>
            <w:hyperlink w:anchor="_Resource_7:_Who">
              <w:r w:rsidR="008B0541">
                <w:rPr>
                  <w:rStyle w:val="Hyperlink"/>
                </w:rPr>
                <w:t>Resource 7 – Who is winning?</w:t>
              </w:r>
            </w:hyperlink>
          </w:p>
          <w:p w14:paraId="1B67B1B8" w14:textId="0C8FD442" w:rsidR="009809F0" w:rsidRPr="00712D09" w:rsidRDefault="00000000" w:rsidP="6025E964">
            <w:pPr>
              <w:pStyle w:val="ListBullet"/>
              <w:rPr>
                <w:rFonts w:eastAsia="Calibri"/>
              </w:rPr>
            </w:pPr>
            <w:hyperlink w:anchor="_Resource_8:_Angle">
              <w:r w:rsidR="008B0541">
                <w:rPr>
                  <w:rStyle w:val="Hyperlink"/>
                </w:rPr>
                <w:t>Resource 8 – angle art</w:t>
              </w:r>
            </w:hyperlink>
          </w:p>
          <w:p w14:paraId="352E92A6" w14:textId="77777777" w:rsidR="00303FE4" w:rsidRDefault="00303FE4" w:rsidP="6025E964">
            <w:pPr>
              <w:pStyle w:val="ListBullet"/>
              <w:rPr>
                <w:rFonts w:eastAsia="Calibri"/>
              </w:rPr>
            </w:pPr>
            <w:r>
              <w:t>Paper strips</w:t>
            </w:r>
          </w:p>
          <w:p w14:paraId="56BCB262" w14:textId="77777777" w:rsidR="00303FE4" w:rsidRDefault="00303FE4" w:rsidP="6025E964">
            <w:pPr>
              <w:pStyle w:val="ListBullet"/>
              <w:rPr>
                <w:rFonts w:eastAsia="Calibri"/>
              </w:rPr>
            </w:pPr>
            <w:r w:rsidRPr="6025E964">
              <w:rPr>
                <w:rFonts w:eastAsia="Calibri"/>
              </w:rPr>
              <w:t>Pattern blocks</w:t>
            </w:r>
          </w:p>
          <w:p w14:paraId="20144FC4" w14:textId="77777777" w:rsidR="00303FE4" w:rsidRDefault="00303FE4" w:rsidP="6025E964">
            <w:pPr>
              <w:pStyle w:val="ListBullet"/>
              <w:rPr>
                <w:rFonts w:eastAsia="Calibri"/>
              </w:rPr>
            </w:pPr>
            <w:r w:rsidRPr="6025E964">
              <w:rPr>
                <w:rFonts w:eastAsia="Calibri"/>
              </w:rPr>
              <w:t>Pipe cleaners</w:t>
            </w:r>
          </w:p>
          <w:p w14:paraId="4644D6D6" w14:textId="77777777" w:rsidR="00303FE4" w:rsidRDefault="00303FE4" w:rsidP="6025E964">
            <w:pPr>
              <w:pStyle w:val="ListBullet"/>
              <w:rPr>
                <w:rFonts w:eastAsia="Calibri"/>
              </w:rPr>
            </w:pPr>
            <w:r w:rsidRPr="6025E964">
              <w:rPr>
                <w:rFonts w:eastAsia="Calibri"/>
              </w:rPr>
              <w:t>Straws</w:t>
            </w:r>
          </w:p>
          <w:p w14:paraId="029799DE" w14:textId="59F2B844" w:rsidR="009809F0" w:rsidRDefault="00303FE4" w:rsidP="6025E964">
            <w:pPr>
              <w:pStyle w:val="ListBullet"/>
              <w:rPr>
                <w:rFonts w:eastAsia="Calibri"/>
              </w:rPr>
            </w:pPr>
            <w:r w:rsidRPr="6025E964">
              <w:rPr>
                <w:rFonts w:eastAsia="Calibri"/>
              </w:rPr>
              <w:t>Writing materials</w:t>
            </w:r>
          </w:p>
        </w:tc>
      </w:tr>
      <w:tr w:rsidR="009809F0" w14:paraId="636FD691" w14:textId="77777777" w:rsidTr="587900DA">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729EB59B" w:rsidR="009809F0" w:rsidRPr="009809F0" w:rsidRDefault="00000000" w:rsidP="009809F0">
            <w:pPr>
              <w:rPr>
                <w:b/>
                <w:bCs/>
              </w:rPr>
            </w:pPr>
            <w:hyperlink w:anchor="_Lesson_4" w:history="1">
              <w:r w:rsidR="009809F0" w:rsidRPr="00883BCB">
                <w:rPr>
                  <w:rStyle w:val="Hyperlink"/>
                  <w:b/>
                  <w:bCs/>
                </w:rPr>
                <w:t>Lesson 4</w:t>
              </w:r>
            </w:hyperlink>
          </w:p>
          <w:p w14:paraId="4442C34B" w14:textId="77777777" w:rsidR="009809F0" w:rsidRDefault="009809F0" w:rsidP="009809F0">
            <w:r w:rsidRPr="009809F0">
              <w:rPr>
                <w:b/>
                <w:bCs/>
              </w:rPr>
              <w:t>Daily number sense learning intention</w:t>
            </w:r>
            <w:r>
              <w:t>:</w:t>
            </w:r>
          </w:p>
          <w:p w14:paraId="6A0990DE" w14:textId="146BCA4B" w:rsidR="009809F0" w:rsidRDefault="5DA526C0" w:rsidP="009B7FFB">
            <w:pPr>
              <w:pStyle w:val="ListBullet"/>
            </w:pPr>
            <w:r>
              <w:lastRenderedPageBreak/>
              <w:t>t</w:t>
            </w:r>
            <w:r w:rsidR="3FE05835">
              <w:t>eacher</w:t>
            </w:r>
            <w:r w:rsidR="66542364">
              <w:t>-</w:t>
            </w:r>
            <w:r w:rsidR="3FE05835">
              <w:t>identified task based on student needs</w:t>
            </w:r>
          </w:p>
        </w:tc>
        <w:tc>
          <w:tcPr>
            <w:tcW w:w="4853" w:type="dxa"/>
          </w:tcPr>
          <w:p w14:paraId="685CD3FA" w14:textId="5588BA7F" w:rsidR="009809F0" w:rsidRDefault="009809F0" w:rsidP="009809F0">
            <w:r w:rsidRPr="587900DA">
              <w:rPr>
                <w:b/>
                <w:bCs/>
              </w:rPr>
              <w:lastRenderedPageBreak/>
              <w:t>Lesson core concept</w:t>
            </w:r>
            <w:r>
              <w:t xml:space="preserve">: </w:t>
            </w:r>
            <w:r w:rsidR="00D93FCE">
              <w:t>t</w:t>
            </w:r>
            <w:r w:rsidR="512CA786">
              <w:t>ime</w:t>
            </w:r>
            <w:r w:rsidR="3D600F2D">
              <w:t xml:space="preserve"> cannot </w:t>
            </w:r>
            <w:r w:rsidR="371B13D0">
              <w:t xml:space="preserve">be </w:t>
            </w:r>
            <w:r w:rsidR="3D600F2D">
              <w:t>see</w:t>
            </w:r>
            <w:r w:rsidR="4A8E9A6C">
              <w:t>n</w:t>
            </w:r>
            <w:r w:rsidR="3D600F2D">
              <w:t xml:space="preserve"> or touch</w:t>
            </w:r>
            <w:r w:rsidR="760FDE6B">
              <w:t>ed</w:t>
            </w:r>
            <w:r w:rsidR="3D600F2D">
              <w:t xml:space="preserve">, but </w:t>
            </w:r>
            <w:r w:rsidR="5179ADA4">
              <w:t>its length</w:t>
            </w:r>
            <w:r w:rsidR="3D600F2D">
              <w:t xml:space="preserve"> can </w:t>
            </w:r>
            <w:proofErr w:type="gramStart"/>
            <w:r w:rsidR="3D600F2D">
              <w:t>measure</w:t>
            </w:r>
            <w:r w:rsidR="49110F6B">
              <w:t>d</w:t>
            </w:r>
            <w:proofErr w:type="gramEnd"/>
            <w:r w:rsidR="3D600F2D">
              <w:t>.</w:t>
            </w:r>
          </w:p>
          <w:p w14:paraId="4C3D115C" w14:textId="0B66C4E4" w:rsidR="009809F0" w:rsidRDefault="009809F0" w:rsidP="009809F0">
            <w:r w:rsidRPr="009809F0">
              <w:rPr>
                <w:b/>
                <w:bCs/>
              </w:rPr>
              <w:lastRenderedPageBreak/>
              <w:t>Core concept learning intention</w:t>
            </w:r>
            <w:r>
              <w:t>:</w:t>
            </w:r>
          </w:p>
          <w:p w14:paraId="0C077167" w14:textId="73761761" w:rsidR="009809F0" w:rsidRDefault="002B4FC0" w:rsidP="009B7FFB">
            <w:pPr>
              <w:pStyle w:val="ListBullet"/>
            </w:pPr>
            <w:r>
              <w:rPr>
                <w:rFonts w:eastAsia="Arial"/>
                <w:color w:val="000000" w:themeColor="text1"/>
              </w:rPr>
              <w:t xml:space="preserve">represent and read </w:t>
            </w:r>
            <w:proofErr w:type="spellStart"/>
            <w:r>
              <w:rPr>
                <w:rFonts w:eastAsia="Arial"/>
                <w:color w:val="000000" w:themeColor="text1"/>
              </w:rPr>
              <w:t>analog</w:t>
            </w:r>
            <w:proofErr w:type="spellEnd"/>
            <w:r>
              <w:rPr>
                <w:rFonts w:eastAsia="Arial"/>
                <w:color w:val="000000" w:themeColor="text1"/>
              </w:rPr>
              <w:t xml:space="preserve"> time</w:t>
            </w:r>
          </w:p>
        </w:tc>
        <w:tc>
          <w:tcPr>
            <w:tcW w:w="4854" w:type="dxa"/>
          </w:tcPr>
          <w:p w14:paraId="6C648F73" w14:textId="34D9DCF2" w:rsidR="009809F0" w:rsidRDefault="009809F0" w:rsidP="009809F0">
            <w:r w:rsidRPr="009809F0">
              <w:rPr>
                <w:b/>
                <w:bCs/>
              </w:rPr>
              <w:lastRenderedPageBreak/>
              <w:t>Lesson duration</w:t>
            </w:r>
            <w:r>
              <w:t xml:space="preserve">: </w:t>
            </w:r>
            <w:r w:rsidR="4C1316B3">
              <w:t>60</w:t>
            </w:r>
            <w:r>
              <w:t xml:space="preserve"> minutes</w:t>
            </w:r>
          </w:p>
          <w:p w14:paraId="68E00E3C" w14:textId="1BED2CF8" w:rsidR="009809F0" w:rsidRDefault="00000000" w:rsidP="009809F0">
            <w:pPr>
              <w:pStyle w:val="ListBullet"/>
            </w:pPr>
            <w:hyperlink w:anchor="_Resource_9:_Aboriginal">
              <w:r w:rsidR="008B0541">
                <w:rPr>
                  <w:rStyle w:val="Hyperlink"/>
                  <w:rFonts w:eastAsia="Calibri"/>
                </w:rPr>
                <w:t>Resource 9 – Aboriginal time systems</w:t>
              </w:r>
            </w:hyperlink>
            <w:r w:rsidR="00AD692C">
              <w:t xml:space="preserve"> </w:t>
            </w:r>
          </w:p>
          <w:p w14:paraId="1CF21707" w14:textId="6CF6F5E5" w:rsidR="009809F0" w:rsidRDefault="75CF3701" w:rsidP="4953C81A">
            <w:pPr>
              <w:pStyle w:val="ListBullet"/>
              <w:rPr>
                <w:rFonts w:eastAsia="Calibri"/>
              </w:rPr>
            </w:pPr>
            <w:r w:rsidRPr="4953C81A">
              <w:rPr>
                <w:rFonts w:eastAsia="Calibri"/>
              </w:rPr>
              <w:lastRenderedPageBreak/>
              <w:t>Stopwatch or timer</w:t>
            </w:r>
          </w:p>
          <w:p w14:paraId="14964208" w14:textId="6CD55F58" w:rsidR="009809F0" w:rsidRDefault="75CF3701" w:rsidP="009809F0">
            <w:pPr>
              <w:pStyle w:val="ListBullet"/>
              <w:rPr>
                <w:rFonts w:eastAsia="Calibri"/>
              </w:rPr>
            </w:pPr>
            <w:r>
              <w:t>Writing materials</w:t>
            </w:r>
          </w:p>
        </w:tc>
      </w:tr>
      <w:tr w:rsidR="009809F0" w14:paraId="5AE3B75E" w14:textId="77777777" w:rsidTr="587900DA">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36F88961" w:rsidR="009809F0" w:rsidRPr="009809F0" w:rsidRDefault="00000000" w:rsidP="009809F0">
            <w:pPr>
              <w:rPr>
                <w:b/>
                <w:bCs/>
              </w:rPr>
            </w:pPr>
            <w:hyperlink w:anchor="_Lesson_5" w:history="1">
              <w:r w:rsidR="009809F0" w:rsidRPr="00883BCB">
                <w:rPr>
                  <w:rStyle w:val="Hyperlink"/>
                  <w:b/>
                  <w:bCs/>
                </w:rPr>
                <w:t>Lesson 5</w:t>
              </w:r>
            </w:hyperlink>
          </w:p>
          <w:p w14:paraId="34FC7CA6" w14:textId="63377904" w:rsidR="009809F0" w:rsidRDefault="009809F0" w:rsidP="009809F0">
            <w:r w:rsidRPr="6025E964">
              <w:rPr>
                <w:b/>
                <w:bCs/>
              </w:rPr>
              <w:t>Daily number sense learning intention</w:t>
            </w:r>
            <w:r>
              <w:t>:</w:t>
            </w:r>
          </w:p>
          <w:p w14:paraId="54875237" w14:textId="4012A460" w:rsidR="009809F0" w:rsidRDefault="066E0EF9" w:rsidP="6025E964">
            <w:pPr>
              <w:pStyle w:val="ListBullet"/>
            </w:pPr>
            <w:r w:rsidRPr="6025E964">
              <w:rPr>
                <w:rFonts w:eastAsia="Arial"/>
                <w:color w:val="000000" w:themeColor="text1"/>
              </w:rPr>
              <w:t>use the principle of equality</w:t>
            </w:r>
          </w:p>
        </w:tc>
        <w:tc>
          <w:tcPr>
            <w:tcW w:w="4853" w:type="dxa"/>
          </w:tcPr>
          <w:p w14:paraId="14356D42" w14:textId="27B204FD" w:rsidR="009809F0" w:rsidRDefault="009809F0" w:rsidP="009809F0">
            <w:r w:rsidRPr="587900DA">
              <w:rPr>
                <w:b/>
                <w:bCs/>
              </w:rPr>
              <w:t>Lesson core concept</w:t>
            </w:r>
            <w:r>
              <w:t xml:space="preserve">: </w:t>
            </w:r>
            <w:r w:rsidR="00D93FCE">
              <w:t>h</w:t>
            </w:r>
            <w:r w:rsidR="62A44B33">
              <w:t xml:space="preserve">alving and quartering blocks of time helps </w:t>
            </w:r>
            <w:r w:rsidR="039E51A1">
              <w:t>to</w:t>
            </w:r>
            <w:r w:rsidR="62A44B33">
              <w:t xml:space="preserve"> measure and sequence events.</w:t>
            </w:r>
          </w:p>
          <w:p w14:paraId="60AD3DCA" w14:textId="55F21F40" w:rsidR="009809F0" w:rsidRDefault="009809F0" w:rsidP="009809F0">
            <w:r w:rsidRPr="009809F0">
              <w:rPr>
                <w:b/>
                <w:bCs/>
              </w:rPr>
              <w:t>Core concept learning intention</w:t>
            </w:r>
            <w:r>
              <w:t>:</w:t>
            </w:r>
          </w:p>
          <w:p w14:paraId="6669E424" w14:textId="36A270C6" w:rsidR="009809F0" w:rsidRDefault="282B218D" w:rsidP="009809F0">
            <w:pPr>
              <w:pStyle w:val="ListBullet"/>
            </w:pPr>
            <w:r w:rsidRPr="4953C81A">
              <w:rPr>
                <w:rFonts w:eastAsia="Arial"/>
                <w:color w:val="000000" w:themeColor="text1"/>
              </w:rPr>
              <w:t xml:space="preserve">represent and read </w:t>
            </w:r>
            <w:proofErr w:type="spellStart"/>
            <w:r w:rsidRPr="4953C81A">
              <w:rPr>
                <w:rFonts w:eastAsia="Arial"/>
                <w:color w:val="000000" w:themeColor="text1"/>
              </w:rPr>
              <w:t>analog</w:t>
            </w:r>
            <w:proofErr w:type="spellEnd"/>
            <w:r w:rsidRPr="4953C81A">
              <w:rPr>
                <w:rFonts w:eastAsia="Arial"/>
                <w:color w:val="000000" w:themeColor="text1"/>
              </w:rPr>
              <w:t xml:space="preserve"> time</w:t>
            </w:r>
          </w:p>
        </w:tc>
        <w:tc>
          <w:tcPr>
            <w:tcW w:w="4854" w:type="dxa"/>
          </w:tcPr>
          <w:p w14:paraId="32159209" w14:textId="72E82800" w:rsidR="009809F0" w:rsidRDefault="009809F0" w:rsidP="009809F0">
            <w:r w:rsidRPr="009809F0">
              <w:rPr>
                <w:b/>
                <w:bCs/>
              </w:rPr>
              <w:t>Lesson duration</w:t>
            </w:r>
            <w:r>
              <w:t xml:space="preserve">: </w:t>
            </w:r>
            <w:r w:rsidR="2D44CE34">
              <w:t>60</w:t>
            </w:r>
            <w:r>
              <w:t xml:space="preserve"> minutes</w:t>
            </w:r>
          </w:p>
          <w:p w14:paraId="30DC1D8A" w14:textId="2B22640E" w:rsidR="00954634" w:rsidRDefault="00000000" w:rsidP="009809F0">
            <w:pPr>
              <w:pStyle w:val="ListBullet"/>
            </w:pPr>
            <w:hyperlink w:anchor="_Resource_10:_Analog" w:history="1">
              <w:r w:rsidR="008B0541">
                <w:rPr>
                  <w:rStyle w:val="Hyperlink"/>
                </w:rPr>
                <w:t xml:space="preserve">Resource 10 – </w:t>
              </w:r>
              <w:proofErr w:type="spellStart"/>
              <w:r w:rsidR="008B0541">
                <w:rPr>
                  <w:rStyle w:val="Hyperlink"/>
                </w:rPr>
                <w:t>analog</w:t>
              </w:r>
              <w:proofErr w:type="spellEnd"/>
              <w:r w:rsidR="008B0541">
                <w:rPr>
                  <w:rStyle w:val="Hyperlink"/>
                </w:rPr>
                <w:t xml:space="preserve"> clock</w:t>
              </w:r>
            </w:hyperlink>
          </w:p>
          <w:p w14:paraId="208B27EA" w14:textId="3AAC1ACB" w:rsidR="00954634" w:rsidRDefault="00000000" w:rsidP="009809F0">
            <w:pPr>
              <w:pStyle w:val="ListBullet"/>
            </w:pPr>
            <w:hyperlink w:anchor="_Resource_11:_Analog" w:history="1">
              <w:r w:rsidR="008B0541">
                <w:rPr>
                  <w:rStyle w:val="Hyperlink"/>
                </w:rPr>
                <w:t xml:space="preserve">Resource 11 – </w:t>
              </w:r>
              <w:proofErr w:type="spellStart"/>
              <w:r w:rsidR="008B0541">
                <w:rPr>
                  <w:rStyle w:val="Hyperlink"/>
                </w:rPr>
                <w:t>analog</w:t>
              </w:r>
              <w:proofErr w:type="spellEnd"/>
              <w:r w:rsidR="008B0541">
                <w:rPr>
                  <w:rStyle w:val="Hyperlink"/>
                </w:rPr>
                <w:t xml:space="preserve"> clock template</w:t>
              </w:r>
            </w:hyperlink>
          </w:p>
          <w:p w14:paraId="009028F5" w14:textId="1BA672A1" w:rsidR="009809F0" w:rsidRDefault="00000000" w:rsidP="009809F0">
            <w:pPr>
              <w:pStyle w:val="ListBullet"/>
            </w:pPr>
            <w:hyperlink w:anchor="_Resource_12:_Hour" w:history="1">
              <w:r w:rsidR="008B0541">
                <w:rPr>
                  <w:rStyle w:val="Hyperlink"/>
                </w:rPr>
                <w:t>Resource 12 – minute hand</w:t>
              </w:r>
            </w:hyperlink>
          </w:p>
          <w:p w14:paraId="75934CF0" w14:textId="1EFEA37E" w:rsidR="009809F0" w:rsidRDefault="4C374BDE" w:rsidP="6025E964">
            <w:pPr>
              <w:pStyle w:val="ListBullet"/>
              <w:rPr>
                <w:rFonts w:eastAsia="Calibri"/>
              </w:rPr>
            </w:pPr>
            <w:r>
              <w:t>10</w:t>
            </w:r>
            <w:r w:rsidR="008BAAB7">
              <w:t>-sided dice</w:t>
            </w:r>
          </w:p>
          <w:p w14:paraId="0B4063EC" w14:textId="7A2CF896" w:rsidR="27D113F2" w:rsidRDefault="27D113F2" w:rsidP="4953C81A">
            <w:pPr>
              <w:pStyle w:val="ListBullet"/>
              <w:rPr>
                <w:rFonts w:eastAsia="Calibri"/>
              </w:rPr>
            </w:pPr>
            <w:r w:rsidRPr="4953C81A">
              <w:rPr>
                <w:rFonts w:eastAsia="Calibri"/>
              </w:rPr>
              <w:t>S</w:t>
            </w:r>
            <w:r w:rsidR="5F2BCD2F" w:rsidRPr="4953C81A">
              <w:rPr>
                <w:rFonts w:eastAsia="Calibri"/>
              </w:rPr>
              <w:t>cissors</w:t>
            </w:r>
          </w:p>
          <w:p w14:paraId="0231F457" w14:textId="44CDE3AD" w:rsidR="27D113F2" w:rsidRDefault="27D113F2" w:rsidP="4953C81A">
            <w:pPr>
              <w:pStyle w:val="ListBullet"/>
              <w:rPr>
                <w:rFonts w:eastAsia="Calibri"/>
              </w:rPr>
            </w:pPr>
            <w:r w:rsidRPr="4953C81A">
              <w:rPr>
                <w:rFonts w:eastAsia="Calibri"/>
              </w:rPr>
              <w:t>Split pins</w:t>
            </w:r>
          </w:p>
          <w:p w14:paraId="076222F5" w14:textId="74BB7159" w:rsidR="009809F0" w:rsidRDefault="008BAAB7" w:rsidP="6025E964">
            <w:pPr>
              <w:pStyle w:val="ListBullet"/>
              <w:rPr>
                <w:rFonts w:eastAsia="Calibri"/>
              </w:rPr>
            </w:pPr>
            <w:r w:rsidRPr="6025E964">
              <w:rPr>
                <w:rFonts w:eastAsia="Calibri"/>
              </w:rPr>
              <w:t>Writing materials</w:t>
            </w:r>
          </w:p>
        </w:tc>
      </w:tr>
      <w:tr w:rsidR="009809F0" w14:paraId="4547BA5C" w14:textId="77777777" w:rsidTr="587900DA">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147A2EF1" w:rsidR="009809F0" w:rsidRPr="009809F0" w:rsidRDefault="00000000" w:rsidP="009809F0">
            <w:pPr>
              <w:rPr>
                <w:b/>
                <w:bCs/>
              </w:rPr>
            </w:pPr>
            <w:hyperlink w:anchor="_Lesson_6" w:history="1">
              <w:r w:rsidR="009809F0" w:rsidRPr="00883BCB">
                <w:rPr>
                  <w:rStyle w:val="Hyperlink"/>
                  <w:b/>
                  <w:bCs/>
                </w:rPr>
                <w:t>Lesson 6</w:t>
              </w:r>
            </w:hyperlink>
          </w:p>
          <w:p w14:paraId="094E9797" w14:textId="224CC2E6" w:rsidR="009809F0" w:rsidRDefault="009809F0" w:rsidP="009809F0">
            <w:r w:rsidRPr="6025E964">
              <w:rPr>
                <w:b/>
                <w:bCs/>
              </w:rPr>
              <w:t>Daily number sense learning intention</w:t>
            </w:r>
            <w:r>
              <w:t>:</w:t>
            </w:r>
          </w:p>
          <w:p w14:paraId="6CFE6AFC" w14:textId="4C7E347F" w:rsidR="009809F0" w:rsidRDefault="338DBE68" w:rsidP="6025E964">
            <w:pPr>
              <w:pStyle w:val="ListBullet"/>
            </w:pPr>
            <w:r w:rsidRPr="6025E964">
              <w:rPr>
                <w:rFonts w:eastAsia="Arial"/>
                <w:color w:val="000000" w:themeColor="text1"/>
              </w:rPr>
              <w:t>use the principle of equality</w:t>
            </w:r>
          </w:p>
        </w:tc>
        <w:tc>
          <w:tcPr>
            <w:tcW w:w="4853" w:type="dxa"/>
          </w:tcPr>
          <w:p w14:paraId="32126780" w14:textId="6E9B0791" w:rsidR="009809F0" w:rsidRDefault="009809F0" w:rsidP="009809F0">
            <w:r w:rsidRPr="587900DA">
              <w:rPr>
                <w:b/>
                <w:bCs/>
              </w:rPr>
              <w:t>Lesson core concept</w:t>
            </w:r>
            <w:r>
              <w:t xml:space="preserve">: </w:t>
            </w:r>
            <w:r w:rsidR="00D93FCE">
              <w:t>t</w:t>
            </w:r>
            <w:r w:rsidR="05E65EEC">
              <w:t xml:space="preserve">he </w:t>
            </w:r>
            <w:r w:rsidR="4F218254">
              <w:t>2</w:t>
            </w:r>
            <w:r w:rsidR="05E65EEC">
              <w:t xml:space="preserve"> hands on an </w:t>
            </w:r>
            <w:proofErr w:type="spellStart"/>
            <w:r w:rsidR="05E65EEC">
              <w:t>analog</w:t>
            </w:r>
            <w:proofErr w:type="spellEnd"/>
            <w:r w:rsidR="05E65EEC">
              <w:t xml:space="preserve"> clock indicate separate but related quantities.</w:t>
            </w:r>
          </w:p>
          <w:p w14:paraId="071970A5" w14:textId="22C225C1" w:rsidR="009809F0" w:rsidRDefault="009809F0" w:rsidP="009809F0">
            <w:r w:rsidRPr="009809F0">
              <w:rPr>
                <w:b/>
                <w:bCs/>
              </w:rPr>
              <w:t>Core concept learning intention</w:t>
            </w:r>
            <w:r>
              <w:t>:</w:t>
            </w:r>
          </w:p>
          <w:p w14:paraId="775B3D94" w14:textId="14AAFC1C" w:rsidR="009809F0" w:rsidRDefault="003F6EEB" w:rsidP="009809F0">
            <w:pPr>
              <w:pStyle w:val="ListBullet"/>
              <w:rPr>
                <w:rFonts w:eastAsia="Arial"/>
                <w:color w:val="000000" w:themeColor="text1"/>
              </w:rPr>
            </w:pPr>
            <w:r>
              <w:rPr>
                <w:rFonts w:eastAsia="Arial"/>
                <w:color w:val="000000" w:themeColor="text1"/>
              </w:rPr>
              <w:lastRenderedPageBreak/>
              <w:t xml:space="preserve">represent and read </w:t>
            </w:r>
            <w:proofErr w:type="spellStart"/>
            <w:r>
              <w:rPr>
                <w:rFonts w:eastAsia="Arial"/>
                <w:color w:val="000000" w:themeColor="text1"/>
              </w:rPr>
              <w:t>analog</w:t>
            </w:r>
            <w:proofErr w:type="spellEnd"/>
            <w:r>
              <w:rPr>
                <w:rFonts w:eastAsia="Arial"/>
                <w:color w:val="000000" w:themeColor="text1"/>
              </w:rPr>
              <w:t xml:space="preserve"> time</w:t>
            </w:r>
          </w:p>
        </w:tc>
        <w:tc>
          <w:tcPr>
            <w:tcW w:w="4854" w:type="dxa"/>
          </w:tcPr>
          <w:p w14:paraId="09C22D14" w14:textId="4627F65B" w:rsidR="009809F0" w:rsidRDefault="009809F0" w:rsidP="009809F0">
            <w:r w:rsidRPr="009809F0">
              <w:rPr>
                <w:b/>
                <w:bCs/>
              </w:rPr>
              <w:lastRenderedPageBreak/>
              <w:t>Lesson duration</w:t>
            </w:r>
            <w:r>
              <w:t xml:space="preserve">: </w:t>
            </w:r>
            <w:r w:rsidR="00851AA7">
              <w:t>6</w:t>
            </w:r>
            <w:r w:rsidR="0099434B">
              <w:t>5</w:t>
            </w:r>
            <w:r>
              <w:t xml:space="preserve"> minutes</w:t>
            </w:r>
          </w:p>
          <w:p w14:paraId="537AC9BA" w14:textId="287CD361" w:rsidR="00D82968" w:rsidRPr="00D82968" w:rsidRDefault="00000000" w:rsidP="6025E964">
            <w:pPr>
              <w:pStyle w:val="ListBullet"/>
              <w:rPr>
                <w:rFonts w:eastAsia="Calibri"/>
              </w:rPr>
            </w:pPr>
            <w:hyperlink w:anchor="_Resource_13:_Number">
              <w:r w:rsidR="008B0541">
                <w:rPr>
                  <w:rStyle w:val="Hyperlink"/>
                </w:rPr>
                <w:t>Resource 13 – number sentence board</w:t>
              </w:r>
            </w:hyperlink>
          </w:p>
          <w:p w14:paraId="29274CC3" w14:textId="5308928A" w:rsidR="0009789B" w:rsidRDefault="00000000" w:rsidP="6025E964">
            <w:pPr>
              <w:pStyle w:val="ListBullet"/>
              <w:rPr>
                <w:rFonts w:eastAsia="Calibri"/>
              </w:rPr>
            </w:pPr>
            <w:hyperlink w:anchor="_Resource_14:_Clock">
              <w:r w:rsidR="008B0541">
                <w:rPr>
                  <w:rStyle w:val="Hyperlink"/>
                  <w:rFonts w:eastAsia="Calibri"/>
                </w:rPr>
                <w:t>Resource 14 – clock fractions</w:t>
              </w:r>
            </w:hyperlink>
          </w:p>
          <w:p w14:paraId="2FDF9FEA" w14:textId="5041CEB5" w:rsidR="00AE7F18" w:rsidRDefault="00000000" w:rsidP="6025E964">
            <w:pPr>
              <w:pStyle w:val="ListBullet"/>
              <w:rPr>
                <w:rFonts w:eastAsia="Calibri"/>
              </w:rPr>
            </w:pPr>
            <w:hyperlink w:anchor="_Resource_15:_Reading" w:history="1">
              <w:r w:rsidR="008B0541">
                <w:rPr>
                  <w:rStyle w:val="Hyperlink"/>
                </w:rPr>
                <w:t>Resource 15 – reading the time</w:t>
              </w:r>
            </w:hyperlink>
          </w:p>
          <w:p w14:paraId="3572674F" w14:textId="4DFAF6EC" w:rsidR="009809F0" w:rsidRDefault="65D67342" w:rsidP="6025E964">
            <w:pPr>
              <w:pStyle w:val="ListBullet"/>
              <w:rPr>
                <w:rFonts w:eastAsia="Calibri"/>
              </w:rPr>
            </w:pPr>
            <w:r w:rsidRPr="6025E964">
              <w:rPr>
                <w:rFonts w:eastAsia="Calibri"/>
              </w:rPr>
              <w:t>Playing cards</w:t>
            </w:r>
          </w:p>
          <w:p w14:paraId="025656AC" w14:textId="2C9AE8CB" w:rsidR="009809F0" w:rsidRDefault="65D67342" w:rsidP="6025E964">
            <w:pPr>
              <w:pStyle w:val="ListBullet"/>
              <w:rPr>
                <w:rFonts w:eastAsia="Calibri"/>
              </w:rPr>
            </w:pPr>
            <w:r w:rsidRPr="6025E964">
              <w:rPr>
                <w:rFonts w:eastAsia="Calibri"/>
              </w:rPr>
              <w:t>Writing materials</w:t>
            </w:r>
          </w:p>
        </w:tc>
      </w:tr>
      <w:tr w:rsidR="009809F0" w14:paraId="73F59D82" w14:textId="77777777" w:rsidTr="587900DA">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2155DEF2" w:rsidR="009809F0" w:rsidRPr="009809F0" w:rsidRDefault="00000000" w:rsidP="009809F0">
            <w:pPr>
              <w:rPr>
                <w:b/>
                <w:bCs/>
              </w:rPr>
            </w:pPr>
            <w:hyperlink w:anchor="_Lesson_7" w:history="1">
              <w:r w:rsidR="009809F0" w:rsidRPr="00A07B06">
                <w:rPr>
                  <w:rStyle w:val="Hyperlink"/>
                  <w:b/>
                  <w:bCs/>
                </w:rPr>
                <w:t>Lesson 7</w:t>
              </w:r>
            </w:hyperlink>
          </w:p>
          <w:p w14:paraId="1C581A7C" w14:textId="77777777" w:rsidR="009809F0" w:rsidRDefault="009809F0" w:rsidP="009809F0">
            <w:r w:rsidRPr="6025E964">
              <w:rPr>
                <w:b/>
                <w:bCs/>
              </w:rPr>
              <w:t>Daily number sense learning intention</w:t>
            </w:r>
            <w:r>
              <w:t>:</w:t>
            </w:r>
          </w:p>
          <w:p w14:paraId="50EC4B54" w14:textId="0D8CA213" w:rsidR="009809F0" w:rsidRPr="009809F0" w:rsidRDefault="00968042" w:rsidP="6025E964">
            <w:pPr>
              <w:pStyle w:val="ListBullet"/>
            </w:pPr>
            <w:r w:rsidRPr="6025E964">
              <w:rPr>
                <w:rFonts w:eastAsia="Arial"/>
                <w:color w:val="000000" w:themeColor="text1"/>
              </w:rPr>
              <w:t>use the principle of equality</w:t>
            </w:r>
          </w:p>
        </w:tc>
        <w:tc>
          <w:tcPr>
            <w:tcW w:w="4853" w:type="dxa"/>
          </w:tcPr>
          <w:p w14:paraId="4F2D1A17" w14:textId="4CEB9BF0" w:rsidR="009809F0" w:rsidRDefault="009809F0" w:rsidP="009809F0">
            <w:r w:rsidRPr="0EC75B94">
              <w:rPr>
                <w:b/>
                <w:bCs/>
              </w:rPr>
              <w:t>Lesson core concept</w:t>
            </w:r>
            <w:r>
              <w:t>:</w:t>
            </w:r>
            <w:r w:rsidR="42FA17D7">
              <w:t xml:space="preserve"> </w:t>
            </w:r>
            <w:proofErr w:type="spellStart"/>
            <w:r w:rsidR="00586B3E" w:rsidRPr="005D5EE5">
              <w:t>analog</w:t>
            </w:r>
            <w:proofErr w:type="spellEnd"/>
            <w:r w:rsidR="00586B3E" w:rsidRPr="005D5EE5">
              <w:t xml:space="preserve"> clocks</w:t>
            </w:r>
            <w:r w:rsidR="00586B3E" w:rsidRPr="002B16B3">
              <w:t xml:space="preserve"> have number lines superimposed onto one another, each reflecting different units.</w:t>
            </w:r>
          </w:p>
          <w:p w14:paraId="104EB881" w14:textId="34C54074" w:rsidR="009809F0" w:rsidRDefault="009809F0" w:rsidP="009809F0">
            <w:r w:rsidRPr="009809F0">
              <w:rPr>
                <w:b/>
                <w:bCs/>
              </w:rPr>
              <w:t>Core concept learning intention</w:t>
            </w:r>
            <w:r>
              <w:t>:</w:t>
            </w:r>
          </w:p>
          <w:p w14:paraId="1412B2A8" w14:textId="0203D328" w:rsidR="009809F0" w:rsidRPr="002B3839" w:rsidRDefault="2B910197" w:rsidP="002B3839">
            <w:pPr>
              <w:pStyle w:val="ListBullet"/>
              <w:rPr>
                <w:rFonts w:eastAsia="Arial"/>
                <w:color w:val="000000" w:themeColor="text1"/>
              </w:rPr>
            </w:pPr>
            <w:r w:rsidRPr="4953C81A">
              <w:rPr>
                <w:rFonts w:eastAsia="Arial"/>
                <w:color w:val="000000" w:themeColor="text1"/>
              </w:rPr>
              <w:t xml:space="preserve">represent and read </w:t>
            </w:r>
            <w:proofErr w:type="spellStart"/>
            <w:r w:rsidRPr="4953C81A">
              <w:rPr>
                <w:rFonts w:eastAsia="Arial"/>
                <w:color w:val="000000" w:themeColor="text1"/>
              </w:rPr>
              <w:t>analog</w:t>
            </w:r>
            <w:proofErr w:type="spellEnd"/>
            <w:r w:rsidRPr="4953C81A">
              <w:rPr>
                <w:rFonts w:eastAsia="Arial"/>
                <w:color w:val="000000" w:themeColor="text1"/>
              </w:rPr>
              <w:t xml:space="preserve"> time</w:t>
            </w:r>
          </w:p>
        </w:tc>
        <w:tc>
          <w:tcPr>
            <w:tcW w:w="4854" w:type="dxa"/>
          </w:tcPr>
          <w:p w14:paraId="4CDC332A" w14:textId="100A867C" w:rsidR="009809F0" w:rsidRDefault="009809F0" w:rsidP="009809F0">
            <w:r w:rsidRPr="6025E964">
              <w:rPr>
                <w:b/>
                <w:bCs/>
              </w:rPr>
              <w:t>Lesson duration</w:t>
            </w:r>
            <w:r>
              <w:t xml:space="preserve">: </w:t>
            </w:r>
            <w:r w:rsidR="5112869E">
              <w:t>70</w:t>
            </w:r>
            <w:r>
              <w:t xml:space="preserve"> minutes</w:t>
            </w:r>
          </w:p>
          <w:p w14:paraId="54EEEE1A" w14:textId="5EB22DB9" w:rsidR="0009789B" w:rsidRPr="0009789B" w:rsidRDefault="00000000" w:rsidP="6025E964">
            <w:pPr>
              <w:pStyle w:val="ListBullet"/>
              <w:rPr>
                <w:rFonts w:eastAsia="Calibri"/>
              </w:rPr>
            </w:pPr>
            <w:hyperlink w:anchor="_Resource_16:_Number">
              <w:r w:rsidR="008B0541">
                <w:rPr>
                  <w:rStyle w:val="Hyperlink"/>
                </w:rPr>
                <w:t>Resource 16 – number sentences</w:t>
              </w:r>
            </w:hyperlink>
          </w:p>
          <w:p w14:paraId="73F60D11" w14:textId="6C877839" w:rsidR="00ED01EF" w:rsidRPr="00ED01EF" w:rsidRDefault="00000000" w:rsidP="009809F0">
            <w:pPr>
              <w:pStyle w:val="ListBullet"/>
              <w:rPr>
                <w:b/>
                <w:bCs/>
              </w:rPr>
            </w:pPr>
            <w:hyperlink w:anchor="_Resource_17:_Rebecca’s">
              <w:r w:rsidR="008B0541">
                <w:rPr>
                  <w:rStyle w:val="Hyperlink"/>
                </w:rPr>
                <w:t>Resource 17 – Rebecca’s walk</w:t>
              </w:r>
            </w:hyperlink>
          </w:p>
          <w:p w14:paraId="23ECC2CC" w14:textId="0981C802" w:rsidR="00ED01EF" w:rsidRPr="00ED01EF" w:rsidRDefault="00000000" w:rsidP="009809F0">
            <w:pPr>
              <w:pStyle w:val="ListBullet"/>
              <w:rPr>
                <w:b/>
                <w:bCs/>
              </w:rPr>
            </w:pPr>
            <w:hyperlink w:anchor="_Resource_18:_Think">
              <w:r w:rsidR="008B0541">
                <w:rPr>
                  <w:rStyle w:val="Hyperlink"/>
                  <w:rFonts w:eastAsia="Calibri"/>
                </w:rPr>
                <w:t>Resource 18 – think board template</w:t>
              </w:r>
            </w:hyperlink>
          </w:p>
          <w:p w14:paraId="6DB9D3BA" w14:textId="48E1ACFC" w:rsidR="009809F0" w:rsidRPr="009809F0" w:rsidRDefault="00000000" w:rsidP="4953C81A">
            <w:pPr>
              <w:pStyle w:val="ListBullet"/>
              <w:rPr>
                <w:b/>
                <w:bCs/>
              </w:rPr>
            </w:pPr>
            <w:hyperlink w:anchor="_Resource_19:_The">
              <w:r w:rsidR="008B0541">
                <w:rPr>
                  <w:rStyle w:val="Hyperlink"/>
                </w:rPr>
                <w:t>Resource 19 – the problem with time</w:t>
              </w:r>
            </w:hyperlink>
          </w:p>
          <w:p w14:paraId="2C5C820B" w14:textId="006A589F" w:rsidR="009809F0" w:rsidRPr="009809F0" w:rsidRDefault="56142B45" w:rsidP="009809F0">
            <w:pPr>
              <w:pStyle w:val="ListBullet"/>
              <w:rPr>
                <w:b/>
                <w:bCs/>
              </w:rPr>
            </w:pPr>
            <w:r>
              <w:t>Writing materials</w:t>
            </w:r>
          </w:p>
        </w:tc>
      </w:tr>
      <w:tr w:rsidR="009809F0" w14:paraId="0D4C211B" w14:textId="77777777" w:rsidTr="587900DA">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71795F0D" w:rsidR="009809F0" w:rsidRPr="009809F0" w:rsidRDefault="00000000" w:rsidP="009809F0">
            <w:pPr>
              <w:rPr>
                <w:b/>
                <w:bCs/>
              </w:rPr>
            </w:pPr>
            <w:hyperlink w:anchor="_Lesson_8" w:history="1">
              <w:r w:rsidR="009809F0" w:rsidRPr="00A07B06">
                <w:rPr>
                  <w:rStyle w:val="Hyperlink"/>
                  <w:b/>
                  <w:bCs/>
                </w:rPr>
                <w:t>Lesson 8</w:t>
              </w:r>
            </w:hyperlink>
          </w:p>
          <w:p w14:paraId="46EC6936" w14:textId="77777777" w:rsidR="009809F0" w:rsidRDefault="009809F0" w:rsidP="009809F0">
            <w:r w:rsidRPr="009809F0">
              <w:rPr>
                <w:b/>
                <w:bCs/>
              </w:rPr>
              <w:t>Daily number sense learning intention</w:t>
            </w:r>
            <w:r>
              <w:t>:</w:t>
            </w:r>
          </w:p>
          <w:p w14:paraId="15F81EEE" w14:textId="67326DCB" w:rsidR="009809F0" w:rsidRPr="009809F0" w:rsidRDefault="6BCC0D35" w:rsidP="009809F0">
            <w:pPr>
              <w:pStyle w:val="ListBullet"/>
              <w:rPr>
                <w:b/>
                <w:bCs/>
              </w:rPr>
            </w:pPr>
            <w:r>
              <w:t>t</w:t>
            </w:r>
            <w:r w:rsidR="3FE05835">
              <w:t>eacher</w:t>
            </w:r>
            <w:r w:rsidR="1ED165E7">
              <w:t>-</w:t>
            </w:r>
            <w:r w:rsidR="3FE05835">
              <w:t>identified task based on student needs</w:t>
            </w:r>
          </w:p>
        </w:tc>
        <w:tc>
          <w:tcPr>
            <w:tcW w:w="4853" w:type="dxa"/>
          </w:tcPr>
          <w:p w14:paraId="1D97D8B2" w14:textId="7BF928E6" w:rsidR="009809F0" w:rsidRDefault="009809F0" w:rsidP="009809F0">
            <w:r w:rsidRPr="0EC75B94">
              <w:rPr>
                <w:b/>
                <w:bCs/>
              </w:rPr>
              <w:t>Lesson core concept</w:t>
            </w:r>
            <w:r>
              <w:t xml:space="preserve">: </w:t>
            </w:r>
            <w:r w:rsidR="00586B3E">
              <w:t>five</w:t>
            </w:r>
            <w:r w:rsidR="254EA83D">
              <w:t xml:space="preserve">-minute intervals on </w:t>
            </w:r>
            <w:proofErr w:type="spellStart"/>
            <w:r w:rsidR="254EA83D">
              <w:t>analog</w:t>
            </w:r>
            <w:proofErr w:type="spellEnd"/>
            <w:r w:rsidR="254EA83D">
              <w:t xml:space="preserve"> clocks are useful for reading the time.</w:t>
            </w:r>
          </w:p>
          <w:p w14:paraId="6560E853" w14:textId="64E848F7" w:rsidR="009809F0" w:rsidRDefault="009809F0" w:rsidP="009809F0">
            <w:r w:rsidRPr="009809F0">
              <w:rPr>
                <w:b/>
                <w:bCs/>
              </w:rPr>
              <w:t>Core concept learning intention</w:t>
            </w:r>
            <w:r>
              <w:t>:</w:t>
            </w:r>
          </w:p>
          <w:p w14:paraId="6AC75D7C" w14:textId="67C8630C" w:rsidR="009809F0" w:rsidRPr="009809F0" w:rsidRDefault="26A74B38" w:rsidP="009809F0">
            <w:pPr>
              <w:pStyle w:val="ListBullet"/>
            </w:pPr>
            <w:r w:rsidRPr="4953C81A">
              <w:rPr>
                <w:rFonts w:eastAsia="Arial"/>
                <w:color w:val="000000" w:themeColor="text1"/>
              </w:rPr>
              <w:t xml:space="preserve">represent and read </w:t>
            </w:r>
            <w:proofErr w:type="spellStart"/>
            <w:r w:rsidRPr="4953C81A">
              <w:rPr>
                <w:rFonts w:eastAsia="Arial"/>
                <w:color w:val="000000" w:themeColor="text1"/>
              </w:rPr>
              <w:t>analog</w:t>
            </w:r>
            <w:proofErr w:type="spellEnd"/>
            <w:r w:rsidRPr="4953C81A">
              <w:rPr>
                <w:rFonts w:eastAsia="Arial"/>
                <w:color w:val="000000" w:themeColor="text1"/>
              </w:rPr>
              <w:t xml:space="preserve"> time</w:t>
            </w:r>
          </w:p>
        </w:tc>
        <w:tc>
          <w:tcPr>
            <w:tcW w:w="4854" w:type="dxa"/>
          </w:tcPr>
          <w:p w14:paraId="17FD401B" w14:textId="24EECECD" w:rsidR="009809F0" w:rsidRDefault="009809F0" w:rsidP="009809F0">
            <w:r w:rsidRPr="009809F0">
              <w:rPr>
                <w:b/>
                <w:bCs/>
              </w:rPr>
              <w:t>Lesson duration</w:t>
            </w:r>
            <w:r>
              <w:t xml:space="preserve">: </w:t>
            </w:r>
            <w:r w:rsidR="506B8E7E">
              <w:t>60</w:t>
            </w:r>
            <w:r>
              <w:t xml:space="preserve"> minutes</w:t>
            </w:r>
          </w:p>
          <w:p w14:paraId="176A7299" w14:textId="20991FE0" w:rsidR="009809F0" w:rsidRPr="009809F0" w:rsidRDefault="00000000" w:rsidP="158C9EF4">
            <w:pPr>
              <w:pStyle w:val="ListBullet"/>
            </w:pPr>
            <w:hyperlink w:anchor="_Resource_20:_Clocks">
              <w:r w:rsidR="008B0541">
                <w:rPr>
                  <w:rStyle w:val="Hyperlink"/>
                  <w:rFonts w:eastAsia="Calibri"/>
                </w:rPr>
                <w:t>Resource 20 – clocks</w:t>
              </w:r>
            </w:hyperlink>
          </w:p>
          <w:p w14:paraId="76554E2B" w14:textId="68194D2C" w:rsidR="009809F0" w:rsidRPr="009809F0" w:rsidRDefault="00000000" w:rsidP="158C9EF4">
            <w:pPr>
              <w:pStyle w:val="ListBullet"/>
            </w:pPr>
            <w:hyperlink w:anchor="_Resource_21:_Time">
              <w:r w:rsidR="008B0541">
                <w:rPr>
                  <w:rStyle w:val="Hyperlink"/>
                  <w:rFonts w:eastAsia="Calibri"/>
                </w:rPr>
                <w:t>Resource 21 – time to win</w:t>
              </w:r>
            </w:hyperlink>
          </w:p>
          <w:p w14:paraId="26836FB7" w14:textId="1E17131E" w:rsidR="009809F0" w:rsidRPr="009809F0" w:rsidRDefault="4AF55593" w:rsidP="158C9EF4">
            <w:pPr>
              <w:pStyle w:val="ListBullet"/>
              <w:rPr>
                <w:rFonts w:eastAsia="Calibri"/>
              </w:rPr>
            </w:pPr>
            <w:r w:rsidRPr="4953C81A">
              <w:rPr>
                <w:rFonts w:eastAsia="Arial"/>
                <w:color w:val="000000" w:themeColor="text1"/>
              </w:rPr>
              <w:t>Reusable sleeves</w:t>
            </w:r>
          </w:p>
          <w:p w14:paraId="7D5A53C1" w14:textId="4A62538B" w:rsidR="009809F0" w:rsidRPr="009809F0" w:rsidRDefault="4AF55593" w:rsidP="009809F0">
            <w:pPr>
              <w:pStyle w:val="ListBullet"/>
              <w:rPr>
                <w:rFonts w:eastAsia="Calibri"/>
              </w:rPr>
            </w:pPr>
            <w:r w:rsidRPr="4953C81A">
              <w:rPr>
                <w:rFonts w:eastAsia="Arial"/>
                <w:color w:val="000000" w:themeColor="text1"/>
              </w:rPr>
              <w:lastRenderedPageBreak/>
              <w:t>Writing materials</w:t>
            </w:r>
          </w:p>
        </w:tc>
      </w:tr>
    </w:tbl>
    <w:p w14:paraId="4EE6BB6F" w14:textId="0D8B1E56" w:rsidR="009B7FFB" w:rsidRDefault="009B7FFB">
      <w:pPr>
        <w:spacing w:before="0" w:after="160" w:line="259" w:lineRule="auto"/>
      </w:pPr>
      <w:r>
        <w:lastRenderedPageBreak/>
        <w:br w:type="page"/>
      </w:r>
    </w:p>
    <w:p w14:paraId="6836D8C3" w14:textId="3ACEB8C9" w:rsidR="009B7FFB" w:rsidRDefault="009B7FFB" w:rsidP="0021198F">
      <w:pPr>
        <w:pStyle w:val="Heading1"/>
      </w:pPr>
      <w:bookmarkStart w:id="7" w:name="_Lesson_1"/>
      <w:bookmarkStart w:id="8" w:name="_Toc158810269"/>
      <w:bookmarkEnd w:id="7"/>
      <w:r>
        <w:lastRenderedPageBreak/>
        <w:t>Lesson 1</w:t>
      </w:r>
      <w:bookmarkEnd w:id="8"/>
    </w:p>
    <w:p w14:paraId="78DB879B" w14:textId="17FB5904" w:rsidR="00DD3217" w:rsidRPr="00DD3217" w:rsidRDefault="00DD3217" w:rsidP="00745C43">
      <w:pPr>
        <w:pStyle w:val="FeatureBox3"/>
      </w:pPr>
      <w:r w:rsidRPr="587900DA">
        <w:rPr>
          <w:b/>
          <w:bCs/>
        </w:rPr>
        <w:t>Core concept</w:t>
      </w:r>
      <w:r>
        <w:t xml:space="preserve">: </w:t>
      </w:r>
      <w:r w:rsidR="002C24F7">
        <w:t>a</w:t>
      </w:r>
      <w:r w:rsidR="00D33A16" w:rsidRPr="00D33A16">
        <w:t>ngles can represent the amount of turn</w:t>
      </w:r>
      <w:r w:rsidR="4295238D">
        <w:t>.</w:t>
      </w:r>
    </w:p>
    <w:p w14:paraId="1B268C54" w14:textId="793706BD" w:rsidR="009B7FFB" w:rsidRDefault="009B7FFB" w:rsidP="0021198F">
      <w:pPr>
        <w:pStyle w:val="Heading2"/>
      </w:pPr>
      <w:bookmarkStart w:id="9" w:name="_Toc158810270"/>
      <w:r>
        <w:t>Daily number sense</w:t>
      </w:r>
      <w:r w:rsidR="00877D8E">
        <w:t xml:space="preserve"> –</w:t>
      </w:r>
      <w:r>
        <w:t xml:space="preserve"> </w:t>
      </w:r>
      <w:r w:rsidR="00877D8E">
        <w:t>t</w:t>
      </w:r>
      <w:r w:rsidR="1AC73EA1">
        <w:t>he ‘thirding strategy’</w:t>
      </w:r>
      <w:r>
        <w:t xml:space="preserve"> – </w:t>
      </w:r>
      <w:r w:rsidR="3530F12B">
        <w:t>10</w:t>
      </w:r>
      <w:r>
        <w:t xml:space="preserve"> minutes</w:t>
      </w:r>
      <w:bookmarkEnd w:id="9"/>
    </w:p>
    <w:p w14:paraId="1A08D8D2" w14:textId="3392873D" w:rsidR="00BA4C0F" w:rsidRPr="00BA4C0F" w:rsidRDefault="00BA4C0F" w:rsidP="00745C43">
      <w:pPr>
        <w:pStyle w:val="FeatureBox"/>
      </w:pPr>
      <w:r w:rsidRPr="00BA4C0F">
        <w:t xml:space="preserve">Daily number sense activities for </w:t>
      </w:r>
      <w:r>
        <w:t>L</w:t>
      </w:r>
      <w:r w:rsidRPr="00BA4C0F">
        <w:t>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6025E964">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00745C43">
            <w:r w:rsidRPr="00C702F9">
              <w:t>Daily number sense learning intention</w:t>
            </w:r>
          </w:p>
        </w:tc>
        <w:tc>
          <w:tcPr>
            <w:tcW w:w="7280" w:type="dxa"/>
          </w:tcPr>
          <w:p w14:paraId="16467E5D" w14:textId="6A1E9BA4" w:rsidR="009B7FFB" w:rsidRDefault="009B7FFB" w:rsidP="00745C43">
            <w:r w:rsidRPr="00C702F9">
              <w:t>Daily number sense success criteria</w:t>
            </w:r>
          </w:p>
        </w:tc>
      </w:tr>
      <w:tr w:rsidR="009B7FFB" w14:paraId="7E49CF53" w14:textId="77777777" w:rsidTr="6025E964">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00745C43">
            <w:r>
              <w:t>Students are learning to:</w:t>
            </w:r>
          </w:p>
          <w:p w14:paraId="714C8CE8" w14:textId="2E74E5DA" w:rsidR="009B7FFB" w:rsidRDefault="002E210B" w:rsidP="00745C43">
            <w:pPr>
              <w:pStyle w:val="ListBullet"/>
            </w:pPr>
            <w:r>
              <w:t>create fractional parts of a length using techniques other than repeated halving</w:t>
            </w:r>
            <w:r w:rsidR="009B7FFB">
              <w:t>.</w:t>
            </w:r>
          </w:p>
        </w:tc>
        <w:tc>
          <w:tcPr>
            <w:tcW w:w="7280" w:type="dxa"/>
          </w:tcPr>
          <w:p w14:paraId="28B30CED" w14:textId="77777777" w:rsidR="009B7FFB" w:rsidRDefault="009B7FFB" w:rsidP="00745C43">
            <w:r>
              <w:t>Students can:</w:t>
            </w:r>
          </w:p>
          <w:p w14:paraId="20C69B8A" w14:textId="0E6848C2" w:rsidR="009B7FFB" w:rsidRPr="00C302E1" w:rsidRDefault="5891BBAC" w:rsidP="00745C43">
            <w:pPr>
              <w:pStyle w:val="ListBullet"/>
            </w:pPr>
            <w:r>
              <w:t>make</w:t>
            </w:r>
            <w:r w:rsidR="78D75AE5">
              <w:t xml:space="preserve"> thirds</w:t>
            </w:r>
            <w:r w:rsidR="73FC9798">
              <w:t xml:space="preserve"> o</w:t>
            </w:r>
            <w:r w:rsidR="7519044D">
              <w:t>f</w:t>
            </w:r>
            <w:r w:rsidR="73FC9798">
              <w:t xml:space="preserve"> </w:t>
            </w:r>
            <w:r w:rsidR="7519044D">
              <w:t>a length</w:t>
            </w:r>
            <w:r w:rsidR="00EC4E1E">
              <w:t>.</w:t>
            </w:r>
          </w:p>
        </w:tc>
      </w:tr>
    </w:tbl>
    <w:p w14:paraId="0DC93D45" w14:textId="0CF9462C" w:rsidR="33C7FC97" w:rsidRDefault="33C7FC97" w:rsidP="00745C43">
      <w:pPr>
        <w:pStyle w:val="FeatureBox"/>
      </w:pPr>
      <w:r>
        <w:t xml:space="preserve">This activity is an </w:t>
      </w:r>
      <w:r w:rsidR="00B516EC">
        <w:t>adaptation</w:t>
      </w:r>
      <w:r>
        <w:t xml:space="preserve"> of </w:t>
      </w:r>
      <w:r w:rsidR="002A6D3C">
        <w:t>‘</w:t>
      </w:r>
      <w:r w:rsidRPr="002A6D3C">
        <w:t>Thirding strateg</w:t>
      </w:r>
      <w:r w:rsidR="4B9ED25B" w:rsidRPr="002A6D3C">
        <w:t>y</w:t>
      </w:r>
      <w:r w:rsidR="002A6D3C">
        <w:t>’</w:t>
      </w:r>
      <w:r>
        <w:t xml:space="preserve"> </w:t>
      </w:r>
      <w:r w:rsidR="6DC9C2E0">
        <w:t xml:space="preserve">from </w:t>
      </w:r>
      <w:r w:rsidR="002A6D3C" w:rsidRPr="002A6D3C">
        <w:rPr>
          <w:rStyle w:val="Emphasis"/>
        </w:rPr>
        <w:t>Teaching Mathematics: Foundations to Middle Years</w:t>
      </w:r>
      <w:r w:rsidR="002A6D3C">
        <w:t xml:space="preserve"> by </w:t>
      </w:r>
      <w:r>
        <w:t>Siemon</w:t>
      </w:r>
      <w:r w:rsidR="11526D7B">
        <w:t xml:space="preserve"> et al</w:t>
      </w:r>
      <w:r>
        <w:t>.</w:t>
      </w:r>
    </w:p>
    <w:p w14:paraId="0E18647D" w14:textId="1A1DA2F4" w:rsidR="29E0375D" w:rsidRPr="00B516EC" w:rsidRDefault="57ED0EE1" w:rsidP="00B516EC">
      <w:pPr>
        <w:pStyle w:val="ListNumber"/>
      </w:pPr>
      <w:r w:rsidRPr="00B516EC">
        <w:t>P</w:t>
      </w:r>
      <w:r w:rsidR="5E833DC9" w:rsidRPr="00B516EC">
        <w:t xml:space="preserve">rovide </w:t>
      </w:r>
      <w:r w:rsidR="3BE5C2FE" w:rsidRPr="00B516EC">
        <w:t>students</w:t>
      </w:r>
      <w:r w:rsidR="0875F566" w:rsidRPr="00B516EC">
        <w:t xml:space="preserve"> </w:t>
      </w:r>
      <w:r w:rsidR="5E833DC9" w:rsidRPr="00B516EC">
        <w:t xml:space="preserve">with a </w:t>
      </w:r>
      <w:r w:rsidR="009033B7" w:rsidRPr="00B516EC">
        <w:t>paper</w:t>
      </w:r>
      <w:r w:rsidR="5E833DC9" w:rsidRPr="00B516EC">
        <w:t xml:space="preserve"> strip and writing materials.</w:t>
      </w:r>
      <w:r w:rsidR="00275E9A">
        <w:t xml:space="preserve"> Ask students to fold the paper in half. </w:t>
      </w:r>
    </w:p>
    <w:p w14:paraId="5C0FE945" w14:textId="5D8C9929" w:rsidR="48330D33" w:rsidRPr="00B516EC" w:rsidRDefault="48330D33" w:rsidP="00B516EC">
      <w:pPr>
        <w:pStyle w:val="ListNumber"/>
      </w:pPr>
      <w:r w:rsidRPr="00B516EC">
        <w:lastRenderedPageBreak/>
        <w:t>Revise a half and that 2 halves make a whole.</w:t>
      </w:r>
    </w:p>
    <w:p w14:paraId="7D8E44CC" w14:textId="7E01235C" w:rsidR="4035030F" w:rsidRDefault="51570992" w:rsidP="00B516EC">
      <w:pPr>
        <w:pStyle w:val="ListNumber"/>
      </w:pPr>
      <w:r w:rsidRPr="00B516EC">
        <w:t>As a class, discuss strategies to make</w:t>
      </w:r>
      <w:r w:rsidR="3D613F7B" w:rsidRPr="00B516EC">
        <w:t xml:space="preserve"> thirds and where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A66EC8" w:rsidRPr="00B516EC">
        <w:t xml:space="preserve"> </w:t>
      </w:r>
      <w:r w:rsidR="3AB6DA5D" w:rsidRPr="00B516EC">
        <w:t xml:space="preserve">would </w:t>
      </w:r>
      <w:r w:rsidR="3D613F7B" w:rsidRPr="00B516EC">
        <w:t>be placed</w:t>
      </w:r>
      <w:r w:rsidR="46F0EC82" w:rsidRPr="00B516EC">
        <w:t xml:space="preserve"> on the </w:t>
      </w:r>
      <w:r w:rsidR="00275E9A">
        <w:t>paper strip</w:t>
      </w:r>
      <w:r w:rsidR="3D613F7B" w:rsidRPr="00B516EC">
        <w:t>.</w:t>
      </w:r>
      <w:r w:rsidR="6C13F99D" w:rsidRPr="00B516EC">
        <w:t xml:space="preserve"> Ask</w:t>
      </w:r>
      <w:r w:rsidR="00B516EC">
        <w:t>, ‘</w:t>
      </w:r>
      <w:r w:rsidR="4035030F" w:rsidRPr="00B516EC">
        <w:rPr>
          <w:rFonts w:eastAsia="Calibri"/>
        </w:rPr>
        <w:t>D</w:t>
      </w:r>
      <w:r w:rsidR="010B7CF4" w:rsidRPr="00B516EC">
        <w:rPr>
          <w:rFonts w:eastAsia="Calibri"/>
        </w:rPr>
        <w:t>o you think</w:t>
      </w:r>
      <w:r w:rsidR="222044F0">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222044F0">
        <w:t xml:space="preserve"> </w:t>
      </w:r>
      <w:r w:rsidR="697FE97C">
        <w:t xml:space="preserve">is </w:t>
      </w:r>
      <w:r w:rsidR="222044F0">
        <w:t xml:space="preserve">more or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D53E2">
        <w:t>?</w:t>
      </w:r>
      <w:r w:rsidR="222044F0">
        <w:t xml:space="preserve"> How do you know?</w:t>
      </w:r>
      <w:r w:rsidR="00B516EC">
        <w:t>’</w:t>
      </w:r>
    </w:p>
    <w:p w14:paraId="1AD721BE" w14:textId="38D7FF02" w:rsidR="1A178610" w:rsidRDefault="37E195B4" w:rsidP="00745C43">
      <w:pPr>
        <w:pStyle w:val="ListNumber"/>
        <w:rPr>
          <w:rFonts w:eastAsia="Calibri"/>
        </w:rPr>
      </w:pPr>
      <w:r>
        <w:t xml:space="preserve">Use the </w:t>
      </w:r>
      <w:r w:rsidR="00F6546F">
        <w:t>paper</w:t>
      </w:r>
      <w:r>
        <w:t xml:space="preserve"> strip to </w:t>
      </w:r>
      <w:r w:rsidR="00F35205">
        <w:t xml:space="preserve">make folds and </w:t>
      </w:r>
      <w:r>
        <w:t>e</w:t>
      </w:r>
      <w:r w:rsidR="1A178610">
        <w:t>xplain</w:t>
      </w:r>
      <w:r w:rsidR="0DA4C096">
        <w:t xml:space="preserve"> the thirding strategy </w:t>
      </w:r>
      <w:r w:rsidR="1A178610">
        <w:t>to students:</w:t>
      </w:r>
    </w:p>
    <w:p w14:paraId="182C7A8E" w14:textId="7434C20D" w:rsidR="66C1705A" w:rsidRDefault="60F3CF7F" w:rsidP="00B516EC">
      <w:pPr>
        <w:pStyle w:val="ListBullet"/>
        <w:ind w:left="1134"/>
        <w:rPr>
          <w:rFonts w:eastAsia="Calibri"/>
        </w:rPr>
      </w:pPr>
      <w:r w:rsidRPr="6025E964">
        <w:rPr>
          <w:rFonts w:eastAsia="Calibri"/>
        </w:rPr>
        <w:t xml:space="preserve">Estimate half on the </w:t>
      </w:r>
      <w:r w:rsidR="00E9591C">
        <w:rPr>
          <w:rFonts w:eastAsia="Calibri"/>
        </w:rPr>
        <w:t>paper</w:t>
      </w:r>
      <w:r w:rsidRPr="6025E964">
        <w:rPr>
          <w:rFonts w:eastAsia="Calibri"/>
        </w:rPr>
        <w:t xml:space="preserve"> strip.</w:t>
      </w:r>
    </w:p>
    <w:p w14:paraId="061729A0" w14:textId="7351FEDA" w:rsidR="222BEDCD" w:rsidRDefault="6883A4C0" w:rsidP="00B516EC">
      <w:pPr>
        <w:pStyle w:val="ListBullet"/>
        <w:ind w:left="1134"/>
        <w:rPr>
          <w:rFonts w:eastAsia="Calibri"/>
        </w:rPr>
      </w:pPr>
      <w:r w:rsidRPr="6025E964">
        <w:rPr>
          <w:rFonts w:eastAsia="Calibri"/>
        </w:rPr>
        <w:t>E</w:t>
      </w:r>
      <w:r w:rsidR="2E524DFD" w:rsidRPr="6025E964">
        <w:rPr>
          <w:rFonts w:eastAsia="Calibri"/>
        </w:rPr>
        <w:t>stimate</w:t>
      </w:r>
      <w:r w:rsidR="2860298A" w:rsidRPr="6025E964">
        <w:rPr>
          <w:rFonts w:eastAsia="Calibri"/>
        </w:rPr>
        <w:t xml:space="preserve"> a</w:t>
      </w:r>
      <w:r w:rsidR="0A1E2AA3" w:rsidRPr="6025E964">
        <w:rPr>
          <w:rFonts w:eastAsia="Calibri"/>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277DC7">
        <w:t xml:space="preserve"> </w:t>
      </w:r>
      <w:r w:rsidR="3CC1C999" w:rsidRPr="6025E964">
        <w:rPr>
          <w:rFonts w:eastAsia="Calibri"/>
        </w:rPr>
        <w:t xml:space="preserve">as something less than </w:t>
      </w:r>
      <w:r w:rsidR="041D4615" w:rsidRPr="6025E964">
        <w:rPr>
          <w:rFonts w:eastAsia="Calibri"/>
        </w:rPr>
        <w:t>half,</w:t>
      </w:r>
      <w:r w:rsidR="3CC1C999" w:rsidRPr="6025E964">
        <w:rPr>
          <w:rFonts w:eastAsia="Calibri"/>
        </w:rPr>
        <w:t xml:space="preserve"> leaving room for</w:t>
      </w:r>
      <w:r w:rsidR="6CAB04FA" w:rsidRPr="6025E964">
        <w:rPr>
          <w:rFonts w:eastAsia="Calibri"/>
        </w:rPr>
        <w:t xml:space="preserve"> </w:t>
      </w:r>
      <w:r w:rsidR="2060FAD9" w:rsidRPr="6025E964">
        <w:rPr>
          <w:rFonts w:eastAsia="Calibri"/>
        </w:rPr>
        <w:t>2</w:t>
      </w:r>
      <w:r w:rsidR="6CAB04FA" w:rsidRPr="6025E964">
        <w:rPr>
          <w:rFonts w:eastAsia="Calibri"/>
        </w:rPr>
        <w:t xml:space="preserve"> more </w:t>
      </w:r>
      <w:r w:rsidR="3FA8B331" w:rsidRPr="6025E964">
        <w:rPr>
          <w:rFonts w:eastAsia="Calibri"/>
        </w:rPr>
        <w:t xml:space="preserve">equal </w:t>
      </w:r>
      <w:r w:rsidR="6CAB04FA" w:rsidRPr="6025E964">
        <w:rPr>
          <w:rFonts w:eastAsia="Calibri"/>
        </w:rPr>
        <w:t>parts</w:t>
      </w:r>
      <w:r w:rsidR="74225BB6" w:rsidRPr="6025E964">
        <w:rPr>
          <w:rFonts w:eastAsia="Calibri"/>
        </w:rPr>
        <w:t>.</w:t>
      </w:r>
    </w:p>
    <w:p w14:paraId="62DFB200" w14:textId="1FD55F3F" w:rsidR="6AE30A81" w:rsidRDefault="6AE30A81" w:rsidP="00B516EC">
      <w:pPr>
        <w:pStyle w:val="ListBullet"/>
        <w:ind w:left="1134"/>
        <w:rPr>
          <w:rFonts w:eastAsia="Calibri"/>
        </w:rPr>
      </w:pPr>
      <w:r w:rsidRPr="6025E964">
        <w:rPr>
          <w:rFonts w:eastAsia="Calibri"/>
        </w:rPr>
        <w:t>Halve the remaining part</w:t>
      </w:r>
      <w:r w:rsidR="7F2F3B4F" w:rsidRPr="266FA767">
        <w:rPr>
          <w:rFonts w:eastAsia="Calibri"/>
        </w:rPr>
        <w:t>, making 3 equal parts</w:t>
      </w:r>
      <w:r w:rsidR="4FCABBEB" w:rsidRPr="266FA767">
        <w:rPr>
          <w:rFonts w:eastAsia="Calibri"/>
        </w:rPr>
        <w:t xml:space="preserve"> in total</w:t>
      </w:r>
      <w:r w:rsidRPr="6025E964">
        <w:rPr>
          <w:rFonts w:eastAsia="Calibri"/>
        </w:rPr>
        <w:t>.</w:t>
      </w:r>
    </w:p>
    <w:p w14:paraId="31ACFB05" w14:textId="3C6FC2AE" w:rsidR="009B7FFB" w:rsidRPr="00B516EC" w:rsidRDefault="00795A16" w:rsidP="00B516EC">
      <w:pPr>
        <w:pStyle w:val="ListNumber"/>
      </w:pPr>
      <w:r w:rsidRPr="00B516EC">
        <w:t>A</w:t>
      </w:r>
      <w:r w:rsidR="260F0561" w:rsidRPr="00B516EC">
        <w:t xml:space="preserve">s a class label the </w:t>
      </w:r>
      <w:r w:rsidR="00275E9A">
        <w:t xml:space="preserve">partitioned strip </w:t>
      </w:r>
      <w:r w:rsidR="00275E9A" w:rsidRPr="00B516EC">
        <w:t>with</w:t>
      </w:r>
      <w:r w:rsidR="260F0561" w:rsidRPr="00B516EC">
        <w:t xml:space="preserve"> thirds</w:t>
      </w:r>
      <w:r w:rsidR="1155215D" w:rsidRPr="00B516EC">
        <w:t>.</w:t>
      </w:r>
    </w:p>
    <w:p w14:paraId="386188C0" w14:textId="3F4FC64E" w:rsidR="00ED48F2" w:rsidRDefault="009B7FFB"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B7FFB" w14:paraId="6136F99C"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53087E91" w:rsidR="009B7FFB" w:rsidRDefault="009B7FFB" w:rsidP="00745C43">
            <w:r w:rsidRPr="006025E4">
              <w:t>Assessment opportunities</w:t>
            </w:r>
          </w:p>
        </w:tc>
        <w:tc>
          <w:tcPr>
            <w:tcW w:w="7280" w:type="dxa"/>
          </w:tcPr>
          <w:p w14:paraId="66623924" w14:textId="07EC721F" w:rsidR="009B7FFB" w:rsidRDefault="009B7FFB" w:rsidP="00745C43">
            <w:r w:rsidRPr="006025E4">
              <w:t>Links</w:t>
            </w:r>
          </w:p>
        </w:tc>
      </w:tr>
      <w:tr w:rsidR="009B7FFB" w14:paraId="3428669A"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Default="009B7FFB" w:rsidP="00745C43">
            <w:r>
              <w:t>What to look for:</w:t>
            </w:r>
          </w:p>
          <w:p w14:paraId="1512C638" w14:textId="30CF8E27" w:rsidR="009B7FFB" w:rsidRPr="003A7D3D" w:rsidRDefault="009B7FFB" w:rsidP="00745C43">
            <w:pPr>
              <w:pStyle w:val="ListBullet"/>
              <w:rPr>
                <w:b/>
                <w:bCs/>
              </w:rPr>
            </w:pPr>
            <w:r>
              <w:t xml:space="preserve">Can students </w:t>
            </w:r>
            <w:r w:rsidR="1D26931A">
              <w:t>make</w:t>
            </w:r>
            <w:r w:rsidR="610A2FD4">
              <w:t xml:space="preserve"> thirds </w:t>
            </w:r>
            <w:r w:rsidR="1D26931A">
              <w:t>of</w:t>
            </w:r>
            <w:r w:rsidR="610A2FD4">
              <w:t xml:space="preserve"> a </w:t>
            </w:r>
            <w:r w:rsidR="1D26931A">
              <w:t>length</w:t>
            </w:r>
            <w:r w:rsidR="59741D87">
              <w:t>?</w:t>
            </w:r>
            <w:r>
              <w:t xml:space="preserve"> </w:t>
            </w:r>
            <w:r w:rsidRPr="6025E964">
              <w:rPr>
                <w:b/>
                <w:bCs/>
              </w:rPr>
              <w:t>[</w:t>
            </w:r>
            <w:r w:rsidR="2B007B06" w:rsidRPr="6025E964">
              <w:rPr>
                <w:b/>
                <w:bCs/>
              </w:rPr>
              <w:t xml:space="preserve">MAO-WM-01, </w:t>
            </w:r>
            <w:r w:rsidR="74919608" w:rsidRPr="6025E964">
              <w:rPr>
                <w:b/>
                <w:bCs/>
              </w:rPr>
              <w:t>MA2-PF-01]</w:t>
            </w:r>
          </w:p>
        </w:tc>
        <w:tc>
          <w:tcPr>
            <w:tcW w:w="7280" w:type="dxa"/>
          </w:tcPr>
          <w:p w14:paraId="6B66593D" w14:textId="7DED24CE" w:rsidR="009B7FFB" w:rsidRDefault="009B7FFB" w:rsidP="00745C43">
            <w:r>
              <w:t xml:space="preserve">Links to </w:t>
            </w:r>
            <w:hyperlink r:id="rId10" w:history="1">
              <w:r w:rsidRPr="009F54DE">
                <w:rPr>
                  <w:rStyle w:val="Hyperlink"/>
                </w:rPr>
                <w:t>National Numeracy Learning Progressions</w:t>
              </w:r>
            </w:hyperlink>
            <w:r>
              <w:t xml:space="preserve"> (NNLP):</w:t>
            </w:r>
          </w:p>
          <w:p w14:paraId="0C4AFF14" w14:textId="59C11EC7" w:rsidR="009B7FFB" w:rsidRDefault="28D5C085" w:rsidP="00745C43">
            <w:pPr>
              <w:pStyle w:val="ListBullet"/>
            </w:pPr>
            <w:r>
              <w:t>InF2, InF3, InF4</w:t>
            </w:r>
            <w:r w:rsidR="009B7FFB">
              <w:t>.</w:t>
            </w:r>
          </w:p>
        </w:tc>
      </w:tr>
    </w:tbl>
    <w:p w14:paraId="68AA94A0" w14:textId="5731DA92" w:rsidR="00ED48F2" w:rsidRDefault="00C5416A" w:rsidP="0021198F">
      <w:pPr>
        <w:pStyle w:val="Heading2"/>
      </w:pPr>
      <w:bookmarkStart w:id="10" w:name="_Toc158810271"/>
      <w:r>
        <w:t>Core lesson</w:t>
      </w:r>
      <w:r w:rsidR="00877D8E">
        <w:t xml:space="preserve"> –</w:t>
      </w:r>
      <w:r>
        <w:t xml:space="preserve"> </w:t>
      </w:r>
      <w:r w:rsidR="00877D8E">
        <w:t>i</w:t>
      </w:r>
      <w:r w:rsidR="2DFB3C98">
        <w:t>dentify angles as measures of turn</w:t>
      </w:r>
      <w:r>
        <w:t xml:space="preserve"> – </w:t>
      </w:r>
      <w:r w:rsidR="7ACB237A">
        <w:t>4</w:t>
      </w:r>
      <w:r w:rsidR="1202EE10">
        <w:t>0</w:t>
      </w:r>
      <w:r>
        <w:t xml:space="preserve"> minutes</w:t>
      </w:r>
      <w:bookmarkEnd w:id="10"/>
    </w:p>
    <w:p w14:paraId="6837F8CE" w14:textId="53366D7E" w:rsidR="00ED48F2" w:rsidRDefault="00C5416A"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1A67279F" w:rsidR="00C5416A" w:rsidRDefault="00C5416A" w:rsidP="00745C43">
            <w:r w:rsidRPr="008C3A46">
              <w:lastRenderedPageBreak/>
              <w:t>Core concept learning intentions</w:t>
            </w:r>
          </w:p>
        </w:tc>
        <w:tc>
          <w:tcPr>
            <w:tcW w:w="7280" w:type="dxa"/>
          </w:tcPr>
          <w:p w14:paraId="117555D3" w14:textId="0267C93F" w:rsidR="00C5416A" w:rsidRDefault="00C5416A" w:rsidP="00745C43">
            <w:r w:rsidRPr="008C3A46">
              <w:t>Core concept success criteria</w:t>
            </w:r>
          </w:p>
        </w:tc>
      </w:tr>
      <w:tr w:rsidR="00C5416A" w14:paraId="62F7CB69"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1B8B4673" w14:textId="12D9DB16" w:rsidR="00C5416A" w:rsidRDefault="00C5416A" w:rsidP="00745C43">
            <w:r>
              <w:t>Students are learning to:</w:t>
            </w:r>
          </w:p>
          <w:p w14:paraId="515486D6" w14:textId="53A091C0" w:rsidR="00C5416A" w:rsidRDefault="007B11C4" w:rsidP="00745C43">
            <w:pPr>
              <w:pStyle w:val="ListBullet"/>
              <w:rPr>
                <w:rFonts w:eastAsia="Calibri"/>
              </w:rPr>
            </w:pPr>
            <w:r w:rsidRPr="68F58C4C">
              <w:rPr>
                <w:rFonts w:eastAsia="Arial"/>
                <w:color w:val="000000" w:themeColor="text1"/>
              </w:rPr>
              <w:t>identify angles as measures of turn.</w:t>
            </w:r>
          </w:p>
        </w:tc>
        <w:tc>
          <w:tcPr>
            <w:tcW w:w="7280" w:type="dxa"/>
          </w:tcPr>
          <w:p w14:paraId="685D2BBB" w14:textId="77777777" w:rsidR="00C5416A" w:rsidRDefault="00C5416A" w:rsidP="00745C43">
            <w:r>
              <w:t>Students can:</w:t>
            </w:r>
          </w:p>
          <w:p w14:paraId="31F37049" w14:textId="77B658F1" w:rsidR="069895F9" w:rsidRDefault="00D55032" w:rsidP="00745C43">
            <w:pPr>
              <w:pStyle w:val="ListBullet"/>
            </w:pPr>
            <w:r>
              <w:t xml:space="preserve">recognise an </w:t>
            </w:r>
            <w:r w:rsidR="006C08FE">
              <w:t>angle as the amount of turning betwe</w:t>
            </w:r>
            <w:r w:rsidR="2BF01391">
              <w:t>en 2 arms</w:t>
            </w:r>
          </w:p>
          <w:p w14:paraId="7DB14B31" w14:textId="6D66FD56" w:rsidR="069895F9" w:rsidRDefault="006C08FE" w:rsidP="00745C43">
            <w:pPr>
              <w:pStyle w:val="ListBullet"/>
            </w:pPr>
            <w:r>
              <w:t>identify</w:t>
            </w:r>
            <w:r w:rsidR="069895F9">
              <w:t xml:space="preserve"> the arms</w:t>
            </w:r>
            <w:r w:rsidR="1C9F3943">
              <w:t xml:space="preserve"> and</w:t>
            </w:r>
            <w:r w:rsidR="0233F343">
              <w:t xml:space="preserve"> </w:t>
            </w:r>
            <w:r w:rsidR="069895F9">
              <w:t xml:space="preserve">vertex </w:t>
            </w:r>
            <w:r w:rsidR="223B9F26">
              <w:t>of</w:t>
            </w:r>
            <w:r w:rsidR="069895F9">
              <w:t xml:space="preserve"> an angle</w:t>
            </w:r>
          </w:p>
          <w:p w14:paraId="32C5A280" w14:textId="568C42FC" w:rsidR="00C5416A" w:rsidRDefault="7AC5945A" w:rsidP="00745C43">
            <w:pPr>
              <w:pStyle w:val="ListBullet"/>
              <w:rPr>
                <w:rFonts w:eastAsia="Calibri"/>
              </w:rPr>
            </w:pPr>
            <w:r w:rsidRPr="68F58C4C">
              <w:rPr>
                <w:rFonts w:eastAsia="Calibri"/>
              </w:rPr>
              <w:t xml:space="preserve">identify angles </w:t>
            </w:r>
            <w:r w:rsidR="006C08FE">
              <w:rPr>
                <w:rFonts w:eastAsia="Calibri"/>
              </w:rPr>
              <w:t xml:space="preserve">with 2 arms </w:t>
            </w:r>
            <w:r w:rsidRPr="68F58C4C">
              <w:rPr>
                <w:rFonts w:eastAsia="Calibri"/>
              </w:rPr>
              <w:t>in practical situations.</w:t>
            </w:r>
          </w:p>
        </w:tc>
      </w:tr>
    </w:tbl>
    <w:p w14:paraId="3732F056" w14:textId="1F4FDFF6" w:rsidR="6ACAE614" w:rsidRDefault="6ACAE614" w:rsidP="00745C43">
      <w:pPr>
        <w:pStyle w:val="ListNumber"/>
      </w:pPr>
      <w:r>
        <w:t>Ask for volunteers</w:t>
      </w:r>
      <w:r w:rsidR="3549FD42">
        <w:t xml:space="preserve"> to stand up</w:t>
      </w:r>
      <w:r w:rsidR="226FEBC9">
        <w:t xml:space="preserve"> and g</w:t>
      </w:r>
      <w:r>
        <w:t xml:space="preserve">ive them instructions </w:t>
      </w:r>
      <w:r w:rsidR="1D2E00FE">
        <w:t>to</w:t>
      </w:r>
      <w:r>
        <w:t xml:space="preserve"> move </w:t>
      </w:r>
      <w:r w:rsidR="79D146B5">
        <w:t xml:space="preserve">by making </w:t>
      </w:r>
      <w:r>
        <w:t>either a half turn</w:t>
      </w:r>
      <w:r w:rsidR="7E7F2187">
        <w:t xml:space="preserve"> (facing the other direction)</w:t>
      </w:r>
      <w:r>
        <w:t xml:space="preserve">, full turn </w:t>
      </w:r>
      <w:r w:rsidR="08C96E3D">
        <w:t xml:space="preserve">(turning around and facing the same direction) </w:t>
      </w:r>
      <w:r>
        <w:t xml:space="preserve">or </w:t>
      </w:r>
      <w:r w:rsidR="44A253D8">
        <w:t xml:space="preserve">a </w:t>
      </w:r>
      <w:r>
        <w:t>quarter turn</w:t>
      </w:r>
      <w:r w:rsidR="293E24F5">
        <w:t xml:space="preserve"> (half of a half turn)</w:t>
      </w:r>
      <w:r>
        <w:t>.</w:t>
      </w:r>
    </w:p>
    <w:p w14:paraId="0176BF72" w14:textId="422C1AF8" w:rsidR="7B948186" w:rsidRDefault="7B948186" w:rsidP="00745C43">
      <w:pPr>
        <w:pStyle w:val="ListNumber"/>
      </w:pPr>
      <w:r>
        <w:t>A</w:t>
      </w:r>
      <w:r w:rsidR="7464DB7B">
        <w:t xml:space="preserve">fter </w:t>
      </w:r>
      <w:r w:rsidR="2660D6CD">
        <w:t>the</w:t>
      </w:r>
      <w:r w:rsidR="7464DB7B">
        <w:t xml:space="preserve"> demonstration a</w:t>
      </w:r>
      <w:r>
        <w:t xml:space="preserve">sk </w:t>
      </w:r>
      <w:r w:rsidR="656CB3F4">
        <w:t xml:space="preserve">the class </w:t>
      </w:r>
      <w:r>
        <w:t xml:space="preserve">to stand up, all facing the same direction. Give directions </w:t>
      </w:r>
      <w:r w:rsidR="3C4FCFF1">
        <w:t>to</w:t>
      </w:r>
      <w:r>
        <w:t xml:space="preserve"> move</w:t>
      </w:r>
      <w:r w:rsidR="31A64C87">
        <w:t xml:space="preserve"> by making</w:t>
      </w:r>
      <w:r>
        <w:t xml:space="preserve"> </w:t>
      </w:r>
      <w:r w:rsidR="1D3509BA">
        <w:t xml:space="preserve">either a half turn, full turn or quarter turn. </w:t>
      </w:r>
      <w:r w:rsidR="5341550C">
        <w:t>The direction of turn can also be introduced, f</w:t>
      </w:r>
      <w:r w:rsidR="1D3509BA">
        <w:t>or example, make a half turn to the right</w:t>
      </w:r>
      <w:r w:rsidR="608CEB07">
        <w:t>.</w:t>
      </w:r>
    </w:p>
    <w:p w14:paraId="108F0067" w14:textId="2E06EA55" w:rsidR="17C89E80" w:rsidRDefault="17C89E80" w:rsidP="00745C43">
      <w:pPr>
        <w:pStyle w:val="ListNumber"/>
        <w:rPr>
          <w:rFonts w:eastAsia="Calibri"/>
        </w:rPr>
      </w:pPr>
      <w:r>
        <w:t>After several turns, ask:</w:t>
      </w:r>
    </w:p>
    <w:p w14:paraId="5179B9EF" w14:textId="35F11B08" w:rsidR="17C89E80" w:rsidRDefault="17C89E80" w:rsidP="00C559E1">
      <w:pPr>
        <w:pStyle w:val="ListBullet"/>
        <w:ind w:left="1134"/>
        <w:rPr>
          <w:rFonts w:eastAsia="Calibri"/>
        </w:rPr>
      </w:pPr>
      <w:r>
        <w:t>Which turn was the biggest?</w:t>
      </w:r>
    </w:p>
    <w:p w14:paraId="435860E9" w14:textId="59530104" w:rsidR="17C89E80" w:rsidRDefault="17C89E80" w:rsidP="00C559E1">
      <w:pPr>
        <w:pStyle w:val="ListBullet"/>
        <w:ind w:left="1134"/>
        <w:rPr>
          <w:rFonts w:eastAsia="Calibri"/>
        </w:rPr>
      </w:pPr>
      <w:r>
        <w:t>Which turn was the smallest?</w:t>
      </w:r>
    </w:p>
    <w:p w14:paraId="1F2EB3D9" w14:textId="38B2731A" w:rsidR="2487922E" w:rsidRDefault="2487922E" w:rsidP="00C559E1">
      <w:pPr>
        <w:pStyle w:val="ListBullet"/>
        <w:ind w:left="1134"/>
        <w:rPr>
          <w:rFonts w:eastAsia="Calibri"/>
        </w:rPr>
      </w:pPr>
      <w:r w:rsidRPr="68F58C4C">
        <w:rPr>
          <w:rFonts w:eastAsia="Calibri"/>
        </w:rPr>
        <w:t>Is there another way you could show a turn by using your body?</w:t>
      </w:r>
    </w:p>
    <w:p w14:paraId="557FD315" w14:textId="0C1F1173" w:rsidR="17C89E80" w:rsidRDefault="17C89E80" w:rsidP="00745C43">
      <w:pPr>
        <w:pStyle w:val="ListNumber"/>
      </w:pPr>
      <w:r>
        <w:t xml:space="preserve">Explain that </w:t>
      </w:r>
      <w:r w:rsidR="7EA6C415">
        <w:t xml:space="preserve">measuring </w:t>
      </w:r>
      <w:r w:rsidR="6D828135">
        <w:t>an angle is measuring a</w:t>
      </w:r>
      <w:r w:rsidR="273B1CFB">
        <w:t>n amount of</w:t>
      </w:r>
      <w:r w:rsidR="6D828135">
        <w:t xml:space="preserve"> turn</w:t>
      </w:r>
      <w:r w:rsidR="31913C42">
        <w:t>.</w:t>
      </w:r>
      <w:r w:rsidR="2CE30E5D">
        <w:t xml:space="preserve"> Explain that angles can be found in every part of </w:t>
      </w:r>
      <w:r w:rsidR="46BEEDBC">
        <w:t>students’</w:t>
      </w:r>
      <w:r w:rsidR="2CE30E5D">
        <w:t xml:space="preserve"> lives.</w:t>
      </w:r>
    </w:p>
    <w:p w14:paraId="75F2E315" w14:textId="2AE240F2" w:rsidR="3C3F8926" w:rsidRDefault="3C3F8926" w:rsidP="00745C43">
      <w:pPr>
        <w:pStyle w:val="FeatureBox2"/>
      </w:pPr>
      <w:r w:rsidRPr="6025E964">
        <w:rPr>
          <w:rStyle w:val="Strong"/>
        </w:rPr>
        <w:lastRenderedPageBreak/>
        <w:t xml:space="preserve">Angle: </w:t>
      </w:r>
      <w:r w:rsidR="00B012B9">
        <w:t xml:space="preserve">formed </w:t>
      </w:r>
      <w:r>
        <w:t>by 2 straight lines meeting at a common endpoint, called the vertex. An angle describe</w:t>
      </w:r>
      <w:r w:rsidR="27ABEF32">
        <w:t>s</w:t>
      </w:r>
      <w:r>
        <w:t xml:space="preserve"> the amount of turn between </w:t>
      </w:r>
      <w:r w:rsidR="7AED2296">
        <w:t>the</w:t>
      </w:r>
      <w:r>
        <w:t xml:space="preserve"> 2 arms (lines).</w:t>
      </w:r>
    </w:p>
    <w:p w14:paraId="79AD79BC" w14:textId="026D738B" w:rsidR="6B69F011" w:rsidRPr="003A4A85" w:rsidRDefault="6B69F011" w:rsidP="00745C43">
      <w:pPr>
        <w:pStyle w:val="ListNumber"/>
      </w:pPr>
      <w:r>
        <w:t xml:space="preserve">Display </w:t>
      </w:r>
      <w:hyperlink w:anchor="_Resource_1:_Showing" w:history="1">
        <w:r w:rsidR="008B0541">
          <w:rPr>
            <w:rStyle w:val="Hyperlink"/>
          </w:rPr>
          <w:t>Resource 1 – showing a turn</w:t>
        </w:r>
      </w:hyperlink>
      <w:r>
        <w:t xml:space="preserve"> and ask:</w:t>
      </w:r>
    </w:p>
    <w:p w14:paraId="7AF9F18C" w14:textId="2BFCAB70" w:rsidR="240A906A" w:rsidRPr="003A4A85" w:rsidRDefault="240A906A" w:rsidP="00C559E1">
      <w:pPr>
        <w:pStyle w:val="ListBullet"/>
        <w:ind w:left="1134"/>
      </w:pPr>
      <w:r>
        <w:t>Which turn is the biggest?</w:t>
      </w:r>
    </w:p>
    <w:p w14:paraId="202E6BC9" w14:textId="7CB5D643" w:rsidR="240A906A" w:rsidRPr="003A4A85" w:rsidRDefault="240A906A" w:rsidP="00C559E1">
      <w:pPr>
        <w:pStyle w:val="ListBullet"/>
        <w:ind w:left="1134"/>
      </w:pPr>
      <w:r>
        <w:t>How do you know?</w:t>
      </w:r>
    </w:p>
    <w:p w14:paraId="7A150C1A" w14:textId="710FF159" w:rsidR="6A87606D" w:rsidRPr="003A4A85" w:rsidRDefault="0033023F" w:rsidP="00745C43">
      <w:pPr>
        <w:pStyle w:val="ListNumber"/>
      </w:pPr>
      <w:r>
        <w:rPr>
          <w:rFonts w:eastAsia="Calibri"/>
        </w:rPr>
        <w:t>Use</w:t>
      </w:r>
      <w:r w:rsidR="6607ECAF" w:rsidRPr="587900DA">
        <w:rPr>
          <w:rFonts w:eastAsia="Calibri"/>
        </w:rPr>
        <w:t xml:space="preserve"> </w:t>
      </w:r>
      <w:hyperlink w:anchor="_Resource_1:_Showing">
        <w:r w:rsidR="008B0541">
          <w:rPr>
            <w:rStyle w:val="Hyperlink"/>
          </w:rPr>
          <w:t>Resource 1 – showing a turn</w:t>
        </w:r>
      </w:hyperlink>
      <w:r w:rsidR="67130C63">
        <w:t xml:space="preserve"> </w:t>
      </w:r>
      <w:r w:rsidR="003E57BD">
        <w:t>to</w:t>
      </w:r>
      <w:r w:rsidR="49D9D306">
        <w:t xml:space="preserve"> </w:t>
      </w:r>
      <w:r w:rsidR="74847E6F">
        <w:t>e</w:t>
      </w:r>
      <w:r w:rsidR="49D9D306">
        <w:t>xplain that</w:t>
      </w:r>
      <w:r w:rsidR="417A7BCE">
        <w:t xml:space="preserve"> </w:t>
      </w:r>
      <w:r w:rsidR="152BC279">
        <w:t>an angle</w:t>
      </w:r>
      <w:r w:rsidR="55705443">
        <w:t xml:space="preserve"> is made when </w:t>
      </w:r>
      <w:r w:rsidR="7672DBC4">
        <w:t>2</w:t>
      </w:r>
      <w:r w:rsidR="55705443">
        <w:t xml:space="preserve"> straight arms join at a vertex.</w:t>
      </w:r>
      <w:r w:rsidR="152BC279">
        <w:t xml:space="preserve"> </w:t>
      </w:r>
      <w:r w:rsidR="7864E52A">
        <w:t>The size o</w:t>
      </w:r>
      <w:r w:rsidR="1808D4E7">
        <w:t>f</w:t>
      </w:r>
      <w:r w:rsidR="7864E52A">
        <w:t xml:space="preserve"> an angle </w:t>
      </w:r>
      <w:r w:rsidR="152BC279">
        <w:t xml:space="preserve">describes how much turn there is between </w:t>
      </w:r>
      <w:r w:rsidR="2010A6A2">
        <w:t>2</w:t>
      </w:r>
      <w:r w:rsidR="152BC279">
        <w:t xml:space="preserve"> straight arms.</w:t>
      </w:r>
    </w:p>
    <w:p w14:paraId="39BCA28A" w14:textId="681056EA" w:rsidR="2D988E2E" w:rsidRPr="003A4A85" w:rsidRDefault="2D988E2E" w:rsidP="00745C43">
      <w:pPr>
        <w:pStyle w:val="FeatureBox"/>
        <w:rPr>
          <w:rFonts w:eastAsia="Calibri"/>
        </w:rPr>
      </w:pPr>
      <w:r w:rsidRPr="003A4A85">
        <w:rPr>
          <w:rStyle w:val="Strong"/>
        </w:rPr>
        <w:t xml:space="preserve">Note: </w:t>
      </w:r>
      <w:r w:rsidR="00FE0B06">
        <w:t>s</w:t>
      </w:r>
      <w:r w:rsidRPr="003A4A85">
        <w:t xml:space="preserve">tudents may </w:t>
      </w:r>
      <w:r w:rsidR="4DB69BF5" w:rsidRPr="003A4A85">
        <w:t xml:space="preserve">have </w:t>
      </w:r>
      <w:r w:rsidR="53DC8DC7" w:rsidRPr="003A4A85">
        <w:t>misconceptions</w:t>
      </w:r>
      <w:r w:rsidRPr="003A4A85">
        <w:t xml:space="preserve"> </w:t>
      </w:r>
      <w:r w:rsidR="096A194B" w:rsidRPr="003A4A85">
        <w:t>that</w:t>
      </w:r>
      <w:r w:rsidRPr="003A4A85">
        <w:t xml:space="preserve"> one angle </w:t>
      </w:r>
      <w:r w:rsidR="304BB96F">
        <w:t>is</w:t>
      </w:r>
      <w:r w:rsidRPr="003A4A85">
        <w:t xml:space="preserve"> greater in size than another based on the length of arms of the angles</w:t>
      </w:r>
      <w:r>
        <w:t>.</w:t>
      </w:r>
      <w:r w:rsidR="65D6DCFB" w:rsidRPr="003A4A85">
        <w:t xml:space="preserve"> Explain that it is the amount of turn that is measured, not the length of the arms</w:t>
      </w:r>
      <w:r w:rsidR="36A98F33" w:rsidRPr="003A4A85">
        <w:t>.</w:t>
      </w:r>
    </w:p>
    <w:p w14:paraId="706B0251" w14:textId="28DD646E" w:rsidR="2899844C" w:rsidRPr="003A4A85" w:rsidRDefault="2899844C" w:rsidP="00745C43">
      <w:pPr>
        <w:pStyle w:val="ListNumber"/>
        <w:rPr>
          <w:rFonts w:eastAsia="Calibri"/>
        </w:rPr>
      </w:pPr>
      <w:r w:rsidRPr="003A4A85">
        <w:rPr>
          <w:rFonts w:eastAsia="Calibri"/>
        </w:rPr>
        <w:t>Provide pairs with</w:t>
      </w:r>
      <w:r w:rsidR="0DD762CD" w:rsidRPr="003A4A85">
        <w:rPr>
          <w:rFonts w:eastAsia="Calibri"/>
        </w:rPr>
        <w:t xml:space="preserve"> </w:t>
      </w:r>
      <w:hyperlink w:anchor="_Resource_2:_Exploring" w:history="1">
        <w:r w:rsidR="008B0541">
          <w:rPr>
            <w:rStyle w:val="Hyperlink"/>
            <w:rFonts w:eastAsia="Calibri"/>
          </w:rPr>
          <w:t>Resource 2 – exploring angles 1</w:t>
        </w:r>
      </w:hyperlink>
      <w:r w:rsidR="03798F33" w:rsidRPr="003A4A85">
        <w:rPr>
          <w:rFonts w:eastAsia="Calibri"/>
        </w:rPr>
        <w:t>. With their partner</w:t>
      </w:r>
      <w:r w:rsidR="66E3B9F2" w:rsidRPr="003A4A85">
        <w:rPr>
          <w:rFonts w:eastAsia="Calibri"/>
        </w:rPr>
        <w:t>,</w:t>
      </w:r>
      <w:r w:rsidR="03798F33" w:rsidRPr="003A4A85">
        <w:rPr>
          <w:rFonts w:eastAsia="Calibri"/>
        </w:rPr>
        <w:t xml:space="preserve"> </w:t>
      </w:r>
      <w:r w:rsidR="537BEE2F" w:rsidRPr="003A4A85">
        <w:rPr>
          <w:rFonts w:eastAsia="Calibri"/>
        </w:rPr>
        <w:t>students</w:t>
      </w:r>
      <w:r w:rsidR="03798F33" w:rsidRPr="003A4A85">
        <w:rPr>
          <w:rFonts w:eastAsia="Calibri"/>
        </w:rPr>
        <w:t xml:space="preserve"> identify the angle in each image, labelling the arms</w:t>
      </w:r>
      <w:r w:rsidR="6AE86599" w:rsidRPr="003A4A85">
        <w:rPr>
          <w:rFonts w:eastAsia="Calibri"/>
        </w:rPr>
        <w:t xml:space="preserve">, </w:t>
      </w:r>
      <w:r w:rsidR="02E83532" w:rsidRPr="003A4A85">
        <w:rPr>
          <w:rFonts w:eastAsia="Calibri"/>
        </w:rPr>
        <w:t>vertex</w:t>
      </w:r>
      <w:r w:rsidR="4690DC16" w:rsidRPr="003A4A85">
        <w:rPr>
          <w:rFonts w:eastAsia="Calibri"/>
        </w:rPr>
        <w:t xml:space="preserve"> and the amount of turn.</w:t>
      </w:r>
    </w:p>
    <w:p w14:paraId="5133B233" w14:textId="1EA9DC29" w:rsidR="53A56EDE" w:rsidRDefault="69AC9966" w:rsidP="00745C43">
      <w:pPr>
        <w:pStyle w:val="ListNumber"/>
        <w:rPr>
          <w:rFonts w:eastAsia="Calibri"/>
        </w:rPr>
      </w:pPr>
      <w:r w:rsidRPr="003A4A85">
        <w:rPr>
          <w:rFonts w:eastAsia="Calibri"/>
        </w:rPr>
        <w:t xml:space="preserve">Regroup as </w:t>
      </w:r>
      <w:r w:rsidR="5DFE09E0" w:rsidRPr="003A4A85">
        <w:rPr>
          <w:rFonts w:eastAsia="Calibri"/>
        </w:rPr>
        <w:t>a class</w:t>
      </w:r>
      <w:r w:rsidR="6117FB74" w:rsidRPr="6025E964">
        <w:rPr>
          <w:rFonts w:eastAsia="Calibri"/>
        </w:rPr>
        <w:t xml:space="preserve"> and</w:t>
      </w:r>
      <w:r w:rsidR="5DFE09E0" w:rsidRPr="6025E964">
        <w:rPr>
          <w:rFonts w:eastAsia="Calibri"/>
        </w:rPr>
        <w:t xml:space="preserve"> discuss the </w:t>
      </w:r>
      <w:r w:rsidR="2598C8ED" w:rsidRPr="6025E964">
        <w:rPr>
          <w:rFonts w:eastAsia="Calibri"/>
        </w:rPr>
        <w:t xml:space="preserve">ways that </w:t>
      </w:r>
      <w:r w:rsidR="5DFE09E0" w:rsidRPr="6025E964">
        <w:rPr>
          <w:rFonts w:eastAsia="Calibri"/>
        </w:rPr>
        <w:t>students</w:t>
      </w:r>
      <w:r w:rsidR="04EB3B86" w:rsidRPr="6025E964">
        <w:rPr>
          <w:rFonts w:eastAsia="Calibri"/>
        </w:rPr>
        <w:t xml:space="preserve"> identified the angles in the images</w:t>
      </w:r>
      <w:r w:rsidR="5DFE09E0" w:rsidRPr="6025E964">
        <w:rPr>
          <w:rFonts w:eastAsia="Calibri"/>
        </w:rPr>
        <w:t>.</w:t>
      </w:r>
    </w:p>
    <w:p w14:paraId="7970BDD5" w14:textId="668B52BC" w:rsidR="53A56EDE" w:rsidRDefault="5DFE09E0" w:rsidP="00745C43">
      <w:pPr>
        <w:pStyle w:val="ListNumber"/>
        <w:rPr>
          <w:rFonts w:eastAsia="Calibri"/>
        </w:rPr>
      </w:pPr>
      <w:r w:rsidRPr="587900DA">
        <w:rPr>
          <w:rFonts w:eastAsia="Calibri"/>
        </w:rPr>
        <w:t xml:space="preserve">Display </w:t>
      </w:r>
      <w:hyperlink w:anchor="_Resource_3:_Angles">
        <w:r w:rsidR="008B0541">
          <w:rPr>
            <w:rStyle w:val="Hyperlink"/>
            <w:rFonts w:eastAsia="Calibri"/>
          </w:rPr>
          <w:t>Resource 3 – angles are everywhere</w:t>
        </w:r>
      </w:hyperlink>
      <w:r w:rsidR="3C3667E5" w:rsidRPr="587900DA">
        <w:rPr>
          <w:rFonts w:eastAsia="Calibri"/>
        </w:rPr>
        <w:t>. Explain that angles can be found whe</w:t>
      </w:r>
      <w:r w:rsidR="7D1480EF" w:rsidRPr="587900DA">
        <w:rPr>
          <w:rFonts w:eastAsia="Calibri"/>
        </w:rPr>
        <w:t>rever</w:t>
      </w:r>
      <w:r w:rsidR="3C3667E5" w:rsidRPr="587900DA">
        <w:rPr>
          <w:rFonts w:eastAsia="Calibri"/>
        </w:rPr>
        <w:t xml:space="preserve"> there are </w:t>
      </w:r>
      <w:r w:rsidR="7F63193A" w:rsidRPr="587900DA">
        <w:rPr>
          <w:rFonts w:eastAsia="Calibri"/>
        </w:rPr>
        <w:t>2</w:t>
      </w:r>
      <w:r w:rsidR="3C3667E5" w:rsidRPr="587900DA">
        <w:rPr>
          <w:rFonts w:eastAsia="Calibri"/>
        </w:rPr>
        <w:t xml:space="preserve"> straight lines that join at a vertex</w:t>
      </w:r>
      <w:r w:rsidR="50335D54" w:rsidRPr="587900DA">
        <w:rPr>
          <w:rFonts w:eastAsia="Calibri"/>
        </w:rPr>
        <w:t>.</w:t>
      </w:r>
      <w:r w:rsidR="3A2EA19B" w:rsidRPr="587900DA">
        <w:rPr>
          <w:rFonts w:eastAsia="Calibri"/>
        </w:rPr>
        <w:t xml:space="preserve"> </w:t>
      </w:r>
      <w:r w:rsidR="101E0214" w:rsidRPr="587900DA">
        <w:rPr>
          <w:rFonts w:eastAsia="Calibri"/>
        </w:rPr>
        <w:t>P</w:t>
      </w:r>
      <w:r w:rsidR="3A2EA19B" w:rsidRPr="587900DA">
        <w:rPr>
          <w:rFonts w:eastAsia="Calibri"/>
        </w:rPr>
        <w:t>rovide an example from one of the images.</w:t>
      </w:r>
      <w:r w:rsidR="37472611" w:rsidRPr="587900DA">
        <w:rPr>
          <w:rFonts w:eastAsia="Calibri"/>
        </w:rPr>
        <w:t xml:space="preserve"> Highlight that:</w:t>
      </w:r>
    </w:p>
    <w:p w14:paraId="66247593" w14:textId="22FDEFA8" w:rsidR="53A56EDE" w:rsidRPr="00C559E1" w:rsidRDefault="260EC1F5" w:rsidP="00C559E1">
      <w:pPr>
        <w:pStyle w:val="ListBullet"/>
        <w:ind w:left="1134"/>
      </w:pPr>
      <w:r>
        <w:t>It is the amount of turn that is measured in an angle, not the length of the arms</w:t>
      </w:r>
      <w:r w:rsidR="1204C558">
        <w:t>.</w:t>
      </w:r>
    </w:p>
    <w:p w14:paraId="1CE9A340" w14:textId="57493CA2" w:rsidR="53A56EDE" w:rsidRPr="00C559E1" w:rsidRDefault="1204C558" w:rsidP="00C559E1">
      <w:pPr>
        <w:pStyle w:val="ListBullet"/>
        <w:ind w:left="1134"/>
      </w:pPr>
      <w:r w:rsidRPr="00C559E1">
        <w:t>T</w:t>
      </w:r>
      <w:r w:rsidR="260EC1F5" w:rsidRPr="00C559E1">
        <w:t>he arms can be different lengths in an angle</w:t>
      </w:r>
      <w:r w:rsidR="2CF04182" w:rsidRPr="00C559E1">
        <w:t>.</w:t>
      </w:r>
    </w:p>
    <w:p w14:paraId="35C1DFBD" w14:textId="1999C355" w:rsidR="53A56EDE" w:rsidRPr="00C559E1" w:rsidRDefault="2CF04182" w:rsidP="00C559E1">
      <w:pPr>
        <w:pStyle w:val="ListBullet"/>
        <w:ind w:left="1134"/>
      </w:pPr>
      <w:r>
        <w:lastRenderedPageBreak/>
        <w:t>A</w:t>
      </w:r>
      <w:r w:rsidR="37472611">
        <w:t xml:space="preserve"> pair of arms can have an angle on both sides of the vertex</w:t>
      </w:r>
      <w:r w:rsidR="1CDDC36E">
        <w:t>.</w:t>
      </w:r>
    </w:p>
    <w:p w14:paraId="6E897DCE" w14:textId="1DA12379" w:rsidR="53A56EDE" w:rsidRDefault="5B20E21D" w:rsidP="00C559E1">
      <w:pPr>
        <w:pStyle w:val="ListBullet"/>
        <w:ind w:left="1134"/>
        <w:rPr>
          <w:rFonts w:eastAsia="Calibri"/>
        </w:rPr>
      </w:pPr>
      <w:r w:rsidRPr="00C559E1">
        <w:t>An angle</w:t>
      </w:r>
      <w:r w:rsidRPr="68F58C4C">
        <w:rPr>
          <w:rFonts w:eastAsia="Calibri"/>
        </w:rPr>
        <w:t xml:space="preserve"> can be presented in a different orientation, but the amount of turn remains the same.</w:t>
      </w:r>
    </w:p>
    <w:p w14:paraId="324DC248" w14:textId="25B3439A" w:rsidR="53A56EDE" w:rsidRDefault="3A2EA19B" w:rsidP="00745C43">
      <w:pPr>
        <w:pStyle w:val="ListNumber"/>
      </w:pPr>
      <w:r>
        <w:t xml:space="preserve">Provide pairs of students with </w:t>
      </w:r>
      <w:hyperlink w:anchor="_Resource_3:_Angles">
        <w:r w:rsidR="008B0541">
          <w:rPr>
            <w:rStyle w:val="Hyperlink"/>
            <w:rFonts w:eastAsia="Calibri"/>
          </w:rPr>
          <w:t>Resource 3 – angles are everywhere</w:t>
        </w:r>
      </w:hyperlink>
      <w:r>
        <w:t>.</w:t>
      </w:r>
      <w:r w:rsidR="0085250C">
        <w:t xml:space="preserve"> </w:t>
      </w:r>
      <w:r>
        <w:t>Students identify and</w:t>
      </w:r>
      <w:r w:rsidR="00D408BB">
        <w:t xml:space="preserve"> label</w:t>
      </w:r>
      <w:r>
        <w:t xml:space="preserve"> as </w:t>
      </w:r>
      <w:r w:rsidR="01B74482">
        <w:t xml:space="preserve">many angles as they can find in </w:t>
      </w:r>
      <w:r w:rsidR="0085250C">
        <w:t xml:space="preserve">each of </w:t>
      </w:r>
      <w:r w:rsidR="01B74482">
        <w:t>the images</w:t>
      </w:r>
      <w:r w:rsidR="0085250C">
        <w:t xml:space="preserve"> by placing a </w:t>
      </w:r>
      <w:r w:rsidR="00972E7D">
        <w:t xml:space="preserve">small </w:t>
      </w:r>
      <w:r w:rsidR="0085250C">
        <w:t>circle to show the vertex</w:t>
      </w:r>
      <w:r w:rsidR="00D408BB">
        <w:t xml:space="preserve"> and a </w:t>
      </w:r>
      <w:r w:rsidR="00972E7D">
        <w:t>line t</w:t>
      </w:r>
      <w:r w:rsidR="00D408BB">
        <w:t xml:space="preserve">o show the </w:t>
      </w:r>
      <w:r w:rsidR="00972E7D">
        <w:t>amount of turn between</w:t>
      </w:r>
      <w:r w:rsidR="006E0CB8">
        <w:t xml:space="preserve"> the</w:t>
      </w:r>
      <w:r w:rsidR="00972E7D">
        <w:t xml:space="preserve"> </w:t>
      </w:r>
      <w:r w:rsidR="4BB446A9">
        <w:t>2</w:t>
      </w:r>
      <w:r w:rsidR="00972E7D">
        <w:t xml:space="preserve"> arms</w:t>
      </w:r>
      <w:r w:rsidR="01B74482">
        <w:t>.</w:t>
      </w:r>
    </w:p>
    <w:p w14:paraId="569AA3A4" w14:textId="2B3CA7B0" w:rsidR="00ED48F2" w:rsidRDefault="00C5416A"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00745C43">
            <w:r w:rsidRPr="000A107F">
              <w:t>Too hard?</w:t>
            </w:r>
          </w:p>
        </w:tc>
        <w:tc>
          <w:tcPr>
            <w:tcW w:w="7280" w:type="dxa"/>
          </w:tcPr>
          <w:p w14:paraId="649E4612" w14:textId="6A5FC0B2" w:rsidR="00C5416A" w:rsidRDefault="00C5416A" w:rsidP="00745C43">
            <w:r w:rsidRPr="000A107F">
              <w:t>Too easy?</w:t>
            </w:r>
          </w:p>
        </w:tc>
      </w:tr>
      <w:tr w:rsidR="00C5416A" w14:paraId="3E409ED1"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25A69EE8" w14:textId="42964135" w:rsidR="00C5416A" w:rsidRDefault="00C5416A" w:rsidP="00745C43">
            <w:r>
              <w:t xml:space="preserve">Students cannot </w:t>
            </w:r>
            <w:r w:rsidR="00AE637C">
              <w:t>identify</w:t>
            </w:r>
            <w:r w:rsidR="44C07966">
              <w:t xml:space="preserve"> the arms, vertex and amount of turn in an angle</w:t>
            </w:r>
            <w:r w:rsidR="09C4C49E">
              <w:t>.</w:t>
            </w:r>
          </w:p>
          <w:p w14:paraId="363FEB4E" w14:textId="732A59E0" w:rsidR="020AF322" w:rsidRDefault="020AF322" w:rsidP="00745C43">
            <w:pPr>
              <w:pStyle w:val="ListBullet"/>
            </w:pPr>
            <w:r>
              <w:t xml:space="preserve">Support students to identify the arms and vertex in each image in </w:t>
            </w:r>
            <w:hyperlink w:anchor="_Resource_2:_Exploring">
              <w:r w:rsidR="008B0541">
                <w:rPr>
                  <w:rStyle w:val="Hyperlink"/>
                  <w:rFonts w:eastAsia="Calibri"/>
                </w:rPr>
                <w:t>Resource 2 – exploring angles 1</w:t>
              </w:r>
            </w:hyperlink>
            <w:r w:rsidR="0A116EBC">
              <w:t>.</w:t>
            </w:r>
          </w:p>
          <w:p w14:paraId="6AF7A9CF" w14:textId="049D21C1" w:rsidR="5025019E" w:rsidRDefault="5025019E" w:rsidP="00745C43">
            <w:pPr>
              <w:pStyle w:val="ListBullet"/>
            </w:pPr>
            <w:r>
              <w:t>Help</w:t>
            </w:r>
            <w:r w:rsidR="11801C6D">
              <w:t xml:space="preserve"> students to </w:t>
            </w:r>
            <w:r w:rsidR="76A76FA6">
              <w:t>identify the amount of turn in each angle</w:t>
            </w:r>
            <w:r w:rsidR="04512906">
              <w:t>.</w:t>
            </w:r>
            <w:r w:rsidR="7F54BD84">
              <w:t xml:space="preserve"> </w:t>
            </w:r>
            <w:r w:rsidR="65AC822E">
              <w:t>Support students to</w:t>
            </w:r>
            <w:r w:rsidR="7F54BD84">
              <w:t xml:space="preserve"> use their arms to indicate how much turn is represented in each angle.</w:t>
            </w:r>
          </w:p>
          <w:p w14:paraId="3FC57F97" w14:textId="02082F69" w:rsidR="09C4C49E" w:rsidRDefault="09C4C49E" w:rsidP="00745C43">
            <w:r>
              <w:t>Students cannot identify angles in practical situations.</w:t>
            </w:r>
          </w:p>
          <w:p w14:paraId="144214EB" w14:textId="4E9D2067" w:rsidR="00C5416A" w:rsidRDefault="7A5E4B52" w:rsidP="00745C43">
            <w:pPr>
              <w:pStyle w:val="ListBullet"/>
            </w:pPr>
            <w:r>
              <w:t>Support students to identify the a</w:t>
            </w:r>
            <w:r w:rsidR="01B7DC83">
              <w:t>ngles</w:t>
            </w:r>
            <w:r>
              <w:t xml:space="preserve"> in each image in </w:t>
            </w:r>
            <w:hyperlink w:anchor="_Resource_3:_Angles">
              <w:r w:rsidR="008B0541">
                <w:rPr>
                  <w:rStyle w:val="Hyperlink"/>
                  <w:rFonts w:eastAsia="Calibri"/>
                </w:rPr>
                <w:t>Resource 3 – angles are everywhere</w:t>
              </w:r>
            </w:hyperlink>
            <w:r w:rsidR="4E4CAC1E">
              <w:t>.</w:t>
            </w:r>
          </w:p>
          <w:p w14:paraId="58099CEB" w14:textId="0AA5FDDC" w:rsidR="00C5416A" w:rsidRDefault="6CF80BBB" w:rsidP="00745C43">
            <w:pPr>
              <w:pStyle w:val="ListBullet"/>
            </w:pPr>
            <w:r>
              <w:t xml:space="preserve">Help students to </w:t>
            </w:r>
            <w:r w:rsidR="0A57A6C0">
              <w:t>describe</w:t>
            </w:r>
            <w:r>
              <w:t xml:space="preserve"> the amount of turn in each angle</w:t>
            </w:r>
            <w:r w:rsidR="4ED71E0A">
              <w:t xml:space="preserve">, then </w:t>
            </w:r>
            <w:r w:rsidR="4ED71E0A">
              <w:lastRenderedPageBreak/>
              <w:t>highlight it on the image.</w:t>
            </w:r>
          </w:p>
        </w:tc>
        <w:tc>
          <w:tcPr>
            <w:tcW w:w="7280" w:type="dxa"/>
          </w:tcPr>
          <w:p w14:paraId="769A050D" w14:textId="5E59E2DC" w:rsidR="00C5416A" w:rsidRDefault="00C5416A" w:rsidP="00745C43">
            <w:r>
              <w:lastRenderedPageBreak/>
              <w:t xml:space="preserve">Students can </w:t>
            </w:r>
            <w:r w:rsidR="00AE637C">
              <w:t>identify</w:t>
            </w:r>
            <w:r w:rsidR="3CF37660">
              <w:t xml:space="preserve"> the arms, vertex and amount of turn in an angle</w:t>
            </w:r>
            <w:r>
              <w:t>.</w:t>
            </w:r>
          </w:p>
          <w:p w14:paraId="138E28F8" w14:textId="08E0DFBA" w:rsidR="5F15F8C7" w:rsidRDefault="5F15F8C7" w:rsidP="00745C43">
            <w:pPr>
              <w:pStyle w:val="ListBullet"/>
            </w:pPr>
            <w:r>
              <w:t>Ask students to compare the amount of turn in each angle, numbering them in order from smallest to largest.</w:t>
            </w:r>
          </w:p>
          <w:p w14:paraId="6E17E88E" w14:textId="5AE208C2" w:rsidR="087930AD" w:rsidRDefault="087930AD" w:rsidP="00745C43">
            <w:pPr>
              <w:pStyle w:val="ListBullet"/>
            </w:pPr>
            <w:r>
              <w:t>Challenge s</w:t>
            </w:r>
            <w:r w:rsidR="1F2ADA89">
              <w:t>tudents</w:t>
            </w:r>
            <w:r w:rsidR="3F7500EE">
              <w:t xml:space="preserve"> to</w:t>
            </w:r>
            <w:r w:rsidR="1F2ADA89">
              <w:t xml:space="preserve"> identify examples of angles in the school</w:t>
            </w:r>
            <w:r w:rsidR="46E5C615">
              <w:t>.</w:t>
            </w:r>
            <w:r w:rsidR="5186C514">
              <w:t xml:space="preserve"> They record these and compare the amount of turn in each.</w:t>
            </w:r>
          </w:p>
          <w:p w14:paraId="5D2EDFA1" w14:textId="55518AC7" w:rsidR="11E1E29B" w:rsidRDefault="11E1E29B" w:rsidP="00745C43">
            <w:r>
              <w:t>Students can identify angles in practical situations.</w:t>
            </w:r>
          </w:p>
          <w:p w14:paraId="0DC0B1A5" w14:textId="701216B7" w:rsidR="00C5416A" w:rsidRDefault="2A33CBA2" w:rsidP="00745C43">
            <w:pPr>
              <w:pStyle w:val="ListBullet"/>
            </w:pPr>
            <w:r>
              <w:t>S</w:t>
            </w:r>
            <w:r w:rsidR="24547316">
              <w:t>tudents</w:t>
            </w:r>
            <w:r w:rsidR="314CE3C0">
              <w:t xml:space="preserve"> </w:t>
            </w:r>
            <w:r w:rsidR="4483993C">
              <w:t>write instructions to move from one location to another. They describ</w:t>
            </w:r>
            <w:r w:rsidR="4AEA2FA0">
              <w:t>e</w:t>
            </w:r>
            <w:r w:rsidR="5150C604">
              <w:t xml:space="preserve"> the</w:t>
            </w:r>
            <w:r w:rsidR="4483993C">
              <w:t xml:space="preserve"> steps and turns needed</w:t>
            </w:r>
            <w:r w:rsidR="344BF7A9">
              <w:t xml:space="preserve">, for example, </w:t>
            </w:r>
            <w:r w:rsidR="7B0CE652">
              <w:t xml:space="preserve">2 steps and </w:t>
            </w:r>
            <w:r w:rsidR="344BF7A9">
              <w:t>a quarter turn to the left</w:t>
            </w:r>
            <w:r w:rsidR="00C5416A">
              <w:t>.</w:t>
            </w:r>
          </w:p>
          <w:p w14:paraId="03D5DB09" w14:textId="6FB290D6" w:rsidR="00C5416A" w:rsidRDefault="18B9EBD5" w:rsidP="00745C43">
            <w:pPr>
              <w:pStyle w:val="ListBullet"/>
            </w:pPr>
            <w:r>
              <w:t>Students test another student’s instructions to see if they arrive at the expected location</w:t>
            </w:r>
            <w:r w:rsidR="00C5416A">
              <w:t>.</w:t>
            </w:r>
          </w:p>
        </w:tc>
      </w:tr>
    </w:tbl>
    <w:p w14:paraId="18DCB2DD" w14:textId="34109D6F" w:rsidR="00C5416A" w:rsidRDefault="00C5416A" w:rsidP="0021198F">
      <w:pPr>
        <w:pStyle w:val="Heading2"/>
      </w:pPr>
      <w:bookmarkStart w:id="11" w:name="_Toc158810272"/>
      <w:r>
        <w:t xml:space="preserve">Discuss and connect the mathematics – </w:t>
      </w:r>
      <w:r w:rsidR="54E9CBC0">
        <w:t>10</w:t>
      </w:r>
      <w:r>
        <w:t xml:space="preserve"> minutes</w:t>
      </w:r>
      <w:bookmarkEnd w:id="11"/>
    </w:p>
    <w:p w14:paraId="530CEC81" w14:textId="2B2AAC1F" w:rsidR="606D63ED" w:rsidRDefault="606D63ED" w:rsidP="00D711B9">
      <w:pPr>
        <w:pStyle w:val="ListNumber"/>
        <w:rPr>
          <w:rFonts w:eastAsia="Calibri"/>
        </w:rPr>
      </w:pPr>
      <w:r>
        <w:t>As a class, discuss ways t</w:t>
      </w:r>
      <w:r w:rsidR="1B349B5F">
        <w:t>o</w:t>
      </w:r>
      <w:r>
        <w:t xml:space="preserve"> </w:t>
      </w:r>
      <w:r w:rsidR="69E3F5C5">
        <w:t>identify</w:t>
      </w:r>
      <w:r>
        <w:t xml:space="preserve"> angles in </w:t>
      </w:r>
      <w:hyperlink w:anchor="_Resource_3:_Angles">
        <w:hyperlink w:anchor="_Resource_3:_Angles" w:history="1">
          <w:r w:rsidR="008B0541">
            <w:rPr>
              <w:rStyle w:val="Hyperlink"/>
              <w:rFonts w:eastAsia="Calibri"/>
            </w:rPr>
            <w:t>Resource 3 – angles are everywhere</w:t>
          </w:r>
        </w:hyperlink>
      </w:hyperlink>
      <w:r w:rsidR="00C5416A">
        <w:t>.</w:t>
      </w:r>
      <w:r w:rsidR="74149DEB">
        <w:t xml:space="preserve"> </w:t>
      </w:r>
      <w:r w:rsidR="331CD6E4" w:rsidRPr="266FA767">
        <w:rPr>
          <w:rFonts w:eastAsia="Calibri"/>
        </w:rPr>
        <w:t>Ask:</w:t>
      </w:r>
    </w:p>
    <w:p w14:paraId="5ADC8383" w14:textId="1F19E108" w:rsidR="331CD6E4" w:rsidRPr="00C559E1" w:rsidRDefault="784DDA1E" w:rsidP="00C559E1">
      <w:pPr>
        <w:pStyle w:val="ListBullet"/>
        <w:ind w:left="1134"/>
      </w:pPr>
      <w:r w:rsidRPr="68F58C4C">
        <w:rPr>
          <w:rFonts w:eastAsia="Calibri"/>
        </w:rPr>
        <w:t xml:space="preserve">Did </w:t>
      </w:r>
      <w:r w:rsidRPr="00C559E1">
        <w:t>you find any angles in unexpected places?</w:t>
      </w:r>
    </w:p>
    <w:p w14:paraId="7F6AD724" w14:textId="4B0599C5" w:rsidR="331CD6E4" w:rsidRPr="00C559E1" w:rsidRDefault="331CD6E4" w:rsidP="00C559E1">
      <w:pPr>
        <w:pStyle w:val="ListBullet"/>
        <w:ind w:left="1134"/>
      </w:pPr>
      <w:r>
        <w:t>What did you notice during this activity?</w:t>
      </w:r>
    </w:p>
    <w:p w14:paraId="4244C424" w14:textId="46417660" w:rsidR="331CD6E4" w:rsidRDefault="331CD6E4" w:rsidP="00C559E1">
      <w:pPr>
        <w:pStyle w:val="ListBullet"/>
        <w:ind w:left="1134"/>
        <w:rPr>
          <w:rFonts w:eastAsia="Calibri"/>
        </w:rPr>
      </w:pPr>
      <w:r>
        <w:t>Is there anything that you are still wondering</w:t>
      </w:r>
      <w:r w:rsidR="7521AB79">
        <w:t xml:space="preserve"> about</w:t>
      </w:r>
      <w:r>
        <w:t>?</w:t>
      </w:r>
    </w:p>
    <w:p w14:paraId="12D387E7"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F56984" w14:paraId="7172A46F" w14:textId="77777777" w:rsidTr="68F58C4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8117592" w14:textId="77777777" w:rsidR="00F56984" w:rsidRDefault="00F56984" w:rsidP="000F54C8">
            <w:r w:rsidRPr="006025E4">
              <w:t>Assessment opportunities</w:t>
            </w:r>
          </w:p>
        </w:tc>
        <w:tc>
          <w:tcPr>
            <w:tcW w:w="7280" w:type="dxa"/>
          </w:tcPr>
          <w:p w14:paraId="30D834E9" w14:textId="77777777" w:rsidR="00F56984" w:rsidRDefault="00F56984" w:rsidP="000F54C8">
            <w:r w:rsidRPr="006025E4">
              <w:t>Links</w:t>
            </w:r>
          </w:p>
        </w:tc>
      </w:tr>
      <w:tr w:rsidR="00F56984" w14:paraId="5DE79D5D" w14:textId="77777777" w:rsidTr="68F58C4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61B35B4" w14:textId="77777777" w:rsidR="00F56984" w:rsidRDefault="00F56984" w:rsidP="000F54C8">
            <w:r>
              <w:t>What to look for:</w:t>
            </w:r>
          </w:p>
          <w:p w14:paraId="7F56E953" w14:textId="7E5BD34B" w:rsidR="00F56984" w:rsidRPr="00877BCC" w:rsidRDefault="5C584388" w:rsidP="00877BCC">
            <w:pPr>
              <w:pStyle w:val="ListBullet"/>
            </w:pPr>
            <w:r>
              <w:t xml:space="preserve">Can students </w:t>
            </w:r>
            <w:r w:rsidR="00877BCC">
              <w:t>recognise an angle as the amount of turning between 2 arms</w:t>
            </w:r>
            <w:r w:rsidR="1009634A">
              <w:t xml:space="preserve">? </w:t>
            </w:r>
            <w:r w:rsidR="1009634A" w:rsidRPr="00877BCC">
              <w:rPr>
                <w:b/>
                <w:bCs/>
              </w:rPr>
              <w:t>[MAO-WM-01, MA2-GM-03]</w:t>
            </w:r>
          </w:p>
          <w:p w14:paraId="16FBF38D" w14:textId="3EDAA182" w:rsidR="00F56984" w:rsidRDefault="1009634A" w:rsidP="6025E964">
            <w:pPr>
              <w:pStyle w:val="ListBullet"/>
              <w:rPr>
                <w:b/>
                <w:bCs/>
              </w:rPr>
            </w:pPr>
            <w:r>
              <w:t xml:space="preserve">Can students </w:t>
            </w:r>
            <w:r w:rsidR="00877BCC">
              <w:t>identify</w:t>
            </w:r>
            <w:r>
              <w:t xml:space="preserve"> the arms and vertex of an angle? </w:t>
            </w:r>
            <w:r w:rsidR="008E0032">
              <w:br/>
            </w:r>
            <w:r w:rsidRPr="68F58C4C">
              <w:rPr>
                <w:b/>
                <w:bCs/>
              </w:rPr>
              <w:t>[MAO-WM-01, MA2-GM-03]</w:t>
            </w:r>
          </w:p>
          <w:p w14:paraId="1D267B13" w14:textId="200E1A7D" w:rsidR="00F56984" w:rsidRDefault="1009634A" w:rsidP="6025E964">
            <w:pPr>
              <w:pStyle w:val="ListBullet"/>
              <w:rPr>
                <w:b/>
                <w:bCs/>
              </w:rPr>
            </w:pPr>
            <w:r w:rsidRPr="68F58C4C">
              <w:rPr>
                <w:rFonts w:eastAsia="Calibri"/>
              </w:rPr>
              <w:lastRenderedPageBreak/>
              <w:t xml:space="preserve">Can students identify angles </w:t>
            </w:r>
            <w:r w:rsidR="00B1367A">
              <w:rPr>
                <w:rFonts w:eastAsia="Calibri"/>
              </w:rPr>
              <w:t xml:space="preserve">with 2 arms </w:t>
            </w:r>
            <w:r w:rsidR="38A97ED4" w:rsidRPr="68F58C4C">
              <w:rPr>
                <w:rFonts w:eastAsia="Calibri"/>
              </w:rPr>
              <w:t>in practical situations</w:t>
            </w:r>
            <w:r w:rsidR="5C584388" w:rsidRPr="68F58C4C">
              <w:rPr>
                <w:rFonts w:eastAsia="Calibri"/>
              </w:rPr>
              <w:t xml:space="preserve">? </w:t>
            </w:r>
            <w:r w:rsidR="5C584388" w:rsidRPr="68F58C4C">
              <w:rPr>
                <w:b/>
                <w:bCs/>
              </w:rPr>
              <w:t>[</w:t>
            </w:r>
            <w:r w:rsidR="3F526CEE" w:rsidRPr="68F58C4C">
              <w:rPr>
                <w:b/>
                <w:bCs/>
              </w:rPr>
              <w:t xml:space="preserve">MAO-WM-01, </w:t>
            </w:r>
            <w:r w:rsidR="63A55BD0" w:rsidRPr="68F58C4C">
              <w:rPr>
                <w:b/>
                <w:bCs/>
              </w:rPr>
              <w:t>MA2-GM-03</w:t>
            </w:r>
            <w:r w:rsidR="5C584388" w:rsidRPr="68F58C4C">
              <w:rPr>
                <w:b/>
                <w:bCs/>
              </w:rPr>
              <w:t>]</w:t>
            </w:r>
          </w:p>
        </w:tc>
        <w:tc>
          <w:tcPr>
            <w:tcW w:w="7280" w:type="dxa"/>
          </w:tcPr>
          <w:p w14:paraId="684C5227" w14:textId="67023746" w:rsidR="00F56984" w:rsidRDefault="00F56984" w:rsidP="000F54C8">
            <w:r>
              <w:lastRenderedPageBreak/>
              <w:t xml:space="preserve">Links to </w:t>
            </w:r>
            <w:hyperlink r:id="rId11">
              <w:r w:rsidRPr="68F58C4C">
                <w:rPr>
                  <w:rStyle w:val="Hyperlink"/>
                </w:rPr>
                <w:t>National Numeracy Learning Progressions</w:t>
              </w:r>
            </w:hyperlink>
            <w:r>
              <w:t xml:space="preserve"> (NNLP):</w:t>
            </w:r>
          </w:p>
          <w:p w14:paraId="06149011" w14:textId="5991FD87" w:rsidR="00F56984" w:rsidRDefault="6B929EC9" w:rsidP="68F58C4C">
            <w:pPr>
              <w:pStyle w:val="ListBullet"/>
              <w:rPr>
                <w:rFonts w:eastAsia="Calibri"/>
              </w:rPr>
            </w:pPr>
            <w:r>
              <w:t>UuM4, UuM5.</w:t>
            </w:r>
          </w:p>
        </w:tc>
      </w:tr>
    </w:tbl>
    <w:p w14:paraId="673D82F8" w14:textId="7DE91E34" w:rsidR="0061576D" w:rsidRDefault="0061576D">
      <w:pPr>
        <w:spacing w:before="0" w:after="160" w:line="259" w:lineRule="auto"/>
      </w:pPr>
      <w:r>
        <w:br w:type="page"/>
      </w:r>
    </w:p>
    <w:p w14:paraId="60F47735" w14:textId="6A296577" w:rsidR="0061576D" w:rsidRDefault="0061576D" w:rsidP="0021198F">
      <w:pPr>
        <w:pStyle w:val="Heading1"/>
      </w:pPr>
      <w:bookmarkStart w:id="12" w:name="_Lesson_2"/>
      <w:bookmarkStart w:id="13" w:name="_Toc158810273"/>
      <w:bookmarkEnd w:id="12"/>
      <w:r>
        <w:lastRenderedPageBreak/>
        <w:t>Lesson 2</w:t>
      </w:r>
      <w:bookmarkEnd w:id="13"/>
    </w:p>
    <w:p w14:paraId="48BBFEA6" w14:textId="34581943" w:rsidR="00DD3217" w:rsidRPr="00DD3217" w:rsidRDefault="00DD3217" w:rsidP="00745C43">
      <w:pPr>
        <w:pStyle w:val="FeatureBox3"/>
      </w:pPr>
      <w:r w:rsidRPr="0EC75B94">
        <w:rPr>
          <w:b/>
          <w:bCs/>
        </w:rPr>
        <w:t>Core concept</w:t>
      </w:r>
      <w:r>
        <w:t xml:space="preserve">: </w:t>
      </w:r>
      <w:r w:rsidR="002C24F7">
        <w:t>a</w:t>
      </w:r>
      <w:r w:rsidR="00D803E3">
        <w:t>ngles can be estimated, compared and ordered</w:t>
      </w:r>
      <w:r w:rsidR="1175E928">
        <w:t>.</w:t>
      </w:r>
    </w:p>
    <w:p w14:paraId="1D8E0472" w14:textId="79AAB802" w:rsidR="0061576D" w:rsidRDefault="0061576D" w:rsidP="0021198F">
      <w:pPr>
        <w:pStyle w:val="Heading2"/>
      </w:pPr>
      <w:bookmarkStart w:id="14" w:name="_Toc158810274"/>
      <w:r>
        <w:t>Daily number sense</w:t>
      </w:r>
      <w:r w:rsidR="00877D8E">
        <w:t xml:space="preserve"> –</w:t>
      </w:r>
      <w:r>
        <w:t xml:space="preserve"> </w:t>
      </w:r>
      <w:r w:rsidR="00877D8E">
        <w:t>t</w:t>
      </w:r>
      <w:r w:rsidR="34AE4048">
        <w:t>he</w:t>
      </w:r>
      <w:r w:rsidR="69BB8F5B">
        <w:t xml:space="preserve"> </w:t>
      </w:r>
      <w:r w:rsidR="11CE152B">
        <w:t>‘</w:t>
      </w:r>
      <w:proofErr w:type="spellStart"/>
      <w:r w:rsidR="11CE152B">
        <w:t>f</w:t>
      </w:r>
      <w:r w:rsidR="69BB8F5B">
        <w:t>ifthing</w:t>
      </w:r>
      <w:proofErr w:type="spellEnd"/>
      <w:r>
        <w:t xml:space="preserve"> </w:t>
      </w:r>
      <w:r w:rsidR="36802244">
        <w:t>strategy</w:t>
      </w:r>
      <w:r w:rsidR="31F5CF10">
        <w:t>’</w:t>
      </w:r>
      <w:r w:rsidR="36802244">
        <w:t xml:space="preserve"> </w:t>
      </w:r>
      <w:r>
        <w:t xml:space="preserve">– </w:t>
      </w:r>
      <w:r w:rsidR="4BC7EC04">
        <w:t>10</w:t>
      </w:r>
      <w:r>
        <w:t xml:space="preserve"> minutes</w:t>
      </w:r>
      <w:bookmarkEnd w:id="14"/>
    </w:p>
    <w:p w14:paraId="6C4D5B3C" w14:textId="77777777" w:rsidR="0061576D" w:rsidRDefault="0061576D"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2EB4E1E"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0061576D" w:rsidP="00745C43">
            <w:r w:rsidRPr="00C702F9">
              <w:t>Daily number sense learning intention</w:t>
            </w:r>
          </w:p>
        </w:tc>
        <w:tc>
          <w:tcPr>
            <w:tcW w:w="7280" w:type="dxa"/>
          </w:tcPr>
          <w:p w14:paraId="3BEF35AF" w14:textId="77777777" w:rsidR="0061576D" w:rsidRDefault="0061576D" w:rsidP="00745C43">
            <w:r w:rsidRPr="00C702F9">
              <w:t>Daily number sense success criteria</w:t>
            </w:r>
          </w:p>
        </w:tc>
      </w:tr>
      <w:tr w:rsidR="0061576D" w14:paraId="39FB68E3"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0061576D" w:rsidP="00745C43">
            <w:r>
              <w:t>Students are learning to:</w:t>
            </w:r>
          </w:p>
          <w:p w14:paraId="1BE7574A" w14:textId="462A18E7" w:rsidR="0061576D" w:rsidRDefault="30A58D3D" w:rsidP="00745C43">
            <w:pPr>
              <w:pStyle w:val="ListBullet"/>
            </w:pPr>
            <w:r>
              <w:t>create fractional parts of a length using techniques other than repeated halving</w:t>
            </w:r>
            <w:r w:rsidR="0061576D">
              <w:t>.</w:t>
            </w:r>
          </w:p>
        </w:tc>
        <w:tc>
          <w:tcPr>
            <w:tcW w:w="7280" w:type="dxa"/>
          </w:tcPr>
          <w:p w14:paraId="150C60B7" w14:textId="77777777" w:rsidR="0061576D" w:rsidRDefault="0061576D" w:rsidP="00745C43">
            <w:r>
              <w:t>Students can:</w:t>
            </w:r>
          </w:p>
          <w:p w14:paraId="7B3D97EF" w14:textId="490B8E19" w:rsidR="0061576D" w:rsidRDefault="58E513FD" w:rsidP="00745C43">
            <w:pPr>
              <w:pStyle w:val="ListBullet"/>
              <w:rPr>
                <w:b/>
                <w:bCs/>
              </w:rPr>
            </w:pPr>
            <w:r>
              <w:t>make thirds of a length</w:t>
            </w:r>
          </w:p>
          <w:p w14:paraId="16E7141D" w14:textId="6510F807" w:rsidR="0061576D" w:rsidRPr="00743F63" w:rsidRDefault="0363262D" w:rsidP="00745C43">
            <w:pPr>
              <w:pStyle w:val="ListBullet"/>
              <w:rPr>
                <w:b/>
                <w:bCs/>
              </w:rPr>
            </w:pPr>
            <w:r>
              <w:t>make</w:t>
            </w:r>
            <w:r w:rsidR="58E513FD">
              <w:t xml:space="preserve"> fifths of a length</w:t>
            </w:r>
            <w:r w:rsidR="00F41EF2">
              <w:t>.</w:t>
            </w:r>
          </w:p>
        </w:tc>
      </w:tr>
    </w:tbl>
    <w:p w14:paraId="2EDFDC83" w14:textId="775C2BDA" w:rsidR="62813494" w:rsidRDefault="62813494" w:rsidP="00745C43">
      <w:pPr>
        <w:pStyle w:val="FeatureBox"/>
      </w:pPr>
      <w:r>
        <w:t xml:space="preserve">This activity is an </w:t>
      </w:r>
      <w:r w:rsidR="00B516EC">
        <w:t>adaptation</w:t>
      </w:r>
      <w:r>
        <w:t xml:space="preserve"> of </w:t>
      </w:r>
      <w:r w:rsidR="754FF79D">
        <w:t>t</w:t>
      </w:r>
      <w:r w:rsidR="066929BB">
        <w:t>he</w:t>
      </w:r>
      <w:r w:rsidR="7BA56E7B">
        <w:t xml:space="preserve"> </w:t>
      </w:r>
      <w:r w:rsidR="005726AF">
        <w:t>‘</w:t>
      </w:r>
      <w:proofErr w:type="spellStart"/>
      <w:r w:rsidR="18DA39F1" w:rsidRPr="005726AF">
        <w:t>F</w:t>
      </w:r>
      <w:r w:rsidR="066929BB" w:rsidRPr="005726AF">
        <w:t>ifthing</w:t>
      </w:r>
      <w:proofErr w:type="spellEnd"/>
      <w:r w:rsidR="066929BB" w:rsidRPr="005726AF">
        <w:t xml:space="preserve"> strategy</w:t>
      </w:r>
      <w:r w:rsidR="005726AF">
        <w:t>’</w:t>
      </w:r>
      <w:r w:rsidR="416A25D3" w:rsidRPr="587900DA">
        <w:rPr>
          <w:i/>
          <w:iCs/>
        </w:rPr>
        <w:t xml:space="preserve"> </w:t>
      </w:r>
      <w:r w:rsidR="1B42B822">
        <w:t>from</w:t>
      </w:r>
      <w:r w:rsidR="416A25D3">
        <w:t xml:space="preserve"> </w:t>
      </w:r>
      <w:r w:rsidR="005726AF" w:rsidRPr="002A6D3C">
        <w:rPr>
          <w:rStyle w:val="Emphasis"/>
        </w:rPr>
        <w:t>Teaching Mathematics: Foundations to Middle Years</w:t>
      </w:r>
      <w:r w:rsidR="005726AF">
        <w:t xml:space="preserve"> by </w:t>
      </w:r>
      <w:r w:rsidR="416A25D3">
        <w:t>Siemon</w:t>
      </w:r>
      <w:r w:rsidR="066929BB">
        <w:t xml:space="preserve"> </w:t>
      </w:r>
      <w:r w:rsidR="315AF72A">
        <w:t>et al</w:t>
      </w:r>
      <w:r w:rsidR="72950B44">
        <w:t>.</w:t>
      </w:r>
    </w:p>
    <w:p w14:paraId="7CF3A9D2" w14:textId="4F19D9F6" w:rsidR="0061576D" w:rsidRDefault="458407F4" w:rsidP="0066105C">
      <w:pPr>
        <w:pStyle w:val="ListNumber"/>
        <w:numPr>
          <w:ilvl w:val="0"/>
          <w:numId w:val="6"/>
        </w:numPr>
      </w:pPr>
      <w:r w:rsidRPr="00D711B9">
        <w:t>Provide students</w:t>
      </w:r>
      <w:r w:rsidR="67A542F0">
        <w:t xml:space="preserve"> with a </w:t>
      </w:r>
      <w:r w:rsidR="0086315E">
        <w:t>paper</w:t>
      </w:r>
      <w:r w:rsidR="67A542F0">
        <w:t xml:space="preserve"> </w:t>
      </w:r>
      <w:r>
        <w:t>strip and writing materials</w:t>
      </w:r>
      <w:r w:rsidR="0061576D">
        <w:t>.</w:t>
      </w:r>
      <w:r w:rsidR="7DC256C1">
        <w:t xml:space="preserve"> Revise the strategies </w:t>
      </w:r>
      <w:r w:rsidR="6EDFC559">
        <w:t>for</w:t>
      </w:r>
      <w:r w:rsidR="7DC256C1">
        <w:t xml:space="preserve"> identify</w:t>
      </w:r>
      <w:r w:rsidR="6A4FC7C0">
        <w:t>ing</w:t>
      </w:r>
      <w:r w:rsidR="7DC256C1">
        <w:t xml:space="preserve"> thirds in </w:t>
      </w:r>
      <w:hyperlink w:anchor="_Daily_number_sense:">
        <w:r w:rsidR="7DC256C1" w:rsidRPr="266FA767">
          <w:rPr>
            <w:rStyle w:val="Hyperlink"/>
          </w:rPr>
          <w:t>Lesson 1</w:t>
        </w:r>
      </w:hyperlink>
      <w:r w:rsidR="7DC256C1" w:rsidRPr="00167C4A">
        <w:t>.</w:t>
      </w:r>
    </w:p>
    <w:p w14:paraId="53913FF9" w14:textId="78AE452A" w:rsidR="7DC256C1" w:rsidRDefault="7DC256C1" w:rsidP="00745C43">
      <w:pPr>
        <w:pStyle w:val="ListNumber"/>
        <w:rPr>
          <w:rFonts w:eastAsia="Calibri"/>
        </w:rPr>
      </w:pPr>
      <w:r w:rsidRPr="6025E964">
        <w:rPr>
          <w:rFonts w:eastAsia="Calibri"/>
        </w:rPr>
        <w:t>Students fold</w:t>
      </w:r>
      <w:r w:rsidR="213BAFE5" w:rsidRPr="6025E964">
        <w:rPr>
          <w:rFonts w:eastAsia="Calibri"/>
        </w:rPr>
        <w:t xml:space="preserve"> the</w:t>
      </w:r>
      <w:r w:rsidR="36FAD0B9" w:rsidRPr="6025E964">
        <w:rPr>
          <w:rFonts w:eastAsia="Calibri"/>
        </w:rPr>
        <w:t xml:space="preserve"> </w:t>
      </w:r>
      <w:r w:rsidR="00C946FE">
        <w:rPr>
          <w:rFonts w:eastAsia="Calibri"/>
        </w:rPr>
        <w:t>paper</w:t>
      </w:r>
      <w:r w:rsidR="36FAD0B9" w:rsidRPr="6025E964">
        <w:rPr>
          <w:rFonts w:eastAsia="Calibri"/>
        </w:rPr>
        <w:t xml:space="preserve"> strip </w:t>
      </w:r>
      <w:r w:rsidR="19BFF1F3" w:rsidRPr="6025E964">
        <w:rPr>
          <w:rFonts w:eastAsia="Calibri"/>
        </w:rPr>
        <w:t xml:space="preserve">to </w:t>
      </w:r>
      <w:r w:rsidR="36FAD0B9" w:rsidRPr="6025E964">
        <w:rPr>
          <w:rFonts w:eastAsia="Calibri"/>
        </w:rPr>
        <w:t xml:space="preserve">show </w:t>
      </w:r>
      <w:r w:rsidRPr="6025E964">
        <w:rPr>
          <w:rFonts w:eastAsia="Calibri"/>
        </w:rPr>
        <w:t>thirds</w:t>
      </w:r>
      <w:r w:rsidR="466916B8" w:rsidRPr="6025E964">
        <w:rPr>
          <w:rFonts w:eastAsia="Calibri"/>
        </w:rPr>
        <w:t>, using the half</w:t>
      </w:r>
      <w:r w:rsidR="0A9DE94B" w:rsidRPr="6025E964">
        <w:rPr>
          <w:rFonts w:eastAsia="Calibri"/>
        </w:rPr>
        <w:t>way point</w:t>
      </w:r>
      <w:r w:rsidR="466916B8" w:rsidRPr="6025E964">
        <w:rPr>
          <w:rFonts w:eastAsia="Calibri"/>
        </w:rPr>
        <w:t xml:space="preserve"> as a reference</w:t>
      </w:r>
      <w:r w:rsidRPr="6025E964">
        <w:rPr>
          <w:rFonts w:eastAsia="Calibri"/>
        </w:rPr>
        <w:t>.</w:t>
      </w:r>
    </w:p>
    <w:p w14:paraId="3318D6F0" w14:textId="2F265BD6" w:rsidR="5A6D2ECB" w:rsidRDefault="5A6D2ECB" w:rsidP="00745C43">
      <w:pPr>
        <w:pStyle w:val="ListNumber"/>
        <w:rPr>
          <w:rFonts w:eastAsia="Calibri"/>
        </w:rPr>
      </w:pPr>
      <w:r w:rsidRPr="6025E964">
        <w:rPr>
          <w:rFonts w:eastAsia="Calibri"/>
        </w:rPr>
        <w:t xml:space="preserve">Ask students to consider how they could show fifths on their </w:t>
      </w:r>
      <w:r w:rsidR="00C946FE">
        <w:rPr>
          <w:rFonts w:eastAsia="Calibri"/>
        </w:rPr>
        <w:t>paper</w:t>
      </w:r>
      <w:r w:rsidRPr="6025E964">
        <w:rPr>
          <w:rFonts w:eastAsia="Calibri"/>
        </w:rPr>
        <w:t xml:space="preserve"> strip. </w:t>
      </w:r>
      <w:r w:rsidR="2F138A37" w:rsidRPr="6025E964">
        <w:rPr>
          <w:rFonts w:eastAsia="Calibri"/>
        </w:rPr>
        <w:t>Ask</w:t>
      </w:r>
      <w:r w:rsidRPr="6025E964">
        <w:rPr>
          <w:rFonts w:eastAsia="Calibri"/>
        </w:rPr>
        <w:t>:</w:t>
      </w:r>
    </w:p>
    <w:p w14:paraId="240A96C9" w14:textId="61113EC5" w:rsidR="64A8051A" w:rsidRDefault="64A8051A" w:rsidP="00C559E1">
      <w:pPr>
        <w:pStyle w:val="ListBullet"/>
        <w:ind w:left="1134"/>
      </w:pPr>
      <w:r>
        <w:lastRenderedPageBreak/>
        <w:t xml:space="preserve">Would a fifth be larger or smaller than a </w:t>
      </w:r>
      <w:r w:rsidR="77551FE5">
        <w:t>third?</w:t>
      </w:r>
      <w:r w:rsidR="6B9079FE">
        <w:t xml:space="preserve"> How do you know?</w:t>
      </w:r>
    </w:p>
    <w:p w14:paraId="40A25CE5" w14:textId="1973F003" w:rsidR="627EC9B9" w:rsidRDefault="627EC9B9" w:rsidP="00C559E1">
      <w:pPr>
        <w:pStyle w:val="ListBullet"/>
        <w:ind w:left="1134"/>
      </w:pPr>
      <w:r>
        <w:t xml:space="preserve">Would a fifth be larger or smaller than a </w:t>
      </w:r>
      <w:r w:rsidR="58FC0DB5">
        <w:t>quarter</w:t>
      </w:r>
      <w:r>
        <w:t>?</w:t>
      </w:r>
      <w:r w:rsidR="6A57CFDD">
        <w:t xml:space="preserve"> How do you know?</w:t>
      </w:r>
    </w:p>
    <w:p w14:paraId="040383DF" w14:textId="31BEC62C" w:rsidR="6C298FBC" w:rsidRDefault="6C298FBC" w:rsidP="00C559E1">
      <w:pPr>
        <w:pStyle w:val="ListBullet"/>
        <w:ind w:left="1134"/>
        <w:rPr>
          <w:rFonts w:eastAsia="Calibri"/>
        </w:rPr>
      </w:pPr>
      <w:r w:rsidRPr="00C559E1">
        <w:t>How c</w:t>
      </w:r>
      <w:r w:rsidR="392D5F15" w:rsidRPr="00C559E1">
        <w:t>an</w:t>
      </w:r>
      <w:r w:rsidR="392D5F15" w:rsidRPr="68F58C4C">
        <w:rPr>
          <w:rFonts w:eastAsia="Calibri"/>
        </w:rPr>
        <w:t xml:space="preserve"> you use</w:t>
      </w:r>
      <w:r w:rsidR="69CEC564" w:rsidRPr="68F58C4C">
        <w:rPr>
          <w:rFonts w:eastAsia="Calibri"/>
        </w:rPr>
        <w:t xml:space="preserve"> quarter</w:t>
      </w:r>
      <w:r w:rsidR="392D5F15" w:rsidRPr="68F58C4C">
        <w:rPr>
          <w:rFonts w:eastAsia="Calibri"/>
        </w:rPr>
        <w:t>s on your fraction strip to</w:t>
      </w:r>
      <w:r w:rsidR="0AE606BA" w:rsidRPr="68F58C4C">
        <w:rPr>
          <w:rFonts w:eastAsia="Calibri"/>
        </w:rPr>
        <w:t xml:space="preserve"> find fifths?</w:t>
      </w:r>
    </w:p>
    <w:p w14:paraId="7A098D17" w14:textId="10460F12" w:rsidR="3FB739D1" w:rsidRDefault="3FB739D1" w:rsidP="00745C43">
      <w:pPr>
        <w:pStyle w:val="ListNumber"/>
      </w:pPr>
      <w:r w:rsidRPr="6025E964">
        <w:rPr>
          <w:rFonts w:eastAsia="Calibri"/>
        </w:rPr>
        <w:t xml:space="preserve">Explain the </w:t>
      </w:r>
      <w:proofErr w:type="spellStart"/>
      <w:r w:rsidRPr="6025E964">
        <w:rPr>
          <w:rFonts w:eastAsia="Calibri"/>
        </w:rPr>
        <w:t>fifthing</w:t>
      </w:r>
      <w:proofErr w:type="spellEnd"/>
      <w:r w:rsidRPr="6025E964">
        <w:rPr>
          <w:rFonts w:eastAsia="Calibri"/>
        </w:rPr>
        <w:t xml:space="preserve"> strategy to students:</w:t>
      </w:r>
    </w:p>
    <w:p w14:paraId="2F084D70" w14:textId="1434743D" w:rsidR="326441E9" w:rsidRPr="00C559E1" w:rsidRDefault="326441E9" w:rsidP="0087221F">
      <w:pPr>
        <w:pStyle w:val="ListNumber2"/>
      </w:pPr>
      <w:r w:rsidRPr="00C559E1">
        <w:t>Estimate half</w:t>
      </w:r>
      <w:r w:rsidR="4653519B" w:rsidRPr="00C559E1">
        <w:t xml:space="preserve">, then estimate </w:t>
      </w:r>
      <w:r w:rsidR="60FE707F" w:rsidRPr="00C559E1">
        <w:t>one</w:t>
      </w:r>
      <w:r w:rsidR="0087221F">
        <w:t>-</w:t>
      </w:r>
      <w:r w:rsidR="4653519B" w:rsidRPr="00C559E1">
        <w:t>quarter</w:t>
      </w:r>
      <w:r w:rsidRPr="00C559E1">
        <w:t>.</w:t>
      </w:r>
    </w:p>
    <w:p w14:paraId="52E348A5" w14:textId="7947B685" w:rsidR="326441E9" w:rsidRPr="00C559E1" w:rsidRDefault="3F4D49FE" w:rsidP="0087221F">
      <w:pPr>
        <w:pStyle w:val="ListNumber2"/>
      </w:pPr>
      <w:r w:rsidRPr="00C559E1">
        <w:t>E</w:t>
      </w:r>
      <w:r w:rsidR="326441E9" w:rsidRPr="00C559E1">
        <w:t xml:space="preserve">stimate </w:t>
      </w:r>
      <w:r w:rsidR="1427A374" w:rsidRPr="00C559E1">
        <w:t>one</w:t>
      </w:r>
      <w:r w:rsidR="0087221F">
        <w:t>-</w:t>
      </w:r>
      <w:r w:rsidR="2476EF32" w:rsidRPr="00C559E1">
        <w:t>fifth</w:t>
      </w:r>
      <w:r w:rsidR="326441E9" w:rsidRPr="00C559E1">
        <w:t xml:space="preserve"> as something </w:t>
      </w:r>
      <w:r w:rsidR="63A572D3" w:rsidRPr="00C559E1">
        <w:t xml:space="preserve">slightly </w:t>
      </w:r>
      <w:r w:rsidR="326441E9" w:rsidRPr="00C559E1">
        <w:t xml:space="preserve">less than </w:t>
      </w:r>
      <w:r w:rsidR="45E5F44D" w:rsidRPr="00C559E1">
        <w:t>one</w:t>
      </w:r>
      <w:r w:rsidR="0087221F">
        <w:t>-</w:t>
      </w:r>
      <w:r w:rsidR="3813DB87" w:rsidRPr="00C559E1">
        <w:t>quarter.</w:t>
      </w:r>
    </w:p>
    <w:p w14:paraId="4E718185" w14:textId="1E251D6C" w:rsidR="3813DB87" w:rsidRPr="00C559E1" w:rsidRDefault="3813DB87" w:rsidP="0087221F">
      <w:pPr>
        <w:pStyle w:val="ListNumber2"/>
      </w:pPr>
      <w:r w:rsidRPr="00C559E1">
        <w:t xml:space="preserve">As 4 more </w:t>
      </w:r>
      <w:r w:rsidR="1B08419E" w:rsidRPr="00C559E1">
        <w:t xml:space="preserve">equal </w:t>
      </w:r>
      <w:r w:rsidRPr="00C559E1">
        <w:t>parts are needed</w:t>
      </w:r>
      <w:r w:rsidR="00683D3C" w:rsidRPr="00C559E1">
        <w:t xml:space="preserve">, </w:t>
      </w:r>
      <w:r w:rsidRPr="00C559E1">
        <w:t>halve and halve again the remaining part.</w:t>
      </w:r>
    </w:p>
    <w:p w14:paraId="5C371632" w14:textId="49413AAB" w:rsidR="2BA7B73A" w:rsidRDefault="2BA7B73A" w:rsidP="0087221F">
      <w:pPr>
        <w:pStyle w:val="ListNumber2"/>
        <w:rPr>
          <w:rFonts w:eastAsia="Calibri"/>
        </w:rPr>
      </w:pPr>
      <w:r w:rsidRPr="00C559E1">
        <w:t>Fold to</w:t>
      </w:r>
      <w:r w:rsidRPr="68F58C4C">
        <w:rPr>
          <w:rFonts w:eastAsia="Calibri"/>
        </w:rPr>
        <w:t xml:space="preserve"> create 5 equal parts in total.</w:t>
      </w:r>
    </w:p>
    <w:p w14:paraId="19F824B1" w14:textId="0BF7FB2F" w:rsidR="3813DB87" w:rsidRDefault="6E11B990" w:rsidP="00745C43">
      <w:pPr>
        <w:pStyle w:val="ListNumber"/>
        <w:rPr>
          <w:rFonts w:eastAsia="Calibri"/>
        </w:rPr>
      </w:pPr>
      <w:r w:rsidRPr="6025E964">
        <w:rPr>
          <w:rFonts w:eastAsia="Calibri"/>
        </w:rPr>
        <w:t>Afte</w:t>
      </w:r>
      <w:r w:rsidR="3813DB87" w:rsidRPr="6025E964">
        <w:rPr>
          <w:rFonts w:eastAsia="Calibri"/>
        </w:rPr>
        <w:t>r folding</w:t>
      </w:r>
      <w:r w:rsidR="18950075" w:rsidRPr="6025E964">
        <w:rPr>
          <w:rFonts w:eastAsia="Calibri"/>
        </w:rPr>
        <w:t xml:space="preserve"> and checking for 5 equal fifths</w:t>
      </w:r>
      <w:r w:rsidR="3813DB87" w:rsidRPr="6025E964">
        <w:rPr>
          <w:rFonts w:eastAsia="Calibri"/>
        </w:rPr>
        <w:t xml:space="preserve">, students draw a bar diagram that represents their folded fraction strip. They label the parts of the bar diagram to </w:t>
      </w:r>
      <w:r w:rsidR="3813DB87" w:rsidRPr="00350593">
        <w:rPr>
          <w:rFonts w:eastAsia="Calibri"/>
        </w:rPr>
        <w:t xml:space="preserve">show </w:t>
      </w:r>
      <w:r w:rsidR="00275E9A">
        <w:rPr>
          <w:rFonts w:eastAsia="Calibri"/>
        </w:rPr>
        <w:t>each fifth.</w:t>
      </w:r>
    </w:p>
    <w:p w14:paraId="762C0485" w14:textId="77777777" w:rsidR="0061576D" w:rsidRDefault="0061576D"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4B6A45E"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77777777" w:rsidR="0061576D" w:rsidRDefault="0061576D" w:rsidP="00745C43">
            <w:r w:rsidRPr="006025E4">
              <w:t>Assessment opportunities</w:t>
            </w:r>
          </w:p>
        </w:tc>
        <w:tc>
          <w:tcPr>
            <w:tcW w:w="7280" w:type="dxa"/>
          </w:tcPr>
          <w:p w14:paraId="1E24CC19" w14:textId="77777777" w:rsidR="0061576D" w:rsidRDefault="0061576D" w:rsidP="00745C43">
            <w:r w:rsidRPr="006025E4">
              <w:t>Links</w:t>
            </w:r>
          </w:p>
        </w:tc>
      </w:tr>
      <w:tr w:rsidR="0061576D" w14:paraId="0459D647"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Default="0061576D" w:rsidP="00745C43">
            <w:r>
              <w:t>What to look for:</w:t>
            </w:r>
          </w:p>
          <w:p w14:paraId="52256C55" w14:textId="57477D1B" w:rsidR="0061576D" w:rsidRDefault="0061576D" w:rsidP="00745C43">
            <w:pPr>
              <w:pStyle w:val="ListBullet"/>
            </w:pPr>
            <w:r>
              <w:t xml:space="preserve">Can students </w:t>
            </w:r>
            <w:r w:rsidR="75633EA6">
              <w:t xml:space="preserve">make </w:t>
            </w:r>
            <w:r w:rsidR="5BB05A77">
              <w:t>third</w:t>
            </w:r>
            <w:r w:rsidR="75633EA6">
              <w:t>s of a length</w:t>
            </w:r>
            <w:r>
              <w:t xml:space="preserve">? </w:t>
            </w:r>
            <w:r w:rsidRPr="68F58C4C">
              <w:rPr>
                <w:b/>
                <w:bCs/>
              </w:rPr>
              <w:t>[</w:t>
            </w:r>
            <w:r w:rsidR="00793D99">
              <w:rPr>
                <w:b/>
                <w:bCs/>
              </w:rPr>
              <w:t>MAO-WM-</w:t>
            </w:r>
            <w:r w:rsidR="0016395C">
              <w:rPr>
                <w:b/>
                <w:bCs/>
              </w:rPr>
              <w:t xml:space="preserve">01, </w:t>
            </w:r>
            <w:r w:rsidR="40131B6A" w:rsidRPr="68F58C4C">
              <w:rPr>
                <w:b/>
                <w:bCs/>
              </w:rPr>
              <w:t>MA2-PF-01</w:t>
            </w:r>
            <w:r w:rsidRPr="68F58C4C">
              <w:rPr>
                <w:b/>
                <w:bCs/>
              </w:rPr>
              <w:t>]</w:t>
            </w:r>
          </w:p>
          <w:p w14:paraId="00B9E767" w14:textId="77F861F8" w:rsidR="0061576D" w:rsidRPr="00097F7D" w:rsidRDefault="0061576D" w:rsidP="00745C43">
            <w:pPr>
              <w:pStyle w:val="ListBullet"/>
              <w:rPr>
                <w:b/>
                <w:bCs/>
              </w:rPr>
            </w:pPr>
            <w:r>
              <w:t xml:space="preserve">Can students </w:t>
            </w:r>
            <w:r w:rsidR="5BE65AA8">
              <w:t>make</w:t>
            </w:r>
            <w:r w:rsidR="39693C8A">
              <w:t xml:space="preserve"> fifths of a length</w:t>
            </w:r>
            <w:r>
              <w:t xml:space="preserve">? </w:t>
            </w:r>
            <w:r w:rsidRPr="68F58C4C">
              <w:rPr>
                <w:b/>
                <w:bCs/>
              </w:rPr>
              <w:t>[</w:t>
            </w:r>
            <w:r w:rsidR="0016395C">
              <w:rPr>
                <w:b/>
                <w:bCs/>
              </w:rPr>
              <w:t xml:space="preserve">MAO-WM-01, </w:t>
            </w:r>
            <w:r w:rsidR="171FB602" w:rsidRPr="68F58C4C">
              <w:rPr>
                <w:b/>
                <w:bCs/>
              </w:rPr>
              <w:t>MA2-PF-01</w:t>
            </w:r>
            <w:r w:rsidRPr="68F58C4C">
              <w:rPr>
                <w:b/>
                <w:bCs/>
              </w:rPr>
              <w:t>]</w:t>
            </w:r>
          </w:p>
        </w:tc>
        <w:tc>
          <w:tcPr>
            <w:tcW w:w="7280" w:type="dxa"/>
          </w:tcPr>
          <w:p w14:paraId="76EF0AD2" w14:textId="3E68FC60" w:rsidR="0061576D" w:rsidRDefault="0061576D" w:rsidP="00745C43">
            <w:r>
              <w:t xml:space="preserve">Links to </w:t>
            </w:r>
            <w:hyperlink r:id="rId12">
              <w:r w:rsidRPr="68F58C4C">
                <w:rPr>
                  <w:rStyle w:val="Hyperlink"/>
                </w:rPr>
                <w:t>National Numeracy Learning Progressions</w:t>
              </w:r>
            </w:hyperlink>
            <w:r>
              <w:t xml:space="preserve"> (NNLP):</w:t>
            </w:r>
          </w:p>
          <w:p w14:paraId="44156894" w14:textId="1B1D2D10" w:rsidR="0061576D" w:rsidRDefault="41D67E7B" w:rsidP="00745C43">
            <w:pPr>
              <w:pStyle w:val="ListBullet"/>
            </w:pPr>
            <w:r>
              <w:t>InF2, InF3, InF4.</w:t>
            </w:r>
          </w:p>
        </w:tc>
      </w:tr>
    </w:tbl>
    <w:p w14:paraId="057E1379" w14:textId="43834A36" w:rsidR="0061576D" w:rsidRDefault="0061576D" w:rsidP="0021198F">
      <w:pPr>
        <w:pStyle w:val="Heading2"/>
      </w:pPr>
      <w:bookmarkStart w:id="15" w:name="_Toc158810275"/>
      <w:r>
        <w:lastRenderedPageBreak/>
        <w:t>Core lesson</w:t>
      </w:r>
      <w:r w:rsidR="00877D8E">
        <w:t xml:space="preserve"> –</w:t>
      </w:r>
      <w:r w:rsidR="28EEC266">
        <w:t xml:space="preserve"> </w:t>
      </w:r>
      <w:r w:rsidR="00877D8E">
        <w:t>a</w:t>
      </w:r>
      <w:r w:rsidR="3B47F9E7">
        <w:t xml:space="preserve">ngles represent </w:t>
      </w:r>
      <w:r w:rsidR="2CB69EC2">
        <w:t>an</w:t>
      </w:r>
      <w:r w:rsidR="3B47F9E7">
        <w:t xml:space="preserve"> amount of turn</w:t>
      </w:r>
      <w:r>
        <w:t xml:space="preserve"> – </w:t>
      </w:r>
      <w:r w:rsidR="3A76E344">
        <w:t>40</w:t>
      </w:r>
      <w:r>
        <w:t xml:space="preserve"> minutes</w:t>
      </w:r>
      <w:bookmarkEnd w:id="15"/>
    </w:p>
    <w:p w14:paraId="50BDCCD7"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ADE3E2C"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77777777" w:rsidR="0061576D" w:rsidRDefault="0061576D" w:rsidP="00745C43">
            <w:r w:rsidRPr="008C3A46">
              <w:t>Core concept learning intentions</w:t>
            </w:r>
          </w:p>
        </w:tc>
        <w:tc>
          <w:tcPr>
            <w:tcW w:w="7280" w:type="dxa"/>
          </w:tcPr>
          <w:p w14:paraId="66F90914" w14:textId="77777777" w:rsidR="0061576D" w:rsidRDefault="0061576D" w:rsidP="00745C43">
            <w:r w:rsidRPr="008C3A46">
              <w:t>Core concept success criteria</w:t>
            </w:r>
          </w:p>
        </w:tc>
      </w:tr>
      <w:tr w:rsidR="0061576D" w14:paraId="0AFF2D30"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3B040C21" w14:textId="77777777" w:rsidR="0061576D" w:rsidRDefault="0061576D" w:rsidP="00745C43">
            <w:r>
              <w:t>Students are learning to:</w:t>
            </w:r>
          </w:p>
          <w:p w14:paraId="5BE5C0A7" w14:textId="0ABE85BD" w:rsidR="0061576D" w:rsidRDefault="007B11C4" w:rsidP="00745C43">
            <w:pPr>
              <w:pStyle w:val="ListBullet"/>
              <w:rPr>
                <w:rFonts w:eastAsia="Arial"/>
              </w:rPr>
            </w:pPr>
            <w:r w:rsidRPr="68F58C4C">
              <w:rPr>
                <w:rFonts w:eastAsia="Arial"/>
                <w:color w:val="000000" w:themeColor="text1"/>
              </w:rPr>
              <w:t>identify angles as measures of turn.</w:t>
            </w:r>
          </w:p>
        </w:tc>
        <w:tc>
          <w:tcPr>
            <w:tcW w:w="7280" w:type="dxa"/>
          </w:tcPr>
          <w:p w14:paraId="181CA574" w14:textId="77777777" w:rsidR="0061576D" w:rsidRDefault="0061576D" w:rsidP="00745C43">
            <w:r>
              <w:t>Students can:</w:t>
            </w:r>
          </w:p>
          <w:p w14:paraId="02E970D2" w14:textId="1C0F2A3F" w:rsidR="0061576D" w:rsidRDefault="704F5AC1" w:rsidP="00745C43">
            <w:pPr>
              <w:pStyle w:val="ListBullet"/>
              <w:rPr>
                <w:rFonts w:eastAsia="Arial"/>
              </w:rPr>
            </w:pPr>
            <w:r w:rsidRPr="68F58C4C">
              <w:rPr>
                <w:rFonts w:eastAsia="Arial"/>
              </w:rPr>
              <w:t xml:space="preserve">recognise an angle as the amount of </w:t>
            </w:r>
            <w:r w:rsidR="1DF85350" w:rsidRPr="68F58C4C">
              <w:rPr>
                <w:rFonts w:eastAsia="Arial"/>
              </w:rPr>
              <w:t>turn</w:t>
            </w:r>
            <w:r w:rsidR="009F2540">
              <w:rPr>
                <w:rFonts w:eastAsia="Arial"/>
              </w:rPr>
              <w:t>ing</w:t>
            </w:r>
            <w:r w:rsidRPr="68F58C4C">
              <w:rPr>
                <w:rFonts w:eastAsia="Arial"/>
              </w:rPr>
              <w:t xml:space="preserve"> between 2 arms</w:t>
            </w:r>
          </w:p>
          <w:p w14:paraId="68F49B85" w14:textId="33DB53F6" w:rsidR="0061576D" w:rsidRDefault="008F3042" w:rsidP="00745C43">
            <w:pPr>
              <w:pStyle w:val="ListBullet"/>
            </w:pPr>
            <w:r>
              <w:t>c</w:t>
            </w:r>
            <w:r w:rsidRPr="008F3042">
              <w:t>ompare angles and explain that the length of the arms does not affect the size of the angle</w:t>
            </w:r>
            <w:r w:rsidR="581FC634">
              <w:t>.</w:t>
            </w:r>
          </w:p>
        </w:tc>
      </w:tr>
    </w:tbl>
    <w:p w14:paraId="61304D3F" w14:textId="582488FE" w:rsidR="2493FFEF" w:rsidRDefault="2493FFEF" w:rsidP="00745C43">
      <w:pPr>
        <w:pStyle w:val="FeatureBox"/>
        <w:rPr>
          <w:rFonts w:eastAsia="Calibri"/>
        </w:rPr>
      </w:pPr>
      <w:r>
        <w:t xml:space="preserve">This activity is an adaptation </w:t>
      </w:r>
      <w:r w:rsidR="159F6D80">
        <w:t xml:space="preserve">of </w:t>
      </w:r>
      <w:r w:rsidR="00081EDA">
        <w:t>‘</w:t>
      </w:r>
      <w:r w:rsidR="159F6D80" w:rsidRPr="00081EDA">
        <w:t>A unit angle</w:t>
      </w:r>
      <w:r w:rsidR="00081EDA">
        <w:t>’</w:t>
      </w:r>
      <w:r w:rsidR="159F6D80">
        <w:t xml:space="preserve"> </w:t>
      </w:r>
      <w:r w:rsidR="00081EDA">
        <w:t xml:space="preserve">from </w:t>
      </w:r>
      <w:r w:rsidR="00081EDA" w:rsidRPr="005726AF">
        <w:rPr>
          <w:rStyle w:val="Emphasis"/>
        </w:rPr>
        <w:t>Primary and Middle Years Mathematics: Teaching Developmentally</w:t>
      </w:r>
      <w:r w:rsidR="00081EDA" w:rsidRPr="007F65BB">
        <w:t xml:space="preserve">, </w:t>
      </w:r>
      <w:r w:rsidR="00081EDA" w:rsidRPr="005726AF">
        <w:rPr>
          <w:rStyle w:val="Emphasis"/>
        </w:rPr>
        <w:t xml:space="preserve">1st Australian </w:t>
      </w:r>
      <w:proofErr w:type="spellStart"/>
      <w:r w:rsidR="00081EDA" w:rsidRPr="005726AF">
        <w:rPr>
          <w:rStyle w:val="Emphasis"/>
        </w:rPr>
        <w:t>edn</w:t>
      </w:r>
      <w:proofErr w:type="spellEnd"/>
      <w:r w:rsidR="00081EDA">
        <w:t xml:space="preserve"> </w:t>
      </w:r>
      <w:r w:rsidR="159F6D80">
        <w:t xml:space="preserve">by Van </w:t>
      </w:r>
      <w:r w:rsidR="7401F1D7">
        <w:t>De Walle</w:t>
      </w:r>
      <w:r w:rsidR="3ACCFDA8">
        <w:t xml:space="preserve"> et al</w:t>
      </w:r>
      <w:r w:rsidR="7401F1D7">
        <w:t>.</w:t>
      </w:r>
    </w:p>
    <w:p w14:paraId="7EF00988" w14:textId="01E32B4E" w:rsidR="57AA3F74" w:rsidRDefault="57AA3F74" w:rsidP="00C559E1">
      <w:pPr>
        <w:pStyle w:val="ListNumber"/>
      </w:pPr>
      <w:r>
        <w:t xml:space="preserve">Display </w:t>
      </w:r>
      <w:hyperlink w:anchor="_Resource_4:_Exploring">
        <w:r w:rsidR="008B0541">
          <w:rPr>
            <w:rStyle w:val="Hyperlink"/>
          </w:rPr>
          <w:t>Resource 4 – exploring angles 2</w:t>
        </w:r>
      </w:hyperlink>
      <w:r>
        <w:t xml:space="preserve">. </w:t>
      </w:r>
      <w:r w:rsidR="758B3434" w:rsidRPr="587900DA">
        <w:t xml:space="preserve">Revise that all angles have 2 straight arms (lines) </w:t>
      </w:r>
      <w:r w:rsidR="10C315C5" w:rsidRPr="587900DA">
        <w:t>which</w:t>
      </w:r>
      <w:r w:rsidR="758B3434" w:rsidRPr="587900DA">
        <w:t xml:space="preserve"> have a </w:t>
      </w:r>
      <w:r w:rsidR="77A47E99" w:rsidRPr="587900DA">
        <w:t>joining</w:t>
      </w:r>
      <w:r w:rsidR="758B3434" w:rsidRPr="587900DA">
        <w:t xml:space="preserve"> point called a vertex (corner).</w:t>
      </w:r>
    </w:p>
    <w:p w14:paraId="0137869A" w14:textId="5FE16011" w:rsidR="758B3434" w:rsidRDefault="758B3434" w:rsidP="00745C43">
      <w:pPr>
        <w:pStyle w:val="ListNumber"/>
        <w:rPr>
          <w:rFonts w:eastAsia="Calibri"/>
        </w:rPr>
      </w:pPr>
      <w:r w:rsidRPr="6025E964">
        <w:rPr>
          <w:rFonts w:eastAsia="Calibri"/>
        </w:rPr>
        <w:t xml:space="preserve">As students identify the features of the angles, for example the arms and vertex, </w:t>
      </w:r>
      <w:r w:rsidR="2E7A9EB7" w:rsidRPr="6025E964">
        <w:rPr>
          <w:rFonts w:eastAsia="Calibri"/>
        </w:rPr>
        <w:t xml:space="preserve">record </w:t>
      </w:r>
      <w:r w:rsidRPr="6025E964">
        <w:rPr>
          <w:rFonts w:eastAsia="Calibri"/>
        </w:rPr>
        <w:t>these on the images.</w:t>
      </w:r>
      <w:r>
        <w:t xml:space="preserve"> </w:t>
      </w:r>
      <w:r w:rsidR="3DFFD14D">
        <w:t>Ask:</w:t>
      </w:r>
    </w:p>
    <w:p w14:paraId="000199EC" w14:textId="2F5300A0" w:rsidR="3DFFD14D" w:rsidRDefault="3DFFD14D" w:rsidP="00C559E1">
      <w:pPr>
        <w:pStyle w:val="ListBullet"/>
        <w:ind w:left="1134"/>
      </w:pPr>
      <w:r>
        <w:t>What do you see?</w:t>
      </w:r>
    </w:p>
    <w:p w14:paraId="1E6A0EE7" w14:textId="05A9CD74" w:rsidR="34467C70" w:rsidRDefault="34467C70" w:rsidP="00C559E1">
      <w:pPr>
        <w:pStyle w:val="ListBullet"/>
        <w:ind w:left="1134"/>
      </w:pPr>
      <w:r>
        <w:t>How are these angles the same?</w:t>
      </w:r>
    </w:p>
    <w:p w14:paraId="005C40ED" w14:textId="53645B42" w:rsidR="34467C70" w:rsidRDefault="34467C70" w:rsidP="00C559E1">
      <w:pPr>
        <w:pStyle w:val="ListBullet"/>
        <w:ind w:left="1134"/>
      </w:pPr>
      <w:r>
        <w:t>How are these angles different?</w:t>
      </w:r>
    </w:p>
    <w:p w14:paraId="77B5F97B" w14:textId="3312B707" w:rsidR="5B536FDD" w:rsidRDefault="55EF4644" w:rsidP="00C559E1">
      <w:pPr>
        <w:pStyle w:val="ListBullet"/>
        <w:ind w:left="1134"/>
      </w:pPr>
      <w:r>
        <w:lastRenderedPageBreak/>
        <w:t>Are there</w:t>
      </w:r>
      <w:r w:rsidR="5B536FDD">
        <w:t xml:space="preserve"> </w:t>
      </w:r>
      <w:r w:rsidR="2F70353D">
        <w:t>any</w:t>
      </w:r>
      <w:r w:rsidR="5B536FDD">
        <w:t xml:space="preserve"> </w:t>
      </w:r>
      <w:r w:rsidR="48AB0F31">
        <w:t xml:space="preserve">angles </w:t>
      </w:r>
      <w:r w:rsidR="69B1162D">
        <w:t xml:space="preserve">that </w:t>
      </w:r>
      <w:r w:rsidR="48AB0F31">
        <w:t>have the same amount of turn</w:t>
      </w:r>
      <w:r w:rsidR="4E8D7373">
        <w:t>?</w:t>
      </w:r>
    </w:p>
    <w:p w14:paraId="70614234" w14:textId="75937B7F" w:rsidR="522040D2" w:rsidRPr="00C559E1" w:rsidRDefault="522040D2" w:rsidP="00C559E1">
      <w:pPr>
        <w:pStyle w:val="ListBullet"/>
        <w:ind w:left="1134"/>
      </w:pPr>
      <w:r w:rsidRPr="00C559E1">
        <w:t>How c</w:t>
      </w:r>
      <w:r w:rsidR="002E3C34" w:rsidRPr="00C559E1">
        <w:t>an</w:t>
      </w:r>
      <w:r w:rsidRPr="00C559E1">
        <w:t xml:space="preserve"> </w:t>
      </w:r>
      <w:r w:rsidR="3DB8C483" w:rsidRPr="00C559E1">
        <w:t xml:space="preserve">we </w:t>
      </w:r>
      <w:r w:rsidRPr="00C559E1">
        <w:t>be certain that 2 angles have the same amount of turn?</w:t>
      </w:r>
    </w:p>
    <w:p w14:paraId="33BEAAEF" w14:textId="0B5BB281" w:rsidR="007160F1" w:rsidRDefault="007160F1" w:rsidP="00C559E1">
      <w:pPr>
        <w:pStyle w:val="ListBullet"/>
        <w:ind w:left="1134"/>
        <w:rPr>
          <w:rFonts w:eastAsia="Calibri"/>
        </w:rPr>
      </w:pPr>
      <w:r w:rsidRPr="00C559E1">
        <w:t>Would the</w:t>
      </w:r>
      <w:r>
        <w:rPr>
          <w:rFonts w:eastAsia="Calibri"/>
        </w:rPr>
        <w:t xml:space="preserve"> siz</w:t>
      </w:r>
      <w:r w:rsidR="002D2D53">
        <w:rPr>
          <w:rFonts w:eastAsia="Calibri"/>
        </w:rPr>
        <w:t>e of the angle change if the length of the arms changed?</w:t>
      </w:r>
    </w:p>
    <w:p w14:paraId="70F0AB70" w14:textId="306EFF9B" w:rsidR="3DFFD14D" w:rsidRDefault="3DFFD14D" w:rsidP="00745C43">
      <w:pPr>
        <w:pStyle w:val="ListNumber"/>
      </w:pPr>
      <w:r>
        <w:t>Explain t</w:t>
      </w:r>
      <w:r w:rsidR="4C5E9860">
        <w:t>hat</w:t>
      </w:r>
      <w:r>
        <w:t xml:space="preserve"> students</w:t>
      </w:r>
      <w:r w:rsidR="2A205299">
        <w:t xml:space="preserve"> need a way of comparing and measuring the amount of turn between angles.</w:t>
      </w:r>
    </w:p>
    <w:p w14:paraId="213C32C7" w14:textId="1686ADB2" w:rsidR="3BF7355E" w:rsidRDefault="3BF7355E" w:rsidP="00745C43">
      <w:pPr>
        <w:pStyle w:val="ListNumber"/>
      </w:pPr>
      <w:r>
        <w:t xml:space="preserve">Demonstrate that one way to compare </w:t>
      </w:r>
      <w:r w:rsidR="237727A2">
        <w:t>2</w:t>
      </w:r>
      <w:r>
        <w:t xml:space="preserve"> angles is by placing one on top of the other. For example, by placing an open pair of scissors on top of an open stapler to compare the amount of turning.</w:t>
      </w:r>
    </w:p>
    <w:p w14:paraId="03CD7AE4" w14:textId="6224CDE3" w:rsidR="03E2D052" w:rsidRDefault="03E2D052" w:rsidP="00745C43">
      <w:pPr>
        <w:pStyle w:val="ListNumber"/>
      </w:pPr>
      <w:r>
        <w:t xml:space="preserve">Provide </w:t>
      </w:r>
      <w:r w:rsidR="668C03F1">
        <w:t xml:space="preserve">each student </w:t>
      </w:r>
      <w:r w:rsidR="48A7298B">
        <w:t xml:space="preserve">with </w:t>
      </w:r>
      <w:r w:rsidR="668C03F1">
        <w:t>a</w:t>
      </w:r>
      <w:r w:rsidR="2B134D65">
        <w:t xml:space="preserve">n angle wedge from </w:t>
      </w:r>
      <w:hyperlink w:anchor="_Resource_5:_Angles" w:history="1">
        <w:r w:rsidR="008B0541">
          <w:rPr>
            <w:rStyle w:val="Hyperlink"/>
            <w:rFonts w:eastAsia="Calibri"/>
          </w:rPr>
          <w:t>Resource 5 – angle wedges</w:t>
        </w:r>
      </w:hyperlink>
      <w:r w:rsidR="677EFEBD">
        <w:t xml:space="preserve"> to use as a</w:t>
      </w:r>
      <w:r w:rsidR="5DA6C39E">
        <w:t>n informal way of</w:t>
      </w:r>
      <w:r w:rsidR="677EFEBD">
        <w:t xml:space="preserve"> measur</w:t>
      </w:r>
      <w:r w:rsidR="2282B432">
        <w:t>ing angles</w:t>
      </w:r>
      <w:r w:rsidR="2B134D65">
        <w:t>.</w:t>
      </w:r>
    </w:p>
    <w:p w14:paraId="7687DC4B" w14:textId="360F75B9" w:rsidR="3CC1AA89" w:rsidRDefault="3CC1AA89" w:rsidP="00745C43">
      <w:pPr>
        <w:pStyle w:val="ListNumber"/>
      </w:pPr>
      <w:r w:rsidRPr="158C9EF4">
        <w:t xml:space="preserve">Explain that </w:t>
      </w:r>
      <w:r w:rsidR="2F2AF061" w:rsidRPr="158C9EF4">
        <w:t xml:space="preserve">these wedges can be used as a unit of angular measure by counting the number of wedges that will fit </w:t>
      </w:r>
      <w:r w:rsidR="00293C51" w:rsidRPr="158C9EF4">
        <w:t>in each</w:t>
      </w:r>
      <w:r w:rsidR="2F2AF061" w:rsidRPr="158C9EF4">
        <w:t xml:space="preserve"> angle.</w:t>
      </w:r>
    </w:p>
    <w:p w14:paraId="361DB329" w14:textId="1E8412F2" w:rsidR="2BFDD9F1" w:rsidRDefault="2BFDD9F1" w:rsidP="00745C43">
      <w:pPr>
        <w:pStyle w:val="ListNumber"/>
      </w:pPr>
      <w:r w:rsidRPr="158C9EF4">
        <w:t xml:space="preserve">Use an angle wedge to measure and record the </w:t>
      </w:r>
      <w:r w:rsidR="056DE848" w:rsidRPr="158C9EF4">
        <w:t xml:space="preserve">number of wedges needed to cover </w:t>
      </w:r>
      <w:r w:rsidR="056DE848" w:rsidRPr="00DE202C">
        <w:t xml:space="preserve">the </w:t>
      </w:r>
      <w:r w:rsidR="041DB1FD" w:rsidRPr="00DE202C">
        <w:t xml:space="preserve">turn of the angles </w:t>
      </w:r>
      <w:r w:rsidR="00DE202C" w:rsidRPr="00DE202C">
        <w:t>f</w:t>
      </w:r>
      <w:r w:rsidR="056DE848" w:rsidRPr="00DE202C">
        <w:t xml:space="preserve">rom </w:t>
      </w:r>
      <w:r w:rsidR="7435842B" w:rsidRPr="00DE202C">
        <w:t>the</w:t>
      </w:r>
      <w:r w:rsidR="7435842B" w:rsidRPr="158C9EF4">
        <w:t xml:space="preserve"> open scissors and stapler.</w:t>
      </w:r>
    </w:p>
    <w:p w14:paraId="1C0261B8" w14:textId="25EE670A" w:rsidR="0481F638" w:rsidRPr="00350593" w:rsidRDefault="0481F638" w:rsidP="00745C43">
      <w:pPr>
        <w:pStyle w:val="ListNumber"/>
      </w:pPr>
      <w:r>
        <w:t xml:space="preserve">Provide </w:t>
      </w:r>
      <w:r w:rsidR="1B04C90E">
        <w:t xml:space="preserve">pairs </w:t>
      </w:r>
      <w:r>
        <w:t xml:space="preserve">with </w:t>
      </w:r>
      <w:hyperlink w:anchor="_Resource_6:_Measuring" w:history="1">
        <w:r w:rsidR="008B0541">
          <w:rPr>
            <w:rStyle w:val="Hyperlink"/>
            <w:rFonts w:eastAsia="Calibri"/>
          </w:rPr>
          <w:t>Resource 6 – measuring angles</w:t>
        </w:r>
      </w:hyperlink>
      <w:r w:rsidR="609A0111">
        <w:t xml:space="preserve">. </w:t>
      </w:r>
      <w:r w:rsidR="18A90800">
        <w:t>S</w:t>
      </w:r>
      <w:r w:rsidR="609A0111">
        <w:t>tudents use their wedge</w:t>
      </w:r>
      <w:r w:rsidR="3DB33FD1">
        <w:t>s</w:t>
      </w:r>
      <w:r w:rsidR="609A0111">
        <w:t xml:space="preserve"> </w:t>
      </w:r>
      <w:r w:rsidR="10BCB7C4">
        <w:t xml:space="preserve">to count how many are needed to fill or cover the </w:t>
      </w:r>
      <w:r w:rsidR="10BCB7C4" w:rsidRPr="00350593">
        <w:t>spread of an angle</w:t>
      </w:r>
      <w:r w:rsidR="00216991">
        <w:t xml:space="preserve"> (s</w:t>
      </w:r>
      <w:r w:rsidR="003528AE">
        <w:t xml:space="preserve">ee </w:t>
      </w:r>
      <w:r w:rsidR="00350593">
        <w:rPr>
          <w:color w:val="2B579A"/>
          <w:shd w:val="clear" w:color="auto" w:fill="E6E6E6"/>
        </w:rPr>
        <w:fldChar w:fldCharType="begin"/>
      </w:r>
      <w:r w:rsidR="00350593">
        <w:instrText xml:space="preserve"> REF _Ref140998135 \h </w:instrText>
      </w:r>
      <w:r w:rsidR="00350593">
        <w:rPr>
          <w:color w:val="2B579A"/>
          <w:shd w:val="clear" w:color="auto" w:fill="E6E6E6"/>
        </w:rPr>
      </w:r>
      <w:r w:rsidR="00350593">
        <w:rPr>
          <w:color w:val="2B579A"/>
          <w:shd w:val="clear" w:color="auto" w:fill="E6E6E6"/>
        </w:rPr>
        <w:fldChar w:fldCharType="separate"/>
      </w:r>
      <w:r w:rsidR="00933B98">
        <w:t xml:space="preserve">Figure </w:t>
      </w:r>
      <w:r w:rsidR="00933B98">
        <w:rPr>
          <w:noProof/>
        </w:rPr>
        <w:t>1</w:t>
      </w:r>
      <w:r w:rsidR="00350593">
        <w:rPr>
          <w:color w:val="2B579A"/>
          <w:shd w:val="clear" w:color="auto" w:fill="E6E6E6"/>
        </w:rPr>
        <w:fldChar w:fldCharType="end"/>
      </w:r>
      <w:r w:rsidR="00216991" w:rsidRPr="007C394A">
        <w:t>)</w:t>
      </w:r>
      <w:r w:rsidR="6A2CC61A" w:rsidRPr="007C394A">
        <w:t>.</w:t>
      </w:r>
    </w:p>
    <w:p w14:paraId="1DC58355" w14:textId="4B4C331C" w:rsidR="38C3D65B" w:rsidRDefault="00350593" w:rsidP="00745C43">
      <w:pPr>
        <w:pStyle w:val="Caption"/>
        <w:rPr>
          <w:rFonts w:eastAsia="Calibri"/>
        </w:rPr>
      </w:pPr>
      <w:bookmarkStart w:id="16" w:name="_Ref140998135"/>
      <w:r>
        <w:lastRenderedPageBreak/>
        <w:t xml:space="preserve">Figure </w:t>
      </w:r>
      <w:r>
        <w:fldChar w:fldCharType="begin"/>
      </w:r>
      <w:r>
        <w:instrText>SEQ Figure \* ARABIC</w:instrText>
      </w:r>
      <w:r>
        <w:fldChar w:fldCharType="separate"/>
      </w:r>
      <w:r w:rsidR="00933B98">
        <w:rPr>
          <w:noProof/>
        </w:rPr>
        <w:t>1</w:t>
      </w:r>
      <w:r>
        <w:fldChar w:fldCharType="end"/>
      </w:r>
      <w:bookmarkEnd w:id="16"/>
      <w:r>
        <w:t xml:space="preserve"> </w:t>
      </w:r>
      <w:r w:rsidRPr="00100AC4">
        <w:t xml:space="preserve">– </w:t>
      </w:r>
      <w:r w:rsidR="00C42451">
        <w:t>m</w:t>
      </w:r>
      <w:r w:rsidRPr="00100AC4">
        <w:t>easuring angles with an angle wedge</w:t>
      </w:r>
    </w:p>
    <w:p w14:paraId="0AD0F05E" w14:textId="6F9B9728" w:rsidR="10055B12" w:rsidRDefault="5650F453" w:rsidP="00745C43">
      <w:r>
        <w:rPr>
          <w:noProof/>
          <w:color w:val="2B579A"/>
          <w:shd w:val="clear" w:color="auto" w:fill="E6E6E6"/>
        </w:rPr>
        <w:drawing>
          <wp:inline distT="0" distB="0" distL="0" distR="0" wp14:anchorId="59CCCBC8" wp14:editId="5EFFB4D7">
            <wp:extent cx="3515846" cy="2490390"/>
            <wp:effectExtent l="0" t="0" r="0" b="0"/>
            <wp:docPr id="1823344054" name="Picture 1823344054" descr="A right angle with smaller wedges like triangles used side by side to measure the turning of th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4054" name="Picture 1823344054" descr="A right angle with smaller wedges like triangles used side by side to measure the turning of the angle."/>
                    <pic:cNvPicPr/>
                  </pic:nvPicPr>
                  <pic:blipFill>
                    <a:blip r:embed="rId13">
                      <a:extLst>
                        <a:ext uri="{28A0092B-C50C-407E-A947-70E740481C1C}">
                          <a14:useLocalDpi xmlns:a14="http://schemas.microsoft.com/office/drawing/2010/main" val="0"/>
                        </a:ext>
                      </a:extLst>
                    </a:blip>
                    <a:stretch>
                      <a:fillRect/>
                    </a:stretch>
                  </pic:blipFill>
                  <pic:spPr>
                    <a:xfrm>
                      <a:off x="0" y="0"/>
                      <a:ext cx="3515846" cy="2490390"/>
                    </a:xfrm>
                    <a:prstGeom prst="rect">
                      <a:avLst/>
                    </a:prstGeom>
                  </pic:spPr>
                </pic:pic>
              </a:graphicData>
            </a:graphic>
          </wp:inline>
        </w:drawing>
      </w:r>
    </w:p>
    <w:p w14:paraId="634CB890" w14:textId="23751595" w:rsidR="38C3D65B" w:rsidRDefault="38C3D65B" w:rsidP="00745C43">
      <w:pPr>
        <w:pStyle w:val="ListNumber"/>
      </w:pPr>
      <w:r w:rsidRPr="158C9EF4">
        <w:t xml:space="preserve">Students record how many wedges were needed </w:t>
      </w:r>
      <w:r w:rsidR="609A0111" w:rsidRPr="158C9EF4">
        <w:t>to measure the space between the 2 arms</w:t>
      </w:r>
      <w:r w:rsidR="29F5C037" w:rsidRPr="158C9EF4">
        <w:t xml:space="preserve"> in their workbooks.</w:t>
      </w:r>
    </w:p>
    <w:p w14:paraId="48494B11" w14:textId="61F9F6EE" w:rsidR="29F5C037" w:rsidRDefault="29F5C037" w:rsidP="00745C43">
      <w:pPr>
        <w:pStyle w:val="ListNumber"/>
      </w:pPr>
      <w:r w:rsidRPr="158C9EF4">
        <w:t xml:space="preserve">Pairs then </w:t>
      </w:r>
      <w:r w:rsidR="59EE8D28" w:rsidRPr="158C9EF4">
        <w:t>discuss and</w:t>
      </w:r>
      <w:r w:rsidR="6D671DBA" w:rsidRPr="158C9EF4">
        <w:t xml:space="preserve"> </w:t>
      </w:r>
      <w:r w:rsidR="4C14A260" w:rsidRPr="158C9EF4">
        <w:t>label</w:t>
      </w:r>
      <w:r w:rsidR="6D671DBA" w:rsidRPr="158C9EF4">
        <w:t xml:space="preserve"> </w:t>
      </w:r>
      <w:r w:rsidR="5387F6C4" w:rsidRPr="158C9EF4">
        <w:t xml:space="preserve">the </w:t>
      </w:r>
      <w:r w:rsidR="00FF5E34">
        <w:t xml:space="preserve">amount of turn for the </w:t>
      </w:r>
      <w:r w:rsidR="5387F6C4" w:rsidRPr="158C9EF4">
        <w:t>angles</w:t>
      </w:r>
      <w:r w:rsidR="001F63BF">
        <w:t>, ordering these</w:t>
      </w:r>
      <w:r w:rsidR="5387F6C4" w:rsidRPr="158C9EF4">
        <w:t xml:space="preserve"> from the smallest amount of turning to the largest.</w:t>
      </w:r>
    </w:p>
    <w:p w14:paraId="16DC0B13"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BC32A8"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12A184CA" w14:textId="77777777" w:rsidR="0061576D" w:rsidRDefault="0061576D" w:rsidP="00745C43">
            <w:r w:rsidRPr="000A107F">
              <w:t>Too hard?</w:t>
            </w:r>
          </w:p>
        </w:tc>
        <w:tc>
          <w:tcPr>
            <w:tcW w:w="7280" w:type="dxa"/>
          </w:tcPr>
          <w:p w14:paraId="596FE54A" w14:textId="77777777" w:rsidR="0061576D" w:rsidRDefault="0061576D" w:rsidP="00745C43">
            <w:r w:rsidRPr="000A107F">
              <w:t>Too easy?</w:t>
            </w:r>
          </w:p>
        </w:tc>
      </w:tr>
      <w:tr w:rsidR="0061576D" w14:paraId="7D1DB133"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32F02AA7" w14:textId="0F52EFDB" w:rsidR="0061576D" w:rsidRDefault="0061576D" w:rsidP="00745C43">
            <w:r>
              <w:t xml:space="preserve">Students cannot </w:t>
            </w:r>
            <w:r w:rsidR="6A5E92BD">
              <w:t xml:space="preserve">recognise </w:t>
            </w:r>
            <w:r w:rsidR="68344B84">
              <w:t xml:space="preserve">an angle as the amount of turning between </w:t>
            </w:r>
            <w:r w:rsidR="0E4DC1C2">
              <w:t>2</w:t>
            </w:r>
            <w:r w:rsidR="68344B84">
              <w:t xml:space="preserve"> arms.</w:t>
            </w:r>
          </w:p>
          <w:p w14:paraId="42A1176B" w14:textId="4CC4BC82" w:rsidR="0061576D" w:rsidRDefault="69BB8940" w:rsidP="00745C43">
            <w:pPr>
              <w:pStyle w:val="ListBullet"/>
            </w:pPr>
            <w:r>
              <w:t xml:space="preserve">Provide 2 </w:t>
            </w:r>
            <w:r w:rsidR="3A22CCF1">
              <w:t xml:space="preserve">strips of card that overlap at one end </w:t>
            </w:r>
            <w:r w:rsidR="456A93B1">
              <w:t xml:space="preserve">and are then </w:t>
            </w:r>
            <w:r w:rsidR="3A22CCF1">
              <w:t>joined with a split pin</w:t>
            </w:r>
            <w:r w:rsidR="13880E13">
              <w:t xml:space="preserve"> to form rotatable arms</w:t>
            </w:r>
            <w:r w:rsidR="0037552C">
              <w:t xml:space="preserve"> </w:t>
            </w:r>
            <w:r w:rsidR="2276AA9C">
              <w:t>of an angle</w:t>
            </w:r>
            <w:r w:rsidR="3A076C02">
              <w:t xml:space="preserve"> for </w:t>
            </w:r>
            <w:r w:rsidR="3A076C02">
              <w:lastRenderedPageBreak/>
              <w:t>students to use to make turns.</w:t>
            </w:r>
          </w:p>
          <w:p w14:paraId="39E8175A" w14:textId="567FD223" w:rsidR="0061576D" w:rsidRDefault="3A076C02" w:rsidP="00745C43">
            <w:pPr>
              <w:pStyle w:val="ListBullet"/>
            </w:pPr>
            <w:r>
              <w:t>Support students to use t</w:t>
            </w:r>
            <w:r w:rsidR="7F12E797">
              <w:t>he card strips w</w:t>
            </w:r>
            <w:r w:rsidR="5E655A30">
              <w:t>hen discussing</w:t>
            </w:r>
            <w:r w:rsidR="0FFD1A5C">
              <w:t xml:space="preserve"> the amount of turning in each angle in</w:t>
            </w:r>
            <w:r w:rsidR="5E655A30">
              <w:t xml:space="preserve"> </w:t>
            </w:r>
            <w:hyperlink w:anchor="_Resource_4:_Exploring">
              <w:r w:rsidR="008B0541">
                <w:rPr>
                  <w:rStyle w:val="Hyperlink"/>
                </w:rPr>
                <w:t>Resource 4 – exploring angles 2</w:t>
              </w:r>
            </w:hyperlink>
            <w:r w:rsidR="67E89D38">
              <w:t>.</w:t>
            </w:r>
          </w:p>
          <w:p w14:paraId="26CC36D5" w14:textId="726CA53F" w:rsidR="0061576D" w:rsidRDefault="5E655A30" w:rsidP="00745C43">
            <w:r>
              <w:t xml:space="preserve">Students cannot </w:t>
            </w:r>
            <w:r w:rsidR="00597DFE">
              <w:t>c</w:t>
            </w:r>
            <w:r w:rsidR="00597DFE" w:rsidRPr="008F3042">
              <w:t>ompare angles and explain that the length of the arms does not affect the size of the angle</w:t>
            </w:r>
            <w:r w:rsidR="5D242E0C">
              <w:t>.</w:t>
            </w:r>
          </w:p>
          <w:p w14:paraId="57FD8B0B" w14:textId="27927D09" w:rsidR="0061576D" w:rsidRPr="00BF1A92" w:rsidRDefault="5E655A30" w:rsidP="00745C43">
            <w:pPr>
              <w:pStyle w:val="ListBullet"/>
              <w:rPr>
                <w:rFonts w:eastAsia="Calibri"/>
              </w:rPr>
            </w:pPr>
            <w:r w:rsidRPr="68F58C4C">
              <w:rPr>
                <w:rFonts w:eastAsia="Calibri"/>
              </w:rPr>
              <w:t xml:space="preserve">Support students to </w:t>
            </w:r>
            <w:r w:rsidR="1D0336A6" w:rsidRPr="68F58C4C">
              <w:rPr>
                <w:rFonts w:eastAsia="Calibri"/>
              </w:rPr>
              <w:t xml:space="preserve">estimate </w:t>
            </w:r>
            <w:r w:rsidR="69444FBD" w:rsidRPr="68F58C4C">
              <w:rPr>
                <w:rFonts w:eastAsia="Calibri"/>
              </w:rPr>
              <w:t>how m</w:t>
            </w:r>
            <w:r w:rsidR="12A6016D" w:rsidRPr="68F58C4C">
              <w:rPr>
                <w:rFonts w:eastAsia="Calibri"/>
              </w:rPr>
              <w:t xml:space="preserve">any wedges will cover the </w:t>
            </w:r>
            <w:r w:rsidR="69444FBD" w:rsidRPr="68F58C4C">
              <w:rPr>
                <w:rFonts w:eastAsia="Calibri"/>
              </w:rPr>
              <w:t>turn for each angle</w:t>
            </w:r>
            <w:r w:rsidR="004E048C" w:rsidRPr="68F58C4C">
              <w:rPr>
                <w:rFonts w:eastAsia="Calibri"/>
              </w:rPr>
              <w:t xml:space="preserve"> in </w:t>
            </w:r>
            <w:hyperlink w:anchor="_Resource_6:_Measuring">
              <w:r w:rsidR="008B0541">
                <w:rPr>
                  <w:rStyle w:val="Hyperlink"/>
                  <w:rFonts w:eastAsia="Calibri"/>
                </w:rPr>
                <w:t>Resource 6 – measuring angles</w:t>
              </w:r>
              <w:r w:rsidR="00ED3999" w:rsidRPr="68F58C4C">
                <w:rPr>
                  <w:rStyle w:val="Hyperlink"/>
                  <w:rFonts w:eastAsia="Calibri"/>
                </w:rPr>
                <w:t>.</w:t>
              </w:r>
            </w:hyperlink>
            <w:r w:rsidR="00ED3999" w:rsidRPr="68F58C4C">
              <w:rPr>
                <w:rFonts w:eastAsia="Calibri"/>
              </w:rPr>
              <w:t xml:space="preserve"> Students</w:t>
            </w:r>
            <w:r w:rsidR="11819FC3" w:rsidRPr="68F58C4C">
              <w:rPr>
                <w:rFonts w:eastAsia="Calibri"/>
              </w:rPr>
              <w:t xml:space="preserve"> </w:t>
            </w:r>
            <w:r w:rsidR="27E934EF" w:rsidRPr="68F58C4C">
              <w:rPr>
                <w:rFonts w:eastAsia="Calibri"/>
              </w:rPr>
              <w:t xml:space="preserve">then </w:t>
            </w:r>
            <w:r w:rsidR="05AA6BB4" w:rsidRPr="68F58C4C">
              <w:rPr>
                <w:rFonts w:eastAsia="Calibri"/>
              </w:rPr>
              <w:t xml:space="preserve">order </w:t>
            </w:r>
            <w:r w:rsidR="0AB02DA3" w:rsidRPr="68F58C4C">
              <w:rPr>
                <w:rFonts w:eastAsia="Calibri"/>
              </w:rPr>
              <w:t>the</w:t>
            </w:r>
            <w:r w:rsidR="00464BF9" w:rsidRPr="68F58C4C">
              <w:rPr>
                <w:rFonts w:eastAsia="Calibri"/>
              </w:rPr>
              <w:t>ir estimates</w:t>
            </w:r>
            <w:r w:rsidR="005017B4" w:rsidRPr="68F58C4C">
              <w:rPr>
                <w:rFonts w:eastAsia="Calibri"/>
              </w:rPr>
              <w:t xml:space="preserve"> from the smallest to </w:t>
            </w:r>
            <w:r w:rsidR="6AA74C1A" w:rsidRPr="68F58C4C">
              <w:rPr>
                <w:rFonts w:eastAsia="Calibri"/>
              </w:rPr>
              <w:t>biggest angle</w:t>
            </w:r>
            <w:r w:rsidR="005017B4" w:rsidRPr="68F58C4C">
              <w:rPr>
                <w:rFonts w:eastAsia="Calibri"/>
              </w:rPr>
              <w:t xml:space="preserve"> and check their estimates by using </w:t>
            </w:r>
            <w:r w:rsidRPr="68F58C4C">
              <w:rPr>
                <w:rFonts w:eastAsia="Calibri"/>
              </w:rPr>
              <w:t>the</w:t>
            </w:r>
            <w:r w:rsidR="005017B4" w:rsidRPr="68F58C4C">
              <w:rPr>
                <w:rFonts w:eastAsia="Calibri"/>
              </w:rPr>
              <w:t>ir</w:t>
            </w:r>
            <w:r w:rsidRPr="68F58C4C">
              <w:rPr>
                <w:rFonts w:eastAsia="Calibri"/>
              </w:rPr>
              <w:t xml:space="preserve"> card strips</w:t>
            </w:r>
            <w:r w:rsidR="5CF66727" w:rsidRPr="68F58C4C">
              <w:rPr>
                <w:rFonts w:eastAsia="Calibri"/>
              </w:rPr>
              <w:t>.</w:t>
            </w:r>
          </w:p>
          <w:p w14:paraId="390C3A0A" w14:textId="2D096FEE" w:rsidR="0061576D" w:rsidRDefault="5CF66727" w:rsidP="00745C43">
            <w:pPr>
              <w:pStyle w:val="ListBullet"/>
              <w:rPr>
                <w:rFonts w:eastAsia="Calibri"/>
              </w:rPr>
            </w:pPr>
            <w:r w:rsidRPr="68F58C4C">
              <w:rPr>
                <w:rFonts w:eastAsia="Calibri"/>
              </w:rPr>
              <w:t>In pairs, student</w:t>
            </w:r>
            <w:r w:rsidR="5A75012B" w:rsidRPr="68F58C4C">
              <w:rPr>
                <w:rFonts w:eastAsia="Calibri"/>
              </w:rPr>
              <w:t>s</w:t>
            </w:r>
            <w:r w:rsidRPr="68F58C4C">
              <w:rPr>
                <w:rFonts w:eastAsia="Calibri"/>
              </w:rPr>
              <w:t xml:space="preserve"> make an angle using the card strips for their partner to measure using the wedge</w:t>
            </w:r>
            <w:r w:rsidR="785E1FDB" w:rsidRPr="68F58C4C">
              <w:rPr>
                <w:rFonts w:eastAsia="Calibri"/>
              </w:rPr>
              <w:t>.</w:t>
            </w:r>
            <w:r w:rsidR="4D359501" w:rsidRPr="68F58C4C">
              <w:rPr>
                <w:rFonts w:eastAsia="Calibri"/>
              </w:rPr>
              <w:t xml:space="preserve"> </w:t>
            </w:r>
            <w:r w:rsidR="733F79E8" w:rsidRPr="68F58C4C">
              <w:rPr>
                <w:rFonts w:eastAsia="Calibri"/>
              </w:rPr>
              <w:t>They</w:t>
            </w:r>
            <w:r w:rsidR="4D359501" w:rsidRPr="68F58C4C">
              <w:rPr>
                <w:rFonts w:eastAsia="Calibri"/>
              </w:rPr>
              <w:t xml:space="preserve"> count how many are needed to cover the space in between the 2 arms</w:t>
            </w:r>
            <w:r w:rsidRPr="68F58C4C">
              <w:rPr>
                <w:rFonts w:eastAsia="Calibri"/>
              </w:rPr>
              <w:t>.</w:t>
            </w:r>
          </w:p>
        </w:tc>
        <w:tc>
          <w:tcPr>
            <w:tcW w:w="7280" w:type="dxa"/>
          </w:tcPr>
          <w:p w14:paraId="251B6721" w14:textId="16C24D27" w:rsidR="0061576D" w:rsidRDefault="0061576D" w:rsidP="00745C43">
            <w:r>
              <w:lastRenderedPageBreak/>
              <w:t>Students can</w:t>
            </w:r>
            <w:r w:rsidR="69B4C7C5">
              <w:t xml:space="preserve"> recognise an angle as the amount of turning between </w:t>
            </w:r>
            <w:r w:rsidR="6592369A">
              <w:t>2</w:t>
            </w:r>
            <w:r w:rsidR="69B4C7C5">
              <w:t xml:space="preserve"> arms.</w:t>
            </w:r>
          </w:p>
          <w:p w14:paraId="44353EA3" w14:textId="0C9DA361" w:rsidR="0061576D" w:rsidRPr="00495407" w:rsidRDefault="2C88079A" w:rsidP="00745C43">
            <w:pPr>
              <w:pStyle w:val="ListBullet"/>
            </w:pPr>
            <w:r>
              <w:t xml:space="preserve">In </w:t>
            </w:r>
            <w:r w:rsidR="56C85A0A">
              <w:t>pairs, students</w:t>
            </w:r>
            <w:r w:rsidR="0D3C3DA9">
              <w:t xml:space="preserve"> use </w:t>
            </w:r>
            <w:r w:rsidR="42599B87">
              <w:t xml:space="preserve">a </w:t>
            </w:r>
            <w:r w:rsidR="6EFC6269">
              <w:t>digital device</w:t>
            </w:r>
            <w:r w:rsidR="0D3C3DA9">
              <w:t xml:space="preserve"> to photograph</w:t>
            </w:r>
            <w:r w:rsidR="1ADDD350">
              <w:t xml:space="preserve"> 3</w:t>
            </w:r>
            <w:r w:rsidR="56C85A0A">
              <w:t xml:space="preserve"> objects</w:t>
            </w:r>
            <w:r w:rsidR="51E3874D">
              <w:t xml:space="preserve"> </w:t>
            </w:r>
            <w:r w:rsidR="74BFB1D4">
              <w:t>i</w:t>
            </w:r>
            <w:r w:rsidR="56C85A0A">
              <w:t xml:space="preserve">n the classroom that show angles </w:t>
            </w:r>
            <w:r w:rsidR="56C85A0A" w:rsidRPr="00495407">
              <w:t xml:space="preserve">that have </w:t>
            </w:r>
            <w:r w:rsidR="0A173F62" w:rsidRPr="00495407">
              <w:t>a</w:t>
            </w:r>
            <w:r w:rsidR="56C85A0A" w:rsidRPr="0049540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65525">
              <w:t xml:space="preserve"> </w:t>
            </w:r>
            <w:r w:rsidR="4857ADD1" w:rsidRPr="00495407">
              <w:t xml:space="preserve">turn, </w:t>
            </w:r>
            <m:oMath>
              <m:f>
                <m:fPr>
                  <m:ctrlPr>
                    <w:rPr>
                      <w:rFonts w:ascii="Cambria Math" w:hAnsi="Cambria Math"/>
                      <w:i/>
                    </w:rPr>
                  </m:ctrlPr>
                </m:fPr>
                <m:num>
                  <m:r>
                    <w:rPr>
                      <w:rFonts w:ascii="Cambria Math" w:hAnsi="Cambria Math"/>
                    </w:rPr>
                    <m:t>1</m:t>
                  </m:r>
                </m:num>
                <m:den>
                  <m:r>
                    <w:rPr>
                      <w:rFonts w:ascii="Cambria Math" w:hAnsi="Cambria Math"/>
                    </w:rPr>
                    <m:t>2</m:t>
                  </m:r>
                </m:den>
              </m:f>
            </m:oMath>
            <w:r w:rsidR="4857ADD1" w:rsidRPr="00495407">
              <w:t xml:space="preserve"> turn</w:t>
            </w:r>
            <w:r w:rsidR="56C85A0A" w:rsidRPr="00495407">
              <w:t xml:space="preserve"> and</w:t>
            </w:r>
            <w:r w:rsidR="585E6FBE" w:rsidRPr="00495407">
              <w:t xml:space="preserve"> a</w:t>
            </w:r>
            <w:r w:rsidR="56C85A0A" w:rsidRPr="00495407">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C0B86">
              <w:t xml:space="preserve"> </w:t>
            </w:r>
            <w:r w:rsidR="4857ADD1" w:rsidRPr="00495407">
              <w:lastRenderedPageBreak/>
              <w:t>turn</w:t>
            </w:r>
            <w:r w:rsidR="56C85A0A" w:rsidRPr="00495407">
              <w:t>.</w:t>
            </w:r>
          </w:p>
          <w:p w14:paraId="593C134D" w14:textId="3BF521F5" w:rsidR="0061576D" w:rsidRDefault="4D5788CC" w:rsidP="00745C43">
            <w:pPr>
              <w:pStyle w:val="ListBullet"/>
              <w:rPr>
                <w:rFonts w:eastAsia="Calibri"/>
              </w:rPr>
            </w:pPr>
            <w:r w:rsidRPr="68F58C4C">
              <w:rPr>
                <w:rFonts w:eastAsia="Calibri"/>
              </w:rPr>
              <w:t>Students create a digital display of the angles</w:t>
            </w:r>
            <w:r w:rsidR="6EF810FF" w:rsidRPr="68F58C4C">
              <w:rPr>
                <w:rFonts w:eastAsia="Calibri"/>
              </w:rPr>
              <w:t xml:space="preserve"> they</w:t>
            </w:r>
            <w:r w:rsidRPr="68F58C4C">
              <w:rPr>
                <w:rFonts w:eastAsia="Calibri"/>
              </w:rPr>
              <w:t xml:space="preserve"> photographed</w:t>
            </w:r>
            <w:r w:rsidR="28E12005" w:rsidRPr="68F58C4C">
              <w:rPr>
                <w:rFonts w:eastAsia="Calibri"/>
              </w:rPr>
              <w:t xml:space="preserve"> labelling the turns</w:t>
            </w:r>
            <w:r w:rsidRPr="68F58C4C">
              <w:rPr>
                <w:rFonts w:eastAsia="Calibri"/>
              </w:rPr>
              <w:t>.</w:t>
            </w:r>
          </w:p>
          <w:p w14:paraId="49F18B7D" w14:textId="6C449EE5" w:rsidR="0061576D" w:rsidRDefault="157CE9DF" w:rsidP="00745C43">
            <w:r>
              <w:t xml:space="preserve">Students can </w:t>
            </w:r>
            <w:r w:rsidR="00597DFE">
              <w:t>c</w:t>
            </w:r>
            <w:r w:rsidR="00597DFE" w:rsidRPr="008F3042">
              <w:t>ompare angles and explain that the length of the arms does not affect the size of the angle</w:t>
            </w:r>
            <w:r w:rsidR="13D12E25">
              <w:t>.</w:t>
            </w:r>
          </w:p>
          <w:p w14:paraId="71A803A0" w14:textId="505E99CA" w:rsidR="0061576D" w:rsidRDefault="06BF3191" w:rsidP="00745C43">
            <w:pPr>
              <w:pStyle w:val="ListBullet"/>
              <w:rPr>
                <w:rFonts w:eastAsia="Calibri"/>
              </w:rPr>
            </w:pPr>
            <w:r w:rsidRPr="2F1C45A3">
              <w:rPr>
                <w:rFonts w:eastAsia="Calibri"/>
              </w:rPr>
              <w:t xml:space="preserve">In pairs, students challenge their partner to find an angle in the classroom that </w:t>
            </w:r>
            <w:r w:rsidR="47746453" w:rsidRPr="2F1C45A3">
              <w:rPr>
                <w:rFonts w:eastAsia="Calibri"/>
              </w:rPr>
              <w:t xml:space="preserve">measures, </w:t>
            </w:r>
            <w:r w:rsidR="339FC6F1" w:rsidRPr="2F1C45A3">
              <w:rPr>
                <w:rFonts w:eastAsia="Calibri"/>
              </w:rPr>
              <w:t>for example</w:t>
            </w:r>
            <w:r w:rsidR="49115B1F" w:rsidRPr="2F1C45A3">
              <w:rPr>
                <w:rFonts w:eastAsia="Calibri"/>
              </w:rPr>
              <w:t>,</w:t>
            </w:r>
            <w:r w:rsidR="339FC6F1" w:rsidRPr="2F1C45A3">
              <w:rPr>
                <w:rFonts w:eastAsia="Calibri"/>
              </w:rPr>
              <w:t xml:space="preserve"> </w:t>
            </w:r>
            <w:r w:rsidR="67D9036F" w:rsidRPr="2F1C45A3">
              <w:rPr>
                <w:rFonts w:eastAsia="Calibri"/>
              </w:rPr>
              <w:t>l</w:t>
            </w:r>
            <w:r w:rsidRPr="2F1C45A3">
              <w:rPr>
                <w:rFonts w:eastAsia="Calibri"/>
              </w:rPr>
              <w:t xml:space="preserve">ess than </w:t>
            </w:r>
            <w:r w:rsidR="66F90626" w:rsidRPr="2F1C45A3">
              <w:rPr>
                <w:rFonts w:eastAsia="Calibri"/>
              </w:rPr>
              <w:t>1</w:t>
            </w:r>
            <w:r w:rsidR="07A7573C" w:rsidRPr="2F1C45A3">
              <w:rPr>
                <w:rFonts w:eastAsia="Calibri"/>
              </w:rPr>
              <w:t>2</w:t>
            </w:r>
            <w:r w:rsidRPr="2F1C45A3">
              <w:rPr>
                <w:rFonts w:eastAsia="Calibri"/>
              </w:rPr>
              <w:t xml:space="preserve"> wedges</w:t>
            </w:r>
            <w:r w:rsidR="43F9B101" w:rsidRPr="2F1C45A3">
              <w:rPr>
                <w:rFonts w:eastAsia="Calibri"/>
              </w:rPr>
              <w:t xml:space="preserve"> or </w:t>
            </w:r>
            <w:r w:rsidRPr="2F1C45A3">
              <w:rPr>
                <w:rFonts w:eastAsia="Calibri"/>
              </w:rPr>
              <w:t xml:space="preserve">more than </w:t>
            </w:r>
            <w:r w:rsidR="5FA41D2F" w:rsidRPr="2F1C45A3">
              <w:rPr>
                <w:rFonts w:eastAsia="Calibri"/>
              </w:rPr>
              <w:t>7</w:t>
            </w:r>
            <w:r w:rsidRPr="2F1C45A3">
              <w:rPr>
                <w:rFonts w:eastAsia="Calibri"/>
              </w:rPr>
              <w:t xml:space="preserve"> wedges.</w:t>
            </w:r>
          </w:p>
          <w:p w14:paraId="47074638" w14:textId="3280376A" w:rsidR="0061576D" w:rsidRDefault="6E2B2761" w:rsidP="00745C43">
            <w:pPr>
              <w:pStyle w:val="ListBullet"/>
              <w:rPr>
                <w:rFonts w:eastAsia="Calibri"/>
              </w:rPr>
            </w:pPr>
            <w:r w:rsidRPr="6025E964">
              <w:rPr>
                <w:rFonts w:eastAsia="Calibri"/>
              </w:rPr>
              <w:t>Students use their wedge to explore if all</w:t>
            </w:r>
            <w:r w:rsidR="2CD00C93" w:rsidRPr="6025E964">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2CD00C93" w:rsidRPr="6025E964">
              <w:rPr>
                <w:rFonts w:eastAsia="Calibri"/>
              </w:rPr>
              <w:t xml:space="preserve"> </w:t>
            </w:r>
            <w:r w:rsidRPr="6025E964">
              <w:rPr>
                <w:rFonts w:eastAsia="Calibri"/>
              </w:rPr>
              <w:t>turn angles need the same number of wedges to cover the amount of space in</w:t>
            </w:r>
            <w:r w:rsidR="31C63560" w:rsidRPr="6025E964">
              <w:rPr>
                <w:rFonts w:eastAsia="Calibri"/>
              </w:rPr>
              <w:t xml:space="preserve"> </w:t>
            </w:r>
            <w:r w:rsidRPr="6025E964">
              <w:rPr>
                <w:rFonts w:eastAsia="Calibri"/>
              </w:rPr>
              <w:t xml:space="preserve">between the </w:t>
            </w:r>
            <w:r w:rsidR="00D91802">
              <w:rPr>
                <w:rFonts w:eastAsia="Calibri"/>
              </w:rPr>
              <w:t>2</w:t>
            </w:r>
            <w:r w:rsidRPr="6025E964">
              <w:rPr>
                <w:rFonts w:eastAsia="Calibri"/>
              </w:rPr>
              <w:t xml:space="preserve"> arms.</w:t>
            </w:r>
          </w:p>
        </w:tc>
      </w:tr>
    </w:tbl>
    <w:p w14:paraId="7723F014" w14:textId="7BDAB625" w:rsidR="0061576D" w:rsidRDefault="45451B7E" w:rsidP="0021198F">
      <w:pPr>
        <w:pStyle w:val="Heading2"/>
      </w:pPr>
      <w:bookmarkStart w:id="17" w:name="_Toc158810276"/>
      <w:r w:rsidRPr="6025E964">
        <w:lastRenderedPageBreak/>
        <w:t>Consolidation and meaningful practice – 10 minutes</w:t>
      </w:r>
      <w:bookmarkEnd w:id="17"/>
    </w:p>
    <w:p w14:paraId="38BE2787" w14:textId="32A68A7E" w:rsidR="0061576D" w:rsidRDefault="7331142A" w:rsidP="00D711B9">
      <w:pPr>
        <w:pStyle w:val="ListNumber"/>
      </w:pPr>
      <w:r>
        <w:t xml:space="preserve">Select 3 </w:t>
      </w:r>
      <w:r w:rsidRPr="006A6F93">
        <w:t xml:space="preserve">students to </w:t>
      </w:r>
      <w:r w:rsidR="504DF06C" w:rsidRPr="006A6F93">
        <w:t>identify an</w:t>
      </w:r>
      <w:r w:rsidR="006A6F93">
        <w:t xml:space="preserve"> example of an</w:t>
      </w:r>
      <w:r w:rsidR="504DF06C" w:rsidRPr="006A6F93">
        <w:t xml:space="preserve"> angle in the classroom.</w:t>
      </w:r>
    </w:p>
    <w:p w14:paraId="09C13D9D" w14:textId="4CCB49CA" w:rsidR="022B3B44" w:rsidRDefault="42FFD34C" w:rsidP="00D711B9">
      <w:pPr>
        <w:pStyle w:val="ListNumber"/>
        <w:rPr>
          <w:rFonts w:eastAsia="Calibri"/>
        </w:rPr>
      </w:pPr>
      <w:r w:rsidRPr="4953C81A">
        <w:rPr>
          <w:rFonts w:eastAsia="Calibri"/>
        </w:rPr>
        <w:t>Students</w:t>
      </w:r>
      <w:r w:rsidR="022B3B44" w:rsidRPr="6025E964">
        <w:rPr>
          <w:rFonts w:eastAsia="Calibri"/>
        </w:rPr>
        <w:t xml:space="preserve"> estimate how many wedges would be needed to measure the amount of turning for each angle</w:t>
      </w:r>
      <w:r w:rsidR="2561D713" w:rsidRPr="4953C81A">
        <w:rPr>
          <w:rFonts w:eastAsia="Calibri"/>
        </w:rPr>
        <w:t xml:space="preserve"> and </w:t>
      </w:r>
      <w:r w:rsidR="13D99868" w:rsidRPr="6025E964">
        <w:rPr>
          <w:rFonts w:eastAsia="Calibri"/>
        </w:rPr>
        <w:t>explain their reasoning</w:t>
      </w:r>
      <w:r w:rsidR="022B3B44" w:rsidRPr="4953C81A">
        <w:rPr>
          <w:rFonts w:eastAsia="Calibri"/>
        </w:rPr>
        <w:t>.</w:t>
      </w:r>
      <w:r w:rsidR="13D99868" w:rsidRPr="4953C81A">
        <w:rPr>
          <w:rFonts w:eastAsia="Calibri"/>
        </w:rPr>
        <w:t xml:space="preserve"> Ask:</w:t>
      </w:r>
    </w:p>
    <w:p w14:paraId="5CB6863A" w14:textId="69AE31C8" w:rsidR="13D99868" w:rsidRDefault="13D99868" w:rsidP="00C559E1">
      <w:pPr>
        <w:pStyle w:val="ListBullet"/>
        <w:ind w:left="1134"/>
      </w:pPr>
      <w:r>
        <w:lastRenderedPageBreak/>
        <w:t>What parts of the angles did you use for your estimate?</w:t>
      </w:r>
    </w:p>
    <w:p w14:paraId="76EA3164" w14:textId="7C45D8C1" w:rsidR="13D99868" w:rsidRPr="00C559E1" w:rsidRDefault="13D99868" w:rsidP="00C559E1">
      <w:pPr>
        <w:pStyle w:val="ListBullet"/>
        <w:ind w:left="1134"/>
      </w:pPr>
      <w:r w:rsidRPr="00C559E1">
        <w:t>What strategies did you use for your estimate?</w:t>
      </w:r>
    </w:p>
    <w:p w14:paraId="484C4A0F" w14:textId="23B5675B" w:rsidR="13D99868" w:rsidRPr="00C559E1" w:rsidRDefault="13D99868" w:rsidP="00C559E1">
      <w:pPr>
        <w:pStyle w:val="ListBullet"/>
        <w:ind w:left="1134"/>
      </w:pPr>
      <w:r w:rsidRPr="00C559E1">
        <w:t>Is there anything else you used to base your estimate on?</w:t>
      </w:r>
    </w:p>
    <w:p w14:paraId="200C3BE5" w14:textId="0A156987" w:rsidR="00432A8F" w:rsidRDefault="00B200EC" w:rsidP="00C559E1">
      <w:pPr>
        <w:pStyle w:val="ListBullet"/>
        <w:ind w:left="1134"/>
        <w:rPr>
          <w:rFonts w:eastAsia="Calibri"/>
        </w:rPr>
      </w:pPr>
      <w:r w:rsidRPr="00C559E1">
        <w:t>Do</w:t>
      </w:r>
      <w:r>
        <w:rPr>
          <w:rFonts w:eastAsia="Calibri"/>
        </w:rPr>
        <w:t xml:space="preserve">es the </w:t>
      </w:r>
      <w:r w:rsidR="003A57E9">
        <w:rPr>
          <w:rFonts w:eastAsia="Calibri"/>
        </w:rPr>
        <w:t>size</w:t>
      </w:r>
      <w:r>
        <w:rPr>
          <w:rFonts w:eastAsia="Calibri"/>
        </w:rPr>
        <w:t xml:space="preserve"> of the angle change </w:t>
      </w:r>
      <w:r w:rsidR="003A57E9">
        <w:rPr>
          <w:rFonts w:eastAsia="Calibri"/>
        </w:rPr>
        <w:t>if the length of the arms change?</w:t>
      </w:r>
    </w:p>
    <w:p w14:paraId="71FF2E0C" w14:textId="3F139CA3" w:rsidR="0061576D" w:rsidRDefault="022B3B44" w:rsidP="00D711B9">
      <w:pPr>
        <w:pStyle w:val="ListNumber"/>
      </w:pPr>
      <w:r>
        <w:t>Choose students to measure the angles using their wedge</w:t>
      </w:r>
      <w:r w:rsidR="000B57AA">
        <w:t>.</w:t>
      </w:r>
      <w:r w:rsidR="2A62DE07">
        <w:t xml:space="preserve"> Discuss how accurate the estimates were</w:t>
      </w:r>
      <w:r w:rsidR="38378696">
        <w:t xml:space="preserve"> and which strategies were most helpful in estimating</w:t>
      </w:r>
      <w:r w:rsidR="2A62DE07">
        <w:t>.</w:t>
      </w:r>
    </w:p>
    <w:p w14:paraId="578F1D5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581DDD7F"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28657AC2" w14:textId="77777777" w:rsidR="0061576D" w:rsidRDefault="0061576D" w:rsidP="000F54C8">
            <w:r w:rsidRPr="006025E4">
              <w:t>Assessment opportunities</w:t>
            </w:r>
          </w:p>
        </w:tc>
        <w:tc>
          <w:tcPr>
            <w:tcW w:w="7280" w:type="dxa"/>
          </w:tcPr>
          <w:p w14:paraId="58232A62" w14:textId="77777777" w:rsidR="0061576D" w:rsidRDefault="0061576D" w:rsidP="000F54C8">
            <w:r w:rsidRPr="006025E4">
              <w:t>Links</w:t>
            </w:r>
          </w:p>
        </w:tc>
      </w:tr>
      <w:tr w:rsidR="0061576D" w14:paraId="7F891534"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0CC7408F" w14:textId="77777777" w:rsidR="0061576D" w:rsidRDefault="0061576D" w:rsidP="000F54C8">
            <w:r>
              <w:t>What to look for:</w:t>
            </w:r>
          </w:p>
          <w:p w14:paraId="3E596CAD" w14:textId="55181762" w:rsidR="0061576D" w:rsidRDefault="0061576D" w:rsidP="000F54C8">
            <w:pPr>
              <w:pStyle w:val="ListBullet"/>
            </w:pPr>
            <w:r>
              <w:t xml:space="preserve">Can students </w:t>
            </w:r>
            <w:r w:rsidR="72634FB8">
              <w:t>recognise an angle as the amount of turning between 2 arms</w:t>
            </w:r>
            <w:r w:rsidR="170CCFC9">
              <w:t>?</w:t>
            </w:r>
            <w:r w:rsidR="72634FB8">
              <w:t xml:space="preserve"> </w:t>
            </w:r>
            <w:r w:rsidR="45EB52F4" w:rsidRPr="68F58C4C">
              <w:rPr>
                <w:b/>
                <w:bCs/>
              </w:rPr>
              <w:t>[</w:t>
            </w:r>
            <w:r w:rsidR="396AE982" w:rsidRPr="68F58C4C">
              <w:rPr>
                <w:b/>
                <w:bCs/>
              </w:rPr>
              <w:t xml:space="preserve">MAO-WM-01, </w:t>
            </w:r>
            <w:r w:rsidR="1B2245C9" w:rsidRPr="68F58C4C">
              <w:rPr>
                <w:b/>
                <w:bCs/>
              </w:rPr>
              <w:t>MA2-GM-03</w:t>
            </w:r>
            <w:r w:rsidR="45EB52F4" w:rsidRPr="68F58C4C">
              <w:rPr>
                <w:b/>
                <w:bCs/>
              </w:rPr>
              <w:t>]</w:t>
            </w:r>
          </w:p>
          <w:p w14:paraId="6AACFDAC" w14:textId="364C14D6" w:rsidR="0061576D" w:rsidRDefault="2A007379" w:rsidP="158C9EF4">
            <w:pPr>
              <w:pStyle w:val="ListBullet"/>
              <w:rPr>
                <w:rFonts w:eastAsia="Calibri"/>
                <w:b/>
                <w:bCs/>
              </w:rPr>
            </w:pPr>
            <w:r>
              <w:t xml:space="preserve">Can students </w:t>
            </w:r>
            <w:r w:rsidR="00597DFE">
              <w:t>c</w:t>
            </w:r>
            <w:r w:rsidR="00597DFE" w:rsidRPr="008F3042">
              <w:t>ompare angles and explain that the length of the arms does not affect the size of the angle</w:t>
            </w:r>
            <w:r w:rsidR="29A7CEBE">
              <w:t>?</w:t>
            </w:r>
            <w:r w:rsidR="0061576D">
              <w:t xml:space="preserve"> </w:t>
            </w:r>
            <w:r w:rsidR="00D91802">
              <w:br/>
            </w:r>
            <w:r w:rsidR="0061576D" w:rsidRPr="68F58C4C">
              <w:rPr>
                <w:b/>
                <w:bCs/>
              </w:rPr>
              <w:t>[</w:t>
            </w:r>
            <w:r w:rsidR="7898763A" w:rsidRPr="68F58C4C">
              <w:rPr>
                <w:b/>
                <w:bCs/>
              </w:rPr>
              <w:t>MAO-WM-01, MA2-GM-03</w:t>
            </w:r>
            <w:r w:rsidR="0061576D" w:rsidRPr="68F58C4C">
              <w:rPr>
                <w:b/>
                <w:bCs/>
              </w:rPr>
              <w:t>]</w:t>
            </w:r>
          </w:p>
        </w:tc>
        <w:tc>
          <w:tcPr>
            <w:tcW w:w="7280" w:type="dxa"/>
          </w:tcPr>
          <w:p w14:paraId="098C9CE2" w14:textId="52D5E6A7" w:rsidR="0061576D" w:rsidRDefault="0061576D" w:rsidP="000F54C8">
            <w:r>
              <w:t xml:space="preserve">Links to </w:t>
            </w:r>
            <w:hyperlink r:id="rId14">
              <w:r w:rsidRPr="68F58C4C">
                <w:rPr>
                  <w:rStyle w:val="Hyperlink"/>
                </w:rPr>
                <w:t>National Numeracy Learning Progressions</w:t>
              </w:r>
            </w:hyperlink>
            <w:r>
              <w:t xml:space="preserve"> (NNLP):</w:t>
            </w:r>
          </w:p>
          <w:p w14:paraId="55322382" w14:textId="53B63194" w:rsidR="0061576D" w:rsidRDefault="11A58EAF" w:rsidP="68F58C4C">
            <w:pPr>
              <w:pStyle w:val="ListBullet"/>
              <w:rPr>
                <w:rFonts w:eastAsia="Calibri"/>
              </w:rPr>
            </w:pPr>
            <w:r>
              <w:t>UuM4, UuM5.</w:t>
            </w:r>
          </w:p>
        </w:tc>
      </w:tr>
    </w:tbl>
    <w:p w14:paraId="7338B13D" w14:textId="0E4E6231" w:rsidR="0061576D" w:rsidRDefault="0061576D">
      <w:pPr>
        <w:spacing w:before="0" w:after="160" w:line="259" w:lineRule="auto"/>
      </w:pPr>
      <w:r>
        <w:br w:type="page"/>
      </w:r>
    </w:p>
    <w:p w14:paraId="2683FCD3" w14:textId="29942856" w:rsidR="0061576D" w:rsidRDefault="0061576D" w:rsidP="0021198F">
      <w:pPr>
        <w:pStyle w:val="Heading1"/>
      </w:pPr>
      <w:bookmarkStart w:id="18" w:name="_Lesson_3"/>
      <w:bookmarkStart w:id="19" w:name="_Toc158810277"/>
      <w:bookmarkEnd w:id="18"/>
      <w:r>
        <w:lastRenderedPageBreak/>
        <w:t>Lesson 3</w:t>
      </w:r>
      <w:bookmarkEnd w:id="19"/>
    </w:p>
    <w:p w14:paraId="22C09A69" w14:textId="236A050C" w:rsidR="00DD3217" w:rsidRPr="00DD3217" w:rsidRDefault="00DD3217" w:rsidP="00745C43">
      <w:pPr>
        <w:pStyle w:val="FeatureBox3"/>
      </w:pPr>
      <w:r w:rsidRPr="0EC75B94">
        <w:rPr>
          <w:b/>
          <w:bCs/>
        </w:rPr>
        <w:t>Core concept</w:t>
      </w:r>
      <w:r>
        <w:t xml:space="preserve">: </w:t>
      </w:r>
      <w:r w:rsidR="002C24F7">
        <w:t>t</w:t>
      </w:r>
      <w:r w:rsidR="00307919">
        <w:t>he term ‘right angle’ can be used to describe a quarter-turn.</w:t>
      </w:r>
    </w:p>
    <w:p w14:paraId="3086ED6A" w14:textId="1294F4BF" w:rsidR="0061576D" w:rsidRDefault="0061576D" w:rsidP="0021198F">
      <w:pPr>
        <w:pStyle w:val="Heading2"/>
      </w:pPr>
      <w:bookmarkStart w:id="20" w:name="_Toc158810278"/>
      <w:r>
        <w:t>Daily number sense</w:t>
      </w:r>
      <w:r w:rsidR="00877D8E">
        <w:t xml:space="preserve"> –</w:t>
      </w:r>
      <w:r>
        <w:t xml:space="preserve"> </w:t>
      </w:r>
      <w:r w:rsidR="7534070E">
        <w:t>Who is winning?</w:t>
      </w:r>
      <w:r>
        <w:t xml:space="preserve"> – </w:t>
      </w:r>
      <w:r w:rsidR="1C02E671">
        <w:t>1</w:t>
      </w:r>
      <w:r w:rsidR="00D37F78">
        <w:t>5</w:t>
      </w:r>
      <w:r>
        <w:t xml:space="preserve"> minutes</w:t>
      </w:r>
      <w:bookmarkEnd w:id="20"/>
    </w:p>
    <w:p w14:paraId="434ECF47" w14:textId="77777777" w:rsidR="0061576D" w:rsidRDefault="0061576D"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69A8DEA"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4172B37B" w14:textId="77777777" w:rsidR="0061576D" w:rsidRDefault="0061576D" w:rsidP="00745C43">
            <w:r w:rsidRPr="00C702F9">
              <w:t>Daily number sense learning intention</w:t>
            </w:r>
          </w:p>
        </w:tc>
        <w:tc>
          <w:tcPr>
            <w:tcW w:w="7280" w:type="dxa"/>
          </w:tcPr>
          <w:p w14:paraId="685C439B" w14:textId="77777777" w:rsidR="0061576D" w:rsidRDefault="0061576D" w:rsidP="00745C43">
            <w:r w:rsidRPr="00C702F9">
              <w:t>Daily number sense success criteria</w:t>
            </w:r>
          </w:p>
        </w:tc>
      </w:tr>
      <w:tr w:rsidR="0061576D" w14:paraId="042E53C7"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62432678" w14:textId="77777777" w:rsidR="0061576D" w:rsidRDefault="0061576D" w:rsidP="00745C43">
            <w:r>
              <w:t>Students are learning to:</w:t>
            </w:r>
          </w:p>
          <w:p w14:paraId="4527A8FA" w14:textId="6E1279E7" w:rsidR="0061576D" w:rsidRPr="00D1274F" w:rsidRDefault="5E8460C1" w:rsidP="00745C43">
            <w:pPr>
              <w:pStyle w:val="ListBullet"/>
            </w:pPr>
            <w:r>
              <w:t>c</w:t>
            </w:r>
            <w:r w:rsidR="5F299B49">
              <w:t>reate fractional parts of length using techniques other than repeated halving</w:t>
            </w:r>
            <w:r w:rsidR="7A6625F7">
              <w:t>.</w:t>
            </w:r>
          </w:p>
        </w:tc>
        <w:tc>
          <w:tcPr>
            <w:tcW w:w="7280" w:type="dxa"/>
          </w:tcPr>
          <w:p w14:paraId="1D8A616E" w14:textId="77777777" w:rsidR="0061576D" w:rsidRDefault="0061576D" w:rsidP="00745C43">
            <w:r>
              <w:t>Students can:</w:t>
            </w:r>
          </w:p>
          <w:p w14:paraId="698D1AA7" w14:textId="444A6453" w:rsidR="0061576D" w:rsidRDefault="27AE022F" w:rsidP="00745C43">
            <w:pPr>
              <w:pStyle w:val="ListBullet"/>
              <w:rPr>
                <w:rFonts w:eastAsia="Calibri"/>
              </w:rPr>
            </w:pPr>
            <w:r>
              <w:t>make thirds of a length</w:t>
            </w:r>
          </w:p>
          <w:p w14:paraId="60C86DEF" w14:textId="4ACF047D" w:rsidR="0061576D" w:rsidRPr="003A1721" w:rsidRDefault="27AE022F" w:rsidP="00745C43">
            <w:pPr>
              <w:pStyle w:val="ListBullet"/>
              <w:rPr>
                <w:rFonts w:eastAsia="Calibri"/>
                <w:b/>
                <w:bCs/>
              </w:rPr>
            </w:pPr>
            <w:r>
              <w:t>create fifths of a length</w:t>
            </w:r>
            <w:r w:rsidR="744B9216">
              <w:t>.</w:t>
            </w:r>
          </w:p>
        </w:tc>
      </w:tr>
    </w:tbl>
    <w:p w14:paraId="2E95E5F2" w14:textId="27F7CD45" w:rsidR="2AB0B9AB" w:rsidRDefault="2AB0B9AB" w:rsidP="00745C43">
      <w:pPr>
        <w:pStyle w:val="FeatureBox"/>
      </w:pPr>
      <w:r>
        <w:t xml:space="preserve">This activity is an </w:t>
      </w:r>
      <w:r w:rsidR="00B516EC">
        <w:t>adaptation</w:t>
      </w:r>
      <w:r>
        <w:t xml:space="preserve"> of </w:t>
      </w:r>
      <w:r w:rsidR="005726AF">
        <w:t>‘</w:t>
      </w:r>
      <w:r w:rsidR="06215A88" w:rsidRPr="005726AF">
        <w:t>W</w:t>
      </w:r>
      <w:r w:rsidRPr="005726AF">
        <w:t>ho is winning?</w:t>
      </w:r>
      <w:r w:rsidR="005726AF">
        <w:t>’</w:t>
      </w:r>
      <w:r>
        <w:t xml:space="preserve"> </w:t>
      </w:r>
      <w:r w:rsidR="23C3AEAF">
        <w:t>from</w:t>
      </w:r>
      <w:r>
        <w:t xml:space="preserve"> </w:t>
      </w:r>
      <w:r w:rsidR="005726AF" w:rsidRPr="005726AF">
        <w:rPr>
          <w:rStyle w:val="Emphasis"/>
        </w:rPr>
        <w:t>Primary and Middle Years Mathematics: Teaching Developmentally</w:t>
      </w:r>
      <w:r w:rsidR="005726AF" w:rsidRPr="007F65BB">
        <w:t xml:space="preserve">, </w:t>
      </w:r>
      <w:r w:rsidR="005726AF" w:rsidRPr="005726AF">
        <w:rPr>
          <w:rStyle w:val="Emphasis"/>
        </w:rPr>
        <w:t xml:space="preserve">1st Australian </w:t>
      </w:r>
      <w:proofErr w:type="spellStart"/>
      <w:r w:rsidR="005726AF" w:rsidRPr="005726AF">
        <w:rPr>
          <w:rStyle w:val="Emphasis"/>
        </w:rPr>
        <w:t>edn</w:t>
      </w:r>
      <w:proofErr w:type="spellEnd"/>
      <w:r w:rsidR="005726AF">
        <w:t xml:space="preserve"> by </w:t>
      </w:r>
      <w:r>
        <w:t xml:space="preserve">Van De Walle </w:t>
      </w:r>
      <w:r w:rsidR="067723A2">
        <w:t>et al</w:t>
      </w:r>
      <w:r>
        <w:t>.</w:t>
      </w:r>
    </w:p>
    <w:p w14:paraId="53130F92" w14:textId="5DBBFF92" w:rsidR="7268AF02" w:rsidRDefault="7268AF02" w:rsidP="0066105C">
      <w:pPr>
        <w:pStyle w:val="ListNumber"/>
        <w:numPr>
          <w:ilvl w:val="0"/>
          <w:numId w:val="8"/>
        </w:numPr>
      </w:pPr>
      <w:r>
        <w:t xml:space="preserve">Provide pairs of students </w:t>
      </w:r>
      <w:r w:rsidR="27C06D45">
        <w:t xml:space="preserve">with </w:t>
      </w:r>
      <w:r w:rsidR="28D11FE3">
        <w:t>multiple</w:t>
      </w:r>
      <w:r>
        <w:t xml:space="preserve"> </w:t>
      </w:r>
      <w:r w:rsidR="00877609">
        <w:t>paper</w:t>
      </w:r>
      <w:r w:rsidR="66785DC5">
        <w:t xml:space="preserve"> strip</w:t>
      </w:r>
      <w:r w:rsidR="4FD1A857">
        <w:t>s</w:t>
      </w:r>
      <w:r w:rsidR="00275E9A">
        <w:t xml:space="preserve"> of the same length </w:t>
      </w:r>
      <w:r>
        <w:t xml:space="preserve">and writing materials. Revise </w:t>
      </w:r>
      <w:r w:rsidR="135BDA84">
        <w:t>how</w:t>
      </w:r>
      <w:r>
        <w:t xml:space="preserve"> to identify </w:t>
      </w:r>
      <w:r w:rsidR="00C27E7E">
        <w:t>thirds</w:t>
      </w:r>
      <w:r w:rsidR="00B70FC2">
        <w:t xml:space="preserve"> and</w:t>
      </w:r>
      <w:r w:rsidR="00C27E7E">
        <w:t xml:space="preserve"> </w:t>
      </w:r>
      <w:r>
        <w:t xml:space="preserve">fifths of a length </w:t>
      </w:r>
      <w:r w:rsidR="7E90D673">
        <w:t>from</w:t>
      </w:r>
      <w:r>
        <w:t xml:space="preserve"> </w:t>
      </w:r>
      <w:hyperlink w:anchor="_Lesson_1" w:history="1">
        <w:r w:rsidR="00B70FC2" w:rsidRPr="00BB6B34">
          <w:rPr>
            <w:rStyle w:val="Hyperlink"/>
          </w:rPr>
          <w:t>Lesson 1</w:t>
        </w:r>
      </w:hyperlink>
      <w:r w:rsidR="00B70FC2">
        <w:t xml:space="preserve"> and </w:t>
      </w:r>
      <w:hyperlink w:anchor="_Daily_number_sense:_1">
        <w:r w:rsidRPr="266FA767">
          <w:rPr>
            <w:rStyle w:val="Hyperlink"/>
          </w:rPr>
          <w:t>Lesson 2</w:t>
        </w:r>
      </w:hyperlink>
      <w:r>
        <w:t>.</w:t>
      </w:r>
    </w:p>
    <w:p w14:paraId="31151DD8" w14:textId="39A6BECB" w:rsidR="0061576D" w:rsidRDefault="7268AF02" w:rsidP="00745C43">
      <w:pPr>
        <w:pStyle w:val="ListNumber"/>
      </w:pPr>
      <w:r>
        <w:lastRenderedPageBreak/>
        <w:t xml:space="preserve">Display </w:t>
      </w:r>
      <w:hyperlink w:anchor="_Resource_7:_Who">
        <w:r w:rsidR="008B0541">
          <w:rPr>
            <w:rStyle w:val="Hyperlink"/>
          </w:rPr>
          <w:t>Resource 7 – Who is winning?</w:t>
        </w:r>
      </w:hyperlink>
      <w:r>
        <w:t xml:space="preserve"> </w:t>
      </w:r>
      <w:r w:rsidR="4D0FF139">
        <w:t>and e</w:t>
      </w:r>
      <w:r w:rsidR="4BEDDFC8">
        <w:t>xplain that the 6 students are in a race</w:t>
      </w:r>
      <w:r w:rsidR="0061576D">
        <w:t>.</w:t>
      </w:r>
      <w:r w:rsidR="090CD9E8">
        <w:t xml:space="preserve"> The fractions </w:t>
      </w:r>
      <w:r w:rsidR="4BB543AE">
        <w:t>s</w:t>
      </w:r>
      <w:r w:rsidR="090CD9E8">
        <w:t xml:space="preserve">how </w:t>
      </w:r>
      <w:r w:rsidR="1ABB370C">
        <w:t xml:space="preserve">the distance they have already </w:t>
      </w:r>
      <w:r w:rsidR="608B3C8E">
        <w:t>run</w:t>
      </w:r>
      <w:r w:rsidR="090CD9E8">
        <w:t>.</w:t>
      </w:r>
    </w:p>
    <w:p w14:paraId="75007648" w14:textId="38B3A1C5" w:rsidR="002F1C6D" w:rsidRDefault="1C8587C8" w:rsidP="00745C43">
      <w:pPr>
        <w:pStyle w:val="ListNumber"/>
      </w:pPr>
      <w:r>
        <w:t>P</w:t>
      </w:r>
      <w:r w:rsidR="00EA2B91">
        <w:t xml:space="preserve">rovide </w:t>
      </w:r>
      <w:r w:rsidR="48D3DCCC">
        <w:t xml:space="preserve">pairs of </w:t>
      </w:r>
      <w:r w:rsidR="00EA2B91">
        <w:t xml:space="preserve">students with a </w:t>
      </w:r>
      <w:r w:rsidR="00877609">
        <w:t>paper</w:t>
      </w:r>
      <w:r w:rsidR="00EA2B91">
        <w:t xml:space="preserve"> strip for each runner.</w:t>
      </w:r>
    </w:p>
    <w:p w14:paraId="115A9DA3" w14:textId="22AA6235" w:rsidR="0061576D" w:rsidRDefault="000D5455" w:rsidP="00745C43">
      <w:pPr>
        <w:pStyle w:val="ListNumber"/>
      </w:pPr>
      <w:r>
        <w:t>With their partner, s</w:t>
      </w:r>
      <w:r w:rsidR="090CD9E8">
        <w:t xml:space="preserve">tudents use </w:t>
      </w:r>
      <w:r w:rsidR="6547F59F">
        <w:t xml:space="preserve">a </w:t>
      </w:r>
      <w:r w:rsidR="00A54712">
        <w:t>paper</w:t>
      </w:r>
      <w:r w:rsidR="6547F59F">
        <w:t xml:space="preserve"> strip</w:t>
      </w:r>
      <w:r w:rsidR="001B3C7F">
        <w:t xml:space="preserve"> </w:t>
      </w:r>
      <w:r w:rsidR="004663BD">
        <w:t xml:space="preserve">to </w:t>
      </w:r>
      <w:r w:rsidR="00924691">
        <w:t xml:space="preserve">mark </w:t>
      </w:r>
      <w:r w:rsidR="00A56DE4">
        <w:t xml:space="preserve">and represent </w:t>
      </w:r>
      <w:r w:rsidR="004663BD">
        <w:t xml:space="preserve">the </w:t>
      </w:r>
      <w:r w:rsidR="00735668">
        <w:t xml:space="preserve">fraction </w:t>
      </w:r>
      <w:r w:rsidR="004663BD">
        <w:t>distance for each runner</w:t>
      </w:r>
      <w:r w:rsidR="00924691">
        <w:t xml:space="preserve">. </w:t>
      </w:r>
      <w:r w:rsidR="00133D8D">
        <w:t xml:space="preserve">Students then compare the fractional representations for each runner </w:t>
      </w:r>
      <w:r w:rsidR="00CF09E1">
        <w:t>to</w:t>
      </w:r>
      <w:r w:rsidR="0A81EA48">
        <w:t xml:space="preserve"> determine who is winning the race.</w:t>
      </w:r>
    </w:p>
    <w:p w14:paraId="2BE1B57E" w14:textId="5BB6B280" w:rsidR="294B0CF1" w:rsidRDefault="294B0CF1" w:rsidP="00745C43">
      <w:pPr>
        <w:pStyle w:val="ListNumber"/>
        <w:rPr>
          <w:rFonts w:eastAsia="Calibri"/>
        </w:rPr>
      </w:pPr>
      <w:r>
        <w:t xml:space="preserve">Discuss </w:t>
      </w:r>
      <w:r w:rsidR="6C0D90B9">
        <w:t xml:space="preserve">students' </w:t>
      </w:r>
      <w:r>
        <w:t xml:space="preserve">strategies used to </w:t>
      </w:r>
      <w:r w:rsidR="23ECDAD1">
        <w:t>identify and represent the position of each fraction.</w:t>
      </w:r>
    </w:p>
    <w:p w14:paraId="72A7E134" w14:textId="77777777" w:rsidR="0061576D" w:rsidRDefault="0061576D"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B0671A0"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Default="0061576D" w:rsidP="00745C43">
            <w:r w:rsidRPr="006025E4">
              <w:t>Assessment opportunities</w:t>
            </w:r>
          </w:p>
        </w:tc>
        <w:tc>
          <w:tcPr>
            <w:tcW w:w="7280" w:type="dxa"/>
          </w:tcPr>
          <w:p w14:paraId="5DE09023" w14:textId="77777777" w:rsidR="0061576D" w:rsidRDefault="0061576D" w:rsidP="00745C43">
            <w:r w:rsidRPr="006025E4">
              <w:t>Links</w:t>
            </w:r>
          </w:p>
        </w:tc>
      </w:tr>
      <w:tr w:rsidR="0061576D" w14:paraId="5B1DA7BD"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0061576D" w:rsidP="00745C43">
            <w:r>
              <w:t>What to look for:</w:t>
            </w:r>
          </w:p>
          <w:p w14:paraId="6BED1F5E" w14:textId="634F7C5B" w:rsidR="0061576D" w:rsidRDefault="199385C4" w:rsidP="00745C43">
            <w:pPr>
              <w:pStyle w:val="ListBullet"/>
            </w:pPr>
            <w:r>
              <w:t xml:space="preserve">Can students make thirds of a length? </w:t>
            </w:r>
            <w:r w:rsidRPr="68F58C4C">
              <w:rPr>
                <w:b/>
                <w:bCs/>
              </w:rPr>
              <w:t>[</w:t>
            </w:r>
            <w:r w:rsidR="003A1721" w:rsidRPr="68F58C4C">
              <w:rPr>
                <w:b/>
                <w:bCs/>
              </w:rPr>
              <w:t>MAO-WM-01</w:t>
            </w:r>
            <w:r w:rsidR="003A1721">
              <w:rPr>
                <w:b/>
                <w:bCs/>
              </w:rPr>
              <w:t xml:space="preserve">, </w:t>
            </w:r>
            <w:r w:rsidRPr="68F58C4C">
              <w:rPr>
                <w:b/>
                <w:bCs/>
              </w:rPr>
              <w:t>MA2-PF-01]</w:t>
            </w:r>
          </w:p>
          <w:p w14:paraId="73181EE8" w14:textId="1147F0EC" w:rsidR="0061576D" w:rsidRPr="003A1721" w:rsidRDefault="199385C4" w:rsidP="00745C43">
            <w:pPr>
              <w:pStyle w:val="ListBullet"/>
              <w:rPr>
                <w:b/>
                <w:bCs/>
              </w:rPr>
            </w:pPr>
            <w:r>
              <w:t xml:space="preserve">Can students create fifths of a length? </w:t>
            </w:r>
            <w:r w:rsidRPr="68F58C4C">
              <w:rPr>
                <w:b/>
                <w:bCs/>
              </w:rPr>
              <w:t>[</w:t>
            </w:r>
            <w:r w:rsidR="003A1721" w:rsidRPr="68F58C4C">
              <w:rPr>
                <w:b/>
                <w:bCs/>
              </w:rPr>
              <w:t>MAO-WM-01</w:t>
            </w:r>
            <w:r w:rsidR="003A1721">
              <w:rPr>
                <w:b/>
                <w:bCs/>
              </w:rPr>
              <w:t xml:space="preserve">, </w:t>
            </w:r>
            <w:r w:rsidRPr="68F58C4C">
              <w:rPr>
                <w:b/>
                <w:bCs/>
              </w:rPr>
              <w:t>MA2-PF-01]</w:t>
            </w:r>
          </w:p>
        </w:tc>
        <w:tc>
          <w:tcPr>
            <w:tcW w:w="7280" w:type="dxa"/>
          </w:tcPr>
          <w:p w14:paraId="7F669846" w14:textId="179F62F6" w:rsidR="0061576D" w:rsidRDefault="0061576D" w:rsidP="00745C43">
            <w:r>
              <w:t xml:space="preserve">Links to </w:t>
            </w:r>
            <w:hyperlink r:id="rId15">
              <w:r w:rsidRPr="68F58C4C">
                <w:rPr>
                  <w:rStyle w:val="Hyperlink"/>
                </w:rPr>
                <w:t>National Numeracy Learning Progressions</w:t>
              </w:r>
            </w:hyperlink>
            <w:r>
              <w:t xml:space="preserve"> (NNLP):</w:t>
            </w:r>
          </w:p>
          <w:p w14:paraId="42D75D28" w14:textId="029B14AF" w:rsidR="0061576D" w:rsidRDefault="7A8412B5" w:rsidP="00745C43">
            <w:pPr>
              <w:pStyle w:val="ListBullet"/>
            </w:pPr>
            <w:r>
              <w:t>InF2, InF3, InF4.</w:t>
            </w:r>
          </w:p>
        </w:tc>
      </w:tr>
    </w:tbl>
    <w:p w14:paraId="1BB8E032" w14:textId="3A033A83" w:rsidR="0061576D" w:rsidRDefault="0061576D" w:rsidP="0021198F">
      <w:pPr>
        <w:pStyle w:val="Heading2"/>
      </w:pPr>
      <w:bookmarkStart w:id="21" w:name="_Toc158810279"/>
      <w:r>
        <w:t>Core lesson</w:t>
      </w:r>
      <w:r w:rsidR="00877D8E">
        <w:t xml:space="preserve"> –</w:t>
      </w:r>
      <w:r>
        <w:t xml:space="preserve"> </w:t>
      </w:r>
      <w:r w:rsidR="00877D8E">
        <w:t>s</w:t>
      </w:r>
      <w:r w:rsidR="24C7A369">
        <w:t>quare corners</w:t>
      </w:r>
      <w:r>
        <w:t xml:space="preserve"> – </w:t>
      </w:r>
      <w:r w:rsidR="7B8C1204">
        <w:t>40</w:t>
      </w:r>
      <w:r>
        <w:t xml:space="preserve"> minutes</w:t>
      </w:r>
      <w:bookmarkEnd w:id="21"/>
    </w:p>
    <w:p w14:paraId="1E7D8C2C"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D25500"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51773BB1" w14:textId="77777777" w:rsidR="0061576D" w:rsidRDefault="0061576D" w:rsidP="00745C43">
            <w:r w:rsidRPr="008C3A46">
              <w:t>Core concept learning intentions</w:t>
            </w:r>
          </w:p>
        </w:tc>
        <w:tc>
          <w:tcPr>
            <w:tcW w:w="7280" w:type="dxa"/>
          </w:tcPr>
          <w:p w14:paraId="6639C89E" w14:textId="77777777" w:rsidR="0061576D" w:rsidRDefault="0061576D" w:rsidP="00745C43">
            <w:r w:rsidRPr="008C3A46">
              <w:t>Core concept success criteria</w:t>
            </w:r>
          </w:p>
        </w:tc>
      </w:tr>
      <w:tr w:rsidR="0061576D" w14:paraId="047BAC1A"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0D13C7A8" w14:textId="77777777" w:rsidR="0061576D" w:rsidRDefault="0061576D" w:rsidP="00745C43">
            <w:r>
              <w:t>Students are learning to:</w:t>
            </w:r>
          </w:p>
          <w:p w14:paraId="6DB4B5FC" w14:textId="4ABDC336" w:rsidR="0061576D" w:rsidRPr="00C559E1" w:rsidRDefault="007B11C4" w:rsidP="00C559E1">
            <w:pPr>
              <w:pStyle w:val="ListBullet"/>
              <w:rPr>
                <w:b/>
              </w:rPr>
            </w:pPr>
            <w:r w:rsidRPr="00EA3DA8">
              <w:lastRenderedPageBreak/>
              <w:t>identify</w:t>
            </w:r>
            <w:r w:rsidRPr="68F58C4C">
              <w:t xml:space="preserve"> angles as measures of turn.</w:t>
            </w:r>
          </w:p>
        </w:tc>
        <w:tc>
          <w:tcPr>
            <w:tcW w:w="7280" w:type="dxa"/>
          </w:tcPr>
          <w:p w14:paraId="48B66C79" w14:textId="77777777" w:rsidR="0061576D" w:rsidRDefault="0061576D" w:rsidP="00745C43">
            <w:r>
              <w:lastRenderedPageBreak/>
              <w:t>Students can:</w:t>
            </w:r>
          </w:p>
          <w:p w14:paraId="61B7ADD0" w14:textId="79E89FD5" w:rsidR="0061576D" w:rsidRDefault="43706F47" w:rsidP="00745C43">
            <w:pPr>
              <w:pStyle w:val="ListBullet"/>
              <w:rPr>
                <w:rFonts w:eastAsia="Calibri"/>
              </w:rPr>
            </w:pPr>
            <w:r w:rsidRPr="68F58C4C">
              <w:rPr>
                <w:rFonts w:eastAsia="Calibri"/>
              </w:rPr>
              <w:lastRenderedPageBreak/>
              <w:t>compare angles</w:t>
            </w:r>
          </w:p>
          <w:p w14:paraId="0564BB8C" w14:textId="1FBAD2A9" w:rsidR="0061576D" w:rsidRDefault="001441F9" w:rsidP="00745C43">
            <w:pPr>
              <w:pStyle w:val="ListBullet"/>
              <w:rPr>
                <w:b/>
              </w:rPr>
            </w:pPr>
            <w:r>
              <w:t>u</w:t>
            </w:r>
            <w:r w:rsidR="00520BAA" w:rsidRPr="00520BAA">
              <w:t>se the term</w:t>
            </w:r>
            <w:r w:rsidR="00745DA6">
              <w:t xml:space="preserve"> </w:t>
            </w:r>
            <w:r w:rsidR="00520BAA" w:rsidRPr="00520BAA">
              <w:t>right angle</w:t>
            </w:r>
            <w:r w:rsidR="00745DA6">
              <w:t xml:space="preserve"> </w:t>
            </w:r>
            <w:r w:rsidR="00520BAA" w:rsidRPr="00520BAA">
              <w:t>to describe a quarter-turn in a range of orientations</w:t>
            </w:r>
            <w:r w:rsidR="27C3BCBC">
              <w:t>.</w:t>
            </w:r>
          </w:p>
        </w:tc>
      </w:tr>
    </w:tbl>
    <w:p w14:paraId="37199C0F" w14:textId="10487B41" w:rsidR="48946A92" w:rsidRDefault="48946A92" w:rsidP="00745C43">
      <w:pPr>
        <w:pStyle w:val="FeatureBox"/>
      </w:pPr>
      <w:r>
        <w:lastRenderedPageBreak/>
        <w:t xml:space="preserve">This activity is an </w:t>
      </w:r>
      <w:r w:rsidR="00B516EC">
        <w:t>adaptation</w:t>
      </w:r>
      <w:r w:rsidR="0D1BB406">
        <w:t xml:space="preserve"> of </w:t>
      </w:r>
      <w:r w:rsidR="000B50AB">
        <w:t>‘</w:t>
      </w:r>
      <w:r w:rsidR="0D1BB406" w:rsidRPr="000B50AB">
        <w:t>Square corners</w:t>
      </w:r>
      <w:r w:rsidR="000B50AB">
        <w:t>’</w:t>
      </w:r>
      <w:r>
        <w:t xml:space="preserve"> from </w:t>
      </w:r>
      <w:hyperlink r:id="rId16" w:history="1">
        <w:r w:rsidR="000B50AB" w:rsidRPr="000C5E27">
          <w:rPr>
            <w:rStyle w:val="Hyperlink"/>
            <w:i/>
            <w:iCs/>
          </w:rPr>
          <w:t>Teaching about angles: Stage 2</w:t>
        </w:r>
      </w:hyperlink>
      <w:r w:rsidR="000B50AB">
        <w:rPr>
          <w:rStyle w:val="Hyperlink"/>
        </w:rPr>
        <w:t xml:space="preserve"> </w:t>
      </w:r>
      <w:r w:rsidR="00DA390C">
        <w:rPr>
          <w:rStyle w:val="Hyperlink"/>
        </w:rPr>
        <w:t>(</w:t>
      </w:r>
      <w:r w:rsidR="000B50AB">
        <w:rPr>
          <w:rStyle w:val="Hyperlink"/>
        </w:rPr>
        <w:t>PDF 3.36 MB</w:t>
      </w:r>
      <w:r w:rsidR="00DA390C">
        <w:rPr>
          <w:rStyle w:val="Hyperlink"/>
        </w:rPr>
        <w:t>)</w:t>
      </w:r>
      <w:r w:rsidR="005E7D76" w:rsidRPr="005E7D76">
        <w:t xml:space="preserve"> </w:t>
      </w:r>
      <w:r w:rsidR="000B50AB">
        <w:t xml:space="preserve">by </w:t>
      </w:r>
      <w:r w:rsidR="000B50AB" w:rsidRPr="000C5E27">
        <w:t xml:space="preserve">State of </w:t>
      </w:r>
      <w:r w:rsidR="00DA390C">
        <w:t>New South Wales,</w:t>
      </w:r>
      <w:r w:rsidR="000B50AB" w:rsidRPr="000C5E27">
        <w:t xml:space="preserve"> Department of Education and Training, Professional Support and Curriculum Directorate</w:t>
      </w:r>
      <w:r w:rsidR="000B50AB">
        <w:t>.</w:t>
      </w:r>
    </w:p>
    <w:p w14:paraId="5DA634EB" w14:textId="5EAAD0BB" w:rsidR="66873564" w:rsidRDefault="66873564" w:rsidP="00745C43">
      <w:pPr>
        <w:pStyle w:val="ListNumber"/>
      </w:pPr>
      <w:r>
        <w:t xml:space="preserve">Display </w:t>
      </w:r>
      <w:hyperlink w:anchor="_Resource_3:_Angles">
        <w:hyperlink w:anchor="_Resource_3:_Angles" w:history="1">
          <w:r w:rsidR="008B0541">
            <w:rPr>
              <w:rStyle w:val="Hyperlink"/>
              <w:rFonts w:eastAsia="Calibri"/>
            </w:rPr>
            <w:t>Resource 3 – angles are everywhere</w:t>
          </w:r>
        </w:hyperlink>
      </w:hyperlink>
      <w:r w:rsidRPr="6025E964">
        <w:rPr>
          <w:rFonts w:eastAsia="Calibri"/>
        </w:rPr>
        <w:t xml:space="preserve"> and ask students to identify angles where the 2 arms are different lengths.</w:t>
      </w:r>
    </w:p>
    <w:p w14:paraId="73FA4493" w14:textId="4BB47E15" w:rsidR="66873564" w:rsidRDefault="66873564" w:rsidP="00745C43">
      <w:pPr>
        <w:pStyle w:val="ListNumber"/>
        <w:rPr>
          <w:rFonts w:eastAsia="Calibri"/>
        </w:rPr>
      </w:pPr>
      <w:r w:rsidRPr="6025E964">
        <w:rPr>
          <w:rFonts w:eastAsia="Calibri"/>
        </w:rPr>
        <w:t>Ask students to look for angles that are the same size but orientated differently. For example, angles the same size that are left facing or right facing.</w:t>
      </w:r>
    </w:p>
    <w:p w14:paraId="215559FF" w14:textId="03019241" w:rsidR="0FBE7763" w:rsidRDefault="0FBE7763" w:rsidP="00745C43">
      <w:pPr>
        <w:pStyle w:val="ListNumber"/>
        <w:rPr>
          <w:rFonts w:eastAsia="Calibri"/>
        </w:rPr>
      </w:pPr>
      <w:r w:rsidRPr="6025E964">
        <w:rPr>
          <w:rFonts w:eastAsia="Calibri"/>
        </w:rPr>
        <w:t xml:space="preserve">Use </w:t>
      </w:r>
      <w:r w:rsidR="4BC09937" w:rsidRPr="6025E964">
        <w:rPr>
          <w:rFonts w:eastAsia="Calibri"/>
        </w:rPr>
        <w:t>a</w:t>
      </w:r>
      <w:r w:rsidRPr="6025E964">
        <w:rPr>
          <w:rFonts w:eastAsia="Calibri"/>
        </w:rPr>
        <w:t xml:space="preserve"> bent </w:t>
      </w:r>
      <w:r w:rsidR="78711A33" w:rsidRPr="6025E964">
        <w:rPr>
          <w:rFonts w:eastAsia="Calibri"/>
        </w:rPr>
        <w:t xml:space="preserve">drinking </w:t>
      </w:r>
      <w:r w:rsidRPr="6025E964">
        <w:rPr>
          <w:rFonts w:eastAsia="Calibri"/>
        </w:rPr>
        <w:t xml:space="preserve">straw to show that an angle has </w:t>
      </w:r>
      <w:r w:rsidR="00A13ED0">
        <w:rPr>
          <w:rFonts w:eastAsia="Calibri"/>
        </w:rPr>
        <w:t>2</w:t>
      </w:r>
      <w:r w:rsidRPr="6025E964">
        <w:rPr>
          <w:rFonts w:eastAsia="Calibri"/>
        </w:rPr>
        <w:t xml:space="preserve"> lines and a point.</w:t>
      </w:r>
      <w:r w:rsidR="4B893BF8" w:rsidRPr="6025E964">
        <w:rPr>
          <w:rFonts w:eastAsia="Calibri"/>
        </w:rPr>
        <w:t xml:space="preserve"> </w:t>
      </w:r>
      <w:r w:rsidR="782BE666" w:rsidRPr="6025E964">
        <w:rPr>
          <w:rFonts w:eastAsia="Calibri"/>
        </w:rPr>
        <w:t>Insert a pipe cleaner into the straw, so that when an angle is made the straw holds its shape.</w:t>
      </w:r>
    </w:p>
    <w:p w14:paraId="1F1CCA7D" w14:textId="6A17C63B" w:rsidR="226C38D7" w:rsidRDefault="226C38D7" w:rsidP="00745C43">
      <w:pPr>
        <w:pStyle w:val="ListNumber"/>
        <w:rPr>
          <w:rFonts w:eastAsia="Calibri"/>
        </w:rPr>
      </w:pPr>
      <w:r w:rsidRPr="6025E964">
        <w:rPr>
          <w:rFonts w:eastAsia="Calibri"/>
        </w:rPr>
        <w:t xml:space="preserve">Tell students that this is an angle </w:t>
      </w:r>
      <w:r w:rsidR="47E56B5F" w:rsidRPr="6025E964">
        <w:rPr>
          <w:rFonts w:eastAsia="Calibri"/>
        </w:rPr>
        <w:t>tester</w:t>
      </w:r>
      <w:r w:rsidR="14C0AC5B" w:rsidRPr="266FA767">
        <w:rPr>
          <w:rFonts w:eastAsia="Calibri"/>
        </w:rPr>
        <w:t xml:space="preserve"> that</w:t>
      </w:r>
      <w:r w:rsidRPr="6025E964">
        <w:rPr>
          <w:rFonts w:eastAsia="Calibri"/>
        </w:rPr>
        <w:t xml:space="preserve"> show</w:t>
      </w:r>
      <w:r w:rsidR="541EA03B" w:rsidRPr="6025E964">
        <w:rPr>
          <w:rFonts w:eastAsia="Calibri"/>
        </w:rPr>
        <w:t>s</w:t>
      </w:r>
      <w:r w:rsidRPr="6025E964">
        <w:rPr>
          <w:rFonts w:eastAsia="Calibri"/>
        </w:rPr>
        <w:t xml:space="preserve"> the amount of turn in different angles</w:t>
      </w:r>
      <w:r w:rsidR="4DDE156D" w:rsidRPr="266FA767">
        <w:rPr>
          <w:rFonts w:eastAsia="Calibri"/>
        </w:rPr>
        <w:t xml:space="preserve">, </w:t>
      </w:r>
      <w:r w:rsidR="00E30CB8" w:rsidRPr="266FA767">
        <w:rPr>
          <w:rFonts w:eastAsia="Calibri"/>
        </w:rPr>
        <w:t>like</w:t>
      </w:r>
      <w:r w:rsidR="4DDE156D" w:rsidRPr="266FA767">
        <w:rPr>
          <w:rFonts w:eastAsia="Calibri"/>
        </w:rPr>
        <w:t xml:space="preserve"> the angle wedge from </w:t>
      </w:r>
      <w:hyperlink w:anchor="_Core_lesson:_Angles">
        <w:r w:rsidR="4DDE156D" w:rsidRPr="266FA767">
          <w:rPr>
            <w:rStyle w:val="Hyperlink"/>
            <w:rFonts w:eastAsia="Calibri"/>
          </w:rPr>
          <w:t>Lesson 2</w:t>
        </w:r>
        <w:r w:rsidR="65BD58B9" w:rsidRPr="266FA767">
          <w:rPr>
            <w:rStyle w:val="Hyperlink"/>
            <w:rFonts w:eastAsia="Calibri"/>
          </w:rPr>
          <w:t>.</w:t>
        </w:r>
      </w:hyperlink>
    </w:p>
    <w:p w14:paraId="2387181E" w14:textId="2B78A29A" w:rsidR="4B893BF8" w:rsidRDefault="4B893BF8" w:rsidP="00745C43">
      <w:pPr>
        <w:pStyle w:val="ListNumber"/>
        <w:rPr>
          <w:rFonts w:eastAsia="Calibri"/>
        </w:rPr>
      </w:pPr>
      <w:r w:rsidRPr="6025E964">
        <w:rPr>
          <w:rFonts w:eastAsia="Calibri"/>
        </w:rPr>
        <w:t xml:space="preserve">Explain that different </w:t>
      </w:r>
      <w:r w:rsidR="1911B2B3" w:rsidRPr="6025E964">
        <w:rPr>
          <w:rFonts w:eastAsia="Calibri"/>
        </w:rPr>
        <w:t xml:space="preserve">angles </w:t>
      </w:r>
      <w:r w:rsidRPr="6025E964">
        <w:rPr>
          <w:rFonts w:eastAsia="Calibri"/>
        </w:rPr>
        <w:t>can be given names</w:t>
      </w:r>
      <w:r w:rsidR="70104E4B" w:rsidRPr="6025E964">
        <w:rPr>
          <w:rFonts w:eastAsia="Calibri"/>
        </w:rPr>
        <w:t xml:space="preserve"> to identify them.</w:t>
      </w:r>
      <w:r w:rsidR="0FBE7763" w:rsidRPr="6025E964">
        <w:rPr>
          <w:rFonts w:eastAsia="Calibri"/>
        </w:rPr>
        <w:t xml:space="preserve"> Introduce the term right angle</w:t>
      </w:r>
      <w:r w:rsidR="00FA5D8E">
        <w:rPr>
          <w:rFonts w:eastAsia="Calibri"/>
        </w:rPr>
        <w:t xml:space="preserve"> and </w:t>
      </w:r>
      <w:r w:rsidR="00B0067F">
        <w:rPr>
          <w:rFonts w:eastAsia="Calibri"/>
        </w:rPr>
        <w:t>describe it as a quarter-turn.</w:t>
      </w:r>
    </w:p>
    <w:p w14:paraId="4DE98628" w14:textId="5E70E8AA" w:rsidR="72C683E8" w:rsidRDefault="72C683E8" w:rsidP="00745C43">
      <w:pPr>
        <w:pStyle w:val="ListNumber"/>
        <w:rPr>
          <w:rFonts w:eastAsia="Calibri"/>
        </w:rPr>
      </w:pPr>
      <w:r w:rsidRPr="6025E964">
        <w:rPr>
          <w:rFonts w:eastAsia="Calibri"/>
        </w:rPr>
        <w:t xml:space="preserve">Demonstrate how to bend </w:t>
      </w:r>
      <w:r w:rsidR="312A2B61" w:rsidRPr="6025E964">
        <w:rPr>
          <w:rFonts w:eastAsia="Calibri"/>
        </w:rPr>
        <w:t>the</w:t>
      </w:r>
      <w:r w:rsidRPr="6025E964">
        <w:rPr>
          <w:rFonts w:eastAsia="Calibri"/>
        </w:rPr>
        <w:t xml:space="preserve"> straw into a right angle by folding </w:t>
      </w:r>
      <w:r w:rsidR="15D76FF9" w:rsidRPr="6025E964">
        <w:rPr>
          <w:rFonts w:eastAsia="Calibri"/>
        </w:rPr>
        <w:t>it</w:t>
      </w:r>
      <w:r w:rsidRPr="6025E964">
        <w:rPr>
          <w:rFonts w:eastAsia="Calibri"/>
        </w:rPr>
        <w:t xml:space="preserve"> over one </w:t>
      </w:r>
      <w:r w:rsidR="79DB2398" w:rsidRPr="6025E964">
        <w:rPr>
          <w:rFonts w:eastAsia="Calibri"/>
        </w:rPr>
        <w:t>vertex</w:t>
      </w:r>
      <w:r w:rsidRPr="6025E964">
        <w:rPr>
          <w:rFonts w:eastAsia="Calibri"/>
        </w:rPr>
        <w:t xml:space="preserve"> of a square </w:t>
      </w:r>
      <w:r w:rsidRPr="00182F89">
        <w:rPr>
          <w:rFonts w:eastAsia="Calibri"/>
        </w:rPr>
        <w:t>pattern block</w:t>
      </w:r>
      <w:r w:rsidR="00090A79">
        <w:rPr>
          <w:rFonts w:eastAsia="Calibri"/>
        </w:rPr>
        <w:t xml:space="preserve"> (see</w:t>
      </w:r>
      <w:r w:rsidRPr="00182F89">
        <w:rPr>
          <w:rFonts w:eastAsia="Calibri"/>
        </w:rPr>
        <w:t xml:space="preserve"> </w:t>
      </w:r>
      <w:r w:rsidR="00182F89">
        <w:rPr>
          <w:rFonts w:eastAsia="Calibri"/>
          <w:color w:val="2B579A"/>
          <w:shd w:val="clear" w:color="auto" w:fill="E6E6E6"/>
        </w:rPr>
        <w:fldChar w:fldCharType="begin"/>
      </w:r>
      <w:r w:rsidR="00182F89">
        <w:rPr>
          <w:rFonts w:eastAsia="Calibri"/>
        </w:rPr>
        <w:instrText xml:space="preserve"> REF _Ref140998195 \h </w:instrText>
      </w:r>
      <w:r w:rsidR="00182F89">
        <w:rPr>
          <w:rFonts w:eastAsia="Calibri"/>
          <w:color w:val="2B579A"/>
          <w:shd w:val="clear" w:color="auto" w:fill="E6E6E6"/>
        </w:rPr>
      </w:r>
      <w:r w:rsidR="00182F89">
        <w:rPr>
          <w:rFonts w:eastAsia="Calibri"/>
          <w:color w:val="2B579A"/>
          <w:shd w:val="clear" w:color="auto" w:fill="E6E6E6"/>
        </w:rPr>
        <w:fldChar w:fldCharType="separate"/>
      </w:r>
      <w:r w:rsidR="00933B98">
        <w:t xml:space="preserve">Figure </w:t>
      </w:r>
      <w:r w:rsidR="00933B98">
        <w:rPr>
          <w:noProof/>
        </w:rPr>
        <w:t>2</w:t>
      </w:r>
      <w:r w:rsidR="00182F89">
        <w:rPr>
          <w:rFonts w:eastAsia="Calibri"/>
          <w:color w:val="2B579A"/>
          <w:shd w:val="clear" w:color="auto" w:fill="E6E6E6"/>
        </w:rPr>
        <w:fldChar w:fldCharType="end"/>
      </w:r>
      <w:r w:rsidR="00090A79" w:rsidRPr="00A13ED0">
        <w:t>)</w:t>
      </w:r>
      <w:r w:rsidRPr="00182F89">
        <w:rPr>
          <w:rFonts w:eastAsia="Calibri"/>
        </w:rPr>
        <w:t>.</w:t>
      </w:r>
    </w:p>
    <w:p w14:paraId="27D65872" w14:textId="3F9016BC" w:rsidR="72C683E8" w:rsidRPr="00182F89" w:rsidRDefault="00182F89" w:rsidP="00745C43">
      <w:pPr>
        <w:pStyle w:val="Caption"/>
        <w:rPr>
          <w:rFonts w:eastAsia="Calibri"/>
        </w:rPr>
      </w:pPr>
      <w:bookmarkStart w:id="22" w:name="_Ref140998195"/>
      <w:r>
        <w:lastRenderedPageBreak/>
        <w:t xml:space="preserve">Figure </w:t>
      </w:r>
      <w:r>
        <w:fldChar w:fldCharType="begin"/>
      </w:r>
      <w:r>
        <w:instrText>SEQ Figure \* ARABIC</w:instrText>
      </w:r>
      <w:r>
        <w:fldChar w:fldCharType="separate"/>
      </w:r>
      <w:r w:rsidR="00933B98">
        <w:rPr>
          <w:noProof/>
        </w:rPr>
        <w:t>2</w:t>
      </w:r>
      <w:r>
        <w:fldChar w:fldCharType="end"/>
      </w:r>
      <w:bookmarkEnd w:id="22"/>
      <w:r>
        <w:t xml:space="preserve"> </w:t>
      </w:r>
      <w:r w:rsidRPr="007B4C13">
        <w:t xml:space="preserve">– </w:t>
      </w:r>
      <w:r w:rsidR="00C559E1">
        <w:t>a</w:t>
      </w:r>
      <w:r w:rsidRPr="007B4C13">
        <w:t>ngle tester</w:t>
      </w:r>
    </w:p>
    <w:p w14:paraId="2E934748" w14:textId="1CFBC888" w:rsidR="72C683E8" w:rsidRDefault="72C683E8" w:rsidP="00745C43">
      <w:pPr>
        <w:rPr>
          <w:rFonts w:eastAsia="Calibri"/>
        </w:rPr>
      </w:pPr>
      <w:r>
        <w:rPr>
          <w:noProof/>
          <w:color w:val="2B579A"/>
          <w:shd w:val="clear" w:color="auto" w:fill="E6E6E6"/>
        </w:rPr>
        <w:drawing>
          <wp:inline distT="0" distB="0" distL="0" distR="0" wp14:anchorId="602A5F24" wp14:editId="6A634C71">
            <wp:extent cx="2057400" cy="1330947"/>
            <wp:effectExtent l="0" t="0" r="0" b="0"/>
            <wp:docPr id="1843886219" name="Picture 1843886219" descr="A straw bent around a small square to make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86219" name="Picture 1843886219" descr="A straw bent around a small square to make a right angle."/>
                    <pic:cNvPicPr/>
                  </pic:nvPicPr>
                  <pic:blipFill>
                    <a:blip r:embed="rId17">
                      <a:extLst>
                        <a:ext uri="{28A0092B-C50C-407E-A947-70E740481C1C}">
                          <a14:useLocalDpi xmlns:a14="http://schemas.microsoft.com/office/drawing/2010/main" val="0"/>
                        </a:ext>
                      </a:extLst>
                    </a:blip>
                    <a:stretch>
                      <a:fillRect/>
                    </a:stretch>
                  </pic:blipFill>
                  <pic:spPr>
                    <a:xfrm>
                      <a:off x="0" y="0"/>
                      <a:ext cx="2057400" cy="1330947"/>
                    </a:xfrm>
                    <a:prstGeom prst="rect">
                      <a:avLst/>
                    </a:prstGeom>
                  </pic:spPr>
                </pic:pic>
              </a:graphicData>
            </a:graphic>
          </wp:inline>
        </w:drawing>
      </w:r>
    </w:p>
    <w:p w14:paraId="7F5FF542" w14:textId="1CF77CF6" w:rsidR="7A190C5C" w:rsidRPr="00182F89" w:rsidRDefault="7A190C5C" w:rsidP="00745C43">
      <w:pPr>
        <w:pStyle w:val="ListNumber"/>
        <w:rPr>
          <w:rFonts w:eastAsia="Calibri"/>
        </w:rPr>
      </w:pPr>
      <w:r w:rsidRPr="00182F89">
        <w:rPr>
          <w:rFonts w:eastAsia="Calibri"/>
        </w:rPr>
        <w:t xml:space="preserve">Display </w:t>
      </w:r>
      <w:r w:rsidR="55B67886" w:rsidRPr="00182F89">
        <w:rPr>
          <w:rFonts w:eastAsia="Calibri"/>
        </w:rPr>
        <w:t xml:space="preserve">2D shape </w:t>
      </w:r>
      <w:r w:rsidRPr="00182F89">
        <w:rPr>
          <w:rFonts w:eastAsia="Calibri"/>
        </w:rPr>
        <w:t>pattern blocks</w:t>
      </w:r>
      <w:r w:rsidR="57402157" w:rsidRPr="00182F89">
        <w:rPr>
          <w:rFonts w:eastAsia="Calibri"/>
        </w:rPr>
        <w:t xml:space="preserve">, as in </w:t>
      </w:r>
      <w:r w:rsidR="00182F89">
        <w:rPr>
          <w:rFonts w:eastAsia="Calibri"/>
          <w:color w:val="2B579A"/>
          <w:shd w:val="clear" w:color="auto" w:fill="E6E6E6"/>
        </w:rPr>
        <w:fldChar w:fldCharType="begin"/>
      </w:r>
      <w:r w:rsidR="00182F89">
        <w:rPr>
          <w:rFonts w:eastAsia="Calibri"/>
        </w:rPr>
        <w:instrText xml:space="preserve"> REF _Ref140998228 \h </w:instrText>
      </w:r>
      <w:r w:rsidR="00182F89">
        <w:rPr>
          <w:rFonts w:eastAsia="Calibri"/>
          <w:color w:val="2B579A"/>
          <w:shd w:val="clear" w:color="auto" w:fill="E6E6E6"/>
        </w:rPr>
      </w:r>
      <w:r w:rsidR="00182F89">
        <w:rPr>
          <w:rFonts w:eastAsia="Calibri"/>
          <w:color w:val="2B579A"/>
          <w:shd w:val="clear" w:color="auto" w:fill="E6E6E6"/>
        </w:rPr>
        <w:fldChar w:fldCharType="separate"/>
      </w:r>
      <w:r w:rsidR="00933B98">
        <w:t xml:space="preserve">Figure </w:t>
      </w:r>
      <w:r w:rsidR="00933B98">
        <w:rPr>
          <w:noProof/>
        </w:rPr>
        <w:t>3</w:t>
      </w:r>
      <w:r w:rsidR="00182F89">
        <w:rPr>
          <w:rFonts w:eastAsia="Calibri"/>
          <w:color w:val="2B579A"/>
          <w:shd w:val="clear" w:color="auto" w:fill="E6E6E6"/>
        </w:rPr>
        <w:fldChar w:fldCharType="end"/>
      </w:r>
      <w:r w:rsidR="5546F359" w:rsidRPr="00182F89">
        <w:rPr>
          <w:rFonts w:eastAsia="Calibri"/>
        </w:rPr>
        <w:t xml:space="preserve">. Discuss </w:t>
      </w:r>
      <w:r w:rsidR="05A8E547" w:rsidRPr="00182F89">
        <w:rPr>
          <w:rFonts w:eastAsia="Calibri"/>
        </w:rPr>
        <w:t xml:space="preserve">and </w:t>
      </w:r>
      <w:r w:rsidR="5D628B74" w:rsidRPr="00182F89">
        <w:rPr>
          <w:rFonts w:eastAsia="Calibri"/>
        </w:rPr>
        <w:t>identify</w:t>
      </w:r>
      <w:r w:rsidR="05A8E547" w:rsidRPr="00182F89">
        <w:rPr>
          <w:rFonts w:eastAsia="Calibri"/>
        </w:rPr>
        <w:t xml:space="preserve"> which pattern blocks have right angles.</w:t>
      </w:r>
    </w:p>
    <w:p w14:paraId="3697520F" w14:textId="6E5478B0" w:rsidR="57402157" w:rsidRDefault="00182F89" w:rsidP="00745C43">
      <w:pPr>
        <w:pStyle w:val="Caption"/>
        <w:rPr>
          <w:rFonts w:eastAsia="Calibri"/>
        </w:rPr>
      </w:pPr>
      <w:bookmarkStart w:id="23" w:name="_Ref140998228"/>
      <w:r>
        <w:t xml:space="preserve">Figure </w:t>
      </w:r>
      <w:r>
        <w:fldChar w:fldCharType="begin"/>
      </w:r>
      <w:r>
        <w:instrText>SEQ Figure \* ARABIC</w:instrText>
      </w:r>
      <w:r>
        <w:fldChar w:fldCharType="separate"/>
      </w:r>
      <w:r w:rsidR="00933B98">
        <w:rPr>
          <w:noProof/>
        </w:rPr>
        <w:t>3</w:t>
      </w:r>
      <w:r>
        <w:fldChar w:fldCharType="end"/>
      </w:r>
      <w:bookmarkEnd w:id="23"/>
      <w:r>
        <w:t xml:space="preserve"> </w:t>
      </w:r>
      <w:r w:rsidRPr="00567C69">
        <w:t>– 2D shapes and angles</w:t>
      </w:r>
    </w:p>
    <w:p w14:paraId="563B056A" w14:textId="7C582418" w:rsidR="6086EEEA" w:rsidRDefault="6086EEEA" w:rsidP="00745C43">
      <w:pPr>
        <w:rPr>
          <w:rFonts w:eastAsia="Calibri"/>
        </w:rPr>
      </w:pPr>
      <w:r>
        <w:rPr>
          <w:noProof/>
          <w:color w:val="2B579A"/>
          <w:shd w:val="clear" w:color="auto" w:fill="E6E6E6"/>
        </w:rPr>
        <w:drawing>
          <wp:inline distT="0" distB="0" distL="0" distR="0" wp14:anchorId="500A6C35" wp14:editId="5147F5BF">
            <wp:extent cx="3726312" cy="2428888"/>
            <wp:effectExtent l="0" t="0" r="0" b="0"/>
            <wp:docPr id="993146421" name="Picture 993146421" descr=" A variety of two dimensional shapes. A rectangle, rhombus,. trapezium, hexagon, pentagon, square and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6421" name="Picture 993146421" descr=" A variety of two dimensional shapes. A rectangle, rhombus,. trapezium, hexagon, pentagon, square and a triangle."/>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26312" cy="2428888"/>
                    </a:xfrm>
                    <a:prstGeom prst="rect">
                      <a:avLst/>
                    </a:prstGeom>
                  </pic:spPr>
                </pic:pic>
              </a:graphicData>
            </a:graphic>
          </wp:inline>
        </w:drawing>
      </w:r>
    </w:p>
    <w:p w14:paraId="2FB69616" w14:textId="7C0164FA" w:rsidR="67EDAD74" w:rsidRDefault="29443A4B" w:rsidP="00745C43">
      <w:pPr>
        <w:pStyle w:val="ListNumber"/>
        <w:rPr>
          <w:rFonts w:eastAsia="Calibri"/>
        </w:rPr>
      </w:pPr>
      <w:r w:rsidRPr="6025E964">
        <w:rPr>
          <w:rFonts w:eastAsia="Calibri"/>
        </w:rPr>
        <w:t xml:space="preserve">Provide students with </w:t>
      </w:r>
      <w:r w:rsidR="1B9967BD" w:rsidRPr="6025E964">
        <w:rPr>
          <w:rFonts w:eastAsia="Calibri"/>
        </w:rPr>
        <w:t xml:space="preserve">straws and pipe cleaners to make their own angle </w:t>
      </w:r>
      <w:r w:rsidR="47E56B5F" w:rsidRPr="6025E964">
        <w:rPr>
          <w:rFonts w:eastAsia="Calibri"/>
        </w:rPr>
        <w:t>tester</w:t>
      </w:r>
      <w:r w:rsidR="1B9967BD" w:rsidRPr="6025E964">
        <w:rPr>
          <w:rFonts w:eastAsia="Calibri"/>
        </w:rPr>
        <w:t>.</w:t>
      </w:r>
      <w:r w:rsidR="3ABE7947" w:rsidRPr="4953C81A">
        <w:rPr>
          <w:rFonts w:eastAsia="Calibri"/>
        </w:rPr>
        <w:t xml:space="preserve"> </w:t>
      </w:r>
      <w:r w:rsidR="67EDAD74" w:rsidRPr="6025E964">
        <w:rPr>
          <w:rFonts w:eastAsia="Calibri"/>
        </w:rPr>
        <w:t>Have students work in pairs to:</w:t>
      </w:r>
    </w:p>
    <w:p w14:paraId="41DF1731" w14:textId="2A11B1B3" w:rsidR="67EDAD74" w:rsidRPr="00C559E1" w:rsidRDefault="67EDAD74" w:rsidP="00C559E1">
      <w:pPr>
        <w:pStyle w:val="ListBullet"/>
        <w:ind w:left="1134"/>
      </w:pPr>
      <w:r>
        <w:t>search for right angles in the classroom</w:t>
      </w:r>
    </w:p>
    <w:p w14:paraId="3F19B5E1" w14:textId="66CE7C05" w:rsidR="67EDAD74" w:rsidRDefault="67EDAD74" w:rsidP="00C559E1">
      <w:pPr>
        <w:pStyle w:val="ListBullet"/>
        <w:ind w:left="1134"/>
      </w:pPr>
      <w:r>
        <w:lastRenderedPageBreak/>
        <w:t>make a sketch</w:t>
      </w:r>
      <w:r w:rsidR="70D8B734">
        <w:t xml:space="preserve">, </w:t>
      </w:r>
      <w:r>
        <w:t>mark</w:t>
      </w:r>
      <w:r w:rsidR="1A0A57FB">
        <w:t>ing</w:t>
      </w:r>
      <w:r>
        <w:t xml:space="preserve"> the </w:t>
      </w:r>
      <w:r w:rsidR="6A65FA4D">
        <w:t xml:space="preserve">right </w:t>
      </w:r>
      <w:r>
        <w:t>angle(s) in colour</w:t>
      </w:r>
      <w:r w:rsidR="6D530FF2">
        <w:t xml:space="preserve">, ensuring both lines meet at the </w:t>
      </w:r>
      <w:r w:rsidR="7D845401">
        <w:t>vertex</w:t>
      </w:r>
    </w:p>
    <w:p w14:paraId="193F8289" w14:textId="7AA663E5" w:rsidR="67EDAD74" w:rsidRDefault="67EDAD74" w:rsidP="00C559E1">
      <w:pPr>
        <w:pStyle w:val="ListBullet"/>
        <w:ind w:left="1134"/>
        <w:rPr>
          <w:rFonts w:eastAsia="Calibri"/>
        </w:rPr>
      </w:pPr>
      <w:r>
        <w:t>use the</w:t>
      </w:r>
      <w:r w:rsidR="3B363E67">
        <w:t>ir</w:t>
      </w:r>
      <w:r>
        <w:t xml:space="preserve"> </w:t>
      </w:r>
      <w:r w:rsidR="2A177278">
        <w:t xml:space="preserve">straw angle </w:t>
      </w:r>
      <w:r w:rsidR="47E56B5F">
        <w:t>tester</w:t>
      </w:r>
      <w:r>
        <w:t xml:space="preserve"> to check that the drawn angle is the correct size</w:t>
      </w:r>
      <w:r w:rsidR="46C31E49">
        <w:t>.</w:t>
      </w:r>
    </w:p>
    <w:p w14:paraId="3F1E363A"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612413" w14:textId="77777777" w:rsidTr="68F58C4C">
        <w:trPr>
          <w:cnfStyle w:val="100000000000" w:firstRow="1" w:lastRow="0" w:firstColumn="0" w:lastColumn="0" w:oddVBand="0" w:evenVBand="0" w:oddHBand="0" w:evenHBand="0" w:firstRowFirstColumn="0" w:firstRowLastColumn="0" w:lastRowFirstColumn="0" w:lastRowLastColumn="0"/>
        </w:trPr>
        <w:tc>
          <w:tcPr>
            <w:tcW w:w="7280" w:type="dxa"/>
          </w:tcPr>
          <w:p w14:paraId="0513179B" w14:textId="77777777" w:rsidR="0061576D" w:rsidRDefault="0061576D" w:rsidP="00745C43">
            <w:r w:rsidRPr="000A107F">
              <w:t>Too hard?</w:t>
            </w:r>
          </w:p>
        </w:tc>
        <w:tc>
          <w:tcPr>
            <w:tcW w:w="7280" w:type="dxa"/>
          </w:tcPr>
          <w:p w14:paraId="487D4231" w14:textId="77777777" w:rsidR="0061576D" w:rsidRDefault="0061576D" w:rsidP="00745C43">
            <w:r w:rsidRPr="000A107F">
              <w:t>Too easy?</w:t>
            </w:r>
          </w:p>
        </w:tc>
      </w:tr>
      <w:tr w:rsidR="0061576D" w14:paraId="7F31249F" w14:textId="77777777" w:rsidTr="68F58C4C">
        <w:trPr>
          <w:cnfStyle w:val="000000100000" w:firstRow="0" w:lastRow="0" w:firstColumn="0" w:lastColumn="0" w:oddVBand="0" w:evenVBand="0" w:oddHBand="1" w:evenHBand="0" w:firstRowFirstColumn="0" w:firstRowLastColumn="0" w:lastRowFirstColumn="0" w:lastRowLastColumn="0"/>
        </w:trPr>
        <w:tc>
          <w:tcPr>
            <w:tcW w:w="7280" w:type="dxa"/>
          </w:tcPr>
          <w:p w14:paraId="5929615C" w14:textId="436C7C34" w:rsidR="0061576D" w:rsidRDefault="0061576D" w:rsidP="00745C43">
            <w:r>
              <w:t xml:space="preserve">Students cannot </w:t>
            </w:r>
            <w:r w:rsidR="00AA7F7E">
              <w:t>u</w:t>
            </w:r>
            <w:r w:rsidR="00AA7F7E" w:rsidRPr="00AA7F7E">
              <w:t>se the term</w:t>
            </w:r>
            <w:r w:rsidR="000557BC">
              <w:t xml:space="preserve"> </w:t>
            </w:r>
            <w:r w:rsidR="00AA7F7E" w:rsidRPr="00AA7F7E">
              <w:t>right angle</w:t>
            </w:r>
            <w:r w:rsidR="000557BC">
              <w:t xml:space="preserve"> </w:t>
            </w:r>
            <w:r w:rsidR="00AA7F7E" w:rsidRPr="00AA7F7E">
              <w:t>to describe a quarter-turn in a range of orientations</w:t>
            </w:r>
            <w:r w:rsidR="761809E7">
              <w:t>.</w:t>
            </w:r>
          </w:p>
          <w:p w14:paraId="6B1F6D02" w14:textId="2DE9C124" w:rsidR="0061576D" w:rsidRDefault="6C654D2A" w:rsidP="00745C43">
            <w:pPr>
              <w:pStyle w:val="ListBullet"/>
              <w:rPr>
                <w:rFonts w:eastAsia="Calibri"/>
              </w:rPr>
            </w:pPr>
            <w:r>
              <w:t>Us</w:t>
            </w:r>
            <w:r w:rsidR="12E5E958">
              <w:t>e</w:t>
            </w:r>
            <w:r>
              <w:t xml:space="preserve"> </w:t>
            </w:r>
            <w:hyperlink w:anchor="_Resource_3:_Angles">
              <w:r w:rsidR="008B0541">
                <w:rPr>
                  <w:rStyle w:val="Hyperlink"/>
                  <w:rFonts w:eastAsia="Calibri"/>
                </w:rPr>
                <w:t>Resource 3 – angles are everywhere</w:t>
              </w:r>
            </w:hyperlink>
            <w:r w:rsidR="12DA7B95">
              <w:t xml:space="preserve"> to </w:t>
            </w:r>
            <w:r w:rsidR="7D74B4ED">
              <w:t>show</w:t>
            </w:r>
            <w:r w:rsidR="12DA7B95">
              <w:t xml:space="preserve"> </w:t>
            </w:r>
            <w:r w:rsidR="0609E925">
              <w:t xml:space="preserve">examples of </w:t>
            </w:r>
            <w:r w:rsidR="12DA7B95">
              <w:t xml:space="preserve">angles </w:t>
            </w:r>
            <w:r w:rsidR="1FED30B7">
              <w:t>with</w:t>
            </w:r>
            <w:r w:rsidR="12DA7B95">
              <w:t xml:space="preserve"> the same size in different orientations</w:t>
            </w:r>
            <w:r w:rsidR="761809E7">
              <w:t>.</w:t>
            </w:r>
          </w:p>
          <w:p w14:paraId="453B9153" w14:textId="5501FFF4" w:rsidR="0061576D" w:rsidRDefault="72A4E7FE" w:rsidP="00745C43">
            <w:pPr>
              <w:pStyle w:val="ListBullet"/>
            </w:pPr>
            <w:r w:rsidRPr="68F58C4C">
              <w:rPr>
                <w:rFonts w:eastAsia="Calibri"/>
              </w:rPr>
              <w:t xml:space="preserve">Identify examples of right angles in </w:t>
            </w:r>
            <w:hyperlink w:anchor="_Resource_3:_Angles">
              <w:r w:rsidR="00A13ED0">
                <w:rPr>
                  <w:rStyle w:val="Hyperlink"/>
                  <w:rFonts w:eastAsia="Calibri"/>
                </w:rPr>
                <w:t>Resource 3 – angles are everywhere</w:t>
              </w:r>
            </w:hyperlink>
            <w:r w:rsidR="00A13ED0" w:rsidRPr="00A13ED0">
              <w:t>.</w:t>
            </w:r>
            <w:r>
              <w:t xml:space="preserve"> </w:t>
            </w:r>
            <w:r w:rsidR="62DABAD7">
              <w:t>Students</w:t>
            </w:r>
            <w:r>
              <w:t xml:space="preserve"> check them using </w:t>
            </w:r>
            <w:r w:rsidR="5D1EADA5">
              <w:t>their</w:t>
            </w:r>
            <w:r>
              <w:t xml:space="preserve"> angle tester. angle tester.</w:t>
            </w:r>
          </w:p>
        </w:tc>
        <w:tc>
          <w:tcPr>
            <w:tcW w:w="7280" w:type="dxa"/>
          </w:tcPr>
          <w:p w14:paraId="132AE9AA" w14:textId="0CE2314F" w:rsidR="76F963B5" w:rsidRDefault="76F963B5" w:rsidP="00745C43">
            <w:r>
              <w:t xml:space="preserve">Students can </w:t>
            </w:r>
            <w:r w:rsidR="00AA7F7E">
              <w:t>u</w:t>
            </w:r>
            <w:r w:rsidR="00AA7F7E" w:rsidRPr="00AA7F7E">
              <w:t>se the term</w:t>
            </w:r>
            <w:r w:rsidR="000557BC">
              <w:t xml:space="preserve"> </w:t>
            </w:r>
            <w:r w:rsidR="00AA7F7E" w:rsidRPr="00AA7F7E">
              <w:t>right angle</w:t>
            </w:r>
            <w:r w:rsidR="000557BC">
              <w:t xml:space="preserve"> </w:t>
            </w:r>
            <w:r w:rsidR="00AA7F7E" w:rsidRPr="00AA7F7E">
              <w:t>to describe a quarter-turn in a range of orientations</w:t>
            </w:r>
            <w:r w:rsidR="2EE6DF81">
              <w:t>.</w:t>
            </w:r>
          </w:p>
          <w:p w14:paraId="7A514AEC" w14:textId="077048D2" w:rsidR="268B2C8A" w:rsidRDefault="268B2C8A" w:rsidP="00745C43">
            <w:pPr>
              <w:pStyle w:val="ListBullet"/>
            </w:pPr>
            <w:r>
              <w:t xml:space="preserve">Provide students with a copy of </w:t>
            </w:r>
            <w:hyperlink w:anchor="_Resource_8:_Angle">
              <w:r w:rsidR="008B0541">
                <w:rPr>
                  <w:rStyle w:val="Hyperlink"/>
                </w:rPr>
                <w:t>Resource 8 – angle art</w:t>
              </w:r>
            </w:hyperlink>
            <w:r w:rsidR="05EBA31A">
              <w:t>.</w:t>
            </w:r>
            <w:r>
              <w:t xml:space="preserve"> Students identify and </w:t>
            </w:r>
            <w:r w:rsidR="7A883005">
              <w:t>shade</w:t>
            </w:r>
            <w:r>
              <w:t xml:space="preserve"> </w:t>
            </w:r>
            <w:r w:rsidR="0FED65F0">
              <w:t>right angles</w:t>
            </w:r>
            <w:r w:rsidR="551E604E">
              <w:t xml:space="preserve"> in green.</w:t>
            </w:r>
          </w:p>
          <w:p w14:paraId="3DC9BBA9" w14:textId="0B1DDD8A" w:rsidR="0061576D" w:rsidRPr="00A06BB3" w:rsidRDefault="0546AF3C" w:rsidP="00745C43">
            <w:pPr>
              <w:pStyle w:val="ListBullet"/>
            </w:pPr>
            <w:r>
              <w:t>After finding the right angles, students identify and shade angles smaller than a right angle in yellow and angles larger than a right angle in blue</w:t>
            </w:r>
            <w:r w:rsidR="2EE6DF81">
              <w:t>.</w:t>
            </w:r>
          </w:p>
        </w:tc>
      </w:tr>
    </w:tbl>
    <w:p w14:paraId="1B56ECFD" w14:textId="3099EBBF" w:rsidR="0061576D" w:rsidRDefault="0061576D" w:rsidP="0021198F">
      <w:pPr>
        <w:pStyle w:val="Heading2"/>
      </w:pPr>
      <w:bookmarkStart w:id="24" w:name="_Toc158810280"/>
      <w:r>
        <w:t xml:space="preserve">Discuss and connect the mathematics – </w:t>
      </w:r>
      <w:r w:rsidR="4CE49B8B">
        <w:t>10</w:t>
      </w:r>
      <w:r>
        <w:t xml:space="preserve"> minutes</w:t>
      </w:r>
      <w:bookmarkEnd w:id="24"/>
    </w:p>
    <w:p w14:paraId="0A8E72B3" w14:textId="6EAA440A" w:rsidR="3A3C4B6D" w:rsidRDefault="2FCEA54D" w:rsidP="00D711B9">
      <w:pPr>
        <w:pStyle w:val="ListNumber"/>
        <w:rPr>
          <w:rFonts w:eastAsia="Calibri"/>
        </w:rPr>
      </w:pPr>
      <w:r w:rsidRPr="587900DA">
        <w:rPr>
          <w:rFonts w:eastAsia="Calibri"/>
        </w:rPr>
        <w:t>As a class</w:t>
      </w:r>
      <w:r w:rsidR="5ABB2D63" w:rsidRPr="587900DA">
        <w:rPr>
          <w:rFonts w:eastAsia="Calibri"/>
        </w:rPr>
        <w:t>,</w:t>
      </w:r>
      <w:r w:rsidRPr="587900DA">
        <w:rPr>
          <w:rFonts w:eastAsia="Calibri"/>
        </w:rPr>
        <w:t xml:space="preserve"> discuss examples of right angles found in the classroom.</w:t>
      </w:r>
      <w:r w:rsidR="55D3F28F" w:rsidRPr="587900DA">
        <w:rPr>
          <w:rFonts w:eastAsia="Calibri"/>
        </w:rPr>
        <w:t xml:space="preserve"> </w:t>
      </w:r>
      <w:r w:rsidR="6A2FB83C" w:rsidRPr="587900DA">
        <w:rPr>
          <w:rFonts w:eastAsia="Calibri"/>
        </w:rPr>
        <w:t>Create a l</w:t>
      </w:r>
      <w:r w:rsidR="014A809B">
        <w:t xml:space="preserve">ist </w:t>
      </w:r>
      <w:r w:rsidR="226E070A">
        <w:t xml:space="preserve">of </w:t>
      </w:r>
      <w:r w:rsidR="014A809B">
        <w:t>right angles that students identified.</w:t>
      </w:r>
      <w:r w:rsidR="014A809B" w:rsidRPr="587900DA">
        <w:rPr>
          <w:rFonts w:eastAsia="Calibri"/>
        </w:rPr>
        <w:t xml:space="preserve"> </w:t>
      </w:r>
      <w:r w:rsidR="3A3C4B6D" w:rsidRPr="587900DA">
        <w:rPr>
          <w:rFonts w:eastAsia="Calibri"/>
        </w:rPr>
        <w:t>A</w:t>
      </w:r>
      <w:r w:rsidR="425364B9" w:rsidRPr="587900DA">
        <w:rPr>
          <w:rFonts w:eastAsia="Calibri"/>
        </w:rPr>
        <w:t>sk:</w:t>
      </w:r>
    </w:p>
    <w:p w14:paraId="18275ABB" w14:textId="3823A046" w:rsidR="3EB098A9" w:rsidRDefault="6018C111" w:rsidP="00C559E1">
      <w:pPr>
        <w:pStyle w:val="ListBullet"/>
        <w:ind w:left="1134"/>
      </w:pPr>
      <w:r>
        <w:t>H</w:t>
      </w:r>
      <w:r w:rsidR="6A3A6CF8">
        <w:t>ow did you check that the angles were all right angles?</w:t>
      </w:r>
    </w:p>
    <w:p w14:paraId="16AF7DC0" w14:textId="58810F9B" w:rsidR="03B8EC2B" w:rsidRDefault="25EE4454" w:rsidP="00C559E1">
      <w:pPr>
        <w:pStyle w:val="ListBullet"/>
        <w:ind w:left="1134"/>
      </w:pPr>
      <w:r>
        <w:t>W</w:t>
      </w:r>
      <w:r w:rsidR="425364B9">
        <w:t>hat does it mean to say that the vertex is ‘square’ in a right angle?</w:t>
      </w:r>
    </w:p>
    <w:p w14:paraId="623A2078" w14:textId="3614B500" w:rsidR="60B7FDBD" w:rsidRPr="00C559E1" w:rsidRDefault="5226C21F" w:rsidP="00C559E1">
      <w:pPr>
        <w:pStyle w:val="ListBullet"/>
        <w:ind w:left="1134"/>
      </w:pPr>
      <w:r w:rsidRPr="00C559E1">
        <w:lastRenderedPageBreak/>
        <w:t>H</w:t>
      </w:r>
      <w:r w:rsidR="60B7FDBD" w:rsidRPr="00C559E1">
        <w:t>ow many right angles do you think there would be in this classroom?</w:t>
      </w:r>
    </w:p>
    <w:p w14:paraId="2E8BA996" w14:textId="27ED2FBC" w:rsidR="05C4A09E" w:rsidRDefault="3B0CC671" w:rsidP="00C559E1">
      <w:pPr>
        <w:pStyle w:val="ListBullet"/>
        <w:ind w:left="1134"/>
        <w:rPr>
          <w:rFonts w:eastAsia="Calibri"/>
        </w:rPr>
      </w:pPr>
      <w:r w:rsidRPr="00C559E1">
        <w:t>W</w:t>
      </w:r>
      <w:r w:rsidR="05C4A09E" w:rsidRPr="00C559E1">
        <w:t>ere</w:t>
      </w:r>
      <w:r w:rsidR="05C4A09E" w:rsidRPr="68F58C4C">
        <w:rPr>
          <w:rFonts w:eastAsia="Calibri"/>
        </w:rPr>
        <w:t xml:space="preserve"> all the right angles you found the same? What was the same? What was different?</w:t>
      </w:r>
    </w:p>
    <w:p w14:paraId="1189D957" w14:textId="7E470540" w:rsidR="34B5615B" w:rsidRDefault="34B5615B" w:rsidP="00D711B9">
      <w:pPr>
        <w:pStyle w:val="ListNumber"/>
      </w:pPr>
      <w:r>
        <w:t xml:space="preserve">Discuss if any </w:t>
      </w:r>
      <w:r w:rsidR="242730F6">
        <w:t>of</w:t>
      </w:r>
      <w:r w:rsidR="05C4A09E">
        <w:t xml:space="preserve"> the examples of right angles could be found in o</w:t>
      </w:r>
      <w:r w:rsidR="1D3D9126">
        <w:t>ther contexts, for example in the playground, school hall</w:t>
      </w:r>
      <w:r w:rsidR="12DB0360">
        <w:t>, at home</w:t>
      </w:r>
      <w:r w:rsidR="077836C1">
        <w:t>.</w:t>
      </w:r>
    </w:p>
    <w:p w14:paraId="4EB2CE3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CABDE91"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3C9E1DED" w14:textId="77777777" w:rsidR="0061576D" w:rsidRDefault="0061576D" w:rsidP="000F54C8">
            <w:r w:rsidRPr="006025E4">
              <w:t>Assessment opportunities</w:t>
            </w:r>
          </w:p>
        </w:tc>
        <w:tc>
          <w:tcPr>
            <w:tcW w:w="7280" w:type="dxa"/>
          </w:tcPr>
          <w:p w14:paraId="18EECFF0" w14:textId="77777777" w:rsidR="0061576D" w:rsidRDefault="0061576D" w:rsidP="000F54C8">
            <w:r w:rsidRPr="006025E4">
              <w:t>Links</w:t>
            </w:r>
          </w:p>
        </w:tc>
      </w:tr>
      <w:tr w:rsidR="0061576D" w14:paraId="11AF54F7"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088612E2" w14:textId="77777777" w:rsidR="0061576D" w:rsidRDefault="0061576D" w:rsidP="000F54C8">
            <w:r>
              <w:t>What to look for:</w:t>
            </w:r>
          </w:p>
          <w:p w14:paraId="1BC9D0B0" w14:textId="620FDDCD" w:rsidR="11104B94" w:rsidRDefault="11104B94" w:rsidP="266FA767">
            <w:pPr>
              <w:pStyle w:val="ListBullet"/>
              <w:rPr>
                <w:rFonts w:eastAsia="Calibri"/>
                <w:b/>
                <w:bCs/>
              </w:rPr>
            </w:pPr>
            <w:r w:rsidRPr="68F58C4C">
              <w:rPr>
                <w:rFonts w:eastAsia="Calibri"/>
              </w:rPr>
              <w:t xml:space="preserve">Can students compare angles? </w:t>
            </w:r>
            <w:r w:rsidRPr="68F58C4C">
              <w:rPr>
                <w:b/>
                <w:bCs/>
              </w:rPr>
              <w:t>[MAO-WM-01, MA2-GM-03]</w:t>
            </w:r>
          </w:p>
          <w:p w14:paraId="7D67225A" w14:textId="1B9AF2CB" w:rsidR="0061576D" w:rsidRPr="00E65FA7" w:rsidRDefault="11104B94" w:rsidP="00E65FA7">
            <w:pPr>
              <w:pStyle w:val="ListBullet"/>
              <w:rPr>
                <w:rFonts w:eastAsia="Calibri"/>
                <w:b/>
                <w:bCs/>
              </w:rPr>
            </w:pPr>
            <w:r w:rsidRPr="68F58C4C">
              <w:rPr>
                <w:rFonts w:eastAsia="Calibri"/>
              </w:rPr>
              <w:t xml:space="preserve">Can </w:t>
            </w:r>
            <w:r w:rsidR="00E65FA7">
              <w:rPr>
                <w:rFonts w:eastAsia="Calibri"/>
              </w:rPr>
              <w:t xml:space="preserve">students </w:t>
            </w:r>
            <w:r w:rsidR="00E65FA7">
              <w:t>u</w:t>
            </w:r>
            <w:r w:rsidR="00E65FA7" w:rsidRPr="00E65FA7">
              <w:t>se the term</w:t>
            </w:r>
            <w:r w:rsidR="00E836B8">
              <w:t xml:space="preserve"> </w:t>
            </w:r>
            <w:r w:rsidR="00E65FA7" w:rsidRPr="00E65FA7">
              <w:t>right angle</w:t>
            </w:r>
            <w:r w:rsidR="00E836B8">
              <w:t xml:space="preserve"> </w:t>
            </w:r>
            <w:r w:rsidR="00E65FA7" w:rsidRPr="00E65FA7">
              <w:t>to describe a quarter-turn in a range of orientations</w:t>
            </w:r>
            <w:r w:rsidRPr="68F58C4C">
              <w:rPr>
                <w:rFonts w:eastAsia="Calibri"/>
              </w:rPr>
              <w:t xml:space="preserve">? </w:t>
            </w:r>
            <w:r w:rsidRPr="68F58C4C">
              <w:rPr>
                <w:b/>
                <w:bCs/>
              </w:rPr>
              <w:t>[MAO-WM-01, MA2-GM-03]</w:t>
            </w:r>
          </w:p>
        </w:tc>
        <w:tc>
          <w:tcPr>
            <w:tcW w:w="7280" w:type="dxa"/>
          </w:tcPr>
          <w:p w14:paraId="789DC4E9" w14:textId="67673B97" w:rsidR="0061576D" w:rsidRDefault="0061576D" w:rsidP="000F54C8">
            <w:r>
              <w:t xml:space="preserve">Links to </w:t>
            </w:r>
            <w:hyperlink r:id="rId19" w:history="1">
              <w:r w:rsidRPr="009F54DE">
                <w:rPr>
                  <w:rStyle w:val="Hyperlink"/>
                </w:rPr>
                <w:t>National Numeracy Learning Progressions</w:t>
              </w:r>
            </w:hyperlink>
            <w:r>
              <w:t xml:space="preserve"> (NNLP):</w:t>
            </w:r>
          </w:p>
          <w:p w14:paraId="35301C02" w14:textId="62D7072B" w:rsidR="0061576D" w:rsidRDefault="517C2F29" w:rsidP="000F54C8">
            <w:pPr>
              <w:pStyle w:val="ListBullet"/>
            </w:pPr>
            <w:r>
              <w:t>UuM4, UuM5</w:t>
            </w:r>
            <w:r w:rsidR="0061576D">
              <w:t>.</w:t>
            </w:r>
          </w:p>
        </w:tc>
      </w:tr>
    </w:tbl>
    <w:p w14:paraId="7019BD67" w14:textId="2FDE28B7" w:rsidR="0061576D" w:rsidRDefault="0061576D">
      <w:pPr>
        <w:spacing w:before="0" w:after="160" w:line="259" w:lineRule="auto"/>
      </w:pPr>
      <w:r>
        <w:br w:type="page"/>
      </w:r>
    </w:p>
    <w:p w14:paraId="5F9ED04E" w14:textId="1C1E602F" w:rsidR="0061576D" w:rsidRDefault="0061576D" w:rsidP="0021198F">
      <w:pPr>
        <w:pStyle w:val="Heading1"/>
      </w:pPr>
      <w:bookmarkStart w:id="25" w:name="_Lesson_4"/>
      <w:bookmarkStart w:id="26" w:name="_Toc158810281"/>
      <w:bookmarkEnd w:id="25"/>
      <w:r>
        <w:lastRenderedPageBreak/>
        <w:t>Lesson 4</w:t>
      </w:r>
      <w:bookmarkEnd w:id="26"/>
    </w:p>
    <w:p w14:paraId="0506C1AD" w14:textId="6964636F" w:rsidR="00DD3217" w:rsidRPr="00DD3217" w:rsidRDefault="00DD3217" w:rsidP="00745C43">
      <w:pPr>
        <w:pStyle w:val="FeatureBox3"/>
      </w:pPr>
      <w:r w:rsidRPr="587900DA">
        <w:rPr>
          <w:b/>
          <w:bCs/>
        </w:rPr>
        <w:t>Core concept</w:t>
      </w:r>
      <w:r>
        <w:t xml:space="preserve">: </w:t>
      </w:r>
      <w:r w:rsidR="002C24F7">
        <w:t>t</w:t>
      </w:r>
      <w:r w:rsidR="1F6C43FB">
        <w:t xml:space="preserve">ime </w:t>
      </w:r>
      <w:r w:rsidR="35BDF028">
        <w:t xml:space="preserve">cannot be seen or touched, </w:t>
      </w:r>
      <w:r w:rsidR="1F6C43FB">
        <w:t xml:space="preserve">but </w:t>
      </w:r>
      <w:r w:rsidR="7036093E">
        <w:t>its</w:t>
      </w:r>
      <w:r w:rsidR="1F6C43FB">
        <w:t xml:space="preserve"> </w:t>
      </w:r>
      <w:r w:rsidR="011DA1EA">
        <w:t xml:space="preserve">length </w:t>
      </w:r>
      <w:r w:rsidR="1F6C43FB">
        <w:t xml:space="preserve">can </w:t>
      </w:r>
      <w:r w:rsidR="1D9802C1">
        <w:t xml:space="preserve">be </w:t>
      </w:r>
      <w:r w:rsidR="1F6C43FB">
        <w:t>measure</w:t>
      </w:r>
      <w:r w:rsidR="37B9481B">
        <w:t>d</w:t>
      </w:r>
      <w:r w:rsidR="1F6C43FB">
        <w:t>.</w:t>
      </w:r>
    </w:p>
    <w:p w14:paraId="7D60D80A" w14:textId="6E70A588" w:rsidR="2A7570A4" w:rsidRDefault="2A7570A4" w:rsidP="0021198F">
      <w:pPr>
        <w:pStyle w:val="Heading2"/>
      </w:pPr>
      <w:bookmarkStart w:id="27" w:name="_Toc158810282"/>
      <w:r>
        <w:t>Daily number sense – 10 minutes</w:t>
      </w:r>
      <w:bookmarkEnd w:id="27"/>
    </w:p>
    <w:p w14:paraId="3CE09143" w14:textId="7FA74B03" w:rsidR="00B36FCA" w:rsidRDefault="00B36FCA" w:rsidP="0066105C">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0E318006" w14:textId="12C67E62" w:rsidR="00B36FCA" w:rsidRDefault="00000000" w:rsidP="00745C43">
      <w:pPr>
        <w:pStyle w:val="ListBullet"/>
        <w:ind w:left="1134"/>
      </w:pPr>
      <w:hyperlink r:id="rId20">
        <w:r w:rsidR="00455911">
          <w:rPr>
            <w:rStyle w:val="Hyperlink"/>
          </w:rPr>
          <w:t>Mathematics K–6 resources</w:t>
        </w:r>
      </w:hyperlink>
    </w:p>
    <w:p w14:paraId="2854851B" w14:textId="131598A9" w:rsidR="00B36FCA" w:rsidRPr="00B36FCA" w:rsidRDefault="00000000" w:rsidP="00745C43">
      <w:pPr>
        <w:pStyle w:val="ListBullet"/>
        <w:ind w:left="1134"/>
      </w:pPr>
      <w:hyperlink r:id="rId21">
        <w:r w:rsidR="00B36FCA" w:rsidRPr="2F1C45A3">
          <w:rPr>
            <w:rStyle w:val="Hyperlink"/>
          </w:rPr>
          <w:t>Universal Resources Hub</w:t>
        </w:r>
      </w:hyperlink>
      <w:r w:rsidR="00B36FCA">
        <w:t>.</w:t>
      </w:r>
    </w:p>
    <w:p w14:paraId="5969F39F" w14:textId="2D86B85E" w:rsidR="0061576D" w:rsidRDefault="0061576D" w:rsidP="0021198F">
      <w:pPr>
        <w:pStyle w:val="Heading2"/>
      </w:pPr>
      <w:bookmarkStart w:id="28" w:name="_Toc158810283"/>
      <w:r>
        <w:t>Core lesson</w:t>
      </w:r>
      <w:r w:rsidR="0011314C">
        <w:t xml:space="preserve"> </w:t>
      </w:r>
      <w:r w:rsidR="008B00B6">
        <w:t xml:space="preserve">1 – </w:t>
      </w:r>
      <w:r w:rsidR="0029738F">
        <w:t>a</w:t>
      </w:r>
      <w:r w:rsidR="63EE8B11">
        <w:t>bout time</w:t>
      </w:r>
      <w:r>
        <w:t xml:space="preserve"> – </w:t>
      </w:r>
      <w:r w:rsidR="0BD12A25">
        <w:t>10</w:t>
      </w:r>
      <w:r>
        <w:t xml:space="preserve"> minutes</w:t>
      </w:r>
      <w:bookmarkEnd w:id="28"/>
    </w:p>
    <w:p w14:paraId="50B404B6"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8CEAE35"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77777777" w:rsidR="0061576D" w:rsidRDefault="0061576D" w:rsidP="00745C43">
            <w:r w:rsidRPr="008C3A46">
              <w:t>Core concept learning intentions</w:t>
            </w:r>
          </w:p>
        </w:tc>
        <w:tc>
          <w:tcPr>
            <w:tcW w:w="7280" w:type="dxa"/>
          </w:tcPr>
          <w:p w14:paraId="2CBE3A48" w14:textId="77777777" w:rsidR="0061576D" w:rsidRDefault="0061576D" w:rsidP="00745C43">
            <w:r w:rsidRPr="008C3A46">
              <w:t>Core concept success criteria</w:t>
            </w:r>
          </w:p>
        </w:tc>
      </w:tr>
      <w:tr w:rsidR="0061576D" w14:paraId="3942CF52"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BFDD6C2" w14:textId="77777777" w:rsidR="0061576D" w:rsidRDefault="0061576D" w:rsidP="00745C43">
            <w:r>
              <w:t>Students are learning to:</w:t>
            </w:r>
          </w:p>
          <w:p w14:paraId="6E926C7E" w14:textId="50E758EE" w:rsidR="0061576D" w:rsidRDefault="21597877" w:rsidP="00745C43">
            <w:pPr>
              <w:pStyle w:val="ListBullet"/>
            </w:pPr>
            <w:r w:rsidRPr="2F1C45A3">
              <w:rPr>
                <w:rFonts w:eastAsia="Arial"/>
                <w:color w:val="000000" w:themeColor="text1"/>
              </w:rPr>
              <w:t xml:space="preserve">represent and read </w:t>
            </w:r>
            <w:proofErr w:type="spellStart"/>
            <w:r w:rsidRPr="2F1C45A3">
              <w:rPr>
                <w:rFonts w:eastAsia="Arial"/>
                <w:color w:val="000000" w:themeColor="text1"/>
              </w:rPr>
              <w:t>analog</w:t>
            </w:r>
            <w:proofErr w:type="spellEnd"/>
            <w:r w:rsidRPr="2F1C45A3">
              <w:rPr>
                <w:rFonts w:eastAsia="Arial"/>
                <w:color w:val="000000" w:themeColor="text1"/>
              </w:rPr>
              <w:t xml:space="preserve"> time</w:t>
            </w:r>
            <w:r w:rsidR="0061576D">
              <w:t>.</w:t>
            </w:r>
          </w:p>
        </w:tc>
        <w:tc>
          <w:tcPr>
            <w:tcW w:w="7280" w:type="dxa"/>
          </w:tcPr>
          <w:p w14:paraId="0258FE83" w14:textId="77777777" w:rsidR="0061576D" w:rsidRDefault="0061576D" w:rsidP="00745C43">
            <w:r>
              <w:t>Students can:</w:t>
            </w:r>
          </w:p>
          <w:p w14:paraId="1A7ED010" w14:textId="7F4B5FB4" w:rsidR="25C5AF66" w:rsidRDefault="6E00057C" w:rsidP="00745C43">
            <w:pPr>
              <w:pStyle w:val="ListBullet"/>
              <w:rPr>
                <w:rFonts w:eastAsia="Calibri"/>
              </w:rPr>
            </w:pPr>
            <w:r>
              <w:t xml:space="preserve">predict and </w:t>
            </w:r>
            <w:r w:rsidR="7F967882">
              <w:t>measure</w:t>
            </w:r>
            <w:r>
              <w:t xml:space="preserve"> activities that take one minute</w:t>
            </w:r>
          </w:p>
          <w:p w14:paraId="73770D36" w14:textId="1E334FD1" w:rsidR="0061576D" w:rsidRDefault="606DE6DA" w:rsidP="00745C43">
            <w:pPr>
              <w:pStyle w:val="ListBullet"/>
            </w:pPr>
            <w:r>
              <w:lastRenderedPageBreak/>
              <w:t xml:space="preserve">use minutes to describe the </w:t>
            </w:r>
            <w:r w:rsidR="00EC3D5D">
              <w:t>duration</w:t>
            </w:r>
            <w:r>
              <w:t xml:space="preserve"> of events</w:t>
            </w:r>
            <w:r w:rsidR="0061576D">
              <w:t>.</w:t>
            </w:r>
          </w:p>
        </w:tc>
      </w:tr>
    </w:tbl>
    <w:p w14:paraId="7D7825B5" w14:textId="032C4F02" w:rsidR="40B1FFD7" w:rsidRDefault="58F83702" w:rsidP="00745C43">
      <w:pPr>
        <w:pStyle w:val="FeatureBox"/>
        <w:rPr>
          <w:rFonts w:eastAsia="Calibri"/>
        </w:rPr>
      </w:pPr>
      <w:r w:rsidRPr="587900DA">
        <w:rPr>
          <w:b/>
          <w:bCs/>
        </w:rPr>
        <w:lastRenderedPageBreak/>
        <w:t>Note:</w:t>
      </w:r>
      <w:r>
        <w:t xml:space="preserve"> </w:t>
      </w:r>
      <w:r w:rsidR="00C559E1">
        <w:t>s</w:t>
      </w:r>
      <w:r>
        <w:t xml:space="preserve">ome Aboriginal and/or Torres Strait Islander students may need support in code switching between Eastern Standard Time and </w:t>
      </w:r>
      <w:r w:rsidR="00561092" w:rsidRPr="587900DA">
        <w:rPr>
          <w:b/>
          <w:bCs/>
        </w:rPr>
        <w:t>C</w:t>
      </w:r>
      <w:r w:rsidRPr="587900DA">
        <w:rPr>
          <w:b/>
          <w:bCs/>
        </w:rPr>
        <w:t>ultural ways</w:t>
      </w:r>
      <w:r>
        <w:t xml:space="preserve"> of understanding time. Aboriginal and Torres Strait Islander Peoples have a connection and understanding of natural cycles</w:t>
      </w:r>
      <w:r w:rsidR="7E49A8C7">
        <w:t>;</w:t>
      </w:r>
      <w:r>
        <w:t xml:space="preserve"> these cycles are used to indicate time. For example, lunar cycles or tides inform hunting, fishing and agricultural practices</w:t>
      </w:r>
      <w:r w:rsidR="00C04778">
        <w:t xml:space="preserve"> (</w:t>
      </w:r>
      <w:r w:rsidR="00C04778" w:rsidRPr="00643887">
        <w:t>Australians Together 2023)</w:t>
      </w:r>
      <w:r w:rsidR="40B1FFD7">
        <w:t>.</w:t>
      </w:r>
    </w:p>
    <w:p w14:paraId="0CDB919F" w14:textId="2762B5FC" w:rsidR="58F83702" w:rsidRDefault="58F83702" w:rsidP="00745C43">
      <w:pPr>
        <w:pStyle w:val="ListNumber"/>
        <w:rPr>
          <w:rFonts w:eastAsia="Calibri"/>
        </w:rPr>
      </w:pPr>
      <w:r w:rsidRPr="587900DA">
        <w:rPr>
          <w:rFonts w:eastAsia="Calibri"/>
        </w:rPr>
        <w:t>Explain that s</w:t>
      </w:r>
      <w:r w:rsidR="7105FA2C" w:rsidRPr="587900DA">
        <w:rPr>
          <w:rFonts w:eastAsia="Calibri"/>
        </w:rPr>
        <w:t xml:space="preserve">ometimes </w:t>
      </w:r>
      <w:r w:rsidR="7D747180" w:rsidRPr="587900DA">
        <w:rPr>
          <w:rFonts w:eastAsia="Calibri"/>
        </w:rPr>
        <w:t>people</w:t>
      </w:r>
      <w:r w:rsidR="7105FA2C" w:rsidRPr="587900DA">
        <w:rPr>
          <w:rFonts w:eastAsia="Calibri"/>
        </w:rPr>
        <w:t xml:space="preserve"> think of time as a line, with activities in an order: first, second, third </w:t>
      </w:r>
      <w:r w:rsidR="5AB67CE7" w:rsidRPr="587900DA">
        <w:rPr>
          <w:rFonts w:eastAsia="Calibri"/>
        </w:rPr>
        <w:t>and so on,</w:t>
      </w:r>
      <w:r w:rsidR="7105FA2C" w:rsidRPr="587900DA">
        <w:rPr>
          <w:rFonts w:eastAsia="Calibri"/>
        </w:rPr>
        <w:t xml:space="preserve"> or with one activity before another. </w:t>
      </w:r>
      <w:r w:rsidR="65B72AB0" w:rsidRPr="587900DA">
        <w:rPr>
          <w:rFonts w:eastAsia="Calibri"/>
        </w:rPr>
        <w:t>A</w:t>
      </w:r>
      <w:r w:rsidR="7105FA2C" w:rsidRPr="587900DA">
        <w:rPr>
          <w:rFonts w:eastAsia="Calibri"/>
        </w:rPr>
        <w:t xml:space="preserve">nother way of thinking about time is as a cycle, with activities that repeat and happen at </w:t>
      </w:r>
      <w:r w:rsidR="2AF8F2B0" w:rsidRPr="587900DA">
        <w:rPr>
          <w:rFonts w:eastAsia="Calibri"/>
        </w:rPr>
        <w:t>a certain</w:t>
      </w:r>
      <w:r w:rsidR="7105FA2C" w:rsidRPr="587900DA">
        <w:rPr>
          <w:rFonts w:eastAsia="Calibri"/>
        </w:rPr>
        <w:t xml:space="preserve"> time in the cycle.</w:t>
      </w:r>
    </w:p>
    <w:p w14:paraId="029D86E8" w14:textId="3DB3285C" w:rsidR="337D1321" w:rsidRDefault="337D1321" w:rsidP="00745C43">
      <w:pPr>
        <w:pStyle w:val="ListNumber"/>
        <w:rPr>
          <w:rFonts w:eastAsia="Calibri"/>
        </w:rPr>
      </w:pPr>
      <w:r w:rsidRPr="587900DA">
        <w:rPr>
          <w:rFonts w:eastAsia="Calibri"/>
        </w:rPr>
        <w:t xml:space="preserve">Display </w:t>
      </w:r>
      <w:hyperlink w:anchor="_Resource_9:_Aboriginal">
        <w:r w:rsidR="008B0541">
          <w:rPr>
            <w:rStyle w:val="Hyperlink"/>
            <w:rFonts w:eastAsia="Calibri"/>
          </w:rPr>
          <w:t>Resource 9 – Aboriginal time systems</w:t>
        </w:r>
      </w:hyperlink>
      <w:r w:rsidR="00AD692C" w:rsidRPr="587900DA">
        <w:rPr>
          <w:rFonts w:eastAsia="Calibri"/>
        </w:rPr>
        <w:t xml:space="preserve"> </w:t>
      </w:r>
      <w:r w:rsidRPr="587900DA">
        <w:rPr>
          <w:rFonts w:eastAsia="Calibri"/>
        </w:rPr>
        <w:t xml:space="preserve">and </w:t>
      </w:r>
      <w:r w:rsidR="15FBB45F" w:rsidRPr="587900DA">
        <w:rPr>
          <w:rFonts w:eastAsia="Calibri"/>
        </w:rPr>
        <w:t>explain that i</w:t>
      </w:r>
      <w:r w:rsidR="7105FA2C" w:rsidRPr="587900DA">
        <w:rPr>
          <w:rFonts w:eastAsia="Calibri"/>
        </w:rPr>
        <w:t xml:space="preserve">n Aboriginal and Torres Strait Islander cultures, time is </w:t>
      </w:r>
      <w:r w:rsidR="0532408F" w:rsidRPr="587900DA">
        <w:rPr>
          <w:rFonts w:eastAsia="Calibri"/>
        </w:rPr>
        <w:t xml:space="preserve">thought of as </w:t>
      </w:r>
      <w:r w:rsidR="40AAF71B" w:rsidRPr="587900DA">
        <w:rPr>
          <w:rFonts w:eastAsia="Calibri"/>
        </w:rPr>
        <w:t>a cycle</w:t>
      </w:r>
      <w:r w:rsidR="7105FA2C" w:rsidRPr="587900DA">
        <w:rPr>
          <w:rFonts w:eastAsia="Calibri"/>
        </w:rPr>
        <w:t xml:space="preserve">, rather than </w:t>
      </w:r>
      <w:r w:rsidR="3D708C73" w:rsidRPr="587900DA">
        <w:rPr>
          <w:rFonts w:eastAsia="Calibri"/>
        </w:rPr>
        <w:t>as a line</w:t>
      </w:r>
      <w:r w:rsidR="7105FA2C" w:rsidRPr="587900DA">
        <w:rPr>
          <w:rFonts w:eastAsia="Calibri"/>
        </w:rPr>
        <w:t>. It</w:t>
      </w:r>
      <w:r w:rsidR="6D7FFA7F" w:rsidRPr="587900DA">
        <w:rPr>
          <w:rFonts w:eastAsia="Calibri"/>
        </w:rPr>
        <w:t xml:space="preserve"> i</w:t>
      </w:r>
      <w:r w:rsidR="7105FA2C" w:rsidRPr="587900DA">
        <w:rPr>
          <w:rFonts w:eastAsia="Calibri"/>
        </w:rPr>
        <w:t xml:space="preserve">s flexible and shifts according to people’s needs and what’s happening on </w:t>
      </w:r>
      <w:r w:rsidR="0042119B">
        <w:rPr>
          <w:rFonts w:eastAsia="Calibri"/>
        </w:rPr>
        <w:t>E</w:t>
      </w:r>
      <w:r w:rsidR="7105FA2C" w:rsidRPr="587900DA">
        <w:rPr>
          <w:rFonts w:eastAsia="Calibri"/>
        </w:rPr>
        <w:t>arth.</w:t>
      </w:r>
    </w:p>
    <w:p w14:paraId="12411868" w14:textId="7370DA4E" w:rsidR="66CBF878" w:rsidRDefault="66CBF878" w:rsidP="00745C43">
      <w:pPr>
        <w:pStyle w:val="ListNumber"/>
        <w:rPr>
          <w:rFonts w:eastAsia="Calibri"/>
        </w:rPr>
      </w:pPr>
      <w:r w:rsidRPr="4953C81A">
        <w:rPr>
          <w:rFonts w:eastAsia="Calibri"/>
        </w:rPr>
        <w:t xml:space="preserve">Refer to the images in </w:t>
      </w:r>
      <w:hyperlink w:anchor="_Resource_9:_Aboriginal">
        <w:r w:rsidR="008B0541">
          <w:rPr>
            <w:rStyle w:val="Hyperlink"/>
            <w:rFonts w:eastAsia="Calibri"/>
          </w:rPr>
          <w:t>Resource 9 – Aboriginal time systems</w:t>
        </w:r>
      </w:hyperlink>
      <w:r w:rsidRPr="4953C81A">
        <w:rPr>
          <w:rFonts w:eastAsia="Calibri"/>
        </w:rPr>
        <w:t xml:space="preserve"> and say that, f</w:t>
      </w:r>
      <w:r w:rsidR="7105FA2C" w:rsidRPr="4953C81A">
        <w:rPr>
          <w:rFonts w:eastAsia="Calibri"/>
        </w:rPr>
        <w:t xml:space="preserve">or example, a fish trap isn’t set each day at the same time because </w:t>
      </w:r>
      <w:r w:rsidR="37CD4FF8" w:rsidRPr="266FA767">
        <w:rPr>
          <w:rFonts w:eastAsia="Calibri"/>
        </w:rPr>
        <w:t>t</w:t>
      </w:r>
      <w:r w:rsidR="7105FA2C" w:rsidRPr="266FA767">
        <w:rPr>
          <w:rFonts w:eastAsia="Calibri"/>
        </w:rPr>
        <w:t>ides</w:t>
      </w:r>
      <w:r w:rsidR="7105FA2C" w:rsidRPr="4953C81A">
        <w:rPr>
          <w:rFonts w:eastAsia="Calibri"/>
        </w:rPr>
        <w:t xml:space="preserve"> don’t come in and out at the same time every day. Coastal fish traps need to be set up at </w:t>
      </w:r>
      <w:proofErr w:type="gramStart"/>
      <w:r w:rsidR="7105FA2C" w:rsidRPr="4953C81A">
        <w:rPr>
          <w:rFonts w:eastAsia="Calibri"/>
        </w:rPr>
        <w:t>particular times</w:t>
      </w:r>
      <w:proofErr w:type="gramEnd"/>
      <w:r w:rsidR="7105FA2C" w:rsidRPr="4953C81A">
        <w:rPr>
          <w:rFonts w:eastAsia="Calibri"/>
        </w:rPr>
        <w:t xml:space="preserve"> of day when the tide is coming in or going out to catch </w:t>
      </w:r>
      <w:r w:rsidR="137067F9" w:rsidRPr="266FA767">
        <w:rPr>
          <w:rFonts w:eastAsia="Calibri"/>
        </w:rPr>
        <w:t>the</w:t>
      </w:r>
      <w:r w:rsidR="7105FA2C" w:rsidRPr="266FA767">
        <w:rPr>
          <w:rFonts w:eastAsia="Calibri"/>
        </w:rPr>
        <w:t xml:space="preserve"> </w:t>
      </w:r>
      <w:r w:rsidR="7105FA2C" w:rsidRPr="4953C81A">
        <w:rPr>
          <w:rFonts w:eastAsia="Calibri"/>
        </w:rPr>
        <w:t>fish.</w:t>
      </w:r>
    </w:p>
    <w:p w14:paraId="54C054F3" w14:textId="2DBAA740" w:rsidR="63BF38A0" w:rsidRDefault="63BF38A0" w:rsidP="0021198F">
      <w:pPr>
        <w:pStyle w:val="Heading2"/>
      </w:pPr>
      <w:bookmarkStart w:id="29" w:name="_Toc158810284"/>
      <w:r>
        <w:t xml:space="preserve">Core lesson </w:t>
      </w:r>
      <w:r w:rsidR="008B00B6">
        <w:t xml:space="preserve">2 – </w:t>
      </w:r>
      <w:r w:rsidR="0029738F">
        <w:t>j</w:t>
      </w:r>
      <w:r>
        <w:t>ust a minute – 30 minutes</w:t>
      </w:r>
      <w:bookmarkEnd w:id="29"/>
    </w:p>
    <w:p w14:paraId="4678C1A6" w14:textId="3EA30912" w:rsidR="744061EB" w:rsidRDefault="744061EB" w:rsidP="00745C43">
      <w:pPr>
        <w:pStyle w:val="FeatureBox"/>
      </w:pPr>
      <w:r>
        <w:t xml:space="preserve">This activity is an </w:t>
      </w:r>
      <w:r w:rsidR="00B516EC">
        <w:t>adaptation</w:t>
      </w:r>
      <w:r>
        <w:t xml:space="preserve"> of </w:t>
      </w:r>
      <w:hyperlink r:id="rId22" w:history="1">
        <w:r w:rsidRPr="00D25BDF">
          <w:rPr>
            <w:rStyle w:val="Hyperlink"/>
          </w:rPr>
          <w:t>Just a minute</w:t>
        </w:r>
      </w:hyperlink>
      <w:r>
        <w:t xml:space="preserve"> from </w:t>
      </w:r>
      <w:hyperlink r:id="rId23">
        <w:r w:rsidR="00455911">
          <w:rPr>
            <w:rStyle w:val="Hyperlink"/>
          </w:rPr>
          <w:t>NZ Maths</w:t>
        </w:r>
      </w:hyperlink>
      <w:r w:rsidR="00D25BDF" w:rsidRPr="00D25BDF">
        <w:t xml:space="preserve"> by New Zealand Ministry of Education</w:t>
      </w:r>
      <w:r w:rsidR="005B6D49" w:rsidRPr="00D25BDF">
        <w:t>.</w:t>
      </w:r>
    </w:p>
    <w:p w14:paraId="3F32DB3D" w14:textId="0F9FD235" w:rsidR="6AD2D0F2" w:rsidRDefault="1F6CA90F" w:rsidP="00745C43">
      <w:pPr>
        <w:pStyle w:val="ListNumber"/>
        <w:rPr>
          <w:rFonts w:eastAsia="Calibri"/>
        </w:rPr>
      </w:pPr>
      <w:r w:rsidRPr="587900DA">
        <w:rPr>
          <w:rFonts w:eastAsia="Calibri"/>
        </w:rPr>
        <w:lastRenderedPageBreak/>
        <w:t xml:space="preserve">Explain </w:t>
      </w:r>
      <w:r w:rsidR="611343BE" w:rsidRPr="587900DA">
        <w:rPr>
          <w:rFonts w:eastAsia="Calibri"/>
        </w:rPr>
        <w:t>that</w:t>
      </w:r>
      <w:r w:rsidR="48F04A7A" w:rsidRPr="587900DA">
        <w:rPr>
          <w:rFonts w:eastAsia="Calibri"/>
        </w:rPr>
        <w:t xml:space="preserve"> using</w:t>
      </w:r>
      <w:r w:rsidR="5B30DF7C" w:rsidRPr="587900DA">
        <w:rPr>
          <w:rFonts w:eastAsia="Calibri"/>
        </w:rPr>
        <w:t xml:space="preserve"> </w:t>
      </w:r>
      <w:r w:rsidR="611343BE" w:rsidRPr="587900DA">
        <w:rPr>
          <w:rFonts w:eastAsia="Calibri"/>
        </w:rPr>
        <w:t>t</w:t>
      </w:r>
      <w:r w:rsidR="5DAF2C77" w:rsidRPr="587900DA">
        <w:rPr>
          <w:rFonts w:eastAsia="Calibri"/>
        </w:rPr>
        <w:t xml:space="preserve">ime is important </w:t>
      </w:r>
      <w:r w:rsidR="1E1519AC" w:rsidRPr="587900DA">
        <w:rPr>
          <w:rFonts w:eastAsia="Calibri"/>
        </w:rPr>
        <w:t>in many parts</w:t>
      </w:r>
      <w:r w:rsidR="5DAF2C77" w:rsidRPr="587900DA">
        <w:rPr>
          <w:rFonts w:eastAsia="Calibri"/>
        </w:rPr>
        <w:t xml:space="preserve"> of life, </w:t>
      </w:r>
      <w:r w:rsidR="179C90D5" w:rsidRPr="587900DA">
        <w:rPr>
          <w:rFonts w:eastAsia="Calibri"/>
        </w:rPr>
        <w:t xml:space="preserve">for example, when </w:t>
      </w:r>
      <w:r w:rsidR="5DAF2C77" w:rsidRPr="587900DA">
        <w:rPr>
          <w:rFonts w:eastAsia="Calibri"/>
        </w:rPr>
        <w:t>travel</w:t>
      </w:r>
      <w:r w:rsidR="4FDADFA2" w:rsidRPr="587900DA">
        <w:rPr>
          <w:rFonts w:eastAsia="Calibri"/>
        </w:rPr>
        <w:t>ling</w:t>
      </w:r>
      <w:r w:rsidR="5DAF2C77" w:rsidRPr="587900DA">
        <w:rPr>
          <w:rFonts w:eastAsia="Calibri"/>
        </w:rPr>
        <w:t xml:space="preserve">, in music, </w:t>
      </w:r>
      <w:r w:rsidR="46CC4CBB" w:rsidRPr="587900DA">
        <w:rPr>
          <w:rFonts w:eastAsia="Calibri"/>
        </w:rPr>
        <w:t>go</w:t>
      </w:r>
      <w:r w:rsidR="5DAF2C77" w:rsidRPr="587900DA">
        <w:rPr>
          <w:rFonts w:eastAsia="Calibri"/>
        </w:rPr>
        <w:t xml:space="preserve">ing </w:t>
      </w:r>
      <w:r w:rsidR="0B93D7A0" w:rsidRPr="587900DA">
        <w:rPr>
          <w:rFonts w:eastAsia="Calibri"/>
        </w:rPr>
        <w:t xml:space="preserve">to </w:t>
      </w:r>
      <w:r w:rsidR="5DAF2C77" w:rsidRPr="587900DA">
        <w:rPr>
          <w:rFonts w:eastAsia="Calibri"/>
        </w:rPr>
        <w:t xml:space="preserve">events and </w:t>
      </w:r>
      <w:r w:rsidR="7EE7C32A" w:rsidRPr="587900DA">
        <w:rPr>
          <w:rFonts w:eastAsia="Calibri"/>
        </w:rPr>
        <w:t>for farmers</w:t>
      </w:r>
      <w:r w:rsidR="5DAF2C77" w:rsidRPr="587900DA">
        <w:rPr>
          <w:rFonts w:eastAsia="Calibri"/>
        </w:rPr>
        <w:t xml:space="preserve"> </w:t>
      </w:r>
      <w:r w:rsidR="10C8EC00" w:rsidRPr="587900DA">
        <w:rPr>
          <w:rFonts w:eastAsia="Calibri"/>
        </w:rPr>
        <w:t xml:space="preserve">when planting and </w:t>
      </w:r>
      <w:r w:rsidR="5DAF2C77" w:rsidRPr="587900DA">
        <w:rPr>
          <w:rFonts w:eastAsia="Calibri"/>
        </w:rPr>
        <w:t>harvest</w:t>
      </w:r>
      <w:r w:rsidR="2DB9611F" w:rsidRPr="587900DA">
        <w:rPr>
          <w:rFonts w:eastAsia="Calibri"/>
        </w:rPr>
        <w:t>ing</w:t>
      </w:r>
      <w:r w:rsidR="5DAF2C77" w:rsidRPr="587900DA">
        <w:rPr>
          <w:rFonts w:eastAsia="Calibri"/>
        </w:rPr>
        <w:t>.</w:t>
      </w:r>
    </w:p>
    <w:p w14:paraId="6FBCCF03" w14:textId="3EBD1BC6" w:rsidR="6AD2D0F2" w:rsidRDefault="6AD2D0F2" w:rsidP="00745C43">
      <w:pPr>
        <w:pStyle w:val="ListNumber"/>
        <w:rPr>
          <w:rFonts w:eastAsia="Calibri"/>
        </w:rPr>
      </w:pPr>
      <w:r w:rsidRPr="4953C81A">
        <w:rPr>
          <w:rFonts w:eastAsia="Calibri"/>
        </w:rPr>
        <w:t>Give an example of when time</w:t>
      </w:r>
      <w:r w:rsidR="10B8F8AD" w:rsidRPr="4953C81A">
        <w:rPr>
          <w:rFonts w:eastAsia="Calibri"/>
        </w:rPr>
        <w:t xml:space="preserve"> was not used well and something went wrong, for example, missing </w:t>
      </w:r>
      <w:r w:rsidR="7C5465EB" w:rsidRPr="4953C81A">
        <w:rPr>
          <w:rFonts w:eastAsia="Calibri"/>
        </w:rPr>
        <w:t>the</w:t>
      </w:r>
      <w:r w:rsidR="10B8F8AD" w:rsidRPr="4953C81A">
        <w:rPr>
          <w:rFonts w:eastAsia="Calibri"/>
        </w:rPr>
        <w:t xml:space="preserve"> bus.</w:t>
      </w:r>
    </w:p>
    <w:p w14:paraId="68A625D0" w14:textId="1BEE8610" w:rsidR="0061576D" w:rsidRDefault="62150303" w:rsidP="00745C43">
      <w:pPr>
        <w:pStyle w:val="ListNumber"/>
      </w:pPr>
      <w:r>
        <w:t xml:space="preserve">Explain to students that you are wondering about the </w:t>
      </w:r>
      <w:r w:rsidR="7B012AD3">
        <w:t>length</w:t>
      </w:r>
      <w:r>
        <w:t xml:space="preserve"> of one minute.</w:t>
      </w:r>
    </w:p>
    <w:p w14:paraId="0FE105AC" w14:textId="1AAC56EF" w:rsidR="3972A08A" w:rsidRDefault="3972A08A" w:rsidP="00745C43">
      <w:pPr>
        <w:pStyle w:val="ListNumber"/>
        <w:rPr>
          <w:rFonts w:eastAsia="Calibri"/>
        </w:rPr>
      </w:pPr>
      <w:r w:rsidRPr="587900DA">
        <w:rPr>
          <w:rFonts w:eastAsia="Calibri"/>
        </w:rPr>
        <w:t xml:space="preserve">Discuss the following statements and what </w:t>
      </w:r>
      <w:r w:rsidR="1FE37E1E" w:rsidRPr="587900DA">
        <w:rPr>
          <w:rFonts w:eastAsia="Calibri"/>
        </w:rPr>
        <w:t xml:space="preserve">students think </w:t>
      </w:r>
      <w:r w:rsidRPr="587900DA">
        <w:rPr>
          <w:rFonts w:eastAsia="Calibri"/>
        </w:rPr>
        <w:t>is being asked</w:t>
      </w:r>
      <w:r w:rsidR="3641187E" w:rsidRPr="587900DA">
        <w:rPr>
          <w:rFonts w:eastAsia="Calibri"/>
        </w:rPr>
        <w:t xml:space="preserve"> in each instance</w:t>
      </w:r>
      <w:r w:rsidRPr="587900DA">
        <w:rPr>
          <w:rFonts w:eastAsia="Calibri"/>
        </w:rPr>
        <w:t>:</w:t>
      </w:r>
    </w:p>
    <w:p w14:paraId="35D8739A" w14:textId="5E961AA9" w:rsidR="68E2CAC2" w:rsidRDefault="68E2CAC2" w:rsidP="00C559E1">
      <w:pPr>
        <w:pStyle w:val="ListBullet"/>
        <w:ind w:left="1134"/>
      </w:pPr>
      <w:r>
        <w:t>Wait one minute</w:t>
      </w:r>
    </w:p>
    <w:p w14:paraId="05ED0FB9" w14:textId="75A88EE8" w:rsidR="68E2CAC2" w:rsidRPr="00C559E1" w:rsidRDefault="68E2CAC2" w:rsidP="00C559E1">
      <w:pPr>
        <w:pStyle w:val="ListBullet"/>
        <w:ind w:left="1134"/>
      </w:pPr>
      <w:r w:rsidRPr="00C559E1">
        <w:t>Hang on a minute</w:t>
      </w:r>
    </w:p>
    <w:p w14:paraId="67E51356" w14:textId="60F776EF" w:rsidR="68E2CAC2" w:rsidRDefault="68E2CAC2" w:rsidP="00C559E1">
      <w:pPr>
        <w:pStyle w:val="ListBullet"/>
        <w:ind w:left="1134"/>
        <w:rPr>
          <w:rFonts w:eastAsia="Calibri"/>
        </w:rPr>
      </w:pPr>
      <w:r w:rsidRPr="00C559E1">
        <w:t>Just</w:t>
      </w:r>
      <w:r w:rsidRPr="2F1C45A3">
        <w:rPr>
          <w:rFonts w:eastAsia="Calibri"/>
        </w:rPr>
        <w:t xml:space="preserve"> give me a minute</w:t>
      </w:r>
      <w:r w:rsidR="51570478" w:rsidRPr="2F1C45A3">
        <w:rPr>
          <w:rFonts w:eastAsia="Calibri"/>
        </w:rPr>
        <w:t>.</w:t>
      </w:r>
    </w:p>
    <w:p w14:paraId="53D063D1" w14:textId="76C37963" w:rsidR="55DF4555" w:rsidRDefault="55DF4555" w:rsidP="00745C43">
      <w:pPr>
        <w:pStyle w:val="ListNumber"/>
      </w:pPr>
      <w:r>
        <w:t xml:space="preserve">Ask students to share their thinking. </w:t>
      </w:r>
      <w:r w:rsidR="56637777">
        <w:t>Explain</w:t>
      </w:r>
      <w:r>
        <w:t xml:space="preserve"> that these are common sayings that are used to mea</w:t>
      </w:r>
      <w:r w:rsidR="7D6231CA">
        <w:t>n a short amount of time.</w:t>
      </w:r>
    </w:p>
    <w:p w14:paraId="188DFA7B" w14:textId="7645C2F9" w:rsidR="35B5EA10" w:rsidRDefault="35B5EA10" w:rsidP="00745C43">
      <w:pPr>
        <w:pStyle w:val="ListNumber"/>
      </w:pPr>
      <w:r>
        <w:t>S</w:t>
      </w:r>
      <w:r w:rsidR="68E2CAC2">
        <w:t xml:space="preserve">tudents </w:t>
      </w:r>
      <w:hyperlink r:id="rId24" w:history="1">
        <w:r w:rsidR="68E2CAC2" w:rsidRPr="00D11761">
          <w:rPr>
            <w:rStyle w:val="Hyperlink"/>
          </w:rPr>
          <w:t>turn and talk</w:t>
        </w:r>
      </w:hyperlink>
      <w:r w:rsidR="68E2CAC2">
        <w:t xml:space="preserve"> with a partner</w:t>
      </w:r>
      <w:r w:rsidR="43E046AA">
        <w:t xml:space="preserve"> about </w:t>
      </w:r>
      <w:r w:rsidR="385DE693">
        <w:t>how long</w:t>
      </w:r>
      <w:r w:rsidR="43E046AA">
        <w:t xml:space="preserve"> one minute </w:t>
      </w:r>
      <w:r w:rsidR="07EBCF82">
        <w:t xml:space="preserve">is </w:t>
      </w:r>
      <w:r w:rsidR="43E046AA">
        <w:t>and what events take one minute to complete.</w:t>
      </w:r>
    </w:p>
    <w:p w14:paraId="760651C3" w14:textId="3E815C0C" w:rsidR="00336D3E" w:rsidRDefault="000B24A5" w:rsidP="00745C43">
      <w:pPr>
        <w:pStyle w:val="ListNumber"/>
      </w:pPr>
      <w:r>
        <w:t xml:space="preserve">Ask </w:t>
      </w:r>
      <w:r w:rsidR="00962CC3">
        <w:t>the class</w:t>
      </w:r>
      <w:r>
        <w:t xml:space="preserve"> to stand up</w:t>
      </w:r>
      <w:r w:rsidR="00962CC3">
        <w:t xml:space="preserve">. Explain that </w:t>
      </w:r>
      <w:r w:rsidR="0B7EEB5D">
        <w:t>you will start</w:t>
      </w:r>
      <w:r w:rsidR="00962CC3">
        <w:t xml:space="preserve"> a timer </w:t>
      </w:r>
      <w:r w:rsidR="4E59912C">
        <w:t>and students will</w:t>
      </w:r>
      <w:r w:rsidR="00962CC3">
        <w:t xml:space="preserve"> </w:t>
      </w:r>
      <w:r w:rsidR="00212FF7">
        <w:t xml:space="preserve">sit down when </w:t>
      </w:r>
      <w:r w:rsidR="00FE1154">
        <w:t xml:space="preserve">they think </w:t>
      </w:r>
      <w:r w:rsidR="00212FF7">
        <w:t>one minute has passed</w:t>
      </w:r>
      <w:r w:rsidR="00FE1154">
        <w:t>.</w:t>
      </w:r>
    </w:p>
    <w:p w14:paraId="2334EB3B" w14:textId="77777777" w:rsidR="00FE1154" w:rsidRDefault="00FE1154" w:rsidP="00745C43">
      <w:pPr>
        <w:pStyle w:val="ListNumber"/>
      </w:pPr>
      <w:r>
        <w:t>After completing this task, discuss which student was the closest.</w:t>
      </w:r>
    </w:p>
    <w:p w14:paraId="05D86A69" w14:textId="660A46F2" w:rsidR="00FE1154" w:rsidRDefault="00FE1154" w:rsidP="00745C43">
      <w:pPr>
        <w:pStyle w:val="ListNumber"/>
      </w:pPr>
      <w:r>
        <w:t xml:space="preserve">Repeat the activity, seeing if students can </w:t>
      </w:r>
      <w:r w:rsidR="00AA6D14">
        <w:t>refine the accuracy of</w:t>
      </w:r>
      <w:r>
        <w:t xml:space="preserve"> their estimate.</w:t>
      </w:r>
    </w:p>
    <w:p w14:paraId="520439BE" w14:textId="611D54F8" w:rsidR="38C0A2A3" w:rsidRDefault="38C0A2A3" w:rsidP="00745C43">
      <w:pPr>
        <w:pStyle w:val="ListNumber"/>
      </w:pPr>
      <w:r>
        <w:t>As a class</w:t>
      </w:r>
      <w:r w:rsidR="238BC954">
        <w:t>,</w:t>
      </w:r>
      <w:r>
        <w:t xml:space="preserve"> discuss</w:t>
      </w:r>
      <w:r w:rsidR="0F7A7B5D">
        <w:t xml:space="preserve"> the </w:t>
      </w:r>
      <w:r w:rsidR="5D175B7B">
        <w:t>l</w:t>
      </w:r>
      <w:r w:rsidR="0F7A7B5D">
        <w:t>e</w:t>
      </w:r>
      <w:r w:rsidR="5D175B7B">
        <w:t>ngth</w:t>
      </w:r>
      <w:r w:rsidR="0F7A7B5D">
        <w:t xml:space="preserve"> of one minute</w:t>
      </w:r>
      <w:r>
        <w:t xml:space="preserve"> and list </w:t>
      </w:r>
      <w:r w:rsidR="00AA6D14">
        <w:t xml:space="preserve">some </w:t>
      </w:r>
      <w:r>
        <w:t>events and tasks</w:t>
      </w:r>
      <w:r w:rsidR="6283F34F">
        <w:t xml:space="preserve"> that take one minute</w:t>
      </w:r>
      <w:r>
        <w:t>.</w:t>
      </w:r>
      <w:r w:rsidR="3F9D320F">
        <w:t xml:space="preserve"> Record </w:t>
      </w:r>
      <w:r w:rsidR="00542581">
        <w:t xml:space="preserve">the </w:t>
      </w:r>
      <w:r w:rsidR="3F9D320F">
        <w:t>suggestions.</w:t>
      </w:r>
    </w:p>
    <w:p w14:paraId="17B9B035" w14:textId="75BCBDE7" w:rsidR="2D3FA7B9" w:rsidRDefault="2D3FA7B9" w:rsidP="00745C43">
      <w:pPr>
        <w:pStyle w:val="ListNumber"/>
      </w:pPr>
      <w:r>
        <w:t>S</w:t>
      </w:r>
      <w:r w:rsidR="38C0A2A3">
        <w:t>elect students to test</w:t>
      </w:r>
      <w:r w:rsidR="1570F00F">
        <w:t xml:space="preserve"> if a particular </w:t>
      </w:r>
      <w:r w:rsidR="2452E36B">
        <w:t xml:space="preserve">suggested </w:t>
      </w:r>
      <w:r w:rsidR="1570F00F">
        <w:t>task</w:t>
      </w:r>
      <w:r w:rsidR="27DA453B">
        <w:t xml:space="preserve"> takes one minute</w:t>
      </w:r>
      <w:r w:rsidR="1570F00F">
        <w:t>, for example</w:t>
      </w:r>
      <w:r w:rsidR="43E90024">
        <w:t>,</w:t>
      </w:r>
      <w:r w:rsidR="1570F00F">
        <w:t xml:space="preserve"> tying </w:t>
      </w:r>
      <w:r w:rsidR="48B9FE10">
        <w:t>both</w:t>
      </w:r>
      <w:r w:rsidR="1570F00F">
        <w:t xml:space="preserve"> shoelace</w:t>
      </w:r>
      <w:r w:rsidR="45433C89">
        <w:t>s</w:t>
      </w:r>
      <w:r w:rsidR="5477BDD8">
        <w:t xml:space="preserve"> 5 times</w:t>
      </w:r>
      <w:r w:rsidR="4AEB2D33">
        <w:t xml:space="preserve">, writing </w:t>
      </w:r>
      <w:r w:rsidR="54F1071D">
        <w:t>thei</w:t>
      </w:r>
      <w:r w:rsidR="4AEB2D33">
        <w:t>r name 30 times</w:t>
      </w:r>
      <w:r w:rsidR="1570F00F">
        <w:t xml:space="preserve"> or </w:t>
      </w:r>
      <w:r w:rsidR="33627083">
        <w:t>doing 25</w:t>
      </w:r>
      <w:r w:rsidR="15AEE653">
        <w:t xml:space="preserve"> </w:t>
      </w:r>
      <w:r w:rsidR="33627083">
        <w:t>star jumps</w:t>
      </w:r>
      <w:r w:rsidR="0CAAF60A">
        <w:t>.</w:t>
      </w:r>
      <w:r w:rsidR="33A63E1D">
        <w:t xml:space="preserve"> Use a stopwatch or a one-minute sand timer to tell </w:t>
      </w:r>
      <w:r w:rsidR="1657E973">
        <w:t>students</w:t>
      </w:r>
      <w:r w:rsidR="33A63E1D">
        <w:t xml:space="preserve"> when to start and finish.</w:t>
      </w:r>
    </w:p>
    <w:p w14:paraId="1ACF701F" w14:textId="6437324E" w:rsidR="66345416" w:rsidRDefault="66345416" w:rsidP="00745C43">
      <w:pPr>
        <w:pStyle w:val="ListNumber"/>
      </w:pPr>
      <w:r>
        <w:lastRenderedPageBreak/>
        <w:t>Explain that</w:t>
      </w:r>
      <w:r w:rsidR="48C5D7F0">
        <w:t>,</w:t>
      </w:r>
      <w:r>
        <w:t xml:space="preserve"> in pairs</w:t>
      </w:r>
      <w:r w:rsidR="7381E4B8">
        <w:t>,</w:t>
      </w:r>
      <w:r>
        <w:t xml:space="preserve"> students will</w:t>
      </w:r>
      <w:r w:rsidR="7B0EDFDF">
        <w:t xml:space="preserve"> select</w:t>
      </w:r>
      <w:r>
        <w:t xml:space="preserve"> </w:t>
      </w:r>
      <w:r w:rsidR="21437B1F">
        <w:t>3</w:t>
      </w:r>
      <w:r w:rsidR="48B2F554">
        <w:t xml:space="preserve"> tasks </w:t>
      </w:r>
      <w:r w:rsidR="2527E1F7">
        <w:t xml:space="preserve">they think </w:t>
      </w:r>
      <w:r w:rsidR="48B2F554">
        <w:t xml:space="preserve">can be </w:t>
      </w:r>
      <w:r w:rsidR="13BB77CA">
        <w:t>repeated</w:t>
      </w:r>
      <w:r w:rsidR="48B2F554">
        <w:t xml:space="preserve"> </w:t>
      </w:r>
      <w:r w:rsidR="377A9138">
        <w:t xml:space="preserve">multiple times </w:t>
      </w:r>
      <w:r w:rsidR="48B2F554">
        <w:t xml:space="preserve">in </w:t>
      </w:r>
      <w:r w:rsidR="43B9ADB3">
        <w:t xml:space="preserve">one </w:t>
      </w:r>
      <w:r w:rsidR="3F962953">
        <w:t>minute</w:t>
      </w:r>
      <w:r w:rsidR="42756F05">
        <w:t>.</w:t>
      </w:r>
    </w:p>
    <w:p w14:paraId="0490F06E" w14:textId="0D134884" w:rsidR="48D4A0AE" w:rsidRDefault="48D4A0AE" w:rsidP="00745C43">
      <w:pPr>
        <w:pStyle w:val="ListNumber"/>
      </w:pPr>
      <w:r>
        <w:t xml:space="preserve">Provide pairs </w:t>
      </w:r>
      <w:r w:rsidR="15A0AD39">
        <w:t>of students with</w:t>
      </w:r>
      <w:r w:rsidR="04AD34B0">
        <w:t xml:space="preserve"> writing materials</w:t>
      </w:r>
      <w:r w:rsidR="3A4B6973">
        <w:t xml:space="preserve"> to record </w:t>
      </w:r>
      <w:r w:rsidR="04AD34B0">
        <w:t xml:space="preserve">how many times </w:t>
      </w:r>
      <w:r w:rsidR="5D5C9494">
        <w:t xml:space="preserve">each </w:t>
      </w:r>
      <w:r w:rsidR="04AD34B0">
        <w:t xml:space="preserve">task </w:t>
      </w:r>
      <w:r w:rsidR="662C20ED">
        <w:t xml:space="preserve">was successfully repeated </w:t>
      </w:r>
      <w:r w:rsidR="04AD34B0">
        <w:t xml:space="preserve">in </w:t>
      </w:r>
      <w:r w:rsidR="5DBB5D5C">
        <w:t xml:space="preserve">one </w:t>
      </w:r>
      <w:r w:rsidR="04AD34B0">
        <w:t>minute.</w:t>
      </w:r>
    </w:p>
    <w:p w14:paraId="7FCEE199" w14:textId="1AFAC881" w:rsidR="02084DE8" w:rsidRDefault="02084DE8" w:rsidP="00745C43">
      <w:pPr>
        <w:pStyle w:val="ListNumber"/>
      </w:pPr>
      <w:r>
        <w:t>Use a stopwatch or a one-minute sand timer to tell students when to start and finish</w:t>
      </w:r>
      <w:r w:rsidR="36CFC95C">
        <w:t xml:space="preserve"> for each task</w:t>
      </w:r>
      <w:r>
        <w:t>.</w:t>
      </w:r>
    </w:p>
    <w:p w14:paraId="49058589"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CE54CA6"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73E0C4F7" w14:textId="77777777" w:rsidR="0061576D" w:rsidRDefault="0061576D" w:rsidP="00745C43">
            <w:r w:rsidRPr="000A107F">
              <w:t>Too hard?</w:t>
            </w:r>
          </w:p>
        </w:tc>
        <w:tc>
          <w:tcPr>
            <w:tcW w:w="7280" w:type="dxa"/>
          </w:tcPr>
          <w:p w14:paraId="10F11CA9" w14:textId="77777777" w:rsidR="0061576D" w:rsidRDefault="0061576D" w:rsidP="00745C43">
            <w:r w:rsidRPr="000A107F">
              <w:t>Too easy?</w:t>
            </w:r>
          </w:p>
        </w:tc>
      </w:tr>
      <w:tr w:rsidR="0061576D" w14:paraId="1549D203"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14C3C7C6" w14:textId="3490C06C" w:rsidR="0061576D" w:rsidRDefault="0061576D" w:rsidP="00745C43">
            <w:r>
              <w:t xml:space="preserve">Students cannot </w:t>
            </w:r>
            <w:r w:rsidR="43BD0730">
              <w:t xml:space="preserve">predict and </w:t>
            </w:r>
            <w:r w:rsidR="2AAEC57B">
              <w:t>measure</w:t>
            </w:r>
            <w:r w:rsidR="43BD0730">
              <w:t xml:space="preserve"> activities that take one minute</w:t>
            </w:r>
            <w:r w:rsidR="372029CC">
              <w:t>.</w:t>
            </w:r>
          </w:p>
          <w:p w14:paraId="54405687" w14:textId="588D724D" w:rsidR="0061576D" w:rsidRDefault="67C91EE8" w:rsidP="00745C43">
            <w:pPr>
              <w:pStyle w:val="ListBullet"/>
            </w:pPr>
            <w:r>
              <w:t xml:space="preserve">Show </w:t>
            </w:r>
            <w:r w:rsidR="3833A897">
              <w:t xml:space="preserve">students </w:t>
            </w:r>
            <w:r w:rsidR="416C5576">
              <w:t xml:space="preserve">how one minute is measured using a sand timer or </w:t>
            </w:r>
            <w:r w:rsidR="45612B4E">
              <w:t>stopwatch</w:t>
            </w:r>
            <w:r w:rsidR="416C5576">
              <w:t xml:space="preserve"> while </w:t>
            </w:r>
            <w:r w:rsidR="78CDBF46">
              <w:t>a</w:t>
            </w:r>
            <w:r w:rsidR="416C5576">
              <w:t xml:space="preserve"> task is completed</w:t>
            </w:r>
            <w:r w:rsidR="0061576D">
              <w:t>.</w:t>
            </w:r>
          </w:p>
          <w:p w14:paraId="76BE37B4" w14:textId="6884700B" w:rsidR="0061576D" w:rsidRDefault="5198F54D" w:rsidP="00745C43">
            <w:pPr>
              <w:pStyle w:val="ListBullet"/>
              <w:rPr>
                <w:rFonts w:eastAsia="Calibri"/>
              </w:rPr>
            </w:pPr>
            <w:r w:rsidRPr="2F1C45A3">
              <w:rPr>
                <w:rFonts w:eastAsia="Calibri"/>
              </w:rPr>
              <w:t>S</w:t>
            </w:r>
            <w:r w:rsidR="6902CBBA" w:rsidRPr="2F1C45A3">
              <w:rPr>
                <w:rFonts w:eastAsia="Calibri"/>
              </w:rPr>
              <w:t>tudents</w:t>
            </w:r>
            <w:r w:rsidR="03583084" w:rsidRPr="2F1C45A3">
              <w:rPr>
                <w:rFonts w:eastAsia="Calibri"/>
              </w:rPr>
              <w:t xml:space="preserve"> work </w:t>
            </w:r>
            <w:r w:rsidR="6735DE3B" w:rsidRPr="2F1C45A3">
              <w:rPr>
                <w:rFonts w:eastAsia="Calibri"/>
              </w:rPr>
              <w:t>in small groups</w:t>
            </w:r>
            <w:r w:rsidR="03583084" w:rsidRPr="2F1C45A3">
              <w:rPr>
                <w:rFonts w:eastAsia="Calibri"/>
              </w:rPr>
              <w:t xml:space="preserve"> to </w:t>
            </w:r>
            <w:r w:rsidR="3C93525F" w:rsidRPr="2F1C45A3">
              <w:rPr>
                <w:rFonts w:eastAsia="Calibri"/>
              </w:rPr>
              <w:t>predict</w:t>
            </w:r>
            <w:r w:rsidR="093C0B1A" w:rsidRPr="2F1C45A3">
              <w:rPr>
                <w:rFonts w:eastAsia="Calibri"/>
              </w:rPr>
              <w:t>, draw and test</w:t>
            </w:r>
            <w:r w:rsidR="3C93525F" w:rsidRPr="2F1C45A3">
              <w:rPr>
                <w:rFonts w:eastAsia="Calibri"/>
              </w:rPr>
              <w:t xml:space="preserve"> activities that take one minute</w:t>
            </w:r>
            <w:r w:rsidR="0CBF1D41" w:rsidRPr="2F1C45A3">
              <w:rPr>
                <w:rFonts w:eastAsia="Calibri"/>
              </w:rPr>
              <w:t>.</w:t>
            </w:r>
          </w:p>
        </w:tc>
        <w:tc>
          <w:tcPr>
            <w:tcW w:w="7280" w:type="dxa"/>
          </w:tcPr>
          <w:p w14:paraId="3AB5EF48" w14:textId="725C274F" w:rsidR="1C2A4034" w:rsidRDefault="1C2A4034" w:rsidP="00745C43">
            <w:r>
              <w:t xml:space="preserve">Students cannot predict and </w:t>
            </w:r>
            <w:r w:rsidR="30D4F798">
              <w:t>measure</w:t>
            </w:r>
            <w:r>
              <w:t xml:space="preserve"> activities that take one minute</w:t>
            </w:r>
            <w:r w:rsidR="6D2544C0">
              <w:t>.</w:t>
            </w:r>
          </w:p>
          <w:p w14:paraId="1AE3B959" w14:textId="3EF13F45" w:rsidR="0061576D" w:rsidRDefault="31A36EEC" w:rsidP="00745C43">
            <w:pPr>
              <w:pStyle w:val="ListBullet"/>
            </w:pPr>
            <w:r>
              <w:t>Ask students to work out how many times they would be able to complete the task in 5 minutes, 10 minutes or half an hour</w:t>
            </w:r>
            <w:r w:rsidR="0061576D">
              <w:t>.</w:t>
            </w:r>
            <w:r w:rsidR="3C27BD59">
              <w:t xml:space="preserve"> They record their thinking to share with the class.</w:t>
            </w:r>
          </w:p>
          <w:p w14:paraId="2D4A451A" w14:textId="6AB0158B" w:rsidR="0061576D" w:rsidRDefault="480F0C39" w:rsidP="00745C43">
            <w:pPr>
              <w:pStyle w:val="ListBullet"/>
              <w:rPr>
                <w:rFonts w:eastAsia="Calibri"/>
              </w:rPr>
            </w:pPr>
            <w:r w:rsidRPr="2F1C45A3">
              <w:rPr>
                <w:rFonts w:eastAsia="Calibri"/>
              </w:rPr>
              <w:t>S</w:t>
            </w:r>
            <w:r w:rsidR="7CFBDD90" w:rsidRPr="2F1C45A3">
              <w:rPr>
                <w:rFonts w:eastAsia="Calibri"/>
              </w:rPr>
              <w:t xml:space="preserve">tudents </w:t>
            </w:r>
            <w:r w:rsidR="1493723F" w:rsidRPr="2F1C45A3">
              <w:rPr>
                <w:rFonts w:eastAsia="Calibri"/>
              </w:rPr>
              <w:t>choose</w:t>
            </w:r>
            <w:r w:rsidR="7CFBDD90" w:rsidRPr="2F1C45A3">
              <w:rPr>
                <w:rFonts w:eastAsia="Calibri"/>
              </w:rPr>
              <w:t xml:space="preserve"> </w:t>
            </w:r>
            <w:r w:rsidR="430A12A7" w:rsidRPr="2F1C45A3">
              <w:rPr>
                <w:rFonts w:eastAsia="Calibri"/>
              </w:rPr>
              <w:t xml:space="preserve">one </w:t>
            </w:r>
            <w:r w:rsidR="7CFBDD90" w:rsidRPr="2F1C45A3">
              <w:rPr>
                <w:rFonts w:eastAsia="Calibri"/>
              </w:rPr>
              <w:t>task</w:t>
            </w:r>
            <w:r w:rsidR="5B250A6A" w:rsidRPr="2F1C45A3">
              <w:rPr>
                <w:rFonts w:eastAsia="Calibri"/>
              </w:rPr>
              <w:t xml:space="preserve"> </w:t>
            </w:r>
            <w:r w:rsidR="5AA8B8AA" w:rsidRPr="2F1C45A3">
              <w:rPr>
                <w:rFonts w:eastAsia="Calibri"/>
              </w:rPr>
              <w:t xml:space="preserve">and </w:t>
            </w:r>
            <w:r w:rsidR="5014285F" w:rsidRPr="2F1C45A3">
              <w:rPr>
                <w:rFonts w:eastAsia="Calibri"/>
              </w:rPr>
              <w:t>t</w:t>
            </w:r>
            <w:r w:rsidR="5AA8B8AA" w:rsidRPr="2F1C45A3">
              <w:rPr>
                <w:rFonts w:eastAsia="Calibri"/>
              </w:rPr>
              <w:t>est if</w:t>
            </w:r>
            <w:r w:rsidR="4C83EFE0" w:rsidRPr="2F1C45A3">
              <w:rPr>
                <w:rFonts w:eastAsia="Calibri"/>
              </w:rPr>
              <w:t xml:space="preserve"> they </w:t>
            </w:r>
            <w:r w:rsidR="75B1B4BB" w:rsidRPr="2F1C45A3">
              <w:rPr>
                <w:rFonts w:eastAsia="Calibri"/>
              </w:rPr>
              <w:t xml:space="preserve">can </w:t>
            </w:r>
            <w:r w:rsidR="4C83EFE0" w:rsidRPr="2F1C45A3">
              <w:rPr>
                <w:rFonts w:eastAsia="Calibri"/>
              </w:rPr>
              <w:t xml:space="preserve">do more repetitions </w:t>
            </w:r>
            <w:r w:rsidR="5B250A6A" w:rsidRPr="2F1C45A3">
              <w:rPr>
                <w:rFonts w:eastAsia="Calibri"/>
              </w:rPr>
              <w:t>in one minute</w:t>
            </w:r>
            <w:r w:rsidR="79C357D4" w:rsidRPr="2F1C45A3">
              <w:rPr>
                <w:rFonts w:eastAsia="Calibri"/>
              </w:rPr>
              <w:t>.</w:t>
            </w:r>
          </w:p>
        </w:tc>
      </w:tr>
    </w:tbl>
    <w:p w14:paraId="4C0A6F37" w14:textId="207EB00D" w:rsidR="0061576D" w:rsidRDefault="0061576D" w:rsidP="0021198F">
      <w:pPr>
        <w:pStyle w:val="Heading2"/>
      </w:pPr>
      <w:bookmarkStart w:id="30" w:name="_Toc158810285"/>
      <w:r>
        <w:t xml:space="preserve">Discuss and connect the mathematics – </w:t>
      </w:r>
      <w:r w:rsidR="0E7926A8">
        <w:t>10</w:t>
      </w:r>
      <w:r>
        <w:t xml:space="preserve"> minutes</w:t>
      </w:r>
      <w:bookmarkEnd w:id="30"/>
    </w:p>
    <w:p w14:paraId="29E6072B" w14:textId="4DEB6E42" w:rsidR="3CFDFA43" w:rsidRDefault="3CFDFA43" w:rsidP="00D711B9">
      <w:pPr>
        <w:pStyle w:val="ListNumber"/>
        <w:rPr>
          <w:rFonts w:eastAsia="Calibri"/>
        </w:rPr>
      </w:pPr>
      <w:r w:rsidRPr="4953C81A">
        <w:rPr>
          <w:rFonts w:eastAsia="Calibri"/>
        </w:rPr>
        <w:t>Regroup as a class and summarise the lesson together drawing out key mathematical ideas. Ask:</w:t>
      </w:r>
    </w:p>
    <w:p w14:paraId="6243391F" w14:textId="5D692B3B" w:rsidR="77D4FC2E" w:rsidRDefault="77D4FC2E" w:rsidP="00C559E1">
      <w:pPr>
        <w:pStyle w:val="ListBullet"/>
        <w:ind w:left="1134"/>
      </w:pPr>
      <w:r>
        <w:t>What did you notice about the length of one minute?</w:t>
      </w:r>
    </w:p>
    <w:p w14:paraId="38FE52FE" w14:textId="6B2338E0" w:rsidR="77D4FC2E" w:rsidRDefault="77D4FC2E" w:rsidP="00C559E1">
      <w:pPr>
        <w:pStyle w:val="ListBullet"/>
        <w:ind w:left="1134"/>
      </w:pPr>
      <w:r>
        <w:t xml:space="preserve">Do you think one minute is </w:t>
      </w:r>
      <w:r w:rsidR="418D4ADB">
        <w:t>longer</w:t>
      </w:r>
      <w:r>
        <w:t xml:space="preserve"> or </w:t>
      </w:r>
      <w:r w:rsidR="72E592B8">
        <w:t>shorter</w:t>
      </w:r>
      <w:r>
        <w:t xml:space="preserve"> than you initially thought?</w:t>
      </w:r>
    </w:p>
    <w:p w14:paraId="5B9563BE" w14:textId="6C755710" w:rsidR="77D4FC2E" w:rsidRPr="00C559E1" w:rsidRDefault="77D4FC2E" w:rsidP="00C559E1">
      <w:pPr>
        <w:pStyle w:val="ListBullet"/>
        <w:ind w:left="1134"/>
      </w:pPr>
      <w:r>
        <w:lastRenderedPageBreak/>
        <w:t>Did you have a task that you incorrectly estimated the length of time taken?</w:t>
      </w:r>
    </w:p>
    <w:p w14:paraId="4B585590" w14:textId="471BEC1E" w:rsidR="4AC56BE0" w:rsidRPr="00C559E1" w:rsidRDefault="4AC56BE0" w:rsidP="00C559E1">
      <w:pPr>
        <w:pStyle w:val="ListBullet"/>
        <w:ind w:left="1134"/>
      </w:pPr>
      <w:r w:rsidRPr="00C559E1">
        <w:t>Now that you know the length of one minute, what are some events that would take 5 minutes to complete?</w:t>
      </w:r>
    </w:p>
    <w:p w14:paraId="0B03EBD1" w14:textId="0C2FD45B" w:rsidR="5471392A" w:rsidRPr="00C559E1" w:rsidRDefault="5471392A" w:rsidP="00C559E1">
      <w:pPr>
        <w:pStyle w:val="ListBullet"/>
        <w:ind w:left="1134"/>
      </w:pPr>
      <w:r w:rsidRPr="00C559E1">
        <w:t>What are some events that would take 15 minutes to complete?</w:t>
      </w:r>
    </w:p>
    <w:p w14:paraId="7D96FDAB" w14:textId="39D65E9A" w:rsidR="5471392A" w:rsidRDefault="5471392A" w:rsidP="00C559E1">
      <w:pPr>
        <w:pStyle w:val="ListBullet"/>
        <w:ind w:left="1134"/>
        <w:rPr>
          <w:rFonts w:eastAsia="Calibri"/>
        </w:rPr>
      </w:pPr>
      <w:r w:rsidRPr="00C559E1">
        <w:t>What are</w:t>
      </w:r>
      <w:r w:rsidRPr="2F1C45A3">
        <w:rPr>
          <w:rFonts w:eastAsia="Calibri"/>
        </w:rPr>
        <w:t xml:space="preserve"> some events that would take 30 minutes to complete?</w:t>
      </w:r>
    </w:p>
    <w:p w14:paraId="6375676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09EDFFB0"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2A0DF2EE" w14:textId="77777777" w:rsidR="0061576D" w:rsidRDefault="0061576D" w:rsidP="000F54C8">
            <w:r w:rsidRPr="006025E4">
              <w:t>Assessment opportunities</w:t>
            </w:r>
          </w:p>
        </w:tc>
        <w:tc>
          <w:tcPr>
            <w:tcW w:w="7280" w:type="dxa"/>
          </w:tcPr>
          <w:p w14:paraId="742D539F" w14:textId="77777777" w:rsidR="0061576D" w:rsidRDefault="0061576D" w:rsidP="000F54C8">
            <w:r w:rsidRPr="006025E4">
              <w:t>Links</w:t>
            </w:r>
          </w:p>
        </w:tc>
      </w:tr>
      <w:tr w:rsidR="0061576D" w14:paraId="358F789C"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0A76BF69" w14:textId="77777777" w:rsidR="0061576D" w:rsidRDefault="0061576D" w:rsidP="000F54C8">
            <w:r>
              <w:t>What to look for:</w:t>
            </w:r>
          </w:p>
          <w:p w14:paraId="0899C2AA" w14:textId="301B1AAA" w:rsidR="0061576D" w:rsidRDefault="0061576D" w:rsidP="000F54C8">
            <w:pPr>
              <w:pStyle w:val="ListBullet"/>
            </w:pPr>
            <w:r>
              <w:t xml:space="preserve">Can students </w:t>
            </w:r>
            <w:r w:rsidR="627ACC86">
              <w:t xml:space="preserve">predict and </w:t>
            </w:r>
            <w:r w:rsidR="66732132">
              <w:t>measure</w:t>
            </w:r>
            <w:r w:rsidR="627ACC86">
              <w:t xml:space="preserve"> activities that take one minute</w:t>
            </w:r>
            <w:r w:rsidR="3CA79EEC">
              <w:t>?</w:t>
            </w:r>
            <w:r w:rsidR="627ACC86">
              <w:t xml:space="preserve"> </w:t>
            </w:r>
            <w:r w:rsidRPr="2F1C45A3">
              <w:rPr>
                <w:b/>
                <w:bCs/>
              </w:rPr>
              <w:t>[</w:t>
            </w:r>
            <w:r w:rsidR="7618BDF7" w:rsidRPr="2F1C45A3">
              <w:rPr>
                <w:b/>
                <w:bCs/>
              </w:rPr>
              <w:t xml:space="preserve">MAO-WM-01, </w:t>
            </w:r>
            <w:r w:rsidR="62C90E33" w:rsidRPr="2F1C45A3">
              <w:rPr>
                <w:b/>
                <w:bCs/>
              </w:rPr>
              <w:t>MA2-NSM-02</w:t>
            </w:r>
            <w:r w:rsidRPr="2F1C45A3">
              <w:rPr>
                <w:b/>
                <w:bCs/>
              </w:rPr>
              <w:t>]</w:t>
            </w:r>
          </w:p>
          <w:p w14:paraId="0DCDAAFC" w14:textId="33395F6A" w:rsidR="0061576D" w:rsidRDefault="0061576D" w:rsidP="000F54C8">
            <w:pPr>
              <w:pStyle w:val="ListBullet"/>
            </w:pPr>
            <w:r>
              <w:t xml:space="preserve">Can students </w:t>
            </w:r>
            <w:r w:rsidR="0CF14FB6">
              <w:t>use minutes to describe the length of events?</w:t>
            </w:r>
            <w:r>
              <w:t xml:space="preserve"> </w:t>
            </w:r>
            <w:r w:rsidRPr="2F1C45A3">
              <w:rPr>
                <w:b/>
                <w:bCs/>
              </w:rPr>
              <w:t>[</w:t>
            </w:r>
            <w:r w:rsidR="464E654F" w:rsidRPr="2F1C45A3">
              <w:rPr>
                <w:b/>
                <w:bCs/>
              </w:rPr>
              <w:t xml:space="preserve">MAO-WM-01, </w:t>
            </w:r>
            <w:r w:rsidR="30D1A25D" w:rsidRPr="2F1C45A3">
              <w:rPr>
                <w:b/>
                <w:bCs/>
              </w:rPr>
              <w:t>MA2-NSM-02</w:t>
            </w:r>
            <w:r w:rsidRPr="2F1C45A3">
              <w:rPr>
                <w:b/>
                <w:bCs/>
              </w:rPr>
              <w:t>]</w:t>
            </w:r>
          </w:p>
        </w:tc>
        <w:tc>
          <w:tcPr>
            <w:tcW w:w="7280" w:type="dxa"/>
          </w:tcPr>
          <w:p w14:paraId="26253401" w14:textId="26F7B06C" w:rsidR="0061576D" w:rsidRDefault="0061576D" w:rsidP="000F54C8">
            <w:r>
              <w:t xml:space="preserve">Links to </w:t>
            </w:r>
            <w:hyperlink r:id="rId25" w:history="1">
              <w:r w:rsidRPr="009F54DE">
                <w:rPr>
                  <w:rStyle w:val="Hyperlink"/>
                </w:rPr>
                <w:t>National Numeracy Learning Progressions</w:t>
              </w:r>
            </w:hyperlink>
            <w:r>
              <w:t xml:space="preserve"> (NNLP):</w:t>
            </w:r>
          </w:p>
          <w:p w14:paraId="3656A89E" w14:textId="5400546E" w:rsidR="0061576D" w:rsidRDefault="0A377FBB" w:rsidP="000F54C8">
            <w:pPr>
              <w:pStyle w:val="ListBullet"/>
            </w:pPr>
            <w:r>
              <w:t>MeT2, MeT3</w:t>
            </w:r>
            <w:r w:rsidR="0061576D">
              <w:t>.</w:t>
            </w:r>
          </w:p>
        </w:tc>
      </w:tr>
    </w:tbl>
    <w:p w14:paraId="78CCB092" w14:textId="481CFEC4" w:rsidR="0061576D" w:rsidRDefault="0061576D">
      <w:pPr>
        <w:spacing w:before="0" w:after="160" w:line="259" w:lineRule="auto"/>
      </w:pPr>
      <w:r>
        <w:br w:type="page"/>
      </w:r>
    </w:p>
    <w:p w14:paraId="45F0DCFF" w14:textId="2223B573" w:rsidR="0061576D" w:rsidRDefault="0061576D" w:rsidP="0021198F">
      <w:pPr>
        <w:pStyle w:val="Heading1"/>
      </w:pPr>
      <w:bookmarkStart w:id="31" w:name="_Lesson_5"/>
      <w:bookmarkStart w:id="32" w:name="_Toc158810286"/>
      <w:bookmarkEnd w:id="31"/>
      <w:r>
        <w:lastRenderedPageBreak/>
        <w:t>Lesson 5</w:t>
      </w:r>
      <w:bookmarkEnd w:id="32"/>
    </w:p>
    <w:p w14:paraId="1ED4FFDC" w14:textId="0FE03B02" w:rsidR="00DD3217" w:rsidRPr="00DD3217" w:rsidRDefault="00DD3217" w:rsidP="00745C43">
      <w:pPr>
        <w:pStyle w:val="FeatureBox3"/>
      </w:pPr>
      <w:r w:rsidRPr="0EC75B94">
        <w:rPr>
          <w:b/>
          <w:bCs/>
        </w:rPr>
        <w:t>Core concept</w:t>
      </w:r>
      <w:r>
        <w:t xml:space="preserve">: </w:t>
      </w:r>
      <w:r w:rsidR="002C24F7">
        <w:t>h</w:t>
      </w:r>
      <w:r w:rsidR="17FB68D3">
        <w:t>alving and quartering blocks of time helps us measure and sequence events.</w:t>
      </w:r>
    </w:p>
    <w:p w14:paraId="445AF97B" w14:textId="55875B0B" w:rsidR="0061576D" w:rsidRDefault="0061576D" w:rsidP="0021198F">
      <w:pPr>
        <w:pStyle w:val="Heading2"/>
      </w:pPr>
      <w:bookmarkStart w:id="33" w:name="_Toc158810287"/>
      <w:r>
        <w:t>Daily number sense</w:t>
      </w:r>
      <w:r w:rsidR="0029738F">
        <w:t xml:space="preserve"> –</w:t>
      </w:r>
      <w:r>
        <w:t xml:space="preserve"> </w:t>
      </w:r>
      <w:r w:rsidR="0029738F">
        <w:t>b</w:t>
      </w:r>
      <w:r w:rsidR="55AD82D7" w:rsidRPr="0029663E">
        <w:t>alancing number sentences</w:t>
      </w:r>
      <w:r w:rsidR="7D484B79">
        <w:t xml:space="preserve"> </w:t>
      </w:r>
      <w:r>
        <w:t xml:space="preserve">– </w:t>
      </w:r>
      <w:r w:rsidR="56D3F5AF">
        <w:t>10</w:t>
      </w:r>
      <w:r>
        <w:t xml:space="preserve"> minutes</w:t>
      </w:r>
      <w:bookmarkEnd w:id="33"/>
    </w:p>
    <w:p w14:paraId="32703ABA" w14:textId="77636893" w:rsidR="006154D3" w:rsidRPr="006154D3" w:rsidRDefault="006154D3" w:rsidP="00745C43">
      <w:pPr>
        <w:pStyle w:val="FeatureBox"/>
      </w:pPr>
      <w:bookmarkStart w:id="34" w:name="_Hlk137131679"/>
      <w:r w:rsidRPr="006154D3">
        <w:t xml:space="preserve">Daily number sense activities for </w:t>
      </w:r>
      <w:r>
        <w:t>L</w:t>
      </w:r>
      <w:r w:rsidRPr="006154D3">
        <w:t>essons 5 to 7 ‘loop’ back to concepts and procedures covered in previous units to assist students to build an increasingly connected network of ideas. These concepts may differ from the core concepts being covered by the unit.</w:t>
      </w:r>
    </w:p>
    <w:bookmarkEnd w:id="34"/>
    <w:p w14:paraId="7121AB2A" w14:textId="77777777" w:rsidR="0061576D" w:rsidRDefault="0061576D"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D52BD69"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sidP="00745C43">
            <w:r w:rsidRPr="00C702F9">
              <w:t>Daily number sense learning intention</w:t>
            </w:r>
          </w:p>
        </w:tc>
        <w:tc>
          <w:tcPr>
            <w:tcW w:w="7280" w:type="dxa"/>
          </w:tcPr>
          <w:p w14:paraId="0DD4F1F3" w14:textId="77777777" w:rsidR="0061576D" w:rsidRDefault="0061576D" w:rsidP="00745C43">
            <w:r w:rsidRPr="00C702F9">
              <w:t>Daily number sense success criteria</w:t>
            </w:r>
          </w:p>
        </w:tc>
      </w:tr>
      <w:tr w:rsidR="0061576D" w14:paraId="53F1B941"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sidP="00745C43">
            <w:r>
              <w:t>Students are learning to:</w:t>
            </w:r>
          </w:p>
          <w:p w14:paraId="71491A2E" w14:textId="56C5535C" w:rsidR="0061576D" w:rsidRDefault="7F0B03CE" w:rsidP="00745C43">
            <w:pPr>
              <w:pStyle w:val="ListBullet"/>
              <w:rPr>
                <w:rFonts w:ascii="Public Sans" w:eastAsia="Public Sans" w:hAnsi="Public Sans" w:cs="Public Sans"/>
              </w:rPr>
            </w:pPr>
            <w:r>
              <w:t>use the principle of equality</w:t>
            </w:r>
            <w:r w:rsidR="25E8DEFF">
              <w:t>.</w:t>
            </w:r>
          </w:p>
        </w:tc>
        <w:tc>
          <w:tcPr>
            <w:tcW w:w="7280" w:type="dxa"/>
          </w:tcPr>
          <w:p w14:paraId="1C7E5BDC" w14:textId="199232E3" w:rsidR="0061576D" w:rsidRDefault="0061576D" w:rsidP="00745C43">
            <w:r>
              <w:t>Students can:</w:t>
            </w:r>
          </w:p>
          <w:p w14:paraId="3696D838" w14:textId="580F1C81" w:rsidR="0061576D" w:rsidRPr="00AB7795" w:rsidRDefault="729C950B" w:rsidP="00745C43">
            <w:pPr>
              <w:pStyle w:val="ListBullet"/>
            </w:pPr>
            <w:r>
              <w:t xml:space="preserve">use the equals sign to mean ‘the same </w:t>
            </w:r>
            <w:proofErr w:type="gramStart"/>
            <w:r>
              <w:t>as’</w:t>
            </w:r>
            <w:proofErr w:type="gramEnd"/>
            <w:r w:rsidR="25E8DEFF">
              <w:t>.</w:t>
            </w:r>
          </w:p>
        </w:tc>
      </w:tr>
    </w:tbl>
    <w:p w14:paraId="707F24AF" w14:textId="6A05A9C8" w:rsidR="1372ED61" w:rsidRDefault="1372ED61" w:rsidP="0066105C">
      <w:pPr>
        <w:pStyle w:val="ListNumber"/>
        <w:numPr>
          <w:ilvl w:val="0"/>
          <w:numId w:val="10"/>
        </w:numPr>
      </w:pPr>
      <w:r>
        <w:t xml:space="preserve">Provide pairs with </w:t>
      </w:r>
      <w:r w:rsidR="01F356B2">
        <w:t>two</w:t>
      </w:r>
      <w:r>
        <w:t xml:space="preserve"> </w:t>
      </w:r>
      <w:r w:rsidR="60DE5098">
        <w:t>6</w:t>
      </w:r>
      <w:r>
        <w:t>-sided dice and an individual whiteboard.</w:t>
      </w:r>
    </w:p>
    <w:p w14:paraId="439D5183" w14:textId="55467A52" w:rsidR="18214E58" w:rsidRDefault="18214E58" w:rsidP="00745C43">
      <w:pPr>
        <w:pStyle w:val="ListNumber"/>
      </w:pPr>
      <w:r>
        <w:t xml:space="preserve">Students </w:t>
      </w:r>
      <w:r w:rsidR="2CBE7352">
        <w:t xml:space="preserve">roll the dice </w:t>
      </w:r>
      <w:r>
        <w:t xml:space="preserve">to form a </w:t>
      </w:r>
      <w:r w:rsidR="310DDB4B">
        <w:t>2</w:t>
      </w:r>
      <w:r>
        <w:t>-digit number, for example</w:t>
      </w:r>
      <w:r w:rsidR="6D8EC3F0">
        <w:t>,</w:t>
      </w:r>
      <w:r>
        <w:t xml:space="preserve"> 26. </w:t>
      </w:r>
      <w:r w:rsidR="788A074F">
        <w:t xml:space="preserve">Students roll again to form another </w:t>
      </w:r>
      <w:r w:rsidR="78F6C946">
        <w:t>2</w:t>
      </w:r>
      <w:r w:rsidR="788A074F">
        <w:t>-digit number, for example</w:t>
      </w:r>
      <w:r w:rsidR="5BCCDEB8">
        <w:t>,</w:t>
      </w:r>
      <w:r w:rsidR="788A074F">
        <w:t xml:space="preserve"> 3</w:t>
      </w:r>
      <w:r w:rsidR="495A4B69">
        <w:t>2.</w:t>
      </w:r>
    </w:p>
    <w:p w14:paraId="100976AC" w14:textId="4FE4AD47" w:rsidR="18214E58" w:rsidRDefault="495A4B69" w:rsidP="00745C43">
      <w:pPr>
        <w:pStyle w:val="ListNumber"/>
      </w:pPr>
      <w:r>
        <w:t xml:space="preserve">Students </w:t>
      </w:r>
      <w:r w:rsidR="26E252D3">
        <w:t xml:space="preserve">record the number sentence 26 + 32 </w:t>
      </w:r>
      <w:r w:rsidR="356BB1B0">
        <w:t>=</w:t>
      </w:r>
      <w:r w:rsidR="7649CABA">
        <w:t>.</w:t>
      </w:r>
    </w:p>
    <w:p w14:paraId="48F3DEE2" w14:textId="0BCF8C69" w:rsidR="18214E58" w:rsidRDefault="7649CABA" w:rsidP="00745C43">
      <w:pPr>
        <w:pStyle w:val="ListNumber"/>
      </w:pPr>
      <w:r>
        <w:lastRenderedPageBreak/>
        <w:t xml:space="preserve">In pairs, students then </w:t>
      </w:r>
      <w:r w:rsidR="13CB297D">
        <w:t>c</w:t>
      </w:r>
      <w:r w:rsidR="495A4B69">
        <w:t xml:space="preserve">alculate </w:t>
      </w:r>
      <w:r w:rsidR="1A31BFE1">
        <w:t xml:space="preserve">two other </w:t>
      </w:r>
      <w:r w:rsidR="23FE3592">
        <w:t>2</w:t>
      </w:r>
      <w:r w:rsidR="3339AE35">
        <w:t xml:space="preserve">-digit </w:t>
      </w:r>
      <w:r w:rsidR="1A31BFE1">
        <w:t>numbers that c</w:t>
      </w:r>
      <w:r w:rsidR="2EE9ADA3">
        <w:t>ould</w:t>
      </w:r>
      <w:r w:rsidR="1A31BFE1">
        <w:t xml:space="preserve"> be written on the other side of the equal sign that would balance the number sentence.</w:t>
      </w:r>
      <w:r w:rsidR="1139FE4D">
        <w:t xml:space="preserve"> For example, 26 + 32 = </w:t>
      </w:r>
      <w:r w:rsidR="0BA15848">
        <w:t xml:space="preserve">43 + </w:t>
      </w:r>
      <w:r w:rsidR="004C5FBC">
        <w:t>1</w:t>
      </w:r>
      <w:r w:rsidR="00DB488A">
        <w:t>5</w:t>
      </w:r>
      <w:r w:rsidR="00427D4A">
        <w:t>.</w:t>
      </w:r>
    </w:p>
    <w:p w14:paraId="744406FD" w14:textId="5A7243A7" w:rsidR="1232D77D" w:rsidRDefault="18214E58" w:rsidP="00745C43">
      <w:pPr>
        <w:pStyle w:val="ListNumber"/>
        <w:rPr>
          <w:rFonts w:eastAsia="Calibri"/>
        </w:rPr>
      </w:pPr>
      <w:r>
        <w:t xml:space="preserve">Students </w:t>
      </w:r>
      <w:r w:rsidR="77C0F7A8">
        <w:t xml:space="preserve">roll the 2 dice </w:t>
      </w:r>
      <w:r w:rsidR="120F1F0A">
        <w:t>several times and repeat the process</w:t>
      </w:r>
      <w:r w:rsidR="70283142">
        <w:t>,</w:t>
      </w:r>
      <w:r w:rsidR="120F1F0A">
        <w:t xml:space="preserve"> recording a </w:t>
      </w:r>
      <w:r w:rsidR="77C0F7A8">
        <w:t>variety of balanced number sentence</w:t>
      </w:r>
      <w:r w:rsidR="63304753">
        <w:t>s</w:t>
      </w:r>
      <w:r w:rsidR="1875B56E">
        <w:t>.</w:t>
      </w:r>
    </w:p>
    <w:p w14:paraId="7A341B4C" w14:textId="6136C9C1" w:rsidR="1232D77D" w:rsidRDefault="1875B56E" w:rsidP="00745C43">
      <w:pPr>
        <w:pStyle w:val="ListNumber"/>
        <w:rPr>
          <w:rFonts w:eastAsia="Calibri"/>
        </w:rPr>
      </w:pPr>
      <w:r w:rsidRPr="587900DA">
        <w:rPr>
          <w:rFonts w:eastAsia="Calibri"/>
        </w:rPr>
        <w:t>As</w:t>
      </w:r>
      <w:r w:rsidR="3FFA4148" w:rsidRPr="587900DA">
        <w:rPr>
          <w:rFonts w:eastAsia="Calibri"/>
        </w:rPr>
        <w:t>k</w:t>
      </w:r>
      <w:r w:rsidRPr="587900DA">
        <w:rPr>
          <w:rFonts w:eastAsia="Calibri"/>
        </w:rPr>
        <w:t xml:space="preserve"> </w:t>
      </w:r>
      <w:r w:rsidR="1700D034" w:rsidRPr="587900DA">
        <w:rPr>
          <w:rFonts w:eastAsia="Calibri"/>
        </w:rPr>
        <w:t xml:space="preserve">the </w:t>
      </w:r>
      <w:r w:rsidRPr="587900DA">
        <w:rPr>
          <w:rFonts w:eastAsia="Calibri"/>
        </w:rPr>
        <w:t>class:</w:t>
      </w:r>
    </w:p>
    <w:p w14:paraId="0BEBC076" w14:textId="0F7F2404" w:rsidR="1232D77D" w:rsidRDefault="26E54C2B" w:rsidP="00C559E1">
      <w:pPr>
        <w:pStyle w:val="ListBullet"/>
        <w:ind w:left="1134"/>
      </w:pPr>
      <w:r>
        <w:t>W</w:t>
      </w:r>
      <w:r w:rsidR="1875B56E">
        <w:t xml:space="preserve">hat strategies </w:t>
      </w:r>
      <w:r w:rsidR="242C44D8">
        <w:t xml:space="preserve">were most useful when </w:t>
      </w:r>
      <w:r w:rsidR="462F255E">
        <w:t>selecting the two additional numbers</w:t>
      </w:r>
      <w:r w:rsidR="7B414586">
        <w:t>?</w:t>
      </w:r>
    </w:p>
    <w:p w14:paraId="20A9EFB6" w14:textId="1B855FE9" w:rsidR="1232D77D" w:rsidRPr="00C559E1" w:rsidRDefault="7DB4DC61" w:rsidP="00C559E1">
      <w:pPr>
        <w:pStyle w:val="ListBullet"/>
        <w:ind w:left="1134"/>
      </w:pPr>
      <w:r w:rsidRPr="00C559E1">
        <w:t>H</w:t>
      </w:r>
      <w:r w:rsidR="242C44D8" w:rsidRPr="00C559E1">
        <w:t xml:space="preserve">ow did you check that each </w:t>
      </w:r>
      <w:r w:rsidR="00314931" w:rsidRPr="00C559E1">
        <w:t xml:space="preserve">side was </w:t>
      </w:r>
      <w:r w:rsidR="002D2425" w:rsidRPr="00C559E1">
        <w:t>the same as the other</w:t>
      </w:r>
      <w:r w:rsidR="242C44D8" w:rsidRPr="00C559E1">
        <w:t>?</w:t>
      </w:r>
    </w:p>
    <w:p w14:paraId="45D423CA" w14:textId="24D38785" w:rsidR="1232D77D" w:rsidRDefault="5171751E" w:rsidP="00C559E1">
      <w:pPr>
        <w:pStyle w:val="ListBullet"/>
        <w:ind w:left="1134"/>
        <w:rPr>
          <w:rFonts w:eastAsia="Calibri"/>
        </w:rPr>
      </w:pPr>
      <w:r w:rsidRPr="00C559E1">
        <w:t>How could</w:t>
      </w:r>
      <w:r w:rsidRPr="2F1C45A3">
        <w:rPr>
          <w:rFonts w:eastAsia="Calibri"/>
        </w:rPr>
        <w:t xml:space="preserve"> you convince someone that your number sentence shows equality?</w:t>
      </w:r>
    </w:p>
    <w:p w14:paraId="7CBA9D8F" w14:textId="35820667" w:rsidR="1232D77D" w:rsidRDefault="1232D77D" w:rsidP="00745C43">
      <w:pPr>
        <w:pStyle w:val="FeatureBox"/>
      </w:pPr>
      <w:r w:rsidRPr="587900DA">
        <w:rPr>
          <w:b/>
          <w:bCs/>
        </w:rPr>
        <w:t>Note:</w:t>
      </w:r>
      <w:r>
        <w:t xml:space="preserve"> </w:t>
      </w:r>
      <w:r w:rsidR="00C559E1">
        <w:t>t</w:t>
      </w:r>
      <w:r>
        <w:t xml:space="preserve">he activity can be adapted by using 3 </w:t>
      </w:r>
      <w:r w:rsidR="6F9E56D1">
        <w:t>di</w:t>
      </w:r>
      <w:r>
        <w:t xml:space="preserve">ce </w:t>
      </w:r>
      <w:r w:rsidR="4660D7AC">
        <w:t>to</w:t>
      </w:r>
      <w:r>
        <w:t xml:space="preserve"> creat</w:t>
      </w:r>
      <w:r w:rsidR="41FCAD2A">
        <w:t>e</w:t>
      </w:r>
      <w:r>
        <w:t xml:space="preserve"> </w:t>
      </w:r>
      <w:r w:rsidR="42B7A743">
        <w:t>3</w:t>
      </w:r>
      <w:r>
        <w:t>-digit numbers.</w:t>
      </w:r>
    </w:p>
    <w:p w14:paraId="3E1F31F1" w14:textId="77777777" w:rsidR="0061576D" w:rsidRDefault="0061576D"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54100DA"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77777777" w:rsidR="0061576D" w:rsidRDefault="0061576D" w:rsidP="00745C43">
            <w:r w:rsidRPr="006025E4">
              <w:t>Assessment opportunities</w:t>
            </w:r>
          </w:p>
        </w:tc>
        <w:tc>
          <w:tcPr>
            <w:tcW w:w="7280" w:type="dxa"/>
          </w:tcPr>
          <w:p w14:paraId="19CA6994" w14:textId="77777777" w:rsidR="0061576D" w:rsidRDefault="0061576D" w:rsidP="00745C43">
            <w:r w:rsidRPr="006025E4">
              <w:t>Links</w:t>
            </w:r>
          </w:p>
        </w:tc>
      </w:tr>
      <w:tr w:rsidR="0061576D" w14:paraId="0C844F21"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00745C43">
            <w:r>
              <w:t>What to look for:</w:t>
            </w:r>
          </w:p>
          <w:p w14:paraId="5CF63C36" w14:textId="344A4BD9" w:rsidR="0061576D" w:rsidRDefault="0061576D" w:rsidP="00745C43">
            <w:pPr>
              <w:pStyle w:val="ListBullet"/>
            </w:pPr>
            <w:r>
              <w:t xml:space="preserve">Can students </w:t>
            </w:r>
            <w:r w:rsidR="7C90AEA7">
              <w:t>use the equal</w:t>
            </w:r>
            <w:r w:rsidR="002D2425">
              <w:t>s</w:t>
            </w:r>
            <w:r w:rsidR="7C90AEA7">
              <w:t xml:space="preserve"> sign to </w:t>
            </w:r>
            <w:r w:rsidR="000B07A5">
              <w:t xml:space="preserve">mean </w:t>
            </w:r>
            <w:r w:rsidR="7C90AEA7">
              <w:t xml:space="preserve">‘the same </w:t>
            </w:r>
            <w:proofErr w:type="gramStart"/>
            <w:r w:rsidR="7C90AEA7">
              <w:t>as’</w:t>
            </w:r>
            <w:proofErr w:type="gramEnd"/>
            <w:r w:rsidR="7C90AEA7">
              <w:t>?</w:t>
            </w:r>
            <w:r>
              <w:t xml:space="preserve"> </w:t>
            </w:r>
            <w:r w:rsidR="00427D4A">
              <w:br/>
            </w:r>
            <w:r w:rsidR="6CE1FD7D" w:rsidRPr="2F1C45A3">
              <w:rPr>
                <w:rFonts w:eastAsia="Arial"/>
                <w:b/>
                <w:bCs/>
              </w:rPr>
              <w:t>[MAO-WM-01, MA2-AR-01, MA2</w:t>
            </w:r>
            <w:r w:rsidR="22FAB4C8" w:rsidRPr="2F1C45A3">
              <w:rPr>
                <w:rFonts w:eastAsia="Arial"/>
                <w:b/>
                <w:bCs/>
              </w:rPr>
              <w:t>-</w:t>
            </w:r>
            <w:r w:rsidR="6CE1FD7D" w:rsidRPr="2F1C45A3">
              <w:rPr>
                <w:rFonts w:eastAsia="Arial"/>
                <w:b/>
                <w:bCs/>
              </w:rPr>
              <w:t>AR</w:t>
            </w:r>
            <w:r w:rsidR="22FAB4C8" w:rsidRPr="2F1C45A3">
              <w:rPr>
                <w:rFonts w:eastAsia="Arial"/>
                <w:b/>
                <w:bCs/>
              </w:rPr>
              <w:t>-</w:t>
            </w:r>
            <w:r w:rsidR="6CE1FD7D" w:rsidRPr="2F1C45A3">
              <w:rPr>
                <w:rFonts w:eastAsia="Arial"/>
                <w:b/>
                <w:bCs/>
              </w:rPr>
              <w:t>02]</w:t>
            </w:r>
          </w:p>
        </w:tc>
        <w:tc>
          <w:tcPr>
            <w:tcW w:w="7280" w:type="dxa"/>
          </w:tcPr>
          <w:p w14:paraId="6D70C6BF" w14:textId="3D191797" w:rsidR="0061576D" w:rsidRDefault="0061576D" w:rsidP="00745C43">
            <w:r>
              <w:t xml:space="preserve">Links to </w:t>
            </w:r>
            <w:hyperlink r:id="rId26">
              <w:r w:rsidRPr="2F1C45A3">
                <w:rPr>
                  <w:rStyle w:val="Hyperlink"/>
                </w:rPr>
                <w:t>National Numeracy Learning Progressions</w:t>
              </w:r>
            </w:hyperlink>
            <w:r>
              <w:t xml:space="preserve"> (NNLP):</w:t>
            </w:r>
          </w:p>
          <w:p w14:paraId="0FD6ADD4" w14:textId="512CD671" w:rsidR="607B5F6C" w:rsidRDefault="607B5F6C" w:rsidP="00745C43">
            <w:pPr>
              <w:pStyle w:val="ListBullet"/>
              <w:rPr>
                <w:rFonts w:eastAsia="Calibri"/>
              </w:rPr>
            </w:pPr>
            <w:r>
              <w:t>NPA3</w:t>
            </w:r>
            <w:r w:rsidR="21D67A3B">
              <w:t>.</w:t>
            </w:r>
          </w:p>
          <w:p w14:paraId="0C9EF955" w14:textId="77777777" w:rsidR="0061576D" w:rsidRDefault="0061576D" w:rsidP="00745C43">
            <w:r>
              <w:t xml:space="preserve">Links to suggested </w:t>
            </w:r>
            <w:hyperlink r:id="rId27" w:history="1">
              <w:r w:rsidRPr="009F54DE">
                <w:rPr>
                  <w:rStyle w:val="Hyperlink"/>
                </w:rPr>
                <w:t>Interview for Student Reasoning</w:t>
              </w:r>
            </w:hyperlink>
            <w:r>
              <w:t xml:space="preserve"> (</w:t>
            </w:r>
            <w:proofErr w:type="spellStart"/>
            <w:r>
              <w:t>IfSR</w:t>
            </w:r>
            <w:proofErr w:type="spellEnd"/>
            <w:r>
              <w:t>) tasks:</w:t>
            </w:r>
          </w:p>
          <w:p w14:paraId="492E33C1" w14:textId="2AC571C3" w:rsidR="0061576D" w:rsidRDefault="0061576D" w:rsidP="00745C43">
            <w:pPr>
              <w:pStyle w:val="ListBullet"/>
            </w:pPr>
            <w:proofErr w:type="spellStart"/>
            <w:r w:rsidRPr="00C13D3E">
              <w:t>IfSR</w:t>
            </w:r>
            <w:proofErr w:type="spellEnd"/>
            <w:r w:rsidRPr="00C13D3E">
              <w:t>-AT:</w:t>
            </w:r>
            <w:r>
              <w:t xml:space="preserve"> </w:t>
            </w:r>
            <w:r w:rsidR="01420EAD">
              <w:t>2A.1.</w:t>
            </w:r>
          </w:p>
        </w:tc>
      </w:tr>
    </w:tbl>
    <w:p w14:paraId="4ADC5A90" w14:textId="2045BC3C" w:rsidR="0061576D" w:rsidRDefault="0061576D" w:rsidP="0021198F">
      <w:pPr>
        <w:pStyle w:val="Heading2"/>
      </w:pPr>
      <w:bookmarkStart w:id="35" w:name="_Core_lesson_1"/>
      <w:bookmarkStart w:id="36" w:name="_Toc158810288"/>
      <w:bookmarkEnd w:id="35"/>
      <w:r>
        <w:lastRenderedPageBreak/>
        <w:t>Core lesson</w:t>
      </w:r>
      <w:r w:rsidR="225AAB0F">
        <w:t xml:space="preserve"> </w:t>
      </w:r>
      <w:r w:rsidR="008B00B6">
        <w:t xml:space="preserve">1 – </w:t>
      </w:r>
      <w:proofErr w:type="gramStart"/>
      <w:r w:rsidR="0029738F">
        <w:t>c</w:t>
      </w:r>
      <w:r w:rsidR="4E4FFF36">
        <w:t>lock wise</w:t>
      </w:r>
      <w:proofErr w:type="gramEnd"/>
      <w:r>
        <w:t xml:space="preserve"> – </w:t>
      </w:r>
      <w:r w:rsidR="358034C7">
        <w:t>20</w:t>
      </w:r>
      <w:r>
        <w:t xml:space="preserve"> minutes</w:t>
      </w:r>
      <w:bookmarkEnd w:id="36"/>
    </w:p>
    <w:p w14:paraId="028B1B49"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C80E30"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77777777" w:rsidR="0061576D" w:rsidRDefault="0061576D" w:rsidP="00745C43">
            <w:r w:rsidRPr="008C3A46">
              <w:t>Core concept learning intentions</w:t>
            </w:r>
          </w:p>
        </w:tc>
        <w:tc>
          <w:tcPr>
            <w:tcW w:w="7280" w:type="dxa"/>
          </w:tcPr>
          <w:p w14:paraId="4C05B39B" w14:textId="77777777" w:rsidR="0061576D" w:rsidRDefault="0061576D" w:rsidP="00745C43">
            <w:r w:rsidRPr="008C3A46">
              <w:t>Core concept success criteria</w:t>
            </w:r>
          </w:p>
        </w:tc>
      </w:tr>
      <w:tr w:rsidR="0061576D" w14:paraId="7F0B1ABF"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77777777" w:rsidR="0061576D" w:rsidRDefault="0061576D" w:rsidP="00745C43">
            <w:r>
              <w:t>Students are learning to:</w:t>
            </w:r>
          </w:p>
          <w:p w14:paraId="720B4043" w14:textId="0BFF62D7" w:rsidR="0061576D" w:rsidRDefault="2841211A" w:rsidP="00745C43">
            <w:pPr>
              <w:pStyle w:val="ListBullet"/>
            </w:pPr>
            <w:r>
              <w:t xml:space="preserve">represent and read </w:t>
            </w:r>
            <w:proofErr w:type="spellStart"/>
            <w:r>
              <w:t>analog</w:t>
            </w:r>
            <w:proofErr w:type="spellEnd"/>
            <w:r>
              <w:t xml:space="preserve"> time</w:t>
            </w:r>
            <w:r w:rsidR="2AAB4D79">
              <w:t>.</w:t>
            </w:r>
          </w:p>
        </w:tc>
        <w:tc>
          <w:tcPr>
            <w:tcW w:w="7280" w:type="dxa"/>
          </w:tcPr>
          <w:p w14:paraId="34AD37E3" w14:textId="77777777" w:rsidR="0061576D" w:rsidRDefault="0061576D" w:rsidP="00745C43">
            <w:r>
              <w:t>Students can:</w:t>
            </w:r>
          </w:p>
          <w:p w14:paraId="061F7D3B" w14:textId="7466550E" w:rsidR="0061576D" w:rsidRDefault="2A06E289" w:rsidP="00745C43">
            <w:pPr>
              <w:pStyle w:val="ListBullet"/>
            </w:pPr>
            <w:r>
              <w:t>i</w:t>
            </w:r>
            <w:r w:rsidR="43F1480A">
              <w:t>dentify 30 minutes as a half-hour and 60 minutes as an hour</w:t>
            </w:r>
          </w:p>
          <w:p w14:paraId="34C0E583" w14:textId="154464E3" w:rsidR="0061576D" w:rsidRDefault="43F1480A" w:rsidP="00745C43">
            <w:pPr>
              <w:pStyle w:val="ListBullet"/>
            </w:pPr>
            <w:r>
              <w:t>connect the quarter-hour to 15 minutes</w:t>
            </w:r>
          </w:p>
          <w:p w14:paraId="2BDAAC27" w14:textId="6E6F4FFE" w:rsidR="0061576D" w:rsidRDefault="43F1480A" w:rsidP="00745C43">
            <w:pPr>
              <w:pStyle w:val="ListBullet"/>
              <w:rPr>
                <w:rFonts w:eastAsia="Calibri"/>
              </w:rPr>
            </w:pPr>
            <w:r>
              <w:t xml:space="preserve">read time as past the hour and </w:t>
            </w:r>
            <w:r w:rsidR="00967B89">
              <w:t>then towards</w:t>
            </w:r>
            <w:r w:rsidR="6997A71F">
              <w:t xml:space="preserve"> </w:t>
            </w:r>
            <w:r>
              <w:t>the hour</w:t>
            </w:r>
            <w:r w:rsidR="0061576D">
              <w:t>.</w:t>
            </w:r>
          </w:p>
        </w:tc>
      </w:tr>
    </w:tbl>
    <w:p w14:paraId="05ED3908" w14:textId="7448D86A" w:rsidR="2BD8682F" w:rsidRDefault="2BD8682F" w:rsidP="00745C43">
      <w:pPr>
        <w:pStyle w:val="FeatureBox"/>
      </w:pPr>
      <w:r>
        <w:t xml:space="preserve">This activity is an </w:t>
      </w:r>
      <w:r w:rsidR="00B516EC">
        <w:t>adaptation</w:t>
      </w:r>
      <w:r>
        <w:t xml:space="preserve"> </w:t>
      </w:r>
      <w:r w:rsidRPr="00C141F6">
        <w:t xml:space="preserve">of </w:t>
      </w:r>
      <w:hyperlink r:id="rId28" w:history="1">
        <w:r w:rsidR="005F4274">
          <w:rPr>
            <w:rStyle w:val="Hyperlink"/>
          </w:rPr>
          <w:t>Clock wise (time)</w:t>
        </w:r>
      </w:hyperlink>
      <w:r>
        <w:t xml:space="preserve"> </w:t>
      </w:r>
      <w:r w:rsidR="00C141F6">
        <w:t xml:space="preserve">from </w:t>
      </w:r>
      <w:hyperlink r:id="rId29">
        <w:r w:rsidR="00427D4A">
          <w:rPr>
            <w:rStyle w:val="Hyperlink"/>
          </w:rPr>
          <w:t>NZ Maths</w:t>
        </w:r>
      </w:hyperlink>
      <w:r w:rsidR="00C141F6" w:rsidRPr="00D25BDF">
        <w:t xml:space="preserve"> by New Zealand Ministry of Education</w:t>
      </w:r>
      <w:r w:rsidR="00DC2A96">
        <w:t>.</w:t>
      </w:r>
    </w:p>
    <w:p w14:paraId="10D7C60B" w14:textId="712CD477" w:rsidR="01822DA2" w:rsidRDefault="01822DA2" w:rsidP="00745C43">
      <w:pPr>
        <w:pStyle w:val="ListNumber"/>
        <w:rPr>
          <w:rFonts w:eastAsia="Calibri"/>
        </w:rPr>
      </w:pPr>
      <w:r w:rsidRPr="587900DA">
        <w:rPr>
          <w:rFonts w:eastAsia="Calibri"/>
        </w:rPr>
        <w:t xml:space="preserve">As a class, </w:t>
      </w:r>
      <w:r w:rsidR="48DC639E" w:rsidRPr="587900DA">
        <w:rPr>
          <w:rFonts w:eastAsia="Calibri"/>
        </w:rPr>
        <w:t>brainstorm words use</w:t>
      </w:r>
      <w:r w:rsidR="283934DC" w:rsidRPr="587900DA">
        <w:rPr>
          <w:rFonts w:eastAsia="Calibri"/>
        </w:rPr>
        <w:t>d</w:t>
      </w:r>
      <w:r w:rsidR="48DC639E" w:rsidRPr="587900DA">
        <w:rPr>
          <w:rFonts w:eastAsia="Calibri"/>
        </w:rPr>
        <w:t xml:space="preserve"> to </w:t>
      </w:r>
      <w:r w:rsidR="068ED5CB" w:rsidRPr="587900DA">
        <w:rPr>
          <w:rFonts w:eastAsia="Calibri"/>
        </w:rPr>
        <w:t>describe</w:t>
      </w:r>
      <w:r w:rsidR="48DC639E" w:rsidRPr="587900DA">
        <w:rPr>
          <w:rFonts w:eastAsia="Calibri"/>
        </w:rPr>
        <w:t xml:space="preserve"> time. For example</w:t>
      </w:r>
      <w:r w:rsidR="7F1B2750" w:rsidRPr="587900DA">
        <w:rPr>
          <w:rFonts w:eastAsia="Calibri"/>
        </w:rPr>
        <w:t>,</w:t>
      </w:r>
      <w:r w:rsidR="48DC639E" w:rsidRPr="587900DA">
        <w:rPr>
          <w:rFonts w:eastAsia="Calibri"/>
        </w:rPr>
        <w:t xml:space="preserve"> 5 o’clock, </w:t>
      </w:r>
      <w:r w:rsidR="3ECD2498" w:rsidRPr="587900DA">
        <w:rPr>
          <w:rFonts w:eastAsia="Calibri"/>
        </w:rPr>
        <w:t xml:space="preserve">a </w:t>
      </w:r>
      <w:r w:rsidR="48DC639E" w:rsidRPr="587900DA">
        <w:rPr>
          <w:rFonts w:eastAsia="Calibri"/>
        </w:rPr>
        <w:t>quarter past,</w:t>
      </w:r>
      <w:r w:rsidR="7141791D" w:rsidRPr="587900DA">
        <w:rPr>
          <w:rFonts w:eastAsia="Calibri"/>
        </w:rPr>
        <w:t xml:space="preserve"> half past, a quarter to,</w:t>
      </w:r>
      <w:r w:rsidR="48DC639E" w:rsidRPr="587900DA">
        <w:rPr>
          <w:rFonts w:eastAsia="Calibri"/>
        </w:rPr>
        <w:t xml:space="preserve"> six thirty, hours, minutes and seconds.</w:t>
      </w:r>
    </w:p>
    <w:p w14:paraId="5A951F85" w14:textId="28F0EB1A" w:rsidR="48DC639E" w:rsidRDefault="48DC639E" w:rsidP="00745C43">
      <w:pPr>
        <w:pStyle w:val="ListNumber"/>
        <w:rPr>
          <w:rFonts w:eastAsia="Calibri"/>
        </w:rPr>
      </w:pPr>
      <w:r>
        <w:t xml:space="preserve">Explain that there are different ways to describe </w:t>
      </w:r>
      <w:r w:rsidR="38BED123">
        <w:t>and measure</w:t>
      </w:r>
      <w:r>
        <w:t xml:space="preserve"> time</w:t>
      </w:r>
      <w:r w:rsidR="628CBCAF">
        <w:t>. O</w:t>
      </w:r>
      <w:r w:rsidR="470AAAFB">
        <w:t>ne way is to use</w:t>
      </w:r>
      <w:r>
        <w:t xml:space="preserve"> </w:t>
      </w:r>
      <w:proofErr w:type="spellStart"/>
      <w:r>
        <w:t>analog</w:t>
      </w:r>
      <w:proofErr w:type="spellEnd"/>
      <w:r>
        <w:t xml:space="preserve"> clocks.</w:t>
      </w:r>
    </w:p>
    <w:p w14:paraId="53988716" w14:textId="031CFDC5" w:rsidR="48DC639E" w:rsidRDefault="6CDF0478" w:rsidP="00745C43">
      <w:pPr>
        <w:pStyle w:val="ListNumber"/>
        <w:rPr>
          <w:rFonts w:eastAsia="Calibri"/>
        </w:rPr>
      </w:pPr>
      <w:r>
        <w:t xml:space="preserve">Display </w:t>
      </w:r>
      <w:hyperlink w:anchor="_Resource_10:_Analog" w:history="1">
        <w:r w:rsidR="008B0541">
          <w:rPr>
            <w:rStyle w:val="Hyperlink"/>
          </w:rPr>
          <w:t xml:space="preserve">Resource 10 – </w:t>
        </w:r>
        <w:proofErr w:type="spellStart"/>
        <w:r w:rsidR="008B0541">
          <w:rPr>
            <w:rStyle w:val="Hyperlink"/>
          </w:rPr>
          <w:t>analog</w:t>
        </w:r>
        <w:proofErr w:type="spellEnd"/>
        <w:r w:rsidR="008B0541">
          <w:rPr>
            <w:rStyle w:val="Hyperlink"/>
          </w:rPr>
          <w:t xml:space="preserve"> clock</w:t>
        </w:r>
      </w:hyperlink>
      <w:r w:rsidR="48DC639E">
        <w:t xml:space="preserve"> and discuss the face, drawing out the students' experiences with clocks and time.</w:t>
      </w:r>
      <w:r w:rsidR="6C437C8B">
        <w:t xml:space="preserve"> Ask:</w:t>
      </w:r>
    </w:p>
    <w:p w14:paraId="26B2DA25" w14:textId="02E5D62B" w:rsidR="48DC639E" w:rsidRPr="00C559E1" w:rsidRDefault="48DC639E" w:rsidP="00C559E1">
      <w:pPr>
        <w:pStyle w:val="ListBullet"/>
        <w:ind w:left="1134"/>
      </w:pPr>
      <w:r>
        <w:t xml:space="preserve">What </w:t>
      </w:r>
      <w:r w:rsidR="236E4239">
        <w:t>do you notice</w:t>
      </w:r>
      <w:r>
        <w:t xml:space="preserve"> about the </w:t>
      </w:r>
      <w:r w:rsidR="0118A92A">
        <w:t xml:space="preserve">clock </w:t>
      </w:r>
      <w:r>
        <w:t>face?</w:t>
      </w:r>
    </w:p>
    <w:p w14:paraId="62D2EE61" w14:textId="48B40F6D" w:rsidR="48DC639E" w:rsidRPr="00C559E1" w:rsidRDefault="48DC639E" w:rsidP="00C559E1">
      <w:pPr>
        <w:pStyle w:val="ListBullet"/>
        <w:ind w:left="1134"/>
      </w:pPr>
      <w:r>
        <w:t xml:space="preserve">What numbers are there? Why </w:t>
      </w:r>
      <w:r w:rsidR="7AAB0A5B">
        <w:t xml:space="preserve">do the numbers stop at </w:t>
      </w:r>
      <w:r>
        <w:t>12?</w:t>
      </w:r>
    </w:p>
    <w:p w14:paraId="0BD4F54E" w14:textId="0E69EADF" w:rsidR="48DC639E" w:rsidRPr="00C559E1" w:rsidRDefault="48DC639E" w:rsidP="00C559E1">
      <w:pPr>
        <w:pStyle w:val="ListBullet"/>
        <w:ind w:left="1134"/>
      </w:pPr>
      <w:r>
        <w:lastRenderedPageBreak/>
        <w:t>How are the numbers arranged? Why</w:t>
      </w:r>
      <w:r w:rsidR="0A3AD456">
        <w:t xml:space="preserve"> do you think that is</w:t>
      </w:r>
      <w:r>
        <w:t>?</w:t>
      </w:r>
    </w:p>
    <w:p w14:paraId="5C1FFD7F" w14:textId="513E0D8C" w:rsidR="45B38AE2" w:rsidRPr="00C559E1" w:rsidRDefault="45B38AE2" w:rsidP="00C559E1">
      <w:pPr>
        <w:pStyle w:val="ListBullet"/>
        <w:ind w:left="1134"/>
      </w:pPr>
      <w:r>
        <w:t>What</w:t>
      </w:r>
      <w:r w:rsidR="48DC639E">
        <w:t xml:space="preserve"> clocks </w:t>
      </w:r>
      <w:r w:rsidR="6AF6E51F">
        <w:t>do</w:t>
      </w:r>
      <w:r w:rsidR="48DC639E">
        <w:t xml:space="preserve"> you have at home</w:t>
      </w:r>
      <w:r w:rsidR="14829777">
        <w:t>?</w:t>
      </w:r>
    </w:p>
    <w:p w14:paraId="5871E6A9" w14:textId="5562B125" w:rsidR="48DC639E" w:rsidRPr="00C559E1" w:rsidRDefault="48DC639E" w:rsidP="00C559E1">
      <w:pPr>
        <w:pStyle w:val="ListBullet"/>
        <w:ind w:left="1134"/>
      </w:pPr>
      <w:r>
        <w:t>What is the biggest clock you have ever seen?</w:t>
      </w:r>
    </w:p>
    <w:p w14:paraId="3354A8A3" w14:textId="0EE128F3" w:rsidR="48DC639E" w:rsidRDefault="6041BD98" w:rsidP="00C559E1">
      <w:pPr>
        <w:pStyle w:val="ListBullet"/>
        <w:ind w:left="1134"/>
        <w:rPr>
          <w:rFonts w:eastAsia="Calibri"/>
        </w:rPr>
      </w:pPr>
      <w:r>
        <w:t xml:space="preserve">What are times during your day? </w:t>
      </w:r>
      <w:r w:rsidR="0FF5ABA1">
        <w:t>For example, w</w:t>
      </w:r>
      <w:r w:rsidR="48DC639E">
        <w:t>hen do you get up</w:t>
      </w:r>
      <w:r w:rsidR="12BDAE0C">
        <w:t xml:space="preserve"> and w</w:t>
      </w:r>
      <w:r w:rsidR="549E5DD8">
        <w:t>hat time</w:t>
      </w:r>
      <w:r w:rsidR="48DC639E">
        <w:t xml:space="preserve"> do you go to school?</w:t>
      </w:r>
    </w:p>
    <w:p w14:paraId="6139BBBD" w14:textId="6C0FCB4D" w:rsidR="48DC639E" w:rsidRDefault="64C56382" w:rsidP="00745C43">
      <w:pPr>
        <w:pStyle w:val="ListNumber"/>
        <w:rPr>
          <w:rFonts w:eastAsia="Calibri"/>
        </w:rPr>
      </w:pPr>
      <w:r w:rsidRPr="3EF01D61">
        <w:rPr>
          <w:rStyle w:val="Hyperlink"/>
          <w:color w:val="auto"/>
          <w:u w:val="none"/>
        </w:rPr>
        <w:t xml:space="preserve">Provide students with </w:t>
      </w:r>
      <w:hyperlink w:anchor="_Resource_11:_Analog" w:history="1">
        <w:r w:rsidR="008B0541">
          <w:rPr>
            <w:rStyle w:val="Hyperlink"/>
          </w:rPr>
          <w:t xml:space="preserve">Resource 11 – </w:t>
        </w:r>
        <w:proofErr w:type="spellStart"/>
        <w:r w:rsidR="008B0541">
          <w:rPr>
            <w:rStyle w:val="Hyperlink"/>
          </w:rPr>
          <w:t>analog</w:t>
        </w:r>
        <w:proofErr w:type="spellEnd"/>
        <w:r w:rsidR="008B0541">
          <w:rPr>
            <w:rStyle w:val="Hyperlink"/>
          </w:rPr>
          <w:t xml:space="preserve"> clock template</w:t>
        </w:r>
      </w:hyperlink>
      <w:r w:rsidR="42792323">
        <w:t xml:space="preserve"> or a paper plate</w:t>
      </w:r>
      <w:r w:rsidR="41BD9C56">
        <w:t xml:space="preserve"> to construct an </w:t>
      </w:r>
      <w:proofErr w:type="spellStart"/>
      <w:r w:rsidR="41BD9C56">
        <w:t>analog</w:t>
      </w:r>
      <w:proofErr w:type="spellEnd"/>
      <w:r w:rsidR="41BD9C56">
        <w:t xml:space="preserve"> clock</w:t>
      </w:r>
      <w:r w:rsidR="48DC639E">
        <w:t xml:space="preserve">. Model the following process for students and support them to construct </w:t>
      </w:r>
      <w:r w:rsidR="71290F23">
        <w:t>their clock:</w:t>
      </w:r>
    </w:p>
    <w:p w14:paraId="057AF660" w14:textId="77C3374B" w:rsidR="31E589FC" w:rsidRPr="00C559E1" w:rsidRDefault="31E589FC" w:rsidP="0066105C">
      <w:pPr>
        <w:pStyle w:val="ListNumber2"/>
        <w:numPr>
          <w:ilvl w:val="0"/>
          <w:numId w:val="16"/>
        </w:numPr>
      </w:pPr>
      <w:r>
        <w:t>Students f</w:t>
      </w:r>
      <w:r w:rsidR="48DC639E">
        <w:t>old the</w:t>
      </w:r>
      <w:r w:rsidR="55BF1F97">
        <w:t>ir</w:t>
      </w:r>
      <w:r w:rsidR="48DC639E">
        <w:t xml:space="preserve"> circle in half and half again</w:t>
      </w:r>
      <w:r w:rsidR="5958BE1F">
        <w:t>.</w:t>
      </w:r>
    </w:p>
    <w:p w14:paraId="56F00730" w14:textId="150ACADC" w:rsidR="5958BE1F" w:rsidRPr="00C559E1" w:rsidRDefault="5958BE1F" w:rsidP="005F4274">
      <w:pPr>
        <w:pStyle w:val="ListNumber2"/>
      </w:pPr>
      <w:r>
        <w:t>C</w:t>
      </w:r>
      <w:r w:rsidR="48DC639E">
        <w:t>olour each quarter a different colour</w:t>
      </w:r>
      <w:r w:rsidR="140F700A">
        <w:t>.</w:t>
      </w:r>
      <w:r w:rsidR="48DC639E">
        <w:t xml:space="preserve"> </w:t>
      </w:r>
      <w:r w:rsidR="6C8E4934">
        <w:t>T</w:t>
      </w:r>
      <w:r w:rsidR="48DC639E">
        <w:t>his helps reinforce the concept of quarters and halves.</w:t>
      </w:r>
    </w:p>
    <w:p w14:paraId="2CF2C067" w14:textId="29A35FCF" w:rsidR="3AF41CE3" w:rsidRPr="00C559E1" w:rsidRDefault="3AF41CE3" w:rsidP="005F4274">
      <w:pPr>
        <w:pStyle w:val="ListNumber2"/>
      </w:pPr>
      <w:r w:rsidRPr="00C559E1">
        <w:t xml:space="preserve">Identify that each quarter hour makes a </w:t>
      </w:r>
      <w:r w:rsidR="41006FD9" w:rsidRPr="00C559E1">
        <w:t>right-angle</w:t>
      </w:r>
      <w:r w:rsidRPr="00C559E1">
        <w:t xml:space="preserve"> corner in the centre of the clock face.</w:t>
      </w:r>
    </w:p>
    <w:p w14:paraId="26D7499E" w14:textId="4F83C3F7" w:rsidR="48DC639E" w:rsidRPr="00C559E1" w:rsidRDefault="48DC639E" w:rsidP="005F4274">
      <w:pPr>
        <w:pStyle w:val="ListNumber2"/>
      </w:pPr>
      <w:r>
        <w:t xml:space="preserve">Draw numbers onto the clock-face, beginning by placing the 12, 3, 6, and 9 on </w:t>
      </w:r>
      <w:r w:rsidRPr="00387279">
        <w:t>the</w:t>
      </w:r>
      <w:r w:rsidR="00387279" w:rsidRPr="0038727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387279">
        <w:t xml:space="preserve"> </w:t>
      </w:r>
      <w:r w:rsidR="7128A4FF" w:rsidRPr="00387279">
        <w:t>‘</w:t>
      </w:r>
      <w:proofErr w:type="gramStart"/>
      <w:r w:rsidRPr="00387279">
        <w:t>lines</w:t>
      </w:r>
      <w:r w:rsidR="663678EE" w:rsidRPr="00387279">
        <w:t>’</w:t>
      </w:r>
      <w:proofErr w:type="gramEnd"/>
      <w:r w:rsidRPr="00387279">
        <w:t>. Discuss</w:t>
      </w:r>
      <w:r>
        <w:t xml:space="preserve"> their position.</w:t>
      </w:r>
    </w:p>
    <w:p w14:paraId="432F91F5" w14:textId="3C3FE83A" w:rsidR="60622600" w:rsidRDefault="60622600" w:rsidP="005F4274">
      <w:pPr>
        <w:pStyle w:val="ListNumber2"/>
      </w:pPr>
      <w:r>
        <w:t xml:space="preserve">Explain that once </w:t>
      </w:r>
      <w:r w:rsidR="55E5BB63">
        <w:t>students</w:t>
      </w:r>
      <w:r>
        <w:t xml:space="preserve"> reach half past the hour, </w:t>
      </w:r>
      <w:r w:rsidR="35F0CDDF">
        <w:t>they should</w:t>
      </w:r>
      <w:r>
        <w:t xml:space="preserve"> read the time towards the </w:t>
      </w:r>
      <w:r w:rsidR="33609F03">
        <w:t xml:space="preserve">next </w:t>
      </w:r>
      <w:r>
        <w:t>hour. For example, 20 minutes to 4 o’clock.</w:t>
      </w:r>
    </w:p>
    <w:p w14:paraId="28C67527" w14:textId="180DA8DA" w:rsidR="7EFE6492" w:rsidRPr="00C559E1" w:rsidRDefault="7EFE6492" w:rsidP="005F4274">
      <w:pPr>
        <w:pStyle w:val="ListNumber2"/>
      </w:pPr>
      <w:r w:rsidRPr="00C559E1">
        <w:t>Show how to add the remaining numbers evenly around the clock face.</w:t>
      </w:r>
    </w:p>
    <w:p w14:paraId="318A1335" w14:textId="7B9F4111" w:rsidR="7EFE6492" w:rsidRDefault="7EFE6492" w:rsidP="005F4274">
      <w:pPr>
        <w:pStyle w:val="ListNumber2"/>
        <w:rPr>
          <w:rFonts w:eastAsia="Calibri"/>
        </w:rPr>
      </w:pPr>
      <w:r w:rsidRPr="00C559E1">
        <w:t>Use a</w:t>
      </w:r>
      <w:r w:rsidRPr="158C9EF4">
        <w:rPr>
          <w:rFonts w:eastAsia="Calibri"/>
        </w:rPr>
        <w:t xml:space="preserve"> split pin to attach the hour</w:t>
      </w:r>
      <w:r w:rsidR="236A8508" w:rsidRPr="158C9EF4">
        <w:rPr>
          <w:rFonts w:eastAsia="Calibri"/>
        </w:rPr>
        <w:t xml:space="preserve"> </w:t>
      </w:r>
      <w:r w:rsidRPr="158C9EF4">
        <w:rPr>
          <w:rFonts w:eastAsia="Calibri"/>
        </w:rPr>
        <w:t>hand to the clock. Alternatively, students can hold a pencil to their clock’s face to show hours.</w:t>
      </w:r>
    </w:p>
    <w:p w14:paraId="3894DDAD" w14:textId="03D4C4DD" w:rsidR="477AA028" w:rsidRDefault="477AA028" w:rsidP="0021198F">
      <w:pPr>
        <w:pStyle w:val="Heading2"/>
      </w:pPr>
      <w:bookmarkStart w:id="37" w:name="_Toc158810289"/>
      <w:r>
        <w:lastRenderedPageBreak/>
        <w:t>Core lesson 2 – 20 minutes</w:t>
      </w:r>
      <w:bookmarkEnd w:id="37"/>
    </w:p>
    <w:p w14:paraId="2C412F55" w14:textId="1A790CC7" w:rsidR="463BE3A3" w:rsidRDefault="463BE3A3" w:rsidP="00745C43">
      <w:pPr>
        <w:pStyle w:val="ListNumber"/>
        <w:rPr>
          <w:rFonts w:eastAsia="Calibri"/>
        </w:rPr>
      </w:pPr>
      <w:r w:rsidRPr="3EF01D61">
        <w:rPr>
          <w:rFonts w:eastAsia="Calibri"/>
        </w:rPr>
        <w:t>D</w:t>
      </w:r>
      <w:r w:rsidR="477AA028" w:rsidRPr="3EF01D61">
        <w:rPr>
          <w:rFonts w:eastAsia="Calibri"/>
        </w:rPr>
        <w:t>iscuss times of the day when common events happen and record these as a list.</w:t>
      </w:r>
    </w:p>
    <w:p w14:paraId="065032F0" w14:textId="564543E2" w:rsidR="31D750E2" w:rsidRPr="00387279" w:rsidRDefault="31D750E2" w:rsidP="00745C43">
      <w:pPr>
        <w:pStyle w:val="ListNumber"/>
        <w:rPr>
          <w:rFonts w:eastAsia="Calibri"/>
        </w:rPr>
      </w:pPr>
      <w:r w:rsidRPr="587900DA">
        <w:rPr>
          <w:rFonts w:eastAsia="Calibri"/>
        </w:rPr>
        <w:t>Start with events that start on the hour,</w:t>
      </w:r>
      <w:r w:rsidR="723419E7" w:rsidRPr="587900DA">
        <w:rPr>
          <w:rFonts w:eastAsia="Calibri"/>
        </w:rPr>
        <w:t xml:space="preserve"> </w:t>
      </w:r>
      <w:r w:rsidR="4500CA18" w:rsidRPr="587900DA">
        <w:rPr>
          <w:rFonts w:eastAsia="Calibri"/>
        </w:rPr>
        <w:t>such as</w:t>
      </w:r>
      <w:r w:rsidR="140DBFCC" w:rsidRPr="587900DA">
        <w:rPr>
          <w:rFonts w:eastAsia="Calibri"/>
        </w:rPr>
        <w:t xml:space="preserve"> </w:t>
      </w:r>
      <w:r w:rsidR="22A411E9" w:rsidRPr="587900DA">
        <w:rPr>
          <w:rFonts w:eastAsia="Calibri"/>
        </w:rPr>
        <w:t>an</w:t>
      </w:r>
      <w:r w:rsidR="3BD41718" w:rsidRPr="587900DA">
        <w:rPr>
          <w:rFonts w:eastAsia="Calibri"/>
        </w:rPr>
        <w:t xml:space="preserve"> alarm clock goes off</w:t>
      </w:r>
      <w:r w:rsidR="723419E7" w:rsidRPr="587900DA">
        <w:rPr>
          <w:rFonts w:eastAsia="Calibri"/>
        </w:rPr>
        <w:t xml:space="preserve"> at </w:t>
      </w:r>
      <w:r w:rsidR="4E9A90D2" w:rsidRPr="587900DA">
        <w:rPr>
          <w:rFonts w:eastAsia="Calibri"/>
        </w:rPr>
        <w:t>7</w:t>
      </w:r>
      <w:r w:rsidR="723419E7" w:rsidRPr="587900DA">
        <w:rPr>
          <w:rFonts w:eastAsia="Calibri"/>
        </w:rPr>
        <w:t xml:space="preserve"> o’clock, school starts at </w:t>
      </w:r>
      <w:r w:rsidR="06D8DFA0" w:rsidRPr="587900DA">
        <w:rPr>
          <w:rFonts w:eastAsia="Calibri"/>
        </w:rPr>
        <w:t>9</w:t>
      </w:r>
      <w:r w:rsidR="723419E7" w:rsidRPr="587900DA">
        <w:rPr>
          <w:rFonts w:eastAsia="Calibri"/>
        </w:rPr>
        <w:t xml:space="preserve"> o’clock</w:t>
      </w:r>
      <w:r w:rsidR="61A566E1" w:rsidRPr="587900DA">
        <w:rPr>
          <w:rFonts w:eastAsia="Calibri"/>
        </w:rPr>
        <w:t>,</w:t>
      </w:r>
      <w:r w:rsidR="723419E7" w:rsidRPr="587900DA">
        <w:rPr>
          <w:rFonts w:eastAsia="Calibri"/>
        </w:rPr>
        <w:t xml:space="preserve"> lunch is at </w:t>
      </w:r>
      <w:r w:rsidR="17C36FFB" w:rsidRPr="587900DA">
        <w:rPr>
          <w:rFonts w:eastAsia="Calibri"/>
        </w:rPr>
        <w:t>one</w:t>
      </w:r>
      <w:r w:rsidR="723419E7" w:rsidRPr="587900DA">
        <w:rPr>
          <w:rFonts w:eastAsia="Calibri"/>
        </w:rPr>
        <w:t xml:space="preserve"> o’clock</w:t>
      </w:r>
      <w:r w:rsidR="257222C4" w:rsidRPr="587900DA">
        <w:rPr>
          <w:rFonts w:eastAsia="Calibri"/>
        </w:rPr>
        <w:t xml:space="preserve"> and </w:t>
      </w:r>
      <w:r w:rsidR="723419E7" w:rsidRPr="587900DA">
        <w:rPr>
          <w:rFonts w:eastAsia="Calibri"/>
        </w:rPr>
        <w:t xml:space="preserve">home time is </w:t>
      </w:r>
      <w:r w:rsidR="71CD54ED" w:rsidRPr="587900DA">
        <w:rPr>
          <w:rFonts w:eastAsia="Calibri"/>
        </w:rPr>
        <w:t>3</w:t>
      </w:r>
      <w:r w:rsidR="723419E7" w:rsidRPr="587900DA">
        <w:rPr>
          <w:rFonts w:eastAsia="Calibri"/>
        </w:rPr>
        <w:t xml:space="preserve"> o’clock.</w:t>
      </w:r>
    </w:p>
    <w:p w14:paraId="6ED0E5EC" w14:textId="2B3358DE" w:rsidR="6EB7F2A8" w:rsidRPr="00387279" w:rsidRDefault="6EB7F2A8" w:rsidP="00745C43">
      <w:pPr>
        <w:pStyle w:val="ListNumber"/>
        <w:rPr>
          <w:rFonts w:eastAsia="Calibri"/>
        </w:rPr>
      </w:pPr>
      <w:r w:rsidRPr="00387279">
        <w:rPr>
          <w:rFonts w:eastAsia="Calibri"/>
        </w:rPr>
        <w:t>On a mind map</w:t>
      </w:r>
      <w:r w:rsidR="35EF8445" w:rsidRPr="00387279">
        <w:rPr>
          <w:rFonts w:eastAsia="Calibri"/>
        </w:rPr>
        <w:t xml:space="preserve"> </w:t>
      </w:r>
      <w:r w:rsidR="723419E7" w:rsidRPr="00387279">
        <w:rPr>
          <w:rFonts w:eastAsia="Calibri"/>
        </w:rPr>
        <w:t>record the</w:t>
      </w:r>
      <w:r w:rsidR="355BE62A" w:rsidRPr="00387279">
        <w:rPr>
          <w:rFonts w:eastAsia="Calibri"/>
        </w:rPr>
        <w:t xml:space="preserve"> shared events and times </w:t>
      </w:r>
      <w:r w:rsidR="2FA7E3F6" w:rsidRPr="00387279">
        <w:rPr>
          <w:rFonts w:eastAsia="Calibri"/>
        </w:rPr>
        <w:t>in the hour space</w:t>
      </w:r>
      <w:r w:rsidR="00B0387D">
        <w:rPr>
          <w:rFonts w:eastAsia="Calibri"/>
        </w:rPr>
        <w:t xml:space="preserve"> (see</w:t>
      </w:r>
      <w:r w:rsidR="037A5622" w:rsidRPr="00387279">
        <w:rPr>
          <w:rFonts w:eastAsia="Calibri"/>
        </w:rPr>
        <w:t xml:space="preserve"> </w:t>
      </w:r>
      <w:r w:rsidR="001A5122">
        <w:rPr>
          <w:rFonts w:eastAsia="Calibri"/>
          <w:color w:val="2B579A"/>
          <w:shd w:val="clear" w:color="auto" w:fill="E6E6E6"/>
        </w:rPr>
        <w:fldChar w:fldCharType="begin"/>
      </w:r>
      <w:r w:rsidR="001A5122">
        <w:rPr>
          <w:rFonts w:eastAsia="Calibri"/>
        </w:rPr>
        <w:instrText xml:space="preserve"> REF _Ref140998346 \h </w:instrText>
      </w:r>
      <w:r w:rsidR="001A5122">
        <w:rPr>
          <w:rFonts w:eastAsia="Calibri"/>
          <w:color w:val="2B579A"/>
          <w:shd w:val="clear" w:color="auto" w:fill="E6E6E6"/>
        </w:rPr>
      </w:r>
      <w:r w:rsidR="001A5122">
        <w:rPr>
          <w:rFonts w:eastAsia="Calibri"/>
          <w:color w:val="2B579A"/>
          <w:shd w:val="clear" w:color="auto" w:fill="E6E6E6"/>
        </w:rPr>
        <w:fldChar w:fldCharType="separate"/>
      </w:r>
      <w:r w:rsidR="00933B98">
        <w:t xml:space="preserve">Figure </w:t>
      </w:r>
      <w:r w:rsidR="00933B98">
        <w:rPr>
          <w:noProof/>
        </w:rPr>
        <w:t>4</w:t>
      </w:r>
      <w:r w:rsidR="001A5122">
        <w:rPr>
          <w:rFonts w:eastAsia="Calibri"/>
          <w:color w:val="2B579A"/>
          <w:shd w:val="clear" w:color="auto" w:fill="E6E6E6"/>
        </w:rPr>
        <w:fldChar w:fldCharType="end"/>
      </w:r>
      <w:r w:rsidR="00B0387D" w:rsidRPr="00B0387D">
        <w:t>)</w:t>
      </w:r>
      <w:r w:rsidR="037A5622" w:rsidRPr="00387279">
        <w:rPr>
          <w:rFonts w:eastAsia="Calibri"/>
        </w:rPr>
        <w:t>.</w:t>
      </w:r>
    </w:p>
    <w:p w14:paraId="74BF781E" w14:textId="584314A6" w:rsidR="1C05E368" w:rsidRDefault="00387279" w:rsidP="00745C43">
      <w:pPr>
        <w:pStyle w:val="Caption"/>
        <w:rPr>
          <w:rFonts w:eastAsia="Calibri"/>
        </w:rPr>
      </w:pPr>
      <w:bookmarkStart w:id="38" w:name="_Ref140998346"/>
      <w:r>
        <w:t xml:space="preserve">Figure </w:t>
      </w:r>
      <w:r>
        <w:fldChar w:fldCharType="begin"/>
      </w:r>
      <w:r>
        <w:instrText>SEQ Figure \* ARABIC</w:instrText>
      </w:r>
      <w:r>
        <w:fldChar w:fldCharType="separate"/>
      </w:r>
      <w:r w:rsidR="00933B98">
        <w:rPr>
          <w:noProof/>
        </w:rPr>
        <w:t>4</w:t>
      </w:r>
      <w:r>
        <w:fldChar w:fldCharType="end"/>
      </w:r>
      <w:bookmarkEnd w:id="38"/>
      <w:r>
        <w:t xml:space="preserve"> </w:t>
      </w:r>
      <w:r w:rsidRPr="002A12B3">
        <w:t xml:space="preserve">– </w:t>
      </w:r>
      <w:r w:rsidR="00C42451">
        <w:t>h</w:t>
      </w:r>
      <w:r w:rsidRPr="002A12B3">
        <w:t>our mind map</w:t>
      </w:r>
    </w:p>
    <w:p w14:paraId="2EE67B6D" w14:textId="5509CEC1" w:rsidR="158C9EF4" w:rsidRDefault="45A82DF3" w:rsidP="002A337A">
      <w:r w:rsidRPr="002A337A">
        <w:rPr>
          <w:noProof/>
        </w:rPr>
        <w:drawing>
          <wp:inline distT="0" distB="0" distL="0" distR="0" wp14:anchorId="7B930872" wp14:editId="6CA0DC06">
            <wp:extent cx="4572000" cy="3257550"/>
            <wp:effectExtent l="0" t="0" r="0" b="0"/>
            <wp:docPr id="1844380440" name="Picture 1844380440" descr="An example of a mind map showing students' knowledge about time.&#10;Three sections labelled hour, half hour and quarter hour.&#10;In the section titled hour:&#10;-wake up seven o'clock&#10;-school starts nine o'clock&#10;-lunch at one o'clock&#10;- school ends at three o'clock&#10;-bed time at eight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80440" name="Picture 1844380440" descr="An example of a mind map showing students' knowledge about time.&#10;Three sections labelled hour, half hour and quarter hour.&#10;In the section titled hour:&#10;-wake up seven o'clock&#10;-school starts nine o'clock&#10;-lunch at one o'clock&#10;- school ends at three o'clock&#10;-bed time at eight o'clock."/>
                    <pic:cNvPicPr/>
                  </pic:nvPicPr>
                  <pic:blipFill>
                    <a:blip r:embed="rId30">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7B196171" w14:textId="0B540513" w:rsidR="0C1EA127" w:rsidRPr="00BC0A04" w:rsidRDefault="0C1EA127" w:rsidP="00745C43">
      <w:pPr>
        <w:pStyle w:val="ListNumber"/>
        <w:rPr>
          <w:rFonts w:eastAsia="Calibri"/>
        </w:rPr>
      </w:pPr>
      <w:r w:rsidRPr="587900DA">
        <w:rPr>
          <w:rFonts w:eastAsia="Calibri"/>
        </w:rPr>
        <w:t>As a class</w:t>
      </w:r>
      <w:r w:rsidR="3D868167" w:rsidRPr="587900DA">
        <w:rPr>
          <w:rFonts w:eastAsia="Calibri"/>
        </w:rPr>
        <w:t>,</w:t>
      </w:r>
      <w:r w:rsidR="102468F6" w:rsidRPr="587900DA">
        <w:rPr>
          <w:rFonts w:eastAsia="Calibri"/>
        </w:rPr>
        <w:t xml:space="preserve"> model some of these times on </w:t>
      </w:r>
      <w:r w:rsidR="6DE6F27A" w:rsidRPr="587900DA">
        <w:rPr>
          <w:rFonts w:eastAsia="Calibri"/>
        </w:rPr>
        <w:t xml:space="preserve">the </w:t>
      </w:r>
      <w:proofErr w:type="spellStart"/>
      <w:r w:rsidR="102468F6" w:rsidRPr="587900DA">
        <w:rPr>
          <w:rFonts w:eastAsia="Calibri"/>
        </w:rPr>
        <w:t>analog</w:t>
      </w:r>
      <w:proofErr w:type="spellEnd"/>
      <w:r w:rsidR="102468F6" w:rsidRPr="587900DA">
        <w:rPr>
          <w:rFonts w:eastAsia="Calibri"/>
        </w:rPr>
        <w:t xml:space="preserve"> clock</w:t>
      </w:r>
      <w:r w:rsidR="6AFCACE9" w:rsidRPr="587900DA">
        <w:rPr>
          <w:rFonts w:eastAsia="Calibri"/>
        </w:rPr>
        <w:t>s</w:t>
      </w:r>
      <w:r w:rsidR="102468F6" w:rsidRPr="587900DA">
        <w:rPr>
          <w:rFonts w:eastAsia="Calibri"/>
        </w:rPr>
        <w:t xml:space="preserve"> </w:t>
      </w:r>
      <w:r w:rsidR="7725DA14" w:rsidRPr="587900DA">
        <w:rPr>
          <w:rFonts w:eastAsia="Calibri"/>
        </w:rPr>
        <w:t xml:space="preserve">made in </w:t>
      </w:r>
      <w:hyperlink w:anchor="_Core_lesson_1" w:history="1">
        <w:r w:rsidR="00D55109" w:rsidRPr="00D55109">
          <w:rPr>
            <w:rStyle w:val="Hyperlink"/>
          </w:rPr>
          <w:t>Core lesson 1</w:t>
        </w:r>
      </w:hyperlink>
      <w:r w:rsidR="7725DA14" w:rsidRPr="587900DA">
        <w:rPr>
          <w:rFonts w:eastAsia="Calibri"/>
        </w:rPr>
        <w:t>.</w:t>
      </w:r>
    </w:p>
    <w:p w14:paraId="163637B5" w14:textId="61B2E72E" w:rsidR="27DCC518" w:rsidRPr="00BC0A04" w:rsidRDefault="27DCC518" w:rsidP="00745C43">
      <w:pPr>
        <w:pStyle w:val="ListNumber"/>
        <w:rPr>
          <w:rFonts w:eastAsia="Calibri"/>
        </w:rPr>
      </w:pPr>
      <w:r>
        <w:lastRenderedPageBreak/>
        <w:t xml:space="preserve">Revise that the </w:t>
      </w:r>
      <w:r w:rsidR="3E853E40">
        <w:t>hour</w:t>
      </w:r>
      <w:r>
        <w:t xml:space="preserve"> hand </w:t>
      </w:r>
      <w:r w:rsidR="7F9242F6">
        <w:t xml:space="preserve">(the </w:t>
      </w:r>
      <w:bookmarkStart w:id="39" w:name="_Int_quH7j0Ae"/>
      <w:proofErr w:type="gramStart"/>
      <w:r w:rsidR="7F9242F6">
        <w:t>short hand</w:t>
      </w:r>
      <w:bookmarkEnd w:id="39"/>
      <w:proofErr w:type="gramEnd"/>
      <w:r w:rsidR="7F9242F6">
        <w:t>)</w:t>
      </w:r>
      <w:r>
        <w:t xml:space="preserve"> indicates the hour time.</w:t>
      </w:r>
    </w:p>
    <w:p w14:paraId="51C97ADA" w14:textId="454957AF" w:rsidR="45D87DE0" w:rsidRPr="00BC0A04" w:rsidRDefault="45D87DE0" w:rsidP="00745C43">
      <w:pPr>
        <w:pStyle w:val="ListNumber"/>
        <w:rPr>
          <w:rFonts w:eastAsia="Calibri"/>
        </w:rPr>
      </w:pPr>
      <w:r w:rsidRPr="00BC0A04">
        <w:rPr>
          <w:rFonts w:eastAsia="Calibri"/>
        </w:rPr>
        <w:t>D</w:t>
      </w:r>
      <w:r w:rsidR="102468F6" w:rsidRPr="00BC0A04">
        <w:rPr>
          <w:rFonts w:eastAsia="Calibri"/>
        </w:rPr>
        <w:t xml:space="preserve">iscuss </w:t>
      </w:r>
      <w:r w:rsidR="72AA12EF" w:rsidRPr="00BC0A04">
        <w:rPr>
          <w:rFonts w:eastAsia="Calibri"/>
        </w:rPr>
        <w:t xml:space="preserve">other </w:t>
      </w:r>
      <w:r w:rsidR="6D3DA7B5" w:rsidRPr="00BC0A04">
        <w:rPr>
          <w:rFonts w:eastAsia="Calibri"/>
        </w:rPr>
        <w:t xml:space="preserve">common </w:t>
      </w:r>
      <w:r w:rsidR="72AA12EF" w:rsidRPr="00BC0A04">
        <w:rPr>
          <w:rFonts w:eastAsia="Calibri"/>
        </w:rPr>
        <w:t>events that occur</w:t>
      </w:r>
      <w:r w:rsidR="723419E7" w:rsidRPr="00BC0A04">
        <w:rPr>
          <w:rFonts w:eastAsia="Calibri"/>
        </w:rPr>
        <w:t xml:space="preserve"> on the half and quarter hour</w:t>
      </w:r>
      <w:r w:rsidR="0ED4B68E" w:rsidRPr="00BC0A04">
        <w:rPr>
          <w:rFonts w:eastAsia="Calibri"/>
        </w:rPr>
        <w:t xml:space="preserve"> and record these as in</w:t>
      </w:r>
      <w:r w:rsidR="157F4868" w:rsidRPr="00BC0A04">
        <w:rPr>
          <w:rFonts w:eastAsia="Calibri"/>
        </w:rPr>
        <w:t xml:space="preserve"> </w:t>
      </w:r>
      <w:r w:rsidR="00DB2F64">
        <w:rPr>
          <w:rFonts w:eastAsia="Calibri"/>
          <w:color w:val="2B579A"/>
          <w:shd w:val="clear" w:color="auto" w:fill="E6E6E6"/>
        </w:rPr>
        <w:fldChar w:fldCharType="begin"/>
      </w:r>
      <w:r w:rsidR="00DB2F64">
        <w:rPr>
          <w:rFonts w:eastAsia="Calibri"/>
        </w:rPr>
        <w:instrText xml:space="preserve"> REF _Ref140998408 \h </w:instrText>
      </w:r>
      <w:r w:rsidR="00DB2F64">
        <w:rPr>
          <w:rFonts w:eastAsia="Calibri"/>
          <w:color w:val="2B579A"/>
          <w:shd w:val="clear" w:color="auto" w:fill="E6E6E6"/>
        </w:rPr>
      </w:r>
      <w:r w:rsidR="00DB2F64">
        <w:rPr>
          <w:rFonts w:eastAsia="Calibri"/>
          <w:color w:val="2B579A"/>
          <w:shd w:val="clear" w:color="auto" w:fill="E6E6E6"/>
        </w:rPr>
        <w:fldChar w:fldCharType="separate"/>
      </w:r>
      <w:r w:rsidR="00933B98">
        <w:t xml:space="preserve">Figure </w:t>
      </w:r>
      <w:r w:rsidR="00933B98">
        <w:rPr>
          <w:noProof/>
        </w:rPr>
        <w:t>5</w:t>
      </w:r>
      <w:r w:rsidR="00DB2F64">
        <w:rPr>
          <w:rFonts w:eastAsia="Calibri"/>
          <w:color w:val="2B579A"/>
          <w:shd w:val="clear" w:color="auto" w:fill="E6E6E6"/>
        </w:rPr>
        <w:fldChar w:fldCharType="end"/>
      </w:r>
      <w:r w:rsidR="520EDE6E" w:rsidRPr="00BC0A04">
        <w:rPr>
          <w:rFonts w:eastAsia="Calibri"/>
        </w:rPr>
        <w:t>.</w:t>
      </w:r>
    </w:p>
    <w:p w14:paraId="7FAF34AB" w14:textId="6C67ECE8" w:rsidR="157F4868" w:rsidRDefault="00DB2F64" w:rsidP="00745C43">
      <w:pPr>
        <w:pStyle w:val="Caption"/>
        <w:rPr>
          <w:rFonts w:eastAsia="Calibri"/>
        </w:rPr>
      </w:pPr>
      <w:bookmarkStart w:id="40" w:name="_Ref140998408"/>
      <w:r>
        <w:t xml:space="preserve">Figure </w:t>
      </w:r>
      <w:r>
        <w:fldChar w:fldCharType="begin"/>
      </w:r>
      <w:r>
        <w:instrText>SEQ Figure \* ARABIC</w:instrText>
      </w:r>
      <w:r>
        <w:fldChar w:fldCharType="separate"/>
      </w:r>
      <w:r w:rsidR="00933B98">
        <w:rPr>
          <w:noProof/>
        </w:rPr>
        <w:t>5</w:t>
      </w:r>
      <w:r>
        <w:fldChar w:fldCharType="end"/>
      </w:r>
      <w:bookmarkEnd w:id="40"/>
      <w:r>
        <w:t xml:space="preserve"> </w:t>
      </w:r>
      <w:r w:rsidRPr="0025747A">
        <w:t xml:space="preserve">– </w:t>
      </w:r>
      <w:r w:rsidR="00C42451">
        <w:t>a</w:t>
      </w:r>
      <w:r w:rsidRPr="0025747A">
        <w:t xml:space="preserve"> mind map showing hour, half hour and quarter hour</w:t>
      </w:r>
    </w:p>
    <w:p w14:paraId="0BFE644B" w14:textId="64F99101" w:rsidR="6182C9D7" w:rsidRDefault="19FF00E9" w:rsidP="001B76E6">
      <w:r w:rsidRPr="001B76E6">
        <w:rPr>
          <w:noProof/>
        </w:rPr>
        <w:drawing>
          <wp:inline distT="0" distB="0" distL="0" distR="0" wp14:anchorId="18BF0CA3" wp14:editId="0B5EA3B4">
            <wp:extent cx="4572000" cy="3209925"/>
            <wp:effectExtent l="0" t="0" r="0" b="0"/>
            <wp:docPr id="2015684881" name="Picture 2015684881" descr="An example of a mind map showing students' knowledge about time.&#10;Three sections labelled hour, half hour and quarter hour.&#10;In the section titled hour:&#10;-wake up seven o'clock&#10;-school starts nine o'clock&#10;-lunch at one o'clock&#10;- school ends at three o'clock&#10;-bed time at eight o'clock&#10;In the section titled half hour:&#10;- arrive at school half past 8&#10;-recess is at half past 10&#10;-library is at half past 11&#10;-assembly is at half past 2&#10;- dinner is at half past 6&#10;-brush teeth and get ready for bed at half past 7&#10;Underneath the title quarter hour:&#10;-literacy groups quarter past 9&#10;-crunch and sip quarter past 10&#10;-sport quarter to 12&#10;-eating time quarter to 1&#10;-band quarter past 2&#10;-bus quarter pa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4881" name="Picture 2015684881" descr="An example of a mind map showing students' knowledge about time.&#10;Three sections labelled hour, half hour and quarter hour.&#10;In the section titled hour:&#10;-wake up seven o'clock&#10;-school starts nine o'clock&#10;-lunch at one o'clock&#10;- school ends at three o'clock&#10;-bed time at eight o'clock&#10;In the section titled half hour:&#10;- arrive at school half past 8&#10;-recess is at half past 10&#10;-library is at half past 11&#10;-assembly is at half past 2&#10;- dinner is at half past 6&#10;-brush teeth and get ready for bed at half past 7&#10;Underneath the title quarter hour:&#10;-literacy groups quarter past 9&#10;-crunch and sip quarter past 10&#10;-sport quarter to 12&#10;-eating time quarter to 1&#10;-band quarter past 2&#10;-bus quarter past 3"/>
                    <pic:cNvPicPr/>
                  </pic:nvPicPr>
                  <pic:blipFill>
                    <a:blip r:embed="rId31">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2A7A3DF1" w14:textId="0E80D702" w:rsidR="25268F7B" w:rsidRDefault="25268F7B" w:rsidP="00745C43">
      <w:pPr>
        <w:pStyle w:val="ListNumber"/>
      </w:pPr>
      <w:r>
        <w:t>Revise</w:t>
      </w:r>
      <w:r w:rsidR="723419E7">
        <w:t xml:space="preserve"> the role of the minute</w:t>
      </w:r>
      <w:r w:rsidR="1BFB238D">
        <w:t xml:space="preserve"> </w:t>
      </w:r>
      <w:r w:rsidR="723419E7">
        <w:t>hand by looking at a clock with both hands</w:t>
      </w:r>
      <w:r w:rsidR="13783257">
        <w:t>.</w:t>
      </w:r>
      <w:r w:rsidR="4B397F60">
        <w:t xml:space="preserve"> </w:t>
      </w:r>
      <w:r w:rsidR="068163AB">
        <w:t>Explain that the minute hand moves on the clock every minute.</w:t>
      </w:r>
      <w:r w:rsidR="06ADF45D">
        <w:t xml:space="preserve"> </w:t>
      </w:r>
      <w:r w:rsidR="2B10653F">
        <w:t>Discuss what happens to the minute hand as the hour hand moves around the clock face.</w:t>
      </w:r>
    </w:p>
    <w:p w14:paraId="2A734661" w14:textId="7AFC32C9" w:rsidR="723419E7" w:rsidRPr="003540BD" w:rsidRDefault="13783257" w:rsidP="00745C43">
      <w:pPr>
        <w:pStyle w:val="ListNumber"/>
      </w:pPr>
      <w:r w:rsidRPr="3EF01D61">
        <w:rPr>
          <w:rFonts w:eastAsia="Calibri"/>
        </w:rPr>
        <w:t xml:space="preserve">Provide students with </w:t>
      </w:r>
      <w:hyperlink w:anchor="_Resource_12:_Minute" w:history="1">
        <w:hyperlink w:anchor="_Resource_12:_Hour" w:history="1">
          <w:r w:rsidR="008B0541">
            <w:rPr>
              <w:rStyle w:val="Hyperlink"/>
            </w:rPr>
            <w:t>Resource 12 – minute hand</w:t>
          </w:r>
        </w:hyperlink>
      </w:hyperlink>
      <w:r w:rsidR="723419E7">
        <w:t xml:space="preserve"> to</w:t>
      </w:r>
      <w:r w:rsidR="609F4607">
        <w:t xml:space="preserve"> be added to the </w:t>
      </w:r>
      <w:proofErr w:type="spellStart"/>
      <w:r w:rsidR="609F4607">
        <w:t>an</w:t>
      </w:r>
      <w:r w:rsidR="00B0387D">
        <w:t>a</w:t>
      </w:r>
      <w:r w:rsidR="609F4607">
        <w:t>log</w:t>
      </w:r>
      <w:proofErr w:type="spellEnd"/>
      <w:r w:rsidR="723419E7">
        <w:t xml:space="preserve"> clock</w:t>
      </w:r>
      <w:r w:rsidR="6A6F01C2">
        <w:t xml:space="preserve">s made in </w:t>
      </w:r>
      <w:hyperlink w:anchor="_Core_lesson_1" w:history="1">
        <w:r w:rsidR="00D55109" w:rsidRPr="00D55109">
          <w:rPr>
            <w:rStyle w:val="Hyperlink"/>
          </w:rPr>
          <w:t>Core lesson 1</w:t>
        </w:r>
      </w:hyperlink>
      <w:r w:rsidR="6A6F01C2">
        <w:t>.</w:t>
      </w:r>
      <w:r w:rsidR="003540BD">
        <w:t xml:space="preserve"> </w:t>
      </w:r>
      <w:r w:rsidR="723419E7">
        <w:t xml:space="preserve">Ask </w:t>
      </w:r>
      <w:r w:rsidR="1F442B39">
        <w:t>students:</w:t>
      </w:r>
    </w:p>
    <w:p w14:paraId="238CDEF3" w14:textId="4F786AF4" w:rsidR="1F442B39" w:rsidRPr="00C559E1" w:rsidRDefault="48A0B3B4" w:rsidP="00C559E1">
      <w:pPr>
        <w:pStyle w:val="ListBullet"/>
        <w:ind w:left="1134"/>
      </w:pPr>
      <w:r>
        <w:t>W</w:t>
      </w:r>
      <w:r w:rsidR="723419E7">
        <w:t xml:space="preserve">hy does the </w:t>
      </w:r>
      <w:r w:rsidR="79E9FF73">
        <w:t>minute</w:t>
      </w:r>
      <w:r w:rsidR="723419E7">
        <w:t xml:space="preserve"> hand point to the </w:t>
      </w:r>
      <w:r w:rsidR="33FC1DDA">
        <w:t>12</w:t>
      </w:r>
      <w:r w:rsidR="723419E7">
        <w:t xml:space="preserve"> with all the o’clock times</w:t>
      </w:r>
      <w:r w:rsidR="2A3EE413">
        <w:t>?</w:t>
      </w:r>
    </w:p>
    <w:p w14:paraId="21363683" w14:textId="7E61F84B" w:rsidR="003540BD" w:rsidRPr="00687FC4" w:rsidRDefault="3ED1E828" w:rsidP="00C559E1">
      <w:pPr>
        <w:pStyle w:val="ListBullet"/>
        <w:ind w:left="1134"/>
        <w:rPr>
          <w:rFonts w:eastAsia="Calibri"/>
        </w:rPr>
      </w:pPr>
      <w:r w:rsidRPr="00C559E1">
        <w:lastRenderedPageBreak/>
        <w:t>I</w:t>
      </w:r>
      <w:r w:rsidR="309E9046" w:rsidRPr="00C559E1">
        <w:t>f one o</w:t>
      </w:r>
      <w:r w:rsidR="309E9046" w:rsidRPr="2F1C45A3">
        <w:rPr>
          <w:rFonts w:eastAsia="Calibri"/>
        </w:rPr>
        <w:t>f the hands was missing do you think you c</w:t>
      </w:r>
      <w:r w:rsidR="1F1227D9" w:rsidRPr="2F1C45A3">
        <w:rPr>
          <w:rFonts w:eastAsia="Calibri"/>
        </w:rPr>
        <w:t>ould</w:t>
      </w:r>
      <w:r w:rsidR="309E9046" w:rsidRPr="2F1C45A3">
        <w:rPr>
          <w:rFonts w:eastAsia="Calibri"/>
        </w:rPr>
        <w:t xml:space="preserve"> still tell the time? Why not?</w:t>
      </w:r>
    </w:p>
    <w:p w14:paraId="6512BD0A" w14:textId="2ED55169" w:rsidR="4CA27334" w:rsidRPr="003540BD" w:rsidRDefault="4CA27334" w:rsidP="00745C43">
      <w:pPr>
        <w:pStyle w:val="ListNumber"/>
        <w:rPr>
          <w:rFonts w:eastAsia="Calibri"/>
        </w:rPr>
      </w:pPr>
      <w:r w:rsidRPr="3EF01D61">
        <w:rPr>
          <w:rFonts w:eastAsia="Calibri"/>
        </w:rPr>
        <w:t>Ensure students</w:t>
      </w:r>
      <w:r w:rsidR="1DF70764" w:rsidRPr="3EF01D61">
        <w:rPr>
          <w:rFonts w:eastAsia="Calibri"/>
        </w:rPr>
        <w:t xml:space="preserve"> </w:t>
      </w:r>
      <w:r w:rsidR="723419E7">
        <w:t>recognise that the</w:t>
      </w:r>
      <w:r w:rsidR="5EC323DD">
        <w:t xml:space="preserve"> minute</w:t>
      </w:r>
      <w:r w:rsidR="723419E7">
        <w:t xml:space="preserve"> hand indicates how many minutes have passed since the o’clock time and with hour times </w:t>
      </w:r>
      <w:r w:rsidR="11A5808A">
        <w:t>zero</w:t>
      </w:r>
      <w:r w:rsidR="723419E7">
        <w:t xml:space="preserve"> minutes have passed.</w:t>
      </w:r>
    </w:p>
    <w:p w14:paraId="43D11B21" w14:textId="73B2592D" w:rsidR="723419E7" w:rsidRDefault="723419E7" w:rsidP="00745C43">
      <w:pPr>
        <w:pStyle w:val="ListNumber"/>
        <w:rPr>
          <w:rFonts w:eastAsia="Calibri"/>
        </w:rPr>
      </w:pPr>
      <w:r>
        <w:t>Display</w:t>
      </w:r>
      <w:r w:rsidR="67135FBE">
        <w:t xml:space="preserve"> half</w:t>
      </w:r>
      <w:r>
        <w:t xml:space="preserve"> past 10 on a clock</w:t>
      </w:r>
      <w:r w:rsidR="18FF11BA">
        <w:t xml:space="preserve">. State </w:t>
      </w:r>
      <w:r w:rsidR="46363965">
        <w:t xml:space="preserve">an example of something that happens at 10 o’clock. For example, </w:t>
      </w:r>
      <w:r w:rsidR="18FF11BA">
        <w:t>the time recess begins. Model</w:t>
      </w:r>
      <w:r>
        <w:t xml:space="preserve"> that the clock shows </w:t>
      </w:r>
      <w:r w:rsidR="3D52B12A">
        <w:t>half</w:t>
      </w:r>
      <w:r>
        <w:t xml:space="preserve"> past time</w:t>
      </w:r>
      <w:r w:rsidR="74A853E9">
        <w:t xml:space="preserve"> and ask students to model this on the</w:t>
      </w:r>
      <w:r w:rsidR="5A8C0F83">
        <w:t>ir</w:t>
      </w:r>
      <w:r w:rsidR="74A853E9">
        <w:t xml:space="preserve"> </w:t>
      </w:r>
      <w:proofErr w:type="spellStart"/>
      <w:r w:rsidR="74A853E9">
        <w:t>an</w:t>
      </w:r>
      <w:r w:rsidR="27B1F216">
        <w:t>a</w:t>
      </w:r>
      <w:r w:rsidR="74A853E9">
        <w:t>log</w:t>
      </w:r>
      <w:proofErr w:type="spellEnd"/>
      <w:r w:rsidR="74A853E9">
        <w:t xml:space="preserve"> clocks made in </w:t>
      </w:r>
      <w:hyperlink w:anchor="_Core_lesson_1" w:history="1">
        <w:r w:rsidR="00D55109" w:rsidRPr="00D55109">
          <w:rPr>
            <w:rStyle w:val="Hyperlink"/>
          </w:rPr>
          <w:t>Core lesson 1</w:t>
        </w:r>
      </w:hyperlink>
      <w:r w:rsidR="74A853E9">
        <w:t>.</w:t>
      </w:r>
      <w:r>
        <w:t xml:space="preserve"> Ask</w:t>
      </w:r>
      <w:r w:rsidR="7750506C">
        <w:t>:</w:t>
      </w:r>
    </w:p>
    <w:p w14:paraId="0298E6BD" w14:textId="4AB9C83F" w:rsidR="7750506C" w:rsidRPr="00C559E1" w:rsidRDefault="7750506C" w:rsidP="00C559E1">
      <w:pPr>
        <w:pStyle w:val="ListBullet"/>
        <w:ind w:left="1134"/>
      </w:pPr>
      <w:r>
        <w:t xml:space="preserve">How can you </w:t>
      </w:r>
      <w:r w:rsidR="723419E7">
        <w:t xml:space="preserve">describe the position of the </w:t>
      </w:r>
      <w:r w:rsidR="68DC5B07">
        <w:t>hour</w:t>
      </w:r>
      <w:r w:rsidR="723419E7">
        <w:t xml:space="preserve"> and </w:t>
      </w:r>
      <w:r w:rsidR="71D2E627">
        <w:t>minute</w:t>
      </w:r>
      <w:r w:rsidR="723419E7">
        <w:t xml:space="preserve"> hands</w:t>
      </w:r>
      <w:r w:rsidR="6D6F52F3">
        <w:t>?</w:t>
      </w:r>
    </w:p>
    <w:p w14:paraId="27F09DEB" w14:textId="2C59C6ED" w:rsidR="723419E7" w:rsidRDefault="723419E7" w:rsidP="00C559E1">
      <w:pPr>
        <w:pStyle w:val="ListBullet"/>
        <w:ind w:left="1134"/>
        <w:rPr>
          <w:rFonts w:eastAsia="Calibri"/>
        </w:rPr>
      </w:pPr>
      <w:r>
        <w:t xml:space="preserve">Why does the </w:t>
      </w:r>
      <w:r w:rsidR="345A20F7">
        <w:t>minute</w:t>
      </w:r>
      <w:r>
        <w:t xml:space="preserve"> hand point to the 6?</w:t>
      </w:r>
    </w:p>
    <w:p w14:paraId="37E7E2C2" w14:textId="027907D7" w:rsidR="723419E7" w:rsidRPr="00637388" w:rsidRDefault="334D391B" w:rsidP="00637388">
      <w:pPr>
        <w:pStyle w:val="ListNumber"/>
        <w:rPr>
          <w:rFonts w:eastAsia="Calibri"/>
        </w:rPr>
      </w:pPr>
      <w:r>
        <w:t xml:space="preserve">Ensure </w:t>
      </w:r>
      <w:r w:rsidR="723419E7">
        <w:t xml:space="preserve">students </w:t>
      </w:r>
      <w:r w:rsidR="6854F859">
        <w:t>see the</w:t>
      </w:r>
      <w:r w:rsidR="723419E7">
        <w:t xml:space="preserve"> relationship between</w:t>
      </w:r>
      <w:r w:rsidR="003264F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723419E7">
        <w:t xml:space="preserve"> of the circle and the position of the </w:t>
      </w:r>
      <w:r w:rsidR="3E31F88C">
        <w:t>minute</w:t>
      </w:r>
      <w:r w:rsidR="723419E7">
        <w:t xml:space="preserve"> hand pointing to the 6.</w:t>
      </w:r>
      <w:r w:rsidR="00D385C1">
        <w:t xml:space="preserve"> </w:t>
      </w:r>
      <w:r w:rsidR="3BE5D2FA">
        <w:t>Ask</w:t>
      </w:r>
      <w:r w:rsidR="00637388">
        <w:t>, ‘</w:t>
      </w:r>
      <w:r w:rsidR="723419E7">
        <w:t xml:space="preserve">What is the </w:t>
      </w:r>
      <w:r w:rsidR="5EC02F68">
        <w:t>hour</w:t>
      </w:r>
      <w:r w:rsidR="723419E7">
        <w:t xml:space="preserve"> hand pointing to?</w:t>
      </w:r>
      <w:r w:rsidR="00637388">
        <w:t>’</w:t>
      </w:r>
    </w:p>
    <w:p w14:paraId="1F8199F1" w14:textId="60A26335" w:rsidR="082A59B7" w:rsidRPr="00687FC4" w:rsidRDefault="082A59B7" w:rsidP="00745C43">
      <w:pPr>
        <w:pStyle w:val="ListNumber"/>
      </w:pPr>
      <w:r>
        <w:t>Ensure</w:t>
      </w:r>
      <w:r w:rsidR="723419E7">
        <w:t xml:space="preserve"> students understand that the </w:t>
      </w:r>
      <w:r w:rsidR="4C19E864">
        <w:t>minute hand moves around the clock</w:t>
      </w:r>
      <w:r w:rsidR="04583732">
        <w:t xml:space="preserve"> making one full rotation</w:t>
      </w:r>
      <w:r w:rsidR="4C19E864">
        <w:t xml:space="preserve"> in 60 minutes and the hour hand moves around the c</w:t>
      </w:r>
      <w:r w:rsidR="00EC80F1">
        <w:t>lock</w:t>
      </w:r>
      <w:r w:rsidR="5761AF24">
        <w:t xml:space="preserve"> making a full rotation in 12 hours</w:t>
      </w:r>
      <w:r w:rsidR="723419E7">
        <w:t>.</w:t>
      </w:r>
    </w:p>
    <w:p w14:paraId="0DC62EB9" w14:textId="4582153A" w:rsidR="723419E7" w:rsidRDefault="723419E7" w:rsidP="00745C43">
      <w:pPr>
        <w:pStyle w:val="ListNumber"/>
      </w:pPr>
      <w:r>
        <w:t>Ask the students to show</w:t>
      </w:r>
      <w:r w:rsidR="375F71B6">
        <w:t xml:space="preserve"> half</w:t>
      </w:r>
      <w:r>
        <w:t xml:space="preserve"> past </w:t>
      </w:r>
      <w:r w:rsidR="58EA4B42">
        <w:t>3</w:t>
      </w:r>
      <w:r>
        <w:t xml:space="preserve"> on their clocks. As a class, discuss the placement of the hands.</w:t>
      </w:r>
    </w:p>
    <w:p w14:paraId="02812C8C" w14:textId="577DF63A" w:rsidR="723419E7" w:rsidRDefault="723419E7" w:rsidP="00745C43">
      <w:pPr>
        <w:pStyle w:val="ListNumber"/>
      </w:pPr>
      <w:r>
        <w:t xml:space="preserve">Discuss the events that occur on the quarter-hours. Show the quarter-past times identified in discussion on the </w:t>
      </w:r>
      <w:r w:rsidR="4225A348">
        <w:t>clock and</w:t>
      </w:r>
      <w:r>
        <w:t xml:space="preserve"> ask students to show the time on their own clocks. Continue t</w:t>
      </w:r>
      <w:r w:rsidR="5726F527">
        <w:t xml:space="preserve">o add to the mind map if students </w:t>
      </w:r>
      <w:r w:rsidR="5FF040E3">
        <w:t xml:space="preserve">suggest </w:t>
      </w:r>
      <w:r w:rsidR="5726F527">
        <w:t>additional events.</w:t>
      </w:r>
    </w:p>
    <w:p w14:paraId="7E6EF32B" w14:textId="20367CCA" w:rsidR="723419E7" w:rsidRDefault="723419E7" w:rsidP="00745C43">
      <w:pPr>
        <w:pStyle w:val="ListNumber"/>
        <w:rPr>
          <w:rFonts w:eastAsia="Calibri"/>
        </w:rPr>
      </w:pPr>
      <w:r>
        <w:t>Ask students to record some of their favourite</w:t>
      </w:r>
      <w:r w:rsidR="00933B98">
        <w:t xml:space="preserve"> or </w:t>
      </w:r>
      <w:r>
        <w:t xml:space="preserve">important times of the day and show these times on their clocks. </w:t>
      </w:r>
      <w:r w:rsidR="4F57BA21">
        <w:t>Students</w:t>
      </w:r>
      <w:r>
        <w:t xml:space="preserve"> could do this with a partner</w:t>
      </w:r>
      <w:r w:rsidR="34BAFF5B">
        <w:t xml:space="preserve"> first</w:t>
      </w:r>
      <w:r>
        <w:t>, before sharing one time with the whole class.</w:t>
      </w:r>
    </w:p>
    <w:p w14:paraId="41630D66"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22161E"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1005E065" w14:textId="77777777" w:rsidR="0061576D" w:rsidRDefault="0061576D" w:rsidP="00745C43">
            <w:r w:rsidRPr="000A107F">
              <w:lastRenderedPageBreak/>
              <w:t>Too hard?</w:t>
            </w:r>
          </w:p>
        </w:tc>
        <w:tc>
          <w:tcPr>
            <w:tcW w:w="7280" w:type="dxa"/>
          </w:tcPr>
          <w:p w14:paraId="4C7E2A1A" w14:textId="77777777" w:rsidR="0061576D" w:rsidRDefault="0061576D" w:rsidP="00745C43">
            <w:r w:rsidRPr="000A107F">
              <w:t>Too easy?</w:t>
            </w:r>
          </w:p>
        </w:tc>
      </w:tr>
      <w:tr w:rsidR="0061576D" w14:paraId="45466F63"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54604364" w14:textId="11C00C1D" w:rsidR="0061576D" w:rsidRDefault="0061576D" w:rsidP="00745C43">
            <w:r>
              <w:t xml:space="preserve">Students cannot </w:t>
            </w:r>
            <w:r w:rsidR="444E8A8C">
              <w:t>identify 30 minutes as half</w:t>
            </w:r>
            <w:r w:rsidR="3AFB466E">
              <w:t xml:space="preserve"> an </w:t>
            </w:r>
            <w:r w:rsidR="444E8A8C">
              <w:t xml:space="preserve">hour, 60 minutes as an hour or 15 minutes as </w:t>
            </w:r>
            <w:r w:rsidR="5911B313">
              <w:t>quarter of an hour.</w:t>
            </w:r>
          </w:p>
          <w:p w14:paraId="3CD29A5C" w14:textId="375A0D4E" w:rsidR="0061576D" w:rsidRDefault="78052926" w:rsidP="00745C43">
            <w:pPr>
              <w:pStyle w:val="ListBullet"/>
            </w:pPr>
            <w:r>
              <w:t>Support students to identify and label a quarter</w:t>
            </w:r>
            <w:r w:rsidR="00637388">
              <w:t>-</w:t>
            </w:r>
            <w:r>
              <w:t>hour and half</w:t>
            </w:r>
            <w:r w:rsidR="00637388">
              <w:t>-</w:t>
            </w:r>
            <w:r>
              <w:t xml:space="preserve">hour on their </w:t>
            </w:r>
            <w:r w:rsidR="5238FDBF">
              <w:t>clock</w:t>
            </w:r>
            <w:r w:rsidR="2BE7AACC">
              <w:t>.</w:t>
            </w:r>
            <w:r w:rsidR="1BDCACBE">
              <w:t xml:space="preserve"> Read as quarter</w:t>
            </w:r>
            <w:r w:rsidR="00637388">
              <w:t>-</w:t>
            </w:r>
            <w:r w:rsidR="1BDCACBE">
              <w:t>past and half</w:t>
            </w:r>
            <w:r w:rsidR="00637388">
              <w:t>-</w:t>
            </w:r>
            <w:r w:rsidR="1BDCACBE">
              <w:t>past</w:t>
            </w:r>
            <w:r w:rsidR="593B672E">
              <w:t>.</w:t>
            </w:r>
          </w:p>
          <w:p w14:paraId="1BE4604F" w14:textId="05BCBDBB" w:rsidR="0061576D" w:rsidRDefault="1BDCACBE" w:rsidP="00745C43">
            <w:pPr>
              <w:pStyle w:val="ListBullet"/>
            </w:pPr>
            <w:r>
              <w:t>H</w:t>
            </w:r>
            <w:r w:rsidR="7218E2FA">
              <w:t>elp</w:t>
            </w:r>
            <w:r w:rsidR="1B68759C">
              <w:t xml:space="preserve"> students to identify and label a quarter to the hour and the whole clock face as one hour.</w:t>
            </w:r>
          </w:p>
          <w:p w14:paraId="79B73B3C" w14:textId="5DDADF4E" w:rsidR="0061576D" w:rsidRDefault="354EB8EE" w:rsidP="00745C43">
            <w:pPr>
              <w:rPr>
                <w:rFonts w:eastAsia="Calibri"/>
              </w:rPr>
            </w:pPr>
            <w:r>
              <w:t xml:space="preserve">Students cannot </w:t>
            </w:r>
            <w:r w:rsidR="00967B89">
              <w:t>read time as past the hour to half-past and then towards the hour</w:t>
            </w:r>
            <w:r w:rsidR="0061576D">
              <w:t>.</w:t>
            </w:r>
          </w:p>
          <w:p w14:paraId="056871CC" w14:textId="6E27C2BB" w:rsidR="0061576D" w:rsidRDefault="0CC60638" w:rsidP="00745C43">
            <w:pPr>
              <w:pStyle w:val="ListBullet"/>
            </w:pPr>
            <w:r>
              <w:t xml:space="preserve">Model the minute hand </w:t>
            </w:r>
            <w:r w:rsidR="2AF5F2D5">
              <w:t>represent</w:t>
            </w:r>
            <w:r w:rsidR="24716E18">
              <w:t>ing</w:t>
            </w:r>
            <w:r w:rsidR="2AF5F2D5">
              <w:t xml:space="preserve"> time</w:t>
            </w:r>
            <w:r>
              <w:t xml:space="preserve"> past the </w:t>
            </w:r>
            <w:r w:rsidR="05C52E30">
              <w:t>half-</w:t>
            </w:r>
            <w:r>
              <w:t>hour</w:t>
            </w:r>
            <w:r w:rsidR="0061576D">
              <w:t>.</w:t>
            </w:r>
          </w:p>
          <w:p w14:paraId="12E26279" w14:textId="3809B216" w:rsidR="0061576D" w:rsidRDefault="6662FD39" w:rsidP="00745C43">
            <w:pPr>
              <w:pStyle w:val="ListBullet"/>
            </w:pPr>
            <w:r>
              <w:t>Show</w:t>
            </w:r>
            <w:r w:rsidR="1B452F08">
              <w:t xml:space="preserve"> how </w:t>
            </w:r>
            <w:r w:rsidR="4281F3DB">
              <w:t>t</w:t>
            </w:r>
            <w:r w:rsidR="1B452F08">
              <w:t xml:space="preserve">imes after </w:t>
            </w:r>
            <w:r w:rsidR="47A8FDA1">
              <w:t>half</w:t>
            </w:r>
            <w:r w:rsidR="00637388">
              <w:t>-</w:t>
            </w:r>
            <w:r w:rsidR="47A8FDA1">
              <w:t>past are read</w:t>
            </w:r>
            <w:r w:rsidR="0061576D">
              <w:t>.</w:t>
            </w:r>
            <w:r w:rsidR="62E65EC7">
              <w:t xml:space="preserve"> For example, 45 minutes past the hour is </w:t>
            </w:r>
            <w:r w:rsidR="125A9E14">
              <w:t>read as</w:t>
            </w:r>
            <w:r w:rsidR="14F15661">
              <w:t xml:space="preserve"> </w:t>
            </w:r>
            <w:r w:rsidR="62E65EC7">
              <w:t>‘a quarter to’ the next hour.</w:t>
            </w:r>
          </w:p>
        </w:tc>
        <w:tc>
          <w:tcPr>
            <w:tcW w:w="7280" w:type="dxa"/>
          </w:tcPr>
          <w:p w14:paraId="11E87AC0" w14:textId="78FAE328" w:rsidR="0061576D" w:rsidRDefault="0061576D" w:rsidP="00745C43">
            <w:r>
              <w:t xml:space="preserve">Students can </w:t>
            </w:r>
            <w:r w:rsidR="1CAF0B50">
              <w:t>identify 30 minutes as</w:t>
            </w:r>
            <w:r w:rsidR="3A83CD4E">
              <w:t xml:space="preserve"> half an hour</w:t>
            </w:r>
            <w:r w:rsidR="1CAF0B50">
              <w:t>, 60 minutes as an hour or 15 minutes as quarter of an hour</w:t>
            </w:r>
            <w:r>
              <w:t>.</w:t>
            </w:r>
          </w:p>
          <w:p w14:paraId="1EB9D378" w14:textId="4D17DD35" w:rsidR="0061576D" w:rsidRDefault="72EA0DC2" w:rsidP="00745C43">
            <w:pPr>
              <w:pStyle w:val="ListBullet"/>
            </w:pPr>
            <w:r>
              <w:t xml:space="preserve">With a partner, students represent a time on their clock. Their partner tries to think of </w:t>
            </w:r>
            <w:r w:rsidR="208F2250">
              <w:t>a</w:t>
            </w:r>
            <w:r>
              <w:t xml:space="preserve"> different </w:t>
            </w:r>
            <w:r w:rsidR="5A448E85">
              <w:t>way</w:t>
            </w:r>
            <w:r>
              <w:t xml:space="preserve"> to describe the time</w:t>
            </w:r>
            <w:r w:rsidR="0061576D">
              <w:t>.</w:t>
            </w:r>
            <w:r w:rsidR="7644ED0F">
              <w:t xml:space="preserve"> For example, half past 7 is </w:t>
            </w:r>
            <w:r w:rsidR="586A68BC">
              <w:t xml:space="preserve">30 minutes </w:t>
            </w:r>
            <w:r w:rsidR="0DB41972">
              <w:t>after</w:t>
            </w:r>
            <w:r w:rsidR="586A68BC">
              <w:t xml:space="preserve"> 7</w:t>
            </w:r>
            <w:r w:rsidR="0BBA8FED">
              <w:t xml:space="preserve"> o’clock</w:t>
            </w:r>
            <w:r w:rsidR="586A68BC">
              <w:t>.</w:t>
            </w:r>
          </w:p>
          <w:p w14:paraId="59F27384" w14:textId="609765BB" w:rsidR="0061576D" w:rsidRDefault="498B284D" w:rsidP="00745C43">
            <w:pPr>
              <w:pStyle w:val="ListBullet"/>
            </w:pPr>
            <w:r>
              <w:t>Show</w:t>
            </w:r>
            <w:r w:rsidR="4B7E5D91">
              <w:t xml:space="preserve"> the N</w:t>
            </w:r>
            <w:r w:rsidR="0044587C">
              <w:t xml:space="preserve">RICH </w:t>
            </w:r>
            <w:r w:rsidR="4B7E5D91">
              <w:t>resource ‘</w:t>
            </w:r>
            <w:hyperlink r:id="rId32">
              <w:r w:rsidR="4B7E5D91" w:rsidRPr="2F1C45A3">
                <w:rPr>
                  <w:rStyle w:val="Hyperlink"/>
                </w:rPr>
                <w:t>Clocks</w:t>
              </w:r>
            </w:hyperlink>
            <w:r w:rsidR="4B7E5D91">
              <w:t>’</w:t>
            </w:r>
            <w:r w:rsidR="1019E013">
              <w:t xml:space="preserve"> and e</w:t>
            </w:r>
            <w:r w:rsidR="4B7E5D91">
              <w:t xml:space="preserve">xplain that </w:t>
            </w:r>
            <w:r w:rsidR="7198BD76">
              <w:t xml:space="preserve">these clocks have been reflected in a mirror. Students use what they know about </w:t>
            </w:r>
            <w:proofErr w:type="spellStart"/>
            <w:r w:rsidR="7198BD76">
              <w:t>analog</w:t>
            </w:r>
            <w:proofErr w:type="spellEnd"/>
            <w:r w:rsidR="7198BD76">
              <w:t xml:space="preserve"> clocks to find the times shown.</w:t>
            </w:r>
          </w:p>
        </w:tc>
      </w:tr>
    </w:tbl>
    <w:p w14:paraId="60A452FA" w14:textId="7127392C" w:rsidR="0061576D" w:rsidRDefault="6B6C92F7" w:rsidP="0021198F">
      <w:pPr>
        <w:pStyle w:val="Heading2"/>
      </w:pPr>
      <w:bookmarkStart w:id="41" w:name="_Toc158810290"/>
      <w:r w:rsidRPr="4953C81A">
        <w:t>Consolidation and meaningful practice</w:t>
      </w:r>
      <w:r w:rsidR="0061576D">
        <w:t xml:space="preserve"> – </w:t>
      </w:r>
      <w:r w:rsidR="0B67578C">
        <w:t>10</w:t>
      </w:r>
      <w:r w:rsidR="0061576D">
        <w:t xml:space="preserve"> minutes</w:t>
      </w:r>
      <w:bookmarkEnd w:id="41"/>
    </w:p>
    <w:p w14:paraId="38909A9A" w14:textId="7F9A47D8" w:rsidR="1048934B" w:rsidRDefault="1048934B" w:rsidP="4953C81A">
      <w:pPr>
        <w:pStyle w:val="FeatureBox"/>
      </w:pPr>
      <w:r>
        <w:t xml:space="preserve">This activity is an </w:t>
      </w:r>
      <w:r w:rsidR="00B516EC">
        <w:t>adaptation</w:t>
      </w:r>
      <w:r>
        <w:t xml:space="preserve"> of </w:t>
      </w:r>
      <w:hyperlink r:id="rId33" w:history="1">
        <w:proofErr w:type="spellStart"/>
        <w:r w:rsidR="004F6D71">
          <w:rPr>
            <w:rStyle w:val="Hyperlink"/>
          </w:rPr>
          <w:t>Hinea's</w:t>
        </w:r>
        <w:proofErr w:type="spellEnd"/>
        <w:r w:rsidR="004F6D71">
          <w:rPr>
            <w:rStyle w:val="Hyperlink"/>
          </w:rPr>
          <w:t xml:space="preserve"> watch's hands</w:t>
        </w:r>
      </w:hyperlink>
      <w:r>
        <w:t xml:space="preserve"> </w:t>
      </w:r>
      <w:r w:rsidR="00B418BD">
        <w:t xml:space="preserve">from </w:t>
      </w:r>
      <w:hyperlink r:id="rId34">
        <w:r w:rsidR="004F6D71">
          <w:rPr>
            <w:rStyle w:val="Hyperlink"/>
          </w:rPr>
          <w:t>NZ Maths</w:t>
        </w:r>
      </w:hyperlink>
      <w:r w:rsidR="00B418BD" w:rsidRPr="00D25BDF">
        <w:t xml:space="preserve"> by New Zealand Ministry of Education</w:t>
      </w:r>
      <w:r w:rsidR="00987151">
        <w:t>.</w:t>
      </w:r>
    </w:p>
    <w:p w14:paraId="3DC35957" w14:textId="46E8F4DE" w:rsidR="0061576D" w:rsidRDefault="09792739" w:rsidP="00D711B9">
      <w:pPr>
        <w:pStyle w:val="ListNumber"/>
      </w:pPr>
      <w:r>
        <w:t xml:space="preserve">Provide pairs of students with writing materials and </w:t>
      </w:r>
      <w:proofErr w:type="spellStart"/>
      <w:r>
        <w:t>an</w:t>
      </w:r>
      <w:r w:rsidR="004F6D71">
        <w:t>a</w:t>
      </w:r>
      <w:r>
        <w:t>log</w:t>
      </w:r>
      <w:proofErr w:type="spellEnd"/>
      <w:r>
        <w:t xml:space="preserve"> clocks made in </w:t>
      </w:r>
      <w:hyperlink w:anchor="_Core_lesson_1" w:history="1">
        <w:r w:rsidR="00D55109" w:rsidRPr="00D55109">
          <w:rPr>
            <w:rStyle w:val="Hyperlink"/>
          </w:rPr>
          <w:t>Core lesson 1</w:t>
        </w:r>
      </w:hyperlink>
      <w:r>
        <w:t>.</w:t>
      </w:r>
    </w:p>
    <w:p w14:paraId="1CD005B6" w14:textId="62AF1D4D" w:rsidR="0061576D" w:rsidRDefault="2FAFE7A5" w:rsidP="00D711B9">
      <w:pPr>
        <w:pStyle w:val="ListNumber"/>
        <w:rPr>
          <w:b/>
          <w:bCs/>
        </w:rPr>
      </w:pPr>
      <w:r>
        <w:lastRenderedPageBreak/>
        <w:t xml:space="preserve">Explain to students that </w:t>
      </w:r>
      <w:r w:rsidR="1BE69A03">
        <w:t xml:space="preserve">on a watch </w:t>
      </w:r>
      <w:r w:rsidR="653800D5">
        <w:t>or a clock</w:t>
      </w:r>
      <w:r w:rsidR="23DCE607">
        <w:t>,</w:t>
      </w:r>
      <w:r w:rsidR="653800D5">
        <w:t xml:space="preserve"> </w:t>
      </w:r>
      <w:r w:rsidR="1BE69A03">
        <w:t>sometimes only one hand</w:t>
      </w:r>
      <w:r w:rsidR="72DB466C">
        <w:t xml:space="preserve"> </w:t>
      </w:r>
      <w:r w:rsidR="5B07D283">
        <w:t xml:space="preserve">is visible </w:t>
      </w:r>
      <w:r w:rsidR="72DB466C">
        <w:t>because the minute hand and the hour hand are in the same position</w:t>
      </w:r>
      <w:r w:rsidR="5BF18B72">
        <w:t>.</w:t>
      </w:r>
      <w:r w:rsidR="25045F15">
        <w:t xml:space="preserve"> For example, </w:t>
      </w:r>
      <w:r w:rsidR="25045F15" w:rsidRPr="00B2158D">
        <w:t>1</w:t>
      </w:r>
      <w:r w:rsidR="008B00B6" w:rsidRPr="00B2158D">
        <w:t>2</w:t>
      </w:r>
      <w:r w:rsidR="00302783">
        <w:t>:</w:t>
      </w:r>
      <w:r w:rsidR="25045F15" w:rsidRPr="00B2158D">
        <w:t xml:space="preserve">00, </w:t>
      </w:r>
      <w:r w:rsidR="008B00B6" w:rsidRPr="00B2158D">
        <w:t>1</w:t>
      </w:r>
      <w:r w:rsidR="00302783">
        <w:t>:</w:t>
      </w:r>
      <w:r w:rsidR="25045F15" w:rsidRPr="00B2158D">
        <w:t xml:space="preserve">05, </w:t>
      </w:r>
      <w:r w:rsidR="008B00B6" w:rsidRPr="00B2158D">
        <w:rPr>
          <w:rFonts w:eastAsia="Arial"/>
          <w:color w:val="040C28"/>
        </w:rPr>
        <w:t>2</w:t>
      </w:r>
      <w:r w:rsidR="00302783">
        <w:rPr>
          <w:rFonts w:eastAsia="Arial"/>
          <w:color w:val="040C28"/>
        </w:rPr>
        <w:t>:</w:t>
      </w:r>
      <w:r w:rsidR="25045F15" w:rsidRPr="00B2158D">
        <w:rPr>
          <w:rFonts w:eastAsia="Arial"/>
          <w:color w:val="040C28"/>
        </w:rPr>
        <w:t xml:space="preserve">11, </w:t>
      </w:r>
      <w:r w:rsidR="008B00B6" w:rsidRPr="00B2158D">
        <w:rPr>
          <w:rFonts w:eastAsia="Arial"/>
          <w:color w:val="040C28"/>
        </w:rPr>
        <w:t>3</w:t>
      </w:r>
      <w:r w:rsidR="00302783">
        <w:rPr>
          <w:rFonts w:eastAsia="Arial"/>
          <w:color w:val="040C28"/>
        </w:rPr>
        <w:t>:</w:t>
      </w:r>
      <w:r w:rsidR="25045F15" w:rsidRPr="00B2158D">
        <w:rPr>
          <w:rFonts w:eastAsia="Arial"/>
          <w:color w:val="040C28"/>
        </w:rPr>
        <w:t xml:space="preserve">16, </w:t>
      </w:r>
      <w:r w:rsidR="008B00B6" w:rsidRPr="00B2158D">
        <w:rPr>
          <w:rFonts w:eastAsia="Arial"/>
          <w:color w:val="040C28"/>
        </w:rPr>
        <w:t>4</w:t>
      </w:r>
      <w:r w:rsidR="00302783">
        <w:rPr>
          <w:rFonts w:eastAsia="Arial"/>
          <w:color w:val="040C28"/>
        </w:rPr>
        <w:t>:</w:t>
      </w:r>
      <w:r w:rsidR="25045F15" w:rsidRPr="00B2158D">
        <w:rPr>
          <w:rFonts w:eastAsia="Arial"/>
          <w:color w:val="040C28"/>
        </w:rPr>
        <w:t xml:space="preserve">22, </w:t>
      </w:r>
      <w:r w:rsidR="008B00B6" w:rsidRPr="00B2158D">
        <w:rPr>
          <w:rFonts w:eastAsia="Arial"/>
          <w:color w:val="040C28"/>
        </w:rPr>
        <w:t>5</w:t>
      </w:r>
      <w:r w:rsidR="00302783">
        <w:rPr>
          <w:rFonts w:eastAsia="Arial"/>
          <w:color w:val="040C28"/>
        </w:rPr>
        <w:t>:</w:t>
      </w:r>
      <w:r w:rsidR="25045F15" w:rsidRPr="00B2158D">
        <w:rPr>
          <w:rFonts w:eastAsia="Arial"/>
          <w:color w:val="040C28"/>
        </w:rPr>
        <w:t xml:space="preserve">27, </w:t>
      </w:r>
      <w:r w:rsidR="008B00B6" w:rsidRPr="00B2158D">
        <w:rPr>
          <w:rFonts w:eastAsia="Arial"/>
          <w:color w:val="040C28"/>
        </w:rPr>
        <w:t>6</w:t>
      </w:r>
      <w:r w:rsidR="00302783">
        <w:rPr>
          <w:rFonts w:eastAsia="Arial"/>
          <w:color w:val="040C28"/>
        </w:rPr>
        <w:t>:</w:t>
      </w:r>
      <w:r w:rsidR="25045F15" w:rsidRPr="00B2158D">
        <w:rPr>
          <w:rFonts w:eastAsia="Arial"/>
          <w:color w:val="040C28"/>
        </w:rPr>
        <w:t xml:space="preserve">32, </w:t>
      </w:r>
      <w:r w:rsidR="008B00B6" w:rsidRPr="00B2158D">
        <w:rPr>
          <w:rFonts w:eastAsia="Arial"/>
          <w:color w:val="040C28"/>
        </w:rPr>
        <w:t>7</w:t>
      </w:r>
      <w:r w:rsidR="00302783">
        <w:rPr>
          <w:rFonts w:eastAsia="Arial"/>
          <w:color w:val="040C28"/>
        </w:rPr>
        <w:t>:</w:t>
      </w:r>
      <w:r w:rsidR="25045F15" w:rsidRPr="00B2158D">
        <w:rPr>
          <w:rFonts w:eastAsia="Arial"/>
          <w:color w:val="040C28"/>
        </w:rPr>
        <w:t xml:space="preserve">38, </w:t>
      </w:r>
      <w:r w:rsidR="008B00B6" w:rsidRPr="00B2158D">
        <w:rPr>
          <w:rFonts w:eastAsia="Arial"/>
          <w:color w:val="040C28"/>
        </w:rPr>
        <w:t>8</w:t>
      </w:r>
      <w:r w:rsidR="00302783">
        <w:rPr>
          <w:rFonts w:eastAsia="Arial"/>
          <w:color w:val="040C28"/>
        </w:rPr>
        <w:t>:</w:t>
      </w:r>
      <w:r w:rsidR="25045F15" w:rsidRPr="00B2158D">
        <w:rPr>
          <w:rFonts w:eastAsia="Arial"/>
          <w:color w:val="040C28"/>
        </w:rPr>
        <w:t>44, 9:49, 1</w:t>
      </w:r>
      <w:r w:rsidR="008B00B6" w:rsidRPr="00B2158D">
        <w:rPr>
          <w:rFonts w:eastAsia="Arial"/>
          <w:color w:val="040C28"/>
        </w:rPr>
        <w:t>0</w:t>
      </w:r>
      <w:r w:rsidR="00302783">
        <w:rPr>
          <w:rFonts w:eastAsia="Arial"/>
          <w:color w:val="040C28"/>
        </w:rPr>
        <w:t>:</w:t>
      </w:r>
      <w:r w:rsidR="25045F15" w:rsidRPr="00B2158D">
        <w:rPr>
          <w:rFonts w:eastAsia="Arial"/>
          <w:color w:val="040C28"/>
        </w:rPr>
        <w:t>55</w:t>
      </w:r>
      <w:r w:rsidR="5BF18B72" w:rsidRPr="00B2158D">
        <w:rPr>
          <w:rFonts w:eastAsia="Arial"/>
          <w:color w:val="202124"/>
        </w:rPr>
        <w:t>.</w:t>
      </w:r>
    </w:p>
    <w:p w14:paraId="7675FE3B" w14:textId="150627B1" w:rsidR="0061576D" w:rsidRDefault="33C7B2C3" w:rsidP="00D711B9">
      <w:pPr>
        <w:pStyle w:val="ListNumber"/>
      </w:pPr>
      <w:r>
        <w:t>A</w:t>
      </w:r>
      <w:r w:rsidR="037ABF65">
        <w:t>sk students to e</w:t>
      </w:r>
      <w:r w:rsidR="54804A7D">
        <w:t>stimate</w:t>
      </w:r>
      <w:r w:rsidR="1EB4B134">
        <w:t xml:space="preserve"> </w:t>
      </w:r>
      <w:r w:rsidR="000E14B8">
        <w:t xml:space="preserve">how many times a day </w:t>
      </w:r>
      <w:r w:rsidR="00320A47">
        <w:t>the minute hand and hour hand are in the same position</w:t>
      </w:r>
      <w:r w:rsidR="1EB4B134">
        <w:t xml:space="preserve"> and justify their answer</w:t>
      </w:r>
      <w:r w:rsidR="134C42A4">
        <w:t xml:space="preserve">. Keep records of estimates </w:t>
      </w:r>
      <w:r w:rsidR="54804A7D">
        <w:t>to be revisited.</w:t>
      </w:r>
      <w:r w:rsidR="718F861C">
        <w:t xml:space="preserve"> </w:t>
      </w:r>
      <w:r w:rsidR="488FDB39">
        <w:t>Ask:</w:t>
      </w:r>
    </w:p>
    <w:p w14:paraId="2C928B79" w14:textId="14868010" w:rsidR="0061576D" w:rsidRDefault="35006538" w:rsidP="00C559E1">
      <w:pPr>
        <w:pStyle w:val="ListBullet"/>
        <w:ind w:left="1134"/>
      </w:pPr>
      <w:r>
        <w:t>What strateg</w:t>
      </w:r>
      <w:r w:rsidR="3D47AA67">
        <w:t>ies</w:t>
      </w:r>
      <w:r>
        <w:t xml:space="preserve"> did you use?</w:t>
      </w:r>
      <w:r w:rsidR="3B8209DB">
        <w:t xml:space="preserve"> </w:t>
      </w:r>
      <w:r w:rsidR="32AA7B4B">
        <w:t xml:space="preserve">(For example, </w:t>
      </w:r>
      <w:r w:rsidR="15F4FE92">
        <w:t xml:space="preserve">using </w:t>
      </w:r>
      <w:r w:rsidR="32AA7B4B">
        <w:t>angles</w:t>
      </w:r>
      <w:r w:rsidR="5227D4D8">
        <w:t xml:space="preserve"> as benchmarks</w:t>
      </w:r>
      <w:r w:rsidR="094DC37C">
        <w:t>).</w:t>
      </w:r>
    </w:p>
    <w:p w14:paraId="5B4D0BE4" w14:textId="1395FE7C" w:rsidR="0061576D" w:rsidRPr="00C559E1" w:rsidRDefault="35006538" w:rsidP="00C559E1">
      <w:pPr>
        <w:pStyle w:val="ListBullet"/>
        <w:ind w:left="1134"/>
      </w:pPr>
      <w:r w:rsidRPr="00C559E1">
        <w:t>Was there a pattern?</w:t>
      </w:r>
    </w:p>
    <w:p w14:paraId="48B7A649" w14:textId="40F8BE60" w:rsidR="0061576D" w:rsidRPr="00C559E1" w:rsidRDefault="3C02AF3C" w:rsidP="00C559E1">
      <w:pPr>
        <w:pStyle w:val="ListBullet"/>
        <w:ind w:left="1134"/>
      </w:pPr>
      <w:r w:rsidRPr="00C559E1">
        <w:t xml:space="preserve">Did you change your estimate as </w:t>
      </w:r>
      <w:proofErr w:type="gramStart"/>
      <w:r w:rsidRPr="00C559E1">
        <w:t>you</w:t>
      </w:r>
      <w:proofErr w:type="gramEnd"/>
      <w:r w:rsidRPr="00C559E1">
        <w:t xml:space="preserve"> problem solved and found some solutions?</w:t>
      </w:r>
    </w:p>
    <w:p w14:paraId="3D65DE5C" w14:textId="1B1F25F4" w:rsidR="0061576D" w:rsidRPr="00C559E1" w:rsidRDefault="2E5F217E" w:rsidP="00C559E1">
      <w:pPr>
        <w:pStyle w:val="ListBullet"/>
        <w:ind w:left="1134"/>
      </w:pPr>
      <w:r w:rsidRPr="00C559E1">
        <w:t>How far or close was the final answer to your initial estimate</w:t>
      </w:r>
      <w:r w:rsidR="418E3554" w:rsidRPr="00C559E1">
        <w:t>?</w:t>
      </w:r>
    </w:p>
    <w:p w14:paraId="512391E6" w14:textId="76DB6A88" w:rsidR="0061576D" w:rsidRDefault="0734C06B" w:rsidP="00C559E1">
      <w:pPr>
        <w:pStyle w:val="ListBullet"/>
        <w:ind w:left="1134"/>
      </w:pPr>
      <w:r>
        <w:t>How many times does this happen?</w:t>
      </w:r>
    </w:p>
    <w:p w14:paraId="5CA10CB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B3FF24D"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297141AA" w14:textId="77777777" w:rsidR="0061576D" w:rsidRDefault="0061576D" w:rsidP="000F54C8">
            <w:r w:rsidRPr="006025E4">
              <w:t>Assessment opportunities</w:t>
            </w:r>
          </w:p>
        </w:tc>
        <w:tc>
          <w:tcPr>
            <w:tcW w:w="7280" w:type="dxa"/>
          </w:tcPr>
          <w:p w14:paraId="78F0DC4A" w14:textId="77777777" w:rsidR="0061576D" w:rsidRDefault="0061576D" w:rsidP="000F54C8">
            <w:r w:rsidRPr="006025E4">
              <w:t>Links</w:t>
            </w:r>
          </w:p>
        </w:tc>
      </w:tr>
      <w:tr w:rsidR="0061576D" w14:paraId="43E17C4F"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6F3F51B5" w14:textId="77777777" w:rsidR="0061576D" w:rsidRDefault="0061576D" w:rsidP="000F54C8">
            <w:r>
              <w:t>What to look for:</w:t>
            </w:r>
          </w:p>
          <w:p w14:paraId="2979BBC2" w14:textId="1565B00F" w:rsidR="0061576D" w:rsidRDefault="0061576D" w:rsidP="000F54C8">
            <w:pPr>
              <w:pStyle w:val="ListBullet"/>
            </w:pPr>
            <w:r>
              <w:t xml:space="preserve">Can students </w:t>
            </w:r>
            <w:r w:rsidR="1AC8F18D">
              <w:t>identify 30 minutes as being a half-hour and 60 minutes as an hour?</w:t>
            </w:r>
            <w:r w:rsidR="3079BCF1">
              <w:t xml:space="preserve"> </w:t>
            </w:r>
            <w:r w:rsidR="30A1D621" w:rsidRPr="2F1C45A3">
              <w:rPr>
                <w:rFonts w:eastAsia="Arial"/>
                <w:b/>
                <w:bCs/>
              </w:rPr>
              <w:t xml:space="preserve">[MAO-WM-01, </w:t>
            </w:r>
            <w:r w:rsidR="3079BCF1" w:rsidRPr="2F1C45A3">
              <w:rPr>
                <w:b/>
                <w:bCs/>
              </w:rPr>
              <w:t>MA2-NSM-02]</w:t>
            </w:r>
          </w:p>
          <w:p w14:paraId="2EA1F460" w14:textId="407AF115" w:rsidR="0061576D" w:rsidRDefault="00DA5E51" w:rsidP="00CC58C1">
            <w:pPr>
              <w:pStyle w:val="ListBullet"/>
            </w:pPr>
            <w:r>
              <w:t>Can</w:t>
            </w:r>
            <w:r w:rsidR="1AC8F18D">
              <w:t xml:space="preserve"> students </w:t>
            </w:r>
            <w:r w:rsidR="007B58FA">
              <w:t>connect the quarter-hour to 15 minutes</w:t>
            </w:r>
            <w:r w:rsidR="1AC8F18D">
              <w:t>?</w:t>
            </w:r>
            <w:r w:rsidR="004F6D71">
              <w:br/>
            </w:r>
            <w:r w:rsidR="62EC48C0" w:rsidRPr="00CC58C1">
              <w:rPr>
                <w:b/>
                <w:bCs/>
              </w:rPr>
              <w:t>[</w:t>
            </w:r>
            <w:r w:rsidR="7DAC8B94" w:rsidRPr="00CC58C1">
              <w:rPr>
                <w:rFonts w:eastAsia="Arial"/>
                <w:b/>
                <w:bCs/>
              </w:rPr>
              <w:t xml:space="preserve">MAO-WM-01, </w:t>
            </w:r>
            <w:r w:rsidR="0C22E055" w:rsidRPr="00CC58C1">
              <w:rPr>
                <w:b/>
                <w:bCs/>
              </w:rPr>
              <w:t>MA2-NSM-02]</w:t>
            </w:r>
          </w:p>
          <w:p w14:paraId="6F78B7A6" w14:textId="6878695F" w:rsidR="0061576D" w:rsidRDefault="1AC8F18D" w:rsidP="000F54C8">
            <w:pPr>
              <w:pStyle w:val="ListBullet"/>
            </w:pPr>
            <w:r>
              <w:lastRenderedPageBreak/>
              <w:t xml:space="preserve">Can students </w:t>
            </w:r>
            <w:r w:rsidR="006D28F1">
              <w:t>read time as past the hour and then towards the hour</w:t>
            </w:r>
            <w:r w:rsidR="4A967474">
              <w:t>?</w:t>
            </w:r>
            <w:r w:rsidR="0061576D">
              <w:t xml:space="preserve"> </w:t>
            </w:r>
            <w:r w:rsidR="636C37BD" w:rsidRPr="2F1C45A3">
              <w:rPr>
                <w:b/>
                <w:bCs/>
              </w:rPr>
              <w:t>[</w:t>
            </w:r>
            <w:r w:rsidR="03FFDAFD" w:rsidRPr="2F1C45A3">
              <w:rPr>
                <w:rFonts w:eastAsia="Arial"/>
                <w:b/>
                <w:bCs/>
              </w:rPr>
              <w:t xml:space="preserve">MAO-WM-01, </w:t>
            </w:r>
            <w:r w:rsidR="47609897" w:rsidRPr="2F1C45A3">
              <w:rPr>
                <w:b/>
                <w:bCs/>
              </w:rPr>
              <w:t>MA2-NSM-02]</w:t>
            </w:r>
          </w:p>
        </w:tc>
        <w:tc>
          <w:tcPr>
            <w:tcW w:w="7280" w:type="dxa"/>
          </w:tcPr>
          <w:p w14:paraId="052A4B07" w14:textId="07ACAE70" w:rsidR="0061576D" w:rsidRDefault="0061576D" w:rsidP="000F54C8">
            <w:r>
              <w:lastRenderedPageBreak/>
              <w:t xml:space="preserve">Links to </w:t>
            </w:r>
            <w:hyperlink r:id="rId35" w:history="1">
              <w:r w:rsidRPr="009F54DE">
                <w:rPr>
                  <w:rStyle w:val="Hyperlink"/>
                </w:rPr>
                <w:t>National Numeracy Learning Progressions</w:t>
              </w:r>
            </w:hyperlink>
            <w:r>
              <w:t xml:space="preserve"> (NNLP):</w:t>
            </w:r>
          </w:p>
          <w:p w14:paraId="150D8CDB" w14:textId="782FC5AC" w:rsidR="0061576D" w:rsidRDefault="6D8660FD" w:rsidP="000F54C8">
            <w:pPr>
              <w:pStyle w:val="ListBullet"/>
            </w:pPr>
            <w:r>
              <w:t>MeT3</w:t>
            </w:r>
            <w:r w:rsidR="0061576D">
              <w:t>.</w:t>
            </w:r>
          </w:p>
        </w:tc>
      </w:tr>
    </w:tbl>
    <w:p w14:paraId="1B667DB2" w14:textId="3162FCDF" w:rsidR="0061576D" w:rsidRDefault="0061576D">
      <w:pPr>
        <w:spacing w:before="0" w:after="160" w:line="259" w:lineRule="auto"/>
      </w:pPr>
      <w:r>
        <w:br w:type="page"/>
      </w:r>
    </w:p>
    <w:p w14:paraId="76DAF422" w14:textId="77777777" w:rsidR="000814E6" w:rsidRDefault="0061576D" w:rsidP="0021198F">
      <w:pPr>
        <w:pStyle w:val="Heading1"/>
      </w:pPr>
      <w:bookmarkStart w:id="42" w:name="_Lesson_6"/>
      <w:bookmarkStart w:id="43" w:name="_Toc158810291"/>
      <w:bookmarkEnd w:id="42"/>
      <w:r w:rsidRPr="3EF01D61">
        <w:lastRenderedPageBreak/>
        <w:t>Lesson 6</w:t>
      </w:r>
      <w:bookmarkEnd w:id="43"/>
    </w:p>
    <w:p w14:paraId="51ADBDE3" w14:textId="67BAE969" w:rsidR="00DD3217" w:rsidRPr="00DD3217" w:rsidRDefault="00DD3217" w:rsidP="00745C43">
      <w:pPr>
        <w:pStyle w:val="FeatureBox3"/>
      </w:pPr>
      <w:r w:rsidRPr="587900DA">
        <w:rPr>
          <w:b/>
          <w:bCs/>
        </w:rPr>
        <w:t>Core concept</w:t>
      </w:r>
      <w:r>
        <w:t xml:space="preserve">: </w:t>
      </w:r>
      <w:r w:rsidR="002C24F7">
        <w:t>t</w:t>
      </w:r>
      <w:r w:rsidR="693148BA">
        <w:t xml:space="preserve">he </w:t>
      </w:r>
      <w:r w:rsidR="4B92B6C9">
        <w:t>2</w:t>
      </w:r>
      <w:r w:rsidR="693148BA">
        <w:t xml:space="preserve"> hands on an </w:t>
      </w:r>
      <w:proofErr w:type="spellStart"/>
      <w:r w:rsidR="693148BA">
        <w:t>analog</w:t>
      </w:r>
      <w:proofErr w:type="spellEnd"/>
      <w:r w:rsidR="693148BA">
        <w:t xml:space="preserve"> clock indicate separate but related quantities.</w:t>
      </w:r>
    </w:p>
    <w:p w14:paraId="7C656071" w14:textId="6313BD38" w:rsidR="0061576D" w:rsidRDefault="0061576D" w:rsidP="0021198F">
      <w:pPr>
        <w:pStyle w:val="Heading2"/>
      </w:pPr>
      <w:bookmarkStart w:id="44" w:name="_Toc158810292"/>
      <w:r>
        <w:t>Daily number sense</w:t>
      </w:r>
      <w:r w:rsidR="0029738F">
        <w:t xml:space="preserve"> –</w:t>
      </w:r>
      <w:r>
        <w:t xml:space="preserve"> </w:t>
      </w:r>
      <w:r w:rsidR="0029738F">
        <w:t>t</w:t>
      </w:r>
      <w:r w:rsidR="25EBDF8C">
        <w:t>he same as</w:t>
      </w:r>
      <w:r>
        <w:t xml:space="preserve"> </w:t>
      </w:r>
      <w:r w:rsidRPr="0093186A">
        <w:t xml:space="preserve">– </w:t>
      </w:r>
      <w:r w:rsidR="28BD41C4" w:rsidRPr="0093186A">
        <w:t>1</w:t>
      </w:r>
      <w:r w:rsidR="2436F2C1" w:rsidRPr="0093186A">
        <w:t>5</w:t>
      </w:r>
      <w:r w:rsidRPr="0093186A">
        <w:t xml:space="preserve"> minutes</w:t>
      </w:r>
      <w:bookmarkEnd w:id="44"/>
    </w:p>
    <w:p w14:paraId="5831BB65" w14:textId="77777777" w:rsidR="0061576D" w:rsidRDefault="0061576D"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A31DDEB"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06EF04B6" w14:textId="77777777" w:rsidR="0061576D" w:rsidRDefault="0061576D" w:rsidP="00745C43">
            <w:r w:rsidRPr="00C702F9">
              <w:t>Daily number sense learning intention</w:t>
            </w:r>
          </w:p>
        </w:tc>
        <w:tc>
          <w:tcPr>
            <w:tcW w:w="7280" w:type="dxa"/>
          </w:tcPr>
          <w:p w14:paraId="1A9466A1" w14:textId="77777777" w:rsidR="0061576D" w:rsidRDefault="0061576D" w:rsidP="00745C43">
            <w:r w:rsidRPr="00C702F9">
              <w:t>Daily number sense success criteria</w:t>
            </w:r>
          </w:p>
        </w:tc>
      </w:tr>
      <w:tr w:rsidR="0061576D" w14:paraId="2511D79E"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761B5962" w14:textId="41C3A2B6" w:rsidR="0061576D" w:rsidRDefault="0061576D" w:rsidP="00745C43">
            <w:r>
              <w:t>Students are learning to:</w:t>
            </w:r>
          </w:p>
          <w:p w14:paraId="1240FCB7" w14:textId="6E0C3BF8" w:rsidR="0061576D" w:rsidRDefault="002B497E" w:rsidP="00745C43">
            <w:pPr>
              <w:pStyle w:val="ListBullet"/>
            </w:pPr>
            <w:r w:rsidRPr="2F1C45A3">
              <w:rPr>
                <w:rFonts w:eastAsia="Calibri"/>
              </w:rPr>
              <w:t>use the principle of equality.</w:t>
            </w:r>
          </w:p>
        </w:tc>
        <w:tc>
          <w:tcPr>
            <w:tcW w:w="7280" w:type="dxa"/>
          </w:tcPr>
          <w:p w14:paraId="622BB28C" w14:textId="77777777" w:rsidR="0061576D" w:rsidRDefault="0061576D" w:rsidP="00745C43">
            <w:r>
              <w:t>Students can:</w:t>
            </w:r>
          </w:p>
          <w:p w14:paraId="416D9C4C" w14:textId="0FF6217D" w:rsidR="0061576D" w:rsidRDefault="1B58727A" w:rsidP="00745C43">
            <w:pPr>
              <w:pStyle w:val="ListBullet"/>
              <w:rPr>
                <w:rFonts w:eastAsia="Calibri"/>
              </w:rPr>
            </w:pPr>
            <w:r w:rsidRPr="2F1C45A3">
              <w:rPr>
                <w:rFonts w:eastAsia="Calibri"/>
              </w:rPr>
              <w:t>use the equals sign to record equal number sentences.</w:t>
            </w:r>
          </w:p>
        </w:tc>
      </w:tr>
    </w:tbl>
    <w:p w14:paraId="77DE0B73" w14:textId="00C1B181" w:rsidR="4BAF100A" w:rsidRDefault="4BAF100A" w:rsidP="00745C43">
      <w:pPr>
        <w:pStyle w:val="FeatureBox"/>
      </w:pPr>
      <w:r>
        <w:t xml:space="preserve">This activity is an </w:t>
      </w:r>
      <w:r w:rsidR="00B516EC">
        <w:t>adaptation</w:t>
      </w:r>
      <w:r>
        <w:t xml:space="preserve"> of </w:t>
      </w:r>
      <w:r w:rsidR="443A2579" w:rsidRPr="4953C81A">
        <w:rPr>
          <w:i/>
        </w:rPr>
        <w:t xml:space="preserve">Let’s </w:t>
      </w:r>
      <w:r w:rsidR="00B418BD" w:rsidRPr="4953C81A">
        <w:rPr>
          <w:i/>
        </w:rPr>
        <w:t>Play</w:t>
      </w:r>
      <w:r w:rsidR="00B418BD">
        <w:rPr>
          <w:i/>
        </w:rPr>
        <w:t xml:space="preserve">: </w:t>
      </w:r>
      <w:r w:rsidR="443A2579" w:rsidRPr="4953C81A">
        <w:rPr>
          <w:i/>
        </w:rPr>
        <w:t xml:space="preserve">Number </w:t>
      </w:r>
      <w:r w:rsidR="00B418BD" w:rsidRPr="4953C81A">
        <w:rPr>
          <w:i/>
        </w:rPr>
        <w:t>Sentences</w:t>
      </w:r>
      <w:r w:rsidR="00B418BD">
        <w:t xml:space="preserve"> by</w:t>
      </w:r>
      <w:r w:rsidR="00B418BD" w:rsidRPr="00B418BD">
        <w:t xml:space="preserve"> </w:t>
      </w:r>
      <w:r w:rsidRPr="00B418BD">
        <w:t>Russo</w:t>
      </w:r>
      <w:r>
        <w:t>.</w:t>
      </w:r>
    </w:p>
    <w:p w14:paraId="3D1D47FA" w14:textId="77F16A0E" w:rsidR="1E8B6E87" w:rsidRDefault="1E8B6E87" w:rsidP="00745C43">
      <w:pPr>
        <w:pStyle w:val="FeatureBox"/>
        <w:rPr>
          <w:rFonts w:eastAsia="Calibri"/>
        </w:rPr>
      </w:pPr>
      <w:r w:rsidRPr="587900DA">
        <w:rPr>
          <w:b/>
          <w:bCs/>
        </w:rPr>
        <w:t>Note:</w:t>
      </w:r>
      <w:r>
        <w:t xml:space="preserve"> </w:t>
      </w:r>
      <w:r w:rsidR="00C559E1">
        <w:t>p</w:t>
      </w:r>
      <w:r>
        <w:t>rior to the lesson, remove all the picture cards. It is optional to u</w:t>
      </w:r>
      <w:r w:rsidR="108D722A">
        <w:t>se the picture cards if appropriate to increase the level of challenge.</w:t>
      </w:r>
    </w:p>
    <w:p w14:paraId="5287B770" w14:textId="54E890FB" w:rsidR="6820825A" w:rsidRPr="001910E8" w:rsidRDefault="62EE25C6" w:rsidP="0066105C">
      <w:pPr>
        <w:pStyle w:val="ListNumber"/>
        <w:numPr>
          <w:ilvl w:val="0"/>
          <w:numId w:val="11"/>
        </w:numPr>
      </w:pPr>
      <w:r>
        <w:t>Demonstrate</w:t>
      </w:r>
      <w:r w:rsidR="206B44CF">
        <w:t xml:space="preserve"> how to play the </w:t>
      </w:r>
      <w:r w:rsidR="050DEFE5">
        <w:t>g</w:t>
      </w:r>
      <w:r w:rsidR="206B44CF">
        <w:t>ame by playing against a student or the whole class.</w:t>
      </w:r>
    </w:p>
    <w:p w14:paraId="77A65565" w14:textId="247CC885" w:rsidR="6820825A" w:rsidRPr="001910E8" w:rsidRDefault="6820825A" w:rsidP="00745C43">
      <w:pPr>
        <w:pStyle w:val="ListNumber"/>
        <w:rPr>
          <w:rFonts w:eastAsia="Calibri"/>
        </w:rPr>
      </w:pPr>
      <w:r>
        <w:t xml:space="preserve">Deal </w:t>
      </w:r>
      <w:r w:rsidR="4BAF100A">
        <w:t>4 cards face up</w:t>
      </w:r>
      <w:r w:rsidR="125E4FFF">
        <w:t xml:space="preserve"> on </w:t>
      </w:r>
      <w:hyperlink w:anchor="_Resource_13:_Number">
        <w:r w:rsidR="008B0541">
          <w:rPr>
            <w:rStyle w:val="Hyperlink"/>
          </w:rPr>
          <w:t>Resource 13 – number sentence board</w:t>
        </w:r>
      </w:hyperlink>
      <w:r w:rsidR="22E29350">
        <w:t xml:space="preserve"> and </w:t>
      </w:r>
      <w:r w:rsidR="72CE3F52">
        <w:t xml:space="preserve">place the </w:t>
      </w:r>
      <w:r w:rsidR="22E29350">
        <w:t>remainder of the cards in a centre pile</w:t>
      </w:r>
      <w:r w:rsidR="002A10B0">
        <w:t xml:space="preserve"> (s</w:t>
      </w:r>
      <w:r w:rsidR="00566380">
        <w:t xml:space="preserve">ee </w:t>
      </w:r>
      <w:r>
        <w:rPr>
          <w:color w:val="2B579A"/>
          <w:shd w:val="clear" w:color="auto" w:fill="E6E6E6"/>
        </w:rPr>
        <w:fldChar w:fldCharType="begin"/>
      </w:r>
      <w:r>
        <w:instrText xml:space="preserve"> REF _Ref141028562 \h </w:instrText>
      </w:r>
      <w:r>
        <w:rPr>
          <w:color w:val="2B579A"/>
          <w:shd w:val="clear" w:color="auto" w:fill="E6E6E6"/>
        </w:rPr>
      </w:r>
      <w:r>
        <w:rPr>
          <w:color w:val="2B579A"/>
          <w:shd w:val="clear" w:color="auto" w:fill="E6E6E6"/>
        </w:rPr>
        <w:fldChar w:fldCharType="separate"/>
      </w:r>
      <w:r w:rsidR="00933B98">
        <w:t xml:space="preserve">Figure </w:t>
      </w:r>
      <w:r w:rsidR="00933B98">
        <w:rPr>
          <w:noProof/>
        </w:rPr>
        <w:t>6</w:t>
      </w:r>
      <w:r>
        <w:rPr>
          <w:color w:val="2B579A"/>
          <w:shd w:val="clear" w:color="auto" w:fill="E6E6E6"/>
        </w:rPr>
        <w:fldChar w:fldCharType="end"/>
      </w:r>
      <w:r w:rsidR="002A10B0" w:rsidRPr="002A10B0">
        <w:t>).</w:t>
      </w:r>
    </w:p>
    <w:p w14:paraId="11E6FB69" w14:textId="7C0EB048" w:rsidR="4BAF100A" w:rsidRPr="001910E8" w:rsidRDefault="001910E8" w:rsidP="00745C43">
      <w:pPr>
        <w:pStyle w:val="Caption"/>
        <w:rPr>
          <w:rFonts w:eastAsia="Calibri"/>
        </w:rPr>
      </w:pPr>
      <w:bookmarkStart w:id="45" w:name="_Ref141028562"/>
      <w:r>
        <w:lastRenderedPageBreak/>
        <w:t xml:space="preserve">Figure </w:t>
      </w:r>
      <w:r w:rsidRPr="3EF01D61">
        <w:rPr>
          <w:color w:val="2B579A"/>
          <w:shd w:val="clear" w:color="auto" w:fill="E6E6E6"/>
        </w:rPr>
        <w:fldChar w:fldCharType="begin"/>
      </w:r>
      <w:r>
        <w:instrText xml:space="preserve"> SEQ Figure \* ARABIC </w:instrText>
      </w:r>
      <w:r w:rsidRPr="3EF01D61">
        <w:rPr>
          <w:color w:val="2B579A"/>
          <w:shd w:val="clear" w:color="auto" w:fill="E6E6E6"/>
        </w:rPr>
        <w:fldChar w:fldCharType="separate"/>
      </w:r>
      <w:r w:rsidR="00933B98">
        <w:rPr>
          <w:noProof/>
        </w:rPr>
        <w:t>6</w:t>
      </w:r>
      <w:r w:rsidRPr="3EF01D61">
        <w:rPr>
          <w:noProof/>
          <w:color w:val="2B579A"/>
          <w:shd w:val="clear" w:color="auto" w:fill="E6E6E6"/>
        </w:rPr>
        <w:fldChar w:fldCharType="end"/>
      </w:r>
      <w:bookmarkEnd w:id="45"/>
      <w:r>
        <w:t xml:space="preserve"> – </w:t>
      </w:r>
      <w:r w:rsidR="00C42451">
        <w:t>n</w:t>
      </w:r>
      <w:r>
        <w:t>umber sentence board</w:t>
      </w:r>
    </w:p>
    <w:p w14:paraId="397AC263" w14:textId="2B8170A8" w:rsidR="17B8B7EF" w:rsidRDefault="578CE0D4" w:rsidP="00745C43">
      <w:r>
        <w:rPr>
          <w:noProof/>
          <w:color w:val="2B579A"/>
          <w:shd w:val="clear" w:color="auto" w:fill="E6E6E6"/>
        </w:rPr>
        <w:drawing>
          <wp:inline distT="0" distB="0" distL="0" distR="0" wp14:anchorId="7A07374F" wp14:editId="7CC4A2F4">
            <wp:extent cx="4572000" cy="2686050"/>
            <wp:effectExtent l="0" t="0" r="0" b="0"/>
            <wp:docPr id="274155103" name="Picture 274155103" descr="4 playing cards used to represent numbers in a number sentence. 10 + 4 = 5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5103" name="Picture 274155103" descr="4 playing cards used to represent numbers in a number sentence. 10 + 4 = 5 + 6"/>
                    <pic:cNvPicPr/>
                  </pic:nvPicPr>
                  <pic:blipFill>
                    <a:blip r:embed="rId36">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28958301" w14:textId="75280CFB" w:rsidR="4BAF100A" w:rsidRPr="00684735" w:rsidRDefault="4BAF100A" w:rsidP="00745C43">
      <w:pPr>
        <w:pStyle w:val="ListNumber"/>
        <w:rPr>
          <w:rFonts w:eastAsia="Calibri"/>
        </w:rPr>
      </w:pPr>
      <w:r>
        <w:t xml:space="preserve">Player 1 picks a card from the centre pile and decides which of the 4 slots to place the card. For example, </w:t>
      </w:r>
      <w:r w:rsidR="5FFF7BC4">
        <w:t>P</w:t>
      </w:r>
      <w:r>
        <w:t xml:space="preserve">layer 1 picks a </w:t>
      </w:r>
      <w:r w:rsidR="53E3B06B">
        <w:t>7</w:t>
      </w:r>
      <w:r>
        <w:t xml:space="preserve"> and places it in one of the slots</w:t>
      </w:r>
      <w:r w:rsidR="42B59290">
        <w:t>,</w:t>
      </w:r>
      <w:r>
        <w:t xml:space="preserve"> </w:t>
      </w:r>
      <w:r w:rsidR="1C74F32B">
        <w:t>then</w:t>
      </w:r>
      <w:r>
        <w:t xml:space="preserve"> reads out the number sentence stating whether it is true or not. For example, </w:t>
      </w:r>
      <w:r w:rsidR="5800E3A3">
        <w:t>10</w:t>
      </w:r>
      <w:r>
        <w:t xml:space="preserve"> plus </w:t>
      </w:r>
      <w:r w:rsidR="47AED3F0">
        <w:t>4</w:t>
      </w:r>
      <w:r w:rsidR="5F4B59B6">
        <w:t xml:space="preserve"> </w:t>
      </w:r>
      <w:r>
        <w:t xml:space="preserve">is not the same as </w:t>
      </w:r>
      <w:r w:rsidR="00235677">
        <w:t>7</w:t>
      </w:r>
      <w:r w:rsidR="251FF19F">
        <w:t xml:space="preserve"> </w:t>
      </w:r>
      <w:r>
        <w:t xml:space="preserve">plus </w:t>
      </w:r>
      <w:r w:rsidR="710C7CB2">
        <w:t>6</w:t>
      </w:r>
      <w:r w:rsidR="00014E16">
        <w:t xml:space="preserve"> (s</w:t>
      </w:r>
      <w:r w:rsidR="005C7732">
        <w:t xml:space="preserve">ee </w:t>
      </w:r>
      <w:r>
        <w:rPr>
          <w:color w:val="2B579A"/>
          <w:shd w:val="clear" w:color="auto" w:fill="E6E6E6"/>
        </w:rPr>
        <w:fldChar w:fldCharType="begin"/>
      </w:r>
      <w:r>
        <w:instrText xml:space="preserve"> REF _Ref141028642 \h </w:instrText>
      </w:r>
      <w:r>
        <w:rPr>
          <w:color w:val="2B579A"/>
          <w:shd w:val="clear" w:color="auto" w:fill="E6E6E6"/>
        </w:rPr>
      </w:r>
      <w:r>
        <w:rPr>
          <w:color w:val="2B579A"/>
          <w:shd w:val="clear" w:color="auto" w:fill="E6E6E6"/>
        </w:rPr>
        <w:fldChar w:fldCharType="separate"/>
      </w:r>
      <w:r w:rsidR="00933B98">
        <w:t xml:space="preserve">Figure </w:t>
      </w:r>
      <w:r w:rsidR="00933B98">
        <w:rPr>
          <w:noProof/>
        </w:rPr>
        <w:t>7</w:t>
      </w:r>
      <w:r>
        <w:rPr>
          <w:color w:val="2B579A"/>
          <w:shd w:val="clear" w:color="auto" w:fill="E6E6E6"/>
        </w:rPr>
        <w:fldChar w:fldCharType="end"/>
      </w:r>
      <w:r w:rsidR="00014E16" w:rsidRPr="00014E16">
        <w:t>)</w:t>
      </w:r>
      <w:r w:rsidR="00B46242" w:rsidRPr="00B60F3D">
        <w:t>.</w:t>
      </w:r>
    </w:p>
    <w:p w14:paraId="2419A6D2" w14:textId="5C5438CC" w:rsidR="4BAF100A" w:rsidRPr="00684735" w:rsidRDefault="00684735" w:rsidP="00745C43">
      <w:pPr>
        <w:pStyle w:val="Caption"/>
        <w:rPr>
          <w:rFonts w:eastAsia="Calibri"/>
        </w:rPr>
      </w:pPr>
      <w:bookmarkStart w:id="46" w:name="_Ref141028642"/>
      <w:r>
        <w:lastRenderedPageBreak/>
        <w:t xml:space="preserve">Figure </w:t>
      </w:r>
      <w:r w:rsidRPr="3EF01D61">
        <w:rPr>
          <w:color w:val="2B579A"/>
          <w:shd w:val="clear" w:color="auto" w:fill="E6E6E6"/>
        </w:rPr>
        <w:fldChar w:fldCharType="begin"/>
      </w:r>
      <w:r>
        <w:instrText xml:space="preserve"> SEQ Figure \* ARABIC </w:instrText>
      </w:r>
      <w:r w:rsidRPr="3EF01D61">
        <w:rPr>
          <w:color w:val="2B579A"/>
          <w:shd w:val="clear" w:color="auto" w:fill="E6E6E6"/>
        </w:rPr>
        <w:fldChar w:fldCharType="separate"/>
      </w:r>
      <w:r w:rsidR="00933B98">
        <w:rPr>
          <w:noProof/>
        </w:rPr>
        <w:t>7</w:t>
      </w:r>
      <w:r w:rsidRPr="3EF01D61">
        <w:rPr>
          <w:noProof/>
          <w:color w:val="2B579A"/>
          <w:shd w:val="clear" w:color="auto" w:fill="E6E6E6"/>
        </w:rPr>
        <w:fldChar w:fldCharType="end"/>
      </w:r>
      <w:bookmarkEnd w:id="46"/>
      <w:r>
        <w:t xml:space="preserve"> – </w:t>
      </w:r>
      <w:r w:rsidR="00C42451">
        <w:t>g</w:t>
      </w:r>
      <w:r>
        <w:t>ameplay</w:t>
      </w:r>
    </w:p>
    <w:p w14:paraId="4D61EB5B" w14:textId="39E33AEE" w:rsidR="2B1649FB" w:rsidRDefault="00235677" w:rsidP="00745C43">
      <w:r>
        <w:rPr>
          <w:noProof/>
          <w:color w:val="2B579A"/>
          <w:shd w:val="clear" w:color="auto" w:fill="E6E6E6"/>
        </w:rPr>
        <w:drawing>
          <wp:inline distT="0" distB="0" distL="0" distR="0" wp14:anchorId="5D589D7E" wp14:editId="3DBF9471">
            <wp:extent cx="4572000" cy="2724150"/>
            <wp:effectExtent l="0" t="0" r="0" b="0"/>
            <wp:docPr id="1920899006" name="Picture 1920899006" descr="4 playing cards used to represent numbers in a number sentence. 10 + 4 = 7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99006" name="Picture 1920899006" descr="4 playing cards used to represent numbers in a number sentence. 10 + 4 = 7 + 6"/>
                    <pic:cNvPicPr/>
                  </pic:nvPicPr>
                  <pic:blipFill>
                    <a:blip r:embed="rId37">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50E6A1E6" w14:textId="58474897" w:rsidR="4BAF100A" w:rsidRPr="00684735" w:rsidRDefault="4BAF100A" w:rsidP="00745C43">
      <w:pPr>
        <w:pStyle w:val="ListNumber"/>
        <w:rPr>
          <w:rFonts w:eastAsia="Calibri"/>
        </w:rPr>
      </w:pPr>
      <w:r>
        <w:t xml:space="preserve">Player 2 </w:t>
      </w:r>
      <w:r w:rsidR="5F1C0745">
        <w:t xml:space="preserve">then </w:t>
      </w:r>
      <w:r>
        <w:t>picks a card and places it in one of the slots. For example, player 2 picks a 7 and reads out the number sentence stating if it is true or not</w:t>
      </w:r>
      <w:r w:rsidR="00B60F3D">
        <w:t xml:space="preserve"> (see</w:t>
      </w:r>
      <w:r w:rsidR="5EECB4DA">
        <w:t xml:space="preserve"> </w:t>
      </w:r>
      <w:r>
        <w:rPr>
          <w:color w:val="2B579A"/>
          <w:shd w:val="clear" w:color="auto" w:fill="E6E6E6"/>
        </w:rPr>
        <w:fldChar w:fldCharType="begin"/>
      </w:r>
      <w:r>
        <w:instrText xml:space="preserve"> REF _Ref141028674 \h </w:instrText>
      </w:r>
      <w:r>
        <w:rPr>
          <w:color w:val="2B579A"/>
          <w:shd w:val="clear" w:color="auto" w:fill="E6E6E6"/>
        </w:rPr>
      </w:r>
      <w:r>
        <w:rPr>
          <w:color w:val="2B579A"/>
          <w:shd w:val="clear" w:color="auto" w:fill="E6E6E6"/>
        </w:rPr>
        <w:fldChar w:fldCharType="separate"/>
      </w:r>
      <w:r w:rsidR="00933B98">
        <w:t xml:space="preserve">Figure </w:t>
      </w:r>
      <w:r w:rsidR="00933B98">
        <w:rPr>
          <w:noProof/>
        </w:rPr>
        <w:t>8</w:t>
      </w:r>
      <w:r>
        <w:rPr>
          <w:color w:val="2B579A"/>
          <w:shd w:val="clear" w:color="auto" w:fill="E6E6E6"/>
        </w:rPr>
        <w:fldChar w:fldCharType="end"/>
      </w:r>
      <w:r w:rsidR="00B60F3D" w:rsidRPr="00B60F3D">
        <w:t>).</w:t>
      </w:r>
    </w:p>
    <w:p w14:paraId="726AEA93" w14:textId="45FF6D07" w:rsidR="4BAF100A" w:rsidRPr="00684735" w:rsidRDefault="00684735" w:rsidP="00745C43">
      <w:pPr>
        <w:pStyle w:val="Caption"/>
        <w:rPr>
          <w:rFonts w:eastAsia="Calibri"/>
        </w:rPr>
      </w:pPr>
      <w:bookmarkStart w:id="47" w:name="_Ref141028674"/>
      <w:r>
        <w:lastRenderedPageBreak/>
        <w:t xml:space="preserve">Figure </w:t>
      </w:r>
      <w:r w:rsidRPr="3EF01D61">
        <w:rPr>
          <w:color w:val="2B579A"/>
          <w:shd w:val="clear" w:color="auto" w:fill="E6E6E6"/>
        </w:rPr>
        <w:fldChar w:fldCharType="begin"/>
      </w:r>
      <w:r>
        <w:instrText xml:space="preserve"> SEQ Figure \* ARABIC </w:instrText>
      </w:r>
      <w:r w:rsidRPr="3EF01D61">
        <w:rPr>
          <w:color w:val="2B579A"/>
          <w:shd w:val="clear" w:color="auto" w:fill="E6E6E6"/>
        </w:rPr>
        <w:fldChar w:fldCharType="separate"/>
      </w:r>
      <w:r w:rsidR="00933B98">
        <w:rPr>
          <w:noProof/>
        </w:rPr>
        <w:t>8</w:t>
      </w:r>
      <w:r w:rsidRPr="3EF01D61">
        <w:rPr>
          <w:noProof/>
          <w:color w:val="2B579A"/>
          <w:shd w:val="clear" w:color="auto" w:fill="E6E6E6"/>
        </w:rPr>
        <w:fldChar w:fldCharType="end"/>
      </w:r>
      <w:bookmarkEnd w:id="47"/>
      <w:r>
        <w:t xml:space="preserve"> – </w:t>
      </w:r>
      <w:r w:rsidR="00C42451">
        <w:t>g</w:t>
      </w:r>
      <w:r>
        <w:t>ameplay 2</w:t>
      </w:r>
    </w:p>
    <w:p w14:paraId="6255CB1A" w14:textId="4C330BFE" w:rsidR="5CBD0326" w:rsidRDefault="0086734D" w:rsidP="00745C43">
      <w:r w:rsidRPr="0086734D">
        <w:rPr>
          <w:noProof/>
          <w:color w:val="2B579A"/>
          <w:shd w:val="clear" w:color="auto" w:fill="E6E6E6"/>
        </w:rPr>
        <w:drawing>
          <wp:inline distT="0" distB="0" distL="0" distR="0" wp14:anchorId="7C08B8B4" wp14:editId="388152FC">
            <wp:extent cx="4402196" cy="2752725"/>
            <wp:effectExtent l="0" t="0" r="0" b="0"/>
            <wp:docPr id="1035153668" name="Picture 1035153668" descr="4 playing cards used to represent numbers in a number sentence. 10 + 7 = 7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3668" name="Picture 1" descr="4 playing cards used to represent numbers in a number sentence. 10 + 7 = 7 + 6"/>
                    <pic:cNvPicPr/>
                  </pic:nvPicPr>
                  <pic:blipFill>
                    <a:blip r:embed="rId38"/>
                    <a:stretch>
                      <a:fillRect/>
                    </a:stretch>
                  </pic:blipFill>
                  <pic:spPr>
                    <a:xfrm>
                      <a:off x="0" y="0"/>
                      <a:ext cx="4412684" cy="2759283"/>
                    </a:xfrm>
                    <a:prstGeom prst="rect">
                      <a:avLst/>
                    </a:prstGeom>
                  </pic:spPr>
                </pic:pic>
              </a:graphicData>
            </a:graphic>
          </wp:inline>
        </w:drawing>
      </w:r>
    </w:p>
    <w:p w14:paraId="014BD12E" w14:textId="1E90722E" w:rsidR="4BAF100A" w:rsidRPr="00684735" w:rsidRDefault="4BAF100A" w:rsidP="00745C43">
      <w:pPr>
        <w:pStyle w:val="ListNumber"/>
        <w:rPr>
          <w:rFonts w:eastAsia="Calibri"/>
        </w:rPr>
      </w:pPr>
      <w:r>
        <w:t xml:space="preserve">Play continues until a player selects a card that makes a true statement. For example, </w:t>
      </w:r>
      <w:r w:rsidR="35EF87B8">
        <w:t>P</w:t>
      </w:r>
      <w:r>
        <w:t xml:space="preserve">layer 1 picks a </w:t>
      </w:r>
      <w:r w:rsidR="4AC6E46A">
        <w:t>3</w:t>
      </w:r>
      <w:r w:rsidR="183DCA92">
        <w:t>,</w:t>
      </w:r>
      <w:r>
        <w:t xml:space="preserve"> places it in a slot and reads </w:t>
      </w:r>
      <w:r w:rsidR="38F699C7">
        <w:t xml:space="preserve">10 </w:t>
      </w:r>
      <w:r>
        <w:t xml:space="preserve">plus </w:t>
      </w:r>
      <w:r w:rsidR="37108A85">
        <w:t>3</w:t>
      </w:r>
      <w:r w:rsidR="5288483E">
        <w:t xml:space="preserve"> </w:t>
      </w:r>
      <w:r>
        <w:t xml:space="preserve">is the same as </w:t>
      </w:r>
      <w:r w:rsidR="103A5371">
        <w:t>7</w:t>
      </w:r>
      <w:r w:rsidR="63F276C3">
        <w:t xml:space="preserve"> </w:t>
      </w:r>
      <w:r>
        <w:t xml:space="preserve">plus </w:t>
      </w:r>
      <w:r w:rsidR="4F81789F">
        <w:t>6</w:t>
      </w:r>
      <w:r w:rsidR="00AF2995">
        <w:t xml:space="preserve"> (see</w:t>
      </w:r>
      <w:r>
        <w:t xml:space="preserve"> </w:t>
      </w:r>
      <w:r>
        <w:rPr>
          <w:color w:val="2B579A"/>
          <w:shd w:val="clear" w:color="auto" w:fill="E6E6E6"/>
        </w:rPr>
        <w:fldChar w:fldCharType="begin"/>
      </w:r>
      <w:r>
        <w:instrText xml:space="preserve"> REF _Ref141028705 \h </w:instrText>
      </w:r>
      <w:r>
        <w:rPr>
          <w:color w:val="2B579A"/>
          <w:shd w:val="clear" w:color="auto" w:fill="E6E6E6"/>
        </w:rPr>
      </w:r>
      <w:r>
        <w:rPr>
          <w:color w:val="2B579A"/>
          <w:shd w:val="clear" w:color="auto" w:fill="E6E6E6"/>
        </w:rPr>
        <w:fldChar w:fldCharType="separate"/>
      </w:r>
      <w:r w:rsidR="00933B98">
        <w:t xml:space="preserve">Figure </w:t>
      </w:r>
      <w:r w:rsidR="00933B98">
        <w:rPr>
          <w:noProof/>
        </w:rPr>
        <w:t>9</w:t>
      </w:r>
      <w:r>
        <w:rPr>
          <w:color w:val="2B579A"/>
          <w:shd w:val="clear" w:color="auto" w:fill="E6E6E6"/>
        </w:rPr>
        <w:fldChar w:fldCharType="end"/>
      </w:r>
      <w:r w:rsidR="00AF2995" w:rsidRPr="00AF2995">
        <w:t>)</w:t>
      </w:r>
      <w:r w:rsidR="57851C76">
        <w:t>.</w:t>
      </w:r>
    </w:p>
    <w:p w14:paraId="795D648B" w14:textId="3EBF3912" w:rsidR="4BAF100A" w:rsidRPr="00684735" w:rsidRDefault="00684735" w:rsidP="00745C43">
      <w:pPr>
        <w:pStyle w:val="Caption"/>
      </w:pPr>
      <w:bookmarkStart w:id="48" w:name="_Ref141028705"/>
      <w:r>
        <w:lastRenderedPageBreak/>
        <w:t xml:space="preserve">Figure </w:t>
      </w:r>
      <w:r w:rsidRPr="3EF01D61">
        <w:rPr>
          <w:color w:val="2B579A"/>
          <w:shd w:val="clear" w:color="auto" w:fill="E6E6E6"/>
        </w:rPr>
        <w:fldChar w:fldCharType="begin"/>
      </w:r>
      <w:r>
        <w:instrText xml:space="preserve"> SEQ Figure \* ARABIC </w:instrText>
      </w:r>
      <w:r w:rsidRPr="3EF01D61">
        <w:rPr>
          <w:color w:val="2B579A"/>
          <w:shd w:val="clear" w:color="auto" w:fill="E6E6E6"/>
        </w:rPr>
        <w:fldChar w:fldCharType="separate"/>
      </w:r>
      <w:r w:rsidR="00933B98">
        <w:rPr>
          <w:noProof/>
        </w:rPr>
        <w:t>9</w:t>
      </w:r>
      <w:r w:rsidRPr="3EF01D61">
        <w:rPr>
          <w:noProof/>
          <w:color w:val="2B579A"/>
          <w:shd w:val="clear" w:color="auto" w:fill="E6E6E6"/>
        </w:rPr>
        <w:fldChar w:fldCharType="end"/>
      </w:r>
      <w:bookmarkEnd w:id="48"/>
      <w:r>
        <w:t xml:space="preserve"> – </w:t>
      </w:r>
      <w:r w:rsidR="00C42451">
        <w:t>g</w:t>
      </w:r>
      <w:r>
        <w:t>ameplay 3</w:t>
      </w:r>
    </w:p>
    <w:p w14:paraId="72E477D9" w14:textId="7C9248BA" w:rsidR="220B99BA" w:rsidRDefault="2A195703" w:rsidP="00745C43">
      <w:r>
        <w:rPr>
          <w:noProof/>
          <w:color w:val="2B579A"/>
          <w:shd w:val="clear" w:color="auto" w:fill="E6E6E6"/>
        </w:rPr>
        <w:drawing>
          <wp:inline distT="0" distB="0" distL="0" distR="0" wp14:anchorId="6C9AE646" wp14:editId="0CC8ECFD">
            <wp:extent cx="4572000" cy="2771775"/>
            <wp:effectExtent l="0" t="0" r="0" b="0"/>
            <wp:docPr id="1407464924" name="Picture 1407464924" descr="4 playing cards used to represent numbers in a number sentence. 10 + 3 = 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4924" name="Picture 1407464924" descr="4 playing cards used to represent numbers in a number sentence. 10 + 3 = 7+ 6"/>
                    <pic:cNvPicPr/>
                  </pic:nvPicPr>
                  <pic:blipFill>
                    <a:blip r:embed="rId39">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12C1FD0E" w14:textId="65A63E03" w:rsidR="4BAF100A" w:rsidRDefault="4BAF100A" w:rsidP="00745C43">
      <w:pPr>
        <w:pStyle w:val="ListNumber"/>
        <w:rPr>
          <w:rFonts w:eastAsia="Calibri"/>
        </w:rPr>
      </w:pPr>
      <w:r>
        <w:t>Player</w:t>
      </w:r>
      <w:r w:rsidR="7C44688C">
        <w:t>s</w:t>
      </w:r>
      <w:r>
        <w:t xml:space="preserve"> record the number sentences on their whiteboard and that is the end of a round. The cards on the game board are placed at the bottom of the pile, 4 new cards are dealt and play starts again.</w:t>
      </w:r>
    </w:p>
    <w:p w14:paraId="1F38F0C4" w14:textId="77777777" w:rsidR="0061576D" w:rsidRDefault="0061576D"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600D24"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sidP="00745C43">
            <w:r w:rsidRPr="006025E4">
              <w:t>Assessment opportunities</w:t>
            </w:r>
          </w:p>
        </w:tc>
        <w:tc>
          <w:tcPr>
            <w:tcW w:w="7280" w:type="dxa"/>
          </w:tcPr>
          <w:p w14:paraId="57B49FB7" w14:textId="77777777" w:rsidR="0061576D" w:rsidRDefault="0061576D" w:rsidP="00745C43">
            <w:r w:rsidRPr="006025E4">
              <w:t>Links</w:t>
            </w:r>
          </w:p>
        </w:tc>
      </w:tr>
      <w:tr w:rsidR="0061576D" w14:paraId="659CFCB2"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0061576D" w:rsidP="00745C43">
            <w:r>
              <w:t>What to look for:</w:t>
            </w:r>
          </w:p>
          <w:p w14:paraId="711F748A" w14:textId="2298DA3A" w:rsidR="0061576D" w:rsidRDefault="0061576D" w:rsidP="00745C43">
            <w:pPr>
              <w:pStyle w:val="ListBullet"/>
              <w:rPr>
                <w:rFonts w:eastAsia="Calibri"/>
              </w:rPr>
            </w:pPr>
            <w:r>
              <w:t xml:space="preserve">Can students </w:t>
            </w:r>
            <w:r w:rsidR="0C603445" w:rsidRPr="2F1C45A3">
              <w:rPr>
                <w:rFonts w:eastAsia="Calibri"/>
              </w:rPr>
              <w:t>use the equals sign to record equal number sentences?</w:t>
            </w:r>
            <w:r w:rsidR="0C603445" w:rsidRPr="2F1C45A3">
              <w:rPr>
                <w:rFonts w:eastAsia="Calibri"/>
                <w:b/>
                <w:bCs/>
              </w:rPr>
              <w:t xml:space="preserve"> [MAO-WM-01, MA2-AR-01]</w:t>
            </w:r>
          </w:p>
        </w:tc>
        <w:tc>
          <w:tcPr>
            <w:tcW w:w="7280" w:type="dxa"/>
          </w:tcPr>
          <w:p w14:paraId="5EC6D076" w14:textId="1B7FFE9A" w:rsidR="0061576D" w:rsidRDefault="0061576D" w:rsidP="00745C43">
            <w:r>
              <w:t xml:space="preserve">Links to </w:t>
            </w:r>
            <w:hyperlink r:id="rId40">
              <w:r w:rsidRPr="2F1C45A3">
                <w:rPr>
                  <w:rStyle w:val="Hyperlink"/>
                </w:rPr>
                <w:t>National Numeracy Learning Progressions</w:t>
              </w:r>
            </w:hyperlink>
            <w:r>
              <w:t xml:space="preserve"> (NNLP):</w:t>
            </w:r>
          </w:p>
          <w:p w14:paraId="209F1DDC" w14:textId="32C9ED56" w:rsidR="7C3C4CB7" w:rsidRDefault="7C3C4CB7" w:rsidP="00745C43">
            <w:pPr>
              <w:pStyle w:val="ListBullet"/>
              <w:rPr>
                <w:rFonts w:eastAsia="Calibri"/>
              </w:rPr>
            </w:pPr>
            <w:r>
              <w:t>NPA3.</w:t>
            </w:r>
          </w:p>
          <w:p w14:paraId="608898DF" w14:textId="77777777" w:rsidR="0061576D" w:rsidRDefault="0061576D" w:rsidP="00745C43">
            <w:r>
              <w:lastRenderedPageBreak/>
              <w:t xml:space="preserve">Links to suggested </w:t>
            </w:r>
            <w:hyperlink r:id="rId41">
              <w:r w:rsidRPr="2F1C45A3">
                <w:rPr>
                  <w:rStyle w:val="Hyperlink"/>
                </w:rPr>
                <w:t>Interview for Student Reasoning</w:t>
              </w:r>
            </w:hyperlink>
            <w:r>
              <w:t xml:space="preserve"> (</w:t>
            </w:r>
            <w:proofErr w:type="spellStart"/>
            <w:r>
              <w:t>IfSR</w:t>
            </w:r>
            <w:proofErr w:type="spellEnd"/>
            <w:r>
              <w:t>) tasks:</w:t>
            </w:r>
          </w:p>
          <w:p w14:paraId="65EA3916" w14:textId="1505EE78" w:rsidR="0061576D" w:rsidRDefault="32533D4A" w:rsidP="00745C43">
            <w:pPr>
              <w:pStyle w:val="ListBullet"/>
            </w:pPr>
            <w:proofErr w:type="spellStart"/>
            <w:r w:rsidRPr="00C13D3E">
              <w:t>IfSR</w:t>
            </w:r>
            <w:proofErr w:type="spellEnd"/>
            <w:r w:rsidRPr="00C13D3E">
              <w:t>-AT</w:t>
            </w:r>
            <w:r>
              <w:t>: 2A.1.</w:t>
            </w:r>
          </w:p>
        </w:tc>
      </w:tr>
    </w:tbl>
    <w:p w14:paraId="52973498" w14:textId="064EC8B4" w:rsidR="0061576D" w:rsidRDefault="5F8EA856" w:rsidP="0021198F">
      <w:pPr>
        <w:pStyle w:val="Heading2"/>
      </w:pPr>
      <w:bookmarkStart w:id="49" w:name="_Toc158810293"/>
      <w:r>
        <w:lastRenderedPageBreak/>
        <w:t xml:space="preserve">Core lesson </w:t>
      </w:r>
      <w:r w:rsidR="008B00B6">
        <w:t xml:space="preserve">1 – </w:t>
      </w:r>
      <w:r w:rsidR="0029738F">
        <w:t>c</w:t>
      </w:r>
      <w:r>
        <w:t>lock fractions – 25 minutes</w:t>
      </w:r>
      <w:bookmarkEnd w:id="49"/>
    </w:p>
    <w:p w14:paraId="0DC995B2"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69B19E8"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77777777" w:rsidR="0061576D" w:rsidRDefault="0061576D" w:rsidP="00745C43">
            <w:r w:rsidRPr="008C3A46">
              <w:t>Core concept learning intentions</w:t>
            </w:r>
          </w:p>
        </w:tc>
        <w:tc>
          <w:tcPr>
            <w:tcW w:w="7280" w:type="dxa"/>
          </w:tcPr>
          <w:p w14:paraId="228AEC61" w14:textId="77777777" w:rsidR="0061576D" w:rsidRDefault="0061576D" w:rsidP="00745C43">
            <w:r w:rsidRPr="008C3A46">
              <w:t>Core concept success criteria</w:t>
            </w:r>
          </w:p>
        </w:tc>
      </w:tr>
      <w:tr w:rsidR="0061576D" w14:paraId="60BC3FF4"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73DBCDC" w14:textId="11529762" w:rsidR="0061576D" w:rsidRPr="002B6926" w:rsidRDefault="0061576D" w:rsidP="00745C43">
            <w:r w:rsidRPr="002B6926">
              <w:t>Students are learning to:</w:t>
            </w:r>
          </w:p>
          <w:p w14:paraId="1166D901" w14:textId="7F21C5EF" w:rsidR="0061576D" w:rsidRPr="00C559E1" w:rsidRDefault="7945D59E" w:rsidP="00C559E1">
            <w:pPr>
              <w:pStyle w:val="ListBullet"/>
            </w:pPr>
            <w:r w:rsidRPr="2F1C45A3">
              <w:rPr>
                <w:rFonts w:eastAsia="Arial"/>
                <w:color w:val="000000" w:themeColor="text1"/>
              </w:rPr>
              <w:t xml:space="preserve">represent and read </w:t>
            </w:r>
            <w:proofErr w:type="spellStart"/>
            <w:r w:rsidRPr="2F1C45A3">
              <w:rPr>
                <w:rFonts w:eastAsia="Arial"/>
                <w:color w:val="000000" w:themeColor="text1"/>
              </w:rPr>
              <w:t>analog</w:t>
            </w:r>
            <w:proofErr w:type="spellEnd"/>
            <w:r w:rsidRPr="2F1C45A3">
              <w:rPr>
                <w:rFonts w:eastAsia="Arial"/>
                <w:color w:val="000000" w:themeColor="text1"/>
              </w:rPr>
              <w:t xml:space="preserve"> time</w:t>
            </w:r>
            <w:r w:rsidR="3F85E1C5">
              <w:t>.</w:t>
            </w:r>
          </w:p>
        </w:tc>
        <w:tc>
          <w:tcPr>
            <w:tcW w:w="7280" w:type="dxa"/>
          </w:tcPr>
          <w:p w14:paraId="319FAD91" w14:textId="77777777" w:rsidR="0061576D" w:rsidRPr="002B6926" w:rsidRDefault="0061576D" w:rsidP="00745C43">
            <w:r w:rsidRPr="002B6926">
              <w:t>Students can:</w:t>
            </w:r>
          </w:p>
          <w:p w14:paraId="72E5AD15" w14:textId="64E5C680" w:rsidR="0061576D" w:rsidRPr="002B6926" w:rsidRDefault="57576603" w:rsidP="00745C43">
            <w:pPr>
              <w:pStyle w:val="ListBullet"/>
              <w:rPr>
                <w:b/>
                <w:bCs/>
              </w:rPr>
            </w:pPr>
            <w:r>
              <w:t xml:space="preserve">use the 5-minute intervals to read time on an </w:t>
            </w:r>
            <w:proofErr w:type="spellStart"/>
            <w:r>
              <w:t>analog</w:t>
            </w:r>
            <w:proofErr w:type="spellEnd"/>
            <w:r>
              <w:t xml:space="preserve"> clock</w:t>
            </w:r>
          </w:p>
          <w:p w14:paraId="5622753F" w14:textId="4620250C" w:rsidR="0061576D" w:rsidRPr="002B6926" w:rsidRDefault="57576603" w:rsidP="00745C43">
            <w:pPr>
              <w:pStyle w:val="ListBullet"/>
              <w:rPr>
                <w:b/>
                <w:bCs/>
              </w:rPr>
            </w:pPr>
            <w:r>
              <w:t xml:space="preserve">read </w:t>
            </w:r>
            <w:proofErr w:type="spellStart"/>
            <w:r>
              <w:t>analog</w:t>
            </w:r>
            <w:proofErr w:type="spellEnd"/>
            <w:r>
              <w:t xml:space="preserve"> clocks to the minute</w:t>
            </w:r>
          </w:p>
          <w:p w14:paraId="06074A5B" w14:textId="01DF2418" w:rsidR="0061576D" w:rsidRPr="002B6926" w:rsidRDefault="57576603" w:rsidP="00745C43">
            <w:pPr>
              <w:pStyle w:val="ListBullet"/>
              <w:rPr>
                <w:b/>
                <w:bCs/>
              </w:rPr>
            </w:pPr>
            <w:r>
              <w:t>read time as past the hour</w:t>
            </w:r>
            <w:r w:rsidR="00D10711">
              <w:t xml:space="preserve"> and then towards</w:t>
            </w:r>
            <w:r w:rsidR="3A0EBACC">
              <w:t xml:space="preserve"> </w:t>
            </w:r>
            <w:r>
              <w:t>the hour.</w:t>
            </w:r>
          </w:p>
        </w:tc>
      </w:tr>
    </w:tbl>
    <w:p w14:paraId="429FE664" w14:textId="63117916" w:rsidR="0061576D" w:rsidRDefault="03B3DC49" w:rsidP="00745C43">
      <w:pPr>
        <w:pStyle w:val="ListNumber"/>
        <w:rPr>
          <w:rFonts w:eastAsia="Calibri"/>
        </w:rPr>
      </w:pPr>
      <w:r w:rsidRPr="3EF01D61">
        <w:rPr>
          <w:rFonts w:eastAsia="Calibri"/>
        </w:rPr>
        <w:t>P</w:t>
      </w:r>
      <w:r w:rsidR="354A8FF0" w:rsidRPr="3EF01D61">
        <w:rPr>
          <w:rFonts w:eastAsia="Calibri"/>
        </w:rPr>
        <w:t xml:space="preserve">rovide students with </w:t>
      </w:r>
      <w:hyperlink w:anchor="_Resource_14:_Clock">
        <w:r w:rsidR="008B0541">
          <w:rPr>
            <w:rStyle w:val="Hyperlink"/>
            <w:rFonts w:eastAsia="Calibri"/>
          </w:rPr>
          <w:t>Resource 14 – clock fractions</w:t>
        </w:r>
      </w:hyperlink>
      <w:r w:rsidR="354A8FF0" w:rsidRPr="3EF01D61">
        <w:rPr>
          <w:rFonts w:eastAsia="Calibri"/>
        </w:rPr>
        <w:t xml:space="preserve"> to cut out.</w:t>
      </w:r>
    </w:p>
    <w:p w14:paraId="31355575" w14:textId="7509AE8E" w:rsidR="0061576D" w:rsidRDefault="06A684C7" w:rsidP="00745C43">
      <w:pPr>
        <w:pStyle w:val="FeatureBox"/>
        <w:rPr>
          <w:rFonts w:eastAsia="Calibri"/>
        </w:rPr>
      </w:pPr>
      <w:r w:rsidRPr="4953C81A">
        <w:rPr>
          <w:b/>
          <w:bCs/>
        </w:rPr>
        <w:t>Note:</w:t>
      </w:r>
      <w:r>
        <w:t xml:space="preserve"> </w:t>
      </w:r>
      <w:r w:rsidR="00C559E1">
        <w:t>t</w:t>
      </w:r>
      <w:r w:rsidR="354A8FF0">
        <w:t xml:space="preserve">hese could be pre-cut for students </w:t>
      </w:r>
      <w:r w:rsidR="1C0578F0">
        <w:t>to save time</w:t>
      </w:r>
      <w:r w:rsidR="354A8FF0">
        <w:t>.</w:t>
      </w:r>
    </w:p>
    <w:p w14:paraId="186528AD" w14:textId="46BDC767" w:rsidR="0061576D" w:rsidRDefault="354A8FF0" w:rsidP="00745C43">
      <w:pPr>
        <w:pStyle w:val="ListNumber"/>
        <w:rPr>
          <w:rFonts w:eastAsia="Calibri"/>
        </w:rPr>
      </w:pPr>
      <w:r w:rsidRPr="3EF01D61">
        <w:rPr>
          <w:rFonts w:eastAsia="Calibri"/>
        </w:rPr>
        <w:t>Explain that as the minute hand moves around the clock face, it show</w:t>
      </w:r>
      <w:r w:rsidR="71111D11" w:rsidRPr="3EF01D61">
        <w:rPr>
          <w:rFonts w:eastAsia="Calibri"/>
        </w:rPr>
        <w:t>s</w:t>
      </w:r>
      <w:r w:rsidRPr="3EF01D61">
        <w:rPr>
          <w:rFonts w:eastAsia="Calibri"/>
        </w:rPr>
        <w:t xml:space="preserve"> </w:t>
      </w:r>
      <w:r w:rsidR="00AE194D">
        <w:rPr>
          <w:rFonts w:eastAsia="Calibri"/>
        </w:rPr>
        <w:t xml:space="preserve">the fraction of </w:t>
      </w:r>
      <w:r w:rsidRPr="3EF01D61">
        <w:rPr>
          <w:rFonts w:eastAsia="Calibri"/>
        </w:rPr>
        <w:t>an hour.</w:t>
      </w:r>
    </w:p>
    <w:p w14:paraId="21F8E998" w14:textId="509A603B" w:rsidR="0061576D" w:rsidRDefault="354A8FF0" w:rsidP="00745C43">
      <w:pPr>
        <w:pStyle w:val="ListNumber"/>
        <w:rPr>
          <w:rFonts w:eastAsia="Calibri"/>
        </w:rPr>
      </w:pPr>
      <w:r w:rsidRPr="4953C81A">
        <w:rPr>
          <w:rFonts w:eastAsia="Calibri"/>
        </w:rPr>
        <w:lastRenderedPageBreak/>
        <w:t xml:space="preserve">Show students how the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0684735">
        <w:rPr>
          <w:rFonts w:eastAsia="Calibri"/>
        </w:rPr>
        <w:t xml:space="preserve"> </w:t>
      </w:r>
      <w:r w:rsidRPr="4953C81A">
        <w:rPr>
          <w:rFonts w:eastAsia="Calibri"/>
        </w:rPr>
        <w:t xml:space="preserve">piece can be laid over the </w:t>
      </w:r>
      <w:proofErr w:type="spellStart"/>
      <w:r w:rsidRPr="4953C81A">
        <w:rPr>
          <w:rFonts w:eastAsia="Calibri"/>
        </w:rPr>
        <w:t>analog</w:t>
      </w:r>
      <w:proofErr w:type="spellEnd"/>
      <w:r w:rsidRPr="4953C81A">
        <w:rPr>
          <w:rFonts w:eastAsia="Calibri"/>
        </w:rPr>
        <w:t xml:space="preserve"> clock to show where the minute hand has moved.</w:t>
      </w:r>
      <w:r w:rsidR="195615D1" w:rsidRPr="4953C81A">
        <w:rPr>
          <w:rFonts w:eastAsia="Calibri"/>
        </w:rPr>
        <w:t xml:space="preserve"> </w:t>
      </w:r>
      <w:r w:rsidRPr="4953C81A">
        <w:rPr>
          <w:rFonts w:eastAsia="Calibri"/>
        </w:rPr>
        <w:t>Explain that this shows the fraction of time that has passed and how many minutes this is equivalent to.</w:t>
      </w:r>
    </w:p>
    <w:p w14:paraId="7D7F8E4B" w14:textId="3A7B8090" w:rsidR="0061576D" w:rsidRDefault="354A8FF0" w:rsidP="00745C43">
      <w:pPr>
        <w:pStyle w:val="ListNumber"/>
        <w:rPr>
          <w:rFonts w:eastAsia="Calibri"/>
        </w:rPr>
      </w:pPr>
      <w:r w:rsidRPr="587900DA">
        <w:rPr>
          <w:rFonts w:eastAsia="Calibri"/>
        </w:rPr>
        <w:t>Discuss the value of each fraction, the number of minutes they represent and how much time</w:t>
      </w:r>
      <w:r w:rsidRPr="587900DA">
        <w:rPr>
          <w:rFonts w:eastAsia="Calibri"/>
          <w:b/>
        </w:rPr>
        <w:t xml:space="preserve"> </w:t>
      </w:r>
      <w:r w:rsidR="4C79B248" w:rsidRPr="587900DA">
        <w:rPr>
          <w:rFonts w:eastAsia="Calibri"/>
        </w:rPr>
        <w:t>is left</w:t>
      </w:r>
      <w:r w:rsidR="4C26EB2B" w:rsidRPr="587900DA">
        <w:rPr>
          <w:rFonts w:eastAsia="Calibri"/>
        </w:rPr>
        <w:t xml:space="preserve"> in</w:t>
      </w:r>
      <w:r w:rsidRPr="587900DA">
        <w:rPr>
          <w:rFonts w:eastAsia="Calibri"/>
        </w:rPr>
        <w:t xml:space="preserve"> the hour.</w:t>
      </w:r>
      <w:r w:rsidR="00BA3330" w:rsidRPr="587900DA">
        <w:rPr>
          <w:rFonts w:eastAsia="Calibri"/>
        </w:rPr>
        <w:t xml:space="preserve"> Point out </w:t>
      </w:r>
      <w:r w:rsidR="007F3546" w:rsidRPr="587900DA">
        <w:rPr>
          <w:rFonts w:eastAsia="Calibri"/>
        </w:rPr>
        <w:t>that the smaller fractions allow time to be recorded very accurately,</w:t>
      </w:r>
      <w:r w:rsidR="00005682" w:rsidRPr="587900DA">
        <w:rPr>
          <w:rFonts w:eastAsia="Calibri"/>
        </w:rPr>
        <w:t xml:space="preserve"> </w:t>
      </w:r>
      <w:r w:rsidR="690E0EAB" w:rsidRPr="587900DA">
        <w:rPr>
          <w:rFonts w:eastAsia="Calibri"/>
        </w:rPr>
        <w:t>while</w:t>
      </w:r>
      <w:r w:rsidR="00005682" w:rsidRPr="587900DA">
        <w:rPr>
          <w:rFonts w:eastAsia="Calibri"/>
        </w:rPr>
        <w:t xml:space="preserve"> the </w:t>
      </w:r>
      <w:r w:rsidR="00005682">
        <w:t>5-minute intervals assist count</w:t>
      </w:r>
      <w:r w:rsidR="21F48BE9">
        <w:t>ing</w:t>
      </w:r>
      <w:r w:rsidR="00005682">
        <w:t xml:space="preserve"> by </w:t>
      </w:r>
      <w:r w:rsidR="5C361C6C">
        <w:t>five</w:t>
      </w:r>
      <w:r w:rsidR="00005682">
        <w:t>s.</w:t>
      </w:r>
    </w:p>
    <w:p w14:paraId="05993A21" w14:textId="0EE5DFB9" w:rsidR="0061576D" w:rsidRDefault="354A8FF0" w:rsidP="00745C43">
      <w:pPr>
        <w:pStyle w:val="ListNumber"/>
        <w:rPr>
          <w:rFonts w:eastAsia="Calibri"/>
        </w:rPr>
      </w:pPr>
      <w:r w:rsidRPr="587900DA">
        <w:rPr>
          <w:rFonts w:eastAsia="Calibri"/>
        </w:rPr>
        <w:t xml:space="preserve">With a partner, students experiment </w:t>
      </w:r>
      <w:r w:rsidR="7DF6D38E" w:rsidRPr="587900DA">
        <w:rPr>
          <w:rFonts w:eastAsia="Calibri"/>
        </w:rPr>
        <w:t xml:space="preserve">with </w:t>
      </w:r>
      <w:r w:rsidRPr="587900DA">
        <w:rPr>
          <w:rFonts w:eastAsia="Calibri"/>
        </w:rPr>
        <w:t xml:space="preserve">making </w:t>
      </w:r>
      <w:r w:rsidR="6E98C19C" w:rsidRPr="587900DA">
        <w:rPr>
          <w:rFonts w:eastAsia="Calibri"/>
        </w:rPr>
        <w:t xml:space="preserve">combinations </w:t>
      </w:r>
      <w:r w:rsidRPr="587900DA">
        <w:rPr>
          <w:rFonts w:eastAsia="Calibri"/>
        </w:rPr>
        <w:t xml:space="preserve">of </w:t>
      </w:r>
      <w:r w:rsidR="17679220" w:rsidRPr="587900DA">
        <w:rPr>
          <w:rFonts w:eastAsia="Calibri"/>
        </w:rPr>
        <w:t>minutes</w:t>
      </w:r>
      <w:r w:rsidRPr="587900DA">
        <w:rPr>
          <w:rFonts w:eastAsia="Calibri"/>
        </w:rPr>
        <w:t xml:space="preserve"> that total one hour. They record these as both a diagram and as a number sentence</w:t>
      </w:r>
      <w:r w:rsidR="3DCBDE86" w:rsidRPr="587900DA">
        <w:rPr>
          <w:rFonts w:eastAsia="Calibri"/>
        </w:rPr>
        <w:t>.</w:t>
      </w:r>
    </w:p>
    <w:p w14:paraId="2299AC5F" w14:textId="5B241C8B" w:rsidR="0061576D" w:rsidRDefault="354A8FF0" w:rsidP="00745C43">
      <w:pPr>
        <w:pStyle w:val="ListNumber"/>
        <w:rPr>
          <w:rFonts w:eastAsia="Calibri"/>
        </w:rPr>
      </w:pPr>
      <w:r w:rsidRPr="3EF01D61">
        <w:rPr>
          <w:rFonts w:eastAsia="Calibri"/>
        </w:rPr>
        <w:t>Ask:</w:t>
      </w:r>
    </w:p>
    <w:p w14:paraId="24A268A3" w14:textId="782F5E78" w:rsidR="0061576D" w:rsidRDefault="354A8FF0" w:rsidP="00C559E1">
      <w:pPr>
        <w:pStyle w:val="ListBullet"/>
        <w:ind w:left="1134"/>
      </w:pPr>
      <w:r>
        <w:t>What did you notice while you were making combinations of an hour?</w:t>
      </w:r>
    </w:p>
    <w:p w14:paraId="09545EC5" w14:textId="1BC8B698" w:rsidR="0061576D" w:rsidRDefault="354A8FF0" w:rsidP="00C559E1">
      <w:pPr>
        <w:pStyle w:val="ListBullet"/>
        <w:ind w:left="1134"/>
      </w:pPr>
      <w:r>
        <w:t>What was the simplest combination you made?</w:t>
      </w:r>
    </w:p>
    <w:p w14:paraId="18AF22BD" w14:textId="54F70C4C" w:rsidR="0061576D" w:rsidRDefault="354A8FF0" w:rsidP="00C559E1">
      <w:pPr>
        <w:pStyle w:val="ListBullet"/>
        <w:ind w:left="1134"/>
      </w:pPr>
      <w:r>
        <w:t>Which combination had the most fractions?</w:t>
      </w:r>
    </w:p>
    <w:p w14:paraId="6AB638C5" w14:textId="7FDA34B8" w:rsidR="0061576D" w:rsidRPr="00C559E1" w:rsidRDefault="354A8FF0" w:rsidP="00C559E1">
      <w:pPr>
        <w:pStyle w:val="ListBullet"/>
        <w:ind w:left="1134"/>
      </w:pPr>
      <w:r w:rsidRPr="00C559E1">
        <w:t>Were there any patterns that you saw?</w:t>
      </w:r>
    </w:p>
    <w:p w14:paraId="13F110F0" w14:textId="24898ACB" w:rsidR="0061576D" w:rsidRDefault="354A8FF0" w:rsidP="00C559E1">
      <w:pPr>
        <w:pStyle w:val="ListBullet"/>
        <w:ind w:left="1134"/>
      </w:pPr>
      <w:r w:rsidRPr="00C559E1">
        <w:t>Is there anything</w:t>
      </w:r>
      <w:r w:rsidRPr="2F1C45A3">
        <w:rPr>
          <w:rFonts w:eastAsia="Calibri"/>
        </w:rPr>
        <w:t xml:space="preserve"> else that you are wondering?</w:t>
      </w:r>
    </w:p>
    <w:p w14:paraId="1F632352" w14:textId="3A5FADDF" w:rsidR="0061576D" w:rsidRDefault="00412DEB" w:rsidP="0021198F">
      <w:pPr>
        <w:pStyle w:val="Heading2"/>
      </w:pPr>
      <w:bookmarkStart w:id="50" w:name="_Toc158810294"/>
      <w:r w:rsidRPr="00412DEB">
        <w:t xml:space="preserve">Core lesson </w:t>
      </w:r>
      <w:r w:rsidR="008B00B6">
        <w:t xml:space="preserve">2 – </w:t>
      </w:r>
      <w:r w:rsidR="0029738F">
        <w:t>t</w:t>
      </w:r>
      <w:r w:rsidRPr="00412DEB">
        <w:t>he nearest minute – 15 minutes</w:t>
      </w:r>
      <w:bookmarkEnd w:id="50"/>
    </w:p>
    <w:p w14:paraId="587E54DD" w14:textId="3773EC18" w:rsidR="00224178" w:rsidRDefault="00224178" w:rsidP="00745C43">
      <w:pPr>
        <w:pStyle w:val="ListNumber"/>
      </w:pPr>
      <w:r>
        <w:t xml:space="preserve">Explain that </w:t>
      </w:r>
      <w:proofErr w:type="spellStart"/>
      <w:proofErr w:type="gramStart"/>
      <w:r>
        <w:t>some times</w:t>
      </w:r>
      <w:proofErr w:type="spellEnd"/>
      <w:proofErr w:type="gramEnd"/>
      <w:r>
        <w:t xml:space="preserve"> can be said in different ways, for example, one fifty-five is also the same as 5 minutes to 2.</w:t>
      </w:r>
    </w:p>
    <w:p w14:paraId="018A9A1A" w14:textId="77777777" w:rsidR="00224178" w:rsidRDefault="00224178" w:rsidP="00745C43">
      <w:pPr>
        <w:pStyle w:val="ListNumber"/>
      </w:pPr>
      <w:r>
        <w:t xml:space="preserve">Students </w:t>
      </w:r>
      <w:hyperlink r:id="rId42">
        <w:r w:rsidRPr="3EF01D61">
          <w:rPr>
            <w:rStyle w:val="Hyperlink"/>
          </w:rPr>
          <w:t>turn and talk</w:t>
        </w:r>
      </w:hyperlink>
      <w:r>
        <w:t xml:space="preserve"> with a partner about other times that can be expressed in more than one way.</w:t>
      </w:r>
    </w:p>
    <w:p w14:paraId="602A4A26" w14:textId="77777777" w:rsidR="001B298E" w:rsidRDefault="00224178" w:rsidP="00745C43">
      <w:pPr>
        <w:pStyle w:val="ListNumber"/>
      </w:pPr>
      <w:r>
        <w:lastRenderedPageBreak/>
        <w:t>Ask students to share their thinking. Record and discuss some of the examples shared.</w:t>
      </w:r>
    </w:p>
    <w:p w14:paraId="7F7654A4" w14:textId="317136A0" w:rsidR="00171627" w:rsidRDefault="00224178" w:rsidP="00745C43">
      <w:pPr>
        <w:pStyle w:val="ListNumber"/>
      </w:pPr>
      <w:r>
        <w:t xml:space="preserve">Show </w:t>
      </w:r>
      <w:hyperlink w:anchor="_Resource_15:_Reading">
        <w:r w:rsidR="008B0541">
          <w:rPr>
            <w:rStyle w:val="Hyperlink"/>
          </w:rPr>
          <w:t>Resource 15 – reading the time</w:t>
        </w:r>
      </w:hyperlink>
      <w:r>
        <w:t xml:space="preserve"> and explain that students will work with a partner to match </w:t>
      </w:r>
      <w:proofErr w:type="gramStart"/>
      <w:r>
        <w:t>some times</w:t>
      </w:r>
      <w:proofErr w:type="gramEnd"/>
      <w:r>
        <w:t xml:space="preserve"> that are written in different ways. They will also be reading times written in words, then writing them on an </w:t>
      </w:r>
      <w:proofErr w:type="spellStart"/>
      <w:r>
        <w:t>analog</w:t>
      </w:r>
      <w:proofErr w:type="spellEnd"/>
      <w:r>
        <w:t xml:space="preserve"> clock by drawing the hands.</w:t>
      </w:r>
    </w:p>
    <w:p w14:paraId="421A7D99" w14:textId="476EC48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7705011"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0D511B98" w14:textId="77777777" w:rsidR="0061576D" w:rsidRDefault="0061576D" w:rsidP="00745C43">
            <w:r w:rsidRPr="000A107F">
              <w:t>Too hard?</w:t>
            </w:r>
          </w:p>
        </w:tc>
        <w:tc>
          <w:tcPr>
            <w:tcW w:w="7280" w:type="dxa"/>
          </w:tcPr>
          <w:p w14:paraId="7B9C54DB" w14:textId="77777777" w:rsidR="0061576D" w:rsidRDefault="0061576D" w:rsidP="00745C43">
            <w:r w:rsidRPr="000A107F">
              <w:t>Too easy?</w:t>
            </w:r>
          </w:p>
        </w:tc>
      </w:tr>
      <w:tr w:rsidR="0061576D" w14:paraId="5F8BE464"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15C7CF9E" w14:textId="5520AFB9" w:rsidR="006724D2" w:rsidRDefault="006724D2" w:rsidP="00745C43">
            <w:r>
              <w:t xml:space="preserve">Students cannot </w:t>
            </w:r>
            <w:r w:rsidRPr="002609E6">
              <w:t>read time as past the hour and</w:t>
            </w:r>
            <w:r w:rsidR="00362A61">
              <w:t xml:space="preserve"> then towards</w:t>
            </w:r>
            <w:r w:rsidRPr="002609E6">
              <w:t xml:space="preserve"> the hour.</w:t>
            </w:r>
          </w:p>
          <w:p w14:paraId="2D74A376" w14:textId="77777777" w:rsidR="006724D2" w:rsidRDefault="2538FFDC" w:rsidP="00745C43">
            <w:pPr>
              <w:pStyle w:val="ListBullet"/>
            </w:pPr>
            <w:r>
              <w:t xml:space="preserve">Use an </w:t>
            </w:r>
            <w:proofErr w:type="spellStart"/>
            <w:r>
              <w:t>analog</w:t>
            </w:r>
            <w:proofErr w:type="spellEnd"/>
            <w:r>
              <w:t xml:space="preserve"> clock to demonstrate how the minute hand moves ‘past’ a given hour.</w:t>
            </w:r>
          </w:p>
          <w:p w14:paraId="6EAFAF25" w14:textId="7F83E9E0" w:rsidR="006724D2" w:rsidRDefault="40145600" w:rsidP="00745C43">
            <w:pPr>
              <w:pStyle w:val="ListBullet"/>
            </w:pPr>
            <w:r>
              <w:t>Model times that have the minutes hand moving towards the hour and discuss ways they can be read</w:t>
            </w:r>
            <w:r w:rsidR="15E68306">
              <w:t>.</w:t>
            </w:r>
          </w:p>
          <w:p w14:paraId="64DF1101" w14:textId="10B3CE9C" w:rsidR="006724D2" w:rsidRDefault="006724D2" w:rsidP="00745C43">
            <w:r>
              <w:t xml:space="preserve">Students cannot </w:t>
            </w:r>
            <w:r w:rsidR="0087062F">
              <w:t xml:space="preserve">use the 5-minute intervals to read time on an </w:t>
            </w:r>
            <w:proofErr w:type="spellStart"/>
            <w:r w:rsidR="0087062F">
              <w:t>analog</w:t>
            </w:r>
            <w:proofErr w:type="spellEnd"/>
            <w:r w:rsidR="0087062F">
              <w:t xml:space="preserve"> clock</w:t>
            </w:r>
            <w:r>
              <w:t>.</w:t>
            </w:r>
          </w:p>
          <w:p w14:paraId="5C9C4939" w14:textId="566BEA0F" w:rsidR="006724D2" w:rsidRDefault="40145600" w:rsidP="00745C43">
            <w:pPr>
              <w:pStyle w:val="ListBullet"/>
            </w:pPr>
            <w:r>
              <w:t>Support students by first finding where the hour hand should be to show that specific time. Then identify the number of minutes to be shown.</w:t>
            </w:r>
          </w:p>
          <w:p w14:paraId="75B6DAE3" w14:textId="19A902E7" w:rsidR="0061576D" w:rsidRDefault="2538FFDC" w:rsidP="00745C43">
            <w:pPr>
              <w:pStyle w:val="ListBullet"/>
            </w:pPr>
            <w:r>
              <w:t>Model how to count by multiples of 5, then use the minute marks to count by ones to find the time indicated by the minute hand.</w:t>
            </w:r>
          </w:p>
        </w:tc>
        <w:tc>
          <w:tcPr>
            <w:tcW w:w="7280" w:type="dxa"/>
          </w:tcPr>
          <w:p w14:paraId="3986C77B" w14:textId="2DBFDEDA" w:rsidR="0061576D" w:rsidRPr="0087062F" w:rsidRDefault="0061576D" w:rsidP="00745C43">
            <w:pPr>
              <w:rPr>
                <w:b/>
                <w:bCs/>
              </w:rPr>
            </w:pPr>
            <w:r>
              <w:t xml:space="preserve">Students can </w:t>
            </w:r>
            <w:r w:rsidR="0087062F">
              <w:t xml:space="preserve">use the 5-minute intervals to read time on an </w:t>
            </w:r>
            <w:proofErr w:type="spellStart"/>
            <w:r w:rsidR="0087062F">
              <w:t>analog</w:t>
            </w:r>
            <w:proofErr w:type="spellEnd"/>
            <w:r w:rsidR="0087062F">
              <w:t xml:space="preserve"> clock.</w:t>
            </w:r>
          </w:p>
          <w:p w14:paraId="5F38712C" w14:textId="46ACAA88" w:rsidR="0061576D" w:rsidRDefault="15B9F718" w:rsidP="00745C43">
            <w:pPr>
              <w:pStyle w:val="ListBullet"/>
            </w:pPr>
            <w:r>
              <w:t xml:space="preserve">Working with a partner, students use their combined time fractions to work out as many combinations </w:t>
            </w:r>
            <w:r w:rsidR="371CD4C6">
              <w:t>as possible that total 90 minutes.</w:t>
            </w:r>
          </w:p>
          <w:p w14:paraId="0C060F76" w14:textId="4CEBE1F7" w:rsidR="0061576D" w:rsidRDefault="236225BA" w:rsidP="00745C43">
            <w:pPr>
              <w:pStyle w:val="ListBullet"/>
            </w:pPr>
            <w:r>
              <w:t xml:space="preserve">Students work with a partner to solve </w:t>
            </w:r>
            <w:hyperlink r:id="rId43">
              <w:r w:rsidR="00E03220">
                <w:rPr>
                  <w:rStyle w:val="Hyperlink"/>
                </w:rPr>
                <w:t>Wonky Watches</w:t>
              </w:r>
            </w:hyperlink>
            <w:r w:rsidR="0F53189A">
              <w:t xml:space="preserve"> from N</w:t>
            </w:r>
            <w:r w:rsidR="00AB17E8">
              <w:t>RICH</w:t>
            </w:r>
            <w:r w:rsidR="0F53189A">
              <w:t>,</w:t>
            </w:r>
            <w:r>
              <w:t xml:space="preserve"> recording their thinking</w:t>
            </w:r>
            <w:r w:rsidR="01C03C17">
              <w:t>.</w:t>
            </w:r>
          </w:p>
        </w:tc>
      </w:tr>
    </w:tbl>
    <w:p w14:paraId="14C5CCAA" w14:textId="3B65242D" w:rsidR="0061576D" w:rsidRDefault="0061576D" w:rsidP="0021198F">
      <w:pPr>
        <w:pStyle w:val="Heading2"/>
      </w:pPr>
      <w:bookmarkStart w:id="51" w:name="_Toc158810295"/>
      <w:r>
        <w:lastRenderedPageBreak/>
        <w:t xml:space="preserve">Discuss and connect the mathematics – </w:t>
      </w:r>
      <w:r w:rsidR="7702BFC1">
        <w:t>1</w:t>
      </w:r>
      <w:r w:rsidR="2C977F94">
        <w:t>0</w:t>
      </w:r>
      <w:r>
        <w:t xml:space="preserve"> minutes</w:t>
      </w:r>
      <w:bookmarkEnd w:id="51"/>
    </w:p>
    <w:p w14:paraId="3EB402B1" w14:textId="77777777" w:rsidR="004414E6" w:rsidRDefault="004414E6" w:rsidP="00D711B9">
      <w:pPr>
        <w:pStyle w:val="ListNumber"/>
      </w:pPr>
      <w:r>
        <w:t xml:space="preserve">Ask students to think about strategies that have helped them to read the time on </w:t>
      </w:r>
      <w:proofErr w:type="spellStart"/>
      <w:r>
        <w:t>analog</w:t>
      </w:r>
      <w:proofErr w:type="spellEnd"/>
      <w:r>
        <w:t xml:space="preserve"> clocks.</w:t>
      </w:r>
    </w:p>
    <w:p w14:paraId="1AD80A1C" w14:textId="77777777" w:rsidR="004414E6" w:rsidRDefault="004414E6" w:rsidP="00D711B9">
      <w:pPr>
        <w:pStyle w:val="ListNumber"/>
      </w:pPr>
      <w:r>
        <w:t xml:space="preserve">Students </w:t>
      </w:r>
      <w:hyperlink r:id="rId44">
        <w:r w:rsidRPr="3EF01D61">
          <w:rPr>
            <w:rStyle w:val="Hyperlink"/>
          </w:rPr>
          <w:t>turn and talk</w:t>
        </w:r>
      </w:hyperlink>
      <w:r>
        <w:t xml:space="preserve"> with a partner to share their thinking, then share these ideas with the class.</w:t>
      </w:r>
    </w:p>
    <w:p w14:paraId="6D08846C" w14:textId="77777777" w:rsidR="004414E6" w:rsidRDefault="004414E6" w:rsidP="00D711B9">
      <w:pPr>
        <w:pStyle w:val="ListNumber"/>
        <w:rPr>
          <w:rFonts w:eastAsia="Calibri"/>
        </w:rPr>
      </w:pPr>
      <w:r w:rsidRPr="3EF01D61">
        <w:rPr>
          <w:rFonts w:eastAsia="Calibri"/>
        </w:rPr>
        <w:t>Display a variety of times on the board and select students to read the times.</w:t>
      </w:r>
    </w:p>
    <w:p w14:paraId="7ACD2289" w14:textId="4EDABA1E" w:rsidR="004414E6" w:rsidRDefault="004414E6" w:rsidP="00D711B9">
      <w:pPr>
        <w:pStyle w:val="ListNumber"/>
        <w:rPr>
          <w:rFonts w:eastAsia="Calibri"/>
        </w:rPr>
      </w:pPr>
      <w:r w:rsidRPr="3EF01D61">
        <w:rPr>
          <w:rFonts w:eastAsia="Calibri"/>
        </w:rPr>
        <w:t xml:space="preserve">Choose some of the displayed </w:t>
      </w:r>
      <w:r w:rsidR="00B7031C">
        <w:rPr>
          <w:rFonts w:eastAsia="Calibri"/>
        </w:rPr>
        <w:t xml:space="preserve">times </w:t>
      </w:r>
      <w:r w:rsidRPr="3EF01D61">
        <w:rPr>
          <w:rFonts w:eastAsia="Calibri"/>
        </w:rPr>
        <w:t>and ask questions such as:</w:t>
      </w:r>
    </w:p>
    <w:p w14:paraId="2AB2D2FD" w14:textId="77777777" w:rsidR="004414E6" w:rsidRDefault="004414E6" w:rsidP="00C559E1">
      <w:pPr>
        <w:pStyle w:val="ListBullet"/>
        <w:ind w:left="1134"/>
      </w:pPr>
      <w:r>
        <w:t>How many more minutes until the next hour?</w:t>
      </w:r>
    </w:p>
    <w:p w14:paraId="2954F912" w14:textId="041CADF1" w:rsidR="004414E6" w:rsidRPr="00C559E1" w:rsidRDefault="004414E6" w:rsidP="00C559E1">
      <w:pPr>
        <w:pStyle w:val="ListBullet"/>
        <w:ind w:left="1134"/>
      </w:pPr>
      <w:r w:rsidRPr="00C559E1">
        <w:t xml:space="preserve">If it is </w:t>
      </w:r>
      <w:r w:rsidR="008B00B6" w:rsidRPr="00C559E1">
        <w:t>7</w:t>
      </w:r>
      <w:r w:rsidR="00302783">
        <w:t>:</w:t>
      </w:r>
      <w:r w:rsidRPr="00C559E1">
        <w:t>45, what time would it be in half an hour?</w:t>
      </w:r>
    </w:p>
    <w:p w14:paraId="12FB8798" w14:textId="3BE3F41E" w:rsidR="3FE40BBD" w:rsidRDefault="004414E6" w:rsidP="00C559E1">
      <w:pPr>
        <w:pStyle w:val="ListBullet"/>
        <w:ind w:left="1134"/>
        <w:rPr>
          <w:rFonts w:eastAsia="Calibri"/>
        </w:rPr>
      </w:pPr>
      <w:r w:rsidRPr="00C559E1">
        <w:t>If it is</w:t>
      </w:r>
      <w:r w:rsidRPr="2F1C45A3">
        <w:rPr>
          <w:rFonts w:eastAsia="Calibri"/>
        </w:rPr>
        <w:t xml:space="preserve"> </w:t>
      </w:r>
      <w:proofErr w:type="gramStart"/>
      <w:r w:rsidRPr="2F1C45A3">
        <w:rPr>
          <w:rFonts w:eastAsia="Calibri"/>
        </w:rPr>
        <w:t>9:15</w:t>
      </w:r>
      <w:proofErr w:type="gramEnd"/>
      <w:r w:rsidRPr="2F1C45A3">
        <w:rPr>
          <w:rFonts w:eastAsia="Calibri"/>
        </w:rPr>
        <w:t xml:space="preserve"> what time would it be in 2 hours and 45 minutes?</w:t>
      </w:r>
    </w:p>
    <w:p w14:paraId="5BF4785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661C7AE"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4CB93815" w14:textId="77777777" w:rsidR="0061576D" w:rsidRDefault="0061576D" w:rsidP="000F54C8">
            <w:r w:rsidRPr="006025E4">
              <w:t>Assessment opportunities</w:t>
            </w:r>
          </w:p>
        </w:tc>
        <w:tc>
          <w:tcPr>
            <w:tcW w:w="7280" w:type="dxa"/>
          </w:tcPr>
          <w:p w14:paraId="78A96A59" w14:textId="77777777" w:rsidR="0061576D" w:rsidRDefault="0061576D" w:rsidP="000F54C8">
            <w:r w:rsidRPr="006025E4">
              <w:t>Links</w:t>
            </w:r>
          </w:p>
        </w:tc>
      </w:tr>
      <w:tr w:rsidR="0061576D" w14:paraId="5F0ABF1A"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0360EB1" w14:textId="77777777" w:rsidR="0061576D" w:rsidRDefault="0061576D" w:rsidP="000F54C8">
            <w:r>
              <w:t>What to look for:</w:t>
            </w:r>
          </w:p>
          <w:p w14:paraId="0C5759D0" w14:textId="11E9913E" w:rsidR="0061576D" w:rsidRDefault="79CE9502" w:rsidP="51D28F99">
            <w:pPr>
              <w:pStyle w:val="ListBullet"/>
              <w:rPr>
                <w:b/>
                <w:bCs/>
              </w:rPr>
            </w:pPr>
            <w:r>
              <w:t xml:space="preserve">Can students use the 5-minute intervals to read time on an </w:t>
            </w:r>
            <w:proofErr w:type="spellStart"/>
            <w:r>
              <w:t>analog</w:t>
            </w:r>
            <w:proofErr w:type="spellEnd"/>
            <w:r>
              <w:t xml:space="preserve"> clock? </w:t>
            </w:r>
            <w:r w:rsidR="1E33915A" w:rsidRPr="2F1C45A3">
              <w:rPr>
                <w:b/>
                <w:bCs/>
              </w:rPr>
              <w:t>[</w:t>
            </w:r>
            <w:r w:rsidR="10221CD1" w:rsidRPr="2F1C45A3">
              <w:rPr>
                <w:b/>
                <w:bCs/>
              </w:rPr>
              <w:t xml:space="preserve">MAO-WM-01, </w:t>
            </w:r>
            <w:r w:rsidR="0FB03EE1" w:rsidRPr="2F1C45A3">
              <w:rPr>
                <w:b/>
                <w:bCs/>
              </w:rPr>
              <w:t>MA2-NSM-02</w:t>
            </w:r>
            <w:r w:rsidRPr="2F1C45A3">
              <w:rPr>
                <w:b/>
                <w:bCs/>
              </w:rPr>
              <w:t>]</w:t>
            </w:r>
          </w:p>
          <w:p w14:paraId="3D715712" w14:textId="4606DBCF" w:rsidR="0061576D" w:rsidRDefault="79CE9502" w:rsidP="51D28F99">
            <w:pPr>
              <w:pStyle w:val="ListBullet"/>
              <w:rPr>
                <w:rFonts w:eastAsia="Calibri"/>
                <w:b/>
                <w:bCs/>
              </w:rPr>
            </w:pPr>
            <w:r>
              <w:t xml:space="preserve">Can students read </w:t>
            </w:r>
            <w:proofErr w:type="spellStart"/>
            <w:r>
              <w:t>analog</w:t>
            </w:r>
            <w:proofErr w:type="spellEnd"/>
            <w:r>
              <w:t xml:space="preserve"> clocks to the minute? </w:t>
            </w:r>
            <w:r w:rsidR="00D92971">
              <w:br/>
            </w:r>
            <w:r w:rsidR="1E33915A" w:rsidRPr="2F1C45A3">
              <w:rPr>
                <w:b/>
                <w:bCs/>
              </w:rPr>
              <w:t>[</w:t>
            </w:r>
            <w:r w:rsidR="269A8569" w:rsidRPr="2F1C45A3">
              <w:rPr>
                <w:b/>
                <w:bCs/>
              </w:rPr>
              <w:t xml:space="preserve">MAO-WM-01, </w:t>
            </w:r>
            <w:r w:rsidR="0B4E9589" w:rsidRPr="2F1C45A3">
              <w:rPr>
                <w:b/>
                <w:bCs/>
              </w:rPr>
              <w:t>MA2-NSM-02</w:t>
            </w:r>
            <w:r w:rsidRPr="2F1C45A3">
              <w:rPr>
                <w:b/>
                <w:bCs/>
              </w:rPr>
              <w:t>]</w:t>
            </w:r>
          </w:p>
          <w:p w14:paraId="12A6D470" w14:textId="3F5CC0B4" w:rsidR="0061576D" w:rsidRDefault="1B2D48C1" w:rsidP="000F54C8">
            <w:pPr>
              <w:pStyle w:val="ListBullet"/>
              <w:rPr>
                <w:b/>
              </w:rPr>
            </w:pPr>
            <w:r>
              <w:lastRenderedPageBreak/>
              <w:t xml:space="preserve">Can students </w:t>
            </w:r>
            <w:r w:rsidR="00D10711">
              <w:t>read time as past the hour and then towards the hour</w:t>
            </w:r>
            <w:r>
              <w:t xml:space="preserve">? </w:t>
            </w:r>
            <w:r w:rsidRPr="2F1C45A3">
              <w:rPr>
                <w:b/>
                <w:bCs/>
              </w:rPr>
              <w:t>[MAO-WM-01, MA2-NSM-02]</w:t>
            </w:r>
          </w:p>
        </w:tc>
        <w:tc>
          <w:tcPr>
            <w:tcW w:w="7280" w:type="dxa"/>
          </w:tcPr>
          <w:p w14:paraId="25308C01" w14:textId="47EADD36" w:rsidR="0061576D" w:rsidRDefault="0061576D" w:rsidP="000F54C8">
            <w:r>
              <w:lastRenderedPageBreak/>
              <w:t xml:space="preserve">Links to </w:t>
            </w:r>
            <w:hyperlink r:id="rId45">
              <w:r w:rsidRPr="2F1C45A3">
                <w:rPr>
                  <w:rStyle w:val="Hyperlink"/>
                </w:rPr>
                <w:t>National Numeracy Learning Progressions</w:t>
              </w:r>
            </w:hyperlink>
            <w:r>
              <w:t xml:space="preserve"> (NNLP):</w:t>
            </w:r>
          </w:p>
          <w:p w14:paraId="2202C34A" w14:textId="65AF37BD" w:rsidR="0061576D" w:rsidRDefault="0BFABA8C" w:rsidP="2F1C45A3">
            <w:pPr>
              <w:pStyle w:val="ListBullet"/>
              <w:rPr>
                <w:rFonts w:eastAsia="Calibri"/>
              </w:rPr>
            </w:pPr>
            <w:r>
              <w:t>MeT3.</w:t>
            </w:r>
          </w:p>
        </w:tc>
      </w:tr>
    </w:tbl>
    <w:p w14:paraId="3D8BCF34" w14:textId="574C4047" w:rsidR="0061576D" w:rsidRDefault="0061576D">
      <w:pPr>
        <w:spacing w:before="0" w:after="160" w:line="259" w:lineRule="auto"/>
      </w:pPr>
      <w:r>
        <w:br w:type="page"/>
      </w:r>
    </w:p>
    <w:p w14:paraId="376DDDC6" w14:textId="19742E38" w:rsidR="0061576D" w:rsidRDefault="0061576D" w:rsidP="0021198F">
      <w:pPr>
        <w:pStyle w:val="Heading1"/>
      </w:pPr>
      <w:bookmarkStart w:id="52" w:name="_Lesson_7"/>
      <w:bookmarkStart w:id="53" w:name="_Toc158810296"/>
      <w:bookmarkEnd w:id="52"/>
      <w:r>
        <w:lastRenderedPageBreak/>
        <w:t>Lesson 7</w:t>
      </w:r>
      <w:bookmarkEnd w:id="53"/>
    </w:p>
    <w:p w14:paraId="26906CEC" w14:textId="7B30736E" w:rsidR="00DD3217" w:rsidRPr="00DD3217" w:rsidRDefault="00DD3217" w:rsidP="00745C43">
      <w:pPr>
        <w:pStyle w:val="FeatureBox3"/>
      </w:pPr>
      <w:r w:rsidRPr="0EC75B94">
        <w:rPr>
          <w:b/>
          <w:bCs/>
        </w:rPr>
        <w:t>Core concept</w:t>
      </w:r>
      <w:r>
        <w:t xml:space="preserve">: </w:t>
      </w:r>
      <w:proofErr w:type="spellStart"/>
      <w:r w:rsidR="002C24F7">
        <w:t>a</w:t>
      </w:r>
      <w:r w:rsidR="735ED90D">
        <w:t>nalog</w:t>
      </w:r>
      <w:proofErr w:type="spellEnd"/>
      <w:r w:rsidR="735ED90D">
        <w:t xml:space="preserve"> clocks have number lines superimposed onto one another, each reflecting different units.</w:t>
      </w:r>
    </w:p>
    <w:p w14:paraId="0CE1D092" w14:textId="3AB2A59C" w:rsidR="0061576D" w:rsidRDefault="0061576D" w:rsidP="0021198F">
      <w:pPr>
        <w:pStyle w:val="Heading2"/>
      </w:pPr>
      <w:bookmarkStart w:id="54" w:name="_Toc158810297"/>
      <w:r>
        <w:t>Daily number sense</w:t>
      </w:r>
      <w:r w:rsidR="0029738F">
        <w:t xml:space="preserve"> –</w:t>
      </w:r>
      <w:r>
        <w:t xml:space="preserve"> </w:t>
      </w:r>
      <w:r w:rsidR="7D1C7AF6">
        <w:t>True o</w:t>
      </w:r>
      <w:r w:rsidR="0007753C">
        <w:t>r</w:t>
      </w:r>
      <w:r w:rsidR="7D1C7AF6">
        <w:t xml:space="preserve"> false</w:t>
      </w:r>
      <w:r w:rsidR="0029738F">
        <w:t>?</w:t>
      </w:r>
      <w:r w:rsidR="7D1C7AF6">
        <w:t xml:space="preserve"> </w:t>
      </w:r>
      <w:r>
        <w:t xml:space="preserve">– </w:t>
      </w:r>
      <w:r w:rsidR="7AE9E1F6">
        <w:t>10</w:t>
      </w:r>
      <w:r>
        <w:t xml:space="preserve"> minutes</w:t>
      </w:r>
      <w:bookmarkEnd w:id="54"/>
    </w:p>
    <w:p w14:paraId="4E0B2A22" w14:textId="77777777" w:rsidR="0061576D" w:rsidRDefault="0061576D" w:rsidP="00745C4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1139163"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sidP="00745C43">
            <w:r w:rsidRPr="00C702F9">
              <w:t>Daily number sense learning intention</w:t>
            </w:r>
          </w:p>
        </w:tc>
        <w:tc>
          <w:tcPr>
            <w:tcW w:w="7280" w:type="dxa"/>
          </w:tcPr>
          <w:p w14:paraId="77A6B250" w14:textId="77777777" w:rsidR="0061576D" w:rsidRDefault="0061576D" w:rsidP="00745C43">
            <w:r w:rsidRPr="00C702F9">
              <w:t>Daily number sense success criteria</w:t>
            </w:r>
          </w:p>
        </w:tc>
      </w:tr>
      <w:tr w:rsidR="0061576D" w14:paraId="1E251994"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sidP="00745C43">
            <w:r>
              <w:t>Students are learning to:</w:t>
            </w:r>
          </w:p>
          <w:p w14:paraId="582E2D0F" w14:textId="4F9055C9" w:rsidR="0061576D" w:rsidRDefault="73F7B126" w:rsidP="00745C43">
            <w:pPr>
              <w:pStyle w:val="ListBullet"/>
            </w:pPr>
            <w:r w:rsidRPr="2F1C45A3">
              <w:rPr>
                <w:rFonts w:eastAsia="Arial"/>
                <w:color w:val="000000" w:themeColor="text1"/>
              </w:rPr>
              <w:t>use the principle of equality.</w:t>
            </w:r>
          </w:p>
        </w:tc>
        <w:tc>
          <w:tcPr>
            <w:tcW w:w="7280" w:type="dxa"/>
          </w:tcPr>
          <w:p w14:paraId="7E838EC2" w14:textId="77777777" w:rsidR="0061576D" w:rsidRDefault="0061576D" w:rsidP="00745C43">
            <w:r>
              <w:t>Students can:</w:t>
            </w:r>
          </w:p>
          <w:p w14:paraId="1808A16A" w14:textId="29E110BB" w:rsidR="0061576D" w:rsidRDefault="5523580E" w:rsidP="00745C43">
            <w:pPr>
              <w:pStyle w:val="ListBullet"/>
            </w:pPr>
            <w:r>
              <w:t>recognise and explain when a number sentence has the same value on both sides of the equals sign.</w:t>
            </w:r>
          </w:p>
        </w:tc>
      </w:tr>
    </w:tbl>
    <w:p w14:paraId="73B19188" w14:textId="7DFCC9A7" w:rsidR="163245F9" w:rsidRDefault="163245F9" w:rsidP="00745C43">
      <w:pPr>
        <w:pStyle w:val="FeatureBox"/>
      </w:pPr>
      <w:r w:rsidRPr="6025E964">
        <w:t xml:space="preserve">This activity is an </w:t>
      </w:r>
      <w:r w:rsidR="00B516EC">
        <w:t>adaptation</w:t>
      </w:r>
      <w:r w:rsidRPr="6025E964">
        <w:t xml:space="preserve"> of </w:t>
      </w:r>
      <w:hyperlink r:id="rId46" w:history="1">
        <w:r w:rsidRPr="00B418BD">
          <w:rPr>
            <w:rStyle w:val="Hyperlink"/>
          </w:rPr>
          <w:t>True or false</w:t>
        </w:r>
      </w:hyperlink>
      <w:r w:rsidRPr="6025E964">
        <w:t xml:space="preserve"> </w:t>
      </w:r>
      <w:r w:rsidR="1E312299">
        <w:t>from</w:t>
      </w:r>
      <w:r w:rsidRPr="6025E964">
        <w:t xml:space="preserve"> </w:t>
      </w:r>
      <w:hyperlink r:id="rId47">
        <w:r w:rsidRPr="6025E964">
          <w:rPr>
            <w:rStyle w:val="Hyperlink"/>
          </w:rPr>
          <w:t>NRICH</w:t>
        </w:r>
      </w:hyperlink>
      <w:r w:rsidRPr="6025E964">
        <w:t xml:space="preserve"> </w:t>
      </w:r>
      <w:r w:rsidR="00B418BD">
        <w:t xml:space="preserve">by </w:t>
      </w:r>
      <w:r w:rsidR="00514B51" w:rsidRPr="007F65BB">
        <w:t>University of Cambridge</w:t>
      </w:r>
      <w:r w:rsidRPr="6025E964">
        <w:t>.</w:t>
      </w:r>
    </w:p>
    <w:p w14:paraId="4EFF96CE" w14:textId="544556F7" w:rsidR="163245F9" w:rsidRDefault="163245F9" w:rsidP="0066105C">
      <w:pPr>
        <w:pStyle w:val="ListNumber"/>
        <w:numPr>
          <w:ilvl w:val="0"/>
          <w:numId w:val="12"/>
        </w:numPr>
      </w:pPr>
      <w:r>
        <w:t>Display the number sentence 27 + 13 = 11 + 29</w:t>
      </w:r>
      <w:r w:rsidR="08B502E0">
        <w:t>.</w:t>
      </w:r>
      <w:r>
        <w:t xml:space="preserve"> </w:t>
      </w:r>
      <w:r w:rsidR="1110BB83">
        <w:t>A</w:t>
      </w:r>
      <w:r>
        <w:t>sk students</w:t>
      </w:r>
      <w:r w:rsidR="77BDEC6A">
        <w:t xml:space="preserve"> to </w:t>
      </w:r>
      <w:hyperlink r:id="rId48">
        <w:r w:rsidR="77BDEC6A" w:rsidRPr="3EF01D61">
          <w:rPr>
            <w:rStyle w:val="Hyperlink"/>
          </w:rPr>
          <w:t>turn and talk</w:t>
        </w:r>
      </w:hyperlink>
      <w:r w:rsidR="77BDEC6A">
        <w:t xml:space="preserve"> </w:t>
      </w:r>
      <w:r w:rsidR="0A99F16F">
        <w:t>about</w:t>
      </w:r>
      <w:r>
        <w:t xml:space="preserve"> if the number sentence is true or false.</w:t>
      </w:r>
    </w:p>
    <w:p w14:paraId="08FD5C7E" w14:textId="6505764D" w:rsidR="40729869" w:rsidRDefault="40729869" w:rsidP="00745C43">
      <w:pPr>
        <w:pStyle w:val="ListNumber"/>
      </w:pPr>
      <w:r>
        <w:t>Select</w:t>
      </w:r>
      <w:r w:rsidR="163245F9">
        <w:t xml:space="preserve"> students </w:t>
      </w:r>
      <w:r w:rsidR="7F44B3C4">
        <w:t xml:space="preserve">to explain </w:t>
      </w:r>
      <w:r w:rsidR="163245F9">
        <w:t xml:space="preserve">how they know </w:t>
      </w:r>
      <w:r w:rsidR="28B2B72D">
        <w:t xml:space="preserve">that the </w:t>
      </w:r>
      <w:r w:rsidR="163245F9">
        <w:t>number sentence is true or false.</w:t>
      </w:r>
    </w:p>
    <w:p w14:paraId="0FF9F2A2" w14:textId="3ED8C101" w:rsidR="163245F9" w:rsidRDefault="163245F9" w:rsidP="00745C43">
      <w:pPr>
        <w:pStyle w:val="ListNumber"/>
        <w:rPr>
          <w:rFonts w:eastAsia="Calibri"/>
        </w:rPr>
      </w:pPr>
      <w:r>
        <w:t xml:space="preserve">Emphasise to students that </w:t>
      </w:r>
      <w:r w:rsidR="29AF73A2">
        <w:t>the equals sign</w:t>
      </w:r>
      <w:r>
        <w:t xml:space="preserve"> means </w:t>
      </w:r>
      <w:r w:rsidR="2F22671E">
        <w:t>‘</w:t>
      </w:r>
      <w:r>
        <w:t xml:space="preserve">the same </w:t>
      </w:r>
      <w:proofErr w:type="gramStart"/>
      <w:r>
        <w:t>as</w:t>
      </w:r>
      <w:r w:rsidR="4A189985">
        <w:t>’</w:t>
      </w:r>
      <w:proofErr w:type="gramEnd"/>
      <w:r w:rsidR="08A8E061">
        <w:t xml:space="preserve"> or ‘balance’</w:t>
      </w:r>
      <w:r>
        <w:t xml:space="preserve"> and not just the ‘total’ or the ‘answer’.</w:t>
      </w:r>
    </w:p>
    <w:p w14:paraId="4CCA2D6A" w14:textId="78ECE0CF" w:rsidR="163245F9" w:rsidRDefault="163245F9" w:rsidP="00745C43">
      <w:pPr>
        <w:pStyle w:val="ListNumber"/>
      </w:pPr>
      <w:r>
        <w:lastRenderedPageBreak/>
        <w:t xml:space="preserve">Display </w:t>
      </w:r>
      <w:hyperlink w:anchor="_Resource_16:_Number">
        <w:r w:rsidR="008B0541">
          <w:rPr>
            <w:rStyle w:val="Hyperlink"/>
          </w:rPr>
          <w:t>Resource 16 – number sentences</w:t>
        </w:r>
      </w:hyperlink>
      <w:r>
        <w:t xml:space="preserve"> and ask students the following questions</w:t>
      </w:r>
      <w:r w:rsidR="68C3217D">
        <w:t xml:space="preserve"> for each number sentence</w:t>
      </w:r>
      <w:r>
        <w:t>:</w:t>
      </w:r>
    </w:p>
    <w:p w14:paraId="242DBE61" w14:textId="363A796E" w:rsidR="7DABE660" w:rsidRDefault="7DABE660" w:rsidP="00C559E1">
      <w:pPr>
        <w:pStyle w:val="ListBullet"/>
        <w:ind w:left="1134"/>
      </w:pPr>
      <w:r>
        <w:t>Is the number sentence true</w:t>
      </w:r>
      <w:r w:rsidR="00D377B8">
        <w:t xml:space="preserve"> or false</w:t>
      </w:r>
      <w:r w:rsidR="163245F9">
        <w:t>?</w:t>
      </w:r>
    </w:p>
    <w:p w14:paraId="0FD0D49D" w14:textId="7B39A210" w:rsidR="163245F9" w:rsidRDefault="163245F9" w:rsidP="00C559E1">
      <w:pPr>
        <w:pStyle w:val="ListBullet"/>
        <w:ind w:left="1134"/>
      </w:pPr>
      <w:r>
        <w:t>How do you know</w:t>
      </w:r>
      <w:r w:rsidR="5052CCBB">
        <w:t xml:space="preserve"> you are correct</w:t>
      </w:r>
      <w:r>
        <w:t>?</w:t>
      </w:r>
    </w:p>
    <w:p w14:paraId="31A290D9" w14:textId="7625B7F9" w:rsidR="5A8DA304" w:rsidRDefault="67FB52F9" w:rsidP="00C559E1">
      <w:pPr>
        <w:pStyle w:val="ListBullet"/>
        <w:ind w:left="1134"/>
      </w:pPr>
      <w:r>
        <w:t>Could you</w:t>
      </w:r>
      <w:r w:rsidR="163245F9">
        <w:t xml:space="preserve"> decide without doing any calculating?</w:t>
      </w:r>
      <w:r w:rsidR="5677DCCE">
        <w:t xml:space="preserve"> What strategy did you use?</w:t>
      </w:r>
    </w:p>
    <w:p w14:paraId="6C063AE7" w14:textId="77777777" w:rsidR="0061576D" w:rsidRDefault="0061576D" w:rsidP="00745C4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9833B12"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sidP="00745C43">
            <w:r w:rsidRPr="006025E4">
              <w:t>Assessment opportunities</w:t>
            </w:r>
          </w:p>
        </w:tc>
        <w:tc>
          <w:tcPr>
            <w:tcW w:w="7280" w:type="dxa"/>
          </w:tcPr>
          <w:p w14:paraId="38EF9065" w14:textId="77777777" w:rsidR="0061576D" w:rsidRDefault="0061576D" w:rsidP="00745C43">
            <w:r w:rsidRPr="006025E4">
              <w:t>Links</w:t>
            </w:r>
          </w:p>
        </w:tc>
      </w:tr>
      <w:tr w:rsidR="0061576D" w14:paraId="75DC9B4A"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sidP="00745C43">
            <w:r>
              <w:t>What to look for:</w:t>
            </w:r>
          </w:p>
          <w:p w14:paraId="1D2AFB04" w14:textId="55DFA1D1" w:rsidR="0061576D" w:rsidRDefault="0061576D" w:rsidP="00745C43">
            <w:pPr>
              <w:pStyle w:val="ListBullet"/>
            </w:pPr>
            <w:r>
              <w:t xml:space="preserve">Can students </w:t>
            </w:r>
            <w:r w:rsidR="5A401CE4">
              <w:t xml:space="preserve">recognise and explain when a number sentence has the same value on both sides of the equals sign? </w:t>
            </w:r>
            <w:r w:rsidR="00C04778">
              <w:br/>
            </w:r>
            <w:r w:rsidR="5A401CE4" w:rsidRPr="2F1C45A3">
              <w:rPr>
                <w:b/>
                <w:bCs/>
              </w:rPr>
              <w:t>[MAO-WM-01, MA2-AR-01]</w:t>
            </w:r>
          </w:p>
        </w:tc>
        <w:tc>
          <w:tcPr>
            <w:tcW w:w="7280" w:type="dxa"/>
          </w:tcPr>
          <w:p w14:paraId="14EC7CD5" w14:textId="7D647ED6" w:rsidR="0061576D" w:rsidRDefault="0061576D" w:rsidP="00745C43">
            <w:r>
              <w:t xml:space="preserve">Links to </w:t>
            </w:r>
            <w:hyperlink r:id="rId49">
              <w:r w:rsidRPr="2F1C45A3">
                <w:rPr>
                  <w:rStyle w:val="Hyperlink"/>
                </w:rPr>
                <w:t>National Numeracy Learning Progressions</w:t>
              </w:r>
            </w:hyperlink>
            <w:r>
              <w:t xml:space="preserve"> (NNLP):</w:t>
            </w:r>
          </w:p>
          <w:p w14:paraId="00E6948E" w14:textId="548FE8AB" w:rsidR="1F9BA285" w:rsidRDefault="1F9BA285" w:rsidP="00745C43">
            <w:pPr>
              <w:pStyle w:val="ListBullet"/>
              <w:rPr>
                <w:rFonts w:eastAsia="Calibri"/>
              </w:rPr>
            </w:pPr>
            <w:r>
              <w:t>NPA3.</w:t>
            </w:r>
          </w:p>
          <w:p w14:paraId="22DF876E" w14:textId="77777777" w:rsidR="0061576D" w:rsidRDefault="0061576D" w:rsidP="00745C43">
            <w:r>
              <w:t xml:space="preserve">Links to suggested </w:t>
            </w:r>
            <w:hyperlink r:id="rId50">
              <w:r w:rsidRPr="2F1C45A3">
                <w:rPr>
                  <w:rStyle w:val="Hyperlink"/>
                </w:rPr>
                <w:t>Interview for Student Reasoning</w:t>
              </w:r>
            </w:hyperlink>
            <w:r>
              <w:t xml:space="preserve"> (</w:t>
            </w:r>
            <w:proofErr w:type="spellStart"/>
            <w:r>
              <w:t>IfSR</w:t>
            </w:r>
            <w:proofErr w:type="spellEnd"/>
            <w:r>
              <w:t>) tasks:</w:t>
            </w:r>
          </w:p>
          <w:p w14:paraId="6F8C566E" w14:textId="0A94A708" w:rsidR="0061576D" w:rsidRDefault="387440D5" w:rsidP="00745C43">
            <w:pPr>
              <w:pStyle w:val="ListBullet"/>
            </w:pPr>
            <w:proofErr w:type="spellStart"/>
            <w:r w:rsidRPr="00C13D3E">
              <w:t>IfSR</w:t>
            </w:r>
            <w:proofErr w:type="spellEnd"/>
            <w:r w:rsidRPr="00C13D3E">
              <w:t>-AT</w:t>
            </w:r>
            <w:r>
              <w:t>: 2A.1.</w:t>
            </w:r>
          </w:p>
        </w:tc>
      </w:tr>
    </w:tbl>
    <w:p w14:paraId="2B3E644A" w14:textId="75852A50" w:rsidR="0061576D" w:rsidRDefault="0061576D" w:rsidP="0021198F">
      <w:pPr>
        <w:pStyle w:val="Heading2"/>
      </w:pPr>
      <w:bookmarkStart w:id="55" w:name="_Toc158810298"/>
      <w:r>
        <w:t>Core lesson</w:t>
      </w:r>
      <w:r w:rsidR="0029738F">
        <w:t xml:space="preserve"> –</w:t>
      </w:r>
      <w:r>
        <w:t xml:space="preserve"> </w:t>
      </w:r>
      <w:r w:rsidR="0029738F">
        <w:t>p</w:t>
      </w:r>
      <w:r w:rsidR="1506BE2E">
        <w:t xml:space="preserve">roblem solving with </w:t>
      </w:r>
      <w:r w:rsidR="02543A7A">
        <w:t>time</w:t>
      </w:r>
      <w:r>
        <w:t xml:space="preserve"> – </w:t>
      </w:r>
      <w:r w:rsidR="4914B7C6">
        <w:t>40</w:t>
      </w:r>
      <w:r>
        <w:t xml:space="preserve"> minutes</w:t>
      </w:r>
      <w:bookmarkEnd w:id="55"/>
    </w:p>
    <w:p w14:paraId="139A2ED9"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B50A001"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77777777" w:rsidR="0061576D" w:rsidRDefault="0061576D" w:rsidP="00745C43">
            <w:r w:rsidRPr="008C3A46">
              <w:lastRenderedPageBreak/>
              <w:t>Core concept learning intentions</w:t>
            </w:r>
          </w:p>
        </w:tc>
        <w:tc>
          <w:tcPr>
            <w:tcW w:w="7280" w:type="dxa"/>
          </w:tcPr>
          <w:p w14:paraId="39674F0E" w14:textId="77777777" w:rsidR="0061576D" w:rsidRDefault="0061576D" w:rsidP="00745C43">
            <w:r w:rsidRPr="008C3A46">
              <w:t>Core concept success criteria</w:t>
            </w:r>
          </w:p>
        </w:tc>
      </w:tr>
      <w:tr w:rsidR="0061576D" w14:paraId="34901C27"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6F1730FC" w14:textId="77777777" w:rsidR="0061576D" w:rsidRDefault="0061576D" w:rsidP="00745C43">
            <w:r>
              <w:t>Students are learning to:</w:t>
            </w:r>
          </w:p>
          <w:p w14:paraId="2A2BE15D" w14:textId="70877C04" w:rsidR="0061576D" w:rsidRDefault="3858E647" w:rsidP="00C559E1">
            <w:pPr>
              <w:pStyle w:val="ListBullet"/>
            </w:pPr>
            <w:r>
              <w:t>r</w:t>
            </w:r>
            <w:r w:rsidR="44D56846">
              <w:t xml:space="preserve">epresent and read </w:t>
            </w:r>
            <w:proofErr w:type="spellStart"/>
            <w:r w:rsidR="44D56846">
              <w:t>analog</w:t>
            </w:r>
            <w:proofErr w:type="spellEnd"/>
            <w:r w:rsidR="44D56846">
              <w:t xml:space="preserve"> time</w:t>
            </w:r>
            <w:r w:rsidR="201EA38C">
              <w:t>.</w:t>
            </w:r>
          </w:p>
        </w:tc>
        <w:tc>
          <w:tcPr>
            <w:tcW w:w="7280" w:type="dxa"/>
          </w:tcPr>
          <w:p w14:paraId="707169C6" w14:textId="77777777" w:rsidR="0061576D" w:rsidRDefault="0061576D" w:rsidP="00745C43">
            <w:r>
              <w:t>Students can:</w:t>
            </w:r>
          </w:p>
          <w:p w14:paraId="0251FD3A" w14:textId="6EE2563B" w:rsidR="0061576D" w:rsidRDefault="2C533D0D" w:rsidP="00745C43">
            <w:pPr>
              <w:pStyle w:val="ListBullet"/>
            </w:pPr>
            <w:r>
              <w:t xml:space="preserve">identify 30 minutes as </w:t>
            </w:r>
            <w:r w:rsidR="00C240F2">
              <w:t xml:space="preserve">being a </w:t>
            </w:r>
            <w:r>
              <w:t>half-hour and 60 minutes as an hour</w:t>
            </w:r>
          </w:p>
          <w:p w14:paraId="149562DA" w14:textId="322C78EC" w:rsidR="0061576D" w:rsidRDefault="2C533D0D" w:rsidP="00745C43">
            <w:pPr>
              <w:pStyle w:val="ListBullet"/>
            </w:pPr>
            <w:r>
              <w:t>connect the quarter-hour to 15 minutes</w:t>
            </w:r>
          </w:p>
          <w:p w14:paraId="39B01E88" w14:textId="2252C17D" w:rsidR="0061576D" w:rsidRDefault="47C4299F" w:rsidP="00745C43">
            <w:pPr>
              <w:pStyle w:val="ListBullet"/>
            </w:pPr>
            <w:r>
              <w:t xml:space="preserve">apply </w:t>
            </w:r>
            <w:r w:rsidR="31851EA3">
              <w:t xml:space="preserve">appropriate </w:t>
            </w:r>
            <w:r w:rsidR="6EEA32C5">
              <w:t>strategies</w:t>
            </w:r>
            <w:r w:rsidR="31851EA3">
              <w:t xml:space="preserve"> to find solutions</w:t>
            </w:r>
            <w:r w:rsidR="592E89B8">
              <w:t xml:space="preserve"> to time problems</w:t>
            </w:r>
            <w:r w:rsidR="5A194507">
              <w:t>.</w:t>
            </w:r>
          </w:p>
        </w:tc>
      </w:tr>
    </w:tbl>
    <w:p w14:paraId="690CC03D" w14:textId="561BDC96" w:rsidR="0B68E2DC" w:rsidRDefault="00F00D38" w:rsidP="00745C43">
      <w:pPr>
        <w:pStyle w:val="FeatureBox"/>
      </w:pPr>
      <w:r>
        <w:t xml:space="preserve">This activity is an adaptation </w:t>
      </w:r>
      <w:r w:rsidRPr="00C141F6">
        <w:t xml:space="preserve">of </w:t>
      </w:r>
      <w:hyperlink r:id="rId51" w:history="1">
        <w:r w:rsidR="00623751">
          <w:rPr>
            <w:rStyle w:val="Hyperlink"/>
          </w:rPr>
          <w:t>Clock wise (time)</w:t>
        </w:r>
      </w:hyperlink>
      <w:r>
        <w:t xml:space="preserve"> from </w:t>
      </w:r>
      <w:hyperlink r:id="rId52">
        <w:r w:rsidR="0081183F">
          <w:rPr>
            <w:rStyle w:val="Hyperlink"/>
          </w:rPr>
          <w:t>NZ Maths</w:t>
        </w:r>
      </w:hyperlink>
      <w:r w:rsidRPr="00D25BDF">
        <w:t xml:space="preserve"> by New Zealand Ministry of Education</w:t>
      </w:r>
      <w:r w:rsidR="00A64E35">
        <w:t>.</w:t>
      </w:r>
    </w:p>
    <w:p w14:paraId="7000B1EB" w14:textId="65128639" w:rsidR="0B68E2DC" w:rsidRDefault="0B68E2DC" w:rsidP="00745C43">
      <w:pPr>
        <w:pStyle w:val="ListNumber"/>
      </w:pPr>
      <w:r>
        <w:t xml:space="preserve">Display </w:t>
      </w:r>
      <w:hyperlink w:anchor="_Resource_17:_Rebecca’s">
        <w:r w:rsidR="008B0541">
          <w:rPr>
            <w:rStyle w:val="Hyperlink"/>
          </w:rPr>
          <w:t>Resource 17 – Rebecca’s walk</w:t>
        </w:r>
      </w:hyperlink>
      <w:r w:rsidR="5A94A7BC">
        <w:t xml:space="preserve"> </w:t>
      </w:r>
      <w:r w:rsidR="236F9D4A">
        <w:t xml:space="preserve">and provide pairs </w:t>
      </w:r>
      <w:r w:rsidR="65D94394">
        <w:t>of students with writing materials.</w:t>
      </w:r>
    </w:p>
    <w:p w14:paraId="2E832291" w14:textId="780DF819" w:rsidR="65D94394" w:rsidRDefault="65D94394" w:rsidP="00745C43">
      <w:pPr>
        <w:pStyle w:val="ListNumber"/>
        <w:rPr>
          <w:rFonts w:eastAsia="Calibri"/>
        </w:rPr>
      </w:pPr>
      <w:r w:rsidRPr="3EF01D61">
        <w:rPr>
          <w:rFonts w:eastAsia="Calibri"/>
        </w:rPr>
        <w:t>As a class, read the problem and ask:</w:t>
      </w:r>
    </w:p>
    <w:p w14:paraId="0AFC7D6C" w14:textId="4BA4E449" w:rsidR="65D94394" w:rsidRDefault="65D94394" w:rsidP="00C559E1">
      <w:pPr>
        <w:pStyle w:val="ListBullet"/>
        <w:ind w:left="1134"/>
      </w:pPr>
      <w:r>
        <w:t>What is the problem asking you to find out?</w:t>
      </w:r>
    </w:p>
    <w:p w14:paraId="129E31A5" w14:textId="62343FB1" w:rsidR="06C1C3B7" w:rsidRPr="00C559E1" w:rsidRDefault="06C1C3B7" w:rsidP="00C559E1">
      <w:pPr>
        <w:pStyle w:val="ListBullet"/>
        <w:ind w:left="1134"/>
      </w:pPr>
      <w:r w:rsidRPr="00C559E1">
        <w:t>Where would you start to solve the problem?</w:t>
      </w:r>
    </w:p>
    <w:p w14:paraId="4851856C" w14:textId="7CD59288" w:rsidR="65D94394" w:rsidRDefault="65D94394" w:rsidP="00C559E1">
      <w:pPr>
        <w:pStyle w:val="ListBullet"/>
        <w:ind w:left="1134"/>
      </w:pPr>
      <w:r>
        <w:t>Which strategy do you think will work best to find a solution for this problem? Why?</w:t>
      </w:r>
    </w:p>
    <w:p w14:paraId="47DB2B6D" w14:textId="225A38FA" w:rsidR="52651E91" w:rsidRPr="00C559E1" w:rsidRDefault="52651E91" w:rsidP="00C559E1">
      <w:pPr>
        <w:pStyle w:val="ListBullet"/>
        <w:ind w:left="1134"/>
      </w:pPr>
      <w:r w:rsidRPr="00C559E1">
        <w:t>How can you use the clock hands to help you find the solution?</w:t>
      </w:r>
    </w:p>
    <w:p w14:paraId="2283CACA" w14:textId="3236448E" w:rsidR="52651E91" w:rsidRDefault="52651E91" w:rsidP="00C559E1">
      <w:pPr>
        <w:pStyle w:val="ListBullet"/>
        <w:ind w:left="1134"/>
        <w:rPr>
          <w:rFonts w:eastAsia="Calibri"/>
        </w:rPr>
      </w:pPr>
      <w:r w:rsidRPr="00C559E1">
        <w:t>How could</w:t>
      </w:r>
      <w:r w:rsidRPr="2F1C45A3">
        <w:rPr>
          <w:rFonts w:eastAsia="Calibri"/>
        </w:rPr>
        <w:t xml:space="preserve"> you record your solution?</w:t>
      </w:r>
    </w:p>
    <w:p w14:paraId="3B3D2FAD" w14:textId="6974C6C6" w:rsidR="52651E91" w:rsidRDefault="52651E91" w:rsidP="00745C43">
      <w:pPr>
        <w:pStyle w:val="ListNumber"/>
        <w:rPr>
          <w:rFonts w:eastAsia="Calibri"/>
        </w:rPr>
      </w:pPr>
      <w:r w:rsidRPr="3EF01D61">
        <w:rPr>
          <w:rFonts w:eastAsia="Calibri"/>
        </w:rPr>
        <w:lastRenderedPageBreak/>
        <w:t xml:space="preserve">In pairs, students </w:t>
      </w:r>
      <w:r w:rsidR="22F857D9" w:rsidRPr="3EF01D61">
        <w:rPr>
          <w:rFonts w:eastAsia="Calibri"/>
        </w:rPr>
        <w:t>work through the problem</w:t>
      </w:r>
      <w:r w:rsidR="15A9898F" w:rsidRPr="3EF01D61">
        <w:rPr>
          <w:rFonts w:eastAsia="Calibri"/>
        </w:rPr>
        <w:t xml:space="preserve"> and share solution</w:t>
      </w:r>
      <w:r w:rsidR="297FBE10" w:rsidRPr="3EF01D61">
        <w:rPr>
          <w:rFonts w:eastAsia="Calibri"/>
        </w:rPr>
        <w:t>s</w:t>
      </w:r>
      <w:r w:rsidR="15A9898F" w:rsidRPr="3EF01D61">
        <w:rPr>
          <w:rFonts w:eastAsia="Calibri"/>
        </w:rPr>
        <w:t xml:space="preserve"> with the class</w:t>
      </w:r>
      <w:r w:rsidR="7A82FEAD" w:rsidRPr="3EF01D61">
        <w:rPr>
          <w:rFonts w:eastAsia="Calibri"/>
        </w:rPr>
        <w:t>.</w:t>
      </w:r>
    </w:p>
    <w:p w14:paraId="32E6F607" w14:textId="5A369D43" w:rsidR="7A82FEAD" w:rsidRPr="00E07204" w:rsidRDefault="7A82FEAD" w:rsidP="00745C43">
      <w:pPr>
        <w:pStyle w:val="ListNumber"/>
        <w:rPr>
          <w:rFonts w:eastAsia="Calibri"/>
        </w:rPr>
      </w:pPr>
      <w:r w:rsidRPr="3EF01D61">
        <w:rPr>
          <w:rFonts w:eastAsia="Calibri"/>
        </w:rPr>
        <w:t xml:space="preserve">Explain that </w:t>
      </w:r>
      <w:r w:rsidR="3B085F47" w:rsidRPr="3EF01D61">
        <w:rPr>
          <w:rFonts w:eastAsia="Calibri"/>
        </w:rPr>
        <w:t>think boards are a useful way to record and show representations</w:t>
      </w:r>
      <w:r w:rsidR="3610E781" w:rsidRPr="3EF01D61">
        <w:rPr>
          <w:rFonts w:eastAsia="Calibri"/>
        </w:rPr>
        <w:t xml:space="preserve"> of steps and str</w:t>
      </w:r>
      <w:r w:rsidR="6B1DEC4C" w:rsidRPr="3EF01D61">
        <w:rPr>
          <w:rFonts w:eastAsia="Calibri"/>
        </w:rPr>
        <w:t>ate</w:t>
      </w:r>
      <w:r w:rsidR="3610E781" w:rsidRPr="3EF01D61">
        <w:rPr>
          <w:rFonts w:eastAsia="Calibri"/>
        </w:rPr>
        <w:t>gies being used to find solutions to probl</w:t>
      </w:r>
      <w:r w:rsidR="229F8BE0" w:rsidRPr="3EF01D61">
        <w:rPr>
          <w:rFonts w:eastAsia="Calibri"/>
        </w:rPr>
        <w:t>em</w:t>
      </w:r>
      <w:r w:rsidR="3610E781" w:rsidRPr="3EF01D61">
        <w:rPr>
          <w:rFonts w:eastAsia="Calibri"/>
        </w:rPr>
        <w:t>s.</w:t>
      </w:r>
      <w:r w:rsidR="2ADEA8DE" w:rsidRPr="3EF01D61">
        <w:rPr>
          <w:rFonts w:eastAsia="Calibri"/>
        </w:rPr>
        <w:t xml:space="preserve"> </w:t>
      </w:r>
      <w:r w:rsidR="3306A1FF" w:rsidRPr="3EF01D61">
        <w:rPr>
          <w:rFonts w:eastAsia="Calibri"/>
        </w:rPr>
        <w:t xml:space="preserve">Display </w:t>
      </w:r>
      <w:hyperlink w:anchor="_Resource_18:_Think">
        <w:r w:rsidR="008B0541">
          <w:rPr>
            <w:rStyle w:val="Hyperlink"/>
            <w:rFonts w:eastAsia="Calibri"/>
          </w:rPr>
          <w:t>Resource 18 – think board template</w:t>
        </w:r>
      </w:hyperlink>
      <w:r w:rsidR="3306A1FF" w:rsidRPr="3EF01D61">
        <w:rPr>
          <w:rFonts w:eastAsia="Calibri"/>
        </w:rPr>
        <w:t>.</w:t>
      </w:r>
    </w:p>
    <w:p w14:paraId="39151DC2" w14:textId="28981FE5" w:rsidR="3306A1FF" w:rsidRPr="00E07204" w:rsidRDefault="3306A1FF" w:rsidP="00745C43">
      <w:pPr>
        <w:pStyle w:val="ListNumber"/>
        <w:rPr>
          <w:rFonts w:eastAsia="Calibri"/>
        </w:rPr>
      </w:pPr>
      <w:r w:rsidRPr="00E07204">
        <w:rPr>
          <w:rFonts w:eastAsia="Calibri"/>
        </w:rPr>
        <w:t xml:space="preserve">Using the template and the shared solutions for </w:t>
      </w:r>
      <w:r w:rsidR="330824AB" w:rsidRPr="00E07204">
        <w:rPr>
          <w:rFonts w:eastAsia="Calibri"/>
        </w:rPr>
        <w:t>the problem ‘</w:t>
      </w:r>
      <w:r w:rsidRPr="00E07204">
        <w:rPr>
          <w:rFonts w:eastAsia="Calibri"/>
        </w:rPr>
        <w:t>Rebecca’s walk</w:t>
      </w:r>
      <w:r w:rsidR="2D8AA818" w:rsidRPr="00E07204">
        <w:rPr>
          <w:rFonts w:eastAsia="Calibri"/>
        </w:rPr>
        <w:t>’</w:t>
      </w:r>
      <w:r w:rsidR="1013F95D" w:rsidRPr="00E07204">
        <w:rPr>
          <w:rFonts w:eastAsia="Calibri"/>
        </w:rPr>
        <w:t>,</w:t>
      </w:r>
      <w:r w:rsidRPr="00E07204">
        <w:rPr>
          <w:rFonts w:eastAsia="Calibri"/>
        </w:rPr>
        <w:t xml:space="preserve"> co-construct </w:t>
      </w:r>
      <w:r w:rsidR="4E4C8434" w:rsidRPr="00E07204">
        <w:rPr>
          <w:rFonts w:eastAsia="Calibri"/>
        </w:rPr>
        <w:t xml:space="preserve">a </w:t>
      </w:r>
      <w:r w:rsidRPr="00E07204">
        <w:rPr>
          <w:rFonts w:eastAsia="Calibri"/>
        </w:rPr>
        <w:t>think board</w:t>
      </w:r>
      <w:r w:rsidR="4CDA43B1" w:rsidRPr="00E07204">
        <w:rPr>
          <w:rFonts w:eastAsia="Calibri"/>
        </w:rPr>
        <w:t xml:space="preserve"> displaying how fractions, angles and diagrams can be used to solve time problems</w:t>
      </w:r>
      <w:r w:rsidR="00623751">
        <w:rPr>
          <w:rFonts w:eastAsia="Calibri"/>
        </w:rPr>
        <w:t xml:space="preserve"> (s</w:t>
      </w:r>
      <w:r w:rsidR="342DDA3C" w:rsidRPr="00E07204">
        <w:rPr>
          <w:rFonts w:eastAsia="Calibri"/>
        </w:rPr>
        <w:t xml:space="preserve">ee </w:t>
      </w:r>
      <w:r w:rsidR="00E07204">
        <w:rPr>
          <w:rFonts w:eastAsia="Calibri"/>
          <w:color w:val="2B579A"/>
          <w:shd w:val="clear" w:color="auto" w:fill="E6E6E6"/>
        </w:rPr>
        <w:fldChar w:fldCharType="begin"/>
      </w:r>
      <w:r w:rsidR="00E07204">
        <w:rPr>
          <w:rFonts w:eastAsia="Calibri"/>
        </w:rPr>
        <w:instrText xml:space="preserve"> REF _Ref141028851 \h </w:instrText>
      </w:r>
      <w:r w:rsidR="00E07204">
        <w:rPr>
          <w:rFonts w:eastAsia="Calibri"/>
          <w:color w:val="2B579A"/>
          <w:shd w:val="clear" w:color="auto" w:fill="E6E6E6"/>
        </w:rPr>
      </w:r>
      <w:r w:rsidR="00E07204">
        <w:rPr>
          <w:rFonts w:eastAsia="Calibri"/>
          <w:color w:val="2B579A"/>
          <w:shd w:val="clear" w:color="auto" w:fill="E6E6E6"/>
        </w:rPr>
        <w:fldChar w:fldCharType="separate"/>
      </w:r>
      <w:r w:rsidR="00933B98">
        <w:t xml:space="preserve">Figure </w:t>
      </w:r>
      <w:r w:rsidR="00933B98">
        <w:rPr>
          <w:noProof/>
        </w:rPr>
        <w:t>10</w:t>
      </w:r>
      <w:r w:rsidR="00E07204">
        <w:rPr>
          <w:rFonts w:eastAsia="Calibri"/>
          <w:color w:val="2B579A"/>
          <w:shd w:val="clear" w:color="auto" w:fill="E6E6E6"/>
        </w:rPr>
        <w:fldChar w:fldCharType="end"/>
      </w:r>
      <w:r w:rsidR="00623751" w:rsidRPr="00623751">
        <w:t>)</w:t>
      </w:r>
      <w:r w:rsidR="00830665" w:rsidRPr="00623751">
        <w:t>.</w:t>
      </w:r>
    </w:p>
    <w:p w14:paraId="596BC9C0" w14:textId="2D61CD5A" w:rsidR="342DDA3C" w:rsidRPr="00E07204" w:rsidRDefault="00E07204" w:rsidP="00745C43">
      <w:pPr>
        <w:pStyle w:val="Caption"/>
        <w:rPr>
          <w:rFonts w:eastAsia="Calibri"/>
        </w:rPr>
      </w:pPr>
      <w:bookmarkStart w:id="56" w:name="_Ref141028851"/>
      <w:r>
        <w:t xml:space="preserve">Figure </w:t>
      </w:r>
      <w:r w:rsidRPr="3EF01D61">
        <w:rPr>
          <w:color w:val="2B579A"/>
          <w:shd w:val="clear" w:color="auto" w:fill="E6E6E6"/>
        </w:rPr>
        <w:fldChar w:fldCharType="begin"/>
      </w:r>
      <w:r>
        <w:instrText xml:space="preserve"> SEQ Figure \* ARABIC </w:instrText>
      </w:r>
      <w:r w:rsidRPr="3EF01D61">
        <w:rPr>
          <w:color w:val="2B579A"/>
          <w:shd w:val="clear" w:color="auto" w:fill="E6E6E6"/>
        </w:rPr>
        <w:fldChar w:fldCharType="separate"/>
      </w:r>
      <w:r w:rsidR="00933B98">
        <w:rPr>
          <w:noProof/>
        </w:rPr>
        <w:t>10</w:t>
      </w:r>
      <w:r w:rsidRPr="3EF01D61">
        <w:rPr>
          <w:noProof/>
          <w:color w:val="2B579A"/>
          <w:shd w:val="clear" w:color="auto" w:fill="E6E6E6"/>
        </w:rPr>
        <w:fldChar w:fldCharType="end"/>
      </w:r>
      <w:bookmarkEnd w:id="56"/>
      <w:r>
        <w:t xml:space="preserve"> – </w:t>
      </w:r>
      <w:r w:rsidR="00C42451">
        <w:t>e</w:t>
      </w:r>
      <w:r>
        <w:t>xample of solutions</w:t>
      </w:r>
    </w:p>
    <w:p w14:paraId="131F7E71" w14:textId="1BAAB437" w:rsidR="07CEC81C" w:rsidRDefault="1486839A" w:rsidP="007C394A">
      <w:r w:rsidRPr="007C394A">
        <w:rPr>
          <w:noProof/>
        </w:rPr>
        <w:drawing>
          <wp:inline distT="0" distB="0" distL="0" distR="0" wp14:anchorId="15004D2D" wp14:editId="38D94D12">
            <wp:extent cx="5008058" cy="3609975"/>
            <wp:effectExtent l="0" t="0" r="0" b="0"/>
            <wp:docPr id="691673966" name="Picture 691673966" descr="Examples of solutions on a think board. The solutions are represented as words, a fractions diagram and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73966" name="Picture 691673966" descr="Examples of solutions on a think board. The solutions are represented as words, a fractions diagram and an array."/>
                    <pic:cNvPicPr/>
                  </pic:nvPicPr>
                  <pic:blipFill>
                    <a:blip r:embed="rId53">
                      <a:extLst>
                        <a:ext uri="{28A0092B-C50C-407E-A947-70E740481C1C}">
                          <a14:useLocalDpi xmlns:a14="http://schemas.microsoft.com/office/drawing/2010/main" val="0"/>
                        </a:ext>
                      </a:extLst>
                    </a:blip>
                    <a:stretch>
                      <a:fillRect/>
                    </a:stretch>
                  </pic:blipFill>
                  <pic:spPr>
                    <a:xfrm>
                      <a:off x="0" y="0"/>
                      <a:ext cx="5008058" cy="3609975"/>
                    </a:xfrm>
                    <a:prstGeom prst="rect">
                      <a:avLst/>
                    </a:prstGeom>
                  </pic:spPr>
                </pic:pic>
              </a:graphicData>
            </a:graphic>
          </wp:inline>
        </w:drawing>
      </w:r>
    </w:p>
    <w:p w14:paraId="2A98E7BB" w14:textId="420FFD21" w:rsidR="001CE872" w:rsidRDefault="38B98BC3" w:rsidP="00745C43">
      <w:pPr>
        <w:pStyle w:val="ListNumber"/>
        <w:rPr>
          <w:rFonts w:eastAsia="Calibri"/>
        </w:rPr>
      </w:pPr>
      <w:r w:rsidRPr="3EF01D61">
        <w:rPr>
          <w:rFonts w:eastAsia="Calibri"/>
        </w:rPr>
        <w:lastRenderedPageBreak/>
        <w:t>E</w:t>
      </w:r>
      <w:r w:rsidR="7024ADDA" w:rsidRPr="3EF01D61">
        <w:rPr>
          <w:rFonts w:eastAsia="Calibri"/>
        </w:rPr>
        <w:t>xplai</w:t>
      </w:r>
      <w:r w:rsidR="69ED7D27" w:rsidRPr="3EF01D61">
        <w:rPr>
          <w:rFonts w:eastAsia="Calibri"/>
        </w:rPr>
        <w:t>n that students will solve time problems</w:t>
      </w:r>
      <w:r w:rsidR="759A377F" w:rsidRPr="3EF01D61">
        <w:rPr>
          <w:rFonts w:eastAsia="Calibri"/>
        </w:rPr>
        <w:t>,</w:t>
      </w:r>
      <w:r w:rsidR="12A1AC14" w:rsidRPr="3EF01D61">
        <w:rPr>
          <w:rFonts w:eastAsia="Calibri"/>
        </w:rPr>
        <w:t xml:space="preserve"> </w:t>
      </w:r>
      <w:r w:rsidR="562CB16B" w:rsidRPr="3EF01D61">
        <w:rPr>
          <w:rFonts w:eastAsia="Calibri"/>
        </w:rPr>
        <w:t>in</w:t>
      </w:r>
      <w:r w:rsidR="3C07FADC" w:rsidRPr="3EF01D61">
        <w:rPr>
          <w:rFonts w:eastAsia="Calibri"/>
        </w:rPr>
        <w:t>dividually or</w:t>
      </w:r>
      <w:r w:rsidR="12A1AC14" w:rsidRPr="3EF01D61">
        <w:rPr>
          <w:rFonts w:eastAsia="Calibri"/>
        </w:rPr>
        <w:t xml:space="preserve"> </w:t>
      </w:r>
      <w:r w:rsidR="562CB16B" w:rsidRPr="3EF01D61">
        <w:rPr>
          <w:rFonts w:eastAsia="Calibri"/>
        </w:rPr>
        <w:t xml:space="preserve">in pairs, </w:t>
      </w:r>
      <w:r w:rsidR="12A1AC14" w:rsidRPr="3EF01D61">
        <w:rPr>
          <w:rFonts w:eastAsia="Calibri"/>
        </w:rPr>
        <w:t>us</w:t>
      </w:r>
      <w:r w:rsidR="11927C0C" w:rsidRPr="3EF01D61">
        <w:rPr>
          <w:rFonts w:eastAsia="Calibri"/>
        </w:rPr>
        <w:t>ing</w:t>
      </w:r>
      <w:r w:rsidR="12A1AC14" w:rsidRPr="3EF01D61">
        <w:rPr>
          <w:rFonts w:eastAsia="Calibri"/>
        </w:rPr>
        <w:t xml:space="preserve"> think boards to record strategies</w:t>
      </w:r>
      <w:r w:rsidR="7A4212F3" w:rsidRPr="3EF01D61">
        <w:rPr>
          <w:rFonts w:eastAsia="Calibri"/>
        </w:rPr>
        <w:t xml:space="preserve"> and </w:t>
      </w:r>
      <w:r w:rsidR="122B3931" w:rsidRPr="3EF01D61">
        <w:rPr>
          <w:rFonts w:eastAsia="Calibri"/>
        </w:rPr>
        <w:t>the</w:t>
      </w:r>
      <w:r w:rsidR="3CC96AC4" w:rsidRPr="3EF01D61">
        <w:rPr>
          <w:rFonts w:eastAsia="Calibri"/>
        </w:rPr>
        <w:t>ir</w:t>
      </w:r>
      <w:r w:rsidR="122B3931" w:rsidRPr="3EF01D61">
        <w:rPr>
          <w:rFonts w:eastAsia="Calibri"/>
        </w:rPr>
        <w:t xml:space="preserve"> </w:t>
      </w:r>
      <w:r w:rsidR="7A4212F3" w:rsidRPr="3EF01D61">
        <w:rPr>
          <w:rFonts w:eastAsia="Calibri"/>
        </w:rPr>
        <w:t>solution</w:t>
      </w:r>
      <w:r w:rsidR="12A1AC14" w:rsidRPr="3EF01D61">
        <w:rPr>
          <w:rFonts w:eastAsia="Calibri"/>
        </w:rPr>
        <w:t>.</w:t>
      </w:r>
    </w:p>
    <w:p w14:paraId="502B4E39" w14:textId="2899E0E8" w:rsidR="5024DC9C" w:rsidRDefault="52A617CB" w:rsidP="00745C43">
      <w:pPr>
        <w:pStyle w:val="ListNumber"/>
        <w:rPr>
          <w:rFonts w:eastAsia="Calibri"/>
        </w:rPr>
      </w:pPr>
      <w:r w:rsidRPr="3EF01D61">
        <w:rPr>
          <w:rFonts w:eastAsia="Calibri"/>
        </w:rPr>
        <w:t xml:space="preserve">Provide </w:t>
      </w:r>
      <w:r w:rsidR="74637910" w:rsidRPr="3EF01D61">
        <w:rPr>
          <w:rFonts w:eastAsia="Calibri"/>
        </w:rPr>
        <w:t>students with</w:t>
      </w:r>
      <w:r w:rsidR="5E473790" w:rsidRPr="3EF01D61">
        <w:rPr>
          <w:rFonts w:eastAsia="Calibri"/>
        </w:rPr>
        <w:t xml:space="preserve"> </w:t>
      </w:r>
      <w:hyperlink w:anchor="_Resource_18:_Think">
        <w:r w:rsidR="008B0541">
          <w:rPr>
            <w:rStyle w:val="Hyperlink"/>
            <w:rFonts w:eastAsia="Calibri"/>
          </w:rPr>
          <w:t>Resource 18 – think board template</w:t>
        </w:r>
      </w:hyperlink>
      <w:r w:rsidR="74637910" w:rsidRPr="3EF01D61">
        <w:rPr>
          <w:rFonts w:eastAsia="Calibri"/>
        </w:rPr>
        <w:t xml:space="preserve"> </w:t>
      </w:r>
      <w:r w:rsidR="446AA11A" w:rsidRPr="3EF01D61">
        <w:rPr>
          <w:rFonts w:eastAsia="Calibri"/>
        </w:rPr>
        <w:t xml:space="preserve">and </w:t>
      </w:r>
      <w:hyperlink w:anchor="_Resource_19:_The">
        <w:r w:rsidR="008B0541">
          <w:rPr>
            <w:rStyle w:val="Hyperlink"/>
          </w:rPr>
          <w:t>Resource 19 – the problem with time</w:t>
        </w:r>
      </w:hyperlink>
      <w:r w:rsidR="1A313234" w:rsidRPr="3EF01D61">
        <w:rPr>
          <w:rFonts w:eastAsia="Calibri"/>
        </w:rPr>
        <w:t xml:space="preserve"> to </w:t>
      </w:r>
      <w:r w:rsidR="775E70F4" w:rsidRPr="3EF01D61">
        <w:rPr>
          <w:rFonts w:eastAsia="Calibri"/>
        </w:rPr>
        <w:t>start</w:t>
      </w:r>
      <w:r w:rsidR="1A313234" w:rsidRPr="3EF01D61">
        <w:rPr>
          <w:rFonts w:eastAsia="Calibri"/>
        </w:rPr>
        <w:t xml:space="preserve"> the activity.</w:t>
      </w:r>
    </w:p>
    <w:p w14:paraId="7613B3E1" w14:textId="5179E76C" w:rsidR="1A313234" w:rsidRDefault="1A313234" w:rsidP="00745C43">
      <w:pPr>
        <w:pStyle w:val="ListNumber"/>
        <w:rPr>
          <w:rFonts w:eastAsia="Calibri"/>
        </w:rPr>
      </w:pPr>
      <w:r w:rsidRPr="3EF01D61">
        <w:rPr>
          <w:rFonts w:eastAsia="Calibri"/>
        </w:rPr>
        <w:t>Once students are finished, regroup as a class. Ask:</w:t>
      </w:r>
    </w:p>
    <w:p w14:paraId="353E4C40" w14:textId="4937D677" w:rsidR="1A313234" w:rsidRPr="00C559E1" w:rsidRDefault="1A313234" w:rsidP="00C559E1">
      <w:pPr>
        <w:pStyle w:val="ListBullet"/>
        <w:ind w:left="1134"/>
      </w:pPr>
      <w:r>
        <w:t>Which problem was the most challenging? Why?</w:t>
      </w:r>
    </w:p>
    <w:p w14:paraId="2560B441" w14:textId="29AD4DFC" w:rsidR="1A313234" w:rsidRPr="00C559E1" w:rsidRDefault="1A313234" w:rsidP="00C559E1">
      <w:pPr>
        <w:pStyle w:val="ListBullet"/>
        <w:ind w:left="1134"/>
      </w:pPr>
      <w:r>
        <w:t>Did you use the same steps each time to solve each problem? Explain</w:t>
      </w:r>
      <w:r w:rsidR="008F5A5E">
        <w:t>.</w:t>
      </w:r>
    </w:p>
    <w:p w14:paraId="6D469839" w14:textId="662E8613" w:rsidR="1A313234" w:rsidRDefault="1A313234" w:rsidP="00C559E1">
      <w:pPr>
        <w:pStyle w:val="ListBullet"/>
        <w:ind w:left="1134"/>
        <w:rPr>
          <w:rFonts w:eastAsia="Calibri"/>
        </w:rPr>
      </w:pPr>
      <w:r>
        <w:t>How did the think board help you plan and solve each problem?</w:t>
      </w:r>
    </w:p>
    <w:p w14:paraId="719ECC0A"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00745C43">
            <w:r w:rsidRPr="000A107F">
              <w:t>Too hard?</w:t>
            </w:r>
          </w:p>
        </w:tc>
        <w:tc>
          <w:tcPr>
            <w:tcW w:w="7280" w:type="dxa"/>
          </w:tcPr>
          <w:p w14:paraId="3BDD3AC4" w14:textId="77777777" w:rsidR="0061576D" w:rsidRDefault="0061576D" w:rsidP="00745C43">
            <w:r w:rsidRPr="000A107F">
              <w:t>Too easy?</w:t>
            </w:r>
          </w:p>
        </w:tc>
      </w:tr>
      <w:tr w:rsidR="0061576D" w14:paraId="670AF076"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1942DA9A" w14:textId="039A2104" w:rsidR="0061576D" w:rsidRDefault="0061576D" w:rsidP="00745C43">
            <w:pPr>
              <w:rPr>
                <w:rFonts w:eastAsia="Calibri"/>
              </w:rPr>
            </w:pPr>
            <w:r>
              <w:t xml:space="preserve">Students cannot </w:t>
            </w:r>
            <w:r w:rsidR="345E898C">
              <w:t>solve time problems and identify</w:t>
            </w:r>
            <w:r w:rsidR="30ED08EE">
              <w:t xml:space="preserve"> 30 minutes as being a half-hour and 60 minutes as an hour</w:t>
            </w:r>
            <w:r w:rsidR="35BF0D3C">
              <w:t>.</w:t>
            </w:r>
          </w:p>
          <w:p w14:paraId="32E05D92" w14:textId="1FE6AD5B" w:rsidR="0061576D" w:rsidRDefault="5AEC7A95" w:rsidP="00745C43">
            <w:pPr>
              <w:pStyle w:val="ListBullet"/>
              <w:rPr>
                <w:rFonts w:eastAsia="Calibri"/>
              </w:rPr>
            </w:pPr>
            <w:r w:rsidRPr="2F1C45A3">
              <w:rPr>
                <w:rFonts w:eastAsia="Calibri"/>
              </w:rPr>
              <w:t>S</w:t>
            </w:r>
            <w:r w:rsidR="4C0A3477" w:rsidRPr="2F1C45A3">
              <w:rPr>
                <w:rFonts w:eastAsia="Calibri"/>
              </w:rPr>
              <w:t>upport s</w:t>
            </w:r>
            <w:r w:rsidRPr="2F1C45A3">
              <w:rPr>
                <w:rFonts w:eastAsia="Calibri"/>
              </w:rPr>
              <w:t>t</w:t>
            </w:r>
            <w:r w:rsidR="146E43D3" w:rsidRPr="2F1C45A3">
              <w:rPr>
                <w:rFonts w:eastAsia="Calibri"/>
              </w:rPr>
              <w:t xml:space="preserve">udents </w:t>
            </w:r>
            <w:r w:rsidR="4C34AE27" w:rsidRPr="2F1C45A3">
              <w:rPr>
                <w:rFonts w:eastAsia="Calibri"/>
              </w:rPr>
              <w:t xml:space="preserve">to </w:t>
            </w:r>
            <w:r w:rsidR="146E43D3" w:rsidRPr="2F1C45A3">
              <w:rPr>
                <w:rFonts w:eastAsia="Calibri"/>
              </w:rPr>
              <w:t>use</w:t>
            </w:r>
            <w:r w:rsidR="7233C249" w:rsidRPr="2F1C45A3">
              <w:rPr>
                <w:rFonts w:eastAsia="Calibri"/>
              </w:rPr>
              <w:t xml:space="preserve"> </w:t>
            </w:r>
            <w:r w:rsidR="116FA2C5" w:rsidRPr="2F1C45A3">
              <w:rPr>
                <w:rFonts w:eastAsia="Calibri"/>
              </w:rPr>
              <w:t>their</w:t>
            </w:r>
            <w:r w:rsidR="7233C249" w:rsidRPr="2F1C45A3">
              <w:rPr>
                <w:rFonts w:eastAsia="Calibri"/>
              </w:rPr>
              <w:t xml:space="preserve"> </w:t>
            </w:r>
            <w:proofErr w:type="spellStart"/>
            <w:r w:rsidR="6AE0E036" w:rsidRPr="2F1C45A3">
              <w:rPr>
                <w:rFonts w:eastAsia="Calibri"/>
              </w:rPr>
              <w:t>analog</w:t>
            </w:r>
            <w:proofErr w:type="spellEnd"/>
            <w:r w:rsidR="6AE0E036" w:rsidRPr="2F1C45A3">
              <w:rPr>
                <w:rFonts w:eastAsia="Calibri"/>
              </w:rPr>
              <w:t xml:space="preserve"> </w:t>
            </w:r>
            <w:r w:rsidR="146E43D3" w:rsidRPr="2F1C45A3">
              <w:rPr>
                <w:rFonts w:eastAsia="Calibri"/>
              </w:rPr>
              <w:t>clock</w:t>
            </w:r>
            <w:r w:rsidR="31846776" w:rsidRPr="2F1C45A3">
              <w:rPr>
                <w:rFonts w:eastAsia="Calibri"/>
              </w:rPr>
              <w:t xml:space="preserve"> </w:t>
            </w:r>
            <w:r w:rsidR="04E26E87" w:rsidRPr="2F1C45A3">
              <w:rPr>
                <w:rFonts w:eastAsia="Calibri"/>
              </w:rPr>
              <w:t xml:space="preserve">and </w:t>
            </w:r>
            <w:r w:rsidR="1ABFC5D9" w:rsidRPr="2F1C45A3">
              <w:rPr>
                <w:rFonts w:eastAsia="Calibri"/>
              </w:rPr>
              <w:t>count</w:t>
            </w:r>
            <w:r w:rsidR="7985015A" w:rsidRPr="2F1C45A3">
              <w:rPr>
                <w:rFonts w:eastAsia="Calibri"/>
              </w:rPr>
              <w:t xml:space="preserve"> aloud</w:t>
            </w:r>
            <w:r w:rsidR="1ABFC5D9" w:rsidRPr="2F1C45A3">
              <w:rPr>
                <w:rFonts w:eastAsia="Calibri"/>
              </w:rPr>
              <w:t xml:space="preserve"> as the hand moves </w:t>
            </w:r>
            <w:r w:rsidR="68C0BA9A" w:rsidRPr="2F1C45A3">
              <w:rPr>
                <w:rFonts w:eastAsia="Calibri"/>
              </w:rPr>
              <w:t xml:space="preserve">around the whole </w:t>
            </w:r>
            <w:r w:rsidR="1ABFC5D9" w:rsidRPr="2F1C45A3">
              <w:rPr>
                <w:rFonts w:eastAsia="Calibri"/>
              </w:rPr>
              <w:t>clock face</w:t>
            </w:r>
            <w:r w:rsidR="53993026" w:rsidRPr="2F1C45A3">
              <w:rPr>
                <w:rFonts w:eastAsia="Calibri"/>
              </w:rPr>
              <w:t xml:space="preserve">, counting </w:t>
            </w:r>
            <w:r w:rsidR="7BEC4F7D" w:rsidRPr="2F1C45A3">
              <w:rPr>
                <w:rFonts w:eastAsia="Calibri"/>
              </w:rPr>
              <w:t xml:space="preserve">the </w:t>
            </w:r>
            <w:r w:rsidR="2DBBC512" w:rsidRPr="2F1C45A3">
              <w:rPr>
                <w:rFonts w:eastAsia="Calibri"/>
              </w:rPr>
              <w:t>60</w:t>
            </w:r>
            <w:r w:rsidR="008A5088">
              <w:rPr>
                <w:rFonts w:eastAsia="Calibri"/>
              </w:rPr>
              <w:t xml:space="preserve"> individual </w:t>
            </w:r>
            <w:r w:rsidR="2DBBC512" w:rsidRPr="2F1C45A3">
              <w:rPr>
                <w:rFonts w:eastAsia="Calibri"/>
              </w:rPr>
              <w:t xml:space="preserve">minute </w:t>
            </w:r>
            <w:r w:rsidR="53993026" w:rsidRPr="2F1C45A3">
              <w:rPr>
                <w:rFonts w:eastAsia="Calibri"/>
              </w:rPr>
              <w:t>m</w:t>
            </w:r>
            <w:r w:rsidR="185F9060" w:rsidRPr="2F1C45A3">
              <w:rPr>
                <w:rFonts w:eastAsia="Calibri"/>
              </w:rPr>
              <w:t>arkers</w:t>
            </w:r>
            <w:r w:rsidR="3A7457A3" w:rsidRPr="2F1C45A3">
              <w:rPr>
                <w:rFonts w:eastAsia="Calibri"/>
              </w:rPr>
              <w:t xml:space="preserve">. </w:t>
            </w:r>
            <w:r w:rsidR="53BBF8DC" w:rsidRPr="2F1C45A3">
              <w:rPr>
                <w:rFonts w:eastAsia="Calibri"/>
              </w:rPr>
              <w:t>Cover half the clock face and,</w:t>
            </w:r>
            <w:r w:rsidR="3A7457A3" w:rsidRPr="2F1C45A3">
              <w:rPr>
                <w:rFonts w:eastAsia="Calibri"/>
              </w:rPr>
              <w:t xml:space="preserve"> repeat</w:t>
            </w:r>
            <w:r w:rsidR="5D655593" w:rsidRPr="2F1C45A3">
              <w:rPr>
                <w:rFonts w:eastAsia="Calibri"/>
              </w:rPr>
              <w:t xml:space="preserve"> </w:t>
            </w:r>
            <w:r w:rsidR="3C12030E" w:rsidRPr="2F1C45A3">
              <w:rPr>
                <w:rFonts w:eastAsia="Calibri"/>
              </w:rPr>
              <w:t>counting</w:t>
            </w:r>
            <w:r w:rsidR="5D655593" w:rsidRPr="2F1C45A3">
              <w:rPr>
                <w:rFonts w:eastAsia="Calibri"/>
              </w:rPr>
              <w:t xml:space="preserve"> </w:t>
            </w:r>
            <w:r w:rsidR="64FE00BC" w:rsidRPr="2F1C45A3">
              <w:rPr>
                <w:rFonts w:eastAsia="Calibri"/>
              </w:rPr>
              <w:t xml:space="preserve">only </w:t>
            </w:r>
            <w:r w:rsidR="5D655593" w:rsidRPr="2F1C45A3">
              <w:rPr>
                <w:rFonts w:eastAsia="Calibri"/>
              </w:rPr>
              <w:t>the 30</w:t>
            </w:r>
            <w:r w:rsidR="008A5088">
              <w:rPr>
                <w:rFonts w:eastAsia="Calibri"/>
              </w:rPr>
              <w:t xml:space="preserve"> individual </w:t>
            </w:r>
            <w:r w:rsidR="5D655593" w:rsidRPr="2F1C45A3">
              <w:rPr>
                <w:rFonts w:eastAsia="Calibri"/>
              </w:rPr>
              <w:t>minute markers</w:t>
            </w:r>
            <w:r w:rsidR="0B2B7132" w:rsidRPr="2F1C45A3">
              <w:rPr>
                <w:rFonts w:eastAsia="Calibri"/>
              </w:rPr>
              <w:t xml:space="preserve"> as the hand moves around </w:t>
            </w:r>
            <w:r w:rsidR="5D655593" w:rsidRPr="2F1C45A3">
              <w:rPr>
                <w:rFonts w:eastAsia="Calibri"/>
              </w:rPr>
              <w:t>half the clock face.</w:t>
            </w:r>
          </w:p>
          <w:p w14:paraId="53BBCFAE" w14:textId="2553BBD8" w:rsidR="0061576D" w:rsidRDefault="1868831E" w:rsidP="00745C43">
            <w:pPr>
              <w:pStyle w:val="ListBullet"/>
              <w:rPr>
                <w:rFonts w:eastAsia="Calibri"/>
              </w:rPr>
            </w:pPr>
            <w:r w:rsidRPr="2F1C45A3">
              <w:rPr>
                <w:rFonts w:eastAsia="Calibri"/>
              </w:rPr>
              <w:t xml:space="preserve">With a partner, students use their </w:t>
            </w:r>
            <w:proofErr w:type="spellStart"/>
            <w:r w:rsidRPr="2F1C45A3">
              <w:rPr>
                <w:rFonts w:eastAsia="Calibri"/>
              </w:rPr>
              <w:t>analog</w:t>
            </w:r>
            <w:proofErr w:type="spellEnd"/>
            <w:r w:rsidRPr="2F1C45A3">
              <w:rPr>
                <w:rFonts w:eastAsia="Calibri"/>
              </w:rPr>
              <w:t xml:space="preserve"> clock to solve the first problem from </w:t>
            </w:r>
            <w:hyperlink w:anchor="_Resource_19:_The">
              <w:r w:rsidR="008B0541">
                <w:rPr>
                  <w:rStyle w:val="Hyperlink"/>
                </w:rPr>
                <w:t>Resource 19 – the problem with time</w:t>
              </w:r>
            </w:hyperlink>
            <w:r w:rsidR="24227D90" w:rsidRPr="2F1C45A3">
              <w:rPr>
                <w:rFonts w:eastAsia="Calibri"/>
              </w:rPr>
              <w:t>.</w:t>
            </w:r>
            <w:r w:rsidRPr="2F1C45A3">
              <w:rPr>
                <w:rFonts w:eastAsia="Calibri"/>
              </w:rPr>
              <w:t xml:space="preserve"> </w:t>
            </w:r>
            <w:r w:rsidR="6545C4E0" w:rsidRPr="2F1C45A3">
              <w:rPr>
                <w:rFonts w:eastAsia="Calibri"/>
              </w:rPr>
              <w:t xml:space="preserve">Ask students </w:t>
            </w:r>
            <w:r w:rsidR="6545C4E0" w:rsidRPr="2F1C45A3">
              <w:rPr>
                <w:rFonts w:eastAsia="Calibri"/>
              </w:rPr>
              <w:lastRenderedPageBreak/>
              <w:t xml:space="preserve">to explain their thinking and help them to record their ideas on </w:t>
            </w:r>
            <w:hyperlink w:anchor="_Resource_18:_Think">
              <w:r w:rsidR="008B0541">
                <w:rPr>
                  <w:rStyle w:val="Hyperlink"/>
                  <w:rFonts w:eastAsia="Calibri"/>
                </w:rPr>
                <w:t>Resource 18 – think board template</w:t>
              </w:r>
            </w:hyperlink>
            <w:r w:rsidR="6545C4E0" w:rsidRPr="2F1C45A3">
              <w:rPr>
                <w:rFonts w:eastAsia="Calibri"/>
              </w:rPr>
              <w:t>.</w:t>
            </w:r>
          </w:p>
        </w:tc>
        <w:tc>
          <w:tcPr>
            <w:tcW w:w="7280" w:type="dxa"/>
          </w:tcPr>
          <w:p w14:paraId="671B3088" w14:textId="52BA3238" w:rsidR="0061576D" w:rsidRDefault="0061576D" w:rsidP="00745C43">
            <w:r>
              <w:lastRenderedPageBreak/>
              <w:t xml:space="preserve">Students can </w:t>
            </w:r>
            <w:r w:rsidR="18644727">
              <w:t>solve time problems and identify 30 minutes as being a half-hour and 60 minutes as an hour</w:t>
            </w:r>
            <w:r w:rsidR="51814F48">
              <w:t>.</w:t>
            </w:r>
          </w:p>
          <w:p w14:paraId="1921C7F2" w14:textId="4762BAF2" w:rsidR="0061576D" w:rsidRDefault="1EFE7FBC" w:rsidP="00745C43">
            <w:pPr>
              <w:pStyle w:val="ListBullet"/>
            </w:pPr>
            <w:r>
              <w:t>Challenge students to write time problems for a partner</w:t>
            </w:r>
            <w:r w:rsidR="75395285">
              <w:t xml:space="preserve"> to solve</w:t>
            </w:r>
            <w:r>
              <w:t>.</w:t>
            </w:r>
          </w:p>
          <w:p w14:paraId="40005007" w14:textId="338254CE" w:rsidR="0061576D" w:rsidRDefault="051A5C50" w:rsidP="00745C43">
            <w:pPr>
              <w:pStyle w:val="ListBullet"/>
            </w:pPr>
            <w:r>
              <w:t xml:space="preserve">Students </w:t>
            </w:r>
            <w:r w:rsidR="13C118F3">
              <w:t>work with a partner to</w:t>
            </w:r>
            <w:r w:rsidR="4E225966">
              <w:t xml:space="preserve"> read time and order clocks using</w:t>
            </w:r>
            <w:r w:rsidR="13C118F3">
              <w:t xml:space="preserve"> </w:t>
            </w:r>
            <w:hyperlink r:id="rId54">
              <w:r w:rsidR="00FA05DD">
                <w:rPr>
                  <w:rStyle w:val="Hyperlink"/>
                </w:rPr>
                <w:t>What is the Time?</w:t>
              </w:r>
            </w:hyperlink>
            <w:r w:rsidR="13C118F3">
              <w:t xml:space="preserve"> </w:t>
            </w:r>
            <w:r w:rsidR="6434D874">
              <w:t>from N</w:t>
            </w:r>
            <w:r w:rsidR="00623751">
              <w:t>RICH.</w:t>
            </w:r>
          </w:p>
        </w:tc>
      </w:tr>
    </w:tbl>
    <w:p w14:paraId="0634A612" w14:textId="69D1EB42" w:rsidR="0061576D" w:rsidRDefault="0061576D" w:rsidP="0021198F">
      <w:pPr>
        <w:pStyle w:val="Heading2"/>
      </w:pPr>
      <w:bookmarkStart w:id="57" w:name="_Toc158810299"/>
      <w:r>
        <w:t xml:space="preserve">Consolidation and meaningful practice – </w:t>
      </w:r>
      <w:r w:rsidR="5C7F47CE">
        <w:t>20 m</w:t>
      </w:r>
      <w:r w:rsidR="492C4CE5">
        <w:t>inutes</w:t>
      </w:r>
      <w:bookmarkEnd w:id="57"/>
    </w:p>
    <w:p w14:paraId="27D88120" w14:textId="5414E704" w:rsidR="56EC86C0" w:rsidRDefault="14B66C44" w:rsidP="00D711B9">
      <w:pPr>
        <w:pStyle w:val="ListNumber"/>
      </w:pPr>
      <w:r>
        <w:t xml:space="preserve">Display the interactive game </w:t>
      </w:r>
      <w:hyperlink r:id="rId55">
        <w:r w:rsidR="00FA05DD">
          <w:rPr>
            <w:rStyle w:val="Hyperlink"/>
          </w:rPr>
          <w:t>Stop the Clock</w:t>
        </w:r>
      </w:hyperlink>
      <w:r w:rsidR="0830D0BE">
        <w:t xml:space="preserve"> from </w:t>
      </w:r>
      <w:r w:rsidR="00D76F91">
        <w:t>NRICH.</w:t>
      </w:r>
    </w:p>
    <w:p w14:paraId="4415213D" w14:textId="2C97F69E" w:rsidR="0061576D" w:rsidRDefault="11EEC07E" w:rsidP="00D711B9">
      <w:pPr>
        <w:pStyle w:val="ListNumber"/>
      </w:pPr>
      <w:r>
        <w:t xml:space="preserve">Split the class into </w:t>
      </w:r>
      <w:r w:rsidR="5859DCB1">
        <w:t>2</w:t>
      </w:r>
      <w:r>
        <w:t xml:space="preserve"> teams.</w:t>
      </w:r>
    </w:p>
    <w:p w14:paraId="74479B57" w14:textId="3E7856C0" w:rsidR="0061576D" w:rsidRDefault="11EEC07E" w:rsidP="00D711B9">
      <w:pPr>
        <w:pStyle w:val="ListNumber"/>
      </w:pPr>
      <w:r>
        <w:t xml:space="preserve">Explain that to start the game the clock is set to </w:t>
      </w:r>
      <w:r w:rsidR="0F4A010A">
        <w:t>6</w:t>
      </w:r>
      <w:r>
        <w:t xml:space="preserve"> o’clock.</w:t>
      </w:r>
    </w:p>
    <w:p w14:paraId="0292A279" w14:textId="76770ABE" w:rsidR="0061576D" w:rsidRDefault="3D2C5385" w:rsidP="00D711B9">
      <w:pPr>
        <w:pStyle w:val="ListNumber"/>
      </w:pPr>
      <w:r>
        <w:t>Each team has the option to move the hands of the clock</w:t>
      </w:r>
      <w:r w:rsidR="0C1DD265">
        <w:t xml:space="preserve"> on by ½ hour or by one hour. For </w:t>
      </w:r>
      <w:r w:rsidR="710F8755">
        <w:t>example,</w:t>
      </w:r>
      <w:r w:rsidR="0C1DD265">
        <w:t xml:space="preserve"> </w:t>
      </w:r>
      <w:r w:rsidR="34622262">
        <w:t>T</w:t>
      </w:r>
      <w:r w:rsidR="0C1DD265">
        <w:t xml:space="preserve">eam A </w:t>
      </w:r>
      <w:r w:rsidR="3C408917">
        <w:t>chooses ½ hour</w:t>
      </w:r>
      <w:r w:rsidR="6F14656B">
        <w:t>,</w:t>
      </w:r>
      <w:r w:rsidR="3C408917">
        <w:t xml:space="preserve"> so the clock hands move to show</w:t>
      </w:r>
      <w:r w:rsidR="5A833ADC">
        <w:t xml:space="preserve"> </w:t>
      </w:r>
      <w:r w:rsidR="008B00B6">
        <w:t>6</w:t>
      </w:r>
      <w:r w:rsidR="00451D4D">
        <w:t>:</w:t>
      </w:r>
      <w:r w:rsidR="5A833ADC">
        <w:t xml:space="preserve">30. Team B now chooses to move </w:t>
      </w:r>
      <w:r w:rsidR="1CD97127">
        <w:t>one</w:t>
      </w:r>
      <w:r w:rsidR="5A833ADC">
        <w:t xml:space="preserve"> hour so the hands move to show </w:t>
      </w:r>
      <w:r w:rsidR="008B00B6">
        <w:t>7</w:t>
      </w:r>
      <w:r w:rsidR="00451D4D">
        <w:t>:</w:t>
      </w:r>
      <w:r w:rsidR="5A833ADC">
        <w:t>30.</w:t>
      </w:r>
    </w:p>
    <w:p w14:paraId="64545F7F" w14:textId="5CD99A91" w:rsidR="0061576D" w:rsidRDefault="5A833ADC" w:rsidP="00D711B9">
      <w:pPr>
        <w:pStyle w:val="ListNumber"/>
        <w:rPr>
          <w:rFonts w:eastAsia="Calibri"/>
        </w:rPr>
      </w:pPr>
      <w:r w:rsidRPr="3EF01D61">
        <w:rPr>
          <w:rFonts w:eastAsia="Calibri"/>
        </w:rPr>
        <w:t xml:space="preserve">Play continues </w:t>
      </w:r>
      <w:r w:rsidR="11BD14BD" w:rsidRPr="3EF01D61">
        <w:rPr>
          <w:rFonts w:eastAsia="Calibri"/>
        </w:rPr>
        <w:t xml:space="preserve">until a </w:t>
      </w:r>
      <w:r w:rsidR="482EB50E" w:rsidRPr="3EF01D61">
        <w:rPr>
          <w:rFonts w:eastAsia="Calibri"/>
        </w:rPr>
        <w:t>t</w:t>
      </w:r>
      <w:r w:rsidR="11BD14BD" w:rsidRPr="3EF01D61">
        <w:rPr>
          <w:rFonts w:eastAsia="Calibri"/>
        </w:rPr>
        <w:t>eam successfully moves the hands exactly onto 12 o’clock.</w:t>
      </w:r>
    </w:p>
    <w:p w14:paraId="2E1BB15B" w14:textId="3CE8EBE1" w:rsidR="0061576D" w:rsidRDefault="1D04DB7D" w:rsidP="00D711B9">
      <w:pPr>
        <w:pStyle w:val="ListNumber"/>
      </w:pPr>
      <w:r>
        <w:t>After a few rounds ask:</w:t>
      </w:r>
    </w:p>
    <w:p w14:paraId="20286BEF" w14:textId="15784C5D" w:rsidR="0061576D" w:rsidRDefault="55C75C6C" w:rsidP="00C559E1">
      <w:pPr>
        <w:pStyle w:val="ListBullet"/>
        <w:ind w:left="1134"/>
      </w:pPr>
      <w:r>
        <w:t xml:space="preserve">Is it better to choose half hour, </w:t>
      </w:r>
      <w:r w:rsidR="044F30D9">
        <w:t>one</w:t>
      </w:r>
      <w:r>
        <w:t xml:space="preserve"> hour or a combination of both? How do you know?</w:t>
      </w:r>
    </w:p>
    <w:p w14:paraId="30675979" w14:textId="6D72AB79" w:rsidR="0061576D" w:rsidRDefault="007F5C15" w:rsidP="00C559E1">
      <w:pPr>
        <w:pStyle w:val="ListBullet"/>
        <w:ind w:left="1134"/>
      </w:pPr>
      <w:r>
        <w:t xml:space="preserve">How did </w:t>
      </w:r>
      <w:r w:rsidR="56582E27">
        <w:t>you decide which option to pick at each step?</w:t>
      </w:r>
    </w:p>
    <w:p w14:paraId="2F42E440" w14:textId="58A86FB6" w:rsidR="0061576D" w:rsidRPr="00C559E1" w:rsidRDefault="5CBEC48B" w:rsidP="00C559E1">
      <w:pPr>
        <w:pStyle w:val="ListBullet"/>
        <w:ind w:left="1134"/>
      </w:pPr>
      <w:r w:rsidRPr="2F1C45A3">
        <w:rPr>
          <w:rFonts w:eastAsia="Calibri"/>
        </w:rPr>
        <w:t xml:space="preserve">Was </w:t>
      </w:r>
      <w:r w:rsidRPr="00C559E1">
        <w:t>there one option that you would have liked to change after seeing the result?</w:t>
      </w:r>
    </w:p>
    <w:p w14:paraId="65349EAB" w14:textId="5FDA8D5F" w:rsidR="0061576D" w:rsidRDefault="5CBEC48B" w:rsidP="00C559E1">
      <w:pPr>
        <w:pStyle w:val="ListBullet"/>
        <w:ind w:left="1134"/>
        <w:rPr>
          <w:rFonts w:eastAsia="Calibri"/>
        </w:rPr>
      </w:pPr>
      <w:r w:rsidRPr="00C559E1">
        <w:t>How wa</w:t>
      </w:r>
      <w:r w:rsidRPr="2F1C45A3">
        <w:rPr>
          <w:rFonts w:eastAsia="Calibri"/>
        </w:rPr>
        <w:t>s this game challenging?</w:t>
      </w:r>
    </w:p>
    <w:p w14:paraId="35D5FD26" w14:textId="5880358B" w:rsidR="0061576D" w:rsidRDefault="0061576D" w:rsidP="0061576D">
      <w:pPr>
        <w:rPr>
          <w:rFonts w:eastAsia="Calibri"/>
        </w:r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4953C81A" w14:paraId="5FD2157F" w14:textId="77777777" w:rsidTr="2F1C45A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E04BA8" w14:textId="77777777" w:rsidR="4953C81A" w:rsidRDefault="4953C81A">
            <w:r>
              <w:t>Assessment opportunities</w:t>
            </w:r>
          </w:p>
        </w:tc>
        <w:tc>
          <w:tcPr>
            <w:tcW w:w="7280" w:type="dxa"/>
          </w:tcPr>
          <w:p w14:paraId="39C9F59D" w14:textId="77777777" w:rsidR="4953C81A" w:rsidRDefault="4953C81A">
            <w:r>
              <w:t>Links</w:t>
            </w:r>
          </w:p>
        </w:tc>
      </w:tr>
      <w:tr w:rsidR="4953C81A" w14:paraId="46790492" w14:textId="77777777" w:rsidTr="2F1C45A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F0EFE6" w14:textId="77777777" w:rsidR="4953C81A" w:rsidRDefault="4953C81A">
            <w:r>
              <w:t>What to look for:</w:t>
            </w:r>
          </w:p>
          <w:p w14:paraId="0B2B6E21" w14:textId="773577EA" w:rsidR="4953C81A" w:rsidRDefault="4832A200" w:rsidP="4953C81A">
            <w:pPr>
              <w:pStyle w:val="ListBullet"/>
              <w:rPr>
                <w:b/>
                <w:bCs/>
              </w:rPr>
            </w:pPr>
            <w:r>
              <w:t xml:space="preserve">Can students identify 30 minutes as being a half-hour and 60 minutes as an hour? </w:t>
            </w:r>
            <w:r w:rsidR="4A339C01" w:rsidRPr="2F1C45A3">
              <w:rPr>
                <w:b/>
                <w:bCs/>
              </w:rPr>
              <w:t>[</w:t>
            </w:r>
            <w:r w:rsidR="3539D392" w:rsidRPr="2F1C45A3">
              <w:rPr>
                <w:b/>
                <w:bCs/>
              </w:rPr>
              <w:t xml:space="preserve">MAO-WM-01, </w:t>
            </w:r>
            <w:r w:rsidRPr="2F1C45A3">
              <w:rPr>
                <w:b/>
                <w:bCs/>
              </w:rPr>
              <w:t>MA2-NSM-02]</w:t>
            </w:r>
          </w:p>
          <w:p w14:paraId="1B33379A" w14:textId="59465068" w:rsidR="4953C81A" w:rsidRDefault="4832A200" w:rsidP="4953C81A">
            <w:pPr>
              <w:pStyle w:val="ListBullet"/>
              <w:rPr>
                <w:b/>
                <w:bCs/>
              </w:rPr>
            </w:pPr>
            <w:r>
              <w:t xml:space="preserve">Can students connect the quarter-hour to 15 minutes? </w:t>
            </w:r>
            <w:r w:rsidR="006C5977">
              <w:br/>
            </w:r>
            <w:r w:rsidR="4A339C01" w:rsidRPr="2F1C45A3">
              <w:rPr>
                <w:b/>
                <w:bCs/>
              </w:rPr>
              <w:t>[</w:t>
            </w:r>
            <w:r w:rsidR="26D3C181" w:rsidRPr="2F1C45A3">
              <w:rPr>
                <w:b/>
                <w:bCs/>
              </w:rPr>
              <w:t xml:space="preserve">MAO-WM-01, </w:t>
            </w:r>
            <w:r w:rsidRPr="2F1C45A3">
              <w:rPr>
                <w:b/>
                <w:bCs/>
              </w:rPr>
              <w:t>MA2-NSM-02]</w:t>
            </w:r>
          </w:p>
          <w:p w14:paraId="200C9AC1" w14:textId="4C669BE1" w:rsidR="4953C81A" w:rsidRDefault="4832A200" w:rsidP="4953C81A">
            <w:pPr>
              <w:pStyle w:val="ListBullet"/>
              <w:rPr>
                <w:b/>
                <w:bCs/>
              </w:rPr>
            </w:pPr>
            <w:r>
              <w:t xml:space="preserve">Can students apply appropriate strategies to find solutions </w:t>
            </w:r>
            <w:r w:rsidR="2DC4608B">
              <w:t>to time problems?</w:t>
            </w:r>
            <w:r w:rsidR="4A339C01">
              <w:t xml:space="preserve"> </w:t>
            </w:r>
            <w:r w:rsidRPr="2F1C45A3">
              <w:rPr>
                <w:b/>
                <w:bCs/>
              </w:rPr>
              <w:t>[MAO-WM-01, MA2-NSM-02]</w:t>
            </w:r>
          </w:p>
        </w:tc>
        <w:tc>
          <w:tcPr>
            <w:tcW w:w="7280" w:type="dxa"/>
          </w:tcPr>
          <w:p w14:paraId="67092264" w14:textId="52105BC2" w:rsidR="4953C81A" w:rsidRDefault="05942428">
            <w:r>
              <w:t xml:space="preserve">Links to </w:t>
            </w:r>
            <w:hyperlink r:id="rId56">
              <w:r w:rsidRPr="2F1C45A3">
                <w:rPr>
                  <w:rStyle w:val="Hyperlink"/>
                </w:rPr>
                <w:t>National Numeracy Learning Progressions</w:t>
              </w:r>
            </w:hyperlink>
            <w:r>
              <w:t xml:space="preserve"> (NNLP):</w:t>
            </w:r>
          </w:p>
          <w:p w14:paraId="6D888C3B" w14:textId="3614B5D0" w:rsidR="4953C81A" w:rsidRDefault="1C09BC76" w:rsidP="2F1C45A3">
            <w:pPr>
              <w:pStyle w:val="ListBullet"/>
              <w:rPr>
                <w:rFonts w:eastAsia="Calibri"/>
              </w:rPr>
            </w:pPr>
            <w:r>
              <w:t>MeT3.</w:t>
            </w:r>
          </w:p>
        </w:tc>
      </w:tr>
    </w:tbl>
    <w:p w14:paraId="1D9031B3" w14:textId="77777777" w:rsidR="002C24F7" w:rsidRPr="002C24F7" w:rsidRDefault="002C24F7" w:rsidP="002C24F7">
      <w:bookmarkStart w:id="58" w:name="_Lesson_8"/>
      <w:bookmarkEnd w:id="58"/>
      <w:r w:rsidRPr="002C24F7">
        <w:br w:type="page"/>
      </w:r>
    </w:p>
    <w:p w14:paraId="6B0E0F83" w14:textId="0CC93202" w:rsidR="0061576D" w:rsidRDefault="0061576D" w:rsidP="0021198F">
      <w:pPr>
        <w:pStyle w:val="Heading1"/>
      </w:pPr>
      <w:bookmarkStart w:id="59" w:name="_Toc158810300"/>
      <w:r>
        <w:lastRenderedPageBreak/>
        <w:t>Lesson 8</w:t>
      </w:r>
      <w:bookmarkEnd w:id="59"/>
    </w:p>
    <w:p w14:paraId="17D2F5F0" w14:textId="694AB066" w:rsidR="00DD3217" w:rsidRPr="00DD3217" w:rsidRDefault="00DD3217" w:rsidP="00745C43">
      <w:pPr>
        <w:pStyle w:val="FeatureBox3"/>
      </w:pPr>
      <w:r w:rsidRPr="0EC75B94">
        <w:rPr>
          <w:b/>
          <w:bCs/>
        </w:rPr>
        <w:t>Core concept</w:t>
      </w:r>
      <w:r>
        <w:t xml:space="preserve">: </w:t>
      </w:r>
      <w:r w:rsidR="006C5977">
        <w:t>five</w:t>
      </w:r>
      <w:r w:rsidR="3824D389">
        <w:t xml:space="preserve">-minute intervals on </w:t>
      </w:r>
      <w:proofErr w:type="spellStart"/>
      <w:r w:rsidR="3824D389">
        <w:t>analog</w:t>
      </w:r>
      <w:proofErr w:type="spellEnd"/>
      <w:r w:rsidR="3824D389">
        <w:t xml:space="preserve"> clocks are useful for reading the time.</w:t>
      </w:r>
    </w:p>
    <w:p w14:paraId="157614B8" w14:textId="73D05ED3" w:rsidR="0061576D" w:rsidRDefault="0061576D" w:rsidP="0021198F">
      <w:pPr>
        <w:pStyle w:val="Heading2"/>
      </w:pPr>
      <w:bookmarkStart w:id="60" w:name="_Toc158810301"/>
      <w:r>
        <w:t>Daily number sense</w:t>
      </w:r>
      <w:r w:rsidR="0915D6B5">
        <w:t xml:space="preserve"> </w:t>
      </w:r>
      <w:r>
        <w:t xml:space="preserve">– </w:t>
      </w:r>
      <w:r w:rsidR="41B1E85B">
        <w:t xml:space="preserve">10 </w:t>
      </w:r>
      <w:r>
        <w:t>minutes</w:t>
      </w:r>
      <w:bookmarkEnd w:id="60"/>
    </w:p>
    <w:p w14:paraId="141CAF75" w14:textId="5595FDF3" w:rsidR="00821F9F" w:rsidRDefault="00821F9F" w:rsidP="0066105C">
      <w:pPr>
        <w:pStyle w:val="ListNumber"/>
        <w:numPr>
          <w:ilvl w:val="0"/>
          <w:numId w:val="13"/>
        </w:numPr>
      </w:pPr>
      <w:r>
        <w:t>From a class need surfaced through formative assessment data, identify a short, focused activity that targets students’ knowledge, understanding and skills. Example activities may be drawn from the following resources:</w:t>
      </w:r>
    </w:p>
    <w:p w14:paraId="2B83DB0B" w14:textId="4B367D97" w:rsidR="00821F9F" w:rsidRDefault="00000000" w:rsidP="00745C43">
      <w:pPr>
        <w:pStyle w:val="ListBullet"/>
        <w:ind w:left="1134"/>
      </w:pPr>
      <w:hyperlink r:id="rId57">
        <w:r w:rsidR="00204951">
          <w:rPr>
            <w:rStyle w:val="Hyperlink"/>
          </w:rPr>
          <w:t>Mathematics K–6 resources</w:t>
        </w:r>
      </w:hyperlink>
    </w:p>
    <w:p w14:paraId="43C9144D" w14:textId="0E895C8F" w:rsidR="00821F9F" w:rsidRPr="00821F9F" w:rsidRDefault="00000000" w:rsidP="00745C43">
      <w:pPr>
        <w:pStyle w:val="ListBullet"/>
        <w:ind w:left="1134"/>
      </w:pPr>
      <w:hyperlink r:id="rId58">
        <w:r w:rsidR="00821F9F" w:rsidRPr="2F1C45A3">
          <w:rPr>
            <w:rStyle w:val="Hyperlink"/>
          </w:rPr>
          <w:t>Universal Resources Hub</w:t>
        </w:r>
      </w:hyperlink>
      <w:r w:rsidR="00821F9F">
        <w:t>.</w:t>
      </w:r>
    </w:p>
    <w:p w14:paraId="14492560" w14:textId="7BDE4C40" w:rsidR="0061576D" w:rsidRDefault="0061576D" w:rsidP="0021198F">
      <w:pPr>
        <w:pStyle w:val="Heading2"/>
      </w:pPr>
      <w:bookmarkStart w:id="61" w:name="_Toc158810302"/>
      <w:r>
        <w:t>Core lesson</w:t>
      </w:r>
      <w:r w:rsidR="0029738F">
        <w:t xml:space="preserve"> –</w:t>
      </w:r>
      <w:r>
        <w:t xml:space="preserve"> </w:t>
      </w:r>
      <w:r w:rsidR="0029738F">
        <w:t>t</w:t>
      </w:r>
      <w:r w:rsidR="0F24646A">
        <w:t xml:space="preserve">ime to </w:t>
      </w:r>
      <w:r w:rsidR="0029738F">
        <w:t>w</w:t>
      </w:r>
      <w:r w:rsidR="0F24646A">
        <w:t xml:space="preserve">in </w:t>
      </w:r>
      <w:r>
        <w:t xml:space="preserve">– </w:t>
      </w:r>
      <w:r w:rsidR="4C77B759">
        <w:t>3</w:t>
      </w:r>
      <w:r w:rsidR="5EA92C59">
        <w:t>0</w:t>
      </w:r>
      <w:r>
        <w:t xml:space="preserve"> minutes</w:t>
      </w:r>
      <w:bookmarkEnd w:id="61"/>
    </w:p>
    <w:p w14:paraId="552B87A6" w14:textId="77777777" w:rsidR="0061576D" w:rsidRDefault="0061576D" w:rsidP="00745C43">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624712C"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77777777" w:rsidR="0061576D" w:rsidRDefault="0061576D" w:rsidP="00745C43">
            <w:r w:rsidRPr="008C3A46">
              <w:t>Core concept learning intentions</w:t>
            </w:r>
          </w:p>
        </w:tc>
        <w:tc>
          <w:tcPr>
            <w:tcW w:w="7280" w:type="dxa"/>
          </w:tcPr>
          <w:p w14:paraId="4F2EEC1A" w14:textId="77777777" w:rsidR="0061576D" w:rsidRDefault="0061576D" w:rsidP="00745C43">
            <w:r w:rsidRPr="008C3A46">
              <w:t>Core concept success criteria</w:t>
            </w:r>
          </w:p>
        </w:tc>
      </w:tr>
      <w:tr w:rsidR="0061576D" w14:paraId="1DBEF545"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4F1679A7" w14:textId="77777777" w:rsidR="0061576D" w:rsidRDefault="0061576D" w:rsidP="00745C43">
            <w:r>
              <w:t>Students are learning to:</w:t>
            </w:r>
          </w:p>
          <w:p w14:paraId="0F925D17" w14:textId="19C9FAFC" w:rsidR="0061576D" w:rsidRDefault="09C54D87" w:rsidP="00745C43">
            <w:pPr>
              <w:pStyle w:val="ListBullet"/>
            </w:pPr>
            <w:r w:rsidRPr="2F1C45A3">
              <w:rPr>
                <w:rFonts w:eastAsia="Calibri"/>
              </w:rPr>
              <w:t xml:space="preserve">represent and read </w:t>
            </w:r>
            <w:proofErr w:type="spellStart"/>
            <w:r w:rsidRPr="2F1C45A3">
              <w:rPr>
                <w:rFonts w:eastAsia="Calibri"/>
              </w:rPr>
              <w:t>analog</w:t>
            </w:r>
            <w:proofErr w:type="spellEnd"/>
            <w:r w:rsidRPr="2F1C45A3">
              <w:rPr>
                <w:rFonts w:eastAsia="Calibri"/>
              </w:rPr>
              <w:t xml:space="preserve"> time.</w:t>
            </w:r>
          </w:p>
        </w:tc>
        <w:tc>
          <w:tcPr>
            <w:tcW w:w="7280" w:type="dxa"/>
          </w:tcPr>
          <w:p w14:paraId="7D09EFBA" w14:textId="77777777" w:rsidR="0061576D" w:rsidRDefault="0061576D" w:rsidP="00745C43">
            <w:r>
              <w:t>Students can:</w:t>
            </w:r>
          </w:p>
          <w:p w14:paraId="0A07D26B" w14:textId="4361A60E" w:rsidR="0061576D" w:rsidRDefault="785FB2FE" w:rsidP="00745C43">
            <w:pPr>
              <w:pStyle w:val="ListBullet"/>
              <w:rPr>
                <w:rFonts w:eastAsia="Calibri"/>
              </w:rPr>
            </w:pPr>
            <w:r>
              <w:t xml:space="preserve">recognise that </w:t>
            </w:r>
            <w:r w:rsidR="43ED6EA9">
              <w:t xml:space="preserve">the quarter-hour and </w:t>
            </w:r>
            <w:r w:rsidR="1D7C7C97">
              <w:t>5</w:t>
            </w:r>
            <w:r>
              <w:t xml:space="preserve">-minute intervals are used as </w:t>
            </w:r>
            <w:r>
              <w:lastRenderedPageBreak/>
              <w:t xml:space="preserve">benchmarks to read time on an </w:t>
            </w:r>
            <w:proofErr w:type="spellStart"/>
            <w:r>
              <w:t>analog</w:t>
            </w:r>
            <w:proofErr w:type="spellEnd"/>
            <w:r>
              <w:t xml:space="preserve"> clock</w:t>
            </w:r>
          </w:p>
          <w:p w14:paraId="071DCFF1" w14:textId="1AD0CAB7" w:rsidR="0061576D" w:rsidRDefault="785FB2FE" w:rsidP="00745C43">
            <w:pPr>
              <w:pStyle w:val="ListBullet"/>
              <w:rPr>
                <w:rFonts w:eastAsia="Calibri"/>
              </w:rPr>
            </w:pPr>
            <w:r>
              <w:t xml:space="preserve">read </w:t>
            </w:r>
            <w:proofErr w:type="spellStart"/>
            <w:r>
              <w:t>analog</w:t>
            </w:r>
            <w:proofErr w:type="spellEnd"/>
            <w:r>
              <w:t xml:space="preserve"> clock as past the hour to half-past and then towards the hour.</w:t>
            </w:r>
          </w:p>
        </w:tc>
      </w:tr>
    </w:tbl>
    <w:p w14:paraId="73ACEC28" w14:textId="4440C394" w:rsidR="785FB2FE" w:rsidRDefault="785FB2FE" w:rsidP="00745C43">
      <w:pPr>
        <w:pStyle w:val="FeatureBox"/>
      </w:pPr>
      <w:r>
        <w:lastRenderedPageBreak/>
        <w:t xml:space="preserve">The </w:t>
      </w:r>
      <w:r w:rsidR="1074A687">
        <w:t>activity</w:t>
      </w:r>
      <w:r>
        <w:t xml:space="preserve"> is an </w:t>
      </w:r>
      <w:r w:rsidR="00B516EC">
        <w:t>adaptation</w:t>
      </w:r>
      <w:r>
        <w:t xml:space="preserve"> of </w:t>
      </w:r>
      <w:hyperlink r:id="rId59" w:history="1">
        <w:r w:rsidR="006842DB">
          <w:rPr>
            <w:rStyle w:val="Hyperlink"/>
          </w:rPr>
          <w:t>Time to Win</w:t>
        </w:r>
      </w:hyperlink>
      <w:r>
        <w:t xml:space="preserve"> from </w:t>
      </w:r>
      <w:hyperlink r:id="rId60">
        <w:r w:rsidRPr="158C9EF4">
          <w:rPr>
            <w:rStyle w:val="Hyperlink"/>
          </w:rPr>
          <w:t xml:space="preserve">The </w:t>
        </w:r>
        <w:r w:rsidR="1BADD2CC" w:rsidRPr="158C9EF4">
          <w:rPr>
            <w:rStyle w:val="Hyperlink"/>
          </w:rPr>
          <w:t>Mathematical</w:t>
        </w:r>
        <w:r w:rsidRPr="158C9EF4">
          <w:rPr>
            <w:rStyle w:val="Hyperlink"/>
          </w:rPr>
          <w:t xml:space="preserve"> </w:t>
        </w:r>
        <w:r w:rsidR="2B3229E2" w:rsidRPr="158C9EF4">
          <w:rPr>
            <w:rStyle w:val="Hyperlink"/>
          </w:rPr>
          <w:t>Isles</w:t>
        </w:r>
        <w:r w:rsidRPr="158C9EF4">
          <w:rPr>
            <w:rStyle w:val="Hyperlink"/>
          </w:rPr>
          <w:t xml:space="preserve"> of What If?</w:t>
        </w:r>
      </w:hyperlink>
      <w:r w:rsidR="00FA0040">
        <w:t xml:space="preserve"> by Merrill.</w:t>
      </w:r>
    </w:p>
    <w:p w14:paraId="0CE6897E" w14:textId="0AD183B8" w:rsidR="55560F55" w:rsidRDefault="55560F55" w:rsidP="00745C43">
      <w:pPr>
        <w:pStyle w:val="ListNumber"/>
      </w:pPr>
      <w:r>
        <w:t>Revise students</w:t>
      </w:r>
      <w:r w:rsidR="5D19B8E3">
        <w:t>’</w:t>
      </w:r>
      <w:r>
        <w:t xml:space="preserve"> knowledge of </w:t>
      </w:r>
      <w:r w:rsidR="730911B3">
        <w:t xml:space="preserve">reading </w:t>
      </w:r>
      <w:proofErr w:type="spellStart"/>
      <w:r w:rsidR="734D671F">
        <w:t>analog</w:t>
      </w:r>
      <w:proofErr w:type="spellEnd"/>
      <w:r w:rsidR="734D671F">
        <w:t xml:space="preserve"> time. Ask:</w:t>
      </w:r>
    </w:p>
    <w:p w14:paraId="1DE75A6C" w14:textId="3BEC99F4" w:rsidR="734D671F" w:rsidRDefault="734D671F" w:rsidP="00C559E1">
      <w:pPr>
        <w:pStyle w:val="ListBullet"/>
        <w:ind w:left="1134"/>
      </w:pPr>
      <w:r>
        <w:t>What do the 2 hands represent?</w:t>
      </w:r>
    </w:p>
    <w:p w14:paraId="3E065527" w14:textId="707D449F" w:rsidR="5A62F9A8" w:rsidRDefault="5A62F9A8" w:rsidP="00C559E1">
      <w:pPr>
        <w:pStyle w:val="ListBullet"/>
        <w:ind w:left="1134"/>
      </w:pPr>
      <w:r>
        <w:t>What do the number</w:t>
      </w:r>
      <w:r w:rsidR="008B641C">
        <w:t>s</w:t>
      </w:r>
      <w:r>
        <w:t xml:space="preserve"> represent?</w:t>
      </w:r>
    </w:p>
    <w:p w14:paraId="6CDC5284" w14:textId="1549BCBF" w:rsidR="49883754" w:rsidRDefault="49883754" w:rsidP="00C559E1">
      <w:pPr>
        <w:pStyle w:val="ListBullet"/>
        <w:ind w:left="1134"/>
      </w:pPr>
      <w:r>
        <w:t>How many minutes are in an hour?</w:t>
      </w:r>
    </w:p>
    <w:p w14:paraId="6AAABBB9" w14:textId="6B605714" w:rsidR="49883754" w:rsidRPr="00C559E1" w:rsidRDefault="49883754" w:rsidP="00C559E1">
      <w:pPr>
        <w:pStyle w:val="ListBullet"/>
        <w:ind w:left="1134"/>
      </w:pPr>
      <w:r w:rsidRPr="00C559E1">
        <w:t>What would the time be if the hour hand is on the 3 and the minute hand is on the 12?</w:t>
      </w:r>
    </w:p>
    <w:p w14:paraId="5BEEACD4" w14:textId="4683F60D" w:rsidR="39BACDCD" w:rsidRPr="00E07204" w:rsidRDefault="39BACDCD" w:rsidP="00C559E1">
      <w:pPr>
        <w:pStyle w:val="ListBullet"/>
        <w:ind w:left="1134"/>
        <w:rPr>
          <w:rFonts w:eastAsia="Calibri"/>
        </w:rPr>
      </w:pPr>
      <w:r w:rsidRPr="00C559E1">
        <w:t>How many</w:t>
      </w:r>
      <w:r w:rsidRPr="2F1C45A3">
        <w:rPr>
          <w:rFonts w:eastAsia="Calibri"/>
        </w:rPr>
        <w:t xml:space="preserve"> minutes are in a quarter of an hour?</w:t>
      </w:r>
    </w:p>
    <w:p w14:paraId="48E13A84" w14:textId="2159EC70" w:rsidR="2007DFBD" w:rsidRPr="00E07204" w:rsidRDefault="51F4CCF0" w:rsidP="00745C43">
      <w:pPr>
        <w:pStyle w:val="ListNumber"/>
        <w:rPr>
          <w:rFonts w:eastAsia="Calibri"/>
        </w:rPr>
      </w:pPr>
      <w:r>
        <w:t xml:space="preserve">Revise </w:t>
      </w:r>
      <w:r w:rsidR="7576EB50">
        <w:t xml:space="preserve">quarter past and quarter to as being </w:t>
      </w:r>
      <w:r w:rsidR="4FD9F225">
        <w:t>15 min</w:t>
      </w:r>
      <w:r w:rsidR="000A702B">
        <w:t>utes</w:t>
      </w:r>
      <w:r w:rsidR="4FD9F225">
        <w:t xml:space="preserve"> past the hour and 15 min</w:t>
      </w:r>
      <w:r w:rsidR="000A702B">
        <w:t>utes</w:t>
      </w:r>
      <w:r w:rsidR="4FD9F225">
        <w:t xml:space="preserve"> to the hour. </w:t>
      </w:r>
    </w:p>
    <w:p w14:paraId="27672024" w14:textId="23778B16" w:rsidR="2007DFBD" w:rsidRDefault="65A8F06B" w:rsidP="00745C43">
      <w:pPr>
        <w:pStyle w:val="ListNumber"/>
        <w:rPr>
          <w:rFonts w:eastAsia="Calibri"/>
        </w:rPr>
      </w:pPr>
      <w:r w:rsidRPr="3EF01D61">
        <w:rPr>
          <w:rFonts w:eastAsia="Calibri"/>
        </w:rPr>
        <w:t xml:space="preserve">Display </w:t>
      </w:r>
      <w:hyperlink w:anchor="_Resource_20:_Clocks">
        <w:r w:rsidR="008B0541">
          <w:rPr>
            <w:rStyle w:val="Hyperlink"/>
            <w:rFonts w:eastAsia="Calibri"/>
          </w:rPr>
          <w:t>Resource 20 – clocks</w:t>
        </w:r>
      </w:hyperlink>
      <w:r w:rsidRPr="3EF01D61">
        <w:rPr>
          <w:rFonts w:eastAsia="Calibri"/>
        </w:rPr>
        <w:t xml:space="preserve"> and </w:t>
      </w:r>
      <w:r w:rsidR="3CEBEE6C" w:rsidRPr="3EF01D61">
        <w:rPr>
          <w:rFonts w:eastAsia="Calibri"/>
        </w:rPr>
        <w:t>demonstrate</w:t>
      </w:r>
      <w:r w:rsidRPr="3EF01D61">
        <w:rPr>
          <w:rFonts w:eastAsia="Calibri"/>
        </w:rPr>
        <w:t xml:space="preserve"> how to play </w:t>
      </w:r>
      <w:r w:rsidR="58D0921E" w:rsidRPr="3EF01D61">
        <w:rPr>
          <w:rFonts w:eastAsia="Calibri"/>
        </w:rPr>
        <w:t>‘T</w:t>
      </w:r>
      <w:r w:rsidR="2FF8836C" w:rsidRPr="3EF01D61">
        <w:rPr>
          <w:rFonts w:eastAsia="Calibri"/>
        </w:rPr>
        <w:t xml:space="preserve">he </w:t>
      </w:r>
      <w:r w:rsidR="00187AB7">
        <w:rPr>
          <w:rFonts w:eastAsia="Calibri"/>
        </w:rPr>
        <w:t>L</w:t>
      </w:r>
      <w:r w:rsidR="2FF8836C" w:rsidRPr="3EF01D61">
        <w:rPr>
          <w:rFonts w:eastAsia="Calibri"/>
        </w:rPr>
        <w:t>a</w:t>
      </w:r>
      <w:r w:rsidR="58D0921E" w:rsidRPr="3EF01D61">
        <w:rPr>
          <w:rFonts w:eastAsia="Calibri"/>
        </w:rPr>
        <w:t>n</w:t>
      </w:r>
      <w:r w:rsidR="2FF8836C" w:rsidRPr="3EF01D61">
        <w:rPr>
          <w:rFonts w:eastAsia="Calibri"/>
        </w:rPr>
        <w:t xml:space="preserve">ding </w:t>
      </w:r>
      <w:r w:rsidR="00187AB7">
        <w:rPr>
          <w:rFonts w:eastAsia="Calibri"/>
        </w:rPr>
        <w:t>S</w:t>
      </w:r>
      <w:r w:rsidR="2FF8836C" w:rsidRPr="3EF01D61">
        <w:rPr>
          <w:rFonts w:eastAsia="Calibri"/>
        </w:rPr>
        <w:t>pot</w:t>
      </w:r>
      <w:r w:rsidR="58D0921E" w:rsidRPr="3EF01D61">
        <w:rPr>
          <w:rFonts w:eastAsia="Calibri"/>
        </w:rPr>
        <w:t>’</w:t>
      </w:r>
      <w:r w:rsidRPr="3EF01D61">
        <w:rPr>
          <w:rFonts w:eastAsia="Calibri"/>
        </w:rPr>
        <w:t xml:space="preserve"> by playing against a student or the whole class.</w:t>
      </w:r>
      <w:r w:rsidR="44FE7BE7" w:rsidRPr="3EF01D61">
        <w:rPr>
          <w:rFonts w:eastAsia="Calibri"/>
        </w:rPr>
        <w:t xml:space="preserve"> The </w:t>
      </w:r>
      <w:r w:rsidR="005D3F6E">
        <w:rPr>
          <w:rFonts w:eastAsia="Calibri"/>
        </w:rPr>
        <w:t>rules are:</w:t>
      </w:r>
    </w:p>
    <w:p w14:paraId="60C78396" w14:textId="43DEDFB0" w:rsidR="005D3F6E" w:rsidRDefault="006D504A" w:rsidP="0066105C">
      <w:pPr>
        <w:pStyle w:val="ListNumber2"/>
        <w:numPr>
          <w:ilvl w:val="0"/>
          <w:numId w:val="14"/>
        </w:numPr>
      </w:pPr>
      <w:r>
        <w:t>The game starts at a designated time, for example, 9</w:t>
      </w:r>
      <w:r w:rsidR="009A7BB8">
        <w:t xml:space="preserve"> o’clock</w:t>
      </w:r>
      <w:r w:rsidR="005F6770">
        <w:t>.</w:t>
      </w:r>
      <w:r w:rsidR="00A83BF2">
        <w:t xml:space="preserve"> The players choose a time </w:t>
      </w:r>
      <w:r w:rsidR="0097343A">
        <w:t>as a</w:t>
      </w:r>
      <w:r w:rsidR="00A83BF2">
        <w:t xml:space="preserve"> target, for example, 11 o’clock.</w:t>
      </w:r>
    </w:p>
    <w:p w14:paraId="537ED3B5" w14:textId="06199A35" w:rsidR="005F6770" w:rsidRDefault="005F6770" w:rsidP="00C559E1">
      <w:pPr>
        <w:pStyle w:val="ListNumber2"/>
      </w:pPr>
      <w:r>
        <w:lastRenderedPageBreak/>
        <w:t xml:space="preserve">To win the game, </w:t>
      </w:r>
      <w:r w:rsidR="0097343A">
        <w:t xml:space="preserve">a </w:t>
      </w:r>
      <w:r>
        <w:t>player</w:t>
      </w:r>
      <w:r w:rsidR="0097343A">
        <w:t xml:space="preserve"> must</w:t>
      </w:r>
      <w:r>
        <w:t xml:space="preserve"> </w:t>
      </w:r>
      <w:r w:rsidR="00E03802">
        <w:t xml:space="preserve">be the person to land on </w:t>
      </w:r>
      <w:r w:rsidR="0097343A">
        <w:t>the target</w:t>
      </w:r>
      <w:r w:rsidR="00E03802">
        <w:t xml:space="preserve"> time on one of their turns</w:t>
      </w:r>
      <w:r w:rsidR="0097343A">
        <w:t>.</w:t>
      </w:r>
      <w:r w:rsidR="00E03802">
        <w:t xml:space="preserve"> </w:t>
      </w:r>
    </w:p>
    <w:p w14:paraId="53528AF2" w14:textId="447195C4" w:rsidR="009A7BB8" w:rsidRDefault="009A7BB8" w:rsidP="00C559E1">
      <w:pPr>
        <w:pStyle w:val="ListNumber2"/>
      </w:pPr>
      <w:r>
        <w:t xml:space="preserve">Players take it in turns to add </w:t>
      </w:r>
      <w:r w:rsidR="5758A8CB">
        <w:t xml:space="preserve">time </w:t>
      </w:r>
      <w:r w:rsidR="005F6770">
        <w:t>to the clock, choosing between either 15 or 30 minutes. Th</w:t>
      </w:r>
      <w:r w:rsidR="6075FBE8">
        <w:t>e</w:t>
      </w:r>
      <w:r w:rsidR="005F6770">
        <w:t xml:space="preserve"> new time is then written on the next clock face.</w:t>
      </w:r>
    </w:p>
    <w:p w14:paraId="41421F1F" w14:textId="2909396B" w:rsidR="00212DE6" w:rsidRPr="00E07204" w:rsidRDefault="00212DE6" w:rsidP="00C559E1">
      <w:pPr>
        <w:pStyle w:val="ListNumber2"/>
      </w:pPr>
      <w:r>
        <w:t xml:space="preserve">As the game progresses, players must think </w:t>
      </w:r>
      <w:r w:rsidR="00295BD5">
        <w:t xml:space="preserve">carefully about </w:t>
      </w:r>
      <w:r>
        <w:t>w</w:t>
      </w:r>
      <w:r w:rsidR="00295BD5">
        <w:t xml:space="preserve">hich choice time can help them be the one to land on the target time. </w:t>
      </w:r>
    </w:p>
    <w:p w14:paraId="058BAEA0" w14:textId="1BD73779" w:rsidR="3DF4C17E" w:rsidRPr="009A5064" w:rsidRDefault="00504A60" w:rsidP="00745C43">
      <w:pPr>
        <w:pStyle w:val="ListNumber"/>
        <w:rPr>
          <w:rFonts w:eastAsia="Calibri"/>
        </w:rPr>
      </w:pPr>
      <w:r>
        <w:rPr>
          <w:rFonts w:eastAsia="Calibri"/>
        </w:rPr>
        <w:t>Play the game as a class</w:t>
      </w:r>
      <w:r w:rsidR="009A5064">
        <w:rPr>
          <w:rFonts w:eastAsia="Calibri"/>
        </w:rPr>
        <w:t xml:space="preserve"> to familiarise students with the rules</w:t>
      </w:r>
      <w:r w:rsidR="009360BA">
        <w:rPr>
          <w:rFonts w:eastAsia="Calibri"/>
        </w:rPr>
        <w:t xml:space="preserve">, </w:t>
      </w:r>
      <w:r w:rsidR="003A0123" w:rsidRPr="009A5064">
        <w:rPr>
          <w:rFonts w:eastAsia="Calibri"/>
        </w:rPr>
        <w:t>as in</w:t>
      </w:r>
      <w:r w:rsidR="6CE30050" w:rsidRPr="009A5064">
        <w:rPr>
          <w:rFonts w:eastAsia="Calibri"/>
        </w:rPr>
        <w:t xml:space="preserve"> </w:t>
      </w:r>
      <w:r w:rsidR="00E07204" w:rsidRPr="009A5064">
        <w:rPr>
          <w:rFonts w:eastAsia="Calibri"/>
          <w:color w:val="2B579A"/>
          <w:shd w:val="clear" w:color="auto" w:fill="E6E6E6"/>
        </w:rPr>
        <w:fldChar w:fldCharType="begin"/>
      </w:r>
      <w:r w:rsidR="00E07204" w:rsidRPr="009A5064">
        <w:rPr>
          <w:rFonts w:eastAsia="Calibri"/>
        </w:rPr>
        <w:instrText xml:space="preserve"> REF _Ref141028901 \h </w:instrText>
      </w:r>
      <w:r w:rsidR="00E07204" w:rsidRPr="009A5064">
        <w:rPr>
          <w:rFonts w:eastAsia="Calibri"/>
          <w:color w:val="2B579A"/>
          <w:shd w:val="clear" w:color="auto" w:fill="E6E6E6"/>
        </w:rPr>
      </w:r>
      <w:r w:rsidR="00E07204" w:rsidRPr="009A5064">
        <w:rPr>
          <w:rFonts w:eastAsia="Calibri"/>
          <w:color w:val="2B579A"/>
          <w:shd w:val="clear" w:color="auto" w:fill="E6E6E6"/>
        </w:rPr>
        <w:fldChar w:fldCharType="separate"/>
      </w:r>
      <w:r w:rsidR="00933B98">
        <w:t xml:space="preserve">Figure </w:t>
      </w:r>
      <w:r w:rsidR="00933B98">
        <w:rPr>
          <w:noProof/>
        </w:rPr>
        <w:t>11</w:t>
      </w:r>
      <w:r w:rsidR="00E07204" w:rsidRPr="009A5064">
        <w:rPr>
          <w:rFonts w:eastAsia="Calibri"/>
          <w:color w:val="2B579A"/>
          <w:shd w:val="clear" w:color="auto" w:fill="E6E6E6"/>
        </w:rPr>
        <w:fldChar w:fldCharType="end"/>
      </w:r>
      <w:r w:rsidR="003A0123" w:rsidRPr="00451D4D">
        <w:t>.</w:t>
      </w:r>
    </w:p>
    <w:p w14:paraId="313618C7" w14:textId="6AFB0DA2" w:rsidR="00E07204" w:rsidRPr="00E07204" w:rsidRDefault="00E07204" w:rsidP="00745C43">
      <w:pPr>
        <w:pStyle w:val="Caption"/>
        <w:rPr>
          <w:rFonts w:eastAsia="Calibri"/>
        </w:rPr>
      </w:pPr>
      <w:bookmarkStart w:id="62" w:name="_Ref141028901"/>
      <w:r>
        <w:t xml:space="preserve">Figure </w:t>
      </w:r>
      <w:r>
        <w:fldChar w:fldCharType="begin"/>
      </w:r>
      <w:r>
        <w:instrText>SEQ Figure \* ARABIC</w:instrText>
      </w:r>
      <w:r>
        <w:fldChar w:fldCharType="separate"/>
      </w:r>
      <w:r w:rsidR="00933B98">
        <w:rPr>
          <w:noProof/>
        </w:rPr>
        <w:t>11</w:t>
      </w:r>
      <w:r>
        <w:fldChar w:fldCharType="end"/>
      </w:r>
      <w:bookmarkEnd w:id="62"/>
      <w:r>
        <w:t xml:space="preserve"> </w:t>
      </w:r>
      <w:r w:rsidRPr="001F37DB">
        <w:t xml:space="preserve">– </w:t>
      </w:r>
      <w:r w:rsidR="00C42451">
        <w:t>l</w:t>
      </w:r>
      <w:r w:rsidRPr="001F37DB">
        <w:t>anding spot example</w:t>
      </w:r>
    </w:p>
    <w:p w14:paraId="7C3DE68F" w14:textId="2A0A13B1" w:rsidR="4CC4000B" w:rsidRDefault="007A789E" w:rsidP="00745C43">
      <w:pPr>
        <w:rPr>
          <w:rFonts w:eastAsia="Calibri"/>
        </w:rPr>
      </w:pPr>
      <w:r w:rsidRPr="007A789E">
        <w:rPr>
          <w:rFonts w:eastAsia="Calibri"/>
          <w:noProof/>
        </w:rPr>
        <w:drawing>
          <wp:inline distT="0" distB="0" distL="0" distR="0" wp14:anchorId="5FA23468" wp14:editId="5D5EB16F">
            <wp:extent cx="3606800" cy="2062837"/>
            <wp:effectExtent l="0" t="0" r="0" b="0"/>
            <wp:docPr id="4" name="Picture 4" descr="A series of analog clock faces. They are showing hands that are increasing by either 15 or 30 minutes each time.&#10;The first clock shows 9 o'clock, the second shows 9:30 and the third shows 9:4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analog clock faces. They are showing hands that are increasing by either 15 or 30 minutes each time.&#10;The first clock shows 9 o'clock, the second shows 9:30 and the third shows 9:45.&#10;&#10;"/>
                    <pic:cNvPicPr/>
                  </pic:nvPicPr>
                  <pic:blipFill>
                    <a:blip r:embed="rId61"/>
                    <a:stretch>
                      <a:fillRect/>
                    </a:stretch>
                  </pic:blipFill>
                  <pic:spPr>
                    <a:xfrm>
                      <a:off x="0" y="0"/>
                      <a:ext cx="3609215" cy="2064218"/>
                    </a:xfrm>
                    <a:prstGeom prst="rect">
                      <a:avLst/>
                    </a:prstGeom>
                  </pic:spPr>
                </pic:pic>
              </a:graphicData>
            </a:graphic>
          </wp:inline>
        </w:drawing>
      </w:r>
    </w:p>
    <w:p w14:paraId="584681E0" w14:textId="22237229" w:rsidR="10C3AFF2" w:rsidRDefault="2828ECE5" w:rsidP="00745C43">
      <w:pPr>
        <w:pStyle w:val="ListNumber"/>
        <w:rPr>
          <w:rFonts w:eastAsia="Calibri"/>
        </w:rPr>
      </w:pPr>
      <w:r w:rsidRPr="587900DA">
        <w:rPr>
          <w:rFonts w:eastAsia="Calibri"/>
        </w:rPr>
        <w:t>P</w:t>
      </w:r>
      <w:r w:rsidR="218F658F" w:rsidRPr="587900DA">
        <w:rPr>
          <w:rFonts w:eastAsia="Calibri"/>
        </w:rPr>
        <w:t xml:space="preserve">rovide pairs </w:t>
      </w:r>
      <w:r w:rsidR="009360BA" w:rsidRPr="587900DA">
        <w:rPr>
          <w:rFonts w:eastAsia="Calibri"/>
        </w:rPr>
        <w:t xml:space="preserve">of students </w:t>
      </w:r>
      <w:r w:rsidR="218F658F" w:rsidRPr="587900DA">
        <w:rPr>
          <w:rFonts w:eastAsia="Calibri"/>
        </w:rPr>
        <w:t>with</w:t>
      </w:r>
      <w:r w:rsidR="009360BA" w:rsidRPr="587900DA">
        <w:rPr>
          <w:rFonts w:eastAsia="Calibri"/>
        </w:rPr>
        <w:t xml:space="preserve"> a copy of</w:t>
      </w:r>
      <w:r w:rsidR="218F658F" w:rsidRPr="587900DA">
        <w:rPr>
          <w:rFonts w:eastAsia="Calibri"/>
        </w:rPr>
        <w:t xml:space="preserve"> </w:t>
      </w:r>
      <w:hyperlink w:anchor="_Resource_20:_Clocks">
        <w:r w:rsidR="008B0541">
          <w:rPr>
            <w:rStyle w:val="Hyperlink"/>
            <w:rFonts w:eastAsia="Calibri"/>
          </w:rPr>
          <w:t>Resource 20 – clocks</w:t>
        </w:r>
      </w:hyperlink>
      <w:r w:rsidR="00883BCB" w:rsidRPr="587900DA">
        <w:rPr>
          <w:rFonts w:eastAsia="Calibri"/>
        </w:rPr>
        <w:t xml:space="preserve"> </w:t>
      </w:r>
      <w:r w:rsidR="218F658F" w:rsidRPr="587900DA">
        <w:rPr>
          <w:rFonts w:eastAsia="Calibri"/>
        </w:rPr>
        <w:t>in a reusable sleeve and whiteboa</w:t>
      </w:r>
      <w:r w:rsidR="74A61EF3" w:rsidRPr="587900DA">
        <w:rPr>
          <w:rFonts w:eastAsia="Calibri"/>
        </w:rPr>
        <w:t>rd markers.</w:t>
      </w:r>
    </w:p>
    <w:p w14:paraId="2FC6DE5B" w14:textId="5B899640" w:rsidR="45C7936C" w:rsidRDefault="74A61EF3" w:rsidP="00745C43">
      <w:pPr>
        <w:pStyle w:val="ListNumber"/>
        <w:rPr>
          <w:rFonts w:eastAsia="Calibri"/>
        </w:rPr>
      </w:pPr>
      <w:r w:rsidRPr="587900DA">
        <w:rPr>
          <w:rFonts w:eastAsia="Calibri"/>
        </w:rPr>
        <w:t xml:space="preserve">Once students have </w:t>
      </w:r>
      <w:r w:rsidR="64C14311" w:rsidRPr="587900DA">
        <w:rPr>
          <w:rFonts w:eastAsia="Calibri"/>
        </w:rPr>
        <w:t>made it</w:t>
      </w:r>
      <w:r w:rsidR="00584829" w:rsidRPr="587900DA">
        <w:rPr>
          <w:rFonts w:eastAsia="Calibri"/>
        </w:rPr>
        <w:t xml:space="preserve"> up</w:t>
      </w:r>
      <w:r w:rsidR="000D5608" w:rsidRPr="587900DA">
        <w:rPr>
          <w:rFonts w:eastAsia="Calibri"/>
        </w:rPr>
        <w:t xml:space="preserve"> to</w:t>
      </w:r>
      <w:r w:rsidR="64C14311" w:rsidRPr="587900DA">
        <w:rPr>
          <w:rFonts w:eastAsia="Calibri"/>
        </w:rPr>
        <w:t xml:space="preserve"> 11 </w:t>
      </w:r>
      <w:r w:rsidR="5D9498D6" w:rsidRPr="587900DA">
        <w:rPr>
          <w:rFonts w:eastAsia="Calibri"/>
        </w:rPr>
        <w:t>o’clock</w:t>
      </w:r>
      <w:r w:rsidR="65AB104E" w:rsidRPr="587900DA">
        <w:rPr>
          <w:rFonts w:eastAsia="Calibri"/>
        </w:rPr>
        <w:t>,</w:t>
      </w:r>
      <w:r w:rsidR="64C14311" w:rsidRPr="587900DA">
        <w:rPr>
          <w:rFonts w:eastAsia="Calibri"/>
        </w:rPr>
        <w:t xml:space="preserve"> regroup and demonstrate how to extend the game to play ‘Time to Win’</w:t>
      </w:r>
      <w:r w:rsidR="1A8681DB" w:rsidRPr="587900DA">
        <w:rPr>
          <w:rFonts w:eastAsia="Calibri"/>
        </w:rPr>
        <w:t>:</w:t>
      </w:r>
    </w:p>
    <w:p w14:paraId="38FF8EAA" w14:textId="7CE6BD54" w:rsidR="007F0ABD" w:rsidRDefault="3E83CCAA" w:rsidP="0066105C">
      <w:pPr>
        <w:pStyle w:val="ListNumber2"/>
        <w:numPr>
          <w:ilvl w:val="0"/>
          <w:numId w:val="15"/>
        </w:numPr>
      </w:pPr>
      <w:r w:rsidRPr="2F1C45A3">
        <w:t>Provide pair</w:t>
      </w:r>
      <w:r w:rsidR="00AB7385">
        <w:t>s</w:t>
      </w:r>
      <w:r w:rsidRPr="2F1C45A3">
        <w:t xml:space="preserve"> of students with </w:t>
      </w:r>
      <w:hyperlink w:anchor="_Resource_21:_Time">
        <w:r w:rsidR="008B0541" w:rsidRPr="007E48FF">
          <w:rPr>
            <w:rStyle w:val="Hyperlink"/>
            <w:rFonts w:eastAsia="Calibri"/>
          </w:rPr>
          <w:t>Resource 21 – time to win</w:t>
        </w:r>
      </w:hyperlink>
      <w:r w:rsidR="0EB791A6" w:rsidRPr="2F1C45A3">
        <w:t xml:space="preserve"> </w:t>
      </w:r>
      <w:r w:rsidR="6E674A02" w:rsidRPr="2F1C45A3">
        <w:t>in a reusable sleeve. E</w:t>
      </w:r>
      <w:r w:rsidR="0EB791A6" w:rsidRPr="2F1C45A3">
        <w:t xml:space="preserve">xplain </w:t>
      </w:r>
      <w:r w:rsidR="00526C9C" w:rsidRPr="2F1C45A3">
        <w:t>that</w:t>
      </w:r>
      <w:r w:rsidR="007965A3" w:rsidRPr="2F1C45A3">
        <w:t xml:space="preserve"> this game is similar</w:t>
      </w:r>
      <w:r w:rsidR="007F0ABD" w:rsidRPr="2F1C45A3">
        <w:t xml:space="preserve">, but now when </w:t>
      </w:r>
      <w:r w:rsidR="00526C9C" w:rsidRPr="2F1C45A3">
        <w:t xml:space="preserve">it is their </w:t>
      </w:r>
      <w:r w:rsidR="007965A3" w:rsidRPr="2F1C45A3">
        <w:t>turn,</w:t>
      </w:r>
      <w:r w:rsidR="00526C9C" w:rsidRPr="2F1C45A3">
        <w:t xml:space="preserve"> </w:t>
      </w:r>
      <w:r w:rsidR="0EB791A6" w:rsidRPr="2F1C45A3">
        <w:t>the players can add any of the 5 possibil</w:t>
      </w:r>
      <w:r w:rsidR="06FE4E24" w:rsidRPr="2F1C45A3">
        <w:t>ities</w:t>
      </w:r>
      <w:r w:rsidR="2B1E87C7" w:rsidRPr="2F1C45A3">
        <w:t xml:space="preserve"> and draw the correct time on the clock</w:t>
      </w:r>
      <w:r w:rsidR="134891B4" w:rsidRPr="2F1C45A3">
        <w:t>.</w:t>
      </w:r>
      <w:r w:rsidR="007F0ABD" w:rsidRPr="2F1C45A3">
        <w:t xml:space="preserve"> </w:t>
      </w:r>
      <w:r w:rsidR="007F0ABD">
        <w:t xml:space="preserve">The game starts at a designated </w:t>
      </w:r>
      <w:r w:rsidR="007F0ABD" w:rsidRPr="2F1C45A3">
        <w:t xml:space="preserve">‘quarter to....’ </w:t>
      </w:r>
      <w:r w:rsidR="007F0ABD">
        <w:t>time, for example, a quarter to 9</w:t>
      </w:r>
      <w:r w:rsidR="00610086">
        <w:t xml:space="preserve">. </w:t>
      </w:r>
      <w:r w:rsidR="007F0ABD">
        <w:t xml:space="preserve">The players choose a time as a target, for example, a quarter to </w:t>
      </w:r>
      <w:r w:rsidR="00610086">
        <w:t>1.</w:t>
      </w:r>
    </w:p>
    <w:p w14:paraId="15383961" w14:textId="0D5767E0" w:rsidR="209DC4C7" w:rsidRPr="007E48FF" w:rsidRDefault="26DC05B0" w:rsidP="0066105C">
      <w:pPr>
        <w:pStyle w:val="ListNumber2"/>
        <w:numPr>
          <w:ilvl w:val="0"/>
          <w:numId w:val="15"/>
        </w:numPr>
        <w:rPr>
          <w:rFonts w:eastAsia="Calibri"/>
        </w:rPr>
      </w:pPr>
      <w:r w:rsidRPr="007E48FF">
        <w:rPr>
          <w:rFonts w:eastAsia="Calibri"/>
        </w:rPr>
        <w:lastRenderedPageBreak/>
        <w:t>T</w:t>
      </w:r>
      <w:r w:rsidR="06FE4E24" w:rsidRPr="007E48FF">
        <w:rPr>
          <w:rFonts w:eastAsia="Calibri"/>
        </w:rPr>
        <w:t xml:space="preserve">he first player to </w:t>
      </w:r>
      <w:r w:rsidR="00FA4B5A" w:rsidRPr="007E48FF">
        <w:rPr>
          <w:rFonts w:eastAsia="Calibri"/>
        </w:rPr>
        <w:t>make it to the</w:t>
      </w:r>
      <w:r w:rsidR="06FE4E24" w:rsidRPr="007E48FF">
        <w:rPr>
          <w:rFonts w:eastAsia="Calibri"/>
        </w:rPr>
        <w:t xml:space="preserve"> </w:t>
      </w:r>
      <w:r w:rsidR="007965A3" w:rsidRPr="007E48FF">
        <w:rPr>
          <w:rFonts w:eastAsia="Calibri"/>
        </w:rPr>
        <w:t>‘</w:t>
      </w:r>
      <w:r w:rsidR="06FE4E24" w:rsidRPr="007E48FF">
        <w:rPr>
          <w:rFonts w:eastAsia="Calibri"/>
        </w:rPr>
        <w:t>quarter to</w:t>
      </w:r>
      <w:r w:rsidR="402785FB" w:rsidRPr="007E48FF">
        <w:rPr>
          <w:rFonts w:eastAsia="Calibri"/>
        </w:rPr>
        <w:t>....</w:t>
      </w:r>
      <w:r w:rsidR="62CBB335" w:rsidRPr="007E48FF">
        <w:rPr>
          <w:rFonts w:eastAsia="Calibri"/>
        </w:rPr>
        <w:t>’</w:t>
      </w:r>
      <w:r w:rsidR="004864A7" w:rsidRPr="007E48FF">
        <w:rPr>
          <w:rFonts w:eastAsia="Calibri"/>
        </w:rPr>
        <w:t xml:space="preserve"> target time</w:t>
      </w:r>
      <w:r w:rsidR="06FE4E24" w:rsidRPr="007E48FF">
        <w:rPr>
          <w:rFonts w:eastAsia="Calibri"/>
        </w:rPr>
        <w:t xml:space="preserve"> is the winner.</w:t>
      </w:r>
    </w:p>
    <w:p w14:paraId="2C307F86" w14:textId="108EA113" w:rsidR="0300E1F1" w:rsidRPr="007E48FF" w:rsidRDefault="3E68617E" w:rsidP="0066105C">
      <w:pPr>
        <w:pStyle w:val="ListNumber2"/>
        <w:numPr>
          <w:ilvl w:val="0"/>
          <w:numId w:val="15"/>
        </w:numPr>
        <w:rPr>
          <w:rFonts w:eastAsia="Calibri"/>
        </w:rPr>
      </w:pPr>
      <w:r w:rsidRPr="007E48FF">
        <w:rPr>
          <w:rFonts w:eastAsia="Calibri"/>
        </w:rPr>
        <w:t>Students play multiple rounds taking it in</w:t>
      </w:r>
      <w:r w:rsidR="6665B8BA" w:rsidRPr="007E48FF">
        <w:rPr>
          <w:rFonts w:eastAsia="Calibri"/>
        </w:rPr>
        <w:t xml:space="preserve"> turns to go first</w:t>
      </w:r>
      <w:r w:rsidRPr="007E48FF">
        <w:rPr>
          <w:rFonts w:eastAsia="Calibri"/>
        </w:rPr>
        <w:t>.</w:t>
      </w:r>
    </w:p>
    <w:p w14:paraId="42190FCB" w14:textId="77777777" w:rsidR="0061576D" w:rsidRDefault="0061576D" w:rsidP="00745C4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sidP="00745C43">
            <w:r w:rsidRPr="000A107F">
              <w:t>Too hard?</w:t>
            </w:r>
          </w:p>
        </w:tc>
        <w:tc>
          <w:tcPr>
            <w:tcW w:w="7280" w:type="dxa"/>
          </w:tcPr>
          <w:p w14:paraId="7B3B36C9" w14:textId="77777777" w:rsidR="0061576D" w:rsidRDefault="0061576D" w:rsidP="00745C43">
            <w:r w:rsidRPr="000A107F">
              <w:t>Too easy?</w:t>
            </w:r>
          </w:p>
        </w:tc>
      </w:tr>
      <w:tr w:rsidR="0061576D" w14:paraId="3105158C"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1F95E969" w14:textId="549E90BC" w:rsidR="0061576D" w:rsidRDefault="0061576D" w:rsidP="00745C43">
            <w:r>
              <w:t xml:space="preserve">Students cannot </w:t>
            </w:r>
            <w:r w:rsidR="3C669D74">
              <w:t xml:space="preserve">add time intervals and represent the time on an </w:t>
            </w:r>
            <w:proofErr w:type="spellStart"/>
            <w:r w:rsidR="3C669D74">
              <w:t>analog</w:t>
            </w:r>
            <w:proofErr w:type="spellEnd"/>
            <w:r w:rsidR="3C669D74">
              <w:t xml:space="preserve"> clock</w:t>
            </w:r>
            <w:r>
              <w:t>.</w:t>
            </w:r>
          </w:p>
          <w:p w14:paraId="2CE91CDD" w14:textId="26469716" w:rsidR="0061576D" w:rsidRDefault="152AE2A4" w:rsidP="00745C43">
            <w:pPr>
              <w:pStyle w:val="ListBullet"/>
            </w:pPr>
            <w:r>
              <w:t>Provide students with mini clocks</w:t>
            </w:r>
            <w:r w:rsidR="206DB552">
              <w:t xml:space="preserve"> to manipulate when adding the times before recoding.</w:t>
            </w:r>
          </w:p>
          <w:p w14:paraId="7DDCC73B" w14:textId="6FDB4B1F" w:rsidR="0061576D" w:rsidRDefault="69A8E14A" w:rsidP="00745C43">
            <w:pPr>
              <w:pStyle w:val="ListBullet"/>
            </w:pPr>
            <w:r>
              <w:t xml:space="preserve">Allow students to only add hours and half hours starting at 9 </w:t>
            </w:r>
            <w:r w:rsidR="0B4A92C1" w:rsidRPr="2F1C45A3">
              <w:rPr>
                <w:rFonts w:eastAsia="Calibri"/>
              </w:rPr>
              <w:t>o’clock</w:t>
            </w:r>
            <w:r>
              <w:t xml:space="preserve"> and ending at 3 </w:t>
            </w:r>
            <w:r w:rsidR="5937EB4D" w:rsidRPr="2F1C45A3">
              <w:rPr>
                <w:rFonts w:eastAsia="Calibri"/>
              </w:rPr>
              <w:t>o’clock</w:t>
            </w:r>
            <w:r>
              <w:t xml:space="preserve">. The first student to reach </w:t>
            </w:r>
            <w:r w:rsidR="5B9E56B3">
              <w:t xml:space="preserve">3 </w:t>
            </w:r>
            <w:r w:rsidR="717F6249" w:rsidRPr="2F1C45A3">
              <w:rPr>
                <w:rFonts w:eastAsia="Calibri"/>
              </w:rPr>
              <w:t>o’clock</w:t>
            </w:r>
            <w:r w:rsidR="5B9E56B3">
              <w:t xml:space="preserve"> wins.</w:t>
            </w:r>
          </w:p>
        </w:tc>
        <w:tc>
          <w:tcPr>
            <w:tcW w:w="7280" w:type="dxa"/>
          </w:tcPr>
          <w:p w14:paraId="19D428DC" w14:textId="7FBB2C73" w:rsidR="0061576D" w:rsidRDefault="0061576D" w:rsidP="00745C43">
            <w:r>
              <w:t xml:space="preserve">Students can </w:t>
            </w:r>
            <w:r w:rsidR="53883D4C">
              <w:t xml:space="preserve">add time intervals and represent the time on an </w:t>
            </w:r>
            <w:proofErr w:type="spellStart"/>
            <w:r w:rsidR="53883D4C">
              <w:t>analog</w:t>
            </w:r>
            <w:proofErr w:type="spellEnd"/>
            <w:r w:rsidR="53883D4C">
              <w:t xml:space="preserve"> clock.</w:t>
            </w:r>
          </w:p>
          <w:p w14:paraId="463FAA17" w14:textId="2D632FBE" w:rsidR="0061576D" w:rsidRDefault="64BFB620" w:rsidP="00745C43">
            <w:pPr>
              <w:pStyle w:val="ListBullet"/>
            </w:pPr>
            <w:r>
              <w:t xml:space="preserve">Challenge students to aim to be the first player to read and record </w:t>
            </w:r>
            <w:r w:rsidR="008A7E63">
              <w:t xml:space="preserve">a </w:t>
            </w:r>
            <w:r>
              <w:t>‘quarter past</w:t>
            </w:r>
            <w:r w:rsidR="48E918C8">
              <w:t>...</w:t>
            </w:r>
            <w:r>
              <w:t>’</w:t>
            </w:r>
            <w:r w:rsidR="008A7E63">
              <w:t xml:space="preserve"> time</w:t>
            </w:r>
            <w:r w:rsidR="7262DE79">
              <w:t>.</w:t>
            </w:r>
          </w:p>
          <w:p w14:paraId="026D2A86" w14:textId="59666C4C" w:rsidR="0061576D" w:rsidRDefault="13F3ACAD" w:rsidP="00745C43">
            <w:pPr>
              <w:pStyle w:val="ListBullet"/>
            </w:pPr>
            <w:r>
              <w:t xml:space="preserve">Students come up with another time possibility to add. For example, </w:t>
            </w:r>
            <w:r w:rsidR="0D4FD1FC">
              <w:t>25 minutes.</w:t>
            </w:r>
          </w:p>
        </w:tc>
      </w:tr>
    </w:tbl>
    <w:p w14:paraId="7B601035" w14:textId="1A9E64FA" w:rsidR="0061576D" w:rsidRDefault="0061576D" w:rsidP="0021198F">
      <w:pPr>
        <w:pStyle w:val="Heading2"/>
      </w:pPr>
      <w:bookmarkStart w:id="63" w:name="_Toc158810303"/>
      <w:r>
        <w:t xml:space="preserve">Consolidation and meaningful practice – </w:t>
      </w:r>
      <w:r w:rsidR="2FA80AA4">
        <w:t>2</w:t>
      </w:r>
      <w:r w:rsidR="3D0AD9CF">
        <w:t xml:space="preserve">0 </w:t>
      </w:r>
      <w:r>
        <w:t>minutes</w:t>
      </w:r>
      <w:bookmarkEnd w:id="63"/>
    </w:p>
    <w:p w14:paraId="6180562B" w14:textId="0DE42B7A" w:rsidR="06AB77DE" w:rsidRDefault="06AB77DE" w:rsidP="158C9EF4">
      <w:pPr>
        <w:pStyle w:val="FeatureBox"/>
      </w:pPr>
      <w:r>
        <w:t xml:space="preserve">This activity is an </w:t>
      </w:r>
      <w:r w:rsidR="00B516EC">
        <w:t>adaptation</w:t>
      </w:r>
      <w:r>
        <w:t xml:space="preserve"> of </w:t>
      </w:r>
      <w:r w:rsidR="006409BB">
        <w:t>‘</w:t>
      </w:r>
      <w:r w:rsidRPr="006409BB">
        <w:t>Angles on clocks</w:t>
      </w:r>
      <w:r w:rsidR="006409BB">
        <w:t>’</w:t>
      </w:r>
      <w:r>
        <w:t xml:space="preserve"> </w:t>
      </w:r>
      <w:r w:rsidR="006409BB">
        <w:t xml:space="preserve">from </w:t>
      </w:r>
      <w:r w:rsidR="006409BB" w:rsidRPr="006409BB">
        <w:rPr>
          <w:rStyle w:val="Emphasis"/>
        </w:rPr>
        <w:t>Challenging Mathematical tasks: Unlocking the Potential of all Students</w:t>
      </w:r>
      <w:r w:rsidR="006409BB">
        <w:t xml:space="preserve"> </w:t>
      </w:r>
      <w:r>
        <w:t>by Sullivan</w:t>
      </w:r>
      <w:r w:rsidR="006409BB">
        <w:t>.</w:t>
      </w:r>
    </w:p>
    <w:p w14:paraId="12EC75C8" w14:textId="46D0A7DA" w:rsidR="6BCD8383" w:rsidRDefault="78B07E25" w:rsidP="00D711B9">
      <w:pPr>
        <w:pStyle w:val="ListNumber"/>
      </w:pPr>
      <w:r>
        <w:t xml:space="preserve">Provide students with </w:t>
      </w:r>
      <w:hyperlink w:anchor="_Resource_20:_Clocks">
        <w:r w:rsidR="008B0541">
          <w:rPr>
            <w:rStyle w:val="Hyperlink"/>
            <w:rFonts w:eastAsia="Calibri"/>
          </w:rPr>
          <w:t>Resource 20 – clocks</w:t>
        </w:r>
      </w:hyperlink>
      <w:r w:rsidR="00883BCB" w:rsidRPr="587900DA">
        <w:rPr>
          <w:rFonts w:eastAsia="Calibri"/>
        </w:rPr>
        <w:t xml:space="preserve"> </w:t>
      </w:r>
      <w:r>
        <w:t xml:space="preserve">in a reusable sleeve and tell students that the </w:t>
      </w:r>
      <w:r w:rsidR="75CFAB30">
        <w:t>2 hands on the clock make a</w:t>
      </w:r>
      <w:r w:rsidR="69CD9AAC">
        <w:t xml:space="preserve"> right</w:t>
      </w:r>
      <w:r w:rsidR="75CFAB30">
        <w:t xml:space="preserve"> angle and the </w:t>
      </w:r>
      <w:r>
        <w:t xml:space="preserve">minute </w:t>
      </w:r>
      <w:r w:rsidR="218EE643">
        <w:t xml:space="preserve">hand is on the </w:t>
      </w:r>
      <w:r w:rsidR="67503E84">
        <w:t>3</w:t>
      </w:r>
      <w:r w:rsidR="218EE643">
        <w:t>.</w:t>
      </w:r>
      <w:r w:rsidR="7DE4023E">
        <w:t xml:space="preserve"> Ask students what the time</w:t>
      </w:r>
      <w:r w:rsidR="5E437151">
        <w:t xml:space="preserve"> might</w:t>
      </w:r>
      <w:r w:rsidR="7DE4023E">
        <w:t xml:space="preserve"> be</w:t>
      </w:r>
      <w:r w:rsidR="49C96F41">
        <w:t>.</w:t>
      </w:r>
    </w:p>
    <w:p w14:paraId="51A74746" w14:textId="7B371225" w:rsidR="173882B2" w:rsidRDefault="7DE4023E" w:rsidP="00D711B9">
      <w:pPr>
        <w:pStyle w:val="ListNumber"/>
        <w:rPr>
          <w:rFonts w:eastAsia="Calibri"/>
        </w:rPr>
      </w:pPr>
      <w:r>
        <w:lastRenderedPageBreak/>
        <w:t>Students draw the</w:t>
      </w:r>
      <w:r w:rsidR="3E3AA173">
        <w:t xml:space="preserve"> possible </w:t>
      </w:r>
      <w:r>
        <w:t xml:space="preserve">times on </w:t>
      </w:r>
      <w:hyperlink w:anchor="_Resource_20:_Clocks">
        <w:r w:rsidR="008B0541">
          <w:rPr>
            <w:rStyle w:val="Hyperlink"/>
            <w:rFonts w:eastAsia="Calibri"/>
          </w:rPr>
          <w:t>Resource 20 – clocks</w:t>
        </w:r>
      </w:hyperlink>
      <w:r>
        <w:t>.</w:t>
      </w:r>
    </w:p>
    <w:p w14:paraId="5D4FD753" w14:textId="6BC12132" w:rsidR="173882B2" w:rsidRDefault="7DE4023E" w:rsidP="00D711B9">
      <w:pPr>
        <w:pStyle w:val="ListNumber"/>
        <w:rPr>
          <w:rFonts w:eastAsia="Calibri"/>
        </w:rPr>
      </w:pPr>
      <w:r>
        <w:t>Select students to share and justify their answers</w:t>
      </w:r>
      <w:r w:rsidR="0BD3FB27">
        <w:t>,</w:t>
      </w:r>
      <w:r>
        <w:t xml:space="preserve"> </w:t>
      </w:r>
      <w:r w:rsidR="10C91546">
        <w:t>r</w:t>
      </w:r>
      <w:r>
        <w:t xml:space="preserve">ecording </w:t>
      </w:r>
      <w:r w:rsidR="007E45BA">
        <w:t>students</w:t>
      </w:r>
      <w:r w:rsidR="6421B455">
        <w:t>’</w:t>
      </w:r>
      <w:r w:rsidR="007E45BA">
        <w:t xml:space="preserve"> responses</w:t>
      </w:r>
      <w:r>
        <w:t>.</w:t>
      </w:r>
    </w:p>
    <w:p w14:paraId="07F26B05" w14:textId="1E1B0D0F" w:rsidR="5DAAB779" w:rsidRDefault="3524D83E" w:rsidP="00D711B9">
      <w:pPr>
        <w:pStyle w:val="ListNumber"/>
        <w:rPr>
          <w:rFonts w:eastAsia="Calibri"/>
        </w:rPr>
      </w:pPr>
      <w:r>
        <w:t>Continue with different times</w:t>
      </w:r>
      <w:r w:rsidR="69E27D77">
        <w:t>, hands on the clock</w:t>
      </w:r>
      <w:r>
        <w:t xml:space="preserve"> and angles.</w:t>
      </w:r>
    </w:p>
    <w:p w14:paraId="52DC63EA"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87F7719" w14:textId="77777777" w:rsidTr="2F1C45A3">
        <w:trPr>
          <w:cnfStyle w:val="100000000000" w:firstRow="1" w:lastRow="0" w:firstColumn="0" w:lastColumn="0" w:oddVBand="0" w:evenVBand="0" w:oddHBand="0" w:evenHBand="0" w:firstRowFirstColumn="0" w:firstRowLastColumn="0" w:lastRowFirstColumn="0" w:lastRowLastColumn="0"/>
        </w:trPr>
        <w:tc>
          <w:tcPr>
            <w:tcW w:w="7280" w:type="dxa"/>
          </w:tcPr>
          <w:p w14:paraId="6BF1F121" w14:textId="77777777" w:rsidR="0061576D" w:rsidRDefault="0061576D" w:rsidP="000F54C8">
            <w:r w:rsidRPr="006025E4">
              <w:t>Assessment opportunities</w:t>
            </w:r>
          </w:p>
        </w:tc>
        <w:tc>
          <w:tcPr>
            <w:tcW w:w="7280" w:type="dxa"/>
          </w:tcPr>
          <w:p w14:paraId="3BBC791F" w14:textId="77777777" w:rsidR="0061576D" w:rsidRDefault="0061576D" w:rsidP="000F54C8">
            <w:r w:rsidRPr="006025E4">
              <w:t>Links</w:t>
            </w:r>
          </w:p>
        </w:tc>
      </w:tr>
      <w:tr w:rsidR="0061576D" w14:paraId="363F6863" w14:textId="77777777" w:rsidTr="2F1C45A3">
        <w:trPr>
          <w:cnfStyle w:val="000000100000" w:firstRow="0" w:lastRow="0" w:firstColumn="0" w:lastColumn="0" w:oddVBand="0" w:evenVBand="0" w:oddHBand="1" w:evenHBand="0" w:firstRowFirstColumn="0" w:firstRowLastColumn="0" w:lastRowFirstColumn="0" w:lastRowLastColumn="0"/>
        </w:trPr>
        <w:tc>
          <w:tcPr>
            <w:tcW w:w="7280" w:type="dxa"/>
          </w:tcPr>
          <w:p w14:paraId="5D08D5F1" w14:textId="77777777" w:rsidR="0061576D" w:rsidRDefault="0061576D" w:rsidP="000F54C8">
            <w:r>
              <w:t>What to look for:</w:t>
            </w:r>
          </w:p>
          <w:p w14:paraId="46FEA557" w14:textId="417A97F0" w:rsidR="0061576D" w:rsidRDefault="5DC925C6" w:rsidP="158C9EF4">
            <w:pPr>
              <w:pStyle w:val="ListBullet"/>
              <w:rPr>
                <w:rFonts w:eastAsia="Calibri"/>
              </w:rPr>
            </w:pPr>
            <w:r>
              <w:t xml:space="preserve">Can students </w:t>
            </w:r>
            <w:r w:rsidR="1184DD32">
              <w:t xml:space="preserve">recognise that the quarter-hour and </w:t>
            </w:r>
            <w:r w:rsidR="000072F7">
              <w:t>5</w:t>
            </w:r>
            <w:r w:rsidR="1184DD32">
              <w:t xml:space="preserve">-minute intervals are used as benchmarks to read time on an </w:t>
            </w:r>
            <w:proofErr w:type="spellStart"/>
            <w:r w:rsidR="1184DD32">
              <w:t>analog</w:t>
            </w:r>
            <w:proofErr w:type="spellEnd"/>
            <w:r w:rsidR="1184DD32">
              <w:t xml:space="preserve"> clock</w:t>
            </w:r>
            <w:r>
              <w:t>?</w:t>
            </w:r>
            <w:r w:rsidR="1D1C86AA">
              <w:t xml:space="preserve"> </w:t>
            </w:r>
            <w:r w:rsidR="1D1C86AA" w:rsidRPr="2F1C45A3">
              <w:rPr>
                <w:b/>
                <w:bCs/>
              </w:rPr>
              <w:t>[MAO-WM-01, MA2-NSM-02]</w:t>
            </w:r>
          </w:p>
          <w:p w14:paraId="40B95838" w14:textId="38105F1A" w:rsidR="0061576D" w:rsidRDefault="5DC925C6" w:rsidP="000F54C8">
            <w:pPr>
              <w:pStyle w:val="ListBullet"/>
              <w:rPr>
                <w:rFonts w:eastAsia="Calibri"/>
              </w:rPr>
            </w:pPr>
            <w:r>
              <w:t xml:space="preserve">Can students read </w:t>
            </w:r>
            <w:proofErr w:type="spellStart"/>
            <w:r>
              <w:t>analog</w:t>
            </w:r>
            <w:proofErr w:type="spellEnd"/>
            <w:r>
              <w:t xml:space="preserve"> clock as past the hour to half-past and then towards the hour</w:t>
            </w:r>
            <w:r w:rsidR="0061576D">
              <w:t xml:space="preserve">? </w:t>
            </w:r>
            <w:r w:rsidR="0061576D" w:rsidRPr="2F1C45A3">
              <w:rPr>
                <w:b/>
                <w:bCs/>
              </w:rPr>
              <w:t>[</w:t>
            </w:r>
            <w:r w:rsidR="751B444A" w:rsidRPr="2F1C45A3">
              <w:rPr>
                <w:b/>
                <w:bCs/>
              </w:rPr>
              <w:t>MAO-WM-01, MA2-NSM-02</w:t>
            </w:r>
            <w:r w:rsidR="0061576D" w:rsidRPr="2F1C45A3">
              <w:rPr>
                <w:b/>
                <w:bCs/>
              </w:rPr>
              <w:t>]</w:t>
            </w:r>
          </w:p>
        </w:tc>
        <w:tc>
          <w:tcPr>
            <w:tcW w:w="7280" w:type="dxa"/>
          </w:tcPr>
          <w:p w14:paraId="217A34B0" w14:textId="60388EB0" w:rsidR="0061576D" w:rsidRDefault="0061576D" w:rsidP="000F54C8">
            <w:r>
              <w:t xml:space="preserve">Links to </w:t>
            </w:r>
            <w:hyperlink r:id="rId62" w:history="1">
              <w:r w:rsidRPr="009F54DE">
                <w:rPr>
                  <w:rStyle w:val="Hyperlink"/>
                </w:rPr>
                <w:t>National Numeracy Learning Progressions</w:t>
              </w:r>
            </w:hyperlink>
            <w:r>
              <w:t xml:space="preserve"> (NNLP):</w:t>
            </w:r>
          </w:p>
          <w:p w14:paraId="61B6A0B0" w14:textId="799A7F7B" w:rsidR="0061576D" w:rsidRDefault="3ED3A6DB" w:rsidP="000F54C8">
            <w:pPr>
              <w:pStyle w:val="ListBullet"/>
            </w:pPr>
            <w:r>
              <w:t>MeT3.</w:t>
            </w:r>
          </w:p>
        </w:tc>
      </w:tr>
    </w:tbl>
    <w:p w14:paraId="3DA4DFC3" w14:textId="1CAA266C" w:rsidR="0061576D" w:rsidRDefault="0061576D">
      <w:pPr>
        <w:spacing w:before="0" w:after="160" w:line="259" w:lineRule="auto"/>
      </w:pPr>
      <w:r>
        <w:br w:type="page"/>
      </w:r>
    </w:p>
    <w:p w14:paraId="4690C83D" w14:textId="245B7F09" w:rsidR="00ED48F2" w:rsidRDefault="008B0541" w:rsidP="0021198F">
      <w:pPr>
        <w:pStyle w:val="Heading1"/>
      </w:pPr>
      <w:bookmarkStart w:id="64" w:name="_Resource_1:_Showing"/>
      <w:bookmarkStart w:id="65" w:name="_Toc158810304"/>
      <w:bookmarkEnd w:id="64"/>
      <w:r>
        <w:lastRenderedPageBreak/>
        <w:t>Resource 1 – showing a turn</w:t>
      </w:r>
      <w:bookmarkEnd w:id="65"/>
    </w:p>
    <w:p w14:paraId="0C381F73" w14:textId="21E352D4" w:rsidR="0018188B" w:rsidRDefault="562D86E2" w:rsidP="53A56EDE">
      <w:pPr>
        <w:spacing w:before="0" w:after="160" w:line="259" w:lineRule="auto"/>
      </w:pPr>
      <w:r>
        <w:rPr>
          <w:noProof/>
          <w:color w:val="2B579A"/>
          <w:shd w:val="clear" w:color="auto" w:fill="E6E6E6"/>
        </w:rPr>
        <w:drawing>
          <wp:inline distT="0" distB="0" distL="0" distR="0" wp14:anchorId="30873965" wp14:editId="2DB8625D">
            <wp:extent cx="7372350" cy="4807386"/>
            <wp:effectExtent l="0" t="0" r="0" b="0"/>
            <wp:docPr id="1560500422" name="Picture 1560500422" descr="Examples of the arms and vertex of some angles, demonstrated by children with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00422" name="Picture 1560500422" descr="Examples of the arms and vertex of some angles, demonstrated by children with their arms."/>
                    <pic:cNvPicPr/>
                  </pic:nvPicPr>
                  <pic:blipFill>
                    <a:blip r:embed="rId63">
                      <a:extLst>
                        <a:ext uri="{28A0092B-C50C-407E-A947-70E740481C1C}">
                          <a14:useLocalDpi xmlns:a14="http://schemas.microsoft.com/office/drawing/2010/main" val="0"/>
                        </a:ext>
                      </a:extLst>
                    </a:blip>
                    <a:stretch>
                      <a:fillRect/>
                    </a:stretch>
                  </pic:blipFill>
                  <pic:spPr>
                    <a:xfrm>
                      <a:off x="0" y="0"/>
                      <a:ext cx="7372350" cy="4807386"/>
                    </a:xfrm>
                    <a:prstGeom prst="rect">
                      <a:avLst/>
                    </a:prstGeom>
                  </pic:spPr>
                </pic:pic>
              </a:graphicData>
            </a:graphic>
          </wp:inline>
        </w:drawing>
      </w:r>
    </w:p>
    <w:p w14:paraId="1D88BDBA" w14:textId="3E80E8AB" w:rsidR="53A56EDE" w:rsidRDefault="0018188B" w:rsidP="0018188B">
      <w:pPr>
        <w:suppressAutoHyphens w:val="0"/>
        <w:spacing w:before="0" w:after="160" w:line="259" w:lineRule="auto"/>
      </w:pPr>
      <w:r>
        <w:br w:type="page"/>
      </w:r>
    </w:p>
    <w:p w14:paraId="458C769F" w14:textId="13C0C656" w:rsidR="7978017F" w:rsidRDefault="008B0541" w:rsidP="0021198F">
      <w:pPr>
        <w:pStyle w:val="Heading1"/>
      </w:pPr>
      <w:bookmarkStart w:id="66" w:name="_Toc158810305"/>
      <w:r>
        <w:lastRenderedPageBreak/>
        <w:t>Resource 2 – exploring angles 1</w:t>
      </w:r>
      <w:bookmarkEnd w:id="66"/>
    </w:p>
    <w:p w14:paraId="5F04643C" w14:textId="051EED33" w:rsidR="0018188B" w:rsidRDefault="12074621" w:rsidP="53A56EDE">
      <w:r>
        <w:rPr>
          <w:noProof/>
          <w:color w:val="2B579A"/>
          <w:shd w:val="clear" w:color="auto" w:fill="E6E6E6"/>
        </w:rPr>
        <w:drawing>
          <wp:inline distT="0" distB="0" distL="0" distR="0" wp14:anchorId="0545F945" wp14:editId="29C3A2C4">
            <wp:extent cx="7285130" cy="4683692"/>
            <wp:effectExtent l="0" t="0" r="0" b="0"/>
            <wp:docPr id="1853450881" name="Picture 1853450881" descr="A range of acute, obtuse and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50881" name="Picture 1853450881" descr="A range of acute, obtuse and right angles."/>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7285130" cy="4683692"/>
                    </a:xfrm>
                    <a:prstGeom prst="rect">
                      <a:avLst/>
                    </a:prstGeom>
                  </pic:spPr>
                </pic:pic>
              </a:graphicData>
            </a:graphic>
          </wp:inline>
        </w:drawing>
      </w:r>
    </w:p>
    <w:p w14:paraId="31723318" w14:textId="60BBC58F" w:rsidR="7978017F" w:rsidRDefault="0018188B" w:rsidP="0018188B">
      <w:pPr>
        <w:suppressAutoHyphens w:val="0"/>
        <w:spacing w:before="0" w:after="160" w:line="259" w:lineRule="auto"/>
      </w:pPr>
      <w:r>
        <w:br w:type="page"/>
      </w:r>
    </w:p>
    <w:p w14:paraId="1404D9B8" w14:textId="2532562E" w:rsidR="00A10DF1" w:rsidRDefault="008B0541" w:rsidP="0021198F">
      <w:pPr>
        <w:pStyle w:val="Heading1"/>
      </w:pPr>
      <w:bookmarkStart w:id="67" w:name="_Resource_3:_Angles"/>
      <w:bookmarkStart w:id="68" w:name="_Toc158810306"/>
      <w:bookmarkEnd w:id="67"/>
      <w:r>
        <w:lastRenderedPageBreak/>
        <w:t>Resource 3 – angles are everywhere</w:t>
      </w:r>
      <w:bookmarkEnd w:id="68"/>
    </w:p>
    <w:p w14:paraId="6C5FF08F" w14:textId="43FF910E" w:rsidR="0018188B" w:rsidRDefault="5243E3CD" w:rsidP="4953C81A">
      <w:r>
        <w:rPr>
          <w:noProof/>
          <w:color w:val="2B579A"/>
          <w:shd w:val="clear" w:color="auto" w:fill="E6E6E6"/>
        </w:rPr>
        <w:drawing>
          <wp:inline distT="0" distB="0" distL="0" distR="0" wp14:anchorId="66858810" wp14:editId="3B6F3A66">
            <wp:extent cx="9591675" cy="4296272"/>
            <wp:effectExtent l="0" t="0" r="0" b="0"/>
            <wp:docPr id="1430229710" name="Picture 1430229710" descr="A range of objects with acute, obtuse and right angles.&#10;From left to right, the top row contains a hand held fan, a soccer goal, scissors, a zip on a jacket half unzipped, and a house.&#10;The second row contains 2 blue pegs, a green capital N, an aeroplane, a yellow capital F and a house with acute angles. &#10;The third row contains wind turbines, an open book and a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29710" name="Picture 1430229710" descr="A range of objects with acute, obtuse and right angles.&#10;From left to right, the top row contains a hand held fan, a soccer goal, scissors, a zip on a jacket half unzipped, and a house.&#10;The second row contains 2 blue pegs, a green capital N, an aeroplane, a yellow capital F and a house with acute angles. &#10;The third row contains wind turbines, an open book and a stool."/>
                    <pic:cNvPicPr/>
                  </pic:nvPicPr>
                  <pic:blipFill>
                    <a:blip r:embed="rId65">
                      <a:extLst>
                        <a:ext uri="{28A0092B-C50C-407E-A947-70E740481C1C}">
                          <a14:useLocalDpi xmlns:a14="http://schemas.microsoft.com/office/drawing/2010/main" val="0"/>
                        </a:ext>
                      </a:extLst>
                    </a:blip>
                    <a:stretch>
                      <a:fillRect/>
                    </a:stretch>
                  </pic:blipFill>
                  <pic:spPr>
                    <a:xfrm>
                      <a:off x="0" y="0"/>
                      <a:ext cx="9591675" cy="4296272"/>
                    </a:xfrm>
                    <a:prstGeom prst="rect">
                      <a:avLst/>
                    </a:prstGeom>
                  </pic:spPr>
                </pic:pic>
              </a:graphicData>
            </a:graphic>
          </wp:inline>
        </w:drawing>
      </w:r>
    </w:p>
    <w:p w14:paraId="06B0B43F" w14:textId="66D1A46D" w:rsidR="5243E3CD" w:rsidRDefault="0018188B" w:rsidP="0018188B">
      <w:pPr>
        <w:suppressAutoHyphens w:val="0"/>
        <w:spacing w:before="0" w:after="160" w:line="259" w:lineRule="auto"/>
      </w:pPr>
      <w:r>
        <w:br w:type="page"/>
      </w:r>
    </w:p>
    <w:p w14:paraId="53222844" w14:textId="6DB8B528" w:rsidR="66960F40" w:rsidRDefault="008B0541" w:rsidP="0021198F">
      <w:pPr>
        <w:pStyle w:val="Heading1"/>
      </w:pPr>
      <w:bookmarkStart w:id="69" w:name="_Resource_4:_Exploring"/>
      <w:bookmarkStart w:id="70" w:name="_Toc158810307"/>
      <w:bookmarkEnd w:id="69"/>
      <w:r>
        <w:lastRenderedPageBreak/>
        <w:t>Resource 4 – exploring angles 2</w:t>
      </w:r>
      <w:bookmarkEnd w:id="70"/>
    </w:p>
    <w:p w14:paraId="012B2C2A" w14:textId="3132C93C" w:rsidR="0018188B" w:rsidRDefault="5610F94E" w:rsidP="53A56EDE">
      <w:r>
        <w:rPr>
          <w:noProof/>
          <w:color w:val="2B579A"/>
          <w:shd w:val="clear" w:color="auto" w:fill="E6E6E6"/>
        </w:rPr>
        <w:drawing>
          <wp:inline distT="0" distB="0" distL="0" distR="0" wp14:anchorId="5BB8DEB1" wp14:editId="137C7C92">
            <wp:extent cx="7657363" cy="4475448"/>
            <wp:effectExtent l="0" t="0" r="1270" b="1905"/>
            <wp:docPr id="554044356" name="Picture 554044356" descr="A range of acute, obtuse and right angles. A is a right angle,&#10;B is an acute angle with varying arm lengths&#10;C is an obtuse angle&#10;D is an acute angle with varying arm lengths &#10;E is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44356" name="Picture 554044356" descr="A range of acute, obtuse and right angles. A is a right angle,&#10;B is an acute angle with varying arm lengths&#10;C is an obtuse angle&#10;D is an acute angle with varying arm lengths &#10;E is a right angle."/>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7664672" cy="4479720"/>
                    </a:xfrm>
                    <a:prstGeom prst="rect">
                      <a:avLst/>
                    </a:prstGeom>
                  </pic:spPr>
                </pic:pic>
              </a:graphicData>
            </a:graphic>
          </wp:inline>
        </w:drawing>
      </w:r>
    </w:p>
    <w:p w14:paraId="023B1F77" w14:textId="6797A9B9" w:rsidR="53A56EDE" w:rsidRDefault="0018188B" w:rsidP="0018188B">
      <w:pPr>
        <w:suppressAutoHyphens w:val="0"/>
        <w:spacing w:before="0" w:after="160" w:line="259" w:lineRule="auto"/>
      </w:pPr>
      <w:r>
        <w:br w:type="page"/>
      </w:r>
    </w:p>
    <w:p w14:paraId="38AD07BB" w14:textId="1326599A" w:rsidR="3FFC1248" w:rsidRDefault="008B0541" w:rsidP="0021198F">
      <w:pPr>
        <w:pStyle w:val="Heading1"/>
        <w:rPr>
          <w:highlight w:val="cyan"/>
        </w:rPr>
      </w:pPr>
      <w:bookmarkStart w:id="71" w:name="_Resource_5:_Angles"/>
      <w:bookmarkStart w:id="72" w:name="_Toc158810308"/>
      <w:bookmarkEnd w:id="71"/>
      <w:r>
        <w:lastRenderedPageBreak/>
        <w:t>Resource 5 – angle wedges</w:t>
      </w:r>
      <w:bookmarkEnd w:id="72"/>
    </w:p>
    <w:p w14:paraId="32C261F1" w14:textId="449AB481" w:rsidR="0018188B" w:rsidRDefault="504C71F3" w:rsidP="6025E964">
      <w:r>
        <w:rPr>
          <w:noProof/>
          <w:color w:val="2B579A"/>
          <w:shd w:val="clear" w:color="auto" w:fill="E6E6E6"/>
        </w:rPr>
        <w:drawing>
          <wp:inline distT="0" distB="0" distL="0" distR="0" wp14:anchorId="222D4AB3" wp14:editId="4FE22331">
            <wp:extent cx="8960302" cy="4181475"/>
            <wp:effectExtent l="0" t="0" r="0" b="0"/>
            <wp:docPr id="1385448942" name="Picture 1385448942" descr="A series of triangular shaped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8942" name="Picture 1385448942" descr="A series of triangular shaped wedges."/>
                    <pic:cNvPicPr/>
                  </pic:nvPicPr>
                  <pic:blipFill>
                    <a:blip r:embed="rId67">
                      <a:extLst>
                        <a:ext uri="{28A0092B-C50C-407E-A947-70E740481C1C}">
                          <a14:useLocalDpi xmlns:a14="http://schemas.microsoft.com/office/drawing/2010/main" val="0"/>
                        </a:ext>
                      </a:extLst>
                    </a:blip>
                    <a:stretch>
                      <a:fillRect/>
                    </a:stretch>
                  </pic:blipFill>
                  <pic:spPr>
                    <a:xfrm>
                      <a:off x="0" y="0"/>
                      <a:ext cx="8963449" cy="4182944"/>
                    </a:xfrm>
                    <a:prstGeom prst="rect">
                      <a:avLst/>
                    </a:prstGeom>
                  </pic:spPr>
                </pic:pic>
              </a:graphicData>
            </a:graphic>
          </wp:inline>
        </w:drawing>
      </w:r>
    </w:p>
    <w:p w14:paraId="119CBA10" w14:textId="0B0C6680" w:rsidR="2398566E" w:rsidRDefault="0018188B" w:rsidP="0018188B">
      <w:pPr>
        <w:suppressAutoHyphens w:val="0"/>
        <w:spacing w:before="0" w:after="160" w:line="259" w:lineRule="auto"/>
      </w:pPr>
      <w:r>
        <w:br w:type="page"/>
      </w:r>
    </w:p>
    <w:p w14:paraId="22E09071" w14:textId="39BBC1B0" w:rsidR="4EE66717" w:rsidRDefault="008B0541" w:rsidP="0021198F">
      <w:pPr>
        <w:pStyle w:val="Heading1"/>
      </w:pPr>
      <w:bookmarkStart w:id="73" w:name="_Resource_6:_Measuring"/>
      <w:bookmarkStart w:id="74" w:name="_Toc158810309"/>
      <w:bookmarkEnd w:id="73"/>
      <w:r>
        <w:lastRenderedPageBreak/>
        <w:t>Resource 6 – measuring angles</w:t>
      </w:r>
      <w:bookmarkEnd w:id="74"/>
    </w:p>
    <w:p w14:paraId="522E2B35" w14:textId="45042605" w:rsidR="0018188B" w:rsidRDefault="4EE66717" w:rsidP="6025E964">
      <w:r>
        <w:rPr>
          <w:noProof/>
          <w:color w:val="2B579A"/>
          <w:shd w:val="clear" w:color="auto" w:fill="E6E6E6"/>
        </w:rPr>
        <w:drawing>
          <wp:inline distT="0" distB="0" distL="0" distR="0" wp14:anchorId="45B9847E" wp14:editId="0D911FC5">
            <wp:extent cx="7286625" cy="4702090"/>
            <wp:effectExtent l="0" t="0" r="0" b="3810"/>
            <wp:docPr id="968406543" name="Picture 968406543" descr="A range of acute, obtuse and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6543" name="Picture 968406543" descr="A range of acute, obtuse and right angles."/>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90126" cy="4704349"/>
                    </a:xfrm>
                    <a:prstGeom prst="rect">
                      <a:avLst/>
                    </a:prstGeom>
                  </pic:spPr>
                </pic:pic>
              </a:graphicData>
            </a:graphic>
          </wp:inline>
        </w:drawing>
      </w:r>
    </w:p>
    <w:p w14:paraId="22843579" w14:textId="6DC04511" w:rsidR="4EE66717" w:rsidRDefault="0018188B" w:rsidP="0018188B">
      <w:pPr>
        <w:suppressAutoHyphens w:val="0"/>
        <w:spacing w:before="0" w:after="160" w:line="259" w:lineRule="auto"/>
      </w:pPr>
      <w:r>
        <w:br w:type="page"/>
      </w:r>
    </w:p>
    <w:p w14:paraId="2B5DA1B0" w14:textId="76E412EB" w:rsidR="66960F40" w:rsidRDefault="008B0541" w:rsidP="0021198F">
      <w:pPr>
        <w:pStyle w:val="Heading1"/>
      </w:pPr>
      <w:bookmarkStart w:id="75" w:name="_Resource_7:_Who"/>
      <w:bookmarkStart w:id="76" w:name="_Toc158810310"/>
      <w:bookmarkEnd w:id="75"/>
      <w:r>
        <w:lastRenderedPageBreak/>
        <w:t>Resource 7 – Who is winning?</w:t>
      </w:r>
      <w:bookmarkEnd w:id="76"/>
    </w:p>
    <w:p w14:paraId="16ED7B6C" w14:textId="5D999F86" w:rsidR="00197ACB" w:rsidRDefault="00AF3C32" w:rsidP="6025E964">
      <w:r>
        <w:rPr>
          <w:noProof/>
        </w:rPr>
        <w:drawing>
          <wp:inline distT="0" distB="0" distL="0" distR="0" wp14:anchorId="58DAE96D" wp14:editId="6329C473">
            <wp:extent cx="6150429" cy="4330326"/>
            <wp:effectExtent l="0" t="0" r="3175" b="0"/>
            <wp:docPr id="1353339556" name="Picture 1" descr="6 children running. Each student is labelled with their name and a fraction representing the distance of the race they have run.&#10;Aria 2/5&#10;Harry 1/2&#10;Luca 3/5&#10;Hannah 1/3&#10;Ahmed 4/5&#10;Ang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39556" name="Picture 1" descr="6 children running. Each student is labelled with their name and a fraction representing the distance of the race they have run.&#10;Aria 2/5&#10;Harry 1/2&#10;Luca 3/5&#10;Hannah 1/3&#10;Ahmed 4/5&#10;Angela 2/3."/>
                    <pic:cNvPicPr/>
                  </pic:nvPicPr>
                  <pic:blipFill>
                    <a:blip r:embed="rId69"/>
                    <a:stretch>
                      <a:fillRect/>
                    </a:stretch>
                  </pic:blipFill>
                  <pic:spPr>
                    <a:xfrm>
                      <a:off x="0" y="0"/>
                      <a:ext cx="6154553" cy="4333230"/>
                    </a:xfrm>
                    <a:prstGeom prst="rect">
                      <a:avLst/>
                    </a:prstGeom>
                  </pic:spPr>
                </pic:pic>
              </a:graphicData>
            </a:graphic>
          </wp:inline>
        </w:drawing>
      </w:r>
    </w:p>
    <w:p w14:paraId="6358BC0F" w14:textId="4339CE4B" w:rsidR="177265D3" w:rsidRDefault="00197ACB" w:rsidP="00197ACB">
      <w:pPr>
        <w:suppressAutoHyphens w:val="0"/>
        <w:spacing w:before="0" w:after="160" w:line="259" w:lineRule="auto"/>
      </w:pPr>
      <w:r>
        <w:br w:type="page"/>
      </w:r>
    </w:p>
    <w:p w14:paraId="41E88E3F" w14:textId="4E0523BA" w:rsidR="1C8326D8" w:rsidRDefault="008B0541" w:rsidP="0021198F">
      <w:pPr>
        <w:pStyle w:val="Heading1"/>
      </w:pPr>
      <w:bookmarkStart w:id="77" w:name="_Resource_8:_Angle"/>
      <w:bookmarkStart w:id="78" w:name="_Toc158810311"/>
      <w:bookmarkEnd w:id="77"/>
      <w:r>
        <w:lastRenderedPageBreak/>
        <w:t>Resource 8 – angle art</w:t>
      </w:r>
      <w:bookmarkEnd w:id="78"/>
    </w:p>
    <w:p w14:paraId="593CD746" w14:textId="4FC16593" w:rsidR="00197ACB" w:rsidRDefault="493550E6" w:rsidP="4953C81A">
      <w:r>
        <w:rPr>
          <w:noProof/>
          <w:color w:val="2B579A"/>
          <w:shd w:val="clear" w:color="auto" w:fill="E6E6E6"/>
        </w:rPr>
        <w:drawing>
          <wp:inline distT="0" distB="0" distL="0" distR="0" wp14:anchorId="1C376CB6" wp14:editId="295D1EA6">
            <wp:extent cx="6237994" cy="4496554"/>
            <wp:effectExtent l="0" t="0" r="0" b="0"/>
            <wp:docPr id="887416747" name="Picture 887416747" descr="2 geometrical artworks featuring a variety of two-dimensiona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16747" name="Picture 887416747" descr="2 geometrical artworks featuring a variety of two-dimensional shapes."/>
                    <pic:cNvPicPr/>
                  </pic:nvPicPr>
                  <pic:blipFill>
                    <a:blip r:embed="rId70">
                      <a:extLst>
                        <a:ext uri="{28A0092B-C50C-407E-A947-70E740481C1C}">
                          <a14:useLocalDpi xmlns:a14="http://schemas.microsoft.com/office/drawing/2010/main" val="0"/>
                        </a:ext>
                      </a:extLst>
                    </a:blip>
                    <a:stretch>
                      <a:fillRect/>
                    </a:stretch>
                  </pic:blipFill>
                  <pic:spPr>
                    <a:xfrm>
                      <a:off x="0" y="0"/>
                      <a:ext cx="6237994" cy="4496554"/>
                    </a:xfrm>
                    <a:prstGeom prst="rect">
                      <a:avLst/>
                    </a:prstGeom>
                  </pic:spPr>
                </pic:pic>
              </a:graphicData>
            </a:graphic>
          </wp:inline>
        </w:drawing>
      </w:r>
    </w:p>
    <w:p w14:paraId="2AC7D84A" w14:textId="4399E73C" w:rsidR="493550E6" w:rsidRDefault="00197ACB" w:rsidP="00197ACB">
      <w:pPr>
        <w:suppressAutoHyphens w:val="0"/>
        <w:spacing w:before="0" w:after="160" w:line="259" w:lineRule="auto"/>
      </w:pPr>
      <w:r>
        <w:br w:type="page"/>
      </w:r>
    </w:p>
    <w:p w14:paraId="63E5626D" w14:textId="6A55FDA4" w:rsidR="000028FE" w:rsidRPr="00197ACB" w:rsidRDefault="008B0541" w:rsidP="00197ACB">
      <w:pPr>
        <w:pStyle w:val="Heading1"/>
        <w:rPr>
          <w:rStyle w:val="Heading2Char"/>
          <w:bCs/>
          <w:sz w:val="40"/>
          <w:szCs w:val="52"/>
        </w:rPr>
      </w:pPr>
      <w:bookmarkStart w:id="79" w:name="_Resource_9:_Aboriginal"/>
      <w:bookmarkStart w:id="80" w:name="_Toc158810312"/>
      <w:bookmarkEnd w:id="79"/>
      <w:r w:rsidRPr="00197ACB">
        <w:rPr>
          <w:rStyle w:val="Heading2Char"/>
          <w:bCs/>
          <w:sz w:val="40"/>
          <w:szCs w:val="52"/>
        </w:rPr>
        <w:lastRenderedPageBreak/>
        <w:t>Resource 9 – Aboriginal time systems</w:t>
      </w:r>
      <w:bookmarkEnd w:id="80"/>
    </w:p>
    <w:p w14:paraId="1FD3FBEB" w14:textId="71E4B2FC" w:rsidR="00197ACB" w:rsidRDefault="00463F09" w:rsidP="6025E964">
      <w:r>
        <w:rPr>
          <w:noProof/>
          <w:color w:val="2B579A"/>
          <w:shd w:val="clear" w:color="auto" w:fill="E6E6E6"/>
        </w:rPr>
        <w:drawing>
          <wp:inline distT="0" distB="0" distL="0" distR="0" wp14:anchorId="3D9205A9" wp14:editId="039D13B1">
            <wp:extent cx="8705850" cy="4153416"/>
            <wp:effectExtent l="0" t="0" r="0" b="0"/>
            <wp:docPr id="1743856570" name="Picture 1743856570" descr="6 images showing ways that Aboriginal people traditionally managed time. &#10;First image is a tree against a back drop of a dust cloud.&#10;Second image is of wattle in bloom.&#10;Third image is of hands cupped together holding 4 stones.&#10;Fourth image is fish traps set up in a river.&#10;Fifth image is a landscape with some burning grass. &#10;Sixth image is a cliff face with trees in the foreground with orange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56570" name="Picture 1743856570" descr="6 images showing ways that Aboriginal people traditionally managed time. &#10;First image is a tree against a back drop of a dust cloud.&#10;Second image is of wattle in bloom.&#10;Third image is of hands cupped together holding 4 stones.&#10;Fourth image is fish traps set up in a river.&#10;Fifth image is a landscape with some burning grass. &#10;Sixth image is a cliff face with trees in the foreground with orange sunlight."/>
                    <pic:cNvPicPr/>
                  </pic:nvPicPr>
                  <pic:blipFill>
                    <a:blip r:embed="rId71">
                      <a:extLst>
                        <a:ext uri="{28A0092B-C50C-407E-A947-70E740481C1C}">
                          <a14:useLocalDpi xmlns:a14="http://schemas.microsoft.com/office/drawing/2010/main" val="0"/>
                        </a:ext>
                      </a:extLst>
                    </a:blip>
                    <a:stretch>
                      <a:fillRect/>
                    </a:stretch>
                  </pic:blipFill>
                  <pic:spPr>
                    <a:xfrm>
                      <a:off x="0" y="0"/>
                      <a:ext cx="8705850" cy="4153416"/>
                    </a:xfrm>
                    <a:prstGeom prst="rect">
                      <a:avLst/>
                    </a:prstGeom>
                  </pic:spPr>
                </pic:pic>
              </a:graphicData>
            </a:graphic>
          </wp:inline>
        </w:drawing>
      </w:r>
    </w:p>
    <w:p w14:paraId="49A59F7F" w14:textId="161C00CB" w:rsidR="6025E964" w:rsidRDefault="00197ACB" w:rsidP="00197ACB">
      <w:pPr>
        <w:suppressAutoHyphens w:val="0"/>
        <w:spacing w:before="0" w:after="160" w:line="259" w:lineRule="auto"/>
      </w:pPr>
      <w:r>
        <w:br w:type="page"/>
      </w:r>
    </w:p>
    <w:p w14:paraId="71227226" w14:textId="66D6DDF8" w:rsidR="00AD692C" w:rsidRDefault="008B0541" w:rsidP="0021198F">
      <w:pPr>
        <w:pStyle w:val="Heading1"/>
      </w:pPr>
      <w:bookmarkStart w:id="81" w:name="_Resource_10:_Analog"/>
      <w:bookmarkStart w:id="82" w:name="_Toc158810313"/>
      <w:bookmarkEnd w:id="81"/>
      <w:r>
        <w:lastRenderedPageBreak/>
        <w:t xml:space="preserve">Resource 10 – </w:t>
      </w:r>
      <w:proofErr w:type="spellStart"/>
      <w:r>
        <w:t>analog</w:t>
      </w:r>
      <w:proofErr w:type="spellEnd"/>
      <w:r>
        <w:t xml:space="preserve"> clock</w:t>
      </w:r>
      <w:bookmarkEnd w:id="82"/>
    </w:p>
    <w:p w14:paraId="6EE48EC3" w14:textId="2761E20D" w:rsidR="00197ACB" w:rsidRDefault="7E9FF8EA" w:rsidP="14883AFD">
      <w:r>
        <w:rPr>
          <w:noProof/>
          <w:color w:val="2B579A"/>
          <w:shd w:val="clear" w:color="auto" w:fill="E6E6E6"/>
        </w:rPr>
        <w:drawing>
          <wp:inline distT="0" distB="0" distL="0" distR="0" wp14:anchorId="1AB9620B" wp14:editId="77B54828">
            <wp:extent cx="6039430" cy="4944785"/>
            <wp:effectExtent l="0" t="0" r="0" b="0"/>
            <wp:docPr id="457009552" name="Picture 457009552" descr="An analog clock showing 7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9552" name="Picture 457009552" descr="An analog clock showing 7 o'clock."/>
                    <pic:cNvPicPr/>
                  </pic:nvPicPr>
                  <pic:blipFill>
                    <a:blip r:embed="rId72">
                      <a:extLst>
                        <a:ext uri="{28A0092B-C50C-407E-A947-70E740481C1C}">
                          <a14:useLocalDpi xmlns:a14="http://schemas.microsoft.com/office/drawing/2010/main" val="0"/>
                        </a:ext>
                      </a:extLst>
                    </a:blip>
                    <a:stretch>
                      <a:fillRect/>
                    </a:stretch>
                  </pic:blipFill>
                  <pic:spPr>
                    <a:xfrm>
                      <a:off x="0" y="0"/>
                      <a:ext cx="6039430" cy="4944785"/>
                    </a:xfrm>
                    <a:prstGeom prst="rect">
                      <a:avLst/>
                    </a:prstGeom>
                  </pic:spPr>
                </pic:pic>
              </a:graphicData>
            </a:graphic>
          </wp:inline>
        </w:drawing>
      </w:r>
    </w:p>
    <w:p w14:paraId="6C66308F" w14:textId="03FA2CC0" w:rsidR="7E9FF8EA" w:rsidRDefault="00197ACB" w:rsidP="00197ACB">
      <w:pPr>
        <w:suppressAutoHyphens w:val="0"/>
        <w:spacing w:before="0" w:after="160" w:line="259" w:lineRule="auto"/>
      </w:pPr>
      <w:r>
        <w:br w:type="page"/>
      </w:r>
    </w:p>
    <w:p w14:paraId="55B23BA3" w14:textId="3B638F03" w:rsidR="00D87C06" w:rsidRDefault="008B0541" w:rsidP="0021198F">
      <w:pPr>
        <w:pStyle w:val="Heading1"/>
      </w:pPr>
      <w:bookmarkStart w:id="83" w:name="_Resource_11:_Analog"/>
      <w:bookmarkStart w:id="84" w:name="_Toc158810314"/>
      <w:bookmarkEnd w:id="83"/>
      <w:r>
        <w:lastRenderedPageBreak/>
        <w:t xml:space="preserve">Resource 11 – </w:t>
      </w:r>
      <w:proofErr w:type="spellStart"/>
      <w:r>
        <w:t>analog</w:t>
      </w:r>
      <w:proofErr w:type="spellEnd"/>
      <w:r>
        <w:t xml:space="preserve"> clock template</w:t>
      </w:r>
      <w:bookmarkEnd w:id="84"/>
    </w:p>
    <w:p w14:paraId="1C8AE738" w14:textId="65D74EB3" w:rsidR="00197ACB" w:rsidRDefault="007E67C3" w:rsidP="14883AFD">
      <w:r w:rsidRPr="007E67C3">
        <w:rPr>
          <w:noProof/>
        </w:rPr>
        <w:drawing>
          <wp:inline distT="0" distB="0" distL="0" distR="0" wp14:anchorId="056F627E" wp14:editId="2E79D456">
            <wp:extent cx="6362700" cy="4826359"/>
            <wp:effectExtent l="0" t="0" r="0" b="0"/>
            <wp:docPr id="1442037976" name="Picture 1442037976" descr="Blank clock face with hour hand de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37976" name="Picture 1" descr="Blank clock face with hour hand detached."/>
                    <pic:cNvPicPr/>
                  </pic:nvPicPr>
                  <pic:blipFill>
                    <a:blip r:embed="rId73"/>
                    <a:stretch>
                      <a:fillRect/>
                    </a:stretch>
                  </pic:blipFill>
                  <pic:spPr>
                    <a:xfrm>
                      <a:off x="0" y="0"/>
                      <a:ext cx="6371441" cy="4832989"/>
                    </a:xfrm>
                    <a:prstGeom prst="rect">
                      <a:avLst/>
                    </a:prstGeom>
                  </pic:spPr>
                </pic:pic>
              </a:graphicData>
            </a:graphic>
          </wp:inline>
        </w:drawing>
      </w:r>
    </w:p>
    <w:p w14:paraId="44A0BF4A" w14:textId="5756BA16" w:rsidR="00954634" w:rsidRDefault="00197ACB" w:rsidP="00197ACB">
      <w:pPr>
        <w:suppressAutoHyphens w:val="0"/>
        <w:spacing w:before="0" w:after="160" w:line="259" w:lineRule="auto"/>
      </w:pPr>
      <w:r>
        <w:br w:type="page"/>
      </w:r>
    </w:p>
    <w:p w14:paraId="3FBF06C2" w14:textId="2E485201" w:rsidR="00D87C06" w:rsidRDefault="008B0541" w:rsidP="0021198F">
      <w:pPr>
        <w:pStyle w:val="Heading1"/>
      </w:pPr>
      <w:bookmarkStart w:id="85" w:name="_Resource_12:_Minute"/>
      <w:bookmarkStart w:id="86" w:name="_Resource_12:_Hour"/>
      <w:bookmarkStart w:id="87" w:name="_Toc158810315"/>
      <w:bookmarkEnd w:id="85"/>
      <w:bookmarkEnd w:id="86"/>
      <w:r>
        <w:lastRenderedPageBreak/>
        <w:t>Resource 12 – minute hand</w:t>
      </w:r>
      <w:bookmarkEnd w:id="87"/>
    </w:p>
    <w:p w14:paraId="69B5F9D2" w14:textId="032230F1" w:rsidR="00197ACB" w:rsidRDefault="33EFAD19" w:rsidP="4953C81A">
      <w:r>
        <w:rPr>
          <w:noProof/>
          <w:color w:val="2B579A"/>
          <w:shd w:val="clear" w:color="auto" w:fill="E6E6E6"/>
        </w:rPr>
        <w:drawing>
          <wp:inline distT="0" distB="0" distL="0" distR="0" wp14:anchorId="3458F223" wp14:editId="77F5EDAB">
            <wp:extent cx="6528090" cy="4501662"/>
            <wp:effectExtent l="0" t="0" r="6350" b="0"/>
            <wp:docPr id="2099936896" name="Picture 2099936896" descr="Repeated images of a minute hand from an 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36896" name="Picture 2099936896" descr="Repeated images of a minute hand from an analog clock."/>
                    <pic:cNvPicPr/>
                  </pic:nvPicPr>
                  <pic:blipFill>
                    <a:blip r:embed="rId74">
                      <a:extLst>
                        <a:ext uri="{28A0092B-C50C-407E-A947-70E740481C1C}">
                          <a14:useLocalDpi xmlns:a14="http://schemas.microsoft.com/office/drawing/2010/main" val="0"/>
                        </a:ext>
                      </a:extLst>
                    </a:blip>
                    <a:stretch>
                      <a:fillRect/>
                    </a:stretch>
                  </pic:blipFill>
                  <pic:spPr>
                    <a:xfrm>
                      <a:off x="0" y="0"/>
                      <a:ext cx="6534981" cy="4506414"/>
                    </a:xfrm>
                    <a:prstGeom prst="rect">
                      <a:avLst/>
                    </a:prstGeom>
                  </pic:spPr>
                </pic:pic>
              </a:graphicData>
            </a:graphic>
          </wp:inline>
        </w:drawing>
      </w:r>
    </w:p>
    <w:p w14:paraId="34D5A4DB" w14:textId="2ABC350E" w:rsidR="33EFAD19" w:rsidRDefault="00197ACB" w:rsidP="00197ACB">
      <w:pPr>
        <w:suppressAutoHyphens w:val="0"/>
        <w:spacing w:before="0" w:after="160" w:line="259" w:lineRule="auto"/>
      </w:pPr>
      <w:r>
        <w:br w:type="page"/>
      </w:r>
    </w:p>
    <w:p w14:paraId="0B5DC53D" w14:textId="655A985A" w:rsidR="5712FA94" w:rsidRDefault="008B0541" w:rsidP="0021198F">
      <w:pPr>
        <w:pStyle w:val="Heading1"/>
      </w:pPr>
      <w:bookmarkStart w:id="88" w:name="_Resource_13:_Number"/>
      <w:bookmarkStart w:id="89" w:name="_Toc158810316"/>
      <w:bookmarkEnd w:id="88"/>
      <w:r>
        <w:lastRenderedPageBreak/>
        <w:t>Resource 13 – number sentence board</w:t>
      </w:r>
      <w:bookmarkEnd w:id="89"/>
    </w:p>
    <w:p w14:paraId="6E10C3D8" w14:textId="5540E8A1" w:rsidR="008A2C83" w:rsidRDefault="5712FA94" w:rsidP="00290EA6">
      <w:r w:rsidRPr="00290EA6">
        <w:rPr>
          <w:noProof/>
        </w:rPr>
        <w:drawing>
          <wp:inline distT="0" distB="0" distL="0" distR="0" wp14:anchorId="0781904D" wp14:editId="7A58B2AB">
            <wp:extent cx="8787351" cy="2764353"/>
            <wp:effectExtent l="0" t="0" r="0" b="0"/>
            <wp:docPr id="2101730751" name="Picture 2101730751" descr="A blank number sentence board. It has spaces to add 2 numbers on the left side of the equals sign with spaces to add 2 numbers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30751" name="Picture 2101730751" descr="A blank number sentence board. It has spaces to add 2 numbers on the left side of the equals sign with spaces to add 2 numbers on the right side."/>
                    <pic:cNvPicPr/>
                  </pic:nvPicPr>
                  <pic:blipFill>
                    <a:blip r:embed="rId75">
                      <a:extLst>
                        <a:ext uri="{28A0092B-C50C-407E-A947-70E740481C1C}">
                          <a14:useLocalDpi xmlns:a14="http://schemas.microsoft.com/office/drawing/2010/main" val="0"/>
                        </a:ext>
                      </a:extLst>
                    </a:blip>
                    <a:stretch>
                      <a:fillRect/>
                    </a:stretch>
                  </pic:blipFill>
                  <pic:spPr>
                    <a:xfrm>
                      <a:off x="0" y="0"/>
                      <a:ext cx="8787351" cy="2764353"/>
                    </a:xfrm>
                    <a:prstGeom prst="rect">
                      <a:avLst/>
                    </a:prstGeom>
                  </pic:spPr>
                </pic:pic>
              </a:graphicData>
            </a:graphic>
          </wp:inline>
        </w:drawing>
      </w:r>
    </w:p>
    <w:p w14:paraId="76772E87" w14:textId="1088DCB3" w:rsidR="5712FA94" w:rsidRDefault="008A2C83" w:rsidP="008A2C83">
      <w:pPr>
        <w:suppressAutoHyphens w:val="0"/>
        <w:spacing w:before="0" w:after="160" w:line="259" w:lineRule="auto"/>
      </w:pPr>
      <w:r>
        <w:br w:type="page"/>
      </w:r>
    </w:p>
    <w:p w14:paraId="6B5061B0" w14:textId="3C03EE83" w:rsidR="00B51ADB" w:rsidRDefault="008B0541" w:rsidP="0021198F">
      <w:pPr>
        <w:pStyle w:val="Heading1"/>
        <w:rPr>
          <w:rFonts w:eastAsia="Arial"/>
          <w:color w:val="000000" w:themeColor="text1"/>
        </w:rPr>
      </w:pPr>
      <w:bookmarkStart w:id="90" w:name="_Resource_14:_Clock"/>
      <w:bookmarkStart w:id="91" w:name="_Toc158810317"/>
      <w:bookmarkEnd w:id="90"/>
      <w:r>
        <w:lastRenderedPageBreak/>
        <w:t>Resource 14 – clock fractions</w:t>
      </w:r>
      <w:bookmarkEnd w:id="91"/>
    </w:p>
    <w:p w14:paraId="1CDC60FF" w14:textId="00A9D239" w:rsidR="008A2C83" w:rsidRDefault="03BE8340" w:rsidP="4953C81A">
      <w:r>
        <w:rPr>
          <w:noProof/>
          <w:color w:val="2B579A"/>
          <w:shd w:val="clear" w:color="auto" w:fill="E6E6E6"/>
        </w:rPr>
        <w:drawing>
          <wp:inline distT="0" distB="0" distL="0" distR="0" wp14:anchorId="442C0A33" wp14:editId="65A12A09">
            <wp:extent cx="8784167" cy="4812992"/>
            <wp:effectExtent l="0" t="0" r="0" b="0"/>
            <wp:docPr id="1992787197" name="Picture 1992787197" descr="A template to make a fractions clock. It has an analog clock face and fraction pieces representing equivalent minutes. For example, the quarter fraction piece is labelled as 15 minutes or a quarter of an hour. 30 minutes is 1/2 an hour, 20 minutes is 1/3 of an hour, 1/6 is 10 minutes, 1/12 is 5 minutes and 1 minute 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87197" name="Picture 1992787197" descr="A template to make a fractions clock. It has an analog clock face and fraction pieces representing equivalent minutes. For example, the quarter fraction piece is labelled as 15 minutes or a quarter of an hour. 30 minutes is 1/2 an hour, 20 minutes is 1/3 of an hour, 1/6 is 10 minutes, 1/12 is 5 minutes and 1 minute is 1/60."/>
                    <pic:cNvPicPr/>
                  </pic:nvPicPr>
                  <pic:blipFill>
                    <a:blip r:embed="rId76">
                      <a:extLst>
                        <a:ext uri="{28A0092B-C50C-407E-A947-70E740481C1C}">
                          <a14:useLocalDpi xmlns:a14="http://schemas.microsoft.com/office/drawing/2010/main" val="0"/>
                        </a:ext>
                      </a:extLst>
                    </a:blip>
                    <a:stretch>
                      <a:fillRect/>
                    </a:stretch>
                  </pic:blipFill>
                  <pic:spPr>
                    <a:xfrm>
                      <a:off x="0" y="0"/>
                      <a:ext cx="8784167" cy="4812992"/>
                    </a:xfrm>
                    <a:prstGeom prst="rect">
                      <a:avLst/>
                    </a:prstGeom>
                  </pic:spPr>
                </pic:pic>
              </a:graphicData>
            </a:graphic>
          </wp:inline>
        </w:drawing>
      </w:r>
    </w:p>
    <w:p w14:paraId="2DA727AD" w14:textId="3B28548E" w:rsidR="48226EAF" w:rsidRDefault="008A2C83" w:rsidP="008A2C83">
      <w:pPr>
        <w:suppressAutoHyphens w:val="0"/>
        <w:spacing w:before="0" w:after="160" w:line="259" w:lineRule="auto"/>
      </w:pPr>
      <w:r>
        <w:br w:type="page"/>
      </w:r>
    </w:p>
    <w:p w14:paraId="7C1498A9" w14:textId="7FCFE291" w:rsidR="00C3417D" w:rsidRDefault="008B0541" w:rsidP="0021198F">
      <w:pPr>
        <w:pStyle w:val="Heading1"/>
        <w:rPr>
          <w:rFonts w:eastAsia="Arial"/>
          <w:color w:val="000000" w:themeColor="text1"/>
        </w:rPr>
      </w:pPr>
      <w:bookmarkStart w:id="92" w:name="_Resource_15:_Reading"/>
      <w:bookmarkStart w:id="93" w:name="_Toc158810318"/>
      <w:bookmarkEnd w:id="92"/>
      <w:r>
        <w:lastRenderedPageBreak/>
        <w:t>Resource 15 – reading the time</w:t>
      </w:r>
      <w:bookmarkEnd w:id="93"/>
    </w:p>
    <w:p w14:paraId="3D317545" w14:textId="77777777" w:rsidR="00C3417D" w:rsidRDefault="00C3417D" w:rsidP="00C3417D">
      <w:r w:rsidRPr="00957640">
        <w:rPr>
          <w:noProof/>
        </w:rPr>
        <w:drawing>
          <wp:inline distT="0" distB="0" distL="0" distR="0" wp14:anchorId="3BFDB975" wp14:editId="18D043DE">
            <wp:extent cx="5994400" cy="4781897"/>
            <wp:effectExtent l="0" t="0" r="6350" b="0"/>
            <wp:docPr id="5" name="Picture 5" descr="A range of analog clock faces with times for students to match or draw.&#10;Match the clocks with the correct time. 7:15, 8:45, 10:32, 1:51, 4:15, 3:20 shown on analog clocks. &#10;Written times: 20 minutes past 3 o'clock, 15 minutes past 4 o'clock, 45 minutes past 8 o'clock, 10 thirty-two, a quarter past 7, one fifty-one.&#10;Draw the hands on the clocks to show each time.&#10;A row of 6 blank clock faces.&#10;A quarter to 11, 12 fifteen, 47 minutes past 9 o'clock, 5 minutes to 2 o'clock, 12 past 8, ten to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ange of analog clock faces with times for students to match or draw.&#10;Match the clocks with the correct time. 7:15, 8:45, 10:32, 1:51, 4:15, 3:20 shown on analog clocks. &#10;Written times: 20 minutes past 3 o'clock, 15 minutes past 4 o'clock, 45 minutes past 8 o'clock, 10 thirty-two, a quarter past 7, one fifty-one.&#10;Draw the hands on the clocks to show each time.&#10;A row of 6 blank clock faces.&#10;A quarter to 11, 12 fifteen, 47 minutes past 9 o'clock, 5 minutes to 2 o'clock, 12 past 8, ten to six."/>
                    <pic:cNvPicPr/>
                  </pic:nvPicPr>
                  <pic:blipFill>
                    <a:blip r:embed="rId77"/>
                    <a:stretch>
                      <a:fillRect/>
                    </a:stretch>
                  </pic:blipFill>
                  <pic:spPr>
                    <a:xfrm>
                      <a:off x="0" y="0"/>
                      <a:ext cx="6000904" cy="4787085"/>
                    </a:xfrm>
                    <a:prstGeom prst="rect">
                      <a:avLst/>
                    </a:prstGeom>
                  </pic:spPr>
                </pic:pic>
              </a:graphicData>
            </a:graphic>
          </wp:inline>
        </w:drawing>
      </w:r>
    </w:p>
    <w:p w14:paraId="49E23351" w14:textId="1E711E2B" w:rsidR="1ADD7745" w:rsidRDefault="008B0541" w:rsidP="0021198F">
      <w:pPr>
        <w:pStyle w:val="Heading1"/>
      </w:pPr>
      <w:bookmarkStart w:id="94" w:name="_Resource_16:_Number"/>
      <w:bookmarkStart w:id="95" w:name="_Toc158810319"/>
      <w:bookmarkEnd w:id="94"/>
      <w:r>
        <w:lastRenderedPageBreak/>
        <w:t>Resource 16 – number sentences</w:t>
      </w:r>
      <w:bookmarkEnd w:id="95"/>
    </w:p>
    <w:p w14:paraId="33E930E0" w14:textId="352E5059" w:rsidR="008A2C83" w:rsidRDefault="00E863ED" w:rsidP="3EF01D61">
      <w:pPr>
        <w:spacing w:before="0" w:after="160" w:line="259" w:lineRule="auto"/>
      </w:pPr>
      <w:r>
        <w:rPr>
          <w:noProof/>
          <w:color w:val="2B579A"/>
          <w:shd w:val="clear" w:color="auto" w:fill="E6E6E6"/>
        </w:rPr>
        <w:drawing>
          <wp:inline distT="0" distB="0" distL="0" distR="0" wp14:anchorId="29EDB1BF" wp14:editId="681672E5">
            <wp:extent cx="7791718" cy="4610100"/>
            <wp:effectExtent l="0" t="0" r="0" b="0"/>
            <wp:docPr id="62261453" name="Picture 62261453" descr="A range of cards with number sentences. They all have combinations of numbers that are equal with another combination on the other side of the equal sign.&#10;21 + 12 = 34&#10;36 = 19 + 17&#10;26 + 13 = 13 + 26&#10;42 + 19 = 26 + 17&#10;169 + 672 = 2041&#10;182 = 182&#10;19 + 15 = 20 + 16&#10;87 - 62 = 92 - 75&#10;346 + 289 = 349 + 286&#10;831 - 344 = 941 - 234&#10;727 + 581 - 581 = 727&#10;861 - 344 + 344 =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1453" name="Picture 62261453" descr="A range of cards with number sentences. They all have combinations of numbers that are equal with another combination on the other side of the equal sign.&#10;21 + 12 = 34&#10;36 = 19 + 17&#10;26 + 13 = 13 + 26&#10;42 + 19 = 26 + 17&#10;169 + 672 = 2041&#10;182 = 182&#10;19 + 15 = 20 + 16&#10;87 - 62 = 92 - 75&#10;346 + 289 = 349 + 286&#10;831 - 344 = 941 - 234&#10;727 + 581 - 581 = 727&#10;861 - 344 + 344 = 861"/>
                    <pic:cNvPicPr/>
                  </pic:nvPicPr>
                  <pic:blipFill>
                    <a:blip r:embed="rId78">
                      <a:extLst>
                        <a:ext uri="{28A0092B-C50C-407E-A947-70E740481C1C}">
                          <a14:useLocalDpi xmlns:a14="http://schemas.microsoft.com/office/drawing/2010/main" val="0"/>
                        </a:ext>
                      </a:extLst>
                    </a:blip>
                    <a:stretch>
                      <a:fillRect/>
                    </a:stretch>
                  </pic:blipFill>
                  <pic:spPr>
                    <a:xfrm>
                      <a:off x="0" y="0"/>
                      <a:ext cx="7799651" cy="4614794"/>
                    </a:xfrm>
                    <a:prstGeom prst="rect">
                      <a:avLst/>
                    </a:prstGeom>
                  </pic:spPr>
                </pic:pic>
              </a:graphicData>
            </a:graphic>
          </wp:inline>
        </w:drawing>
      </w:r>
    </w:p>
    <w:p w14:paraId="6D7178A5" w14:textId="618A6153" w:rsidR="00A10DF1" w:rsidRDefault="008A2C83" w:rsidP="008A2C83">
      <w:pPr>
        <w:suppressAutoHyphens w:val="0"/>
        <w:spacing w:before="0" w:after="160" w:line="259" w:lineRule="auto"/>
      </w:pPr>
      <w:r>
        <w:br w:type="page"/>
      </w:r>
    </w:p>
    <w:p w14:paraId="684611D8" w14:textId="3BEB2F36" w:rsidR="158C9EF4" w:rsidRPr="008A2C83" w:rsidRDefault="008B0541" w:rsidP="0021198F">
      <w:pPr>
        <w:pStyle w:val="Heading1"/>
      </w:pPr>
      <w:bookmarkStart w:id="96" w:name="_Resource_17:_Rebecca’s"/>
      <w:bookmarkStart w:id="97" w:name="_Toc158810320"/>
      <w:bookmarkEnd w:id="96"/>
      <w:r>
        <w:lastRenderedPageBreak/>
        <w:t>Resource 17 – Rebecca’s walk</w:t>
      </w:r>
      <w:bookmarkEnd w:id="97"/>
    </w:p>
    <w:p w14:paraId="578555B0" w14:textId="011CFB2C" w:rsidR="158C9EF4" w:rsidRDefault="55586967" w:rsidP="158C9EF4">
      <w:pPr>
        <w:spacing w:before="0" w:after="160" w:line="259" w:lineRule="auto"/>
      </w:pPr>
      <w:r>
        <w:rPr>
          <w:noProof/>
          <w:color w:val="2B579A"/>
          <w:shd w:val="clear" w:color="auto" w:fill="E6E6E6"/>
        </w:rPr>
        <w:drawing>
          <wp:inline distT="0" distB="0" distL="0" distR="0" wp14:anchorId="6CED91F4" wp14:editId="0442B11C">
            <wp:extent cx="5981700" cy="4539978"/>
            <wp:effectExtent l="0" t="0" r="0" b="0"/>
            <wp:docPr id="986791630" name="Picture 986791630" descr="A word problem about time for students to solve. Rebecca's walk. Rebecca left home for a walk at one o'clock. When she got back the clock showed this time. A clock showing half past 1. How long was Rebecca'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91630" name="Picture 986791630" descr="A word problem about time for students to solve. Rebecca's walk. Rebecca left home for a walk at one o'clock. When she got back the clock showed this time. A clock showing half past 1. How long was Rebecca's walk?"/>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988664" cy="4545263"/>
                    </a:xfrm>
                    <a:prstGeom prst="rect">
                      <a:avLst/>
                    </a:prstGeom>
                  </pic:spPr>
                </pic:pic>
              </a:graphicData>
            </a:graphic>
          </wp:inline>
        </w:drawing>
      </w:r>
    </w:p>
    <w:p w14:paraId="6E196F65" w14:textId="77777777" w:rsidR="00596DE6" w:rsidRDefault="00596DE6">
      <w:pPr>
        <w:suppressAutoHyphens w:val="0"/>
        <w:spacing w:before="0" w:after="160" w:line="259" w:lineRule="auto"/>
        <w:rPr>
          <w:rFonts w:eastAsia="Arial"/>
          <w:color w:val="000000" w:themeColor="text1"/>
        </w:rPr>
      </w:pPr>
      <w:r>
        <w:rPr>
          <w:rFonts w:eastAsia="Arial"/>
          <w:color w:val="000000" w:themeColor="text1"/>
        </w:rPr>
        <w:br w:type="page"/>
      </w:r>
    </w:p>
    <w:p w14:paraId="59864CFC" w14:textId="67B11388" w:rsidR="158C9EF4" w:rsidRPr="00014FB6" w:rsidRDefault="008B0541" w:rsidP="003F3D75">
      <w:pPr>
        <w:pStyle w:val="Heading1"/>
      </w:pPr>
      <w:bookmarkStart w:id="98" w:name="_Resource_18:_Think"/>
      <w:bookmarkStart w:id="99" w:name="_Toc158810321"/>
      <w:bookmarkEnd w:id="98"/>
      <w:r w:rsidRPr="00014FB6">
        <w:lastRenderedPageBreak/>
        <w:t>Resource 18 – think board template</w:t>
      </w:r>
      <w:bookmarkEnd w:id="99"/>
    </w:p>
    <w:p w14:paraId="05975680" w14:textId="3FDE84F0" w:rsidR="158C9EF4" w:rsidRDefault="3C9D833C" w:rsidP="003F3D75">
      <w:r w:rsidRPr="003F3D75">
        <w:rPr>
          <w:noProof/>
        </w:rPr>
        <w:drawing>
          <wp:inline distT="0" distB="0" distL="0" distR="0" wp14:anchorId="4D16DC96" wp14:editId="45B32296">
            <wp:extent cx="7562850" cy="4748516"/>
            <wp:effectExtent l="0" t="0" r="0" b="0"/>
            <wp:docPr id="1069999576" name="Picture 1069999576" descr="A blank think 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99576" name="Picture 1069999576" descr="A blank think board template."/>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7567516" cy="4751445"/>
                    </a:xfrm>
                    <a:prstGeom prst="rect">
                      <a:avLst/>
                    </a:prstGeom>
                  </pic:spPr>
                </pic:pic>
              </a:graphicData>
            </a:graphic>
          </wp:inline>
        </w:drawing>
      </w:r>
    </w:p>
    <w:p w14:paraId="29308F9A" w14:textId="4701D7A5" w:rsidR="004716AE" w:rsidRDefault="00014FB6" w:rsidP="00014FB6">
      <w:pPr>
        <w:suppressAutoHyphens w:val="0"/>
        <w:spacing w:before="0" w:after="160" w:line="259" w:lineRule="auto"/>
        <w:rPr>
          <w:rFonts w:eastAsia="Arial"/>
          <w:color w:val="000000" w:themeColor="text1"/>
        </w:rPr>
      </w:pPr>
      <w:r>
        <w:rPr>
          <w:rFonts w:eastAsia="Arial"/>
          <w:color w:val="000000" w:themeColor="text1"/>
        </w:rPr>
        <w:br w:type="page"/>
      </w:r>
    </w:p>
    <w:p w14:paraId="4C50A4E2" w14:textId="6BE7D11C" w:rsidR="158C9EF4" w:rsidRPr="00014FB6" w:rsidRDefault="008B0541" w:rsidP="003F3D75">
      <w:pPr>
        <w:pStyle w:val="Heading1"/>
      </w:pPr>
      <w:bookmarkStart w:id="100" w:name="_Resource_19:_The"/>
      <w:bookmarkStart w:id="101" w:name="_Toc158810322"/>
      <w:bookmarkEnd w:id="100"/>
      <w:r w:rsidRPr="00014FB6">
        <w:lastRenderedPageBreak/>
        <w:t>Resource 19 – the problem with time</w:t>
      </w:r>
      <w:bookmarkEnd w:id="101"/>
    </w:p>
    <w:p w14:paraId="78287739" w14:textId="5452E698" w:rsidR="00563DFA" w:rsidRDefault="00563DFA" w:rsidP="00630491">
      <w:pPr>
        <w:spacing w:before="0" w:after="160" w:line="259" w:lineRule="auto"/>
      </w:pPr>
      <w:r w:rsidRPr="00563DFA">
        <w:rPr>
          <w:noProof/>
        </w:rPr>
        <w:drawing>
          <wp:inline distT="0" distB="0" distL="0" distR="0" wp14:anchorId="056C73C7" wp14:editId="52CA7FD9">
            <wp:extent cx="6791325" cy="5003806"/>
            <wp:effectExtent l="0" t="0" r="0" b="6350"/>
            <wp:docPr id="1871525179" name="Picture 1871525179" descr="The problem with time. 7 word problems about time.&#10;Mark had a piano lesson at quarter past four but he arrived at five o'clock. How late was Mark?&#10;If it takes a quarter of an hour to walk to school from home, how long will it take to walk to school and back home again?&#10;The bus timetable shows that there is a bus every 10 minutes. How many buses will there be in one hour?&#10;A soccer game started at half past nine and the first half is 45 minutes. What time will it be on the clock when the first half is over? &#10;Rose was baking biscuits. The recipe said to bake the biscuits for a quarter of an hour. If Rose put them in the oven at 11:45 what time does she need to take them out?&#10;How many quarters of an hour are there in 3 hours?&#10;The movie started at 6 o’clock and finished at half past seven. How long was th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25179" name="Picture 1871525179" descr="The problem with time. 7 word problems about time.&#10;Mark had a piano lesson at quarter past four but he arrived at five o'clock. How late was Mark?&#10;If it takes a quarter of an hour to walk to school from home, how long will it take to walk to school and back home again?&#10;The bus timetable shows that there is a bus every 10 minutes. How many buses will there be in one hour?&#10;A soccer game started at half past nine and the first half is 45 minutes. What time will it be on the clock when the first half is over? &#10;Rose was baking biscuits. The recipe said to bake the biscuits for a quarter of an hour. If Rose put them in the oven at 11:45 what time does she need to take them out?&#10;How many quarters of an hour are there in 3 hours?&#10;The movie started at 6 o’clock and finished at half past seven. How long was the movie?"/>
                    <pic:cNvPicPr/>
                  </pic:nvPicPr>
                  <pic:blipFill>
                    <a:blip r:embed="rId81"/>
                    <a:stretch>
                      <a:fillRect/>
                    </a:stretch>
                  </pic:blipFill>
                  <pic:spPr>
                    <a:xfrm>
                      <a:off x="0" y="0"/>
                      <a:ext cx="6799874" cy="5010105"/>
                    </a:xfrm>
                    <a:prstGeom prst="rect">
                      <a:avLst/>
                    </a:prstGeom>
                  </pic:spPr>
                </pic:pic>
              </a:graphicData>
            </a:graphic>
          </wp:inline>
        </w:drawing>
      </w:r>
      <w:r w:rsidR="00014FB6">
        <w:br w:type="page"/>
      </w:r>
    </w:p>
    <w:p w14:paraId="2DE293CD" w14:textId="5CFE2DD1" w:rsidR="79B29E64" w:rsidRDefault="008B0541" w:rsidP="0021198F">
      <w:pPr>
        <w:pStyle w:val="Heading1"/>
      </w:pPr>
      <w:bookmarkStart w:id="102" w:name="_Resource_20:_Clocks"/>
      <w:bookmarkStart w:id="103" w:name="_Toc158810323"/>
      <w:bookmarkEnd w:id="102"/>
      <w:r>
        <w:lastRenderedPageBreak/>
        <w:t>Resource 20 – clocks</w:t>
      </w:r>
      <w:bookmarkEnd w:id="103"/>
    </w:p>
    <w:p w14:paraId="21A901AE" w14:textId="39D7DB35" w:rsidR="00014FB6" w:rsidRDefault="79B29E64" w:rsidP="158C9EF4">
      <w:r>
        <w:rPr>
          <w:noProof/>
          <w:color w:val="2B579A"/>
          <w:shd w:val="clear" w:color="auto" w:fill="E6E6E6"/>
        </w:rPr>
        <w:drawing>
          <wp:inline distT="0" distB="0" distL="0" distR="0" wp14:anchorId="3184888B" wp14:editId="60B3CCD1">
            <wp:extent cx="7486650" cy="4460796"/>
            <wp:effectExtent l="0" t="0" r="0" b="0"/>
            <wp:docPr id="737978280" name="Picture 737978280" descr="10 clock faces. The first clock face shows 9 o'clock. The rest are blank. Two boxes down the bottom showing the option of 15 minutes or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78280" name="Picture 737978280" descr="10 clock faces. The first clock face shows 9 o'clock. The rest are blank. Two boxes down the bottom showing the option of 15 minutes or 30 minutes."/>
                    <pic:cNvPicPr/>
                  </pic:nvPicPr>
                  <pic:blipFill>
                    <a:blip r:embed="rId82">
                      <a:extLst>
                        <a:ext uri="{28A0092B-C50C-407E-A947-70E740481C1C}">
                          <a14:useLocalDpi xmlns:a14="http://schemas.microsoft.com/office/drawing/2010/main" val="0"/>
                        </a:ext>
                      </a:extLst>
                    </a:blip>
                    <a:stretch>
                      <a:fillRect/>
                    </a:stretch>
                  </pic:blipFill>
                  <pic:spPr>
                    <a:xfrm>
                      <a:off x="0" y="0"/>
                      <a:ext cx="7492067" cy="4464023"/>
                    </a:xfrm>
                    <a:prstGeom prst="rect">
                      <a:avLst/>
                    </a:prstGeom>
                  </pic:spPr>
                </pic:pic>
              </a:graphicData>
            </a:graphic>
          </wp:inline>
        </w:drawing>
      </w:r>
    </w:p>
    <w:p w14:paraId="12D2BE36" w14:textId="1C783E1C" w:rsidR="79B29E64" w:rsidRDefault="00014FB6" w:rsidP="00014FB6">
      <w:pPr>
        <w:suppressAutoHyphens w:val="0"/>
        <w:spacing w:before="0" w:after="160" w:line="259" w:lineRule="auto"/>
      </w:pPr>
      <w:r>
        <w:br w:type="page"/>
      </w:r>
    </w:p>
    <w:p w14:paraId="72C038C2" w14:textId="2D2F3A02" w:rsidR="79B29E64" w:rsidRDefault="008B0541" w:rsidP="0021198F">
      <w:pPr>
        <w:pStyle w:val="Heading1"/>
      </w:pPr>
      <w:bookmarkStart w:id="104" w:name="_Resource_21:_Time"/>
      <w:bookmarkStart w:id="105" w:name="_Toc158810324"/>
      <w:bookmarkEnd w:id="104"/>
      <w:r>
        <w:lastRenderedPageBreak/>
        <w:t>Resource 21 – time to win</w:t>
      </w:r>
      <w:bookmarkEnd w:id="105"/>
    </w:p>
    <w:p w14:paraId="7C688BC5" w14:textId="2B6EECFF" w:rsidR="00014FB6" w:rsidRDefault="6B5380C3" w:rsidP="158C9EF4">
      <w:r>
        <w:rPr>
          <w:noProof/>
          <w:color w:val="2B579A"/>
          <w:shd w:val="clear" w:color="auto" w:fill="E6E6E6"/>
        </w:rPr>
        <w:drawing>
          <wp:inline distT="0" distB="0" distL="0" distR="0" wp14:anchorId="5F1A14F8" wp14:editId="4F6E81C7">
            <wp:extent cx="7684850" cy="4514850"/>
            <wp:effectExtent l="0" t="0" r="0" b="0"/>
            <wp:docPr id="737065058" name="Picture 737065058" descr="A series of analog clocks. The first shows 9 o'clock and the rest are blank. Intervals of time are listed below as 5 minutes, 10 minutes, quarter of an hour, 20 minutes and half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5058" name="Picture 737065058" descr="A series of analog clocks. The first shows 9 o'clock and the rest are blank. Intervals of time are listed below as 5 minutes, 10 minutes, quarter of an hour, 20 minutes and half an hour."/>
                    <pic:cNvPicPr/>
                  </pic:nvPicPr>
                  <pic:blipFill>
                    <a:blip r:embed="rId83">
                      <a:extLst>
                        <a:ext uri="{28A0092B-C50C-407E-A947-70E740481C1C}">
                          <a14:useLocalDpi xmlns:a14="http://schemas.microsoft.com/office/drawing/2010/main" val="0"/>
                        </a:ext>
                      </a:extLst>
                    </a:blip>
                    <a:stretch>
                      <a:fillRect/>
                    </a:stretch>
                  </pic:blipFill>
                  <pic:spPr>
                    <a:xfrm>
                      <a:off x="0" y="0"/>
                      <a:ext cx="7684850" cy="4514850"/>
                    </a:xfrm>
                    <a:prstGeom prst="rect">
                      <a:avLst/>
                    </a:prstGeom>
                  </pic:spPr>
                </pic:pic>
              </a:graphicData>
            </a:graphic>
          </wp:inline>
        </w:drawing>
      </w:r>
    </w:p>
    <w:p w14:paraId="55334871" w14:textId="4EA6F5A6" w:rsidR="6B5380C3" w:rsidRDefault="00014FB6" w:rsidP="00014FB6">
      <w:pPr>
        <w:suppressAutoHyphens w:val="0"/>
        <w:spacing w:before="0" w:after="160" w:line="259" w:lineRule="auto"/>
      </w:pPr>
      <w:r>
        <w:br w:type="page"/>
      </w:r>
    </w:p>
    <w:p w14:paraId="5EFC7C17" w14:textId="456CB568" w:rsidR="00ED48F2" w:rsidRDefault="00A10DF1" w:rsidP="0021198F">
      <w:pPr>
        <w:pStyle w:val="Heading1"/>
      </w:pPr>
      <w:bookmarkStart w:id="106" w:name="_Toc158810325"/>
      <w:r>
        <w:lastRenderedPageBreak/>
        <w:t>Syllabus outcomes and content</w:t>
      </w:r>
      <w:bookmarkEnd w:id="106"/>
    </w:p>
    <w:p w14:paraId="3FE05B15" w14:textId="10EAFC03" w:rsidR="00ED48F2" w:rsidRDefault="004A30F9" w:rsidP="185365B2">
      <w:r>
        <w:t xml:space="preserve">The table below outlines the </w:t>
      </w:r>
      <w:hyperlink r:id="rId84">
        <w:r w:rsidRPr="185365B2">
          <w:rPr>
            <w:rStyle w:val="Hyperlink"/>
          </w:rPr>
          <w:t>syllabus outcomes</w:t>
        </w:r>
      </w:hyperlink>
      <w:r>
        <w:t xml:space="preserve"> and range of relevant syllabus content covered in this unit. Content is linked to </w:t>
      </w:r>
      <w:hyperlink r:id="rId85">
        <w:r w:rsidRPr="185365B2">
          <w:rPr>
            <w:rStyle w:val="Hyperlink"/>
          </w:rPr>
          <w:t>National Numeracy Learning Progression</w:t>
        </w:r>
      </w:hyperlink>
      <w:r>
        <w:t xml:space="preserve"> </w:t>
      </w:r>
      <w:r w:rsidR="00C13D3E">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23FC4928" w14:textId="77777777" w:rsidTr="004154F2">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5A1A8473" w14:textId="413EB798" w:rsidR="00BC5530" w:rsidRDefault="00BC5530" w:rsidP="00BC5530">
            <w:bookmarkStart w:id="107" w:name="_Hlk135749027"/>
            <w:r w:rsidRPr="00BC5530">
              <w:t>Outcomes and content</w:t>
            </w:r>
          </w:p>
        </w:tc>
        <w:tc>
          <w:tcPr>
            <w:tcW w:w="474" w:type="dxa"/>
            <w:tcBorders>
              <w:top w:val="nil"/>
              <w:bottom w:val="single" w:sz="4" w:space="0" w:color="auto"/>
            </w:tcBorders>
          </w:tcPr>
          <w:p w14:paraId="46580AF7" w14:textId="76031A37" w:rsidR="00BC5530" w:rsidRDefault="00BC5530" w:rsidP="00BC5530">
            <w:r>
              <w:t>1</w:t>
            </w:r>
          </w:p>
        </w:tc>
        <w:tc>
          <w:tcPr>
            <w:tcW w:w="474" w:type="dxa"/>
            <w:tcBorders>
              <w:top w:val="nil"/>
              <w:bottom w:val="single" w:sz="4" w:space="0" w:color="auto"/>
            </w:tcBorders>
          </w:tcPr>
          <w:p w14:paraId="3AA981BE" w14:textId="7011B20E" w:rsidR="00BC5530" w:rsidRDefault="00BC5530" w:rsidP="00BC5530">
            <w:r>
              <w:t>2</w:t>
            </w:r>
          </w:p>
        </w:tc>
        <w:tc>
          <w:tcPr>
            <w:tcW w:w="474" w:type="dxa"/>
            <w:tcBorders>
              <w:top w:val="nil"/>
              <w:bottom w:val="single" w:sz="4" w:space="0" w:color="auto"/>
            </w:tcBorders>
          </w:tcPr>
          <w:p w14:paraId="13E331F7" w14:textId="71E8A983" w:rsidR="00BC5530" w:rsidRDefault="00BC5530" w:rsidP="00BC5530">
            <w:r>
              <w:t>3</w:t>
            </w:r>
          </w:p>
        </w:tc>
        <w:tc>
          <w:tcPr>
            <w:tcW w:w="474" w:type="dxa"/>
            <w:tcBorders>
              <w:top w:val="nil"/>
              <w:bottom w:val="single" w:sz="4" w:space="0" w:color="auto"/>
            </w:tcBorders>
          </w:tcPr>
          <w:p w14:paraId="0E007F57" w14:textId="05BBEC1F" w:rsidR="00BC5530" w:rsidRDefault="00BC5530" w:rsidP="00BC5530">
            <w:r>
              <w:t>4</w:t>
            </w:r>
          </w:p>
        </w:tc>
        <w:tc>
          <w:tcPr>
            <w:tcW w:w="474" w:type="dxa"/>
            <w:tcBorders>
              <w:top w:val="nil"/>
              <w:bottom w:val="single" w:sz="4" w:space="0" w:color="auto"/>
            </w:tcBorders>
          </w:tcPr>
          <w:p w14:paraId="4421DF55" w14:textId="155E1989" w:rsidR="00BC5530" w:rsidRDefault="00BC5530" w:rsidP="00BC5530">
            <w:r>
              <w:t>5</w:t>
            </w:r>
          </w:p>
        </w:tc>
        <w:tc>
          <w:tcPr>
            <w:tcW w:w="474" w:type="dxa"/>
            <w:tcBorders>
              <w:top w:val="nil"/>
              <w:bottom w:val="single" w:sz="4" w:space="0" w:color="auto"/>
            </w:tcBorders>
          </w:tcPr>
          <w:p w14:paraId="62819898" w14:textId="5606600E" w:rsidR="00BC5530" w:rsidRDefault="00BC5530" w:rsidP="00BC5530">
            <w:r>
              <w:t>6</w:t>
            </w:r>
          </w:p>
        </w:tc>
        <w:tc>
          <w:tcPr>
            <w:tcW w:w="474" w:type="dxa"/>
            <w:tcBorders>
              <w:top w:val="nil"/>
              <w:bottom w:val="single" w:sz="4" w:space="0" w:color="auto"/>
            </w:tcBorders>
          </w:tcPr>
          <w:p w14:paraId="20C7DB75" w14:textId="4D9FD745" w:rsidR="00BC5530" w:rsidRDefault="00BC5530" w:rsidP="00BC5530">
            <w:r>
              <w:t>7</w:t>
            </w:r>
          </w:p>
        </w:tc>
        <w:tc>
          <w:tcPr>
            <w:tcW w:w="474" w:type="dxa"/>
            <w:tcBorders>
              <w:top w:val="nil"/>
              <w:bottom w:val="single" w:sz="4" w:space="0" w:color="auto"/>
            </w:tcBorders>
          </w:tcPr>
          <w:p w14:paraId="2E3AE1FC" w14:textId="08125846" w:rsidR="00BC5530" w:rsidRDefault="00BC5530" w:rsidP="00BC5530">
            <w:r>
              <w:t>8</w:t>
            </w:r>
          </w:p>
        </w:tc>
      </w:tr>
      <w:tr w:rsidR="00C2730C" w14:paraId="3D2332D0" w14:textId="77777777" w:rsidTr="004154F2">
        <w:tc>
          <w:tcPr>
            <w:tcW w:w="10768" w:type="dxa"/>
            <w:tcBorders>
              <w:top w:val="single" w:sz="4" w:space="0" w:color="auto"/>
              <w:right w:val="nil"/>
            </w:tcBorders>
            <w:shd w:val="clear" w:color="auto" w:fill="EBEBEB"/>
          </w:tcPr>
          <w:p w14:paraId="1729A5AA" w14:textId="3AAFE422" w:rsidR="00BC5530" w:rsidRPr="00BC5530" w:rsidRDefault="00EF1300" w:rsidP="00BC5530">
            <w:pPr>
              <w:rPr>
                <w:b/>
              </w:rPr>
            </w:pPr>
            <w:r>
              <w:rPr>
                <w:b/>
              </w:rPr>
              <w:t xml:space="preserve">Additive relations A: </w:t>
            </w:r>
            <w:r>
              <w:rPr>
                <w:bCs/>
              </w:rPr>
              <w:t>Use the principal of equality</w:t>
            </w:r>
          </w:p>
          <w:p w14:paraId="208F3762" w14:textId="47218F03" w:rsidR="00BC5530" w:rsidRDefault="00BC5530" w:rsidP="00BC5530">
            <w:r w:rsidRPr="00BC5530">
              <w:rPr>
                <w:b/>
              </w:rPr>
              <w:t>MAO-WM-01, MA2-</w:t>
            </w:r>
            <w:r w:rsidR="00EF1300">
              <w:rPr>
                <w:b/>
              </w:rPr>
              <w:t>AR</w:t>
            </w:r>
            <w:r w:rsidRPr="00BC5530">
              <w:rPr>
                <w:b/>
              </w:rPr>
              <w:t>-01, MA2-</w:t>
            </w:r>
            <w:r w:rsidR="00EF1300">
              <w:rPr>
                <w:b/>
              </w:rPr>
              <w:t>AR</w:t>
            </w:r>
            <w:r w:rsidRPr="00BC5530">
              <w:rPr>
                <w:b/>
              </w:rPr>
              <w:t>-02</w:t>
            </w:r>
          </w:p>
        </w:tc>
        <w:tc>
          <w:tcPr>
            <w:tcW w:w="474" w:type="dxa"/>
            <w:tcBorders>
              <w:top w:val="single" w:sz="4" w:space="0" w:color="auto"/>
              <w:left w:val="nil"/>
              <w:right w:val="nil"/>
            </w:tcBorders>
            <w:shd w:val="clear" w:color="auto" w:fill="EBEBEB"/>
          </w:tcPr>
          <w:p w14:paraId="314C78C1" w14:textId="77777777" w:rsidR="00BC5530" w:rsidRDefault="00BC5530" w:rsidP="00BC5530"/>
        </w:tc>
        <w:tc>
          <w:tcPr>
            <w:tcW w:w="474" w:type="dxa"/>
            <w:tcBorders>
              <w:top w:val="single" w:sz="4" w:space="0" w:color="auto"/>
              <w:left w:val="nil"/>
              <w:right w:val="nil"/>
            </w:tcBorders>
            <w:shd w:val="clear" w:color="auto" w:fill="EBEBEB"/>
          </w:tcPr>
          <w:p w14:paraId="5DC148E5" w14:textId="77777777" w:rsidR="00BC5530" w:rsidRDefault="00BC5530" w:rsidP="00BC5530"/>
        </w:tc>
        <w:tc>
          <w:tcPr>
            <w:tcW w:w="474" w:type="dxa"/>
            <w:tcBorders>
              <w:top w:val="single" w:sz="4" w:space="0" w:color="auto"/>
              <w:left w:val="nil"/>
              <w:right w:val="nil"/>
            </w:tcBorders>
            <w:shd w:val="clear" w:color="auto" w:fill="EBEBEB"/>
          </w:tcPr>
          <w:p w14:paraId="5B166FA7" w14:textId="77777777" w:rsidR="00BC5530" w:rsidRDefault="00BC5530" w:rsidP="00BC5530"/>
        </w:tc>
        <w:tc>
          <w:tcPr>
            <w:tcW w:w="474" w:type="dxa"/>
            <w:tcBorders>
              <w:top w:val="single" w:sz="4" w:space="0" w:color="auto"/>
              <w:left w:val="nil"/>
              <w:right w:val="nil"/>
            </w:tcBorders>
            <w:shd w:val="clear" w:color="auto" w:fill="EBEBEB"/>
          </w:tcPr>
          <w:p w14:paraId="06C63A2E" w14:textId="77777777" w:rsidR="00BC5530" w:rsidRDefault="00BC5530" w:rsidP="00BC5530"/>
        </w:tc>
        <w:tc>
          <w:tcPr>
            <w:tcW w:w="474" w:type="dxa"/>
            <w:tcBorders>
              <w:top w:val="single" w:sz="4" w:space="0" w:color="auto"/>
              <w:left w:val="nil"/>
              <w:right w:val="nil"/>
            </w:tcBorders>
            <w:shd w:val="clear" w:color="auto" w:fill="EBEBEB"/>
          </w:tcPr>
          <w:p w14:paraId="7DB2A863" w14:textId="77777777" w:rsidR="00BC5530" w:rsidRDefault="00BC5530" w:rsidP="00BC5530"/>
        </w:tc>
        <w:tc>
          <w:tcPr>
            <w:tcW w:w="474" w:type="dxa"/>
            <w:tcBorders>
              <w:top w:val="single" w:sz="4" w:space="0" w:color="auto"/>
              <w:left w:val="nil"/>
              <w:right w:val="nil"/>
            </w:tcBorders>
            <w:shd w:val="clear" w:color="auto" w:fill="EBEBEB"/>
          </w:tcPr>
          <w:p w14:paraId="49F2C837" w14:textId="77777777" w:rsidR="00BC5530" w:rsidRDefault="00BC5530" w:rsidP="00BC5530"/>
        </w:tc>
        <w:tc>
          <w:tcPr>
            <w:tcW w:w="474" w:type="dxa"/>
            <w:tcBorders>
              <w:top w:val="single" w:sz="4" w:space="0" w:color="auto"/>
              <w:left w:val="nil"/>
              <w:right w:val="nil"/>
            </w:tcBorders>
            <w:shd w:val="clear" w:color="auto" w:fill="EBEBEB"/>
          </w:tcPr>
          <w:p w14:paraId="01F7AF57" w14:textId="77777777" w:rsidR="00BC5530" w:rsidRDefault="00BC5530" w:rsidP="00BC5530"/>
        </w:tc>
        <w:tc>
          <w:tcPr>
            <w:tcW w:w="474" w:type="dxa"/>
            <w:tcBorders>
              <w:top w:val="single" w:sz="4" w:space="0" w:color="auto"/>
              <w:left w:val="nil"/>
            </w:tcBorders>
            <w:shd w:val="clear" w:color="auto" w:fill="EBEBEB"/>
          </w:tcPr>
          <w:p w14:paraId="160E496A" w14:textId="77777777" w:rsidR="00BC5530" w:rsidRDefault="00BC5530" w:rsidP="00BC5530"/>
        </w:tc>
      </w:tr>
      <w:tr w:rsidR="00454CE4" w14:paraId="6BD04749" w14:textId="77777777" w:rsidTr="2F1C45A3">
        <w:tc>
          <w:tcPr>
            <w:tcW w:w="10768" w:type="dxa"/>
            <w:tcBorders>
              <w:bottom w:val="single" w:sz="2" w:space="0" w:color="auto"/>
            </w:tcBorders>
          </w:tcPr>
          <w:p w14:paraId="742ED0F1" w14:textId="2433495A" w:rsidR="00454CE4" w:rsidRPr="00454CE4" w:rsidRDefault="00454CE4" w:rsidP="00454CE4">
            <w:pPr>
              <w:pStyle w:val="ListBullet"/>
            </w:pPr>
            <w:r w:rsidRPr="00454CE4">
              <w:t>Recognise equal differences and record them in number sentences</w:t>
            </w:r>
          </w:p>
        </w:tc>
        <w:tc>
          <w:tcPr>
            <w:tcW w:w="474" w:type="dxa"/>
            <w:tcBorders>
              <w:bottom w:val="single" w:sz="2" w:space="0" w:color="auto"/>
            </w:tcBorders>
          </w:tcPr>
          <w:p w14:paraId="4312AE34" w14:textId="77777777" w:rsidR="00454CE4" w:rsidRDefault="00454CE4" w:rsidP="00BC5530"/>
        </w:tc>
        <w:tc>
          <w:tcPr>
            <w:tcW w:w="474" w:type="dxa"/>
            <w:tcBorders>
              <w:bottom w:val="single" w:sz="2" w:space="0" w:color="auto"/>
            </w:tcBorders>
          </w:tcPr>
          <w:p w14:paraId="3EB1D616" w14:textId="77777777" w:rsidR="00454CE4" w:rsidRDefault="00454CE4" w:rsidP="00BC5530"/>
        </w:tc>
        <w:tc>
          <w:tcPr>
            <w:tcW w:w="474" w:type="dxa"/>
            <w:tcBorders>
              <w:bottom w:val="single" w:sz="2" w:space="0" w:color="auto"/>
            </w:tcBorders>
          </w:tcPr>
          <w:p w14:paraId="476ED1A0" w14:textId="77777777" w:rsidR="00454CE4" w:rsidRDefault="00454CE4" w:rsidP="00BC5530"/>
        </w:tc>
        <w:tc>
          <w:tcPr>
            <w:tcW w:w="474" w:type="dxa"/>
            <w:tcBorders>
              <w:bottom w:val="single" w:sz="2" w:space="0" w:color="auto"/>
            </w:tcBorders>
          </w:tcPr>
          <w:p w14:paraId="016CB37B" w14:textId="77777777" w:rsidR="00454CE4" w:rsidRDefault="00454CE4" w:rsidP="00BC5530"/>
        </w:tc>
        <w:tc>
          <w:tcPr>
            <w:tcW w:w="474" w:type="dxa"/>
            <w:tcBorders>
              <w:bottom w:val="single" w:sz="2" w:space="0" w:color="auto"/>
            </w:tcBorders>
          </w:tcPr>
          <w:p w14:paraId="422E2CAE" w14:textId="77777777" w:rsidR="00454CE4" w:rsidRDefault="00454CE4" w:rsidP="00BC5530"/>
        </w:tc>
        <w:tc>
          <w:tcPr>
            <w:tcW w:w="474" w:type="dxa"/>
            <w:tcBorders>
              <w:bottom w:val="single" w:sz="2" w:space="0" w:color="auto"/>
            </w:tcBorders>
          </w:tcPr>
          <w:p w14:paraId="0074F57E" w14:textId="77777777" w:rsidR="00454CE4" w:rsidRDefault="00454CE4" w:rsidP="00BC5530"/>
        </w:tc>
        <w:tc>
          <w:tcPr>
            <w:tcW w:w="474" w:type="dxa"/>
            <w:tcBorders>
              <w:bottom w:val="single" w:sz="2" w:space="0" w:color="auto"/>
            </w:tcBorders>
          </w:tcPr>
          <w:p w14:paraId="21FA9F65" w14:textId="28892B8A" w:rsidR="00454CE4" w:rsidRDefault="00933828" w:rsidP="00BC5530">
            <w:r>
              <w:t>x</w:t>
            </w:r>
          </w:p>
        </w:tc>
        <w:tc>
          <w:tcPr>
            <w:tcW w:w="474" w:type="dxa"/>
            <w:tcBorders>
              <w:bottom w:val="single" w:sz="2" w:space="0" w:color="auto"/>
            </w:tcBorders>
          </w:tcPr>
          <w:p w14:paraId="26C19726" w14:textId="77777777" w:rsidR="00454CE4" w:rsidRDefault="00454CE4" w:rsidP="00BC5530"/>
        </w:tc>
      </w:tr>
      <w:tr w:rsidR="00BC5530" w14:paraId="24F9FEF5" w14:textId="77777777" w:rsidTr="2F1C45A3">
        <w:tc>
          <w:tcPr>
            <w:tcW w:w="10768" w:type="dxa"/>
            <w:tcBorders>
              <w:bottom w:val="single" w:sz="2" w:space="0" w:color="auto"/>
            </w:tcBorders>
          </w:tcPr>
          <w:p w14:paraId="55269C4A" w14:textId="644FEAE9" w:rsidR="00BC5530" w:rsidRPr="00EF1300" w:rsidRDefault="4FC10963" w:rsidP="6025E964">
            <w:pPr>
              <w:pStyle w:val="ListBullet"/>
              <w:rPr>
                <w:rFonts w:cs="Times New Roman"/>
              </w:rPr>
            </w:pPr>
            <w:r>
              <w:t>Use the equals sign to mean 'the same as', rather than to perform an operation</w:t>
            </w:r>
          </w:p>
        </w:tc>
        <w:tc>
          <w:tcPr>
            <w:tcW w:w="474" w:type="dxa"/>
            <w:tcBorders>
              <w:bottom w:val="single" w:sz="2" w:space="0" w:color="auto"/>
            </w:tcBorders>
          </w:tcPr>
          <w:p w14:paraId="454697AA" w14:textId="77777777" w:rsidR="00BC5530" w:rsidRDefault="00BC5530" w:rsidP="00BC5530"/>
        </w:tc>
        <w:tc>
          <w:tcPr>
            <w:tcW w:w="474" w:type="dxa"/>
            <w:tcBorders>
              <w:bottom w:val="single" w:sz="2" w:space="0" w:color="auto"/>
            </w:tcBorders>
          </w:tcPr>
          <w:p w14:paraId="40352F92" w14:textId="77777777" w:rsidR="00BC5530" w:rsidRDefault="00BC5530" w:rsidP="00BC5530"/>
        </w:tc>
        <w:tc>
          <w:tcPr>
            <w:tcW w:w="474" w:type="dxa"/>
            <w:tcBorders>
              <w:bottom w:val="single" w:sz="2" w:space="0" w:color="auto"/>
            </w:tcBorders>
          </w:tcPr>
          <w:p w14:paraId="536ED392" w14:textId="77777777" w:rsidR="00BC5530" w:rsidRDefault="00BC5530" w:rsidP="00BC5530"/>
        </w:tc>
        <w:tc>
          <w:tcPr>
            <w:tcW w:w="474" w:type="dxa"/>
            <w:tcBorders>
              <w:bottom w:val="single" w:sz="2" w:space="0" w:color="auto"/>
            </w:tcBorders>
          </w:tcPr>
          <w:p w14:paraId="5DB77894" w14:textId="77777777" w:rsidR="00BC5530" w:rsidRDefault="00BC5530" w:rsidP="00BC5530"/>
        </w:tc>
        <w:tc>
          <w:tcPr>
            <w:tcW w:w="474" w:type="dxa"/>
            <w:tcBorders>
              <w:bottom w:val="single" w:sz="2" w:space="0" w:color="auto"/>
            </w:tcBorders>
          </w:tcPr>
          <w:p w14:paraId="6299BF39" w14:textId="55C0657B" w:rsidR="00BC5530" w:rsidRDefault="7A1CCC80" w:rsidP="00BC5530">
            <w:r>
              <w:t>x</w:t>
            </w:r>
          </w:p>
        </w:tc>
        <w:tc>
          <w:tcPr>
            <w:tcW w:w="474" w:type="dxa"/>
            <w:tcBorders>
              <w:bottom w:val="single" w:sz="2" w:space="0" w:color="auto"/>
            </w:tcBorders>
          </w:tcPr>
          <w:p w14:paraId="3F49D868" w14:textId="3B37D015" w:rsidR="00BC5530" w:rsidRDefault="163A3371" w:rsidP="00BC5530">
            <w:r>
              <w:t>x</w:t>
            </w:r>
          </w:p>
        </w:tc>
        <w:tc>
          <w:tcPr>
            <w:tcW w:w="474" w:type="dxa"/>
            <w:tcBorders>
              <w:bottom w:val="single" w:sz="2" w:space="0" w:color="auto"/>
            </w:tcBorders>
          </w:tcPr>
          <w:p w14:paraId="0EFFDA70" w14:textId="1CD3F76A" w:rsidR="00BC5530" w:rsidRDefault="163A3371" w:rsidP="00BC5530">
            <w:r>
              <w:t>x</w:t>
            </w:r>
          </w:p>
        </w:tc>
        <w:tc>
          <w:tcPr>
            <w:tcW w:w="474" w:type="dxa"/>
            <w:tcBorders>
              <w:bottom w:val="single" w:sz="2" w:space="0" w:color="auto"/>
            </w:tcBorders>
          </w:tcPr>
          <w:p w14:paraId="086BA733" w14:textId="77777777" w:rsidR="00BC5530" w:rsidRDefault="00BC5530" w:rsidP="00BC5530"/>
        </w:tc>
      </w:tr>
      <w:tr w:rsidR="00C2730C" w14:paraId="1636E1F7" w14:textId="77777777" w:rsidTr="2F1C45A3">
        <w:tc>
          <w:tcPr>
            <w:tcW w:w="10768" w:type="dxa"/>
            <w:tcBorders>
              <w:top w:val="single" w:sz="2" w:space="0" w:color="auto"/>
              <w:right w:val="nil"/>
            </w:tcBorders>
            <w:shd w:val="clear" w:color="auto" w:fill="EBEBEB"/>
          </w:tcPr>
          <w:p w14:paraId="6B7527F2" w14:textId="762AD105" w:rsidR="00EF1300" w:rsidRDefault="00EF1300" w:rsidP="00BC5530">
            <w:pPr>
              <w:rPr>
                <w:b/>
                <w:bCs/>
              </w:rPr>
            </w:pPr>
            <w:r>
              <w:rPr>
                <w:b/>
                <w:bCs/>
              </w:rPr>
              <w:t>Partitioned fractions A:</w:t>
            </w:r>
            <w:r w:rsidR="00BC5530">
              <w:t xml:space="preserve"> </w:t>
            </w:r>
            <w:r w:rsidRPr="00EF1300">
              <w:t>Create fractional parts of a length using techniques other than repeated halving</w:t>
            </w:r>
          </w:p>
          <w:p w14:paraId="25B6D605" w14:textId="391120F2" w:rsidR="00BC5530" w:rsidRPr="00BC5530" w:rsidRDefault="006A0652" w:rsidP="00BC5530">
            <w:pPr>
              <w:rPr>
                <w:b/>
                <w:bCs/>
              </w:rPr>
            </w:pPr>
            <w:r w:rsidRPr="006A0652">
              <w:rPr>
                <w:b/>
                <w:bCs/>
              </w:rPr>
              <w:t>MAO-WM-01</w:t>
            </w:r>
            <w:r w:rsidR="00EF1300">
              <w:rPr>
                <w:b/>
                <w:bCs/>
              </w:rPr>
              <w:t>, MA2-PF-01</w:t>
            </w:r>
          </w:p>
        </w:tc>
        <w:tc>
          <w:tcPr>
            <w:tcW w:w="474" w:type="dxa"/>
            <w:tcBorders>
              <w:top w:val="single" w:sz="2" w:space="0" w:color="auto"/>
              <w:left w:val="nil"/>
              <w:right w:val="nil"/>
            </w:tcBorders>
            <w:shd w:val="clear" w:color="auto" w:fill="EBEBEB"/>
          </w:tcPr>
          <w:p w14:paraId="723D4F8F" w14:textId="77777777" w:rsidR="00BC5530" w:rsidRDefault="00BC5530" w:rsidP="00BC5530"/>
        </w:tc>
        <w:tc>
          <w:tcPr>
            <w:tcW w:w="474" w:type="dxa"/>
            <w:tcBorders>
              <w:top w:val="single" w:sz="2" w:space="0" w:color="auto"/>
              <w:left w:val="nil"/>
              <w:right w:val="nil"/>
            </w:tcBorders>
            <w:shd w:val="clear" w:color="auto" w:fill="EBEBEB"/>
          </w:tcPr>
          <w:p w14:paraId="352227AC" w14:textId="77777777" w:rsidR="00BC5530" w:rsidRDefault="00BC5530" w:rsidP="00BC5530"/>
        </w:tc>
        <w:tc>
          <w:tcPr>
            <w:tcW w:w="474" w:type="dxa"/>
            <w:tcBorders>
              <w:top w:val="single" w:sz="2" w:space="0" w:color="auto"/>
              <w:left w:val="nil"/>
              <w:right w:val="nil"/>
            </w:tcBorders>
            <w:shd w:val="clear" w:color="auto" w:fill="EBEBEB"/>
          </w:tcPr>
          <w:p w14:paraId="7A58BBBC" w14:textId="77777777" w:rsidR="00BC5530" w:rsidRDefault="00BC5530" w:rsidP="00BC5530"/>
        </w:tc>
        <w:tc>
          <w:tcPr>
            <w:tcW w:w="474" w:type="dxa"/>
            <w:tcBorders>
              <w:top w:val="single" w:sz="2" w:space="0" w:color="auto"/>
              <w:left w:val="nil"/>
              <w:right w:val="nil"/>
            </w:tcBorders>
            <w:shd w:val="clear" w:color="auto" w:fill="EBEBEB"/>
          </w:tcPr>
          <w:p w14:paraId="39271BBA" w14:textId="77777777" w:rsidR="00BC5530" w:rsidRDefault="00BC5530" w:rsidP="00BC5530"/>
        </w:tc>
        <w:tc>
          <w:tcPr>
            <w:tcW w:w="474" w:type="dxa"/>
            <w:tcBorders>
              <w:top w:val="single" w:sz="2" w:space="0" w:color="auto"/>
              <w:left w:val="nil"/>
              <w:right w:val="nil"/>
            </w:tcBorders>
            <w:shd w:val="clear" w:color="auto" w:fill="EBEBEB"/>
          </w:tcPr>
          <w:p w14:paraId="2C5F6EEF" w14:textId="77777777" w:rsidR="00BC5530" w:rsidRDefault="00BC5530" w:rsidP="00BC5530"/>
        </w:tc>
        <w:tc>
          <w:tcPr>
            <w:tcW w:w="474" w:type="dxa"/>
            <w:tcBorders>
              <w:top w:val="single" w:sz="2" w:space="0" w:color="auto"/>
              <w:left w:val="nil"/>
              <w:right w:val="nil"/>
            </w:tcBorders>
            <w:shd w:val="clear" w:color="auto" w:fill="EBEBEB"/>
          </w:tcPr>
          <w:p w14:paraId="642FA1C9" w14:textId="77777777" w:rsidR="00BC5530" w:rsidRDefault="00BC5530" w:rsidP="00BC5530"/>
        </w:tc>
        <w:tc>
          <w:tcPr>
            <w:tcW w:w="474" w:type="dxa"/>
            <w:tcBorders>
              <w:top w:val="single" w:sz="2" w:space="0" w:color="auto"/>
              <w:left w:val="nil"/>
              <w:right w:val="nil"/>
            </w:tcBorders>
            <w:shd w:val="clear" w:color="auto" w:fill="EBEBEB"/>
          </w:tcPr>
          <w:p w14:paraId="125E897E" w14:textId="77777777" w:rsidR="00BC5530" w:rsidRDefault="00BC5530" w:rsidP="00BC5530"/>
        </w:tc>
        <w:tc>
          <w:tcPr>
            <w:tcW w:w="474" w:type="dxa"/>
            <w:tcBorders>
              <w:top w:val="single" w:sz="2" w:space="0" w:color="auto"/>
              <w:left w:val="nil"/>
            </w:tcBorders>
            <w:shd w:val="clear" w:color="auto" w:fill="EBEBEB"/>
          </w:tcPr>
          <w:p w14:paraId="4FCD68B6" w14:textId="77777777" w:rsidR="00BC5530" w:rsidRDefault="00BC5530" w:rsidP="00BC5530"/>
        </w:tc>
      </w:tr>
      <w:tr w:rsidR="00BC5530" w14:paraId="370E7D1D" w14:textId="77777777" w:rsidTr="2F1C45A3">
        <w:tc>
          <w:tcPr>
            <w:tcW w:w="10768" w:type="dxa"/>
          </w:tcPr>
          <w:p w14:paraId="52877E05" w14:textId="47FA6625" w:rsidR="00BC5530" w:rsidRPr="00EF1300" w:rsidRDefault="4FC10963" w:rsidP="6F2A39FF">
            <w:pPr>
              <w:pStyle w:val="ListBullet"/>
              <w:rPr>
                <w:rFonts w:cs="Times New Roman"/>
              </w:rPr>
            </w:pPr>
            <w:r>
              <w:t>Make thirds of a length</w:t>
            </w:r>
          </w:p>
        </w:tc>
        <w:tc>
          <w:tcPr>
            <w:tcW w:w="474" w:type="dxa"/>
          </w:tcPr>
          <w:p w14:paraId="32FA75FC" w14:textId="2AF6E3D4" w:rsidR="00BC5530" w:rsidRDefault="15DB28BB" w:rsidP="00BC5530">
            <w:r>
              <w:t>x</w:t>
            </w:r>
          </w:p>
        </w:tc>
        <w:tc>
          <w:tcPr>
            <w:tcW w:w="474" w:type="dxa"/>
          </w:tcPr>
          <w:p w14:paraId="4D8D1B2A" w14:textId="77777777" w:rsidR="00BC5530" w:rsidRDefault="00BC5530" w:rsidP="00BC5530"/>
        </w:tc>
        <w:tc>
          <w:tcPr>
            <w:tcW w:w="474" w:type="dxa"/>
          </w:tcPr>
          <w:p w14:paraId="3957F333" w14:textId="7190F099" w:rsidR="00BC5530" w:rsidRDefault="2B32B648" w:rsidP="00BC5530">
            <w:r>
              <w:t>x</w:t>
            </w:r>
          </w:p>
        </w:tc>
        <w:tc>
          <w:tcPr>
            <w:tcW w:w="474" w:type="dxa"/>
          </w:tcPr>
          <w:p w14:paraId="7E19B64D" w14:textId="77777777" w:rsidR="00BC5530" w:rsidRDefault="00BC5530" w:rsidP="00BC5530"/>
        </w:tc>
        <w:tc>
          <w:tcPr>
            <w:tcW w:w="474" w:type="dxa"/>
          </w:tcPr>
          <w:p w14:paraId="3B73B2D1" w14:textId="77777777" w:rsidR="00BC5530" w:rsidRDefault="00BC5530" w:rsidP="00BC5530"/>
        </w:tc>
        <w:tc>
          <w:tcPr>
            <w:tcW w:w="474" w:type="dxa"/>
          </w:tcPr>
          <w:p w14:paraId="609FC5BA" w14:textId="77777777" w:rsidR="00BC5530" w:rsidRDefault="00BC5530" w:rsidP="00BC5530"/>
        </w:tc>
        <w:tc>
          <w:tcPr>
            <w:tcW w:w="474" w:type="dxa"/>
          </w:tcPr>
          <w:p w14:paraId="6C716D8C" w14:textId="77777777" w:rsidR="00BC5530" w:rsidRDefault="00BC5530" w:rsidP="00BC5530"/>
        </w:tc>
        <w:tc>
          <w:tcPr>
            <w:tcW w:w="474" w:type="dxa"/>
          </w:tcPr>
          <w:p w14:paraId="56849329" w14:textId="77777777" w:rsidR="00BC5530" w:rsidRDefault="00BC5530" w:rsidP="00BC5530"/>
        </w:tc>
      </w:tr>
      <w:tr w:rsidR="00BC5530" w14:paraId="4AD6A825" w14:textId="77777777" w:rsidTr="2F1C45A3">
        <w:tc>
          <w:tcPr>
            <w:tcW w:w="10768" w:type="dxa"/>
            <w:tcBorders>
              <w:bottom w:val="single" w:sz="2" w:space="0" w:color="auto"/>
            </w:tcBorders>
          </w:tcPr>
          <w:p w14:paraId="72EA8048" w14:textId="0EAD70C9" w:rsidR="00BC5530" w:rsidRPr="00EF1300" w:rsidRDefault="4FC10963" w:rsidP="6F2A39FF">
            <w:pPr>
              <w:pStyle w:val="ListBullet"/>
              <w:rPr>
                <w:rFonts w:cs="Times New Roman"/>
              </w:rPr>
            </w:pPr>
            <w:r>
              <w:t>Create fifths of a length</w:t>
            </w:r>
          </w:p>
        </w:tc>
        <w:tc>
          <w:tcPr>
            <w:tcW w:w="474" w:type="dxa"/>
            <w:tcBorders>
              <w:bottom w:val="single" w:sz="2" w:space="0" w:color="auto"/>
            </w:tcBorders>
          </w:tcPr>
          <w:p w14:paraId="29484471" w14:textId="77777777" w:rsidR="00BC5530" w:rsidRDefault="00BC5530" w:rsidP="00BC5530"/>
        </w:tc>
        <w:tc>
          <w:tcPr>
            <w:tcW w:w="474" w:type="dxa"/>
            <w:tcBorders>
              <w:bottom w:val="single" w:sz="2" w:space="0" w:color="auto"/>
            </w:tcBorders>
          </w:tcPr>
          <w:p w14:paraId="5476674F" w14:textId="0E1E2B58" w:rsidR="00BC5530" w:rsidRDefault="752D9B53" w:rsidP="00BC5530">
            <w:r>
              <w:t>x</w:t>
            </w:r>
          </w:p>
        </w:tc>
        <w:tc>
          <w:tcPr>
            <w:tcW w:w="474" w:type="dxa"/>
            <w:tcBorders>
              <w:bottom w:val="single" w:sz="2" w:space="0" w:color="auto"/>
            </w:tcBorders>
          </w:tcPr>
          <w:p w14:paraId="5D662DBF" w14:textId="297DC650" w:rsidR="00BC5530" w:rsidRDefault="6C1BA642" w:rsidP="00BC5530">
            <w:r>
              <w:t>x</w:t>
            </w:r>
          </w:p>
        </w:tc>
        <w:tc>
          <w:tcPr>
            <w:tcW w:w="474" w:type="dxa"/>
            <w:tcBorders>
              <w:bottom w:val="single" w:sz="2" w:space="0" w:color="auto"/>
            </w:tcBorders>
          </w:tcPr>
          <w:p w14:paraId="33F5CF61" w14:textId="77777777" w:rsidR="00BC5530" w:rsidRDefault="00BC5530" w:rsidP="00BC5530"/>
        </w:tc>
        <w:tc>
          <w:tcPr>
            <w:tcW w:w="474" w:type="dxa"/>
            <w:tcBorders>
              <w:bottom w:val="single" w:sz="2" w:space="0" w:color="auto"/>
            </w:tcBorders>
          </w:tcPr>
          <w:p w14:paraId="782191A7" w14:textId="77777777" w:rsidR="00BC5530" w:rsidRDefault="00BC5530" w:rsidP="00BC5530"/>
        </w:tc>
        <w:tc>
          <w:tcPr>
            <w:tcW w:w="474" w:type="dxa"/>
            <w:tcBorders>
              <w:bottom w:val="single" w:sz="2" w:space="0" w:color="auto"/>
            </w:tcBorders>
          </w:tcPr>
          <w:p w14:paraId="3ADDB691" w14:textId="77777777" w:rsidR="00BC5530" w:rsidRDefault="00BC5530" w:rsidP="00BC5530"/>
        </w:tc>
        <w:tc>
          <w:tcPr>
            <w:tcW w:w="474" w:type="dxa"/>
            <w:tcBorders>
              <w:bottom w:val="single" w:sz="2" w:space="0" w:color="auto"/>
            </w:tcBorders>
          </w:tcPr>
          <w:p w14:paraId="66B1BF1A" w14:textId="77777777" w:rsidR="00BC5530" w:rsidRDefault="00BC5530" w:rsidP="00BC5530"/>
        </w:tc>
        <w:tc>
          <w:tcPr>
            <w:tcW w:w="474" w:type="dxa"/>
            <w:tcBorders>
              <w:bottom w:val="single" w:sz="2" w:space="0" w:color="auto"/>
            </w:tcBorders>
          </w:tcPr>
          <w:p w14:paraId="4BFD2DE6" w14:textId="77777777" w:rsidR="00BC5530" w:rsidRDefault="00BC5530" w:rsidP="00BC5530"/>
        </w:tc>
      </w:tr>
      <w:tr w:rsidR="00BC5530" w14:paraId="018F7099" w14:textId="77777777" w:rsidTr="2F1C45A3">
        <w:tc>
          <w:tcPr>
            <w:tcW w:w="10768" w:type="dxa"/>
            <w:tcBorders>
              <w:top w:val="single" w:sz="2" w:space="0" w:color="auto"/>
              <w:right w:val="nil"/>
            </w:tcBorders>
            <w:shd w:val="clear" w:color="auto" w:fill="EBEBEB"/>
          </w:tcPr>
          <w:p w14:paraId="4ABDF438" w14:textId="38F6BE80" w:rsidR="00BC5530" w:rsidRDefault="00EF1300" w:rsidP="00BC5530">
            <w:r>
              <w:rPr>
                <w:b/>
                <w:bCs/>
              </w:rPr>
              <w:t>Partitioned fractions A:</w:t>
            </w:r>
            <w:r>
              <w:t xml:space="preserve"> </w:t>
            </w:r>
            <w:r w:rsidRPr="00EF1300">
              <w:t xml:space="preserve">Model and represent unit fractions, and their multiples, to a complete whole on a </w:t>
            </w:r>
            <w:r w:rsidRPr="00EF1300">
              <w:lastRenderedPageBreak/>
              <w:t>number line</w:t>
            </w:r>
          </w:p>
          <w:p w14:paraId="6297786C" w14:textId="1676086A" w:rsidR="00BC5530" w:rsidRPr="00BC5530" w:rsidRDefault="00EF1300" w:rsidP="00BC5530">
            <w:pPr>
              <w:rPr>
                <w:b/>
                <w:bCs/>
              </w:rPr>
            </w:pPr>
            <w:r w:rsidRPr="006A0652">
              <w:rPr>
                <w:b/>
                <w:bCs/>
              </w:rPr>
              <w:t>MAO-WM-01</w:t>
            </w:r>
            <w:r>
              <w:rPr>
                <w:b/>
                <w:bCs/>
              </w:rPr>
              <w:t>, MA2-PF-01</w:t>
            </w:r>
          </w:p>
        </w:tc>
        <w:tc>
          <w:tcPr>
            <w:tcW w:w="474" w:type="dxa"/>
            <w:tcBorders>
              <w:top w:val="single" w:sz="2" w:space="0" w:color="auto"/>
              <w:left w:val="nil"/>
              <w:right w:val="nil"/>
            </w:tcBorders>
            <w:shd w:val="clear" w:color="auto" w:fill="EBEBEB"/>
          </w:tcPr>
          <w:p w14:paraId="67F3B693" w14:textId="77777777" w:rsidR="00BC5530" w:rsidRDefault="00BC5530" w:rsidP="00BC5530"/>
        </w:tc>
        <w:tc>
          <w:tcPr>
            <w:tcW w:w="474" w:type="dxa"/>
            <w:tcBorders>
              <w:top w:val="single" w:sz="2" w:space="0" w:color="auto"/>
              <w:left w:val="nil"/>
              <w:right w:val="nil"/>
            </w:tcBorders>
            <w:shd w:val="clear" w:color="auto" w:fill="EBEBEB"/>
          </w:tcPr>
          <w:p w14:paraId="0BB02276" w14:textId="77777777" w:rsidR="00BC5530" w:rsidRDefault="00BC5530" w:rsidP="00BC5530"/>
        </w:tc>
        <w:tc>
          <w:tcPr>
            <w:tcW w:w="474" w:type="dxa"/>
            <w:tcBorders>
              <w:top w:val="single" w:sz="2" w:space="0" w:color="auto"/>
              <w:left w:val="nil"/>
              <w:right w:val="nil"/>
            </w:tcBorders>
            <w:shd w:val="clear" w:color="auto" w:fill="EBEBEB"/>
          </w:tcPr>
          <w:p w14:paraId="7F26C269" w14:textId="77777777" w:rsidR="00BC5530" w:rsidRDefault="00BC5530" w:rsidP="00BC5530"/>
        </w:tc>
        <w:tc>
          <w:tcPr>
            <w:tcW w:w="474" w:type="dxa"/>
            <w:tcBorders>
              <w:top w:val="single" w:sz="2" w:space="0" w:color="auto"/>
              <w:left w:val="nil"/>
              <w:right w:val="nil"/>
            </w:tcBorders>
            <w:shd w:val="clear" w:color="auto" w:fill="EBEBEB"/>
          </w:tcPr>
          <w:p w14:paraId="0CFD232B" w14:textId="77777777" w:rsidR="00BC5530" w:rsidRDefault="00BC5530" w:rsidP="00BC5530"/>
        </w:tc>
        <w:tc>
          <w:tcPr>
            <w:tcW w:w="474" w:type="dxa"/>
            <w:tcBorders>
              <w:top w:val="single" w:sz="2" w:space="0" w:color="auto"/>
              <w:left w:val="nil"/>
              <w:right w:val="nil"/>
            </w:tcBorders>
            <w:shd w:val="clear" w:color="auto" w:fill="EBEBEB"/>
          </w:tcPr>
          <w:p w14:paraId="663AE72F" w14:textId="77777777" w:rsidR="00BC5530" w:rsidRDefault="00BC5530" w:rsidP="00BC5530"/>
        </w:tc>
        <w:tc>
          <w:tcPr>
            <w:tcW w:w="474" w:type="dxa"/>
            <w:tcBorders>
              <w:top w:val="single" w:sz="2" w:space="0" w:color="auto"/>
              <w:left w:val="nil"/>
              <w:right w:val="nil"/>
            </w:tcBorders>
            <w:shd w:val="clear" w:color="auto" w:fill="EBEBEB"/>
          </w:tcPr>
          <w:p w14:paraId="7CC3E99C" w14:textId="77777777" w:rsidR="00BC5530" w:rsidRDefault="00BC5530" w:rsidP="00BC5530"/>
        </w:tc>
        <w:tc>
          <w:tcPr>
            <w:tcW w:w="474" w:type="dxa"/>
            <w:tcBorders>
              <w:top w:val="single" w:sz="2" w:space="0" w:color="auto"/>
              <w:left w:val="nil"/>
              <w:right w:val="nil"/>
            </w:tcBorders>
            <w:shd w:val="clear" w:color="auto" w:fill="EBEBEB"/>
          </w:tcPr>
          <w:p w14:paraId="02E60953" w14:textId="77777777" w:rsidR="00BC5530" w:rsidRDefault="00BC5530" w:rsidP="00BC5530"/>
        </w:tc>
        <w:tc>
          <w:tcPr>
            <w:tcW w:w="474" w:type="dxa"/>
            <w:tcBorders>
              <w:top w:val="single" w:sz="2" w:space="0" w:color="auto"/>
              <w:left w:val="nil"/>
            </w:tcBorders>
            <w:shd w:val="clear" w:color="auto" w:fill="EBEBEB"/>
          </w:tcPr>
          <w:p w14:paraId="4E006E2C" w14:textId="77777777" w:rsidR="00BC5530" w:rsidRDefault="00BC5530" w:rsidP="00BC5530"/>
        </w:tc>
      </w:tr>
      <w:tr w:rsidR="00BC5530" w14:paraId="3FA6F943" w14:textId="77777777" w:rsidTr="2F1C45A3">
        <w:tc>
          <w:tcPr>
            <w:tcW w:w="10768" w:type="dxa"/>
          </w:tcPr>
          <w:p w14:paraId="3AD6049B" w14:textId="507D9E3B" w:rsidR="00BC5530" w:rsidRPr="00EF1300" w:rsidRDefault="4FC10963" w:rsidP="6F2A39FF">
            <w:pPr>
              <w:pStyle w:val="ListBullet"/>
              <w:rPr>
                <w:rFonts w:cs="Times New Roman"/>
              </w:rPr>
            </w:pPr>
            <w:r>
              <w:t>Model fractions with fraction strips and diagrams for halves, quarters, eighths, thirds</w:t>
            </w:r>
          </w:p>
        </w:tc>
        <w:tc>
          <w:tcPr>
            <w:tcW w:w="474" w:type="dxa"/>
          </w:tcPr>
          <w:p w14:paraId="3F7B8D18" w14:textId="1466D4BA" w:rsidR="00BC5530" w:rsidRDefault="23420F84" w:rsidP="00BC5530">
            <w:r>
              <w:t>x</w:t>
            </w:r>
          </w:p>
        </w:tc>
        <w:tc>
          <w:tcPr>
            <w:tcW w:w="474" w:type="dxa"/>
          </w:tcPr>
          <w:p w14:paraId="01E0A2F2" w14:textId="530DE078" w:rsidR="00BC5530" w:rsidRDefault="00AF3C32" w:rsidP="00BC5530">
            <w:r>
              <w:t>x</w:t>
            </w:r>
          </w:p>
        </w:tc>
        <w:tc>
          <w:tcPr>
            <w:tcW w:w="474" w:type="dxa"/>
          </w:tcPr>
          <w:p w14:paraId="21D7CD7F" w14:textId="6C852E92" w:rsidR="00BC5530" w:rsidRDefault="01009CF2" w:rsidP="00BC5530">
            <w:r>
              <w:t>x</w:t>
            </w:r>
          </w:p>
        </w:tc>
        <w:tc>
          <w:tcPr>
            <w:tcW w:w="474" w:type="dxa"/>
          </w:tcPr>
          <w:p w14:paraId="6EF341BA" w14:textId="77777777" w:rsidR="00BC5530" w:rsidRDefault="00BC5530" w:rsidP="00BC5530"/>
        </w:tc>
        <w:tc>
          <w:tcPr>
            <w:tcW w:w="474" w:type="dxa"/>
          </w:tcPr>
          <w:p w14:paraId="052D5D15" w14:textId="5ADA2DC3" w:rsidR="00BC5530" w:rsidRDefault="0C4863B2" w:rsidP="00BC5530">
            <w:r>
              <w:t>x</w:t>
            </w:r>
          </w:p>
        </w:tc>
        <w:tc>
          <w:tcPr>
            <w:tcW w:w="474" w:type="dxa"/>
          </w:tcPr>
          <w:p w14:paraId="3858A04F" w14:textId="3FC6287A" w:rsidR="00BC5530" w:rsidRDefault="0C4863B2" w:rsidP="00BC5530">
            <w:r>
              <w:t>x</w:t>
            </w:r>
          </w:p>
        </w:tc>
        <w:tc>
          <w:tcPr>
            <w:tcW w:w="474" w:type="dxa"/>
          </w:tcPr>
          <w:p w14:paraId="3B0ABA96" w14:textId="338BEF6D" w:rsidR="00BC5530" w:rsidRDefault="00D83118" w:rsidP="00BC5530">
            <w:r>
              <w:t>x</w:t>
            </w:r>
          </w:p>
        </w:tc>
        <w:tc>
          <w:tcPr>
            <w:tcW w:w="474" w:type="dxa"/>
          </w:tcPr>
          <w:p w14:paraId="25A4D5B3" w14:textId="77777777" w:rsidR="00BC5530" w:rsidRDefault="00BC5530" w:rsidP="00BC5530"/>
        </w:tc>
      </w:tr>
      <w:tr w:rsidR="00BC5530" w14:paraId="5C18B73C" w14:textId="77777777" w:rsidTr="2F1C45A3">
        <w:tc>
          <w:tcPr>
            <w:tcW w:w="10768" w:type="dxa"/>
            <w:tcBorders>
              <w:top w:val="single" w:sz="2" w:space="0" w:color="auto"/>
              <w:right w:val="nil"/>
            </w:tcBorders>
            <w:shd w:val="clear" w:color="auto" w:fill="EBEBEB"/>
          </w:tcPr>
          <w:p w14:paraId="5752CEC0" w14:textId="022D1562" w:rsidR="00BC5530" w:rsidRDefault="7BACEAD8" w:rsidP="6F2A39FF">
            <w:r w:rsidRPr="6F2A39FF">
              <w:rPr>
                <w:b/>
                <w:bCs/>
              </w:rPr>
              <w:t>Geometric measure A</w:t>
            </w:r>
            <w:r w:rsidR="00BC5530" w:rsidRPr="6F2A39FF">
              <w:rPr>
                <w:b/>
                <w:bCs/>
              </w:rPr>
              <w:t>:</w:t>
            </w:r>
            <w:r w:rsidR="02890C93">
              <w:t xml:space="preserve"> Angles: Identify angles as measures of turn</w:t>
            </w:r>
          </w:p>
          <w:p w14:paraId="721E349D" w14:textId="70CE43A6" w:rsidR="00BC5530" w:rsidRPr="00BC5530" w:rsidRDefault="006A0652" w:rsidP="00BC5530">
            <w:r w:rsidRPr="6F2A39FF">
              <w:rPr>
                <w:b/>
                <w:bCs/>
              </w:rPr>
              <w:t>MAO-WM-01</w:t>
            </w:r>
            <w:r w:rsidR="1ABD9090" w:rsidRPr="6F2A39FF">
              <w:rPr>
                <w:b/>
                <w:bCs/>
              </w:rPr>
              <w:t>, MA2-GM-03</w:t>
            </w:r>
          </w:p>
        </w:tc>
        <w:tc>
          <w:tcPr>
            <w:tcW w:w="474" w:type="dxa"/>
            <w:tcBorders>
              <w:top w:val="single" w:sz="2" w:space="0" w:color="auto"/>
              <w:left w:val="nil"/>
              <w:right w:val="nil"/>
            </w:tcBorders>
            <w:shd w:val="clear" w:color="auto" w:fill="EBEBEB"/>
          </w:tcPr>
          <w:p w14:paraId="0BD5720F" w14:textId="77777777" w:rsidR="00BC5530" w:rsidRDefault="00BC5530" w:rsidP="00BC5530"/>
        </w:tc>
        <w:tc>
          <w:tcPr>
            <w:tcW w:w="474" w:type="dxa"/>
            <w:tcBorders>
              <w:top w:val="single" w:sz="2" w:space="0" w:color="auto"/>
              <w:left w:val="nil"/>
              <w:right w:val="nil"/>
            </w:tcBorders>
            <w:shd w:val="clear" w:color="auto" w:fill="EBEBEB"/>
          </w:tcPr>
          <w:p w14:paraId="16856937" w14:textId="77777777" w:rsidR="00BC5530" w:rsidRDefault="00BC5530" w:rsidP="00BC5530"/>
        </w:tc>
        <w:tc>
          <w:tcPr>
            <w:tcW w:w="474" w:type="dxa"/>
            <w:tcBorders>
              <w:top w:val="single" w:sz="2" w:space="0" w:color="auto"/>
              <w:left w:val="nil"/>
              <w:right w:val="nil"/>
            </w:tcBorders>
            <w:shd w:val="clear" w:color="auto" w:fill="EBEBEB"/>
          </w:tcPr>
          <w:p w14:paraId="17222C90" w14:textId="77777777" w:rsidR="00BC5530" w:rsidRDefault="00BC5530" w:rsidP="00BC5530"/>
        </w:tc>
        <w:tc>
          <w:tcPr>
            <w:tcW w:w="474" w:type="dxa"/>
            <w:tcBorders>
              <w:top w:val="single" w:sz="2" w:space="0" w:color="auto"/>
              <w:left w:val="nil"/>
              <w:right w:val="nil"/>
            </w:tcBorders>
            <w:shd w:val="clear" w:color="auto" w:fill="EBEBEB"/>
          </w:tcPr>
          <w:p w14:paraId="15145207" w14:textId="77777777" w:rsidR="00BC5530" w:rsidRDefault="00BC5530" w:rsidP="00BC5530"/>
        </w:tc>
        <w:tc>
          <w:tcPr>
            <w:tcW w:w="474" w:type="dxa"/>
            <w:tcBorders>
              <w:top w:val="single" w:sz="2" w:space="0" w:color="auto"/>
              <w:left w:val="nil"/>
              <w:right w:val="nil"/>
            </w:tcBorders>
            <w:shd w:val="clear" w:color="auto" w:fill="EBEBEB"/>
          </w:tcPr>
          <w:p w14:paraId="479B957C" w14:textId="77777777" w:rsidR="00BC5530" w:rsidRDefault="00BC5530" w:rsidP="00BC5530"/>
        </w:tc>
        <w:tc>
          <w:tcPr>
            <w:tcW w:w="474" w:type="dxa"/>
            <w:tcBorders>
              <w:top w:val="single" w:sz="2" w:space="0" w:color="auto"/>
              <w:left w:val="nil"/>
              <w:right w:val="nil"/>
            </w:tcBorders>
            <w:shd w:val="clear" w:color="auto" w:fill="EBEBEB"/>
          </w:tcPr>
          <w:p w14:paraId="36C27FB4" w14:textId="77777777" w:rsidR="00BC5530" w:rsidRDefault="00BC5530" w:rsidP="00BC5530"/>
        </w:tc>
        <w:tc>
          <w:tcPr>
            <w:tcW w:w="474" w:type="dxa"/>
            <w:tcBorders>
              <w:top w:val="single" w:sz="2" w:space="0" w:color="auto"/>
              <w:left w:val="nil"/>
              <w:right w:val="nil"/>
            </w:tcBorders>
            <w:shd w:val="clear" w:color="auto" w:fill="EBEBEB"/>
          </w:tcPr>
          <w:p w14:paraId="5EA9E512" w14:textId="77777777" w:rsidR="00BC5530" w:rsidRDefault="00BC5530" w:rsidP="00BC5530"/>
        </w:tc>
        <w:tc>
          <w:tcPr>
            <w:tcW w:w="474" w:type="dxa"/>
            <w:tcBorders>
              <w:top w:val="single" w:sz="2" w:space="0" w:color="auto"/>
              <w:left w:val="nil"/>
            </w:tcBorders>
            <w:shd w:val="clear" w:color="auto" w:fill="EBEBEB"/>
          </w:tcPr>
          <w:p w14:paraId="36C5C4B9" w14:textId="77777777" w:rsidR="00BC5530" w:rsidRDefault="00BC5530" w:rsidP="00BC5530"/>
        </w:tc>
      </w:tr>
      <w:tr w:rsidR="00BC5530" w14:paraId="71D6DBC1" w14:textId="77777777" w:rsidTr="2F1C45A3">
        <w:tc>
          <w:tcPr>
            <w:tcW w:w="10768" w:type="dxa"/>
          </w:tcPr>
          <w:p w14:paraId="1C307770" w14:textId="42BAF272" w:rsidR="00BC5530" w:rsidRPr="00BC5530" w:rsidRDefault="33A1B159" w:rsidP="6F2A39FF">
            <w:pPr>
              <w:pStyle w:val="ListBullet"/>
              <w:rPr>
                <w:rFonts w:eastAsia="Calibri"/>
              </w:rPr>
            </w:pPr>
            <w:r w:rsidRPr="2F1C45A3">
              <w:rPr>
                <w:rFonts w:eastAsia="Calibri"/>
              </w:rPr>
              <w:t>Identify angles with 2 arms in practical situations</w:t>
            </w:r>
          </w:p>
        </w:tc>
        <w:tc>
          <w:tcPr>
            <w:tcW w:w="474" w:type="dxa"/>
          </w:tcPr>
          <w:p w14:paraId="0A62D118" w14:textId="747A87DC" w:rsidR="00BC5530" w:rsidRDefault="21AE2A59" w:rsidP="00BC5530">
            <w:r>
              <w:t>x</w:t>
            </w:r>
          </w:p>
        </w:tc>
        <w:tc>
          <w:tcPr>
            <w:tcW w:w="474" w:type="dxa"/>
          </w:tcPr>
          <w:p w14:paraId="0BFC2B30" w14:textId="77777777" w:rsidR="00BC5530" w:rsidRDefault="00BC5530" w:rsidP="00BC5530"/>
        </w:tc>
        <w:tc>
          <w:tcPr>
            <w:tcW w:w="474" w:type="dxa"/>
          </w:tcPr>
          <w:p w14:paraId="64117D05" w14:textId="77777777" w:rsidR="00BC5530" w:rsidRDefault="00BC5530" w:rsidP="00BC5530"/>
        </w:tc>
        <w:tc>
          <w:tcPr>
            <w:tcW w:w="474" w:type="dxa"/>
          </w:tcPr>
          <w:p w14:paraId="0DF60595" w14:textId="77777777" w:rsidR="00BC5530" w:rsidRDefault="00BC5530" w:rsidP="00BC5530"/>
        </w:tc>
        <w:tc>
          <w:tcPr>
            <w:tcW w:w="474" w:type="dxa"/>
          </w:tcPr>
          <w:p w14:paraId="3240D3A9" w14:textId="77777777" w:rsidR="00BC5530" w:rsidRDefault="00BC5530" w:rsidP="00BC5530"/>
        </w:tc>
        <w:tc>
          <w:tcPr>
            <w:tcW w:w="474" w:type="dxa"/>
          </w:tcPr>
          <w:p w14:paraId="7C04CC83" w14:textId="77777777" w:rsidR="00BC5530" w:rsidRDefault="00BC5530" w:rsidP="00BC5530"/>
        </w:tc>
        <w:tc>
          <w:tcPr>
            <w:tcW w:w="474" w:type="dxa"/>
          </w:tcPr>
          <w:p w14:paraId="5F26C0CA" w14:textId="77777777" w:rsidR="00BC5530" w:rsidRDefault="00BC5530" w:rsidP="00BC5530"/>
        </w:tc>
        <w:tc>
          <w:tcPr>
            <w:tcW w:w="474" w:type="dxa"/>
          </w:tcPr>
          <w:p w14:paraId="6CBEE151" w14:textId="77777777" w:rsidR="00BC5530" w:rsidRDefault="00BC5530" w:rsidP="00BC5530"/>
        </w:tc>
      </w:tr>
      <w:tr w:rsidR="00BC5530" w14:paraId="7257E8C2" w14:textId="77777777" w:rsidTr="2F1C45A3">
        <w:tc>
          <w:tcPr>
            <w:tcW w:w="10768" w:type="dxa"/>
            <w:tcBorders>
              <w:bottom w:val="single" w:sz="2" w:space="0" w:color="auto"/>
            </w:tcBorders>
          </w:tcPr>
          <w:p w14:paraId="40447A26" w14:textId="45773378" w:rsidR="00BC5530" w:rsidRPr="00BC5530" w:rsidRDefault="33A1B159" w:rsidP="6F2A39FF">
            <w:pPr>
              <w:pStyle w:val="ListBullet"/>
              <w:rPr>
                <w:rFonts w:eastAsia="Calibri"/>
              </w:rPr>
            </w:pPr>
            <w:r w:rsidRPr="2F1C45A3">
              <w:rPr>
                <w:rFonts w:eastAsia="Calibri"/>
              </w:rPr>
              <w:t>Identify the arms and vertex of an angle</w:t>
            </w:r>
          </w:p>
        </w:tc>
        <w:tc>
          <w:tcPr>
            <w:tcW w:w="474" w:type="dxa"/>
            <w:tcBorders>
              <w:bottom w:val="single" w:sz="2" w:space="0" w:color="auto"/>
            </w:tcBorders>
          </w:tcPr>
          <w:p w14:paraId="1E0EECA2" w14:textId="3709C9E5" w:rsidR="00BC5530" w:rsidRDefault="4E2BEA7F" w:rsidP="00BC5530">
            <w:r>
              <w:t>x</w:t>
            </w:r>
          </w:p>
        </w:tc>
        <w:tc>
          <w:tcPr>
            <w:tcW w:w="474" w:type="dxa"/>
            <w:tcBorders>
              <w:bottom w:val="single" w:sz="2" w:space="0" w:color="auto"/>
            </w:tcBorders>
          </w:tcPr>
          <w:p w14:paraId="3D98BAC0" w14:textId="77777777" w:rsidR="00BC5530" w:rsidRDefault="00BC5530" w:rsidP="00BC5530"/>
        </w:tc>
        <w:tc>
          <w:tcPr>
            <w:tcW w:w="474" w:type="dxa"/>
            <w:tcBorders>
              <w:bottom w:val="single" w:sz="2" w:space="0" w:color="auto"/>
            </w:tcBorders>
          </w:tcPr>
          <w:p w14:paraId="27411E8F" w14:textId="77777777" w:rsidR="00BC5530" w:rsidRDefault="00BC5530" w:rsidP="00BC5530"/>
        </w:tc>
        <w:tc>
          <w:tcPr>
            <w:tcW w:w="474" w:type="dxa"/>
            <w:tcBorders>
              <w:bottom w:val="single" w:sz="2" w:space="0" w:color="auto"/>
            </w:tcBorders>
          </w:tcPr>
          <w:p w14:paraId="083E2061" w14:textId="77777777" w:rsidR="00BC5530" w:rsidRDefault="00BC5530" w:rsidP="00BC5530"/>
        </w:tc>
        <w:tc>
          <w:tcPr>
            <w:tcW w:w="474" w:type="dxa"/>
            <w:tcBorders>
              <w:bottom w:val="single" w:sz="2" w:space="0" w:color="auto"/>
            </w:tcBorders>
          </w:tcPr>
          <w:p w14:paraId="526CE734" w14:textId="77777777" w:rsidR="00BC5530" w:rsidRDefault="00BC5530" w:rsidP="00BC5530"/>
        </w:tc>
        <w:tc>
          <w:tcPr>
            <w:tcW w:w="474" w:type="dxa"/>
            <w:tcBorders>
              <w:bottom w:val="single" w:sz="2" w:space="0" w:color="auto"/>
            </w:tcBorders>
          </w:tcPr>
          <w:p w14:paraId="36EE980C" w14:textId="77777777" w:rsidR="00BC5530" w:rsidRDefault="00BC5530" w:rsidP="00BC5530"/>
        </w:tc>
        <w:tc>
          <w:tcPr>
            <w:tcW w:w="474" w:type="dxa"/>
            <w:tcBorders>
              <w:bottom w:val="single" w:sz="2" w:space="0" w:color="auto"/>
            </w:tcBorders>
          </w:tcPr>
          <w:p w14:paraId="7A4BDC3F" w14:textId="77777777" w:rsidR="00BC5530" w:rsidRDefault="00BC5530" w:rsidP="00BC5530"/>
        </w:tc>
        <w:tc>
          <w:tcPr>
            <w:tcW w:w="474" w:type="dxa"/>
            <w:tcBorders>
              <w:bottom w:val="single" w:sz="2" w:space="0" w:color="auto"/>
            </w:tcBorders>
          </w:tcPr>
          <w:p w14:paraId="4B4D5F90" w14:textId="77777777" w:rsidR="00BC5530" w:rsidRDefault="00BC5530" w:rsidP="00BC5530"/>
        </w:tc>
      </w:tr>
      <w:tr w:rsidR="00EF1300" w14:paraId="3068CE8A" w14:textId="77777777" w:rsidTr="2F1C45A3">
        <w:tc>
          <w:tcPr>
            <w:tcW w:w="10768" w:type="dxa"/>
            <w:tcBorders>
              <w:bottom w:val="single" w:sz="2" w:space="0" w:color="auto"/>
            </w:tcBorders>
          </w:tcPr>
          <w:p w14:paraId="593152F7" w14:textId="44BC2BE9" w:rsidR="00EF1300" w:rsidRPr="00BC5530" w:rsidRDefault="33A1B159" w:rsidP="6F2A39FF">
            <w:pPr>
              <w:pStyle w:val="ListBullet"/>
            </w:pPr>
            <w:r>
              <w:t>Recognise an angle as the amount of turning between 2 arms</w:t>
            </w:r>
          </w:p>
        </w:tc>
        <w:tc>
          <w:tcPr>
            <w:tcW w:w="474" w:type="dxa"/>
            <w:tcBorders>
              <w:bottom w:val="single" w:sz="2" w:space="0" w:color="auto"/>
            </w:tcBorders>
          </w:tcPr>
          <w:p w14:paraId="5448B235" w14:textId="0E64897D" w:rsidR="00EF1300" w:rsidRDefault="00D3178C" w:rsidP="00BC5530">
            <w:r>
              <w:t>x</w:t>
            </w:r>
          </w:p>
        </w:tc>
        <w:tc>
          <w:tcPr>
            <w:tcW w:w="474" w:type="dxa"/>
            <w:tcBorders>
              <w:bottom w:val="single" w:sz="2" w:space="0" w:color="auto"/>
            </w:tcBorders>
          </w:tcPr>
          <w:p w14:paraId="03E98B5A" w14:textId="6A4B7DA8" w:rsidR="00EF1300" w:rsidRDefault="5CCC7507" w:rsidP="00BC5530">
            <w:r>
              <w:t>x</w:t>
            </w:r>
          </w:p>
        </w:tc>
        <w:tc>
          <w:tcPr>
            <w:tcW w:w="474" w:type="dxa"/>
            <w:tcBorders>
              <w:bottom w:val="single" w:sz="2" w:space="0" w:color="auto"/>
            </w:tcBorders>
          </w:tcPr>
          <w:p w14:paraId="3193A4FB" w14:textId="77777777" w:rsidR="00EF1300" w:rsidRDefault="00EF1300" w:rsidP="00BC5530"/>
        </w:tc>
        <w:tc>
          <w:tcPr>
            <w:tcW w:w="474" w:type="dxa"/>
            <w:tcBorders>
              <w:bottom w:val="single" w:sz="2" w:space="0" w:color="auto"/>
            </w:tcBorders>
          </w:tcPr>
          <w:p w14:paraId="082D0E40" w14:textId="77777777" w:rsidR="00EF1300" w:rsidRDefault="00EF1300" w:rsidP="00BC5530"/>
        </w:tc>
        <w:tc>
          <w:tcPr>
            <w:tcW w:w="474" w:type="dxa"/>
            <w:tcBorders>
              <w:bottom w:val="single" w:sz="2" w:space="0" w:color="auto"/>
            </w:tcBorders>
          </w:tcPr>
          <w:p w14:paraId="4388514A" w14:textId="77777777" w:rsidR="00EF1300" w:rsidRDefault="00EF1300" w:rsidP="00BC5530"/>
        </w:tc>
        <w:tc>
          <w:tcPr>
            <w:tcW w:w="474" w:type="dxa"/>
            <w:tcBorders>
              <w:bottom w:val="single" w:sz="2" w:space="0" w:color="auto"/>
            </w:tcBorders>
          </w:tcPr>
          <w:p w14:paraId="5FA36BE2" w14:textId="77777777" w:rsidR="00EF1300" w:rsidRDefault="00EF1300" w:rsidP="00BC5530"/>
        </w:tc>
        <w:tc>
          <w:tcPr>
            <w:tcW w:w="474" w:type="dxa"/>
            <w:tcBorders>
              <w:bottom w:val="single" w:sz="2" w:space="0" w:color="auto"/>
            </w:tcBorders>
          </w:tcPr>
          <w:p w14:paraId="1B6E9B70" w14:textId="77777777" w:rsidR="00EF1300" w:rsidRDefault="00EF1300" w:rsidP="00BC5530"/>
        </w:tc>
        <w:tc>
          <w:tcPr>
            <w:tcW w:w="474" w:type="dxa"/>
            <w:tcBorders>
              <w:bottom w:val="single" w:sz="2" w:space="0" w:color="auto"/>
            </w:tcBorders>
          </w:tcPr>
          <w:p w14:paraId="7D4DE576" w14:textId="77777777" w:rsidR="00EF1300" w:rsidRDefault="00EF1300" w:rsidP="00BC5530"/>
        </w:tc>
      </w:tr>
      <w:tr w:rsidR="00EF1300" w14:paraId="3FFB2D1A" w14:textId="77777777" w:rsidTr="2F1C45A3">
        <w:tc>
          <w:tcPr>
            <w:tcW w:w="10768" w:type="dxa"/>
            <w:tcBorders>
              <w:bottom w:val="single" w:sz="2" w:space="0" w:color="auto"/>
            </w:tcBorders>
          </w:tcPr>
          <w:p w14:paraId="239FAF4C" w14:textId="127EDC3A" w:rsidR="00EF1300" w:rsidRPr="00BC5530" w:rsidRDefault="33A1B159" w:rsidP="6F2A39FF">
            <w:pPr>
              <w:pStyle w:val="ListBullet"/>
            </w:pPr>
            <w:r>
              <w:t xml:space="preserve">Compare angles and explain that the length of the arms does not affect the size of the angle </w:t>
            </w:r>
          </w:p>
        </w:tc>
        <w:tc>
          <w:tcPr>
            <w:tcW w:w="474" w:type="dxa"/>
            <w:tcBorders>
              <w:bottom w:val="single" w:sz="2" w:space="0" w:color="auto"/>
            </w:tcBorders>
          </w:tcPr>
          <w:p w14:paraId="4014BCBE" w14:textId="77777777" w:rsidR="00EF1300" w:rsidRDefault="00EF1300" w:rsidP="00BC5530"/>
        </w:tc>
        <w:tc>
          <w:tcPr>
            <w:tcW w:w="474" w:type="dxa"/>
            <w:tcBorders>
              <w:bottom w:val="single" w:sz="2" w:space="0" w:color="auto"/>
            </w:tcBorders>
          </w:tcPr>
          <w:p w14:paraId="76999F75" w14:textId="5C972D22" w:rsidR="00EF1300" w:rsidRDefault="00410C8B" w:rsidP="00BC5530">
            <w:r>
              <w:t>x</w:t>
            </w:r>
          </w:p>
        </w:tc>
        <w:tc>
          <w:tcPr>
            <w:tcW w:w="474" w:type="dxa"/>
            <w:tcBorders>
              <w:bottom w:val="single" w:sz="2" w:space="0" w:color="auto"/>
            </w:tcBorders>
          </w:tcPr>
          <w:p w14:paraId="7E8754EB" w14:textId="39A105E7" w:rsidR="00EF1300" w:rsidRDefault="10AECB77" w:rsidP="00BC5530">
            <w:r>
              <w:t>x</w:t>
            </w:r>
          </w:p>
        </w:tc>
        <w:tc>
          <w:tcPr>
            <w:tcW w:w="474" w:type="dxa"/>
            <w:tcBorders>
              <w:bottom w:val="single" w:sz="2" w:space="0" w:color="auto"/>
            </w:tcBorders>
          </w:tcPr>
          <w:p w14:paraId="28D1C0AC" w14:textId="77777777" w:rsidR="00EF1300" w:rsidRDefault="00EF1300" w:rsidP="00BC5530"/>
        </w:tc>
        <w:tc>
          <w:tcPr>
            <w:tcW w:w="474" w:type="dxa"/>
            <w:tcBorders>
              <w:bottom w:val="single" w:sz="2" w:space="0" w:color="auto"/>
            </w:tcBorders>
          </w:tcPr>
          <w:p w14:paraId="11D93F5C" w14:textId="77777777" w:rsidR="00EF1300" w:rsidRDefault="00EF1300" w:rsidP="00BC5530"/>
        </w:tc>
        <w:tc>
          <w:tcPr>
            <w:tcW w:w="474" w:type="dxa"/>
            <w:tcBorders>
              <w:bottom w:val="single" w:sz="2" w:space="0" w:color="auto"/>
            </w:tcBorders>
          </w:tcPr>
          <w:p w14:paraId="56605ABA" w14:textId="77777777" w:rsidR="00EF1300" w:rsidRDefault="00EF1300" w:rsidP="00BC5530"/>
        </w:tc>
        <w:tc>
          <w:tcPr>
            <w:tcW w:w="474" w:type="dxa"/>
            <w:tcBorders>
              <w:bottom w:val="single" w:sz="2" w:space="0" w:color="auto"/>
            </w:tcBorders>
          </w:tcPr>
          <w:p w14:paraId="49857526" w14:textId="77777777" w:rsidR="00EF1300" w:rsidRDefault="00EF1300" w:rsidP="00BC5530"/>
        </w:tc>
        <w:tc>
          <w:tcPr>
            <w:tcW w:w="474" w:type="dxa"/>
            <w:tcBorders>
              <w:bottom w:val="single" w:sz="2" w:space="0" w:color="auto"/>
            </w:tcBorders>
          </w:tcPr>
          <w:p w14:paraId="1FEC1C02" w14:textId="77777777" w:rsidR="00EF1300" w:rsidRDefault="00EF1300" w:rsidP="00BC5530"/>
        </w:tc>
      </w:tr>
      <w:tr w:rsidR="00EF1300" w14:paraId="4CB07AC2" w14:textId="77777777" w:rsidTr="2F1C45A3">
        <w:tc>
          <w:tcPr>
            <w:tcW w:w="10768" w:type="dxa"/>
            <w:tcBorders>
              <w:bottom w:val="single" w:sz="2" w:space="0" w:color="auto"/>
            </w:tcBorders>
          </w:tcPr>
          <w:p w14:paraId="46E5F43D" w14:textId="51D681BF" w:rsidR="00EF1300" w:rsidRPr="00BC5530" w:rsidRDefault="33A1B159" w:rsidP="6F2A39FF">
            <w:pPr>
              <w:pStyle w:val="ListBullet"/>
            </w:pPr>
            <w:r>
              <w:t xml:space="preserve">Use the term </w:t>
            </w:r>
            <w:r w:rsidRPr="004265CE">
              <w:rPr>
                <w:rStyle w:val="Emphasis"/>
              </w:rPr>
              <w:t>right angle</w:t>
            </w:r>
            <w:r>
              <w:t xml:space="preserve"> to describe a quarter-turn in a range of orientations</w:t>
            </w:r>
          </w:p>
        </w:tc>
        <w:tc>
          <w:tcPr>
            <w:tcW w:w="474" w:type="dxa"/>
            <w:tcBorders>
              <w:bottom w:val="single" w:sz="2" w:space="0" w:color="auto"/>
            </w:tcBorders>
          </w:tcPr>
          <w:p w14:paraId="7ED7A2AC" w14:textId="77777777" w:rsidR="00EF1300" w:rsidRDefault="00EF1300" w:rsidP="00BC5530"/>
        </w:tc>
        <w:tc>
          <w:tcPr>
            <w:tcW w:w="474" w:type="dxa"/>
            <w:tcBorders>
              <w:bottom w:val="single" w:sz="2" w:space="0" w:color="auto"/>
            </w:tcBorders>
          </w:tcPr>
          <w:p w14:paraId="31888A82" w14:textId="68EA517B" w:rsidR="00EF1300" w:rsidRDefault="00EF1300" w:rsidP="00BC5530"/>
        </w:tc>
        <w:tc>
          <w:tcPr>
            <w:tcW w:w="474" w:type="dxa"/>
            <w:tcBorders>
              <w:bottom w:val="single" w:sz="2" w:space="0" w:color="auto"/>
            </w:tcBorders>
          </w:tcPr>
          <w:p w14:paraId="5E3677F7" w14:textId="0ECD2482" w:rsidR="00EF1300" w:rsidRDefault="389A6F21" w:rsidP="00BC5530">
            <w:r>
              <w:t>x</w:t>
            </w:r>
          </w:p>
        </w:tc>
        <w:tc>
          <w:tcPr>
            <w:tcW w:w="474" w:type="dxa"/>
            <w:tcBorders>
              <w:bottom w:val="single" w:sz="2" w:space="0" w:color="auto"/>
            </w:tcBorders>
          </w:tcPr>
          <w:p w14:paraId="6AA5174B" w14:textId="77777777" w:rsidR="00EF1300" w:rsidRDefault="00EF1300" w:rsidP="00BC5530"/>
        </w:tc>
        <w:tc>
          <w:tcPr>
            <w:tcW w:w="474" w:type="dxa"/>
            <w:tcBorders>
              <w:bottom w:val="single" w:sz="2" w:space="0" w:color="auto"/>
            </w:tcBorders>
          </w:tcPr>
          <w:p w14:paraId="5A7B8CE8" w14:textId="77777777" w:rsidR="00EF1300" w:rsidRDefault="00EF1300" w:rsidP="00BC5530"/>
        </w:tc>
        <w:tc>
          <w:tcPr>
            <w:tcW w:w="474" w:type="dxa"/>
            <w:tcBorders>
              <w:bottom w:val="single" w:sz="2" w:space="0" w:color="auto"/>
            </w:tcBorders>
          </w:tcPr>
          <w:p w14:paraId="50D9995D" w14:textId="77777777" w:rsidR="00EF1300" w:rsidRDefault="00EF1300" w:rsidP="00BC5530"/>
        </w:tc>
        <w:tc>
          <w:tcPr>
            <w:tcW w:w="474" w:type="dxa"/>
            <w:tcBorders>
              <w:bottom w:val="single" w:sz="2" w:space="0" w:color="auto"/>
            </w:tcBorders>
          </w:tcPr>
          <w:p w14:paraId="46DD7301" w14:textId="77777777" w:rsidR="00EF1300" w:rsidRDefault="00EF1300" w:rsidP="00BC5530"/>
        </w:tc>
        <w:tc>
          <w:tcPr>
            <w:tcW w:w="474" w:type="dxa"/>
            <w:tcBorders>
              <w:bottom w:val="single" w:sz="2" w:space="0" w:color="auto"/>
            </w:tcBorders>
          </w:tcPr>
          <w:p w14:paraId="3891CE9F" w14:textId="3D06D1D7" w:rsidR="00EF1300" w:rsidRDefault="00A453CA" w:rsidP="00BC5530">
            <w:r>
              <w:t>x</w:t>
            </w:r>
          </w:p>
        </w:tc>
      </w:tr>
      <w:tr w:rsidR="002E71AA" w:rsidRPr="002E71AA" w14:paraId="208BEA0B" w14:textId="77777777" w:rsidTr="2F1C45A3">
        <w:tc>
          <w:tcPr>
            <w:tcW w:w="10768" w:type="dxa"/>
            <w:tcBorders>
              <w:top w:val="single" w:sz="2" w:space="0" w:color="auto"/>
              <w:right w:val="nil"/>
            </w:tcBorders>
            <w:shd w:val="clear" w:color="auto" w:fill="EBEBEB"/>
          </w:tcPr>
          <w:p w14:paraId="296BDB58" w14:textId="54588C8D" w:rsidR="002E71AA" w:rsidRDefault="5DA759F4" w:rsidP="002E71AA">
            <w:r w:rsidRPr="6F2A39FF">
              <w:rPr>
                <w:b/>
                <w:bCs/>
              </w:rPr>
              <w:t>Non-spatial measure A</w:t>
            </w:r>
            <w:r w:rsidR="002E71AA" w:rsidRPr="6F2A39FF">
              <w:rPr>
                <w:b/>
                <w:bCs/>
              </w:rPr>
              <w:t>:</w:t>
            </w:r>
            <w:r w:rsidR="002E71AA">
              <w:t xml:space="preserve"> </w:t>
            </w:r>
            <w:r w:rsidR="794F09E0">
              <w:t xml:space="preserve">Time: Represent and read </w:t>
            </w:r>
            <w:proofErr w:type="spellStart"/>
            <w:r w:rsidR="794F09E0">
              <w:t>analog</w:t>
            </w:r>
            <w:proofErr w:type="spellEnd"/>
            <w:r w:rsidR="794F09E0">
              <w:t xml:space="preserve"> time</w:t>
            </w:r>
          </w:p>
          <w:p w14:paraId="45E79F5A" w14:textId="6AAC6914" w:rsidR="002E71AA" w:rsidRPr="002E71AA" w:rsidRDefault="002E71AA" w:rsidP="002E71AA">
            <w:r w:rsidRPr="6F2A39FF">
              <w:rPr>
                <w:b/>
                <w:bCs/>
              </w:rPr>
              <w:t>MAO-WM-01</w:t>
            </w:r>
            <w:r w:rsidR="0FA04B05" w:rsidRPr="6F2A39FF">
              <w:rPr>
                <w:b/>
                <w:bCs/>
              </w:rPr>
              <w:t>, MA2-NSM-02</w:t>
            </w:r>
          </w:p>
        </w:tc>
        <w:tc>
          <w:tcPr>
            <w:tcW w:w="474" w:type="dxa"/>
            <w:tcBorders>
              <w:top w:val="single" w:sz="2" w:space="0" w:color="auto"/>
              <w:left w:val="nil"/>
              <w:right w:val="nil"/>
            </w:tcBorders>
            <w:shd w:val="clear" w:color="auto" w:fill="EBEBEB"/>
          </w:tcPr>
          <w:p w14:paraId="61D909CC" w14:textId="77777777" w:rsidR="002E71AA" w:rsidRPr="002E71AA" w:rsidRDefault="002E71AA" w:rsidP="002E71AA"/>
        </w:tc>
        <w:tc>
          <w:tcPr>
            <w:tcW w:w="474" w:type="dxa"/>
            <w:tcBorders>
              <w:top w:val="single" w:sz="2" w:space="0" w:color="auto"/>
              <w:left w:val="nil"/>
              <w:right w:val="nil"/>
            </w:tcBorders>
            <w:shd w:val="clear" w:color="auto" w:fill="EBEBEB"/>
          </w:tcPr>
          <w:p w14:paraId="5E59C999" w14:textId="77777777" w:rsidR="002E71AA" w:rsidRPr="002E71AA" w:rsidRDefault="002E71AA" w:rsidP="002E71AA"/>
        </w:tc>
        <w:tc>
          <w:tcPr>
            <w:tcW w:w="474" w:type="dxa"/>
            <w:tcBorders>
              <w:top w:val="single" w:sz="2" w:space="0" w:color="auto"/>
              <w:left w:val="nil"/>
              <w:right w:val="nil"/>
            </w:tcBorders>
            <w:shd w:val="clear" w:color="auto" w:fill="EBEBEB"/>
          </w:tcPr>
          <w:p w14:paraId="3597E167" w14:textId="77777777" w:rsidR="002E71AA" w:rsidRPr="002E71AA" w:rsidRDefault="002E71AA" w:rsidP="002E71AA"/>
        </w:tc>
        <w:tc>
          <w:tcPr>
            <w:tcW w:w="474" w:type="dxa"/>
            <w:tcBorders>
              <w:top w:val="single" w:sz="2" w:space="0" w:color="auto"/>
              <w:left w:val="nil"/>
              <w:right w:val="nil"/>
            </w:tcBorders>
            <w:shd w:val="clear" w:color="auto" w:fill="EBEBEB"/>
          </w:tcPr>
          <w:p w14:paraId="1EAEF8B3" w14:textId="77777777" w:rsidR="002E71AA" w:rsidRPr="002E71AA" w:rsidRDefault="002E71AA" w:rsidP="002E71AA"/>
        </w:tc>
        <w:tc>
          <w:tcPr>
            <w:tcW w:w="474" w:type="dxa"/>
            <w:tcBorders>
              <w:top w:val="single" w:sz="2" w:space="0" w:color="auto"/>
              <w:left w:val="nil"/>
              <w:right w:val="nil"/>
            </w:tcBorders>
            <w:shd w:val="clear" w:color="auto" w:fill="EBEBEB"/>
          </w:tcPr>
          <w:p w14:paraId="39879B0F" w14:textId="77777777" w:rsidR="002E71AA" w:rsidRPr="002E71AA" w:rsidRDefault="002E71AA" w:rsidP="002E71AA"/>
        </w:tc>
        <w:tc>
          <w:tcPr>
            <w:tcW w:w="474" w:type="dxa"/>
            <w:tcBorders>
              <w:top w:val="single" w:sz="2" w:space="0" w:color="auto"/>
              <w:left w:val="nil"/>
              <w:right w:val="nil"/>
            </w:tcBorders>
            <w:shd w:val="clear" w:color="auto" w:fill="EBEBEB"/>
          </w:tcPr>
          <w:p w14:paraId="2254527C" w14:textId="77777777" w:rsidR="002E71AA" w:rsidRPr="002E71AA" w:rsidRDefault="002E71AA" w:rsidP="002E71AA"/>
        </w:tc>
        <w:tc>
          <w:tcPr>
            <w:tcW w:w="474" w:type="dxa"/>
            <w:tcBorders>
              <w:top w:val="single" w:sz="2" w:space="0" w:color="auto"/>
              <w:left w:val="nil"/>
              <w:right w:val="nil"/>
            </w:tcBorders>
            <w:shd w:val="clear" w:color="auto" w:fill="EBEBEB"/>
          </w:tcPr>
          <w:p w14:paraId="17ED3631" w14:textId="77777777" w:rsidR="002E71AA" w:rsidRPr="002E71AA" w:rsidRDefault="002E71AA" w:rsidP="002E71AA"/>
        </w:tc>
        <w:tc>
          <w:tcPr>
            <w:tcW w:w="474" w:type="dxa"/>
            <w:tcBorders>
              <w:top w:val="single" w:sz="2" w:space="0" w:color="auto"/>
              <w:left w:val="nil"/>
            </w:tcBorders>
            <w:shd w:val="clear" w:color="auto" w:fill="EBEBEB"/>
          </w:tcPr>
          <w:p w14:paraId="0244B2CC" w14:textId="77777777" w:rsidR="002E71AA" w:rsidRPr="002E71AA" w:rsidRDefault="002E71AA" w:rsidP="002E71AA"/>
        </w:tc>
      </w:tr>
      <w:tr w:rsidR="002E71AA" w14:paraId="7474C108" w14:textId="77777777" w:rsidTr="2F1C45A3">
        <w:tc>
          <w:tcPr>
            <w:tcW w:w="10768" w:type="dxa"/>
          </w:tcPr>
          <w:p w14:paraId="1A761006" w14:textId="3E03644C" w:rsidR="002E71AA" w:rsidRPr="00BC5530" w:rsidRDefault="704BC642" w:rsidP="6F2A39FF">
            <w:pPr>
              <w:pStyle w:val="ListBullet"/>
              <w:rPr>
                <w:rFonts w:eastAsia="Calibri"/>
              </w:rPr>
            </w:pPr>
            <w:r w:rsidRPr="2F1C45A3">
              <w:rPr>
                <w:rFonts w:eastAsia="Calibri"/>
              </w:rPr>
              <w:lastRenderedPageBreak/>
              <w:t>Use minutes to describe the duration of events</w:t>
            </w:r>
          </w:p>
        </w:tc>
        <w:tc>
          <w:tcPr>
            <w:tcW w:w="474" w:type="dxa"/>
          </w:tcPr>
          <w:p w14:paraId="3E517066" w14:textId="77777777" w:rsidR="002E71AA" w:rsidRDefault="002E71AA" w:rsidP="002E71AA"/>
        </w:tc>
        <w:tc>
          <w:tcPr>
            <w:tcW w:w="474" w:type="dxa"/>
          </w:tcPr>
          <w:p w14:paraId="5551D810" w14:textId="77777777" w:rsidR="002E71AA" w:rsidRDefault="002E71AA" w:rsidP="002E71AA"/>
        </w:tc>
        <w:tc>
          <w:tcPr>
            <w:tcW w:w="474" w:type="dxa"/>
          </w:tcPr>
          <w:p w14:paraId="3FDAC3F1" w14:textId="77777777" w:rsidR="002E71AA" w:rsidRDefault="002E71AA" w:rsidP="002E71AA"/>
        </w:tc>
        <w:tc>
          <w:tcPr>
            <w:tcW w:w="474" w:type="dxa"/>
          </w:tcPr>
          <w:p w14:paraId="469BBE21" w14:textId="762603A4" w:rsidR="002E71AA" w:rsidRDefault="2CF5F119" w:rsidP="002E71AA">
            <w:r>
              <w:t>x</w:t>
            </w:r>
          </w:p>
        </w:tc>
        <w:tc>
          <w:tcPr>
            <w:tcW w:w="474" w:type="dxa"/>
          </w:tcPr>
          <w:p w14:paraId="5FD9E010" w14:textId="77777777" w:rsidR="002E71AA" w:rsidRDefault="002E71AA" w:rsidP="002E71AA"/>
        </w:tc>
        <w:tc>
          <w:tcPr>
            <w:tcW w:w="474" w:type="dxa"/>
          </w:tcPr>
          <w:p w14:paraId="4475AB1E" w14:textId="77777777" w:rsidR="002E71AA" w:rsidRDefault="002E71AA" w:rsidP="002E71AA"/>
        </w:tc>
        <w:tc>
          <w:tcPr>
            <w:tcW w:w="474" w:type="dxa"/>
          </w:tcPr>
          <w:p w14:paraId="7132678D" w14:textId="77777777" w:rsidR="002E71AA" w:rsidRDefault="002E71AA" w:rsidP="002E71AA"/>
        </w:tc>
        <w:tc>
          <w:tcPr>
            <w:tcW w:w="474" w:type="dxa"/>
          </w:tcPr>
          <w:p w14:paraId="35BB7B44" w14:textId="77777777" w:rsidR="002E71AA" w:rsidRDefault="002E71AA" w:rsidP="002E71AA"/>
        </w:tc>
      </w:tr>
      <w:tr w:rsidR="002E71AA" w14:paraId="7D2E1E35" w14:textId="77777777" w:rsidTr="2F1C45A3">
        <w:tc>
          <w:tcPr>
            <w:tcW w:w="10768" w:type="dxa"/>
            <w:tcBorders>
              <w:bottom w:val="single" w:sz="2" w:space="0" w:color="auto"/>
            </w:tcBorders>
          </w:tcPr>
          <w:p w14:paraId="3DA058A0" w14:textId="4E3C9955" w:rsidR="002E71AA" w:rsidRPr="00BC5530" w:rsidRDefault="704BC642" w:rsidP="6F2A39FF">
            <w:pPr>
              <w:pStyle w:val="ListBullet"/>
              <w:rPr>
                <w:rFonts w:eastAsia="Calibri"/>
              </w:rPr>
            </w:pPr>
            <w:r w:rsidRPr="2F1C45A3">
              <w:rPr>
                <w:rFonts w:eastAsia="Calibri"/>
              </w:rPr>
              <w:t>Identify 30 minutes as being a half-hour and 60 minutes as an hour</w:t>
            </w:r>
          </w:p>
        </w:tc>
        <w:tc>
          <w:tcPr>
            <w:tcW w:w="474" w:type="dxa"/>
            <w:tcBorders>
              <w:bottom w:val="single" w:sz="2" w:space="0" w:color="auto"/>
            </w:tcBorders>
          </w:tcPr>
          <w:p w14:paraId="4B74CCF0" w14:textId="77777777" w:rsidR="002E71AA" w:rsidRDefault="002E71AA" w:rsidP="002E71AA"/>
        </w:tc>
        <w:tc>
          <w:tcPr>
            <w:tcW w:w="474" w:type="dxa"/>
            <w:tcBorders>
              <w:bottom w:val="single" w:sz="2" w:space="0" w:color="auto"/>
            </w:tcBorders>
          </w:tcPr>
          <w:p w14:paraId="5AE6F2B8" w14:textId="77777777" w:rsidR="002E71AA" w:rsidRDefault="002E71AA" w:rsidP="002E71AA"/>
        </w:tc>
        <w:tc>
          <w:tcPr>
            <w:tcW w:w="474" w:type="dxa"/>
            <w:tcBorders>
              <w:bottom w:val="single" w:sz="2" w:space="0" w:color="auto"/>
            </w:tcBorders>
          </w:tcPr>
          <w:p w14:paraId="68FA6D62" w14:textId="77777777" w:rsidR="002E71AA" w:rsidRDefault="002E71AA" w:rsidP="002E71AA"/>
        </w:tc>
        <w:tc>
          <w:tcPr>
            <w:tcW w:w="474" w:type="dxa"/>
            <w:tcBorders>
              <w:bottom w:val="single" w:sz="2" w:space="0" w:color="auto"/>
            </w:tcBorders>
          </w:tcPr>
          <w:p w14:paraId="6A43420F" w14:textId="77777777" w:rsidR="002E71AA" w:rsidRDefault="002E71AA" w:rsidP="002E71AA"/>
        </w:tc>
        <w:tc>
          <w:tcPr>
            <w:tcW w:w="474" w:type="dxa"/>
            <w:tcBorders>
              <w:bottom w:val="single" w:sz="2" w:space="0" w:color="auto"/>
            </w:tcBorders>
          </w:tcPr>
          <w:p w14:paraId="314A2426" w14:textId="09B3BE7A" w:rsidR="002E71AA" w:rsidRDefault="152318B3" w:rsidP="002E71AA">
            <w:r>
              <w:t>x</w:t>
            </w:r>
          </w:p>
        </w:tc>
        <w:tc>
          <w:tcPr>
            <w:tcW w:w="474" w:type="dxa"/>
            <w:tcBorders>
              <w:bottom w:val="single" w:sz="2" w:space="0" w:color="auto"/>
            </w:tcBorders>
          </w:tcPr>
          <w:p w14:paraId="04599276" w14:textId="77777777" w:rsidR="002E71AA" w:rsidRDefault="002E71AA" w:rsidP="002E71AA"/>
        </w:tc>
        <w:tc>
          <w:tcPr>
            <w:tcW w:w="474" w:type="dxa"/>
            <w:tcBorders>
              <w:bottom w:val="single" w:sz="2" w:space="0" w:color="auto"/>
            </w:tcBorders>
          </w:tcPr>
          <w:p w14:paraId="7B54655F" w14:textId="0F9A01D3" w:rsidR="002E71AA" w:rsidRDefault="00A801A0" w:rsidP="002E71AA">
            <w:r>
              <w:t>x</w:t>
            </w:r>
          </w:p>
        </w:tc>
        <w:tc>
          <w:tcPr>
            <w:tcW w:w="474" w:type="dxa"/>
            <w:tcBorders>
              <w:bottom w:val="single" w:sz="2" w:space="0" w:color="auto"/>
            </w:tcBorders>
          </w:tcPr>
          <w:p w14:paraId="6FC1E9AA" w14:textId="2B2D22DB" w:rsidR="002E71AA" w:rsidRDefault="00B85D59" w:rsidP="002E71AA">
            <w:r>
              <w:t>x</w:t>
            </w:r>
          </w:p>
        </w:tc>
      </w:tr>
      <w:tr w:rsidR="00EF1300" w14:paraId="6818B2DF" w14:textId="77777777" w:rsidTr="2F1C45A3">
        <w:tc>
          <w:tcPr>
            <w:tcW w:w="10768" w:type="dxa"/>
            <w:tcBorders>
              <w:bottom w:val="single" w:sz="2" w:space="0" w:color="auto"/>
            </w:tcBorders>
          </w:tcPr>
          <w:p w14:paraId="62491FED" w14:textId="4958D150" w:rsidR="00EF1300" w:rsidRPr="00BC5530" w:rsidRDefault="704BC642" w:rsidP="6F2A39FF">
            <w:pPr>
              <w:pStyle w:val="ListBullet"/>
            </w:pPr>
            <w:r>
              <w:t>Connect the quarter-hour to 15 minutes</w:t>
            </w:r>
          </w:p>
        </w:tc>
        <w:tc>
          <w:tcPr>
            <w:tcW w:w="474" w:type="dxa"/>
            <w:tcBorders>
              <w:bottom w:val="single" w:sz="2" w:space="0" w:color="auto"/>
            </w:tcBorders>
          </w:tcPr>
          <w:p w14:paraId="2A5AB578" w14:textId="77777777" w:rsidR="00EF1300" w:rsidRDefault="00EF1300" w:rsidP="002E71AA"/>
        </w:tc>
        <w:tc>
          <w:tcPr>
            <w:tcW w:w="474" w:type="dxa"/>
            <w:tcBorders>
              <w:bottom w:val="single" w:sz="2" w:space="0" w:color="auto"/>
            </w:tcBorders>
          </w:tcPr>
          <w:p w14:paraId="74F0856C" w14:textId="77777777" w:rsidR="00EF1300" w:rsidRDefault="00EF1300" w:rsidP="002E71AA"/>
        </w:tc>
        <w:tc>
          <w:tcPr>
            <w:tcW w:w="474" w:type="dxa"/>
            <w:tcBorders>
              <w:bottom w:val="single" w:sz="2" w:space="0" w:color="auto"/>
            </w:tcBorders>
          </w:tcPr>
          <w:p w14:paraId="4A3B6F5A" w14:textId="77777777" w:rsidR="00EF1300" w:rsidRDefault="00EF1300" w:rsidP="002E71AA"/>
        </w:tc>
        <w:tc>
          <w:tcPr>
            <w:tcW w:w="474" w:type="dxa"/>
            <w:tcBorders>
              <w:bottom w:val="single" w:sz="2" w:space="0" w:color="auto"/>
            </w:tcBorders>
          </w:tcPr>
          <w:p w14:paraId="652BB7EB" w14:textId="77777777" w:rsidR="00EF1300" w:rsidRDefault="00EF1300" w:rsidP="002E71AA"/>
        </w:tc>
        <w:tc>
          <w:tcPr>
            <w:tcW w:w="474" w:type="dxa"/>
            <w:tcBorders>
              <w:bottom w:val="single" w:sz="2" w:space="0" w:color="auto"/>
            </w:tcBorders>
          </w:tcPr>
          <w:p w14:paraId="593BA59C" w14:textId="515ABF63" w:rsidR="00EF1300" w:rsidRDefault="7A98F11A" w:rsidP="002E71AA">
            <w:r>
              <w:t>x</w:t>
            </w:r>
          </w:p>
        </w:tc>
        <w:tc>
          <w:tcPr>
            <w:tcW w:w="474" w:type="dxa"/>
            <w:tcBorders>
              <w:bottom w:val="single" w:sz="2" w:space="0" w:color="auto"/>
            </w:tcBorders>
          </w:tcPr>
          <w:p w14:paraId="604D3972" w14:textId="77777777" w:rsidR="00EF1300" w:rsidRDefault="00EF1300" w:rsidP="002E71AA"/>
        </w:tc>
        <w:tc>
          <w:tcPr>
            <w:tcW w:w="474" w:type="dxa"/>
            <w:tcBorders>
              <w:bottom w:val="single" w:sz="2" w:space="0" w:color="auto"/>
            </w:tcBorders>
          </w:tcPr>
          <w:p w14:paraId="0DA1BA36" w14:textId="2244AD8F" w:rsidR="00EF1300" w:rsidRDefault="00A801A0" w:rsidP="002E71AA">
            <w:r>
              <w:t>x</w:t>
            </w:r>
          </w:p>
        </w:tc>
        <w:tc>
          <w:tcPr>
            <w:tcW w:w="474" w:type="dxa"/>
            <w:tcBorders>
              <w:bottom w:val="single" w:sz="2" w:space="0" w:color="auto"/>
            </w:tcBorders>
          </w:tcPr>
          <w:p w14:paraId="10715D65" w14:textId="62ECA2C4" w:rsidR="00EF1300" w:rsidRDefault="00B85D59" w:rsidP="002E71AA">
            <w:r>
              <w:t>x</w:t>
            </w:r>
          </w:p>
        </w:tc>
      </w:tr>
      <w:tr w:rsidR="00EF1300" w14:paraId="56BA9160" w14:textId="77777777" w:rsidTr="2F1C45A3">
        <w:tc>
          <w:tcPr>
            <w:tcW w:w="10768" w:type="dxa"/>
            <w:tcBorders>
              <w:bottom w:val="single" w:sz="2" w:space="0" w:color="auto"/>
            </w:tcBorders>
          </w:tcPr>
          <w:p w14:paraId="721AD516" w14:textId="7873E218" w:rsidR="00EF1300" w:rsidRPr="00BC5530" w:rsidRDefault="704BC642" w:rsidP="6F2A39FF">
            <w:pPr>
              <w:pStyle w:val="ListBullet"/>
            </w:pPr>
            <w:r>
              <w:t xml:space="preserve">Recognise that the position of the numerals on an </w:t>
            </w:r>
            <w:proofErr w:type="spellStart"/>
            <w:r>
              <w:t>analog</w:t>
            </w:r>
            <w:proofErr w:type="spellEnd"/>
            <w:r>
              <w:t xml:space="preserve"> timepiece often represents 2 different values</w:t>
            </w:r>
          </w:p>
        </w:tc>
        <w:tc>
          <w:tcPr>
            <w:tcW w:w="474" w:type="dxa"/>
            <w:tcBorders>
              <w:bottom w:val="single" w:sz="2" w:space="0" w:color="auto"/>
            </w:tcBorders>
          </w:tcPr>
          <w:p w14:paraId="0A6DA003" w14:textId="77777777" w:rsidR="00EF1300" w:rsidRDefault="00EF1300" w:rsidP="002E71AA"/>
        </w:tc>
        <w:tc>
          <w:tcPr>
            <w:tcW w:w="474" w:type="dxa"/>
            <w:tcBorders>
              <w:bottom w:val="single" w:sz="2" w:space="0" w:color="auto"/>
            </w:tcBorders>
          </w:tcPr>
          <w:p w14:paraId="2AA03FAC" w14:textId="77777777" w:rsidR="00EF1300" w:rsidRDefault="00EF1300" w:rsidP="002E71AA"/>
        </w:tc>
        <w:tc>
          <w:tcPr>
            <w:tcW w:w="474" w:type="dxa"/>
            <w:tcBorders>
              <w:bottom w:val="single" w:sz="2" w:space="0" w:color="auto"/>
            </w:tcBorders>
          </w:tcPr>
          <w:p w14:paraId="60B7863E" w14:textId="77777777" w:rsidR="00EF1300" w:rsidRDefault="00EF1300" w:rsidP="002E71AA"/>
        </w:tc>
        <w:tc>
          <w:tcPr>
            <w:tcW w:w="474" w:type="dxa"/>
            <w:tcBorders>
              <w:bottom w:val="single" w:sz="2" w:space="0" w:color="auto"/>
            </w:tcBorders>
          </w:tcPr>
          <w:p w14:paraId="7BA5F3C7" w14:textId="77777777" w:rsidR="00EF1300" w:rsidRDefault="00EF1300" w:rsidP="002E71AA"/>
        </w:tc>
        <w:tc>
          <w:tcPr>
            <w:tcW w:w="474" w:type="dxa"/>
            <w:tcBorders>
              <w:bottom w:val="single" w:sz="2" w:space="0" w:color="auto"/>
            </w:tcBorders>
          </w:tcPr>
          <w:p w14:paraId="288611C8" w14:textId="77777777" w:rsidR="00EF1300" w:rsidRDefault="00EF1300" w:rsidP="002E71AA"/>
        </w:tc>
        <w:tc>
          <w:tcPr>
            <w:tcW w:w="474" w:type="dxa"/>
            <w:tcBorders>
              <w:bottom w:val="single" w:sz="2" w:space="0" w:color="auto"/>
            </w:tcBorders>
          </w:tcPr>
          <w:p w14:paraId="3A64DC21" w14:textId="0C978344" w:rsidR="00EF1300" w:rsidRDefault="39C31DE1" w:rsidP="002E71AA">
            <w:r>
              <w:t>x</w:t>
            </w:r>
          </w:p>
        </w:tc>
        <w:tc>
          <w:tcPr>
            <w:tcW w:w="474" w:type="dxa"/>
            <w:tcBorders>
              <w:bottom w:val="single" w:sz="2" w:space="0" w:color="auto"/>
            </w:tcBorders>
          </w:tcPr>
          <w:p w14:paraId="4A5DB9DA" w14:textId="223365D8" w:rsidR="00EF1300" w:rsidRDefault="6B1AD2AB" w:rsidP="002E71AA">
            <w:r>
              <w:t>x</w:t>
            </w:r>
          </w:p>
        </w:tc>
        <w:tc>
          <w:tcPr>
            <w:tcW w:w="474" w:type="dxa"/>
            <w:tcBorders>
              <w:bottom w:val="single" w:sz="2" w:space="0" w:color="auto"/>
            </w:tcBorders>
          </w:tcPr>
          <w:p w14:paraId="08AFAE33" w14:textId="45876CB8" w:rsidR="00EF1300" w:rsidRDefault="00EF1300" w:rsidP="002E71AA"/>
        </w:tc>
      </w:tr>
      <w:tr w:rsidR="00EF1300" w14:paraId="661055AD" w14:textId="77777777" w:rsidTr="2F1C45A3">
        <w:tc>
          <w:tcPr>
            <w:tcW w:w="10768" w:type="dxa"/>
            <w:tcBorders>
              <w:bottom w:val="single" w:sz="2" w:space="0" w:color="auto"/>
            </w:tcBorders>
          </w:tcPr>
          <w:p w14:paraId="6A4556AA" w14:textId="66ECEEE6" w:rsidR="00EF1300" w:rsidRPr="00BC5530" w:rsidRDefault="704BC642" w:rsidP="6F2A39FF">
            <w:pPr>
              <w:pStyle w:val="ListBullet"/>
            </w:pPr>
            <w:r>
              <w:t xml:space="preserve">Recognise that 5-minute intervals (corresponding to the hour markers) are used as benchmarks to read time on an </w:t>
            </w:r>
            <w:proofErr w:type="spellStart"/>
            <w:r>
              <w:t>analog</w:t>
            </w:r>
            <w:proofErr w:type="spellEnd"/>
            <w:r>
              <w:t xml:space="preserve"> clock</w:t>
            </w:r>
          </w:p>
        </w:tc>
        <w:tc>
          <w:tcPr>
            <w:tcW w:w="474" w:type="dxa"/>
            <w:tcBorders>
              <w:bottom w:val="single" w:sz="2" w:space="0" w:color="auto"/>
            </w:tcBorders>
          </w:tcPr>
          <w:p w14:paraId="011AB2CB" w14:textId="77777777" w:rsidR="00EF1300" w:rsidRDefault="00EF1300" w:rsidP="002E71AA"/>
        </w:tc>
        <w:tc>
          <w:tcPr>
            <w:tcW w:w="474" w:type="dxa"/>
            <w:tcBorders>
              <w:bottom w:val="single" w:sz="2" w:space="0" w:color="auto"/>
            </w:tcBorders>
          </w:tcPr>
          <w:p w14:paraId="7849D2F6" w14:textId="77777777" w:rsidR="00EF1300" w:rsidRDefault="00EF1300" w:rsidP="002E71AA"/>
        </w:tc>
        <w:tc>
          <w:tcPr>
            <w:tcW w:w="474" w:type="dxa"/>
            <w:tcBorders>
              <w:bottom w:val="single" w:sz="2" w:space="0" w:color="auto"/>
            </w:tcBorders>
          </w:tcPr>
          <w:p w14:paraId="432F1091" w14:textId="77777777" w:rsidR="00EF1300" w:rsidRDefault="00EF1300" w:rsidP="002E71AA"/>
        </w:tc>
        <w:tc>
          <w:tcPr>
            <w:tcW w:w="474" w:type="dxa"/>
            <w:tcBorders>
              <w:bottom w:val="single" w:sz="2" w:space="0" w:color="auto"/>
            </w:tcBorders>
          </w:tcPr>
          <w:p w14:paraId="7F9B70F3" w14:textId="77777777" w:rsidR="00EF1300" w:rsidRDefault="00EF1300" w:rsidP="002E71AA"/>
        </w:tc>
        <w:tc>
          <w:tcPr>
            <w:tcW w:w="474" w:type="dxa"/>
            <w:tcBorders>
              <w:bottom w:val="single" w:sz="2" w:space="0" w:color="auto"/>
            </w:tcBorders>
          </w:tcPr>
          <w:p w14:paraId="09491829" w14:textId="77777777" w:rsidR="00EF1300" w:rsidRDefault="00EF1300" w:rsidP="002E71AA"/>
        </w:tc>
        <w:tc>
          <w:tcPr>
            <w:tcW w:w="474" w:type="dxa"/>
            <w:tcBorders>
              <w:bottom w:val="single" w:sz="2" w:space="0" w:color="auto"/>
            </w:tcBorders>
          </w:tcPr>
          <w:p w14:paraId="5430965D" w14:textId="06333F48" w:rsidR="00EF1300" w:rsidRDefault="0A9361FB" w:rsidP="002E71AA">
            <w:r>
              <w:t>x</w:t>
            </w:r>
          </w:p>
        </w:tc>
        <w:tc>
          <w:tcPr>
            <w:tcW w:w="474" w:type="dxa"/>
            <w:tcBorders>
              <w:bottom w:val="single" w:sz="2" w:space="0" w:color="auto"/>
            </w:tcBorders>
          </w:tcPr>
          <w:p w14:paraId="670553D6" w14:textId="0552F799" w:rsidR="00EF1300" w:rsidRDefault="00EF1300" w:rsidP="002E71AA"/>
        </w:tc>
        <w:tc>
          <w:tcPr>
            <w:tcW w:w="474" w:type="dxa"/>
            <w:tcBorders>
              <w:bottom w:val="single" w:sz="2" w:space="0" w:color="auto"/>
            </w:tcBorders>
          </w:tcPr>
          <w:p w14:paraId="526E21B7" w14:textId="6C74C3B8" w:rsidR="00EF1300" w:rsidRDefault="0A9361FB" w:rsidP="002E71AA">
            <w:r>
              <w:t>x</w:t>
            </w:r>
          </w:p>
        </w:tc>
      </w:tr>
      <w:tr w:rsidR="00EF1300" w14:paraId="68FC2DBE" w14:textId="77777777" w:rsidTr="004154F2">
        <w:tc>
          <w:tcPr>
            <w:tcW w:w="10768" w:type="dxa"/>
            <w:tcBorders>
              <w:bottom w:val="single" w:sz="2" w:space="0" w:color="auto"/>
            </w:tcBorders>
          </w:tcPr>
          <w:p w14:paraId="325055DE" w14:textId="7FB2F1D3" w:rsidR="00EF1300" w:rsidRPr="00BC5530" w:rsidRDefault="704BC642" w:rsidP="6F2A39FF">
            <w:pPr>
              <w:pStyle w:val="ListBullet"/>
            </w:pPr>
            <w:r>
              <w:t>Read time as past the hour to half-past and then towards the hour</w:t>
            </w:r>
          </w:p>
        </w:tc>
        <w:tc>
          <w:tcPr>
            <w:tcW w:w="474" w:type="dxa"/>
            <w:tcBorders>
              <w:bottom w:val="single" w:sz="2" w:space="0" w:color="auto"/>
            </w:tcBorders>
          </w:tcPr>
          <w:p w14:paraId="4EFAE723" w14:textId="77777777" w:rsidR="00EF1300" w:rsidRDefault="00EF1300" w:rsidP="002E71AA"/>
        </w:tc>
        <w:tc>
          <w:tcPr>
            <w:tcW w:w="474" w:type="dxa"/>
            <w:tcBorders>
              <w:bottom w:val="single" w:sz="2" w:space="0" w:color="auto"/>
            </w:tcBorders>
          </w:tcPr>
          <w:p w14:paraId="0A81FA1E" w14:textId="77777777" w:rsidR="00EF1300" w:rsidRDefault="00EF1300" w:rsidP="002E71AA"/>
        </w:tc>
        <w:tc>
          <w:tcPr>
            <w:tcW w:w="474" w:type="dxa"/>
            <w:tcBorders>
              <w:bottom w:val="single" w:sz="2" w:space="0" w:color="auto"/>
            </w:tcBorders>
          </w:tcPr>
          <w:p w14:paraId="3765008E" w14:textId="77777777" w:rsidR="00EF1300" w:rsidRDefault="00EF1300" w:rsidP="002E71AA"/>
        </w:tc>
        <w:tc>
          <w:tcPr>
            <w:tcW w:w="474" w:type="dxa"/>
            <w:tcBorders>
              <w:bottom w:val="single" w:sz="2" w:space="0" w:color="auto"/>
            </w:tcBorders>
          </w:tcPr>
          <w:p w14:paraId="38D30F25" w14:textId="77777777" w:rsidR="00EF1300" w:rsidRDefault="00EF1300" w:rsidP="002E71AA"/>
        </w:tc>
        <w:tc>
          <w:tcPr>
            <w:tcW w:w="474" w:type="dxa"/>
            <w:tcBorders>
              <w:bottom w:val="single" w:sz="2" w:space="0" w:color="auto"/>
            </w:tcBorders>
          </w:tcPr>
          <w:p w14:paraId="13F8C3D4" w14:textId="603D5327" w:rsidR="00EF1300" w:rsidRDefault="4F06B55A" w:rsidP="002E71AA">
            <w:r>
              <w:t>x</w:t>
            </w:r>
          </w:p>
        </w:tc>
        <w:tc>
          <w:tcPr>
            <w:tcW w:w="474" w:type="dxa"/>
            <w:tcBorders>
              <w:bottom w:val="single" w:sz="2" w:space="0" w:color="auto"/>
            </w:tcBorders>
          </w:tcPr>
          <w:p w14:paraId="497D5722" w14:textId="57D25DEA" w:rsidR="00EF1300" w:rsidRDefault="47F1C2E7" w:rsidP="002E71AA">
            <w:r>
              <w:t>x</w:t>
            </w:r>
          </w:p>
        </w:tc>
        <w:tc>
          <w:tcPr>
            <w:tcW w:w="474" w:type="dxa"/>
            <w:tcBorders>
              <w:bottom w:val="single" w:sz="2" w:space="0" w:color="auto"/>
            </w:tcBorders>
          </w:tcPr>
          <w:p w14:paraId="68849940" w14:textId="1B0318EA" w:rsidR="00EF1300" w:rsidRDefault="6B1AD2AB" w:rsidP="002E71AA">
            <w:r>
              <w:t>x</w:t>
            </w:r>
          </w:p>
        </w:tc>
        <w:tc>
          <w:tcPr>
            <w:tcW w:w="474" w:type="dxa"/>
            <w:tcBorders>
              <w:bottom w:val="single" w:sz="2" w:space="0" w:color="auto"/>
            </w:tcBorders>
          </w:tcPr>
          <w:p w14:paraId="41F82DA7" w14:textId="0C735DC8" w:rsidR="00EF1300" w:rsidRDefault="001A6756" w:rsidP="002E71AA">
            <w:r>
              <w:t>x</w:t>
            </w:r>
          </w:p>
        </w:tc>
      </w:tr>
      <w:tr w:rsidR="00EF1300" w14:paraId="377D0113" w14:textId="77777777" w:rsidTr="004154F2">
        <w:tc>
          <w:tcPr>
            <w:tcW w:w="10768" w:type="dxa"/>
            <w:tcBorders>
              <w:top w:val="single" w:sz="2" w:space="0" w:color="auto"/>
              <w:bottom w:val="single" w:sz="4" w:space="0" w:color="auto"/>
            </w:tcBorders>
          </w:tcPr>
          <w:p w14:paraId="5F5FB131" w14:textId="7C06A3C7" w:rsidR="00EF1300" w:rsidRPr="00BC5530" w:rsidRDefault="704BC642" w:rsidP="6F2A39FF">
            <w:pPr>
              <w:pStyle w:val="ListBullet"/>
            </w:pPr>
            <w:r>
              <w:t xml:space="preserve">Read </w:t>
            </w:r>
            <w:proofErr w:type="spellStart"/>
            <w:r>
              <w:t>analog</w:t>
            </w:r>
            <w:proofErr w:type="spellEnd"/>
            <w:r>
              <w:t xml:space="preserve"> clocks to the minute</w:t>
            </w:r>
          </w:p>
        </w:tc>
        <w:tc>
          <w:tcPr>
            <w:tcW w:w="474" w:type="dxa"/>
            <w:tcBorders>
              <w:top w:val="single" w:sz="2" w:space="0" w:color="auto"/>
              <w:bottom w:val="single" w:sz="4" w:space="0" w:color="auto"/>
            </w:tcBorders>
          </w:tcPr>
          <w:p w14:paraId="751D8A53" w14:textId="77777777" w:rsidR="00EF1300" w:rsidRDefault="00EF1300" w:rsidP="002E71AA"/>
        </w:tc>
        <w:tc>
          <w:tcPr>
            <w:tcW w:w="474" w:type="dxa"/>
            <w:tcBorders>
              <w:top w:val="single" w:sz="2" w:space="0" w:color="auto"/>
              <w:bottom w:val="single" w:sz="4" w:space="0" w:color="auto"/>
            </w:tcBorders>
          </w:tcPr>
          <w:p w14:paraId="09509714" w14:textId="77777777" w:rsidR="00EF1300" w:rsidRDefault="00EF1300" w:rsidP="002E71AA"/>
        </w:tc>
        <w:tc>
          <w:tcPr>
            <w:tcW w:w="474" w:type="dxa"/>
            <w:tcBorders>
              <w:top w:val="single" w:sz="2" w:space="0" w:color="auto"/>
              <w:bottom w:val="single" w:sz="4" w:space="0" w:color="auto"/>
            </w:tcBorders>
          </w:tcPr>
          <w:p w14:paraId="73C096BB" w14:textId="77777777" w:rsidR="00EF1300" w:rsidRDefault="00EF1300" w:rsidP="002E71AA"/>
        </w:tc>
        <w:tc>
          <w:tcPr>
            <w:tcW w:w="474" w:type="dxa"/>
            <w:tcBorders>
              <w:top w:val="single" w:sz="2" w:space="0" w:color="auto"/>
              <w:bottom w:val="single" w:sz="4" w:space="0" w:color="auto"/>
            </w:tcBorders>
          </w:tcPr>
          <w:p w14:paraId="3E63742D" w14:textId="77777777" w:rsidR="00EF1300" w:rsidRDefault="00EF1300" w:rsidP="002E71AA"/>
        </w:tc>
        <w:tc>
          <w:tcPr>
            <w:tcW w:w="474" w:type="dxa"/>
            <w:tcBorders>
              <w:top w:val="single" w:sz="2" w:space="0" w:color="auto"/>
              <w:bottom w:val="single" w:sz="4" w:space="0" w:color="auto"/>
            </w:tcBorders>
          </w:tcPr>
          <w:p w14:paraId="086CC016" w14:textId="77777777" w:rsidR="00EF1300" w:rsidRDefault="00EF1300" w:rsidP="002E71AA"/>
        </w:tc>
        <w:tc>
          <w:tcPr>
            <w:tcW w:w="474" w:type="dxa"/>
            <w:tcBorders>
              <w:top w:val="single" w:sz="2" w:space="0" w:color="auto"/>
              <w:bottom w:val="single" w:sz="4" w:space="0" w:color="auto"/>
            </w:tcBorders>
          </w:tcPr>
          <w:p w14:paraId="4F11C862" w14:textId="791C85CE" w:rsidR="00EF1300" w:rsidRDefault="03B73F83" w:rsidP="002E71AA">
            <w:r>
              <w:t>x</w:t>
            </w:r>
          </w:p>
        </w:tc>
        <w:tc>
          <w:tcPr>
            <w:tcW w:w="474" w:type="dxa"/>
            <w:tcBorders>
              <w:top w:val="single" w:sz="2" w:space="0" w:color="auto"/>
              <w:bottom w:val="single" w:sz="4" w:space="0" w:color="auto"/>
            </w:tcBorders>
          </w:tcPr>
          <w:p w14:paraId="784140DF" w14:textId="5C7FE571" w:rsidR="00EF1300" w:rsidRDefault="5B9D0445" w:rsidP="002E71AA">
            <w:r>
              <w:t>x</w:t>
            </w:r>
          </w:p>
        </w:tc>
        <w:tc>
          <w:tcPr>
            <w:tcW w:w="474" w:type="dxa"/>
            <w:tcBorders>
              <w:top w:val="single" w:sz="2" w:space="0" w:color="auto"/>
              <w:bottom w:val="single" w:sz="4" w:space="0" w:color="auto"/>
            </w:tcBorders>
          </w:tcPr>
          <w:p w14:paraId="7A62B314" w14:textId="77777777" w:rsidR="00EF1300" w:rsidRDefault="00EF1300" w:rsidP="002E71AA"/>
        </w:tc>
      </w:tr>
    </w:tbl>
    <w:bookmarkEnd w:id="107"/>
    <w:p w14:paraId="6C8E5798" w14:textId="4D14AE83" w:rsidR="00E31B7A" w:rsidRDefault="008B2108" w:rsidP="000D0926">
      <w:pPr>
        <w:pStyle w:val="Imageattributioncaption"/>
        <w:spacing w:before="360"/>
      </w:pPr>
      <w:r>
        <w:rPr>
          <w:color w:val="2B579A"/>
          <w:shd w:val="clear" w:color="auto" w:fill="E6E6E6"/>
        </w:rPr>
        <w:fldChar w:fldCharType="begin"/>
      </w:r>
      <w:r w:rsidR="00014FB6">
        <w:rPr>
          <w:color w:val="2B579A"/>
          <w:shd w:val="clear" w:color="auto" w:fill="E6E6E6"/>
        </w:rP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r w:rsidR="00E31B7A">
        <w:br w:type="page"/>
      </w:r>
    </w:p>
    <w:p w14:paraId="054A7797" w14:textId="35DBC949" w:rsidR="00AC3A8A" w:rsidRDefault="00AC3A8A" w:rsidP="0021198F">
      <w:pPr>
        <w:pStyle w:val="Heading1"/>
      </w:pPr>
      <w:bookmarkStart w:id="108" w:name="_Toc128555401"/>
      <w:bookmarkStart w:id="109" w:name="_Toc158810326"/>
      <w:r>
        <w:lastRenderedPageBreak/>
        <w:t>References</w:t>
      </w:r>
      <w:bookmarkEnd w:id="108"/>
      <w:bookmarkEnd w:id="109"/>
    </w:p>
    <w:p w14:paraId="50708CAA" w14:textId="77777777" w:rsidR="004265CE" w:rsidRDefault="004265CE" w:rsidP="004265C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8D13A64" w14:textId="77777777" w:rsidR="004265CE" w:rsidRDefault="004265CE" w:rsidP="004265CE">
      <w:pPr>
        <w:pStyle w:val="FeatureBox2"/>
      </w:pPr>
      <w:r>
        <w:t xml:space="preserve">Please refer to the NESA Copyright Disclaimer for more information </w:t>
      </w:r>
      <w:hyperlink r:id="rId86" w:history="1">
        <w:r w:rsidRPr="008E291C">
          <w:rPr>
            <w:rStyle w:val="Hyperlink"/>
          </w:rPr>
          <w:t>https://educationstandards.nsw.edu.au/wps/portal/nesa/mini-footer/copyright</w:t>
        </w:r>
      </w:hyperlink>
      <w:r>
        <w:t>.</w:t>
      </w:r>
    </w:p>
    <w:p w14:paraId="5DB9BFA1" w14:textId="77777777" w:rsidR="004265CE" w:rsidRDefault="004265CE" w:rsidP="004265CE">
      <w:pPr>
        <w:pStyle w:val="FeatureBox2"/>
      </w:pPr>
      <w:r>
        <w:t xml:space="preserve">NESA holds the only official and up-to-date versions of the NSW Curriculum and syllabus documents. Please visit the NSW Education Standards Authority (NESA) website </w:t>
      </w:r>
      <w:hyperlink r:id="rId87" w:history="1">
        <w:r>
          <w:rPr>
            <w:rStyle w:val="Hyperlink"/>
          </w:rPr>
          <w:t>https://educationstandards.nsw.edu.au/wps/portal/nesa/home</w:t>
        </w:r>
      </w:hyperlink>
      <w:r>
        <w:t xml:space="preserve"> and the NSW Curriculum website </w:t>
      </w:r>
      <w:hyperlink r:id="rId88" w:history="1">
        <w:r>
          <w:rPr>
            <w:rStyle w:val="Hyperlink"/>
          </w:rPr>
          <w:t>https://curriculum.nsw.edu.au/</w:t>
        </w:r>
      </w:hyperlink>
      <w:r>
        <w:t>.</w:t>
      </w:r>
    </w:p>
    <w:p w14:paraId="486ABBA8" w14:textId="19EEA4A0" w:rsidR="00E31B7A" w:rsidRDefault="00000000" w:rsidP="00E31B7A">
      <w:hyperlink r:id="rId89"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C567E23" w14:textId="4460010E" w:rsidR="00527740" w:rsidRDefault="00000000" w:rsidP="00527740">
      <w:hyperlink r:id="rId90">
        <w:r w:rsidR="00527740" w:rsidRPr="185365B2">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1">
        <w:r w:rsidR="00527740" w:rsidRPr="185365B2">
          <w:rPr>
            <w:rStyle w:val="Hyperlink"/>
          </w:rPr>
          <w:t>Australian Curriculum</w:t>
        </w:r>
      </w:hyperlink>
      <w:r w:rsidR="00527740">
        <w:t xml:space="preserve"> website (National </w:t>
      </w:r>
      <w:r w:rsidR="00587689">
        <w:t>Numeracy</w:t>
      </w:r>
      <w:r w:rsidR="00527740">
        <w:t xml:space="preserve"> Learning Progression) (accessed </w:t>
      </w:r>
      <w:r w:rsidR="7B198328">
        <w:t>8 November 2023</w:t>
      </w:r>
      <w:r w:rsidR="00527740">
        <w:t xml:space="preserve">) and </w:t>
      </w:r>
      <w:r w:rsidR="2FFE2CE6">
        <w:t xml:space="preserve">was not </w:t>
      </w:r>
      <w:r w:rsidR="00527740">
        <w:t>modified.</w:t>
      </w:r>
    </w:p>
    <w:p w14:paraId="3EAAF879" w14:textId="57935068" w:rsidR="000554AF" w:rsidRPr="00643887" w:rsidRDefault="000554AF" w:rsidP="007F65BB">
      <w:r w:rsidRPr="00643887">
        <w:t xml:space="preserve">Australians Together (2023) </w:t>
      </w:r>
      <w:hyperlink r:id="rId92">
        <w:r w:rsidRPr="00643887">
          <w:rPr>
            <w:rStyle w:val="Hyperlink"/>
            <w:i/>
            <w:iCs/>
          </w:rPr>
          <w:t>Teacher guide Y5 maths: Comparing 12- and 24-hour time systems and Indigenous concepts of time</w:t>
        </w:r>
        <w:r w:rsidRPr="00643887">
          <w:rPr>
            <w:rStyle w:val="Hyperlink"/>
          </w:rPr>
          <w:t xml:space="preserve"> </w:t>
        </w:r>
        <w:r w:rsidR="007939DD">
          <w:rPr>
            <w:rStyle w:val="Hyperlink"/>
          </w:rPr>
          <w:t>(</w:t>
        </w:r>
        <w:r w:rsidRPr="00643887">
          <w:rPr>
            <w:rStyle w:val="Hyperlink"/>
          </w:rPr>
          <w:t>PDF 2.32 MB</w:t>
        </w:r>
        <w:r w:rsidR="007939DD">
          <w:rPr>
            <w:rStyle w:val="Hyperlink"/>
          </w:rPr>
          <w:t>)</w:t>
        </w:r>
      </w:hyperlink>
      <w:r w:rsidRPr="00643887">
        <w:t>, Australians Together, accessed 19 July 2023.</w:t>
      </w:r>
    </w:p>
    <w:p w14:paraId="400B1A04" w14:textId="77777777" w:rsidR="000554AF" w:rsidRPr="009A0033" w:rsidRDefault="000554AF" w:rsidP="007F65BB">
      <w:r w:rsidRPr="009A0033">
        <w:t xml:space="preserve">Merrill J (2022) </w:t>
      </w:r>
      <w:hyperlink r:id="rId93">
        <w:r w:rsidRPr="009A0033">
          <w:rPr>
            <w:rStyle w:val="Hyperlink"/>
            <w:i/>
            <w:iCs/>
          </w:rPr>
          <w:t>Time to Win</w:t>
        </w:r>
      </w:hyperlink>
      <w:r w:rsidRPr="009A0033">
        <w:rPr>
          <w:i/>
          <w:iCs/>
        </w:rPr>
        <w:t>,</w:t>
      </w:r>
      <w:r w:rsidRPr="009A0033">
        <w:t xml:space="preserve"> The Mathematical Isles of What If...? website, accessed 19 July 2023.</w:t>
      </w:r>
    </w:p>
    <w:p w14:paraId="04F1E00D" w14:textId="77777777" w:rsidR="000554AF" w:rsidRPr="00CD51EC" w:rsidRDefault="000554AF" w:rsidP="007F65BB">
      <w:r w:rsidRPr="00CD51EC">
        <w:t>New Zealand Ministry of Education (n.d.) ‘</w:t>
      </w:r>
      <w:hyperlink r:id="rId94">
        <w:proofErr w:type="gramStart"/>
        <w:r w:rsidRPr="00CD51EC">
          <w:rPr>
            <w:rStyle w:val="Hyperlink"/>
          </w:rPr>
          <w:t>Clock wise</w:t>
        </w:r>
        <w:proofErr w:type="gramEnd"/>
        <w:r w:rsidRPr="00CD51EC">
          <w:rPr>
            <w:rStyle w:val="Hyperlink"/>
          </w:rPr>
          <w:t xml:space="preserve"> (time)</w:t>
        </w:r>
      </w:hyperlink>
      <w:r w:rsidRPr="00CD51EC">
        <w:t xml:space="preserve">’, </w:t>
      </w:r>
      <w:r w:rsidRPr="00CD51EC">
        <w:rPr>
          <w:i/>
          <w:iCs/>
        </w:rPr>
        <w:t>Resource Finder</w:t>
      </w:r>
      <w:r w:rsidRPr="00CD51EC">
        <w:t>, NZ Maths website, accessed 19 July 2023.</w:t>
      </w:r>
    </w:p>
    <w:p w14:paraId="4E2D08F8" w14:textId="77777777" w:rsidR="000554AF" w:rsidRPr="00CD51EC" w:rsidRDefault="000554AF" w:rsidP="007F65BB">
      <w:r w:rsidRPr="00CD51EC">
        <w:lastRenderedPageBreak/>
        <w:t>New Zealand Ministry of Education (n.d.) ‘</w:t>
      </w:r>
      <w:proofErr w:type="spellStart"/>
      <w:r w:rsidRPr="00CD51EC">
        <w:fldChar w:fldCharType="begin"/>
      </w:r>
      <w:r w:rsidRPr="00CD51EC">
        <w:instrText xml:space="preserve">HYPERLINK "https://nzmaths.co.nz/resource/hinea-s-watch-s-hands" \h </w:instrText>
      </w:r>
      <w:r w:rsidRPr="00CD51EC">
        <w:fldChar w:fldCharType="separate"/>
      </w:r>
      <w:r w:rsidRPr="00CD51EC">
        <w:rPr>
          <w:rStyle w:val="Hyperlink"/>
        </w:rPr>
        <w:t>Hinea's</w:t>
      </w:r>
      <w:proofErr w:type="spellEnd"/>
      <w:r w:rsidRPr="00CD51EC">
        <w:rPr>
          <w:rStyle w:val="Hyperlink"/>
        </w:rPr>
        <w:t xml:space="preserve"> watch's hands</w:t>
      </w:r>
      <w:r w:rsidRPr="00CD51EC">
        <w:rPr>
          <w:rStyle w:val="Hyperlink"/>
        </w:rPr>
        <w:fldChar w:fldCharType="end"/>
      </w:r>
      <w:r w:rsidRPr="00CD51EC">
        <w:t xml:space="preserve">’, </w:t>
      </w:r>
      <w:r w:rsidRPr="00CD51EC">
        <w:rPr>
          <w:i/>
          <w:iCs/>
        </w:rPr>
        <w:t>Resource Finder</w:t>
      </w:r>
      <w:r w:rsidRPr="00CD51EC">
        <w:t>, NZ Maths website, accessed 19 July 2023.</w:t>
      </w:r>
    </w:p>
    <w:p w14:paraId="30BDFF6A" w14:textId="77777777" w:rsidR="000554AF" w:rsidRPr="00CD51EC" w:rsidRDefault="000554AF" w:rsidP="007F65BB">
      <w:r w:rsidRPr="00CD51EC">
        <w:t>New Zealand Ministry of Education (n.d.) ‘</w:t>
      </w:r>
      <w:hyperlink r:id="rId95">
        <w:r w:rsidRPr="00CD51EC">
          <w:rPr>
            <w:rStyle w:val="Hyperlink"/>
          </w:rPr>
          <w:t>Just a minute</w:t>
        </w:r>
      </w:hyperlink>
      <w:r w:rsidRPr="00CD51EC">
        <w:t xml:space="preserve">’, </w:t>
      </w:r>
      <w:r w:rsidRPr="00CD51EC">
        <w:rPr>
          <w:i/>
          <w:iCs/>
        </w:rPr>
        <w:t>Resource Finder</w:t>
      </w:r>
      <w:r w:rsidRPr="00CD51EC">
        <w:t>, NZ Maths website, accessed 19 July 2023.</w:t>
      </w:r>
    </w:p>
    <w:p w14:paraId="03FC5FE0" w14:textId="77777777" w:rsidR="000554AF" w:rsidRDefault="000554AF" w:rsidP="007F65BB">
      <w:pPr>
        <w:rPr>
          <w:rStyle w:val="ui-provider"/>
        </w:rPr>
      </w:pPr>
      <w:r>
        <w:rPr>
          <w:rStyle w:val="ui-provider"/>
        </w:rPr>
        <w:t xml:space="preserve">Queensland University of Technology (2014) </w:t>
      </w:r>
      <w:hyperlink r:id="rId96" w:tgtFrame="_blank" w:tooltip="https://research.qut.edu.au/ydc/resources/ydm-general-pedagogy-resources/" w:history="1">
        <w:r>
          <w:rPr>
            <w:rStyle w:val="Hyperlink"/>
            <w:i/>
            <w:iCs/>
          </w:rPr>
          <w:t>Yumi Deadly Maths: Measurement Prep to Year 9</w:t>
        </w:r>
      </w:hyperlink>
      <w:r>
        <w:rPr>
          <w:rStyle w:val="ui-provider"/>
        </w:rPr>
        <w:t>, prepared by the Yumi Deadly Centre, Queensland.</w:t>
      </w:r>
    </w:p>
    <w:p w14:paraId="03F6CA1A" w14:textId="77777777" w:rsidR="000554AF" w:rsidRPr="00EE015A" w:rsidRDefault="000554AF" w:rsidP="007F65BB">
      <w:r w:rsidRPr="00EE015A">
        <w:t xml:space="preserve">Russo J (2021) </w:t>
      </w:r>
      <w:r>
        <w:t>‘</w:t>
      </w:r>
      <w:hyperlink r:id="rId97">
        <w:r w:rsidRPr="00EE015A">
          <w:rPr>
            <w:rStyle w:val="Hyperlink"/>
          </w:rPr>
          <w:t>Let's Play: Number Sentences</w:t>
        </w:r>
      </w:hyperlink>
      <w:r w:rsidRPr="00EE015A">
        <w:t xml:space="preserve">’, </w:t>
      </w:r>
      <w:r w:rsidRPr="00EE015A">
        <w:rPr>
          <w:i/>
          <w:iCs/>
        </w:rPr>
        <w:t>Prime Number</w:t>
      </w:r>
      <w:r w:rsidRPr="00EE015A">
        <w:t>, 36(2):4–5, accessed 19 July 2023.</w:t>
      </w:r>
    </w:p>
    <w:p w14:paraId="2DB403FD" w14:textId="77777777" w:rsidR="000554AF" w:rsidRPr="00B24ED1" w:rsidRDefault="000554AF" w:rsidP="007F65BB">
      <w:r w:rsidRPr="00B24ED1">
        <w:t xml:space="preserve">Siemon D, Warren E, Beswick K, Faragher R, Miller J, Horne M, </w:t>
      </w:r>
      <w:proofErr w:type="spellStart"/>
      <w:r w:rsidRPr="00B24ED1">
        <w:t>Jazby</w:t>
      </w:r>
      <w:proofErr w:type="spellEnd"/>
      <w:r w:rsidRPr="00B24ED1">
        <w:t xml:space="preserve"> D, Breed M, Clark J and Brady K (2021) </w:t>
      </w:r>
      <w:r w:rsidRPr="00B24ED1">
        <w:rPr>
          <w:rStyle w:val="Emphasis"/>
        </w:rPr>
        <w:t>Teaching Mathematics: Foundations to Middle Years</w:t>
      </w:r>
      <w:r w:rsidRPr="00B24ED1">
        <w:t xml:space="preserve">, 3rd </w:t>
      </w:r>
      <w:proofErr w:type="spellStart"/>
      <w:r w:rsidRPr="00B24ED1">
        <w:t>edn</w:t>
      </w:r>
      <w:proofErr w:type="spellEnd"/>
      <w:r w:rsidRPr="00B24ED1">
        <w:t>, Oxford University Press Australia and New Zealand.</w:t>
      </w:r>
    </w:p>
    <w:p w14:paraId="6E09D1C1" w14:textId="11E81565" w:rsidR="000554AF" w:rsidRPr="00A90AA3" w:rsidRDefault="000554AF" w:rsidP="007F65BB">
      <w:r w:rsidRPr="00A90AA3">
        <w:t xml:space="preserve">State of NSW, Department of Education and Training, Professional Support and Curriculum Directorate (2003) </w:t>
      </w:r>
      <w:hyperlink r:id="rId98" w:history="1">
        <w:r w:rsidRPr="00A90AA3">
          <w:rPr>
            <w:rStyle w:val="Hyperlink"/>
            <w:i/>
            <w:iCs/>
          </w:rPr>
          <w:t>Teaching about angles: Stage 2</w:t>
        </w:r>
      </w:hyperlink>
      <w:r w:rsidRPr="00A90AA3">
        <w:rPr>
          <w:rStyle w:val="Hyperlink"/>
        </w:rPr>
        <w:t xml:space="preserve"> </w:t>
      </w:r>
      <w:r w:rsidR="007939DD">
        <w:rPr>
          <w:rStyle w:val="Hyperlink"/>
        </w:rPr>
        <w:t>(</w:t>
      </w:r>
      <w:r w:rsidRPr="00A90AA3">
        <w:rPr>
          <w:rStyle w:val="Hyperlink"/>
        </w:rPr>
        <w:t>PDF 3.36 MB</w:t>
      </w:r>
      <w:r w:rsidR="007939DD">
        <w:rPr>
          <w:rStyle w:val="Hyperlink"/>
        </w:rPr>
        <w:t>)</w:t>
      </w:r>
      <w:r w:rsidRPr="00A90AA3">
        <w:t>, Department of Education and Training, accessed 20 November 2023.</w:t>
      </w:r>
    </w:p>
    <w:p w14:paraId="09C0D8F2" w14:textId="77777777" w:rsidR="000554AF" w:rsidRPr="009A0033" w:rsidRDefault="000554AF" w:rsidP="007F65BB">
      <w:r w:rsidRPr="009A0033">
        <w:t xml:space="preserve">Sullivan P (2018) </w:t>
      </w:r>
      <w:r w:rsidRPr="009A0033">
        <w:rPr>
          <w:rStyle w:val="Emphasis"/>
        </w:rPr>
        <w:t>Challenging Mathematical tasks: Unlocking the Potential of all Students</w:t>
      </w:r>
      <w:r w:rsidRPr="009A0033">
        <w:t>, Oxford University Press, Australia.</w:t>
      </w:r>
    </w:p>
    <w:p w14:paraId="464F6AE5" w14:textId="6815D8EB" w:rsidR="000554AF" w:rsidRPr="00B3008F" w:rsidRDefault="000554AF" w:rsidP="007F65BB">
      <w:r w:rsidRPr="00B3008F">
        <w:t>University of Cambridge (</w:t>
      </w:r>
      <w:proofErr w:type="spellStart"/>
      <w:r w:rsidR="007939DD">
        <w:t>n.d</w:t>
      </w:r>
      <w:proofErr w:type="spellEnd"/>
      <w:r w:rsidRPr="00B3008F">
        <w:t xml:space="preserve">) </w:t>
      </w:r>
      <w:hyperlink r:id="rId99">
        <w:r w:rsidRPr="00B3008F">
          <w:rPr>
            <w:rStyle w:val="Hyperlink"/>
            <w:i/>
            <w:iCs/>
          </w:rPr>
          <w:t>True or False?</w:t>
        </w:r>
      </w:hyperlink>
      <w:r w:rsidRPr="00B3008F">
        <w:t>, NRICH website, accessed 19 July 2023.</w:t>
      </w:r>
    </w:p>
    <w:p w14:paraId="6FC4A8C2" w14:textId="292F9114" w:rsidR="000554AF" w:rsidRPr="0099058C" w:rsidRDefault="000554AF" w:rsidP="007F65BB">
      <w:r w:rsidRPr="0099058C">
        <w:t>University of Cambridge (</w:t>
      </w:r>
      <w:proofErr w:type="spellStart"/>
      <w:r w:rsidR="007939DD">
        <w:t>n.d</w:t>
      </w:r>
      <w:proofErr w:type="spellEnd"/>
      <w:r w:rsidRPr="0099058C">
        <w:t xml:space="preserve">) </w:t>
      </w:r>
      <w:hyperlink r:id="rId100">
        <w:r w:rsidRPr="0099058C">
          <w:rPr>
            <w:rStyle w:val="Hyperlink"/>
            <w:i/>
            <w:iCs/>
          </w:rPr>
          <w:t>Wonky Watches</w:t>
        </w:r>
      </w:hyperlink>
      <w:r w:rsidRPr="0099058C">
        <w:t>, NRICH website, accessed 19 July 2023.</w:t>
      </w:r>
    </w:p>
    <w:p w14:paraId="668B04F3" w14:textId="411BFEF2" w:rsidR="000554AF" w:rsidRPr="001F77E1" w:rsidRDefault="000554AF" w:rsidP="007F65BB">
      <w:r w:rsidRPr="001F77E1">
        <w:t xml:space="preserve">University of Cambridge (n.d.) </w:t>
      </w:r>
      <w:hyperlink r:id="rId101">
        <w:r w:rsidRPr="001F77E1">
          <w:rPr>
            <w:rStyle w:val="Hyperlink"/>
            <w:i/>
            <w:iCs/>
          </w:rPr>
          <w:t>Clocks</w:t>
        </w:r>
      </w:hyperlink>
      <w:r w:rsidRPr="001F77E1">
        <w:t>, NRICH website, accessed 19 July 2023.</w:t>
      </w:r>
    </w:p>
    <w:p w14:paraId="7E49BC75" w14:textId="6A10639A" w:rsidR="000554AF" w:rsidRPr="00422B03" w:rsidRDefault="000554AF" w:rsidP="007F65BB">
      <w:r w:rsidRPr="00422B03">
        <w:t xml:space="preserve">University of Cambridge (n.d.) </w:t>
      </w:r>
      <w:hyperlink r:id="rId102">
        <w:r w:rsidRPr="00422B03">
          <w:rPr>
            <w:rStyle w:val="Hyperlink"/>
            <w:i/>
            <w:iCs/>
          </w:rPr>
          <w:t>Stop the Clock</w:t>
        </w:r>
      </w:hyperlink>
      <w:r w:rsidRPr="00422B03">
        <w:t>, NRICH website, accessed 19 July 2023.</w:t>
      </w:r>
    </w:p>
    <w:p w14:paraId="6DCFE111" w14:textId="73E855F6" w:rsidR="000554AF" w:rsidRPr="00CD51EC" w:rsidRDefault="000554AF" w:rsidP="007F65BB">
      <w:r w:rsidRPr="00CD51EC">
        <w:t xml:space="preserve">University of Cambridge (n.d.) </w:t>
      </w:r>
      <w:hyperlink r:id="rId103">
        <w:r w:rsidRPr="00CD51EC">
          <w:rPr>
            <w:rStyle w:val="Hyperlink"/>
            <w:i/>
            <w:iCs/>
          </w:rPr>
          <w:t>What Is the Time?</w:t>
        </w:r>
      </w:hyperlink>
      <w:r w:rsidRPr="00CD51EC">
        <w:t>,</w:t>
      </w:r>
      <w:r w:rsidRPr="00CD51EC">
        <w:rPr>
          <w:i/>
          <w:iCs/>
        </w:rPr>
        <w:t xml:space="preserve"> </w:t>
      </w:r>
      <w:r w:rsidRPr="00CD51EC">
        <w:t>NRICH website, accessed 19 July 2023.</w:t>
      </w:r>
    </w:p>
    <w:p w14:paraId="5AFA4016" w14:textId="77777777" w:rsidR="000554AF" w:rsidRPr="007F65BB" w:rsidRDefault="000554AF" w:rsidP="007F65BB">
      <w:r w:rsidRPr="000554AF">
        <w:t xml:space="preserve">Van de Walle J, Karp K, Bay-Williams JM, Brass A, Bentley B, Ferguson S, Goff W, Livy S, Marshman M, Martin D, Pearn C, </w:t>
      </w:r>
      <w:proofErr w:type="spellStart"/>
      <w:r w:rsidRPr="000554AF">
        <w:t>Prodromou</w:t>
      </w:r>
      <w:proofErr w:type="spellEnd"/>
      <w:r w:rsidRPr="000554AF">
        <w:t xml:space="preserve"> T, Symons D and Wilkie K (2019) </w:t>
      </w:r>
      <w:r w:rsidRPr="000554AF">
        <w:rPr>
          <w:rStyle w:val="Emphasis"/>
        </w:rPr>
        <w:t>Primary and Middle Years Mathematics: Teaching Developmentally</w:t>
      </w:r>
      <w:r w:rsidRPr="000554AF">
        <w:t xml:space="preserve">, </w:t>
      </w:r>
      <w:r w:rsidRPr="000554AF">
        <w:rPr>
          <w:rStyle w:val="Emphasis"/>
          <w:i w:val="0"/>
          <w:iCs w:val="0"/>
        </w:rPr>
        <w:t xml:space="preserve">1st Australian </w:t>
      </w:r>
      <w:proofErr w:type="spellStart"/>
      <w:r w:rsidRPr="000554AF">
        <w:rPr>
          <w:rStyle w:val="Emphasis"/>
          <w:i w:val="0"/>
          <w:iCs w:val="0"/>
        </w:rPr>
        <w:t>edn</w:t>
      </w:r>
      <w:proofErr w:type="spellEnd"/>
      <w:r w:rsidRPr="000554AF">
        <w:rPr>
          <w:i/>
          <w:iCs/>
        </w:rPr>
        <w:t>,</w:t>
      </w:r>
      <w:r w:rsidRPr="000554AF">
        <w:t xml:space="preserve"> Pearson Education Australia, Melbourne.</w:t>
      </w:r>
    </w:p>
    <w:p w14:paraId="6403B963" w14:textId="5CA41845" w:rsidR="00E31B7A" w:rsidRDefault="00E31B7A" w:rsidP="00AC3A8A">
      <w:pPr>
        <w:sectPr w:rsidR="00E31B7A" w:rsidSect="00F46DA6">
          <w:headerReference w:type="default" r:id="rId104"/>
          <w:footerReference w:type="even"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03B52373" w14:textId="77777777" w:rsidR="00396983" w:rsidRPr="00297CF3" w:rsidRDefault="00396983" w:rsidP="00396983">
      <w:pPr>
        <w:spacing w:before="0" w:line="300" w:lineRule="auto"/>
        <w:rPr>
          <w:b/>
          <w:bCs/>
          <w:szCs w:val="22"/>
          <w:lang w:eastAsia="en-AU"/>
        </w:rPr>
      </w:pPr>
      <w:r w:rsidRPr="00297CF3">
        <w:rPr>
          <w:b/>
          <w:bCs/>
          <w:szCs w:val="22"/>
          <w:lang w:eastAsia="en-AU"/>
        </w:rPr>
        <w:lastRenderedPageBreak/>
        <w:t>© State of New South Wales (Department of Education), 2023</w:t>
      </w:r>
    </w:p>
    <w:p w14:paraId="571DB803" w14:textId="77777777" w:rsidR="00396983" w:rsidRPr="000F46D1" w:rsidRDefault="00396983" w:rsidP="00396983">
      <w:pPr>
        <w:rPr>
          <w:lang w:eastAsia="en-AU"/>
        </w:rPr>
      </w:pPr>
      <w:r w:rsidRPr="000F46D1">
        <w:rPr>
          <w:lang w:eastAsia="en-AU"/>
        </w:rPr>
        <w:t xml:space="preserve">The copyright material published in this resource is subject to the </w:t>
      </w:r>
      <w:r w:rsidRPr="004818A8">
        <w:rPr>
          <w:rStyle w:val="Emphasis"/>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2A291EA3" w14:textId="0B3B8419" w:rsidR="00396983" w:rsidRDefault="00396983" w:rsidP="00396983">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9" w:history="1">
        <w:r w:rsidRPr="004B1344">
          <w:rPr>
            <w:rStyle w:val="Hyperlink"/>
            <w:lang w:eastAsia="en-AU"/>
          </w:rPr>
          <w:t>Creative Commons Attribution 4.0 International (CC BY 4.0) licen</w:t>
        </w:r>
        <w:r w:rsidR="004818A8">
          <w:rPr>
            <w:rStyle w:val="Hyperlink"/>
            <w:lang w:eastAsia="en-AU"/>
          </w:rPr>
          <w:t>s</w:t>
        </w:r>
        <w:r w:rsidRPr="004B1344">
          <w:rPr>
            <w:rStyle w:val="Hyperlink"/>
            <w:lang w:eastAsia="en-AU"/>
          </w:rPr>
          <w:t>e.</w:t>
        </w:r>
      </w:hyperlink>
    </w:p>
    <w:p w14:paraId="06891B00" w14:textId="77777777" w:rsidR="00396983" w:rsidRPr="000F46D1" w:rsidRDefault="00396983" w:rsidP="00396983">
      <w:pPr>
        <w:spacing w:line="300" w:lineRule="auto"/>
        <w:rPr>
          <w:lang w:eastAsia="en-AU"/>
        </w:rPr>
      </w:pPr>
      <w:r>
        <w:rPr>
          <w:b/>
          <w:bCs/>
          <w:noProof/>
          <w:sz w:val="28"/>
          <w:szCs w:val="28"/>
        </w:rPr>
        <w:drawing>
          <wp:inline distT="0" distB="0" distL="0" distR="0" wp14:anchorId="680B05CE" wp14:editId="5508367F">
            <wp:extent cx="1122630" cy="391615"/>
            <wp:effectExtent l="0" t="0" r="1905" b="8890"/>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54DD82ED" w14:textId="1E2AF9A7" w:rsidR="00396983" w:rsidRDefault="00396983" w:rsidP="00396983">
      <w:pPr>
        <w:spacing w:line="300" w:lineRule="auto"/>
        <w:rPr>
          <w:lang w:eastAsia="en-AU"/>
        </w:rPr>
      </w:pPr>
      <w:r w:rsidRPr="000F46D1">
        <w:rPr>
          <w:lang w:eastAsia="en-AU"/>
        </w:rPr>
        <w:t>This licen</w:t>
      </w:r>
      <w:r w:rsidR="004818A8">
        <w:rPr>
          <w:lang w:eastAsia="en-AU"/>
        </w:rPr>
        <w:t>s</w:t>
      </w:r>
      <w:r w:rsidRPr="000F46D1">
        <w:rPr>
          <w:lang w:eastAsia="en-AU"/>
        </w:rPr>
        <w:t>e allows you to share and adapt the material for any purpose, even commercially.</w:t>
      </w:r>
      <w:r>
        <w:rPr>
          <w:lang w:eastAsia="en-AU"/>
        </w:rPr>
        <w:t xml:space="preserve"> </w:t>
      </w:r>
    </w:p>
    <w:p w14:paraId="50F49337" w14:textId="77777777" w:rsidR="00396983" w:rsidRPr="000F46D1" w:rsidRDefault="00396983" w:rsidP="0039698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51C08C02" w14:textId="41D5D189" w:rsidR="00396983" w:rsidRPr="000F46D1" w:rsidRDefault="00396983" w:rsidP="00396983">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4818A8">
        <w:rPr>
          <w:lang w:eastAsia="en-AU"/>
        </w:rPr>
        <w:t>s</w:t>
      </w:r>
      <w:r w:rsidRPr="000F46D1">
        <w:rPr>
          <w:lang w:eastAsia="en-AU"/>
        </w:rPr>
        <w:t>e:</w:t>
      </w:r>
    </w:p>
    <w:p w14:paraId="62C7F933" w14:textId="77777777" w:rsidR="00396983" w:rsidRPr="000F46D1" w:rsidRDefault="00396983" w:rsidP="00396983">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2CAFF684" w14:textId="77777777" w:rsidR="00396983" w:rsidRDefault="00396983" w:rsidP="00396983">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7590E963" w14:textId="77777777" w:rsidR="00396983" w:rsidRPr="006E3415" w:rsidRDefault="00396983" w:rsidP="00396983">
      <w:pPr>
        <w:pStyle w:val="FeatureBox2"/>
        <w:spacing w:line="300" w:lineRule="auto"/>
        <w:rPr>
          <w:rStyle w:val="Strong"/>
        </w:rPr>
      </w:pPr>
      <w:r w:rsidRPr="006E3415">
        <w:rPr>
          <w:rStyle w:val="Strong"/>
        </w:rPr>
        <w:t>Links to third-party material and websites</w:t>
      </w:r>
    </w:p>
    <w:p w14:paraId="53566716" w14:textId="77777777" w:rsidR="00396983" w:rsidRPr="006E3415" w:rsidRDefault="00396983" w:rsidP="00396983">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86CD33" w14:textId="607F216E" w:rsidR="185365B2" w:rsidRDefault="00396983" w:rsidP="00396983">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Copyright Act 1968 (</w:t>
      </w:r>
      <w:proofErr w:type="spellStart"/>
      <w:r w:rsidRPr="006E3415">
        <w:t>Cth</w:t>
      </w:r>
      <w:proofErr w:type="spellEnd"/>
      <w:r w:rsidRPr="006E3415">
        <w:t>). The department accepts no responsibility for content on third-party websites.</w:t>
      </w:r>
    </w:p>
    <w:sectPr w:rsidR="185365B2" w:rsidSect="00F46DA6">
      <w:headerReference w:type="default" r:id="rId111"/>
      <w:footerReference w:type="default" r:id="rId112"/>
      <w:headerReference w:type="first" r:id="rId113"/>
      <w:footerReference w:type="first" r:id="rId11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46D90" w14:textId="77777777" w:rsidR="00F46DA6" w:rsidRDefault="00F46DA6" w:rsidP="0075711C">
      <w:r>
        <w:separator/>
      </w:r>
    </w:p>
  </w:endnote>
  <w:endnote w:type="continuationSeparator" w:id="0">
    <w:p w14:paraId="74C3645F" w14:textId="77777777" w:rsidR="00F46DA6" w:rsidRDefault="00F46DA6" w:rsidP="0075711C">
      <w:r>
        <w:continuationSeparator/>
      </w:r>
    </w:p>
  </w:endnote>
  <w:endnote w:type="continuationNotice" w:id="1">
    <w:p w14:paraId="09802AD0" w14:textId="77777777" w:rsidR="00F46DA6" w:rsidRDefault="00F46DA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50E" w14:textId="5D3977E6"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66105C">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3F86554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5C4D" w14:textId="3E06A6EE" w:rsidR="003D1CD1" w:rsidRPr="00F45053" w:rsidRDefault="00F45053" w:rsidP="00F45053">
    <w:pPr>
      <w:pStyle w:val="Footer"/>
      <w:spacing w:before="0"/>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66105C">
      <w:rPr>
        <w:noProof/>
      </w:rPr>
      <w:t>Feb-24</w:t>
    </w:r>
    <w:r>
      <w:rPr>
        <w:color w:val="2B579A"/>
        <w:shd w:val="clear" w:color="auto" w:fill="E6E6E6"/>
      </w:rPr>
      <w:fldChar w:fldCharType="end"/>
    </w:r>
    <w:r>
      <w:ptab w:relativeTo="margin" w:alignment="right" w:leader="none"/>
    </w:r>
    <w:r>
      <w:t xml:space="preserve"> </w:t>
    </w:r>
    <w:r>
      <w:rPr>
        <w:b/>
        <w:noProof/>
        <w:color w:val="2B579A"/>
        <w:sz w:val="28"/>
        <w:szCs w:val="28"/>
        <w:shd w:val="clear" w:color="auto" w:fill="E6E6E6"/>
      </w:rPr>
      <w:drawing>
        <wp:inline distT="0" distB="0" distL="0" distR="0" wp14:anchorId="1AA36E9F" wp14:editId="0AD797B1">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AF20" w14:textId="0AF5C540" w:rsidR="003D1CD1" w:rsidRPr="00823CD8" w:rsidRDefault="00823CD8" w:rsidP="00823CD8">
    <w:pPr>
      <w:pStyle w:val="Logo"/>
      <w:jc w:val="right"/>
    </w:pPr>
    <w:r w:rsidRPr="008426B6">
      <w:rPr>
        <w:noProof/>
      </w:rPr>
      <w:drawing>
        <wp:inline distT="0" distB="0" distL="0" distR="0" wp14:anchorId="016E0111" wp14:editId="742B9B9A">
          <wp:extent cx="834442" cy="906218"/>
          <wp:effectExtent l="0" t="0" r="3810" b="8255"/>
          <wp:docPr id="224351442" name="Graphic 2243514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18F5" w14:textId="77777777" w:rsidR="00857F23" w:rsidRPr="00374A16" w:rsidRDefault="00857F23"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3F4E" w14:textId="77777777" w:rsidR="00857F23" w:rsidRPr="00C30D82" w:rsidRDefault="00857F23"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0868C" w14:textId="77777777" w:rsidR="00F46DA6" w:rsidRDefault="00F46DA6" w:rsidP="0075711C">
      <w:r>
        <w:separator/>
      </w:r>
    </w:p>
  </w:footnote>
  <w:footnote w:type="continuationSeparator" w:id="0">
    <w:p w14:paraId="3C98EB3A" w14:textId="77777777" w:rsidR="00F46DA6" w:rsidRDefault="00F46DA6" w:rsidP="0075711C">
      <w:r>
        <w:continuationSeparator/>
      </w:r>
    </w:p>
  </w:footnote>
  <w:footnote w:type="continuationNotice" w:id="1">
    <w:p w14:paraId="746751CB" w14:textId="77777777" w:rsidR="00F46DA6" w:rsidRDefault="00F46DA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2DC" w14:textId="49DF21C8" w:rsidR="002A28C3" w:rsidRDefault="587900DA" w:rsidP="002A28C3">
    <w:pPr>
      <w:pStyle w:val="Documentname"/>
    </w:pPr>
    <w:r>
      <w:t>Mathematics Stage 2 – Unit</w:t>
    </w:r>
    <w:r w:rsidR="002351D3">
      <w:t xml:space="preserve"> 10</w:t>
    </w:r>
    <w:r>
      <w:t xml:space="preserve"> | </w:t>
    </w:r>
    <w:r w:rsidR="0080506E">
      <w:fldChar w:fldCharType="begin"/>
    </w:r>
    <w:r w:rsidR="0080506E">
      <w:instrText xml:space="preserve"> PAGE   \* MERGEFORMAT </w:instrText>
    </w:r>
    <w:r w:rsidR="0080506E">
      <w:rPr>
        <w:color w:val="2B579A"/>
      </w:rPr>
      <w:fldChar w:fldCharType="separate"/>
    </w:r>
    <w:r>
      <w:t>2</w:t>
    </w:r>
    <w:r w:rsidR="0080506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6D64" w14:textId="1D99F3F9" w:rsidR="003322A2" w:rsidRPr="00823CD8" w:rsidRDefault="00000000" w:rsidP="00823CD8">
    <w:pPr>
      <w:pStyle w:val="Header"/>
      <w:spacing w:after="0"/>
    </w:pPr>
    <w:r>
      <w:pict w14:anchorId="50A4D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23CD8" w:rsidRPr="009D43DD">
      <w:t>NSW Department of Education</w:t>
    </w:r>
    <w:r w:rsidR="00823CD8" w:rsidRPr="009D43DD">
      <w:ptab w:relativeTo="margin" w:alignment="right" w:leader="none"/>
    </w:r>
    <w:r w:rsidR="00823CD8"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031E" w14:textId="77777777" w:rsidR="00857F23" w:rsidRPr="00374A16" w:rsidRDefault="00857F23"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9D93" w14:textId="77777777" w:rsidR="00857F23" w:rsidRPr="00C30D82" w:rsidRDefault="00857F23"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47C8304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1084425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11625668">
    <w:abstractNumId w:val="0"/>
  </w:num>
  <w:num w:numId="4" w16cid:durableId="1556114304">
    <w:abstractNumId w:val="1"/>
  </w:num>
  <w:num w:numId="5" w16cid:durableId="1387027736">
    <w:abstractNumId w:val="4"/>
  </w:num>
  <w:num w:numId="6" w16cid:durableId="14397178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79497">
    <w:abstractNumId w:val="2"/>
  </w:num>
  <w:num w:numId="8" w16cid:durableId="988410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4607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20299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81424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7446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944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23237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46113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0345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06D4"/>
    <w:rsid w:val="00000EB4"/>
    <w:rsid w:val="000028FE"/>
    <w:rsid w:val="00003360"/>
    <w:rsid w:val="00005682"/>
    <w:rsid w:val="00005FB3"/>
    <w:rsid w:val="000060FA"/>
    <w:rsid w:val="000061B5"/>
    <w:rsid w:val="000072F7"/>
    <w:rsid w:val="00012158"/>
    <w:rsid w:val="00013FF2"/>
    <w:rsid w:val="00014E16"/>
    <w:rsid w:val="00014FB6"/>
    <w:rsid w:val="00021FB7"/>
    <w:rsid w:val="000241E6"/>
    <w:rsid w:val="000252CB"/>
    <w:rsid w:val="00026FE3"/>
    <w:rsid w:val="00034ED0"/>
    <w:rsid w:val="000370D6"/>
    <w:rsid w:val="0004201D"/>
    <w:rsid w:val="00045F0D"/>
    <w:rsid w:val="00046645"/>
    <w:rsid w:val="0004750C"/>
    <w:rsid w:val="00047862"/>
    <w:rsid w:val="0004E5AB"/>
    <w:rsid w:val="0005359B"/>
    <w:rsid w:val="00053838"/>
    <w:rsid w:val="00053F69"/>
    <w:rsid w:val="00054383"/>
    <w:rsid w:val="000554AF"/>
    <w:rsid w:val="0005569B"/>
    <w:rsid w:val="000557BC"/>
    <w:rsid w:val="00061D5B"/>
    <w:rsid w:val="00063E5B"/>
    <w:rsid w:val="00074F0F"/>
    <w:rsid w:val="000758F5"/>
    <w:rsid w:val="0007753C"/>
    <w:rsid w:val="000814E6"/>
    <w:rsid w:val="00081EDA"/>
    <w:rsid w:val="00083122"/>
    <w:rsid w:val="0008366C"/>
    <w:rsid w:val="00085ACB"/>
    <w:rsid w:val="0009031B"/>
    <w:rsid w:val="00090A79"/>
    <w:rsid w:val="00091065"/>
    <w:rsid w:val="00095C5C"/>
    <w:rsid w:val="00095F05"/>
    <w:rsid w:val="0009789B"/>
    <w:rsid w:val="000978B2"/>
    <w:rsid w:val="00097F7D"/>
    <w:rsid w:val="000A14DB"/>
    <w:rsid w:val="000A36CE"/>
    <w:rsid w:val="000A4526"/>
    <w:rsid w:val="000A6F16"/>
    <w:rsid w:val="000A702B"/>
    <w:rsid w:val="000ADE62"/>
    <w:rsid w:val="000B07A5"/>
    <w:rsid w:val="000B0B28"/>
    <w:rsid w:val="000B1BCA"/>
    <w:rsid w:val="000B2175"/>
    <w:rsid w:val="000B24A5"/>
    <w:rsid w:val="000B3A56"/>
    <w:rsid w:val="000B4651"/>
    <w:rsid w:val="000B50AB"/>
    <w:rsid w:val="000B57AA"/>
    <w:rsid w:val="000C1B93"/>
    <w:rsid w:val="000C1B9B"/>
    <w:rsid w:val="000C24ED"/>
    <w:rsid w:val="000C5E27"/>
    <w:rsid w:val="000C7B17"/>
    <w:rsid w:val="000C7C93"/>
    <w:rsid w:val="000D0926"/>
    <w:rsid w:val="000D1CD7"/>
    <w:rsid w:val="000D3BBE"/>
    <w:rsid w:val="000D53E2"/>
    <w:rsid w:val="000D5455"/>
    <w:rsid w:val="000D5608"/>
    <w:rsid w:val="000D6271"/>
    <w:rsid w:val="000D7466"/>
    <w:rsid w:val="000D796D"/>
    <w:rsid w:val="000E14B8"/>
    <w:rsid w:val="000E28E9"/>
    <w:rsid w:val="000E2B2C"/>
    <w:rsid w:val="000E4CD3"/>
    <w:rsid w:val="000F0118"/>
    <w:rsid w:val="000F54C8"/>
    <w:rsid w:val="000F5FE2"/>
    <w:rsid w:val="00103AA7"/>
    <w:rsid w:val="00103D46"/>
    <w:rsid w:val="00106191"/>
    <w:rsid w:val="0010664F"/>
    <w:rsid w:val="00110805"/>
    <w:rsid w:val="00111D46"/>
    <w:rsid w:val="00112528"/>
    <w:rsid w:val="0011314C"/>
    <w:rsid w:val="001142D7"/>
    <w:rsid w:val="001147F7"/>
    <w:rsid w:val="00122A64"/>
    <w:rsid w:val="0012382B"/>
    <w:rsid w:val="00123F86"/>
    <w:rsid w:val="001242CE"/>
    <w:rsid w:val="001255D6"/>
    <w:rsid w:val="001338C2"/>
    <w:rsid w:val="00133D8D"/>
    <w:rsid w:val="00133F6E"/>
    <w:rsid w:val="00135AA6"/>
    <w:rsid w:val="001424FE"/>
    <w:rsid w:val="00143616"/>
    <w:rsid w:val="00143D74"/>
    <w:rsid w:val="001441F9"/>
    <w:rsid w:val="0014422F"/>
    <w:rsid w:val="001455DE"/>
    <w:rsid w:val="00145CF4"/>
    <w:rsid w:val="00145FC6"/>
    <w:rsid w:val="00146EBF"/>
    <w:rsid w:val="00150261"/>
    <w:rsid w:val="001505EE"/>
    <w:rsid w:val="00151967"/>
    <w:rsid w:val="00154771"/>
    <w:rsid w:val="00160C5C"/>
    <w:rsid w:val="001631EC"/>
    <w:rsid w:val="0016395C"/>
    <w:rsid w:val="001668EE"/>
    <w:rsid w:val="00167C4A"/>
    <w:rsid w:val="0016AC83"/>
    <w:rsid w:val="00171627"/>
    <w:rsid w:val="00176B05"/>
    <w:rsid w:val="0018076F"/>
    <w:rsid w:val="00180C60"/>
    <w:rsid w:val="00180E80"/>
    <w:rsid w:val="0018188B"/>
    <w:rsid w:val="00182F89"/>
    <w:rsid w:val="00184702"/>
    <w:rsid w:val="00185057"/>
    <w:rsid w:val="00187AB7"/>
    <w:rsid w:val="00190C6F"/>
    <w:rsid w:val="001910E8"/>
    <w:rsid w:val="0019537F"/>
    <w:rsid w:val="001958E6"/>
    <w:rsid w:val="00196E4A"/>
    <w:rsid w:val="00197ACB"/>
    <w:rsid w:val="001A2D64"/>
    <w:rsid w:val="001A3009"/>
    <w:rsid w:val="001A31E4"/>
    <w:rsid w:val="001A46AB"/>
    <w:rsid w:val="001A5122"/>
    <w:rsid w:val="001A5192"/>
    <w:rsid w:val="001A6756"/>
    <w:rsid w:val="001B298E"/>
    <w:rsid w:val="001B3C7F"/>
    <w:rsid w:val="001B3F4E"/>
    <w:rsid w:val="001B4204"/>
    <w:rsid w:val="001B4688"/>
    <w:rsid w:val="001B4EE0"/>
    <w:rsid w:val="001B76E6"/>
    <w:rsid w:val="001C178F"/>
    <w:rsid w:val="001C311F"/>
    <w:rsid w:val="001C3BD6"/>
    <w:rsid w:val="001C6F3F"/>
    <w:rsid w:val="001C7E97"/>
    <w:rsid w:val="001C7EBE"/>
    <w:rsid w:val="001CE872"/>
    <w:rsid w:val="001D03C9"/>
    <w:rsid w:val="001D08DC"/>
    <w:rsid w:val="001D4551"/>
    <w:rsid w:val="001D5230"/>
    <w:rsid w:val="001D5D88"/>
    <w:rsid w:val="001E2727"/>
    <w:rsid w:val="001E51CD"/>
    <w:rsid w:val="001E66E9"/>
    <w:rsid w:val="001F1080"/>
    <w:rsid w:val="001F1392"/>
    <w:rsid w:val="001F2286"/>
    <w:rsid w:val="001F63BF"/>
    <w:rsid w:val="001F64D6"/>
    <w:rsid w:val="001F77E1"/>
    <w:rsid w:val="002000AE"/>
    <w:rsid w:val="00200C63"/>
    <w:rsid w:val="002033F1"/>
    <w:rsid w:val="002041A7"/>
    <w:rsid w:val="00204951"/>
    <w:rsid w:val="00205D0A"/>
    <w:rsid w:val="002105AD"/>
    <w:rsid w:val="0021198F"/>
    <w:rsid w:val="00212DE6"/>
    <w:rsid w:val="00212FF7"/>
    <w:rsid w:val="002165A8"/>
    <w:rsid w:val="00216991"/>
    <w:rsid w:val="0021723D"/>
    <w:rsid w:val="0022141F"/>
    <w:rsid w:val="00224178"/>
    <w:rsid w:val="00232E78"/>
    <w:rsid w:val="00232F7A"/>
    <w:rsid w:val="002351D3"/>
    <w:rsid w:val="00235677"/>
    <w:rsid w:val="00240B10"/>
    <w:rsid w:val="002419A6"/>
    <w:rsid w:val="002446C8"/>
    <w:rsid w:val="00244F1C"/>
    <w:rsid w:val="00252BFB"/>
    <w:rsid w:val="00253350"/>
    <w:rsid w:val="00255106"/>
    <w:rsid w:val="0025592F"/>
    <w:rsid w:val="002567C1"/>
    <w:rsid w:val="0026316A"/>
    <w:rsid w:val="0026548C"/>
    <w:rsid w:val="00266207"/>
    <w:rsid w:val="00266C52"/>
    <w:rsid w:val="0027370C"/>
    <w:rsid w:val="002757E9"/>
    <w:rsid w:val="00275E9A"/>
    <w:rsid w:val="00275F88"/>
    <w:rsid w:val="00277AEB"/>
    <w:rsid w:val="00277D68"/>
    <w:rsid w:val="00277DC7"/>
    <w:rsid w:val="002847FE"/>
    <w:rsid w:val="00286864"/>
    <w:rsid w:val="00290EA6"/>
    <w:rsid w:val="00293C51"/>
    <w:rsid w:val="00295BD5"/>
    <w:rsid w:val="00296590"/>
    <w:rsid w:val="0029663E"/>
    <w:rsid w:val="0029738F"/>
    <w:rsid w:val="002A10B0"/>
    <w:rsid w:val="002A1C99"/>
    <w:rsid w:val="002A28B4"/>
    <w:rsid w:val="002A28C3"/>
    <w:rsid w:val="002A2B8C"/>
    <w:rsid w:val="002A337A"/>
    <w:rsid w:val="002A35CF"/>
    <w:rsid w:val="002A475D"/>
    <w:rsid w:val="002A6D3C"/>
    <w:rsid w:val="002A7870"/>
    <w:rsid w:val="002B1DA2"/>
    <w:rsid w:val="002B3839"/>
    <w:rsid w:val="002B497E"/>
    <w:rsid w:val="002B4FC0"/>
    <w:rsid w:val="002B52F2"/>
    <w:rsid w:val="002B5CD6"/>
    <w:rsid w:val="002B6926"/>
    <w:rsid w:val="002B6DD6"/>
    <w:rsid w:val="002B7B4E"/>
    <w:rsid w:val="002C01DC"/>
    <w:rsid w:val="002C24F7"/>
    <w:rsid w:val="002C271A"/>
    <w:rsid w:val="002C2808"/>
    <w:rsid w:val="002C41DA"/>
    <w:rsid w:val="002C45E2"/>
    <w:rsid w:val="002C5531"/>
    <w:rsid w:val="002D2425"/>
    <w:rsid w:val="002D2D53"/>
    <w:rsid w:val="002D60BE"/>
    <w:rsid w:val="002D67EA"/>
    <w:rsid w:val="002E1B53"/>
    <w:rsid w:val="002E210B"/>
    <w:rsid w:val="002E39BB"/>
    <w:rsid w:val="002E3C34"/>
    <w:rsid w:val="002E4678"/>
    <w:rsid w:val="002E71AA"/>
    <w:rsid w:val="002E72F4"/>
    <w:rsid w:val="002F1C6D"/>
    <w:rsid w:val="002F3442"/>
    <w:rsid w:val="002F7CFE"/>
    <w:rsid w:val="00302104"/>
    <w:rsid w:val="003022ED"/>
    <w:rsid w:val="00302783"/>
    <w:rsid w:val="003028D6"/>
    <w:rsid w:val="00303085"/>
    <w:rsid w:val="00303FE4"/>
    <w:rsid w:val="00305964"/>
    <w:rsid w:val="0030609E"/>
    <w:rsid w:val="00306C23"/>
    <w:rsid w:val="00307919"/>
    <w:rsid w:val="003079A1"/>
    <w:rsid w:val="003109FD"/>
    <w:rsid w:val="00314931"/>
    <w:rsid w:val="003176B3"/>
    <w:rsid w:val="00317C6F"/>
    <w:rsid w:val="00320A47"/>
    <w:rsid w:val="00320F31"/>
    <w:rsid w:val="00322030"/>
    <w:rsid w:val="003222A1"/>
    <w:rsid w:val="003239FA"/>
    <w:rsid w:val="003264FB"/>
    <w:rsid w:val="00326F5B"/>
    <w:rsid w:val="0033023F"/>
    <w:rsid w:val="00331693"/>
    <w:rsid w:val="003322A2"/>
    <w:rsid w:val="00333E38"/>
    <w:rsid w:val="00334C95"/>
    <w:rsid w:val="003359AB"/>
    <w:rsid w:val="00336D3E"/>
    <w:rsid w:val="00337681"/>
    <w:rsid w:val="00337DF9"/>
    <w:rsid w:val="00340B1C"/>
    <w:rsid w:val="00340DD9"/>
    <w:rsid w:val="00341F0D"/>
    <w:rsid w:val="00342006"/>
    <w:rsid w:val="00342760"/>
    <w:rsid w:val="003427B6"/>
    <w:rsid w:val="003434AE"/>
    <w:rsid w:val="00344FE1"/>
    <w:rsid w:val="003504B3"/>
    <w:rsid w:val="00350593"/>
    <w:rsid w:val="003528AE"/>
    <w:rsid w:val="003540BD"/>
    <w:rsid w:val="00354387"/>
    <w:rsid w:val="003554E3"/>
    <w:rsid w:val="00357468"/>
    <w:rsid w:val="00360E17"/>
    <w:rsid w:val="0036209C"/>
    <w:rsid w:val="00362A61"/>
    <w:rsid w:val="003638A3"/>
    <w:rsid w:val="00364F2E"/>
    <w:rsid w:val="003662F4"/>
    <w:rsid w:val="00370A2E"/>
    <w:rsid w:val="0037552C"/>
    <w:rsid w:val="00376BC3"/>
    <w:rsid w:val="00381F9E"/>
    <w:rsid w:val="003827FD"/>
    <w:rsid w:val="003830F5"/>
    <w:rsid w:val="003841F4"/>
    <w:rsid w:val="003854A1"/>
    <w:rsid w:val="00385DFB"/>
    <w:rsid w:val="00387279"/>
    <w:rsid w:val="0039167D"/>
    <w:rsid w:val="0039226E"/>
    <w:rsid w:val="00396983"/>
    <w:rsid w:val="003A0123"/>
    <w:rsid w:val="003A0CA4"/>
    <w:rsid w:val="003A1721"/>
    <w:rsid w:val="003A4596"/>
    <w:rsid w:val="003A4A85"/>
    <w:rsid w:val="003A5190"/>
    <w:rsid w:val="003A54B1"/>
    <w:rsid w:val="003A57E9"/>
    <w:rsid w:val="003A7D3D"/>
    <w:rsid w:val="003B05C4"/>
    <w:rsid w:val="003B240E"/>
    <w:rsid w:val="003B48E4"/>
    <w:rsid w:val="003B4C20"/>
    <w:rsid w:val="003B7588"/>
    <w:rsid w:val="003C15C4"/>
    <w:rsid w:val="003C3676"/>
    <w:rsid w:val="003C5D17"/>
    <w:rsid w:val="003D0561"/>
    <w:rsid w:val="003D13EF"/>
    <w:rsid w:val="003D1CD1"/>
    <w:rsid w:val="003D2C35"/>
    <w:rsid w:val="003D3E46"/>
    <w:rsid w:val="003E0487"/>
    <w:rsid w:val="003E57BD"/>
    <w:rsid w:val="003F3D75"/>
    <w:rsid w:val="003F6EEB"/>
    <w:rsid w:val="003F7544"/>
    <w:rsid w:val="00401084"/>
    <w:rsid w:val="00407EF0"/>
    <w:rsid w:val="00410346"/>
    <w:rsid w:val="00410C8B"/>
    <w:rsid w:val="00412DEB"/>
    <w:rsid w:val="00412F2B"/>
    <w:rsid w:val="0041356C"/>
    <w:rsid w:val="004135A3"/>
    <w:rsid w:val="004137BD"/>
    <w:rsid w:val="0041462F"/>
    <w:rsid w:val="004154F2"/>
    <w:rsid w:val="004178B3"/>
    <w:rsid w:val="0042119B"/>
    <w:rsid w:val="0042130B"/>
    <w:rsid w:val="004217DC"/>
    <w:rsid w:val="00421E3D"/>
    <w:rsid w:val="0042244B"/>
    <w:rsid w:val="00422B03"/>
    <w:rsid w:val="00423494"/>
    <w:rsid w:val="00425854"/>
    <w:rsid w:val="004265CE"/>
    <w:rsid w:val="00427D4A"/>
    <w:rsid w:val="00430F12"/>
    <w:rsid w:val="00432A8F"/>
    <w:rsid w:val="00437B2D"/>
    <w:rsid w:val="004406B2"/>
    <w:rsid w:val="004414E6"/>
    <w:rsid w:val="00441CC8"/>
    <w:rsid w:val="00442C89"/>
    <w:rsid w:val="00444284"/>
    <w:rsid w:val="0044587C"/>
    <w:rsid w:val="004459D9"/>
    <w:rsid w:val="00447823"/>
    <w:rsid w:val="004516A7"/>
    <w:rsid w:val="00451D4D"/>
    <w:rsid w:val="00451E11"/>
    <w:rsid w:val="00454CE4"/>
    <w:rsid w:val="00455911"/>
    <w:rsid w:val="00455B74"/>
    <w:rsid w:val="00456035"/>
    <w:rsid w:val="0046338C"/>
    <w:rsid w:val="00463F09"/>
    <w:rsid w:val="00464BF9"/>
    <w:rsid w:val="004662AB"/>
    <w:rsid w:val="004663BD"/>
    <w:rsid w:val="00466A08"/>
    <w:rsid w:val="004716AE"/>
    <w:rsid w:val="00472F39"/>
    <w:rsid w:val="00473BC7"/>
    <w:rsid w:val="00474E80"/>
    <w:rsid w:val="00480185"/>
    <w:rsid w:val="004818A8"/>
    <w:rsid w:val="0048551F"/>
    <w:rsid w:val="00485C69"/>
    <w:rsid w:val="0048642E"/>
    <w:rsid w:val="004864A7"/>
    <w:rsid w:val="004903C9"/>
    <w:rsid w:val="00490A1A"/>
    <w:rsid w:val="0049110D"/>
    <w:rsid w:val="00492147"/>
    <w:rsid w:val="00492894"/>
    <w:rsid w:val="004935A6"/>
    <w:rsid w:val="00495407"/>
    <w:rsid w:val="00496162"/>
    <w:rsid w:val="00496454"/>
    <w:rsid w:val="004A0BFD"/>
    <w:rsid w:val="004A0C71"/>
    <w:rsid w:val="004A23D2"/>
    <w:rsid w:val="004A30F9"/>
    <w:rsid w:val="004A4656"/>
    <w:rsid w:val="004A6555"/>
    <w:rsid w:val="004B1509"/>
    <w:rsid w:val="004B484F"/>
    <w:rsid w:val="004B4D00"/>
    <w:rsid w:val="004C1093"/>
    <w:rsid w:val="004C11A9"/>
    <w:rsid w:val="004C16B4"/>
    <w:rsid w:val="004C22A2"/>
    <w:rsid w:val="004C5FBC"/>
    <w:rsid w:val="004C7130"/>
    <w:rsid w:val="004D016E"/>
    <w:rsid w:val="004E048C"/>
    <w:rsid w:val="004E1776"/>
    <w:rsid w:val="004E1B3D"/>
    <w:rsid w:val="004E202A"/>
    <w:rsid w:val="004E270A"/>
    <w:rsid w:val="004E7747"/>
    <w:rsid w:val="004F0D30"/>
    <w:rsid w:val="004F24EF"/>
    <w:rsid w:val="004F48DD"/>
    <w:rsid w:val="004F521B"/>
    <w:rsid w:val="004F6AF2"/>
    <w:rsid w:val="004F6D71"/>
    <w:rsid w:val="004F77B6"/>
    <w:rsid w:val="00500ACA"/>
    <w:rsid w:val="005017B4"/>
    <w:rsid w:val="005034DE"/>
    <w:rsid w:val="00504A60"/>
    <w:rsid w:val="00505938"/>
    <w:rsid w:val="00505F73"/>
    <w:rsid w:val="0051099C"/>
    <w:rsid w:val="00511863"/>
    <w:rsid w:val="00511E45"/>
    <w:rsid w:val="00512EF3"/>
    <w:rsid w:val="00514B51"/>
    <w:rsid w:val="0051546D"/>
    <w:rsid w:val="005178DD"/>
    <w:rsid w:val="005201D7"/>
    <w:rsid w:val="00520BAA"/>
    <w:rsid w:val="00520E1B"/>
    <w:rsid w:val="00526795"/>
    <w:rsid w:val="00526C9C"/>
    <w:rsid w:val="00527740"/>
    <w:rsid w:val="00530E60"/>
    <w:rsid w:val="00531BBD"/>
    <w:rsid w:val="00540C39"/>
    <w:rsid w:val="0054196D"/>
    <w:rsid w:val="00541FBB"/>
    <w:rsid w:val="00542581"/>
    <w:rsid w:val="00543675"/>
    <w:rsid w:val="005439BE"/>
    <w:rsid w:val="0054597F"/>
    <w:rsid w:val="00545CD1"/>
    <w:rsid w:val="005467EE"/>
    <w:rsid w:val="00547372"/>
    <w:rsid w:val="00550BCC"/>
    <w:rsid w:val="00552574"/>
    <w:rsid w:val="00556A3F"/>
    <w:rsid w:val="00556BCA"/>
    <w:rsid w:val="00561092"/>
    <w:rsid w:val="00563DFA"/>
    <w:rsid w:val="005649D2"/>
    <w:rsid w:val="005655D0"/>
    <w:rsid w:val="00565E05"/>
    <w:rsid w:val="00566380"/>
    <w:rsid w:val="005726AF"/>
    <w:rsid w:val="00573B50"/>
    <w:rsid w:val="00573C8C"/>
    <w:rsid w:val="00574A03"/>
    <w:rsid w:val="005763F9"/>
    <w:rsid w:val="00580BD8"/>
    <w:rsid w:val="00580CE6"/>
    <w:rsid w:val="0058102D"/>
    <w:rsid w:val="005815D3"/>
    <w:rsid w:val="005816EE"/>
    <w:rsid w:val="00581BF0"/>
    <w:rsid w:val="00583731"/>
    <w:rsid w:val="00584829"/>
    <w:rsid w:val="0058568F"/>
    <w:rsid w:val="00585CB5"/>
    <w:rsid w:val="00585EF9"/>
    <w:rsid w:val="00586B3E"/>
    <w:rsid w:val="0058729A"/>
    <w:rsid w:val="00587689"/>
    <w:rsid w:val="00587BE5"/>
    <w:rsid w:val="00593478"/>
    <w:rsid w:val="005934B4"/>
    <w:rsid w:val="00595D41"/>
    <w:rsid w:val="005964D5"/>
    <w:rsid w:val="00596DE6"/>
    <w:rsid w:val="00597DFE"/>
    <w:rsid w:val="005A1FE4"/>
    <w:rsid w:val="005A31A9"/>
    <w:rsid w:val="005A34D4"/>
    <w:rsid w:val="005A5436"/>
    <w:rsid w:val="005A67CA"/>
    <w:rsid w:val="005A6CA5"/>
    <w:rsid w:val="005B11D5"/>
    <w:rsid w:val="005B184F"/>
    <w:rsid w:val="005B22C0"/>
    <w:rsid w:val="005B27F6"/>
    <w:rsid w:val="005B455A"/>
    <w:rsid w:val="005B5F8A"/>
    <w:rsid w:val="005B6815"/>
    <w:rsid w:val="005B6D49"/>
    <w:rsid w:val="005B7185"/>
    <w:rsid w:val="005B77E0"/>
    <w:rsid w:val="005B7934"/>
    <w:rsid w:val="005C0EA1"/>
    <w:rsid w:val="005C14A7"/>
    <w:rsid w:val="005C4527"/>
    <w:rsid w:val="005C5032"/>
    <w:rsid w:val="005C60D1"/>
    <w:rsid w:val="005C62C8"/>
    <w:rsid w:val="005C7732"/>
    <w:rsid w:val="005C7D13"/>
    <w:rsid w:val="005D0140"/>
    <w:rsid w:val="005D2836"/>
    <w:rsid w:val="005D3F6E"/>
    <w:rsid w:val="005D49FE"/>
    <w:rsid w:val="005D4FEB"/>
    <w:rsid w:val="005D5C3F"/>
    <w:rsid w:val="005D5EE5"/>
    <w:rsid w:val="005D5F73"/>
    <w:rsid w:val="005D7605"/>
    <w:rsid w:val="005E1F63"/>
    <w:rsid w:val="005E208B"/>
    <w:rsid w:val="005E2201"/>
    <w:rsid w:val="005E3CA3"/>
    <w:rsid w:val="005E7D76"/>
    <w:rsid w:val="005F19DF"/>
    <w:rsid w:val="005F2331"/>
    <w:rsid w:val="005F26B4"/>
    <w:rsid w:val="005F2AC7"/>
    <w:rsid w:val="005F4274"/>
    <w:rsid w:val="005F4672"/>
    <w:rsid w:val="005F4DFA"/>
    <w:rsid w:val="005F6770"/>
    <w:rsid w:val="00605171"/>
    <w:rsid w:val="00606E7E"/>
    <w:rsid w:val="00610086"/>
    <w:rsid w:val="00614151"/>
    <w:rsid w:val="006154D3"/>
    <w:rsid w:val="0061576D"/>
    <w:rsid w:val="00615B90"/>
    <w:rsid w:val="0061630F"/>
    <w:rsid w:val="0061707C"/>
    <w:rsid w:val="006177A5"/>
    <w:rsid w:val="00621314"/>
    <w:rsid w:val="00622D21"/>
    <w:rsid w:val="00623751"/>
    <w:rsid w:val="0062618A"/>
    <w:rsid w:val="00626BBF"/>
    <w:rsid w:val="00630491"/>
    <w:rsid w:val="00631581"/>
    <w:rsid w:val="00636466"/>
    <w:rsid w:val="00637388"/>
    <w:rsid w:val="006409BB"/>
    <w:rsid w:val="0064273E"/>
    <w:rsid w:val="00642FB6"/>
    <w:rsid w:val="0064316A"/>
    <w:rsid w:val="0064318E"/>
    <w:rsid w:val="00643887"/>
    <w:rsid w:val="00643CC4"/>
    <w:rsid w:val="00644524"/>
    <w:rsid w:val="00644B62"/>
    <w:rsid w:val="00645E01"/>
    <w:rsid w:val="006470EA"/>
    <w:rsid w:val="0065234E"/>
    <w:rsid w:val="006539DD"/>
    <w:rsid w:val="00654908"/>
    <w:rsid w:val="00660848"/>
    <w:rsid w:val="0066105C"/>
    <w:rsid w:val="00661EDA"/>
    <w:rsid w:val="00662AEB"/>
    <w:rsid w:val="00663B74"/>
    <w:rsid w:val="00670CFE"/>
    <w:rsid w:val="006724D2"/>
    <w:rsid w:val="0067468C"/>
    <w:rsid w:val="006764F0"/>
    <w:rsid w:val="00677149"/>
    <w:rsid w:val="00677835"/>
    <w:rsid w:val="00680388"/>
    <w:rsid w:val="00681A94"/>
    <w:rsid w:val="00682A91"/>
    <w:rsid w:val="00683D3C"/>
    <w:rsid w:val="006842DB"/>
    <w:rsid w:val="00684735"/>
    <w:rsid w:val="00687FC4"/>
    <w:rsid w:val="00692D17"/>
    <w:rsid w:val="0069318D"/>
    <w:rsid w:val="00696410"/>
    <w:rsid w:val="006A0652"/>
    <w:rsid w:val="006A1C34"/>
    <w:rsid w:val="006A3884"/>
    <w:rsid w:val="006A4227"/>
    <w:rsid w:val="006A6F93"/>
    <w:rsid w:val="006A746C"/>
    <w:rsid w:val="006B07F2"/>
    <w:rsid w:val="006B1224"/>
    <w:rsid w:val="006B3488"/>
    <w:rsid w:val="006B5FB1"/>
    <w:rsid w:val="006B7AD9"/>
    <w:rsid w:val="006C08FE"/>
    <w:rsid w:val="006C0AA5"/>
    <w:rsid w:val="006C4F4C"/>
    <w:rsid w:val="006C5977"/>
    <w:rsid w:val="006C68E3"/>
    <w:rsid w:val="006C6B81"/>
    <w:rsid w:val="006CD3C5"/>
    <w:rsid w:val="006D00B0"/>
    <w:rsid w:val="006D0298"/>
    <w:rsid w:val="006D1CF3"/>
    <w:rsid w:val="006D28F1"/>
    <w:rsid w:val="006D34E8"/>
    <w:rsid w:val="006D504A"/>
    <w:rsid w:val="006D5BA0"/>
    <w:rsid w:val="006E0CB8"/>
    <w:rsid w:val="006E2A93"/>
    <w:rsid w:val="006E406A"/>
    <w:rsid w:val="006E547F"/>
    <w:rsid w:val="006E54D3"/>
    <w:rsid w:val="006F2A73"/>
    <w:rsid w:val="006F2FBD"/>
    <w:rsid w:val="006F6077"/>
    <w:rsid w:val="006F7A53"/>
    <w:rsid w:val="00701A43"/>
    <w:rsid w:val="00701E0A"/>
    <w:rsid w:val="0070765F"/>
    <w:rsid w:val="00712D09"/>
    <w:rsid w:val="007133D1"/>
    <w:rsid w:val="007160F1"/>
    <w:rsid w:val="00717177"/>
    <w:rsid w:val="00717237"/>
    <w:rsid w:val="00717A76"/>
    <w:rsid w:val="00722D59"/>
    <w:rsid w:val="0072573F"/>
    <w:rsid w:val="00726248"/>
    <w:rsid w:val="00733F79"/>
    <w:rsid w:val="00735668"/>
    <w:rsid w:val="0073762F"/>
    <w:rsid w:val="00737EBE"/>
    <w:rsid w:val="00743F63"/>
    <w:rsid w:val="00745343"/>
    <w:rsid w:val="00745C43"/>
    <w:rsid w:val="00745DA6"/>
    <w:rsid w:val="00747292"/>
    <w:rsid w:val="00747A7A"/>
    <w:rsid w:val="00754ACE"/>
    <w:rsid w:val="00754DF1"/>
    <w:rsid w:val="00755238"/>
    <w:rsid w:val="00755999"/>
    <w:rsid w:val="00756910"/>
    <w:rsid w:val="0075711C"/>
    <w:rsid w:val="007577EB"/>
    <w:rsid w:val="0075A3D3"/>
    <w:rsid w:val="00761D41"/>
    <w:rsid w:val="00762971"/>
    <w:rsid w:val="00762B37"/>
    <w:rsid w:val="00766D19"/>
    <w:rsid w:val="00777065"/>
    <w:rsid w:val="00787175"/>
    <w:rsid w:val="007903F2"/>
    <w:rsid w:val="007910D0"/>
    <w:rsid w:val="00792A3D"/>
    <w:rsid w:val="007939DD"/>
    <w:rsid w:val="00793D99"/>
    <w:rsid w:val="00795A16"/>
    <w:rsid w:val="007965A3"/>
    <w:rsid w:val="00796B8C"/>
    <w:rsid w:val="007A392D"/>
    <w:rsid w:val="007A39D7"/>
    <w:rsid w:val="007A789E"/>
    <w:rsid w:val="007B020C"/>
    <w:rsid w:val="007B11C4"/>
    <w:rsid w:val="007B4F44"/>
    <w:rsid w:val="007B523A"/>
    <w:rsid w:val="007B58FA"/>
    <w:rsid w:val="007B66CE"/>
    <w:rsid w:val="007B7908"/>
    <w:rsid w:val="007C08DE"/>
    <w:rsid w:val="007C22A8"/>
    <w:rsid w:val="007C2894"/>
    <w:rsid w:val="007C394A"/>
    <w:rsid w:val="007C4535"/>
    <w:rsid w:val="007C61E6"/>
    <w:rsid w:val="007C6ACE"/>
    <w:rsid w:val="007D20CE"/>
    <w:rsid w:val="007D3032"/>
    <w:rsid w:val="007D347F"/>
    <w:rsid w:val="007D663F"/>
    <w:rsid w:val="007E45BA"/>
    <w:rsid w:val="007E48FF"/>
    <w:rsid w:val="007E534F"/>
    <w:rsid w:val="007E5645"/>
    <w:rsid w:val="007E67C3"/>
    <w:rsid w:val="007E7573"/>
    <w:rsid w:val="007F04D5"/>
    <w:rsid w:val="007F066A"/>
    <w:rsid w:val="007F0ABD"/>
    <w:rsid w:val="007F3152"/>
    <w:rsid w:val="007F3546"/>
    <w:rsid w:val="007F5C15"/>
    <w:rsid w:val="007F65BB"/>
    <w:rsid w:val="007F6BE6"/>
    <w:rsid w:val="007F75A5"/>
    <w:rsid w:val="0080248A"/>
    <w:rsid w:val="00804F58"/>
    <w:rsid w:val="0080506E"/>
    <w:rsid w:val="00806385"/>
    <w:rsid w:val="00806A27"/>
    <w:rsid w:val="008073B1"/>
    <w:rsid w:val="00807C6F"/>
    <w:rsid w:val="0081183F"/>
    <w:rsid w:val="00812277"/>
    <w:rsid w:val="008124A3"/>
    <w:rsid w:val="008134A9"/>
    <w:rsid w:val="00814086"/>
    <w:rsid w:val="0081569D"/>
    <w:rsid w:val="008211ED"/>
    <w:rsid w:val="00821F9F"/>
    <w:rsid w:val="00823CD8"/>
    <w:rsid w:val="00823EA2"/>
    <w:rsid w:val="00825203"/>
    <w:rsid w:val="00826642"/>
    <w:rsid w:val="008271E7"/>
    <w:rsid w:val="00830665"/>
    <w:rsid w:val="008318A6"/>
    <w:rsid w:val="00835061"/>
    <w:rsid w:val="008372BE"/>
    <w:rsid w:val="008467B7"/>
    <w:rsid w:val="00851AA7"/>
    <w:rsid w:val="0085250C"/>
    <w:rsid w:val="008559F3"/>
    <w:rsid w:val="008568F0"/>
    <w:rsid w:val="00856CA3"/>
    <w:rsid w:val="00857F23"/>
    <w:rsid w:val="00861462"/>
    <w:rsid w:val="0086315E"/>
    <w:rsid w:val="00864316"/>
    <w:rsid w:val="00865BC1"/>
    <w:rsid w:val="0086734D"/>
    <w:rsid w:val="0087062F"/>
    <w:rsid w:val="0087221F"/>
    <w:rsid w:val="00872CB4"/>
    <w:rsid w:val="0087496A"/>
    <w:rsid w:val="00877609"/>
    <w:rsid w:val="00877BCC"/>
    <w:rsid w:val="00877D8E"/>
    <w:rsid w:val="008811DB"/>
    <w:rsid w:val="0088358F"/>
    <w:rsid w:val="00883BCB"/>
    <w:rsid w:val="0088456C"/>
    <w:rsid w:val="008848CC"/>
    <w:rsid w:val="0088662B"/>
    <w:rsid w:val="0088742E"/>
    <w:rsid w:val="00887C06"/>
    <w:rsid w:val="00890EEE"/>
    <w:rsid w:val="0089316E"/>
    <w:rsid w:val="00894360"/>
    <w:rsid w:val="0089626E"/>
    <w:rsid w:val="00897D51"/>
    <w:rsid w:val="008A0443"/>
    <w:rsid w:val="008A2C83"/>
    <w:rsid w:val="008A3CE9"/>
    <w:rsid w:val="008A4CF6"/>
    <w:rsid w:val="008A5088"/>
    <w:rsid w:val="008A7E63"/>
    <w:rsid w:val="008B00B6"/>
    <w:rsid w:val="008B0541"/>
    <w:rsid w:val="008B2108"/>
    <w:rsid w:val="008B2B67"/>
    <w:rsid w:val="008B2FD7"/>
    <w:rsid w:val="008B5B6D"/>
    <w:rsid w:val="008B641C"/>
    <w:rsid w:val="008B66C2"/>
    <w:rsid w:val="008B68FC"/>
    <w:rsid w:val="008B7FB0"/>
    <w:rsid w:val="008BAAB7"/>
    <w:rsid w:val="008C0B86"/>
    <w:rsid w:val="008C15AC"/>
    <w:rsid w:val="008C78F0"/>
    <w:rsid w:val="008C7DA0"/>
    <w:rsid w:val="008D13F2"/>
    <w:rsid w:val="008D187B"/>
    <w:rsid w:val="008D41E6"/>
    <w:rsid w:val="008D4227"/>
    <w:rsid w:val="008D4A37"/>
    <w:rsid w:val="008D6858"/>
    <w:rsid w:val="008D6FA1"/>
    <w:rsid w:val="008E0032"/>
    <w:rsid w:val="008E05B7"/>
    <w:rsid w:val="008E1A03"/>
    <w:rsid w:val="008E26CF"/>
    <w:rsid w:val="008E3DE9"/>
    <w:rsid w:val="008F1845"/>
    <w:rsid w:val="008F3042"/>
    <w:rsid w:val="008F4378"/>
    <w:rsid w:val="008F5A5E"/>
    <w:rsid w:val="008F5F2C"/>
    <w:rsid w:val="008F7816"/>
    <w:rsid w:val="00901FFE"/>
    <w:rsid w:val="009033B7"/>
    <w:rsid w:val="00906BE8"/>
    <w:rsid w:val="009078F5"/>
    <w:rsid w:val="009107ED"/>
    <w:rsid w:val="009138BF"/>
    <w:rsid w:val="00914600"/>
    <w:rsid w:val="00914CA3"/>
    <w:rsid w:val="009159E1"/>
    <w:rsid w:val="00923BC6"/>
    <w:rsid w:val="00924691"/>
    <w:rsid w:val="009317C6"/>
    <w:rsid w:val="0093186A"/>
    <w:rsid w:val="009333AC"/>
    <w:rsid w:val="00933828"/>
    <w:rsid w:val="00933B98"/>
    <w:rsid w:val="0093543C"/>
    <w:rsid w:val="009357CE"/>
    <w:rsid w:val="009360BA"/>
    <w:rsid w:val="0093679E"/>
    <w:rsid w:val="00937990"/>
    <w:rsid w:val="00940CAF"/>
    <w:rsid w:val="009526C6"/>
    <w:rsid w:val="0095360A"/>
    <w:rsid w:val="00954634"/>
    <w:rsid w:val="00956428"/>
    <w:rsid w:val="00960E08"/>
    <w:rsid w:val="009612A1"/>
    <w:rsid w:val="00962CC3"/>
    <w:rsid w:val="00962D95"/>
    <w:rsid w:val="00967B89"/>
    <w:rsid w:val="00968042"/>
    <w:rsid w:val="00970313"/>
    <w:rsid w:val="00971CA5"/>
    <w:rsid w:val="00972E7D"/>
    <w:rsid w:val="0097343A"/>
    <w:rsid w:val="009739C8"/>
    <w:rsid w:val="0097614C"/>
    <w:rsid w:val="0097659A"/>
    <w:rsid w:val="009779D7"/>
    <w:rsid w:val="009809F0"/>
    <w:rsid w:val="00982157"/>
    <w:rsid w:val="009829AF"/>
    <w:rsid w:val="00984126"/>
    <w:rsid w:val="009867F3"/>
    <w:rsid w:val="00987151"/>
    <w:rsid w:val="0099058C"/>
    <w:rsid w:val="009908A2"/>
    <w:rsid w:val="009918A0"/>
    <w:rsid w:val="0099434B"/>
    <w:rsid w:val="009A0033"/>
    <w:rsid w:val="009A1418"/>
    <w:rsid w:val="009A14CC"/>
    <w:rsid w:val="009A5064"/>
    <w:rsid w:val="009A5258"/>
    <w:rsid w:val="009A7BB8"/>
    <w:rsid w:val="009B1280"/>
    <w:rsid w:val="009B33AF"/>
    <w:rsid w:val="009B33CA"/>
    <w:rsid w:val="009B7FFB"/>
    <w:rsid w:val="009C23B4"/>
    <w:rsid w:val="009C2DB5"/>
    <w:rsid w:val="009C44F9"/>
    <w:rsid w:val="009C5B0E"/>
    <w:rsid w:val="009D0202"/>
    <w:rsid w:val="009D508B"/>
    <w:rsid w:val="009D6EB7"/>
    <w:rsid w:val="009D7E8E"/>
    <w:rsid w:val="009E3930"/>
    <w:rsid w:val="009E5820"/>
    <w:rsid w:val="009E6FBE"/>
    <w:rsid w:val="009F031D"/>
    <w:rsid w:val="009F2540"/>
    <w:rsid w:val="009F54DE"/>
    <w:rsid w:val="009F6031"/>
    <w:rsid w:val="00A06218"/>
    <w:rsid w:val="00A06BB3"/>
    <w:rsid w:val="00A07B06"/>
    <w:rsid w:val="00A07BAF"/>
    <w:rsid w:val="00A10DF1"/>
    <w:rsid w:val="00A116EA"/>
    <w:rsid w:val="00A119B4"/>
    <w:rsid w:val="00A11BA8"/>
    <w:rsid w:val="00A12CA1"/>
    <w:rsid w:val="00A13294"/>
    <w:rsid w:val="00A133EA"/>
    <w:rsid w:val="00A13ED0"/>
    <w:rsid w:val="00A14F35"/>
    <w:rsid w:val="00A16A3F"/>
    <w:rsid w:val="00A170A2"/>
    <w:rsid w:val="00A17DF0"/>
    <w:rsid w:val="00A24194"/>
    <w:rsid w:val="00A246B9"/>
    <w:rsid w:val="00A249F7"/>
    <w:rsid w:val="00A329EA"/>
    <w:rsid w:val="00A364A3"/>
    <w:rsid w:val="00A3676D"/>
    <w:rsid w:val="00A40BD7"/>
    <w:rsid w:val="00A453CA"/>
    <w:rsid w:val="00A46879"/>
    <w:rsid w:val="00A46A74"/>
    <w:rsid w:val="00A47523"/>
    <w:rsid w:val="00A50B60"/>
    <w:rsid w:val="00A50E19"/>
    <w:rsid w:val="00A534B8"/>
    <w:rsid w:val="00A54063"/>
    <w:rsid w:val="00A5409F"/>
    <w:rsid w:val="00A54712"/>
    <w:rsid w:val="00A56DE4"/>
    <w:rsid w:val="00A57460"/>
    <w:rsid w:val="00A6082F"/>
    <w:rsid w:val="00A62D28"/>
    <w:rsid w:val="00A63054"/>
    <w:rsid w:val="00A64E35"/>
    <w:rsid w:val="00A64FBB"/>
    <w:rsid w:val="00A66EC8"/>
    <w:rsid w:val="00A67AD3"/>
    <w:rsid w:val="00A72BCA"/>
    <w:rsid w:val="00A74B90"/>
    <w:rsid w:val="00A801A0"/>
    <w:rsid w:val="00A80F4D"/>
    <w:rsid w:val="00A814A6"/>
    <w:rsid w:val="00A82B13"/>
    <w:rsid w:val="00A83BF2"/>
    <w:rsid w:val="00A858F2"/>
    <w:rsid w:val="00A85A8F"/>
    <w:rsid w:val="00A86F66"/>
    <w:rsid w:val="00A90AA3"/>
    <w:rsid w:val="00A94037"/>
    <w:rsid w:val="00A943CF"/>
    <w:rsid w:val="00A9575C"/>
    <w:rsid w:val="00A95C38"/>
    <w:rsid w:val="00AA5E00"/>
    <w:rsid w:val="00AA6D14"/>
    <w:rsid w:val="00AA7F7E"/>
    <w:rsid w:val="00AB0032"/>
    <w:rsid w:val="00AB099B"/>
    <w:rsid w:val="00AB17E8"/>
    <w:rsid w:val="00AB3473"/>
    <w:rsid w:val="00AB3964"/>
    <w:rsid w:val="00AB7385"/>
    <w:rsid w:val="00AB7795"/>
    <w:rsid w:val="00AC0A93"/>
    <w:rsid w:val="00AC0AF6"/>
    <w:rsid w:val="00AC36D5"/>
    <w:rsid w:val="00AC3A8A"/>
    <w:rsid w:val="00AC62C0"/>
    <w:rsid w:val="00AC6E1E"/>
    <w:rsid w:val="00AD61C1"/>
    <w:rsid w:val="00AD692C"/>
    <w:rsid w:val="00AE0CAC"/>
    <w:rsid w:val="00AE194D"/>
    <w:rsid w:val="00AE1ADC"/>
    <w:rsid w:val="00AE2712"/>
    <w:rsid w:val="00AE3932"/>
    <w:rsid w:val="00AE4388"/>
    <w:rsid w:val="00AE50E9"/>
    <w:rsid w:val="00AE5576"/>
    <w:rsid w:val="00AE55A1"/>
    <w:rsid w:val="00AE637C"/>
    <w:rsid w:val="00AE7F18"/>
    <w:rsid w:val="00AF12AA"/>
    <w:rsid w:val="00AF2995"/>
    <w:rsid w:val="00AF3307"/>
    <w:rsid w:val="00AF3C32"/>
    <w:rsid w:val="00AF4584"/>
    <w:rsid w:val="00AF67CF"/>
    <w:rsid w:val="00AF74C3"/>
    <w:rsid w:val="00B0067F"/>
    <w:rsid w:val="00B012B9"/>
    <w:rsid w:val="00B0387D"/>
    <w:rsid w:val="00B04D5D"/>
    <w:rsid w:val="00B06995"/>
    <w:rsid w:val="00B11D51"/>
    <w:rsid w:val="00B12921"/>
    <w:rsid w:val="00B1367A"/>
    <w:rsid w:val="00B14E34"/>
    <w:rsid w:val="00B200EC"/>
    <w:rsid w:val="00B2036D"/>
    <w:rsid w:val="00B21248"/>
    <w:rsid w:val="00B2158D"/>
    <w:rsid w:val="00B228DE"/>
    <w:rsid w:val="00B24ED1"/>
    <w:rsid w:val="00B25BD0"/>
    <w:rsid w:val="00B26C50"/>
    <w:rsid w:val="00B27AC1"/>
    <w:rsid w:val="00B3008F"/>
    <w:rsid w:val="00B3256B"/>
    <w:rsid w:val="00B359BB"/>
    <w:rsid w:val="00B35AB3"/>
    <w:rsid w:val="00B3662B"/>
    <w:rsid w:val="00B36FCA"/>
    <w:rsid w:val="00B418BD"/>
    <w:rsid w:val="00B42AE2"/>
    <w:rsid w:val="00B43130"/>
    <w:rsid w:val="00B46033"/>
    <w:rsid w:val="00B46117"/>
    <w:rsid w:val="00B46242"/>
    <w:rsid w:val="00B46AE6"/>
    <w:rsid w:val="00B516EC"/>
    <w:rsid w:val="00B51ADB"/>
    <w:rsid w:val="00B52DDA"/>
    <w:rsid w:val="00B53FCE"/>
    <w:rsid w:val="00B5709C"/>
    <w:rsid w:val="00B60F3D"/>
    <w:rsid w:val="00B61ED8"/>
    <w:rsid w:val="00B64584"/>
    <w:rsid w:val="00B65452"/>
    <w:rsid w:val="00B65525"/>
    <w:rsid w:val="00B66826"/>
    <w:rsid w:val="00B7031C"/>
    <w:rsid w:val="00B70FC2"/>
    <w:rsid w:val="00B72931"/>
    <w:rsid w:val="00B76C3A"/>
    <w:rsid w:val="00B80AAD"/>
    <w:rsid w:val="00B8485A"/>
    <w:rsid w:val="00B85AF3"/>
    <w:rsid w:val="00B85D59"/>
    <w:rsid w:val="00B9002F"/>
    <w:rsid w:val="00B91B84"/>
    <w:rsid w:val="00B93741"/>
    <w:rsid w:val="00B946AE"/>
    <w:rsid w:val="00B94761"/>
    <w:rsid w:val="00B95DA4"/>
    <w:rsid w:val="00B9619A"/>
    <w:rsid w:val="00B97388"/>
    <w:rsid w:val="00B97E19"/>
    <w:rsid w:val="00BA0C2D"/>
    <w:rsid w:val="00BA1ACB"/>
    <w:rsid w:val="00BA3330"/>
    <w:rsid w:val="00BA4837"/>
    <w:rsid w:val="00BA4C0F"/>
    <w:rsid w:val="00BA7230"/>
    <w:rsid w:val="00BA7AAB"/>
    <w:rsid w:val="00BAB2E0"/>
    <w:rsid w:val="00BB3A07"/>
    <w:rsid w:val="00BB69F2"/>
    <w:rsid w:val="00BB6B34"/>
    <w:rsid w:val="00BC0A04"/>
    <w:rsid w:val="00BC21B8"/>
    <w:rsid w:val="00BC3AEE"/>
    <w:rsid w:val="00BC41B7"/>
    <w:rsid w:val="00BC4694"/>
    <w:rsid w:val="00BC46E3"/>
    <w:rsid w:val="00BC49EB"/>
    <w:rsid w:val="00BC5530"/>
    <w:rsid w:val="00BC7747"/>
    <w:rsid w:val="00BD38EF"/>
    <w:rsid w:val="00BE08B3"/>
    <w:rsid w:val="00BF04B8"/>
    <w:rsid w:val="00BF1A92"/>
    <w:rsid w:val="00BF35D4"/>
    <w:rsid w:val="00BF58C5"/>
    <w:rsid w:val="00BF732E"/>
    <w:rsid w:val="00C04370"/>
    <w:rsid w:val="00C04778"/>
    <w:rsid w:val="00C0610C"/>
    <w:rsid w:val="00C06204"/>
    <w:rsid w:val="00C0624E"/>
    <w:rsid w:val="00C06D07"/>
    <w:rsid w:val="00C11B3D"/>
    <w:rsid w:val="00C13D3E"/>
    <w:rsid w:val="00C141F6"/>
    <w:rsid w:val="00C15293"/>
    <w:rsid w:val="00C213B5"/>
    <w:rsid w:val="00C22C86"/>
    <w:rsid w:val="00C234E2"/>
    <w:rsid w:val="00C240F2"/>
    <w:rsid w:val="00C2436D"/>
    <w:rsid w:val="00C24BF9"/>
    <w:rsid w:val="00C254AF"/>
    <w:rsid w:val="00C2730C"/>
    <w:rsid w:val="00C27E7E"/>
    <w:rsid w:val="00C27F22"/>
    <w:rsid w:val="00C302E1"/>
    <w:rsid w:val="00C3417D"/>
    <w:rsid w:val="00C344AD"/>
    <w:rsid w:val="00C35EC7"/>
    <w:rsid w:val="00C372F5"/>
    <w:rsid w:val="00C37E33"/>
    <w:rsid w:val="00C42451"/>
    <w:rsid w:val="00C436AB"/>
    <w:rsid w:val="00C44BBC"/>
    <w:rsid w:val="00C45D6F"/>
    <w:rsid w:val="00C504EA"/>
    <w:rsid w:val="00C52733"/>
    <w:rsid w:val="00C52969"/>
    <w:rsid w:val="00C5416A"/>
    <w:rsid w:val="00C559E1"/>
    <w:rsid w:val="00C57A38"/>
    <w:rsid w:val="00C60885"/>
    <w:rsid w:val="00C62B29"/>
    <w:rsid w:val="00C62C3E"/>
    <w:rsid w:val="00C664FC"/>
    <w:rsid w:val="00C70C44"/>
    <w:rsid w:val="00C717A0"/>
    <w:rsid w:val="00C7214A"/>
    <w:rsid w:val="00C7215F"/>
    <w:rsid w:val="00C75CED"/>
    <w:rsid w:val="00C76A41"/>
    <w:rsid w:val="00C77F0F"/>
    <w:rsid w:val="00C812D6"/>
    <w:rsid w:val="00C83CA8"/>
    <w:rsid w:val="00C863A4"/>
    <w:rsid w:val="00C92823"/>
    <w:rsid w:val="00C928D4"/>
    <w:rsid w:val="00C946FE"/>
    <w:rsid w:val="00C9651A"/>
    <w:rsid w:val="00C97184"/>
    <w:rsid w:val="00C973F2"/>
    <w:rsid w:val="00CA0226"/>
    <w:rsid w:val="00CA05ED"/>
    <w:rsid w:val="00CA370D"/>
    <w:rsid w:val="00CA5AE8"/>
    <w:rsid w:val="00CA6C91"/>
    <w:rsid w:val="00CA708C"/>
    <w:rsid w:val="00CB0666"/>
    <w:rsid w:val="00CB0EAA"/>
    <w:rsid w:val="00CB2145"/>
    <w:rsid w:val="00CB66B0"/>
    <w:rsid w:val="00CB6EF3"/>
    <w:rsid w:val="00CC5817"/>
    <w:rsid w:val="00CC588E"/>
    <w:rsid w:val="00CC58C1"/>
    <w:rsid w:val="00CC5AA9"/>
    <w:rsid w:val="00CD37E4"/>
    <w:rsid w:val="00CD51EC"/>
    <w:rsid w:val="00CD6723"/>
    <w:rsid w:val="00CE5951"/>
    <w:rsid w:val="00CE6A73"/>
    <w:rsid w:val="00CE7F98"/>
    <w:rsid w:val="00CE8F9C"/>
    <w:rsid w:val="00CF09E1"/>
    <w:rsid w:val="00CF1FEF"/>
    <w:rsid w:val="00CF3A7D"/>
    <w:rsid w:val="00CF3AC3"/>
    <w:rsid w:val="00CF49CB"/>
    <w:rsid w:val="00CF4CEF"/>
    <w:rsid w:val="00CF72F4"/>
    <w:rsid w:val="00CF73E9"/>
    <w:rsid w:val="00D027AB"/>
    <w:rsid w:val="00D02CED"/>
    <w:rsid w:val="00D02D16"/>
    <w:rsid w:val="00D044AB"/>
    <w:rsid w:val="00D0556C"/>
    <w:rsid w:val="00D06C66"/>
    <w:rsid w:val="00D10332"/>
    <w:rsid w:val="00D10711"/>
    <w:rsid w:val="00D11569"/>
    <w:rsid w:val="00D11761"/>
    <w:rsid w:val="00D1274F"/>
    <w:rsid w:val="00D12C71"/>
    <w:rsid w:val="00D136E3"/>
    <w:rsid w:val="00D15A52"/>
    <w:rsid w:val="00D15F91"/>
    <w:rsid w:val="00D1637C"/>
    <w:rsid w:val="00D210A5"/>
    <w:rsid w:val="00D21EE8"/>
    <w:rsid w:val="00D228B0"/>
    <w:rsid w:val="00D25BDF"/>
    <w:rsid w:val="00D2637B"/>
    <w:rsid w:val="00D26D1B"/>
    <w:rsid w:val="00D27CFE"/>
    <w:rsid w:val="00D30CA3"/>
    <w:rsid w:val="00D3178C"/>
    <w:rsid w:val="00D31E35"/>
    <w:rsid w:val="00D33838"/>
    <w:rsid w:val="00D33A16"/>
    <w:rsid w:val="00D377B8"/>
    <w:rsid w:val="00D37F78"/>
    <w:rsid w:val="00D385C1"/>
    <w:rsid w:val="00D407B2"/>
    <w:rsid w:val="00D408BB"/>
    <w:rsid w:val="00D421EC"/>
    <w:rsid w:val="00D430E0"/>
    <w:rsid w:val="00D473B6"/>
    <w:rsid w:val="00D47FC8"/>
    <w:rsid w:val="00D507E2"/>
    <w:rsid w:val="00D526BD"/>
    <w:rsid w:val="00D53023"/>
    <w:rsid w:val="00D534B3"/>
    <w:rsid w:val="00D55032"/>
    <w:rsid w:val="00D55109"/>
    <w:rsid w:val="00D559B4"/>
    <w:rsid w:val="00D57441"/>
    <w:rsid w:val="00D61CE0"/>
    <w:rsid w:val="00D678DB"/>
    <w:rsid w:val="00D67DE2"/>
    <w:rsid w:val="00D711B9"/>
    <w:rsid w:val="00D74550"/>
    <w:rsid w:val="00D76F91"/>
    <w:rsid w:val="00D7760A"/>
    <w:rsid w:val="00D77EAE"/>
    <w:rsid w:val="00D803E3"/>
    <w:rsid w:val="00D82274"/>
    <w:rsid w:val="00D82968"/>
    <w:rsid w:val="00D83118"/>
    <w:rsid w:val="00D8735F"/>
    <w:rsid w:val="00D87C06"/>
    <w:rsid w:val="00D91802"/>
    <w:rsid w:val="00D925FF"/>
    <w:rsid w:val="00D92971"/>
    <w:rsid w:val="00D93FCE"/>
    <w:rsid w:val="00D95174"/>
    <w:rsid w:val="00D97FD4"/>
    <w:rsid w:val="00DA390C"/>
    <w:rsid w:val="00DA5E51"/>
    <w:rsid w:val="00DA734F"/>
    <w:rsid w:val="00DB2F64"/>
    <w:rsid w:val="00DB488A"/>
    <w:rsid w:val="00DB5C0E"/>
    <w:rsid w:val="00DC1A3A"/>
    <w:rsid w:val="00DC2A96"/>
    <w:rsid w:val="00DC439A"/>
    <w:rsid w:val="00DC7243"/>
    <w:rsid w:val="00DC74E1"/>
    <w:rsid w:val="00DD1B52"/>
    <w:rsid w:val="00DD2376"/>
    <w:rsid w:val="00DD2F4E"/>
    <w:rsid w:val="00DD3217"/>
    <w:rsid w:val="00DD6527"/>
    <w:rsid w:val="00DD6D86"/>
    <w:rsid w:val="00DE07A5"/>
    <w:rsid w:val="00DE202C"/>
    <w:rsid w:val="00DE2CE3"/>
    <w:rsid w:val="00DE320F"/>
    <w:rsid w:val="00DE3A6C"/>
    <w:rsid w:val="00DE4C73"/>
    <w:rsid w:val="00DE7BF1"/>
    <w:rsid w:val="00DF11AA"/>
    <w:rsid w:val="00DF532F"/>
    <w:rsid w:val="00DF538A"/>
    <w:rsid w:val="00DF6EBE"/>
    <w:rsid w:val="00DF7C3C"/>
    <w:rsid w:val="00E01143"/>
    <w:rsid w:val="00E01522"/>
    <w:rsid w:val="00E03220"/>
    <w:rsid w:val="00E03802"/>
    <w:rsid w:val="00E043C7"/>
    <w:rsid w:val="00E04731"/>
    <w:rsid w:val="00E04DAF"/>
    <w:rsid w:val="00E06A25"/>
    <w:rsid w:val="00E06B79"/>
    <w:rsid w:val="00E07204"/>
    <w:rsid w:val="00E07E6F"/>
    <w:rsid w:val="00E112C7"/>
    <w:rsid w:val="00E13E51"/>
    <w:rsid w:val="00E14A3E"/>
    <w:rsid w:val="00E1B0EC"/>
    <w:rsid w:val="00E20319"/>
    <w:rsid w:val="00E25D72"/>
    <w:rsid w:val="00E25DC7"/>
    <w:rsid w:val="00E26994"/>
    <w:rsid w:val="00E30102"/>
    <w:rsid w:val="00E30CB8"/>
    <w:rsid w:val="00E31B7A"/>
    <w:rsid w:val="00E31BE7"/>
    <w:rsid w:val="00E321AB"/>
    <w:rsid w:val="00E32DFC"/>
    <w:rsid w:val="00E40C81"/>
    <w:rsid w:val="00E416FB"/>
    <w:rsid w:val="00E42340"/>
    <w:rsid w:val="00E4272D"/>
    <w:rsid w:val="00E434BC"/>
    <w:rsid w:val="00E43B0C"/>
    <w:rsid w:val="00E47844"/>
    <w:rsid w:val="00E47E50"/>
    <w:rsid w:val="00E47F14"/>
    <w:rsid w:val="00E5058E"/>
    <w:rsid w:val="00E5099E"/>
    <w:rsid w:val="00E51733"/>
    <w:rsid w:val="00E56264"/>
    <w:rsid w:val="00E574B2"/>
    <w:rsid w:val="00E57A19"/>
    <w:rsid w:val="00E5AF44"/>
    <w:rsid w:val="00E600CA"/>
    <w:rsid w:val="00E604B6"/>
    <w:rsid w:val="00E611A3"/>
    <w:rsid w:val="00E62278"/>
    <w:rsid w:val="00E65FA7"/>
    <w:rsid w:val="00E66CA0"/>
    <w:rsid w:val="00E6765C"/>
    <w:rsid w:val="00E72C32"/>
    <w:rsid w:val="00E73733"/>
    <w:rsid w:val="00E80FA4"/>
    <w:rsid w:val="00E819F2"/>
    <w:rsid w:val="00E81EB5"/>
    <w:rsid w:val="00E82754"/>
    <w:rsid w:val="00E836B8"/>
    <w:rsid w:val="00E836F5"/>
    <w:rsid w:val="00E863ED"/>
    <w:rsid w:val="00E86670"/>
    <w:rsid w:val="00E86E79"/>
    <w:rsid w:val="00E9591C"/>
    <w:rsid w:val="00E9633C"/>
    <w:rsid w:val="00E97493"/>
    <w:rsid w:val="00EA08A5"/>
    <w:rsid w:val="00EA2B91"/>
    <w:rsid w:val="00EA3DA8"/>
    <w:rsid w:val="00EA44D8"/>
    <w:rsid w:val="00EA6380"/>
    <w:rsid w:val="00EA6560"/>
    <w:rsid w:val="00EA73CB"/>
    <w:rsid w:val="00EB2256"/>
    <w:rsid w:val="00EB41EE"/>
    <w:rsid w:val="00EB4A3D"/>
    <w:rsid w:val="00EB56B6"/>
    <w:rsid w:val="00EB6B61"/>
    <w:rsid w:val="00EC3D5D"/>
    <w:rsid w:val="00EC4E1E"/>
    <w:rsid w:val="00EC5D8C"/>
    <w:rsid w:val="00EC6815"/>
    <w:rsid w:val="00EC80F1"/>
    <w:rsid w:val="00ED01EF"/>
    <w:rsid w:val="00ED3999"/>
    <w:rsid w:val="00ED48F2"/>
    <w:rsid w:val="00ED6121"/>
    <w:rsid w:val="00ED6C94"/>
    <w:rsid w:val="00ED7F05"/>
    <w:rsid w:val="00ED9635"/>
    <w:rsid w:val="00EE015A"/>
    <w:rsid w:val="00EE1474"/>
    <w:rsid w:val="00EE262B"/>
    <w:rsid w:val="00EE40E6"/>
    <w:rsid w:val="00EE4380"/>
    <w:rsid w:val="00EE4903"/>
    <w:rsid w:val="00EF1300"/>
    <w:rsid w:val="00EF2C88"/>
    <w:rsid w:val="00EF3696"/>
    <w:rsid w:val="00EF58F6"/>
    <w:rsid w:val="00EF7698"/>
    <w:rsid w:val="00EF7A24"/>
    <w:rsid w:val="00F00D38"/>
    <w:rsid w:val="00F014D2"/>
    <w:rsid w:val="00F04164"/>
    <w:rsid w:val="00F10355"/>
    <w:rsid w:val="00F14D7F"/>
    <w:rsid w:val="00F1600B"/>
    <w:rsid w:val="00F173D9"/>
    <w:rsid w:val="00F20AC8"/>
    <w:rsid w:val="00F21501"/>
    <w:rsid w:val="00F225EC"/>
    <w:rsid w:val="00F2594A"/>
    <w:rsid w:val="00F27450"/>
    <w:rsid w:val="00F310DA"/>
    <w:rsid w:val="00F3454B"/>
    <w:rsid w:val="00F3455C"/>
    <w:rsid w:val="00F35205"/>
    <w:rsid w:val="00F414F5"/>
    <w:rsid w:val="00F41EF2"/>
    <w:rsid w:val="00F42168"/>
    <w:rsid w:val="00F44624"/>
    <w:rsid w:val="00F45053"/>
    <w:rsid w:val="00F46DA6"/>
    <w:rsid w:val="00F47B8B"/>
    <w:rsid w:val="00F522E3"/>
    <w:rsid w:val="00F53F62"/>
    <w:rsid w:val="00F55293"/>
    <w:rsid w:val="00F560DA"/>
    <w:rsid w:val="00F567CC"/>
    <w:rsid w:val="00F56984"/>
    <w:rsid w:val="00F57B7F"/>
    <w:rsid w:val="00F610CE"/>
    <w:rsid w:val="00F63329"/>
    <w:rsid w:val="00F63DE7"/>
    <w:rsid w:val="00F6546F"/>
    <w:rsid w:val="00F65495"/>
    <w:rsid w:val="00F66145"/>
    <w:rsid w:val="00F67719"/>
    <w:rsid w:val="00F766CB"/>
    <w:rsid w:val="00F776E4"/>
    <w:rsid w:val="00F8143A"/>
    <w:rsid w:val="00F81980"/>
    <w:rsid w:val="00F841DF"/>
    <w:rsid w:val="00F85629"/>
    <w:rsid w:val="00F863E0"/>
    <w:rsid w:val="00F87F5C"/>
    <w:rsid w:val="00F92B73"/>
    <w:rsid w:val="00F93197"/>
    <w:rsid w:val="00F931D6"/>
    <w:rsid w:val="00F93DC2"/>
    <w:rsid w:val="00F93EA9"/>
    <w:rsid w:val="00F96423"/>
    <w:rsid w:val="00F965CD"/>
    <w:rsid w:val="00F96941"/>
    <w:rsid w:val="00F9AE2F"/>
    <w:rsid w:val="00FA0040"/>
    <w:rsid w:val="00FA05DD"/>
    <w:rsid w:val="00FA3555"/>
    <w:rsid w:val="00FA49A1"/>
    <w:rsid w:val="00FA4B5A"/>
    <w:rsid w:val="00FA5D8E"/>
    <w:rsid w:val="00FB084D"/>
    <w:rsid w:val="00FB5663"/>
    <w:rsid w:val="00FBC6E0"/>
    <w:rsid w:val="00FC086A"/>
    <w:rsid w:val="00FC4016"/>
    <w:rsid w:val="00FC7FAD"/>
    <w:rsid w:val="00FD02A1"/>
    <w:rsid w:val="00FD0A93"/>
    <w:rsid w:val="00FD0AE2"/>
    <w:rsid w:val="00FD206C"/>
    <w:rsid w:val="00FD38EC"/>
    <w:rsid w:val="00FD3C48"/>
    <w:rsid w:val="00FD4AB8"/>
    <w:rsid w:val="00FD5678"/>
    <w:rsid w:val="00FD6602"/>
    <w:rsid w:val="00FD667C"/>
    <w:rsid w:val="00FE0B06"/>
    <w:rsid w:val="00FE1154"/>
    <w:rsid w:val="00FE1BDD"/>
    <w:rsid w:val="00FE57B6"/>
    <w:rsid w:val="00FE5AA4"/>
    <w:rsid w:val="00FE5E0D"/>
    <w:rsid w:val="00FF5E34"/>
    <w:rsid w:val="00FF665F"/>
    <w:rsid w:val="01009CF2"/>
    <w:rsid w:val="010B7CF4"/>
    <w:rsid w:val="010DFF5B"/>
    <w:rsid w:val="0117825B"/>
    <w:rsid w:val="0118A92A"/>
    <w:rsid w:val="011DA1EA"/>
    <w:rsid w:val="012F5EAF"/>
    <w:rsid w:val="0133AA61"/>
    <w:rsid w:val="013CC1C0"/>
    <w:rsid w:val="013F46D1"/>
    <w:rsid w:val="01420EAD"/>
    <w:rsid w:val="01428A56"/>
    <w:rsid w:val="01468650"/>
    <w:rsid w:val="0148A3C6"/>
    <w:rsid w:val="014A809B"/>
    <w:rsid w:val="014D93FD"/>
    <w:rsid w:val="015BC98F"/>
    <w:rsid w:val="015FF674"/>
    <w:rsid w:val="01639946"/>
    <w:rsid w:val="01651E47"/>
    <w:rsid w:val="0169E7A2"/>
    <w:rsid w:val="017EEB90"/>
    <w:rsid w:val="01822DA2"/>
    <w:rsid w:val="018FD154"/>
    <w:rsid w:val="0190299B"/>
    <w:rsid w:val="01915D8B"/>
    <w:rsid w:val="0197DE6C"/>
    <w:rsid w:val="019A2CD5"/>
    <w:rsid w:val="01A08357"/>
    <w:rsid w:val="01B74482"/>
    <w:rsid w:val="01B7DC83"/>
    <w:rsid w:val="01BC817D"/>
    <w:rsid w:val="01C03C17"/>
    <w:rsid w:val="01C193F3"/>
    <w:rsid w:val="01D9AA83"/>
    <w:rsid w:val="01DDEF4C"/>
    <w:rsid w:val="01F356B2"/>
    <w:rsid w:val="01F4E014"/>
    <w:rsid w:val="01F79B99"/>
    <w:rsid w:val="01FA60F1"/>
    <w:rsid w:val="01FD786A"/>
    <w:rsid w:val="02084DE8"/>
    <w:rsid w:val="020AF322"/>
    <w:rsid w:val="020CC98B"/>
    <w:rsid w:val="02161E46"/>
    <w:rsid w:val="022910CC"/>
    <w:rsid w:val="022B17D9"/>
    <w:rsid w:val="022B3B44"/>
    <w:rsid w:val="022DC81E"/>
    <w:rsid w:val="0233F343"/>
    <w:rsid w:val="0237DEC2"/>
    <w:rsid w:val="024211F9"/>
    <w:rsid w:val="0242DD92"/>
    <w:rsid w:val="0244543F"/>
    <w:rsid w:val="0251EC34"/>
    <w:rsid w:val="025361A7"/>
    <w:rsid w:val="02543A7A"/>
    <w:rsid w:val="0254E7AB"/>
    <w:rsid w:val="02566ECA"/>
    <w:rsid w:val="025C804B"/>
    <w:rsid w:val="02608682"/>
    <w:rsid w:val="026A42BB"/>
    <w:rsid w:val="026C5E09"/>
    <w:rsid w:val="026F314A"/>
    <w:rsid w:val="02774A2B"/>
    <w:rsid w:val="0278BA7B"/>
    <w:rsid w:val="02879179"/>
    <w:rsid w:val="02890C93"/>
    <w:rsid w:val="028B0D5C"/>
    <w:rsid w:val="02904632"/>
    <w:rsid w:val="02904CC6"/>
    <w:rsid w:val="029CE91F"/>
    <w:rsid w:val="02C91B00"/>
    <w:rsid w:val="02CA410F"/>
    <w:rsid w:val="02DA445D"/>
    <w:rsid w:val="02DCB4CF"/>
    <w:rsid w:val="02E19C73"/>
    <w:rsid w:val="02E43D52"/>
    <w:rsid w:val="02E80D19"/>
    <w:rsid w:val="02E83532"/>
    <w:rsid w:val="02FA5B8C"/>
    <w:rsid w:val="0300E1F1"/>
    <w:rsid w:val="0303D0BD"/>
    <w:rsid w:val="0304CA59"/>
    <w:rsid w:val="03053CAE"/>
    <w:rsid w:val="0307E6EF"/>
    <w:rsid w:val="030B77C5"/>
    <w:rsid w:val="030F9D28"/>
    <w:rsid w:val="031654A7"/>
    <w:rsid w:val="03173EB8"/>
    <w:rsid w:val="0319DEFD"/>
    <w:rsid w:val="031A2F11"/>
    <w:rsid w:val="032A9F1F"/>
    <w:rsid w:val="034456DB"/>
    <w:rsid w:val="03583084"/>
    <w:rsid w:val="0358A357"/>
    <w:rsid w:val="035CCCB2"/>
    <w:rsid w:val="0363262D"/>
    <w:rsid w:val="03798F33"/>
    <w:rsid w:val="037A5622"/>
    <w:rsid w:val="037ABF65"/>
    <w:rsid w:val="037C2233"/>
    <w:rsid w:val="038A3C4E"/>
    <w:rsid w:val="039E51A1"/>
    <w:rsid w:val="03A1E071"/>
    <w:rsid w:val="03AB23E9"/>
    <w:rsid w:val="03B3DC49"/>
    <w:rsid w:val="03B73D19"/>
    <w:rsid w:val="03B73F83"/>
    <w:rsid w:val="03B8EC2B"/>
    <w:rsid w:val="03BE8340"/>
    <w:rsid w:val="03CE0379"/>
    <w:rsid w:val="03CE13F7"/>
    <w:rsid w:val="03D42742"/>
    <w:rsid w:val="03E2D052"/>
    <w:rsid w:val="03E859CB"/>
    <w:rsid w:val="03F2F61C"/>
    <w:rsid w:val="03FFDAFD"/>
    <w:rsid w:val="04131A8C"/>
    <w:rsid w:val="04134C4E"/>
    <w:rsid w:val="041D4615"/>
    <w:rsid w:val="041DB1FD"/>
    <w:rsid w:val="0420A078"/>
    <w:rsid w:val="0429BAA1"/>
    <w:rsid w:val="043697D0"/>
    <w:rsid w:val="043B1EF5"/>
    <w:rsid w:val="04464E7F"/>
    <w:rsid w:val="04489417"/>
    <w:rsid w:val="044F30D9"/>
    <w:rsid w:val="04512906"/>
    <w:rsid w:val="0452E75B"/>
    <w:rsid w:val="04583732"/>
    <w:rsid w:val="0462952F"/>
    <w:rsid w:val="047754C1"/>
    <w:rsid w:val="0478F140"/>
    <w:rsid w:val="0479CAD1"/>
    <w:rsid w:val="047B417F"/>
    <w:rsid w:val="0481F638"/>
    <w:rsid w:val="0496FFF1"/>
    <w:rsid w:val="0498377A"/>
    <w:rsid w:val="049D63F5"/>
    <w:rsid w:val="04A26F91"/>
    <w:rsid w:val="04A431DF"/>
    <w:rsid w:val="04A4E650"/>
    <w:rsid w:val="04AD34B0"/>
    <w:rsid w:val="04B49A06"/>
    <w:rsid w:val="04C2DF5B"/>
    <w:rsid w:val="04D1B8A7"/>
    <w:rsid w:val="04D40A90"/>
    <w:rsid w:val="04E11909"/>
    <w:rsid w:val="04E26E87"/>
    <w:rsid w:val="04EB3B86"/>
    <w:rsid w:val="04EDC38D"/>
    <w:rsid w:val="04EE9712"/>
    <w:rsid w:val="050219C5"/>
    <w:rsid w:val="050DEFE5"/>
    <w:rsid w:val="051A5C50"/>
    <w:rsid w:val="051D282B"/>
    <w:rsid w:val="051DB092"/>
    <w:rsid w:val="0521FDC1"/>
    <w:rsid w:val="05241C46"/>
    <w:rsid w:val="0532408F"/>
    <w:rsid w:val="0546AF3C"/>
    <w:rsid w:val="054F7995"/>
    <w:rsid w:val="056BFF3D"/>
    <w:rsid w:val="056DE848"/>
    <w:rsid w:val="056F32AE"/>
    <w:rsid w:val="05710A2C"/>
    <w:rsid w:val="0574C5EE"/>
    <w:rsid w:val="057C411F"/>
    <w:rsid w:val="057F0D36"/>
    <w:rsid w:val="058B93C0"/>
    <w:rsid w:val="059280D2"/>
    <w:rsid w:val="0593F407"/>
    <w:rsid w:val="05942428"/>
    <w:rsid w:val="05A2993C"/>
    <w:rsid w:val="05A3B007"/>
    <w:rsid w:val="05A8E547"/>
    <w:rsid w:val="05AA6BB4"/>
    <w:rsid w:val="05AFD857"/>
    <w:rsid w:val="05B672B1"/>
    <w:rsid w:val="05BB5EA5"/>
    <w:rsid w:val="05C4A09E"/>
    <w:rsid w:val="05C52E30"/>
    <w:rsid w:val="05CE8CF5"/>
    <w:rsid w:val="05D3C6D1"/>
    <w:rsid w:val="05D7E90C"/>
    <w:rsid w:val="05DB9C0B"/>
    <w:rsid w:val="05E0D4BC"/>
    <w:rsid w:val="05E52ADA"/>
    <w:rsid w:val="05E58E3D"/>
    <w:rsid w:val="05E65EEC"/>
    <w:rsid w:val="05EA26EF"/>
    <w:rsid w:val="05EBA31A"/>
    <w:rsid w:val="06015F19"/>
    <w:rsid w:val="0609E925"/>
    <w:rsid w:val="0612022B"/>
    <w:rsid w:val="061A26BB"/>
    <w:rsid w:val="061AFCC3"/>
    <w:rsid w:val="06215A88"/>
    <w:rsid w:val="062CAD4E"/>
    <w:rsid w:val="062ECE4E"/>
    <w:rsid w:val="0637D123"/>
    <w:rsid w:val="063C80EA"/>
    <w:rsid w:val="0642ED11"/>
    <w:rsid w:val="0645A9D0"/>
    <w:rsid w:val="064EDF7A"/>
    <w:rsid w:val="0658B1B4"/>
    <w:rsid w:val="0666CE48"/>
    <w:rsid w:val="066929BB"/>
    <w:rsid w:val="06698C9D"/>
    <w:rsid w:val="066E0EF9"/>
    <w:rsid w:val="06700412"/>
    <w:rsid w:val="067723A2"/>
    <w:rsid w:val="067DB66B"/>
    <w:rsid w:val="068163AB"/>
    <w:rsid w:val="068A738F"/>
    <w:rsid w:val="068E64FB"/>
    <w:rsid w:val="068ED5CB"/>
    <w:rsid w:val="069895F9"/>
    <w:rsid w:val="06A05896"/>
    <w:rsid w:val="06A684C7"/>
    <w:rsid w:val="06AB77DE"/>
    <w:rsid w:val="06ADA8B9"/>
    <w:rsid w:val="06ADF45D"/>
    <w:rsid w:val="06B5EA03"/>
    <w:rsid w:val="06B980F3"/>
    <w:rsid w:val="06BCB6D6"/>
    <w:rsid w:val="06BDA145"/>
    <w:rsid w:val="06BF3191"/>
    <w:rsid w:val="06C1C3B7"/>
    <w:rsid w:val="06CA88CC"/>
    <w:rsid w:val="06D33DB2"/>
    <w:rsid w:val="06D8DFA0"/>
    <w:rsid w:val="06D9D009"/>
    <w:rsid w:val="06DC9653"/>
    <w:rsid w:val="06E26433"/>
    <w:rsid w:val="06E4E744"/>
    <w:rsid w:val="06E8BB38"/>
    <w:rsid w:val="06EB5557"/>
    <w:rsid w:val="06EECA62"/>
    <w:rsid w:val="06F035C8"/>
    <w:rsid w:val="06F543B8"/>
    <w:rsid w:val="06F8ADE1"/>
    <w:rsid w:val="06FA012E"/>
    <w:rsid w:val="06FE4E24"/>
    <w:rsid w:val="070BC6B4"/>
    <w:rsid w:val="07146664"/>
    <w:rsid w:val="07167E88"/>
    <w:rsid w:val="071D3FE4"/>
    <w:rsid w:val="0720581A"/>
    <w:rsid w:val="0730B318"/>
    <w:rsid w:val="0734C06B"/>
    <w:rsid w:val="0734E705"/>
    <w:rsid w:val="07398077"/>
    <w:rsid w:val="073DB2D5"/>
    <w:rsid w:val="073DBB32"/>
    <w:rsid w:val="074325BC"/>
    <w:rsid w:val="074453FF"/>
    <w:rsid w:val="074F17E4"/>
    <w:rsid w:val="0751FC1C"/>
    <w:rsid w:val="075BCACA"/>
    <w:rsid w:val="075BD063"/>
    <w:rsid w:val="0763BDE9"/>
    <w:rsid w:val="077836C1"/>
    <w:rsid w:val="077C3C9A"/>
    <w:rsid w:val="07899D2D"/>
    <w:rsid w:val="078CEA7A"/>
    <w:rsid w:val="078F4A6C"/>
    <w:rsid w:val="079196E0"/>
    <w:rsid w:val="0792DAE7"/>
    <w:rsid w:val="07935764"/>
    <w:rsid w:val="07966431"/>
    <w:rsid w:val="07984336"/>
    <w:rsid w:val="0799108D"/>
    <w:rsid w:val="07A4BD33"/>
    <w:rsid w:val="07A7573C"/>
    <w:rsid w:val="07AE796B"/>
    <w:rsid w:val="07BB923D"/>
    <w:rsid w:val="07BE088B"/>
    <w:rsid w:val="07C4CA45"/>
    <w:rsid w:val="07C80C74"/>
    <w:rsid w:val="07CEC81C"/>
    <w:rsid w:val="07D1971A"/>
    <w:rsid w:val="07D2648A"/>
    <w:rsid w:val="07DEE3E7"/>
    <w:rsid w:val="07EBCF82"/>
    <w:rsid w:val="07FA64D2"/>
    <w:rsid w:val="07FD33BE"/>
    <w:rsid w:val="0808BF30"/>
    <w:rsid w:val="080ED620"/>
    <w:rsid w:val="080EDEED"/>
    <w:rsid w:val="081A71C3"/>
    <w:rsid w:val="0822ABE6"/>
    <w:rsid w:val="0829DC16"/>
    <w:rsid w:val="082A59B7"/>
    <w:rsid w:val="0830D0BE"/>
    <w:rsid w:val="08319DE8"/>
    <w:rsid w:val="0837DF54"/>
    <w:rsid w:val="083917F1"/>
    <w:rsid w:val="0840D964"/>
    <w:rsid w:val="08438834"/>
    <w:rsid w:val="084775B9"/>
    <w:rsid w:val="0858DD80"/>
    <w:rsid w:val="0862A368"/>
    <w:rsid w:val="087529A3"/>
    <w:rsid w:val="0875F566"/>
    <w:rsid w:val="0878B04C"/>
    <w:rsid w:val="08792F3E"/>
    <w:rsid w:val="087930AD"/>
    <w:rsid w:val="08840E97"/>
    <w:rsid w:val="088ABE00"/>
    <w:rsid w:val="088E7628"/>
    <w:rsid w:val="0890E6C9"/>
    <w:rsid w:val="089A2D5E"/>
    <w:rsid w:val="089D09A2"/>
    <w:rsid w:val="08A27D2B"/>
    <w:rsid w:val="08A8E061"/>
    <w:rsid w:val="08AA67DE"/>
    <w:rsid w:val="08B502E0"/>
    <w:rsid w:val="08C0DF20"/>
    <w:rsid w:val="08C1C32E"/>
    <w:rsid w:val="08C49E53"/>
    <w:rsid w:val="08C6673F"/>
    <w:rsid w:val="08C7DE39"/>
    <w:rsid w:val="08C96E3D"/>
    <w:rsid w:val="08D64AFB"/>
    <w:rsid w:val="08DE72CE"/>
    <w:rsid w:val="08E341BC"/>
    <w:rsid w:val="08E912E5"/>
    <w:rsid w:val="08EBB5E2"/>
    <w:rsid w:val="08F25309"/>
    <w:rsid w:val="0906D8C5"/>
    <w:rsid w:val="090A08F3"/>
    <w:rsid w:val="090A7F22"/>
    <w:rsid w:val="090CD9E8"/>
    <w:rsid w:val="091133E4"/>
    <w:rsid w:val="0915D6B5"/>
    <w:rsid w:val="0922057B"/>
    <w:rsid w:val="09365234"/>
    <w:rsid w:val="093C0B1A"/>
    <w:rsid w:val="093DEC89"/>
    <w:rsid w:val="094985E1"/>
    <w:rsid w:val="0949A184"/>
    <w:rsid w:val="094DC37C"/>
    <w:rsid w:val="09531A56"/>
    <w:rsid w:val="0954F6FF"/>
    <w:rsid w:val="0956E252"/>
    <w:rsid w:val="0958309B"/>
    <w:rsid w:val="095C0AE6"/>
    <w:rsid w:val="095E997C"/>
    <w:rsid w:val="0969B05F"/>
    <w:rsid w:val="096A194B"/>
    <w:rsid w:val="096F235F"/>
    <w:rsid w:val="09792739"/>
    <w:rsid w:val="09892081"/>
    <w:rsid w:val="0992FCED"/>
    <w:rsid w:val="099B8DE1"/>
    <w:rsid w:val="09A1E8CD"/>
    <w:rsid w:val="09A2FD3A"/>
    <w:rsid w:val="09B4296B"/>
    <w:rsid w:val="09BEA529"/>
    <w:rsid w:val="09C01BA7"/>
    <w:rsid w:val="09C4C49E"/>
    <w:rsid w:val="09C4DB4E"/>
    <w:rsid w:val="09C54D87"/>
    <w:rsid w:val="09C6CA11"/>
    <w:rsid w:val="09C8731E"/>
    <w:rsid w:val="09D17CE8"/>
    <w:rsid w:val="09D3C838"/>
    <w:rsid w:val="09E3BA47"/>
    <w:rsid w:val="09E5AC63"/>
    <w:rsid w:val="09F22D45"/>
    <w:rsid w:val="09F5D222"/>
    <w:rsid w:val="0A115636"/>
    <w:rsid w:val="0A116EBC"/>
    <w:rsid w:val="0A173F62"/>
    <w:rsid w:val="0A1CA00C"/>
    <w:rsid w:val="0A1E2AA3"/>
    <w:rsid w:val="0A377FBB"/>
    <w:rsid w:val="0A3ABDA6"/>
    <w:rsid w:val="0A3AD456"/>
    <w:rsid w:val="0A3E4D8C"/>
    <w:rsid w:val="0A57A6C0"/>
    <w:rsid w:val="0A5C1930"/>
    <w:rsid w:val="0A5CAF81"/>
    <w:rsid w:val="0A5E2E85"/>
    <w:rsid w:val="0A6285E0"/>
    <w:rsid w:val="0A6B1AD7"/>
    <w:rsid w:val="0A6E773B"/>
    <w:rsid w:val="0A71B059"/>
    <w:rsid w:val="0A75BB3B"/>
    <w:rsid w:val="0A7F405D"/>
    <w:rsid w:val="0A81EA48"/>
    <w:rsid w:val="0A8783E5"/>
    <w:rsid w:val="0A9361FB"/>
    <w:rsid w:val="0A99F16F"/>
    <w:rsid w:val="0A9DE94B"/>
    <w:rsid w:val="0AB02DA3"/>
    <w:rsid w:val="0AB84A06"/>
    <w:rsid w:val="0ABDF5FE"/>
    <w:rsid w:val="0AC0D6CE"/>
    <w:rsid w:val="0ACD1DE1"/>
    <w:rsid w:val="0ACE2D40"/>
    <w:rsid w:val="0AD5D531"/>
    <w:rsid w:val="0AD9C819"/>
    <w:rsid w:val="0ADFB96C"/>
    <w:rsid w:val="0AE2E1CA"/>
    <w:rsid w:val="0AE606BA"/>
    <w:rsid w:val="0AECDE26"/>
    <w:rsid w:val="0AEE6DE6"/>
    <w:rsid w:val="0AF23D19"/>
    <w:rsid w:val="0B050CFD"/>
    <w:rsid w:val="0B05AD4E"/>
    <w:rsid w:val="0B0A7B8C"/>
    <w:rsid w:val="0B0AB32D"/>
    <w:rsid w:val="0B0CA579"/>
    <w:rsid w:val="0B22509D"/>
    <w:rsid w:val="0B24F0E2"/>
    <w:rsid w:val="0B2AE255"/>
    <w:rsid w:val="0B2B7132"/>
    <w:rsid w:val="0B3A8665"/>
    <w:rsid w:val="0B3F9597"/>
    <w:rsid w:val="0B4A92C1"/>
    <w:rsid w:val="0B4DA924"/>
    <w:rsid w:val="0B4E9589"/>
    <w:rsid w:val="0B57A170"/>
    <w:rsid w:val="0B5F1300"/>
    <w:rsid w:val="0B617CD8"/>
    <w:rsid w:val="0B6211F5"/>
    <w:rsid w:val="0B658710"/>
    <w:rsid w:val="0B67578C"/>
    <w:rsid w:val="0B68E2DC"/>
    <w:rsid w:val="0B6B7A86"/>
    <w:rsid w:val="0B75F941"/>
    <w:rsid w:val="0B7AFE7B"/>
    <w:rsid w:val="0B7EEB5D"/>
    <w:rsid w:val="0B88F1D1"/>
    <w:rsid w:val="0B8E960D"/>
    <w:rsid w:val="0B8EA308"/>
    <w:rsid w:val="0B91A13C"/>
    <w:rsid w:val="0B93D7A0"/>
    <w:rsid w:val="0B957E82"/>
    <w:rsid w:val="0B973D99"/>
    <w:rsid w:val="0BA0F580"/>
    <w:rsid w:val="0BA15848"/>
    <w:rsid w:val="0BAD06A9"/>
    <w:rsid w:val="0BBA8FED"/>
    <w:rsid w:val="0BC3A6EB"/>
    <w:rsid w:val="0BC9087C"/>
    <w:rsid w:val="0BCD6F3E"/>
    <w:rsid w:val="0BD12A25"/>
    <w:rsid w:val="0BD1E471"/>
    <w:rsid w:val="0BD3FB27"/>
    <w:rsid w:val="0BD64AAE"/>
    <w:rsid w:val="0BF08071"/>
    <w:rsid w:val="0BF4FD00"/>
    <w:rsid w:val="0BFABA8C"/>
    <w:rsid w:val="0BFFEC53"/>
    <w:rsid w:val="0C0733ED"/>
    <w:rsid w:val="0C078B4A"/>
    <w:rsid w:val="0C0890E4"/>
    <w:rsid w:val="0C0F1190"/>
    <w:rsid w:val="0C0F7BAB"/>
    <w:rsid w:val="0C14958B"/>
    <w:rsid w:val="0C1DD265"/>
    <w:rsid w:val="0C1EA127"/>
    <w:rsid w:val="0C20B3A7"/>
    <w:rsid w:val="0C228907"/>
    <w:rsid w:val="0C22E055"/>
    <w:rsid w:val="0C235446"/>
    <w:rsid w:val="0C29B9B4"/>
    <w:rsid w:val="0C309E2B"/>
    <w:rsid w:val="0C31C010"/>
    <w:rsid w:val="0C3A0377"/>
    <w:rsid w:val="0C3E7987"/>
    <w:rsid w:val="0C4863B2"/>
    <w:rsid w:val="0C4C7628"/>
    <w:rsid w:val="0C574488"/>
    <w:rsid w:val="0C603445"/>
    <w:rsid w:val="0C69D554"/>
    <w:rsid w:val="0C69FDA1"/>
    <w:rsid w:val="0C7319EB"/>
    <w:rsid w:val="0C7D059C"/>
    <w:rsid w:val="0C8364E3"/>
    <w:rsid w:val="0C89EBD8"/>
    <w:rsid w:val="0C8D0EC6"/>
    <w:rsid w:val="0C93ABA8"/>
    <w:rsid w:val="0C9BD16E"/>
    <w:rsid w:val="0CAAF60A"/>
    <w:rsid w:val="0CABC26E"/>
    <w:rsid w:val="0CAF0E58"/>
    <w:rsid w:val="0CB3CBFB"/>
    <w:rsid w:val="0CBCD901"/>
    <w:rsid w:val="0CBF1D41"/>
    <w:rsid w:val="0CC4EEA2"/>
    <w:rsid w:val="0CC60638"/>
    <w:rsid w:val="0CC7C8B8"/>
    <w:rsid w:val="0CEF07C6"/>
    <w:rsid w:val="0CF14FB6"/>
    <w:rsid w:val="0CF88DE4"/>
    <w:rsid w:val="0CFAD9AA"/>
    <w:rsid w:val="0D0D7861"/>
    <w:rsid w:val="0D0EB8D0"/>
    <w:rsid w:val="0D15DFDD"/>
    <w:rsid w:val="0D1BB406"/>
    <w:rsid w:val="0D2E9803"/>
    <w:rsid w:val="0D341580"/>
    <w:rsid w:val="0D3415D0"/>
    <w:rsid w:val="0D3C3DA9"/>
    <w:rsid w:val="0D3E45BE"/>
    <w:rsid w:val="0D47C060"/>
    <w:rsid w:val="0D48FA97"/>
    <w:rsid w:val="0D4FD1FC"/>
    <w:rsid w:val="0D51123F"/>
    <w:rsid w:val="0D55E786"/>
    <w:rsid w:val="0D631A80"/>
    <w:rsid w:val="0D6D04A9"/>
    <w:rsid w:val="0D8B4C49"/>
    <w:rsid w:val="0D8BCF51"/>
    <w:rsid w:val="0DA4C096"/>
    <w:rsid w:val="0DB41972"/>
    <w:rsid w:val="0DBE57AC"/>
    <w:rsid w:val="0DBF24A7"/>
    <w:rsid w:val="0DC09284"/>
    <w:rsid w:val="0DCEB9CE"/>
    <w:rsid w:val="0DD02F53"/>
    <w:rsid w:val="0DD096F5"/>
    <w:rsid w:val="0DD762CD"/>
    <w:rsid w:val="0DD9C3BD"/>
    <w:rsid w:val="0DE67086"/>
    <w:rsid w:val="0DF75E0F"/>
    <w:rsid w:val="0E029095"/>
    <w:rsid w:val="0E08F7A4"/>
    <w:rsid w:val="0E0D75F3"/>
    <w:rsid w:val="0E16FA53"/>
    <w:rsid w:val="0E1B44C8"/>
    <w:rsid w:val="0E2F1454"/>
    <w:rsid w:val="0E3E27E4"/>
    <w:rsid w:val="0E40708D"/>
    <w:rsid w:val="0E466C48"/>
    <w:rsid w:val="0E46FC52"/>
    <w:rsid w:val="0E4792CF"/>
    <w:rsid w:val="0E4DC1C2"/>
    <w:rsid w:val="0E4F9C5C"/>
    <w:rsid w:val="0E51FC28"/>
    <w:rsid w:val="0E58A962"/>
    <w:rsid w:val="0E5BB258"/>
    <w:rsid w:val="0E5DD83E"/>
    <w:rsid w:val="0E698438"/>
    <w:rsid w:val="0E6D3424"/>
    <w:rsid w:val="0E6F72BD"/>
    <w:rsid w:val="0E7926A8"/>
    <w:rsid w:val="0E90AFD0"/>
    <w:rsid w:val="0E949768"/>
    <w:rsid w:val="0EA027CA"/>
    <w:rsid w:val="0EB791A6"/>
    <w:rsid w:val="0EBD33E3"/>
    <w:rsid w:val="0EBDD53A"/>
    <w:rsid w:val="0EC68FF2"/>
    <w:rsid w:val="0EC6BBCC"/>
    <w:rsid w:val="0EC75B94"/>
    <w:rsid w:val="0ECD1F44"/>
    <w:rsid w:val="0ED10852"/>
    <w:rsid w:val="0ED25369"/>
    <w:rsid w:val="0ED4B68E"/>
    <w:rsid w:val="0ED61163"/>
    <w:rsid w:val="0ED97C35"/>
    <w:rsid w:val="0EE78E4C"/>
    <w:rsid w:val="0EE7EC4D"/>
    <w:rsid w:val="0EEED39A"/>
    <w:rsid w:val="0EFAC729"/>
    <w:rsid w:val="0EFDC5D2"/>
    <w:rsid w:val="0F00A93E"/>
    <w:rsid w:val="0F06D98F"/>
    <w:rsid w:val="0F0E7ADB"/>
    <w:rsid w:val="0F107119"/>
    <w:rsid w:val="0F110957"/>
    <w:rsid w:val="0F14700A"/>
    <w:rsid w:val="0F15D8F6"/>
    <w:rsid w:val="0F182D08"/>
    <w:rsid w:val="0F1D2F18"/>
    <w:rsid w:val="0F24646A"/>
    <w:rsid w:val="0F34370C"/>
    <w:rsid w:val="0F4031A6"/>
    <w:rsid w:val="0F46902F"/>
    <w:rsid w:val="0F4A010A"/>
    <w:rsid w:val="0F53189A"/>
    <w:rsid w:val="0F66E248"/>
    <w:rsid w:val="0F66FA48"/>
    <w:rsid w:val="0F69C495"/>
    <w:rsid w:val="0F6ECFCE"/>
    <w:rsid w:val="0F729A83"/>
    <w:rsid w:val="0F7A7B5D"/>
    <w:rsid w:val="0F8595A5"/>
    <w:rsid w:val="0F8C4889"/>
    <w:rsid w:val="0F8EA7D5"/>
    <w:rsid w:val="0F8FB32A"/>
    <w:rsid w:val="0F9C11F3"/>
    <w:rsid w:val="0F9E986E"/>
    <w:rsid w:val="0FA04B05"/>
    <w:rsid w:val="0FADDDA3"/>
    <w:rsid w:val="0FAF795D"/>
    <w:rsid w:val="0FB03EE1"/>
    <w:rsid w:val="0FB71529"/>
    <w:rsid w:val="0FB95CC5"/>
    <w:rsid w:val="0FBE7763"/>
    <w:rsid w:val="0FC04F7F"/>
    <w:rsid w:val="0FCEF11A"/>
    <w:rsid w:val="0FD18CB8"/>
    <w:rsid w:val="0FD1BCE4"/>
    <w:rsid w:val="0FD37230"/>
    <w:rsid w:val="0FD9E8AF"/>
    <w:rsid w:val="0FDA87BE"/>
    <w:rsid w:val="0FDE2472"/>
    <w:rsid w:val="0FEA1294"/>
    <w:rsid w:val="0FEA17FE"/>
    <w:rsid w:val="0FED65F0"/>
    <w:rsid w:val="0FF2A840"/>
    <w:rsid w:val="0FF5ABA1"/>
    <w:rsid w:val="0FF71AB0"/>
    <w:rsid w:val="0FF955E8"/>
    <w:rsid w:val="0FFD1A5C"/>
    <w:rsid w:val="10055B12"/>
    <w:rsid w:val="1009634A"/>
    <w:rsid w:val="10097B7D"/>
    <w:rsid w:val="100C04CE"/>
    <w:rsid w:val="1013F95D"/>
    <w:rsid w:val="1017A878"/>
    <w:rsid w:val="1019ABAA"/>
    <w:rsid w:val="1019C228"/>
    <w:rsid w:val="1019E013"/>
    <w:rsid w:val="101E0214"/>
    <w:rsid w:val="101F60D4"/>
    <w:rsid w:val="10221CD1"/>
    <w:rsid w:val="10244841"/>
    <w:rsid w:val="102468F6"/>
    <w:rsid w:val="102AF648"/>
    <w:rsid w:val="102D0148"/>
    <w:rsid w:val="102F0859"/>
    <w:rsid w:val="103860FB"/>
    <w:rsid w:val="103A5371"/>
    <w:rsid w:val="10448B4D"/>
    <w:rsid w:val="1048934B"/>
    <w:rsid w:val="104A50AB"/>
    <w:rsid w:val="104AF0EC"/>
    <w:rsid w:val="105D661F"/>
    <w:rsid w:val="105F00EB"/>
    <w:rsid w:val="106A731C"/>
    <w:rsid w:val="1074A687"/>
    <w:rsid w:val="1077A330"/>
    <w:rsid w:val="107CB905"/>
    <w:rsid w:val="108D722A"/>
    <w:rsid w:val="10934855"/>
    <w:rsid w:val="1098C703"/>
    <w:rsid w:val="109EF2FF"/>
    <w:rsid w:val="10A21AB4"/>
    <w:rsid w:val="10A43871"/>
    <w:rsid w:val="10A58C54"/>
    <w:rsid w:val="10A82540"/>
    <w:rsid w:val="10AC977A"/>
    <w:rsid w:val="10ADCA5B"/>
    <w:rsid w:val="10AECB77"/>
    <w:rsid w:val="10B5A1FC"/>
    <w:rsid w:val="10B88398"/>
    <w:rsid w:val="10B8F8AD"/>
    <w:rsid w:val="10BCB7C4"/>
    <w:rsid w:val="10C02FAC"/>
    <w:rsid w:val="10C315C5"/>
    <w:rsid w:val="10C3AFF2"/>
    <w:rsid w:val="10C8EC00"/>
    <w:rsid w:val="10C91546"/>
    <w:rsid w:val="10D227D6"/>
    <w:rsid w:val="10DC70E3"/>
    <w:rsid w:val="10DDB8BF"/>
    <w:rsid w:val="10DDE21C"/>
    <w:rsid w:val="10DE9A26"/>
    <w:rsid w:val="10E37637"/>
    <w:rsid w:val="10E43772"/>
    <w:rsid w:val="10E57E0C"/>
    <w:rsid w:val="10F108A1"/>
    <w:rsid w:val="10F356ED"/>
    <w:rsid w:val="10F424CA"/>
    <w:rsid w:val="10F4FDCB"/>
    <w:rsid w:val="10F78441"/>
    <w:rsid w:val="10F8EA86"/>
    <w:rsid w:val="11050B84"/>
    <w:rsid w:val="11083DA9"/>
    <w:rsid w:val="110A8A04"/>
    <w:rsid w:val="110E024F"/>
    <w:rsid w:val="110E1008"/>
    <w:rsid w:val="11104B94"/>
    <w:rsid w:val="1110BB83"/>
    <w:rsid w:val="1110DF49"/>
    <w:rsid w:val="11175217"/>
    <w:rsid w:val="1125D234"/>
    <w:rsid w:val="1126F528"/>
    <w:rsid w:val="1129135B"/>
    <w:rsid w:val="1139FE4D"/>
    <w:rsid w:val="113F257C"/>
    <w:rsid w:val="11457381"/>
    <w:rsid w:val="114D9CBF"/>
    <w:rsid w:val="11508304"/>
    <w:rsid w:val="11526D7B"/>
    <w:rsid w:val="1155215D"/>
    <w:rsid w:val="116B9869"/>
    <w:rsid w:val="116FA2C5"/>
    <w:rsid w:val="1175E928"/>
    <w:rsid w:val="11771D01"/>
    <w:rsid w:val="11801C6D"/>
    <w:rsid w:val="11803B13"/>
    <w:rsid w:val="11819FC3"/>
    <w:rsid w:val="1182B4E7"/>
    <w:rsid w:val="1184DD32"/>
    <w:rsid w:val="11887751"/>
    <w:rsid w:val="11927C0C"/>
    <w:rsid w:val="11934054"/>
    <w:rsid w:val="119EE56F"/>
    <w:rsid w:val="11A19888"/>
    <w:rsid w:val="11A27D3F"/>
    <w:rsid w:val="11A5808A"/>
    <w:rsid w:val="11A58EAF"/>
    <w:rsid w:val="11A5EC46"/>
    <w:rsid w:val="11A8F012"/>
    <w:rsid w:val="11BBF724"/>
    <w:rsid w:val="11BD14BD"/>
    <w:rsid w:val="11BF0925"/>
    <w:rsid w:val="11CE152B"/>
    <w:rsid w:val="11D117A2"/>
    <w:rsid w:val="11DB5167"/>
    <w:rsid w:val="11E1E29B"/>
    <w:rsid w:val="11E628C6"/>
    <w:rsid w:val="11E8218C"/>
    <w:rsid w:val="11EEC07E"/>
    <w:rsid w:val="11F6759C"/>
    <w:rsid w:val="11FBC8C7"/>
    <w:rsid w:val="11FD1773"/>
    <w:rsid w:val="1202EE10"/>
    <w:rsid w:val="1204C558"/>
    <w:rsid w:val="1206F660"/>
    <w:rsid w:val="12074621"/>
    <w:rsid w:val="120F1F0A"/>
    <w:rsid w:val="12102110"/>
    <w:rsid w:val="12111CF7"/>
    <w:rsid w:val="1215F059"/>
    <w:rsid w:val="12163BD8"/>
    <w:rsid w:val="1216C943"/>
    <w:rsid w:val="121717BF"/>
    <w:rsid w:val="121B5246"/>
    <w:rsid w:val="12220B2F"/>
    <w:rsid w:val="122B3931"/>
    <w:rsid w:val="122DFC9D"/>
    <w:rsid w:val="1232D77D"/>
    <w:rsid w:val="1243C35B"/>
    <w:rsid w:val="12548C41"/>
    <w:rsid w:val="125A9E14"/>
    <w:rsid w:val="125E4FFF"/>
    <w:rsid w:val="12657539"/>
    <w:rsid w:val="126ADD91"/>
    <w:rsid w:val="1288959D"/>
    <w:rsid w:val="1292477B"/>
    <w:rsid w:val="129AAD67"/>
    <w:rsid w:val="129C7A69"/>
    <w:rsid w:val="12A1AC14"/>
    <w:rsid w:val="12A6016D"/>
    <w:rsid w:val="12A75344"/>
    <w:rsid w:val="12B373E1"/>
    <w:rsid w:val="12B9E5AF"/>
    <w:rsid w:val="12BDAE0C"/>
    <w:rsid w:val="12CF8D55"/>
    <w:rsid w:val="12D07858"/>
    <w:rsid w:val="12D77329"/>
    <w:rsid w:val="12DA1C5E"/>
    <w:rsid w:val="12DA7B95"/>
    <w:rsid w:val="12DB0360"/>
    <w:rsid w:val="12E5E958"/>
    <w:rsid w:val="12EA1201"/>
    <w:rsid w:val="12ED4F84"/>
    <w:rsid w:val="12F1FBBE"/>
    <w:rsid w:val="12F2A602"/>
    <w:rsid w:val="12F61691"/>
    <w:rsid w:val="130713FF"/>
    <w:rsid w:val="13075168"/>
    <w:rsid w:val="1312F228"/>
    <w:rsid w:val="1339C077"/>
    <w:rsid w:val="133DB5C1"/>
    <w:rsid w:val="134891B4"/>
    <w:rsid w:val="134C42A4"/>
    <w:rsid w:val="1350C931"/>
    <w:rsid w:val="135BDA84"/>
    <w:rsid w:val="136767F7"/>
    <w:rsid w:val="137067F9"/>
    <w:rsid w:val="1372ED61"/>
    <w:rsid w:val="137523BD"/>
    <w:rsid w:val="13783257"/>
    <w:rsid w:val="13880E13"/>
    <w:rsid w:val="1388950C"/>
    <w:rsid w:val="138B2F90"/>
    <w:rsid w:val="1399E478"/>
    <w:rsid w:val="13A44D12"/>
    <w:rsid w:val="13AD784A"/>
    <w:rsid w:val="13BB77CA"/>
    <w:rsid w:val="13BC3115"/>
    <w:rsid w:val="13C0FDB7"/>
    <w:rsid w:val="13C118F3"/>
    <w:rsid w:val="13C5C006"/>
    <w:rsid w:val="13C95081"/>
    <w:rsid w:val="13CAA505"/>
    <w:rsid w:val="13CB297D"/>
    <w:rsid w:val="13CEB8D0"/>
    <w:rsid w:val="13CF1917"/>
    <w:rsid w:val="13CF4D1E"/>
    <w:rsid w:val="13D12E25"/>
    <w:rsid w:val="13D99868"/>
    <w:rsid w:val="13DB5A6E"/>
    <w:rsid w:val="13E1EBFE"/>
    <w:rsid w:val="13E3630D"/>
    <w:rsid w:val="13F009A2"/>
    <w:rsid w:val="13F3ACAD"/>
    <w:rsid w:val="13F55BBD"/>
    <w:rsid w:val="13F5FB0E"/>
    <w:rsid w:val="140DBFCC"/>
    <w:rsid w:val="140F700A"/>
    <w:rsid w:val="14174A91"/>
    <w:rsid w:val="1418C1E8"/>
    <w:rsid w:val="141D10F6"/>
    <w:rsid w:val="1425C2F9"/>
    <w:rsid w:val="1426E8B4"/>
    <w:rsid w:val="1427A374"/>
    <w:rsid w:val="142A4467"/>
    <w:rsid w:val="143A0443"/>
    <w:rsid w:val="143C7A39"/>
    <w:rsid w:val="14520F6F"/>
    <w:rsid w:val="146AFA63"/>
    <w:rsid w:val="146BC9FC"/>
    <w:rsid w:val="146E43D3"/>
    <w:rsid w:val="1475BC1A"/>
    <w:rsid w:val="14829777"/>
    <w:rsid w:val="1486839A"/>
    <w:rsid w:val="14883AFD"/>
    <w:rsid w:val="148E12EE"/>
    <w:rsid w:val="1493723F"/>
    <w:rsid w:val="149BCAFE"/>
    <w:rsid w:val="149F6B9C"/>
    <w:rsid w:val="14A9743B"/>
    <w:rsid w:val="14B66C44"/>
    <w:rsid w:val="14C0AC5B"/>
    <w:rsid w:val="14C115A2"/>
    <w:rsid w:val="14C1CA46"/>
    <w:rsid w:val="14CA09D5"/>
    <w:rsid w:val="14CB6929"/>
    <w:rsid w:val="14EC0A56"/>
    <w:rsid w:val="14F15661"/>
    <w:rsid w:val="14F4B34A"/>
    <w:rsid w:val="14FBC711"/>
    <w:rsid w:val="14FFA6EA"/>
    <w:rsid w:val="1503B32A"/>
    <w:rsid w:val="1505D173"/>
    <w:rsid w:val="1506BE2E"/>
    <w:rsid w:val="1506DE8E"/>
    <w:rsid w:val="1507A327"/>
    <w:rsid w:val="15128519"/>
    <w:rsid w:val="15167BBC"/>
    <w:rsid w:val="152318B3"/>
    <w:rsid w:val="1529C8EA"/>
    <w:rsid w:val="152AE2A4"/>
    <w:rsid w:val="152BB3D8"/>
    <w:rsid w:val="152BC279"/>
    <w:rsid w:val="152D7611"/>
    <w:rsid w:val="1536906B"/>
    <w:rsid w:val="1540574F"/>
    <w:rsid w:val="154957A3"/>
    <w:rsid w:val="154C28D7"/>
    <w:rsid w:val="155BAB3B"/>
    <w:rsid w:val="156AD639"/>
    <w:rsid w:val="1570F00F"/>
    <w:rsid w:val="15713084"/>
    <w:rsid w:val="1571C53A"/>
    <w:rsid w:val="157276B7"/>
    <w:rsid w:val="1577EBA3"/>
    <w:rsid w:val="157CE9DF"/>
    <w:rsid w:val="157E493F"/>
    <w:rsid w:val="157F4868"/>
    <w:rsid w:val="15851A7A"/>
    <w:rsid w:val="15877A03"/>
    <w:rsid w:val="1588A0A7"/>
    <w:rsid w:val="158C856E"/>
    <w:rsid w:val="158C9EF4"/>
    <w:rsid w:val="159F6D80"/>
    <w:rsid w:val="15A0AD39"/>
    <w:rsid w:val="15A9898F"/>
    <w:rsid w:val="15AEE653"/>
    <w:rsid w:val="15B8B358"/>
    <w:rsid w:val="15B9F718"/>
    <w:rsid w:val="15C4E35C"/>
    <w:rsid w:val="15CA1E8C"/>
    <w:rsid w:val="15D61BCE"/>
    <w:rsid w:val="15D76FF9"/>
    <w:rsid w:val="15D9E163"/>
    <w:rsid w:val="15DB28BB"/>
    <w:rsid w:val="15DBB454"/>
    <w:rsid w:val="15E31B4D"/>
    <w:rsid w:val="15E68306"/>
    <w:rsid w:val="15E8EDF3"/>
    <w:rsid w:val="15EE3E3C"/>
    <w:rsid w:val="15EEFE7D"/>
    <w:rsid w:val="15F4D88C"/>
    <w:rsid w:val="15F4FE92"/>
    <w:rsid w:val="15FBB45F"/>
    <w:rsid w:val="1601C794"/>
    <w:rsid w:val="160B76FB"/>
    <w:rsid w:val="161007F5"/>
    <w:rsid w:val="161802DC"/>
    <w:rsid w:val="161BBF05"/>
    <w:rsid w:val="1625B794"/>
    <w:rsid w:val="1627011B"/>
    <w:rsid w:val="162FF66F"/>
    <w:rsid w:val="163245F9"/>
    <w:rsid w:val="1634F7C9"/>
    <w:rsid w:val="163678DD"/>
    <w:rsid w:val="163A3371"/>
    <w:rsid w:val="163CFDAD"/>
    <w:rsid w:val="1640EA68"/>
    <w:rsid w:val="164375F0"/>
    <w:rsid w:val="164A2BA5"/>
    <w:rsid w:val="164A92EA"/>
    <w:rsid w:val="164B8272"/>
    <w:rsid w:val="164F24A6"/>
    <w:rsid w:val="16573D2E"/>
    <w:rsid w:val="1657E973"/>
    <w:rsid w:val="1667A389"/>
    <w:rsid w:val="16755E63"/>
    <w:rsid w:val="1676C304"/>
    <w:rsid w:val="1682BA29"/>
    <w:rsid w:val="168DADA2"/>
    <w:rsid w:val="168DF3A4"/>
    <w:rsid w:val="168F5CA9"/>
    <w:rsid w:val="16906F89"/>
    <w:rsid w:val="16B53F5D"/>
    <w:rsid w:val="16B6A27B"/>
    <w:rsid w:val="16B7A4D5"/>
    <w:rsid w:val="16BFEBF2"/>
    <w:rsid w:val="16C26F66"/>
    <w:rsid w:val="16D3EF1B"/>
    <w:rsid w:val="16DB433B"/>
    <w:rsid w:val="16E94596"/>
    <w:rsid w:val="16F1689C"/>
    <w:rsid w:val="16F2A031"/>
    <w:rsid w:val="16F2AFD6"/>
    <w:rsid w:val="16F9C804"/>
    <w:rsid w:val="1700D034"/>
    <w:rsid w:val="170A18D8"/>
    <w:rsid w:val="170BBB23"/>
    <w:rsid w:val="170CCFC9"/>
    <w:rsid w:val="170E4718"/>
    <w:rsid w:val="17198CC0"/>
    <w:rsid w:val="171FB602"/>
    <w:rsid w:val="173882B2"/>
    <w:rsid w:val="173DC8BD"/>
    <w:rsid w:val="173F9877"/>
    <w:rsid w:val="17448B48"/>
    <w:rsid w:val="17463C33"/>
    <w:rsid w:val="175400D7"/>
    <w:rsid w:val="17574A2B"/>
    <w:rsid w:val="1758C637"/>
    <w:rsid w:val="1759388C"/>
    <w:rsid w:val="17679220"/>
    <w:rsid w:val="176EB3DC"/>
    <w:rsid w:val="177265D3"/>
    <w:rsid w:val="1772CCD4"/>
    <w:rsid w:val="1777927C"/>
    <w:rsid w:val="1779E1B3"/>
    <w:rsid w:val="1784B2E9"/>
    <w:rsid w:val="178A0E9D"/>
    <w:rsid w:val="179C90D5"/>
    <w:rsid w:val="17B28474"/>
    <w:rsid w:val="17B548F5"/>
    <w:rsid w:val="17B58C15"/>
    <w:rsid w:val="17B6F6AF"/>
    <w:rsid w:val="17B8B7EF"/>
    <w:rsid w:val="17C2C0FB"/>
    <w:rsid w:val="17C36FFB"/>
    <w:rsid w:val="17C89E80"/>
    <w:rsid w:val="17CB1C1A"/>
    <w:rsid w:val="17CFDBE4"/>
    <w:rsid w:val="17D1C3A8"/>
    <w:rsid w:val="17D4B63B"/>
    <w:rsid w:val="17D501A3"/>
    <w:rsid w:val="17D83BF1"/>
    <w:rsid w:val="17E1D199"/>
    <w:rsid w:val="17E8EFFB"/>
    <w:rsid w:val="17EE4E1F"/>
    <w:rsid w:val="17F580CA"/>
    <w:rsid w:val="17FB68D3"/>
    <w:rsid w:val="1808D4E7"/>
    <w:rsid w:val="18139E36"/>
    <w:rsid w:val="181C4CD1"/>
    <w:rsid w:val="18214E58"/>
    <w:rsid w:val="182A8936"/>
    <w:rsid w:val="1839AB25"/>
    <w:rsid w:val="183DCA92"/>
    <w:rsid w:val="184241CD"/>
    <w:rsid w:val="18436734"/>
    <w:rsid w:val="18449FF2"/>
    <w:rsid w:val="18475DD1"/>
    <w:rsid w:val="185365B2"/>
    <w:rsid w:val="18547C49"/>
    <w:rsid w:val="18552899"/>
    <w:rsid w:val="185ADEB2"/>
    <w:rsid w:val="185F9060"/>
    <w:rsid w:val="18644727"/>
    <w:rsid w:val="1864532D"/>
    <w:rsid w:val="1868831E"/>
    <w:rsid w:val="186BC697"/>
    <w:rsid w:val="18728A0C"/>
    <w:rsid w:val="1875B56E"/>
    <w:rsid w:val="187AF1F6"/>
    <w:rsid w:val="187B4EFB"/>
    <w:rsid w:val="1880F865"/>
    <w:rsid w:val="18950075"/>
    <w:rsid w:val="18A04AEE"/>
    <w:rsid w:val="18A498A3"/>
    <w:rsid w:val="18A90800"/>
    <w:rsid w:val="18A9D1CA"/>
    <w:rsid w:val="18ABE5BF"/>
    <w:rsid w:val="18B304DF"/>
    <w:rsid w:val="18B33BCE"/>
    <w:rsid w:val="18B4035E"/>
    <w:rsid w:val="18B9EBD5"/>
    <w:rsid w:val="18BAA0D3"/>
    <w:rsid w:val="18BD8A95"/>
    <w:rsid w:val="18C3992A"/>
    <w:rsid w:val="18C9ECD3"/>
    <w:rsid w:val="18CDEB8F"/>
    <w:rsid w:val="18D6B48D"/>
    <w:rsid w:val="18DA39F1"/>
    <w:rsid w:val="18DA402F"/>
    <w:rsid w:val="18F9C0E0"/>
    <w:rsid w:val="18FA2CB9"/>
    <w:rsid w:val="18FF11BA"/>
    <w:rsid w:val="19015294"/>
    <w:rsid w:val="19044821"/>
    <w:rsid w:val="19075760"/>
    <w:rsid w:val="190EF1E6"/>
    <w:rsid w:val="190F4C11"/>
    <w:rsid w:val="19111396"/>
    <w:rsid w:val="1911B2B3"/>
    <w:rsid w:val="19252268"/>
    <w:rsid w:val="19389D51"/>
    <w:rsid w:val="19506E2F"/>
    <w:rsid w:val="1955A14F"/>
    <w:rsid w:val="195615D1"/>
    <w:rsid w:val="195F3811"/>
    <w:rsid w:val="19601BEA"/>
    <w:rsid w:val="19682940"/>
    <w:rsid w:val="1972010B"/>
    <w:rsid w:val="19796725"/>
    <w:rsid w:val="197B6C9C"/>
    <w:rsid w:val="1981CC67"/>
    <w:rsid w:val="199385C4"/>
    <w:rsid w:val="199B6403"/>
    <w:rsid w:val="199B645C"/>
    <w:rsid w:val="19B5A518"/>
    <w:rsid w:val="19B7259F"/>
    <w:rsid w:val="19BFF1F3"/>
    <w:rsid w:val="19C81161"/>
    <w:rsid w:val="19CBC8FB"/>
    <w:rsid w:val="19CCE5E2"/>
    <w:rsid w:val="19CFFB64"/>
    <w:rsid w:val="19D162D9"/>
    <w:rsid w:val="19D1A9AF"/>
    <w:rsid w:val="19DF2DE2"/>
    <w:rsid w:val="19EC27A4"/>
    <w:rsid w:val="19F00AD7"/>
    <w:rsid w:val="19F677B8"/>
    <w:rsid w:val="19F7204D"/>
    <w:rsid w:val="19FF00E9"/>
    <w:rsid w:val="1A0A57FB"/>
    <w:rsid w:val="1A0F10CB"/>
    <w:rsid w:val="1A178610"/>
    <w:rsid w:val="1A235FEE"/>
    <w:rsid w:val="1A313234"/>
    <w:rsid w:val="1A31BFE1"/>
    <w:rsid w:val="1A3250E7"/>
    <w:rsid w:val="1A3A2601"/>
    <w:rsid w:val="1A445D77"/>
    <w:rsid w:val="1A462B8B"/>
    <w:rsid w:val="1A481706"/>
    <w:rsid w:val="1A4ED540"/>
    <w:rsid w:val="1A51DCD0"/>
    <w:rsid w:val="1A57A0C9"/>
    <w:rsid w:val="1A59666A"/>
    <w:rsid w:val="1A6F9D0C"/>
    <w:rsid w:val="1A713020"/>
    <w:rsid w:val="1A8141CF"/>
    <w:rsid w:val="1A8681DB"/>
    <w:rsid w:val="1A8BC8C1"/>
    <w:rsid w:val="1A8EE2B6"/>
    <w:rsid w:val="1A938ECB"/>
    <w:rsid w:val="1A97AF60"/>
    <w:rsid w:val="1A9993A0"/>
    <w:rsid w:val="1AAD7856"/>
    <w:rsid w:val="1ABAC366"/>
    <w:rsid w:val="1ABB370C"/>
    <w:rsid w:val="1ABD9090"/>
    <w:rsid w:val="1ABFC5D9"/>
    <w:rsid w:val="1AC01A06"/>
    <w:rsid w:val="1AC73EA1"/>
    <w:rsid w:val="1AC8F18D"/>
    <w:rsid w:val="1ACE499B"/>
    <w:rsid w:val="1ACFE119"/>
    <w:rsid w:val="1AD2B807"/>
    <w:rsid w:val="1ADD7745"/>
    <w:rsid w:val="1ADDD350"/>
    <w:rsid w:val="1AE2697D"/>
    <w:rsid w:val="1AEC3E90"/>
    <w:rsid w:val="1B033188"/>
    <w:rsid w:val="1B04C90E"/>
    <w:rsid w:val="1B04FB29"/>
    <w:rsid w:val="1B05E1D0"/>
    <w:rsid w:val="1B06F8BA"/>
    <w:rsid w:val="1B08419E"/>
    <w:rsid w:val="1B0B0B67"/>
    <w:rsid w:val="1B0BD8BA"/>
    <w:rsid w:val="1B0CFC07"/>
    <w:rsid w:val="1B0DC747"/>
    <w:rsid w:val="1B126D76"/>
    <w:rsid w:val="1B150796"/>
    <w:rsid w:val="1B1F0A70"/>
    <w:rsid w:val="1B21AF6F"/>
    <w:rsid w:val="1B2245C9"/>
    <w:rsid w:val="1B2BEB0B"/>
    <w:rsid w:val="1B2D48C1"/>
    <w:rsid w:val="1B349B5F"/>
    <w:rsid w:val="1B3B060B"/>
    <w:rsid w:val="1B42B822"/>
    <w:rsid w:val="1B452F08"/>
    <w:rsid w:val="1B4A35DD"/>
    <w:rsid w:val="1B52F600"/>
    <w:rsid w:val="1B58727A"/>
    <w:rsid w:val="1B68759C"/>
    <w:rsid w:val="1B764485"/>
    <w:rsid w:val="1B89ED83"/>
    <w:rsid w:val="1B98E558"/>
    <w:rsid w:val="1B9967BD"/>
    <w:rsid w:val="1B9AF55C"/>
    <w:rsid w:val="1B9D153E"/>
    <w:rsid w:val="1BA1E492"/>
    <w:rsid w:val="1BA5EE78"/>
    <w:rsid w:val="1BA888C4"/>
    <w:rsid w:val="1BA8EB6C"/>
    <w:rsid w:val="1BAA0216"/>
    <w:rsid w:val="1BAB1084"/>
    <w:rsid w:val="1BADD2CC"/>
    <w:rsid w:val="1BB1952E"/>
    <w:rsid w:val="1BB786B0"/>
    <w:rsid w:val="1BB7A98E"/>
    <w:rsid w:val="1BC6171C"/>
    <w:rsid w:val="1BD46266"/>
    <w:rsid w:val="1BD9A2C5"/>
    <w:rsid w:val="1BDC1925"/>
    <w:rsid w:val="1BDCACBE"/>
    <w:rsid w:val="1BE38681"/>
    <w:rsid w:val="1BE6792D"/>
    <w:rsid w:val="1BE69A03"/>
    <w:rsid w:val="1BF02386"/>
    <w:rsid w:val="1BF02633"/>
    <w:rsid w:val="1BFB238D"/>
    <w:rsid w:val="1C02E671"/>
    <w:rsid w:val="1C0578F0"/>
    <w:rsid w:val="1C05E368"/>
    <w:rsid w:val="1C0781C8"/>
    <w:rsid w:val="1C09BC76"/>
    <w:rsid w:val="1C0E591C"/>
    <w:rsid w:val="1C2771FA"/>
    <w:rsid w:val="1C278A5E"/>
    <w:rsid w:val="1C2830B3"/>
    <w:rsid w:val="1C2A4034"/>
    <w:rsid w:val="1C3B8C6E"/>
    <w:rsid w:val="1C48B458"/>
    <w:rsid w:val="1C5B3581"/>
    <w:rsid w:val="1C5EF9CB"/>
    <w:rsid w:val="1C602A20"/>
    <w:rsid w:val="1C63BBA1"/>
    <w:rsid w:val="1C693886"/>
    <w:rsid w:val="1C6DBCE2"/>
    <w:rsid w:val="1C73450D"/>
    <w:rsid w:val="1C74F32B"/>
    <w:rsid w:val="1C7B20AD"/>
    <w:rsid w:val="1C8260E3"/>
    <w:rsid w:val="1C8326D8"/>
    <w:rsid w:val="1C84A3C3"/>
    <w:rsid w:val="1C8587C8"/>
    <w:rsid w:val="1C880EF1"/>
    <w:rsid w:val="1C8A59F7"/>
    <w:rsid w:val="1C8C6D21"/>
    <w:rsid w:val="1C962CE4"/>
    <w:rsid w:val="1C9F3943"/>
    <w:rsid w:val="1CA8CC68"/>
    <w:rsid w:val="1CAF0B50"/>
    <w:rsid w:val="1CB3D9B6"/>
    <w:rsid w:val="1CB968A2"/>
    <w:rsid w:val="1CC134D4"/>
    <w:rsid w:val="1CCC9D91"/>
    <w:rsid w:val="1CCCCD57"/>
    <w:rsid w:val="1CCDBBAD"/>
    <w:rsid w:val="1CD35030"/>
    <w:rsid w:val="1CD97127"/>
    <w:rsid w:val="1CDDC36E"/>
    <w:rsid w:val="1CE293E3"/>
    <w:rsid w:val="1CE60488"/>
    <w:rsid w:val="1CEA516D"/>
    <w:rsid w:val="1CF420F1"/>
    <w:rsid w:val="1CFEBC5A"/>
    <w:rsid w:val="1D007587"/>
    <w:rsid w:val="1D0336A6"/>
    <w:rsid w:val="1D04DB7D"/>
    <w:rsid w:val="1D1C86AA"/>
    <w:rsid w:val="1D1DC4A6"/>
    <w:rsid w:val="1D26931A"/>
    <w:rsid w:val="1D2E00FE"/>
    <w:rsid w:val="1D3509BA"/>
    <w:rsid w:val="1D3D9126"/>
    <w:rsid w:val="1D419F6E"/>
    <w:rsid w:val="1D45D492"/>
    <w:rsid w:val="1D4A61E1"/>
    <w:rsid w:val="1D4DCCB0"/>
    <w:rsid w:val="1D5E920C"/>
    <w:rsid w:val="1D5F1852"/>
    <w:rsid w:val="1D62513A"/>
    <w:rsid w:val="1D6687BF"/>
    <w:rsid w:val="1D6C0C0A"/>
    <w:rsid w:val="1D7B8C4F"/>
    <w:rsid w:val="1D7C7C97"/>
    <w:rsid w:val="1D870B5C"/>
    <w:rsid w:val="1D8C3BF7"/>
    <w:rsid w:val="1D902C5F"/>
    <w:rsid w:val="1D917A21"/>
    <w:rsid w:val="1D953C9E"/>
    <w:rsid w:val="1D978281"/>
    <w:rsid w:val="1D9802C1"/>
    <w:rsid w:val="1D9DD32B"/>
    <w:rsid w:val="1DA8D0E2"/>
    <w:rsid w:val="1DAA19FE"/>
    <w:rsid w:val="1DADF54D"/>
    <w:rsid w:val="1DAE88AF"/>
    <w:rsid w:val="1DB50571"/>
    <w:rsid w:val="1DBEE5C5"/>
    <w:rsid w:val="1DC9DCC4"/>
    <w:rsid w:val="1DCD9DDC"/>
    <w:rsid w:val="1DCE414D"/>
    <w:rsid w:val="1DD7FC11"/>
    <w:rsid w:val="1DDD3409"/>
    <w:rsid w:val="1DE0BCFA"/>
    <w:rsid w:val="1DE4944C"/>
    <w:rsid w:val="1DF00322"/>
    <w:rsid w:val="1DF70764"/>
    <w:rsid w:val="1DF85350"/>
    <w:rsid w:val="1DFC1039"/>
    <w:rsid w:val="1DFC890D"/>
    <w:rsid w:val="1E0508E7"/>
    <w:rsid w:val="1E115A61"/>
    <w:rsid w:val="1E1519AC"/>
    <w:rsid w:val="1E211F69"/>
    <w:rsid w:val="1E21FE83"/>
    <w:rsid w:val="1E312299"/>
    <w:rsid w:val="1E33915A"/>
    <w:rsid w:val="1E35C6BD"/>
    <w:rsid w:val="1E3822EF"/>
    <w:rsid w:val="1E3AD3C0"/>
    <w:rsid w:val="1E4947DA"/>
    <w:rsid w:val="1E61F943"/>
    <w:rsid w:val="1E67D0B6"/>
    <w:rsid w:val="1E6B0B1C"/>
    <w:rsid w:val="1E7AB942"/>
    <w:rsid w:val="1E863160"/>
    <w:rsid w:val="1E8B6E87"/>
    <w:rsid w:val="1E947D9E"/>
    <w:rsid w:val="1EA2A251"/>
    <w:rsid w:val="1EB4B134"/>
    <w:rsid w:val="1EB56A44"/>
    <w:rsid w:val="1EC948CD"/>
    <w:rsid w:val="1ECC9635"/>
    <w:rsid w:val="1ED165E7"/>
    <w:rsid w:val="1ED2F003"/>
    <w:rsid w:val="1ED677A2"/>
    <w:rsid w:val="1EE38801"/>
    <w:rsid w:val="1EE65520"/>
    <w:rsid w:val="1EE935F0"/>
    <w:rsid w:val="1EE99D11"/>
    <w:rsid w:val="1EF951E3"/>
    <w:rsid w:val="1EFC60E7"/>
    <w:rsid w:val="1EFD7451"/>
    <w:rsid w:val="1EFE7FBC"/>
    <w:rsid w:val="1F0AD6D3"/>
    <w:rsid w:val="1F0F6F53"/>
    <w:rsid w:val="1F1227D9"/>
    <w:rsid w:val="1F280C58"/>
    <w:rsid w:val="1F2ADA89"/>
    <w:rsid w:val="1F2FF565"/>
    <w:rsid w:val="1F327FE7"/>
    <w:rsid w:val="1F37BAB2"/>
    <w:rsid w:val="1F38ADB5"/>
    <w:rsid w:val="1F442B39"/>
    <w:rsid w:val="1F48DAA2"/>
    <w:rsid w:val="1F529D45"/>
    <w:rsid w:val="1F53AB2D"/>
    <w:rsid w:val="1F69925B"/>
    <w:rsid w:val="1F6C43FB"/>
    <w:rsid w:val="1F6CA90F"/>
    <w:rsid w:val="1F705518"/>
    <w:rsid w:val="1F77BAD6"/>
    <w:rsid w:val="1F784042"/>
    <w:rsid w:val="1F80551A"/>
    <w:rsid w:val="1F8427A5"/>
    <w:rsid w:val="1F8EEE85"/>
    <w:rsid w:val="1F9BA285"/>
    <w:rsid w:val="1FC233C2"/>
    <w:rsid w:val="1FDFD314"/>
    <w:rsid w:val="1FE14079"/>
    <w:rsid w:val="1FE37E1E"/>
    <w:rsid w:val="1FE7FF66"/>
    <w:rsid w:val="1FE8A8A9"/>
    <w:rsid w:val="1FED30B7"/>
    <w:rsid w:val="1FFDC6B9"/>
    <w:rsid w:val="1FFF5E20"/>
    <w:rsid w:val="2007DFBD"/>
    <w:rsid w:val="200A76E0"/>
    <w:rsid w:val="200AF0F2"/>
    <w:rsid w:val="200E67C4"/>
    <w:rsid w:val="2010A6A2"/>
    <w:rsid w:val="2013A892"/>
    <w:rsid w:val="201EA38C"/>
    <w:rsid w:val="2027BAC9"/>
    <w:rsid w:val="20288BAF"/>
    <w:rsid w:val="203FE9FC"/>
    <w:rsid w:val="204421F8"/>
    <w:rsid w:val="205251D6"/>
    <w:rsid w:val="20587E26"/>
    <w:rsid w:val="2060FAD9"/>
    <w:rsid w:val="2061C23D"/>
    <w:rsid w:val="206865E6"/>
    <w:rsid w:val="206B44CF"/>
    <w:rsid w:val="206DB552"/>
    <w:rsid w:val="206F89B2"/>
    <w:rsid w:val="2073478F"/>
    <w:rsid w:val="2074B76D"/>
    <w:rsid w:val="207BF9E7"/>
    <w:rsid w:val="207D7339"/>
    <w:rsid w:val="2080BAD7"/>
    <w:rsid w:val="20865862"/>
    <w:rsid w:val="208F2250"/>
    <w:rsid w:val="209DC4C7"/>
    <w:rsid w:val="20A14CC0"/>
    <w:rsid w:val="20A189E9"/>
    <w:rsid w:val="20CF2343"/>
    <w:rsid w:val="20CFD2FF"/>
    <w:rsid w:val="20D16D96"/>
    <w:rsid w:val="20D478E4"/>
    <w:rsid w:val="20D7A2E6"/>
    <w:rsid w:val="20E5960F"/>
    <w:rsid w:val="20FAE31D"/>
    <w:rsid w:val="20FCC0C5"/>
    <w:rsid w:val="210CB83C"/>
    <w:rsid w:val="210D43B7"/>
    <w:rsid w:val="211C257B"/>
    <w:rsid w:val="2122F114"/>
    <w:rsid w:val="21236BF6"/>
    <w:rsid w:val="2130F9A1"/>
    <w:rsid w:val="2135FECF"/>
    <w:rsid w:val="213656E4"/>
    <w:rsid w:val="213BAFE5"/>
    <w:rsid w:val="21437B1F"/>
    <w:rsid w:val="21597877"/>
    <w:rsid w:val="215D275F"/>
    <w:rsid w:val="21687C74"/>
    <w:rsid w:val="216A16F8"/>
    <w:rsid w:val="216B6662"/>
    <w:rsid w:val="216FBCDA"/>
    <w:rsid w:val="21717431"/>
    <w:rsid w:val="21804673"/>
    <w:rsid w:val="21824DFB"/>
    <w:rsid w:val="2183CFC7"/>
    <w:rsid w:val="21865DFA"/>
    <w:rsid w:val="2187D66E"/>
    <w:rsid w:val="218EE643"/>
    <w:rsid w:val="218F658F"/>
    <w:rsid w:val="21A9EC31"/>
    <w:rsid w:val="21AE2A59"/>
    <w:rsid w:val="21AE39F9"/>
    <w:rsid w:val="21B0A4BB"/>
    <w:rsid w:val="21D2030D"/>
    <w:rsid w:val="21D2AE72"/>
    <w:rsid w:val="21D67A3B"/>
    <w:rsid w:val="21D7CCA9"/>
    <w:rsid w:val="21E28DB6"/>
    <w:rsid w:val="21E6ED6C"/>
    <w:rsid w:val="21E860B1"/>
    <w:rsid w:val="21EE4D54"/>
    <w:rsid w:val="21F3BDF5"/>
    <w:rsid w:val="21F48279"/>
    <w:rsid w:val="21F48BE9"/>
    <w:rsid w:val="21F84D4A"/>
    <w:rsid w:val="21F96A55"/>
    <w:rsid w:val="22002FAA"/>
    <w:rsid w:val="22052321"/>
    <w:rsid w:val="2207E429"/>
    <w:rsid w:val="220AF5D0"/>
    <w:rsid w:val="220B99BA"/>
    <w:rsid w:val="220DC6BE"/>
    <w:rsid w:val="221B4BA1"/>
    <w:rsid w:val="221CF9C0"/>
    <w:rsid w:val="222044F0"/>
    <w:rsid w:val="222BEDCD"/>
    <w:rsid w:val="2231F6BD"/>
    <w:rsid w:val="2232FFB6"/>
    <w:rsid w:val="223B9F26"/>
    <w:rsid w:val="2248BD4B"/>
    <w:rsid w:val="22599F4E"/>
    <w:rsid w:val="225AAB0F"/>
    <w:rsid w:val="22609097"/>
    <w:rsid w:val="226C38D7"/>
    <w:rsid w:val="226E070A"/>
    <w:rsid w:val="226FEBC9"/>
    <w:rsid w:val="22704E77"/>
    <w:rsid w:val="2270A007"/>
    <w:rsid w:val="22737347"/>
    <w:rsid w:val="2276AA9C"/>
    <w:rsid w:val="2277FD69"/>
    <w:rsid w:val="2282B432"/>
    <w:rsid w:val="2286A3E1"/>
    <w:rsid w:val="229F8BE0"/>
    <w:rsid w:val="22A411E9"/>
    <w:rsid w:val="22AACA18"/>
    <w:rsid w:val="22B09E55"/>
    <w:rsid w:val="22B2A801"/>
    <w:rsid w:val="22D16313"/>
    <w:rsid w:val="22D1CF30"/>
    <w:rsid w:val="22D78A74"/>
    <w:rsid w:val="22E29350"/>
    <w:rsid w:val="22E2D630"/>
    <w:rsid w:val="22E646BE"/>
    <w:rsid w:val="22E9D752"/>
    <w:rsid w:val="22EFBCA1"/>
    <w:rsid w:val="22F6AB68"/>
    <w:rsid w:val="22F857D9"/>
    <w:rsid w:val="22FAB4C8"/>
    <w:rsid w:val="2300725F"/>
    <w:rsid w:val="231C3933"/>
    <w:rsid w:val="231D7784"/>
    <w:rsid w:val="2327173D"/>
    <w:rsid w:val="2337E196"/>
    <w:rsid w:val="233C08D7"/>
    <w:rsid w:val="233E79FA"/>
    <w:rsid w:val="23420F84"/>
    <w:rsid w:val="2344FB3B"/>
    <w:rsid w:val="2357BBCB"/>
    <w:rsid w:val="236225BA"/>
    <w:rsid w:val="236A8508"/>
    <w:rsid w:val="236B7519"/>
    <w:rsid w:val="236B960B"/>
    <w:rsid w:val="236E4239"/>
    <w:rsid w:val="236F9D4A"/>
    <w:rsid w:val="237727A2"/>
    <w:rsid w:val="237E65A1"/>
    <w:rsid w:val="237F4E86"/>
    <w:rsid w:val="238BC954"/>
    <w:rsid w:val="238F8E56"/>
    <w:rsid w:val="2394D1F2"/>
    <w:rsid w:val="2398566E"/>
    <w:rsid w:val="239BD0E8"/>
    <w:rsid w:val="239DC7DB"/>
    <w:rsid w:val="23AA0B82"/>
    <w:rsid w:val="23ADE46E"/>
    <w:rsid w:val="23B15CBB"/>
    <w:rsid w:val="23B6A336"/>
    <w:rsid w:val="23B75ED7"/>
    <w:rsid w:val="23BAEB04"/>
    <w:rsid w:val="23BFDC9E"/>
    <w:rsid w:val="23C3AEAF"/>
    <w:rsid w:val="23C607CA"/>
    <w:rsid w:val="23CA4457"/>
    <w:rsid w:val="23CE4A7F"/>
    <w:rsid w:val="23CFD20A"/>
    <w:rsid w:val="23D72181"/>
    <w:rsid w:val="23DC19DC"/>
    <w:rsid w:val="23DCE607"/>
    <w:rsid w:val="23DFF637"/>
    <w:rsid w:val="23E12687"/>
    <w:rsid w:val="23E64586"/>
    <w:rsid w:val="23E6D4F1"/>
    <w:rsid w:val="23E710DE"/>
    <w:rsid w:val="23E9EBBC"/>
    <w:rsid w:val="23ECCA20"/>
    <w:rsid w:val="23ECDAD1"/>
    <w:rsid w:val="23F80FC8"/>
    <w:rsid w:val="23FC439C"/>
    <w:rsid w:val="23FE3592"/>
    <w:rsid w:val="24015105"/>
    <w:rsid w:val="2406C405"/>
    <w:rsid w:val="240A906A"/>
    <w:rsid w:val="240B2BD5"/>
    <w:rsid w:val="24206701"/>
    <w:rsid w:val="24227D90"/>
    <w:rsid w:val="242730F6"/>
    <w:rsid w:val="2427F31C"/>
    <w:rsid w:val="24286C48"/>
    <w:rsid w:val="242C44D8"/>
    <w:rsid w:val="242E1336"/>
    <w:rsid w:val="24304009"/>
    <w:rsid w:val="243306C1"/>
    <w:rsid w:val="2436F2C1"/>
    <w:rsid w:val="24420ACC"/>
    <w:rsid w:val="2446D428"/>
    <w:rsid w:val="2446F8AF"/>
    <w:rsid w:val="2452E36B"/>
    <w:rsid w:val="24547316"/>
    <w:rsid w:val="24655D81"/>
    <w:rsid w:val="246C88F8"/>
    <w:rsid w:val="24716E18"/>
    <w:rsid w:val="2476EF32"/>
    <w:rsid w:val="2478B767"/>
    <w:rsid w:val="247B8553"/>
    <w:rsid w:val="24871009"/>
    <w:rsid w:val="2487922E"/>
    <w:rsid w:val="2493F4A8"/>
    <w:rsid w:val="2493FFEF"/>
    <w:rsid w:val="24B0EE96"/>
    <w:rsid w:val="24B5C661"/>
    <w:rsid w:val="24B75AF3"/>
    <w:rsid w:val="24C05918"/>
    <w:rsid w:val="24C0B220"/>
    <w:rsid w:val="24C1F8E0"/>
    <w:rsid w:val="24C7A369"/>
    <w:rsid w:val="24C8369D"/>
    <w:rsid w:val="24D5EE32"/>
    <w:rsid w:val="24D81F09"/>
    <w:rsid w:val="24E0352B"/>
    <w:rsid w:val="24E0CB9C"/>
    <w:rsid w:val="24E99438"/>
    <w:rsid w:val="24F1166D"/>
    <w:rsid w:val="24FAF8AE"/>
    <w:rsid w:val="24FB9BD7"/>
    <w:rsid w:val="25045F15"/>
    <w:rsid w:val="2508993E"/>
    <w:rsid w:val="2514841A"/>
    <w:rsid w:val="25185D34"/>
    <w:rsid w:val="251A2E78"/>
    <w:rsid w:val="251FF19F"/>
    <w:rsid w:val="25218BA6"/>
    <w:rsid w:val="25243CA7"/>
    <w:rsid w:val="252565AD"/>
    <w:rsid w:val="25268F7B"/>
    <w:rsid w:val="2527E1F7"/>
    <w:rsid w:val="252A025F"/>
    <w:rsid w:val="252C9F86"/>
    <w:rsid w:val="2538FFDC"/>
    <w:rsid w:val="2541DAA6"/>
    <w:rsid w:val="25443A28"/>
    <w:rsid w:val="254EA83D"/>
    <w:rsid w:val="2553CB3D"/>
    <w:rsid w:val="2557BB38"/>
    <w:rsid w:val="255B98CE"/>
    <w:rsid w:val="255F5958"/>
    <w:rsid w:val="2561D713"/>
    <w:rsid w:val="257222C4"/>
    <w:rsid w:val="2573D3C3"/>
    <w:rsid w:val="2574C852"/>
    <w:rsid w:val="257B44AC"/>
    <w:rsid w:val="2582E13F"/>
    <w:rsid w:val="2585DE32"/>
    <w:rsid w:val="258DFC12"/>
    <w:rsid w:val="2593543F"/>
    <w:rsid w:val="2594AC5B"/>
    <w:rsid w:val="25976540"/>
    <w:rsid w:val="2598C8ED"/>
    <w:rsid w:val="2599C753"/>
    <w:rsid w:val="25A09A71"/>
    <w:rsid w:val="25A2D941"/>
    <w:rsid w:val="25A34FF2"/>
    <w:rsid w:val="25A3E494"/>
    <w:rsid w:val="25ABAFE1"/>
    <w:rsid w:val="25AECC5B"/>
    <w:rsid w:val="25BC2789"/>
    <w:rsid w:val="25C09EC6"/>
    <w:rsid w:val="25C0F87E"/>
    <w:rsid w:val="25C5AF66"/>
    <w:rsid w:val="25E8DEFF"/>
    <w:rsid w:val="25EBDF8C"/>
    <w:rsid w:val="25ED7664"/>
    <w:rsid w:val="25EE4454"/>
    <w:rsid w:val="25F16676"/>
    <w:rsid w:val="25F88BFD"/>
    <w:rsid w:val="26085959"/>
    <w:rsid w:val="26098E99"/>
    <w:rsid w:val="260EC1F5"/>
    <w:rsid w:val="260F0561"/>
    <w:rsid w:val="26165D41"/>
    <w:rsid w:val="261C999E"/>
    <w:rsid w:val="26217814"/>
    <w:rsid w:val="2639F5C1"/>
    <w:rsid w:val="26495997"/>
    <w:rsid w:val="264F1498"/>
    <w:rsid w:val="265644CB"/>
    <w:rsid w:val="2656A294"/>
    <w:rsid w:val="2660D6CD"/>
    <w:rsid w:val="266FA767"/>
    <w:rsid w:val="2671AA61"/>
    <w:rsid w:val="26746FEE"/>
    <w:rsid w:val="267A69AB"/>
    <w:rsid w:val="268B2C8A"/>
    <w:rsid w:val="269A8569"/>
    <w:rsid w:val="26A74B38"/>
    <w:rsid w:val="26BB8956"/>
    <w:rsid w:val="26C08D0B"/>
    <w:rsid w:val="26C244CB"/>
    <w:rsid w:val="26D3C181"/>
    <w:rsid w:val="26D41B58"/>
    <w:rsid w:val="26D45AB2"/>
    <w:rsid w:val="26DC05B0"/>
    <w:rsid w:val="26DD1A1C"/>
    <w:rsid w:val="26E252D3"/>
    <w:rsid w:val="26E54C2B"/>
    <w:rsid w:val="26F599E6"/>
    <w:rsid w:val="26FC8972"/>
    <w:rsid w:val="26FF12E6"/>
    <w:rsid w:val="27042365"/>
    <w:rsid w:val="27056B18"/>
    <w:rsid w:val="27109794"/>
    <w:rsid w:val="27112ED1"/>
    <w:rsid w:val="27121E18"/>
    <w:rsid w:val="271EB1A0"/>
    <w:rsid w:val="271F1BAD"/>
    <w:rsid w:val="2721DEED"/>
    <w:rsid w:val="2724503A"/>
    <w:rsid w:val="2729A43A"/>
    <w:rsid w:val="2731F9FA"/>
    <w:rsid w:val="273296CA"/>
    <w:rsid w:val="2735D6A3"/>
    <w:rsid w:val="273B1CFB"/>
    <w:rsid w:val="273C6332"/>
    <w:rsid w:val="273D92B1"/>
    <w:rsid w:val="273DE56C"/>
    <w:rsid w:val="2746077F"/>
    <w:rsid w:val="27502358"/>
    <w:rsid w:val="27542321"/>
    <w:rsid w:val="2756EAC8"/>
    <w:rsid w:val="275AF66D"/>
    <w:rsid w:val="275D799A"/>
    <w:rsid w:val="276A46DD"/>
    <w:rsid w:val="277924B0"/>
    <w:rsid w:val="27815CEF"/>
    <w:rsid w:val="278A5A15"/>
    <w:rsid w:val="278AB890"/>
    <w:rsid w:val="279BCEF5"/>
    <w:rsid w:val="27AA1183"/>
    <w:rsid w:val="27ABEF32"/>
    <w:rsid w:val="27AC12EC"/>
    <w:rsid w:val="27AE022F"/>
    <w:rsid w:val="27B1F216"/>
    <w:rsid w:val="27B94C64"/>
    <w:rsid w:val="27BC101A"/>
    <w:rsid w:val="27C0631D"/>
    <w:rsid w:val="27C06D45"/>
    <w:rsid w:val="27C2D6B3"/>
    <w:rsid w:val="27C3BCBC"/>
    <w:rsid w:val="27CC0C21"/>
    <w:rsid w:val="27D113F2"/>
    <w:rsid w:val="27DA453B"/>
    <w:rsid w:val="27DCC518"/>
    <w:rsid w:val="27DDD5D8"/>
    <w:rsid w:val="27E47CFA"/>
    <w:rsid w:val="27E934EF"/>
    <w:rsid w:val="27EAE4F9"/>
    <w:rsid w:val="27EC525E"/>
    <w:rsid w:val="27EEF1D8"/>
    <w:rsid w:val="280D8400"/>
    <w:rsid w:val="280FBFCB"/>
    <w:rsid w:val="281E58BE"/>
    <w:rsid w:val="2828ECE5"/>
    <w:rsid w:val="282B218D"/>
    <w:rsid w:val="282DEC35"/>
    <w:rsid w:val="283934DC"/>
    <w:rsid w:val="28395AA7"/>
    <w:rsid w:val="283F61C3"/>
    <w:rsid w:val="2840E974"/>
    <w:rsid w:val="2841211A"/>
    <w:rsid w:val="284A3FA5"/>
    <w:rsid w:val="2851BD9C"/>
    <w:rsid w:val="285920F5"/>
    <w:rsid w:val="285975C0"/>
    <w:rsid w:val="2860298A"/>
    <w:rsid w:val="2860D7C1"/>
    <w:rsid w:val="28690823"/>
    <w:rsid w:val="28763136"/>
    <w:rsid w:val="287D2E1C"/>
    <w:rsid w:val="287F29F2"/>
    <w:rsid w:val="288A1AD0"/>
    <w:rsid w:val="288BB270"/>
    <w:rsid w:val="2899844C"/>
    <w:rsid w:val="28A2A51E"/>
    <w:rsid w:val="28B2B72D"/>
    <w:rsid w:val="28BAE3BA"/>
    <w:rsid w:val="28BD41C4"/>
    <w:rsid w:val="28CBA531"/>
    <w:rsid w:val="28D11FE3"/>
    <w:rsid w:val="28D41941"/>
    <w:rsid w:val="28D5C085"/>
    <w:rsid w:val="28D81133"/>
    <w:rsid w:val="28DBAF83"/>
    <w:rsid w:val="28DC6285"/>
    <w:rsid w:val="28DEA7EC"/>
    <w:rsid w:val="28E12005"/>
    <w:rsid w:val="28E25AC5"/>
    <w:rsid w:val="28ECE92B"/>
    <w:rsid w:val="28EEC266"/>
    <w:rsid w:val="28F6354D"/>
    <w:rsid w:val="28FC6F33"/>
    <w:rsid w:val="28FD9DCA"/>
    <w:rsid w:val="2903F4F6"/>
    <w:rsid w:val="29152C0B"/>
    <w:rsid w:val="2921D00B"/>
    <w:rsid w:val="292BD5DE"/>
    <w:rsid w:val="292D697F"/>
    <w:rsid w:val="29321F13"/>
    <w:rsid w:val="293E24F5"/>
    <w:rsid w:val="29443A4B"/>
    <w:rsid w:val="294B0CF1"/>
    <w:rsid w:val="294B7958"/>
    <w:rsid w:val="294B978D"/>
    <w:rsid w:val="295015B5"/>
    <w:rsid w:val="2951130F"/>
    <w:rsid w:val="2953E6E4"/>
    <w:rsid w:val="295C42B2"/>
    <w:rsid w:val="2963F8E5"/>
    <w:rsid w:val="29695AE9"/>
    <w:rsid w:val="297BFB54"/>
    <w:rsid w:val="297FBE10"/>
    <w:rsid w:val="298CAF5B"/>
    <w:rsid w:val="29915C72"/>
    <w:rsid w:val="29923FC5"/>
    <w:rsid w:val="2998198A"/>
    <w:rsid w:val="29A142A7"/>
    <w:rsid w:val="29A7C05E"/>
    <w:rsid w:val="29A7CEBE"/>
    <w:rsid w:val="29AE48F5"/>
    <w:rsid w:val="29AF73A2"/>
    <w:rsid w:val="29B141E7"/>
    <w:rsid w:val="29B4EAA2"/>
    <w:rsid w:val="29CACDF0"/>
    <w:rsid w:val="29DA8523"/>
    <w:rsid w:val="29E0375D"/>
    <w:rsid w:val="29E11D92"/>
    <w:rsid w:val="29E3DF90"/>
    <w:rsid w:val="29EAAB81"/>
    <w:rsid w:val="29F5C037"/>
    <w:rsid w:val="29FAF1AC"/>
    <w:rsid w:val="29FC1FA4"/>
    <w:rsid w:val="2A007379"/>
    <w:rsid w:val="2A06E289"/>
    <w:rsid w:val="2A0BFB74"/>
    <w:rsid w:val="2A0EF72E"/>
    <w:rsid w:val="2A177278"/>
    <w:rsid w:val="2A195703"/>
    <w:rsid w:val="2A205299"/>
    <w:rsid w:val="2A21DE71"/>
    <w:rsid w:val="2A2C4305"/>
    <w:rsid w:val="2A306D1A"/>
    <w:rsid w:val="2A336FF8"/>
    <w:rsid w:val="2A33CBA2"/>
    <w:rsid w:val="2A33CEA3"/>
    <w:rsid w:val="2A3722E2"/>
    <w:rsid w:val="2A3853F9"/>
    <w:rsid w:val="2A3C87F5"/>
    <w:rsid w:val="2A3E4BAC"/>
    <w:rsid w:val="2A3EE413"/>
    <w:rsid w:val="2A486CA0"/>
    <w:rsid w:val="2A49B0FC"/>
    <w:rsid w:val="2A4E7F44"/>
    <w:rsid w:val="2A51FBA2"/>
    <w:rsid w:val="2A5887BC"/>
    <w:rsid w:val="2A59F05E"/>
    <w:rsid w:val="2A61AF3B"/>
    <w:rsid w:val="2A62DE07"/>
    <w:rsid w:val="2A673480"/>
    <w:rsid w:val="2A6848F9"/>
    <w:rsid w:val="2A685B00"/>
    <w:rsid w:val="2A7570A4"/>
    <w:rsid w:val="2A7E8641"/>
    <w:rsid w:val="2A805B98"/>
    <w:rsid w:val="2A814BA1"/>
    <w:rsid w:val="2A823D7E"/>
    <w:rsid w:val="2A978F9A"/>
    <w:rsid w:val="2A991BBB"/>
    <w:rsid w:val="2AA13D42"/>
    <w:rsid w:val="2AA505E7"/>
    <w:rsid w:val="2AA72ABD"/>
    <w:rsid w:val="2AA89305"/>
    <w:rsid w:val="2AAA0701"/>
    <w:rsid w:val="2AAB4D79"/>
    <w:rsid w:val="2AAD82A5"/>
    <w:rsid w:val="2AAE1020"/>
    <w:rsid w:val="2AAEC57B"/>
    <w:rsid w:val="2AB0B9AB"/>
    <w:rsid w:val="2AB47192"/>
    <w:rsid w:val="2AB590E8"/>
    <w:rsid w:val="2AC757B3"/>
    <w:rsid w:val="2AD19143"/>
    <w:rsid w:val="2AD8B42D"/>
    <w:rsid w:val="2AD9E153"/>
    <w:rsid w:val="2ADEA8DE"/>
    <w:rsid w:val="2AE29192"/>
    <w:rsid w:val="2AF5F2D5"/>
    <w:rsid w:val="2AF686D4"/>
    <w:rsid w:val="2AF8F2B0"/>
    <w:rsid w:val="2B007B06"/>
    <w:rsid w:val="2B00B372"/>
    <w:rsid w:val="2B071368"/>
    <w:rsid w:val="2B08E2E9"/>
    <w:rsid w:val="2B10653F"/>
    <w:rsid w:val="2B121D84"/>
    <w:rsid w:val="2B134D65"/>
    <w:rsid w:val="2B1649FB"/>
    <w:rsid w:val="2B170D5E"/>
    <w:rsid w:val="2B1E87C7"/>
    <w:rsid w:val="2B1FFB09"/>
    <w:rsid w:val="2B218FF1"/>
    <w:rsid w:val="2B23F320"/>
    <w:rsid w:val="2B3229E2"/>
    <w:rsid w:val="2B32B648"/>
    <w:rsid w:val="2B33E9EB"/>
    <w:rsid w:val="2B3C2F22"/>
    <w:rsid w:val="2B3D1FF1"/>
    <w:rsid w:val="2B3F92B0"/>
    <w:rsid w:val="2B4E92C2"/>
    <w:rsid w:val="2B57D052"/>
    <w:rsid w:val="2B63AEB9"/>
    <w:rsid w:val="2B691624"/>
    <w:rsid w:val="2B710347"/>
    <w:rsid w:val="2B72002F"/>
    <w:rsid w:val="2B7CD908"/>
    <w:rsid w:val="2B7E34C7"/>
    <w:rsid w:val="2B7F7C4F"/>
    <w:rsid w:val="2B80D2DF"/>
    <w:rsid w:val="2B86BB7A"/>
    <w:rsid w:val="2B8CBE04"/>
    <w:rsid w:val="2B910197"/>
    <w:rsid w:val="2B9493C2"/>
    <w:rsid w:val="2B94A71D"/>
    <w:rsid w:val="2B9FB3FD"/>
    <w:rsid w:val="2BA7B73A"/>
    <w:rsid w:val="2BC5C0BE"/>
    <w:rsid w:val="2BD15C9F"/>
    <w:rsid w:val="2BD8682F"/>
    <w:rsid w:val="2BDF6875"/>
    <w:rsid w:val="2BE7AACC"/>
    <w:rsid w:val="2BF01391"/>
    <w:rsid w:val="2BF55010"/>
    <w:rsid w:val="2BF5E706"/>
    <w:rsid w:val="2BFAE35B"/>
    <w:rsid w:val="2BFDD9F1"/>
    <w:rsid w:val="2C00C96B"/>
    <w:rsid w:val="2C0302E9"/>
    <w:rsid w:val="2C031EE7"/>
    <w:rsid w:val="2C04937B"/>
    <w:rsid w:val="2C04FC68"/>
    <w:rsid w:val="2C068F60"/>
    <w:rsid w:val="2C06E337"/>
    <w:rsid w:val="2C0C65C3"/>
    <w:rsid w:val="2C204A1D"/>
    <w:rsid w:val="2C21CA2A"/>
    <w:rsid w:val="2C290301"/>
    <w:rsid w:val="2C2D19A6"/>
    <w:rsid w:val="2C37EA1A"/>
    <w:rsid w:val="2C4622A9"/>
    <w:rsid w:val="2C4A1556"/>
    <w:rsid w:val="2C533D0D"/>
    <w:rsid w:val="2C658142"/>
    <w:rsid w:val="2C69EB3F"/>
    <w:rsid w:val="2C6DDD52"/>
    <w:rsid w:val="2C720700"/>
    <w:rsid w:val="2C741867"/>
    <w:rsid w:val="2C753896"/>
    <w:rsid w:val="2C8574B0"/>
    <w:rsid w:val="2C88079A"/>
    <w:rsid w:val="2C89DB30"/>
    <w:rsid w:val="2C977F94"/>
    <w:rsid w:val="2CA1E58B"/>
    <w:rsid w:val="2CADC1B6"/>
    <w:rsid w:val="2CAFB6CC"/>
    <w:rsid w:val="2CAFEC66"/>
    <w:rsid w:val="2CB146FB"/>
    <w:rsid w:val="2CB69EC2"/>
    <w:rsid w:val="2CBB6612"/>
    <w:rsid w:val="2CBE7352"/>
    <w:rsid w:val="2CC6A0FA"/>
    <w:rsid w:val="2CCFD923"/>
    <w:rsid w:val="2CD00C93"/>
    <w:rsid w:val="2CE30E5D"/>
    <w:rsid w:val="2CF04182"/>
    <w:rsid w:val="2CF5F119"/>
    <w:rsid w:val="2D0374E8"/>
    <w:rsid w:val="2D0430D4"/>
    <w:rsid w:val="2D14D6CA"/>
    <w:rsid w:val="2D18EF13"/>
    <w:rsid w:val="2D223982"/>
    <w:rsid w:val="2D24E8D9"/>
    <w:rsid w:val="2D37AB33"/>
    <w:rsid w:val="2D3B4407"/>
    <w:rsid w:val="2D3FA7B9"/>
    <w:rsid w:val="2D44CE34"/>
    <w:rsid w:val="2D5AF5A9"/>
    <w:rsid w:val="2D60627E"/>
    <w:rsid w:val="2D69A1C2"/>
    <w:rsid w:val="2D6A4F3D"/>
    <w:rsid w:val="2D748EDA"/>
    <w:rsid w:val="2D863CEF"/>
    <w:rsid w:val="2D8AA818"/>
    <w:rsid w:val="2D8C47A0"/>
    <w:rsid w:val="2D8D084F"/>
    <w:rsid w:val="2D8FF223"/>
    <w:rsid w:val="2D9259F9"/>
    <w:rsid w:val="2D92EED0"/>
    <w:rsid w:val="2D988E2E"/>
    <w:rsid w:val="2D9EBA6D"/>
    <w:rsid w:val="2D9F1654"/>
    <w:rsid w:val="2DA25FC1"/>
    <w:rsid w:val="2DA59B25"/>
    <w:rsid w:val="2DB625EE"/>
    <w:rsid w:val="2DB9611F"/>
    <w:rsid w:val="2DBBC512"/>
    <w:rsid w:val="2DC157A0"/>
    <w:rsid w:val="2DC1E9A8"/>
    <w:rsid w:val="2DC4608B"/>
    <w:rsid w:val="2DDA599F"/>
    <w:rsid w:val="2DFB3C98"/>
    <w:rsid w:val="2E19B276"/>
    <w:rsid w:val="2E1A22D0"/>
    <w:rsid w:val="2E234E28"/>
    <w:rsid w:val="2E29BE27"/>
    <w:rsid w:val="2E2FF61A"/>
    <w:rsid w:val="2E3B431F"/>
    <w:rsid w:val="2E3C4ED2"/>
    <w:rsid w:val="2E448DFE"/>
    <w:rsid w:val="2E4B6C65"/>
    <w:rsid w:val="2E524DFD"/>
    <w:rsid w:val="2E55DF14"/>
    <w:rsid w:val="2E5DAEDF"/>
    <w:rsid w:val="2E5F217E"/>
    <w:rsid w:val="2E5F52F8"/>
    <w:rsid w:val="2E618BDF"/>
    <w:rsid w:val="2E707628"/>
    <w:rsid w:val="2E7A9EB7"/>
    <w:rsid w:val="2E7B05AD"/>
    <w:rsid w:val="2E7C18D1"/>
    <w:rsid w:val="2E7ED056"/>
    <w:rsid w:val="2E7F4A75"/>
    <w:rsid w:val="2E817A2A"/>
    <w:rsid w:val="2E83E246"/>
    <w:rsid w:val="2E8C7EF2"/>
    <w:rsid w:val="2E8E388B"/>
    <w:rsid w:val="2E8EA783"/>
    <w:rsid w:val="2E916F28"/>
    <w:rsid w:val="2E9805DC"/>
    <w:rsid w:val="2E9C2541"/>
    <w:rsid w:val="2EADF646"/>
    <w:rsid w:val="2EB6F0FE"/>
    <w:rsid w:val="2EB943B0"/>
    <w:rsid w:val="2ECF4406"/>
    <w:rsid w:val="2ED9E197"/>
    <w:rsid w:val="2EE2546B"/>
    <w:rsid w:val="2EE6DF81"/>
    <w:rsid w:val="2EE9ADA3"/>
    <w:rsid w:val="2EF2F9B1"/>
    <w:rsid w:val="2EF4D901"/>
    <w:rsid w:val="2EFAB8FD"/>
    <w:rsid w:val="2F06E11B"/>
    <w:rsid w:val="2F078E35"/>
    <w:rsid w:val="2F089951"/>
    <w:rsid w:val="2F09D194"/>
    <w:rsid w:val="2F0BEE45"/>
    <w:rsid w:val="2F0D5BA0"/>
    <w:rsid w:val="2F10C8CD"/>
    <w:rsid w:val="2F138A37"/>
    <w:rsid w:val="2F1C45A3"/>
    <w:rsid w:val="2F20A5A5"/>
    <w:rsid w:val="2F22671E"/>
    <w:rsid w:val="2F2517D7"/>
    <w:rsid w:val="2F255B9C"/>
    <w:rsid w:val="2F26E9C6"/>
    <w:rsid w:val="2F2AF061"/>
    <w:rsid w:val="2F37BD22"/>
    <w:rsid w:val="2F4E0150"/>
    <w:rsid w:val="2F4FA1BA"/>
    <w:rsid w:val="2F647E91"/>
    <w:rsid w:val="2F6BB168"/>
    <w:rsid w:val="2F70353D"/>
    <w:rsid w:val="2F7086F0"/>
    <w:rsid w:val="2F733559"/>
    <w:rsid w:val="2F78A657"/>
    <w:rsid w:val="2F86429D"/>
    <w:rsid w:val="2F9080A4"/>
    <w:rsid w:val="2F91E55D"/>
    <w:rsid w:val="2F9678E4"/>
    <w:rsid w:val="2F9A913E"/>
    <w:rsid w:val="2FA7E3F6"/>
    <w:rsid w:val="2FA80AA4"/>
    <w:rsid w:val="2FAFE7A5"/>
    <w:rsid w:val="2FB15383"/>
    <w:rsid w:val="2FCC7420"/>
    <w:rsid w:val="2FCEA54D"/>
    <w:rsid w:val="2FCF58EE"/>
    <w:rsid w:val="2FD01215"/>
    <w:rsid w:val="2FD1520D"/>
    <w:rsid w:val="2FD2C3BB"/>
    <w:rsid w:val="2FD567B9"/>
    <w:rsid w:val="2FD62A8F"/>
    <w:rsid w:val="2FDF54D7"/>
    <w:rsid w:val="2FE05E5F"/>
    <w:rsid w:val="2FE46A61"/>
    <w:rsid w:val="2FF8836C"/>
    <w:rsid w:val="2FFAEBE2"/>
    <w:rsid w:val="2FFE2CE6"/>
    <w:rsid w:val="30096169"/>
    <w:rsid w:val="300C4689"/>
    <w:rsid w:val="30102E5B"/>
    <w:rsid w:val="301F5260"/>
    <w:rsid w:val="30253AA0"/>
    <w:rsid w:val="302AE18C"/>
    <w:rsid w:val="30379FC3"/>
    <w:rsid w:val="3037D561"/>
    <w:rsid w:val="30445B72"/>
    <w:rsid w:val="304BB96F"/>
    <w:rsid w:val="3054562D"/>
    <w:rsid w:val="306F4BF5"/>
    <w:rsid w:val="3079BCF1"/>
    <w:rsid w:val="307C6FDC"/>
    <w:rsid w:val="3083A89E"/>
    <w:rsid w:val="309158DF"/>
    <w:rsid w:val="3091BADA"/>
    <w:rsid w:val="309A4DF5"/>
    <w:rsid w:val="309E9046"/>
    <w:rsid w:val="30A1D621"/>
    <w:rsid w:val="30A58D3D"/>
    <w:rsid w:val="30AC7CD1"/>
    <w:rsid w:val="30B5883C"/>
    <w:rsid w:val="30C7B55B"/>
    <w:rsid w:val="30C890D9"/>
    <w:rsid w:val="30CB3DBB"/>
    <w:rsid w:val="30CB431C"/>
    <w:rsid w:val="30D1A25D"/>
    <w:rsid w:val="30D4F798"/>
    <w:rsid w:val="30DD4316"/>
    <w:rsid w:val="30E14F9A"/>
    <w:rsid w:val="30EA07BE"/>
    <w:rsid w:val="30ED08EE"/>
    <w:rsid w:val="30F1002F"/>
    <w:rsid w:val="30F1A7D8"/>
    <w:rsid w:val="30F7F259"/>
    <w:rsid w:val="3101AAA5"/>
    <w:rsid w:val="3102CCF6"/>
    <w:rsid w:val="310C8E52"/>
    <w:rsid w:val="310D66B6"/>
    <w:rsid w:val="310DDB4B"/>
    <w:rsid w:val="3119CC81"/>
    <w:rsid w:val="311F4AAA"/>
    <w:rsid w:val="312A2B61"/>
    <w:rsid w:val="312DCD3B"/>
    <w:rsid w:val="314CE3C0"/>
    <w:rsid w:val="315AF72A"/>
    <w:rsid w:val="3161235D"/>
    <w:rsid w:val="31670C73"/>
    <w:rsid w:val="3167C7E8"/>
    <w:rsid w:val="31749F33"/>
    <w:rsid w:val="317926AC"/>
    <w:rsid w:val="317938F8"/>
    <w:rsid w:val="317A0C47"/>
    <w:rsid w:val="31846776"/>
    <w:rsid w:val="31851EA3"/>
    <w:rsid w:val="318B6774"/>
    <w:rsid w:val="31913C42"/>
    <w:rsid w:val="31924849"/>
    <w:rsid w:val="31A32B6F"/>
    <w:rsid w:val="31A36EEC"/>
    <w:rsid w:val="31A64C87"/>
    <w:rsid w:val="31A816EA"/>
    <w:rsid w:val="31A87661"/>
    <w:rsid w:val="31C63560"/>
    <w:rsid w:val="31D1E950"/>
    <w:rsid w:val="31D6F843"/>
    <w:rsid w:val="31D74BDD"/>
    <w:rsid w:val="31D750E2"/>
    <w:rsid w:val="31DE7A6D"/>
    <w:rsid w:val="31E589FC"/>
    <w:rsid w:val="31E744E7"/>
    <w:rsid w:val="31EF326D"/>
    <w:rsid w:val="31F370C1"/>
    <w:rsid w:val="31F5CF10"/>
    <w:rsid w:val="31F67F46"/>
    <w:rsid w:val="31FA0F38"/>
    <w:rsid w:val="321D48F7"/>
    <w:rsid w:val="3220BA91"/>
    <w:rsid w:val="3221503A"/>
    <w:rsid w:val="3222A6A5"/>
    <w:rsid w:val="3227D14C"/>
    <w:rsid w:val="3235DB98"/>
    <w:rsid w:val="323A826F"/>
    <w:rsid w:val="3241ABB7"/>
    <w:rsid w:val="32476C4E"/>
    <w:rsid w:val="3247E258"/>
    <w:rsid w:val="324C1627"/>
    <w:rsid w:val="32530DF1"/>
    <w:rsid w:val="32533D4A"/>
    <w:rsid w:val="325B01CA"/>
    <w:rsid w:val="3263ACF2"/>
    <w:rsid w:val="326441E9"/>
    <w:rsid w:val="326518D6"/>
    <w:rsid w:val="32728777"/>
    <w:rsid w:val="328CD090"/>
    <w:rsid w:val="32968F63"/>
    <w:rsid w:val="329AAA91"/>
    <w:rsid w:val="329B05EF"/>
    <w:rsid w:val="329B1490"/>
    <w:rsid w:val="329DC9EE"/>
    <w:rsid w:val="329EDB97"/>
    <w:rsid w:val="32AA340B"/>
    <w:rsid w:val="32AA7B4B"/>
    <w:rsid w:val="32B38592"/>
    <w:rsid w:val="32B8236E"/>
    <w:rsid w:val="32C46739"/>
    <w:rsid w:val="32D639E3"/>
    <w:rsid w:val="32D72B84"/>
    <w:rsid w:val="32E54883"/>
    <w:rsid w:val="32EC1CEF"/>
    <w:rsid w:val="32EDC820"/>
    <w:rsid w:val="32F09D8B"/>
    <w:rsid w:val="32F21307"/>
    <w:rsid w:val="32F6DE88"/>
    <w:rsid w:val="32F89D87"/>
    <w:rsid w:val="32FA79F4"/>
    <w:rsid w:val="32FEA3E2"/>
    <w:rsid w:val="3306A1FF"/>
    <w:rsid w:val="330824AB"/>
    <w:rsid w:val="330B0FA1"/>
    <w:rsid w:val="330CE683"/>
    <w:rsid w:val="3312E423"/>
    <w:rsid w:val="3314BCB8"/>
    <w:rsid w:val="3315065D"/>
    <w:rsid w:val="3319FD4A"/>
    <w:rsid w:val="331C0B23"/>
    <w:rsid w:val="331CD6E4"/>
    <w:rsid w:val="331D3526"/>
    <w:rsid w:val="33362304"/>
    <w:rsid w:val="3339AE35"/>
    <w:rsid w:val="33445765"/>
    <w:rsid w:val="334AEF70"/>
    <w:rsid w:val="334CB5C6"/>
    <w:rsid w:val="334D220D"/>
    <w:rsid w:val="334D391B"/>
    <w:rsid w:val="3352BB98"/>
    <w:rsid w:val="33609F03"/>
    <w:rsid w:val="3360A304"/>
    <w:rsid w:val="33622CF9"/>
    <w:rsid w:val="33627083"/>
    <w:rsid w:val="3362719D"/>
    <w:rsid w:val="3363CDE2"/>
    <w:rsid w:val="33702816"/>
    <w:rsid w:val="3375AB8B"/>
    <w:rsid w:val="337D1321"/>
    <w:rsid w:val="33831548"/>
    <w:rsid w:val="338B02CE"/>
    <w:rsid w:val="338DBE68"/>
    <w:rsid w:val="339737AB"/>
    <w:rsid w:val="3398BCED"/>
    <w:rsid w:val="3399B55D"/>
    <w:rsid w:val="339FC6F1"/>
    <w:rsid w:val="33A1AFE5"/>
    <w:rsid w:val="33A1B159"/>
    <w:rsid w:val="33A57457"/>
    <w:rsid w:val="33A63E1D"/>
    <w:rsid w:val="33BC6EC5"/>
    <w:rsid w:val="33C7B2C3"/>
    <w:rsid w:val="33C7FC97"/>
    <w:rsid w:val="33D41CEE"/>
    <w:rsid w:val="33D5D066"/>
    <w:rsid w:val="33D9464E"/>
    <w:rsid w:val="33DE6DBC"/>
    <w:rsid w:val="33E086E1"/>
    <w:rsid w:val="33EFAD19"/>
    <w:rsid w:val="33F023FE"/>
    <w:rsid w:val="33F5CFA4"/>
    <w:rsid w:val="33FC1DDA"/>
    <w:rsid w:val="33FF1391"/>
    <w:rsid w:val="340BC5A5"/>
    <w:rsid w:val="340C4D06"/>
    <w:rsid w:val="34196D0D"/>
    <w:rsid w:val="342CDC0F"/>
    <w:rsid w:val="342D0D08"/>
    <w:rsid w:val="342DDA3C"/>
    <w:rsid w:val="343F0F74"/>
    <w:rsid w:val="34433826"/>
    <w:rsid w:val="34467C70"/>
    <w:rsid w:val="344BF7A9"/>
    <w:rsid w:val="344E51F5"/>
    <w:rsid w:val="34527393"/>
    <w:rsid w:val="345A20F7"/>
    <w:rsid w:val="345C3B64"/>
    <w:rsid w:val="345E898C"/>
    <w:rsid w:val="3461A2C0"/>
    <w:rsid w:val="34622262"/>
    <w:rsid w:val="34672E36"/>
    <w:rsid w:val="346AB72D"/>
    <w:rsid w:val="346AD229"/>
    <w:rsid w:val="346C6636"/>
    <w:rsid w:val="3479DADE"/>
    <w:rsid w:val="348B3CDE"/>
    <w:rsid w:val="348F7DC0"/>
    <w:rsid w:val="34925BBB"/>
    <w:rsid w:val="34994027"/>
    <w:rsid w:val="34AE4048"/>
    <w:rsid w:val="34AFD4DB"/>
    <w:rsid w:val="34B08D19"/>
    <w:rsid w:val="34B2D971"/>
    <w:rsid w:val="34B5615B"/>
    <w:rsid w:val="34BAFF5B"/>
    <w:rsid w:val="34C96801"/>
    <w:rsid w:val="34CA60C3"/>
    <w:rsid w:val="34D01DFE"/>
    <w:rsid w:val="34D6FE2D"/>
    <w:rsid w:val="34DB1B7F"/>
    <w:rsid w:val="34DEFE39"/>
    <w:rsid w:val="34E56531"/>
    <w:rsid w:val="34EB8FFA"/>
    <w:rsid w:val="34FB5495"/>
    <w:rsid w:val="35006538"/>
    <w:rsid w:val="35013DE6"/>
    <w:rsid w:val="350C5B67"/>
    <w:rsid w:val="3510B14A"/>
    <w:rsid w:val="35158FDC"/>
    <w:rsid w:val="3518E22C"/>
    <w:rsid w:val="351A71C2"/>
    <w:rsid w:val="3520ADE3"/>
    <w:rsid w:val="3523C521"/>
    <w:rsid w:val="3524D83E"/>
    <w:rsid w:val="352FFABE"/>
    <w:rsid w:val="3530F12B"/>
    <w:rsid w:val="353835C0"/>
    <w:rsid w:val="3539D392"/>
    <w:rsid w:val="353CED7E"/>
    <w:rsid w:val="3549FD42"/>
    <w:rsid w:val="354A8FF0"/>
    <w:rsid w:val="354EB8EE"/>
    <w:rsid w:val="354F1C67"/>
    <w:rsid w:val="355BE62A"/>
    <w:rsid w:val="355C0179"/>
    <w:rsid w:val="355E7BA6"/>
    <w:rsid w:val="356BB1B0"/>
    <w:rsid w:val="356FACE1"/>
    <w:rsid w:val="358034C7"/>
    <w:rsid w:val="3585F635"/>
    <w:rsid w:val="358AF77F"/>
    <w:rsid w:val="3599CC14"/>
    <w:rsid w:val="35A82436"/>
    <w:rsid w:val="35A88AC9"/>
    <w:rsid w:val="35B5EA10"/>
    <w:rsid w:val="35BBF36B"/>
    <w:rsid w:val="35BDF028"/>
    <w:rsid w:val="35BF0D3C"/>
    <w:rsid w:val="35C724D9"/>
    <w:rsid w:val="35C856F3"/>
    <w:rsid w:val="35C8AC70"/>
    <w:rsid w:val="35D7DDF3"/>
    <w:rsid w:val="35EE5DD4"/>
    <w:rsid w:val="35EF4BD5"/>
    <w:rsid w:val="35EF8445"/>
    <w:rsid w:val="35EF87B8"/>
    <w:rsid w:val="35F0CDDF"/>
    <w:rsid w:val="35FE9B8E"/>
    <w:rsid w:val="3610E781"/>
    <w:rsid w:val="361358AE"/>
    <w:rsid w:val="3623EB57"/>
    <w:rsid w:val="362C9938"/>
    <w:rsid w:val="3641187E"/>
    <w:rsid w:val="365200FD"/>
    <w:rsid w:val="3659C17E"/>
    <w:rsid w:val="3665EF8A"/>
    <w:rsid w:val="3672D447"/>
    <w:rsid w:val="36772599"/>
    <w:rsid w:val="36802244"/>
    <w:rsid w:val="3680F660"/>
    <w:rsid w:val="3687C01E"/>
    <w:rsid w:val="369321BA"/>
    <w:rsid w:val="36A3846D"/>
    <w:rsid w:val="36A98F33"/>
    <w:rsid w:val="36C29003"/>
    <w:rsid w:val="36C79FD6"/>
    <w:rsid w:val="36CBCB1F"/>
    <w:rsid w:val="36CC7ECB"/>
    <w:rsid w:val="36CFC95C"/>
    <w:rsid w:val="36D7C02E"/>
    <w:rsid w:val="36DF9637"/>
    <w:rsid w:val="36E07C9B"/>
    <w:rsid w:val="36E683CB"/>
    <w:rsid w:val="36ECB10A"/>
    <w:rsid w:val="36EE939C"/>
    <w:rsid w:val="36F7CA88"/>
    <w:rsid w:val="36FA0A22"/>
    <w:rsid w:val="36FAD0B9"/>
    <w:rsid w:val="36FF726A"/>
    <w:rsid w:val="370A52A2"/>
    <w:rsid w:val="370AC60D"/>
    <w:rsid w:val="37108A85"/>
    <w:rsid w:val="371B13D0"/>
    <w:rsid w:val="371CD4C6"/>
    <w:rsid w:val="372029CC"/>
    <w:rsid w:val="372233A6"/>
    <w:rsid w:val="37321DC4"/>
    <w:rsid w:val="3732413B"/>
    <w:rsid w:val="373B2380"/>
    <w:rsid w:val="3740B76D"/>
    <w:rsid w:val="37441534"/>
    <w:rsid w:val="37472611"/>
    <w:rsid w:val="374F9BBE"/>
    <w:rsid w:val="3757C3CC"/>
    <w:rsid w:val="375F71B6"/>
    <w:rsid w:val="377A9138"/>
    <w:rsid w:val="37839AF7"/>
    <w:rsid w:val="3784A8E1"/>
    <w:rsid w:val="378BC197"/>
    <w:rsid w:val="3797BCDE"/>
    <w:rsid w:val="379E6119"/>
    <w:rsid w:val="37A06157"/>
    <w:rsid w:val="37AA644F"/>
    <w:rsid w:val="37AB573B"/>
    <w:rsid w:val="37AE6DC3"/>
    <w:rsid w:val="37B1D72B"/>
    <w:rsid w:val="37B9481B"/>
    <w:rsid w:val="37BEBFF1"/>
    <w:rsid w:val="37C2C084"/>
    <w:rsid w:val="37C5C162"/>
    <w:rsid w:val="37C6D88D"/>
    <w:rsid w:val="37C6E6E7"/>
    <w:rsid w:val="37CD4FF8"/>
    <w:rsid w:val="37CE85CB"/>
    <w:rsid w:val="37DC5C73"/>
    <w:rsid w:val="37E191F6"/>
    <w:rsid w:val="37E195B4"/>
    <w:rsid w:val="37EBD63E"/>
    <w:rsid w:val="37EE6B5D"/>
    <w:rsid w:val="37FF80A3"/>
    <w:rsid w:val="38014CA4"/>
    <w:rsid w:val="38032CD2"/>
    <w:rsid w:val="38052E28"/>
    <w:rsid w:val="380DB0D4"/>
    <w:rsid w:val="3813DB87"/>
    <w:rsid w:val="3818A5AA"/>
    <w:rsid w:val="381E16A8"/>
    <w:rsid w:val="3820C6DB"/>
    <w:rsid w:val="3824D389"/>
    <w:rsid w:val="382559F5"/>
    <w:rsid w:val="38282037"/>
    <w:rsid w:val="3833A897"/>
    <w:rsid w:val="38378696"/>
    <w:rsid w:val="383A20DD"/>
    <w:rsid w:val="383FCBDB"/>
    <w:rsid w:val="3845202B"/>
    <w:rsid w:val="384A0259"/>
    <w:rsid w:val="384C5712"/>
    <w:rsid w:val="38516D92"/>
    <w:rsid w:val="3858E647"/>
    <w:rsid w:val="38590DA1"/>
    <w:rsid w:val="385DE693"/>
    <w:rsid w:val="387440D5"/>
    <w:rsid w:val="38776961"/>
    <w:rsid w:val="387A639E"/>
    <w:rsid w:val="387B1410"/>
    <w:rsid w:val="387CE689"/>
    <w:rsid w:val="38822024"/>
    <w:rsid w:val="3892DFB9"/>
    <w:rsid w:val="3893A23B"/>
    <w:rsid w:val="389668DF"/>
    <w:rsid w:val="389A6867"/>
    <w:rsid w:val="389A6F21"/>
    <w:rsid w:val="389F10B3"/>
    <w:rsid w:val="38A57A8D"/>
    <w:rsid w:val="38A97ED4"/>
    <w:rsid w:val="38AB5DE6"/>
    <w:rsid w:val="38B98BC3"/>
    <w:rsid w:val="38BCB62C"/>
    <w:rsid w:val="38BED123"/>
    <w:rsid w:val="38C0A2A3"/>
    <w:rsid w:val="38C3D65B"/>
    <w:rsid w:val="38C5502C"/>
    <w:rsid w:val="38D4E73A"/>
    <w:rsid w:val="38E2759F"/>
    <w:rsid w:val="38E2E9B7"/>
    <w:rsid w:val="38F01DA4"/>
    <w:rsid w:val="38F56346"/>
    <w:rsid w:val="38F699C7"/>
    <w:rsid w:val="39004D32"/>
    <w:rsid w:val="39015EF6"/>
    <w:rsid w:val="391AC3EE"/>
    <w:rsid w:val="392C35B5"/>
    <w:rsid w:val="392C369D"/>
    <w:rsid w:val="392D5F15"/>
    <w:rsid w:val="393324F3"/>
    <w:rsid w:val="3942FE35"/>
    <w:rsid w:val="394548B0"/>
    <w:rsid w:val="3952761B"/>
    <w:rsid w:val="3954AB70"/>
    <w:rsid w:val="395B51A4"/>
    <w:rsid w:val="395B58DA"/>
    <w:rsid w:val="396439FA"/>
    <w:rsid w:val="39681E17"/>
    <w:rsid w:val="3968F1D6"/>
    <w:rsid w:val="39693C8A"/>
    <w:rsid w:val="396AE982"/>
    <w:rsid w:val="396C6933"/>
    <w:rsid w:val="396D1A07"/>
    <w:rsid w:val="396D2237"/>
    <w:rsid w:val="3972A08A"/>
    <w:rsid w:val="397DF5C6"/>
    <w:rsid w:val="3983FE3C"/>
    <w:rsid w:val="398ADB85"/>
    <w:rsid w:val="398CD3B8"/>
    <w:rsid w:val="39A0FE89"/>
    <w:rsid w:val="39A417F8"/>
    <w:rsid w:val="39A4C7F3"/>
    <w:rsid w:val="39BACDCD"/>
    <w:rsid w:val="39BC6391"/>
    <w:rsid w:val="39BF95C1"/>
    <w:rsid w:val="39C31DE1"/>
    <w:rsid w:val="39E81500"/>
    <w:rsid w:val="39F5B703"/>
    <w:rsid w:val="39FD6C0F"/>
    <w:rsid w:val="3A076C02"/>
    <w:rsid w:val="3A0EBACC"/>
    <w:rsid w:val="3A22CCF1"/>
    <w:rsid w:val="3A237573"/>
    <w:rsid w:val="3A2EA19B"/>
    <w:rsid w:val="3A311E1D"/>
    <w:rsid w:val="3A33ED84"/>
    <w:rsid w:val="3A349E38"/>
    <w:rsid w:val="3A3C4B6D"/>
    <w:rsid w:val="3A45B2F3"/>
    <w:rsid w:val="3A49D736"/>
    <w:rsid w:val="3A49F9E7"/>
    <w:rsid w:val="3A4A45FA"/>
    <w:rsid w:val="3A4B4BF8"/>
    <w:rsid w:val="3A4B6973"/>
    <w:rsid w:val="3A5032E5"/>
    <w:rsid w:val="3A50FD7D"/>
    <w:rsid w:val="3A518148"/>
    <w:rsid w:val="3A5F8E76"/>
    <w:rsid w:val="3A64BF28"/>
    <w:rsid w:val="3A6AB1A4"/>
    <w:rsid w:val="3A7457A3"/>
    <w:rsid w:val="3A76E344"/>
    <w:rsid w:val="3A80494F"/>
    <w:rsid w:val="3A83CD4E"/>
    <w:rsid w:val="3A972644"/>
    <w:rsid w:val="3A97D1EB"/>
    <w:rsid w:val="3A994F7E"/>
    <w:rsid w:val="3AA738AF"/>
    <w:rsid w:val="3AAD12D4"/>
    <w:rsid w:val="3AB370E9"/>
    <w:rsid w:val="3AB6DA5D"/>
    <w:rsid w:val="3AB86012"/>
    <w:rsid w:val="3ABAC8CA"/>
    <w:rsid w:val="3ABE7947"/>
    <w:rsid w:val="3AC8FC24"/>
    <w:rsid w:val="3AC909FF"/>
    <w:rsid w:val="3ACCFDA8"/>
    <w:rsid w:val="3ACFD194"/>
    <w:rsid w:val="3AD37D13"/>
    <w:rsid w:val="3AED6AC5"/>
    <w:rsid w:val="3AF41CE3"/>
    <w:rsid w:val="3AF5DF47"/>
    <w:rsid w:val="3AFB466E"/>
    <w:rsid w:val="3AFCECD2"/>
    <w:rsid w:val="3B085F47"/>
    <w:rsid w:val="3B0CC671"/>
    <w:rsid w:val="3B139DD5"/>
    <w:rsid w:val="3B26A5AC"/>
    <w:rsid w:val="3B26B67C"/>
    <w:rsid w:val="3B2D2263"/>
    <w:rsid w:val="3B363E67"/>
    <w:rsid w:val="3B366849"/>
    <w:rsid w:val="3B37877D"/>
    <w:rsid w:val="3B3904DB"/>
    <w:rsid w:val="3B3F742F"/>
    <w:rsid w:val="3B44C81B"/>
    <w:rsid w:val="3B47F9E7"/>
    <w:rsid w:val="3B4A3E0F"/>
    <w:rsid w:val="3B5115D8"/>
    <w:rsid w:val="3B521123"/>
    <w:rsid w:val="3B55B76A"/>
    <w:rsid w:val="3B562169"/>
    <w:rsid w:val="3B672661"/>
    <w:rsid w:val="3B6C6C18"/>
    <w:rsid w:val="3B7C6DB6"/>
    <w:rsid w:val="3B80E6D6"/>
    <w:rsid w:val="3B8209DB"/>
    <w:rsid w:val="3B851DCA"/>
    <w:rsid w:val="3B9331BF"/>
    <w:rsid w:val="3B9614B3"/>
    <w:rsid w:val="3B9D618C"/>
    <w:rsid w:val="3BA6B78F"/>
    <w:rsid w:val="3BAD3B38"/>
    <w:rsid w:val="3BAE7443"/>
    <w:rsid w:val="3BB0166B"/>
    <w:rsid w:val="3BB21D01"/>
    <w:rsid w:val="3BB8645A"/>
    <w:rsid w:val="3BC0E9EB"/>
    <w:rsid w:val="3BC4B6EE"/>
    <w:rsid w:val="3BCB21F2"/>
    <w:rsid w:val="3BD41718"/>
    <w:rsid w:val="3BE39C9B"/>
    <w:rsid w:val="3BE5C2FE"/>
    <w:rsid w:val="3BE5D2FA"/>
    <w:rsid w:val="3BEAF1C7"/>
    <w:rsid w:val="3BEEE243"/>
    <w:rsid w:val="3BF320BA"/>
    <w:rsid w:val="3BF456EE"/>
    <w:rsid w:val="3BF4D772"/>
    <w:rsid w:val="3BF7355E"/>
    <w:rsid w:val="3BF88006"/>
    <w:rsid w:val="3C02AF3C"/>
    <w:rsid w:val="3C075D80"/>
    <w:rsid w:val="3C07FADC"/>
    <w:rsid w:val="3C0C06C5"/>
    <w:rsid w:val="3C12030E"/>
    <w:rsid w:val="3C12B670"/>
    <w:rsid w:val="3C1D02DC"/>
    <w:rsid w:val="3C1F7210"/>
    <w:rsid w:val="3C27BD59"/>
    <w:rsid w:val="3C33A2AC"/>
    <w:rsid w:val="3C3667E5"/>
    <w:rsid w:val="3C3C7A1A"/>
    <w:rsid w:val="3C3F8926"/>
    <w:rsid w:val="3C408917"/>
    <w:rsid w:val="3C4FCFF1"/>
    <w:rsid w:val="3C514117"/>
    <w:rsid w:val="3C52C900"/>
    <w:rsid w:val="3C57295F"/>
    <w:rsid w:val="3C5C25AA"/>
    <w:rsid w:val="3C669D74"/>
    <w:rsid w:val="3C6B2E01"/>
    <w:rsid w:val="3C6B322A"/>
    <w:rsid w:val="3C6E1EC7"/>
    <w:rsid w:val="3C6F4D74"/>
    <w:rsid w:val="3C8451A1"/>
    <w:rsid w:val="3C87302C"/>
    <w:rsid w:val="3C93525F"/>
    <w:rsid w:val="3C998C30"/>
    <w:rsid w:val="3C9AECBB"/>
    <w:rsid w:val="3C9D833C"/>
    <w:rsid w:val="3CA4A844"/>
    <w:rsid w:val="3CA79EEC"/>
    <w:rsid w:val="3CB5DE9A"/>
    <w:rsid w:val="3CBB2C99"/>
    <w:rsid w:val="3CC1AA89"/>
    <w:rsid w:val="3CC1C999"/>
    <w:rsid w:val="3CC768D7"/>
    <w:rsid w:val="3CC96AC4"/>
    <w:rsid w:val="3CD4DED1"/>
    <w:rsid w:val="3CD6866E"/>
    <w:rsid w:val="3CDDD4D3"/>
    <w:rsid w:val="3CEBEE6C"/>
    <w:rsid w:val="3CEC16CD"/>
    <w:rsid w:val="3CF37660"/>
    <w:rsid w:val="3CF39D0B"/>
    <w:rsid w:val="3CF7D9FE"/>
    <w:rsid w:val="3CFBE3E6"/>
    <w:rsid w:val="3CFBEC38"/>
    <w:rsid w:val="3CFDFA43"/>
    <w:rsid w:val="3D056055"/>
    <w:rsid w:val="3D0584E3"/>
    <w:rsid w:val="3D084C82"/>
    <w:rsid w:val="3D0AB028"/>
    <w:rsid w:val="3D0AD9CF"/>
    <w:rsid w:val="3D0B26C4"/>
    <w:rsid w:val="3D0FDCA3"/>
    <w:rsid w:val="3D10761D"/>
    <w:rsid w:val="3D2BEF96"/>
    <w:rsid w:val="3D2C5385"/>
    <w:rsid w:val="3D2C7EC4"/>
    <w:rsid w:val="3D300004"/>
    <w:rsid w:val="3D303735"/>
    <w:rsid w:val="3D427650"/>
    <w:rsid w:val="3D431358"/>
    <w:rsid w:val="3D4324C2"/>
    <w:rsid w:val="3D47AA67"/>
    <w:rsid w:val="3D4847C0"/>
    <w:rsid w:val="3D4B10CD"/>
    <w:rsid w:val="3D507573"/>
    <w:rsid w:val="3D51D27A"/>
    <w:rsid w:val="3D52B12A"/>
    <w:rsid w:val="3D55AA19"/>
    <w:rsid w:val="3D5A3AFC"/>
    <w:rsid w:val="3D600F2D"/>
    <w:rsid w:val="3D6042A5"/>
    <w:rsid w:val="3D613F7B"/>
    <w:rsid w:val="3D616E2C"/>
    <w:rsid w:val="3D666190"/>
    <w:rsid w:val="3D68724C"/>
    <w:rsid w:val="3D69D47D"/>
    <w:rsid w:val="3D708C73"/>
    <w:rsid w:val="3D80FACC"/>
    <w:rsid w:val="3D868167"/>
    <w:rsid w:val="3D89220A"/>
    <w:rsid w:val="3D972F38"/>
    <w:rsid w:val="3DA1B09F"/>
    <w:rsid w:val="3DA4699C"/>
    <w:rsid w:val="3DAD30F8"/>
    <w:rsid w:val="3DB06764"/>
    <w:rsid w:val="3DB06B49"/>
    <w:rsid w:val="3DB33FD1"/>
    <w:rsid w:val="3DB53A1E"/>
    <w:rsid w:val="3DB8C483"/>
    <w:rsid w:val="3DCB7BA3"/>
    <w:rsid w:val="3DCBDE86"/>
    <w:rsid w:val="3DF4C17E"/>
    <w:rsid w:val="3DFFD14D"/>
    <w:rsid w:val="3E020126"/>
    <w:rsid w:val="3E0864B4"/>
    <w:rsid w:val="3E15A1A0"/>
    <w:rsid w:val="3E2D5D8E"/>
    <w:rsid w:val="3E31F88C"/>
    <w:rsid w:val="3E36BD1C"/>
    <w:rsid w:val="3E3AA173"/>
    <w:rsid w:val="3E3B09D5"/>
    <w:rsid w:val="3E4AA1A2"/>
    <w:rsid w:val="3E511B48"/>
    <w:rsid w:val="3E59D6B4"/>
    <w:rsid w:val="3E5A0693"/>
    <w:rsid w:val="3E68095F"/>
    <w:rsid w:val="3E68617E"/>
    <w:rsid w:val="3E69027A"/>
    <w:rsid w:val="3E6B4269"/>
    <w:rsid w:val="3E7A5D3B"/>
    <w:rsid w:val="3E7FB60B"/>
    <w:rsid w:val="3E7FD3D6"/>
    <w:rsid w:val="3E83CCAA"/>
    <w:rsid w:val="3E83EA42"/>
    <w:rsid w:val="3E853E40"/>
    <w:rsid w:val="3E917DF0"/>
    <w:rsid w:val="3E9848C4"/>
    <w:rsid w:val="3EA68089"/>
    <w:rsid w:val="3EA6F725"/>
    <w:rsid w:val="3EB098A9"/>
    <w:rsid w:val="3EC5C7EF"/>
    <w:rsid w:val="3EC6013B"/>
    <w:rsid w:val="3EC81B1D"/>
    <w:rsid w:val="3ECA09FA"/>
    <w:rsid w:val="3ECD2498"/>
    <w:rsid w:val="3ED1E828"/>
    <w:rsid w:val="3ED3A6DB"/>
    <w:rsid w:val="3EE41821"/>
    <w:rsid w:val="3EEB66E3"/>
    <w:rsid w:val="3EF00561"/>
    <w:rsid w:val="3EF01D61"/>
    <w:rsid w:val="3EF1D12D"/>
    <w:rsid w:val="3EF23EF8"/>
    <w:rsid w:val="3EF6D578"/>
    <w:rsid w:val="3F03D396"/>
    <w:rsid w:val="3F203B80"/>
    <w:rsid w:val="3F256277"/>
    <w:rsid w:val="3F25E217"/>
    <w:rsid w:val="3F2CD87B"/>
    <w:rsid w:val="3F4151C2"/>
    <w:rsid w:val="3F4D49FE"/>
    <w:rsid w:val="3F526CEE"/>
    <w:rsid w:val="3F58269F"/>
    <w:rsid w:val="3F7500EE"/>
    <w:rsid w:val="3F777C3C"/>
    <w:rsid w:val="3F85E1C5"/>
    <w:rsid w:val="3F929F67"/>
    <w:rsid w:val="3F9442FD"/>
    <w:rsid w:val="3F962953"/>
    <w:rsid w:val="3F98FDAD"/>
    <w:rsid w:val="3F9C3083"/>
    <w:rsid w:val="3F9D320F"/>
    <w:rsid w:val="3FA2CEC3"/>
    <w:rsid w:val="3FA8B331"/>
    <w:rsid w:val="3FAB873D"/>
    <w:rsid w:val="3FB739D1"/>
    <w:rsid w:val="3FBA0D7A"/>
    <w:rsid w:val="3FBC6E8D"/>
    <w:rsid w:val="3FBC8C2A"/>
    <w:rsid w:val="3FC8499D"/>
    <w:rsid w:val="3FD32A30"/>
    <w:rsid w:val="3FD7D0CA"/>
    <w:rsid w:val="3FDD2FD9"/>
    <w:rsid w:val="3FE05835"/>
    <w:rsid w:val="3FE40BBD"/>
    <w:rsid w:val="3FE77B67"/>
    <w:rsid w:val="3FEDE9E9"/>
    <w:rsid w:val="3FF414B3"/>
    <w:rsid w:val="3FF71F98"/>
    <w:rsid w:val="3FFA4148"/>
    <w:rsid w:val="3FFC1248"/>
    <w:rsid w:val="4004DBA5"/>
    <w:rsid w:val="400F0786"/>
    <w:rsid w:val="4012BEB0"/>
    <w:rsid w:val="40131B6A"/>
    <w:rsid w:val="401425F4"/>
    <w:rsid w:val="40145600"/>
    <w:rsid w:val="401D7ED8"/>
    <w:rsid w:val="4021EDF5"/>
    <w:rsid w:val="402785FB"/>
    <w:rsid w:val="4035030F"/>
    <w:rsid w:val="4035AD71"/>
    <w:rsid w:val="40524F03"/>
    <w:rsid w:val="4057C6FD"/>
    <w:rsid w:val="4065BF72"/>
    <w:rsid w:val="4070D2AF"/>
    <w:rsid w:val="40729869"/>
    <w:rsid w:val="4076C788"/>
    <w:rsid w:val="40783273"/>
    <w:rsid w:val="4089A9D2"/>
    <w:rsid w:val="40A0D45A"/>
    <w:rsid w:val="40AAF71B"/>
    <w:rsid w:val="40B1FFD7"/>
    <w:rsid w:val="40B6E095"/>
    <w:rsid w:val="40C35D9D"/>
    <w:rsid w:val="40C4216C"/>
    <w:rsid w:val="40E3EEF6"/>
    <w:rsid w:val="40E88F24"/>
    <w:rsid w:val="40EF8AD3"/>
    <w:rsid w:val="40FBA498"/>
    <w:rsid w:val="40FD3C8D"/>
    <w:rsid w:val="41006FD9"/>
    <w:rsid w:val="41195FAB"/>
    <w:rsid w:val="41219BD3"/>
    <w:rsid w:val="4122B175"/>
    <w:rsid w:val="4125BB1E"/>
    <w:rsid w:val="4131CA2F"/>
    <w:rsid w:val="4135FD13"/>
    <w:rsid w:val="413711BD"/>
    <w:rsid w:val="413E9F24"/>
    <w:rsid w:val="4153A3B8"/>
    <w:rsid w:val="415C2362"/>
    <w:rsid w:val="41682E11"/>
    <w:rsid w:val="416A25D3"/>
    <w:rsid w:val="416C5576"/>
    <w:rsid w:val="41705371"/>
    <w:rsid w:val="4174BAC2"/>
    <w:rsid w:val="4178D887"/>
    <w:rsid w:val="417A7BCE"/>
    <w:rsid w:val="4187190B"/>
    <w:rsid w:val="41882B51"/>
    <w:rsid w:val="418D3A8C"/>
    <w:rsid w:val="418D4ADB"/>
    <w:rsid w:val="418E3554"/>
    <w:rsid w:val="419E7E64"/>
    <w:rsid w:val="41A3215D"/>
    <w:rsid w:val="41B1E85B"/>
    <w:rsid w:val="41B313DE"/>
    <w:rsid w:val="41B94F39"/>
    <w:rsid w:val="41BA2C83"/>
    <w:rsid w:val="41BA6A31"/>
    <w:rsid w:val="41BD9C56"/>
    <w:rsid w:val="41CC71BE"/>
    <w:rsid w:val="41D67E7B"/>
    <w:rsid w:val="41D76C2A"/>
    <w:rsid w:val="41DB1D16"/>
    <w:rsid w:val="41DDF2F3"/>
    <w:rsid w:val="41DEAA63"/>
    <w:rsid w:val="41E0C9FE"/>
    <w:rsid w:val="41E7CD24"/>
    <w:rsid w:val="41E95F3D"/>
    <w:rsid w:val="41EFB83F"/>
    <w:rsid w:val="41F26905"/>
    <w:rsid w:val="41FCAD2A"/>
    <w:rsid w:val="421402D4"/>
    <w:rsid w:val="4225A348"/>
    <w:rsid w:val="4227720C"/>
    <w:rsid w:val="422BA7A6"/>
    <w:rsid w:val="422CC58F"/>
    <w:rsid w:val="423553B6"/>
    <w:rsid w:val="4245FC74"/>
    <w:rsid w:val="425364B9"/>
    <w:rsid w:val="4254E91B"/>
    <w:rsid w:val="42599B87"/>
    <w:rsid w:val="427232D7"/>
    <w:rsid w:val="42756F05"/>
    <w:rsid w:val="42792323"/>
    <w:rsid w:val="4281F3DB"/>
    <w:rsid w:val="4288CF3E"/>
    <w:rsid w:val="4295238D"/>
    <w:rsid w:val="42954E31"/>
    <w:rsid w:val="4298D54A"/>
    <w:rsid w:val="42A72F78"/>
    <w:rsid w:val="42B59290"/>
    <w:rsid w:val="42B6A450"/>
    <w:rsid w:val="42B7A743"/>
    <w:rsid w:val="42BB1423"/>
    <w:rsid w:val="42BC463E"/>
    <w:rsid w:val="42C8732E"/>
    <w:rsid w:val="42CDD257"/>
    <w:rsid w:val="42DAF5A4"/>
    <w:rsid w:val="42E3F5DD"/>
    <w:rsid w:val="42ED464C"/>
    <w:rsid w:val="42F0DA2B"/>
    <w:rsid w:val="42FA17D7"/>
    <w:rsid w:val="42FBE0EE"/>
    <w:rsid w:val="42FFD34C"/>
    <w:rsid w:val="4308C87A"/>
    <w:rsid w:val="430A12A7"/>
    <w:rsid w:val="430A7BE1"/>
    <w:rsid w:val="4310BA7D"/>
    <w:rsid w:val="431AC59B"/>
    <w:rsid w:val="4326FCA0"/>
    <w:rsid w:val="4328CBB9"/>
    <w:rsid w:val="4336321D"/>
    <w:rsid w:val="433E1A48"/>
    <w:rsid w:val="433EB38C"/>
    <w:rsid w:val="433F80C1"/>
    <w:rsid w:val="43418A39"/>
    <w:rsid w:val="43551F9A"/>
    <w:rsid w:val="4357CC7C"/>
    <w:rsid w:val="43585B6C"/>
    <w:rsid w:val="435A4A99"/>
    <w:rsid w:val="4360C94F"/>
    <w:rsid w:val="43668F44"/>
    <w:rsid w:val="4367B5CE"/>
    <w:rsid w:val="43706F47"/>
    <w:rsid w:val="437461BD"/>
    <w:rsid w:val="437A7E9A"/>
    <w:rsid w:val="43839D85"/>
    <w:rsid w:val="4394A764"/>
    <w:rsid w:val="439D93EC"/>
    <w:rsid w:val="43A1F2D1"/>
    <w:rsid w:val="43A20893"/>
    <w:rsid w:val="43A4FB4D"/>
    <w:rsid w:val="43A8C44B"/>
    <w:rsid w:val="43ADBEA9"/>
    <w:rsid w:val="43B9ADB3"/>
    <w:rsid w:val="43BBEF19"/>
    <w:rsid w:val="43BD0730"/>
    <w:rsid w:val="43BD2B9D"/>
    <w:rsid w:val="43BECE23"/>
    <w:rsid w:val="43BED806"/>
    <w:rsid w:val="43C116F7"/>
    <w:rsid w:val="43C738F2"/>
    <w:rsid w:val="43C90184"/>
    <w:rsid w:val="43CDDD36"/>
    <w:rsid w:val="43CDDE5E"/>
    <w:rsid w:val="43D020B8"/>
    <w:rsid w:val="43DCDB4F"/>
    <w:rsid w:val="43E046AA"/>
    <w:rsid w:val="43E5E1C1"/>
    <w:rsid w:val="43E90024"/>
    <w:rsid w:val="43ED485F"/>
    <w:rsid w:val="43ED6EA9"/>
    <w:rsid w:val="43F1480A"/>
    <w:rsid w:val="43F49685"/>
    <w:rsid w:val="43F603AC"/>
    <w:rsid w:val="43F6F1AD"/>
    <w:rsid w:val="43F9B101"/>
    <w:rsid w:val="43FBC1AA"/>
    <w:rsid w:val="440CC983"/>
    <w:rsid w:val="441926C8"/>
    <w:rsid w:val="4420346B"/>
    <w:rsid w:val="44264386"/>
    <w:rsid w:val="442ECF3E"/>
    <w:rsid w:val="443A2579"/>
    <w:rsid w:val="443B36B6"/>
    <w:rsid w:val="4447DAE0"/>
    <w:rsid w:val="4449564A"/>
    <w:rsid w:val="444E8A8C"/>
    <w:rsid w:val="4454E7A0"/>
    <w:rsid w:val="445D4773"/>
    <w:rsid w:val="4467B420"/>
    <w:rsid w:val="446AA11A"/>
    <w:rsid w:val="446EDEBC"/>
    <w:rsid w:val="447225C9"/>
    <w:rsid w:val="44734140"/>
    <w:rsid w:val="44737A94"/>
    <w:rsid w:val="44777C51"/>
    <w:rsid w:val="4483993C"/>
    <w:rsid w:val="4486FEC3"/>
    <w:rsid w:val="448716E1"/>
    <w:rsid w:val="448F16B0"/>
    <w:rsid w:val="449BA832"/>
    <w:rsid w:val="449F3F64"/>
    <w:rsid w:val="44A0B470"/>
    <w:rsid w:val="44A253D8"/>
    <w:rsid w:val="44AC69B7"/>
    <w:rsid w:val="44ADC1CF"/>
    <w:rsid w:val="44C07966"/>
    <w:rsid w:val="44C26A59"/>
    <w:rsid w:val="44C2CD01"/>
    <w:rsid w:val="44C852A9"/>
    <w:rsid w:val="44CEEB0A"/>
    <w:rsid w:val="44D56846"/>
    <w:rsid w:val="44DC591E"/>
    <w:rsid w:val="44E4D62C"/>
    <w:rsid w:val="44E6B25E"/>
    <w:rsid w:val="44EE43FB"/>
    <w:rsid w:val="44FC863C"/>
    <w:rsid w:val="44FE7BE7"/>
    <w:rsid w:val="44FF1638"/>
    <w:rsid w:val="4500CA18"/>
    <w:rsid w:val="45028A4D"/>
    <w:rsid w:val="45151B81"/>
    <w:rsid w:val="4515F3F4"/>
    <w:rsid w:val="4529D363"/>
    <w:rsid w:val="452CF092"/>
    <w:rsid w:val="4534C2EE"/>
    <w:rsid w:val="45433C89"/>
    <w:rsid w:val="45451B7E"/>
    <w:rsid w:val="45476FBD"/>
    <w:rsid w:val="45557ED1"/>
    <w:rsid w:val="45612B4E"/>
    <w:rsid w:val="456A93B1"/>
    <w:rsid w:val="457315A1"/>
    <w:rsid w:val="457E69AE"/>
    <w:rsid w:val="45837468"/>
    <w:rsid w:val="458407F4"/>
    <w:rsid w:val="4586020B"/>
    <w:rsid w:val="458CF757"/>
    <w:rsid w:val="4592C20E"/>
    <w:rsid w:val="4599973C"/>
    <w:rsid w:val="45A2572C"/>
    <w:rsid w:val="45A82DF3"/>
    <w:rsid w:val="45AC2830"/>
    <w:rsid w:val="45B367E4"/>
    <w:rsid w:val="45B38AE2"/>
    <w:rsid w:val="45BA2661"/>
    <w:rsid w:val="45BB7D2E"/>
    <w:rsid w:val="45C7936C"/>
    <w:rsid w:val="45CE986B"/>
    <w:rsid w:val="45D87DE0"/>
    <w:rsid w:val="45DEF04C"/>
    <w:rsid w:val="45E5F44D"/>
    <w:rsid w:val="45E86F1D"/>
    <w:rsid w:val="45EB52F4"/>
    <w:rsid w:val="45EE2499"/>
    <w:rsid w:val="45F0823A"/>
    <w:rsid w:val="45FFAD3E"/>
    <w:rsid w:val="4608A7F6"/>
    <w:rsid w:val="460FFD8F"/>
    <w:rsid w:val="4614009F"/>
    <w:rsid w:val="46180494"/>
    <w:rsid w:val="46241710"/>
    <w:rsid w:val="462F255E"/>
    <w:rsid w:val="46363965"/>
    <w:rsid w:val="463B429F"/>
    <w:rsid w:val="463BE3A3"/>
    <w:rsid w:val="463CE0AF"/>
    <w:rsid w:val="4644E3A0"/>
    <w:rsid w:val="4645A819"/>
    <w:rsid w:val="464E654F"/>
    <w:rsid w:val="4650A752"/>
    <w:rsid w:val="4653519B"/>
    <w:rsid w:val="46558862"/>
    <w:rsid w:val="46595C38"/>
    <w:rsid w:val="4660ABAF"/>
    <w:rsid w:val="4660D7AC"/>
    <w:rsid w:val="4662474E"/>
    <w:rsid w:val="46625640"/>
    <w:rsid w:val="46637D63"/>
    <w:rsid w:val="466916B8"/>
    <w:rsid w:val="466BB8AD"/>
    <w:rsid w:val="466C3320"/>
    <w:rsid w:val="466EBADD"/>
    <w:rsid w:val="4677BF54"/>
    <w:rsid w:val="46876FCC"/>
    <w:rsid w:val="4688F811"/>
    <w:rsid w:val="468D9F4F"/>
    <w:rsid w:val="4690DC16"/>
    <w:rsid w:val="4690E597"/>
    <w:rsid w:val="46A367B8"/>
    <w:rsid w:val="46B55F16"/>
    <w:rsid w:val="46B7DE10"/>
    <w:rsid w:val="46BEEDBC"/>
    <w:rsid w:val="46C2B277"/>
    <w:rsid w:val="46C31E49"/>
    <w:rsid w:val="46C4BA4C"/>
    <w:rsid w:val="46CC4CBB"/>
    <w:rsid w:val="46D0C610"/>
    <w:rsid w:val="46D7B10E"/>
    <w:rsid w:val="46DD23F0"/>
    <w:rsid w:val="46DF8F79"/>
    <w:rsid w:val="46E5C615"/>
    <w:rsid w:val="46F0EC82"/>
    <w:rsid w:val="46F76AAE"/>
    <w:rsid w:val="470A64A2"/>
    <w:rsid w:val="470AAAFB"/>
    <w:rsid w:val="470B31A1"/>
    <w:rsid w:val="4713D9E2"/>
    <w:rsid w:val="471440D6"/>
    <w:rsid w:val="4721106A"/>
    <w:rsid w:val="472A2A8C"/>
    <w:rsid w:val="472BACFA"/>
    <w:rsid w:val="47300450"/>
    <w:rsid w:val="4737004B"/>
    <w:rsid w:val="4748E7A1"/>
    <w:rsid w:val="474E705A"/>
    <w:rsid w:val="474F54D2"/>
    <w:rsid w:val="47609897"/>
    <w:rsid w:val="47613A29"/>
    <w:rsid w:val="4765A5E5"/>
    <w:rsid w:val="476AC506"/>
    <w:rsid w:val="47722EFA"/>
    <w:rsid w:val="47746453"/>
    <w:rsid w:val="477AA028"/>
    <w:rsid w:val="477D8A5D"/>
    <w:rsid w:val="4787116F"/>
    <w:rsid w:val="478EB568"/>
    <w:rsid w:val="479EEB3C"/>
    <w:rsid w:val="47A8FDA1"/>
    <w:rsid w:val="47AE777B"/>
    <w:rsid w:val="47AED3F0"/>
    <w:rsid w:val="47C4299F"/>
    <w:rsid w:val="47CB64E6"/>
    <w:rsid w:val="47CC6583"/>
    <w:rsid w:val="47D5AFDE"/>
    <w:rsid w:val="47E56B5F"/>
    <w:rsid w:val="47E57FBD"/>
    <w:rsid w:val="47F1C2E7"/>
    <w:rsid w:val="47F4BAA7"/>
    <w:rsid w:val="47FDE91D"/>
    <w:rsid w:val="47FFC931"/>
    <w:rsid w:val="4803A8F2"/>
    <w:rsid w:val="480F0C39"/>
    <w:rsid w:val="481356C3"/>
    <w:rsid w:val="48137F53"/>
    <w:rsid w:val="4814D6EC"/>
    <w:rsid w:val="4820750D"/>
    <w:rsid w:val="48226EAF"/>
    <w:rsid w:val="48272B6A"/>
    <w:rsid w:val="482EB50E"/>
    <w:rsid w:val="48306AD1"/>
    <w:rsid w:val="4832A200"/>
    <w:rsid w:val="48330D33"/>
    <w:rsid w:val="4838DAEC"/>
    <w:rsid w:val="483E35C2"/>
    <w:rsid w:val="483F0739"/>
    <w:rsid w:val="484C7891"/>
    <w:rsid w:val="484DC694"/>
    <w:rsid w:val="4855B41A"/>
    <w:rsid w:val="4857ADD1"/>
    <w:rsid w:val="48673199"/>
    <w:rsid w:val="487639EC"/>
    <w:rsid w:val="487A23AC"/>
    <w:rsid w:val="487E0750"/>
    <w:rsid w:val="48836858"/>
    <w:rsid w:val="488FDB39"/>
    <w:rsid w:val="489317D5"/>
    <w:rsid w:val="48946A92"/>
    <w:rsid w:val="48A0B3B4"/>
    <w:rsid w:val="48A2BC50"/>
    <w:rsid w:val="48A3C4CA"/>
    <w:rsid w:val="48A7298B"/>
    <w:rsid w:val="48AB0F31"/>
    <w:rsid w:val="48ACAEAB"/>
    <w:rsid w:val="48B2F554"/>
    <w:rsid w:val="48B59A09"/>
    <w:rsid w:val="48B9FE10"/>
    <w:rsid w:val="48C5D7F0"/>
    <w:rsid w:val="48D3DCCC"/>
    <w:rsid w:val="48D4A0AE"/>
    <w:rsid w:val="48D6261A"/>
    <w:rsid w:val="48D9DB34"/>
    <w:rsid w:val="48DA0C2B"/>
    <w:rsid w:val="48DC639E"/>
    <w:rsid w:val="48E918C8"/>
    <w:rsid w:val="48EB2533"/>
    <w:rsid w:val="48F04A7A"/>
    <w:rsid w:val="48FA0499"/>
    <w:rsid w:val="48FCC535"/>
    <w:rsid w:val="490249BF"/>
    <w:rsid w:val="4907DFD9"/>
    <w:rsid w:val="490F1374"/>
    <w:rsid w:val="49110F6B"/>
    <w:rsid w:val="49115B1F"/>
    <w:rsid w:val="4914B7C6"/>
    <w:rsid w:val="491FB9C7"/>
    <w:rsid w:val="492C4CE5"/>
    <w:rsid w:val="493550E6"/>
    <w:rsid w:val="494F3251"/>
    <w:rsid w:val="4953C81A"/>
    <w:rsid w:val="495A4B69"/>
    <w:rsid w:val="496AE9C2"/>
    <w:rsid w:val="496DD64F"/>
    <w:rsid w:val="49872CAD"/>
    <w:rsid w:val="49883754"/>
    <w:rsid w:val="498AAA9A"/>
    <w:rsid w:val="498B284D"/>
    <w:rsid w:val="498C2998"/>
    <w:rsid w:val="498CB48A"/>
    <w:rsid w:val="499B7C14"/>
    <w:rsid w:val="499F6B72"/>
    <w:rsid w:val="49A039F7"/>
    <w:rsid w:val="49A5EBDF"/>
    <w:rsid w:val="49A5F865"/>
    <w:rsid w:val="49A6BAC8"/>
    <w:rsid w:val="49AE047C"/>
    <w:rsid w:val="49B05759"/>
    <w:rsid w:val="49B05A25"/>
    <w:rsid w:val="49C197E2"/>
    <w:rsid w:val="49C4FAF1"/>
    <w:rsid w:val="49C6E5AA"/>
    <w:rsid w:val="49C88659"/>
    <w:rsid w:val="49C96F41"/>
    <w:rsid w:val="49CD9724"/>
    <w:rsid w:val="49D15C21"/>
    <w:rsid w:val="49D9D306"/>
    <w:rsid w:val="49DDBE4E"/>
    <w:rsid w:val="49E33475"/>
    <w:rsid w:val="49E3E57B"/>
    <w:rsid w:val="49FB9C55"/>
    <w:rsid w:val="4A029F55"/>
    <w:rsid w:val="4A0B775C"/>
    <w:rsid w:val="4A0BF068"/>
    <w:rsid w:val="4A1840B8"/>
    <w:rsid w:val="4A189985"/>
    <w:rsid w:val="4A1ABD03"/>
    <w:rsid w:val="4A23B42A"/>
    <w:rsid w:val="4A29A2AC"/>
    <w:rsid w:val="4A2DB922"/>
    <w:rsid w:val="4A30CB44"/>
    <w:rsid w:val="4A339C01"/>
    <w:rsid w:val="4A380C8A"/>
    <w:rsid w:val="4A4DB284"/>
    <w:rsid w:val="4A616FC2"/>
    <w:rsid w:val="4A62E2AA"/>
    <w:rsid w:val="4A683ED7"/>
    <w:rsid w:val="4A7C5096"/>
    <w:rsid w:val="4A7C5CAD"/>
    <w:rsid w:val="4A825E09"/>
    <w:rsid w:val="4A840751"/>
    <w:rsid w:val="4A86F594"/>
    <w:rsid w:val="4A8E9A6C"/>
    <w:rsid w:val="4A927001"/>
    <w:rsid w:val="4A967474"/>
    <w:rsid w:val="4A999A2B"/>
    <w:rsid w:val="4A9E1A20"/>
    <w:rsid w:val="4AAAE546"/>
    <w:rsid w:val="4AB2BB7C"/>
    <w:rsid w:val="4AB3809D"/>
    <w:rsid w:val="4AB4DFEA"/>
    <w:rsid w:val="4AC56BE0"/>
    <w:rsid w:val="4AC6CC0C"/>
    <w:rsid w:val="4AC6E46A"/>
    <w:rsid w:val="4AD8B1DD"/>
    <w:rsid w:val="4ADC599A"/>
    <w:rsid w:val="4AE579E0"/>
    <w:rsid w:val="4AEA2FA0"/>
    <w:rsid w:val="4AEB2D33"/>
    <w:rsid w:val="4AED2033"/>
    <w:rsid w:val="4AF15B59"/>
    <w:rsid w:val="4AF258FF"/>
    <w:rsid w:val="4AF55593"/>
    <w:rsid w:val="4AF5E113"/>
    <w:rsid w:val="4AF98477"/>
    <w:rsid w:val="4AFDDBB3"/>
    <w:rsid w:val="4B057EB5"/>
    <w:rsid w:val="4B0D4D05"/>
    <w:rsid w:val="4B2AC9E5"/>
    <w:rsid w:val="4B320E85"/>
    <w:rsid w:val="4B3948F0"/>
    <w:rsid w:val="4B397F60"/>
    <w:rsid w:val="4B46CBE9"/>
    <w:rsid w:val="4B490D2A"/>
    <w:rsid w:val="4B53E223"/>
    <w:rsid w:val="4B607A1E"/>
    <w:rsid w:val="4B681C83"/>
    <w:rsid w:val="4B6DF634"/>
    <w:rsid w:val="4B6ECFAA"/>
    <w:rsid w:val="4B7E5D91"/>
    <w:rsid w:val="4B85A9FE"/>
    <w:rsid w:val="4B893BF8"/>
    <w:rsid w:val="4B8DE9B2"/>
    <w:rsid w:val="4B906622"/>
    <w:rsid w:val="4B92B6C9"/>
    <w:rsid w:val="4B9ED25B"/>
    <w:rsid w:val="4BA4CB5D"/>
    <w:rsid w:val="4BA87635"/>
    <w:rsid w:val="4BAAE885"/>
    <w:rsid w:val="4BABB8D2"/>
    <w:rsid w:val="4BAF100A"/>
    <w:rsid w:val="4BB2C18E"/>
    <w:rsid w:val="4BB446A9"/>
    <w:rsid w:val="4BB543AE"/>
    <w:rsid w:val="4BB6E78F"/>
    <w:rsid w:val="4BC09937"/>
    <w:rsid w:val="4BC7EC04"/>
    <w:rsid w:val="4BCAB897"/>
    <w:rsid w:val="4BD8ACE5"/>
    <w:rsid w:val="4BD97A6E"/>
    <w:rsid w:val="4BDB329D"/>
    <w:rsid w:val="4BE1DF18"/>
    <w:rsid w:val="4BE5B690"/>
    <w:rsid w:val="4BEDDFC8"/>
    <w:rsid w:val="4BF3B726"/>
    <w:rsid w:val="4C0A3477"/>
    <w:rsid w:val="4C1316B3"/>
    <w:rsid w:val="4C1433ED"/>
    <w:rsid w:val="4C14A260"/>
    <w:rsid w:val="4C17D97A"/>
    <w:rsid w:val="4C18E053"/>
    <w:rsid w:val="4C19E864"/>
    <w:rsid w:val="4C1D814A"/>
    <w:rsid w:val="4C1EFA9C"/>
    <w:rsid w:val="4C20E370"/>
    <w:rsid w:val="4C21B1DA"/>
    <w:rsid w:val="4C23081A"/>
    <w:rsid w:val="4C26EB2B"/>
    <w:rsid w:val="4C2747E2"/>
    <w:rsid w:val="4C2ABEB2"/>
    <w:rsid w:val="4C2CA214"/>
    <w:rsid w:val="4C2D8D4A"/>
    <w:rsid w:val="4C311688"/>
    <w:rsid w:val="4C31556B"/>
    <w:rsid w:val="4C320ACC"/>
    <w:rsid w:val="4C33AA8A"/>
    <w:rsid w:val="4C34AE27"/>
    <w:rsid w:val="4C374BDE"/>
    <w:rsid w:val="4C4BE031"/>
    <w:rsid w:val="4C50314C"/>
    <w:rsid w:val="4C52FE1E"/>
    <w:rsid w:val="4C592117"/>
    <w:rsid w:val="4C5A8292"/>
    <w:rsid w:val="4C5E9860"/>
    <w:rsid w:val="4C72C605"/>
    <w:rsid w:val="4C77B759"/>
    <w:rsid w:val="4C78CA12"/>
    <w:rsid w:val="4C79B248"/>
    <w:rsid w:val="4C8277E8"/>
    <w:rsid w:val="4C83EFE0"/>
    <w:rsid w:val="4C8D0E3E"/>
    <w:rsid w:val="4C9143A3"/>
    <w:rsid w:val="4C9CED62"/>
    <w:rsid w:val="4CA0EE9A"/>
    <w:rsid w:val="4CA27334"/>
    <w:rsid w:val="4CA44420"/>
    <w:rsid w:val="4CA922FF"/>
    <w:rsid w:val="4CB3DDFC"/>
    <w:rsid w:val="4CC4000B"/>
    <w:rsid w:val="4CC6B5C0"/>
    <w:rsid w:val="4CC85158"/>
    <w:rsid w:val="4CCEF7AB"/>
    <w:rsid w:val="4CD1DC71"/>
    <w:rsid w:val="4CD23207"/>
    <w:rsid w:val="4CD3030E"/>
    <w:rsid w:val="4CD71A15"/>
    <w:rsid w:val="4CDA43B1"/>
    <w:rsid w:val="4CE49B8B"/>
    <w:rsid w:val="4CEA0CB3"/>
    <w:rsid w:val="4D03EF66"/>
    <w:rsid w:val="4D073FAA"/>
    <w:rsid w:val="4D0FF139"/>
    <w:rsid w:val="4D1022D4"/>
    <w:rsid w:val="4D191B1B"/>
    <w:rsid w:val="4D1FDC30"/>
    <w:rsid w:val="4D1FDC64"/>
    <w:rsid w:val="4D2A596C"/>
    <w:rsid w:val="4D2E324C"/>
    <w:rsid w:val="4D31C20D"/>
    <w:rsid w:val="4D359501"/>
    <w:rsid w:val="4D3930E7"/>
    <w:rsid w:val="4D3AA2BC"/>
    <w:rsid w:val="4D4A3E36"/>
    <w:rsid w:val="4D5788CC"/>
    <w:rsid w:val="4D61436E"/>
    <w:rsid w:val="4D64334F"/>
    <w:rsid w:val="4D660C67"/>
    <w:rsid w:val="4D686C06"/>
    <w:rsid w:val="4D817A1E"/>
    <w:rsid w:val="4D91B511"/>
    <w:rsid w:val="4D91E808"/>
    <w:rsid w:val="4D991084"/>
    <w:rsid w:val="4DA7D463"/>
    <w:rsid w:val="4DAE067E"/>
    <w:rsid w:val="4DAEBF9C"/>
    <w:rsid w:val="4DB3470E"/>
    <w:rsid w:val="4DB652BB"/>
    <w:rsid w:val="4DB69BF5"/>
    <w:rsid w:val="4DB6AC39"/>
    <w:rsid w:val="4DB8FAB7"/>
    <w:rsid w:val="4DC1A1D9"/>
    <w:rsid w:val="4DD4F772"/>
    <w:rsid w:val="4DDE156D"/>
    <w:rsid w:val="4DDE2BC5"/>
    <w:rsid w:val="4DDEBA56"/>
    <w:rsid w:val="4DE739C7"/>
    <w:rsid w:val="4DEA5C3E"/>
    <w:rsid w:val="4DF4F178"/>
    <w:rsid w:val="4E015D92"/>
    <w:rsid w:val="4E05F361"/>
    <w:rsid w:val="4E16D116"/>
    <w:rsid w:val="4E225966"/>
    <w:rsid w:val="4E2BEA7F"/>
    <w:rsid w:val="4E341797"/>
    <w:rsid w:val="4E39087E"/>
    <w:rsid w:val="4E4C24C1"/>
    <w:rsid w:val="4E4C8434"/>
    <w:rsid w:val="4E4CAC1E"/>
    <w:rsid w:val="4E4FFF36"/>
    <w:rsid w:val="4E59912C"/>
    <w:rsid w:val="4E69AF47"/>
    <w:rsid w:val="4E6AC80C"/>
    <w:rsid w:val="4E6D10CD"/>
    <w:rsid w:val="4E725909"/>
    <w:rsid w:val="4E729215"/>
    <w:rsid w:val="4E7B0BF0"/>
    <w:rsid w:val="4E7B5502"/>
    <w:rsid w:val="4E8D7373"/>
    <w:rsid w:val="4E969EA2"/>
    <w:rsid w:val="4E9A90D2"/>
    <w:rsid w:val="4EA2B705"/>
    <w:rsid w:val="4EADC1BE"/>
    <w:rsid w:val="4EB7DCC7"/>
    <w:rsid w:val="4EBF6D48"/>
    <w:rsid w:val="4EC04260"/>
    <w:rsid w:val="4ECF0D78"/>
    <w:rsid w:val="4ECFCC31"/>
    <w:rsid w:val="4ED6731D"/>
    <w:rsid w:val="4ED71E0A"/>
    <w:rsid w:val="4EE387C6"/>
    <w:rsid w:val="4EE66717"/>
    <w:rsid w:val="4EF649B5"/>
    <w:rsid w:val="4EF6D8C7"/>
    <w:rsid w:val="4EFFDB64"/>
    <w:rsid w:val="4F00B4F2"/>
    <w:rsid w:val="4F04CDF0"/>
    <w:rsid w:val="4F06B55A"/>
    <w:rsid w:val="4F0F5AD1"/>
    <w:rsid w:val="4F18055B"/>
    <w:rsid w:val="4F1F6DF6"/>
    <w:rsid w:val="4F218254"/>
    <w:rsid w:val="4F240E92"/>
    <w:rsid w:val="4F25F53C"/>
    <w:rsid w:val="4F38215B"/>
    <w:rsid w:val="4F3E7451"/>
    <w:rsid w:val="4F421991"/>
    <w:rsid w:val="4F52650D"/>
    <w:rsid w:val="4F57BA21"/>
    <w:rsid w:val="4F5AA8DC"/>
    <w:rsid w:val="4F5DC1C7"/>
    <w:rsid w:val="4F6286B0"/>
    <w:rsid w:val="4F66D117"/>
    <w:rsid w:val="4F68F62D"/>
    <w:rsid w:val="4F69656C"/>
    <w:rsid w:val="4F7A625D"/>
    <w:rsid w:val="4F7AA09C"/>
    <w:rsid w:val="4F7E168C"/>
    <w:rsid w:val="4F80D836"/>
    <w:rsid w:val="4F81789F"/>
    <w:rsid w:val="4F893859"/>
    <w:rsid w:val="4F94140B"/>
    <w:rsid w:val="4FA54B78"/>
    <w:rsid w:val="4FAA66C7"/>
    <w:rsid w:val="4FB0CB0B"/>
    <w:rsid w:val="4FB7A212"/>
    <w:rsid w:val="4FC10963"/>
    <w:rsid w:val="4FC141C5"/>
    <w:rsid w:val="4FCABBEB"/>
    <w:rsid w:val="4FCE877E"/>
    <w:rsid w:val="4FCEA3A7"/>
    <w:rsid w:val="4FD1A857"/>
    <w:rsid w:val="4FD76945"/>
    <w:rsid w:val="4FD9076C"/>
    <w:rsid w:val="4FD9F225"/>
    <w:rsid w:val="4FDADFA2"/>
    <w:rsid w:val="4FE0C3C1"/>
    <w:rsid w:val="4FE1ED16"/>
    <w:rsid w:val="4FE7F21C"/>
    <w:rsid w:val="4FF5FE97"/>
    <w:rsid w:val="50078DF5"/>
    <w:rsid w:val="5014285F"/>
    <w:rsid w:val="501480F6"/>
    <w:rsid w:val="50165171"/>
    <w:rsid w:val="50190EE7"/>
    <w:rsid w:val="5020B652"/>
    <w:rsid w:val="5024DC9C"/>
    <w:rsid w:val="5025019E"/>
    <w:rsid w:val="5028D06F"/>
    <w:rsid w:val="50291136"/>
    <w:rsid w:val="502A130F"/>
    <w:rsid w:val="502A85AB"/>
    <w:rsid w:val="50335D54"/>
    <w:rsid w:val="503B4020"/>
    <w:rsid w:val="504AAEE8"/>
    <w:rsid w:val="504C71F3"/>
    <w:rsid w:val="504DF06C"/>
    <w:rsid w:val="504F57D1"/>
    <w:rsid w:val="5051B2CF"/>
    <w:rsid w:val="5052CCBB"/>
    <w:rsid w:val="50697CAB"/>
    <w:rsid w:val="506B8E7E"/>
    <w:rsid w:val="506C6881"/>
    <w:rsid w:val="506CE5CA"/>
    <w:rsid w:val="5078EAE7"/>
    <w:rsid w:val="507F958D"/>
    <w:rsid w:val="50840636"/>
    <w:rsid w:val="5088F91B"/>
    <w:rsid w:val="508BD89B"/>
    <w:rsid w:val="508BFAEB"/>
    <w:rsid w:val="50941BD0"/>
    <w:rsid w:val="5096BA3A"/>
    <w:rsid w:val="50BF3B42"/>
    <w:rsid w:val="50C03F4A"/>
    <w:rsid w:val="50CEB5B2"/>
    <w:rsid w:val="50D11006"/>
    <w:rsid w:val="50E790AC"/>
    <w:rsid w:val="50F1453D"/>
    <w:rsid w:val="50F19F8D"/>
    <w:rsid w:val="50F473C6"/>
    <w:rsid w:val="50F59911"/>
    <w:rsid w:val="50FCD908"/>
    <w:rsid w:val="50FE74DA"/>
    <w:rsid w:val="510CF2E0"/>
    <w:rsid w:val="51107E74"/>
    <w:rsid w:val="5112869E"/>
    <w:rsid w:val="511906EE"/>
    <w:rsid w:val="511C6375"/>
    <w:rsid w:val="511E9893"/>
    <w:rsid w:val="511FE97E"/>
    <w:rsid w:val="512CA786"/>
    <w:rsid w:val="512FE46C"/>
    <w:rsid w:val="51358BD2"/>
    <w:rsid w:val="5137AEE2"/>
    <w:rsid w:val="513B51E8"/>
    <w:rsid w:val="513D518C"/>
    <w:rsid w:val="5150C604"/>
    <w:rsid w:val="51570478"/>
    <w:rsid w:val="51570992"/>
    <w:rsid w:val="515A2317"/>
    <w:rsid w:val="515C7777"/>
    <w:rsid w:val="515DB471"/>
    <w:rsid w:val="5170A4F4"/>
    <w:rsid w:val="5171751E"/>
    <w:rsid w:val="5179ADA4"/>
    <w:rsid w:val="517B9D02"/>
    <w:rsid w:val="517C2F29"/>
    <w:rsid w:val="51814F48"/>
    <w:rsid w:val="5186C514"/>
    <w:rsid w:val="5188FF04"/>
    <w:rsid w:val="5198F54D"/>
    <w:rsid w:val="519BB523"/>
    <w:rsid w:val="51A16237"/>
    <w:rsid w:val="51A1EBF7"/>
    <w:rsid w:val="51A5CF80"/>
    <w:rsid w:val="51AB4BDC"/>
    <w:rsid w:val="51B36AF8"/>
    <w:rsid w:val="51B41B23"/>
    <w:rsid w:val="51B488FE"/>
    <w:rsid w:val="51B9121E"/>
    <w:rsid w:val="51B9673C"/>
    <w:rsid w:val="51BF28D5"/>
    <w:rsid w:val="51CF68E0"/>
    <w:rsid w:val="51D05292"/>
    <w:rsid w:val="51D28F99"/>
    <w:rsid w:val="51D979CF"/>
    <w:rsid w:val="51DBC1C2"/>
    <w:rsid w:val="51DDF769"/>
    <w:rsid w:val="51E3874D"/>
    <w:rsid w:val="51E8D033"/>
    <w:rsid w:val="51EA87DE"/>
    <w:rsid w:val="51F4CCF0"/>
    <w:rsid w:val="51F4D249"/>
    <w:rsid w:val="51FC2666"/>
    <w:rsid w:val="51FFC9A0"/>
    <w:rsid w:val="520610DD"/>
    <w:rsid w:val="52076CF3"/>
    <w:rsid w:val="520EDE6E"/>
    <w:rsid w:val="520EE541"/>
    <w:rsid w:val="520F714E"/>
    <w:rsid w:val="522040D2"/>
    <w:rsid w:val="5226C21F"/>
    <w:rsid w:val="5227D4D8"/>
    <w:rsid w:val="5234F509"/>
    <w:rsid w:val="523870D9"/>
    <w:rsid w:val="5238FDBF"/>
    <w:rsid w:val="52430034"/>
    <w:rsid w:val="5243E3CD"/>
    <w:rsid w:val="5251FEE4"/>
    <w:rsid w:val="5259A23D"/>
    <w:rsid w:val="52605CFB"/>
    <w:rsid w:val="52619D23"/>
    <w:rsid w:val="52651E91"/>
    <w:rsid w:val="5268CCCC"/>
    <w:rsid w:val="526B6662"/>
    <w:rsid w:val="526D925E"/>
    <w:rsid w:val="526EF322"/>
    <w:rsid w:val="526F890C"/>
    <w:rsid w:val="5280EE71"/>
    <w:rsid w:val="5287B36E"/>
    <w:rsid w:val="5288483E"/>
    <w:rsid w:val="528D456D"/>
    <w:rsid w:val="528F9AE4"/>
    <w:rsid w:val="52A208C8"/>
    <w:rsid w:val="52A617CB"/>
    <w:rsid w:val="52A73455"/>
    <w:rsid w:val="52A7C3EA"/>
    <w:rsid w:val="52AFD86E"/>
    <w:rsid w:val="52C00EC8"/>
    <w:rsid w:val="52DCEC3A"/>
    <w:rsid w:val="52DDB818"/>
    <w:rsid w:val="52EE5B22"/>
    <w:rsid w:val="52F9E94C"/>
    <w:rsid w:val="52FCDF43"/>
    <w:rsid w:val="5304BC48"/>
    <w:rsid w:val="53061315"/>
    <w:rsid w:val="53074F6E"/>
    <w:rsid w:val="530908C7"/>
    <w:rsid w:val="531039F6"/>
    <w:rsid w:val="531696F3"/>
    <w:rsid w:val="5317F943"/>
    <w:rsid w:val="53186483"/>
    <w:rsid w:val="53259DAF"/>
    <w:rsid w:val="5327B29C"/>
    <w:rsid w:val="53314AE4"/>
    <w:rsid w:val="5332BA38"/>
    <w:rsid w:val="53412E4B"/>
    <w:rsid w:val="5341550C"/>
    <w:rsid w:val="53575EDA"/>
    <w:rsid w:val="535A4605"/>
    <w:rsid w:val="535E9322"/>
    <w:rsid w:val="53680A84"/>
    <w:rsid w:val="536E13E5"/>
    <w:rsid w:val="536E3756"/>
    <w:rsid w:val="536F689F"/>
    <w:rsid w:val="5376B116"/>
    <w:rsid w:val="537BEE2F"/>
    <w:rsid w:val="538085C1"/>
    <w:rsid w:val="5387E41E"/>
    <w:rsid w:val="5387F6C4"/>
    <w:rsid w:val="53883D4C"/>
    <w:rsid w:val="538CD3A1"/>
    <w:rsid w:val="538FE71E"/>
    <w:rsid w:val="53904BC5"/>
    <w:rsid w:val="539171F8"/>
    <w:rsid w:val="5396B5CB"/>
    <w:rsid w:val="5397F6C7"/>
    <w:rsid w:val="53993026"/>
    <w:rsid w:val="53A3017D"/>
    <w:rsid w:val="53A56EDE"/>
    <w:rsid w:val="53A8B32B"/>
    <w:rsid w:val="53A9E440"/>
    <w:rsid w:val="53B5E97B"/>
    <w:rsid w:val="53B62852"/>
    <w:rsid w:val="53BBF8DC"/>
    <w:rsid w:val="53C99754"/>
    <w:rsid w:val="53D0C2C2"/>
    <w:rsid w:val="53DC8DC7"/>
    <w:rsid w:val="53DE3152"/>
    <w:rsid w:val="53E1DECA"/>
    <w:rsid w:val="53E3B06B"/>
    <w:rsid w:val="53FD6D84"/>
    <w:rsid w:val="540403E9"/>
    <w:rsid w:val="54132F00"/>
    <w:rsid w:val="5414AE30"/>
    <w:rsid w:val="541B8497"/>
    <w:rsid w:val="541E8FA5"/>
    <w:rsid w:val="541EA03B"/>
    <w:rsid w:val="542B6B45"/>
    <w:rsid w:val="542E19FF"/>
    <w:rsid w:val="543080B5"/>
    <w:rsid w:val="543C820E"/>
    <w:rsid w:val="543FA17F"/>
    <w:rsid w:val="54409D9E"/>
    <w:rsid w:val="54412D1A"/>
    <w:rsid w:val="5442EF04"/>
    <w:rsid w:val="544DFBDA"/>
    <w:rsid w:val="545BB5E4"/>
    <w:rsid w:val="545FD6B2"/>
    <w:rsid w:val="54671457"/>
    <w:rsid w:val="54672437"/>
    <w:rsid w:val="546CE98A"/>
    <w:rsid w:val="546F008C"/>
    <w:rsid w:val="5471392A"/>
    <w:rsid w:val="547691AB"/>
    <w:rsid w:val="5477BDD8"/>
    <w:rsid w:val="547DD7EA"/>
    <w:rsid w:val="547E03E2"/>
    <w:rsid w:val="547E6423"/>
    <w:rsid w:val="54804A7D"/>
    <w:rsid w:val="5484E10A"/>
    <w:rsid w:val="548A30BE"/>
    <w:rsid w:val="548CAC8A"/>
    <w:rsid w:val="549E5DD8"/>
    <w:rsid w:val="549F1D72"/>
    <w:rsid w:val="54A35191"/>
    <w:rsid w:val="54A61506"/>
    <w:rsid w:val="54A6D325"/>
    <w:rsid w:val="54A979CF"/>
    <w:rsid w:val="54B4B333"/>
    <w:rsid w:val="54B9BFE4"/>
    <w:rsid w:val="54C41387"/>
    <w:rsid w:val="54C59160"/>
    <w:rsid w:val="54D89ED3"/>
    <w:rsid w:val="54DB6639"/>
    <w:rsid w:val="54DBF6F3"/>
    <w:rsid w:val="54E64A5E"/>
    <w:rsid w:val="54E9200E"/>
    <w:rsid w:val="54E9CBC0"/>
    <w:rsid w:val="54F067CE"/>
    <w:rsid w:val="54F1071D"/>
    <w:rsid w:val="54F107FE"/>
    <w:rsid w:val="54F93FC2"/>
    <w:rsid w:val="54FE679A"/>
    <w:rsid w:val="55085284"/>
    <w:rsid w:val="550F63B4"/>
    <w:rsid w:val="550FAE76"/>
    <w:rsid w:val="55106B2D"/>
    <w:rsid w:val="551179CB"/>
    <w:rsid w:val="551E604E"/>
    <w:rsid w:val="552070F5"/>
    <w:rsid w:val="552143AF"/>
    <w:rsid w:val="5523580E"/>
    <w:rsid w:val="552542BC"/>
    <w:rsid w:val="5526444B"/>
    <w:rsid w:val="5528A402"/>
    <w:rsid w:val="5546F359"/>
    <w:rsid w:val="554B85FF"/>
    <w:rsid w:val="554CFD7B"/>
    <w:rsid w:val="554D56C9"/>
    <w:rsid w:val="55531AC3"/>
    <w:rsid w:val="5553483A"/>
    <w:rsid w:val="55560F55"/>
    <w:rsid w:val="5557C0E0"/>
    <w:rsid w:val="55586967"/>
    <w:rsid w:val="5560736E"/>
    <w:rsid w:val="55705443"/>
    <w:rsid w:val="55729841"/>
    <w:rsid w:val="5578B9B7"/>
    <w:rsid w:val="5579C6D6"/>
    <w:rsid w:val="558016F7"/>
    <w:rsid w:val="558D4E8D"/>
    <w:rsid w:val="55919A8A"/>
    <w:rsid w:val="559F805A"/>
    <w:rsid w:val="55A42269"/>
    <w:rsid w:val="55ABAAEA"/>
    <w:rsid w:val="55AD82D7"/>
    <w:rsid w:val="55B107E9"/>
    <w:rsid w:val="55B32F90"/>
    <w:rsid w:val="55B67886"/>
    <w:rsid w:val="55B8B216"/>
    <w:rsid w:val="55BDE2DB"/>
    <w:rsid w:val="55BF1F97"/>
    <w:rsid w:val="55C75C6C"/>
    <w:rsid w:val="55CA2AA7"/>
    <w:rsid w:val="55D0AFE5"/>
    <w:rsid w:val="55D3F28F"/>
    <w:rsid w:val="55D8E258"/>
    <w:rsid w:val="55DF4555"/>
    <w:rsid w:val="55E0C1EC"/>
    <w:rsid w:val="55E1AE5B"/>
    <w:rsid w:val="55E1B94F"/>
    <w:rsid w:val="55E5BB63"/>
    <w:rsid w:val="55EF4644"/>
    <w:rsid w:val="55F1F807"/>
    <w:rsid w:val="5610F94E"/>
    <w:rsid w:val="56142B45"/>
    <w:rsid w:val="5614D464"/>
    <w:rsid w:val="56159EFA"/>
    <w:rsid w:val="5618378F"/>
    <w:rsid w:val="561B6987"/>
    <w:rsid w:val="561D966A"/>
    <w:rsid w:val="561FE0DA"/>
    <w:rsid w:val="562195D1"/>
    <w:rsid w:val="562527C7"/>
    <w:rsid w:val="5626011F"/>
    <w:rsid w:val="562A90C0"/>
    <w:rsid w:val="562CB16B"/>
    <w:rsid w:val="562D6A1E"/>
    <w:rsid w:val="562D86E2"/>
    <w:rsid w:val="562FE011"/>
    <w:rsid w:val="563A4779"/>
    <w:rsid w:val="563AC043"/>
    <w:rsid w:val="564614E9"/>
    <w:rsid w:val="5650F453"/>
    <w:rsid w:val="56572226"/>
    <w:rsid w:val="56582E27"/>
    <w:rsid w:val="565A9C26"/>
    <w:rsid w:val="565E94A2"/>
    <w:rsid w:val="5660131A"/>
    <w:rsid w:val="56637777"/>
    <w:rsid w:val="56757D4C"/>
    <w:rsid w:val="5676951B"/>
    <w:rsid w:val="5677DCCE"/>
    <w:rsid w:val="5689E4E1"/>
    <w:rsid w:val="568CD85F"/>
    <w:rsid w:val="5691D9A9"/>
    <w:rsid w:val="569FAB46"/>
    <w:rsid w:val="569FCF8C"/>
    <w:rsid w:val="56C63387"/>
    <w:rsid w:val="56C85A0A"/>
    <w:rsid w:val="56D3F5AF"/>
    <w:rsid w:val="56D43600"/>
    <w:rsid w:val="56E0A5B6"/>
    <w:rsid w:val="56E78740"/>
    <w:rsid w:val="56EC86C0"/>
    <w:rsid w:val="56F08EBF"/>
    <w:rsid w:val="56F70B44"/>
    <w:rsid w:val="56FEFBC9"/>
    <w:rsid w:val="57063330"/>
    <w:rsid w:val="570A21CE"/>
    <w:rsid w:val="5712FA94"/>
    <w:rsid w:val="5717A67F"/>
    <w:rsid w:val="571DE36B"/>
    <w:rsid w:val="571F7AF6"/>
    <w:rsid w:val="57238F48"/>
    <w:rsid w:val="5725FCEC"/>
    <w:rsid w:val="5726F527"/>
    <w:rsid w:val="572D7A57"/>
    <w:rsid w:val="57337B62"/>
    <w:rsid w:val="57350E46"/>
    <w:rsid w:val="57375126"/>
    <w:rsid w:val="57402157"/>
    <w:rsid w:val="5750AB75"/>
    <w:rsid w:val="57576603"/>
    <w:rsid w:val="5758A8CB"/>
    <w:rsid w:val="5761AF24"/>
    <w:rsid w:val="57674521"/>
    <w:rsid w:val="57683B1C"/>
    <w:rsid w:val="576C9B96"/>
    <w:rsid w:val="576F5A00"/>
    <w:rsid w:val="577A45DC"/>
    <w:rsid w:val="577B367D"/>
    <w:rsid w:val="57851C76"/>
    <w:rsid w:val="578CE0D4"/>
    <w:rsid w:val="579CEE2F"/>
    <w:rsid w:val="57A173C4"/>
    <w:rsid w:val="57AA3F74"/>
    <w:rsid w:val="57AFCA78"/>
    <w:rsid w:val="57C503DD"/>
    <w:rsid w:val="57C5F4CA"/>
    <w:rsid w:val="57CAE9DE"/>
    <w:rsid w:val="57CE97BE"/>
    <w:rsid w:val="57CF5B15"/>
    <w:rsid w:val="57DCDAED"/>
    <w:rsid w:val="57E6736E"/>
    <w:rsid w:val="57EA7B17"/>
    <w:rsid w:val="57ED0EE1"/>
    <w:rsid w:val="57F34FCB"/>
    <w:rsid w:val="57F3DFCD"/>
    <w:rsid w:val="57F4FCB4"/>
    <w:rsid w:val="57FA36D4"/>
    <w:rsid w:val="57FE9A9E"/>
    <w:rsid w:val="57FED999"/>
    <w:rsid w:val="5800E3A3"/>
    <w:rsid w:val="580FDC52"/>
    <w:rsid w:val="581A2755"/>
    <w:rsid w:val="581FC634"/>
    <w:rsid w:val="58212DEB"/>
    <w:rsid w:val="582FAC8E"/>
    <w:rsid w:val="582FB57B"/>
    <w:rsid w:val="583EA20A"/>
    <w:rsid w:val="5842D9C2"/>
    <w:rsid w:val="584DA689"/>
    <w:rsid w:val="584FD813"/>
    <w:rsid w:val="58548540"/>
    <w:rsid w:val="5859DCB1"/>
    <w:rsid w:val="585E6FBE"/>
    <w:rsid w:val="5862E00D"/>
    <w:rsid w:val="586A68BC"/>
    <w:rsid w:val="58709301"/>
    <w:rsid w:val="5871DF74"/>
    <w:rsid w:val="5873FDFE"/>
    <w:rsid w:val="5875EFBE"/>
    <w:rsid w:val="58788429"/>
    <w:rsid w:val="587886B2"/>
    <w:rsid w:val="587900DA"/>
    <w:rsid w:val="58796D21"/>
    <w:rsid w:val="587D5563"/>
    <w:rsid w:val="58804B3F"/>
    <w:rsid w:val="58856784"/>
    <w:rsid w:val="588B2A0E"/>
    <w:rsid w:val="5891BBAC"/>
    <w:rsid w:val="5891CA13"/>
    <w:rsid w:val="58A06B2D"/>
    <w:rsid w:val="58A2FBE4"/>
    <w:rsid w:val="58A9A6D3"/>
    <w:rsid w:val="58B0BA39"/>
    <w:rsid w:val="58C88C49"/>
    <w:rsid w:val="58C966F8"/>
    <w:rsid w:val="58CB89FB"/>
    <w:rsid w:val="58D0921E"/>
    <w:rsid w:val="58DC647F"/>
    <w:rsid w:val="58E1AF54"/>
    <w:rsid w:val="58E513FD"/>
    <w:rsid w:val="58EA4B42"/>
    <w:rsid w:val="58EA4CAE"/>
    <w:rsid w:val="58EE9ACA"/>
    <w:rsid w:val="58F83702"/>
    <w:rsid w:val="58F8EEF6"/>
    <w:rsid w:val="58F90160"/>
    <w:rsid w:val="58FC0DB5"/>
    <w:rsid w:val="5902AA7B"/>
    <w:rsid w:val="590654C6"/>
    <w:rsid w:val="590E5A4E"/>
    <w:rsid w:val="590FD873"/>
    <w:rsid w:val="5911B313"/>
    <w:rsid w:val="5919AA9D"/>
    <w:rsid w:val="591E7A1C"/>
    <w:rsid w:val="592E89B8"/>
    <w:rsid w:val="5930BDAE"/>
    <w:rsid w:val="59368888"/>
    <w:rsid w:val="5937EB4D"/>
    <w:rsid w:val="593B122B"/>
    <w:rsid w:val="593B672E"/>
    <w:rsid w:val="593EC6EA"/>
    <w:rsid w:val="594271AF"/>
    <w:rsid w:val="5942954B"/>
    <w:rsid w:val="5943291E"/>
    <w:rsid w:val="59537A97"/>
    <w:rsid w:val="5958BE1F"/>
    <w:rsid w:val="5965561B"/>
    <w:rsid w:val="597408AA"/>
    <w:rsid w:val="59741D87"/>
    <w:rsid w:val="59792D61"/>
    <w:rsid w:val="5989314B"/>
    <w:rsid w:val="599089FA"/>
    <w:rsid w:val="59986BA3"/>
    <w:rsid w:val="599A0788"/>
    <w:rsid w:val="599F3102"/>
    <w:rsid w:val="59B23200"/>
    <w:rsid w:val="59CC31E0"/>
    <w:rsid w:val="59D44D87"/>
    <w:rsid w:val="59D9FD63"/>
    <w:rsid w:val="59E0C691"/>
    <w:rsid w:val="59E59EFD"/>
    <w:rsid w:val="59EA7309"/>
    <w:rsid w:val="59EE8D28"/>
    <w:rsid w:val="5A0D04CA"/>
    <w:rsid w:val="5A151522"/>
    <w:rsid w:val="5A194507"/>
    <w:rsid w:val="5A20707F"/>
    <w:rsid w:val="5A28D812"/>
    <w:rsid w:val="5A291E3A"/>
    <w:rsid w:val="5A401CE4"/>
    <w:rsid w:val="5A448E85"/>
    <w:rsid w:val="5A4FF16E"/>
    <w:rsid w:val="5A62F9A8"/>
    <w:rsid w:val="5A6B1C24"/>
    <w:rsid w:val="5A6CAF08"/>
    <w:rsid w:val="5A6D2ECB"/>
    <w:rsid w:val="5A6FA6CB"/>
    <w:rsid w:val="5A72F17D"/>
    <w:rsid w:val="5A75012B"/>
    <w:rsid w:val="5A80498B"/>
    <w:rsid w:val="5A831301"/>
    <w:rsid w:val="5A833ADC"/>
    <w:rsid w:val="5A83ADFC"/>
    <w:rsid w:val="5A858A8F"/>
    <w:rsid w:val="5A8C0F83"/>
    <w:rsid w:val="5A8DA304"/>
    <w:rsid w:val="5A93EDDC"/>
    <w:rsid w:val="5A94A7BC"/>
    <w:rsid w:val="5A95C1E0"/>
    <w:rsid w:val="5AA8788A"/>
    <w:rsid w:val="5AA8B8AA"/>
    <w:rsid w:val="5AAFCE39"/>
    <w:rsid w:val="5AB67CE7"/>
    <w:rsid w:val="5ABB2D63"/>
    <w:rsid w:val="5ABCD0F1"/>
    <w:rsid w:val="5AC1CCFD"/>
    <w:rsid w:val="5AC1F87F"/>
    <w:rsid w:val="5ACC1932"/>
    <w:rsid w:val="5ACF94B9"/>
    <w:rsid w:val="5AD94B04"/>
    <w:rsid w:val="5ADEEF57"/>
    <w:rsid w:val="5ADF6804"/>
    <w:rsid w:val="5AEC7A95"/>
    <w:rsid w:val="5AED196E"/>
    <w:rsid w:val="5AF1EE1E"/>
    <w:rsid w:val="5AF506F4"/>
    <w:rsid w:val="5AF6B731"/>
    <w:rsid w:val="5B01267C"/>
    <w:rsid w:val="5B07D283"/>
    <w:rsid w:val="5B20E21D"/>
    <w:rsid w:val="5B214E56"/>
    <w:rsid w:val="5B250A6A"/>
    <w:rsid w:val="5B29FFFB"/>
    <w:rsid w:val="5B2A1628"/>
    <w:rsid w:val="5B2AA9EB"/>
    <w:rsid w:val="5B2F1496"/>
    <w:rsid w:val="5B30DF7C"/>
    <w:rsid w:val="5B3205C5"/>
    <w:rsid w:val="5B4FEF68"/>
    <w:rsid w:val="5B50C511"/>
    <w:rsid w:val="5B536FDD"/>
    <w:rsid w:val="5B551ED8"/>
    <w:rsid w:val="5B57DBA7"/>
    <w:rsid w:val="5B5D1B97"/>
    <w:rsid w:val="5B67D6C1"/>
    <w:rsid w:val="5B7340AF"/>
    <w:rsid w:val="5B7684CB"/>
    <w:rsid w:val="5B76EF1C"/>
    <w:rsid w:val="5B815872"/>
    <w:rsid w:val="5B8265F5"/>
    <w:rsid w:val="5B9D0445"/>
    <w:rsid w:val="5B9E56B3"/>
    <w:rsid w:val="5BA8CF93"/>
    <w:rsid w:val="5BB05A77"/>
    <w:rsid w:val="5BCCDEB8"/>
    <w:rsid w:val="5BCFA18A"/>
    <w:rsid w:val="5BDC0AE0"/>
    <w:rsid w:val="5BDC2822"/>
    <w:rsid w:val="5BE25811"/>
    <w:rsid w:val="5BE59F58"/>
    <w:rsid w:val="5BE65AA8"/>
    <w:rsid w:val="5BF18B72"/>
    <w:rsid w:val="5BFD0EBD"/>
    <w:rsid w:val="5C00CF51"/>
    <w:rsid w:val="5C05B5F1"/>
    <w:rsid w:val="5C085E66"/>
    <w:rsid w:val="5C0C5B68"/>
    <w:rsid w:val="5C1363ED"/>
    <w:rsid w:val="5C142055"/>
    <w:rsid w:val="5C361C6C"/>
    <w:rsid w:val="5C468A7F"/>
    <w:rsid w:val="5C4DB6FF"/>
    <w:rsid w:val="5C584388"/>
    <w:rsid w:val="5C6DC08E"/>
    <w:rsid w:val="5C7F47CE"/>
    <w:rsid w:val="5C81E970"/>
    <w:rsid w:val="5C88E9CF"/>
    <w:rsid w:val="5C90D755"/>
    <w:rsid w:val="5C9125C5"/>
    <w:rsid w:val="5C98EB1E"/>
    <w:rsid w:val="5C9BE298"/>
    <w:rsid w:val="5CAC8A50"/>
    <w:rsid w:val="5CB2E6DB"/>
    <w:rsid w:val="5CBD0326"/>
    <w:rsid w:val="5CBEC48B"/>
    <w:rsid w:val="5CC72786"/>
    <w:rsid w:val="5CCC7507"/>
    <w:rsid w:val="5CCE3042"/>
    <w:rsid w:val="5CCE3C90"/>
    <w:rsid w:val="5CCEBAAA"/>
    <w:rsid w:val="5CCF3D21"/>
    <w:rsid w:val="5CD4178C"/>
    <w:rsid w:val="5CD6309E"/>
    <w:rsid w:val="5CD64CD7"/>
    <w:rsid w:val="5CDD9D1A"/>
    <w:rsid w:val="5CF5E8B3"/>
    <w:rsid w:val="5CF66727"/>
    <w:rsid w:val="5D04278D"/>
    <w:rsid w:val="5D16B990"/>
    <w:rsid w:val="5D175B7B"/>
    <w:rsid w:val="5D17EAC2"/>
    <w:rsid w:val="5D19B8E3"/>
    <w:rsid w:val="5D1EADA5"/>
    <w:rsid w:val="5D21BF1B"/>
    <w:rsid w:val="5D242E0C"/>
    <w:rsid w:val="5D24AFE5"/>
    <w:rsid w:val="5D2643E4"/>
    <w:rsid w:val="5D276807"/>
    <w:rsid w:val="5D27A9EC"/>
    <w:rsid w:val="5D319EE8"/>
    <w:rsid w:val="5D3492AE"/>
    <w:rsid w:val="5D34D133"/>
    <w:rsid w:val="5D46BDA4"/>
    <w:rsid w:val="5D4CC56F"/>
    <w:rsid w:val="5D5BA7E8"/>
    <w:rsid w:val="5D5C9494"/>
    <w:rsid w:val="5D628B74"/>
    <w:rsid w:val="5D655593"/>
    <w:rsid w:val="5D656A7F"/>
    <w:rsid w:val="5D6B16DB"/>
    <w:rsid w:val="5D9498D6"/>
    <w:rsid w:val="5D95144E"/>
    <w:rsid w:val="5D9B5310"/>
    <w:rsid w:val="5DA2DBDD"/>
    <w:rsid w:val="5DA526C0"/>
    <w:rsid w:val="5DA6C39E"/>
    <w:rsid w:val="5DA759F4"/>
    <w:rsid w:val="5DA9FDD8"/>
    <w:rsid w:val="5DAAB779"/>
    <w:rsid w:val="5DABA23F"/>
    <w:rsid w:val="5DAF2C77"/>
    <w:rsid w:val="5DB0A736"/>
    <w:rsid w:val="5DB4B33E"/>
    <w:rsid w:val="5DB91933"/>
    <w:rsid w:val="5DBB5D5C"/>
    <w:rsid w:val="5DBDD3F3"/>
    <w:rsid w:val="5DBE2BD8"/>
    <w:rsid w:val="5DC925C6"/>
    <w:rsid w:val="5DCE4B01"/>
    <w:rsid w:val="5DDAC6BB"/>
    <w:rsid w:val="5DDB3D79"/>
    <w:rsid w:val="5DE3DE20"/>
    <w:rsid w:val="5DF0E57B"/>
    <w:rsid w:val="5DF6B898"/>
    <w:rsid w:val="5DFE09E0"/>
    <w:rsid w:val="5E090533"/>
    <w:rsid w:val="5E099F52"/>
    <w:rsid w:val="5E0A0DD8"/>
    <w:rsid w:val="5E0A7EEE"/>
    <w:rsid w:val="5E1163FA"/>
    <w:rsid w:val="5E127DE7"/>
    <w:rsid w:val="5E1D6FE7"/>
    <w:rsid w:val="5E1DB9D1"/>
    <w:rsid w:val="5E1F8B2D"/>
    <w:rsid w:val="5E1F9EE1"/>
    <w:rsid w:val="5E271777"/>
    <w:rsid w:val="5E2C3E10"/>
    <w:rsid w:val="5E437151"/>
    <w:rsid w:val="5E473790"/>
    <w:rsid w:val="5E4779CD"/>
    <w:rsid w:val="5E4E0055"/>
    <w:rsid w:val="5E517F37"/>
    <w:rsid w:val="5E530348"/>
    <w:rsid w:val="5E655A30"/>
    <w:rsid w:val="5E7B5CB6"/>
    <w:rsid w:val="5E7D51BB"/>
    <w:rsid w:val="5E833DC9"/>
    <w:rsid w:val="5E8460C1"/>
    <w:rsid w:val="5E894843"/>
    <w:rsid w:val="5E8AC90A"/>
    <w:rsid w:val="5E900434"/>
    <w:rsid w:val="5E9314AD"/>
    <w:rsid w:val="5E936250"/>
    <w:rsid w:val="5E97BAD1"/>
    <w:rsid w:val="5E9EA114"/>
    <w:rsid w:val="5E9F7783"/>
    <w:rsid w:val="5EA5FEB2"/>
    <w:rsid w:val="5EA88A68"/>
    <w:rsid w:val="5EA92C59"/>
    <w:rsid w:val="5EB348C6"/>
    <w:rsid w:val="5EB379A6"/>
    <w:rsid w:val="5EBB6C46"/>
    <w:rsid w:val="5EC02F68"/>
    <w:rsid w:val="5EC323DD"/>
    <w:rsid w:val="5ECFD030"/>
    <w:rsid w:val="5ED65194"/>
    <w:rsid w:val="5ED7F320"/>
    <w:rsid w:val="5EECB4DA"/>
    <w:rsid w:val="5EF8444C"/>
    <w:rsid w:val="5F005F36"/>
    <w:rsid w:val="5F07424C"/>
    <w:rsid w:val="5F12ED3A"/>
    <w:rsid w:val="5F15F8C7"/>
    <w:rsid w:val="5F1C0745"/>
    <w:rsid w:val="5F25B25F"/>
    <w:rsid w:val="5F286CDA"/>
    <w:rsid w:val="5F299B49"/>
    <w:rsid w:val="5F2BCD2F"/>
    <w:rsid w:val="5F30E4AF"/>
    <w:rsid w:val="5F35B162"/>
    <w:rsid w:val="5F35B1C0"/>
    <w:rsid w:val="5F3E6013"/>
    <w:rsid w:val="5F435D44"/>
    <w:rsid w:val="5F436C3C"/>
    <w:rsid w:val="5F4B59B6"/>
    <w:rsid w:val="5F50621D"/>
    <w:rsid w:val="5F5534FF"/>
    <w:rsid w:val="5F6C03D6"/>
    <w:rsid w:val="5F726D4C"/>
    <w:rsid w:val="5F7F19F7"/>
    <w:rsid w:val="5F802A68"/>
    <w:rsid w:val="5F877E42"/>
    <w:rsid w:val="5F89D277"/>
    <w:rsid w:val="5F8BC0CA"/>
    <w:rsid w:val="5F8EA856"/>
    <w:rsid w:val="5F97EEDA"/>
    <w:rsid w:val="5F9C7D10"/>
    <w:rsid w:val="5FA41D2F"/>
    <w:rsid w:val="5FB42067"/>
    <w:rsid w:val="5FB9C163"/>
    <w:rsid w:val="5FC00944"/>
    <w:rsid w:val="5FC6BE2C"/>
    <w:rsid w:val="5FC6D5BB"/>
    <w:rsid w:val="5FC7317D"/>
    <w:rsid w:val="5FCB5B05"/>
    <w:rsid w:val="5FDA4FFF"/>
    <w:rsid w:val="5FE7550A"/>
    <w:rsid w:val="5FF040E3"/>
    <w:rsid w:val="5FF64842"/>
    <w:rsid w:val="5FFB671D"/>
    <w:rsid w:val="5FFF7BC4"/>
    <w:rsid w:val="60001931"/>
    <w:rsid w:val="6002172F"/>
    <w:rsid w:val="6018C111"/>
    <w:rsid w:val="60259F45"/>
    <w:rsid w:val="6025E964"/>
    <w:rsid w:val="602E39A0"/>
    <w:rsid w:val="60356895"/>
    <w:rsid w:val="60381686"/>
    <w:rsid w:val="603C2BE8"/>
    <w:rsid w:val="6041BD98"/>
    <w:rsid w:val="60622600"/>
    <w:rsid w:val="60679E4E"/>
    <w:rsid w:val="6067F2C3"/>
    <w:rsid w:val="606D63ED"/>
    <w:rsid w:val="606DE6DA"/>
    <w:rsid w:val="606F2552"/>
    <w:rsid w:val="6075FBE8"/>
    <w:rsid w:val="607B5F6C"/>
    <w:rsid w:val="607E5E66"/>
    <w:rsid w:val="607F2C43"/>
    <w:rsid w:val="6081618C"/>
    <w:rsid w:val="60837F07"/>
    <w:rsid w:val="6086EEEA"/>
    <w:rsid w:val="6089EA50"/>
    <w:rsid w:val="608B3C8E"/>
    <w:rsid w:val="608CEB07"/>
    <w:rsid w:val="608D7720"/>
    <w:rsid w:val="609A0111"/>
    <w:rsid w:val="609E3460"/>
    <w:rsid w:val="609F4607"/>
    <w:rsid w:val="60AC234D"/>
    <w:rsid w:val="60AD552B"/>
    <w:rsid w:val="60B6504A"/>
    <w:rsid w:val="60B68F4C"/>
    <w:rsid w:val="60B7FDBD"/>
    <w:rsid w:val="60C06D0C"/>
    <w:rsid w:val="60CD3A0A"/>
    <w:rsid w:val="60D81E2A"/>
    <w:rsid w:val="60D86894"/>
    <w:rsid w:val="60DE5098"/>
    <w:rsid w:val="60E9468B"/>
    <w:rsid w:val="60F3CF7F"/>
    <w:rsid w:val="60F707F5"/>
    <w:rsid w:val="60FE707F"/>
    <w:rsid w:val="60FF60A4"/>
    <w:rsid w:val="6103D7D4"/>
    <w:rsid w:val="6105EBC3"/>
    <w:rsid w:val="6105F849"/>
    <w:rsid w:val="610A2FD4"/>
    <w:rsid w:val="611343BE"/>
    <w:rsid w:val="61144868"/>
    <w:rsid w:val="6117FB74"/>
    <w:rsid w:val="611AEA58"/>
    <w:rsid w:val="611B6B62"/>
    <w:rsid w:val="61207886"/>
    <w:rsid w:val="612CD391"/>
    <w:rsid w:val="612D6033"/>
    <w:rsid w:val="613ED672"/>
    <w:rsid w:val="6147A505"/>
    <w:rsid w:val="614904BC"/>
    <w:rsid w:val="61495418"/>
    <w:rsid w:val="614AD5F6"/>
    <w:rsid w:val="61558590"/>
    <w:rsid w:val="6159AE04"/>
    <w:rsid w:val="615C5AF2"/>
    <w:rsid w:val="61685686"/>
    <w:rsid w:val="6175834F"/>
    <w:rsid w:val="6176AF5B"/>
    <w:rsid w:val="6179CAEB"/>
    <w:rsid w:val="6182C9D7"/>
    <w:rsid w:val="618500E4"/>
    <w:rsid w:val="618ECA24"/>
    <w:rsid w:val="61A566E1"/>
    <w:rsid w:val="61AD0DA1"/>
    <w:rsid w:val="61B1BC09"/>
    <w:rsid w:val="61B1DAB5"/>
    <w:rsid w:val="61B8B631"/>
    <w:rsid w:val="61D1AA55"/>
    <w:rsid w:val="61D48C50"/>
    <w:rsid w:val="61D80DA6"/>
    <w:rsid w:val="61E043AF"/>
    <w:rsid w:val="61E57F82"/>
    <w:rsid w:val="61E6F5E0"/>
    <w:rsid w:val="61E93775"/>
    <w:rsid w:val="61F3A6E4"/>
    <w:rsid w:val="61F88DC4"/>
    <w:rsid w:val="62076577"/>
    <w:rsid w:val="620BD230"/>
    <w:rsid w:val="62134CE6"/>
    <w:rsid w:val="62138E02"/>
    <w:rsid w:val="62150303"/>
    <w:rsid w:val="621801E0"/>
    <w:rsid w:val="6222BE17"/>
    <w:rsid w:val="6253EABE"/>
    <w:rsid w:val="62559CE4"/>
    <w:rsid w:val="625ACD50"/>
    <w:rsid w:val="625B069E"/>
    <w:rsid w:val="62611CE5"/>
    <w:rsid w:val="6264DB05"/>
    <w:rsid w:val="626F2988"/>
    <w:rsid w:val="62790E34"/>
    <w:rsid w:val="627ACC86"/>
    <w:rsid w:val="627D0337"/>
    <w:rsid w:val="627EC9B9"/>
    <w:rsid w:val="628126F7"/>
    <w:rsid w:val="62813494"/>
    <w:rsid w:val="6281CB38"/>
    <w:rsid w:val="6283F34F"/>
    <w:rsid w:val="628CBCAF"/>
    <w:rsid w:val="629EFFC1"/>
    <w:rsid w:val="62A44B33"/>
    <w:rsid w:val="62AC0EB5"/>
    <w:rsid w:val="62B82C92"/>
    <w:rsid w:val="62B89B20"/>
    <w:rsid w:val="62C4D745"/>
    <w:rsid w:val="62C6F459"/>
    <w:rsid w:val="62C90E33"/>
    <w:rsid w:val="62CBB335"/>
    <w:rsid w:val="62D5253A"/>
    <w:rsid w:val="62D6AF72"/>
    <w:rsid w:val="62D70E00"/>
    <w:rsid w:val="62DABAD7"/>
    <w:rsid w:val="62E45CE9"/>
    <w:rsid w:val="62E65EC7"/>
    <w:rsid w:val="62EC48C0"/>
    <w:rsid w:val="62EE25C6"/>
    <w:rsid w:val="62F03E4B"/>
    <w:rsid w:val="62F28A2C"/>
    <w:rsid w:val="62F329A7"/>
    <w:rsid w:val="62FFB42F"/>
    <w:rsid w:val="630001B6"/>
    <w:rsid w:val="63004D0A"/>
    <w:rsid w:val="6312AF6A"/>
    <w:rsid w:val="631AF078"/>
    <w:rsid w:val="6325A206"/>
    <w:rsid w:val="632AB87B"/>
    <w:rsid w:val="632FB5A5"/>
    <w:rsid w:val="63304753"/>
    <w:rsid w:val="63511BC3"/>
    <w:rsid w:val="6353B5EA"/>
    <w:rsid w:val="63544A6E"/>
    <w:rsid w:val="636C37BD"/>
    <w:rsid w:val="636FD054"/>
    <w:rsid w:val="638ABE96"/>
    <w:rsid w:val="6390AD43"/>
    <w:rsid w:val="6391554F"/>
    <w:rsid w:val="6392C2B4"/>
    <w:rsid w:val="639981A1"/>
    <w:rsid w:val="63A07227"/>
    <w:rsid w:val="63A55BD0"/>
    <w:rsid w:val="63A572D3"/>
    <w:rsid w:val="63A73118"/>
    <w:rsid w:val="63B9B9C3"/>
    <w:rsid w:val="63BDE46B"/>
    <w:rsid w:val="63BEEC1A"/>
    <w:rsid w:val="63BF38A0"/>
    <w:rsid w:val="63C24A80"/>
    <w:rsid w:val="63C5554B"/>
    <w:rsid w:val="63CB2485"/>
    <w:rsid w:val="63E601D8"/>
    <w:rsid w:val="63E757E0"/>
    <w:rsid w:val="63EC2B6C"/>
    <w:rsid w:val="63EE8B11"/>
    <w:rsid w:val="63F276C3"/>
    <w:rsid w:val="64126B7D"/>
    <w:rsid w:val="641A0C91"/>
    <w:rsid w:val="641E1F77"/>
    <w:rsid w:val="641EA535"/>
    <w:rsid w:val="6421B455"/>
    <w:rsid w:val="64245530"/>
    <w:rsid w:val="6426A37D"/>
    <w:rsid w:val="642A229B"/>
    <w:rsid w:val="642C539C"/>
    <w:rsid w:val="6431DC55"/>
    <w:rsid w:val="6434D874"/>
    <w:rsid w:val="64419C15"/>
    <w:rsid w:val="6441C5FD"/>
    <w:rsid w:val="644D833C"/>
    <w:rsid w:val="6450985C"/>
    <w:rsid w:val="645714B1"/>
    <w:rsid w:val="645955C4"/>
    <w:rsid w:val="645DAEB5"/>
    <w:rsid w:val="64646383"/>
    <w:rsid w:val="6467F1A6"/>
    <w:rsid w:val="64738318"/>
    <w:rsid w:val="6480DEAE"/>
    <w:rsid w:val="64875562"/>
    <w:rsid w:val="64886D29"/>
    <w:rsid w:val="64926086"/>
    <w:rsid w:val="64A51198"/>
    <w:rsid w:val="64A8051A"/>
    <w:rsid w:val="64AAB1A6"/>
    <w:rsid w:val="64ABA372"/>
    <w:rsid w:val="64B6BB51"/>
    <w:rsid w:val="64B6DD62"/>
    <w:rsid w:val="64BFB620"/>
    <w:rsid w:val="64C14311"/>
    <w:rsid w:val="64C56382"/>
    <w:rsid w:val="64CDA7B6"/>
    <w:rsid w:val="64D3EA79"/>
    <w:rsid w:val="64DD9528"/>
    <w:rsid w:val="64E10A25"/>
    <w:rsid w:val="64E8E0E2"/>
    <w:rsid w:val="64E97B77"/>
    <w:rsid w:val="64F3713C"/>
    <w:rsid w:val="64F9490B"/>
    <w:rsid w:val="64FE00BC"/>
    <w:rsid w:val="65082765"/>
    <w:rsid w:val="650BFCB8"/>
    <w:rsid w:val="650C6602"/>
    <w:rsid w:val="650D669A"/>
    <w:rsid w:val="650EA99A"/>
    <w:rsid w:val="650F194E"/>
    <w:rsid w:val="651407F7"/>
    <w:rsid w:val="651C947A"/>
    <w:rsid w:val="6527D1F7"/>
    <w:rsid w:val="652DE233"/>
    <w:rsid w:val="6534FEFC"/>
    <w:rsid w:val="653611BA"/>
    <w:rsid w:val="653800D5"/>
    <w:rsid w:val="653D4E12"/>
    <w:rsid w:val="653E6C0D"/>
    <w:rsid w:val="6545C4E0"/>
    <w:rsid w:val="6547F59F"/>
    <w:rsid w:val="654D5432"/>
    <w:rsid w:val="6557FA25"/>
    <w:rsid w:val="655D5B73"/>
    <w:rsid w:val="655E1AE1"/>
    <w:rsid w:val="656A2089"/>
    <w:rsid w:val="656CB3F4"/>
    <w:rsid w:val="6573CD20"/>
    <w:rsid w:val="657F3987"/>
    <w:rsid w:val="65916301"/>
    <w:rsid w:val="6592369A"/>
    <w:rsid w:val="6593B86D"/>
    <w:rsid w:val="659E5AC9"/>
    <w:rsid w:val="65A8F06B"/>
    <w:rsid w:val="65AB104E"/>
    <w:rsid w:val="65AC822E"/>
    <w:rsid w:val="65B2FFB4"/>
    <w:rsid w:val="65B72AB0"/>
    <w:rsid w:val="65BD58B9"/>
    <w:rsid w:val="65C9BC3A"/>
    <w:rsid w:val="65CB1467"/>
    <w:rsid w:val="65CB5A5F"/>
    <w:rsid w:val="65CE11F9"/>
    <w:rsid w:val="65D67342"/>
    <w:rsid w:val="65D6DCFB"/>
    <w:rsid w:val="65D8C3FF"/>
    <w:rsid w:val="65D94394"/>
    <w:rsid w:val="65DD4892"/>
    <w:rsid w:val="65E12D83"/>
    <w:rsid w:val="66046851"/>
    <w:rsid w:val="6606A8FE"/>
    <w:rsid w:val="6607ECAF"/>
    <w:rsid w:val="660BC4BE"/>
    <w:rsid w:val="6610B6D5"/>
    <w:rsid w:val="661846FF"/>
    <w:rsid w:val="661894EB"/>
    <w:rsid w:val="662902E7"/>
    <w:rsid w:val="662C20ED"/>
    <w:rsid w:val="662F903E"/>
    <w:rsid w:val="66345416"/>
    <w:rsid w:val="663678EE"/>
    <w:rsid w:val="663974F6"/>
    <w:rsid w:val="6640B397"/>
    <w:rsid w:val="66411372"/>
    <w:rsid w:val="6643D923"/>
    <w:rsid w:val="66472B7A"/>
    <w:rsid w:val="664AD960"/>
    <w:rsid w:val="66500121"/>
    <w:rsid w:val="66542364"/>
    <w:rsid w:val="6655F58E"/>
    <w:rsid w:val="66567853"/>
    <w:rsid w:val="665CF944"/>
    <w:rsid w:val="665D444A"/>
    <w:rsid w:val="6662FD39"/>
    <w:rsid w:val="6665B8BA"/>
    <w:rsid w:val="66732132"/>
    <w:rsid w:val="6673FD66"/>
    <w:rsid w:val="6674F2F1"/>
    <w:rsid w:val="66785DC5"/>
    <w:rsid w:val="667B819A"/>
    <w:rsid w:val="6680A9C5"/>
    <w:rsid w:val="66873564"/>
    <w:rsid w:val="668A561D"/>
    <w:rsid w:val="668C03F1"/>
    <w:rsid w:val="66960F40"/>
    <w:rsid w:val="6698B637"/>
    <w:rsid w:val="66A49439"/>
    <w:rsid w:val="66A7FD73"/>
    <w:rsid w:val="66AADBB6"/>
    <w:rsid w:val="66AFCDB4"/>
    <w:rsid w:val="66B06F0F"/>
    <w:rsid w:val="66B1A264"/>
    <w:rsid w:val="66B59511"/>
    <w:rsid w:val="66BACFBD"/>
    <w:rsid w:val="66BEC6CD"/>
    <w:rsid w:val="66C1705A"/>
    <w:rsid w:val="66C56250"/>
    <w:rsid w:val="66C7FB6E"/>
    <w:rsid w:val="66CBF878"/>
    <w:rsid w:val="66D4C520"/>
    <w:rsid w:val="66E0E6E5"/>
    <w:rsid w:val="66E3B9F2"/>
    <w:rsid w:val="66E7664B"/>
    <w:rsid w:val="66EBA00C"/>
    <w:rsid w:val="66ED1A6E"/>
    <w:rsid w:val="66EE87B3"/>
    <w:rsid w:val="66F58991"/>
    <w:rsid w:val="66F74BD9"/>
    <w:rsid w:val="66F8A733"/>
    <w:rsid w:val="66F90626"/>
    <w:rsid w:val="670FA706"/>
    <w:rsid w:val="67130C63"/>
    <w:rsid w:val="67135FBE"/>
    <w:rsid w:val="6735DE3B"/>
    <w:rsid w:val="6739F174"/>
    <w:rsid w:val="674FFBA6"/>
    <w:rsid w:val="67503E84"/>
    <w:rsid w:val="6755352D"/>
    <w:rsid w:val="6759EC02"/>
    <w:rsid w:val="675C4877"/>
    <w:rsid w:val="6760CC27"/>
    <w:rsid w:val="676A5CE0"/>
    <w:rsid w:val="677528E4"/>
    <w:rsid w:val="677539CD"/>
    <w:rsid w:val="677CB5F4"/>
    <w:rsid w:val="677EFEBD"/>
    <w:rsid w:val="678E1164"/>
    <w:rsid w:val="678FCF68"/>
    <w:rsid w:val="679AA77D"/>
    <w:rsid w:val="67A1B98D"/>
    <w:rsid w:val="67A1C8C3"/>
    <w:rsid w:val="67A542F0"/>
    <w:rsid w:val="67BAD475"/>
    <w:rsid w:val="67BB9B84"/>
    <w:rsid w:val="67C05EDC"/>
    <w:rsid w:val="67C25600"/>
    <w:rsid w:val="67C8E5DB"/>
    <w:rsid w:val="67C91EE8"/>
    <w:rsid w:val="67CA0C1D"/>
    <w:rsid w:val="67CAA460"/>
    <w:rsid w:val="67D389FC"/>
    <w:rsid w:val="67D9036F"/>
    <w:rsid w:val="67E89D38"/>
    <w:rsid w:val="67EAF488"/>
    <w:rsid w:val="67EBD522"/>
    <w:rsid w:val="67ED7312"/>
    <w:rsid w:val="67EDAD74"/>
    <w:rsid w:val="67F12EC1"/>
    <w:rsid w:val="67F5B69F"/>
    <w:rsid w:val="67F658EA"/>
    <w:rsid w:val="67FB52F9"/>
    <w:rsid w:val="68014552"/>
    <w:rsid w:val="68078470"/>
    <w:rsid w:val="681BD4AB"/>
    <w:rsid w:val="6820825A"/>
    <w:rsid w:val="6821A462"/>
    <w:rsid w:val="68247E30"/>
    <w:rsid w:val="6831F7F5"/>
    <w:rsid w:val="68344B84"/>
    <w:rsid w:val="6854F859"/>
    <w:rsid w:val="685DCF3C"/>
    <w:rsid w:val="68656088"/>
    <w:rsid w:val="68660CB9"/>
    <w:rsid w:val="686C0CD0"/>
    <w:rsid w:val="686C9720"/>
    <w:rsid w:val="68764833"/>
    <w:rsid w:val="68765AFC"/>
    <w:rsid w:val="6883A4C0"/>
    <w:rsid w:val="688611C2"/>
    <w:rsid w:val="68946259"/>
    <w:rsid w:val="68954704"/>
    <w:rsid w:val="689849F5"/>
    <w:rsid w:val="68BA441A"/>
    <w:rsid w:val="68BD01C6"/>
    <w:rsid w:val="68C0BA9A"/>
    <w:rsid w:val="68C3217D"/>
    <w:rsid w:val="68C489A6"/>
    <w:rsid w:val="68CB592F"/>
    <w:rsid w:val="68CBB83D"/>
    <w:rsid w:val="68DB573C"/>
    <w:rsid w:val="68DC5B07"/>
    <w:rsid w:val="68E2CAC2"/>
    <w:rsid w:val="68F58C4C"/>
    <w:rsid w:val="68FFC4BF"/>
    <w:rsid w:val="6902CBBA"/>
    <w:rsid w:val="6905B2BB"/>
    <w:rsid w:val="690718DF"/>
    <w:rsid w:val="690AC1E3"/>
    <w:rsid w:val="690B4BC0"/>
    <w:rsid w:val="690E0EAB"/>
    <w:rsid w:val="690FCD90"/>
    <w:rsid w:val="691727D4"/>
    <w:rsid w:val="69196A1D"/>
    <w:rsid w:val="691E8FB9"/>
    <w:rsid w:val="69267D47"/>
    <w:rsid w:val="692CEFF2"/>
    <w:rsid w:val="693148BA"/>
    <w:rsid w:val="693D9924"/>
    <w:rsid w:val="6942C45A"/>
    <w:rsid w:val="694417F9"/>
    <w:rsid w:val="69444FBD"/>
    <w:rsid w:val="69456264"/>
    <w:rsid w:val="6948D017"/>
    <w:rsid w:val="6952540F"/>
    <w:rsid w:val="6957073A"/>
    <w:rsid w:val="695F9B5D"/>
    <w:rsid w:val="69625188"/>
    <w:rsid w:val="6966E07C"/>
    <w:rsid w:val="69673100"/>
    <w:rsid w:val="6970D88A"/>
    <w:rsid w:val="697115B8"/>
    <w:rsid w:val="697FE97C"/>
    <w:rsid w:val="6983C70A"/>
    <w:rsid w:val="6986D7A6"/>
    <w:rsid w:val="6986E185"/>
    <w:rsid w:val="69978BC9"/>
    <w:rsid w:val="6997A71F"/>
    <w:rsid w:val="699DF71A"/>
    <w:rsid w:val="699ED040"/>
    <w:rsid w:val="69A325DE"/>
    <w:rsid w:val="69A8A6A4"/>
    <w:rsid w:val="69A8E14A"/>
    <w:rsid w:val="69AAF8FF"/>
    <w:rsid w:val="69AC9966"/>
    <w:rsid w:val="69B1162D"/>
    <w:rsid w:val="69B4C7C5"/>
    <w:rsid w:val="69BB8940"/>
    <w:rsid w:val="69BB8F5B"/>
    <w:rsid w:val="69C3E1E7"/>
    <w:rsid w:val="69CC818B"/>
    <w:rsid w:val="69CD9AAC"/>
    <w:rsid w:val="69CEC564"/>
    <w:rsid w:val="69E27D77"/>
    <w:rsid w:val="69E3F5C5"/>
    <w:rsid w:val="69E51921"/>
    <w:rsid w:val="69ED7D27"/>
    <w:rsid w:val="69F20BB6"/>
    <w:rsid w:val="69F25C62"/>
    <w:rsid w:val="69FA001A"/>
    <w:rsid w:val="6A0CAB72"/>
    <w:rsid w:val="6A1B3DAE"/>
    <w:rsid w:val="6A1C8DF2"/>
    <w:rsid w:val="6A1CAC5F"/>
    <w:rsid w:val="6A2B0254"/>
    <w:rsid w:val="6A2C3AB1"/>
    <w:rsid w:val="6A2CC61A"/>
    <w:rsid w:val="6A2F8AE1"/>
    <w:rsid w:val="6A2FB83C"/>
    <w:rsid w:val="6A340C0A"/>
    <w:rsid w:val="6A3A6CF8"/>
    <w:rsid w:val="6A492647"/>
    <w:rsid w:val="6A4FC7C0"/>
    <w:rsid w:val="6A522D18"/>
    <w:rsid w:val="6A57CFDD"/>
    <w:rsid w:val="6A5B764C"/>
    <w:rsid w:val="6A5E92BD"/>
    <w:rsid w:val="6A6226CA"/>
    <w:rsid w:val="6A62FC6C"/>
    <w:rsid w:val="6A65D4CA"/>
    <w:rsid w:val="6A65FA4D"/>
    <w:rsid w:val="6A6F01C2"/>
    <w:rsid w:val="6A7604F7"/>
    <w:rsid w:val="6A77D0C6"/>
    <w:rsid w:val="6A87606D"/>
    <w:rsid w:val="6A88A7C2"/>
    <w:rsid w:val="6A95B144"/>
    <w:rsid w:val="6A9715D6"/>
    <w:rsid w:val="6AA74C1A"/>
    <w:rsid w:val="6AA8E67E"/>
    <w:rsid w:val="6ABB7527"/>
    <w:rsid w:val="6ABC66D5"/>
    <w:rsid w:val="6AC20B83"/>
    <w:rsid w:val="6AC4D267"/>
    <w:rsid w:val="6AC7697A"/>
    <w:rsid w:val="6AC80A68"/>
    <w:rsid w:val="6ACAE614"/>
    <w:rsid w:val="6ACF0D25"/>
    <w:rsid w:val="6AD2D0F2"/>
    <w:rsid w:val="6ADC4275"/>
    <w:rsid w:val="6ADD2547"/>
    <w:rsid w:val="6ADFD921"/>
    <w:rsid w:val="6AE0E036"/>
    <w:rsid w:val="6AE30A81"/>
    <w:rsid w:val="6AE86599"/>
    <w:rsid w:val="6AE975E6"/>
    <w:rsid w:val="6AEC4B66"/>
    <w:rsid w:val="6AF1EC4F"/>
    <w:rsid w:val="6AF60908"/>
    <w:rsid w:val="6AF652F2"/>
    <w:rsid w:val="6AF6E51F"/>
    <w:rsid w:val="6AF7C611"/>
    <w:rsid w:val="6AFA4B73"/>
    <w:rsid w:val="6AFCACE9"/>
    <w:rsid w:val="6B056EC2"/>
    <w:rsid w:val="6B09B0F4"/>
    <w:rsid w:val="6B1AA188"/>
    <w:rsid w:val="6B1AD2AB"/>
    <w:rsid w:val="6B1BABDA"/>
    <w:rsid w:val="6B1DEC4C"/>
    <w:rsid w:val="6B2E58A7"/>
    <w:rsid w:val="6B3313C5"/>
    <w:rsid w:val="6B459F72"/>
    <w:rsid w:val="6B46BDFF"/>
    <w:rsid w:val="6B4CB3AA"/>
    <w:rsid w:val="6B5380C3"/>
    <w:rsid w:val="6B565671"/>
    <w:rsid w:val="6B573A72"/>
    <w:rsid w:val="6B58696D"/>
    <w:rsid w:val="6B5F0FCF"/>
    <w:rsid w:val="6B6050B2"/>
    <w:rsid w:val="6B6353C7"/>
    <w:rsid w:val="6B67B9D0"/>
    <w:rsid w:val="6B69F011"/>
    <w:rsid w:val="6B6C92F7"/>
    <w:rsid w:val="6B78055C"/>
    <w:rsid w:val="6B790F93"/>
    <w:rsid w:val="6B833ED7"/>
    <w:rsid w:val="6B8759A7"/>
    <w:rsid w:val="6B8BA217"/>
    <w:rsid w:val="6B8EE670"/>
    <w:rsid w:val="6B9079FE"/>
    <w:rsid w:val="6B916744"/>
    <w:rsid w:val="6B929EC9"/>
    <w:rsid w:val="6B9BB316"/>
    <w:rsid w:val="6BA9A8F6"/>
    <w:rsid w:val="6BAEBB9C"/>
    <w:rsid w:val="6BB5F6D6"/>
    <w:rsid w:val="6BBE08A0"/>
    <w:rsid w:val="6BC3A51E"/>
    <w:rsid w:val="6BC6FECA"/>
    <w:rsid w:val="6BCC0D35"/>
    <w:rsid w:val="6BCD8383"/>
    <w:rsid w:val="6BD74805"/>
    <w:rsid w:val="6BDD232C"/>
    <w:rsid w:val="6BDE5B22"/>
    <w:rsid w:val="6BE0CD23"/>
    <w:rsid w:val="6BEC53D7"/>
    <w:rsid w:val="6BF245A9"/>
    <w:rsid w:val="6BF67EDE"/>
    <w:rsid w:val="6C021CAF"/>
    <w:rsid w:val="6C0D90B9"/>
    <w:rsid w:val="6C13F99D"/>
    <w:rsid w:val="6C1425D5"/>
    <w:rsid w:val="6C1B6012"/>
    <w:rsid w:val="6C1BA642"/>
    <w:rsid w:val="6C1C224E"/>
    <w:rsid w:val="6C1C5F29"/>
    <w:rsid w:val="6C259144"/>
    <w:rsid w:val="6C298FBC"/>
    <w:rsid w:val="6C2AE17C"/>
    <w:rsid w:val="6C2C3168"/>
    <w:rsid w:val="6C37DE29"/>
    <w:rsid w:val="6C3B9D0B"/>
    <w:rsid w:val="6C3C5235"/>
    <w:rsid w:val="6C3EDF58"/>
    <w:rsid w:val="6C437C8B"/>
    <w:rsid w:val="6C4A9B3E"/>
    <w:rsid w:val="6C4AD90B"/>
    <w:rsid w:val="6C508BF0"/>
    <w:rsid w:val="6C548E7A"/>
    <w:rsid w:val="6C610D3A"/>
    <w:rsid w:val="6C654D2A"/>
    <w:rsid w:val="6C6F3189"/>
    <w:rsid w:val="6C7B2F3A"/>
    <w:rsid w:val="6C89A5A6"/>
    <w:rsid w:val="6C8B3F2F"/>
    <w:rsid w:val="6C8E4934"/>
    <w:rsid w:val="6C8EA7FC"/>
    <w:rsid w:val="6C91D969"/>
    <w:rsid w:val="6CA6FB1F"/>
    <w:rsid w:val="6CA7D0F3"/>
    <w:rsid w:val="6CAAD4B7"/>
    <w:rsid w:val="6CAB04FA"/>
    <w:rsid w:val="6CB34C69"/>
    <w:rsid w:val="6CB52A1C"/>
    <w:rsid w:val="6CB8959E"/>
    <w:rsid w:val="6CBCED4E"/>
    <w:rsid w:val="6CC360BF"/>
    <w:rsid w:val="6CC9BBCF"/>
    <w:rsid w:val="6CD3FD9D"/>
    <w:rsid w:val="6CD9D70E"/>
    <w:rsid w:val="6CDF0478"/>
    <w:rsid w:val="6CE11EE0"/>
    <w:rsid w:val="6CE16FD3"/>
    <w:rsid w:val="6CE1FD7D"/>
    <w:rsid w:val="6CE30050"/>
    <w:rsid w:val="6CE3BA5A"/>
    <w:rsid w:val="6CF42CEC"/>
    <w:rsid w:val="6CF80BBB"/>
    <w:rsid w:val="6D0AF73B"/>
    <w:rsid w:val="6D0D82BB"/>
    <w:rsid w:val="6D11AE2A"/>
    <w:rsid w:val="6D19BB7F"/>
    <w:rsid w:val="6D204497"/>
    <w:rsid w:val="6D2044A3"/>
    <w:rsid w:val="6D207C9D"/>
    <w:rsid w:val="6D20FE02"/>
    <w:rsid w:val="6D22A4DE"/>
    <w:rsid w:val="6D2544C0"/>
    <w:rsid w:val="6D2CFE1A"/>
    <w:rsid w:val="6D312A68"/>
    <w:rsid w:val="6D37E2FC"/>
    <w:rsid w:val="6D3811BA"/>
    <w:rsid w:val="6D3D6410"/>
    <w:rsid w:val="6D3DA7B5"/>
    <w:rsid w:val="6D3DDDBD"/>
    <w:rsid w:val="6D49F429"/>
    <w:rsid w:val="6D4D5559"/>
    <w:rsid w:val="6D4DCFCE"/>
    <w:rsid w:val="6D500469"/>
    <w:rsid w:val="6D51C737"/>
    <w:rsid w:val="6D530FF2"/>
    <w:rsid w:val="6D62B201"/>
    <w:rsid w:val="6D671DBA"/>
    <w:rsid w:val="6D6836CD"/>
    <w:rsid w:val="6D6F52F3"/>
    <w:rsid w:val="6D7FFA7F"/>
    <w:rsid w:val="6D828135"/>
    <w:rsid w:val="6D8660FD"/>
    <w:rsid w:val="6D8E972D"/>
    <w:rsid w:val="6D8EC3F0"/>
    <w:rsid w:val="6D96D733"/>
    <w:rsid w:val="6DA34CAA"/>
    <w:rsid w:val="6DA3CD53"/>
    <w:rsid w:val="6DABF503"/>
    <w:rsid w:val="6DACAE17"/>
    <w:rsid w:val="6DAF08BA"/>
    <w:rsid w:val="6DB73073"/>
    <w:rsid w:val="6DBE9486"/>
    <w:rsid w:val="6DC1DB1F"/>
    <w:rsid w:val="6DC48F08"/>
    <w:rsid w:val="6DC4A996"/>
    <w:rsid w:val="6DC61607"/>
    <w:rsid w:val="6DC9C2E0"/>
    <w:rsid w:val="6DCCF6F9"/>
    <w:rsid w:val="6DD14FE5"/>
    <w:rsid w:val="6DD39F76"/>
    <w:rsid w:val="6DD5425A"/>
    <w:rsid w:val="6DD986C2"/>
    <w:rsid w:val="6DE6F27A"/>
    <w:rsid w:val="6DEC5C51"/>
    <w:rsid w:val="6DF71E8D"/>
    <w:rsid w:val="6E00057C"/>
    <w:rsid w:val="6E06D164"/>
    <w:rsid w:val="6E070945"/>
    <w:rsid w:val="6E111D65"/>
    <w:rsid w:val="6E11B990"/>
    <w:rsid w:val="6E1AA23F"/>
    <w:rsid w:val="6E270F90"/>
    <w:rsid w:val="6E2B2761"/>
    <w:rsid w:val="6E2DA9CA"/>
    <w:rsid w:val="6E2EC698"/>
    <w:rsid w:val="6E339C6B"/>
    <w:rsid w:val="6E3E5E70"/>
    <w:rsid w:val="6E442FEC"/>
    <w:rsid w:val="6E46D227"/>
    <w:rsid w:val="6E509250"/>
    <w:rsid w:val="6E5256A2"/>
    <w:rsid w:val="6E5410EF"/>
    <w:rsid w:val="6E56A5A1"/>
    <w:rsid w:val="6E61DE90"/>
    <w:rsid w:val="6E628474"/>
    <w:rsid w:val="6E66F422"/>
    <w:rsid w:val="6E674A02"/>
    <w:rsid w:val="6E820D62"/>
    <w:rsid w:val="6E861CD1"/>
    <w:rsid w:val="6E87F068"/>
    <w:rsid w:val="6E8D018D"/>
    <w:rsid w:val="6E8D5173"/>
    <w:rsid w:val="6E8DF733"/>
    <w:rsid w:val="6E905DBD"/>
    <w:rsid w:val="6E907A79"/>
    <w:rsid w:val="6E98C19C"/>
    <w:rsid w:val="6E9CD634"/>
    <w:rsid w:val="6E9D6219"/>
    <w:rsid w:val="6EACD02E"/>
    <w:rsid w:val="6EAFA61E"/>
    <w:rsid w:val="6EB1E53A"/>
    <w:rsid w:val="6EB7F2A8"/>
    <w:rsid w:val="6EBEBF49"/>
    <w:rsid w:val="6EC34B5B"/>
    <w:rsid w:val="6EC3853E"/>
    <w:rsid w:val="6EC3B52E"/>
    <w:rsid w:val="6EC3CCD5"/>
    <w:rsid w:val="6EC9BB5A"/>
    <w:rsid w:val="6EDB0DC4"/>
    <w:rsid w:val="6EDFC559"/>
    <w:rsid w:val="6EE0C594"/>
    <w:rsid w:val="6EE3DA04"/>
    <w:rsid w:val="6EE45118"/>
    <w:rsid w:val="6EEA32C5"/>
    <w:rsid w:val="6EEA57A1"/>
    <w:rsid w:val="6EF62DF9"/>
    <w:rsid w:val="6EF810FF"/>
    <w:rsid w:val="6EFC6269"/>
    <w:rsid w:val="6F0518A3"/>
    <w:rsid w:val="6F0F1D45"/>
    <w:rsid w:val="6F14656B"/>
    <w:rsid w:val="6F25FA96"/>
    <w:rsid w:val="6F29859E"/>
    <w:rsid w:val="6F29A0F1"/>
    <w:rsid w:val="6F2A39FF"/>
    <w:rsid w:val="6F4A191E"/>
    <w:rsid w:val="6F4E615C"/>
    <w:rsid w:val="6F577623"/>
    <w:rsid w:val="6F5D3206"/>
    <w:rsid w:val="6F6A52A2"/>
    <w:rsid w:val="6F709D40"/>
    <w:rsid w:val="6F7B884A"/>
    <w:rsid w:val="6F882CB2"/>
    <w:rsid w:val="6F8BF0F1"/>
    <w:rsid w:val="6F9696CE"/>
    <w:rsid w:val="6F98ADFC"/>
    <w:rsid w:val="6F9E56D1"/>
    <w:rsid w:val="6FA4F614"/>
    <w:rsid w:val="6FAF8A9B"/>
    <w:rsid w:val="6FC2DFF1"/>
    <w:rsid w:val="6FCEC6FB"/>
    <w:rsid w:val="6FD5EFA2"/>
    <w:rsid w:val="6FDE8E25"/>
    <w:rsid w:val="6FEABB69"/>
    <w:rsid w:val="6FEF9AE1"/>
    <w:rsid w:val="6FF0CD3D"/>
    <w:rsid w:val="6FF1F634"/>
    <w:rsid w:val="6FF2B62A"/>
    <w:rsid w:val="6FF3DD52"/>
    <w:rsid w:val="6FF45E69"/>
    <w:rsid w:val="70104E4B"/>
    <w:rsid w:val="7011B53F"/>
    <w:rsid w:val="701A2F22"/>
    <w:rsid w:val="7024ADDA"/>
    <w:rsid w:val="70283142"/>
    <w:rsid w:val="702BFB20"/>
    <w:rsid w:val="7033056C"/>
    <w:rsid w:val="7033577F"/>
    <w:rsid w:val="7036093E"/>
    <w:rsid w:val="70368C99"/>
    <w:rsid w:val="70393E02"/>
    <w:rsid w:val="703E9B0B"/>
    <w:rsid w:val="70465D32"/>
    <w:rsid w:val="704BC642"/>
    <w:rsid w:val="704F5AC1"/>
    <w:rsid w:val="704FF3DB"/>
    <w:rsid w:val="70500C08"/>
    <w:rsid w:val="70581D5F"/>
    <w:rsid w:val="705DB07A"/>
    <w:rsid w:val="705DD708"/>
    <w:rsid w:val="705F133A"/>
    <w:rsid w:val="707477F2"/>
    <w:rsid w:val="70A8CFFF"/>
    <w:rsid w:val="70AA72F1"/>
    <w:rsid w:val="70ACE437"/>
    <w:rsid w:val="70B31A23"/>
    <w:rsid w:val="70BFEFAF"/>
    <w:rsid w:val="70C21F4A"/>
    <w:rsid w:val="70CCB67D"/>
    <w:rsid w:val="70D186D6"/>
    <w:rsid w:val="70D66B14"/>
    <w:rsid w:val="70D83742"/>
    <w:rsid w:val="70D8B734"/>
    <w:rsid w:val="70DB0FF5"/>
    <w:rsid w:val="70DECCC3"/>
    <w:rsid w:val="70E51BE6"/>
    <w:rsid w:val="70E5467B"/>
    <w:rsid w:val="70EA8827"/>
    <w:rsid w:val="70EED135"/>
    <w:rsid w:val="7105FA2C"/>
    <w:rsid w:val="7106048F"/>
    <w:rsid w:val="710C7CB2"/>
    <w:rsid w:val="710CE31C"/>
    <w:rsid w:val="710F8755"/>
    <w:rsid w:val="71111D11"/>
    <w:rsid w:val="711EB06F"/>
    <w:rsid w:val="71261115"/>
    <w:rsid w:val="7128A4FF"/>
    <w:rsid w:val="71290F23"/>
    <w:rsid w:val="713167D5"/>
    <w:rsid w:val="713A6D81"/>
    <w:rsid w:val="713FED9C"/>
    <w:rsid w:val="71402FC6"/>
    <w:rsid w:val="7140B98B"/>
    <w:rsid w:val="7141791D"/>
    <w:rsid w:val="7141AFDD"/>
    <w:rsid w:val="71448BDC"/>
    <w:rsid w:val="7148AB09"/>
    <w:rsid w:val="714EBEB8"/>
    <w:rsid w:val="71589D0A"/>
    <w:rsid w:val="716F0579"/>
    <w:rsid w:val="717242E5"/>
    <w:rsid w:val="7175572B"/>
    <w:rsid w:val="717E72E9"/>
    <w:rsid w:val="717F6249"/>
    <w:rsid w:val="71891300"/>
    <w:rsid w:val="718F861C"/>
    <w:rsid w:val="7197A0DF"/>
    <w:rsid w:val="7198BD76"/>
    <w:rsid w:val="71A6D8E0"/>
    <w:rsid w:val="71A8BC0B"/>
    <w:rsid w:val="71AB70CF"/>
    <w:rsid w:val="71B0C93C"/>
    <w:rsid w:val="71C4E3D7"/>
    <w:rsid w:val="71CB1AE8"/>
    <w:rsid w:val="71CD54ED"/>
    <w:rsid w:val="71D2E627"/>
    <w:rsid w:val="71D4557D"/>
    <w:rsid w:val="71D59697"/>
    <w:rsid w:val="71EBDC69"/>
    <w:rsid w:val="71EDF426"/>
    <w:rsid w:val="720EED5E"/>
    <w:rsid w:val="72104853"/>
    <w:rsid w:val="7218E2FA"/>
    <w:rsid w:val="721D3D42"/>
    <w:rsid w:val="721E60B8"/>
    <w:rsid w:val="7222D029"/>
    <w:rsid w:val="7229D6C1"/>
    <w:rsid w:val="7233C249"/>
    <w:rsid w:val="723419E7"/>
    <w:rsid w:val="7242B337"/>
    <w:rsid w:val="724E548E"/>
    <w:rsid w:val="72527345"/>
    <w:rsid w:val="725F8949"/>
    <w:rsid w:val="7262DE79"/>
    <w:rsid w:val="72634FB8"/>
    <w:rsid w:val="7268AF02"/>
    <w:rsid w:val="7272D61B"/>
    <w:rsid w:val="7274DE51"/>
    <w:rsid w:val="7284A3A4"/>
    <w:rsid w:val="7286CE03"/>
    <w:rsid w:val="7288726A"/>
    <w:rsid w:val="728F8E5A"/>
    <w:rsid w:val="7293EA8C"/>
    <w:rsid w:val="72950B44"/>
    <w:rsid w:val="729A85A8"/>
    <w:rsid w:val="729C950B"/>
    <w:rsid w:val="72A4E7FE"/>
    <w:rsid w:val="72AA1092"/>
    <w:rsid w:val="72AA12EF"/>
    <w:rsid w:val="72B22E06"/>
    <w:rsid w:val="72C683E8"/>
    <w:rsid w:val="72CB8F0F"/>
    <w:rsid w:val="72CE3F52"/>
    <w:rsid w:val="72D32998"/>
    <w:rsid w:val="72DB466C"/>
    <w:rsid w:val="72E15856"/>
    <w:rsid w:val="72E592B8"/>
    <w:rsid w:val="72E5FD0A"/>
    <w:rsid w:val="72E6385A"/>
    <w:rsid w:val="72EA0DC2"/>
    <w:rsid w:val="72FEB9F8"/>
    <w:rsid w:val="7300C4A8"/>
    <w:rsid w:val="730911B3"/>
    <w:rsid w:val="730A51B3"/>
    <w:rsid w:val="731BB62B"/>
    <w:rsid w:val="731C8F3C"/>
    <w:rsid w:val="732F9B31"/>
    <w:rsid w:val="7331142A"/>
    <w:rsid w:val="733266AB"/>
    <w:rsid w:val="73353B8D"/>
    <w:rsid w:val="7339ACAC"/>
    <w:rsid w:val="733F79E8"/>
    <w:rsid w:val="73476323"/>
    <w:rsid w:val="73483FB6"/>
    <w:rsid w:val="734D671F"/>
    <w:rsid w:val="7351B030"/>
    <w:rsid w:val="735ED90D"/>
    <w:rsid w:val="735FEFFD"/>
    <w:rsid w:val="736B4E5D"/>
    <w:rsid w:val="7373F22A"/>
    <w:rsid w:val="737B5EF1"/>
    <w:rsid w:val="737E983B"/>
    <w:rsid w:val="7381E4B8"/>
    <w:rsid w:val="7388B2A7"/>
    <w:rsid w:val="738AFD5D"/>
    <w:rsid w:val="7396334E"/>
    <w:rsid w:val="739E932E"/>
    <w:rsid w:val="73A580DB"/>
    <w:rsid w:val="73A8E67E"/>
    <w:rsid w:val="73BEAEB8"/>
    <w:rsid w:val="73E44A94"/>
    <w:rsid w:val="73E924A5"/>
    <w:rsid w:val="73F3C04B"/>
    <w:rsid w:val="73F7B126"/>
    <w:rsid w:val="73FC9798"/>
    <w:rsid w:val="73FD8D6E"/>
    <w:rsid w:val="7401F1D7"/>
    <w:rsid w:val="740BAED8"/>
    <w:rsid w:val="741396D6"/>
    <w:rsid w:val="74149DEB"/>
    <w:rsid w:val="741D3E0C"/>
    <w:rsid w:val="74225BB6"/>
    <w:rsid w:val="7426F82D"/>
    <w:rsid w:val="742913DD"/>
    <w:rsid w:val="742B425F"/>
    <w:rsid w:val="742CF231"/>
    <w:rsid w:val="7435842B"/>
    <w:rsid w:val="744061EB"/>
    <w:rsid w:val="744725E2"/>
    <w:rsid w:val="744B9216"/>
    <w:rsid w:val="74529B92"/>
    <w:rsid w:val="74560245"/>
    <w:rsid w:val="745B10B8"/>
    <w:rsid w:val="7460EAB7"/>
    <w:rsid w:val="746248BD"/>
    <w:rsid w:val="746297B3"/>
    <w:rsid w:val="74637910"/>
    <w:rsid w:val="7464DB7B"/>
    <w:rsid w:val="74776D39"/>
    <w:rsid w:val="747A1314"/>
    <w:rsid w:val="748208BB"/>
    <w:rsid w:val="74847E6F"/>
    <w:rsid w:val="7485BCC9"/>
    <w:rsid w:val="74919608"/>
    <w:rsid w:val="7493B5CB"/>
    <w:rsid w:val="749ECA7F"/>
    <w:rsid w:val="74A61EF3"/>
    <w:rsid w:val="74A78B65"/>
    <w:rsid w:val="74A853E9"/>
    <w:rsid w:val="74AA47B7"/>
    <w:rsid w:val="74ACBD93"/>
    <w:rsid w:val="74AD79EF"/>
    <w:rsid w:val="74BFB1D4"/>
    <w:rsid w:val="74C0B3C2"/>
    <w:rsid w:val="74DA7086"/>
    <w:rsid w:val="74DAF5EE"/>
    <w:rsid w:val="74DCACA6"/>
    <w:rsid w:val="74EEF0CB"/>
    <w:rsid w:val="74F51432"/>
    <w:rsid w:val="7502264D"/>
    <w:rsid w:val="75078CC7"/>
    <w:rsid w:val="750D995C"/>
    <w:rsid w:val="7519044D"/>
    <w:rsid w:val="751B444A"/>
    <w:rsid w:val="7521AB79"/>
    <w:rsid w:val="75229206"/>
    <w:rsid w:val="752662FA"/>
    <w:rsid w:val="752A211D"/>
    <w:rsid w:val="752B8E82"/>
    <w:rsid w:val="752D9B53"/>
    <w:rsid w:val="7532AF41"/>
    <w:rsid w:val="7534070E"/>
    <w:rsid w:val="75361B82"/>
    <w:rsid w:val="75380FFF"/>
    <w:rsid w:val="75395285"/>
    <w:rsid w:val="754FF79D"/>
    <w:rsid w:val="75516F2E"/>
    <w:rsid w:val="75626529"/>
    <w:rsid w:val="75633EA6"/>
    <w:rsid w:val="75667573"/>
    <w:rsid w:val="7567D230"/>
    <w:rsid w:val="75689563"/>
    <w:rsid w:val="7576EB50"/>
    <w:rsid w:val="758080B5"/>
    <w:rsid w:val="7587769E"/>
    <w:rsid w:val="758B2AFB"/>
    <w:rsid w:val="758B3434"/>
    <w:rsid w:val="758C9188"/>
    <w:rsid w:val="758D5794"/>
    <w:rsid w:val="759A377F"/>
    <w:rsid w:val="75A0400E"/>
    <w:rsid w:val="75B1B4BB"/>
    <w:rsid w:val="75BC4466"/>
    <w:rsid w:val="75C7D0FB"/>
    <w:rsid w:val="75CF3701"/>
    <w:rsid w:val="75CFAB30"/>
    <w:rsid w:val="75DE36E1"/>
    <w:rsid w:val="75E1C5BF"/>
    <w:rsid w:val="75E80079"/>
    <w:rsid w:val="75EE0604"/>
    <w:rsid w:val="75F22192"/>
    <w:rsid w:val="75F2EDCB"/>
    <w:rsid w:val="75FBA7AE"/>
    <w:rsid w:val="7602F725"/>
    <w:rsid w:val="760864CD"/>
    <w:rsid w:val="760AE155"/>
    <w:rsid w:val="760DDEA4"/>
    <w:rsid w:val="760FDE6B"/>
    <w:rsid w:val="76112844"/>
    <w:rsid w:val="76164ECA"/>
    <w:rsid w:val="76174D57"/>
    <w:rsid w:val="761809E7"/>
    <w:rsid w:val="7618BDF7"/>
    <w:rsid w:val="7620E2F1"/>
    <w:rsid w:val="7621873E"/>
    <w:rsid w:val="762382E3"/>
    <w:rsid w:val="763B07DD"/>
    <w:rsid w:val="76431828"/>
    <w:rsid w:val="7644ED0F"/>
    <w:rsid w:val="76453126"/>
    <w:rsid w:val="7649CABA"/>
    <w:rsid w:val="7653E6CE"/>
    <w:rsid w:val="765803D4"/>
    <w:rsid w:val="7662044A"/>
    <w:rsid w:val="766659B0"/>
    <w:rsid w:val="766A991A"/>
    <w:rsid w:val="7672DBC4"/>
    <w:rsid w:val="7673D4BD"/>
    <w:rsid w:val="7677A970"/>
    <w:rsid w:val="7677BC36"/>
    <w:rsid w:val="767A9A5E"/>
    <w:rsid w:val="767AA2FF"/>
    <w:rsid w:val="767B2503"/>
    <w:rsid w:val="7682CE06"/>
    <w:rsid w:val="76898EE1"/>
    <w:rsid w:val="769F2712"/>
    <w:rsid w:val="76A084A7"/>
    <w:rsid w:val="76A290B0"/>
    <w:rsid w:val="76A76FA6"/>
    <w:rsid w:val="76A84186"/>
    <w:rsid w:val="76B6058F"/>
    <w:rsid w:val="76B91C82"/>
    <w:rsid w:val="76BA04B8"/>
    <w:rsid w:val="76D16725"/>
    <w:rsid w:val="76D2B52E"/>
    <w:rsid w:val="76D3A2F7"/>
    <w:rsid w:val="76D9278D"/>
    <w:rsid w:val="76E19CDD"/>
    <w:rsid w:val="76E5A589"/>
    <w:rsid w:val="76E5B568"/>
    <w:rsid w:val="76EB4CD4"/>
    <w:rsid w:val="76ED5418"/>
    <w:rsid w:val="76EDD6EF"/>
    <w:rsid w:val="76F07E0B"/>
    <w:rsid w:val="76F963B5"/>
    <w:rsid w:val="7701A0F5"/>
    <w:rsid w:val="7702BFC1"/>
    <w:rsid w:val="77053068"/>
    <w:rsid w:val="77173D24"/>
    <w:rsid w:val="7725DA14"/>
    <w:rsid w:val="772BF3B2"/>
    <w:rsid w:val="773B5FA2"/>
    <w:rsid w:val="7742FD41"/>
    <w:rsid w:val="77445274"/>
    <w:rsid w:val="774A3230"/>
    <w:rsid w:val="774B80A5"/>
    <w:rsid w:val="7750506C"/>
    <w:rsid w:val="775474DE"/>
    <w:rsid w:val="775487FF"/>
    <w:rsid w:val="77551FE5"/>
    <w:rsid w:val="775A5E4A"/>
    <w:rsid w:val="775D7102"/>
    <w:rsid w:val="775E70F4"/>
    <w:rsid w:val="77645FF5"/>
    <w:rsid w:val="7769772E"/>
    <w:rsid w:val="776FA982"/>
    <w:rsid w:val="7774BFF9"/>
    <w:rsid w:val="77792F06"/>
    <w:rsid w:val="777A8E4F"/>
    <w:rsid w:val="77859F29"/>
    <w:rsid w:val="77874452"/>
    <w:rsid w:val="77A47E99"/>
    <w:rsid w:val="77AC22B4"/>
    <w:rsid w:val="77ACF8EE"/>
    <w:rsid w:val="77B1E430"/>
    <w:rsid w:val="77B3BCD0"/>
    <w:rsid w:val="77BDEC6A"/>
    <w:rsid w:val="77C0F7A8"/>
    <w:rsid w:val="77CB7052"/>
    <w:rsid w:val="77D4FC2E"/>
    <w:rsid w:val="77DE5E4A"/>
    <w:rsid w:val="77E031C1"/>
    <w:rsid w:val="77E49277"/>
    <w:rsid w:val="78047FDD"/>
    <w:rsid w:val="78052926"/>
    <w:rsid w:val="780960ED"/>
    <w:rsid w:val="781DA7D9"/>
    <w:rsid w:val="78200660"/>
    <w:rsid w:val="782BE666"/>
    <w:rsid w:val="7840C31C"/>
    <w:rsid w:val="78499717"/>
    <w:rsid w:val="784DDA1E"/>
    <w:rsid w:val="784EFC36"/>
    <w:rsid w:val="784FCB27"/>
    <w:rsid w:val="78501532"/>
    <w:rsid w:val="785E1FDB"/>
    <w:rsid w:val="785F9720"/>
    <w:rsid w:val="785FB2FE"/>
    <w:rsid w:val="78637745"/>
    <w:rsid w:val="7864E52A"/>
    <w:rsid w:val="78652239"/>
    <w:rsid w:val="786B2B52"/>
    <w:rsid w:val="78711A33"/>
    <w:rsid w:val="787583C2"/>
    <w:rsid w:val="7880AFCD"/>
    <w:rsid w:val="7881B4E6"/>
    <w:rsid w:val="788A074F"/>
    <w:rsid w:val="788FF727"/>
    <w:rsid w:val="78943D98"/>
    <w:rsid w:val="7896E404"/>
    <w:rsid w:val="7898763A"/>
    <w:rsid w:val="78A20BBC"/>
    <w:rsid w:val="78A7E911"/>
    <w:rsid w:val="78A904A0"/>
    <w:rsid w:val="78AC5133"/>
    <w:rsid w:val="78AE2E85"/>
    <w:rsid w:val="78B07E25"/>
    <w:rsid w:val="78CA64B0"/>
    <w:rsid w:val="78CDBF46"/>
    <w:rsid w:val="78D4D42D"/>
    <w:rsid w:val="78D75AE5"/>
    <w:rsid w:val="78DBFBFC"/>
    <w:rsid w:val="78DF90A8"/>
    <w:rsid w:val="78E2B681"/>
    <w:rsid w:val="78EB7C3B"/>
    <w:rsid w:val="78F015E2"/>
    <w:rsid w:val="78F6C946"/>
    <w:rsid w:val="7901F88E"/>
    <w:rsid w:val="79099EC0"/>
    <w:rsid w:val="790D206B"/>
    <w:rsid w:val="790EAA57"/>
    <w:rsid w:val="791256E9"/>
    <w:rsid w:val="79137E7A"/>
    <w:rsid w:val="791F42A3"/>
    <w:rsid w:val="792B2221"/>
    <w:rsid w:val="7931AFDA"/>
    <w:rsid w:val="79365395"/>
    <w:rsid w:val="79371829"/>
    <w:rsid w:val="793BF410"/>
    <w:rsid w:val="7940058F"/>
    <w:rsid w:val="79409026"/>
    <w:rsid w:val="79428217"/>
    <w:rsid w:val="7945D59E"/>
    <w:rsid w:val="79461F5B"/>
    <w:rsid w:val="794976A4"/>
    <w:rsid w:val="794E0C79"/>
    <w:rsid w:val="794F09E0"/>
    <w:rsid w:val="79503119"/>
    <w:rsid w:val="7951120E"/>
    <w:rsid w:val="7956E7B6"/>
    <w:rsid w:val="7958FF94"/>
    <w:rsid w:val="79592DEC"/>
    <w:rsid w:val="795D901F"/>
    <w:rsid w:val="795DB802"/>
    <w:rsid w:val="796573A0"/>
    <w:rsid w:val="796B0F30"/>
    <w:rsid w:val="796DA798"/>
    <w:rsid w:val="7978017F"/>
    <w:rsid w:val="797969D2"/>
    <w:rsid w:val="7985015A"/>
    <w:rsid w:val="79856168"/>
    <w:rsid w:val="7996C584"/>
    <w:rsid w:val="7996D00F"/>
    <w:rsid w:val="79A31354"/>
    <w:rsid w:val="79B29E64"/>
    <w:rsid w:val="79B2C5C5"/>
    <w:rsid w:val="79B795E6"/>
    <w:rsid w:val="79BE39C6"/>
    <w:rsid w:val="79C136E9"/>
    <w:rsid w:val="79C357D4"/>
    <w:rsid w:val="79C9F630"/>
    <w:rsid w:val="79CB6930"/>
    <w:rsid w:val="79CE9502"/>
    <w:rsid w:val="79CFF5BC"/>
    <w:rsid w:val="79D016DA"/>
    <w:rsid w:val="79D146B5"/>
    <w:rsid w:val="79D8640C"/>
    <w:rsid w:val="79DB2398"/>
    <w:rsid w:val="79DD031B"/>
    <w:rsid w:val="79E415EF"/>
    <w:rsid w:val="79E9FF73"/>
    <w:rsid w:val="79EC0B4B"/>
    <w:rsid w:val="79F20E4D"/>
    <w:rsid w:val="79F4E38F"/>
    <w:rsid w:val="79F81029"/>
    <w:rsid w:val="79FE28FF"/>
    <w:rsid w:val="7A01221E"/>
    <w:rsid w:val="7A142A42"/>
    <w:rsid w:val="7A190C5C"/>
    <w:rsid w:val="7A1CCC80"/>
    <w:rsid w:val="7A284F27"/>
    <w:rsid w:val="7A41A0E8"/>
    <w:rsid w:val="7A4212F3"/>
    <w:rsid w:val="7A42234C"/>
    <w:rsid w:val="7A4C0212"/>
    <w:rsid w:val="7A52B2C8"/>
    <w:rsid w:val="7A53C549"/>
    <w:rsid w:val="7A5E4B52"/>
    <w:rsid w:val="7A6625F7"/>
    <w:rsid w:val="7A6706E5"/>
    <w:rsid w:val="7A6C1283"/>
    <w:rsid w:val="7A6CA4F9"/>
    <w:rsid w:val="7A6F8C04"/>
    <w:rsid w:val="7A77EAE9"/>
    <w:rsid w:val="7A82FEAD"/>
    <w:rsid w:val="7A8412B5"/>
    <w:rsid w:val="7A883005"/>
    <w:rsid w:val="7A98F11A"/>
    <w:rsid w:val="7A9C6F03"/>
    <w:rsid w:val="7A9D178E"/>
    <w:rsid w:val="7A9EBBB2"/>
    <w:rsid w:val="7AAB0A5B"/>
    <w:rsid w:val="7AB01916"/>
    <w:rsid w:val="7AB11BA7"/>
    <w:rsid w:val="7AB5F074"/>
    <w:rsid w:val="7AB820AC"/>
    <w:rsid w:val="7AC29CF8"/>
    <w:rsid w:val="7AC5945A"/>
    <w:rsid w:val="7ACB237A"/>
    <w:rsid w:val="7ACC63BD"/>
    <w:rsid w:val="7ACCF35B"/>
    <w:rsid w:val="7ACD7B5A"/>
    <w:rsid w:val="7AD96241"/>
    <w:rsid w:val="7ADD614D"/>
    <w:rsid w:val="7ADD72AF"/>
    <w:rsid w:val="7AE1040F"/>
    <w:rsid w:val="7AE17E1C"/>
    <w:rsid w:val="7AE9E1F6"/>
    <w:rsid w:val="7AED2296"/>
    <w:rsid w:val="7B012AD3"/>
    <w:rsid w:val="7B066AC3"/>
    <w:rsid w:val="7B0BABA6"/>
    <w:rsid w:val="7B0CE652"/>
    <w:rsid w:val="7B0ECD17"/>
    <w:rsid w:val="7B0EDFDF"/>
    <w:rsid w:val="7B198328"/>
    <w:rsid w:val="7B19893B"/>
    <w:rsid w:val="7B2BFCC3"/>
    <w:rsid w:val="7B2C155D"/>
    <w:rsid w:val="7B3D04CD"/>
    <w:rsid w:val="7B402544"/>
    <w:rsid w:val="7B414586"/>
    <w:rsid w:val="7B48BF14"/>
    <w:rsid w:val="7B495A97"/>
    <w:rsid w:val="7B58C173"/>
    <w:rsid w:val="7B5AC4FF"/>
    <w:rsid w:val="7B5CB499"/>
    <w:rsid w:val="7B73702F"/>
    <w:rsid w:val="7B80E731"/>
    <w:rsid w:val="7B8C1204"/>
    <w:rsid w:val="7B9030FB"/>
    <w:rsid w:val="7B948186"/>
    <w:rsid w:val="7B9962A1"/>
    <w:rsid w:val="7BA0A9C8"/>
    <w:rsid w:val="7BA56E7B"/>
    <w:rsid w:val="7BA68441"/>
    <w:rsid w:val="7BACEAD8"/>
    <w:rsid w:val="7BAEC6B0"/>
    <w:rsid w:val="7BAFFA2F"/>
    <w:rsid w:val="7BB1F414"/>
    <w:rsid w:val="7BB26523"/>
    <w:rsid w:val="7BB48F95"/>
    <w:rsid w:val="7BC21178"/>
    <w:rsid w:val="7BC46B79"/>
    <w:rsid w:val="7BD002E2"/>
    <w:rsid w:val="7BD2156B"/>
    <w:rsid w:val="7BE06834"/>
    <w:rsid w:val="7BE2C0C1"/>
    <w:rsid w:val="7BE72057"/>
    <w:rsid w:val="7BEC4F7D"/>
    <w:rsid w:val="7BEF8ED9"/>
    <w:rsid w:val="7BF20AE8"/>
    <w:rsid w:val="7BF56710"/>
    <w:rsid w:val="7BF61513"/>
    <w:rsid w:val="7BFB55FD"/>
    <w:rsid w:val="7C05CAA9"/>
    <w:rsid w:val="7C0808A6"/>
    <w:rsid w:val="7C117408"/>
    <w:rsid w:val="7C182DEB"/>
    <w:rsid w:val="7C192589"/>
    <w:rsid w:val="7C1BB382"/>
    <w:rsid w:val="7C1F6736"/>
    <w:rsid w:val="7C30EABE"/>
    <w:rsid w:val="7C37368D"/>
    <w:rsid w:val="7C381AD6"/>
    <w:rsid w:val="7C3C4CB7"/>
    <w:rsid w:val="7C41F6CD"/>
    <w:rsid w:val="7C44688C"/>
    <w:rsid w:val="7C50A4BC"/>
    <w:rsid w:val="7C5465EB"/>
    <w:rsid w:val="7C5B4B74"/>
    <w:rsid w:val="7C5E08A7"/>
    <w:rsid w:val="7C5E3AFB"/>
    <w:rsid w:val="7C786113"/>
    <w:rsid w:val="7C7A0B31"/>
    <w:rsid w:val="7C7A52C6"/>
    <w:rsid w:val="7C7BD94E"/>
    <w:rsid w:val="7C7DC01D"/>
    <w:rsid w:val="7C7E1C73"/>
    <w:rsid w:val="7C898A0F"/>
    <w:rsid w:val="7C8A7645"/>
    <w:rsid w:val="7C8ABF93"/>
    <w:rsid w:val="7C90AEA7"/>
    <w:rsid w:val="7C91BCF2"/>
    <w:rsid w:val="7CAC7A0E"/>
    <w:rsid w:val="7CB472AA"/>
    <w:rsid w:val="7CBBC9AE"/>
    <w:rsid w:val="7CC57728"/>
    <w:rsid w:val="7CCA7773"/>
    <w:rsid w:val="7CD0D021"/>
    <w:rsid w:val="7CD28CBD"/>
    <w:rsid w:val="7CD3B49D"/>
    <w:rsid w:val="7CDD4B8E"/>
    <w:rsid w:val="7CE90BDE"/>
    <w:rsid w:val="7CECC027"/>
    <w:rsid w:val="7CF4A93B"/>
    <w:rsid w:val="7CF9764F"/>
    <w:rsid w:val="7CF9D76B"/>
    <w:rsid w:val="7CFBDD90"/>
    <w:rsid w:val="7CFF90B7"/>
    <w:rsid w:val="7D036093"/>
    <w:rsid w:val="7D0DBC8D"/>
    <w:rsid w:val="7D13D0B0"/>
    <w:rsid w:val="7D1480EF"/>
    <w:rsid w:val="7D164FA4"/>
    <w:rsid w:val="7D1C7AF6"/>
    <w:rsid w:val="7D1FA940"/>
    <w:rsid w:val="7D38940A"/>
    <w:rsid w:val="7D412516"/>
    <w:rsid w:val="7D42EDAA"/>
    <w:rsid w:val="7D454CDA"/>
    <w:rsid w:val="7D484B79"/>
    <w:rsid w:val="7D562530"/>
    <w:rsid w:val="7D5C9AD7"/>
    <w:rsid w:val="7D5FBF8F"/>
    <w:rsid w:val="7D6022F6"/>
    <w:rsid w:val="7D6231CA"/>
    <w:rsid w:val="7D68F562"/>
    <w:rsid w:val="7D747180"/>
    <w:rsid w:val="7D74B4ED"/>
    <w:rsid w:val="7D7BAC59"/>
    <w:rsid w:val="7D7F37EE"/>
    <w:rsid w:val="7D803870"/>
    <w:rsid w:val="7D80E887"/>
    <w:rsid w:val="7D812A41"/>
    <w:rsid w:val="7D83B497"/>
    <w:rsid w:val="7D845401"/>
    <w:rsid w:val="7D867EA8"/>
    <w:rsid w:val="7D8C4A35"/>
    <w:rsid w:val="7D9182B3"/>
    <w:rsid w:val="7D96635A"/>
    <w:rsid w:val="7DA7571B"/>
    <w:rsid w:val="7DA7FEA4"/>
    <w:rsid w:val="7DABE660"/>
    <w:rsid w:val="7DAC8B94"/>
    <w:rsid w:val="7DAF9B42"/>
    <w:rsid w:val="7DB0F574"/>
    <w:rsid w:val="7DB4DC61"/>
    <w:rsid w:val="7DBA791C"/>
    <w:rsid w:val="7DBF5F72"/>
    <w:rsid w:val="7DC256C1"/>
    <w:rsid w:val="7DC7564B"/>
    <w:rsid w:val="7DC79813"/>
    <w:rsid w:val="7DD4A3FB"/>
    <w:rsid w:val="7DE4023E"/>
    <w:rsid w:val="7DECC7E8"/>
    <w:rsid w:val="7DF55F40"/>
    <w:rsid w:val="7DF6D38E"/>
    <w:rsid w:val="7DFB7C22"/>
    <w:rsid w:val="7DFFC428"/>
    <w:rsid w:val="7E080A47"/>
    <w:rsid w:val="7E110303"/>
    <w:rsid w:val="7E193DB3"/>
    <w:rsid w:val="7E1EC6B1"/>
    <w:rsid w:val="7E3E13F5"/>
    <w:rsid w:val="7E462B31"/>
    <w:rsid w:val="7E47710E"/>
    <w:rsid w:val="7E49A8C7"/>
    <w:rsid w:val="7E574BBD"/>
    <w:rsid w:val="7E58A190"/>
    <w:rsid w:val="7E58EF4A"/>
    <w:rsid w:val="7E72774F"/>
    <w:rsid w:val="7E79B2C1"/>
    <w:rsid w:val="7E7F2187"/>
    <w:rsid w:val="7E85C076"/>
    <w:rsid w:val="7E8657AF"/>
    <w:rsid w:val="7E8864B7"/>
    <w:rsid w:val="7E89596A"/>
    <w:rsid w:val="7E8CE737"/>
    <w:rsid w:val="7E8E0EEE"/>
    <w:rsid w:val="7E90799C"/>
    <w:rsid w:val="7E90D673"/>
    <w:rsid w:val="7E9158DB"/>
    <w:rsid w:val="7E94828B"/>
    <w:rsid w:val="7E98B75D"/>
    <w:rsid w:val="7E9CEE1B"/>
    <w:rsid w:val="7E9E4629"/>
    <w:rsid w:val="7E9FF8EA"/>
    <w:rsid w:val="7EA6C415"/>
    <w:rsid w:val="7EA9C223"/>
    <w:rsid w:val="7EAB9747"/>
    <w:rsid w:val="7EB18C96"/>
    <w:rsid w:val="7EB22005"/>
    <w:rsid w:val="7EB8CD88"/>
    <w:rsid w:val="7EC07579"/>
    <w:rsid w:val="7EC5C9E8"/>
    <w:rsid w:val="7ECC2F1A"/>
    <w:rsid w:val="7ED7BEE8"/>
    <w:rsid w:val="7ED98AFF"/>
    <w:rsid w:val="7EE11D3B"/>
    <w:rsid w:val="7EE3CBF5"/>
    <w:rsid w:val="7EE523E2"/>
    <w:rsid w:val="7EE7C32A"/>
    <w:rsid w:val="7EF1A64D"/>
    <w:rsid w:val="7EFE6492"/>
    <w:rsid w:val="7EFF0C9E"/>
    <w:rsid w:val="7F0800FE"/>
    <w:rsid w:val="7F0B03CE"/>
    <w:rsid w:val="7F0D1BF6"/>
    <w:rsid w:val="7F12E797"/>
    <w:rsid w:val="7F184624"/>
    <w:rsid w:val="7F1B2750"/>
    <w:rsid w:val="7F1F13D3"/>
    <w:rsid w:val="7F27D640"/>
    <w:rsid w:val="7F299485"/>
    <w:rsid w:val="7F2E6E91"/>
    <w:rsid w:val="7F2F3B4F"/>
    <w:rsid w:val="7F3389E0"/>
    <w:rsid w:val="7F3A3DDC"/>
    <w:rsid w:val="7F3D3F52"/>
    <w:rsid w:val="7F3F83A6"/>
    <w:rsid w:val="7F44B3C4"/>
    <w:rsid w:val="7F54BD84"/>
    <w:rsid w:val="7F60E817"/>
    <w:rsid w:val="7F623703"/>
    <w:rsid w:val="7F63193A"/>
    <w:rsid w:val="7F63B2AD"/>
    <w:rsid w:val="7F66A981"/>
    <w:rsid w:val="7F76910E"/>
    <w:rsid w:val="7F7E2426"/>
    <w:rsid w:val="7F848E35"/>
    <w:rsid w:val="7F88E09F"/>
    <w:rsid w:val="7F896197"/>
    <w:rsid w:val="7F8DE8E5"/>
    <w:rsid w:val="7F8EECA2"/>
    <w:rsid w:val="7F901559"/>
    <w:rsid w:val="7F9242F6"/>
    <w:rsid w:val="7F967882"/>
    <w:rsid w:val="7F9BC96E"/>
    <w:rsid w:val="7F9E4C19"/>
    <w:rsid w:val="7FA6C438"/>
    <w:rsid w:val="7FAD34D0"/>
    <w:rsid w:val="7FB19F55"/>
    <w:rsid w:val="7FB4738E"/>
    <w:rsid w:val="7FB560DF"/>
    <w:rsid w:val="7FB94AF3"/>
    <w:rsid w:val="7FBC9F00"/>
    <w:rsid w:val="7FBD5F8E"/>
    <w:rsid w:val="7FC7066A"/>
    <w:rsid w:val="7FC765A4"/>
    <w:rsid w:val="7FCDB392"/>
    <w:rsid w:val="7FD78EE8"/>
    <w:rsid w:val="7FD85F4B"/>
    <w:rsid w:val="7FDA8CED"/>
    <w:rsid w:val="7FFA6E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55949948-685A-4156-ABF1-D8750DB4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45C4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1198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19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45C4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45C4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45C4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45C43"/>
    <w:pPr>
      <w:keepNext/>
      <w:spacing w:after="200" w:line="240" w:lineRule="auto"/>
    </w:pPr>
    <w:rPr>
      <w:iCs/>
      <w:color w:val="002664"/>
      <w:sz w:val="18"/>
      <w:szCs w:val="18"/>
    </w:rPr>
  </w:style>
  <w:style w:type="table" w:customStyle="1" w:styleId="Tableheader">
    <w:name w:val="ŠTable header"/>
    <w:basedOn w:val="TableNormal"/>
    <w:uiPriority w:val="99"/>
    <w:rsid w:val="00745C4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4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559E1"/>
    <w:pPr>
      <w:numPr>
        <w:numId w:val="7"/>
      </w:numPr>
    </w:pPr>
  </w:style>
  <w:style w:type="paragraph" w:styleId="ListNumber2">
    <w:name w:val="List Number 2"/>
    <w:aliases w:val="ŠList Number 2"/>
    <w:basedOn w:val="Normal"/>
    <w:uiPriority w:val="8"/>
    <w:qFormat/>
    <w:rsid w:val="00745C43"/>
    <w:pPr>
      <w:numPr>
        <w:numId w:val="5"/>
      </w:numPr>
    </w:pPr>
  </w:style>
  <w:style w:type="paragraph" w:styleId="ListBullet">
    <w:name w:val="List Bullet"/>
    <w:aliases w:val="ŠList Bullet"/>
    <w:basedOn w:val="Normal"/>
    <w:uiPriority w:val="9"/>
    <w:qFormat/>
    <w:rsid w:val="00745C43"/>
    <w:pPr>
      <w:numPr>
        <w:numId w:val="4"/>
      </w:numPr>
    </w:pPr>
  </w:style>
  <w:style w:type="paragraph" w:styleId="ListBullet2">
    <w:name w:val="List Bullet 2"/>
    <w:aliases w:val="ŠList Bullet 2"/>
    <w:basedOn w:val="Normal"/>
    <w:uiPriority w:val="10"/>
    <w:qFormat/>
    <w:rsid w:val="00745C43"/>
    <w:pPr>
      <w:numPr>
        <w:numId w:val="2"/>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745C43"/>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745C4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45C4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45C4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45C4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45C4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45C43"/>
    <w:rPr>
      <w:color w:val="2F5496" w:themeColor="accent1" w:themeShade="BF"/>
      <w:u w:val="single"/>
    </w:rPr>
  </w:style>
  <w:style w:type="paragraph" w:customStyle="1" w:styleId="Logo">
    <w:name w:val="ŠLogo"/>
    <w:basedOn w:val="Normal"/>
    <w:uiPriority w:val="18"/>
    <w:qFormat/>
    <w:rsid w:val="00745C4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45C43"/>
    <w:pPr>
      <w:tabs>
        <w:tab w:val="right" w:leader="dot" w:pos="14570"/>
      </w:tabs>
      <w:spacing w:before="0"/>
    </w:pPr>
    <w:rPr>
      <w:b/>
      <w:noProof/>
    </w:rPr>
  </w:style>
  <w:style w:type="paragraph" w:styleId="TOC2">
    <w:name w:val="toc 2"/>
    <w:aliases w:val="ŠTOC 2"/>
    <w:basedOn w:val="Normal"/>
    <w:next w:val="Normal"/>
    <w:uiPriority w:val="39"/>
    <w:unhideWhenUsed/>
    <w:rsid w:val="00745C43"/>
    <w:pPr>
      <w:tabs>
        <w:tab w:val="right" w:leader="dot" w:pos="14570"/>
      </w:tabs>
      <w:spacing w:before="0"/>
    </w:pPr>
    <w:rPr>
      <w:noProof/>
    </w:rPr>
  </w:style>
  <w:style w:type="paragraph" w:styleId="TOC3">
    <w:name w:val="toc 3"/>
    <w:aliases w:val="ŠTOC 3"/>
    <w:basedOn w:val="Normal"/>
    <w:next w:val="Normal"/>
    <w:uiPriority w:val="39"/>
    <w:unhideWhenUsed/>
    <w:rsid w:val="00745C43"/>
    <w:pPr>
      <w:spacing w:before="0"/>
      <w:ind w:left="244"/>
    </w:pPr>
  </w:style>
  <w:style w:type="paragraph" w:styleId="Title">
    <w:name w:val="Title"/>
    <w:aliases w:val="ŠTitle"/>
    <w:basedOn w:val="Normal"/>
    <w:next w:val="Normal"/>
    <w:link w:val="TitleChar"/>
    <w:uiPriority w:val="1"/>
    <w:rsid w:val="00745C4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45C4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1198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1198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45C43"/>
    <w:pPr>
      <w:spacing w:after="240"/>
      <w:outlineLvl w:val="9"/>
    </w:pPr>
    <w:rPr>
      <w:szCs w:val="40"/>
    </w:rPr>
  </w:style>
  <w:style w:type="paragraph" w:styleId="Footer">
    <w:name w:val="footer"/>
    <w:aliases w:val="ŠFooter"/>
    <w:basedOn w:val="Normal"/>
    <w:link w:val="FooterChar"/>
    <w:uiPriority w:val="19"/>
    <w:rsid w:val="00745C4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45C43"/>
    <w:rPr>
      <w:rFonts w:ascii="Arial" w:hAnsi="Arial" w:cs="Arial"/>
      <w:sz w:val="18"/>
      <w:szCs w:val="18"/>
    </w:rPr>
  </w:style>
  <w:style w:type="paragraph" w:styleId="Header">
    <w:name w:val="header"/>
    <w:aliases w:val="ŠHeader"/>
    <w:basedOn w:val="Normal"/>
    <w:link w:val="HeaderChar"/>
    <w:uiPriority w:val="16"/>
    <w:rsid w:val="00745C43"/>
    <w:rPr>
      <w:noProof/>
      <w:color w:val="002664"/>
      <w:sz w:val="28"/>
      <w:szCs w:val="28"/>
    </w:rPr>
  </w:style>
  <w:style w:type="character" w:customStyle="1" w:styleId="HeaderChar">
    <w:name w:val="Header Char"/>
    <w:aliases w:val="ŠHeader Char"/>
    <w:basedOn w:val="DefaultParagraphFont"/>
    <w:link w:val="Header"/>
    <w:uiPriority w:val="16"/>
    <w:rsid w:val="00745C4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45C4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45C4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45C43"/>
    <w:rPr>
      <w:rFonts w:ascii="Arial" w:hAnsi="Arial" w:cs="Arial"/>
      <w:b/>
      <w:szCs w:val="32"/>
    </w:rPr>
  </w:style>
  <w:style w:type="character" w:styleId="UnresolvedMention">
    <w:name w:val="Unresolved Mention"/>
    <w:basedOn w:val="DefaultParagraphFont"/>
    <w:uiPriority w:val="99"/>
    <w:semiHidden/>
    <w:unhideWhenUsed/>
    <w:rsid w:val="00745C43"/>
    <w:rPr>
      <w:color w:val="605E5C"/>
      <w:shd w:val="clear" w:color="auto" w:fill="E1DFDD"/>
    </w:rPr>
  </w:style>
  <w:style w:type="character" w:styleId="Emphasis">
    <w:name w:val="Emphasis"/>
    <w:aliases w:val="ŠEmphasis,Italic"/>
    <w:qFormat/>
    <w:rsid w:val="00745C43"/>
    <w:rPr>
      <w:i/>
      <w:iCs/>
    </w:rPr>
  </w:style>
  <w:style w:type="character" w:styleId="SubtleEmphasis">
    <w:name w:val="Subtle Emphasis"/>
    <w:basedOn w:val="DefaultParagraphFont"/>
    <w:uiPriority w:val="19"/>
    <w:semiHidden/>
    <w:qFormat/>
    <w:rsid w:val="00745C43"/>
    <w:rPr>
      <w:i/>
      <w:iCs/>
      <w:color w:val="404040" w:themeColor="text1" w:themeTint="BF"/>
    </w:rPr>
  </w:style>
  <w:style w:type="character" w:styleId="CommentReference">
    <w:name w:val="annotation reference"/>
    <w:basedOn w:val="DefaultParagraphFont"/>
    <w:uiPriority w:val="99"/>
    <w:semiHidden/>
    <w:unhideWhenUsed/>
    <w:rsid w:val="00745C43"/>
    <w:rPr>
      <w:sz w:val="16"/>
      <w:szCs w:val="16"/>
    </w:rPr>
  </w:style>
  <w:style w:type="paragraph" w:styleId="CommentText">
    <w:name w:val="annotation text"/>
    <w:basedOn w:val="Normal"/>
    <w:link w:val="CommentTextChar"/>
    <w:uiPriority w:val="99"/>
    <w:unhideWhenUsed/>
    <w:rsid w:val="00745C43"/>
    <w:pPr>
      <w:spacing w:line="240" w:lineRule="auto"/>
    </w:pPr>
    <w:rPr>
      <w:sz w:val="20"/>
      <w:szCs w:val="20"/>
    </w:rPr>
  </w:style>
  <w:style w:type="character" w:customStyle="1" w:styleId="CommentTextChar">
    <w:name w:val="Comment Text Char"/>
    <w:basedOn w:val="DefaultParagraphFont"/>
    <w:link w:val="CommentText"/>
    <w:uiPriority w:val="99"/>
    <w:rsid w:val="00745C4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45C43"/>
    <w:rPr>
      <w:b/>
      <w:bCs/>
    </w:rPr>
  </w:style>
  <w:style w:type="character" w:customStyle="1" w:styleId="CommentSubjectChar">
    <w:name w:val="Comment Subject Char"/>
    <w:basedOn w:val="CommentTextChar"/>
    <w:link w:val="CommentSubject"/>
    <w:uiPriority w:val="99"/>
    <w:semiHidden/>
    <w:rsid w:val="00745C43"/>
    <w:rPr>
      <w:rFonts w:ascii="Arial" w:hAnsi="Arial" w:cs="Arial"/>
      <w:b/>
      <w:bCs/>
      <w:sz w:val="20"/>
      <w:szCs w:val="20"/>
    </w:rPr>
  </w:style>
  <w:style w:type="paragraph" w:styleId="ListParagraph">
    <w:name w:val="List Paragraph"/>
    <w:aliases w:val="ŠList Paragraph"/>
    <w:basedOn w:val="Normal"/>
    <w:uiPriority w:val="34"/>
    <w:unhideWhenUsed/>
    <w:qFormat/>
    <w:rsid w:val="00745C43"/>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Normal"/>
    <w:uiPriority w:val="10"/>
    <w:rsid w:val="00745C43"/>
    <w:pPr>
      <w:numPr>
        <w:numId w:val="3"/>
      </w:numPr>
    </w:pPr>
  </w:style>
  <w:style w:type="paragraph" w:styleId="ListNumber3">
    <w:name w:val="List Number 3"/>
    <w:aliases w:val="ŠList Number 3"/>
    <w:basedOn w:val="ListBullet3"/>
    <w:uiPriority w:val="8"/>
    <w:rsid w:val="00745C43"/>
    <w:pPr>
      <w:numPr>
        <w:ilvl w:val="2"/>
        <w:numId w:val="5"/>
      </w:numPr>
    </w:pPr>
  </w:style>
  <w:style w:type="paragraph" w:customStyle="1" w:styleId="Imageattributioncaption">
    <w:name w:val="ŠImage attribution caption"/>
    <w:basedOn w:val="Normal"/>
    <w:next w:val="Normal"/>
    <w:link w:val="ImageattributioncaptionChar"/>
    <w:uiPriority w:val="15"/>
    <w:qFormat/>
    <w:rsid w:val="00745C4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45C43"/>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NormalWeb">
    <w:name w:val="Normal (Web)"/>
    <w:basedOn w:val="Normal"/>
    <w:uiPriority w:val="99"/>
    <w:semiHidden/>
    <w:unhideWhenUsed/>
    <w:rsid w:val="00EF1300"/>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BoldItalic">
    <w:name w:val="ŠBold Italic"/>
    <w:basedOn w:val="DefaultParagraphFont"/>
    <w:uiPriority w:val="1"/>
    <w:qFormat/>
    <w:rsid w:val="00745C43"/>
    <w:rPr>
      <w:b/>
      <w:i/>
      <w:iCs/>
    </w:rPr>
  </w:style>
  <w:style w:type="character" w:styleId="PlaceholderText">
    <w:name w:val="Placeholder Text"/>
    <w:basedOn w:val="DefaultParagraphFont"/>
    <w:uiPriority w:val="99"/>
    <w:semiHidden/>
    <w:rsid w:val="00745C43"/>
    <w:rPr>
      <w:color w:val="808080"/>
    </w:rPr>
  </w:style>
  <w:style w:type="character" w:styleId="Mention">
    <w:name w:val="Mention"/>
    <w:basedOn w:val="DefaultParagraphFont"/>
    <w:uiPriority w:val="99"/>
    <w:unhideWhenUsed/>
    <w:rPr>
      <w:color w:val="2B579A"/>
      <w:shd w:val="clear" w:color="auto" w:fill="E6E6E6"/>
    </w:rPr>
  </w:style>
  <w:style w:type="paragraph" w:customStyle="1" w:styleId="FeatureBox4">
    <w:name w:val="ŠFeature Box 4"/>
    <w:basedOn w:val="FeatureBox2"/>
    <w:next w:val="Normal"/>
    <w:uiPriority w:val="14"/>
    <w:qFormat/>
    <w:rsid w:val="00745C4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45C43"/>
    <w:pPr>
      <w:keepNext/>
      <w:ind w:left="567" w:right="57"/>
    </w:pPr>
    <w:rPr>
      <w:szCs w:val="22"/>
    </w:rPr>
  </w:style>
  <w:style w:type="paragraph" w:customStyle="1" w:styleId="Subtitle0">
    <w:name w:val="ŠSubtitle"/>
    <w:basedOn w:val="Normal"/>
    <w:link w:val="SubtitleChar0"/>
    <w:uiPriority w:val="2"/>
    <w:qFormat/>
    <w:rsid w:val="00745C43"/>
    <w:pPr>
      <w:spacing w:before="360"/>
    </w:pPr>
    <w:rPr>
      <w:color w:val="002664"/>
      <w:sz w:val="44"/>
      <w:szCs w:val="48"/>
    </w:rPr>
  </w:style>
  <w:style w:type="character" w:customStyle="1" w:styleId="SubtitleChar0">
    <w:name w:val="ŠSubtitle Char"/>
    <w:basedOn w:val="DefaultParagraphFont"/>
    <w:link w:val="Subtitle0"/>
    <w:uiPriority w:val="2"/>
    <w:rsid w:val="00745C43"/>
    <w:rPr>
      <w:rFonts w:ascii="Arial" w:hAnsi="Arial" w:cs="Arial"/>
      <w:color w:val="002664"/>
      <w:sz w:val="44"/>
      <w:szCs w:val="48"/>
    </w:rPr>
  </w:style>
  <w:style w:type="paragraph" w:styleId="TOC4">
    <w:name w:val="toc 4"/>
    <w:aliases w:val="ŠTOC 4"/>
    <w:basedOn w:val="Normal"/>
    <w:next w:val="Normal"/>
    <w:autoRedefine/>
    <w:uiPriority w:val="39"/>
    <w:unhideWhenUsed/>
    <w:rsid w:val="00745C43"/>
    <w:pPr>
      <w:spacing w:before="0"/>
      <w:ind w:left="488"/>
    </w:pPr>
  </w:style>
  <w:style w:type="character" w:customStyle="1" w:styleId="ui-provider">
    <w:name w:val="ui-provider"/>
    <w:basedOn w:val="DefaultParagraphFont"/>
    <w:rsid w:val="00C27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5343">
      <w:bodyDiv w:val="1"/>
      <w:marLeft w:val="0"/>
      <w:marRight w:val="0"/>
      <w:marTop w:val="0"/>
      <w:marBottom w:val="0"/>
      <w:divBdr>
        <w:top w:val="none" w:sz="0" w:space="0" w:color="auto"/>
        <w:left w:val="none" w:sz="0" w:space="0" w:color="auto"/>
        <w:bottom w:val="none" w:sz="0" w:space="0" w:color="auto"/>
        <w:right w:val="none" w:sz="0" w:space="0" w:color="auto"/>
      </w:divBdr>
      <w:divsChild>
        <w:div w:id="863712640">
          <w:marLeft w:val="0"/>
          <w:marRight w:val="0"/>
          <w:marTop w:val="0"/>
          <w:marBottom w:val="0"/>
          <w:divBdr>
            <w:top w:val="single" w:sz="2" w:space="0" w:color="auto"/>
            <w:left w:val="single" w:sz="2" w:space="0" w:color="auto"/>
            <w:bottom w:val="single" w:sz="2" w:space="0" w:color="auto"/>
            <w:right w:val="single" w:sz="2" w:space="0" w:color="auto"/>
          </w:divBdr>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84885438">
      <w:bodyDiv w:val="1"/>
      <w:marLeft w:val="0"/>
      <w:marRight w:val="0"/>
      <w:marTop w:val="0"/>
      <w:marBottom w:val="0"/>
      <w:divBdr>
        <w:top w:val="none" w:sz="0" w:space="0" w:color="auto"/>
        <w:left w:val="none" w:sz="0" w:space="0" w:color="auto"/>
        <w:bottom w:val="none" w:sz="0" w:space="0" w:color="auto"/>
        <w:right w:val="none" w:sz="0" w:space="0" w:color="auto"/>
      </w:divBdr>
      <w:divsChild>
        <w:div w:id="2126659258">
          <w:marLeft w:val="0"/>
          <w:marRight w:val="0"/>
          <w:marTop w:val="0"/>
          <w:marBottom w:val="0"/>
          <w:divBdr>
            <w:top w:val="single" w:sz="2" w:space="0" w:color="auto"/>
            <w:left w:val="single" w:sz="2" w:space="0" w:color="auto"/>
            <w:bottom w:val="single" w:sz="2" w:space="0" w:color="auto"/>
            <w:right w:val="single" w:sz="2" w:space="0" w:color="auto"/>
          </w:divBdr>
        </w:div>
      </w:divsChild>
    </w:div>
    <w:div w:id="585043961">
      <w:bodyDiv w:val="1"/>
      <w:marLeft w:val="0"/>
      <w:marRight w:val="0"/>
      <w:marTop w:val="0"/>
      <w:marBottom w:val="0"/>
      <w:divBdr>
        <w:top w:val="none" w:sz="0" w:space="0" w:color="auto"/>
        <w:left w:val="none" w:sz="0" w:space="0" w:color="auto"/>
        <w:bottom w:val="none" w:sz="0" w:space="0" w:color="auto"/>
        <w:right w:val="none" w:sz="0" w:space="0" w:color="auto"/>
      </w:divBdr>
      <w:divsChild>
        <w:div w:id="2052917933">
          <w:marLeft w:val="0"/>
          <w:marRight w:val="0"/>
          <w:marTop w:val="0"/>
          <w:marBottom w:val="0"/>
          <w:divBdr>
            <w:top w:val="single" w:sz="2" w:space="0" w:color="auto"/>
            <w:left w:val="single" w:sz="2" w:space="0" w:color="auto"/>
            <w:bottom w:val="single" w:sz="2" w:space="0" w:color="auto"/>
            <w:right w:val="single" w:sz="2" w:space="0" w:color="auto"/>
          </w:divBdr>
        </w:div>
      </w:divsChild>
    </w:div>
    <w:div w:id="588348649">
      <w:bodyDiv w:val="1"/>
      <w:marLeft w:val="0"/>
      <w:marRight w:val="0"/>
      <w:marTop w:val="0"/>
      <w:marBottom w:val="0"/>
      <w:divBdr>
        <w:top w:val="none" w:sz="0" w:space="0" w:color="auto"/>
        <w:left w:val="none" w:sz="0" w:space="0" w:color="auto"/>
        <w:bottom w:val="none" w:sz="0" w:space="0" w:color="auto"/>
        <w:right w:val="none" w:sz="0" w:space="0" w:color="auto"/>
      </w:divBdr>
      <w:divsChild>
        <w:div w:id="351539896">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46299785">
      <w:bodyDiv w:val="1"/>
      <w:marLeft w:val="0"/>
      <w:marRight w:val="0"/>
      <w:marTop w:val="0"/>
      <w:marBottom w:val="0"/>
      <w:divBdr>
        <w:top w:val="none" w:sz="0" w:space="0" w:color="auto"/>
        <w:left w:val="none" w:sz="0" w:space="0" w:color="auto"/>
        <w:bottom w:val="none" w:sz="0" w:space="0" w:color="auto"/>
        <w:right w:val="none" w:sz="0" w:space="0" w:color="auto"/>
      </w:divBdr>
      <w:divsChild>
        <w:div w:id="1496801538">
          <w:marLeft w:val="0"/>
          <w:marRight w:val="0"/>
          <w:marTop w:val="0"/>
          <w:marBottom w:val="0"/>
          <w:divBdr>
            <w:top w:val="single" w:sz="2" w:space="0" w:color="auto"/>
            <w:left w:val="single" w:sz="2" w:space="0" w:color="auto"/>
            <w:bottom w:val="single" w:sz="2" w:space="0" w:color="auto"/>
            <w:right w:val="single" w:sz="2" w:space="0" w:color="auto"/>
          </w:divBdr>
        </w:div>
      </w:divsChild>
    </w:div>
    <w:div w:id="1161847081">
      <w:bodyDiv w:val="1"/>
      <w:marLeft w:val="0"/>
      <w:marRight w:val="0"/>
      <w:marTop w:val="0"/>
      <w:marBottom w:val="0"/>
      <w:divBdr>
        <w:top w:val="none" w:sz="0" w:space="0" w:color="auto"/>
        <w:left w:val="none" w:sz="0" w:space="0" w:color="auto"/>
        <w:bottom w:val="none" w:sz="0" w:space="0" w:color="auto"/>
        <w:right w:val="none" w:sz="0" w:space="0" w:color="auto"/>
      </w:divBdr>
      <w:divsChild>
        <w:div w:id="9526607">
          <w:marLeft w:val="0"/>
          <w:marRight w:val="0"/>
          <w:marTop w:val="0"/>
          <w:marBottom w:val="0"/>
          <w:divBdr>
            <w:top w:val="single" w:sz="2" w:space="0" w:color="auto"/>
            <w:left w:val="single" w:sz="2" w:space="0" w:color="auto"/>
            <w:bottom w:val="single" w:sz="2" w:space="0" w:color="auto"/>
            <w:right w:val="single" w:sz="2" w:space="0" w:color="auto"/>
          </w:divBdr>
        </w:div>
      </w:divsChild>
    </w:div>
    <w:div w:id="1175077811">
      <w:bodyDiv w:val="1"/>
      <w:marLeft w:val="0"/>
      <w:marRight w:val="0"/>
      <w:marTop w:val="0"/>
      <w:marBottom w:val="0"/>
      <w:divBdr>
        <w:top w:val="none" w:sz="0" w:space="0" w:color="auto"/>
        <w:left w:val="none" w:sz="0" w:space="0" w:color="auto"/>
        <w:bottom w:val="none" w:sz="0" w:space="0" w:color="auto"/>
        <w:right w:val="none" w:sz="0" w:space="0" w:color="auto"/>
      </w:divBdr>
      <w:divsChild>
        <w:div w:id="957685047">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53512484">
      <w:bodyDiv w:val="1"/>
      <w:marLeft w:val="0"/>
      <w:marRight w:val="0"/>
      <w:marTop w:val="0"/>
      <w:marBottom w:val="0"/>
      <w:divBdr>
        <w:top w:val="none" w:sz="0" w:space="0" w:color="auto"/>
        <w:left w:val="none" w:sz="0" w:space="0" w:color="auto"/>
        <w:bottom w:val="none" w:sz="0" w:space="0" w:color="auto"/>
        <w:right w:val="none" w:sz="0" w:space="0" w:color="auto"/>
      </w:divBdr>
      <w:divsChild>
        <w:div w:id="1575165899">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63169390">
      <w:bodyDiv w:val="1"/>
      <w:marLeft w:val="0"/>
      <w:marRight w:val="0"/>
      <w:marTop w:val="0"/>
      <w:marBottom w:val="0"/>
      <w:divBdr>
        <w:top w:val="none" w:sz="0" w:space="0" w:color="auto"/>
        <w:left w:val="none" w:sz="0" w:space="0" w:color="auto"/>
        <w:bottom w:val="none" w:sz="0" w:space="0" w:color="auto"/>
        <w:right w:val="none" w:sz="0" w:space="0" w:color="auto"/>
      </w:divBdr>
      <w:divsChild>
        <w:div w:id="2119136166">
          <w:marLeft w:val="0"/>
          <w:marRight w:val="0"/>
          <w:marTop w:val="0"/>
          <w:marBottom w:val="0"/>
          <w:divBdr>
            <w:top w:val="single" w:sz="2" w:space="0" w:color="auto"/>
            <w:left w:val="single" w:sz="2" w:space="0" w:color="auto"/>
            <w:bottom w:val="single" w:sz="2" w:space="0" w:color="auto"/>
            <w:right w:val="single" w:sz="2" w:space="0" w:color="auto"/>
          </w:divBdr>
          <w:divsChild>
            <w:div w:id="3775829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resources.education.nsw.gov.au/home"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nrich.maths.org/"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hyperlink" Target="https://curriculum.nsw.edu.au/learning-areas/mathematics/mathematics-k-10-2022/overview" TargetMode="External"/><Relationship Id="rId89" Type="http://schemas.openxmlformats.org/officeDocument/2006/relationships/hyperlink" Target="https://curriculum.nsw.edu.au/learning-areas/mathematics/mathematics-k-10-2022/overview" TargetMode="External"/><Relationship Id="rId112" Type="http://schemas.openxmlformats.org/officeDocument/2006/relationships/footer" Target="footer4.xml"/><Relationship Id="rId16" Type="http://schemas.openxmlformats.org/officeDocument/2006/relationships/hyperlink" Target="https://education.nsw.gov.au/content/dam/main-education/teaching-and-learning/curriculum/key-learning-areas/mathematics/media/documents/mathematics-s2-teaching-about-angles.pdf" TargetMode="External"/><Relationship Id="rId107" Type="http://schemas.openxmlformats.org/officeDocument/2006/relationships/header" Target="header2.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nrich.maths.org/1812" TargetMode="External"/><Relationship Id="rId37"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hyperlink" Target="https://resources.education.nsw.gov.au/home"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hyperlink" Target="https://nrich.maths.org/6071/note" TargetMode="Externa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nzmaths.co.nz/resource/just-minute" TargetMode="External"/><Relationship Id="rId22" Type="http://schemas.openxmlformats.org/officeDocument/2006/relationships/hyperlink" Target="https://nzmaths.co.nz/resource/just-minute" TargetMode="External"/><Relationship Id="rId27" Type="http://schemas.openxmlformats.org/officeDocument/2006/relationships/hyperlink" Target="https://policies.education.nsw.gov.au/teaching-and-learning/curriculum/literacy-and-numeracy/assessment-resources/ifsr" TargetMode="External"/><Relationship Id="rId43" Type="http://schemas.openxmlformats.org/officeDocument/2006/relationships/hyperlink" Target="https://nrich.maths.org/1002/note"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header" Target="header4.xml"/><Relationship Id="rId80" Type="http://schemas.openxmlformats.org/officeDocument/2006/relationships/image" Target="media/image29.png"/><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image" Target="media/image2.png"/><Relationship Id="rId33" Type="http://schemas.openxmlformats.org/officeDocument/2006/relationships/hyperlink" Target="https://nzmaths.co.nz/resource/hinea-s-watch-s-hands" TargetMode="External"/><Relationship Id="rId38" Type="http://schemas.openxmlformats.org/officeDocument/2006/relationships/image" Target="media/image8.png"/><Relationship Id="rId59" Type="http://schemas.openxmlformats.org/officeDocument/2006/relationships/hyperlink" Target="https://islesofwhatif.com/2022/11/15/time-to-win/" TargetMode="External"/><Relationship Id="rId103" Type="http://schemas.openxmlformats.org/officeDocument/2006/relationships/hyperlink" Target="https://nrich.maths.org/7377" TargetMode="External"/><Relationship Id="rId108" Type="http://schemas.openxmlformats.org/officeDocument/2006/relationships/footer" Target="footer3.xml"/><Relationship Id="rId54" Type="http://schemas.openxmlformats.org/officeDocument/2006/relationships/hyperlink" Target="https://nrich.maths.org/7377" TargetMode="External"/><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hyperlink" Target="http://www.australiancurriculum.edu.au/" TargetMode="External"/><Relationship Id="rId96" Type="http://schemas.openxmlformats.org/officeDocument/2006/relationships/hyperlink" Target="https://research.qut.edu.au/ydc/resources/ydm-general-pedagogy-resour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nzmaths.co.nz/" TargetMode="External"/><Relationship Id="rId28" Type="http://schemas.openxmlformats.org/officeDocument/2006/relationships/hyperlink" Target="https://nzmaths.co.nz/resource/clock-wise-time" TargetMode="External"/><Relationship Id="rId36" Type="http://schemas.openxmlformats.org/officeDocument/2006/relationships/image" Target="media/image6.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mathematics/mathematics-curriculum-resources-k-12/mathematics-k-6-resources" TargetMode="External"/><Relationship Id="rId106" Type="http://schemas.openxmlformats.org/officeDocument/2006/relationships/footer" Target="footer2.xml"/><Relationship Id="rId114" Type="http://schemas.openxmlformats.org/officeDocument/2006/relationships/footer" Target="footer5.xm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image" Target="media/image5.png"/><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nzmaths.co.nz/" TargetMode="External"/><Relationship Id="rId60" Type="http://schemas.openxmlformats.org/officeDocument/2006/relationships/hyperlink" Target="https://islesofwhatif.com/" TargetMode="External"/><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yperlink" Target="https://educationstandards.nsw.edu.au/wps/portal/nesa/mini-footer/copyright" TargetMode="External"/><Relationship Id="rId94" Type="http://schemas.openxmlformats.org/officeDocument/2006/relationships/hyperlink" Target="https://nzmaths.co.nz/resource/clock-wise-time" TargetMode="External"/><Relationship Id="rId99" Type="http://schemas.openxmlformats.org/officeDocument/2006/relationships/hyperlink" Target="https://nrich.maths.org/14797" TargetMode="External"/><Relationship Id="rId101" Type="http://schemas.openxmlformats.org/officeDocument/2006/relationships/hyperlink" Target="https://nrich.maths.org/1812"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9.png"/><Relationship Id="rId109" Type="http://schemas.openxmlformats.org/officeDocument/2006/relationships/hyperlink" Target="https://creativecommons.org/licenses/by/4.0/" TargetMode="External"/><Relationship Id="rId34" Type="http://schemas.openxmlformats.org/officeDocument/2006/relationships/hyperlink" Target="https://nzmaths.co.nz/" TargetMode="External"/><Relationship Id="rId50" Type="http://schemas.openxmlformats.org/officeDocument/2006/relationships/hyperlink" Target="https://policies.education.nsw.gov.au/teaching-and-learning/curriculum/literacy-and-numeracy/assessment-resources/ifsr" TargetMode="External"/><Relationship Id="rId55" Type="http://schemas.openxmlformats.org/officeDocument/2006/relationships/hyperlink" Target="https://nrich.maths.org/6071/note" TargetMode="External"/><Relationship Id="rId76" Type="http://schemas.openxmlformats.org/officeDocument/2006/relationships/image" Target="media/image25.png"/><Relationship Id="rId97" Type="http://schemas.openxmlformats.org/officeDocument/2006/relationships/hyperlink" Target="https://www.researchgate.net/publication/350965251_Let%27s_Play_Number_Sentences"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australianstogether.org.au/assets/Curriculum-Resources/5-Maths-ACMMG110-Measuring-Time-Teacher-Guide.pdf" TargetMode="External"/><Relationship Id="rId2" Type="http://schemas.openxmlformats.org/officeDocument/2006/relationships/numbering" Target="numbering.xml"/><Relationship Id="rId29" Type="http://schemas.openxmlformats.org/officeDocument/2006/relationships/hyperlink" Target="https://nzmaths.co.nz/"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15.png"/><Relationship Id="rId87" Type="http://schemas.openxmlformats.org/officeDocument/2006/relationships/hyperlink" Target="https://educationstandards.nsw.edu.au/wps/portal/nesa/home" TargetMode="External"/><Relationship Id="rId110" Type="http://schemas.openxmlformats.org/officeDocument/2006/relationships/image" Target="media/image33.png"/><Relationship Id="rId115" Type="http://schemas.openxmlformats.org/officeDocument/2006/relationships/fontTable" Target="fontTable.xml"/><Relationship Id="rId61" Type="http://schemas.openxmlformats.org/officeDocument/2006/relationships/image" Target="media/image11.png"/><Relationship Id="rId82" Type="http://schemas.openxmlformats.org/officeDocument/2006/relationships/image" Target="media/image31.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4.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6.png"/><Relationship Id="rId100" Type="http://schemas.openxmlformats.org/officeDocument/2006/relationships/hyperlink" Target="https://nrich.maths.org/1002/note" TargetMode="External"/><Relationship Id="rId105" Type="http://schemas.openxmlformats.org/officeDocument/2006/relationships/footer" Target="foot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nzmaths.co.nz/resource/clock-wise-time" TargetMode="External"/><Relationship Id="rId72" Type="http://schemas.openxmlformats.org/officeDocument/2006/relationships/image" Target="media/image21.png"/><Relationship Id="rId93" Type="http://schemas.openxmlformats.org/officeDocument/2006/relationships/hyperlink" Target="https://islesofwhatif.com/2022/11/15/time-to-win/" TargetMode="External"/><Relationship Id="rId98" Type="http://schemas.openxmlformats.org/officeDocument/2006/relationships/hyperlink" Target="https://education.nsw.gov.au/content/dam/main-education/teaching-and-learning/curriculum/key-learning-areas/mathematics/media/documents/mathematics-s2-teaching-about-angles.pdf"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nrich.maths.org/14797" TargetMode="External"/><Relationship Id="rId67" Type="http://schemas.openxmlformats.org/officeDocument/2006/relationships/image" Target="media/image16.png"/><Relationship Id="rId116" Type="http://schemas.openxmlformats.org/officeDocument/2006/relationships/theme" Target="theme/theme1.xml"/><Relationship Id="rId20" Type="http://schemas.openxmlformats.org/officeDocument/2006/relationships/hyperlink" Target="https://education.nsw.gov.au/teaching-and-learning/curriculum/mathematics/mathematics-curriculum-resources-k-12/mathematics-k-6-resources" TargetMode="External"/><Relationship Id="rId41" Type="http://schemas.openxmlformats.org/officeDocument/2006/relationships/hyperlink" Target="https://policies.education.nsw.gov.au/teaching-and-learning/curriculum/literacy-and-numeracy/assessment-resources/ifsr"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32.png"/><Relationship Id="rId88" Type="http://schemas.openxmlformats.org/officeDocument/2006/relationships/hyperlink" Target="https://curriculum.nsw.edu.au/" TargetMode="External"/><Relationship Id="rId11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5D27-C142-4547-9A1E-EC2DB10A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12122</Words>
  <Characters>69098</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mathematics-stage-2-unit-10</vt:lpstr>
    </vt:vector>
  </TitlesOfParts>
  <Company/>
  <LinksUpToDate>false</LinksUpToDate>
  <CharactersWithSpaces>81058</CharactersWithSpaces>
  <SharedDoc>false</SharedDoc>
  <HLinks>
    <vt:vector size="1554" baseType="variant">
      <vt:variant>
        <vt:i4>5308424</vt:i4>
      </vt:variant>
      <vt:variant>
        <vt:i4>978</vt:i4>
      </vt:variant>
      <vt:variant>
        <vt:i4>0</vt:i4>
      </vt:variant>
      <vt:variant>
        <vt:i4>5</vt:i4>
      </vt:variant>
      <vt:variant>
        <vt:lpwstr>https://creativecommons.org/licenses/by/4.0/</vt:lpwstr>
      </vt:variant>
      <vt:variant>
        <vt:lpwstr/>
      </vt:variant>
      <vt:variant>
        <vt:i4>4980748</vt:i4>
      </vt:variant>
      <vt:variant>
        <vt:i4>975</vt:i4>
      </vt:variant>
      <vt:variant>
        <vt:i4>0</vt:i4>
      </vt:variant>
      <vt:variant>
        <vt:i4>5</vt:i4>
      </vt:variant>
      <vt:variant>
        <vt:lpwstr>https://nrich.maths.org/1002/note</vt:lpwstr>
      </vt:variant>
      <vt:variant>
        <vt:lpwstr/>
      </vt:variant>
      <vt:variant>
        <vt:i4>5242957</vt:i4>
      </vt:variant>
      <vt:variant>
        <vt:i4>972</vt:i4>
      </vt:variant>
      <vt:variant>
        <vt:i4>0</vt:i4>
      </vt:variant>
      <vt:variant>
        <vt:i4>5</vt:i4>
      </vt:variant>
      <vt:variant>
        <vt:lpwstr>https://nrich.maths.org/7377</vt:lpwstr>
      </vt:variant>
      <vt:variant>
        <vt:lpwstr/>
      </vt:variant>
      <vt:variant>
        <vt:i4>5832779</vt:i4>
      </vt:variant>
      <vt:variant>
        <vt:i4>969</vt:i4>
      </vt:variant>
      <vt:variant>
        <vt:i4>0</vt:i4>
      </vt:variant>
      <vt:variant>
        <vt:i4>5</vt:i4>
      </vt:variant>
      <vt:variant>
        <vt:lpwstr>https://nrich.maths.org/14797</vt:lpwstr>
      </vt:variant>
      <vt:variant>
        <vt:lpwstr/>
      </vt:variant>
      <vt:variant>
        <vt:i4>5177356</vt:i4>
      </vt:variant>
      <vt:variant>
        <vt:i4>966</vt:i4>
      </vt:variant>
      <vt:variant>
        <vt:i4>0</vt:i4>
      </vt:variant>
      <vt:variant>
        <vt:i4>5</vt:i4>
      </vt:variant>
      <vt:variant>
        <vt:lpwstr>https://nrich.maths.org/6071/note</vt:lpwstr>
      </vt:variant>
      <vt:variant>
        <vt:lpwstr/>
      </vt:variant>
      <vt:variant>
        <vt:i4>6160461</vt:i4>
      </vt:variant>
      <vt:variant>
        <vt:i4>963</vt:i4>
      </vt:variant>
      <vt:variant>
        <vt:i4>0</vt:i4>
      </vt:variant>
      <vt:variant>
        <vt:i4>5</vt:i4>
      </vt:variant>
      <vt:variant>
        <vt:lpwstr>https://nrich.maths.org/1812</vt:lpwstr>
      </vt:variant>
      <vt:variant>
        <vt:lpwstr/>
      </vt:variant>
      <vt:variant>
        <vt:i4>1179672</vt:i4>
      </vt:variant>
      <vt:variant>
        <vt:i4>960</vt:i4>
      </vt:variant>
      <vt:variant>
        <vt:i4>0</vt:i4>
      </vt:variant>
      <vt:variant>
        <vt:i4>5</vt:i4>
      </vt:variant>
      <vt:variant>
        <vt:lpwstr>https://islesofwhatif.com/2022/11/15/time-to-win/</vt:lpwstr>
      </vt:variant>
      <vt:variant>
        <vt:lpwstr/>
      </vt:variant>
      <vt:variant>
        <vt:i4>5570578</vt:i4>
      </vt:variant>
      <vt:variant>
        <vt:i4>957</vt:i4>
      </vt:variant>
      <vt:variant>
        <vt:i4>0</vt:i4>
      </vt:variant>
      <vt:variant>
        <vt:i4>5</vt:i4>
      </vt:variant>
      <vt:variant>
        <vt:lpwstr>https://education.nsw.gov.au/content/dam/main-education/teaching-and-learning/curriculum/key-learning-areas/mathematics/media/documents/mathematics-s2-teaching-about-angles.pdf</vt:lpwstr>
      </vt:variant>
      <vt:variant>
        <vt:lpwstr/>
      </vt:variant>
      <vt:variant>
        <vt:i4>8192055</vt:i4>
      </vt:variant>
      <vt:variant>
        <vt:i4>954</vt:i4>
      </vt:variant>
      <vt:variant>
        <vt:i4>0</vt:i4>
      </vt:variant>
      <vt:variant>
        <vt:i4>5</vt:i4>
      </vt:variant>
      <vt:variant>
        <vt:lpwstr>https://www.researchgate.net/publication/350965251_Let%27s_Play_Number_Sentences</vt:lpwstr>
      </vt:variant>
      <vt:variant>
        <vt:lpwstr/>
      </vt:variant>
      <vt:variant>
        <vt:i4>5242957</vt:i4>
      </vt:variant>
      <vt:variant>
        <vt:i4>951</vt:i4>
      </vt:variant>
      <vt:variant>
        <vt:i4>0</vt:i4>
      </vt:variant>
      <vt:variant>
        <vt:i4>5</vt:i4>
      </vt:variant>
      <vt:variant>
        <vt:lpwstr>https://nrich.maths.org/7377</vt:lpwstr>
      </vt:variant>
      <vt:variant>
        <vt:lpwstr/>
      </vt:variant>
      <vt:variant>
        <vt:i4>3276861</vt:i4>
      </vt:variant>
      <vt:variant>
        <vt:i4>948</vt:i4>
      </vt:variant>
      <vt:variant>
        <vt:i4>0</vt:i4>
      </vt:variant>
      <vt:variant>
        <vt:i4>5</vt:i4>
      </vt:variant>
      <vt:variant>
        <vt:lpwstr>https://nzmaths.co.nz/resource/just-minute</vt:lpwstr>
      </vt:variant>
      <vt:variant>
        <vt:lpwstr/>
      </vt:variant>
      <vt:variant>
        <vt:i4>393280</vt:i4>
      </vt:variant>
      <vt:variant>
        <vt:i4>945</vt:i4>
      </vt:variant>
      <vt:variant>
        <vt:i4>0</vt:i4>
      </vt:variant>
      <vt:variant>
        <vt:i4>5</vt:i4>
      </vt:variant>
      <vt:variant>
        <vt:lpwstr>https://nzmaths.co.nz/resource/hinea-s-watch-s-hands</vt:lpwstr>
      </vt:variant>
      <vt:variant>
        <vt:lpwstr/>
      </vt:variant>
      <vt:variant>
        <vt:i4>3997820</vt:i4>
      </vt:variant>
      <vt:variant>
        <vt:i4>942</vt:i4>
      </vt:variant>
      <vt:variant>
        <vt:i4>0</vt:i4>
      </vt:variant>
      <vt:variant>
        <vt:i4>5</vt:i4>
      </vt:variant>
      <vt:variant>
        <vt:lpwstr>https://nzmaths.co.nz/resource/clock-wise-time</vt:lpwstr>
      </vt:variant>
      <vt:variant>
        <vt:lpwstr/>
      </vt:variant>
      <vt:variant>
        <vt:i4>4849754</vt:i4>
      </vt:variant>
      <vt:variant>
        <vt:i4>939</vt:i4>
      </vt:variant>
      <vt:variant>
        <vt:i4>0</vt:i4>
      </vt:variant>
      <vt:variant>
        <vt:i4>5</vt:i4>
      </vt:variant>
      <vt:variant>
        <vt:lpwstr>https://australianstogether.org.au/assets/Curriculum-Resources/5-Maths-ACMMG110-Measuring-Time-Teacher-Guide.pdf</vt:lpwstr>
      </vt:variant>
      <vt:variant>
        <vt:lpwstr/>
      </vt:variant>
      <vt:variant>
        <vt:i4>3080227</vt:i4>
      </vt:variant>
      <vt:variant>
        <vt:i4>936</vt:i4>
      </vt:variant>
      <vt:variant>
        <vt:i4>0</vt:i4>
      </vt:variant>
      <vt:variant>
        <vt:i4>5</vt:i4>
      </vt:variant>
      <vt:variant>
        <vt:lpwstr>http://www.australiancurriculum.edu.au/</vt:lpwstr>
      </vt:variant>
      <vt:variant>
        <vt:lpwstr/>
      </vt:variant>
      <vt:variant>
        <vt:i4>5505040</vt:i4>
      </vt:variant>
      <vt:variant>
        <vt:i4>933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930</vt:i4>
      </vt:variant>
      <vt:variant>
        <vt:i4>0</vt:i4>
      </vt:variant>
      <vt:variant>
        <vt:i4>5</vt:i4>
      </vt:variant>
      <vt:variant>
        <vt:lpwstr>https://curriculum.nsw.edu.au/learning-areas/mathematics/mathematics-k-10-2022</vt:lpwstr>
      </vt:variant>
      <vt:variant>
        <vt:lpwstr/>
      </vt:variant>
      <vt:variant>
        <vt:i4>3735665</vt:i4>
      </vt:variant>
      <vt:variant>
        <vt:i4>927</vt:i4>
      </vt:variant>
      <vt:variant>
        <vt:i4>0</vt:i4>
      </vt:variant>
      <vt:variant>
        <vt:i4>5</vt:i4>
      </vt:variant>
      <vt:variant>
        <vt:lpwstr>https://curriculum.nsw.edu.au/home</vt:lpwstr>
      </vt:variant>
      <vt:variant>
        <vt:lpwstr/>
      </vt:variant>
      <vt:variant>
        <vt:i4>3997797</vt:i4>
      </vt:variant>
      <vt:variant>
        <vt:i4>924</vt:i4>
      </vt:variant>
      <vt:variant>
        <vt:i4>0</vt:i4>
      </vt:variant>
      <vt:variant>
        <vt:i4>5</vt:i4>
      </vt:variant>
      <vt:variant>
        <vt:lpwstr>https://educationstandards.nsw.edu.au/</vt:lpwstr>
      </vt:variant>
      <vt:variant>
        <vt:lpwstr/>
      </vt:variant>
      <vt:variant>
        <vt:i4>7536744</vt:i4>
      </vt:variant>
      <vt:variant>
        <vt:i4>921</vt:i4>
      </vt:variant>
      <vt:variant>
        <vt:i4>0</vt:i4>
      </vt:variant>
      <vt:variant>
        <vt:i4>5</vt:i4>
      </vt:variant>
      <vt:variant>
        <vt:lpwstr>https://educationstandards.nsw.edu.au/wps/portal/nesa/mini-footer/copyright</vt:lpwstr>
      </vt:variant>
      <vt:variant>
        <vt:lpwstr/>
      </vt:variant>
      <vt:variant>
        <vt:i4>458823</vt:i4>
      </vt:variant>
      <vt:variant>
        <vt:i4>918</vt:i4>
      </vt:variant>
      <vt:variant>
        <vt:i4>0</vt:i4>
      </vt:variant>
      <vt:variant>
        <vt:i4>5</vt:i4>
      </vt:variant>
      <vt:variant>
        <vt:lpwstr>https://curriculum.nsw.edu.au/learning-areas/mathematics/mathematics-k-10</vt:lpwstr>
      </vt:variant>
      <vt:variant>
        <vt:lpwstr/>
      </vt:variant>
      <vt:variant>
        <vt:i4>5505040</vt:i4>
      </vt:variant>
      <vt:variant>
        <vt:i4>915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912</vt:i4>
      </vt:variant>
      <vt:variant>
        <vt:i4>0</vt:i4>
      </vt:variant>
      <vt:variant>
        <vt:i4>5</vt:i4>
      </vt:variant>
      <vt:variant>
        <vt:lpwstr>https://curriculum.nsw.edu.au/learning-areas/mathematics/mathematics-k-10-2022</vt:lpwstr>
      </vt:variant>
      <vt:variant>
        <vt:lpwstr/>
      </vt:variant>
      <vt:variant>
        <vt:i4>5373980</vt:i4>
      </vt:variant>
      <vt:variant>
        <vt:i4>909</vt:i4>
      </vt:variant>
      <vt:variant>
        <vt:i4>0</vt:i4>
      </vt:variant>
      <vt:variant>
        <vt:i4>5</vt:i4>
      </vt:variant>
      <vt:variant>
        <vt:lpwstr>https://www.canva.com/policies/content-license-agreement/</vt:lpwstr>
      </vt:variant>
      <vt:variant>
        <vt:lpwstr/>
      </vt:variant>
      <vt:variant>
        <vt:i4>5373980</vt:i4>
      </vt:variant>
      <vt:variant>
        <vt:i4>906</vt:i4>
      </vt:variant>
      <vt:variant>
        <vt:i4>0</vt:i4>
      </vt:variant>
      <vt:variant>
        <vt:i4>5</vt:i4>
      </vt:variant>
      <vt:variant>
        <vt:lpwstr>https://www.canva.com/policies/content-license-agreement/</vt:lpwstr>
      </vt:variant>
      <vt:variant>
        <vt:lpwstr/>
      </vt:variant>
      <vt:variant>
        <vt:i4>5373980</vt:i4>
      </vt:variant>
      <vt:variant>
        <vt:i4>903</vt:i4>
      </vt:variant>
      <vt:variant>
        <vt:i4>0</vt:i4>
      </vt:variant>
      <vt:variant>
        <vt:i4>5</vt:i4>
      </vt:variant>
      <vt:variant>
        <vt:lpwstr>https://www.canva.com/policies/content-license-agreement/</vt:lpwstr>
      </vt:variant>
      <vt:variant>
        <vt:lpwstr/>
      </vt:variant>
      <vt:variant>
        <vt:i4>5373980</vt:i4>
      </vt:variant>
      <vt:variant>
        <vt:i4>900</vt:i4>
      </vt:variant>
      <vt:variant>
        <vt:i4>0</vt:i4>
      </vt:variant>
      <vt:variant>
        <vt:i4>5</vt:i4>
      </vt:variant>
      <vt:variant>
        <vt:lpwstr>https://www.canva.com/policies/content-license-agreement/</vt:lpwstr>
      </vt:variant>
      <vt:variant>
        <vt:lpwstr/>
      </vt:variant>
      <vt:variant>
        <vt:i4>5373980</vt:i4>
      </vt:variant>
      <vt:variant>
        <vt:i4>897</vt:i4>
      </vt:variant>
      <vt:variant>
        <vt:i4>0</vt:i4>
      </vt:variant>
      <vt:variant>
        <vt:i4>5</vt:i4>
      </vt:variant>
      <vt:variant>
        <vt:lpwstr>https://www.canva.com/policies/content-license-agreement/</vt:lpwstr>
      </vt:variant>
      <vt:variant>
        <vt:lpwstr/>
      </vt:variant>
      <vt:variant>
        <vt:i4>5373980</vt:i4>
      </vt:variant>
      <vt:variant>
        <vt:i4>894</vt:i4>
      </vt:variant>
      <vt:variant>
        <vt:i4>0</vt:i4>
      </vt:variant>
      <vt:variant>
        <vt:i4>5</vt:i4>
      </vt:variant>
      <vt:variant>
        <vt:lpwstr>https://www.canva.com/policies/content-license-agreement/</vt:lpwstr>
      </vt:variant>
      <vt:variant>
        <vt:lpwstr/>
      </vt:variant>
      <vt:variant>
        <vt:i4>5373980</vt:i4>
      </vt:variant>
      <vt:variant>
        <vt:i4>891</vt:i4>
      </vt:variant>
      <vt:variant>
        <vt:i4>0</vt:i4>
      </vt:variant>
      <vt:variant>
        <vt:i4>5</vt:i4>
      </vt:variant>
      <vt:variant>
        <vt:lpwstr>https://www.canva.com/policies/content-license-agreement/</vt:lpwstr>
      </vt:variant>
      <vt:variant>
        <vt:lpwstr/>
      </vt:variant>
      <vt:variant>
        <vt:i4>5373980</vt:i4>
      </vt:variant>
      <vt:variant>
        <vt:i4>888</vt:i4>
      </vt:variant>
      <vt:variant>
        <vt:i4>0</vt:i4>
      </vt:variant>
      <vt:variant>
        <vt:i4>5</vt:i4>
      </vt:variant>
      <vt:variant>
        <vt:lpwstr>https://www.canva.com/policies/content-license-agreement/</vt:lpwstr>
      </vt:variant>
      <vt:variant>
        <vt:lpwstr/>
      </vt:variant>
      <vt:variant>
        <vt:i4>5373980</vt:i4>
      </vt:variant>
      <vt:variant>
        <vt:i4>885</vt:i4>
      </vt:variant>
      <vt:variant>
        <vt:i4>0</vt:i4>
      </vt:variant>
      <vt:variant>
        <vt:i4>5</vt:i4>
      </vt:variant>
      <vt:variant>
        <vt:lpwstr>https://www.canva.com/policies/content-license-agreement/</vt:lpwstr>
      </vt:variant>
      <vt:variant>
        <vt:lpwstr/>
      </vt:variant>
      <vt:variant>
        <vt:i4>5373980</vt:i4>
      </vt:variant>
      <vt:variant>
        <vt:i4>882</vt:i4>
      </vt:variant>
      <vt:variant>
        <vt:i4>0</vt:i4>
      </vt:variant>
      <vt:variant>
        <vt:i4>5</vt:i4>
      </vt:variant>
      <vt:variant>
        <vt:lpwstr>https://www.canva.com/policies/content-license-agreement/</vt:lpwstr>
      </vt:variant>
      <vt:variant>
        <vt:lpwstr/>
      </vt:variant>
      <vt:variant>
        <vt:i4>5373980</vt:i4>
      </vt:variant>
      <vt:variant>
        <vt:i4>879</vt:i4>
      </vt:variant>
      <vt:variant>
        <vt:i4>0</vt:i4>
      </vt:variant>
      <vt:variant>
        <vt:i4>5</vt:i4>
      </vt:variant>
      <vt:variant>
        <vt:lpwstr>https://www.canva.com/policies/content-license-agreement/</vt:lpwstr>
      </vt:variant>
      <vt:variant>
        <vt:lpwstr/>
      </vt:variant>
      <vt:variant>
        <vt:i4>5373980</vt:i4>
      </vt:variant>
      <vt:variant>
        <vt:i4>876</vt:i4>
      </vt:variant>
      <vt:variant>
        <vt:i4>0</vt:i4>
      </vt:variant>
      <vt:variant>
        <vt:i4>5</vt:i4>
      </vt:variant>
      <vt:variant>
        <vt:lpwstr>https://www.canva.com/policies/content-license-agreement/</vt:lpwstr>
      </vt:variant>
      <vt:variant>
        <vt:lpwstr/>
      </vt:variant>
      <vt:variant>
        <vt:i4>5373980</vt:i4>
      </vt:variant>
      <vt:variant>
        <vt:i4>873</vt:i4>
      </vt:variant>
      <vt:variant>
        <vt:i4>0</vt:i4>
      </vt:variant>
      <vt:variant>
        <vt:i4>5</vt:i4>
      </vt:variant>
      <vt:variant>
        <vt:lpwstr>https://www.canva.com/policies/content-license-agreement/</vt:lpwstr>
      </vt:variant>
      <vt:variant>
        <vt:lpwstr/>
      </vt:variant>
      <vt:variant>
        <vt:i4>5373980</vt:i4>
      </vt:variant>
      <vt:variant>
        <vt:i4>870</vt:i4>
      </vt:variant>
      <vt:variant>
        <vt:i4>0</vt:i4>
      </vt:variant>
      <vt:variant>
        <vt:i4>5</vt:i4>
      </vt:variant>
      <vt:variant>
        <vt:lpwstr>https://www.canva.com/policies/content-license-agreement/</vt:lpwstr>
      </vt:variant>
      <vt:variant>
        <vt:lpwstr/>
      </vt:variant>
      <vt:variant>
        <vt:i4>5373980</vt:i4>
      </vt:variant>
      <vt:variant>
        <vt:i4>867</vt:i4>
      </vt:variant>
      <vt:variant>
        <vt:i4>0</vt:i4>
      </vt:variant>
      <vt:variant>
        <vt:i4>5</vt:i4>
      </vt:variant>
      <vt:variant>
        <vt:lpwstr>https://www.canva.com/policies/content-license-agreement/</vt:lpwstr>
      </vt:variant>
      <vt:variant>
        <vt:lpwstr/>
      </vt:variant>
      <vt:variant>
        <vt:i4>5373980</vt:i4>
      </vt:variant>
      <vt:variant>
        <vt:i4>864</vt:i4>
      </vt:variant>
      <vt:variant>
        <vt:i4>0</vt:i4>
      </vt:variant>
      <vt:variant>
        <vt:i4>5</vt:i4>
      </vt:variant>
      <vt:variant>
        <vt:lpwstr>https://www.canva.com/policies/content-license-agreement/</vt:lpwstr>
      </vt:variant>
      <vt:variant>
        <vt:lpwstr/>
      </vt:variant>
      <vt:variant>
        <vt:i4>5373980</vt:i4>
      </vt:variant>
      <vt:variant>
        <vt:i4>861</vt:i4>
      </vt:variant>
      <vt:variant>
        <vt:i4>0</vt:i4>
      </vt:variant>
      <vt:variant>
        <vt:i4>5</vt:i4>
      </vt:variant>
      <vt:variant>
        <vt:lpwstr>https://www.canva.com/policies/content-license-agreement/</vt:lpwstr>
      </vt:variant>
      <vt:variant>
        <vt:lpwstr/>
      </vt:variant>
      <vt:variant>
        <vt:i4>5373980</vt:i4>
      </vt:variant>
      <vt:variant>
        <vt:i4>858</vt:i4>
      </vt:variant>
      <vt:variant>
        <vt:i4>0</vt:i4>
      </vt:variant>
      <vt:variant>
        <vt:i4>5</vt:i4>
      </vt:variant>
      <vt:variant>
        <vt:lpwstr>https://www.canva.com/policies/content-license-agreement/</vt:lpwstr>
      </vt:variant>
      <vt:variant>
        <vt:lpwstr/>
      </vt:variant>
      <vt:variant>
        <vt:i4>5373980</vt:i4>
      </vt:variant>
      <vt:variant>
        <vt:i4>855</vt:i4>
      </vt:variant>
      <vt:variant>
        <vt:i4>0</vt:i4>
      </vt:variant>
      <vt:variant>
        <vt:i4>5</vt:i4>
      </vt:variant>
      <vt:variant>
        <vt:lpwstr>https://www.canva.com/policies/content-license-agreement/</vt:lpwstr>
      </vt:variant>
      <vt:variant>
        <vt:lpwstr/>
      </vt:variant>
      <vt:variant>
        <vt:i4>5373980</vt:i4>
      </vt:variant>
      <vt:variant>
        <vt:i4>852</vt:i4>
      </vt:variant>
      <vt:variant>
        <vt:i4>0</vt:i4>
      </vt:variant>
      <vt:variant>
        <vt:i4>5</vt:i4>
      </vt:variant>
      <vt:variant>
        <vt:lpwstr>https://www.canva.com/policies/content-license-agreement/</vt:lpwstr>
      </vt:variant>
      <vt:variant>
        <vt:lpwstr/>
      </vt:variant>
      <vt:variant>
        <vt:i4>5505040</vt:i4>
      </vt:variant>
      <vt:variant>
        <vt:i4>849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5963821</vt:i4>
      </vt:variant>
      <vt:variant>
        <vt:i4>846</vt:i4>
      </vt:variant>
      <vt:variant>
        <vt:i4>0</vt:i4>
      </vt:variant>
      <vt:variant>
        <vt:i4>5</vt:i4>
      </vt:variant>
      <vt:variant>
        <vt:lpwstr/>
      </vt:variant>
      <vt:variant>
        <vt:lpwstr>_Resource_20:_Clocks</vt:lpwstr>
      </vt:variant>
      <vt:variant>
        <vt:i4>5963821</vt:i4>
      </vt:variant>
      <vt:variant>
        <vt:i4>843</vt:i4>
      </vt:variant>
      <vt:variant>
        <vt:i4>0</vt:i4>
      </vt:variant>
      <vt:variant>
        <vt:i4>5</vt:i4>
      </vt:variant>
      <vt:variant>
        <vt:lpwstr/>
      </vt:variant>
      <vt:variant>
        <vt:lpwstr>_Resource_20:_Clocks</vt:lpwstr>
      </vt:variant>
      <vt:variant>
        <vt:i4>2752595</vt:i4>
      </vt:variant>
      <vt:variant>
        <vt:i4>840</vt:i4>
      </vt:variant>
      <vt:variant>
        <vt:i4>0</vt:i4>
      </vt:variant>
      <vt:variant>
        <vt:i4>5</vt:i4>
      </vt:variant>
      <vt:variant>
        <vt:lpwstr/>
      </vt:variant>
      <vt:variant>
        <vt:lpwstr>_Resource_21:_Time</vt:lpwstr>
      </vt:variant>
      <vt:variant>
        <vt:i4>5963821</vt:i4>
      </vt:variant>
      <vt:variant>
        <vt:i4>837</vt:i4>
      </vt:variant>
      <vt:variant>
        <vt:i4>0</vt:i4>
      </vt:variant>
      <vt:variant>
        <vt:i4>5</vt:i4>
      </vt:variant>
      <vt:variant>
        <vt:lpwstr/>
      </vt:variant>
      <vt:variant>
        <vt:lpwstr>_Resource_20:_Clocks</vt:lpwstr>
      </vt:variant>
      <vt:variant>
        <vt:i4>5373980</vt:i4>
      </vt:variant>
      <vt:variant>
        <vt:i4>834</vt:i4>
      </vt:variant>
      <vt:variant>
        <vt:i4>0</vt:i4>
      </vt:variant>
      <vt:variant>
        <vt:i4>5</vt:i4>
      </vt:variant>
      <vt:variant>
        <vt:lpwstr>https://www.canva.com/policies/content-license-agreement/</vt:lpwstr>
      </vt:variant>
      <vt:variant>
        <vt:lpwstr/>
      </vt:variant>
      <vt:variant>
        <vt:i4>5963821</vt:i4>
      </vt:variant>
      <vt:variant>
        <vt:i4>825</vt:i4>
      </vt:variant>
      <vt:variant>
        <vt:i4>0</vt:i4>
      </vt:variant>
      <vt:variant>
        <vt:i4>5</vt:i4>
      </vt:variant>
      <vt:variant>
        <vt:lpwstr/>
      </vt:variant>
      <vt:variant>
        <vt:lpwstr>_Resource_20:_Clocks</vt:lpwstr>
      </vt:variant>
      <vt:variant>
        <vt:i4>1179672</vt:i4>
      </vt:variant>
      <vt:variant>
        <vt:i4>822</vt:i4>
      </vt:variant>
      <vt:variant>
        <vt:i4>0</vt:i4>
      </vt:variant>
      <vt:variant>
        <vt:i4>5</vt:i4>
      </vt:variant>
      <vt:variant>
        <vt:lpwstr>https://islesofwhatif.com/2022/11/15/time-to-win/</vt:lpwstr>
      </vt:variant>
      <vt:variant>
        <vt:lpwstr/>
      </vt:variant>
      <vt:variant>
        <vt:i4>8126587</vt:i4>
      </vt:variant>
      <vt:variant>
        <vt:i4>819</vt:i4>
      </vt:variant>
      <vt:variant>
        <vt:i4>0</vt:i4>
      </vt:variant>
      <vt:variant>
        <vt:i4>5</vt:i4>
      </vt:variant>
      <vt:variant>
        <vt:lpwstr>https://resources.education.nsw.gov.au/home</vt:lpwstr>
      </vt:variant>
      <vt:variant>
        <vt:lpwstr/>
      </vt:variant>
      <vt:variant>
        <vt:i4>1245281</vt:i4>
      </vt:variant>
      <vt:variant>
        <vt:i4>816</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5505040</vt:i4>
      </vt:variant>
      <vt:variant>
        <vt:i4>813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5177356</vt:i4>
      </vt:variant>
      <vt:variant>
        <vt:i4>810</vt:i4>
      </vt:variant>
      <vt:variant>
        <vt:i4>0</vt:i4>
      </vt:variant>
      <vt:variant>
        <vt:i4>5</vt:i4>
      </vt:variant>
      <vt:variant>
        <vt:lpwstr>https://nrich.maths.org/6071/note</vt:lpwstr>
      </vt:variant>
      <vt:variant>
        <vt:lpwstr/>
      </vt:variant>
      <vt:variant>
        <vt:i4>5242957</vt:i4>
      </vt:variant>
      <vt:variant>
        <vt:i4>807</vt:i4>
      </vt:variant>
      <vt:variant>
        <vt:i4>0</vt:i4>
      </vt:variant>
      <vt:variant>
        <vt:i4>5</vt:i4>
      </vt:variant>
      <vt:variant>
        <vt:lpwstr>https://nrich.maths.org/7377</vt:lpwstr>
      </vt:variant>
      <vt:variant>
        <vt:lpwstr/>
      </vt:variant>
      <vt:variant>
        <vt:i4>2687060</vt:i4>
      </vt:variant>
      <vt:variant>
        <vt:i4>804</vt:i4>
      </vt:variant>
      <vt:variant>
        <vt:i4>0</vt:i4>
      </vt:variant>
      <vt:variant>
        <vt:i4>5</vt:i4>
      </vt:variant>
      <vt:variant>
        <vt:lpwstr/>
      </vt:variant>
      <vt:variant>
        <vt:lpwstr>_Resource_18:_Think</vt:lpwstr>
      </vt:variant>
      <vt:variant>
        <vt:i4>4587581</vt:i4>
      </vt:variant>
      <vt:variant>
        <vt:i4>801</vt:i4>
      </vt:variant>
      <vt:variant>
        <vt:i4>0</vt:i4>
      </vt:variant>
      <vt:variant>
        <vt:i4>5</vt:i4>
      </vt:variant>
      <vt:variant>
        <vt:lpwstr/>
      </vt:variant>
      <vt:variant>
        <vt:lpwstr>_Resource_19:_The</vt:lpwstr>
      </vt:variant>
      <vt:variant>
        <vt:i4>4587581</vt:i4>
      </vt:variant>
      <vt:variant>
        <vt:i4>798</vt:i4>
      </vt:variant>
      <vt:variant>
        <vt:i4>0</vt:i4>
      </vt:variant>
      <vt:variant>
        <vt:i4>5</vt:i4>
      </vt:variant>
      <vt:variant>
        <vt:lpwstr/>
      </vt:variant>
      <vt:variant>
        <vt:lpwstr>_Resource_19:_The</vt:lpwstr>
      </vt:variant>
      <vt:variant>
        <vt:i4>2687060</vt:i4>
      </vt:variant>
      <vt:variant>
        <vt:i4>795</vt:i4>
      </vt:variant>
      <vt:variant>
        <vt:i4>0</vt:i4>
      </vt:variant>
      <vt:variant>
        <vt:i4>5</vt:i4>
      </vt:variant>
      <vt:variant>
        <vt:lpwstr/>
      </vt:variant>
      <vt:variant>
        <vt:lpwstr>_Resource_18:_Think</vt:lpwstr>
      </vt:variant>
      <vt:variant>
        <vt:i4>5373980</vt:i4>
      </vt:variant>
      <vt:variant>
        <vt:i4>792</vt:i4>
      </vt:variant>
      <vt:variant>
        <vt:i4>0</vt:i4>
      </vt:variant>
      <vt:variant>
        <vt:i4>5</vt:i4>
      </vt:variant>
      <vt:variant>
        <vt:lpwstr>https://www.canva.com/policies/content-license-agreement/</vt:lpwstr>
      </vt:variant>
      <vt:variant>
        <vt:lpwstr/>
      </vt:variant>
      <vt:variant>
        <vt:i4>2687060</vt:i4>
      </vt:variant>
      <vt:variant>
        <vt:i4>783</vt:i4>
      </vt:variant>
      <vt:variant>
        <vt:i4>0</vt:i4>
      </vt:variant>
      <vt:variant>
        <vt:i4>5</vt:i4>
      </vt:variant>
      <vt:variant>
        <vt:lpwstr/>
      </vt:variant>
      <vt:variant>
        <vt:lpwstr>_Resource_18:_Think</vt:lpwstr>
      </vt:variant>
      <vt:variant>
        <vt:i4>542769243</vt:i4>
      </vt:variant>
      <vt:variant>
        <vt:i4>780</vt:i4>
      </vt:variant>
      <vt:variant>
        <vt:i4>0</vt:i4>
      </vt:variant>
      <vt:variant>
        <vt:i4>5</vt:i4>
      </vt:variant>
      <vt:variant>
        <vt:lpwstr/>
      </vt:variant>
      <vt:variant>
        <vt:lpwstr>_Resource_17:_Rebecca’s</vt:lpwstr>
      </vt:variant>
      <vt:variant>
        <vt:i4>3997820</vt:i4>
      </vt:variant>
      <vt:variant>
        <vt:i4>777</vt:i4>
      </vt:variant>
      <vt:variant>
        <vt:i4>0</vt:i4>
      </vt:variant>
      <vt:variant>
        <vt:i4>5</vt:i4>
      </vt:variant>
      <vt:variant>
        <vt:lpwstr>https://nzmaths.co.nz/resource/clock-wise-time</vt:lpwstr>
      </vt:variant>
      <vt:variant>
        <vt:lpwstr/>
      </vt:variant>
      <vt:variant>
        <vt:i4>7405626</vt:i4>
      </vt:variant>
      <vt:variant>
        <vt:i4>774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4456495</vt:i4>
      </vt:variant>
      <vt:variant>
        <vt:i4>768</vt:i4>
      </vt:variant>
      <vt:variant>
        <vt:i4>0</vt:i4>
      </vt:variant>
      <vt:variant>
        <vt:i4>5</vt:i4>
      </vt:variant>
      <vt:variant>
        <vt:lpwstr/>
      </vt:variant>
      <vt:variant>
        <vt:lpwstr>_Resource_16:_Number</vt:lpwstr>
      </vt:variant>
      <vt:variant>
        <vt:i4>8192121</vt:i4>
      </vt:variant>
      <vt:variant>
        <vt:i4>765</vt:i4>
      </vt:variant>
      <vt:variant>
        <vt:i4>0</vt:i4>
      </vt:variant>
      <vt:variant>
        <vt:i4>5</vt:i4>
      </vt:variant>
      <vt:variant>
        <vt:lpwstr>https://education.nsw.gov.au/teaching-and-learning/curriculum/literacy-and-numeracy/teaching-and-learning-resources/numeracy/talk-moves</vt:lpwstr>
      </vt:variant>
      <vt:variant>
        <vt:lpwstr/>
      </vt:variant>
      <vt:variant>
        <vt:i4>5832779</vt:i4>
      </vt:variant>
      <vt:variant>
        <vt:i4>762</vt:i4>
      </vt:variant>
      <vt:variant>
        <vt:i4>0</vt:i4>
      </vt:variant>
      <vt:variant>
        <vt:i4>5</vt:i4>
      </vt:variant>
      <vt:variant>
        <vt:lpwstr>https://nrich.maths.org/14797</vt:lpwstr>
      </vt:variant>
      <vt:variant>
        <vt:lpwstr/>
      </vt:variant>
      <vt:variant>
        <vt:i4>5505040</vt:i4>
      </vt:variant>
      <vt:variant>
        <vt:i4>759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756</vt:i4>
      </vt:variant>
      <vt:variant>
        <vt:i4>0</vt:i4>
      </vt:variant>
      <vt:variant>
        <vt:i4>5</vt:i4>
      </vt:variant>
      <vt:variant>
        <vt:lpwstr>https://education.nsw.gov.au/teaching-and-learning/curriculum/literacy-and-numeracy/teaching-and-learning-resources/numeracy/talk-moves</vt:lpwstr>
      </vt:variant>
      <vt:variant>
        <vt:lpwstr/>
      </vt:variant>
      <vt:variant>
        <vt:i4>4980748</vt:i4>
      </vt:variant>
      <vt:variant>
        <vt:i4>753</vt:i4>
      </vt:variant>
      <vt:variant>
        <vt:i4>0</vt:i4>
      </vt:variant>
      <vt:variant>
        <vt:i4>5</vt:i4>
      </vt:variant>
      <vt:variant>
        <vt:lpwstr>https://nrich.maths.org/1002/note</vt:lpwstr>
      </vt:variant>
      <vt:variant>
        <vt:lpwstr/>
      </vt:variant>
      <vt:variant>
        <vt:i4>5046323</vt:i4>
      </vt:variant>
      <vt:variant>
        <vt:i4>750</vt:i4>
      </vt:variant>
      <vt:variant>
        <vt:i4>0</vt:i4>
      </vt:variant>
      <vt:variant>
        <vt:i4>5</vt:i4>
      </vt:variant>
      <vt:variant>
        <vt:lpwstr/>
      </vt:variant>
      <vt:variant>
        <vt:lpwstr>_Resource_15:_Reading</vt:lpwstr>
      </vt:variant>
      <vt:variant>
        <vt:i4>8192121</vt:i4>
      </vt:variant>
      <vt:variant>
        <vt:i4>747</vt:i4>
      </vt:variant>
      <vt:variant>
        <vt:i4>0</vt:i4>
      </vt:variant>
      <vt:variant>
        <vt:i4>5</vt:i4>
      </vt:variant>
      <vt:variant>
        <vt:lpwstr>https://education.nsw.gov.au/teaching-and-learning/curriculum/literacy-and-numeracy/teaching-and-learning-resources/numeracy/talk-moves</vt:lpwstr>
      </vt:variant>
      <vt:variant>
        <vt:lpwstr/>
      </vt:variant>
      <vt:variant>
        <vt:i4>2883653</vt:i4>
      </vt:variant>
      <vt:variant>
        <vt:i4>744</vt:i4>
      </vt:variant>
      <vt:variant>
        <vt:i4>0</vt:i4>
      </vt:variant>
      <vt:variant>
        <vt:i4>5</vt:i4>
      </vt:variant>
      <vt:variant>
        <vt:lpwstr/>
      </vt:variant>
      <vt:variant>
        <vt:lpwstr>_Resource_14:_Clock</vt:lpwstr>
      </vt:variant>
      <vt:variant>
        <vt:i4>7405626</vt:i4>
      </vt:variant>
      <vt:variant>
        <vt:i4>741</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735</vt:i4>
      </vt:variant>
      <vt:variant>
        <vt:i4>0</vt:i4>
      </vt:variant>
      <vt:variant>
        <vt:i4>5</vt:i4>
      </vt:variant>
      <vt:variant>
        <vt:lpwstr>https://www.canva.com/policies/content-license-agreement/</vt:lpwstr>
      </vt:variant>
      <vt:variant>
        <vt:lpwstr/>
      </vt:variant>
      <vt:variant>
        <vt:i4>5373980</vt:i4>
      </vt:variant>
      <vt:variant>
        <vt:i4>726</vt:i4>
      </vt:variant>
      <vt:variant>
        <vt:i4>0</vt:i4>
      </vt:variant>
      <vt:variant>
        <vt:i4>5</vt:i4>
      </vt:variant>
      <vt:variant>
        <vt:lpwstr>https://www.canva.com/policies/content-license-agreement/</vt:lpwstr>
      </vt:variant>
      <vt:variant>
        <vt:lpwstr/>
      </vt:variant>
      <vt:variant>
        <vt:i4>5373980</vt:i4>
      </vt:variant>
      <vt:variant>
        <vt:i4>717</vt:i4>
      </vt:variant>
      <vt:variant>
        <vt:i4>0</vt:i4>
      </vt:variant>
      <vt:variant>
        <vt:i4>5</vt:i4>
      </vt:variant>
      <vt:variant>
        <vt:lpwstr>https://www.canva.com/policies/content-license-agreement/</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4259887</vt:i4>
      </vt:variant>
      <vt:variant>
        <vt:i4>699</vt:i4>
      </vt:variant>
      <vt:variant>
        <vt:i4>0</vt:i4>
      </vt:variant>
      <vt:variant>
        <vt:i4>5</vt:i4>
      </vt:variant>
      <vt:variant>
        <vt:lpwstr/>
      </vt:variant>
      <vt:variant>
        <vt:lpwstr>_Resource_13:_Number</vt:lpwstr>
      </vt:variant>
      <vt:variant>
        <vt:i4>8192055</vt:i4>
      </vt:variant>
      <vt:variant>
        <vt:i4>696</vt:i4>
      </vt:variant>
      <vt:variant>
        <vt:i4>0</vt:i4>
      </vt:variant>
      <vt:variant>
        <vt:i4>5</vt:i4>
      </vt:variant>
      <vt:variant>
        <vt:lpwstr>https://www.researchgate.net/publication/350965251_Let%27s_Play_Number_Sentences</vt:lpwstr>
      </vt:variant>
      <vt:variant>
        <vt:lpwstr/>
      </vt:variant>
      <vt:variant>
        <vt:i4>5505040</vt:i4>
      </vt:variant>
      <vt:variant>
        <vt:i4>693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393280</vt:i4>
      </vt:variant>
      <vt:variant>
        <vt:i4>690</vt:i4>
      </vt:variant>
      <vt:variant>
        <vt:i4>0</vt:i4>
      </vt:variant>
      <vt:variant>
        <vt:i4>5</vt:i4>
      </vt:variant>
      <vt:variant>
        <vt:lpwstr>https://nzmaths.co.nz/resource/hinea-s-watch-s-hands</vt:lpwstr>
      </vt:variant>
      <vt:variant>
        <vt:lpwstr/>
      </vt:variant>
      <vt:variant>
        <vt:i4>6160461</vt:i4>
      </vt:variant>
      <vt:variant>
        <vt:i4>687</vt:i4>
      </vt:variant>
      <vt:variant>
        <vt:i4>0</vt:i4>
      </vt:variant>
      <vt:variant>
        <vt:i4>5</vt:i4>
      </vt:variant>
      <vt:variant>
        <vt:lpwstr>https://nrich.maths.org/1812</vt:lpwstr>
      </vt:variant>
      <vt:variant>
        <vt:lpwstr/>
      </vt:variant>
      <vt:variant>
        <vt:i4>3670100</vt:i4>
      </vt:variant>
      <vt:variant>
        <vt:i4>683</vt:i4>
      </vt:variant>
      <vt:variant>
        <vt:i4>0</vt:i4>
      </vt:variant>
      <vt:variant>
        <vt:i4>5</vt:i4>
      </vt:variant>
      <vt:variant>
        <vt:lpwstr/>
      </vt:variant>
      <vt:variant>
        <vt:lpwstr>_Resource_12:_Hour</vt:lpwstr>
      </vt:variant>
      <vt:variant>
        <vt:i4>6029374</vt:i4>
      </vt:variant>
      <vt:variant>
        <vt:i4>681</vt:i4>
      </vt:variant>
      <vt:variant>
        <vt:i4>0</vt:i4>
      </vt:variant>
      <vt:variant>
        <vt:i4>5</vt:i4>
      </vt:variant>
      <vt:variant>
        <vt:lpwstr/>
      </vt:variant>
      <vt:variant>
        <vt:lpwstr>_Resource_12:_Minute</vt:lpwstr>
      </vt:variant>
      <vt:variant>
        <vt:i4>5373980</vt:i4>
      </vt:variant>
      <vt:variant>
        <vt:i4>678</vt:i4>
      </vt:variant>
      <vt:variant>
        <vt:i4>0</vt:i4>
      </vt:variant>
      <vt:variant>
        <vt:i4>5</vt:i4>
      </vt:variant>
      <vt:variant>
        <vt:lpwstr>https://www.canva.com/policies/content-license-agreement/</vt:lpwstr>
      </vt:variant>
      <vt:variant>
        <vt:lpwstr/>
      </vt:variant>
      <vt:variant>
        <vt:i4>5373980</vt:i4>
      </vt:variant>
      <vt:variant>
        <vt:i4>669</vt:i4>
      </vt:variant>
      <vt:variant>
        <vt:i4>0</vt:i4>
      </vt:variant>
      <vt:variant>
        <vt:i4>5</vt:i4>
      </vt:variant>
      <vt:variant>
        <vt:lpwstr>https://www.canva.com/policies/content-license-agreement/</vt:lpwstr>
      </vt:variant>
      <vt:variant>
        <vt:lpwstr/>
      </vt:variant>
      <vt:variant>
        <vt:i4>4390950</vt:i4>
      </vt:variant>
      <vt:variant>
        <vt:i4>660</vt:i4>
      </vt:variant>
      <vt:variant>
        <vt:i4>0</vt:i4>
      </vt:variant>
      <vt:variant>
        <vt:i4>5</vt:i4>
      </vt:variant>
      <vt:variant>
        <vt:lpwstr/>
      </vt:variant>
      <vt:variant>
        <vt:lpwstr>_Resource_11:_Analog</vt:lpwstr>
      </vt:variant>
      <vt:variant>
        <vt:i4>4325414</vt:i4>
      </vt:variant>
      <vt:variant>
        <vt:i4>657</vt:i4>
      </vt:variant>
      <vt:variant>
        <vt:i4>0</vt:i4>
      </vt:variant>
      <vt:variant>
        <vt:i4>5</vt:i4>
      </vt:variant>
      <vt:variant>
        <vt:lpwstr/>
      </vt:variant>
      <vt:variant>
        <vt:lpwstr>_Resource_10:_Analog</vt:lpwstr>
      </vt:variant>
      <vt:variant>
        <vt:i4>3997820</vt:i4>
      </vt:variant>
      <vt:variant>
        <vt:i4>654</vt:i4>
      </vt:variant>
      <vt:variant>
        <vt:i4>0</vt:i4>
      </vt:variant>
      <vt:variant>
        <vt:i4>5</vt:i4>
      </vt:variant>
      <vt:variant>
        <vt:lpwstr>https://nzmaths.co.nz/resource/clock-wise-time</vt:lpwstr>
      </vt:variant>
      <vt:variant>
        <vt:lpwstr/>
      </vt:variant>
      <vt:variant>
        <vt:i4>7405626</vt:i4>
      </vt:variant>
      <vt:variant>
        <vt:i4>651</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642</vt:i4>
      </vt:variant>
      <vt:variant>
        <vt:i4>0</vt:i4>
      </vt:variant>
      <vt:variant>
        <vt:i4>5</vt:i4>
      </vt:variant>
      <vt:variant>
        <vt:lpwstr>https://education.nsw.gov.au/teaching-and-learning/curriculum/literacy-and-numeracy/teaching-and-learning-resources/numeracy/talk-moves</vt:lpwstr>
      </vt:variant>
      <vt:variant>
        <vt:lpwstr/>
      </vt:variant>
      <vt:variant>
        <vt:i4>3276861</vt:i4>
      </vt:variant>
      <vt:variant>
        <vt:i4>639</vt:i4>
      </vt:variant>
      <vt:variant>
        <vt:i4>0</vt:i4>
      </vt:variant>
      <vt:variant>
        <vt:i4>5</vt:i4>
      </vt:variant>
      <vt:variant>
        <vt:lpwstr>https://nzmaths.co.nz/resource/just-minute</vt:lpwstr>
      </vt:variant>
      <vt:variant>
        <vt:lpwstr/>
      </vt:variant>
      <vt:variant>
        <vt:i4>1900605</vt:i4>
      </vt:variant>
      <vt:variant>
        <vt:i4>636</vt:i4>
      </vt:variant>
      <vt:variant>
        <vt:i4>0</vt:i4>
      </vt:variant>
      <vt:variant>
        <vt:i4>5</vt:i4>
      </vt:variant>
      <vt:variant>
        <vt:lpwstr/>
      </vt:variant>
      <vt:variant>
        <vt:lpwstr>_Resource_9:_Aboriginal</vt:lpwstr>
      </vt:variant>
      <vt:variant>
        <vt:i4>1900605</vt:i4>
      </vt:variant>
      <vt:variant>
        <vt:i4>633</vt:i4>
      </vt:variant>
      <vt:variant>
        <vt:i4>0</vt:i4>
      </vt:variant>
      <vt:variant>
        <vt:i4>5</vt:i4>
      </vt:variant>
      <vt:variant>
        <vt:lpwstr/>
      </vt:variant>
      <vt:variant>
        <vt:lpwstr>_Resource_9:_Aboriginal</vt:lpwstr>
      </vt:variant>
      <vt:variant>
        <vt:i4>7536679</vt:i4>
      </vt:variant>
      <vt:variant>
        <vt:i4>630</vt:i4>
      </vt:variant>
      <vt:variant>
        <vt:i4>0</vt:i4>
      </vt:variant>
      <vt:variant>
        <vt:i4>5</vt:i4>
      </vt:variant>
      <vt:variant>
        <vt:lpwstr>https://australianstogether.org.au/</vt:lpwstr>
      </vt:variant>
      <vt:variant>
        <vt:lpwstr/>
      </vt:variant>
      <vt:variant>
        <vt:i4>8126587</vt:i4>
      </vt:variant>
      <vt:variant>
        <vt:i4>627</vt:i4>
      </vt:variant>
      <vt:variant>
        <vt:i4>0</vt:i4>
      </vt:variant>
      <vt:variant>
        <vt:i4>5</vt:i4>
      </vt:variant>
      <vt:variant>
        <vt:lpwstr>https://resources.education.nsw.gov.au/home</vt:lpwstr>
      </vt:variant>
      <vt:variant>
        <vt:lpwstr/>
      </vt:variant>
      <vt:variant>
        <vt:i4>1245281</vt:i4>
      </vt:variant>
      <vt:variant>
        <vt:i4>624</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1114151</vt:i4>
      </vt:variant>
      <vt:variant>
        <vt:i4>618</vt:i4>
      </vt:variant>
      <vt:variant>
        <vt:i4>0</vt:i4>
      </vt:variant>
      <vt:variant>
        <vt:i4>5</vt:i4>
      </vt:variant>
      <vt:variant>
        <vt:lpwstr/>
      </vt:variant>
      <vt:variant>
        <vt:lpwstr>_Resource_8:_Angle</vt:lpwstr>
      </vt:variant>
      <vt:variant>
        <vt:i4>1114156</vt:i4>
      </vt:variant>
      <vt:variant>
        <vt:i4>615</vt:i4>
      </vt:variant>
      <vt:variant>
        <vt:i4>0</vt:i4>
      </vt:variant>
      <vt:variant>
        <vt:i4>5</vt:i4>
      </vt:variant>
      <vt:variant>
        <vt:lpwstr/>
      </vt:variant>
      <vt:variant>
        <vt:lpwstr>_Resource_3:_Angles</vt:lpwstr>
      </vt:variant>
      <vt:variant>
        <vt:i4>1114156</vt:i4>
      </vt:variant>
      <vt:variant>
        <vt:i4>612</vt:i4>
      </vt:variant>
      <vt:variant>
        <vt:i4>0</vt:i4>
      </vt:variant>
      <vt:variant>
        <vt:i4>5</vt:i4>
      </vt:variant>
      <vt:variant>
        <vt:lpwstr/>
      </vt:variant>
      <vt:variant>
        <vt:lpwstr>_Resource_3:_Angles</vt:lpwstr>
      </vt:variant>
      <vt:variant>
        <vt:i4>5373980</vt:i4>
      </vt:variant>
      <vt:variant>
        <vt:i4>609</vt:i4>
      </vt:variant>
      <vt:variant>
        <vt:i4>0</vt:i4>
      </vt:variant>
      <vt:variant>
        <vt:i4>5</vt:i4>
      </vt:variant>
      <vt:variant>
        <vt:lpwstr>https://www.canva.com/policies/content-license-agreement/</vt:lpwstr>
      </vt:variant>
      <vt:variant>
        <vt:lpwstr/>
      </vt:variant>
      <vt:variant>
        <vt:i4>1572988</vt:i4>
      </vt:variant>
      <vt:variant>
        <vt:i4>594</vt:i4>
      </vt:variant>
      <vt:variant>
        <vt:i4>0</vt:i4>
      </vt:variant>
      <vt:variant>
        <vt:i4>5</vt:i4>
      </vt:variant>
      <vt:variant>
        <vt:lpwstr/>
      </vt:variant>
      <vt:variant>
        <vt:lpwstr>_Core_lesson:_Angles</vt:lpwstr>
      </vt:variant>
      <vt:variant>
        <vt:i4>1114156</vt:i4>
      </vt:variant>
      <vt:variant>
        <vt:i4>590</vt:i4>
      </vt:variant>
      <vt:variant>
        <vt:i4>0</vt:i4>
      </vt:variant>
      <vt:variant>
        <vt:i4>5</vt:i4>
      </vt:variant>
      <vt:variant>
        <vt:lpwstr/>
      </vt:variant>
      <vt:variant>
        <vt:lpwstr>_Resource_3:_Angles</vt:lpwstr>
      </vt:variant>
      <vt:variant>
        <vt:i4>1114156</vt:i4>
      </vt:variant>
      <vt:variant>
        <vt:i4>588</vt:i4>
      </vt:variant>
      <vt:variant>
        <vt:i4>0</vt:i4>
      </vt:variant>
      <vt:variant>
        <vt:i4>5</vt:i4>
      </vt:variant>
      <vt:variant>
        <vt:lpwstr/>
      </vt:variant>
      <vt:variant>
        <vt:lpwstr>_Resource_3:_Angles</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6946882</vt:i4>
      </vt:variant>
      <vt:variant>
        <vt:i4>582</vt:i4>
      </vt:variant>
      <vt:variant>
        <vt:i4>0</vt:i4>
      </vt:variant>
      <vt:variant>
        <vt:i4>5</vt:i4>
      </vt:variant>
      <vt:variant>
        <vt:lpwstr/>
      </vt:variant>
      <vt:variant>
        <vt:lpwstr>_Resource_7:_Who</vt:lpwstr>
      </vt:variant>
      <vt:variant>
        <vt:i4>5242959</vt:i4>
      </vt:variant>
      <vt:variant>
        <vt:i4>579</vt:i4>
      </vt:variant>
      <vt:variant>
        <vt:i4>0</vt:i4>
      </vt:variant>
      <vt:variant>
        <vt:i4>5</vt:i4>
      </vt:variant>
      <vt:variant>
        <vt:lpwstr/>
      </vt:variant>
      <vt:variant>
        <vt:lpwstr>_Daily_number_sense:_1</vt:lpwstr>
      </vt:variant>
      <vt:variant>
        <vt:i4>3080231</vt:i4>
      </vt:variant>
      <vt:variant>
        <vt:i4>576</vt:i4>
      </vt:variant>
      <vt:variant>
        <vt:i4>0</vt:i4>
      </vt:variant>
      <vt:variant>
        <vt:i4>5</vt:i4>
      </vt:variant>
      <vt:variant>
        <vt:lpwstr/>
      </vt:variant>
      <vt:variant>
        <vt:lpwstr>_Lesson_1</vt:lpwstr>
      </vt:variant>
      <vt:variant>
        <vt:i4>5505040</vt:i4>
      </vt:variant>
      <vt:variant>
        <vt:i4>573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327713</vt:i4>
      </vt:variant>
      <vt:variant>
        <vt:i4>570</vt:i4>
      </vt:variant>
      <vt:variant>
        <vt:i4>0</vt:i4>
      </vt:variant>
      <vt:variant>
        <vt:i4>5</vt:i4>
      </vt:variant>
      <vt:variant>
        <vt:lpwstr/>
      </vt:variant>
      <vt:variant>
        <vt:lpwstr>_Resource_6:_Measuring</vt:lpwstr>
      </vt:variant>
      <vt:variant>
        <vt:i4>393249</vt:i4>
      </vt:variant>
      <vt:variant>
        <vt:i4>567</vt:i4>
      </vt:variant>
      <vt:variant>
        <vt:i4>0</vt:i4>
      </vt:variant>
      <vt:variant>
        <vt:i4>5</vt:i4>
      </vt:variant>
      <vt:variant>
        <vt:lpwstr/>
      </vt:variant>
      <vt:variant>
        <vt:lpwstr>_Resource_4:_Exploring</vt:lpwstr>
      </vt:variant>
      <vt:variant>
        <vt:i4>5373980</vt:i4>
      </vt:variant>
      <vt:variant>
        <vt:i4>564</vt:i4>
      </vt:variant>
      <vt:variant>
        <vt:i4>0</vt:i4>
      </vt:variant>
      <vt:variant>
        <vt:i4>5</vt:i4>
      </vt:variant>
      <vt:variant>
        <vt:lpwstr>https://www.canva.com/policies/content-license-agreement/</vt:lpwstr>
      </vt:variant>
      <vt:variant>
        <vt:lpwstr/>
      </vt:variant>
      <vt:variant>
        <vt:i4>327713</vt:i4>
      </vt:variant>
      <vt:variant>
        <vt:i4>555</vt:i4>
      </vt:variant>
      <vt:variant>
        <vt:i4>0</vt:i4>
      </vt:variant>
      <vt:variant>
        <vt:i4>5</vt:i4>
      </vt:variant>
      <vt:variant>
        <vt:lpwstr/>
      </vt:variant>
      <vt:variant>
        <vt:lpwstr>_Resource_6:_Measuring</vt:lpwstr>
      </vt:variant>
      <vt:variant>
        <vt:i4>1114154</vt:i4>
      </vt:variant>
      <vt:variant>
        <vt:i4>552</vt:i4>
      </vt:variant>
      <vt:variant>
        <vt:i4>0</vt:i4>
      </vt:variant>
      <vt:variant>
        <vt:i4>5</vt:i4>
      </vt:variant>
      <vt:variant>
        <vt:lpwstr/>
      </vt:variant>
      <vt:variant>
        <vt:lpwstr>_Resource_5:_Angles</vt:lpwstr>
      </vt:variant>
      <vt:variant>
        <vt:i4>393249</vt:i4>
      </vt:variant>
      <vt:variant>
        <vt:i4>549</vt:i4>
      </vt:variant>
      <vt:variant>
        <vt:i4>0</vt:i4>
      </vt:variant>
      <vt:variant>
        <vt:i4>5</vt:i4>
      </vt:variant>
      <vt:variant>
        <vt:lpwstr/>
      </vt:variant>
      <vt:variant>
        <vt:lpwstr>_Resource_4:_Exploring</vt:lpwstr>
      </vt:variant>
      <vt:variant>
        <vt:i4>5505040</vt:i4>
      </vt:variant>
      <vt:variant>
        <vt:i4>546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6357008</vt:i4>
      </vt:variant>
      <vt:variant>
        <vt:i4>543</vt:i4>
      </vt:variant>
      <vt:variant>
        <vt:i4>0</vt:i4>
      </vt:variant>
      <vt:variant>
        <vt:i4>5</vt:i4>
      </vt:variant>
      <vt:variant>
        <vt:lpwstr/>
      </vt:variant>
      <vt:variant>
        <vt:lpwstr>_Daily_number_sense:</vt:lpwstr>
      </vt:variant>
      <vt:variant>
        <vt:i4>5505040</vt:i4>
      </vt:variant>
      <vt:variant>
        <vt:i4>540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1114156</vt:i4>
      </vt:variant>
      <vt:variant>
        <vt:i4>536</vt:i4>
      </vt:variant>
      <vt:variant>
        <vt:i4>0</vt:i4>
      </vt:variant>
      <vt:variant>
        <vt:i4>5</vt:i4>
      </vt:variant>
      <vt:variant>
        <vt:lpwstr/>
      </vt:variant>
      <vt:variant>
        <vt:lpwstr>_Resource_3:_Angles</vt:lpwstr>
      </vt:variant>
      <vt:variant>
        <vt:i4>1114156</vt:i4>
      </vt:variant>
      <vt:variant>
        <vt:i4>534</vt:i4>
      </vt:variant>
      <vt:variant>
        <vt:i4>0</vt:i4>
      </vt:variant>
      <vt:variant>
        <vt:i4>5</vt:i4>
      </vt:variant>
      <vt:variant>
        <vt:lpwstr/>
      </vt:variant>
      <vt:variant>
        <vt:lpwstr>_Resource_3:_Angles</vt:lpwstr>
      </vt:variant>
      <vt:variant>
        <vt:i4>1114156</vt:i4>
      </vt:variant>
      <vt:variant>
        <vt:i4>531</vt:i4>
      </vt:variant>
      <vt:variant>
        <vt:i4>0</vt:i4>
      </vt:variant>
      <vt:variant>
        <vt:i4>5</vt:i4>
      </vt:variant>
      <vt:variant>
        <vt:lpwstr/>
      </vt:variant>
      <vt:variant>
        <vt:lpwstr>_Resource_3:_Angles</vt:lpwstr>
      </vt:variant>
      <vt:variant>
        <vt:i4>393255</vt:i4>
      </vt:variant>
      <vt:variant>
        <vt:i4>528</vt:i4>
      </vt:variant>
      <vt:variant>
        <vt:i4>0</vt:i4>
      </vt:variant>
      <vt:variant>
        <vt:i4>5</vt:i4>
      </vt:variant>
      <vt:variant>
        <vt:lpwstr/>
      </vt:variant>
      <vt:variant>
        <vt:lpwstr>_Resource_2:_Exploring</vt:lpwstr>
      </vt:variant>
      <vt:variant>
        <vt:i4>1114156</vt:i4>
      </vt:variant>
      <vt:variant>
        <vt:i4>525</vt:i4>
      </vt:variant>
      <vt:variant>
        <vt:i4>0</vt:i4>
      </vt:variant>
      <vt:variant>
        <vt:i4>5</vt:i4>
      </vt:variant>
      <vt:variant>
        <vt:lpwstr/>
      </vt:variant>
      <vt:variant>
        <vt:lpwstr>_Resource_3:_Angles</vt:lpwstr>
      </vt:variant>
      <vt:variant>
        <vt:i4>1114156</vt:i4>
      </vt:variant>
      <vt:variant>
        <vt:i4>522</vt:i4>
      </vt:variant>
      <vt:variant>
        <vt:i4>0</vt:i4>
      </vt:variant>
      <vt:variant>
        <vt:i4>5</vt:i4>
      </vt:variant>
      <vt:variant>
        <vt:lpwstr/>
      </vt:variant>
      <vt:variant>
        <vt:lpwstr>_Resource_3:_Angles</vt:lpwstr>
      </vt:variant>
      <vt:variant>
        <vt:i4>393255</vt:i4>
      </vt:variant>
      <vt:variant>
        <vt:i4>519</vt:i4>
      </vt:variant>
      <vt:variant>
        <vt:i4>0</vt:i4>
      </vt:variant>
      <vt:variant>
        <vt:i4>5</vt:i4>
      </vt:variant>
      <vt:variant>
        <vt:lpwstr/>
      </vt:variant>
      <vt:variant>
        <vt:lpwstr>_Resource_2:_Exploring</vt:lpwstr>
      </vt:variant>
      <vt:variant>
        <vt:i4>6291549</vt:i4>
      </vt:variant>
      <vt:variant>
        <vt:i4>516</vt:i4>
      </vt:variant>
      <vt:variant>
        <vt:i4>0</vt:i4>
      </vt:variant>
      <vt:variant>
        <vt:i4>5</vt:i4>
      </vt:variant>
      <vt:variant>
        <vt:lpwstr/>
      </vt:variant>
      <vt:variant>
        <vt:lpwstr>_Resource_1:_Showing</vt:lpwstr>
      </vt:variant>
      <vt:variant>
        <vt:i4>6291549</vt:i4>
      </vt:variant>
      <vt:variant>
        <vt:i4>513</vt:i4>
      </vt:variant>
      <vt:variant>
        <vt:i4>0</vt:i4>
      </vt:variant>
      <vt:variant>
        <vt:i4>5</vt:i4>
      </vt:variant>
      <vt:variant>
        <vt:lpwstr/>
      </vt:variant>
      <vt:variant>
        <vt:lpwstr>_Resource_1:_Showing</vt:lpwstr>
      </vt:variant>
      <vt:variant>
        <vt:i4>5505040</vt:i4>
      </vt:variant>
      <vt:variant>
        <vt:i4>510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2752595</vt:i4>
      </vt:variant>
      <vt:variant>
        <vt:i4>507</vt:i4>
      </vt:variant>
      <vt:variant>
        <vt:i4>0</vt:i4>
      </vt:variant>
      <vt:variant>
        <vt:i4>5</vt:i4>
      </vt:variant>
      <vt:variant>
        <vt:lpwstr/>
      </vt:variant>
      <vt:variant>
        <vt:lpwstr>_Resource_21:_Time</vt:lpwstr>
      </vt:variant>
      <vt:variant>
        <vt:i4>5963821</vt:i4>
      </vt:variant>
      <vt:variant>
        <vt:i4>504</vt:i4>
      </vt:variant>
      <vt:variant>
        <vt:i4>0</vt:i4>
      </vt:variant>
      <vt:variant>
        <vt:i4>5</vt:i4>
      </vt:variant>
      <vt:variant>
        <vt:lpwstr/>
      </vt:variant>
      <vt:variant>
        <vt:lpwstr>_Resource_20:_Clocks</vt:lpwstr>
      </vt:variant>
      <vt:variant>
        <vt:i4>3080231</vt:i4>
      </vt:variant>
      <vt:variant>
        <vt:i4>501</vt:i4>
      </vt:variant>
      <vt:variant>
        <vt:i4>0</vt:i4>
      </vt:variant>
      <vt:variant>
        <vt:i4>5</vt:i4>
      </vt:variant>
      <vt:variant>
        <vt:lpwstr/>
      </vt:variant>
      <vt:variant>
        <vt:lpwstr>_Lesson_8</vt:lpwstr>
      </vt:variant>
      <vt:variant>
        <vt:i4>4587581</vt:i4>
      </vt:variant>
      <vt:variant>
        <vt:i4>498</vt:i4>
      </vt:variant>
      <vt:variant>
        <vt:i4>0</vt:i4>
      </vt:variant>
      <vt:variant>
        <vt:i4>5</vt:i4>
      </vt:variant>
      <vt:variant>
        <vt:lpwstr/>
      </vt:variant>
      <vt:variant>
        <vt:lpwstr>_Resource_19:_The</vt:lpwstr>
      </vt:variant>
      <vt:variant>
        <vt:i4>2687060</vt:i4>
      </vt:variant>
      <vt:variant>
        <vt:i4>495</vt:i4>
      </vt:variant>
      <vt:variant>
        <vt:i4>0</vt:i4>
      </vt:variant>
      <vt:variant>
        <vt:i4>5</vt:i4>
      </vt:variant>
      <vt:variant>
        <vt:lpwstr/>
      </vt:variant>
      <vt:variant>
        <vt:lpwstr>_Resource_18:_Think</vt:lpwstr>
      </vt:variant>
      <vt:variant>
        <vt:i4>542769243</vt:i4>
      </vt:variant>
      <vt:variant>
        <vt:i4>492</vt:i4>
      </vt:variant>
      <vt:variant>
        <vt:i4>0</vt:i4>
      </vt:variant>
      <vt:variant>
        <vt:i4>5</vt:i4>
      </vt:variant>
      <vt:variant>
        <vt:lpwstr/>
      </vt:variant>
      <vt:variant>
        <vt:lpwstr>_Resource_17:_Rebecca’s</vt:lpwstr>
      </vt:variant>
      <vt:variant>
        <vt:i4>4456495</vt:i4>
      </vt:variant>
      <vt:variant>
        <vt:i4>489</vt:i4>
      </vt:variant>
      <vt:variant>
        <vt:i4>0</vt:i4>
      </vt:variant>
      <vt:variant>
        <vt:i4>5</vt:i4>
      </vt:variant>
      <vt:variant>
        <vt:lpwstr/>
      </vt:variant>
      <vt:variant>
        <vt:lpwstr>_Resource_16:_Number</vt:lpwstr>
      </vt:variant>
      <vt:variant>
        <vt:i4>3080231</vt:i4>
      </vt:variant>
      <vt:variant>
        <vt:i4>486</vt:i4>
      </vt:variant>
      <vt:variant>
        <vt:i4>0</vt:i4>
      </vt:variant>
      <vt:variant>
        <vt:i4>5</vt:i4>
      </vt:variant>
      <vt:variant>
        <vt:lpwstr/>
      </vt:variant>
      <vt:variant>
        <vt:lpwstr>_Lesson_7</vt:lpwstr>
      </vt:variant>
      <vt:variant>
        <vt:i4>5046323</vt:i4>
      </vt:variant>
      <vt:variant>
        <vt:i4>483</vt:i4>
      </vt:variant>
      <vt:variant>
        <vt:i4>0</vt:i4>
      </vt:variant>
      <vt:variant>
        <vt:i4>5</vt:i4>
      </vt:variant>
      <vt:variant>
        <vt:lpwstr/>
      </vt:variant>
      <vt:variant>
        <vt:lpwstr>_Resource_15:_Reading</vt:lpwstr>
      </vt:variant>
      <vt:variant>
        <vt:i4>2883653</vt:i4>
      </vt:variant>
      <vt:variant>
        <vt:i4>480</vt:i4>
      </vt:variant>
      <vt:variant>
        <vt:i4>0</vt:i4>
      </vt:variant>
      <vt:variant>
        <vt:i4>5</vt:i4>
      </vt:variant>
      <vt:variant>
        <vt:lpwstr/>
      </vt:variant>
      <vt:variant>
        <vt:lpwstr>_Resource_14:_Clock</vt:lpwstr>
      </vt:variant>
      <vt:variant>
        <vt:i4>4259887</vt:i4>
      </vt:variant>
      <vt:variant>
        <vt:i4>477</vt:i4>
      </vt:variant>
      <vt:variant>
        <vt:i4>0</vt:i4>
      </vt:variant>
      <vt:variant>
        <vt:i4>5</vt:i4>
      </vt:variant>
      <vt:variant>
        <vt:lpwstr/>
      </vt:variant>
      <vt:variant>
        <vt:lpwstr>_Resource_13:_Number</vt:lpwstr>
      </vt:variant>
      <vt:variant>
        <vt:i4>3080231</vt:i4>
      </vt:variant>
      <vt:variant>
        <vt:i4>474</vt:i4>
      </vt:variant>
      <vt:variant>
        <vt:i4>0</vt:i4>
      </vt:variant>
      <vt:variant>
        <vt:i4>5</vt:i4>
      </vt:variant>
      <vt:variant>
        <vt:lpwstr/>
      </vt:variant>
      <vt:variant>
        <vt:lpwstr>_Lesson_6</vt:lpwstr>
      </vt:variant>
      <vt:variant>
        <vt:i4>3670100</vt:i4>
      </vt:variant>
      <vt:variant>
        <vt:i4>471</vt:i4>
      </vt:variant>
      <vt:variant>
        <vt:i4>0</vt:i4>
      </vt:variant>
      <vt:variant>
        <vt:i4>5</vt:i4>
      </vt:variant>
      <vt:variant>
        <vt:lpwstr/>
      </vt:variant>
      <vt:variant>
        <vt:lpwstr>_Resource_12:_Hour</vt:lpwstr>
      </vt:variant>
      <vt:variant>
        <vt:i4>4390950</vt:i4>
      </vt:variant>
      <vt:variant>
        <vt:i4>468</vt:i4>
      </vt:variant>
      <vt:variant>
        <vt:i4>0</vt:i4>
      </vt:variant>
      <vt:variant>
        <vt:i4>5</vt:i4>
      </vt:variant>
      <vt:variant>
        <vt:lpwstr/>
      </vt:variant>
      <vt:variant>
        <vt:lpwstr>_Resource_11:_Analog</vt:lpwstr>
      </vt:variant>
      <vt:variant>
        <vt:i4>4325414</vt:i4>
      </vt:variant>
      <vt:variant>
        <vt:i4>465</vt:i4>
      </vt:variant>
      <vt:variant>
        <vt:i4>0</vt:i4>
      </vt:variant>
      <vt:variant>
        <vt:i4>5</vt:i4>
      </vt:variant>
      <vt:variant>
        <vt:lpwstr/>
      </vt:variant>
      <vt:variant>
        <vt:lpwstr>_Resource_10:_Analog</vt:lpwstr>
      </vt:variant>
      <vt:variant>
        <vt:i4>3080231</vt:i4>
      </vt:variant>
      <vt:variant>
        <vt:i4>462</vt:i4>
      </vt:variant>
      <vt:variant>
        <vt:i4>0</vt:i4>
      </vt:variant>
      <vt:variant>
        <vt:i4>5</vt:i4>
      </vt:variant>
      <vt:variant>
        <vt:lpwstr/>
      </vt:variant>
      <vt:variant>
        <vt:lpwstr>_Lesson_5</vt:lpwstr>
      </vt:variant>
      <vt:variant>
        <vt:i4>1900605</vt:i4>
      </vt:variant>
      <vt:variant>
        <vt:i4>459</vt:i4>
      </vt:variant>
      <vt:variant>
        <vt:i4>0</vt:i4>
      </vt:variant>
      <vt:variant>
        <vt:i4>5</vt:i4>
      </vt:variant>
      <vt:variant>
        <vt:lpwstr/>
      </vt:variant>
      <vt:variant>
        <vt:lpwstr>_Resource_9:_Aboriginal</vt:lpwstr>
      </vt:variant>
      <vt:variant>
        <vt:i4>3080231</vt:i4>
      </vt:variant>
      <vt:variant>
        <vt:i4>456</vt:i4>
      </vt:variant>
      <vt:variant>
        <vt:i4>0</vt:i4>
      </vt:variant>
      <vt:variant>
        <vt:i4>5</vt:i4>
      </vt:variant>
      <vt:variant>
        <vt:lpwstr/>
      </vt:variant>
      <vt:variant>
        <vt:lpwstr>_Lesson_4</vt:lpwstr>
      </vt:variant>
      <vt:variant>
        <vt:i4>1114151</vt:i4>
      </vt:variant>
      <vt:variant>
        <vt:i4>453</vt:i4>
      </vt:variant>
      <vt:variant>
        <vt:i4>0</vt:i4>
      </vt:variant>
      <vt:variant>
        <vt:i4>5</vt:i4>
      </vt:variant>
      <vt:variant>
        <vt:lpwstr/>
      </vt:variant>
      <vt:variant>
        <vt:lpwstr>_Resource_8:_Angle</vt:lpwstr>
      </vt:variant>
      <vt:variant>
        <vt:i4>6946882</vt:i4>
      </vt:variant>
      <vt:variant>
        <vt:i4>450</vt:i4>
      </vt:variant>
      <vt:variant>
        <vt:i4>0</vt:i4>
      </vt:variant>
      <vt:variant>
        <vt:i4>5</vt:i4>
      </vt:variant>
      <vt:variant>
        <vt:lpwstr/>
      </vt:variant>
      <vt:variant>
        <vt:lpwstr>_Resource_7:_Who</vt:lpwstr>
      </vt:variant>
      <vt:variant>
        <vt:i4>1114156</vt:i4>
      </vt:variant>
      <vt:variant>
        <vt:i4>447</vt:i4>
      </vt:variant>
      <vt:variant>
        <vt:i4>0</vt:i4>
      </vt:variant>
      <vt:variant>
        <vt:i4>5</vt:i4>
      </vt:variant>
      <vt:variant>
        <vt:lpwstr/>
      </vt:variant>
      <vt:variant>
        <vt:lpwstr>_Resource_3:_Angles</vt:lpwstr>
      </vt:variant>
      <vt:variant>
        <vt:i4>3080231</vt:i4>
      </vt:variant>
      <vt:variant>
        <vt:i4>444</vt:i4>
      </vt:variant>
      <vt:variant>
        <vt:i4>0</vt:i4>
      </vt:variant>
      <vt:variant>
        <vt:i4>5</vt:i4>
      </vt:variant>
      <vt:variant>
        <vt:lpwstr/>
      </vt:variant>
      <vt:variant>
        <vt:lpwstr>_Lesson_3</vt:lpwstr>
      </vt:variant>
      <vt:variant>
        <vt:i4>327713</vt:i4>
      </vt:variant>
      <vt:variant>
        <vt:i4>441</vt:i4>
      </vt:variant>
      <vt:variant>
        <vt:i4>0</vt:i4>
      </vt:variant>
      <vt:variant>
        <vt:i4>5</vt:i4>
      </vt:variant>
      <vt:variant>
        <vt:lpwstr/>
      </vt:variant>
      <vt:variant>
        <vt:lpwstr>_Resource_6:_Measuring</vt:lpwstr>
      </vt:variant>
      <vt:variant>
        <vt:i4>1114154</vt:i4>
      </vt:variant>
      <vt:variant>
        <vt:i4>438</vt:i4>
      </vt:variant>
      <vt:variant>
        <vt:i4>0</vt:i4>
      </vt:variant>
      <vt:variant>
        <vt:i4>5</vt:i4>
      </vt:variant>
      <vt:variant>
        <vt:lpwstr/>
      </vt:variant>
      <vt:variant>
        <vt:lpwstr>_Resource_5:_Angles</vt:lpwstr>
      </vt:variant>
      <vt:variant>
        <vt:i4>393249</vt:i4>
      </vt:variant>
      <vt:variant>
        <vt:i4>435</vt:i4>
      </vt:variant>
      <vt:variant>
        <vt:i4>0</vt:i4>
      </vt:variant>
      <vt:variant>
        <vt:i4>5</vt:i4>
      </vt:variant>
      <vt:variant>
        <vt:lpwstr/>
      </vt:variant>
      <vt:variant>
        <vt:lpwstr>_Resource_4:_Exploring</vt:lpwstr>
      </vt:variant>
      <vt:variant>
        <vt:i4>3080231</vt:i4>
      </vt:variant>
      <vt:variant>
        <vt:i4>432</vt:i4>
      </vt:variant>
      <vt:variant>
        <vt:i4>0</vt:i4>
      </vt:variant>
      <vt:variant>
        <vt:i4>5</vt:i4>
      </vt:variant>
      <vt:variant>
        <vt:lpwstr/>
      </vt:variant>
      <vt:variant>
        <vt:lpwstr>_Lesson_2</vt:lpwstr>
      </vt:variant>
      <vt:variant>
        <vt:i4>1114156</vt:i4>
      </vt:variant>
      <vt:variant>
        <vt:i4>429</vt:i4>
      </vt:variant>
      <vt:variant>
        <vt:i4>0</vt:i4>
      </vt:variant>
      <vt:variant>
        <vt:i4>5</vt:i4>
      </vt:variant>
      <vt:variant>
        <vt:lpwstr/>
      </vt:variant>
      <vt:variant>
        <vt:lpwstr>_Resource_3:_Angles</vt:lpwstr>
      </vt:variant>
      <vt:variant>
        <vt:i4>393255</vt:i4>
      </vt:variant>
      <vt:variant>
        <vt:i4>426</vt:i4>
      </vt:variant>
      <vt:variant>
        <vt:i4>0</vt:i4>
      </vt:variant>
      <vt:variant>
        <vt:i4>5</vt:i4>
      </vt:variant>
      <vt:variant>
        <vt:lpwstr/>
      </vt:variant>
      <vt:variant>
        <vt:lpwstr>_Resource_2:_Exploring</vt:lpwstr>
      </vt:variant>
      <vt:variant>
        <vt:i4>6291549</vt:i4>
      </vt:variant>
      <vt:variant>
        <vt:i4>423</vt:i4>
      </vt:variant>
      <vt:variant>
        <vt:i4>0</vt:i4>
      </vt:variant>
      <vt:variant>
        <vt:i4>5</vt:i4>
      </vt:variant>
      <vt:variant>
        <vt:lpwstr/>
      </vt:variant>
      <vt:variant>
        <vt:lpwstr>_Resource_1:_Showing</vt:lpwstr>
      </vt:variant>
      <vt:variant>
        <vt:i4>3080231</vt:i4>
      </vt:variant>
      <vt:variant>
        <vt:i4>420</vt:i4>
      </vt:variant>
      <vt:variant>
        <vt:i4>0</vt:i4>
      </vt:variant>
      <vt:variant>
        <vt:i4>5</vt:i4>
      </vt:variant>
      <vt:variant>
        <vt:lpwstr/>
      </vt:variant>
      <vt:variant>
        <vt:lpwstr>_Lesson_1</vt:lpwstr>
      </vt:variant>
      <vt:variant>
        <vt:i4>3145832</vt:i4>
      </vt:variant>
      <vt:variant>
        <vt:i4>417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414</vt:i4>
      </vt:variant>
      <vt:variant>
        <vt:i4>0</vt:i4>
      </vt:variant>
      <vt:variant>
        <vt:i4>5</vt:i4>
      </vt:variant>
      <vt:variant>
        <vt:lpwstr>https://curriculum.nsw.edu.au/learning-areas/mathematics/mathematics-k-10-2022/overview</vt:lpwstr>
      </vt:variant>
      <vt:variant>
        <vt:lpwstr/>
      </vt:variant>
      <vt:variant>
        <vt:i4>5308443</vt:i4>
      </vt:variant>
      <vt:variant>
        <vt:i4>411</vt:i4>
      </vt:variant>
      <vt:variant>
        <vt:i4>0</vt:i4>
      </vt:variant>
      <vt:variant>
        <vt:i4>5</vt:i4>
      </vt:variant>
      <vt:variant>
        <vt:lpwstr>https://www.didax.com/math/virtual-manipulatives.html</vt:lpwstr>
      </vt:variant>
      <vt:variant>
        <vt:lpwstr/>
      </vt:variant>
      <vt:variant>
        <vt:i4>1638400</vt:i4>
      </vt:variant>
      <vt:variant>
        <vt:i4>408</vt:i4>
      </vt:variant>
      <vt:variant>
        <vt:i4>0</vt:i4>
      </vt:variant>
      <vt:variant>
        <vt:i4>5</vt:i4>
      </vt:variant>
      <vt:variant>
        <vt:lpwstr>https://app.education.nsw.gov.au/digital-learning-selector/LearningActivity/Card/555</vt:lpwstr>
      </vt:variant>
      <vt:variant>
        <vt:lpwstr/>
      </vt:variant>
      <vt:variant>
        <vt:i4>1703937</vt:i4>
      </vt:variant>
      <vt:variant>
        <vt:i4>405</vt:i4>
      </vt:variant>
      <vt:variant>
        <vt:i4>0</vt:i4>
      </vt:variant>
      <vt:variant>
        <vt:i4>5</vt:i4>
      </vt:variant>
      <vt:variant>
        <vt:lpwstr>https://app.education.nsw.gov.au/digital-learning-selector/LearningActivity/Card/645</vt:lpwstr>
      </vt:variant>
      <vt:variant>
        <vt:lpwstr/>
      </vt:variant>
      <vt:variant>
        <vt:i4>1441794</vt:i4>
      </vt:variant>
      <vt:variant>
        <vt:i4>402</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399</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396</vt:i4>
      </vt:variant>
      <vt:variant>
        <vt:i4>0</vt:i4>
      </vt:variant>
      <vt:variant>
        <vt:i4>5</vt:i4>
      </vt:variant>
      <vt:variant>
        <vt:lpwstr>https://curriculum.nsw.edu.au/curriculum-support/glossary</vt:lpwstr>
      </vt:variant>
      <vt:variant>
        <vt:lpwstr/>
      </vt:variant>
      <vt:variant>
        <vt:i4>7798833</vt:i4>
      </vt:variant>
      <vt:variant>
        <vt:i4>393</vt:i4>
      </vt:variant>
      <vt:variant>
        <vt:i4>0</vt:i4>
      </vt:variant>
      <vt:variant>
        <vt:i4>5</vt:i4>
      </vt:variant>
      <vt:variant>
        <vt:lpwstr>https://www.resolve.edu.au/multiplication-domino-arrays</vt:lpwstr>
      </vt:variant>
      <vt:variant>
        <vt:lpwstr/>
      </vt:variant>
      <vt:variant>
        <vt:i4>5373980</vt:i4>
      </vt:variant>
      <vt:variant>
        <vt:i4>390</vt:i4>
      </vt:variant>
      <vt:variant>
        <vt:i4>0</vt:i4>
      </vt:variant>
      <vt:variant>
        <vt:i4>5</vt:i4>
      </vt:variant>
      <vt:variant>
        <vt:lpwstr>https://www.canva.com/policies/content-license-agreement/</vt:lpwstr>
      </vt:variant>
      <vt:variant>
        <vt:lpwstr/>
      </vt:variant>
      <vt:variant>
        <vt:i4>3211298</vt:i4>
      </vt:variant>
      <vt:variant>
        <vt:i4>387</vt:i4>
      </vt:variant>
      <vt:variant>
        <vt:i4>0</vt:i4>
      </vt:variant>
      <vt:variant>
        <vt:i4>5</vt:i4>
      </vt:variant>
      <vt:variant>
        <vt:lpwstr>https://www.canva.com/</vt:lpwstr>
      </vt:variant>
      <vt:variant>
        <vt:lpwstr/>
      </vt:variant>
      <vt:variant>
        <vt:i4>1441845</vt:i4>
      </vt:variant>
      <vt:variant>
        <vt:i4>380</vt:i4>
      </vt:variant>
      <vt:variant>
        <vt:i4>0</vt:i4>
      </vt:variant>
      <vt:variant>
        <vt:i4>5</vt:i4>
      </vt:variant>
      <vt:variant>
        <vt:lpwstr/>
      </vt:variant>
      <vt:variant>
        <vt:lpwstr>_Toc142323452</vt:lpwstr>
      </vt:variant>
      <vt:variant>
        <vt:i4>1441845</vt:i4>
      </vt:variant>
      <vt:variant>
        <vt:i4>374</vt:i4>
      </vt:variant>
      <vt:variant>
        <vt:i4>0</vt:i4>
      </vt:variant>
      <vt:variant>
        <vt:i4>5</vt:i4>
      </vt:variant>
      <vt:variant>
        <vt:lpwstr/>
      </vt:variant>
      <vt:variant>
        <vt:lpwstr>_Toc142323451</vt:lpwstr>
      </vt:variant>
      <vt:variant>
        <vt:i4>1441845</vt:i4>
      </vt:variant>
      <vt:variant>
        <vt:i4>368</vt:i4>
      </vt:variant>
      <vt:variant>
        <vt:i4>0</vt:i4>
      </vt:variant>
      <vt:variant>
        <vt:i4>5</vt:i4>
      </vt:variant>
      <vt:variant>
        <vt:lpwstr/>
      </vt:variant>
      <vt:variant>
        <vt:lpwstr>_Toc142323450</vt:lpwstr>
      </vt:variant>
      <vt:variant>
        <vt:i4>1507381</vt:i4>
      </vt:variant>
      <vt:variant>
        <vt:i4>362</vt:i4>
      </vt:variant>
      <vt:variant>
        <vt:i4>0</vt:i4>
      </vt:variant>
      <vt:variant>
        <vt:i4>5</vt:i4>
      </vt:variant>
      <vt:variant>
        <vt:lpwstr/>
      </vt:variant>
      <vt:variant>
        <vt:lpwstr>_Toc142323449</vt:lpwstr>
      </vt:variant>
      <vt:variant>
        <vt:i4>1507381</vt:i4>
      </vt:variant>
      <vt:variant>
        <vt:i4>356</vt:i4>
      </vt:variant>
      <vt:variant>
        <vt:i4>0</vt:i4>
      </vt:variant>
      <vt:variant>
        <vt:i4>5</vt:i4>
      </vt:variant>
      <vt:variant>
        <vt:lpwstr/>
      </vt:variant>
      <vt:variant>
        <vt:lpwstr>_Toc142323448</vt:lpwstr>
      </vt:variant>
      <vt:variant>
        <vt:i4>1507381</vt:i4>
      </vt:variant>
      <vt:variant>
        <vt:i4>350</vt:i4>
      </vt:variant>
      <vt:variant>
        <vt:i4>0</vt:i4>
      </vt:variant>
      <vt:variant>
        <vt:i4>5</vt:i4>
      </vt:variant>
      <vt:variant>
        <vt:lpwstr/>
      </vt:variant>
      <vt:variant>
        <vt:lpwstr>_Toc142323447</vt:lpwstr>
      </vt:variant>
      <vt:variant>
        <vt:i4>1507381</vt:i4>
      </vt:variant>
      <vt:variant>
        <vt:i4>344</vt:i4>
      </vt:variant>
      <vt:variant>
        <vt:i4>0</vt:i4>
      </vt:variant>
      <vt:variant>
        <vt:i4>5</vt:i4>
      </vt:variant>
      <vt:variant>
        <vt:lpwstr/>
      </vt:variant>
      <vt:variant>
        <vt:lpwstr>_Toc142323446</vt:lpwstr>
      </vt:variant>
      <vt:variant>
        <vt:i4>1507381</vt:i4>
      </vt:variant>
      <vt:variant>
        <vt:i4>338</vt:i4>
      </vt:variant>
      <vt:variant>
        <vt:i4>0</vt:i4>
      </vt:variant>
      <vt:variant>
        <vt:i4>5</vt:i4>
      </vt:variant>
      <vt:variant>
        <vt:lpwstr/>
      </vt:variant>
      <vt:variant>
        <vt:lpwstr>_Toc142323445</vt:lpwstr>
      </vt:variant>
      <vt:variant>
        <vt:i4>1507381</vt:i4>
      </vt:variant>
      <vt:variant>
        <vt:i4>332</vt:i4>
      </vt:variant>
      <vt:variant>
        <vt:i4>0</vt:i4>
      </vt:variant>
      <vt:variant>
        <vt:i4>5</vt:i4>
      </vt:variant>
      <vt:variant>
        <vt:lpwstr/>
      </vt:variant>
      <vt:variant>
        <vt:lpwstr>_Toc142323444</vt:lpwstr>
      </vt:variant>
      <vt:variant>
        <vt:i4>1507381</vt:i4>
      </vt:variant>
      <vt:variant>
        <vt:i4>326</vt:i4>
      </vt:variant>
      <vt:variant>
        <vt:i4>0</vt:i4>
      </vt:variant>
      <vt:variant>
        <vt:i4>5</vt:i4>
      </vt:variant>
      <vt:variant>
        <vt:lpwstr/>
      </vt:variant>
      <vt:variant>
        <vt:lpwstr>_Toc142323443</vt:lpwstr>
      </vt:variant>
      <vt:variant>
        <vt:i4>1507381</vt:i4>
      </vt:variant>
      <vt:variant>
        <vt:i4>320</vt:i4>
      </vt:variant>
      <vt:variant>
        <vt:i4>0</vt:i4>
      </vt:variant>
      <vt:variant>
        <vt:i4>5</vt:i4>
      </vt:variant>
      <vt:variant>
        <vt:lpwstr/>
      </vt:variant>
      <vt:variant>
        <vt:lpwstr>_Toc142323442</vt:lpwstr>
      </vt:variant>
      <vt:variant>
        <vt:i4>1507381</vt:i4>
      </vt:variant>
      <vt:variant>
        <vt:i4>314</vt:i4>
      </vt:variant>
      <vt:variant>
        <vt:i4>0</vt:i4>
      </vt:variant>
      <vt:variant>
        <vt:i4>5</vt:i4>
      </vt:variant>
      <vt:variant>
        <vt:lpwstr/>
      </vt:variant>
      <vt:variant>
        <vt:lpwstr>_Toc142323441</vt:lpwstr>
      </vt:variant>
      <vt:variant>
        <vt:i4>1507381</vt:i4>
      </vt:variant>
      <vt:variant>
        <vt:i4>308</vt:i4>
      </vt:variant>
      <vt:variant>
        <vt:i4>0</vt:i4>
      </vt:variant>
      <vt:variant>
        <vt:i4>5</vt:i4>
      </vt:variant>
      <vt:variant>
        <vt:lpwstr/>
      </vt:variant>
      <vt:variant>
        <vt:lpwstr>_Toc142323440</vt:lpwstr>
      </vt:variant>
      <vt:variant>
        <vt:i4>1048629</vt:i4>
      </vt:variant>
      <vt:variant>
        <vt:i4>302</vt:i4>
      </vt:variant>
      <vt:variant>
        <vt:i4>0</vt:i4>
      </vt:variant>
      <vt:variant>
        <vt:i4>5</vt:i4>
      </vt:variant>
      <vt:variant>
        <vt:lpwstr/>
      </vt:variant>
      <vt:variant>
        <vt:lpwstr>_Toc142323439</vt:lpwstr>
      </vt:variant>
      <vt:variant>
        <vt:i4>1048629</vt:i4>
      </vt:variant>
      <vt:variant>
        <vt:i4>296</vt:i4>
      </vt:variant>
      <vt:variant>
        <vt:i4>0</vt:i4>
      </vt:variant>
      <vt:variant>
        <vt:i4>5</vt:i4>
      </vt:variant>
      <vt:variant>
        <vt:lpwstr/>
      </vt:variant>
      <vt:variant>
        <vt:lpwstr>_Toc142323438</vt:lpwstr>
      </vt:variant>
      <vt:variant>
        <vt:i4>1048629</vt:i4>
      </vt:variant>
      <vt:variant>
        <vt:i4>290</vt:i4>
      </vt:variant>
      <vt:variant>
        <vt:i4>0</vt:i4>
      </vt:variant>
      <vt:variant>
        <vt:i4>5</vt:i4>
      </vt:variant>
      <vt:variant>
        <vt:lpwstr/>
      </vt:variant>
      <vt:variant>
        <vt:lpwstr>_Toc142323437</vt:lpwstr>
      </vt:variant>
      <vt:variant>
        <vt:i4>1048629</vt:i4>
      </vt:variant>
      <vt:variant>
        <vt:i4>284</vt:i4>
      </vt:variant>
      <vt:variant>
        <vt:i4>0</vt:i4>
      </vt:variant>
      <vt:variant>
        <vt:i4>5</vt:i4>
      </vt:variant>
      <vt:variant>
        <vt:lpwstr/>
      </vt:variant>
      <vt:variant>
        <vt:lpwstr>_Toc142323436</vt:lpwstr>
      </vt:variant>
      <vt:variant>
        <vt:i4>1048629</vt:i4>
      </vt:variant>
      <vt:variant>
        <vt:i4>278</vt:i4>
      </vt:variant>
      <vt:variant>
        <vt:i4>0</vt:i4>
      </vt:variant>
      <vt:variant>
        <vt:i4>5</vt:i4>
      </vt:variant>
      <vt:variant>
        <vt:lpwstr/>
      </vt:variant>
      <vt:variant>
        <vt:lpwstr>_Toc142323435</vt:lpwstr>
      </vt:variant>
      <vt:variant>
        <vt:i4>1048629</vt:i4>
      </vt:variant>
      <vt:variant>
        <vt:i4>272</vt:i4>
      </vt:variant>
      <vt:variant>
        <vt:i4>0</vt:i4>
      </vt:variant>
      <vt:variant>
        <vt:i4>5</vt:i4>
      </vt:variant>
      <vt:variant>
        <vt:lpwstr/>
      </vt:variant>
      <vt:variant>
        <vt:lpwstr>_Toc142323434</vt:lpwstr>
      </vt:variant>
      <vt:variant>
        <vt:i4>1048629</vt:i4>
      </vt:variant>
      <vt:variant>
        <vt:i4>266</vt:i4>
      </vt:variant>
      <vt:variant>
        <vt:i4>0</vt:i4>
      </vt:variant>
      <vt:variant>
        <vt:i4>5</vt:i4>
      </vt:variant>
      <vt:variant>
        <vt:lpwstr/>
      </vt:variant>
      <vt:variant>
        <vt:lpwstr>_Toc142323433</vt:lpwstr>
      </vt:variant>
      <vt:variant>
        <vt:i4>1048629</vt:i4>
      </vt:variant>
      <vt:variant>
        <vt:i4>260</vt:i4>
      </vt:variant>
      <vt:variant>
        <vt:i4>0</vt:i4>
      </vt:variant>
      <vt:variant>
        <vt:i4>5</vt:i4>
      </vt:variant>
      <vt:variant>
        <vt:lpwstr/>
      </vt:variant>
      <vt:variant>
        <vt:lpwstr>_Toc142323432</vt:lpwstr>
      </vt:variant>
      <vt:variant>
        <vt:i4>1048629</vt:i4>
      </vt:variant>
      <vt:variant>
        <vt:i4>254</vt:i4>
      </vt:variant>
      <vt:variant>
        <vt:i4>0</vt:i4>
      </vt:variant>
      <vt:variant>
        <vt:i4>5</vt:i4>
      </vt:variant>
      <vt:variant>
        <vt:lpwstr/>
      </vt:variant>
      <vt:variant>
        <vt:lpwstr>_Toc142323431</vt:lpwstr>
      </vt:variant>
      <vt:variant>
        <vt:i4>1048629</vt:i4>
      </vt:variant>
      <vt:variant>
        <vt:i4>248</vt:i4>
      </vt:variant>
      <vt:variant>
        <vt:i4>0</vt:i4>
      </vt:variant>
      <vt:variant>
        <vt:i4>5</vt:i4>
      </vt:variant>
      <vt:variant>
        <vt:lpwstr/>
      </vt:variant>
      <vt:variant>
        <vt:lpwstr>_Toc142323430</vt:lpwstr>
      </vt:variant>
      <vt:variant>
        <vt:i4>1114165</vt:i4>
      </vt:variant>
      <vt:variant>
        <vt:i4>242</vt:i4>
      </vt:variant>
      <vt:variant>
        <vt:i4>0</vt:i4>
      </vt:variant>
      <vt:variant>
        <vt:i4>5</vt:i4>
      </vt:variant>
      <vt:variant>
        <vt:lpwstr/>
      </vt:variant>
      <vt:variant>
        <vt:lpwstr>_Toc142323429</vt:lpwstr>
      </vt:variant>
      <vt:variant>
        <vt:i4>1114165</vt:i4>
      </vt:variant>
      <vt:variant>
        <vt:i4>236</vt:i4>
      </vt:variant>
      <vt:variant>
        <vt:i4>0</vt:i4>
      </vt:variant>
      <vt:variant>
        <vt:i4>5</vt:i4>
      </vt:variant>
      <vt:variant>
        <vt:lpwstr/>
      </vt:variant>
      <vt:variant>
        <vt:lpwstr>_Toc142323428</vt:lpwstr>
      </vt:variant>
      <vt:variant>
        <vt:i4>1114165</vt:i4>
      </vt:variant>
      <vt:variant>
        <vt:i4>230</vt:i4>
      </vt:variant>
      <vt:variant>
        <vt:i4>0</vt:i4>
      </vt:variant>
      <vt:variant>
        <vt:i4>5</vt:i4>
      </vt:variant>
      <vt:variant>
        <vt:lpwstr/>
      </vt:variant>
      <vt:variant>
        <vt:lpwstr>_Toc142323427</vt:lpwstr>
      </vt:variant>
      <vt:variant>
        <vt:i4>1114165</vt:i4>
      </vt:variant>
      <vt:variant>
        <vt:i4>224</vt:i4>
      </vt:variant>
      <vt:variant>
        <vt:i4>0</vt:i4>
      </vt:variant>
      <vt:variant>
        <vt:i4>5</vt:i4>
      </vt:variant>
      <vt:variant>
        <vt:lpwstr/>
      </vt:variant>
      <vt:variant>
        <vt:lpwstr>_Toc142323426</vt:lpwstr>
      </vt:variant>
      <vt:variant>
        <vt:i4>1114165</vt:i4>
      </vt:variant>
      <vt:variant>
        <vt:i4>218</vt:i4>
      </vt:variant>
      <vt:variant>
        <vt:i4>0</vt:i4>
      </vt:variant>
      <vt:variant>
        <vt:i4>5</vt:i4>
      </vt:variant>
      <vt:variant>
        <vt:lpwstr/>
      </vt:variant>
      <vt:variant>
        <vt:lpwstr>_Toc142323425</vt:lpwstr>
      </vt:variant>
      <vt:variant>
        <vt:i4>1114165</vt:i4>
      </vt:variant>
      <vt:variant>
        <vt:i4>212</vt:i4>
      </vt:variant>
      <vt:variant>
        <vt:i4>0</vt:i4>
      </vt:variant>
      <vt:variant>
        <vt:i4>5</vt:i4>
      </vt:variant>
      <vt:variant>
        <vt:lpwstr/>
      </vt:variant>
      <vt:variant>
        <vt:lpwstr>_Toc142323424</vt:lpwstr>
      </vt:variant>
      <vt:variant>
        <vt:i4>1114165</vt:i4>
      </vt:variant>
      <vt:variant>
        <vt:i4>206</vt:i4>
      </vt:variant>
      <vt:variant>
        <vt:i4>0</vt:i4>
      </vt:variant>
      <vt:variant>
        <vt:i4>5</vt:i4>
      </vt:variant>
      <vt:variant>
        <vt:lpwstr/>
      </vt:variant>
      <vt:variant>
        <vt:lpwstr>_Toc142323423</vt:lpwstr>
      </vt:variant>
      <vt:variant>
        <vt:i4>1114165</vt:i4>
      </vt:variant>
      <vt:variant>
        <vt:i4>200</vt:i4>
      </vt:variant>
      <vt:variant>
        <vt:i4>0</vt:i4>
      </vt:variant>
      <vt:variant>
        <vt:i4>5</vt:i4>
      </vt:variant>
      <vt:variant>
        <vt:lpwstr/>
      </vt:variant>
      <vt:variant>
        <vt:lpwstr>_Toc142323422</vt:lpwstr>
      </vt:variant>
      <vt:variant>
        <vt:i4>1114165</vt:i4>
      </vt:variant>
      <vt:variant>
        <vt:i4>194</vt:i4>
      </vt:variant>
      <vt:variant>
        <vt:i4>0</vt:i4>
      </vt:variant>
      <vt:variant>
        <vt:i4>5</vt:i4>
      </vt:variant>
      <vt:variant>
        <vt:lpwstr/>
      </vt:variant>
      <vt:variant>
        <vt:lpwstr>_Toc142323421</vt:lpwstr>
      </vt:variant>
      <vt:variant>
        <vt:i4>1114165</vt:i4>
      </vt:variant>
      <vt:variant>
        <vt:i4>188</vt:i4>
      </vt:variant>
      <vt:variant>
        <vt:i4>0</vt:i4>
      </vt:variant>
      <vt:variant>
        <vt:i4>5</vt:i4>
      </vt:variant>
      <vt:variant>
        <vt:lpwstr/>
      </vt:variant>
      <vt:variant>
        <vt:lpwstr>_Toc142323420</vt:lpwstr>
      </vt:variant>
      <vt:variant>
        <vt:i4>1179701</vt:i4>
      </vt:variant>
      <vt:variant>
        <vt:i4>182</vt:i4>
      </vt:variant>
      <vt:variant>
        <vt:i4>0</vt:i4>
      </vt:variant>
      <vt:variant>
        <vt:i4>5</vt:i4>
      </vt:variant>
      <vt:variant>
        <vt:lpwstr/>
      </vt:variant>
      <vt:variant>
        <vt:lpwstr>_Toc142323419</vt:lpwstr>
      </vt:variant>
      <vt:variant>
        <vt:i4>1179701</vt:i4>
      </vt:variant>
      <vt:variant>
        <vt:i4>176</vt:i4>
      </vt:variant>
      <vt:variant>
        <vt:i4>0</vt:i4>
      </vt:variant>
      <vt:variant>
        <vt:i4>5</vt:i4>
      </vt:variant>
      <vt:variant>
        <vt:lpwstr/>
      </vt:variant>
      <vt:variant>
        <vt:lpwstr>_Toc142323418</vt:lpwstr>
      </vt:variant>
      <vt:variant>
        <vt:i4>1179701</vt:i4>
      </vt:variant>
      <vt:variant>
        <vt:i4>170</vt:i4>
      </vt:variant>
      <vt:variant>
        <vt:i4>0</vt:i4>
      </vt:variant>
      <vt:variant>
        <vt:i4>5</vt:i4>
      </vt:variant>
      <vt:variant>
        <vt:lpwstr/>
      </vt:variant>
      <vt:variant>
        <vt:lpwstr>_Toc142323417</vt:lpwstr>
      </vt:variant>
      <vt:variant>
        <vt:i4>1179701</vt:i4>
      </vt:variant>
      <vt:variant>
        <vt:i4>164</vt:i4>
      </vt:variant>
      <vt:variant>
        <vt:i4>0</vt:i4>
      </vt:variant>
      <vt:variant>
        <vt:i4>5</vt:i4>
      </vt:variant>
      <vt:variant>
        <vt:lpwstr/>
      </vt:variant>
      <vt:variant>
        <vt:lpwstr>_Toc142323416</vt:lpwstr>
      </vt:variant>
      <vt:variant>
        <vt:i4>1179701</vt:i4>
      </vt:variant>
      <vt:variant>
        <vt:i4>158</vt:i4>
      </vt:variant>
      <vt:variant>
        <vt:i4>0</vt:i4>
      </vt:variant>
      <vt:variant>
        <vt:i4>5</vt:i4>
      </vt:variant>
      <vt:variant>
        <vt:lpwstr/>
      </vt:variant>
      <vt:variant>
        <vt:lpwstr>_Toc142323415</vt:lpwstr>
      </vt:variant>
      <vt:variant>
        <vt:i4>1179701</vt:i4>
      </vt:variant>
      <vt:variant>
        <vt:i4>152</vt:i4>
      </vt:variant>
      <vt:variant>
        <vt:i4>0</vt:i4>
      </vt:variant>
      <vt:variant>
        <vt:i4>5</vt:i4>
      </vt:variant>
      <vt:variant>
        <vt:lpwstr/>
      </vt:variant>
      <vt:variant>
        <vt:lpwstr>_Toc142323414</vt:lpwstr>
      </vt:variant>
      <vt:variant>
        <vt:i4>1179701</vt:i4>
      </vt:variant>
      <vt:variant>
        <vt:i4>146</vt:i4>
      </vt:variant>
      <vt:variant>
        <vt:i4>0</vt:i4>
      </vt:variant>
      <vt:variant>
        <vt:i4>5</vt:i4>
      </vt:variant>
      <vt:variant>
        <vt:lpwstr/>
      </vt:variant>
      <vt:variant>
        <vt:lpwstr>_Toc142323413</vt:lpwstr>
      </vt:variant>
      <vt:variant>
        <vt:i4>1179701</vt:i4>
      </vt:variant>
      <vt:variant>
        <vt:i4>140</vt:i4>
      </vt:variant>
      <vt:variant>
        <vt:i4>0</vt:i4>
      </vt:variant>
      <vt:variant>
        <vt:i4>5</vt:i4>
      </vt:variant>
      <vt:variant>
        <vt:lpwstr/>
      </vt:variant>
      <vt:variant>
        <vt:lpwstr>_Toc142323412</vt:lpwstr>
      </vt:variant>
      <vt:variant>
        <vt:i4>1179701</vt:i4>
      </vt:variant>
      <vt:variant>
        <vt:i4>134</vt:i4>
      </vt:variant>
      <vt:variant>
        <vt:i4>0</vt:i4>
      </vt:variant>
      <vt:variant>
        <vt:i4>5</vt:i4>
      </vt:variant>
      <vt:variant>
        <vt:lpwstr/>
      </vt:variant>
      <vt:variant>
        <vt:lpwstr>_Toc142323411</vt:lpwstr>
      </vt:variant>
      <vt:variant>
        <vt:i4>1179701</vt:i4>
      </vt:variant>
      <vt:variant>
        <vt:i4>128</vt:i4>
      </vt:variant>
      <vt:variant>
        <vt:i4>0</vt:i4>
      </vt:variant>
      <vt:variant>
        <vt:i4>5</vt:i4>
      </vt:variant>
      <vt:variant>
        <vt:lpwstr/>
      </vt:variant>
      <vt:variant>
        <vt:lpwstr>_Toc142323410</vt:lpwstr>
      </vt:variant>
      <vt:variant>
        <vt:i4>1245237</vt:i4>
      </vt:variant>
      <vt:variant>
        <vt:i4>122</vt:i4>
      </vt:variant>
      <vt:variant>
        <vt:i4>0</vt:i4>
      </vt:variant>
      <vt:variant>
        <vt:i4>5</vt:i4>
      </vt:variant>
      <vt:variant>
        <vt:lpwstr/>
      </vt:variant>
      <vt:variant>
        <vt:lpwstr>_Toc142323409</vt:lpwstr>
      </vt:variant>
      <vt:variant>
        <vt:i4>1245237</vt:i4>
      </vt:variant>
      <vt:variant>
        <vt:i4>116</vt:i4>
      </vt:variant>
      <vt:variant>
        <vt:i4>0</vt:i4>
      </vt:variant>
      <vt:variant>
        <vt:i4>5</vt:i4>
      </vt:variant>
      <vt:variant>
        <vt:lpwstr/>
      </vt:variant>
      <vt:variant>
        <vt:lpwstr>_Toc142323408</vt:lpwstr>
      </vt:variant>
      <vt:variant>
        <vt:i4>1245237</vt:i4>
      </vt:variant>
      <vt:variant>
        <vt:i4>110</vt:i4>
      </vt:variant>
      <vt:variant>
        <vt:i4>0</vt:i4>
      </vt:variant>
      <vt:variant>
        <vt:i4>5</vt:i4>
      </vt:variant>
      <vt:variant>
        <vt:lpwstr/>
      </vt:variant>
      <vt:variant>
        <vt:lpwstr>_Toc142323407</vt:lpwstr>
      </vt:variant>
      <vt:variant>
        <vt:i4>1245237</vt:i4>
      </vt:variant>
      <vt:variant>
        <vt:i4>104</vt:i4>
      </vt:variant>
      <vt:variant>
        <vt:i4>0</vt:i4>
      </vt:variant>
      <vt:variant>
        <vt:i4>5</vt:i4>
      </vt:variant>
      <vt:variant>
        <vt:lpwstr/>
      </vt:variant>
      <vt:variant>
        <vt:lpwstr>_Toc142323406</vt:lpwstr>
      </vt:variant>
      <vt:variant>
        <vt:i4>1245237</vt:i4>
      </vt:variant>
      <vt:variant>
        <vt:i4>98</vt:i4>
      </vt:variant>
      <vt:variant>
        <vt:i4>0</vt:i4>
      </vt:variant>
      <vt:variant>
        <vt:i4>5</vt:i4>
      </vt:variant>
      <vt:variant>
        <vt:lpwstr/>
      </vt:variant>
      <vt:variant>
        <vt:lpwstr>_Toc142323405</vt:lpwstr>
      </vt:variant>
      <vt:variant>
        <vt:i4>1245237</vt:i4>
      </vt:variant>
      <vt:variant>
        <vt:i4>92</vt:i4>
      </vt:variant>
      <vt:variant>
        <vt:i4>0</vt:i4>
      </vt:variant>
      <vt:variant>
        <vt:i4>5</vt:i4>
      </vt:variant>
      <vt:variant>
        <vt:lpwstr/>
      </vt:variant>
      <vt:variant>
        <vt:lpwstr>_Toc142323404</vt:lpwstr>
      </vt:variant>
      <vt:variant>
        <vt:i4>1245237</vt:i4>
      </vt:variant>
      <vt:variant>
        <vt:i4>86</vt:i4>
      </vt:variant>
      <vt:variant>
        <vt:i4>0</vt:i4>
      </vt:variant>
      <vt:variant>
        <vt:i4>5</vt:i4>
      </vt:variant>
      <vt:variant>
        <vt:lpwstr/>
      </vt:variant>
      <vt:variant>
        <vt:lpwstr>_Toc142323403</vt:lpwstr>
      </vt:variant>
      <vt:variant>
        <vt:i4>1245237</vt:i4>
      </vt:variant>
      <vt:variant>
        <vt:i4>80</vt:i4>
      </vt:variant>
      <vt:variant>
        <vt:i4>0</vt:i4>
      </vt:variant>
      <vt:variant>
        <vt:i4>5</vt:i4>
      </vt:variant>
      <vt:variant>
        <vt:lpwstr/>
      </vt:variant>
      <vt:variant>
        <vt:lpwstr>_Toc142323402</vt:lpwstr>
      </vt:variant>
      <vt:variant>
        <vt:i4>1245237</vt:i4>
      </vt:variant>
      <vt:variant>
        <vt:i4>74</vt:i4>
      </vt:variant>
      <vt:variant>
        <vt:i4>0</vt:i4>
      </vt:variant>
      <vt:variant>
        <vt:i4>5</vt:i4>
      </vt:variant>
      <vt:variant>
        <vt:lpwstr/>
      </vt:variant>
      <vt:variant>
        <vt:lpwstr>_Toc142323401</vt:lpwstr>
      </vt:variant>
      <vt:variant>
        <vt:i4>1245237</vt:i4>
      </vt:variant>
      <vt:variant>
        <vt:i4>68</vt:i4>
      </vt:variant>
      <vt:variant>
        <vt:i4>0</vt:i4>
      </vt:variant>
      <vt:variant>
        <vt:i4>5</vt:i4>
      </vt:variant>
      <vt:variant>
        <vt:lpwstr/>
      </vt:variant>
      <vt:variant>
        <vt:lpwstr>_Toc142323400</vt:lpwstr>
      </vt:variant>
      <vt:variant>
        <vt:i4>1703986</vt:i4>
      </vt:variant>
      <vt:variant>
        <vt:i4>62</vt:i4>
      </vt:variant>
      <vt:variant>
        <vt:i4>0</vt:i4>
      </vt:variant>
      <vt:variant>
        <vt:i4>5</vt:i4>
      </vt:variant>
      <vt:variant>
        <vt:lpwstr/>
      </vt:variant>
      <vt:variant>
        <vt:lpwstr>_Toc142323399</vt:lpwstr>
      </vt:variant>
      <vt:variant>
        <vt:i4>1703986</vt:i4>
      </vt:variant>
      <vt:variant>
        <vt:i4>56</vt:i4>
      </vt:variant>
      <vt:variant>
        <vt:i4>0</vt:i4>
      </vt:variant>
      <vt:variant>
        <vt:i4>5</vt:i4>
      </vt:variant>
      <vt:variant>
        <vt:lpwstr/>
      </vt:variant>
      <vt:variant>
        <vt:lpwstr>_Toc142323398</vt:lpwstr>
      </vt:variant>
      <vt:variant>
        <vt:i4>1703986</vt:i4>
      </vt:variant>
      <vt:variant>
        <vt:i4>50</vt:i4>
      </vt:variant>
      <vt:variant>
        <vt:i4>0</vt:i4>
      </vt:variant>
      <vt:variant>
        <vt:i4>5</vt:i4>
      </vt:variant>
      <vt:variant>
        <vt:lpwstr/>
      </vt:variant>
      <vt:variant>
        <vt:lpwstr>_Toc142323397</vt:lpwstr>
      </vt:variant>
      <vt:variant>
        <vt:i4>1703986</vt:i4>
      </vt:variant>
      <vt:variant>
        <vt:i4>44</vt:i4>
      </vt:variant>
      <vt:variant>
        <vt:i4>0</vt:i4>
      </vt:variant>
      <vt:variant>
        <vt:i4>5</vt:i4>
      </vt:variant>
      <vt:variant>
        <vt:lpwstr/>
      </vt:variant>
      <vt:variant>
        <vt:lpwstr>_Toc142323396</vt:lpwstr>
      </vt:variant>
      <vt:variant>
        <vt:i4>1703986</vt:i4>
      </vt:variant>
      <vt:variant>
        <vt:i4>38</vt:i4>
      </vt:variant>
      <vt:variant>
        <vt:i4>0</vt:i4>
      </vt:variant>
      <vt:variant>
        <vt:i4>5</vt:i4>
      </vt:variant>
      <vt:variant>
        <vt:lpwstr/>
      </vt:variant>
      <vt:variant>
        <vt:lpwstr>_Toc142323395</vt:lpwstr>
      </vt:variant>
      <vt:variant>
        <vt:i4>1703986</vt:i4>
      </vt:variant>
      <vt:variant>
        <vt:i4>32</vt:i4>
      </vt:variant>
      <vt:variant>
        <vt:i4>0</vt:i4>
      </vt:variant>
      <vt:variant>
        <vt:i4>5</vt:i4>
      </vt:variant>
      <vt:variant>
        <vt:lpwstr/>
      </vt:variant>
      <vt:variant>
        <vt:lpwstr>_Toc142323394</vt:lpwstr>
      </vt:variant>
      <vt:variant>
        <vt:i4>1703986</vt:i4>
      </vt:variant>
      <vt:variant>
        <vt:i4>26</vt:i4>
      </vt:variant>
      <vt:variant>
        <vt:i4>0</vt:i4>
      </vt:variant>
      <vt:variant>
        <vt:i4>5</vt:i4>
      </vt:variant>
      <vt:variant>
        <vt:lpwstr/>
      </vt:variant>
      <vt:variant>
        <vt:lpwstr>_Toc142323393</vt:lpwstr>
      </vt:variant>
      <vt:variant>
        <vt:i4>1703986</vt:i4>
      </vt:variant>
      <vt:variant>
        <vt:i4>20</vt:i4>
      </vt:variant>
      <vt:variant>
        <vt:i4>0</vt:i4>
      </vt:variant>
      <vt:variant>
        <vt:i4>5</vt:i4>
      </vt:variant>
      <vt:variant>
        <vt:lpwstr/>
      </vt:variant>
      <vt:variant>
        <vt:lpwstr>_Toc142323392</vt:lpwstr>
      </vt:variant>
      <vt:variant>
        <vt:i4>1703986</vt:i4>
      </vt:variant>
      <vt:variant>
        <vt:i4>14</vt:i4>
      </vt:variant>
      <vt:variant>
        <vt:i4>0</vt:i4>
      </vt:variant>
      <vt:variant>
        <vt:i4>5</vt:i4>
      </vt:variant>
      <vt:variant>
        <vt:lpwstr/>
      </vt:variant>
      <vt:variant>
        <vt:lpwstr>_Toc142323391</vt:lpwstr>
      </vt:variant>
      <vt:variant>
        <vt:i4>1703986</vt:i4>
      </vt:variant>
      <vt:variant>
        <vt:i4>8</vt:i4>
      </vt:variant>
      <vt:variant>
        <vt:i4>0</vt:i4>
      </vt:variant>
      <vt:variant>
        <vt:i4>5</vt:i4>
      </vt:variant>
      <vt:variant>
        <vt:lpwstr/>
      </vt:variant>
      <vt:variant>
        <vt:lpwstr>_Toc142323390</vt:lpwstr>
      </vt:variant>
      <vt:variant>
        <vt:i4>1769522</vt:i4>
      </vt:variant>
      <vt:variant>
        <vt:i4>2</vt:i4>
      </vt:variant>
      <vt:variant>
        <vt:i4>0</vt:i4>
      </vt:variant>
      <vt:variant>
        <vt:i4>5</vt:i4>
      </vt:variant>
      <vt:variant>
        <vt:lpwstr/>
      </vt:variant>
      <vt:variant>
        <vt:lpwstr>_Toc142323389</vt:lpwstr>
      </vt:variant>
      <vt:variant>
        <vt:i4>1966091</vt:i4>
      </vt:variant>
      <vt:variant>
        <vt:i4>54</vt:i4>
      </vt:variant>
      <vt:variant>
        <vt:i4>0</vt:i4>
      </vt:variant>
      <vt:variant>
        <vt:i4>5</vt:i4>
      </vt:variant>
      <vt:variant>
        <vt:lpwstr>https://www.canva.com/design/DAFn0j8y26s/A31Jt8MOBgSr6XvnXGhd1Q/edit</vt:lpwstr>
      </vt:variant>
      <vt:variant>
        <vt:lpwstr/>
      </vt:variant>
      <vt:variant>
        <vt:i4>1966091</vt:i4>
      </vt:variant>
      <vt:variant>
        <vt:i4>51</vt:i4>
      </vt:variant>
      <vt:variant>
        <vt:i4>0</vt:i4>
      </vt:variant>
      <vt:variant>
        <vt:i4>5</vt:i4>
      </vt:variant>
      <vt:variant>
        <vt:lpwstr>https://www.canva.com/design/DAFn0j8y26s/A31Jt8MOBgSr6XvnXGhd1Q/edit</vt:lpwstr>
      </vt:variant>
      <vt:variant>
        <vt:lpwstr/>
      </vt:variant>
      <vt:variant>
        <vt:i4>1966091</vt:i4>
      </vt:variant>
      <vt:variant>
        <vt:i4>48</vt:i4>
      </vt:variant>
      <vt:variant>
        <vt:i4>0</vt:i4>
      </vt:variant>
      <vt:variant>
        <vt:i4>5</vt:i4>
      </vt:variant>
      <vt:variant>
        <vt:lpwstr>https://www.canva.com/design/DAFn0j8y26s/A31Jt8MOBgSr6XvnXGhd1Q/edit</vt:lpwstr>
      </vt:variant>
      <vt:variant>
        <vt:lpwstr/>
      </vt:variant>
      <vt:variant>
        <vt:i4>1966091</vt:i4>
      </vt:variant>
      <vt:variant>
        <vt:i4>45</vt:i4>
      </vt:variant>
      <vt:variant>
        <vt:i4>0</vt:i4>
      </vt:variant>
      <vt:variant>
        <vt:i4>5</vt:i4>
      </vt:variant>
      <vt:variant>
        <vt:lpwstr>https://www.canva.com/design/DAFn0j8y26s/A31Jt8MOBgSr6XvnXGhd1Q/edit</vt:lpwstr>
      </vt:variant>
      <vt:variant>
        <vt:lpwstr/>
      </vt:variant>
      <vt:variant>
        <vt:i4>1966091</vt:i4>
      </vt:variant>
      <vt:variant>
        <vt:i4>42</vt:i4>
      </vt:variant>
      <vt:variant>
        <vt:i4>0</vt:i4>
      </vt:variant>
      <vt:variant>
        <vt:i4>5</vt:i4>
      </vt:variant>
      <vt:variant>
        <vt:lpwstr>https://www.canva.com/design/DAFn0j8y26s/A31Jt8MOBgSr6XvnXGhd1Q/edit</vt:lpwstr>
      </vt:variant>
      <vt:variant>
        <vt:lpwstr/>
      </vt:variant>
      <vt:variant>
        <vt:i4>1966091</vt:i4>
      </vt:variant>
      <vt:variant>
        <vt:i4>39</vt:i4>
      </vt:variant>
      <vt:variant>
        <vt:i4>0</vt:i4>
      </vt:variant>
      <vt:variant>
        <vt:i4>5</vt:i4>
      </vt:variant>
      <vt:variant>
        <vt:lpwstr>https://www.canva.com/design/DAFn0j8y26s/A31Jt8MOBgSr6XvnXGhd1Q/edit</vt:lpwstr>
      </vt:variant>
      <vt:variant>
        <vt:lpwstr/>
      </vt:variant>
      <vt:variant>
        <vt:i4>1966091</vt:i4>
      </vt:variant>
      <vt:variant>
        <vt:i4>36</vt:i4>
      </vt:variant>
      <vt:variant>
        <vt:i4>0</vt:i4>
      </vt:variant>
      <vt:variant>
        <vt:i4>5</vt:i4>
      </vt:variant>
      <vt:variant>
        <vt:lpwstr>https://www.canva.com/design/DAFn0j8y26s/A31Jt8MOBgSr6XvnXGhd1Q/edit</vt:lpwstr>
      </vt:variant>
      <vt:variant>
        <vt:lpwstr/>
      </vt:variant>
      <vt:variant>
        <vt:i4>1966091</vt:i4>
      </vt:variant>
      <vt:variant>
        <vt:i4>33</vt:i4>
      </vt:variant>
      <vt:variant>
        <vt:i4>0</vt:i4>
      </vt:variant>
      <vt:variant>
        <vt:i4>5</vt:i4>
      </vt:variant>
      <vt:variant>
        <vt:lpwstr>https://www.canva.com/design/DAFn0j8y26s/A31Jt8MOBgSr6XvnXGhd1Q/edit</vt:lpwstr>
      </vt:variant>
      <vt:variant>
        <vt:lpwstr/>
      </vt:variant>
      <vt:variant>
        <vt:i4>1966091</vt:i4>
      </vt:variant>
      <vt:variant>
        <vt:i4>30</vt:i4>
      </vt:variant>
      <vt:variant>
        <vt:i4>0</vt:i4>
      </vt:variant>
      <vt:variant>
        <vt:i4>5</vt:i4>
      </vt:variant>
      <vt:variant>
        <vt:lpwstr>https://www.canva.com/design/DAFn0j8y26s/A31Jt8MOBgSr6XvnXGhd1Q/edit</vt:lpwstr>
      </vt:variant>
      <vt:variant>
        <vt:lpwstr/>
      </vt:variant>
      <vt:variant>
        <vt:i4>1966091</vt:i4>
      </vt:variant>
      <vt:variant>
        <vt:i4>27</vt:i4>
      </vt:variant>
      <vt:variant>
        <vt:i4>0</vt:i4>
      </vt:variant>
      <vt:variant>
        <vt:i4>5</vt:i4>
      </vt:variant>
      <vt:variant>
        <vt:lpwstr>https://www.canva.com/design/DAFn0j8y26s/A31Jt8MOBgSr6XvnXGhd1Q/edit</vt:lpwstr>
      </vt:variant>
      <vt:variant>
        <vt:lpwstr/>
      </vt:variant>
      <vt:variant>
        <vt:i4>1966091</vt:i4>
      </vt:variant>
      <vt:variant>
        <vt:i4>24</vt:i4>
      </vt:variant>
      <vt:variant>
        <vt:i4>0</vt:i4>
      </vt:variant>
      <vt:variant>
        <vt:i4>5</vt:i4>
      </vt:variant>
      <vt:variant>
        <vt:lpwstr>https://www.canva.com/design/DAFn0j8y26s/A31Jt8MOBgSr6XvnXGhd1Q/edit</vt:lpwstr>
      </vt:variant>
      <vt:variant>
        <vt:lpwstr/>
      </vt:variant>
      <vt:variant>
        <vt:i4>1966091</vt:i4>
      </vt:variant>
      <vt:variant>
        <vt:i4>21</vt:i4>
      </vt:variant>
      <vt:variant>
        <vt:i4>0</vt:i4>
      </vt:variant>
      <vt:variant>
        <vt:i4>5</vt:i4>
      </vt:variant>
      <vt:variant>
        <vt:lpwstr>https://www.canva.com/design/DAFn0j8y26s/A31Jt8MOBgSr6XvnXGhd1Q/edit</vt:lpwstr>
      </vt:variant>
      <vt:variant>
        <vt:lpwstr/>
      </vt:variant>
      <vt:variant>
        <vt:i4>1966091</vt:i4>
      </vt:variant>
      <vt:variant>
        <vt:i4>18</vt:i4>
      </vt:variant>
      <vt:variant>
        <vt:i4>0</vt:i4>
      </vt:variant>
      <vt:variant>
        <vt:i4>5</vt:i4>
      </vt:variant>
      <vt:variant>
        <vt:lpwstr>https://www.canva.com/design/DAFn0j8y26s/A31Jt8MOBgSr6XvnXGhd1Q/edit</vt:lpwstr>
      </vt:variant>
      <vt:variant>
        <vt:lpwstr/>
      </vt:variant>
      <vt:variant>
        <vt:i4>2424928</vt:i4>
      </vt:variant>
      <vt:variant>
        <vt:i4>15</vt:i4>
      </vt:variant>
      <vt:variant>
        <vt:i4>0</vt:i4>
      </vt:variant>
      <vt:variant>
        <vt:i4>5</vt:i4>
      </vt:variant>
      <vt:variant>
        <vt:lpwstr>https://www.canva.com/link?target=https%3A%2F%2Fpixabay.com%2Fusers%2Fcamera-man-16096197%2F&amp;design=DAFn0j8y26s&amp;accessRole=owner&amp;linkSource=comment</vt:lpwstr>
      </vt:variant>
      <vt:variant>
        <vt:lpwstr/>
      </vt:variant>
      <vt:variant>
        <vt:i4>327708</vt:i4>
      </vt:variant>
      <vt:variant>
        <vt:i4>12</vt:i4>
      </vt:variant>
      <vt:variant>
        <vt:i4>0</vt:i4>
      </vt:variant>
      <vt:variant>
        <vt:i4>5</vt:i4>
      </vt:variant>
      <vt:variant>
        <vt:lpwstr>https://www.canva.com/link?target=https%3A%2F%2Fpixabay.com%2Fusers%2Fprawny-162579%2F&amp;design=DAFn0j8y26s&amp;accessRole=owner&amp;linkSource=comment</vt:lpwstr>
      </vt:variant>
      <vt:variant>
        <vt:lpwstr/>
      </vt:variant>
      <vt:variant>
        <vt:i4>1966091</vt:i4>
      </vt:variant>
      <vt:variant>
        <vt:i4>9</vt:i4>
      </vt:variant>
      <vt:variant>
        <vt:i4>0</vt:i4>
      </vt:variant>
      <vt:variant>
        <vt:i4>5</vt:i4>
      </vt:variant>
      <vt:variant>
        <vt:lpwstr>https://www.canva.com/design/DAFn0j8y26s/A31Jt8MOBgSr6XvnXGhd1Q/edit</vt:lpwstr>
      </vt:variant>
      <vt:variant>
        <vt:lpwstr/>
      </vt:variant>
      <vt:variant>
        <vt:i4>1966091</vt:i4>
      </vt:variant>
      <vt:variant>
        <vt:i4>6</vt:i4>
      </vt:variant>
      <vt:variant>
        <vt:i4>0</vt:i4>
      </vt:variant>
      <vt:variant>
        <vt:i4>5</vt:i4>
      </vt:variant>
      <vt:variant>
        <vt:lpwstr>https://www.canva.com/design/DAFn0j8y26s/A31Jt8MOBgSr6XvnXGhd1Q/edit</vt:lpwstr>
      </vt:variant>
      <vt:variant>
        <vt:lpwstr/>
      </vt:variant>
      <vt:variant>
        <vt:i4>1966091</vt:i4>
      </vt:variant>
      <vt:variant>
        <vt:i4>3</vt:i4>
      </vt:variant>
      <vt:variant>
        <vt:i4>0</vt:i4>
      </vt:variant>
      <vt:variant>
        <vt:i4>5</vt:i4>
      </vt:variant>
      <vt:variant>
        <vt:lpwstr>https://www.canva.com/design/DAFn0j8y26s/A31Jt8MOBgSr6XvnXGhd1Q/edit</vt:lpwstr>
      </vt:variant>
      <vt:variant>
        <vt:lpwstr/>
      </vt:variant>
      <vt:variant>
        <vt:i4>8060985</vt:i4>
      </vt:variant>
      <vt:variant>
        <vt:i4>0</vt:i4>
      </vt:variant>
      <vt:variant>
        <vt:i4>0</vt:i4>
      </vt:variant>
      <vt:variant>
        <vt:i4>5</vt:i4>
      </vt:variant>
      <vt:variant>
        <vt:lpwstr>https://www.canva.com/design/DAFn0j8y26s/A31Jt8MOBgSr6XvnXGhd1Q/edit?utm_content=DAFn0j8y26s&amp;utm_campaign=designshare&amp;utm_medium=link2&amp;utm_source=sharebutton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10</dc:title>
  <dc:subject/>
  <dc:creator>NSW Department of Education</dc:creator>
  <cp:keywords>Stage 2</cp:keywords>
  <dc:description/>
  <dcterms:created xsi:type="dcterms:W3CDTF">2024-02-21T02:49:00Z</dcterms:created>
  <dcterms:modified xsi:type="dcterms:W3CDTF">2024-02-21T02:49:00Z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2023-12-07T04:06:55Z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fc52d2c9-2dbf-4f5a-916e-3347d3d85201</vt:lpwstr>
  </property>
  <property fmtid="{D5CDD505-2E9C-101B-9397-08002B2CF9AE}" pid="8" name="MSIP_Label_b603dfd7-d93a-4381-a340-2995d8282205_ContentBits">
    <vt:lpwstr>0</vt:lpwstr>
  </property>
</Properties>
</file>