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1875" w14:textId="59F17967" w:rsidR="0048491C" w:rsidRPr="0048491C" w:rsidRDefault="0048491C" w:rsidP="0048491C">
      <w:pPr>
        <w:pStyle w:val="Style3"/>
        <w:rPr>
          <w:sz w:val="24"/>
        </w:rPr>
      </w:pPr>
      <w:bookmarkStart w:id="0" w:name="_Toc396912878"/>
      <w:r w:rsidRPr="0048491C">
        <w:rPr>
          <w:sz w:val="32"/>
        </w:rPr>
        <w:t>Setting up your class for success</w:t>
      </w:r>
    </w:p>
    <w:p w14:paraId="20F51301" w14:textId="77777777" w:rsidR="0048491C" w:rsidRDefault="0048491C" w:rsidP="0048491C">
      <w:pPr>
        <w:pStyle w:val="Style3"/>
        <w:jc w:val="both"/>
        <w:rPr>
          <w:b w:val="0"/>
          <w:sz w:val="24"/>
        </w:rPr>
      </w:pPr>
    </w:p>
    <w:bookmarkEnd w:id="0"/>
    <w:p w14:paraId="0ADCCB87" w14:textId="77777777" w:rsidR="0048491C" w:rsidRPr="006D313D" w:rsidRDefault="0048491C" w:rsidP="0048491C">
      <w:pPr>
        <w:spacing w:after="0" w:line="240" w:lineRule="auto"/>
        <w:jc w:val="both"/>
        <w:rPr>
          <w:rFonts w:ascii="Arial" w:eastAsia="Arial" w:hAnsi="Arial" w:cs="Arial"/>
          <w:bCs/>
          <w:sz w:val="12"/>
          <w:lang w:val="en-AU"/>
        </w:rPr>
      </w:pPr>
    </w:p>
    <w:p w14:paraId="5378A640" w14:textId="77777777" w:rsidR="0048491C" w:rsidRPr="006D313D" w:rsidRDefault="0048491C" w:rsidP="0048491C">
      <w:pPr>
        <w:spacing w:after="0" w:line="240" w:lineRule="auto"/>
        <w:jc w:val="center"/>
        <w:rPr>
          <w:rFonts w:ascii="Arial" w:eastAsia="Arial" w:hAnsi="Arial" w:cs="Arial"/>
          <w:bCs/>
          <w:sz w:val="18"/>
          <w:lang w:val="en-AU"/>
        </w:rPr>
      </w:pPr>
      <w:r>
        <w:rPr>
          <w:rFonts w:ascii="Arial" w:eastAsia="Arial" w:hAnsi="Arial" w:cs="Arial"/>
          <w:b/>
          <w:bCs/>
          <w:sz w:val="18"/>
          <w:lang w:val="en-AU"/>
        </w:rPr>
        <w:t xml:space="preserve">TIER 1 UNIVERSAL </w:t>
      </w:r>
      <w:proofErr w:type="gramStart"/>
      <w:r>
        <w:rPr>
          <w:rFonts w:ascii="Arial" w:eastAsia="Arial" w:hAnsi="Arial" w:cs="Arial"/>
          <w:b/>
          <w:bCs/>
          <w:sz w:val="18"/>
          <w:lang w:val="en-AU"/>
        </w:rPr>
        <w:t xml:space="preserve">SUPPORT </w:t>
      </w:r>
      <w:r w:rsidRPr="006D313D">
        <w:rPr>
          <w:rFonts w:ascii="Arial" w:eastAsia="Arial" w:hAnsi="Arial" w:cs="Arial"/>
          <w:b/>
          <w:bCs/>
          <w:sz w:val="18"/>
          <w:lang w:val="en-AU"/>
        </w:rPr>
        <w:t xml:space="preserve"> –</w:t>
      </w:r>
      <w:proofErr w:type="gramEnd"/>
      <w:r w:rsidRPr="006D313D">
        <w:rPr>
          <w:rFonts w:ascii="Arial" w:eastAsia="Arial" w:hAnsi="Arial" w:cs="Arial"/>
          <w:b/>
          <w:bCs/>
          <w:sz w:val="18"/>
          <w:lang w:val="en-AU"/>
        </w:rPr>
        <w:t xml:space="preserve"> EFFECTIVE CLASSROOM PRACTICES: </w:t>
      </w:r>
      <w:r w:rsidRPr="006D313D">
        <w:rPr>
          <w:rFonts w:ascii="Arial" w:eastAsia="Arial" w:hAnsi="Arial" w:cs="Arial"/>
          <w:bCs/>
          <w:sz w:val="18"/>
          <w:lang w:val="en-AU"/>
        </w:rPr>
        <w:t>All staff consistently implement effective classroom practices to provide an engaging, predictable and safe learning environment for all students.</w:t>
      </w:r>
    </w:p>
    <w:p w14:paraId="568EC588" w14:textId="77777777" w:rsidR="0048491C" w:rsidRPr="00D33F4F" w:rsidRDefault="0048491C" w:rsidP="0048491C">
      <w:pPr>
        <w:spacing w:after="0" w:line="240" w:lineRule="auto"/>
        <w:jc w:val="both"/>
        <w:rPr>
          <w:rFonts w:ascii="Arial" w:eastAsia="Arial" w:hAnsi="Arial" w:cs="Arial"/>
          <w:bCs/>
          <w:sz w:val="12"/>
          <w:lang w:val="en-AU"/>
        </w:rPr>
      </w:pPr>
    </w:p>
    <w:tbl>
      <w:tblPr>
        <w:tblStyle w:val="TableGrid"/>
        <w:tblW w:w="10120" w:type="dxa"/>
        <w:jc w:val="center"/>
        <w:tblLook w:val="04A0" w:firstRow="1" w:lastRow="0" w:firstColumn="1" w:lastColumn="0" w:noHBand="0" w:noVBand="1"/>
      </w:tblPr>
      <w:tblGrid>
        <w:gridCol w:w="2084"/>
        <w:gridCol w:w="8036"/>
      </w:tblGrid>
      <w:tr w:rsidR="0048491C" w:rsidRPr="006D313D" w14:paraId="3BD8E07D" w14:textId="77777777" w:rsidTr="00B30634">
        <w:trPr>
          <w:jc w:val="center"/>
        </w:trPr>
        <w:tc>
          <w:tcPr>
            <w:tcW w:w="2084" w:type="dxa"/>
            <w:vAlign w:val="center"/>
          </w:tcPr>
          <w:p w14:paraId="3E3CDBE8" w14:textId="77777777" w:rsidR="0048491C" w:rsidRPr="006D313D" w:rsidRDefault="0048491C" w:rsidP="00B30634">
            <w:pPr>
              <w:spacing w:before="40" w:after="40"/>
              <w:ind w:left="-151" w:right="-108"/>
              <w:jc w:val="center"/>
              <w:rPr>
                <w:rFonts w:ascii="Arial" w:eastAsia="Arial" w:hAnsi="Arial" w:cs="Arial"/>
                <w:b/>
                <w:bCs/>
                <w:sz w:val="20"/>
                <w:lang w:val="en-AU"/>
              </w:rPr>
            </w:pPr>
            <w:r w:rsidRPr="006D313D">
              <w:rPr>
                <w:rFonts w:ascii="Arial" w:eastAsia="Arial" w:hAnsi="Arial" w:cs="Arial"/>
                <w:b/>
                <w:bCs/>
                <w:sz w:val="20"/>
                <w:lang w:val="en-AU"/>
              </w:rPr>
              <w:t>Effective Classroom Practices</w:t>
            </w:r>
          </w:p>
        </w:tc>
        <w:tc>
          <w:tcPr>
            <w:tcW w:w="8036" w:type="dxa"/>
            <w:vAlign w:val="center"/>
          </w:tcPr>
          <w:p w14:paraId="3FCD2388" w14:textId="3C4AEEC5" w:rsidR="0048491C" w:rsidRPr="006D313D" w:rsidRDefault="0048491C" w:rsidP="00B30634">
            <w:pPr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 xml:space="preserve">Staff </w:t>
            </w:r>
            <w:r w:rsidR="00D80A09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>e</w:t>
            </w:r>
            <w:r w:rsidRPr="006D313D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 xml:space="preserve">xpectations to </w:t>
            </w:r>
            <w:r w:rsidR="00D80A09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>s</w:t>
            </w:r>
            <w:r w:rsidRPr="006D313D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 xml:space="preserve">upport </w:t>
            </w:r>
            <w:r w:rsidR="00D80A09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>s</w:t>
            </w:r>
            <w:r w:rsidRPr="006D313D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 xml:space="preserve">tudent </w:t>
            </w:r>
            <w:r w:rsidR="00D80A09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>b</w:t>
            </w:r>
            <w:r w:rsidRPr="006D313D">
              <w:rPr>
                <w:rFonts w:ascii="Arial" w:eastAsia="Arial" w:hAnsi="Arial" w:cs="Arial"/>
                <w:b/>
                <w:bCs/>
                <w:sz w:val="20"/>
                <w:szCs w:val="19"/>
                <w:lang w:val="en-AU"/>
              </w:rPr>
              <w:t>ehaviour</w:t>
            </w:r>
          </w:p>
        </w:tc>
      </w:tr>
      <w:tr w:rsidR="0048491C" w14:paraId="6E7D46AB" w14:textId="77777777" w:rsidTr="00B30634">
        <w:trPr>
          <w:jc w:val="center"/>
        </w:trPr>
        <w:tc>
          <w:tcPr>
            <w:tcW w:w="20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8"/>
            </w:tblGrid>
            <w:tr w:rsidR="0048491C" w:rsidRPr="006D313D" w14:paraId="5ED43B40" w14:textId="77777777" w:rsidTr="00B30634">
              <w:trPr>
                <w:trHeight w:val="148"/>
              </w:trPr>
              <w:tc>
                <w:tcPr>
                  <w:tcW w:w="0" w:type="auto"/>
                </w:tcPr>
                <w:p w14:paraId="0A28EB36" w14:textId="77777777" w:rsidR="0048491C" w:rsidRPr="006D313D" w:rsidRDefault="0048491C" w:rsidP="0048491C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167"/>
                    </w:tabs>
                    <w:spacing w:before="40" w:after="40" w:line="240" w:lineRule="auto"/>
                    <w:ind w:left="167" w:hanging="284"/>
                    <w:rPr>
                      <w:rFonts w:ascii="Arial" w:eastAsia="Arial" w:hAnsi="Arial" w:cs="Arial"/>
                      <w:bCs/>
                      <w:sz w:val="20"/>
                      <w:szCs w:val="19"/>
                      <w:lang w:val="en-AU"/>
                    </w:rPr>
                  </w:pPr>
                  <w:r w:rsidRPr="006D313D">
                    <w:rPr>
                      <w:rFonts w:ascii="Arial" w:eastAsia="Arial" w:hAnsi="Arial" w:cs="Arial"/>
                      <w:bCs/>
                      <w:sz w:val="20"/>
                      <w:szCs w:val="19"/>
                      <w:lang w:val="en-AU"/>
                    </w:rPr>
                    <w:t xml:space="preserve">Classroom Expectations </w:t>
                  </w:r>
                </w:p>
              </w:tc>
            </w:tr>
          </w:tbl>
          <w:p w14:paraId="0EF1EEC7" w14:textId="77777777" w:rsidR="0048491C" w:rsidRPr="006D313D" w:rsidRDefault="0048491C" w:rsidP="00B30634">
            <w:pPr>
              <w:tabs>
                <w:tab w:val="left" w:pos="133"/>
              </w:tabs>
              <w:spacing w:before="40" w:after="40"/>
              <w:ind w:left="417" w:hanging="417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</w:p>
        </w:tc>
        <w:tc>
          <w:tcPr>
            <w:tcW w:w="8036" w:type="dxa"/>
          </w:tcPr>
          <w:p w14:paraId="72620AAD" w14:textId="77777777" w:rsidR="0048491C" w:rsidRPr="0048491C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97" w:hanging="497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48491C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have created and posted classroom rules aligned with school-wide expectations.</w:t>
            </w:r>
          </w:p>
          <w:p w14:paraId="36408C81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have filed a copy of my classroom rules in the office.</w:t>
            </w:r>
          </w:p>
          <w:p w14:paraId="655AFBDD" w14:textId="5825FD73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80% of my students can </w:t>
            </w:r>
            <w:r w:rsidR="00E04367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verbalise and explain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the classroom rules</w:t>
            </w:r>
            <w:r w:rsidR="00E04367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and expectations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.</w:t>
            </w:r>
          </w:p>
        </w:tc>
      </w:tr>
      <w:tr w:rsidR="0048491C" w14:paraId="5B2D0584" w14:textId="77777777" w:rsidTr="00B30634">
        <w:trPr>
          <w:jc w:val="center"/>
        </w:trPr>
        <w:tc>
          <w:tcPr>
            <w:tcW w:w="2084" w:type="dxa"/>
          </w:tcPr>
          <w:p w14:paraId="570CF1D9" w14:textId="77777777" w:rsidR="0048491C" w:rsidRPr="006D313D" w:rsidRDefault="0048491C" w:rsidP="0048491C">
            <w:pPr>
              <w:pStyle w:val="ListParagraph"/>
              <w:numPr>
                <w:ilvl w:val="0"/>
                <w:numId w:val="1"/>
              </w:numPr>
              <w:tabs>
                <w:tab w:val="left" w:pos="133"/>
              </w:tabs>
              <w:spacing w:before="40" w:after="40" w:line="240" w:lineRule="auto"/>
              <w:ind w:left="275" w:hanging="275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Classroom Procedures and Routines</w:t>
            </w:r>
          </w:p>
        </w:tc>
        <w:tc>
          <w:tcPr>
            <w:tcW w:w="8036" w:type="dxa"/>
          </w:tcPr>
          <w:p w14:paraId="5EDE20F4" w14:textId="77777777" w:rsidR="00D80A09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I have created, posted, </w:t>
            </w:r>
            <w:r w:rsidR="00D80A09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explicitly 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taught </w:t>
            </w:r>
            <w:r w:rsidR="00D80A09"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classroom procedures and routines.</w:t>
            </w:r>
          </w:p>
          <w:p w14:paraId="7112C475" w14:textId="0D3D614C" w:rsidR="0048491C" w:rsidRPr="006D313D" w:rsidRDefault="00D80A09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have</w:t>
            </w:r>
            <w:r w:rsidR="0048491C"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given students frequent specific performance feedback on classroom procedures and routines.</w:t>
            </w:r>
          </w:p>
          <w:p w14:paraId="7807B80F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Students can verbalise and regularly demonstrate the classroom procedures and routines.</w:t>
            </w:r>
          </w:p>
        </w:tc>
      </w:tr>
      <w:tr w:rsidR="0048491C" w14:paraId="73F116C4" w14:textId="77777777" w:rsidTr="00B30634">
        <w:trPr>
          <w:jc w:val="center"/>
        </w:trPr>
        <w:tc>
          <w:tcPr>
            <w:tcW w:w="2084" w:type="dxa"/>
          </w:tcPr>
          <w:p w14:paraId="693992B6" w14:textId="77777777" w:rsidR="0048491C" w:rsidRPr="006D313D" w:rsidRDefault="0048491C" w:rsidP="0048491C">
            <w:pPr>
              <w:pStyle w:val="ListParagraph"/>
              <w:numPr>
                <w:ilvl w:val="0"/>
                <w:numId w:val="1"/>
              </w:numPr>
              <w:tabs>
                <w:tab w:val="left" w:pos="133"/>
              </w:tabs>
              <w:spacing w:before="40" w:after="40" w:line="240" w:lineRule="auto"/>
              <w:ind w:left="275" w:hanging="275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Encouraging Expected Behaviour </w:t>
            </w:r>
          </w:p>
        </w:tc>
        <w:tc>
          <w:tcPr>
            <w:tcW w:w="8036" w:type="dxa"/>
          </w:tcPr>
          <w:p w14:paraId="60BE3053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use a variety of strategies to give specific positive feedback (free and frequent, intermittent, and long term).</w:t>
            </w:r>
          </w:p>
          <w:p w14:paraId="7B50C2AE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What is my method for providing specific positive feedback at a ratio of 4: 1? ___________________________________________</w:t>
            </w:r>
          </w:p>
          <w:p w14:paraId="644987F1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Can my students tell how they receive acknowledgement for appropriate behaviour? ___________________________________</w:t>
            </w:r>
          </w:p>
        </w:tc>
      </w:tr>
      <w:tr w:rsidR="0048491C" w14:paraId="05FF3D7E" w14:textId="77777777" w:rsidTr="00B30634">
        <w:trPr>
          <w:jc w:val="center"/>
        </w:trPr>
        <w:tc>
          <w:tcPr>
            <w:tcW w:w="2084" w:type="dxa"/>
          </w:tcPr>
          <w:p w14:paraId="030364D4" w14:textId="5418AD82" w:rsidR="0048491C" w:rsidRPr="006D313D" w:rsidRDefault="0048491C" w:rsidP="0048491C">
            <w:pPr>
              <w:pStyle w:val="ListParagraph"/>
              <w:numPr>
                <w:ilvl w:val="0"/>
                <w:numId w:val="1"/>
              </w:numPr>
              <w:tabs>
                <w:tab w:val="left" w:pos="133"/>
              </w:tabs>
              <w:spacing w:before="40" w:after="40" w:line="240" w:lineRule="auto"/>
              <w:ind w:left="275" w:hanging="275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Responding to </w:t>
            </w:r>
            <w:r w:rsidR="00E04367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Inappropriate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Behaviour</w:t>
            </w:r>
          </w:p>
        </w:tc>
        <w:tc>
          <w:tcPr>
            <w:tcW w:w="8036" w:type="dxa"/>
          </w:tcPr>
          <w:p w14:paraId="343FC3CD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demonstrate calm, consistent, brief, immediate and respectful error corrections using professional teaching tone and demeanour.</w:t>
            </w:r>
          </w:p>
          <w:p w14:paraId="0D475E74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I use a variety 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of 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classroom response strategies (prompt, redirect, re-teach, provide choice and conference with students).</w:t>
            </w:r>
          </w:p>
        </w:tc>
      </w:tr>
      <w:tr w:rsidR="0048491C" w14:paraId="084CFE9E" w14:textId="77777777" w:rsidTr="00B30634">
        <w:trPr>
          <w:jc w:val="center"/>
        </w:trPr>
        <w:tc>
          <w:tcPr>
            <w:tcW w:w="2084" w:type="dxa"/>
          </w:tcPr>
          <w:p w14:paraId="2BE6CAD7" w14:textId="77777777" w:rsidR="0048491C" w:rsidRPr="006D313D" w:rsidRDefault="0048491C" w:rsidP="0048491C">
            <w:pPr>
              <w:pStyle w:val="ListParagraph"/>
              <w:numPr>
                <w:ilvl w:val="0"/>
                <w:numId w:val="1"/>
              </w:numPr>
              <w:tabs>
                <w:tab w:val="left" w:pos="133"/>
              </w:tabs>
              <w:spacing w:before="40" w:after="40" w:line="240" w:lineRule="auto"/>
              <w:ind w:left="275" w:hanging="275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Active Supervision</w:t>
            </w:r>
          </w:p>
        </w:tc>
        <w:tc>
          <w:tcPr>
            <w:tcW w:w="8036" w:type="dxa"/>
          </w:tcPr>
          <w:p w14:paraId="50005932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have designed the classroom plan to allow for ease of movement for active supervision.</w:t>
            </w:r>
          </w:p>
          <w:p w14:paraId="386AAAC2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I continually monitor all areas of the room by scanning, </w:t>
            </w:r>
            <w:proofErr w:type="gramStart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moving</w:t>
            </w:r>
            <w:proofErr w:type="gramEnd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and interacting frequently and strategically.</w:t>
            </w:r>
          </w:p>
          <w:p w14:paraId="6F2594EA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When designing a lesson, I consider student groupings, </w:t>
            </w:r>
            <w:proofErr w:type="gramStart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location</w:t>
            </w:r>
            <w:proofErr w:type="gramEnd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and activity level.</w:t>
            </w:r>
          </w:p>
          <w:p w14:paraId="0FCEB6F1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provide positive contact, positive and corrective feedback while moving around the room.</w:t>
            </w:r>
          </w:p>
        </w:tc>
      </w:tr>
      <w:tr w:rsidR="0048491C" w14:paraId="410B300E" w14:textId="77777777" w:rsidTr="00B30634">
        <w:trPr>
          <w:jc w:val="center"/>
        </w:trPr>
        <w:tc>
          <w:tcPr>
            <w:tcW w:w="2084" w:type="dxa"/>
          </w:tcPr>
          <w:p w14:paraId="0CD09652" w14:textId="77777777" w:rsidR="0048491C" w:rsidRPr="006D313D" w:rsidRDefault="0048491C" w:rsidP="0048491C">
            <w:pPr>
              <w:pStyle w:val="ListParagraph"/>
              <w:numPr>
                <w:ilvl w:val="0"/>
                <w:numId w:val="1"/>
              </w:numPr>
              <w:tabs>
                <w:tab w:val="left" w:pos="133"/>
              </w:tabs>
              <w:spacing w:before="40" w:after="40" w:line="240" w:lineRule="auto"/>
              <w:ind w:left="275" w:hanging="275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Opportunities to Respond</w:t>
            </w:r>
          </w:p>
        </w:tc>
        <w:tc>
          <w:tcPr>
            <w:tcW w:w="8036" w:type="dxa"/>
          </w:tcPr>
          <w:p w14:paraId="39236DA1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I use a variety of strategies to increase student 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o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pportunities to 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r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espond (examples: turn and talk, guided notes, response cards).</w:t>
            </w:r>
          </w:p>
          <w:p w14:paraId="1F3188EA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What strategy do I 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use to record students’ responses?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______________________________________________________</w:t>
            </w:r>
          </w:p>
          <w:p w14:paraId="4A5E412A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regularly use wait time to increase student opportunity for metacognition.</w:t>
            </w:r>
          </w:p>
          <w:p w14:paraId="1CF6BF07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regularly plan instructional questions and response methods prior to the lesson.</w:t>
            </w:r>
          </w:p>
        </w:tc>
      </w:tr>
      <w:tr w:rsidR="0048491C" w14:paraId="68111E9B" w14:textId="77777777" w:rsidTr="00B30634">
        <w:trPr>
          <w:jc w:val="center"/>
        </w:trPr>
        <w:tc>
          <w:tcPr>
            <w:tcW w:w="2084" w:type="dxa"/>
          </w:tcPr>
          <w:p w14:paraId="653F71FC" w14:textId="77777777" w:rsidR="0048491C" w:rsidRPr="006D313D" w:rsidRDefault="0048491C" w:rsidP="0048491C">
            <w:pPr>
              <w:pStyle w:val="ListParagraph"/>
              <w:numPr>
                <w:ilvl w:val="0"/>
                <w:numId w:val="1"/>
              </w:numPr>
              <w:tabs>
                <w:tab w:val="left" w:pos="133"/>
              </w:tabs>
              <w:spacing w:before="40" w:after="40" w:line="240" w:lineRule="auto"/>
              <w:ind w:left="275" w:hanging="275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Activity Sequencing and Choice</w:t>
            </w:r>
          </w:p>
        </w:tc>
        <w:tc>
          <w:tcPr>
            <w:tcW w:w="8036" w:type="dxa"/>
          </w:tcPr>
          <w:p w14:paraId="4E04B5C6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sequence tasks by intermingling easy/brief tasks among longer or more difficult tasks.</w:t>
            </w:r>
          </w:p>
          <w:p w14:paraId="25BE55FB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When designing a lesson, I consider the pace, </w:t>
            </w:r>
            <w:proofErr w:type="gramStart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sequence</w:t>
            </w:r>
            <w:proofErr w:type="gramEnd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and level of task difficulty to promote each student’s success.</w:t>
            </w:r>
          </w:p>
          <w:p w14:paraId="11F54AFD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consider a variety of elements when offering students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 c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hoice (order, materials, partner, location, type of task).</w:t>
            </w:r>
          </w:p>
          <w:p w14:paraId="0A4A865C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I develop and use a menu of options to promote student choice (examples: </w:t>
            </w:r>
            <w:proofErr w:type="gramStart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work stations</w:t>
            </w:r>
            <w:proofErr w:type="gramEnd"/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, demonstration of knowledge).</w:t>
            </w:r>
          </w:p>
        </w:tc>
      </w:tr>
      <w:tr w:rsidR="0048491C" w14:paraId="03DA4F95" w14:textId="77777777" w:rsidTr="00B30634">
        <w:trPr>
          <w:jc w:val="center"/>
        </w:trPr>
        <w:tc>
          <w:tcPr>
            <w:tcW w:w="2084" w:type="dxa"/>
          </w:tcPr>
          <w:p w14:paraId="73D0206F" w14:textId="77777777" w:rsidR="0048491C" w:rsidRPr="006D313D" w:rsidRDefault="0048491C" w:rsidP="0048491C">
            <w:pPr>
              <w:pStyle w:val="ListParagraph"/>
              <w:numPr>
                <w:ilvl w:val="0"/>
                <w:numId w:val="1"/>
              </w:numPr>
              <w:tabs>
                <w:tab w:val="left" w:pos="133"/>
              </w:tabs>
              <w:spacing w:before="40" w:after="40" w:line="240" w:lineRule="auto"/>
              <w:ind w:left="275" w:hanging="275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Task Difficulty</w:t>
            </w:r>
          </w:p>
        </w:tc>
        <w:tc>
          <w:tcPr>
            <w:tcW w:w="8036" w:type="dxa"/>
          </w:tcPr>
          <w:p w14:paraId="12793365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How do I make certain independent work contains 70-85% known elements (instructional level)? _____________________________</w:t>
            </w:r>
          </w:p>
          <w:p w14:paraId="4EB560EA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How do I make certain reading tasks are 93-97% known elements (independent)? _________________________________________</w:t>
            </w:r>
          </w:p>
          <w:p w14:paraId="1F53C5D4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I use a variety of strategies to adjust 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t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 xml:space="preserve">ask 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d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ifficulty.</w:t>
            </w:r>
          </w:p>
          <w:p w14:paraId="6BD9212B" w14:textId="77777777" w:rsidR="0048491C" w:rsidRPr="006D313D" w:rsidRDefault="0048491C" w:rsidP="0048491C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59" w:hanging="459"/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</w:pP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I scaffold tasks by modelling, providing guided practi</w:t>
            </w:r>
            <w:r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c</w:t>
            </w:r>
            <w:r w:rsidRPr="006D313D">
              <w:rPr>
                <w:rFonts w:ascii="Arial" w:eastAsia="Arial" w:hAnsi="Arial" w:cs="Arial"/>
                <w:bCs/>
                <w:sz w:val="20"/>
                <w:szCs w:val="19"/>
                <w:lang w:val="en-AU"/>
              </w:rPr>
              <w:t>e and chunking multi-step directions and activities.</w:t>
            </w:r>
          </w:p>
        </w:tc>
      </w:tr>
    </w:tbl>
    <w:p w14:paraId="692BBC67" w14:textId="77777777" w:rsidR="007F69C8" w:rsidRDefault="007F69C8"/>
    <w:sectPr w:rsidR="007F69C8" w:rsidSect="00484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B3B5" w14:textId="77777777" w:rsidR="00787D07" w:rsidRDefault="00787D07" w:rsidP="0048491C">
      <w:pPr>
        <w:spacing w:after="0" w:line="240" w:lineRule="auto"/>
      </w:pPr>
      <w:r>
        <w:separator/>
      </w:r>
    </w:p>
  </w:endnote>
  <w:endnote w:type="continuationSeparator" w:id="0">
    <w:p w14:paraId="1D2E8433" w14:textId="77777777" w:rsidR="00787D07" w:rsidRDefault="00787D07" w:rsidP="0048491C">
      <w:pPr>
        <w:spacing w:after="0" w:line="240" w:lineRule="auto"/>
      </w:pPr>
      <w:r>
        <w:continuationSeparator/>
      </w:r>
    </w:p>
  </w:endnote>
  <w:endnote w:type="continuationNotice" w:id="1">
    <w:p w14:paraId="0297EF5A" w14:textId="77777777" w:rsidR="007E7904" w:rsidRDefault="007E7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40FF" w14:textId="77777777" w:rsidR="00787D07" w:rsidRDefault="00787D07" w:rsidP="0048491C">
      <w:pPr>
        <w:spacing w:after="0" w:line="240" w:lineRule="auto"/>
      </w:pPr>
      <w:r>
        <w:separator/>
      </w:r>
    </w:p>
  </w:footnote>
  <w:footnote w:type="continuationSeparator" w:id="0">
    <w:p w14:paraId="267839B3" w14:textId="77777777" w:rsidR="00787D07" w:rsidRDefault="00787D07" w:rsidP="0048491C">
      <w:pPr>
        <w:spacing w:after="0" w:line="240" w:lineRule="auto"/>
      </w:pPr>
      <w:r>
        <w:continuationSeparator/>
      </w:r>
    </w:p>
  </w:footnote>
  <w:footnote w:type="continuationNotice" w:id="1">
    <w:p w14:paraId="64319B90" w14:textId="77777777" w:rsidR="007E7904" w:rsidRDefault="007E79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2038"/>
    <w:multiLevelType w:val="hybridMultilevel"/>
    <w:tmpl w:val="87568844"/>
    <w:lvl w:ilvl="0" w:tplc="DCBCA68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0369"/>
    <w:multiLevelType w:val="hybridMultilevel"/>
    <w:tmpl w:val="E3E67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06950">
    <w:abstractNumId w:val="1"/>
  </w:num>
  <w:num w:numId="2" w16cid:durableId="53597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1C"/>
    <w:rsid w:val="000B496F"/>
    <w:rsid w:val="00175CD5"/>
    <w:rsid w:val="00447C78"/>
    <w:rsid w:val="0048491C"/>
    <w:rsid w:val="0067223A"/>
    <w:rsid w:val="006800F3"/>
    <w:rsid w:val="00787D07"/>
    <w:rsid w:val="007E7904"/>
    <w:rsid w:val="007F69C8"/>
    <w:rsid w:val="008A799A"/>
    <w:rsid w:val="009D74C7"/>
    <w:rsid w:val="00C27702"/>
    <w:rsid w:val="00D80A09"/>
    <w:rsid w:val="00E04367"/>
    <w:rsid w:val="00EF0CC6"/>
    <w:rsid w:val="716BE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8F126"/>
  <w15:chartTrackingRefBased/>
  <w15:docId w15:val="{39BD95DD-6373-4A89-B211-5C8EC538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1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91C"/>
    <w:pPr>
      <w:ind w:left="720"/>
      <w:contextualSpacing/>
    </w:pPr>
  </w:style>
  <w:style w:type="table" w:styleId="TableGrid">
    <w:name w:val="Table Grid"/>
    <w:basedOn w:val="TableNormal"/>
    <w:uiPriority w:val="59"/>
    <w:rsid w:val="0048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har"/>
    <w:qFormat/>
    <w:rsid w:val="0048491C"/>
    <w:pPr>
      <w:spacing w:after="0" w:line="240" w:lineRule="auto"/>
      <w:jc w:val="center"/>
    </w:pPr>
    <w:rPr>
      <w:rFonts w:ascii="Arial" w:eastAsia="Arial" w:hAnsi="Arial" w:cs="Arial"/>
      <w:b/>
      <w:bCs/>
      <w:sz w:val="28"/>
      <w:lang w:val="en-AU"/>
    </w:rPr>
  </w:style>
  <w:style w:type="character" w:customStyle="1" w:styleId="Style3Char">
    <w:name w:val="Style3 Char"/>
    <w:basedOn w:val="DefaultParagraphFont"/>
    <w:link w:val="Style3"/>
    <w:rsid w:val="0048491C"/>
    <w:rPr>
      <w:rFonts w:ascii="Arial" w:eastAsia="Arial" w:hAnsi="Arial" w:cs="Arial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48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9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1C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A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A09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D80A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0a0-7d1e-4280-9d48-2463bc0c454e">
      <Terms xmlns="http://schemas.microsoft.com/office/infopath/2007/PartnerControls"/>
    </lcf76f155ced4ddcb4097134ff3c332f>
    <TaxCatchAll xmlns="340e47d3-8ad7-4a44-b0dd-257eb51b0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CC90D-6C4B-4B6B-B406-D3437066F655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cdf60a0-7d1e-4280-9d48-2463bc0c454e"/>
    <ds:schemaRef ds:uri="http://www.w3.org/XML/1998/namespace"/>
    <ds:schemaRef ds:uri="http://purl.org/dc/elements/1.1/"/>
    <ds:schemaRef ds:uri="http://schemas.microsoft.com/office/infopath/2007/PartnerControls"/>
    <ds:schemaRef ds:uri="340e47d3-8ad7-4a44-b0dd-257eb51b07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B44A06-6AF9-413E-9EB6-ED182BDDE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4C3-715F-4E17-9B54-A76C1DFED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2795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&amp; Communities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Angelis, Carla</dc:creator>
  <cp:keywords/>
  <dc:description/>
  <cp:lastModifiedBy>Leah Penney</cp:lastModifiedBy>
  <cp:revision>2</cp:revision>
  <dcterms:created xsi:type="dcterms:W3CDTF">2024-05-23T03:42:00Z</dcterms:created>
  <dcterms:modified xsi:type="dcterms:W3CDTF">2024-05-23T03:42:00Z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2024-05-23T02:09:20Z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b803f897-6a6d-40a8-ad65-6cbba3ce66b6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