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26F8" w14:textId="7FD55B9F" w:rsidR="00747417" w:rsidRDefault="00747417" w:rsidP="00747417">
      <w:pPr>
        <w:pStyle w:val="Title"/>
      </w:pPr>
      <w:r>
        <w:t xml:space="preserve">Early Childhood Guided Learning Package – Week </w:t>
      </w:r>
      <w:r w:rsidR="00960F54">
        <w:t>L</w:t>
      </w:r>
    </w:p>
    <w:p w14:paraId="68CAD3E1" w14:textId="2888A353" w:rsidR="00747417" w:rsidRDefault="00747417" w:rsidP="00747417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Week </w:t>
      </w:r>
      <w:r w:rsidR="00960F54">
        <w:t>L</w:t>
      </w:r>
      <w:r>
        <w:t xml:space="preserve"> timetable</w:t>
      </w:r>
    </w:p>
    <w:tbl>
      <w:tblPr>
        <w:tblStyle w:val="Tableheader"/>
        <w:tblW w:w="14572" w:type="dxa"/>
        <w:tblInd w:w="-30" w:type="dxa"/>
        <w:tblLook w:val="04A0" w:firstRow="1" w:lastRow="0" w:firstColumn="1" w:lastColumn="0" w:noHBand="0" w:noVBand="1"/>
        <w:tblCaption w:val="Week K timetable"/>
        <w:tblDescription w:val="Weekly teacher information with links to the Early Years Learning Framework."/>
      </w:tblPr>
      <w:tblGrid>
        <w:gridCol w:w="2892"/>
        <w:gridCol w:w="11"/>
        <w:gridCol w:w="2903"/>
        <w:gridCol w:w="2894"/>
        <w:gridCol w:w="8"/>
        <w:gridCol w:w="2904"/>
        <w:gridCol w:w="2930"/>
        <w:gridCol w:w="30"/>
      </w:tblGrid>
      <w:tr w:rsidR="00747417" w14:paraId="377A3C9A" w14:textId="77777777" w:rsidTr="00764A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" w:type="dxa"/>
          <w:trHeight w:val="51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9" w:type="dxa"/>
            <w:gridSpan w:val="2"/>
          </w:tcPr>
          <w:p w14:paraId="482F4C22" w14:textId="77777777" w:rsidR="00747417" w:rsidRPr="00991701" w:rsidRDefault="00747417" w:rsidP="00764AE7">
            <w:pPr>
              <w:spacing w:beforeLines="0" w:before="0" w:afterLines="0" w:after="0" w:line="276" w:lineRule="auto"/>
              <w:rPr>
                <w:rFonts w:cs="Arial"/>
                <w:szCs w:val="22"/>
              </w:rPr>
            </w:pPr>
            <w:r>
              <w:t>Monday</w:t>
            </w:r>
          </w:p>
        </w:tc>
        <w:tc>
          <w:tcPr>
            <w:tcW w:w="2909" w:type="dxa"/>
          </w:tcPr>
          <w:p w14:paraId="598895AF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Tuesday</w:t>
            </w:r>
          </w:p>
        </w:tc>
        <w:tc>
          <w:tcPr>
            <w:tcW w:w="2909" w:type="dxa"/>
            <w:gridSpan w:val="2"/>
          </w:tcPr>
          <w:p w14:paraId="67E3328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Wednesday</w:t>
            </w:r>
          </w:p>
        </w:tc>
        <w:tc>
          <w:tcPr>
            <w:tcW w:w="2910" w:type="dxa"/>
          </w:tcPr>
          <w:p w14:paraId="1216BB6A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Thursday</w:t>
            </w:r>
          </w:p>
        </w:tc>
        <w:tc>
          <w:tcPr>
            <w:tcW w:w="2910" w:type="dxa"/>
          </w:tcPr>
          <w:p w14:paraId="0D209ED6" w14:textId="77777777" w:rsidR="00747417" w:rsidRPr="00991701" w:rsidRDefault="00747417" w:rsidP="00764AE7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Friday</w:t>
            </w:r>
          </w:p>
        </w:tc>
      </w:tr>
      <w:tr w:rsidR="00960F54" w14:paraId="578E1AF3" w14:textId="77777777" w:rsidTr="0096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468D425A" w14:textId="0824F6B4" w:rsidR="00960F54" w:rsidRPr="00960F54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Butterfly breathing</w:t>
            </w:r>
          </w:p>
          <w:p w14:paraId="42568CDB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Theme="minorEastAsia" w:cs="Arial"/>
                <w:b w:val="0"/>
                <w:szCs w:val="22"/>
              </w:rPr>
            </w:pPr>
            <w:r w:rsidRPr="00D55AEC">
              <w:rPr>
                <w:rFonts w:eastAsiaTheme="minorEastAsia" w:cs="Arial"/>
                <w:b w:val="0"/>
                <w:szCs w:val="22"/>
              </w:rPr>
              <w:t>Learning goal: Children learn a breathing technique they can use to calm themselves and regulate their emotions.</w:t>
            </w:r>
          </w:p>
          <w:p w14:paraId="3AB255C1" w14:textId="77777777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4C66F6A4">
              <w:rPr>
                <w:rFonts w:eastAsia="Arial" w:cs="Arial"/>
              </w:rPr>
              <w:t>Learning outcome 1 – Key component 2</w:t>
            </w:r>
          </w:p>
          <w:p w14:paraId="0D66944A" w14:textId="66908FA6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4C66F6A4">
              <w:rPr>
                <w:rFonts w:eastAsia="Arial" w:cs="Arial"/>
                <w:b w:val="0"/>
              </w:rPr>
              <w:t>Children develop their emerging autonomy, inter-dependence, resilience and sense of agency</w:t>
            </w:r>
            <w:r>
              <w:rPr>
                <w:rFonts w:eastAsia="Arial" w:cs="Arial"/>
                <w:b w:val="0"/>
              </w:rPr>
              <w:t>.</w:t>
            </w:r>
          </w:p>
          <w:p w14:paraId="529B6B7B" w14:textId="77777777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4C66F6A4">
              <w:rPr>
                <w:rFonts w:eastAsia="Arial" w:cs="Arial"/>
              </w:rPr>
              <w:t>Learning outcome 3 – Key component 1</w:t>
            </w:r>
          </w:p>
          <w:p w14:paraId="33538F7C" w14:textId="21699818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4C66F6A4">
              <w:rPr>
                <w:rFonts w:eastAsia="Arial" w:cs="Arial"/>
                <w:b w:val="0"/>
              </w:rPr>
              <w:t xml:space="preserve">Children become strong in their social and emotional </w:t>
            </w:r>
            <w:r w:rsidRPr="4C66F6A4">
              <w:rPr>
                <w:rFonts w:eastAsia="Arial" w:cs="Arial"/>
                <w:b w:val="0"/>
              </w:rPr>
              <w:lastRenderedPageBreak/>
              <w:t>wellbeing</w:t>
            </w:r>
            <w:r>
              <w:rPr>
                <w:rFonts w:eastAsia="Arial" w:cs="Arial"/>
                <w:b w:val="0"/>
              </w:rPr>
              <w:t>.</w:t>
            </w:r>
          </w:p>
          <w:p w14:paraId="57384D06" w14:textId="27B44F28" w:rsidR="00960F54" w:rsidRPr="00991701" w:rsidRDefault="00960F54" w:rsidP="00960F54">
            <w:pPr>
              <w:tabs>
                <w:tab w:val="left" w:pos="720"/>
              </w:tabs>
              <w:spacing w:before="0" w:after="57" w:line="360" w:lineRule="auto"/>
              <w:rPr>
                <w:rFonts w:eastAsia="Arial" w:cs="Arial"/>
                <w:b w:val="0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 xml:space="preserve">Video – </w:t>
            </w:r>
            <w:hyperlink r:id="rId11"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>Butterfly breathing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4D5751F7" w14:textId="77777777" w:rsid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Making your name</w:t>
            </w:r>
          </w:p>
          <w:p w14:paraId="75539670" w14:textId="79DA78C0" w:rsidR="00960F54" w:rsidRP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</w:t>
            </w:r>
            <w:r w:rsidRPr="00D55AEC">
              <w:rPr>
                <w:rFonts w:eastAsiaTheme="minorEastAsia" w:cs="Arial"/>
                <w:szCs w:val="22"/>
              </w:rPr>
              <w:t>l: Children practice forming letters using different mediums.</w:t>
            </w:r>
          </w:p>
          <w:p w14:paraId="3AB32425" w14:textId="77777777" w:rsidR="00960F54" w:rsidRDefault="00960F54" w:rsidP="00960F54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8E9A983">
              <w:rPr>
                <w:rFonts w:eastAsia="Arial" w:cs="Arial"/>
                <w:b/>
                <w:bCs/>
              </w:rPr>
              <w:t>Learning outcome 5 – Key component 3</w:t>
            </w:r>
          </w:p>
          <w:p w14:paraId="22BF2A58" w14:textId="00D726D2" w:rsidR="00960F54" w:rsidRPr="00D55AEC" w:rsidRDefault="00960F54" w:rsidP="00960F54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8E9A983">
              <w:rPr>
                <w:rFonts w:eastAsia="Arial" w:cs="Arial"/>
              </w:rPr>
              <w:t>Children express ideas and make meaning using a range of media</w:t>
            </w:r>
            <w:r>
              <w:rPr>
                <w:rFonts w:eastAsia="Arial" w:cs="Arial"/>
              </w:rPr>
              <w:t>.</w:t>
            </w:r>
          </w:p>
          <w:p w14:paraId="78606C0C" w14:textId="567D352B" w:rsidR="00960F54" w:rsidRPr="00960F54" w:rsidRDefault="00960F54" w:rsidP="00960F54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6F24566">
              <w:rPr>
                <w:rFonts w:eastAsia="Arial" w:cs="Arial"/>
                <w:b/>
                <w:bCs/>
              </w:rPr>
              <w:t xml:space="preserve">AEDC Domain: </w:t>
            </w:r>
            <w:r w:rsidRPr="76F24566">
              <w:rPr>
                <w:rFonts w:eastAsia="Arial" w:cs="Arial"/>
              </w:rPr>
              <w:t>Physical health and wellbeing</w:t>
            </w:r>
            <w:r>
              <w:rPr>
                <w:rFonts w:eastAsia="Arial" w:cs="Arial"/>
                <w:b/>
              </w:rPr>
              <w:t>.</w:t>
            </w:r>
          </w:p>
        </w:tc>
        <w:tc>
          <w:tcPr>
            <w:tcW w:w="2901" w:type="dxa"/>
            <w:vAlign w:val="top"/>
          </w:tcPr>
          <w:p w14:paraId="05313496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Recycling</w:t>
            </w:r>
          </w:p>
          <w:p w14:paraId="4BBB03A8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51EA62BB">
              <w:rPr>
                <w:rFonts w:eastAsia="Arial" w:cs="Arial"/>
              </w:rPr>
              <w:t>Learning goal: Children consider the impact of rubbish on the natural environment.</w:t>
            </w:r>
          </w:p>
          <w:p w14:paraId="7827A509" w14:textId="77777777" w:rsidR="00960F54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8E9A983">
              <w:rPr>
                <w:rFonts w:eastAsia="Arial" w:cs="Arial"/>
                <w:b/>
                <w:bCs/>
              </w:rPr>
              <w:t>Learning outcome 2 – Key component 4</w:t>
            </w:r>
          </w:p>
          <w:p w14:paraId="60882177" w14:textId="468B6091" w:rsidR="00960F54" w:rsidRPr="00D55AEC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8E9A983">
              <w:rPr>
                <w:rFonts w:eastAsia="Arial" w:cs="Arial"/>
              </w:rPr>
              <w:t>Children become socially responsible and show respect for the environment</w:t>
            </w:r>
            <w:r>
              <w:rPr>
                <w:rFonts w:eastAsia="Arial" w:cs="Arial"/>
              </w:rPr>
              <w:t>.</w:t>
            </w:r>
          </w:p>
          <w:p w14:paraId="6C9C861F" w14:textId="77777777" w:rsidR="00960F54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8E9A983">
              <w:rPr>
                <w:rFonts w:eastAsia="Arial" w:cs="Arial"/>
                <w:b/>
                <w:bCs/>
              </w:rPr>
              <w:t>Learning outcome 5 – Key component 2</w:t>
            </w:r>
          </w:p>
          <w:p w14:paraId="6178BF79" w14:textId="1CC99C90" w:rsidR="00960F54" w:rsidRPr="00D55AEC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1593F771">
              <w:rPr>
                <w:rFonts w:eastAsia="Arial" w:cs="Arial"/>
              </w:rPr>
              <w:t>Children engage with a range of texts and gain meaning from these texts</w:t>
            </w:r>
            <w:r>
              <w:rPr>
                <w:rFonts w:eastAsia="Arial" w:cs="Arial"/>
              </w:rPr>
              <w:t>.</w:t>
            </w:r>
          </w:p>
          <w:p w14:paraId="392C36AE" w14:textId="70567EB6" w:rsidR="00960F54" w:rsidRPr="00332956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5AA1B3B">
              <w:rPr>
                <w:rFonts w:eastAsia="Arial" w:cs="Arial"/>
              </w:rPr>
              <w:t xml:space="preserve">Electronic book – </w:t>
            </w:r>
            <w:hyperlink r:id="rId12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 xml:space="preserve">The </w:t>
              </w:r>
              <w:r w:rsidRPr="00D55AEC">
                <w:rPr>
                  <w:rStyle w:val="Hyperlink"/>
                  <w:rFonts w:cs="Arial"/>
                  <w:sz w:val="22"/>
                  <w:szCs w:val="22"/>
                </w:rPr>
                <w:lastRenderedPageBreak/>
                <w:t>preschool rubbish challenge</w:t>
              </w:r>
            </w:hyperlink>
          </w:p>
        </w:tc>
        <w:tc>
          <w:tcPr>
            <w:tcW w:w="2918" w:type="dxa"/>
            <w:gridSpan w:val="2"/>
            <w:vAlign w:val="top"/>
          </w:tcPr>
          <w:p w14:paraId="414812B0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Ball play</w:t>
            </w:r>
          </w:p>
          <w:p w14:paraId="0501CC79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201D61D3">
              <w:rPr>
                <w:rFonts w:eastAsia="Arial" w:cs="Arial"/>
              </w:rPr>
              <w:t>Learning goal: Children develop coordination and ball handling skills.</w:t>
            </w:r>
          </w:p>
          <w:p w14:paraId="50126538" w14:textId="77777777" w:rsidR="00960F5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595EA209">
              <w:rPr>
                <w:rFonts w:ascii="Arial" w:eastAsia="Arial" w:hAnsi="Arial" w:cs="Arial"/>
                <w:b/>
                <w:bCs/>
              </w:rPr>
              <w:t>Learning outcome 3 – Key component 2</w:t>
            </w:r>
          </w:p>
          <w:p w14:paraId="310DEBF7" w14:textId="66656FDD" w:rsidR="00960F54" w:rsidRPr="00D55AEC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595EA209">
              <w:rPr>
                <w:rFonts w:ascii="Arial" w:eastAsia="Arial" w:hAnsi="Arial" w:cs="Arial"/>
              </w:rPr>
              <w:t>Children take increasing responsibility for their own health and physical wellbeing</w:t>
            </w:r>
            <w:r>
              <w:rPr>
                <w:rFonts w:ascii="Arial" w:eastAsia="Arial" w:hAnsi="Arial" w:cs="Arial"/>
              </w:rPr>
              <w:t>.</w:t>
            </w:r>
          </w:p>
          <w:p w14:paraId="4E8496B1" w14:textId="0BEF9071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13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Bounce the ball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7FC2DE01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What is this plant?</w:t>
            </w:r>
          </w:p>
          <w:p w14:paraId="71CBCBF7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 Children engage in problem solving to hypothesise about plants.</w:t>
            </w:r>
          </w:p>
          <w:p w14:paraId="328FF6F3" w14:textId="77777777" w:rsidR="00960F54" w:rsidRDefault="00960F54" w:rsidP="00960F54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42C5C2A">
              <w:rPr>
                <w:rFonts w:eastAsia="Arial" w:cs="Arial"/>
                <w:b/>
                <w:bCs/>
              </w:rPr>
              <w:t>Learning outcome 2 – Key component 4</w:t>
            </w:r>
          </w:p>
          <w:p w14:paraId="325CA975" w14:textId="38C976B6" w:rsidR="00960F54" w:rsidRPr="00D55AEC" w:rsidRDefault="00960F54" w:rsidP="00960F54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342C5C2A">
              <w:rPr>
                <w:rFonts w:eastAsia="Arial" w:cs="Arial"/>
              </w:rPr>
              <w:t>Children become socially responsible and show respect for the environment</w:t>
            </w:r>
            <w:r>
              <w:rPr>
                <w:rFonts w:eastAsia="Arial" w:cs="Arial"/>
              </w:rPr>
              <w:t>.</w:t>
            </w:r>
          </w:p>
          <w:p w14:paraId="01763EA0" w14:textId="77777777" w:rsidR="00960F54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42C5C2A">
              <w:rPr>
                <w:rFonts w:eastAsia="Arial" w:cs="Arial"/>
                <w:b/>
                <w:bCs/>
              </w:rPr>
              <w:t>Learning outcome 4 – Key component 1</w:t>
            </w:r>
          </w:p>
          <w:p w14:paraId="135D41A8" w14:textId="48FB888D" w:rsidR="00960F54" w:rsidRPr="00960F54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342C5C2A">
              <w:rPr>
                <w:rFonts w:eastAsia="Arial" w:cs="Arial"/>
              </w:rPr>
              <w:t xml:space="preserve">Children develop dispositions for learning such as curiosity, cooperation, confidence, creativity, commitment, enthusiasm, persistence, </w:t>
            </w:r>
            <w:r w:rsidRPr="342C5C2A">
              <w:rPr>
                <w:rFonts w:eastAsia="Arial" w:cs="Arial"/>
              </w:rPr>
              <w:lastRenderedPageBreak/>
              <w:t>imagination and reflexivity</w:t>
            </w:r>
            <w:r>
              <w:rPr>
                <w:rFonts w:eastAsia="Arial" w:cs="Arial"/>
              </w:rPr>
              <w:t>.</w:t>
            </w:r>
          </w:p>
          <w:p w14:paraId="02634A9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14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How does a seed become a plant?</w:t>
              </w:r>
            </w:hyperlink>
          </w:p>
          <w:p w14:paraId="55451D9E" w14:textId="3630A738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Calibri" w:cs="Arial"/>
                <w:szCs w:val="22"/>
              </w:rPr>
              <w:t xml:space="preserve">Poem – </w:t>
            </w:r>
            <w:hyperlink r:id="rId15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Little plant sprouted</w:t>
              </w:r>
            </w:hyperlink>
          </w:p>
        </w:tc>
      </w:tr>
      <w:tr w:rsidR="00960F54" w14:paraId="44D1F56A" w14:textId="77777777" w:rsidTr="00960F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038BE392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lastRenderedPageBreak/>
              <w:t>Nest Engineering</w:t>
            </w:r>
          </w:p>
          <w:p w14:paraId="28A6027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szCs w:val="22"/>
              </w:rPr>
            </w:pPr>
            <w:r w:rsidRPr="00D55AEC">
              <w:rPr>
                <w:rFonts w:eastAsiaTheme="minorEastAsia" w:cs="Arial"/>
                <w:b w:val="0"/>
                <w:szCs w:val="22"/>
              </w:rPr>
              <w:t>Learning goal: Children explore bird nests and experiment with ways to build one.</w:t>
            </w:r>
          </w:p>
          <w:p w14:paraId="1FEA7EB7" w14:textId="77777777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0719A408">
              <w:rPr>
                <w:rFonts w:eastAsia="Arial" w:cs="Arial"/>
              </w:rPr>
              <w:t>Learning outcome 4 – Key component 2</w:t>
            </w:r>
          </w:p>
          <w:p w14:paraId="617BFF5D" w14:textId="0263BD96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0719A408">
              <w:rPr>
                <w:rFonts w:eastAsia="Arial" w:cs="Arial"/>
                <w:b w:val="0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  <w:b w:val="0"/>
              </w:rPr>
              <w:t>.</w:t>
            </w:r>
          </w:p>
          <w:p w14:paraId="2F07291F" w14:textId="77777777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0719A408">
              <w:rPr>
                <w:rFonts w:eastAsia="Arial" w:cs="Arial"/>
              </w:rPr>
              <w:t>Learning outcome 4 – Key component 1</w:t>
            </w:r>
          </w:p>
          <w:p w14:paraId="03B8C847" w14:textId="5A0F9854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36A2C721">
              <w:rPr>
                <w:rFonts w:eastAsia="Arial" w:cs="Arial"/>
                <w:b w:val="0"/>
              </w:rPr>
              <w:t xml:space="preserve">Children develop dispositions for learning </w:t>
            </w:r>
            <w:r w:rsidRPr="36A2C721">
              <w:rPr>
                <w:rFonts w:eastAsia="Arial" w:cs="Arial"/>
                <w:b w:val="0"/>
              </w:rPr>
              <w:lastRenderedPageBreak/>
              <w:t>such as curiosity, cooperation, confidence, creativity, commitment, enthusiasm, persistence, imagination and reflexivity</w:t>
            </w:r>
            <w:r>
              <w:rPr>
                <w:rFonts w:eastAsia="Arial" w:cs="Arial"/>
                <w:b w:val="0"/>
              </w:rPr>
              <w:t>.</w:t>
            </w:r>
          </w:p>
          <w:p w14:paraId="25601BAA" w14:textId="62E7FEBE" w:rsidR="00960F54" w:rsidRPr="00991701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192" w:after="192" w:line="360" w:lineRule="auto"/>
              <w:textAlignment w:val="center"/>
              <w:rPr>
                <w:rFonts w:eastAsia="Arial" w:cs="Arial"/>
                <w:b w:val="0"/>
                <w:szCs w:val="22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 xml:space="preserve">Video – </w:t>
            </w:r>
            <w:hyperlink r:id="rId16"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>Go wild for maths: Nest challenge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7924ACA4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Make a treasure box</w:t>
            </w:r>
          </w:p>
          <w:p w14:paraId="0F0005D1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</w:t>
            </w:r>
            <w:r w:rsidRPr="00D55AEC">
              <w:rPr>
                <w:rFonts w:eastAsiaTheme="minorEastAsia" w:cs="Arial"/>
                <w:szCs w:val="22"/>
              </w:rPr>
              <w:t>ning goal: Children identify things that are special to them.</w:t>
            </w:r>
          </w:p>
          <w:p w14:paraId="43044AC3" w14:textId="77777777" w:rsidR="00960F54" w:rsidRDefault="00960F54" w:rsidP="00960F54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9608669">
              <w:rPr>
                <w:rFonts w:eastAsia="Arial" w:cs="Arial"/>
                <w:b/>
                <w:bCs/>
              </w:rPr>
              <w:t>Learning outcome 1 – Key component 3</w:t>
            </w:r>
          </w:p>
          <w:p w14:paraId="0EEBEEAE" w14:textId="4E68F353" w:rsidR="00960F54" w:rsidRPr="00D55AEC" w:rsidRDefault="00960F54" w:rsidP="00960F54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9608669">
              <w:rPr>
                <w:rFonts w:eastAsia="Arial" w:cs="Arial"/>
              </w:rPr>
              <w:t>Children develop knowledgeable and confident self</w:t>
            </w:r>
            <w:r>
              <w:rPr>
                <w:rFonts w:eastAsia="Arial" w:cs="Arial"/>
              </w:rPr>
              <w:t>-</w:t>
            </w:r>
            <w:r w:rsidRPr="79608669">
              <w:rPr>
                <w:rFonts w:eastAsia="Arial" w:cs="Arial"/>
              </w:rPr>
              <w:t>identities</w:t>
            </w:r>
            <w:r>
              <w:rPr>
                <w:rFonts w:eastAsia="Arial" w:cs="Arial"/>
                <w:b/>
              </w:rPr>
              <w:t>.</w:t>
            </w:r>
          </w:p>
          <w:p w14:paraId="6106AB90" w14:textId="77777777" w:rsidR="00960F54" w:rsidRDefault="00960F54" w:rsidP="00960F54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CB674EA">
              <w:rPr>
                <w:rFonts w:eastAsia="Arial" w:cs="Arial"/>
                <w:b/>
                <w:bCs/>
              </w:rPr>
              <w:t xml:space="preserve">Learning outcome </w:t>
            </w:r>
            <w:r w:rsidRPr="0E52454B">
              <w:rPr>
                <w:rFonts w:eastAsia="Arial" w:cs="Arial"/>
                <w:b/>
                <w:bCs/>
              </w:rPr>
              <w:t>2</w:t>
            </w:r>
            <w:r w:rsidRPr="0CB674EA">
              <w:rPr>
                <w:rFonts w:eastAsia="Arial" w:cs="Arial"/>
                <w:b/>
                <w:bCs/>
              </w:rPr>
              <w:t xml:space="preserve"> – Key component </w:t>
            </w:r>
            <w:r w:rsidRPr="0E52454B">
              <w:rPr>
                <w:rFonts w:eastAsia="Arial" w:cs="Arial"/>
                <w:b/>
                <w:bCs/>
              </w:rPr>
              <w:t>2</w:t>
            </w:r>
          </w:p>
          <w:p w14:paraId="4D2E6EEE" w14:textId="3F64294E" w:rsidR="00960F54" w:rsidRPr="00960F54" w:rsidRDefault="00960F54" w:rsidP="00960F54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9608669">
              <w:rPr>
                <w:rFonts w:eastAsia="Arial" w:cs="Arial"/>
              </w:rPr>
              <w:t>Children respond to diversity with respect</w:t>
            </w:r>
            <w:r>
              <w:rPr>
                <w:rFonts w:eastAsia="Arial" w:cs="Arial"/>
              </w:rPr>
              <w:t>.</w:t>
            </w:r>
          </w:p>
        </w:tc>
        <w:tc>
          <w:tcPr>
            <w:tcW w:w="2901" w:type="dxa"/>
            <w:vAlign w:val="top"/>
          </w:tcPr>
          <w:p w14:paraId="17C36550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Fizzy water</w:t>
            </w:r>
          </w:p>
          <w:p w14:paraId="49533EB5" w14:textId="77777777" w:rsid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</w:t>
            </w:r>
            <w:r w:rsidRPr="00D55AEC">
              <w:rPr>
                <w:rFonts w:eastAsiaTheme="minorEastAsia" w:cs="Arial"/>
                <w:szCs w:val="22"/>
              </w:rPr>
              <w:t xml:space="preserve"> Children demonstrate curiosity as they experiment.</w:t>
            </w:r>
          </w:p>
          <w:p w14:paraId="7BBFADEA" w14:textId="77777777" w:rsid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593F771">
              <w:rPr>
                <w:rFonts w:eastAsia="Arial" w:cs="Arial"/>
                <w:b/>
                <w:bCs/>
              </w:rPr>
              <w:t>Learning outcome 4 – Key component 1</w:t>
            </w:r>
          </w:p>
          <w:p w14:paraId="6193C40C" w14:textId="037FE173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593F771">
              <w:rPr>
                <w:rFonts w:eastAsia="Arial" w:cs="Arial"/>
              </w:rPr>
              <w:t>Children develop dispositions for learning such as curiosity, cooperation, confidence, creativity, commitment, enthusiasm, persistence, imagination and reflexivity</w:t>
            </w:r>
            <w:r>
              <w:rPr>
                <w:rFonts w:eastAsia="Arial" w:cs="Arial"/>
              </w:rPr>
              <w:t>.</w:t>
            </w:r>
          </w:p>
          <w:p w14:paraId="63D47117" w14:textId="77777777" w:rsidR="00960F5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B4ED9A3">
              <w:rPr>
                <w:rFonts w:ascii="Arial" w:eastAsia="Arial" w:hAnsi="Arial" w:cs="Arial"/>
                <w:b/>
                <w:bCs/>
              </w:rPr>
              <w:t>Learning outcome 3 – Key component 1</w:t>
            </w:r>
          </w:p>
          <w:p w14:paraId="62507A77" w14:textId="5DE551D6" w:rsidR="00960F54" w:rsidRPr="00991701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1593F771">
              <w:rPr>
                <w:rFonts w:ascii="Arial" w:eastAsia="Arial" w:hAnsi="Arial" w:cs="Arial"/>
              </w:rPr>
              <w:t>Children become strong in their social and emotional wellbeing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0CC967F2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Dice fun</w:t>
            </w:r>
          </w:p>
          <w:p w14:paraId="25A559B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201D61D3">
              <w:rPr>
                <w:rFonts w:eastAsia="Arial" w:cs="Arial"/>
              </w:rPr>
              <w:t>Learning goal: Children understand how a dice works.</w:t>
            </w:r>
          </w:p>
          <w:p w14:paraId="2F848E59" w14:textId="77777777" w:rsidR="00960F54" w:rsidRDefault="00960F54" w:rsidP="00960F54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0F4BB68">
              <w:rPr>
                <w:rFonts w:eastAsia="Arial" w:cs="Arial"/>
                <w:b/>
                <w:bCs/>
              </w:rPr>
              <w:t>Learning outcome 5 – Key component 4</w:t>
            </w:r>
          </w:p>
          <w:p w14:paraId="536EF700" w14:textId="6690970B" w:rsidR="00960F54" w:rsidRPr="00D55AEC" w:rsidRDefault="00960F54" w:rsidP="00960F54">
            <w:pPr>
              <w:spacing w:before="0" w:after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30F4BB68">
              <w:rPr>
                <w:rFonts w:eastAsia="Arial" w:cs="Arial"/>
              </w:rPr>
              <w:t>Children begin to understand how symbols and pattern systems work</w:t>
            </w:r>
            <w:r>
              <w:rPr>
                <w:rFonts w:eastAsia="Arial" w:cs="Arial"/>
              </w:rPr>
              <w:t>.</w:t>
            </w:r>
          </w:p>
          <w:p w14:paraId="2E544552" w14:textId="77777777" w:rsidR="00960F54" w:rsidRDefault="00960F54" w:rsidP="00960F54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0F4BB68">
              <w:rPr>
                <w:rFonts w:eastAsia="Arial" w:cs="Arial"/>
                <w:b/>
                <w:bCs/>
              </w:rPr>
              <w:t>Learning outcome 5 – Key component 1</w:t>
            </w:r>
          </w:p>
          <w:p w14:paraId="550BBFEA" w14:textId="39C47371" w:rsidR="00960F54" w:rsidRPr="00960F54" w:rsidRDefault="00960F54" w:rsidP="00960F54">
            <w:pPr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595EA209">
              <w:rPr>
                <w:rFonts w:eastAsia="Arial" w:cs="Arial"/>
              </w:rPr>
              <w:t>Children interact verbally and non-verbally with others for a range of purposes</w:t>
            </w:r>
            <w:r>
              <w:rPr>
                <w:rFonts w:eastAsia="Arial" w:cs="Arial"/>
                <w:b/>
              </w:rPr>
              <w:t>.</w:t>
            </w:r>
          </w:p>
        </w:tc>
        <w:tc>
          <w:tcPr>
            <w:tcW w:w="2935" w:type="dxa"/>
            <w:gridSpan w:val="2"/>
            <w:vAlign w:val="top"/>
          </w:tcPr>
          <w:p w14:paraId="448E4789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 xml:space="preserve">Make </w:t>
            </w:r>
            <w:proofErr w:type="gramStart"/>
            <w:r w:rsidRPr="00D55AEC">
              <w:rPr>
                <w:rFonts w:eastAsia="Arial" w:cs="Arial"/>
                <w:b/>
                <w:bCs/>
                <w:szCs w:val="22"/>
              </w:rPr>
              <w:t>a</w:t>
            </w:r>
            <w:proofErr w:type="gramEnd"/>
            <w:r w:rsidRPr="00D55AEC">
              <w:rPr>
                <w:rFonts w:eastAsia="Arial" w:cs="Arial"/>
                <w:b/>
                <w:bCs/>
                <w:szCs w:val="22"/>
              </w:rPr>
              <w:t xml:space="preserve"> herbal scrub</w:t>
            </w:r>
          </w:p>
          <w:p w14:paraId="215B2A70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12443FD">
              <w:rPr>
                <w:rFonts w:eastAsia="Arial" w:cs="Arial"/>
              </w:rPr>
              <w:t>Learning goal: Children experiment with cause and effect and trial and error.</w:t>
            </w:r>
          </w:p>
          <w:p w14:paraId="09F94B80" w14:textId="77777777" w:rsid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EC3FCD0">
              <w:rPr>
                <w:rFonts w:eastAsia="Arial" w:cs="Arial"/>
                <w:b/>
                <w:bCs/>
              </w:rPr>
              <w:t>Learning outcome 4 – Key component 2</w:t>
            </w:r>
          </w:p>
          <w:p w14:paraId="4177D218" w14:textId="3BD21EE1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EC3FCD0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>
              <w:rPr>
                <w:rFonts w:eastAsia="Arial" w:cs="Arial"/>
              </w:rPr>
              <w:t>.</w:t>
            </w:r>
          </w:p>
          <w:p w14:paraId="54CE4277" w14:textId="77777777" w:rsid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0C873D4">
              <w:rPr>
                <w:rFonts w:eastAsia="Arial" w:cs="Arial"/>
                <w:b/>
                <w:bCs/>
              </w:rPr>
              <w:t xml:space="preserve">Learning outcome </w:t>
            </w:r>
            <w:r w:rsidRPr="6476F17C">
              <w:rPr>
                <w:rFonts w:eastAsia="Arial" w:cs="Arial"/>
                <w:b/>
                <w:bCs/>
              </w:rPr>
              <w:t>3</w:t>
            </w:r>
            <w:r w:rsidRPr="10C873D4">
              <w:rPr>
                <w:rFonts w:eastAsia="Arial" w:cs="Arial"/>
                <w:b/>
                <w:bCs/>
              </w:rPr>
              <w:t xml:space="preserve"> – Key component </w:t>
            </w:r>
            <w:r w:rsidRPr="6476F17C">
              <w:rPr>
                <w:rFonts w:eastAsia="Arial" w:cs="Arial"/>
                <w:b/>
                <w:bCs/>
              </w:rPr>
              <w:t>1</w:t>
            </w:r>
          </w:p>
          <w:p w14:paraId="00AE968B" w14:textId="310EEC3D" w:rsidR="00960F54" w:rsidRPr="00960F5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4EC3FCD0">
              <w:rPr>
                <w:rFonts w:eastAsia="Arial" w:cs="Arial"/>
              </w:rPr>
              <w:t>Children become strong in their social and emotional wellbeing</w:t>
            </w:r>
            <w:r>
              <w:rPr>
                <w:rFonts w:eastAsia="Arial" w:cs="Arial"/>
              </w:rPr>
              <w:t>.</w:t>
            </w:r>
          </w:p>
        </w:tc>
      </w:tr>
      <w:tr w:rsidR="00960F54" w14:paraId="68E3048E" w14:textId="77777777" w:rsidTr="00960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6CBDE4C4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proofErr w:type="spellStart"/>
            <w:r w:rsidRPr="00D55AEC">
              <w:rPr>
                <w:rFonts w:eastAsia="Arial" w:cs="Arial"/>
                <w:szCs w:val="22"/>
              </w:rPr>
              <w:t>Auskick</w:t>
            </w:r>
            <w:proofErr w:type="spellEnd"/>
            <w:r w:rsidRPr="00D55AEC">
              <w:rPr>
                <w:rFonts w:eastAsia="Arial" w:cs="Arial"/>
                <w:szCs w:val="22"/>
              </w:rPr>
              <w:t xml:space="preserve"> at home – Part 1</w:t>
            </w:r>
          </w:p>
          <w:p w14:paraId="4BFE185B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Theme="minorEastAsia" w:cs="Arial"/>
                <w:b w:val="0"/>
                <w:szCs w:val="22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 xml:space="preserve">Learning goal: </w:t>
            </w:r>
            <w:r w:rsidRPr="00D55AEC">
              <w:rPr>
                <w:rFonts w:eastAsiaTheme="minorEastAsia" w:cs="Arial"/>
                <w:b w:val="0"/>
                <w:szCs w:val="22"/>
              </w:rPr>
              <w:t>Children learn stretches and exercises that support physical health.</w:t>
            </w:r>
          </w:p>
          <w:p w14:paraId="34E3B1D7" w14:textId="77777777" w:rsidR="00960F5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36A2C721">
              <w:rPr>
                <w:rFonts w:eastAsia="Arial" w:cs="Arial"/>
              </w:rPr>
              <w:t>Learning outcome 3 – Key component 2</w:t>
            </w:r>
          </w:p>
          <w:p w14:paraId="6DF93D49" w14:textId="5EADE245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36A2C721">
              <w:rPr>
                <w:rFonts w:eastAsia="Arial" w:cs="Arial"/>
                <w:b w:val="0"/>
              </w:rPr>
              <w:t>Children take increasing responsibility for their own health and physical wellbeing</w:t>
            </w:r>
            <w:r>
              <w:rPr>
                <w:rFonts w:eastAsia="Arial" w:cs="Arial"/>
                <w:b w:val="0"/>
              </w:rPr>
              <w:t>.</w:t>
            </w:r>
          </w:p>
          <w:p w14:paraId="25183683" w14:textId="0DB11EBF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b w:val="0"/>
                <w:lang w:eastAsia="en-AU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 xml:space="preserve">Video – </w:t>
            </w:r>
            <w:hyperlink r:id="rId17"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 xml:space="preserve">NAB AFL </w:t>
              </w:r>
              <w:proofErr w:type="spellStart"/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>Auskick</w:t>
              </w:r>
              <w:proofErr w:type="spellEnd"/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 xml:space="preserve"> at home with Katie </w:t>
              </w:r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lastRenderedPageBreak/>
                <w:t>Brennan: Episode 1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5EF5375D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Matching colours in nature</w:t>
            </w:r>
          </w:p>
          <w:p w14:paraId="0059CA8C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</w:t>
            </w:r>
            <w:r w:rsidRPr="00D55AEC">
              <w:rPr>
                <w:rFonts w:eastAsiaTheme="minorEastAsia" w:cs="Arial"/>
                <w:szCs w:val="22"/>
              </w:rPr>
              <w:t>ng goal: Children develop observation skills and respect for the natural environment.</w:t>
            </w:r>
          </w:p>
          <w:p w14:paraId="447D22CC" w14:textId="77777777" w:rsidR="00960F5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3EADD906">
              <w:rPr>
                <w:rFonts w:ascii="Arial" w:eastAsia="Arial" w:hAnsi="Arial" w:cs="Arial"/>
                <w:b/>
                <w:bCs/>
              </w:rPr>
              <w:t>Learning outcome 2 – Key component 4</w:t>
            </w:r>
          </w:p>
          <w:p w14:paraId="0FBC1595" w14:textId="252C1580" w:rsidR="00960F54" w:rsidRPr="00D55AEC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3EADD906">
              <w:rPr>
                <w:rFonts w:ascii="Arial" w:eastAsia="Arial" w:hAnsi="Arial" w:cs="Arial"/>
              </w:rPr>
              <w:t>Children become socially responsible and show respect for the environment</w:t>
            </w:r>
            <w:r w:rsidR="00555904">
              <w:rPr>
                <w:rFonts w:ascii="Arial" w:eastAsia="Arial" w:hAnsi="Arial" w:cs="Arial"/>
              </w:rPr>
              <w:t>.</w:t>
            </w:r>
          </w:p>
          <w:p w14:paraId="262394DD" w14:textId="77777777" w:rsidR="0055590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6F09A92F">
              <w:rPr>
                <w:rFonts w:ascii="Arial" w:eastAsia="Arial" w:hAnsi="Arial" w:cs="Arial"/>
                <w:b/>
                <w:bCs/>
              </w:rPr>
              <w:t>Learning outcome 4 – Key component 1</w:t>
            </w:r>
          </w:p>
          <w:p w14:paraId="3D94BBDD" w14:textId="6C9A6DE5" w:rsidR="00960F54" w:rsidRPr="00D55AEC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6F09A92F">
              <w:rPr>
                <w:rFonts w:ascii="Arial" w:eastAsia="Arial" w:hAnsi="Arial" w:cs="Arial"/>
              </w:rPr>
              <w:lastRenderedPageBreak/>
              <w:t>Children develop dispositions for learning such as curiosity, cooperation, confidence, creativity, commitment, enthusiasm, persistence, imagination and reflexivity</w:t>
            </w:r>
            <w:r w:rsidR="00555904">
              <w:rPr>
                <w:rFonts w:ascii="Arial" w:eastAsia="Arial" w:hAnsi="Arial" w:cs="Arial"/>
              </w:rPr>
              <w:t>.</w:t>
            </w:r>
          </w:p>
          <w:p w14:paraId="5C9B1E69" w14:textId="0DF7E11D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3EADD906">
              <w:rPr>
                <w:rFonts w:eastAsia="Arial" w:cs="Arial"/>
              </w:rPr>
              <w:t xml:space="preserve">Video – </w:t>
            </w:r>
            <w:hyperlink r:id="rId18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Colours in nature</w:t>
              </w:r>
            </w:hyperlink>
          </w:p>
        </w:tc>
        <w:tc>
          <w:tcPr>
            <w:tcW w:w="2901" w:type="dxa"/>
            <w:vAlign w:val="top"/>
          </w:tcPr>
          <w:p w14:paraId="7983DAB1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proofErr w:type="spellStart"/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Auskick</w:t>
            </w:r>
            <w:proofErr w:type="spellEnd"/>
            <w:r w:rsidRPr="00D55AEC">
              <w:rPr>
                <w:rFonts w:eastAsia="Arial" w:cs="Arial"/>
                <w:b/>
                <w:bCs/>
                <w:szCs w:val="22"/>
              </w:rPr>
              <w:t xml:space="preserve"> at home – Part 2</w:t>
            </w:r>
          </w:p>
          <w:p w14:paraId="5269AB3D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</w:t>
            </w:r>
            <w:r w:rsidRPr="00D55AEC">
              <w:rPr>
                <w:rFonts w:eastAsiaTheme="minorEastAsia" w:cs="Arial"/>
                <w:szCs w:val="22"/>
              </w:rPr>
              <w:t xml:space="preserve"> Children develop ball handling skills.</w:t>
            </w:r>
          </w:p>
          <w:p w14:paraId="7FC4A198" w14:textId="77777777" w:rsidR="00555904" w:rsidRDefault="00960F54" w:rsidP="00960F54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27A67FF">
              <w:rPr>
                <w:rFonts w:eastAsia="Arial" w:cs="Arial"/>
                <w:b/>
                <w:bCs/>
              </w:rPr>
              <w:t>Learning outcome 3 – Key component 2</w:t>
            </w:r>
          </w:p>
          <w:p w14:paraId="3ADB3594" w14:textId="69586918" w:rsidR="00960F54" w:rsidRPr="00D55AEC" w:rsidRDefault="00960F54" w:rsidP="00960F54">
            <w:pPr>
              <w:spacing w:before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227A67FF">
              <w:rPr>
                <w:rFonts w:eastAsia="Arial" w:cs="Arial"/>
              </w:rPr>
              <w:t>Children take increasing responsibility for their own health and physical wellbeing</w:t>
            </w:r>
            <w:r w:rsidR="00555904">
              <w:rPr>
                <w:rFonts w:eastAsia="Arial" w:cs="Arial"/>
              </w:rPr>
              <w:t>.</w:t>
            </w:r>
          </w:p>
          <w:p w14:paraId="04ED7EB1" w14:textId="17886F37" w:rsidR="00960F54" w:rsidRPr="0055590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19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 xml:space="preserve">NAB AFL </w:t>
              </w:r>
              <w:proofErr w:type="spellStart"/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Auskick</w:t>
              </w:r>
              <w:proofErr w:type="spellEnd"/>
              <w:r w:rsidRPr="00D55AEC">
                <w:rPr>
                  <w:rStyle w:val="Hyperlink"/>
                  <w:rFonts w:cs="Arial"/>
                  <w:sz w:val="22"/>
                  <w:szCs w:val="22"/>
                </w:rPr>
                <w:t xml:space="preserve"> at home with Joel </w:t>
              </w:r>
              <w:proofErr w:type="spellStart"/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Sellwood</w:t>
              </w:r>
              <w:proofErr w:type="spellEnd"/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: E</w:t>
              </w:r>
              <w:r>
                <w:rPr>
                  <w:rStyle w:val="Hyperlink"/>
                  <w:rFonts w:cs="Arial"/>
                  <w:sz w:val="22"/>
                  <w:szCs w:val="22"/>
                </w:rPr>
                <w:t>p</w:t>
              </w:r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isode 1</w:t>
              </w:r>
            </w:hyperlink>
          </w:p>
        </w:tc>
        <w:tc>
          <w:tcPr>
            <w:tcW w:w="2918" w:type="dxa"/>
            <w:gridSpan w:val="2"/>
            <w:vAlign w:val="top"/>
          </w:tcPr>
          <w:p w14:paraId="3D7EFE0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How to make a necklace</w:t>
            </w:r>
          </w:p>
          <w:p w14:paraId="4BE38F1B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10AF4B77">
              <w:rPr>
                <w:rFonts w:eastAsia="Arial" w:cs="Arial"/>
              </w:rPr>
              <w:t>Learning goal: Children learn about Aboriginal culture.</w:t>
            </w:r>
          </w:p>
          <w:p w14:paraId="225F4EE4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30F4BB68">
              <w:rPr>
                <w:rFonts w:eastAsia="Arial" w:cs="Arial"/>
                <w:b/>
                <w:bCs/>
              </w:rPr>
              <w:t>Learning outcome 1 – Key component 3</w:t>
            </w:r>
          </w:p>
          <w:p w14:paraId="73F5ECBA" w14:textId="788A40D4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30F4BB68">
              <w:rPr>
                <w:rFonts w:eastAsia="Arial" w:cs="Arial"/>
              </w:rPr>
              <w:t>Children develop knowledgeable and confident self</w:t>
            </w:r>
            <w:r>
              <w:rPr>
                <w:rFonts w:eastAsia="Arial" w:cs="Arial"/>
              </w:rPr>
              <w:t>-</w:t>
            </w:r>
            <w:r w:rsidRPr="30F4BB68">
              <w:rPr>
                <w:rFonts w:eastAsia="Arial" w:cs="Arial"/>
              </w:rPr>
              <w:t>identities</w:t>
            </w:r>
            <w:r w:rsidR="00555904">
              <w:rPr>
                <w:rFonts w:eastAsia="Arial" w:cs="Arial"/>
              </w:rPr>
              <w:t>.</w:t>
            </w:r>
          </w:p>
          <w:p w14:paraId="30F562B3" w14:textId="77777777" w:rsidR="00555904" w:rsidRDefault="00960F54" w:rsidP="00960F54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0AF4B77">
              <w:rPr>
                <w:rFonts w:eastAsia="Arial" w:cs="Arial"/>
                <w:b/>
                <w:bCs/>
              </w:rPr>
              <w:t>Learning outcome 2 – Key component 2</w:t>
            </w:r>
          </w:p>
          <w:p w14:paraId="3C878751" w14:textId="337EFB3E" w:rsidR="00960F54" w:rsidRDefault="00960F54" w:rsidP="00960F54">
            <w:pPr>
              <w:tabs>
                <w:tab w:val="left" w:pos="720"/>
              </w:tabs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A4C5BD6">
              <w:rPr>
                <w:rFonts w:eastAsia="Arial" w:cs="Arial"/>
              </w:rPr>
              <w:t>Children respond to diversity with respect</w:t>
            </w:r>
            <w:r w:rsidR="00555904">
              <w:rPr>
                <w:rFonts w:eastAsia="Arial" w:cs="Arial"/>
              </w:rPr>
              <w:t>.</w:t>
            </w:r>
          </w:p>
          <w:p w14:paraId="6BBBD303" w14:textId="40E60129" w:rsidR="00960F54" w:rsidRP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lastRenderedPageBreak/>
              <w:t xml:space="preserve">Video – </w:t>
            </w:r>
            <w:hyperlink r:id="rId20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How to make an Indigenous necklace</w:t>
              </w:r>
            </w:hyperlink>
          </w:p>
        </w:tc>
        <w:tc>
          <w:tcPr>
            <w:tcW w:w="2935" w:type="dxa"/>
            <w:gridSpan w:val="2"/>
            <w:vAlign w:val="top"/>
          </w:tcPr>
          <w:p w14:paraId="77F7DCEC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Transformation</w:t>
            </w:r>
          </w:p>
          <w:p w14:paraId="7AE342E4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D16F198">
              <w:rPr>
                <w:rFonts w:eastAsia="Arial" w:cs="Arial"/>
              </w:rPr>
              <w:t>Learning goal: Children explore the growth cycle of a butterfly.</w:t>
            </w:r>
          </w:p>
          <w:p w14:paraId="3CBF8031" w14:textId="77777777" w:rsidR="00555904" w:rsidRDefault="00960F54" w:rsidP="00960F54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72DE371">
              <w:rPr>
                <w:rFonts w:eastAsia="Arial" w:cs="Arial"/>
                <w:b/>
                <w:bCs/>
              </w:rPr>
              <w:t>Learning outcome 5 – Key component 2</w:t>
            </w:r>
          </w:p>
          <w:p w14:paraId="7B8A1A16" w14:textId="57C37422" w:rsidR="00960F54" w:rsidRPr="00D55AEC" w:rsidRDefault="00960F54" w:rsidP="00960F54">
            <w:pPr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72DE371">
              <w:rPr>
                <w:rFonts w:eastAsia="Arial" w:cs="Arial"/>
              </w:rPr>
              <w:t>Children engage with a range of texts and gain meaning from these texts</w:t>
            </w:r>
            <w:r w:rsidR="00555904">
              <w:rPr>
                <w:rFonts w:eastAsia="Arial" w:cs="Arial"/>
              </w:rPr>
              <w:t>.</w:t>
            </w:r>
          </w:p>
          <w:p w14:paraId="13BB3F6B" w14:textId="77777777" w:rsidR="00555904" w:rsidRDefault="00960F54" w:rsidP="00960F54">
            <w:pPr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72DE371">
              <w:rPr>
                <w:rFonts w:eastAsia="Arial" w:cs="Arial"/>
                <w:b/>
                <w:bCs/>
              </w:rPr>
              <w:t>Learning outcome 1 – Key component 3</w:t>
            </w:r>
          </w:p>
          <w:p w14:paraId="7C17C888" w14:textId="523FA5BC" w:rsidR="00960F54" w:rsidRDefault="00960F54" w:rsidP="00960F54">
            <w:pPr>
              <w:spacing w:before="0" w:after="57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772DE371">
              <w:rPr>
                <w:rFonts w:eastAsia="Arial" w:cs="Arial"/>
              </w:rPr>
              <w:t xml:space="preserve">Children develop knowledgeable and </w:t>
            </w:r>
            <w:r w:rsidRPr="772DE371">
              <w:rPr>
                <w:rFonts w:eastAsia="Arial" w:cs="Arial"/>
              </w:rPr>
              <w:lastRenderedPageBreak/>
              <w:t xml:space="preserve">confident </w:t>
            </w:r>
            <w:proofErr w:type="spellStart"/>
            <w:r w:rsidRPr="772DE371">
              <w:rPr>
                <w:rFonts w:eastAsia="Arial" w:cs="Arial"/>
              </w:rPr>
              <w:t>self identities</w:t>
            </w:r>
            <w:proofErr w:type="spellEnd"/>
            <w:r w:rsidR="00555904">
              <w:rPr>
                <w:rFonts w:eastAsia="Arial" w:cs="Arial"/>
              </w:rPr>
              <w:t>.</w:t>
            </w:r>
          </w:p>
          <w:p w14:paraId="72C0C8C4" w14:textId="078F7353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21">
              <w:r w:rsidR="00555904">
                <w:rPr>
                  <w:rStyle w:val="Hyperlink"/>
                  <w:rFonts w:cs="Arial"/>
                  <w:sz w:val="22"/>
                  <w:szCs w:val="22"/>
                </w:rPr>
                <w:t xml:space="preserve">Little J and Big </w:t>
              </w:r>
              <w:proofErr w:type="spellStart"/>
              <w:r w:rsidR="00555904">
                <w:rPr>
                  <w:rStyle w:val="Hyperlink"/>
                  <w:rFonts w:cs="Arial"/>
                  <w:sz w:val="22"/>
                  <w:szCs w:val="22"/>
                </w:rPr>
                <w:t>Cuz</w:t>
              </w:r>
              <w:proofErr w:type="spellEnd"/>
              <w:r w:rsidR="00555904">
                <w:rPr>
                  <w:rStyle w:val="Hyperlink"/>
                  <w:rFonts w:cs="Arial"/>
                  <w:sz w:val="22"/>
                  <w:szCs w:val="22"/>
                </w:rPr>
                <w:t xml:space="preserve"> – Transformation</w:t>
              </w:r>
            </w:hyperlink>
          </w:p>
        </w:tc>
      </w:tr>
      <w:tr w:rsidR="00555904" w14:paraId="0AA36856" w14:textId="77777777" w:rsidTr="00960F54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6832B771" w14:textId="1F29C0FE" w:rsidR="00960F54" w:rsidRPr="00991701" w:rsidRDefault="00960F54" w:rsidP="00960F54">
            <w:pPr>
              <w:pStyle w:val="NormalWeb"/>
              <w:spacing w:before="0" w:beforeAutospacing="0" w:after="0" w:afterAutospacing="0" w:line="360" w:lineRule="auto"/>
              <w:rPr>
                <w:rFonts w:eastAsia="Arial" w:cs="Arial"/>
                <w:szCs w:val="22"/>
              </w:rPr>
            </w:pPr>
            <w:r w:rsidRPr="00960F54">
              <w:rPr>
                <w:rFonts w:ascii="Arial" w:eastAsia="Arial" w:hAnsi="Arial" w:cs="Arial"/>
                <w:b w:val="0"/>
                <w:szCs w:val="22"/>
              </w:rPr>
              <w:lastRenderedPageBreak/>
              <w:t>Break</w:t>
            </w:r>
          </w:p>
        </w:tc>
        <w:tc>
          <w:tcPr>
            <w:tcW w:w="2920" w:type="dxa"/>
            <w:gridSpan w:val="2"/>
            <w:vAlign w:val="top"/>
          </w:tcPr>
          <w:p w14:paraId="7CB44D8D" w14:textId="1FDD8852" w:rsidR="00960F54" w:rsidRPr="00991701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  <w:szCs w:val="22"/>
              </w:rPr>
            </w:pPr>
            <w:r w:rsidRPr="00D55AEC">
              <w:rPr>
                <w:rFonts w:ascii="Arial" w:eastAsia="Arial" w:hAnsi="Arial" w:cs="Arial"/>
                <w:szCs w:val="22"/>
              </w:rPr>
              <w:t>Break</w:t>
            </w:r>
          </w:p>
        </w:tc>
        <w:tc>
          <w:tcPr>
            <w:tcW w:w="2901" w:type="dxa"/>
            <w:vAlign w:val="top"/>
          </w:tcPr>
          <w:p w14:paraId="2C1022D2" w14:textId="10C38689" w:rsidR="00960F54" w:rsidRPr="00991701" w:rsidRDefault="00960F54" w:rsidP="00960F54">
            <w:pPr>
              <w:spacing w:before="0" w:line="360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D55AEC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18" w:type="dxa"/>
            <w:gridSpan w:val="2"/>
            <w:vAlign w:val="top"/>
          </w:tcPr>
          <w:p w14:paraId="02148ADD" w14:textId="380CF9F5" w:rsidR="00960F54" w:rsidRPr="00991701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D55AEC">
              <w:rPr>
                <w:rFonts w:eastAsia="Arial" w:cs="Arial"/>
                <w:szCs w:val="22"/>
              </w:rPr>
              <w:t>Break</w:t>
            </w:r>
          </w:p>
        </w:tc>
        <w:tc>
          <w:tcPr>
            <w:tcW w:w="2935" w:type="dxa"/>
            <w:vAlign w:val="top"/>
          </w:tcPr>
          <w:p w14:paraId="691FF914" w14:textId="64DDEAB8" w:rsidR="00960F54" w:rsidRPr="00991701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  <w:lang w:eastAsia="en-AU"/>
              </w:rPr>
            </w:pPr>
            <w:r w:rsidRPr="00D55AEC">
              <w:rPr>
                <w:rFonts w:eastAsia="Arial" w:cs="Arial"/>
                <w:szCs w:val="22"/>
              </w:rPr>
              <w:t>Break</w:t>
            </w:r>
          </w:p>
        </w:tc>
      </w:tr>
      <w:tr w:rsidR="00960F54" w14:paraId="2D30188A" w14:textId="77777777" w:rsidTr="00764A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30826FF5" w14:textId="77777777" w:rsidR="00960F54" w:rsidRPr="008D54A8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</w:rPr>
            </w:pPr>
            <w:r w:rsidRPr="008D54A8">
              <w:rPr>
                <w:rFonts w:eastAsia="Arial" w:cs="Arial"/>
              </w:rPr>
              <w:t>The Kindergarten day</w:t>
            </w:r>
          </w:p>
          <w:p w14:paraId="170DDF0D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>Learning goa</w:t>
            </w:r>
            <w:r w:rsidRPr="00D55AEC">
              <w:rPr>
                <w:rFonts w:eastAsiaTheme="minorEastAsia" w:cs="Arial"/>
                <w:b w:val="0"/>
                <w:szCs w:val="22"/>
              </w:rPr>
              <w:t>l: Children learn what to expect in a typical Kindergarten day.</w:t>
            </w:r>
          </w:p>
          <w:p w14:paraId="4789B127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267B6880">
              <w:rPr>
                <w:rFonts w:eastAsia="Arial" w:cs="Arial"/>
              </w:rPr>
              <w:t xml:space="preserve">Learning outcome </w:t>
            </w:r>
            <w:r>
              <w:rPr>
                <w:rFonts w:eastAsia="Arial" w:cs="Arial"/>
              </w:rPr>
              <w:t xml:space="preserve">2 </w:t>
            </w:r>
            <w:r w:rsidR="00555904" w:rsidRPr="00D55AEC">
              <w:rPr>
                <w:rFonts w:eastAsia="Arial" w:cs="Arial"/>
                <w:szCs w:val="22"/>
              </w:rPr>
              <w:t>–</w:t>
            </w:r>
            <w:r w:rsidR="00555904">
              <w:rPr>
                <w:rFonts w:eastAsia="Arial" w:cs="Arial"/>
                <w:szCs w:val="22"/>
              </w:rPr>
              <w:t xml:space="preserve"> </w:t>
            </w:r>
            <w:r w:rsidRPr="267B6880">
              <w:rPr>
                <w:rFonts w:eastAsia="Arial" w:cs="Arial"/>
              </w:rPr>
              <w:t xml:space="preserve">Key component </w:t>
            </w:r>
            <w:r>
              <w:rPr>
                <w:rFonts w:eastAsia="Arial" w:cs="Arial"/>
              </w:rPr>
              <w:t>1</w:t>
            </w:r>
          </w:p>
          <w:p w14:paraId="0A32AF6C" w14:textId="085DF5DF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00865E72">
              <w:rPr>
                <w:rFonts w:cs="Arial"/>
                <w:b w:val="0"/>
                <w:color w:val="000000"/>
                <w:szCs w:val="22"/>
              </w:rPr>
              <w:t xml:space="preserve">Children develop a sense of belonging to groups and communities and an understanding of the reciprocal rights and responsibilities necessary </w:t>
            </w:r>
            <w:r w:rsidRPr="00865E72">
              <w:rPr>
                <w:rFonts w:cs="Arial"/>
                <w:b w:val="0"/>
                <w:color w:val="000000"/>
                <w:szCs w:val="22"/>
              </w:rPr>
              <w:lastRenderedPageBreak/>
              <w:t>for active community participation</w:t>
            </w:r>
            <w:r>
              <w:rPr>
                <w:rFonts w:cs="Arial"/>
                <w:b w:val="0"/>
                <w:color w:val="000000"/>
                <w:szCs w:val="22"/>
              </w:rPr>
              <w:t>.</w:t>
            </w:r>
          </w:p>
          <w:p w14:paraId="03F2D78A" w14:textId="55807077" w:rsidR="00960F54" w:rsidRPr="00991701" w:rsidRDefault="00960F54" w:rsidP="00960F54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eastAsia="Arial" w:hAnsi="Arial" w:cs="Arial"/>
                <w:b w:val="0"/>
                <w:szCs w:val="22"/>
              </w:rPr>
            </w:pPr>
            <w:r w:rsidRPr="00555904">
              <w:rPr>
                <w:rFonts w:ascii="Arial" w:eastAsia="Arial" w:hAnsi="Arial" w:cs="Arial"/>
                <w:b w:val="0"/>
                <w:szCs w:val="22"/>
                <w:lang w:eastAsia="en-US"/>
              </w:rPr>
              <w:t>Video –</w:t>
            </w:r>
            <w:r w:rsidRPr="00D55AEC">
              <w:rPr>
                <w:rFonts w:eastAsia="Arial" w:cs="Arial"/>
                <w:b w:val="0"/>
                <w:szCs w:val="22"/>
              </w:rPr>
              <w:t xml:space="preserve"> </w:t>
            </w:r>
            <w:hyperlink r:id="rId22">
              <w:r w:rsidRPr="00D55AEC">
                <w:rPr>
                  <w:rStyle w:val="Hyperlink"/>
                  <w:rFonts w:cs="Arial"/>
                  <w:b w:val="0"/>
                  <w:sz w:val="22"/>
                  <w:szCs w:val="22"/>
                </w:rPr>
                <w:t>My day at Kindergarten</w:t>
              </w:r>
            </w:hyperlink>
          </w:p>
        </w:tc>
        <w:tc>
          <w:tcPr>
            <w:tcW w:w="2920" w:type="dxa"/>
            <w:gridSpan w:val="2"/>
            <w:vAlign w:val="top"/>
          </w:tcPr>
          <w:p w14:paraId="3B6761D8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Beach safety and lifeguards</w:t>
            </w:r>
          </w:p>
          <w:p w14:paraId="0821626E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</w:t>
            </w:r>
            <w:r w:rsidRPr="00D55AEC">
              <w:rPr>
                <w:rFonts w:eastAsiaTheme="minorEastAsia" w:cs="Arial"/>
                <w:szCs w:val="22"/>
              </w:rPr>
              <w:t xml:space="preserve"> Children understand how they can keep themselves safe on the beach.</w:t>
            </w:r>
          </w:p>
          <w:p w14:paraId="5D4F94CD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27A67FF">
              <w:rPr>
                <w:rFonts w:eastAsia="Arial" w:cs="Arial"/>
                <w:b/>
                <w:bCs/>
              </w:rPr>
              <w:t>Learning outcome 3 – Key component 2</w:t>
            </w:r>
          </w:p>
          <w:p w14:paraId="03C9C9F7" w14:textId="6224238D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27A67FF">
              <w:rPr>
                <w:rFonts w:eastAsia="Arial" w:cs="Arial"/>
              </w:rPr>
              <w:t>Children take increasing responsibility for their own health and physical wellbeing</w:t>
            </w:r>
            <w:r w:rsidR="00555904">
              <w:rPr>
                <w:rFonts w:eastAsia="Arial" w:cs="Arial"/>
                <w:b/>
              </w:rPr>
              <w:t>.</w:t>
            </w:r>
          </w:p>
          <w:p w14:paraId="03E72B6E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27A67FF">
              <w:rPr>
                <w:rFonts w:eastAsia="Arial" w:cs="Arial"/>
                <w:b/>
                <w:bCs/>
              </w:rPr>
              <w:lastRenderedPageBreak/>
              <w:t>Learning outcome 2 – Key component 1</w:t>
            </w:r>
          </w:p>
          <w:p w14:paraId="6F55BE74" w14:textId="47C9AF7E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227A67FF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 w:rsidR="00555904">
              <w:rPr>
                <w:rFonts w:eastAsia="Arial" w:cs="Arial"/>
              </w:rPr>
              <w:t>.</w:t>
            </w:r>
          </w:p>
          <w:p w14:paraId="47784B0C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1 – </w:t>
            </w:r>
            <w:hyperlink r:id="rId23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All about lifeguards</w:t>
              </w:r>
            </w:hyperlink>
          </w:p>
          <w:p w14:paraId="068DA231" w14:textId="6CE3DC34" w:rsidR="00960F54" w:rsidRPr="00332956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D55AEC">
              <w:rPr>
                <w:rFonts w:eastAsia="Calibri" w:cs="Arial"/>
                <w:szCs w:val="22"/>
              </w:rPr>
              <w:t xml:space="preserve">Video 2 – </w:t>
            </w:r>
            <w:hyperlink r:id="rId24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Annie and the waves</w:t>
              </w:r>
            </w:hyperlink>
          </w:p>
        </w:tc>
        <w:tc>
          <w:tcPr>
            <w:tcW w:w="2901" w:type="dxa"/>
            <w:vAlign w:val="top"/>
          </w:tcPr>
          <w:p w14:paraId="7C83B6B7" w14:textId="77777777" w:rsidR="00960F54" w:rsidRPr="004356A8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</w:rPr>
            </w:pPr>
            <w:r w:rsidRPr="004356A8">
              <w:rPr>
                <w:rFonts w:eastAsia="Arial" w:cs="Arial"/>
                <w:b/>
              </w:rPr>
              <w:lastRenderedPageBreak/>
              <w:t>Asking for help</w:t>
            </w:r>
          </w:p>
          <w:p w14:paraId="6405862F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 Children learn how to ask for help at school.</w:t>
            </w:r>
          </w:p>
          <w:p w14:paraId="34ACC35C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72FC7D2">
              <w:rPr>
                <w:rFonts w:eastAsia="Arial" w:cs="Arial"/>
                <w:b/>
                <w:bCs/>
              </w:rPr>
              <w:t>Learning outcome 1</w:t>
            </w:r>
            <w:r w:rsidRPr="172FC7D2">
              <w:rPr>
                <w:rFonts w:eastAsia="Arial" w:cs="Arial"/>
              </w:rPr>
              <w:t xml:space="preserve"> </w:t>
            </w:r>
            <w:r w:rsidRPr="172FC7D2">
              <w:rPr>
                <w:rFonts w:eastAsia="Arial" w:cs="Arial"/>
                <w:b/>
                <w:bCs/>
              </w:rPr>
              <w:t>– Key component 2</w:t>
            </w:r>
          </w:p>
          <w:p w14:paraId="42F9B515" w14:textId="4D4813CC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172FC7D2">
              <w:rPr>
                <w:rFonts w:eastAsia="Arial" w:cs="Arial"/>
              </w:rPr>
              <w:t>Children develop their emerging autonomy, inter-dependence, resilience and sense of agency</w:t>
            </w:r>
            <w:r w:rsidR="00555904">
              <w:rPr>
                <w:rFonts w:eastAsia="Arial" w:cs="Arial"/>
              </w:rPr>
              <w:t>.</w:t>
            </w:r>
          </w:p>
          <w:p w14:paraId="77DE5948" w14:textId="45BB16F4" w:rsidR="00960F54" w:rsidRP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25" w:history="1">
              <w:r w:rsidRPr="001713A1">
                <w:rPr>
                  <w:rStyle w:val="Hyperlink"/>
                  <w:rFonts w:cs="Arial"/>
                  <w:sz w:val="22"/>
                  <w:szCs w:val="22"/>
                </w:rPr>
                <w:t>Asking for help social story</w:t>
              </w:r>
            </w:hyperlink>
          </w:p>
        </w:tc>
        <w:tc>
          <w:tcPr>
            <w:tcW w:w="2918" w:type="dxa"/>
            <w:gridSpan w:val="2"/>
            <w:vAlign w:val="top"/>
          </w:tcPr>
          <w:p w14:paraId="494246BE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Learning someone’s phone number</w:t>
            </w:r>
          </w:p>
          <w:p w14:paraId="0EA0C6A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D77AAB5">
              <w:rPr>
                <w:rFonts w:eastAsia="Arial" w:cs="Arial"/>
              </w:rPr>
              <w:t>Learning goal: Children remember a significant phone number.</w:t>
            </w:r>
          </w:p>
          <w:p w14:paraId="4F397B33" w14:textId="77777777" w:rsidR="00555904" w:rsidRDefault="00960F54" w:rsidP="00960F5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A4C5BD6">
              <w:rPr>
                <w:rFonts w:eastAsia="Arial" w:cs="Arial"/>
                <w:b/>
                <w:bCs/>
              </w:rPr>
              <w:t>Learning outcome 4 – Key component 3</w:t>
            </w:r>
          </w:p>
          <w:p w14:paraId="406F8A88" w14:textId="10E0C558" w:rsidR="00960F54" w:rsidRPr="00555904" w:rsidRDefault="00960F54" w:rsidP="0055590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A4C5BD6">
              <w:rPr>
                <w:rFonts w:eastAsia="Arial" w:cs="Arial"/>
              </w:rPr>
              <w:t>Children transfer and adapt what they have learned from one context to another</w:t>
            </w:r>
            <w:r w:rsidR="00555904">
              <w:rPr>
                <w:rFonts w:eastAsia="Arial" w:cs="Arial"/>
              </w:rPr>
              <w:t>.</w:t>
            </w:r>
          </w:p>
        </w:tc>
        <w:tc>
          <w:tcPr>
            <w:tcW w:w="2935" w:type="dxa"/>
            <w:vAlign w:val="top"/>
          </w:tcPr>
          <w:p w14:paraId="6337C930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t>Mindfulness</w:t>
            </w:r>
          </w:p>
          <w:p w14:paraId="6E2E10CC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10C873D4">
              <w:rPr>
                <w:rFonts w:eastAsia="Arial" w:cs="Arial"/>
              </w:rPr>
              <w:t>Learning goal: Children enjoy moments of solitude.</w:t>
            </w:r>
          </w:p>
          <w:p w14:paraId="23F78019" w14:textId="77777777" w:rsidR="0055590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40E4ADA">
              <w:rPr>
                <w:rFonts w:ascii="Arial" w:eastAsia="Arial" w:hAnsi="Arial" w:cs="Arial"/>
                <w:b/>
                <w:bCs/>
              </w:rPr>
              <w:t>Learning outcome 3 – Key component 1</w:t>
            </w:r>
          </w:p>
          <w:p w14:paraId="7847648E" w14:textId="4694E265" w:rsidR="00960F54" w:rsidRDefault="00960F54" w:rsidP="00960F54">
            <w:pPr>
              <w:pStyle w:val="NormalWeb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</w:rPr>
            </w:pPr>
            <w:r w:rsidRPr="240E4ADA">
              <w:rPr>
                <w:rFonts w:ascii="Arial" w:eastAsia="Arial" w:hAnsi="Arial" w:cs="Arial"/>
              </w:rPr>
              <w:t>Children become strong in their social and emotional wellbeing</w:t>
            </w:r>
            <w:r w:rsidR="00555904">
              <w:rPr>
                <w:rFonts w:ascii="Arial" w:eastAsia="Arial" w:hAnsi="Arial" w:cs="Arial"/>
              </w:rPr>
              <w:t>.</w:t>
            </w:r>
          </w:p>
          <w:p w14:paraId="1D8DBF6C" w14:textId="4D9EBF2B" w:rsidR="0055590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eastAsia="Arial" w:cs="Arial"/>
                <w:sz w:val="22"/>
                <w:szCs w:val="22"/>
              </w:rPr>
            </w:pPr>
            <w:r w:rsidRPr="67AE923E">
              <w:rPr>
                <w:rFonts w:eastAsia="Arial" w:cs="Arial"/>
              </w:rPr>
              <w:t>Video</w:t>
            </w:r>
            <w:r w:rsidR="00555904">
              <w:rPr>
                <w:rFonts w:eastAsia="Arial" w:cs="Arial"/>
              </w:rPr>
              <w:t xml:space="preserve"> 1</w:t>
            </w:r>
            <w:r w:rsidRPr="67AE923E">
              <w:rPr>
                <w:rFonts w:eastAsia="Arial" w:cs="Arial"/>
              </w:rPr>
              <w:t xml:space="preserve"> – </w:t>
            </w:r>
            <w:hyperlink r:id="rId26">
              <w:r w:rsidRPr="67AE923E">
                <w:rPr>
                  <w:rStyle w:val="Hyperlink"/>
                  <w:rFonts w:eastAsia="Arial" w:cs="Arial"/>
                  <w:sz w:val="22"/>
                  <w:szCs w:val="22"/>
                </w:rPr>
                <w:t>Spring garden,</w:t>
              </w:r>
            </w:hyperlink>
            <w:r w:rsidRPr="67AE923E">
              <w:rPr>
                <w:rFonts w:eastAsia="Arial" w:cs="Arial"/>
              </w:rPr>
              <w:t xml:space="preserve"> </w:t>
            </w:r>
            <w:hyperlink r:id="rId27">
              <w:r w:rsidRPr="67AE923E">
                <w:rPr>
                  <w:rStyle w:val="Hyperlink"/>
                  <w:rFonts w:eastAsia="Arial" w:cs="Arial"/>
                  <w:sz w:val="22"/>
                  <w:szCs w:val="22"/>
                </w:rPr>
                <w:t>On the coast</w:t>
              </w:r>
            </w:hyperlink>
          </w:p>
          <w:p w14:paraId="5991106D" w14:textId="6440C391" w:rsidR="00960F54" w:rsidRPr="00555904" w:rsidRDefault="00555904" w:rsidP="00960F54">
            <w:pPr>
              <w:tabs>
                <w:tab w:val="left" w:pos="830"/>
              </w:tabs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2F5496" w:themeColor="accent1" w:themeShade="BF"/>
                <w:szCs w:val="22"/>
                <w:u w:val="single"/>
              </w:rPr>
            </w:pPr>
            <w:r>
              <w:t xml:space="preserve">Video 2 </w:t>
            </w:r>
            <w:r w:rsidRPr="67AE923E">
              <w:rPr>
                <w:rFonts w:eastAsia="Arial" w:cs="Arial"/>
              </w:rPr>
              <w:t xml:space="preserve">– </w:t>
            </w:r>
            <w:hyperlink r:id="rId28">
              <w:r w:rsidR="00960F54" w:rsidRPr="67AE923E">
                <w:rPr>
                  <w:rStyle w:val="Hyperlink"/>
                  <w:rFonts w:eastAsia="Arial" w:cs="Arial"/>
                  <w:sz w:val="22"/>
                  <w:szCs w:val="22"/>
                </w:rPr>
                <w:t>Australian bush</w:t>
              </w:r>
            </w:hyperlink>
          </w:p>
        </w:tc>
      </w:tr>
      <w:tr w:rsidR="00960F54" w14:paraId="44299A48" w14:textId="77777777" w:rsidTr="00764AE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4F69165A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Arial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Putting things in order</w:t>
            </w:r>
          </w:p>
          <w:p w14:paraId="0D8B5703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rPr>
                <w:rFonts w:eastAsia="Calibri" w:cs="Arial"/>
                <w:szCs w:val="22"/>
              </w:rPr>
            </w:pPr>
            <w:r w:rsidRPr="00D55AEC">
              <w:rPr>
                <w:rFonts w:eastAsia="Arial" w:cs="Arial"/>
                <w:b w:val="0"/>
                <w:szCs w:val="22"/>
              </w:rPr>
              <w:t xml:space="preserve">Learning </w:t>
            </w:r>
            <w:r w:rsidRPr="00D55AEC">
              <w:rPr>
                <w:rFonts w:eastAsiaTheme="minorEastAsia" w:cs="Arial"/>
                <w:b w:val="0"/>
                <w:szCs w:val="22"/>
              </w:rPr>
              <w:t>goal: Children sequence everyday events.</w:t>
            </w:r>
          </w:p>
          <w:p w14:paraId="283F2B77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  <w:b w:val="0"/>
              </w:rPr>
            </w:pPr>
            <w:r w:rsidRPr="0CFA007B">
              <w:rPr>
                <w:rFonts w:eastAsia="Arial" w:cs="Arial"/>
              </w:rPr>
              <w:t>Learning outcome 5 – Key component 4</w:t>
            </w:r>
          </w:p>
          <w:p w14:paraId="3595B92D" w14:textId="38C3ABDA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rPr>
                <w:rFonts w:eastAsia="Arial" w:cs="Arial"/>
              </w:rPr>
            </w:pPr>
            <w:r w:rsidRPr="0CFA007B">
              <w:rPr>
                <w:rFonts w:eastAsia="Arial" w:cs="Arial"/>
                <w:b w:val="0"/>
              </w:rPr>
              <w:t xml:space="preserve">Children begin to </w:t>
            </w:r>
            <w:r w:rsidRPr="0CFA007B">
              <w:rPr>
                <w:rFonts w:eastAsia="Arial" w:cs="Arial"/>
                <w:b w:val="0"/>
              </w:rPr>
              <w:lastRenderedPageBreak/>
              <w:t>understand how symbols and pattern systems work</w:t>
            </w:r>
            <w:r w:rsidR="00555904">
              <w:rPr>
                <w:rFonts w:eastAsia="Arial" w:cs="Arial"/>
                <w:b w:val="0"/>
              </w:rPr>
              <w:t>.</w:t>
            </w:r>
          </w:p>
          <w:p w14:paraId="0FD08244" w14:textId="77777777" w:rsidR="00555904" w:rsidRDefault="00960F54" w:rsidP="00960F54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360" w:lineRule="auto"/>
              <w:textAlignment w:val="center"/>
              <w:rPr>
                <w:rFonts w:eastAsia="Arial" w:cs="Arial"/>
                <w:b w:val="0"/>
              </w:rPr>
            </w:pPr>
            <w:r w:rsidRPr="0CFA007B">
              <w:rPr>
                <w:rFonts w:eastAsia="Arial" w:cs="Arial"/>
              </w:rPr>
              <w:t>Learning outcome 4 – Key component 2</w:t>
            </w:r>
          </w:p>
          <w:p w14:paraId="4036FAD5" w14:textId="3478F384" w:rsidR="00960F54" w:rsidRPr="00991701" w:rsidRDefault="00960F54" w:rsidP="00960F54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360" w:lineRule="auto"/>
              <w:textAlignment w:val="center"/>
              <w:rPr>
                <w:rFonts w:eastAsia="Arial" w:cs="Arial"/>
                <w:b w:val="0"/>
              </w:rPr>
            </w:pPr>
            <w:r w:rsidRPr="0CFA007B">
              <w:rPr>
                <w:rFonts w:eastAsia="Arial" w:cs="Arial"/>
                <w:b w:val="0"/>
              </w:rPr>
              <w:t>Children develop a range of skills and processes such as problem solving, inquiry, experimentation, hypothesising, researching and investigating</w:t>
            </w:r>
            <w:r w:rsidR="00555904">
              <w:rPr>
                <w:rFonts w:eastAsia="Arial" w:cs="Arial"/>
                <w:b w:val="0"/>
              </w:rPr>
              <w:t>.</w:t>
            </w:r>
          </w:p>
        </w:tc>
        <w:tc>
          <w:tcPr>
            <w:tcW w:w="2920" w:type="dxa"/>
            <w:gridSpan w:val="2"/>
            <w:vAlign w:val="top"/>
          </w:tcPr>
          <w:p w14:paraId="79B240F7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Bird beaks are just right</w:t>
            </w:r>
          </w:p>
          <w:p w14:paraId="097CC75F" w14:textId="78DF1D3B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goal:</w:t>
            </w:r>
            <w:r w:rsidRPr="00D55AEC">
              <w:rPr>
                <w:rFonts w:eastAsiaTheme="minorEastAsia" w:cs="Arial"/>
                <w:szCs w:val="22"/>
              </w:rPr>
              <w:t xml:space="preserve"> Children use skills of observation and enquiry</w:t>
            </w:r>
            <w:r w:rsidR="00555904">
              <w:rPr>
                <w:rFonts w:eastAsiaTheme="minorEastAsia" w:cs="Arial"/>
                <w:szCs w:val="22"/>
              </w:rPr>
              <w:t>.</w:t>
            </w:r>
          </w:p>
          <w:p w14:paraId="1B298610" w14:textId="77777777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0DE979E">
              <w:rPr>
                <w:rFonts w:eastAsia="Arial" w:cs="Arial"/>
                <w:b/>
                <w:bCs/>
              </w:rPr>
              <w:t>Learning outcome 4 – Key component 1</w:t>
            </w:r>
          </w:p>
          <w:p w14:paraId="4CBA73C0" w14:textId="238756E9" w:rsidR="00960F54" w:rsidRPr="00D55AEC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0DE979E">
              <w:rPr>
                <w:rFonts w:eastAsia="Arial" w:cs="Arial"/>
              </w:rPr>
              <w:t xml:space="preserve">Children develop </w:t>
            </w:r>
            <w:r w:rsidRPr="20DE979E">
              <w:rPr>
                <w:rFonts w:eastAsia="Arial" w:cs="Arial"/>
              </w:rPr>
              <w:lastRenderedPageBreak/>
              <w:t>dispositions for learning such as curiosity, cooperation, confidence, creativity, commitment, enthusiasm, persistence, imagination and reflexivity</w:t>
            </w:r>
            <w:r w:rsidR="00555904">
              <w:rPr>
                <w:rFonts w:eastAsia="Arial" w:cs="Arial"/>
              </w:rPr>
              <w:t>.</w:t>
            </w:r>
          </w:p>
          <w:p w14:paraId="47BE66C2" w14:textId="77777777" w:rsidR="0055590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0DE979E">
              <w:rPr>
                <w:rFonts w:eastAsia="Arial" w:cs="Arial"/>
                <w:b/>
                <w:bCs/>
              </w:rPr>
              <w:t>Learning outcome 5 – Key component 3</w:t>
            </w:r>
          </w:p>
          <w:p w14:paraId="10918F0E" w14:textId="33F5224E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szCs w:val="22"/>
              </w:rPr>
            </w:pPr>
            <w:r w:rsidRPr="20DE979E">
              <w:rPr>
                <w:rFonts w:eastAsia="Arial" w:cs="Arial"/>
              </w:rPr>
              <w:t>Children express ideas and make meaning using a range of media</w:t>
            </w:r>
            <w:r w:rsidR="00555904">
              <w:rPr>
                <w:rFonts w:eastAsia="Arial" w:cs="Arial"/>
              </w:rPr>
              <w:t>.</w:t>
            </w:r>
          </w:p>
        </w:tc>
        <w:tc>
          <w:tcPr>
            <w:tcW w:w="2901" w:type="dxa"/>
            <w:vAlign w:val="top"/>
          </w:tcPr>
          <w:p w14:paraId="57F9AE1B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Making fruit sticks</w:t>
            </w:r>
          </w:p>
          <w:p w14:paraId="3133C575" w14:textId="77777777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EastAsia" w:cs="Arial"/>
                <w:szCs w:val="22"/>
              </w:rPr>
            </w:pPr>
            <w:r w:rsidRPr="00D55AEC">
              <w:rPr>
                <w:rFonts w:eastAsia="Arial" w:cs="Arial"/>
                <w:szCs w:val="22"/>
              </w:rPr>
              <w:t>Learning goal</w:t>
            </w:r>
            <w:r w:rsidRPr="00D55AEC">
              <w:rPr>
                <w:rFonts w:eastAsiaTheme="minorEastAsia" w:cs="Arial"/>
                <w:szCs w:val="22"/>
              </w:rPr>
              <w:t>: Children engage with a recipe to create a healthy snack.</w:t>
            </w:r>
          </w:p>
          <w:p w14:paraId="36F04C81" w14:textId="77777777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72FC7D2">
              <w:rPr>
                <w:rFonts w:eastAsia="Arial" w:cs="Arial"/>
                <w:b/>
                <w:bCs/>
              </w:rPr>
              <w:t>Learning outcome 5 – Key component 2</w:t>
            </w:r>
          </w:p>
          <w:p w14:paraId="358D4BD1" w14:textId="77777777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172FC7D2">
              <w:rPr>
                <w:rFonts w:eastAsia="Arial" w:cs="Arial"/>
              </w:rPr>
              <w:t xml:space="preserve">Children engage with a </w:t>
            </w:r>
            <w:r w:rsidRPr="172FC7D2">
              <w:rPr>
                <w:rFonts w:eastAsia="Arial" w:cs="Arial"/>
              </w:rPr>
              <w:lastRenderedPageBreak/>
              <w:t>range of texts and gain meaning from these text</w:t>
            </w:r>
            <w:r w:rsidR="00555904">
              <w:rPr>
                <w:rFonts w:eastAsia="Arial" w:cs="Arial"/>
              </w:rPr>
              <w:t>s.</w:t>
            </w:r>
          </w:p>
          <w:p w14:paraId="1F55F697" w14:textId="77777777" w:rsidR="00555904" w:rsidRDefault="00960F54" w:rsidP="0055590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172FC7D2">
              <w:rPr>
                <w:rFonts w:eastAsia="Arial" w:cs="Arial"/>
                <w:b/>
                <w:bCs/>
              </w:rPr>
              <w:t>Learning outcome 5 – Key component 4</w:t>
            </w:r>
          </w:p>
          <w:p w14:paraId="59DADC96" w14:textId="3BCBE81A" w:rsidR="00960F54" w:rsidRPr="00555904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4A63DA3">
              <w:rPr>
                <w:rFonts w:eastAsia="Arial" w:cs="Arial"/>
              </w:rPr>
              <w:t>Children begin to understand how symbols and pattern systems work</w:t>
            </w:r>
            <w:r w:rsidR="00555904">
              <w:rPr>
                <w:rFonts w:eastAsia="Arial" w:cs="Arial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59FD7B3B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 w:cs="Arial"/>
                <w:b/>
                <w:bCs/>
                <w:szCs w:val="22"/>
              </w:rPr>
            </w:pPr>
            <w:r w:rsidRPr="00D55AEC">
              <w:rPr>
                <w:rFonts w:eastAsia="Arial" w:cs="Arial"/>
                <w:b/>
                <w:bCs/>
                <w:szCs w:val="22"/>
              </w:rPr>
              <w:lastRenderedPageBreak/>
              <w:t>Wanda visits places in the community</w:t>
            </w:r>
          </w:p>
          <w:p w14:paraId="6C6D619E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55FC9E13">
              <w:rPr>
                <w:rFonts w:eastAsia="Arial" w:cs="Arial"/>
              </w:rPr>
              <w:t>Learning goal: Children visit and engage with places in their local community.</w:t>
            </w:r>
          </w:p>
          <w:p w14:paraId="3AA436AF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A4C5BD6">
              <w:rPr>
                <w:rFonts w:eastAsia="Arial" w:cs="Arial"/>
                <w:b/>
                <w:bCs/>
              </w:rPr>
              <w:t xml:space="preserve">Learning outcome 2 – </w:t>
            </w:r>
            <w:r w:rsidRPr="7A4C5BD6">
              <w:rPr>
                <w:rFonts w:eastAsia="Arial" w:cs="Arial"/>
                <w:b/>
                <w:bCs/>
              </w:rPr>
              <w:lastRenderedPageBreak/>
              <w:t>Key component 1</w:t>
            </w:r>
          </w:p>
          <w:p w14:paraId="3B46ECC6" w14:textId="48D2A3DA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A4C5BD6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 w:rsidR="00555904">
              <w:rPr>
                <w:rFonts w:eastAsia="Arial" w:cs="Arial"/>
              </w:rPr>
              <w:t>.</w:t>
            </w:r>
          </w:p>
          <w:p w14:paraId="7C408672" w14:textId="77777777" w:rsidR="00555904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780664A">
              <w:rPr>
                <w:rFonts w:eastAsia="Arial" w:cs="Arial"/>
                <w:b/>
                <w:bCs/>
              </w:rPr>
              <w:t>Learning outcome 5 – Key component 3</w:t>
            </w:r>
          </w:p>
          <w:p w14:paraId="2AF643DE" w14:textId="4848A3A9" w:rsidR="00960F54" w:rsidRPr="00D55AEC" w:rsidRDefault="00960F54" w:rsidP="00960F5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360" w:lineRule="auto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74A63DA3">
              <w:rPr>
                <w:rFonts w:eastAsia="Arial" w:cs="Arial"/>
              </w:rPr>
              <w:t>Children express ideas and make meaning using a range of media</w:t>
            </w:r>
            <w:r w:rsidR="00555904">
              <w:rPr>
                <w:rFonts w:eastAsia="Arial" w:cs="Arial"/>
              </w:rPr>
              <w:t>.</w:t>
            </w:r>
          </w:p>
          <w:p w14:paraId="158F7D97" w14:textId="4496709E" w:rsidR="00960F54" w:rsidRPr="00991701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auto"/>
                <w:szCs w:val="22"/>
              </w:rPr>
            </w:pPr>
            <w:r w:rsidRPr="2780664A">
              <w:rPr>
                <w:rFonts w:eastAsia="Arial" w:cs="Arial"/>
              </w:rPr>
              <w:t xml:space="preserve">Video – </w:t>
            </w:r>
            <w:hyperlink r:id="rId29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Wanda visits special places</w:t>
              </w:r>
            </w:hyperlink>
          </w:p>
        </w:tc>
        <w:tc>
          <w:tcPr>
            <w:tcW w:w="2935" w:type="dxa"/>
            <w:vAlign w:val="top"/>
          </w:tcPr>
          <w:p w14:paraId="5A6B367D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D55AEC">
              <w:rPr>
                <w:rFonts w:eastAsia="Calibri" w:cs="Arial"/>
                <w:b/>
                <w:bCs/>
                <w:szCs w:val="22"/>
              </w:rPr>
              <w:lastRenderedPageBreak/>
              <w:t>Getting through hard times</w:t>
            </w:r>
          </w:p>
          <w:p w14:paraId="5E163220" w14:textId="77777777" w:rsidR="00960F54" w:rsidRPr="00D55AEC" w:rsidRDefault="00960F54" w:rsidP="00960F54">
            <w:pPr>
              <w:tabs>
                <w:tab w:val="left" w:pos="830"/>
              </w:tabs>
              <w:spacing w:before="0"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10C873D4">
              <w:rPr>
                <w:rFonts w:eastAsia="Arial" w:cs="Arial"/>
              </w:rPr>
              <w:t>Learning goal: Children express emotions and express concern for others.</w:t>
            </w:r>
          </w:p>
          <w:p w14:paraId="0809320C" w14:textId="77777777" w:rsidR="00555904" w:rsidRDefault="00960F54" w:rsidP="00960F54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40E4ADA">
              <w:rPr>
                <w:rFonts w:eastAsia="Arial" w:cs="Arial"/>
                <w:b/>
                <w:bCs/>
              </w:rPr>
              <w:t>Learning outcome 1 – Key component 4</w:t>
            </w:r>
          </w:p>
          <w:p w14:paraId="148DD1DD" w14:textId="42B56187" w:rsidR="00960F54" w:rsidRDefault="00960F54" w:rsidP="00960F54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</w:rPr>
            </w:pPr>
            <w:r w:rsidRPr="240E4ADA">
              <w:rPr>
                <w:rFonts w:eastAsia="Arial" w:cs="Arial"/>
              </w:rPr>
              <w:lastRenderedPageBreak/>
              <w:t>Children learn to interact in relation to others with care, empathy and respect</w:t>
            </w:r>
            <w:r w:rsidR="00555904">
              <w:rPr>
                <w:rFonts w:eastAsia="Arial" w:cs="Arial"/>
              </w:rPr>
              <w:t>.</w:t>
            </w:r>
          </w:p>
          <w:p w14:paraId="5262E84B" w14:textId="77777777" w:rsidR="00555904" w:rsidRDefault="00960F54" w:rsidP="00960F54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40E4ADA">
              <w:rPr>
                <w:rFonts w:eastAsia="Arial" w:cs="Arial"/>
                <w:b/>
                <w:bCs/>
              </w:rPr>
              <w:t>Learning outcome 2 – Key component 4</w:t>
            </w:r>
          </w:p>
          <w:p w14:paraId="29A165E9" w14:textId="2FCF6E12" w:rsidR="00555904" w:rsidRDefault="00960F54" w:rsidP="00555904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25AA1B3B">
              <w:rPr>
                <w:rFonts w:eastAsia="Arial" w:cs="Arial"/>
              </w:rPr>
              <w:t>Children become socially responsible and show respect for the environment</w:t>
            </w:r>
            <w:r w:rsidR="00555904">
              <w:rPr>
                <w:rFonts w:eastAsia="Arial" w:cs="Arial"/>
              </w:rPr>
              <w:t>.</w:t>
            </w:r>
          </w:p>
          <w:p w14:paraId="28EA6B78" w14:textId="028B0091" w:rsidR="00960F54" w:rsidRPr="00991701" w:rsidRDefault="00960F54" w:rsidP="00555904">
            <w:pPr>
              <w:spacing w:before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D55AEC">
              <w:rPr>
                <w:rFonts w:eastAsia="Arial" w:cs="Arial"/>
                <w:szCs w:val="22"/>
              </w:rPr>
              <w:t xml:space="preserve">Video – </w:t>
            </w:r>
            <w:hyperlink r:id="rId30">
              <w:r w:rsidRPr="00D55AEC">
                <w:rPr>
                  <w:rStyle w:val="Hyperlink"/>
                  <w:rFonts w:cs="Arial"/>
                  <w:sz w:val="22"/>
                  <w:szCs w:val="22"/>
                </w:rPr>
                <w:t>Birdie and the drought</w:t>
              </w:r>
            </w:hyperlink>
          </w:p>
        </w:tc>
      </w:tr>
      <w:tr w:rsidR="00960F54" w14:paraId="484DCC52" w14:textId="77777777" w:rsidTr="00764A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8" w:type="dxa"/>
            <w:vAlign w:val="top"/>
          </w:tcPr>
          <w:p w14:paraId="03A6476B" w14:textId="43BE6B86" w:rsidR="00960F54" w:rsidRPr="00555904" w:rsidRDefault="00960F54" w:rsidP="00960F54">
            <w:pPr>
              <w:spacing w:line="360" w:lineRule="auto"/>
              <w:rPr>
                <w:rFonts w:eastAsia="Calibri" w:cs="Arial"/>
                <w:b w:val="0"/>
                <w:color w:val="000000" w:themeColor="text1"/>
                <w:szCs w:val="22"/>
              </w:rPr>
            </w:pPr>
            <w:r w:rsidRPr="00555904">
              <w:rPr>
                <w:rFonts w:eastAsia="Arial" w:cs="Arial"/>
                <w:szCs w:val="22"/>
              </w:rPr>
              <w:lastRenderedPageBreak/>
              <w:t>Extra learning activities</w:t>
            </w:r>
          </w:p>
          <w:p w14:paraId="189BCF30" w14:textId="1D0E7BA9" w:rsidR="00960F54" w:rsidRPr="00555904" w:rsidRDefault="00960F54" w:rsidP="00960F54">
            <w:pPr>
              <w:pStyle w:val="NormalWeb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555904">
              <w:rPr>
                <w:rFonts w:ascii="Arial" w:eastAsiaTheme="minorEastAsia" w:hAnsi="Arial" w:cs="Arial"/>
                <w:b w:val="0"/>
                <w:szCs w:val="22"/>
              </w:rPr>
              <w:t xml:space="preserve">For families, the </w:t>
            </w:r>
            <w:hyperlink r:id="rId31">
              <w:r w:rsidRPr="00555904">
                <w:rPr>
                  <w:rStyle w:val="Hyperlink"/>
                  <w:rFonts w:cs="Arial"/>
                  <w:b w:val="0"/>
                  <w:sz w:val="22"/>
                  <w:szCs w:val="22"/>
                </w:rPr>
                <w:t>Digital lunchbox website</w:t>
              </w:r>
            </w:hyperlink>
            <w:r w:rsidRPr="00555904">
              <w:rPr>
                <w:rFonts w:ascii="Arial" w:eastAsiaTheme="minorEastAsia" w:hAnsi="Arial" w:cs="Arial"/>
                <w:b w:val="0"/>
                <w:szCs w:val="22"/>
              </w:rPr>
              <w:t xml:space="preserve"> links to engaging and creative learning activities for all </w:t>
            </w:r>
            <w:r w:rsidRPr="00555904">
              <w:rPr>
                <w:rFonts w:ascii="Arial" w:eastAsiaTheme="minorEastAsia" w:hAnsi="Arial" w:cs="Arial"/>
                <w:b w:val="0"/>
                <w:szCs w:val="22"/>
              </w:rPr>
              <w:lastRenderedPageBreak/>
              <w:t>ages.</w:t>
            </w:r>
          </w:p>
        </w:tc>
        <w:tc>
          <w:tcPr>
            <w:tcW w:w="2920" w:type="dxa"/>
            <w:gridSpan w:val="2"/>
            <w:vAlign w:val="top"/>
          </w:tcPr>
          <w:p w14:paraId="4FAAC72E" w14:textId="7B2FDC5A" w:rsidR="00960F54" w:rsidRPr="00555904" w:rsidRDefault="00960F54" w:rsidP="00960F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Cs w:val="22"/>
              </w:rPr>
            </w:pPr>
            <w:r w:rsidRPr="00555904">
              <w:rPr>
                <w:rFonts w:eastAsia="Arial" w:cs="Arial"/>
                <w:b/>
                <w:bCs/>
                <w:szCs w:val="22"/>
              </w:rPr>
              <w:lastRenderedPageBreak/>
              <w:t>Extra learning activities</w:t>
            </w:r>
          </w:p>
          <w:p w14:paraId="3213AA8A" w14:textId="0425A932" w:rsidR="00960F54" w:rsidRPr="00555904" w:rsidRDefault="00960F54" w:rsidP="00960F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color w:val="000000" w:themeColor="text1"/>
                <w:szCs w:val="22"/>
              </w:rPr>
            </w:pPr>
            <w:r w:rsidRPr="00555904">
              <w:rPr>
                <w:rFonts w:eastAsiaTheme="minorEastAsia" w:cs="Arial"/>
                <w:szCs w:val="22"/>
              </w:rPr>
              <w:t xml:space="preserve">Learn to count through song and story with </w:t>
            </w:r>
            <w:hyperlink r:id="rId32">
              <w:r w:rsidRPr="00555904">
                <w:rPr>
                  <w:rStyle w:val="Hyperlink"/>
                  <w:rFonts w:cs="Arial"/>
                  <w:sz w:val="22"/>
                  <w:szCs w:val="22"/>
                </w:rPr>
                <w:t>Teddy bear, teddy bear</w:t>
              </w:r>
            </w:hyperlink>
            <w:r w:rsidRPr="00555904">
              <w:rPr>
                <w:rFonts w:eastAsia="Arial" w:cs="Arial"/>
                <w:color w:val="000000" w:themeColor="text1"/>
                <w:szCs w:val="22"/>
              </w:rPr>
              <w:t>.</w:t>
            </w:r>
          </w:p>
        </w:tc>
        <w:tc>
          <w:tcPr>
            <w:tcW w:w="2901" w:type="dxa"/>
            <w:vAlign w:val="top"/>
          </w:tcPr>
          <w:p w14:paraId="790D88B4" w14:textId="76255F61" w:rsidR="00960F54" w:rsidRPr="00555904" w:rsidRDefault="00960F54" w:rsidP="00960F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555904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1CE0E12F" w14:textId="17425FCC" w:rsidR="00960F54" w:rsidRPr="00555904" w:rsidRDefault="00960F54" w:rsidP="00960F54">
            <w:pPr>
              <w:pStyle w:val="NormalWeb"/>
              <w:spacing w:before="0" w:beforeAutospacing="0" w:after="0" w:afterAutospacing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555904">
              <w:rPr>
                <w:rFonts w:ascii="Arial" w:eastAsiaTheme="minorEastAsia" w:hAnsi="Arial" w:cs="Arial"/>
                <w:szCs w:val="22"/>
                <w:lang w:val="en-US"/>
              </w:rPr>
              <w:t xml:space="preserve">For families, this video shares </w:t>
            </w:r>
            <w:hyperlink r:id="rId33">
              <w:r w:rsidRPr="00555904">
                <w:rPr>
                  <w:rStyle w:val="Hyperlink"/>
                  <w:rFonts w:cs="Arial"/>
                  <w:sz w:val="22"/>
                  <w:szCs w:val="22"/>
                  <w:lang w:val="en-US"/>
                </w:rPr>
                <w:t>tips on how to prepare your child for starting school</w:t>
              </w:r>
            </w:hyperlink>
            <w:r w:rsidRPr="00555904">
              <w:rPr>
                <w:rFonts w:ascii="Arial" w:eastAsiaTheme="minorEastAsia" w:hAnsi="Arial" w:cs="Arial"/>
                <w:szCs w:val="22"/>
                <w:lang w:val="en-US"/>
              </w:rPr>
              <w:t>.</w:t>
            </w:r>
          </w:p>
        </w:tc>
        <w:tc>
          <w:tcPr>
            <w:tcW w:w="2918" w:type="dxa"/>
            <w:gridSpan w:val="2"/>
            <w:vAlign w:val="top"/>
          </w:tcPr>
          <w:p w14:paraId="6861D911" w14:textId="12C901A7" w:rsidR="00960F54" w:rsidRPr="00555904" w:rsidRDefault="00960F54" w:rsidP="00960F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555904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71749ECA" w14:textId="66C48134" w:rsidR="00960F54" w:rsidRPr="00555904" w:rsidRDefault="00960F54" w:rsidP="00555904">
            <w:pPr>
              <w:spacing w:before="0"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Cs w:val="22"/>
              </w:rPr>
            </w:pPr>
            <w:r w:rsidRPr="00555904">
              <w:rPr>
                <w:rFonts w:cs="Arial"/>
                <w:szCs w:val="22"/>
              </w:rPr>
              <w:t xml:space="preserve">Use the </w:t>
            </w:r>
            <w:hyperlink r:id="rId34">
              <w:r w:rsidRPr="00555904">
                <w:rPr>
                  <w:rStyle w:val="Hyperlink"/>
                  <w:rFonts w:cs="Arial"/>
                  <w:sz w:val="22"/>
                  <w:szCs w:val="22"/>
                </w:rPr>
                <w:t>Smiling minds app</w:t>
              </w:r>
            </w:hyperlink>
            <w:r w:rsidRPr="00555904">
              <w:rPr>
                <w:rFonts w:eastAsia="Arial" w:cs="Arial"/>
                <w:szCs w:val="22"/>
              </w:rPr>
              <w:t xml:space="preserve"> for mindfulness at home.</w:t>
            </w:r>
          </w:p>
        </w:tc>
        <w:tc>
          <w:tcPr>
            <w:tcW w:w="2935" w:type="dxa"/>
            <w:vAlign w:val="top"/>
          </w:tcPr>
          <w:p w14:paraId="561EC898" w14:textId="44512F6C" w:rsidR="00960F54" w:rsidRPr="00555904" w:rsidRDefault="00960F54" w:rsidP="00960F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Cs w:val="22"/>
              </w:rPr>
            </w:pPr>
            <w:r w:rsidRPr="00555904">
              <w:rPr>
                <w:rFonts w:eastAsia="Arial" w:cs="Arial"/>
                <w:b/>
                <w:bCs/>
                <w:szCs w:val="22"/>
              </w:rPr>
              <w:t>Extra learning activities</w:t>
            </w:r>
          </w:p>
          <w:p w14:paraId="71F11209" w14:textId="47B25A7C" w:rsidR="00960F54" w:rsidRPr="00555904" w:rsidRDefault="00960F54" w:rsidP="00555904">
            <w:pPr>
              <w:spacing w:before="0" w:after="0" w:line="360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Cs w:val="22"/>
                <w:lang w:eastAsia="en-AU"/>
              </w:rPr>
            </w:pPr>
            <w:r w:rsidRPr="00555904">
              <w:rPr>
                <w:rFonts w:eastAsia="Calibri" w:cs="Arial"/>
                <w:szCs w:val="22"/>
                <w:lang w:eastAsia="en-AU"/>
              </w:rPr>
              <w:t xml:space="preserve">Practice your oral language skills with the story </w:t>
            </w:r>
            <w:hyperlink r:id="rId35">
              <w:r w:rsidRPr="00555904">
                <w:rPr>
                  <w:rStyle w:val="Hyperlink"/>
                  <w:rFonts w:cs="Arial"/>
                  <w:sz w:val="22"/>
                  <w:szCs w:val="22"/>
                  <w:lang w:eastAsia="en-AU"/>
                </w:rPr>
                <w:t>Giraffes can't dance</w:t>
              </w:r>
            </w:hyperlink>
            <w:r w:rsidRPr="00555904">
              <w:rPr>
                <w:rStyle w:val="Hyperlink"/>
                <w:rFonts w:cs="Arial"/>
                <w:sz w:val="22"/>
                <w:szCs w:val="22"/>
                <w:lang w:eastAsia="en-AU"/>
              </w:rPr>
              <w:t>.</w:t>
            </w:r>
          </w:p>
        </w:tc>
      </w:tr>
    </w:tbl>
    <w:p w14:paraId="609AA6D1" w14:textId="6D051172" w:rsidR="00546F02" w:rsidRPr="00555904" w:rsidRDefault="00747417" w:rsidP="00555904">
      <w:pPr>
        <w:spacing w:line="360" w:lineRule="auto"/>
        <w:rPr>
          <w:sz w:val="28"/>
        </w:rPr>
      </w:pPr>
      <w:r w:rsidRPr="00555904">
        <w:rPr>
          <w:lang w:eastAsia="en-AU"/>
        </w:rPr>
        <w:t>As they engage with these online packages, children are making progress on Learning outcome 5 – Key component 5: Children use information and communication technology to access information, investigate ideas and represent their thinking.</w:t>
      </w:r>
    </w:p>
    <w:sectPr w:rsidR="00546F02" w:rsidRPr="00555904" w:rsidSect="000C27C4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BF863" w14:textId="1EF1EABE" w:rsidR="00A86BF4" w:rsidRDefault="00A86BF4">
      <w:r>
        <w:separator/>
      </w:r>
    </w:p>
    <w:p w14:paraId="4FE4AE07" w14:textId="77777777" w:rsidR="00A86BF4" w:rsidRDefault="00A86BF4"/>
  </w:endnote>
  <w:endnote w:type="continuationSeparator" w:id="0">
    <w:p w14:paraId="2F1DE8F2" w14:textId="4AAD2263" w:rsidR="00A86BF4" w:rsidRDefault="00A86BF4">
      <w:r>
        <w:continuationSeparator/>
      </w:r>
    </w:p>
    <w:p w14:paraId="297E4EE7" w14:textId="77777777" w:rsidR="00A86BF4" w:rsidRDefault="00A8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D2B8F" w14:textId="54256C92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>
      <w:rPr>
        <w:noProof/>
      </w:rPr>
      <w:t>2</w:t>
    </w:r>
    <w:r w:rsidRPr="002810D3">
      <w:fldChar w:fldCharType="end"/>
    </w:r>
    <w:r w:rsidRPr="002810D3">
      <w:tab/>
    </w:r>
    <w:bookmarkStart w:id="0" w:name="_GoBack"/>
    <w:bookmarkEnd w:id="0"/>
    <w:r w:rsidR="008A08F8">
      <w:t xml:space="preserve">Early Childhood Guided Learning Package </w:t>
    </w:r>
    <w:r w:rsidR="008A08F8" w:rsidRPr="00991701">
      <w:rPr>
        <w:rFonts w:eastAsia="Arial" w:cs="Arial"/>
        <w:szCs w:val="22"/>
      </w:rPr>
      <w:t>–</w:t>
    </w:r>
    <w:r w:rsidR="008A08F8">
      <w:rPr>
        <w:rFonts w:eastAsia="Arial" w:cs="Arial"/>
        <w:szCs w:val="22"/>
      </w:rPr>
      <w:t xml:space="preserve"> </w:t>
    </w:r>
    <w:r w:rsidR="008A08F8">
      <w:t xml:space="preserve">Week </w:t>
    </w:r>
    <w:r w:rsidR="008A08F8">
      <w:t>L</w:t>
    </w:r>
    <w:r w:rsidR="008A08F8">
      <w:t xml:space="preserve"> timetable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FBEEC" w14:textId="3875841F" w:rsidR="007A3356" w:rsidRPr="00030F70" w:rsidRDefault="007A3356" w:rsidP="00030F70">
    <w:pPr>
      <w:pStyle w:val="Footer"/>
    </w:pPr>
    <w:r w:rsidRPr="00030F70">
      <w:t xml:space="preserve">© NSW Department of Education, </w:t>
    </w:r>
    <w:r w:rsidRPr="00030F70">
      <w:fldChar w:fldCharType="begin"/>
    </w:r>
    <w:r w:rsidRPr="00030F70">
      <w:instrText xml:space="preserve"> DATE \@ "MMM-yy" </w:instrText>
    </w:r>
    <w:r w:rsidRPr="00030F70">
      <w:fldChar w:fldCharType="separate"/>
    </w:r>
    <w:r w:rsidR="005A1F93">
      <w:rPr>
        <w:noProof/>
      </w:rPr>
      <w:t>Sep-22</w:t>
    </w:r>
    <w:r w:rsidRPr="00030F70">
      <w:fldChar w:fldCharType="end"/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Pr="00030F70">
      <w:t>3</w:t>
    </w:r>
    <w:r w:rsidRPr="00030F7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4669" w14:textId="77777777" w:rsidR="008A08F8" w:rsidRDefault="008A0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F1113" w14:textId="293BC572" w:rsidR="00A86BF4" w:rsidRDefault="00A86BF4">
      <w:r>
        <w:separator/>
      </w:r>
    </w:p>
    <w:p w14:paraId="724EB7CD" w14:textId="77777777" w:rsidR="00A86BF4" w:rsidRDefault="00A86BF4"/>
  </w:footnote>
  <w:footnote w:type="continuationSeparator" w:id="0">
    <w:p w14:paraId="76E46D07" w14:textId="08711AD7" w:rsidR="00A86BF4" w:rsidRDefault="00A86BF4">
      <w:r>
        <w:continuationSeparator/>
      </w:r>
    </w:p>
    <w:p w14:paraId="3437A2F9" w14:textId="77777777" w:rsidR="00A86BF4" w:rsidRDefault="00A86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7774" w14:textId="77777777" w:rsidR="008A08F8" w:rsidRDefault="008A0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F7D99" w14:textId="77777777" w:rsidR="008A08F8" w:rsidRDefault="008A0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49E6D" w14:textId="77777777" w:rsidR="008A08F8" w:rsidRDefault="008A08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F4"/>
    <w:rsid w:val="0000031A"/>
    <w:rsid w:val="00001C08"/>
    <w:rsid w:val="00002BF1"/>
    <w:rsid w:val="00006220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4602"/>
    <w:rsid w:val="000253AE"/>
    <w:rsid w:val="00030EBC"/>
    <w:rsid w:val="00030F70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E3C1C"/>
    <w:rsid w:val="000E41B7"/>
    <w:rsid w:val="000E6BA0"/>
    <w:rsid w:val="000F174A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81D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E62EC"/>
    <w:rsid w:val="001F01F4"/>
    <w:rsid w:val="001F0F26"/>
    <w:rsid w:val="001F223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BF7"/>
    <w:rsid w:val="002F104E"/>
    <w:rsid w:val="002F1BD9"/>
    <w:rsid w:val="002F3A6D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532B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3E25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0F89"/>
    <w:rsid w:val="00503948"/>
    <w:rsid w:val="00503B09"/>
    <w:rsid w:val="00504F5C"/>
    <w:rsid w:val="00505262"/>
    <w:rsid w:val="0050597B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400FF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5904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1F93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5D60"/>
    <w:rsid w:val="005B5E31"/>
    <w:rsid w:val="005B64AE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D73FD"/>
    <w:rsid w:val="005E0B43"/>
    <w:rsid w:val="005E4742"/>
    <w:rsid w:val="005E6829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79B6"/>
    <w:rsid w:val="006F054E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17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04E7"/>
    <w:rsid w:val="007B24C4"/>
    <w:rsid w:val="007B50E4"/>
    <w:rsid w:val="007B5236"/>
    <w:rsid w:val="007B6B2F"/>
    <w:rsid w:val="007C057B"/>
    <w:rsid w:val="007C1661"/>
    <w:rsid w:val="007C1A9E"/>
    <w:rsid w:val="007C6E38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4E18"/>
    <w:rsid w:val="00895105"/>
    <w:rsid w:val="00895316"/>
    <w:rsid w:val="00895861"/>
    <w:rsid w:val="00897B91"/>
    <w:rsid w:val="008A00A0"/>
    <w:rsid w:val="008A0836"/>
    <w:rsid w:val="008A08F8"/>
    <w:rsid w:val="008A21F0"/>
    <w:rsid w:val="008A30C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F82"/>
    <w:rsid w:val="008C7CBC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0F54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F37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86BF4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78ED"/>
    <w:rsid w:val="00AD02D3"/>
    <w:rsid w:val="00AD3675"/>
    <w:rsid w:val="00AD56A9"/>
    <w:rsid w:val="00AD69C4"/>
    <w:rsid w:val="00AD6F0C"/>
    <w:rsid w:val="00AE1C5F"/>
    <w:rsid w:val="00AE3899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1FA6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667D"/>
    <w:rsid w:val="00C86967"/>
    <w:rsid w:val="00C928A8"/>
    <w:rsid w:val="00C93044"/>
    <w:rsid w:val="00C95246"/>
    <w:rsid w:val="00CA103E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F04"/>
    <w:rsid w:val="00CC7B94"/>
    <w:rsid w:val="00CD6E8E"/>
    <w:rsid w:val="00CE161F"/>
    <w:rsid w:val="00CE3529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4274"/>
    <w:rsid w:val="00D15E5B"/>
    <w:rsid w:val="00D17C62"/>
    <w:rsid w:val="00D21586"/>
    <w:rsid w:val="00D21EA5"/>
    <w:rsid w:val="00D22D12"/>
    <w:rsid w:val="00D23A38"/>
    <w:rsid w:val="00D2574C"/>
    <w:rsid w:val="00D26D79"/>
    <w:rsid w:val="00D27C2B"/>
    <w:rsid w:val="00D33363"/>
    <w:rsid w:val="00D34943"/>
    <w:rsid w:val="00D34A2B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812"/>
    <w:rsid w:val="00DD4CA7"/>
    <w:rsid w:val="00DE0097"/>
    <w:rsid w:val="00DE05AE"/>
    <w:rsid w:val="00DE0979"/>
    <w:rsid w:val="00DE12E9"/>
    <w:rsid w:val="00DE301D"/>
    <w:rsid w:val="00DE3162"/>
    <w:rsid w:val="00DE43F4"/>
    <w:rsid w:val="00DE53F8"/>
    <w:rsid w:val="00DE60E6"/>
    <w:rsid w:val="00DE6C9B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504A1"/>
    <w:rsid w:val="00E51231"/>
    <w:rsid w:val="00E52A67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62B5"/>
    <w:rsid w:val="00E86733"/>
    <w:rsid w:val="00E86927"/>
    <w:rsid w:val="00E8700D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3523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9400F1"/>
  <w14:defaultImageDpi w14:val="32767"/>
  <w15:chartTrackingRefBased/>
  <w15:docId w15:val="{4E26043A-AFAE-4F36-A001-F4539E41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8581D"/>
    <w:pPr>
      <w:spacing w:after="320"/>
      <w:outlineLvl w:val="0"/>
    </w:pPr>
    <w:rPr>
      <w:rFonts w:eastAsiaTheme="majorEastAsia" w:cstheme="majorBidi"/>
      <w:b/>
      <w:color w:val="1B44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18581D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b/>
      <w:color w:val="1B448B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18581D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color w:val="1B448B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18581D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51E41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18581D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color w:val="051E41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18581D"/>
    <w:rPr>
      <w:rFonts w:ascii="Arial" w:eastAsia="SimSun" w:hAnsi="Arial" w:cs="Times New Roman"/>
      <w:color w:val="051E41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4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4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8581D"/>
    <w:rPr>
      <w:rFonts w:ascii="Arial" w:eastAsiaTheme="majorEastAsia" w:hAnsi="Arial" w:cstheme="majorBidi"/>
      <w:b/>
      <w:color w:val="1B44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18581D"/>
    <w:rPr>
      <w:rFonts w:ascii="Arial" w:eastAsia="SimSun" w:hAnsi="Arial" w:cs="Times New Roman"/>
      <w:b/>
      <w:color w:val="1B448B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18581D"/>
    <w:rPr>
      <w:rFonts w:ascii="Arial" w:eastAsia="SimSun" w:hAnsi="Arial" w:cs="Times New Roman"/>
      <w:color w:val="1B448B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18581D"/>
    <w:rPr>
      <w:rFonts w:ascii="Arial" w:eastAsia="SimSun" w:hAnsi="Arial" w:cs="Times New Roman"/>
      <w:color w:val="051E41"/>
      <w:sz w:val="36"/>
      <w:szCs w:val="32"/>
      <w:lang w:val="en-AU"/>
    </w:r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paragraph" w:customStyle="1" w:styleId="FeatureBox">
    <w:name w:val="Feature Box"/>
    <w:aliases w:val="ŠFeature Box"/>
    <w:basedOn w:val="Normal"/>
    <w:next w:val="Normal"/>
    <w:qFormat/>
    <w:rsid w:val="0018581D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18581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customStyle="1" w:styleId="Tableheader1">
    <w:name w:val="ŠTable header1"/>
    <w:basedOn w:val="TableNormal"/>
    <w:uiPriority w:val="99"/>
    <w:rsid w:val="0018581D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table" w:customStyle="1" w:styleId="Tableheader">
    <w:name w:val="ŠTable header"/>
    <w:basedOn w:val="TableNormal"/>
    <w:uiPriority w:val="99"/>
    <w:rsid w:val="00747417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NormalWeb">
    <w:name w:val="Normal (Web)"/>
    <w:basedOn w:val="Normal"/>
    <w:uiPriority w:val="99"/>
    <w:unhideWhenUsed/>
    <w:rsid w:val="007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customStyle="1" w:styleId="paragraph">
    <w:name w:val="paragraph"/>
    <w:basedOn w:val="Normal"/>
    <w:rsid w:val="0096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1ZeX-DqwdtpgWtGxm0-qiP8aXNToxXs9/view?usp=sharing" TargetMode="External"/><Relationship Id="rId18" Type="http://schemas.openxmlformats.org/officeDocument/2006/relationships/hyperlink" Target="https://drive.google.com/file/d/1nK4dnXPhxDb-wwR5DhsV3P4zW4pp-p2y/view?usp=sharing" TargetMode="External"/><Relationship Id="rId26" Type="http://schemas.openxmlformats.org/officeDocument/2006/relationships/hyperlink" Target="https://drive.google.com/file/d/13J1fqnAbdyeCk-VRLsYCHSeuKMW3UPCq/view?usp=sharing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sbs.com.au/nitv/video/933301315901/Little-J-and-Big-Cuz-S1-Ep10-Transformation" TargetMode="External"/><Relationship Id="rId34" Type="http://schemas.openxmlformats.org/officeDocument/2006/relationships/hyperlink" Target="https://www.smilingmind.com.au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view.abc.net.au/video/CH1932H003S00" TargetMode="External"/><Relationship Id="rId20" Type="http://schemas.openxmlformats.org/officeDocument/2006/relationships/hyperlink" Target="https://video.link/w/s6iIc" TargetMode="External"/><Relationship Id="rId29" Type="http://schemas.openxmlformats.org/officeDocument/2006/relationships/hyperlink" Target="https://drive.google.com/file/d/1vrOv5IXzPnW0hgSZRzLJcL-Uc-SygPAh/view?usp=sharing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ers.brightcove.net/6110393209001/default_default/index.html?videoId=6267557952001" TargetMode="External"/><Relationship Id="rId24" Type="http://schemas.openxmlformats.org/officeDocument/2006/relationships/hyperlink" Target="https://video.link/w/3QtIc" TargetMode="External"/><Relationship Id="rId32" Type="http://schemas.openxmlformats.org/officeDocument/2006/relationships/hyperlink" Target="https://docs.google.com/document/d/1uA2VDt99dVD83PptrmN3kZqDnxugs1P0/edit?usp=sharing&amp;ouid=102901220811226966433&amp;rtpof=true&amp;sd=true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file/d/15OLwEDhoM62ZtCJMWDpCDPKnxCIJok3j/view?usp=sharing" TargetMode="External"/><Relationship Id="rId23" Type="http://schemas.openxmlformats.org/officeDocument/2006/relationships/hyperlink" Target="https://video.link/w/OvtIc" TargetMode="External"/><Relationship Id="rId28" Type="http://schemas.openxmlformats.org/officeDocument/2006/relationships/hyperlink" Target="https://drive.google.com/file/d/1jHqL29nNj4iQVBO60aqQ7Yzk5krRHA5M/view?usp=sharing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video.link/w/i1vIc" TargetMode="External"/><Relationship Id="rId31" Type="http://schemas.openxmlformats.org/officeDocument/2006/relationships/hyperlink" Target="https://www.digitallunchbreak.nsw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deo.link/w/TZ6Ic" TargetMode="External"/><Relationship Id="rId22" Type="http://schemas.openxmlformats.org/officeDocument/2006/relationships/hyperlink" Target="https://video.link/w/IxiIc" TargetMode="External"/><Relationship Id="rId27" Type="http://schemas.openxmlformats.org/officeDocument/2006/relationships/hyperlink" Target="https://drive.google.com/file/d/1flIXVoVbNuMSb60u52zU6KzLMUWf0LuB/view?usp=sharing" TargetMode="External"/><Relationship Id="rId30" Type="http://schemas.openxmlformats.org/officeDocument/2006/relationships/hyperlink" Target="https://video.link/w/mE7Ic" TargetMode="External"/><Relationship Id="rId35" Type="http://schemas.openxmlformats.org/officeDocument/2006/relationships/hyperlink" Target="https://docs.google.com/document/d/1j5-2uqQFzzkbNIhqrmn46FL5hwMAUo1J/edit?usp=sharing&amp;ouid=117745929922139080229&amp;rtpof=true&amp;sd=tru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read.bookcreator.com/2dCrwYQmXDc1NALH1ZWf8N1MBpw1/R7eeFvOJTL-rTWBRBf2UDw" TargetMode="External"/><Relationship Id="rId17" Type="http://schemas.openxmlformats.org/officeDocument/2006/relationships/hyperlink" Target="https://video.link/w/l8THc" TargetMode="External"/><Relationship Id="rId25" Type="http://schemas.openxmlformats.org/officeDocument/2006/relationships/hyperlink" Target="https://players.brightcove.net/6110393209001/default_default/index.html?videoId=6279252898001" TargetMode="External"/><Relationship Id="rId33" Type="http://schemas.openxmlformats.org/officeDocument/2006/relationships/hyperlink" Target="https://video.link/w/U4iIc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6DCFB-AB88-4893-83B9-2AE56E1C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0341A-7AAD-4188-ABC0-F386F3355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93836-53A2-44BD-AD66-A3B3D55F672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3ed67ec9-b64a-4b93-a027-d5f88b112957"/>
    <ds:schemaRef ds:uri="http://schemas.microsoft.com/office/infopath/2007/PartnerControls"/>
    <ds:schemaRef ds:uri="http://schemas.openxmlformats.org/package/2006/metadata/core-properties"/>
    <ds:schemaRef ds:uri="185ad172-241e-46eb-b06f-b9e9435fe3a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7F5FAC-2F34-4374-926E-2CC066958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Childhood Guided Learning Package – Week K</vt:lpstr>
    </vt:vector>
  </TitlesOfParts>
  <Manager/>
  <Company/>
  <LinksUpToDate>false</LinksUpToDate>
  <CharactersWithSpaces>11558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Childhood Guided Learning Package – Week L</dc:title>
  <dc:subject/>
  <dc:creator>NSW Department of Education</dc:creator>
  <cp:keywords>Early Childhood</cp:keywords>
  <dc:description/>
  <cp:revision>3</cp:revision>
  <dcterms:created xsi:type="dcterms:W3CDTF">2022-09-21T02:53:00Z</dcterms:created>
  <dcterms:modified xsi:type="dcterms:W3CDTF">2022-09-21T03:11:00Z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