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CA07" w14:textId="14223F2B" w:rsidR="006E2046" w:rsidRPr="00C60C5F" w:rsidRDefault="00EB1DAD" w:rsidP="00C60C5F">
      <w:pPr>
        <w:pStyle w:val="Heading1"/>
      </w:pPr>
      <w:bookmarkStart w:id="0" w:name="_Int_Ts7RWu7m"/>
      <w:r w:rsidRPr="00C60C5F">
        <w:t xml:space="preserve">English – </w:t>
      </w:r>
      <w:r w:rsidR="003436AC" w:rsidRPr="00C60C5F">
        <w:t>Stage 1</w:t>
      </w:r>
      <w:r w:rsidRPr="00C60C5F">
        <w:t xml:space="preserve"> – Unit 1</w:t>
      </w:r>
      <w:bookmarkEnd w:id="0"/>
    </w:p>
    <w:p w14:paraId="6B6D5E4F" w14:textId="22168416" w:rsidR="00FB7439" w:rsidRDefault="00AC31F2" w:rsidP="00AC31F2">
      <w:r>
        <w:rPr>
          <w:noProof/>
        </w:rPr>
        <w:drawing>
          <wp:inline distT="0" distB="0" distL="0" distR="0" wp14:anchorId="167D6152" wp14:editId="630B3D56">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FB7439">
        <w:br w:type="page"/>
      </w:r>
    </w:p>
    <w:p w14:paraId="4C7170B4" w14:textId="3989C35E" w:rsidR="00FB7439" w:rsidRPr="00C60C5F" w:rsidRDefault="00FB7439" w:rsidP="00C60C5F">
      <w:pPr>
        <w:pStyle w:val="TOCHeading"/>
      </w:pPr>
      <w:r>
        <w:lastRenderedPageBreak/>
        <w:t>Contents</w:t>
      </w:r>
    </w:p>
    <w:p w14:paraId="6CD2F622" w14:textId="3E28EA3C" w:rsidR="00FA6939" w:rsidRDefault="00FA6939" w:rsidP="00FA6939">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615788" w:history="1">
        <w:r w:rsidRPr="00C75C2B">
          <w:rPr>
            <w:rStyle w:val="Hyperlink"/>
          </w:rPr>
          <w:t>Unit overview and instructions for use</w:t>
        </w:r>
        <w:r>
          <w:rPr>
            <w:webHidden/>
          </w:rPr>
          <w:tab/>
        </w:r>
        <w:r>
          <w:rPr>
            <w:webHidden/>
          </w:rPr>
          <w:fldChar w:fldCharType="begin"/>
        </w:r>
        <w:r>
          <w:rPr>
            <w:webHidden/>
          </w:rPr>
          <w:instrText xml:space="preserve"> PAGEREF _Toc132615788 \h </w:instrText>
        </w:r>
        <w:r>
          <w:rPr>
            <w:webHidden/>
          </w:rPr>
        </w:r>
        <w:r>
          <w:rPr>
            <w:webHidden/>
          </w:rPr>
          <w:fldChar w:fldCharType="separate"/>
        </w:r>
        <w:r>
          <w:rPr>
            <w:webHidden/>
          </w:rPr>
          <w:t>3</w:t>
        </w:r>
        <w:r>
          <w:rPr>
            <w:webHidden/>
          </w:rPr>
          <w:fldChar w:fldCharType="end"/>
        </w:r>
      </w:hyperlink>
    </w:p>
    <w:p w14:paraId="74395881" w14:textId="27D0919D"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89" w:history="1">
        <w:r w:rsidR="00FA6939" w:rsidRPr="00C75C2B">
          <w:rPr>
            <w:rStyle w:val="Hyperlink"/>
            <w:noProof/>
          </w:rPr>
          <w:t>Teacher notes</w:t>
        </w:r>
        <w:r w:rsidR="00FA6939">
          <w:rPr>
            <w:noProof/>
            <w:webHidden/>
          </w:rPr>
          <w:tab/>
        </w:r>
        <w:r w:rsidR="00FA6939">
          <w:rPr>
            <w:noProof/>
            <w:webHidden/>
          </w:rPr>
          <w:fldChar w:fldCharType="begin"/>
        </w:r>
        <w:r w:rsidR="00FA6939">
          <w:rPr>
            <w:noProof/>
            <w:webHidden/>
          </w:rPr>
          <w:instrText xml:space="preserve"> PAGEREF _Toc132615789 \h </w:instrText>
        </w:r>
        <w:r w:rsidR="00FA6939">
          <w:rPr>
            <w:noProof/>
            <w:webHidden/>
          </w:rPr>
        </w:r>
        <w:r w:rsidR="00FA6939">
          <w:rPr>
            <w:noProof/>
            <w:webHidden/>
          </w:rPr>
          <w:fldChar w:fldCharType="separate"/>
        </w:r>
        <w:r w:rsidR="00FA6939">
          <w:rPr>
            <w:noProof/>
            <w:webHidden/>
          </w:rPr>
          <w:t>4</w:t>
        </w:r>
        <w:r w:rsidR="00FA6939">
          <w:rPr>
            <w:noProof/>
            <w:webHidden/>
          </w:rPr>
          <w:fldChar w:fldCharType="end"/>
        </w:r>
      </w:hyperlink>
    </w:p>
    <w:p w14:paraId="57054B44" w14:textId="17272472"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0" w:history="1">
        <w:r w:rsidR="00FA6939" w:rsidRPr="00C75C2B">
          <w:rPr>
            <w:rStyle w:val="Hyperlink"/>
            <w:noProof/>
          </w:rPr>
          <w:t>Outcomes and content – Component A</w:t>
        </w:r>
        <w:r w:rsidR="00FA6939">
          <w:rPr>
            <w:noProof/>
            <w:webHidden/>
          </w:rPr>
          <w:tab/>
        </w:r>
        <w:r w:rsidR="00FA6939">
          <w:rPr>
            <w:noProof/>
            <w:webHidden/>
          </w:rPr>
          <w:fldChar w:fldCharType="begin"/>
        </w:r>
        <w:r w:rsidR="00FA6939">
          <w:rPr>
            <w:noProof/>
            <w:webHidden/>
          </w:rPr>
          <w:instrText xml:space="preserve"> PAGEREF _Toc132615790 \h </w:instrText>
        </w:r>
        <w:r w:rsidR="00FA6939">
          <w:rPr>
            <w:noProof/>
            <w:webHidden/>
          </w:rPr>
        </w:r>
        <w:r w:rsidR="00FA6939">
          <w:rPr>
            <w:noProof/>
            <w:webHidden/>
          </w:rPr>
          <w:fldChar w:fldCharType="separate"/>
        </w:r>
        <w:r w:rsidR="00FA6939">
          <w:rPr>
            <w:noProof/>
            <w:webHidden/>
          </w:rPr>
          <w:t>5</w:t>
        </w:r>
        <w:r w:rsidR="00FA6939">
          <w:rPr>
            <w:noProof/>
            <w:webHidden/>
          </w:rPr>
          <w:fldChar w:fldCharType="end"/>
        </w:r>
      </w:hyperlink>
    </w:p>
    <w:p w14:paraId="01255A08" w14:textId="0C2C285B"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1" w:history="1">
        <w:r w:rsidR="00FA6939" w:rsidRPr="00C75C2B">
          <w:rPr>
            <w:rStyle w:val="Hyperlink"/>
            <w:noProof/>
          </w:rPr>
          <w:t>Outcomes and content – Component B</w:t>
        </w:r>
        <w:r w:rsidR="00FA6939">
          <w:rPr>
            <w:noProof/>
            <w:webHidden/>
          </w:rPr>
          <w:tab/>
        </w:r>
        <w:r w:rsidR="00FA6939">
          <w:rPr>
            <w:noProof/>
            <w:webHidden/>
          </w:rPr>
          <w:fldChar w:fldCharType="begin"/>
        </w:r>
        <w:r w:rsidR="00FA6939">
          <w:rPr>
            <w:noProof/>
            <w:webHidden/>
          </w:rPr>
          <w:instrText xml:space="preserve"> PAGEREF _Toc132615791 \h </w:instrText>
        </w:r>
        <w:r w:rsidR="00FA6939">
          <w:rPr>
            <w:noProof/>
            <w:webHidden/>
          </w:rPr>
        </w:r>
        <w:r w:rsidR="00FA6939">
          <w:rPr>
            <w:noProof/>
            <w:webHidden/>
          </w:rPr>
          <w:fldChar w:fldCharType="separate"/>
        </w:r>
        <w:r w:rsidR="00FA6939">
          <w:rPr>
            <w:noProof/>
            <w:webHidden/>
          </w:rPr>
          <w:t>7</w:t>
        </w:r>
        <w:r w:rsidR="00FA6939">
          <w:rPr>
            <w:noProof/>
            <w:webHidden/>
          </w:rPr>
          <w:fldChar w:fldCharType="end"/>
        </w:r>
      </w:hyperlink>
    </w:p>
    <w:p w14:paraId="10FB8EB8" w14:textId="4CF718C0" w:rsidR="00FA6939" w:rsidRDefault="00000000" w:rsidP="00FA6939">
      <w:pPr>
        <w:pStyle w:val="TOC2"/>
        <w:rPr>
          <w:rFonts w:asciiTheme="minorHAnsi" w:eastAsiaTheme="minorEastAsia" w:hAnsiTheme="minorHAnsi" w:cstheme="minorBidi"/>
          <w:sz w:val="22"/>
          <w:szCs w:val="22"/>
          <w:lang w:eastAsia="en-AU"/>
        </w:rPr>
      </w:pPr>
      <w:hyperlink w:anchor="_Toc132615792" w:history="1">
        <w:r w:rsidR="00FA6939" w:rsidRPr="00C75C2B">
          <w:rPr>
            <w:rStyle w:val="Hyperlink"/>
          </w:rPr>
          <w:t>Week 1</w:t>
        </w:r>
        <w:r w:rsidR="00FA6939">
          <w:rPr>
            <w:webHidden/>
          </w:rPr>
          <w:tab/>
        </w:r>
        <w:r w:rsidR="00FA6939">
          <w:rPr>
            <w:webHidden/>
          </w:rPr>
          <w:fldChar w:fldCharType="begin"/>
        </w:r>
        <w:r w:rsidR="00FA6939">
          <w:rPr>
            <w:webHidden/>
          </w:rPr>
          <w:instrText xml:space="preserve"> PAGEREF _Toc132615792 \h </w:instrText>
        </w:r>
        <w:r w:rsidR="00FA6939">
          <w:rPr>
            <w:webHidden/>
          </w:rPr>
        </w:r>
        <w:r w:rsidR="00FA6939">
          <w:rPr>
            <w:webHidden/>
          </w:rPr>
          <w:fldChar w:fldCharType="separate"/>
        </w:r>
        <w:r w:rsidR="00FA6939">
          <w:rPr>
            <w:webHidden/>
          </w:rPr>
          <w:t>10</w:t>
        </w:r>
        <w:r w:rsidR="00FA6939">
          <w:rPr>
            <w:webHidden/>
          </w:rPr>
          <w:fldChar w:fldCharType="end"/>
        </w:r>
      </w:hyperlink>
    </w:p>
    <w:p w14:paraId="1D9EE9F6" w14:textId="4EA8BADD"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3" w:history="1">
        <w:r w:rsidR="00FA6939" w:rsidRPr="00C75C2B">
          <w:rPr>
            <w:rStyle w:val="Hyperlink"/>
            <w:noProof/>
          </w:rPr>
          <w:t>Component A teaching and learning</w:t>
        </w:r>
        <w:r w:rsidR="00FA6939">
          <w:rPr>
            <w:noProof/>
            <w:webHidden/>
          </w:rPr>
          <w:tab/>
        </w:r>
        <w:r w:rsidR="00FA6939">
          <w:rPr>
            <w:noProof/>
            <w:webHidden/>
          </w:rPr>
          <w:fldChar w:fldCharType="begin"/>
        </w:r>
        <w:r w:rsidR="00FA6939">
          <w:rPr>
            <w:noProof/>
            <w:webHidden/>
          </w:rPr>
          <w:instrText xml:space="preserve"> PAGEREF _Toc132615793 \h </w:instrText>
        </w:r>
        <w:r w:rsidR="00FA6939">
          <w:rPr>
            <w:noProof/>
            <w:webHidden/>
          </w:rPr>
        </w:r>
        <w:r w:rsidR="00FA6939">
          <w:rPr>
            <w:noProof/>
            <w:webHidden/>
          </w:rPr>
          <w:fldChar w:fldCharType="separate"/>
        </w:r>
        <w:r w:rsidR="00FA6939">
          <w:rPr>
            <w:noProof/>
            <w:webHidden/>
          </w:rPr>
          <w:t>10</w:t>
        </w:r>
        <w:r w:rsidR="00FA6939">
          <w:rPr>
            <w:noProof/>
            <w:webHidden/>
          </w:rPr>
          <w:fldChar w:fldCharType="end"/>
        </w:r>
      </w:hyperlink>
    </w:p>
    <w:p w14:paraId="74823B6C" w14:textId="350FB623"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4" w:history="1">
        <w:r w:rsidR="00FA6939" w:rsidRPr="00C75C2B">
          <w:rPr>
            <w:rStyle w:val="Hyperlink"/>
            <w:noProof/>
          </w:rPr>
          <w:t>Component B teaching and learning</w:t>
        </w:r>
        <w:r w:rsidR="00FA6939">
          <w:rPr>
            <w:noProof/>
            <w:webHidden/>
          </w:rPr>
          <w:tab/>
        </w:r>
        <w:r w:rsidR="00FA6939">
          <w:rPr>
            <w:noProof/>
            <w:webHidden/>
          </w:rPr>
          <w:fldChar w:fldCharType="begin"/>
        </w:r>
        <w:r w:rsidR="00FA6939">
          <w:rPr>
            <w:noProof/>
            <w:webHidden/>
          </w:rPr>
          <w:instrText xml:space="preserve"> PAGEREF _Toc132615794 \h </w:instrText>
        </w:r>
        <w:r w:rsidR="00FA6939">
          <w:rPr>
            <w:noProof/>
            <w:webHidden/>
          </w:rPr>
        </w:r>
        <w:r w:rsidR="00FA6939">
          <w:rPr>
            <w:noProof/>
            <w:webHidden/>
          </w:rPr>
          <w:fldChar w:fldCharType="separate"/>
        </w:r>
        <w:r w:rsidR="00FA6939">
          <w:rPr>
            <w:noProof/>
            <w:webHidden/>
          </w:rPr>
          <w:t>11</w:t>
        </w:r>
        <w:r w:rsidR="00FA6939">
          <w:rPr>
            <w:noProof/>
            <w:webHidden/>
          </w:rPr>
          <w:fldChar w:fldCharType="end"/>
        </w:r>
      </w:hyperlink>
    </w:p>
    <w:p w14:paraId="432E9782" w14:textId="12255205"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5" w:history="1">
        <w:r w:rsidR="00FA6939" w:rsidRPr="00C75C2B">
          <w:rPr>
            <w:rStyle w:val="Hyperlink"/>
            <w:noProof/>
          </w:rPr>
          <w:t>Lesson 1: Our Island</w:t>
        </w:r>
        <w:r w:rsidR="00FA6939">
          <w:rPr>
            <w:noProof/>
            <w:webHidden/>
          </w:rPr>
          <w:tab/>
        </w:r>
        <w:r w:rsidR="00FA6939">
          <w:rPr>
            <w:noProof/>
            <w:webHidden/>
          </w:rPr>
          <w:fldChar w:fldCharType="begin"/>
        </w:r>
        <w:r w:rsidR="00FA6939">
          <w:rPr>
            <w:noProof/>
            <w:webHidden/>
          </w:rPr>
          <w:instrText xml:space="preserve"> PAGEREF _Toc132615795 \h </w:instrText>
        </w:r>
        <w:r w:rsidR="00FA6939">
          <w:rPr>
            <w:noProof/>
            <w:webHidden/>
          </w:rPr>
        </w:r>
        <w:r w:rsidR="00FA6939">
          <w:rPr>
            <w:noProof/>
            <w:webHidden/>
          </w:rPr>
          <w:fldChar w:fldCharType="separate"/>
        </w:r>
        <w:r w:rsidR="00FA6939">
          <w:rPr>
            <w:noProof/>
            <w:webHidden/>
          </w:rPr>
          <w:t>12</w:t>
        </w:r>
        <w:r w:rsidR="00FA6939">
          <w:rPr>
            <w:noProof/>
            <w:webHidden/>
          </w:rPr>
          <w:fldChar w:fldCharType="end"/>
        </w:r>
      </w:hyperlink>
    </w:p>
    <w:p w14:paraId="6D771C6F" w14:textId="76F9FEFD"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6" w:history="1">
        <w:r w:rsidR="00FA6939" w:rsidRPr="00C75C2B">
          <w:rPr>
            <w:rStyle w:val="Hyperlink"/>
            <w:noProof/>
          </w:rPr>
          <w:t>Lesson 2: Noun groups</w:t>
        </w:r>
        <w:r w:rsidR="00FA6939">
          <w:rPr>
            <w:noProof/>
            <w:webHidden/>
          </w:rPr>
          <w:tab/>
        </w:r>
        <w:r w:rsidR="00FA6939">
          <w:rPr>
            <w:noProof/>
            <w:webHidden/>
          </w:rPr>
          <w:fldChar w:fldCharType="begin"/>
        </w:r>
        <w:r w:rsidR="00FA6939">
          <w:rPr>
            <w:noProof/>
            <w:webHidden/>
          </w:rPr>
          <w:instrText xml:space="preserve"> PAGEREF _Toc132615796 \h </w:instrText>
        </w:r>
        <w:r w:rsidR="00FA6939">
          <w:rPr>
            <w:noProof/>
            <w:webHidden/>
          </w:rPr>
        </w:r>
        <w:r w:rsidR="00FA6939">
          <w:rPr>
            <w:noProof/>
            <w:webHidden/>
          </w:rPr>
          <w:fldChar w:fldCharType="separate"/>
        </w:r>
        <w:r w:rsidR="00FA6939">
          <w:rPr>
            <w:noProof/>
            <w:webHidden/>
          </w:rPr>
          <w:t>14</w:t>
        </w:r>
        <w:r w:rsidR="00FA6939">
          <w:rPr>
            <w:noProof/>
            <w:webHidden/>
          </w:rPr>
          <w:fldChar w:fldCharType="end"/>
        </w:r>
      </w:hyperlink>
    </w:p>
    <w:p w14:paraId="0D8AAFBC" w14:textId="2B6707B5"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7" w:history="1">
        <w:r w:rsidR="00FA6939" w:rsidRPr="00C75C2B">
          <w:rPr>
            <w:rStyle w:val="Hyperlink"/>
            <w:noProof/>
          </w:rPr>
          <w:t>Lesson 3: Prepositional phrases</w:t>
        </w:r>
        <w:r w:rsidR="00FA6939">
          <w:rPr>
            <w:noProof/>
            <w:webHidden/>
          </w:rPr>
          <w:tab/>
        </w:r>
        <w:r w:rsidR="00FA6939">
          <w:rPr>
            <w:noProof/>
            <w:webHidden/>
          </w:rPr>
          <w:fldChar w:fldCharType="begin"/>
        </w:r>
        <w:r w:rsidR="00FA6939">
          <w:rPr>
            <w:noProof/>
            <w:webHidden/>
          </w:rPr>
          <w:instrText xml:space="preserve"> PAGEREF _Toc132615797 \h </w:instrText>
        </w:r>
        <w:r w:rsidR="00FA6939">
          <w:rPr>
            <w:noProof/>
            <w:webHidden/>
          </w:rPr>
        </w:r>
        <w:r w:rsidR="00FA6939">
          <w:rPr>
            <w:noProof/>
            <w:webHidden/>
          </w:rPr>
          <w:fldChar w:fldCharType="separate"/>
        </w:r>
        <w:r w:rsidR="00FA6939">
          <w:rPr>
            <w:noProof/>
            <w:webHidden/>
          </w:rPr>
          <w:t>15</w:t>
        </w:r>
        <w:r w:rsidR="00FA6939">
          <w:rPr>
            <w:noProof/>
            <w:webHidden/>
          </w:rPr>
          <w:fldChar w:fldCharType="end"/>
        </w:r>
      </w:hyperlink>
    </w:p>
    <w:p w14:paraId="1C8477DF" w14:textId="05C822A1"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8" w:history="1">
        <w:r w:rsidR="00FA6939" w:rsidRPr="00C75C2B">
          <w:rPr>
            <w:rStyle w:val="Hyperlink"/>
            <w:noProof/>
          </w:rPr>
          <w:t>Lesson 4: Context</w:t>
        </w:r>
        <w:r w:rsidR="00FA6939">
          <w:rPr>
            <w:noProof/>
            <w:webHidden/>
          </w:rPr>
          <w:tab/>
        </w:r>
        <w:r w:rsidR="00FA6939">
          <w:rPr>
            <w:noProof/>
            <w:webHidden/>
          </w:rPr>
          <w:fldChar w:fldCharType="begin"/>
        </w:r>
        <w:r w:rsidR="00FA6939">
          <w:rPr>
            <w:noProof/>
            <w:webHidden/>
          </w:rPr>
          <w:instrText xml:space="preserve"> PAGEREF _Toc132615798 \h </w:instrText>
        </w:r>
        <w:r w:rsidR="00FA6939">
          <w:rPr>
            <w:noProof/>
            <w:webHidden/>
          </w:rPr>
        </w:r>
        <w:r w:rsidR="00FA6939">
          <w:rPr>
            <w:noProof/>
            <w:webHidden/>
          </w:rPr>
          <w:fldChar w:fldCharType="separate"/>
        </w:r>
        <w:r w:rsidR="00FA6939">
          <w:rPr>
            <w:noProof/>
            <w:webHidden/>
          </w:rPr>
          <w:t>16</w:t>
        </w:r>
        <w:r w:rsidR="00FA6939">
          <w:rPr>
            <w:noProof/>
            <w:webHidden/>
          </w:rPr>
          <w:fldChar w:fldCharType="end"/>
        </w:r>
      </w:hyperlink>
    </w:p>
    <w:p w14:paraId="20F75ECF" w14:textId="02B44DE2"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799" w:history="1">
        <w:r w:rsidR="00FA6939" w:rsidRPr="00C75C2B">
          <w:rPr>
            <w:rStyle w:val="Hyperlink"/>
            <w:noProof/>
          </w:rPr>
          <w:t>Lesson 5: Our school context</w:t>
        </w:r>
        <w:r w:rsidR="00FA6939">
          <w:rPr>
            <w:noProof/>
            <w:webHidden/>
          </w:rPr>
          <w:tab/>
        </w:r>
        <w:r w:rsidR="00FA6939">
          <w:rPr>
            <w:noProof/>
            <w:webHidden/>
          </w:rPr>
          <w:fldChar w:fldCharType="begin"/>
        </w:r>
        <w:r w:rsidR="00FA6939">
          <w:rPr>
            <w:noProof/>
            <w:webHidden/>
          </w:rPr>
          <w:instrText xml:space="preserve"> PAGEREF _Toc132615799 \h </w:instrText>
        </w:r>
        <w:r w:rsidR="00FA6939">
          <w:rPr>
            <w:noProof/>
            <w:webHidden/>
          </w:rPr>
        </w:r>
        <w:r w:rsidR="00FA6939">
          <w:rPr>
            <w:noProof/>
            <w:webHidden/>
          </w:rPr>
          <w:fldChar w:fldCharType="separate"/>
        </w:r>
        <w:r w:rsidR="00FA6939">
          <w:rPr>
            <w:noProof/>
            <w:webHidden/>
          </w:rPr>
          <w:t>17</w:t>
        </w:r>
        <w:r w:rsidR="00FA6939">
          <w:rPr>
            <w:noProof/>
            <w:webHidden/>
          </w:rPr>
          <w:fldChar w:fldCharType="end"/>
        </w:r>
      </w:hyperlink>
    </w:p>
    <w:p w14:paraId="4CFCF8E6" w14:textId="243E9459" w:rsidR="00FA6939" w:rsidRDefault="00000000" w:rsidP="00FA6939">
      <w:pPr>
        <w:pStyle w:val="TOC2"/>
        <w:rPr>
          <w:rFonts w:asciiTheme="minorHAnsi" w:eastAsiaTheme="minorEastAsia" w:hAnsiTheme="minorHAnsi" w:cstheme="minorBidi"/>
          <w:sz w:val="22"/>
          <w:szCs w:val="22"/>
          <w:lang w:eastAsia="en-AU"/>
        </w:rPr>
      </w:pPr>
      <w:hyperlink w:anchor="_Toc132615800" w:history="1">
        <w:r w:rsidR="00FA6939" w:rsidRPr="00C75C2B">
          <w:rPr>
            <w:rStyle w:val="Hyperlink"/>
          </w:rPr>
          <w:t>Week 2</w:t>
        </w:r>
        <w:r w:rsidR="00FA6939">
          <w:rPr>
            <w:webHidden/>
          </w:rPr>
          <w:tab/>
        </w:r>
        <w:r w:rsidR="00FA6939">
          <w:rPr>
            <w:webHidden/>
          </w:rPr>
          <w:fldChar w:fldCharType="begin"/>
        </w:r>
        <w:r w:rsidR="00FA6939">
          <w:rPr>
            <w:webHidden/>
          </w:rPr>
          <w:instrText xml:space="preserve"> PAGEREF _Toc132615800 \h </w:instrText>
        </w:r>
        <w:r w:rsidR="00FA6939">
          <w:rPr>
            <w:webHidden/>
          </w:rPr>
        </w:r>
        <w:r w:rsidR="00FA6939">
          <w:rPr>
            <w:webHidden/>
          </w:rPr>
          <w:fldChar w:fldCharType="separate"/>
        </w:r>
        <w:r w:rsidR="00FA6939">
          <w:rPr>
            <w:webHidden/>
          </w:rPr>
          <w:t>19</w:t>
        </w:r>
        <w:r w:rsidR="00FA6939">
          <w:rPr>
            <w:webHidden/>
          </w:rPr>
          <w:fldChar w:fldCharType="end"/>
        </w:r>
      </w:hyperlink>
    </w:p>
    <w:p w14:paraId="1FE57742" w14:textId="7114ECEA"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1" w:history="1">
        <w:r w:rsidR="00FA6939" w:rsidRPr="00C75C2B">
          <w:rPr>
            <w:rStyle w:val="Hyperlink"/>
            <w:noProof/>
          </w:rPr>
          <w:t>Component A teaching and learning</w:t>
        </w:r>
        <w:r w:rsidR="00FA6939">
          <w:rPr>
            <w:noProof/>
            <w:webHidden/>
          </w:rPr>
          <w:tab/>
        </w:r>
        <w:r w:rsidR="00FA6939">
          <w:rPr>
            <w:noProof/>
            <w:webHidden/>
          </w:rPr>
          <w:fldChar w:fldCharType="begin"/>
        </w:r>
        <w:r w:rsidR="00FA6939">
          <w:rPr>
            <w:noProof/>
            <w:webHidden/>
          </w:rPr>
          <w:instrText xml:space="preserve"> PAGEREF _Toc132615801 \h </w:instrText>
        </w:r>
        <w:r w:rsidR="00FA6939">
          <w:rPr>
            <w:noProof/>
            <w:webHidden/>
          </w:rPr>
        </w:r>
        <w:r w:rsidR="00FA6939">
          <w:rPr>
            <w:noProof/>
            <w:webHidden/>
          </w:rPr>
          <w:fldChar w:fldCharType="separate"/>
        </w:r>
        <w:r w:rsidR="00FA6939">
          <w:rPr>
            <w:noProof/>
            <w:webHidden/>
          </w:rPr>
          <w:t>19</w:t>
        </w:r>
        <w:r w:rsidR="00FA6939">
          <w:rPr>
            <w:noProof/>
            <w:webHidden/>
          </w:rPr>
          <w:fldChar w:fldCharType="end"/>
        </w:r>
      </w:hyperlink>
    </w:p>
    <w:p w14:paraId="411CE170" w14:textId="2C1D18AD"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2" w:history="1">
        <w:r w:rsidR="00FA6939" w:rsidRPr="00C75C2B">
          <w:rPr>
            <w:rStyle w:val="Hyperlink"/>
            <w:noProof/>
          </w:rPr>
          <w:t>Component B teaching and learning</w:t>
        </w:r>
        <w:r w:rsidR="00FA6939">
          <w:rPr>
            <w:noProof/>
            <w:webHidden/>
          </w:rPr>
          <w:tab/>
        </w:r>
        <w:r w:rsidR="00FA6939">
          <w:rPr>
            <w:noProof/>
            <w:webHidden/>
          </w:rPr>
          <w:fldChar w:fldCharType="begin"/>
        </w:r>
        <w:r w:rsidR="00FA6939">
          <w:rPr>
            <w:noProof/>
            <w:webHidden/>
          </w:rPr>
          <w:instrText xml:space="preserve"> PAGEREF _Toc132615802 \h </w:instrText>
        </w:r>
        <w:r w:rsidR="00FA6939">
          <w:rPr>
            <w:noProof/>
            <w:webHidden/>
          </w:rPr>
        </w:r>
        <w:r w:rsidR="00FA6939">
          <w:rPr>
            <w:noProof/>
            <w:webHidden/>
          </w:rPr>
          <w:fldChar w:fldCharType="separate"/>
        </w:r>
        <w:r w:rsidR="00FA6939">
          <w:rPr>
            <w:noProof/>
            <w:webHidden/>
          </w:rPr>
          <w:t>20</w:t>
        </w:r>
        <w:r w:rsidR="00FA6939">
          <w:rPr>
            <w:noProof/>
            <w:webHidden/>
          </w:rPr>
          <w:fldChar w:fldCharType="end"/>
        </w:r>
      </w:hyperlink>
    </w:p>
    <w:p w14:paraId="0C0163F3" w14:textId="0F9880D7"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3" w:history="1">
        <w:r w:rsidR="00FA6939" w:rsidRPr="00C75C2B">
          <w:rPr>
            <w:rStyle w:val="Hyperlink"/>
            <w:noProof/>
          </w:rPr>
          <w:t>Lesson 6: Under the Southern Cross</w:t>
        </w:r>
        <w:r w:rsidR="00FA6939">
          <w:rPr>
            <w:noProof/>
            <w:webHidden/>
          </w:rPr>
          <w:tab/>
        </w:r>
        <w:r w:rsidR="00FA6939">
          <w:rPr>
            <w:noProof/>
            <w:webHidden/>
          </w:rPr>
          <w:fldChar w:fldCharType="begin"/>
        </w:r>
        <w:r w:rsidR="00FA6939">
          <w:rPr>
            <w:noProof/>
            <w:webHidden/>
          </w:rPr>
          <w:instrText xml:space="preserve"> PAGEREF _Toc132615803 \h </w:instrText>
        </w:r>
        <w:r w:rsidR="00FA6939">
          <w:rPr>
            <w:noProof/>
            <w:webHidden/>
          </w:rPr>
        </w:r>
        <w:r w:rsidR="00FA6939">
          <w:rPr>
            <w:noProof/>
            <w:webHidden/>
          </w:rPr>
          <w:fldChar w:fldCharType="separate"/>
        </w:r>
        <w:r w:rsidR="00FA6939">
          <w:rPr>
            <w:noProof/>
            <w:webHidden/>
          </w:rPr>
          <w:t>21</w:t>
        </w:r>
        <w:r w:rsidR="00FA6939">
          <w:rPr>
            <w:noProof/>
            <w:webHidden/>
          </w:rPr>
          <w:fldChar w:fldCharType="end"/>
        </w:r>
      </w:hyperlink>
    </w:p>
    <w:p w14:paraId="2C642816" w14:textId="76B5929A"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4" w:history="1">
        <w:r w:rsidR="00FA6939" w:rsidRPr="00C75C2B">
          <w:rPr>
            <w:rStyle w:val="Hyperlink"/>
            <w:noProof/>
          </w:rPr>
          <w:t>Lesson 7: Comparing context</w:t>
        </w:r>
        <w:r w:rsidR="00FA6939">
          <w:rPr>
            <w:noProof/>
            <w:webHidden/>
          </w:rPr>
          <w:tab/>
        </w:r>
        <w:r w:rsidR="00FA6939">
          <w:rPr>
            <w:noProof/>
            <w:webHidden/>
          </w:rPr>
          <w:fldChar w:fldCharType="begin"/>
        </w:r>
        <w:r w:rsidR="00FA6939">
          <w:rPr>
            <w:noProof/>
            <w:webHidden/>
          </w:rPr>
          <w:instrText xml:space="preserve"> PAGEREF _Toc132615804 \h </w:instrText>
        </w:r>
        <w:r w:rsidR="00FA6939">
          <w:rPr>
            <w:noProof/>
            <w:webHidden/>
          </w:rPr>
        </w:r>
        <w:r w:rsidR="00FA6939">
          <w:rPr>
            <w:noProof/>
            <w:webHidden/>
          </w:rPr>
          <w:fldChar w:fldCharType="separate"/>
        </w:r>
        <w:r w:rsidR="00FA6939">
          <w:rPr>
            <w:noProof/>
            <w:webHidden/>
          </w:rPr>
          <w:t>22</w:t>
        </w:r>
        <w:r w:rsidR="00FA6939">
          <w:rPr>
            <w:noProof/>
            <w:webHidden/>
          </w:rPr>
          <w:fldChar w:fldCharType="end"/>
        </w:r>
      </w:hyperlink>
    </w:p>
    <w:p w14:paraId="1962A06C" w14:textId="39673935"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5" w:history="1">
        <w:r w:rsidR="00FA6939" w:rsidRPr="00C75C2B">
          <w:rPr>
            <w:rStyle w:val="Hyperlink"/>
            <w:noProof/>
          </w:rPr>
          <w:t>Lesson 8: Planning</w:t>
        </w:r>
        <w:r w:rsidR="00FA6939">
          <w:rPr>
            <w:noProof/>
            <w:webHidden/>
          </w:rPr>
          <w:tab/>
        </w:r>
        <w:r w:rsidR="00FA6939">
          <w:rPr>
            <w:noProof/>
            <w:webHidden/>
          </w:rPr>
          <w:fldChar w:fldCharType="begin"/>
        </w:r>
        <w:r w:rsidR="00FA6939">
          <w:rPr>
            <w:noProof/>
            <w:webHidden/>
          </w:rPr>
          <w:instrText xml:space="preserve"> PAGEREF _Toc132615805 \h </w:instrText>
        </w:r>
        <w:r w:rsidR="00FA6939">
          <w:rPr>
            <w:noProof/>
            <w:webHidden/>
          </w:rPr>
        </w:r>
        <w:r w:rsidR="00FA6939">
          <w:rPr>
            <w:noProof/>
            <w:webHidden/>
          </w:rPr>
          <w:fldChar w:fldCharType="separate"/>
        </w:r>
        <w:r w:rsidR="00FA6939">
          <w:rPr>
            <w:noProof/>
            <w:webHidden/>
          </w:rPr>
          <w:t>22</w:t>
        </w:r>
        <w:r w:rsidR="00FA6939">
          <w:rPr>
            <w:noProof/>
            <w:webHidden/>
          </w:rPr>
          <w:fldChar w:fldCharType="end"/>
        </w:r>
      </w:hyperlink>
    </w:p>
    <w:p w14:paraId="77B10D32" w14:textId="0B802404"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6" w:history="1">
        <w:r w:rsidR="00FA6939" w:rsidRPr="00C75C2B">
          <w:rPr>
            <w:rStyle w:val="Hyperlink"/>
            <w:noProof/>
          </w:rPr>
          <w:t>Lesson 9: Composing</w:t>
        </w:r>
        <w:r w:rsidR="00FA6939">
          <w:rPr>
            <w:noProof/>
            <w:webHidden/>
          </w:rPr>
          <w:tab/>
        </w:r>
        <w:r w:rsidR="00FA6939">
          <w:rPr>
            <w:noProof/>
            <w:webHidden/>
          </w:rPr>
          <w:fldChar w:fldCharType="begin"/>
        </w:r>
        <w:r w:rsidR="00FA6939">
          <w:rPr>
            <w:noProof/>
            <w:webHidden/>
          </w:rPr>
          <w:instrText xml:space="preserve"> PAGEREF _Toc132615806 \h </w:instrText>
        </w:r>
        <w:r w:rsidR="00FA6939">
          <w:rPr>
            <w:noProof/>
            <w:webHidden/>
          </w:rPr>
        </w:r>
        <w:r w:rsidR="00FA6939">
          <w:rPr>
            <w:noProof/>
            <w:webHidden/>
          </w:rPr>
          <w:fldChar w:fldCharType="separate"/>
        </w:r>
        <w:r w:rsidR="00FA6939">
          <w:rPr>
            <w:noProof/>
            <w:webHidden/>
          </w:rPr>
          <w:t>23</w:t>
        </w:r>
        <w:r w:rsidR="00FA6939">
          <w:rPr>
            <w:noProof/>
            <w:webHidden/>
          </w:rPr>
          <w:fldChar w:fldCharType="end"/>
        </w:r>
      </w:hyperlink>
    </w:p>
    <w:p w14:paraId="5E543FAF" w14:textId="0FC4A38F" w:rsidR="00FA693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07" w:history="1">
        <w:r w:rsidR="00FA6939" w:rsidRPr="00C75C2B">
          <w:rPr>
            <w:rStyle w:val="Hyperlink"/>
            <w:noProof/>
          </w:rPr>
          <w:t>Lesson 10: Publishing</w:t>
        </w:r>
        <w:r w:rsidR="00FA6939">
          <w:rPr>
            <w:noProof/>
            <w:webHidden/>
          </w:rPr>
          <w:tab/>
        </w:r>
        <w:r w:rsidR="00FA6939">
          <w:rPr>
            <w:noProof/>
            <w:webHidden/>
          </w:rPr>
          <w:fldChar w:fldCharType="begin"/>
        </w:r>
        <w:r w:rsidR="00FA6939">
          <w:rPr>
            <w:noProof/>
            <w:webHidden/>
          </w:rPr>
          <w:instrText xml:space="preserve"> PAGEREF _Toc132615807 \h </w:instrText>
        </w:r>
        <w:r w:rsidR="00FA6939">
          <w:rPr>
            <w:noProof/>
            <w:webHidden/>
          </w:rPr>
        </w:r>
        <w:r w:rsidR="00FA6939">
          <w:rPr>
            <w:noProof/>
            <w:webHidden/>
          </w:rPr>
          <w:fldChar w:fldCharType="separate"/>
        </w:r>
        <w:r w:rsidR="00FA6939">
          <w:rPr>
            <w:noProof/>
            <w:webHidden/>
          </w:rPr>
          <w:t>24</w:t>
        </w:r>
        <w:r w:rsidR="00FA6939">
          <w:rPr>
            <w:noProof/>
            <w:webHidden/>
          </w:rPr>
          <w:fldChar w:fldCharType="end"/>
        </w:r>
      </w:hyperlink>
    </w:p>
    <w:p w14:paraId="611BF49D" w14:textId="7DAFB377" w:rsidR="00FA6939" w:rsidRDefault="00000000" w:rsidP="00FA6939">
      <w:pPr>
        <w:pStyle w:val="TOC2"/>
        <w:rPr>
          <w:rFonts w:asciiTheme="minorHAnsi" w:eastAsiaTheme="minorEastAsia" w:hAnsiTheme="minorHAnsi" w:cstheme="minorBidi"/>
          <w:sz w:val="22"/>
          <w:szCs w:val="22"/>
          <w:lang w:eastAsia="en-AU"/>
        </w:rPr>
      </w:pPr>
      <w:hyperlink w:anchor="_Toc132615808" w:history="1">
        <w:r w:rsidR="00FA6939" w:rsidRPr="00C75C2B">
          <w:rPr>
            <w:rStyle w:val="Hyperlink"/>
          </w:rPr>
          <w:t>Resource 1: Animal cards</w:t>
        </w:r>
        <w:r w:rsidR="00FA6939">
          <w:rPr>
            <w:webHidden/>
          </w:rPr>
          <w:tab/>
        </w:r>
        <w:r w:rsidR="00FA6939">
          <w:rPr>
            <w:webHidden/>
          </w:rPr>
          <w:fldChar w:fldCharType="begin"/>
        </w:r>
        <w:r w:rsidR="00FA6939">
          <w:rPr>
            <w:webHidden/>
          </w:rPr>
          <w:instrText xml:space="preserve"> PAGEREF _Toc132615808 \h </w:instrText>
        </w:r>
        <w:r w:rsidR="00FA6939">
          <w:rPr>
            <w:webHidden/>
          </w:rPr>
        </w:r>
        <w:r w:rsidR="00FA6939">
          <w:rPr>
            <w:webHidden/>
          </w:rPr>
          <w:fldChar w:fldCharType="separate"/>
        </w:r>
        <w:r w:rsidR="00FA6939">
          <w:rPr>
            <w:webHidden/>
          </w:rPr>
          <w:t>26</w:t>
        </w:r>
        <w:r w:rsidR="00FA6939">
          <w:rPr>
            <w:webHidden/>
          </w:rPr>
          <w:fldChar w:fldCharType="end"/>
        </w:r>
      </w:hyperlink>
    </w:p>
    <w:p w14:paraId="0884154A" w14:textId="61455DEE" w:rsidR="00FA6939" w:rsidRDefault="00000000" w:rsidP="00FA6939">
      <w:pPr>
        <w:pStyle w:val="TOC2"/>
        <w:rPr>
          <w:rFonts w:asciiTheme="minorHAnsi" w:eastAsiaTheme="minorEastAsia" w:hAnsiTheme="minorHAnsi" w:cstheme="minorBidi"/>
          <w:sz w:val="22"/>
          <w:szCs w:val="22"/>
          <w:lang w:eastAsia="en-AU"/>
        </w:rPr>
      </w:pPr>
      <w:hyperlink w:anchor="_Toc132615809" w:history="1">
        <w:r w:rsidR="00FA6939" w:rsidRPr="00C75C2B">
          <w:rPr>
            <w:rStyle w:val="Hyperlink"/>
          </w:rPr>
          <w:t>Resource 2: Sentence frame</w:t>
        </w:r>
        <w:r w:rsidR="00FA6939">
          <w:rPr>
            <w:webHidden/>
          </w:rPr>
          <w:tab/>
        </w:r>
        <w:r w:rsidR="00FA6939">
          <w:rPr>
            <w:webHidden/>
          </w:rPr>
          <w:fldChar w:fldCharType="begin"/>
        </w:r>
        <w:r w:rsidR="00FA6939">
          <w:rPr>
            <w:webHidden/>
          </w:rPr>
          <w:instrText xml:space="preserve"> PAGEREF _Toc132615809 \h </w:instrText>
        </w:r>
        <w:r w:rsidR="00FA6939">
          <w:rPr>
            <w:webHidden/>
          </w:rPr>
        </w:r>
        <w:r w:rsidR="00FA6939">
          <w:rPr>
            <w:webHidden/>
          </w:rPr>
          <w:fldChar w:fldCharType="separate"/>
        </w:r>
        <w:r w:rsidR="00FA6939">
          <w:rPr>
            <w:webHidden/>
          </w:rPr>
          <w:t>28</w:t>
        </w:r>
        <w:r w:rsidR="00FA6939">
          <w:rPr>
            <w:webHidden/>
          </w:rPr>
          <w:fldChar w:fldCharType="end"/>
        </w:r>
      </w:hyperlink>
    </w:p>
    <w:p w14:paraId="4E315AB9" w14:textId="1C11D177" w:rsidR="00FA6939" w:rsidRDefault="00000000" w:rsidP="00FA6939">
      <w:pPr>
        <w:pStyle w:val="TOC2"/>
        <w:rPr>
          <w:rFonts w:asciiTheme="minorHAnsi" w:eastAsiaTheme="minorEastAsia" w:hAnsiTheme="minorHAnsi" w:cstheme="minorBidi"/>
          <w:sz w:val="22"/>
          <w:szCs w:val="22"/>
          <w:lang w:eastAsia="en-AU"/>
        </w:rPr>
      </w:pPr>
      <w:hyperlink w:anchor="_Toc132615810" w:history="1">
        <w:r w:rsidR="00FA6939" w:rsidRPr="00C75C2B">
          <w:rPr>
            <w:rStyle w:val="Hyperlink"/>
          </w:rPr>
          <w:t>Resource 3: Map of Australia</w:t>
        </w:r>
        <w:r w:rsidR="00FA6939">
          <w:rPr>
            <w:webHidden/>
          </w:rPr>
          <w:tab/>
        </w:r>
        <w:r w:rsidR="00FA6939">
          <w:rPr>
            <w:webHidden/>
          </w:rPr>
          <w:fldChar w:fldCharType="begin"/>
        </w:r>
        <w:r w:rsidR="00FA6939">
          <w:rPr>
            <w:webHidden/>
          </w:rPr>
          <w:instrText xml:space="preserve"> PAGEREF _Toc132615810 \h </w:instrText>
        </w:r>
        <w:r w:rsidR="00FA6939">
          <w:rPr>
            <w:webHidden/>
          </w:rPr>
        </w:r>
        <w:r w:rsidR="00FA6939">
          <w:rPr>
            <w:webHidden/>
          </w:rPr>
          <w:fldChar w:fldCharType="separate"/>
        </w:r>
        <w:r w:rsidR="00FA6939">
          <w:rPr>
            <w:webHidden/>
          </w:rPr>
          <w:t>29</w:t>
        </w:r>
        <w:r w:rsidR="00FA6939">
          <w:rPr>
            <w:webHidden/>
          </w:rPr>
          <w:fldChar w:fldCharType="end"/>
        </w:r>
      </w:hyperlink>
    </w:p>
    <w:p w14:paraId="567256CE" w14:textId="5FFF56A7" w:rsidR="00FA6939" w:rsidRDefault="00000000" w:rsidP="00FA6939">
      <w:pPr>
        <w:pStyle w:val="TOC2"/>
        <w:rPr>
          <w:rFonts w:asciiTheme="minorHAnsi" w:eastAsiaTheme="minorEastAsia" w:hAnsiTheme="minorHAnsi" w:cstheme="minorBidi"/>
          <w:sz w:val="22"/>
          <w:szCs w:val="22"/>
          <w:lang w:eastAsia="en-AU"/>
        </w:rPr>
      </w:pPr>
      <w:hyperlink w:anchor="_Toc132615811" w:history="1">
        <w:r w:rsidR="00FA6939" w:rsidRPr="00C75C2B">
          <w:rPr>
            <w:rStyle w:val="Hyperlink"/>
          </w:rPr>
          <w:t>Resource 4: Our Island example</w:t>
        </w:r>
        <w:r w:rsidR="00FA6939">
          <w:rPr>
            <w:webHidden/>
          </w:rPr>
          <w:tab/>
        </w:r>
        <w:r w:rsidR="00FA6939">
          <w:rPr>
            <w:webHidden/>
          </w:rPr>
          <w:fldChar w:fldCharType="begin"/>
        </w:r>
        <w:r w:rsidR="00FA6939">
          <w:rPr>
            <w:webHidden/>
          </w:rPr>
          <w:instrText xml:space="preserve"> PAGEREF _Toc132615811 \h </w:instrText>
        </w:r>
        <w:r w:rsidR="00FA6939">
          <w:rPr>
            <w:webHidden/>
          </w:rPr>
        </w:r>
        <w:r w:rsidR="00FA6939">
          <w:rPr>
            <w:webHidden/>
          </w:rPr>
          <w:fldChar w:fldCharType="separate"/>
        </w:r>
        <w:r w:rsidR="00FA6939">
          <w:rPr>
            <w:webHidden/>
          </w:rPr>
          <w:t>30</w:t>
        </w:r>
        <w:r w:rsidR="00FA6939">
          <w:rPr>
            <w:webHidden/>
          </w:rPr>
          <w:fldChar w:fldCharType="end"/>
        </w:r>
      </w:hyperlink>
    </w:p>
    <w:p w14:paraId="7B78F061" w14:textId="41EA319E" w:rsidR="00FA6939" w:rsidRDefault="00000000" w:rsidP="00FA6939">
      <w:pPr>
        <w:pStyle w:val="TOC2"/>
        <w:rPr>
          <w:rFonts w:asciiTheme="minorHAnsi" w:eastAsiaTheme="minorEastAsia" w:hAnsiTheme="minorHAnsi" w:cstheme="minorBidi"/>
          <w:sz w:val="22"/>
          <w:szCs w:val="22"/>
          <w:lang w:eastAsia="en-AU"/>
        </w:rPr>
      </w:pPr>
      <w:hyperlink w:anchor="_Toc132615812" w:history="1">
        <w:r w:rsidR="00FA6939" w:rsidRPr="00C75C2B">
          <w:rPr>
            <w:rStyle w:val="Hyperlink"/>
          </w:rPr>
          <w:t>References</w:t>
        </w:r>
        <w:r w:rsidR="00FA6939">
          <w:rPr>
            <w:webHidden/>
          </w:rPr>
          <w:tab/>
        </w:r>
        <w:r w:rsidR="00FA6939">
          <w:rPr>
            <w:webHidden/>
          </w:rPr>
          <w:fldChar w:fldCharType="begin"/>
        </w:r>
        <w:r w:rsidR="00FA6939">
          <w:rPr>
            <w:webHidden/>
          </w:rPr>
          <w:instrText xml:space="preserve"> PAGEREF _Toc132615812 \h </w:instrText>
        </w:r>
        <w:r w:rsidR="00FA6939">
          <w:rPr>
            <w:webHidden/>
          </w:rPr>
        </w:r>
        <w:r w:rsidR="00FA6939">
          <w:rPr>
            <w:webHidden/>
          </w:rPr>
          <w:fldChar w:fldCharType="separate"/>
        </w:r>
        <w:r w:rsidR="00FA6939">
          <w:rPr>
            <w:webHidden/>
          </w:rPr>
          <w:t>31</w:t>
        </w:r>
        <w:r w:rsidR="00FA6939">
          <w:rPr>
            <w:webHidden/>
          </w:rPr>
          <w:fldChar w:fldCharType="end"/>
        </w:r>
      </w:hyperlink>
    </w:p>
    <w:p w14:paraId="4E1A8D05" w14:textId="69AAA761" w:rsidR="00EB1DAD" w:rsidRDefault="00FA6939" w:rsidP="008B690E">
      <w:pPr>
        <w:pStyle w:val="TOC2"/>
      </w:pPr>
      <w:r>
        <w:rPr>
          <w:b/>
        </w:rPr>
        <w:fldChar w:fldCharType="end"/>
      </w:r>
      <w:r w:rsidR="006E2046">
        <w:br w:type="page"/>
      </w:r>
    </w:p>
    <w:p w14:paraId="6BA0C757" w14:textId="5306D8BF" w:rsidR="00EB1DAD" w:rsidRPr="00C96C1A" w:rsidRDefault="00EB1DAD" w:rsidP="00C96C1A">
      <w:pPr>
        <w:pStyle w:val="Heading2"/>
      </w:pPr>
      <w:bookmarkStart w:id="1" w:name="_Toc1978563968"/>
      <w:bookmarkStart w:id="2" w:name="_Toc132615788"/>
      <w:r w:rsidRPr="00C96C1A">
        <w:lastRenderedPageBreak/>
        <w:t>Unit overview and instructions for use</w:t>
      </w:r>
      <w:bookmarkEnd w:id="1"/>
      <w:bookmarkEnd w:id="2"/>
    </w:p>
    <w:p w14:paraId="120C3C3C" w14:textId="07DEFFFF"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36"/>
        <w:gridCol w:w="5935"/>
      </w:tblGrid>
      <w:tr w:rsidR="00D01D29" w14:paraId="7A173CE6" w14:textId="77777777" w:rsidTr="00E53F6E">
        <w:trPr>
          <w:cnfStyle w:val="100000000000" w:firstRow="1" w:lastRow="0" w:firstColumn="0" w:lastColumn="0" w:oddVBand="0" w:evenVBand="0" w:oddHBand="0" w:evenHBand="0" w:firstRowFirstColumn="0" w:firstRowLastColumn="0" w:lastRowFirstColumn="0" w:lastRowLastColumn="0"/>
        </w:trPr>
        <w:tc>
          <w:tcPr>
            <w:tcW w:w="923" w:type="pct"/>
          </w:tcPr>
          <w:p w14:paraId="1BDE137D" w14:textId="77777777" w:rsidR="00D01D29" w:rsidRDefault="00D01D29" w:rsidP="00B10EC0">
            <w:r>
              <w:t>Teaching and learning</w:t>
            </w:r>
          </w:p>
        </w:tc>
        <w:tc>
          <w:tcPr>
            <w:tcW w:w="2038" w:type="pct"/>
          </w:tcPr>
          <w:p w14:paraId="319E72CF" w14:textId="77777777" w:rsidR="00D01D29" w:rsidRDefault="00D01D29" w:rsidP="00B10EC0">
            <w:r w:rsidRPr="00623298">
              <w:t>Component A</w:t>
            </w:r>
          </w:p>
        </w:tc>
        <w:tc>
          <w:tcPr>
            <w:tcW w:w="2038" w:type="pct"/>
          </w:tcPr>
          <w:p w14:paraId="26A74538" w14:textId="77777777" w:rsidR="00D01D29" w:rsidRDefault="00D01D29" w:rsidP="00B10EC0">
            <w:r w:rsidRPr="00623298">
              <w:t>Component B</w:t>
            </w:r>
          </w:p>
        </w:tc>
      </w:tr>
      <w:tr w:rsidR="00D01D29" w14:paraId="1ED76AD1" w14:textId="77777777" w:rsidTr="00E53F6E">
        <w:trPr>
          <w:cnfStyle w:val="000000100000" w:firstRow="0" w:lastRow="0" w:firstColumn="0" w:lastColumn="0" w:oddVBand="0" w:evenVBand="0" w:oddHBand="1" w:evenHBand="0" w:firstRowFirstColumn="0" w:firstRowLastColumn="0" w:lastRowFirstColumn="0" w:lastRowLastColumn="0"/>
        </w:trPr>
        <w:tc>
          <w:tcPr>
            <w:tcW w:w="923" w:type="pct"/>
          </w:tcPr>
          <w:p w14:paraId="68882F4D" w14:textId="77777777" w:rsidR="00D01D29" w:rsidRDefault="00D01D29" w:rsidP="00B10EC0">
            <w:r w:rsidRPr="005D057F">
              <w:t>Suggested duration</w:t>
            </w:r>
          </w:p>
        </w:tc>
        <w:tc>
          <w:tcPr>
            <w:tcW w:w="2038" w:type="pct"/>
          </w:tcPr>
          <w:p w14:paraId="4B8B7E9B" w14:textId="77777777" w:rsidR="00D01D29" w:rsidRDefault="00D01D29" w:rsidP="00B10EC0">
            <w:r w:rsidRPr="00383B01">
              <w:t>60 minutes</w:t>
            </w:r>
          </w:p>
        </w:tc>
        <w:tc>
          <w:tcPr>
            <w:tcW w:w="2038" w:type="pct"/>
          </w:tcPr>
          <w:p w14:paraId="4184CDC9" w14:textId="77777777" w:rsidR="00D01D29" w:rsidRDefault="00D01D29" w:rsidP="00B10EC0">
            <w:r w:rsidRPr="00383B01">
              <w:t>45 minutes</w:t>
            </w:r>
          </w:p>
        </w:tc>
      </w:tr>
      <w:tr w:rsidR="00D01D29" w14:paraId="25CC5A8C" w14:textId="77777777" w:rsidTr="00E53F6E">
        <w:trPr>
          <w:cnfStyle w:val="000000010000" w:firstRow="0" w:lastRow="0" w:firstColumn="0" w:lastColumn="0" w:oddVBand="0" w:evenVBand="0" w:oddHBand="0" w:evenHBand="1" w:firstRowFirstColumn="0" w:firstRowLastColumn="0" w:lastRowFirstColumn="0" w:lastRowLastColumn="0"/>
        </w:trPr>
        <w:tc>
          <w:tcPr>
            <w:tcW w:w="923" w:type="pct"/>
          </w:tcPr>
          <w:p w14:paraId="4929A2C0" w14:textId="77777777" w:rsidR="00D01D29" w:rsidRDefault="00D01D29" w:rsidP="00B10EC0">
            <w:r w:rsidRPr="005D057F">
              <w:t>Explicit teaching focus areas</w:t>
            </w:r>
          </w:p>
        </w:tc>
        <w:tc>
          <w:tcPr>
            <w:tcW w:w="2038" w:type="pct"/>
          </w:tcPr>
          <w:p w14:paraId="5D557CE2" w14:textId="77777777" w:rsidR="00D01D29" w:rsidRDefault="00D01D29" w:rsidP="00D01D29">
            <w:pPr>
              <w:pStyle w:val="ListBullet"/>
            </w:pPr>
            <w:r>
              <w:t>Phonic knowledge</w:t>
            </w:r>
          </w:p>
          <w:p w14:paraId="33A4E1D7" w14:textId="77777777" w:rsidR="00D01D29" w:rsidRDefault="00D01D29" w:rsidP="00D01D29">
            <w:pPr>
              <w:pStyle w:val="ListBullet"/>
            </w:pPr>
            <w:r>
              <w:t>Reading fluency</w:t>
            </w:r>
          </w:p>
          <w:p w14:paraId="5778B29F" w14:textId="77777777" w:rsidR="00D01D29" w:rsidRDefault="00D01D29" w:rsidP="00D01D29">
            <w:pPr>
              <w:pStyle w:val="ListBullet"/>
            </w:pPr>
            <w:r>
              <w:t>Reading comprehension</w:t>
            </w:r>
          </w:p>
          <w:p w14:paraId="4C695C78" w14:textId="77777777" w:rsidR="00D01D29" w:rsidRDefault="00D01D29" w:rsidP="00D01D29">
            <w:pPr>
              <w:pStyle w:val="ListBullet"/>
            </w:pPr>
            <w:r>
              <w:t>Spelling</w:t>
            </w:r>
          </w:p>
          <w:p w14:paraId="010D5837" w14:textId="77777777" w:rsidR="00D01D29" w:rsidRDefault="00D01D29" w:rsidP="00D01D29">
            <w:pPr>
              <w:pStyle w:val="ListBullet"/>
            </w:pPr>
            <w:r>
              <w:t>Handwriting</w:t>
            </w:r>
          </w:p>
        </w:tc>
        <w:tc>
          <w:tcPr>
            <w:tcW w:w="2038" w:type="pct"/>
          </w:tcPr>
          <w:p w14:paraId="77FDE9AE" w14:textId="77777777" w:rsidR="00D01D29" w:rsidRDefault="00D01D29" w:rsidP="00D01D29">
            <w:pPr>
              <w:pStyle w:val="ListBullet"/>
            </w:pPr>
            <w:r>
              <w:t>Oral language and communication</w:t>
            </w:r>
          </w:p>
          <w:p w14:paraId="62FA9ECA" w14:textId="77777777" w:rsidR="00D01D29" w:rsidRDefault="00D01D29" w:rsidP="00D01D29">
            <w:pPr>
              <w:pStyle w:val="ListBullet"/>
            </w:pPr>
            <w:r>
              <w:t>Vocabulary</w:t>
            </w:r>
          </w:p>
          <w:p w14:paraId="43AA8406" w14:textId="77777777" w:rsidR="00D01D29" w:rsidRDefault="00D01D29" w:rsidP="00D01D29">
            <w:pPr>
              <w:pStyle w:val="ListBullet"/>
            </w:pPr>
            <w:r>
              <w:t>Reading comprehension</w:t>
            </w:r>
          </w:p>
          <w:p w14:paraId="7F97AF72" w14:textId="77777777" w:rsidR="00D01D29" w:rsidRDefault="00D01D29" w:rsidP="00D01D29">
            <w:pPr>
              <w:pStyle w:val="ListBullet"/>
            </w:pPr>
            <w:r>
              <w:t>Creating written texts</w:t>
            </w:r>
          </w:p>
          <w:p w14:paraId="79329D60" w14:textId="77777777" w:rsidR="00D01D29" w:rsidRDefault="00D01D29" w:rsidP="00D01D29">
            <w:pPr>
              <w:pStyle w:val="ListBullet"/>
            </w:pPr>
            <w:r>
              <w:t>Understanding and responding to literature</w:t>
            </w:r>
          </w:p>
        </w:tc>
      </w:tr>
      <w:tr w:rsidR="00D01D29" w14:paraId="526C74F6" w14:textId="77777777" w:rsidTr="00E53F6E">
        <w:trPr>
          <w:cnfStyle w:val="000000100000" w:firstRow="0" w:lastRow="0" w:firstColumn="0" w:lastColumn="0" w:oddVBand="0" w:evenVBand="0" w:oddHBand="1" w:evenHBand="0" w:firstRowFirstColumn="0" w:firstRowLastColumn="0" w:lastRowFirstColumn="0" w:lastRowLastColumn="0"/>
        </w:trPr>
        <w:tc>
          <w:tcPr>
            <w:tcW w:w="923" w:type="pct"/>
          </w:tcPr>
          <w:p w14:paraId="2BBA6B47" w14:textId="77777777" w:rsidR="00D01D29" w:rsidRDefault="00D01D29" w:rsidP="00B10EC0">
            <w:r w:rsidRPr="005D057F">
              <w:t>To prepare for teaching and learning:</w:t>
            </w:r>
          </w:p>
        </w:tc>
        <w:tc>
          <w:tcPr>
            <w:tcW w:w="2038" w:type="pct"/>
          </w:tcPr>
          <w:p w14:paraId="29B24209" w14:textId="77777777" w:rsidR="00D01D29" w:rsidRDefault="00D01D29">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369C126F" w14:textId="77777777" w:rsidR="00D01D29" w:rsidRDefault="00D01D29">
            <w:pPr>
              <w:pStyle w:val="ListNumber"/>
              <w:numPr>
                <w:ilvl w:val="0"/>
                <w:numId w:val="1"/>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2038" w:type="pct"/>
          </w:tcPr>
          <w:p w14:paraId="1C7C0AE3" w14:textId="77777777" w:rsidR="00D01D29" w:rsidRDefault="00D01D29">
            <w:pPr>
              <w:pStyle w:val="ListNumber"/>
              <w:numPr>
                <w:ilvl w:val="0"/>
                <w:numId w:val="2"/>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5DBA62C8" w14:textId="77777777" w:rsidR="00D01D29" w:rsidRDefault="00D01D29">
            <w:pPr>
              <w:pStyle w:val="ListNumber"/>
              <w:numPr>
                <w:ilvl w:val="0"/>
                <w:numId w:val="1"/>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110F92A9" w14:textId="66C2855F" w:rsidR="00D01D29" w:rsidRDefault="00000000" w:rsidP="00D01D29">
      <w:pPr>
        <w:pStyle w:val="FeatureBox"/>
      </w:pPr>
      <w:hyperlink r:id="rId11" w:history="1">
        <w:r w:rsidR="00D01D29" w:rsidRPr="00EB1DAD">
          <w:rPr>
            <w:rStyle w:val="Hyperlink"/>
          </w:rPr>
          <w:t xml:space="preserve">English </w:t>
        </w:r>
        <w:r w:rsidR="00D01D29" w:rsidRPr="00C264A9">
          <w:rPr>
            <w:rStyle w:val="Hyperlink"/>
          </w:rPr>
          <w:t>K–10</w:t>
        </w:r>
        <w:r w:rsidR="00D01D29">
          <w:rPr>
            <w:rStyle w:val="Hyperlink"/>
          </w:rPr>
          <w:t xml:space="preserve"> </w:t>
        </w:r>
        <w:r w:rsidR="00D01D29" w:rsidRPr="00EB1DAD">
          <w:rPr>
            <w:rStyle w:val="Hyperlink"/>
          </w:rPr>
          <w:t>Syllabus</w:t>
        </w:r>
      </w:hyperlink>
      <w:r w:rsidR="00D01D29" w:rsidRPr="00EB1DAD">
        <w:t xml:space="preserve"> © 202</w:t>
      </w:r>
      <w:r w:rsidR="00D01D29">
        <w:t>2</w:t>
      </w:r>
      <w:r w:rsidR="00D01D29" w:rsidRPr="00EB1DAD">
        <w:t xml:space="preserve"> NSW Education Standards Authority (NESA) for and on behalf of the Crown in right of the State of New South Wales.</w:t>
      </w:r>
    </w:p>
    <w:p w14:paraId="3C841E56" w14:textId="7B6F5AFF" w:rsidR="00EB1DAD" w:rsidRPr="00C60C5F" w:rsidRDefault="00EB1DAD" w:rsidP="00C60C5F">
      <w:pPr>
        <w:pStyle w:val="Heading3"/>
      </w:pPr>
      <w:bookmarkStart w:id="3" w:name="_Toc226931037"/>
      <w:bookmarkStart w:id="4" w:name="_Toc132615789"/>
      <w:r>
        <w:t>Teacher notes</w:t>
      </w:r>
      <w:bookmarkEnd w:id="3"/>
      <w:bookmarkEnd w:id="4"/>
    </w:p>
    <w:p w14:paraId="338CAA33" w14:textId="080FECCF" w:rsidR="000D2191" w:rsidRPr="00CF5F5E" w:rsidRDefault="004E4A30">
      <w:pPr>
        <w:pStyle w:val="ListNumber"/>
        <w:numPr>
          <w:ilvl w:val="0"/>
          <w:numId w:val="3"/>
        </w:numPr>
      </w:pPr>
      <w:r w:rsidRPr="00CF5F5E">
        <w:t xml:space="preserve">Context is defined as ‘a culturally or socially situated circumstance that may give rise to a particular register’ </w:t>
      </w:r>
      <w:hyperlink r:id="rId12">
        <w:r w:rsidR="2AD13BC0" w:rsidRPr="00CF5F5E">
          <w:rPr>
            <w:rStyle w:val="Hyperlink"/>
          </w:rPr>
          <w:t>(NESA Glossary)</w:t>
        </w:r>
      </w:hyperlink>
      <w:r w:rsidR="2AD13BC0" w:rsidRPr="00CF5F5E">
        <w:t>.</w:t>
      </w:r>
      <w:r w:rsidRPr="00CF5F5E">
        <w:t xml:space="preserve"> To understand context, we look beyond the text to ‘consider the world in which it was produced and the worlds of its reception’ – </w:t>
      </w:r>
      <w:hyperlink r:id="rId13">
        <w:r w:rsidR="2AD13BC0" w:rsidRPr="00CF5F5E">
          <w:rPr>
            <w:rStyle w:val="Hyperlink"/>
          </w:rPr>
          <w:t>English Textual Concepts and Learning Processes</w:t>
        </w:r>
      </w:hyperlink>
      <w:r w:rsidR="2AD13BC0" w:rsidRPr="00CF5F5E">
        <w:t xml:space="preserve"> (</w:t>
      </w:r>
      <w:r w:rsidR="02CE32C8" w:rsidRPr="00CF5F5E">
        <w:t>201</w:t>
      </w:r>
      <w:r w:rsidR="00C85B59">
        <w:t>6</w:t>
      </w:r>
      <w:r w:rsidR="02CE32C8" w:rsidRPr="00CF5F5E">
        <w:t>)</w:t>
      </w:r>
      <w:r w:rsidR="2AD13BC0" w:rsidRPr="00CF5F5E">
        <w:t>.</w:t>
      </w:r>
    </w:p>
    <w:p w14:paraId="366A4204" w14:textId="39A59304" w:rsidR="000D2191" w:rsidRPr="00CF5F5E" w:rsidRDefault="02CE32C8" w:rsidP="00CF5F5E">
      <w:pPr>
        <w:pStyle w:val="ListNumber"/>
      </w:pPr>
      <w:r w:rsidRPr="00CF5F5E">
        <w:t xml:space="preserve">Understanding of </w:t>
      </w:r>
      <w:r w:rsidR="08A2259A" w:rsidRPr="00CF5F5E">
        <w:t>context</w:t>
      </w:r>
      <w:r w:rsidRPr="00CF5F5E">
        <w:t xml:space="preserve"> can be supported through watching the department’s video:</w:t>
      </w:r>
      <w:r w:rsidR="24D356B0" w:rsidRPr="00CF5F5E">
        <w:t xml:space="preserve"> </w:t>
      </w:r>
      <w:hyperlink r:id="rId14">
        <w:r w:rsidR="24D356B0" w:rsidRPr="00CF5F5E">
          <w:rPr>
            <w:rStyle w:val="Hyperlink"/>
          </w:rPr>
          <w:t>Understanding context video (5:24)</w:t>
        </w:r>
      </w:hyperlink>
      <w:r w:rsidR="24D356B0" w:rsidRPr="00CF5F5E">
        <w:t>.</w:t>
      </w:r>
    </w:p>
    <w:p w14:paraId="257364FA" w14:textId="1CBE67F7" w:rsidR="000D2191" w:rsidRPr="00CF5F5E" w:rsidRDefault="4985F9D3" w:rsidP="00CF5F5E">
      <w:pPr>
        <w:pStyle w:val="ListNumber"/>
      </w:pPr>
      <w:r w:rsidRPr="00CF5F5E">
        <w:t xml:space="preserve">While </w:t>
      </w:r>
      <w:r w:rsidR="13EF98CD" w:rsidRPr="00CF5F5E">
        <w:t>context</w:t>
      </w:r>
      <w:r w:rsidRPr="00CF5F5E">
        <w:t xml:space="preserve"> is the mentor concept for the conceptual component of this unit, the supporting concept of </w:t>
      </w:r>
      <w:r w:rsidR="13EF98CD" w:rsidRPr="00CF5F5E">
        <w:t xml:space="preserve">representation </w:t>
      </w:r>
      <w:r w:rsidRPr="00CF5F5E">
        <w:t xml:space="preserve">can be explored using the mentor text </w:t>
      </w:r>
      <w:bookmarkStart w:id="5" w:name="_Hlk111464786"/>
      <w:r w:rsidR="1313E8FD" w:rsidRPr="00AD074F">
        <w:rPr>
          <w:rStyle w:val="Emphasis"/>
        </w:rPr>
        <w:t>Our Island</w:t>
      </w:r>
      <w:r w:rsidRPr="00CF5F5E">
        <w:t xml:space="preserve"> by </w:t>
      </w:r>
      <w:r w:rsidR="0098355B">
        <w:t xml:space="preserve">Children of Gununa, </w:t>
      </w:r>
      <w:r w:rsidR="1313E8FD" w:rsidRPr="00CF5F5E">
        <w:t>Alison Lester</w:t>
      </w:r>
      <w:r w:rsidR="00B26781">
        <w:t>,</w:t>
      </w:r>
      <w:r w:rsidR="1313E8FD" w:rsidRPr="00CF5F5E">
        <w:t xml:space="preserve"> and </w:t>
      </w:r>
      <w:r w:rsidR="5C89DB9E" w:rsidRPr="00CF5F5E">
        <w:t>Elizabeth Honey</w:t>
      </w:r>
      <w:bookmarkEnd w:id="5"/>
      <w:r w:rsidR="5C89DB9E" w:rsidRPr="00CF5F5E">
        <w:t>.</w:t>
      </w:r>
    </w:p>
    <w:p w14:paraId="5BBDD3A8" w14:textId="287B13F2" w:rsidR="000D2191" w:rsidRPr="00CF5F5E" w:rsidRDefault="00D20DC4" w:rsidP="00CF5F5E">
      <w:pPr>
        <w:pStyle w:val="ListNumber"/>
      </w:pPr>
      <w:r w:rsidRPr="00CF5F5E">
        <w:t>For information on nou</w:t>
      </w:r>
      <w:r w:rsidR="004D7C34" w:rsidRPr="00CF5F5E">
        <w:t>ns</w:t>
      </w:r>
      <w:r w:rsidR="008D77AE" w:rsidRPr="00CF5F5E">
        <w:t>, verbs</w:t>
      </w:r>
      <w:r w:rsidR="00C85B59">
        <w:t>,</w:t>
      </w:r>
      <w:r w:rsidR="004D7C34" w:rsidRPr="00CF5F5E">
        <w:t xml:space="preserve"> and prepositions</w:t>
      </w:r>
      <w:r w:rsidRPr="00CF5F5E">
        <w:t xml:space="preserve"> </w:t>
      </w:r>
      <w:r w:rsidR="3A2F375F" w:rsidRPr="00CF5F5E">
        <w:t xml:space="preserve">refer to the </w:t>
      </w:r>
      <w:hyperlink r:id="rId15">
        <w:r w:rsidR="4B3A935C" w:rsidRPr="00CF5F5E">
          <w:rPr>
            <w:rStyle w:val="Hyperlink"/>
          </w:rPr>
          <w:t>NESA Glossary</w:t>
        </w:r>
      </w:hyperlink>
      <w:r w:rsidR="4B3A935C" w:rsidRPr="00CF5F5E">
        <w:t>.</w:t>
      </w:r>
    </w:p>
    <w:p w14:paraId="484FFF8C" w14:textId="044DEECA" w:rsidR="000D2191" w:rsidRPr="00CF5F5E" w:rsidRDefault="00797F99" w:rsidP="00CF5F5E">
      <w:pPr>
        <w:pStyle w:val="ListNumber"/>
      </w:pPr>
      <w:r w:rsidRPr="00CF5F5E">
        <w:t xml:space="preserve">A </w:t>
      </w:r>
      <w:hyperlink r:id="rId16" w:anchor=":~:text=A%20noun%20group%20is%20a,resource%20for%20building%20up%20descriptions." w:history="1">
        <w:r w:rsidRPr="00CF5F5E">
          <w:rPr>
            <w:rStyle w:val="Hyperlink"/>
          </w:rPr>
          <w:t>noun group</w:t>
        </w:r>
      </w:hyperlink>
      <w:r w:rsidRPr="00CF5F5E">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56F59646" w14:textId="29588E23" w:rsidR="000D2191" w:rsidRPr="00CF5F5E" w:rsidRDefault="00EB1DAD" w:rsidP="00CF5F5E">
      <w:pPr>
        <w:pStyle w:val="ListNumber"/>
      </w:pPr>
      <w:r w:rsidRPr="00CF5F5E">
        <w:lastRenderedPageBreak/>
        <w:t xml:space="preserve">This unit could enhance student learning towards achievement of outcomes from the </w:t>
      </w:r>
      <w:hyperlink r:id="rId17" w:history="1">
        <w:r w:rsidR="2CD19B87" w:rsidRPr="00FF3280">
          <w:rPr>
            <w:rStyle w:val="Hyperlink"/>
          </w:rPr>
          <w:t>Creative Arts</w:t>
        </w:r>
        <w:r w:rsidR="006D088E" w:rsidRPr="00FF3280">
          <w:rPr>
            <w:rStyle w:val="Hyperlink"/>
          </w:rPr>
          <w:t xml:space="preserve"> </w:t>
        </w:r>
        <w:r w:rsidR="00FF3280" w:rsidRPr="00FF3280">
          <w:rPr>
            <w:rStyle w:val="Hyperlink"/>
          </w:rPr>
          <w:t>S</w:t>
        </w:r>
        <w:r w:rsidR="006D088E" w:rsidRPr="00FF3280">
          <w:rPr>
            <w:rStyle w:val="Hyperlink"/>
          </w:rPr>
          <w:t>yllabus</w:t>
        </w:r>
      </w:hyperlink>
      <w:r w:rsidRPr="00CF5F5E">
        <w:t xml:space="preserve"> regarding </w:t>
      </w:r>
      <w:r w:rsidR="006D088E" w:rsidRPr="00CF5F5E">
        <w:t>visual arts.</w:t>
      </w:r>
    </w:p>
    <w:p w14:paraId="2692D1E6" w14:textId="4E487C00" w:rsidR="000D2191" w:rsidRPr="00CF5F5E" w:rsidRDefault="00EB1DAD" w:rsidP="00CF5F5E">
      <w:pPr>
        <w:pStyle w:val="ListNumber"/>
      </w:pPr>
      <w:r w:rsidRPr="00CF5F5E">
        <w:t xml:space="preserve">Consider student prior knowledge </w:t>
      </w:r>
      <w:r w:rsidR="00B11BAB" w:rsidRPr="00CF5F5E">
        <w:t>of nouns, verbs</w:t>
      </w:r>
      <w:r w:rsidR="00A8162D">
        <w:t>,</w:t>
      </w:r>
      <w:r w:rsidR="00B11BAB" w:rsidRPr="00CF5F5E">
        <w:t xml:space="preserve"> and prepositions.</w:t>
      </w:r>
    </w:p>
    <w:p w14:paraId="698B2F8E" w14:textId="4A5A2EA8" w:rsidR="000D2191" w:rsidRPr="00CF5F5E" w:rsidRDefault="0772655F" w:rsidP="00CF5F5E">
      <w:pPr>
        <w:pStyle w:val="ListNumber"/>
      </w:pPr>
      <w:r w:rsidRPr="00CF5F5E">
        <w:t>Reflect on student learning and engagement in activities</w:t>
      </w:r>
      <w:r w:rsidR="00C85B59">
        <w:t>,</w:t>
      </w:r>
      <w:r w:rsidRPr="00CF5F5E">
        <w:t xml:space="preserve"> and record </w:t>
      </w:r>
      <w:r w:rsidR="00CF5F5E">
        <w:t xml:space="preserve">differentiation and </w:t>
      </w:r>
      <w:r w:rsidRPr="00CF5F5E">
        <w:t>adjustments within the unit to inform future teaching and learning. One way of doing this could be to add comments to the digital file.</w:t>
      </w:r>
    </w:p>
    <w:p w14:paraId="1BAC53F9" w14:textId="00F77A76" w:rsidR="00EB1DAD" w:rsidRPr="00CF5F5E" w:rsidRDefault="00EB1DAD" w:rsidP="00CF5F5E">
      <w:pPr>
        <w:pStyle w:val="ListNumber"/>
      </w:pPr>
      <w:r w:rsidRPr="00CF5F5E">
        <w:t xml:space="preserve">Content points are linked to the National Literacy Learning Progression version </w:t>
      </w:r>
      <w:r w:rsidR="008764FD" w:rsidRPr="00CF5F5E">
        <w:t>(</w:t>
      </w:r>
      <w:r w:rsidRPr="00CF5F5E">
        <w:t>3</w:t>
      </w:r>
      <w:r w:rsidR="008764FD" w:rsidRPr="00CF5F5E">
        <w:t>)</w:t>
      </w:r>
      <w:r w:rsidRPr="00CF5F5E">
        <w:t>.</w:t>
      </w:r>
    </w:p>
    <w:p w14:paraId="3D1E34D3" w14:textId="3376196A" w:rsidR="00EB1DAD" w:rsidRDefault="00EB1DAD" w:rsidP="00EB1DAD">
      <w:pPr>
        <w:pStyle w:val="FeatureBox"/>
      </w:pPr>
      <w:r>
        <w:t xml:space="preserve">Levels and indicators sourced from </w:t>
      </w:r>
      <w:hyperlink r:id="rId18">
        <w:r w:rsidRPr="20716539">
          <w:rPr>
            <w:rStyle w:val="Hyperlink"/>
          </w:rPr>
          <w:t>National Literacy Learning Progression</w:t>
        </w:r>
      </w:hyperlink>
      <w:r>
        <w:t xml:space="preserve"> © Australian Curriculum, Assessment and Reporting Authority (ACARA), (accessed </w:t>
      </w:r>
      <w:r w:rsidR="00C85B59">
        <w:t>15 August</w:t>
      </w:r>
      <w:r>
        <w:t xml:space="preserve"> 2022) and was not modified. See references for more information.</w:t>
      </w:r>
    </w:p>
    <w:p w14:paraId="4ADD536D" w14:textId="3B19C0D4" w:rsidR="00EB1DAD" w:rsidRDefault="00EB1DAD" w:rsidP="00EB1DAD">
      <w:pPr>
        <w:pStyle w:val="Heading3"/>
      </w:pPr>
      <w:bookmarkStart w:id="6" w:name="_Outcomes_and_content"/>
      <w:bookmarkStart w:id="7" w:name="_Toc1522765450"/>
      <w:bookmarkStart w:id="8" w:name="_Toc132615790"/>
      <w:bookmarkEnd w:id="6"/>
      <w:r>
        <w:t>Outcomes and content – Component A</w:t>
      </w:r>
      <w:bookmarkEnd w:id="7"/>
      <w:bookmarkEnd w:id="8"/>
    </w:p>
    <w:p w14:paraId="27D64F18" w14:textId="526FE10D" w:rsidR="00EB1DAD" w:rsidRDefault="00EB1DAD" w:rsidP="00EB1DAD">
      <w:r>
        <w:t xml:space="preserve">The table below outlines the focus outcomes and content. Content is linked to the National Literacy Learning Progression version </w:t>
      </w:r>
      <w:r w:rsidR="008764FD">
        <w:t>(</w:t>
      </w:r>
      <w:r>
        <w:t>3</w:t>
      </w:r>
      <w:r w:rsidR="008764FD">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Stage 1 for Component A."/>
      </w:tblPr>
      <w:tblGrid>
        <w:gridCol w:w="7280"/>
        <w:gridCol w:w="7280"/>
      </w:tblGrid>
      <w:tr w:rsidR="003C68D5" w14:paraId="4BFDB7EB" w14:textId="77777777" w:rsidTr="00875845">
        <w:trPr>
          <w:cnfStyle w:val="100000000000" w:firstRow="1" w:lastRow="0" w:firstColumn="0" w:lastColumn="0" w:oddVBand="0" w:evenVBand="0" w:oddHBand="0" w:evenHBand="0" w:firstRowFirstColumn="0" w:firstRowLastColumn="0" w:lastRowFirstColumn="0" w:lastRowLastColumn="0"/>
        </w:trPr>
        <w:tc>
          <w:tcPr>
            <w:tcW w:w="2500" w:type="pct"/>
          </w:tcPr>
          <w:p w14:paraId="63A52508" w14:textId="77777777" w:rsidR="003C68D5" w:rsidRDefault="003C68D5" w:rsidP="003C68D5">
            <w:r w:rsidRPr="00A96660">
              <w:t>Focus area and outcome</w:t>
            </w:r>
          </w:p>
        </w:tc>
        <w:tc>
          <w:tcPr>
            <w:tcW w:w="2500" w:type="pct"/>
          </w:tcPr>
          <w:p w14:paraId="518A9187" w14:textId="77777777" w:rsidR="003C68D5" w:rsidRDefault="003436AC" w:rsidP="003C68D5">
            <w:r w:rsidRPr="003436AC">
              <w:t>Content points and National Literacy Learning Progression</w:t>
            </w:r>
          </w:p>
        </w:tc>
      </w:tr>
      <w:tr w:rsidR="003436AC" w14:paraId="1E25A8AD" w14:textId="77777777" w:rsidTr="00875845">
        <w:trPr>
          <w:cnfStyle w:val="000000100000" w:firstRow="0" w:lastRow="0" w:firstColumn="0" w:lastColumn="0" w:oddVBand="0" w:evenVBand="0" w:oddHBand="1" w:evenHBand="0" w:firstRowFirstColumn="0" w:firstRowLastColumn="0" w:lastRowFirstColumn="0" w:lastRowLastColumn="0"/>
        </w:trPr>
        <w:tc>
          <w:tcPr>
            <w:tcW w:w="2500" w:type="pct"/>
          </w:tcPr>
          <w:p w14:paraId="5F857DF9" w14:textId="77777777" w:rsidR="003436AC" w:rsidRPr="00F35CE9" w:rsidRDefault="003436AC" w:rsidP="003436AC">
            <w:pPr>
              <w:rPr>
                <w:rStyle w:val="Strong"/>
              </w:rPr>
            </w:pPr>
            <w:r w:rsidRPr="00F35CE9">
              <w:rPr>
                <w:rStyle w:val="Strong"/>
              </w:rPr>
              <w:t>Phonic knowledge</w:t>
            </w:r>
          </w:p>
          <w:p w14:paraId="1F3E9DDD"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5201FE06" w14:textId="361376F0" w:rsidR="00505C76" w:rsidRDefault="3F5FFA6C" w:rsidP="00505C76">
            <w:pPr>
              <w:pStyle w:val="ListBullet"/>
            </w:pPr>
            <w:r>
              <w:t>blend and decode one-syllable words with taught extended vowel graphs and digraphs, including graphemes for r-controlled vowels and diphthongs, and apply this when reading texts (PKW6, PKW7)</w:t>
            </w:r>
          </w:p>
          <w:p w14:paraId="2F31A221" w14:textId="7686A539" w:rsidR="003436AC" w:rsidRDefault="3F5FFA6C" w:rsidP="00505C76">
            <w:pPr>
              <w:pStyle w:val="ListBullet"/>
            </w:pPr>
            <w:r>
              <w:t>segment and encode one-syllable words with taught vowel graphs, digraphs and trigraphs and apply this when creating texts</w:t>
            </w:r>
          </w:p>
        </w:tc>
      </w:tr>
      <w:tr w:rsidR="003436AC" w14:paraId="354418CA" w14:textId="77777777" w:rsidTr="00875845">
        <w:trPr>
          <w:cnfStyle w:val="000000010000" w:firstRow="0" w:lastRow="0" w:firstColumn="0" w:lastColumn="0" w:oddVBand="0" w:evenVBand="0" w:oddHBand="0" w:evenHBand="1" w:firstRowFirstColumn="0" w:firstRowLastColumn="0" w:lastRowFirstColumn="0" w:lastRowLastColumn="0"/>
        </w:trPr>
        <w:tc>
          <w:tcPr>
            <w:tcW w:w="2500" w:type="pct"/>
          </w:tcPr>
          <w:p w14:paraId="25C4C2C6" w14:textId="77777777" w:rsidR="003436AC" w:rsidRPr="00F35CE9" w:rsidRDefault="003436AC" w:rsidP="003436AC">
            <w:pPr>
              <w:rPr>
                <w:rStyle w:val="Strong"/>
              </w:rPr>
            </w:pPr>
            <w:r w:rsidRPr="00F35CE9">
              <w:rPr>
                <w:rStyle w:val="Strong"/>
              </w:rPr>
              <w:lastRenderedPageBreak/>
              <w:t>Reading fluency</w:t>
            </w:r>
          </w:p>
          <w:p w14:paraId="0870FC2D" w14:textId="77777777"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565869F9" w14:textId="1FDC92A3" w:rsidR="00C752A5" w:rsidRDefault="215A6A14" w:rsidP="00C752A5">
            <w:pPr>
              <w:pStyle w:val="ListBullet"/>
            </w:pPr>
            <w:r>
              <w:t>apply grapheme–phoneme correspondence to read words with automaticity (FlY1)</w:t>
            </w:r>
          </w:p>
          <w:p w14:paraId="117EC562" w14:textId="7A86AEC7" w:rsidR="07EEC29B" w:rsidRDefault="07EEC29B" w:rsidP="07EEC29B">
            <w:pPr>
              <w:pStyle w:val="ListBullet"/>
            </w:pPr>
            <w:r>
              <w:t>self-correct when fluency and/or meaning is interrupted</w:t>
            </w:r>
          </w:p>
          <w:p w14:paraId="6328F4CC" w14:textId="3F6E0963" w:rsidR="003436AC" w:rsidRDefault="215A6A14" w:rsidP="00C752A5">
            <w:pPr>
              <w:pStyle w:val="ListBullet"/>
            </w:pPr>
            <w:r>
              <w:t>use sentence punctuation to enhance reading in a conversational manner (FlY3, FlY4)</w:t>
            </w:r>
          </w:p>
        </w:tc>
      </w:tr>
      <w:tr w:rsidR="003436AC" w14:paraId="126203EF" w14:textId="77777777" w:rsidTr="00875845">
        <w:trPr>
          <w:cnfStyle w:val="000000100000" w:firstRow="0" w:lastRow="0" w:firstColumn="0" w:lastColumn="0" w:oddVBand="0" w:evenVBand="0" w:oddHBand="1" w:evenHBand="0" w:firstRowFirstColumn="0" w:firstRowLastColumn="0" w:lastRowFirstColumn="0" w:lastRowLastColumn="0"/>
        </w:trPr>
        <w:tc>
          <w:tcPr>
            <w:tcW w:w="2500" w:type="pct"/>
          </w:tcPr>
          <w:p w14:paraId="1077DFB1" w14:textId="77777777" w:rsidR="003436AC" w:rsidRPr="00F35CE9" w:rsidRDefault="003436AC" w:rsidP="003436AC">
            <w:pPr>
              <w:rPr>
                <w:rStyle w:val="Strong"/>
              </w:rPr>
            </w:pPr>
            <w:r w:rsidRPr="00F35CE9">
              <w:rPr>
                <w:rStyle w:val="Strong"/>
              </w:rPr>
              <w:t>Reading comprehension</w:t>
            </w:r>
          </w:p>
          <w:p w14:paraId="61CD48C3"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3F339DA6" w14:textId="2DE4C411" w:rsidR="00BB7BC2" w:rsidRDefault="691C1ABA" w:rsidP="00BB7BC2">
            <w:pPr>
              <w:pStyle w:val="ListBullet"/>
            </w:pPr>
            <w:r>
              <w:t>use known vocabulary to build a mental model of the content of the text</w:t>
            </w:r>
          </w:p>
          <w:p w14:paraId="4D535EA0" w14:textId="3974016B" w:rsidR="003436AC" w:rsidRDefault="691C1ABA" w:rsidP="00BB7BC2">
            <w:pPr>
              <w:pStyle w:val="ListBullet"/>
            </w:pPr>
            <w:r>
              <w:t>make text-to-self, text-to-text or text-to-world connections when reading (UnT6)</w:t>
            </w:r>
          </w:p>
        </w:tc>
      </w:tr>
      <w:tr w:rsidR="003436AC" w14:paraId="0FA4853C" w14:textId="77777777" w:rsidTr="00875845">
        <w:trPr>
          <w:cnfStyle w:val="000000010000" w:firstRow="0" w:lastRow="0" w:firstColumn="0" w:lastColumn="0" w:oddVBand="0" w:evenVBand="0" w:oddHBand="0" w:evenHBand="1" w:firstRowFirstColumn="0" w:firstRowLastColumn="0" w:lastRowFirstColumn="0" w:lastRowLastColumn="0"/>
        </w:trPr>
        <w:tc>
          <w:tcPr>
            <w:tcW w:w="2500" w:type="pct"/>
          </w:tcPr>
          <w:p w14:paraId="553D9933" w14:textId="77777777" w:rsidR="003436AC" w:rsidRPr="003E3591" w:rsidRDefault="003436AC" w:rsidP="003436AC">
            <w:pPr>
              <w:rPr>
                <w:rStyle w:val="Strong"/>
              </w:rPr>
            </w:pPr>
            <w:r w:rsidRPr="003E3591">
              <w:rPr>
                <w:rStyle w:val="Strong"/>
              </w:rPr>
              <w:t>Spelling</w:t>
            </w:r>
          </w:p>
          <w:p w14:paraId="372B2E44"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72CC1288" w14:textId="78AD2FB3" w:rsidR="0001418F" w:rsidRDefault="046B7602" w:rsidP="0001418F">
            <w:pPr>
              <w:pStyle w:val="ListBullet"/>
            </w:pPr>
            <w:r>
              <w:t>segment single-syllable words into phonemes as a strategy for spelling (SpG4)</w:t>
            </w:r>
          </w:p>
          <w:p w14:paraId="70546DA4" w14:textId="77777777" w:rsidR="003436AC" w:rsidRDefault="192987EC" w:rsidP="0001418F">
            <w:pPr>
              <w:pStyle w:val="ListBullet"/>
            </w:pPr>
            <w:r>
              <w:t xml:space="preserve">spell high-frequency base words with taught vowel graphs, digraphs, split digraphs, trigraphs and </w:t>
            </w:r>
            <w:proofErr w:type="spellStart"/>
            <w:r>
              <w:t>quadgraphs</w:t>
            </w:r>
            <w:proofErr w:type="spellEnd"/>
            <w:r>
              <w:t xml:space="preserve"> (SpG6)</w:t>
            </w:r>
          </w:p>
          <w:p w14:paraId="61D3A66D" w14:textId="2048019D" w:rsidR="00AC31F2" w:rsidRDefault="00AC31F2" w:rsidP="0001418F">
            <w:pPr>
              <w:pStyle w:val="ListBullet"/>
            </w:pPr>
            <w:r w:rsidRPr="00AC31F2">
              <w:t xml:space="preserve">use knowledge of morphemes to spell taught compound words and homophones with taught single-letter graphemes, digraphs, split digraphs, trigraphs and </w:t>
            </w:r>
            <w:proofErr w:type="spellStart"/>
            <w:r w:rsidRPr="00AC31F2">
              <w:t>quadgraphs</w:t>
            </w:r>
            <w:proofErr w:type="spellEnd"/>
            <w:r w:rsidRPr="00AC31F2">
              <w:t xml:space="preserve"> (SpG7)</w:t>
            </w:r>
          </w:p>
        </w:tc>
      </w:tr>
      <w:tr w:rsidR="003436AC" w14:paraId="406D83F6" w14:textId="77777777" w:rsidTr="00875845">
        <w:trPr>
          <w:cnfStyle w:val="000000100000" w:firstRow="0" w:lastRow="0" w:firstColumn="0" w:lastColumn="0" w:oddVBand="0" w:evenVBand="0" w:oddHBand="1" w:evenHBand="0" w:firstRowFirstColumn="0" w:firstRowLastColumn="0" w:lastRowFirstColumn="0" w:lastRowLastColumn="0"/>
        </w:trPr>
        <w:tc>
          <w:tcPr>
            <w:tcW w:w="2500" w:type="pct"/>
          </w:tcPr>
          <w:p w14:paraId="3597F5E9" w14:textId="3C428B1B" w:rsidR="003436AC" w:rsidRPr="003E3591" w:rsidRDefault="003436AC" w:rsidP="003436AC">
            <w:pPr>
              <w:rPr>
                <w:rStyle w:val="Strong"/>
              </w:rPr>
            </w:pPr>
            <w:r w:rsidRPr="003E3591">
              <w:rPr>
                <w:rStyle w:val="Strong"/>
              </w:rPr>
              <w:lastRenderedPageBreak/>
              <w:t>Handwriting</w:t>
            </w:r>
          </w:p>
          <w:p w14:paraId="21C1BE71"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2B6E4583" w14:textId="5CEB8682" w:rsidR="003436AC" w:rsidRDefault="3A376A72" w:rsidP="001328D4">
            <w:pPr>
              <w:pStyle w:val="ListBullet"/>
            </w:pPr>
            <w:r>
              <w:t xml:space="preserve">form all letters with consistent size and slope in NSW Foundation Style </w:t>
            </w:r>
            <w:r w:rsidR="00427FA1">
              <w:t xml:space="preserve">from memory </w:t>
            </w:r>
            <w:r>
              <w:t>(HwK5)</w:t>
            </w:r>
          </w:p>
        </w:tc>
      </w:tr>
    </w:tbl>
    <w:p w14:paraId="446C583F" w14:textId="12E1E8A2" w:rsidR="003C68D5" w:rsidRDefault="003C68D5" w:rsidP="003C68D5">
      <w:pPr>
        <w:pStyle w:val="Heading3"/>
      </w:pPr>
      <w:bookmarkStart w:id="9" w:name="_Outcomes_and_content_1"/>
      <w:bookmarkStart w:id="10" w:name="_Toc39188424"/>
      <w:bookmarkStart w:id="11" w:name="_Toc132615791"/>
      <w:bookmarkEnd w:id="9"/>
      <w:r>
        <w:t>Outcomes and content – Component B</w:t>
      </w:r>
      <w:bookmarkEnd w:id="10"/>
      <w:bookmarkEnd w:id="11"/>
    </w:p>
    <w:p w14:paraId="0B824799" w14:textId="2441427D" w:rsidR="00EB1DAD" w:rsidRDefault="003C68D5" w:rsidP="003C68D5">
      <w:r>
        <w:t>The table below outlines the focus outcomes and content. Content is linked to the National Literacy Learning Progression version</w:t>
      </w:r>
      <w:r w:rsidR="005F09F0">
        <w:t xml:space="preserve"> </w:t>
      </w:r>
      <w:r w:rsidR="00E224FA">
        <w:t>(</w:t>
      </w:r>
      <w:r>
        <w:t>3</w:t>
      </w:r>
      <w:r w:rsidR="00E224FA">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Stage 1 for Component B."/>
      </w:tblPr>
      <w:tblGrid>
        <w:gridCol w:w="7280"/>
        <w:gridCol w:w="7280"/>
      </w:tblGrid>
      <w:tr w:rsidR="003E3591" w14:paraId="61883669" w14:textId="77777777" w:rsidTr="00875845">
        <w:trPr>
          <w:cnfStyle w:val="100000000000" w:firstRow="1" w:lastRow="0" w:firstColumn="0" w:lastColumn="0" w:oddVBand="0" w:evenVBand="0" w:oddHBand="0" w:evenHBand="0" w:firstRowFirstColumn="0" w:firstRowLastColumn="0" w:lastRowFirstColumn="0" w:lastRowLastColumn="0"/>
        </w:trPr>
        <w:tc>
          <w:tcPr>
            <w:tcW w:w="2500" w:type="pct"/>
          </w:tcPr>
          <w:p w14:paraId="200182D7" w14:textId="77777777" w:rsidR="003E3591" w:rsidRDefault="003E3591" w:rsidP="0052557D">
            <w:r w:rsidRPr="00A96660">
              <w:t>Focus area and outcome</w:t>
            </w:r>
          </w:p>
        </w:tc>
        <w:tc>
          <w:tcPr>
            <w:tcW w:w="2500" w:type="pct"/>
          </w:tcPr>
          <w:p w14:paraId="750525CE" w14:textId="77777777" w:rsidR="003E3591" w:rsidRDefault="003436AC" w:rsidP="0052557D">
            <w:r w:rsidRPr="003436AC">
              <w:t>Content points and National Literacy Learning Progression</w:t>
            </w:r>
          </w:p>
        </w:tc>
      </w:tr>
      <w:tr w:rsidR="003436AC" w14:paraId="0224DBA2" w14:textId="77777777" w:rsidTr="00875845">
        <w:trPr>
          <w:cnfStyle w:val="000000100000" w:firstRow="0" w:lastRow="0" w:firstColumn="0" w:lastColumn="0" w:oddVBand="0" w:evenVBand="0" w:oddHBand="1" w:evenHBand="0" w:firstRowFirstColumn="0" w:firstRowLastColumn="0" w:lastRowFirstColumn="0" w:lastRowLastColumn="0"/>
        </w:trPr>
        <w:tc>
          <w:tcPr>
            <w:tcW w:w="2500" w:type="pct"/>
          </w:tcPr>
          <w:p w14:paraId="419C4D9C" w14:textId="77777777" w:rsidR="003436AC" w:rsidRPr="003E3591" w:rsidRDefault="003436AC" w:rsidP="003436AC">
            <w:pPr>
              <w:rPr>
                <w:rStyle w:val="Strong"/>
              </w:rPr>
            </w:pPr>
            <w:r w:rsidRPr="003E3591">
              <w:rPr>
                <w:rStyle w:val="Strong"/>
              </w:rPr>
              <w:t>Oral language and communication</w:t>
            </w:r>
          </w:p>
          <w:p w14:paraId="245A2FFE" w14:textId="77777777"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06778903" w14:textId="45056C00" w:rsidR="0065047B" w:rsidRPr="0065047B" w:rsidRDefault="1989DD0B" w:rsidP="0065047B">
            <w:pPr>
              <w:pStyle w:val="ListBullet"/>
            </w:pPr>
            <w:r>
              <w:t>listen to or engage with texts for enjoyment and recognise that their own experience can shape their ideas and opinions of texts</w:t>
            </w:r>
          </w:p>
          <w:p w14:paraId="377E44DE" w14:textId="7C0D1829" w:rsidR="003436AC" w:rsidRPr="0065047B" w:rsidRDefault="1989DD0B" w:rsidP="0065047B">
            <w:pPr>
              <w:pStyle w:val="ListBullet"/>
              <w:rPr>
                <w:rStyle w:val="Strong"/>
                <w:b w:val="0"/>
              </w:rPr>
            </w:pPr>
            <w:r>
              <w:t>initiate, listen and/or respond in partner and group conversations (LiS4, LiS6)</w:t>
            </w:r>
          </w:p>
        </w:tc>
      </w:tr>
      <w:tr w:rsidR="003436AC" w14:paraId="71297DBE" w14:textId="77777777" w:rsidTr="00875845">
        <w:trPr>
          <w:cnfStyle w:val="000000010000" w:firstRow="0" w:lastRow="0" w:firstColumn="0" w:lastColumn="0" w:oddVBand="0" w:evenVBand="0" w:oddHBand="0" w:evenHBand="1" w:firstRowFirstColumn="0" w:firstRowLastColumn="0" w:lastRowFirstColumn="0" w:lastRowLastColumn="0"/>
        </w:trPr>
        <w:tc>
          <w:tcPr>
            <w:tcW w:w="2500" w:type="pct"/>
          </w:tcPr>
          <w:p w14:paraId="5B0A874E" w14:textId="77777777" w:rsidR="003436AC" w:rsidRPr="00BD1A47" w:rsidRDefault="003436AC" w:rsidP="003436AC">
            <w:pPr>
              <w:rPr>
                <w:rStyle w:val="Strong"/>
              </w:rPr>
            </w:pPr>
            <w:r w:rsidRPr="00BD1A47">
              <w:rPr>
                <w:rStyle w:val="Strong"/>
              </w:rPr>
              <w:t>Vocabulary</w:t>
            </w:r>
          </w:p>
          <w:p w14:paraId="3DF590AF"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234D8D11" w14:textId="03DB4FAF" w:rsidR="003436AC" w:rsidRPr="00EF3783" w:rsidRDefault="00EF3783" w:rsidP="004851F1">
            <w:pPr>
              <w:pStyle w:val="ListBullet"/>
              <w:numPr>
                <w:ilvl w:val="0"/>
                <w:numId w:val="0"/>
              </w:numPr>
              <w:ind w:left="567" w:hanging="567"/>
              <w:rPr>
                <w:b/>
                <w:bCs/>
              </w:rPr>
            </w:pPr>
            <w:r w:rsidRPr="00EF3783">
              <w:rPr>
                <w:b/>
                <w:bCs/>
              </w:rPr>
              <w:t>N/A</w:t>
            </w:r>
          </w:p>
        </w:tc>
      </w:tr>
      <w:tr w:rsidR="003436AC" w14:paraId="3F9FB1A7" w14:textId="77777777" w:rsidTr="00875845">
        <w:trPr>
          <w:cnfStyle w:val="000000100000" w:firstRow="0" w:lastRow="0" w:firstColumn="0" w:lastColumn="0" w:oddVBand="0" w:evenVBand="0" w:oddHBand="1" w:evenHBand="0" w:firstRowFirstColumn="0" w:firstRowLastColumn="0" w:lastRowFirstColumn="0" w:lastRowLastColumn="0"/>
        </w:trPr>
        <w:tc>
          <w:tcPr>
            <w:tcW w:w="2500" w:type="pct"/>
          </w:tcPr>
          <w:p w14:paraId="5FC9E78B" w14:textId="77777777" w:rsidR="003436AC" w:rsidRPr="00BD1A47" w:rsidRDefault="003436AC" w:rsidP="003436AC">
            <w:pPr>
              <w:rPr>
                <w:rStyle w:val="Strong"/>
              </w:rPr>
            </w:pPr>
            <w:r w:rsidRPr="00BD1A47">
              <w:rPr>
                <w:rStyle w:val="Strong"/>
              </w:rPr>
              <w:t>Reading comprehension</w:t>
            </w:r>
          </w:p>
          <w:p w14:paraId="5FC4B3B5" w14:textId="77777777" w:rsidR="003436AC" w:rsidRPr="003E3591" w:rsidRDefault="003436AC" w:rsidP="003436AC">
            <w:r w:rsidRPr="00BD1A47">
              <w:rPr>
                <w:rStyle w:val="Strong"/>
              </w:rPr>
              <w:lastRenderedPageBreak/>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793144E8" w14:textId="1D64C6C5" w:rsidR="00BB7BC2" w:rsidRPr="0079618F" w:rsidRDefault="691C1ABA" w:rsidP="00BB7BC2">
            <w:pPr>
              <w:pStyle w:val="ListBullet"/>
            </w:pPr>
            <w:r w:rsidRPr="0079618F">
              <w:lastRenderedPageBreak/>
              <w:t xml:space="preserve">use known vocabulary to build a mental model of the content </w:t>
            </w:r>
            <w:r w:rsidRPr="0079618F">
              <w:lastRenderedPageBreak/>
              <w:t>of the text</w:t>
            </w:r>
          </w:p>
          <w:p w14:paraId="626108E9" w14:textId="3E2A405E" w:rsidR="003436AC" w:rsidRPr="0079618F" w:rsidRDefault="691C1ABA" w:rsidP="00BB7BC2">
            <w:pPr>
              <w:pStyle w:val="ListBullet"/>
            </w:pPr>
            <w:r w:rsidRPr="0079618F">
              <w:t>make text-to-self, text-to-text or text-to-world connections when reading (UnT6)</w:t>
            </w:r>
          </w:p>
        </w:tc>
      </w:tr>
      <w:tr w:rsidR="003436AC" w14:paraId="1F3EA722" w14:textId="77777777" w:rsidTr="00875845">
        <w:trPr>
          <w:cnfStyle w:val="000000010000" w:firstRow="0" w:lastRow="0" w:firstColumn="0" w:lastColumn="0" w:oddVBand="0" w:evenVBand="0" w:oddHBand="0" w:evenHBand="1" w:firstRowFirstColumn="0" w:firstRowLastColumn="0" w:lastRowFirstColumn="0" w:lastRowLastColumn="0"/>
        </w:trPr>
        <w:tc>
          <w:tcPr>
            <w:tcW w:w="2500" w:type="pct"/>
          </w:tcPr>
          <w:p w14:paraId="6C6F39CB" w14:textId="77777777" w:rsidR="003436AC" w:rsidRPr="00BD1A47" w:rsidRDefault="003436AC" w:rsidP="003436AC">
            <w:pPr>
              <w:rPr>
                <w:rStyle w:val="Strong"/>
              </w:rPr>
            </w:pPr>
            <w:r w:rsidRPr="00BD1A47">
              <w:rPr>
                <w:rStyle w:val="Strong"/>
              </w:rPr>
              <w:lastRenderedPageBreak/>
              <w:t>Creating written texts</w:t>
            </w:r>
          </w:p>
          <w:p w14:paraId="020910B1"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53F4C1AC" w14:textId="75F436F4" w:rsidR="003C4735" w:rsidRPr="0079618F" w:rsidRDefault="19F8A5B5" w:rsidP="003C4735">
            <w:pPr>
              <w:pStyle w:val="ListBullet"/>
            </w:pPr>
            <w:r w:rsidRPr="0079618F">
              <w:t>write texts that describe, explain, give an opinion, recount an event, tell a story (CrT7)</w:t>
            </w:r>
          </w:p>
          <w:p w14:paraId="6FB6B321" w14:textId="34ED228E" w:rsidR="003C4735" w:rsidRPr="0079618F" w:rsidRDefault="19F8A5B5" w:rsidP="003C4735">
            <w:pPr>
              <w:pStyle w:val="ListBullet"/>
            </w:pPr>
            <w:r w:rsidRPr="0079618F">
              <w:t>use visual elements to expand meaning in own texts</w:t>
            </w:r>
          </w:p>
          <w:p w14:paraId="409A3910" w14:textId="08537B6E" w:rsidR="003C4735" w:rsidRPr="0079618F" w:rsidRDefault="19F8A5B5" w:rsidP="003C4735">
            <w:pPr>
              <w:pStyle w:val="ListBullet"/>
            </w:pPr>
            <w:r w:rsidRPr="0079618F">
              <w:t>use noun groups to build descriptions of people and things (CrT6)</w:t>
            </w:r>
          </w:p>
          <w:p w14:paraId="778BEA62" w14:textId="05B2D646" w:rsidR="003C4735" w:rsidRPr="0079618F" w:rsidRDefault="19F8A5B5" w:rsidP="003C4735">
            <w:pPr>
              <w:pStyle w:val="ListBullet"/>
            </w:pPr>
            <w:r w:rsidRPr="0079618F">
              <w:t>use contextually precise prepositional phrases when creating texts (GrA4)</w:t>
            </w:r>
          </w:p>
          <w:p w14:paraId="06F5D024" w14:textId="0D3FA4BB" w:rsidR="003436AC" w:rsidRPr="0079618F" w:rsidRDefault="19F8A5B5" w:rsidP="003436AC">
            <w:pPr>
              <w:pStyle w:val="ListBullet"/>
            </w:pPr>
            <w:r w:rsidRPr="0079618F">
              <w:t>use a variety of planning strategies and tools for creating texts</w:t>
            </w:r>
          </w:p>
        </w:tc>
      </w:tr>
      <w:tr w:rsidR="003436AC" w14:paraId="0D16311E" w14:textId="77777777" w:rsidTr="00875845">
        <w:trPr>
          <w:cnfStyle w:val="000000100000" w:firstRow="0" w:lastRow="0" w:firstColumn="0" w:lastColumn="0" w:oddVBand="0" w:evenVBand="0" w:oddHBand="1" w:evenHBand="0" w:firstRowFirstColumn="0" w:firstRowLastColumn="0" w:lastRowFirstColumn="0" w:lastRowLastColumn="0"/>
        </w:trPr>
        <w:tc>
          <w:tcPr>
            <w:tcW w:w="2500" w:type="pct"/>
          </w:tcPr>
          <w:p w14:paraId="419E83B7" w14:textId="77777777" w:rsidR="003436AC" w:rsidRPr="00BD1A47" w:rsidRDefault="003436AC" w:rsidP="003436AC">
            <w:pPr>
              <w:rPr>
                <w:rStyle w:val="Strong"/>
              </w:rPr>
            </w:pPr>
            <w:r w:rsidRPr="00BD1A47">
              <w:rPr>
                <w:rStyle w:val="Strong"/>
              </w:rPr>
              <w:t>Understanding and responding to literature</w:t>
            </w:r>
          </w:p>
          <w:p w14:paraId="792FDE71"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343BB70C" w14:textId="38D2EE75" w:rsidR="006E7F05" w:rsidRDefault="09856424" w:rsidP="006E7F05">
            <w:pPr>
              <w:pStyle w:val="ListBullet"/>
            </w:pPr>
            <w:r>
              <w:t>identify representations of groups and cultures in a range of texts</w:t>
            </w:r>
          </w:p>
          <w:p w14:paraId="031D10B2" w14:textId="0F12CCBB" w:rsidR="003436AC" w:rsidRPr="003E3591" w:rsidRDefault="09856424" w:rsidP="006E7F05">
            <w:pPr>
              <w:pStyle w:val="ListBullet"/>
            </w:pPr>
            <w:r>
              <w:t>create and re-create texts in a range of modes and media using understanding of context (CrT5)</w:t>
            </w:r>
          </w:p>
        </w:tc>
      </w:tr>
    </w:tbl>
    <w:p w14:paraId="077742E7" w14:textId="77777777" w:rsidR="00A3489A" w:rsidRPr="00A3489A" w:rsidRDefault="00A3489A" w:rsidP="00A3489A">
      <w:bookmarkStart w:id="12" w:name="_Toc1235357054"/>
      <w:r>
        <w:br w:type="page"/>
      </w:r>
    </w:p>
    <w:p w14:paraId="27670513" w14:textId="21E5C9B1" w:rsidR="00BD1A47" w:rsidRDefault="00BD1A47" w:rsidP="00BD1A47">
      <w:pPr>
        <w:pStyle w:val="Heading2"/>
      </w:pPr>
      <w:bookmarkStart w:id="13" w:name="_Toc132615792"/>
      <w:r>
        <w:lastRenderedPageBreak/>
        <w:t>Week 1</w:t>
      </w:r>
      <w:bookmarkEnd w:id="12"/>
      <w:bookmarkEnd w:id="13"/>
    </w:p>
    <w:p w14:paraId="363A64B6" w14:textId="562C70F5" w:rsidR="00BD1A47" w:rsidRDefault="00BD1A47" w:rsidP="00BD1A47">
      <w:pPr>
        <w:pStyle w:val="Heading3"/>
      </w:pPr>
      <w:bookmarkStart w:id="14" w:name="_Component_A_teaching"/>
      <w:bookmarkStart w:id="15" w:name="_Toc1694806370"/>
      <w:bookmarkStart w:id="16" w:name="_Toc132615793"/>
      <w:bookmarkEnd w:id="14"/>
      <w:r>
        <w:t>Component A teaching and learning</w:t>
      </w:r>
      <w:bookmarkEnd w:id="15"/>
      <w:bookmarkEnd w:id="16"/>
    </w:p>
    <w:p w14:paraId="33CFFF5E" w14:textId="77777777" w:rsidR="00D01D29" w:rsidRDefault="00D01D29" w:rsidP="00D01D29">
      <w:bookmarkStart w:id="17" w:name="_Toc2022422193"/>
      <w:r>
        <w:t xml:space="preserve">The table below can be used to plan and document lessons that address Component A outcomes and content. Both the </w:t>
      </w:r>
      <w:hyperlink r:id="rId19" w:history="1">
        <w:r>
          <w:rPr>
            <w:rStyle w:val="Hyperlink"/>
          </w:rPr>
          <w:t>detailed example [DOC 529KB]</w:t>
        </w:r>
      </w:hyperlink>
      <w:r>
        <w:t xml:space="preserve"> of a two-week teaching and learning cycle and </w:t>
      </w:r>
      <w:hyperlink r:id="rId2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D01D29" w14:paraId="227BA985"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4D84868D" w14:textId="77777777" w:rsidR="00D01D29" w:rsidRDefault="00D01D29" w:rsidP="00B10EC0">
            <w:r w:rsidRPr="00267648">
              <w:t>Focus Areas</w:t>
            </w:r>
          </w:p>
        </w:tc>
        <w:tc>
          <w:tcPr>
            <w:tcW w:w="2409" w:type="dxa"/>
          </w:tcPr>
          <w:p w14:paraId="702A9B0C" w14:textId="77777777" w:rsidR="00D01D29" w:rsidRDefault="00D01D29" w:rsidP="00B10EC0">
            <w:r w:rsidRPr="00267648">
              <w:t>Lesson 1</w:t>
            </w:r>
          </w:p>
        </w:tc>
        <w:tc>
          <w:tcPr>
            <w:tcW w:w="2410" w:type="dxa"/>
          </w:tcPr>
          <w:p w14:paraId="2D8B14AB" w14:textId="77777777" w:rsidR="00D01D29" w:rsidRDefault="00D01D29" w:rsidP="00B10EC0">
            <w:r w:rsidRPr="00267648">
              <w:t>Lesson 2</w:t>
            </w:r>
          </w:p>
        </w:tc>
        <w:tc>
          <w:tcPr>
            <w:tcW w:w="2410" w:type="dxa"/>
          </w:tcPr>
          <w:p w14:paraId="4BA4C0F5" w14:textId="77777777" w:rsidR="00D01D29" w:rsidRDefault="00D01D29" w:rsidP="00B10EC0">
            <w:r w:rsidRPr="00267648">
              <w:t>Lesson 3</w:t>
            </w:r>
          </w:p>
        </w:tc>
        <w:tc>
          <w:tcPr>
            <w:tcW w:w="2410" w:type="dxa"/>
          </w:tcPr>
          <w:p w14:paraId="0A8B52DF" w14:textId="77777777" w:rsidR="00D01D29" w:rsidRDefault="00D01D29" w:rsidP="00B10EC0">
            <w:r w:rsidRPr="00267648">
              <w:t>Lesson 4</w:t>
            </w:r>
          </w:p>
        </w:tc>
        <w:tc>
          <w:tcPr>
            <w:tcW w:w="2410" w:type="dxa"/>
          </w:tcPr>
          <w:p w14:paraId="1DF6DCA7" w14:textId="77777777" w:rsidR="00D01D29" w:rsidRDefault="00D01D29" w:rsidP="00B10EC0">
            <w:r w:rsidRPr="00267648">
              <w:t>Lesson 5</w:t>
            </w:r>
          </w:p>
        </w:tc>
      </w:tr>
      <w:tr w:rsidR="00D01D29" w14:paraId="0AB48998"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7D23054A" w14:textId="77777777" w:rsidR="00D01D29" w:rsidRPr="002C355E" w:rsidRDefault="00000000" w:rsidP="00B10EC0">
            <w:pPr>
              <w:rPr>
                <w:b/>
                <w:bCs/>
              </w:rPr>
            </w:pPr>
            <w:hyperlink r:id="rId21" w:history="1">
              <w:r w:rsidR="00D01D29" w:rsidRPr="00B06B33">
                <w:rPr>
                  <w:rStyle w:val="Hyperlink"/>
                  <w:b/>
                  <w:bCs/>
                </w:rPr>
                <w:t>P</w:t>
              </w:r>
              <w:r w:rsidR="00D01D29" w:rsidRPr="002C355E">
                <w:rPr>
                  <w:rStyle w:val="Hyperlink"/>
                  <w:b/>
                  <w:bCs/>
                </w:rPr>
                <w:t>honic knowledge</w:t>
              </w:r>
            </w:hyperlink>
          </w:p>
          <w:p w14:paraId="438EEE01" w14:textId="77777777" w:rsidR="00D01D29" w:rsidRDefault="00D01D29" w:rsidP="00B10EC0">
            <w:r>
              <w:t>15 minutes</w:t>
            </w:r>
          </w:p>
        </w:tc>
        <w:tc>
          <w:tcPr>
            <w:tcW w:w="2409" w:type="dxa"/>
          </w:tcPr>
          <w:p w14:paraId="5D4D7B98" w14:textId="77777777" w:rsidR="00D01D29" w:rsidRDefault="00D01D29" w:rsidP="00B10EC0"/>
        </w:tc>
        <w:tc>
          <w:tcPr>
            <w:tcW w:w="2410" w:type="dxa"/>
          </w:tcPr>
          <w:p w14:paraId="008B7141" w14:textId="77777777" w:rsidR="00D01D29" w:rsidRDefault="00D01D29" w:rsidP="00B10EC0"/>
        </w:tc>
        <w:tc>
          <w:tcPr>
            <w:tcW w:w="2410" w:type="dxa"/>
          </w:tcPr>
          <w:p w14:paraId="008487D5" w14:textId="77777777" w:rsidR="00D01D29" w:rsidRDefault="00D01D29" w:rsidP="00B10EC0"/>
        </w:tc>
        <w:tc>
          <w:tcPr>
            <w:tcW w:w="2410" w:type="dxa"/>
          </w:tcPr>
          <w:p w14:paraId="775BB937" w14:textId="77777777" w:rsidR="00D01D29" w:rsidRDefault="00D01D29" w:rsidP="00B10EC0"/>
        </w:tc>
        <w:tc>
          <w:tcPr>
            <w:tcW w:w="2410" w:type="dxa"/>
          </w:tcPr>
          <w:p w14:paraId="14DD5939" w14:textId="77777777" w:rsidR="00D01D29" w:rsidRDefault="00D01D29" w:rsidP="00B10EC0"/>
        </w:tc>
      </w:tr>
      <w:tr w:rsidR="00D01D29" w14:paraId="36FB6711"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4B0F544D" w14:textId="77777777" w:rsidR="00D01D29" w:rsidRPr="002C355E" w:rsidRDefault="00000000" w:rsidP="00B10EC0">
            <w:pPr>
              <w:rPr>
                <w:b/>
                <w:bCs/>
              </w:rPr>
            </w:pPr>
            <w:hyperlink r:id="rId22" w:history="1">
              <w:r w:rsidR="00D01D29" w:rsidRPr="002C355E">
                <w:rPr>
                  <w:rStyle w:val="Hyperlink"/>
                  <w:b/>
                  <w:bCs/>
                </w:rPr>
                <w:t>Spelling</w:t>
              </w:r>
            </w:hyperlink>
            <w:r w:rsidR="00D01D29" w:rsidRPr="002C355E">
              <w:rPr>
                <w:b/>
                <w:bCs/>
              </w:rPr>
              <w:t xml:space="preserve"> and </w:t>
            </w:r>
            <w:hyperlink r:id="rId23" w:history="1">
              <w:r w:rsidR="00D01D29">
                <w:rPr>
                  <w:rStyle w:val="Hyperlink"/>
                  <w:b/>
                  <w:bCs/>
                </w:rPr>
                <w:t>H</w:t>
              </w:r>
              <w:r w:rsidR="00D01D29" w:rsidRPr="002C355E">
                <w:rPr>
                  <w:rStyle w:val="Hyperlink"/>
                  <w:b/>
                  <w:bCs/>
                </w:rPr>
                <w:t>andwriting</w:t>
              </w:r>
            </w:hyperlink>
          </w:p>
          <w:p w14:paraId="2621DDC6" w14:textId="77777777" w:rsidR="00D01D29" w:rsidRDefault="00D01D29" w:rsidP="00B10EC0">
            <w:r>
              <w:t>15 minutes</w:t>
            </w:r>
          </w:p>
        </w:tc>
        <w:tc>
          <w:tcPr>
            <w:tcW w:w="2409" w:type="dxa"/>
          </w:tcPr>
          <w:p w14:paraId="7C45B990" w14:textId="77777777" w:rsidR="00D01D29" w:rsidRDefault="00D01D29" w:rsidP="00B10EC0"/>
        </w:tc>
        <w:tc>
          <w:tcPr>
            <w:tcW w:w="2410" w:type="dxa"/>
          </w:tcPr>
          <w:p w14:paraId="19ECB1D7" w14:textId="77777777" w:rsidR="00D01D29" w:rsidRDefault="00D01D29" w:rsidP="00B10EC0"/>
        </w:tc>
        <w:tc>
          <w:tcPr>
            <w:tcW w:w="2410" w:type="dxa"/>
          </w:tcPr>
          <w:p w14:paraId="286F4792" w14:textId="77777777" w:rsidR="00D01D29" w:rsidRDefault="00D01D29" w:rsidP="00B10EC0"/>
        </w:tc>
        <w:tc>
          <w:tcPr>
            <w:tcW w:w="2410" w:type="dxa"/>
          </w:tcPr>
          <w:p w14:paraId="501963EF" w14:textId="77777777" w:rsidR="00D01D29" w:rsidRDefault="00D01D29" w:rsidP="00B10EC0"/>
        </w:tc>
        <w:tc>
          <w:tcPr>
            <w:tcW w:w="2410" w:type="dxa"/>
          </w:tcPr>
          <w:p w14:paraId="791BB4FE" w14:textId="77777777" w:rsidR="00D01D29" w:rsidRDefault="00D01D29" w:rsidP="00B10EC0"/>
        </w:tc>
      </w:tr>
      <w:tr w:rsidR="00D01D29" w14:paraId="67F10714"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65ADB524" w14:textId="77777777" w:rsidR="00D01D29" w:rsidRPr="002C355E" w:rsidRDefault="00000000" w:rsidP="00B10EC0">
            <w:pPr>
              <w:rPr>
                <w:b/>
                <w:bCs/>
              </w:rPr>
            </w:pPr>
            <w:hyperlink r:id="rId24" w:history="1">
              <w:r w:rsidR="00D01D29">
                <w:rPr>
                  <w:rStyle w:val="Hyperlink"/>
                  <w:b/>
                  <w:bCs/>
                </w:rPr>
                <w:t>R</w:t>
              </w:r>
              <w:r w:rsidR="00D01D29" w:rsidRPr="002C355E">
                <w:rPr>
                  <w:rStyle w:val="Hyperlink"/>
                  <w:b/>
                  <w:bCs/>
                </w:rPr>
                <w:t>eading comprehension</w:t>
              </w:r>
            </w:hyperlink>
            <w:r w:rsidR="00D01D29" w:rsidRPr="002C355E">
              <w:rPr>
                <w:b/>
                <w:bCs/>
              </w:rPr>
              <w:t xml:space="preserve"> and </w:t>
            </w:r>
            <w:hyperlink r:id="rId25" w:history="1">
              <w:r w:rsidR="00D01D29">
                <w:rPr>
                  <w:rStyle w:val="Hyperlink"/>
                  <w:b/>
                  <w:bCs/>
                </w:rPr>
                <w:t>R</w:t>
              </w:r>
              <w:r w:rsidR="00D01D29" w:rsidRPr="002C355E">
                <w:rPr>
                  <w:rStyle w:val="Hyperlink"/>
                  <w:b/>
                  <w:bCs/>
                </w:rPr>
                <w:t>eading fluency</w:t>
              </w:r>
            </w:hyperlink>
          </w:p>
          <w:p w14:paraId="540B083C" w14:textId="77777777" w:rsidR="00D01D29" w:rsidRDefault="00D01D29" w:rsidP="00B10EC0">
            <w:r>
              <w:t>30 minutes</w:t>
            </w:r>
          </w:p>
        </w:tc>
        <w:tc>
          <w:tcPr>
            <w:tcW w:w="2409" w:type="dxa"/>
          </w:tcPr>
          <w:p w14:paraId="4647BDB0" w14:textId="77777777" w:rsidR="00D01D29" w:rsidRDefault="00D01D29" w:rsidP="00B10EC0"/>
        </w:tc>
        <w:tc>
          <w:tcPr>
            <w:tcW w:w="2410" w:type="dxa"/>
          </w:tcPr>
          <w:p w14:paraId="4944E540" w14:textId="77777777" w:rsidR="00D01D29" w:rsidRDefault="00D01D29" w:rsidP="00B10EC0"/>
        </w:tc>
        <w:tc>
          <w:tcPr>
            <w:tcW w:w="2410" w:type="dxa"/>
          </w:tcPr>
          <w:p w14:paraId="731B99B2" w14:textId="77777777" w:rsidR="00D01D29" w:rsidRDefault="00D01D29" w:rsidP="00B10EC0"/>
        </w:tc>
        <w:tc>
          <w:tcPr>
            <w:tcW w:w="2410" w:type="dxa"/>
          </w:tcPr>
          <w:p w14:paraId="04E42C84" w14:textId="77777777" w:rsidR="00D01D29" w:rsidRDefault="00D01D29" w:rsidP="00B10EC0"/>
        </w:tc>
        <w:tc>
          <w:tcPr>
            <w:tcW w:w="2410" w:type="dxa"/>
          </w:tcPr>
          <w:p w14:paraId="408C7854" w14:textId="77777777" w:rsidR="00D01D29" w:rsidRDefault="00D01D29" w:rsidP="00B10EC0"/>
        </w:tc>
      </w:tr>
    </w:tbl>
    <w:p w14:paraId="22902782" w14:textId="77144ABC" w:rsidR="002C355E" w:rsidRDefault="002C355E" w:rsidP="002C355E">
      <w:pPr>
        <w:pStyle w:val="Heading3"/>
      </w:pPr>
      <w:bookmarkStart w:id="18" w:name="_Toc132615794"/>
      <w:r>
        <w:lastRenderedPageBreak/>
        <w:t>Component B teaching and learning</w:t>
      </w:r>
      <w:bookmarkEnd w:id="17"/>
      <w:bookmarkEnd w:id="18"/>
    </w:p>
    <w:p w14:paraId="0F485A61" w14:textId="29A9DD2B"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65BFFEE6" w14:textId="77777777" w:rsidR="002C355E" w:rsidRDefault="002C355E" w:rsidP="002C355E">
      <w:pPr>
        <w:pStyle w:val="Heading4"/>
      </w:pPr>
      <w:r>
        <w:t>Learning intention and success criteria</w:t>
      </w:r>
    </w:p>
    <w:p w14:paraId="11A29839" w14:textId="78FCEBD9" w:rsidR="00B06B33" w:rsidRDefault="002C355E" w:rsidP="00B06B33">
      <w:r>
        <w:t>Learning intentions and success criteria are best co-constructed with students.</w:t>
      </w:r>
    </w:p>
    <w:p w14:paraId="25B66DF1" w14:textId="77777777" w:rsidR="00B06B33" w:rsidRDefault="00B06B33" w:rsidP="00B06B33">
      <w:pPr>
        <w:pStyle w:val="Heading4"/>
      </w:pPr>
      <w:r>
        <w:t>Learning intention</w:t>
      </w:r>
    </w:p>
    <w:p w14:paraId="62A488F8" w14:textId="19F0EDA1" w:rsidR="00B06B33" w:rsidRDefault="00B06B33" w:rsidP="00B06B33">
      <w:r>
        <w:t xml:space="preserve">Students are learning to </w:t>
      </w:r>
      <w:r w:rsidR="000831B3">
        <w:t xml:space="preserve">make connections with texts and understand how </w:t>
      </w:r>
      <w:r w:rsidR="00F44FBD">
        <w:t xml:space="preserve">an author’s context and </w:t>
      </w:r>
      <w:r w:rsidR="00141B79">
        <w:t xml:space="preserve">personal </w:t>
      </w:r>
      <w:r w:rsidR="00F44FBD">
        <w:t>experiences help them create texts.</w:t>
      </w:r>
    </w:p>
    <w:p w14:paraId="5D278ACD" w14:textId="77777777" w:rsidR="00B06B33" w:rsidRDefault="00B06B33" w:rsidP="00B06B33">
      <w:pPr>
        <w:pStyle w:val="Heading4"/>
      </w:pPr>
      <w:r>
        <w:t>Success criteria</w:t>
      </w:r>
    </w:p>
    <w:p w14:paraId="5104CC37" w14:textId="77777777" w:rsidR="00B06B33" w:rsidRDefault="00B06B33" w:rsidP="00B06B33">
      <w:r>
        <w:t>Students can:</w:t>
      </w:r>
    </w:p>
    <w:p w14:paraId="790BA3CF" w14:textId="1A33BFB1" w:rsidR="00886E92" w:rsidRDefault="00886E92" w:rsidP="00886E92">
      <w:pPr>
        <w:pStyle w:val="ListBullet"/>
      </w:pPr>
      <w:r>
        <w:t>respond to texts by making connections to their own experience and context</w:t>
      </w:r>
    </w:p>
    <w:p w14:paraId="6D1322CE" w14:textId="16E1135E" w:rsidR="00B06B33" w:rsidRDefault="008029A1" w:rsidP="00B06B33">
      <w:pPr>
        <w:pStyle w:val="ListBullet"/>
      </w:pPr>
      <w:r>
        <w:t>use noun groups to build descriptions of people and things</w:t>
      </w:r>
    </w:p>
    <w:p w14:paraId="40A7CB6E" w14:textId="4AD90564" w:rsidR="008029A1" w:rsidRDefault="008029A1" w:rsidP="00B06B33">
      <w:pPr>
        <w:pStyle w:val="ListBullet"/>
      </w:pPr>
      <w:r>
        <w:t>identify and use prepositional phrases</w:t>
      </w:r>
    </w:p>
    <w:p w14:paraId="7DBA50DA" w14:textId="2DE2BF55" w:rsidR="00446284" w:rsidRDefault="00713B14" w:rsidP="00B06B33">
      <w:pPr>
        <w:pStyle w:val="ListBullet"/>
      </w:pPr>
      <w:r>
        <w:t>create texts demonstrating an understanding of context</w:t>
      </w:r>
      <w:r w:rsidR="00E367B5">
        <w:t>.</w:t>
      </w:r>
    </w:p>
    <w:p w14:paraId="122B31D9" w14:textId="77777777" w:rsidR="002C355E" w:rsidRDefault="002C355E" w:rsidP="00B06B33">
      <w:pPr>
        <w:pStyle w:val="Heading4"/>
      </w:pPr>
      <w:r>
        <w:t>Resources</w:t>
      </w:r>
    </w:p>
    <w:p w14:paraId="4B2B9C3C" w14:textId="77777777" w:rsidR="00CC02C1" w:rsidRDefault="00CC02C1" w:rsidP="00CC02C1">
      <w:pPr>
        <w:pStyle w:val="ListBullet"/>
      </w:pPr>
      <w:r>
        <w:t xml:space="preserve">Children of Gununa, Lester A and Honey E (2016) </w:t>
      </w:r>
      <w:r w:rsidRPr="00B33A3E">
        <w:rPr>
          <w:i/>
          <w:iCs/>
        </w:rPr>
        <w:t>Our Island</w:t>
      </w:r>
      <w:r>
        <w:t xml:space="preserve">, Picture Puffin, Australia. ISBN: </w:t>
      </w:r>
      <w:r w:rsidRPr="00395E02">
        <w:t>9780143505938</w:t>
      </w:r>
    </w:p>
    <w:p w14:paraId="1061D65E" w14:textId="0878287B" w:rsidR="00F45436" w:rsidRPr="008219CE" w:rsidRDefault="00000000" w:rsidP="002C355E">
      <w:pPr>
        <w:pStyle w:val="ListBullet"/>
      </w:pPr>
      <w:hyperlink w:anchor="_Resource_1:_Animal" w:history="1">
        <w:r w:rsidR="00F45436" w:rsidRPr="009A2B63">
          <w:rPr>
            <w:rStyle w:val="Hyperlink"/>
          </w:rPr>
          <w:t>Resource 1: Animal cards</w:t>
        </w:r>
      </w:hyperlink>
    </w:p>
    <w:p w14:paraId="465F602F" w14:textId="5FA0D06E" w:rsidR="00CD0025" w:rsidRPr="008219CE" w:rsidRDefault="00000000" w:rsidP="00CD0025">
      <w:pPr>
        <w:pStyle w:val="ListBullet"/>
      </w:pPr>
      <w:hyperlink w:anchor="_Resource_2:_Sentence" w:history="1">
        <w:r w:rsidR="00CD0025" w:rsidRPr="009A2B63">
          <w:rPr>
            <w:rStyle w:val="Hyperlink"/>
          </w:rPr>
          <w:t>Resource 2: Sentence frame</w:t>
        </w:r>
      </w:hyperlink>
    </w:p>
    <w:p w14:paraId="53F9CF8D" w14:textId="42B9D753" w:rsidR="00CD0025" w:rsidRPr="008219CE" w:rsidRDefault="00000000" w:rsidP="00CD0025">
      <w:pPr>
        <w:pStyle w:val="ListBullet"/>
      </w:pPr>
      <w:hyperlink w:anchor="_Resource_3:_Map" w:history="1">
        <w:r w:rsidR="00CD0025" w:rsidRPr="009A2B63">
          <w:rPr>
            <w:rStyle w:val="Hyperlink"/>
          </w:rPr>
          <w:t>Resource 3: Map of Australia</w:t>
        </w:r>
      </w:hyperlink>
      <w:r w:rsidR="00CD0025" w:rsidRPr="008219CE">
        <w:t xml:space="preserve"> </w:t>
      </w:r>
      <w:r w:rsidR="00AF1650">
        <w:t>(enlarged copy)</w:t>
      </w:r>
    </w:p>
    <w:p w14:paraId="319C4451" w14:textId="072DE3BF" w:rsidR="00CD0025" w:rsidRPr="00875845" w:rsidRDefault="009A2B63" w:rsidP="00CD0025">
      <w:pPr>
        <w:pStyle w:val="ListBullet"/>
      </w:pPr>
      <w:r>
        <w:fldChar w:fldCharType="begin"/>
      </w:r>
      <w:r>
        <w:instrText xml:space="preserve"> HYPERLINK  \l "_Resource_4:_Our" </w:instrText>
      </w:r>
      <w:r>
        <w:fldChar w:fldCharType="separate"/>
      </w:r>
      <w:r w:rsidR="00CD0025" w:rsidRPr="009A2B63">
        <w:rPr>
          <w:rStyle w:val="Hyperlink"/>
        </w:rPr>
        <w:t>Resource 4: Our Island example</w:t>
      </w:r>
    </w:p>
    <w:p w14:paraId="0940C1D9" w14:textId="7E395324" w:rsidR="00CD0025" w:rsidRPr="00A376F7" w:rsidRDefault="009A2B63" w:rsidP="00CD0025">
      <w:pPr>
        <w:pStyle w:val="ListBullet"/>
        <w:rPr>
          <w:rStyle w:val="Hyperlink"/>
          <w:color w:val="auto"/>
          <w:u w:val="none"/>
        </w:rPr>
      </w:pPr>
      <w:r>
        <w:fldChar w:fldCharType="end"/>
      </w:r>
      <w:hyperlink r:id="rId26" w:history="1">
        <w:r w:rsidR="00CD0025">
          <w:rPr>
            <w:rStyle w:val="Hyperlink"/>
          </w:rPr>
          <w:t>T−chart</w:t>
        </w:r>
      </w:hyperlink>
    </w:p>
    <w:p w14:paraId="750CC198" w14:textId="749DFB0B" w:rsidR="00CD0025" w:rsidRDefault="00CD0025" w:rsidP="00CD0025">
      <w:pPr>
        <w:pStyle w:val="ListBullet"/>
      </w:pPr>
      <w:r>
        <w:t>Art materials such as crayons and food dye</w:t>
      </w:r>
    </w:p>
    <w:p w14:paraId="754395DD" w14:textId="197C4178" w:rsidR="00270899" w:rsidRDefault="00270899" w:rsidP="00CD0025">
      <w:pPr>
        <w:pStyle w:val="ListBullet"/>
      </w:pPr>
      <w:r>
        <w:t>Large piece of paper</w:t>
      </w:r>
    </w:p>
    <w:p w14:paraId="3857AF74" w14:textId="77777777" w:rsidR="00CD0025" w:rsidRDefault="00CD0025" w:rsidP="00CD0025">
      <w:pPr>
        <w:pStyle w:val="ListBullet"/>
      </w:pPr>
      <w:r>
        <w:t>Mini whiteboards</w:t>
      </w:r>
    </w:p>
    <w:p w14:paraId="21C3B1B0" w14:textId="77777777" w:rsidR="00CD0025" w:rsidRDefault="00CD0025" w:rsidP="00CD0025">
      <w:pPr>
        <w:pStyle w:val="ListBullet"/>
      </w:pPr>
      <w:r>
        <w:t>Photos of school locations</w:t>
      </w:r>
    </w:p>
    <w:p w14:paraId="1CAD24D0" w14:textId="78CBC832" w:rsidR="00F45436" w:rsidRPr="008219CE" w:rsidRDefault="00F45436" w:rsidP="002C355E">
      <w:pPr>
        <w:pStyle w:val="ListBullet"/>
      </w:pPr>
      <w:r w:rsidRPr="008219CE">
        <w:t>Soft ball or beanbag</w:t>
      </w:r>
    </w:p>
    <w:p w14:paraId="227B7F39" w14:textId="3E300303" w:rsidR="002C355E" w:rsidRPr="001425A2" w:rsidRDefault="002C355E" w:rsidP="001425A2">
      <w:pPr>
        <w:pStyle w:val="Heading3"/>
      </w:pPr>
      <w:bookmarkStart w:id="19" w:name="_Lesson_1:_Our"/>
      <w:bookmarkStart w:id="20" w:name="_Toc2075445841"/>
      <w:bookmarkStart w:id="21" w:name="_Toc132615795"/>
      <w:bookmarkEnd w:id="19"/>
      <w:r>
        <w:t>Lesson 1</w:t>
      </w:r>
      <w:r w:rsidR="007978D6">
        <w:t>:</w:t>
      </w:r>
      <w:r>
        <w:t xml:space="preserve"> </w:t>
      </w:r>
      <w:r w:rsidR="005F09F0">
        <w:t>Our Island</w:t>
      </w:r>
      <w:bookmarkEnd w:id="20"/>
      <w:bookmarkEnd w:id="21"/>
    </w:p>
    <w:p w14:paraId="3C19EF11" w14:textId="6870FEF4" w:rsidR="002D24A5" w:rsidRPr="00094131" w:rsidRDefault="33FA776E">
      <w:pPr>
        <w:pStyle w:val="ListNumber"/>
        <w:numPr>
          <w:ilvl w:val="0"/>
          <w:numId w:val="4"/>
        </w:numPr>
      </w:pPr>
      <w:r w:rsidRPr="00094131">
        <w:t>Display the text</w:t>
      </w:r>
      <w:r w:rsidR="00B26781">
        <w:t>,</w:t>
      </w:r>
      <w:r w:rsidRPr="00094131">
        <w:t xml:space="preserve"> </w:t>
      </w:r>
      <w:r w:rsidRPr="00094131">
        <w:rPr>
          <w:i/>
          <w:iCs/>
        </w:rPr>
        <w:t>Our Island</w:t>
      </w:r>
      <w:r w:rsidRPr="00094131">
        <w:t xml:space="preserve"> by </w:t>
      </w:r>
      <w:r w:rsidR="00427FA1">
        <w:t xml:space="preserve">Children of Gununa, </w:t>
      </w:r>
      <w:r w:rsidRPr="00094131">
        <w:t>Alison Lester</w:t>
      </w:r>
      <w:r w:rsidR="00B26781">
        <w:t>,</w:t>
      </w:r>
      <w:r w:rsidRPr="00094131">
        <w:t xml:space="preserve"> and Elizabeth Honey. </w:t>
      </w:r>
      <w:r w:rsidR="19D6398F" w:rsidRPr="00094131">
        <w:t>Highlight</w:t>
      </w:r>
      <w:r w:rsidR="16A4E3D9" w:rsidRPr="00094131">
        <w:t xml:space="preserve"> the word ‘island’ and </w:t>
      </w:r>
      <w:r w:rsidR="19D6398F" w:rsidRPr="00094131">
        <w:t xml:space="preserve">ask students what they know about the topic. </w:t>
      </w:r>
      <w:r w:rsidR="003744B1">
        <w:t>Ask students to share any personal experiences or connections to the word</w:t>
      </w:r>
      <w:r w:rsidR="0F236A58" w:rsidRPr="00094131">
        <w:t xml:space="preserve">. </w:t>
      </w:r>
      <w:r w:rsidR="79492049" w:rsidRPr="00094131">
        <w:t xml:space="preserve">On </w:t>
      </w:r>
      <w:r w:rsidR="2E1AF3FD" w:rsidRPr="00094131">
        <w:t xml:space="preserve">mini whiteboards, students </w:t>
      </w:r>
      <w:r w:rsidR="7427BB2E" w:rsidRPr="00094131">
        <w:t>make connections to the topic by d</w:t>
      </w:r>
      <w:r w:rsidR="2E1AF3FD" w:rsidRPr="00094131">
        <w:t>raw</w:t>
      </w:r>
      <w:r w:rsidR="7427BB2E" w:rsidRPr="00094131">
        <w:t>ing</w:t>
      </w:r>
      <w:r w:rsidR="2E1AF3FD" w:rsidRPr="00094131">
        <w:t xml:space="preserve"> </w:t>
      </w:r>
      <w:r w:rsidR="79492049" w:rsidRPr="00094131">
        <w:t xml:space="preserve">images </w:t>
      </w:r>
      <w:r w:rsidR="713D96B1" w:rsidRPr="00094131">
        <w:t>and writ</w:t>
      </w:r>
      <w:r w:rsidR="7427BB2E" w:rsidRPr="00094131">
        <w:t>ing</w:t>
      </w:r>
      <w:r w:rsidR="713D96B1" w:rsidRPr="00094131">
        <w:t xml:space="preserve"> </w:t>
      </w:r>
      <w:r w:rsidR="7427BB2E" w:rsidRPr="00094131">
        <w:t xml:space="preserve">associated </w:t>
      </w:r>
      <w:r w:rsidR="713D96B1" w:rsidRPr="00094131">
        <w:t xml:space="preserve">words </w:t>
      </w:r>
      <w:r w:rsidR="25C2E6CB" w:rsidRPr="00094131">
        <w:t xml:space="preserve">related </w:t>
      </w:r>
      <w:r w:rsidR="7427BB2E" w:rsidRPr="00094131">
        <w:t>to the topic of islands</w:t>
      </w:r>
      <w:r w:rsidR="25C2E6CB" w:rsidRPr="00094131">
        <w:t xml:space="preserve">. </w:t>
      </w:r>
      <w:r w:rsidR="17470E86" w:rsidRPr="00094131">
        <w:t xml:space="preserve">Discuss </w:t>
      </w:r>
      <w:r w:rsidR="43467243" w:rsidRPr="00094131">
        <w:t>students’</w:t>
      </w:r>
      <w:r w:rsidR="17470E86" w:rsidRPr="00094131">
        <w:t xml:space="preserve"> connections </w:t>
      </w:r>
      <w:r w:rsidR="43467243" w:rsidRPr="00094131">
        <w:t>and personal experiences. C</w:t>
      </w:r>
      <w:r w:rsidR="0F236A58" w:rsidRPr="00094131">
        <w:t xml:space="preserve">reate a </w:t>
      </w:r>
      <w:hyperlink r:id="rId27">
        <w:r w:rsidR="65F2307B" w:rsidRPr="00094131">
          <w:rPr>
            <w:rStyle w:val="Hyperlink"/>
          </w:rPr>
          <w:t>concept map</w:t>
        </w:r>
      </w:hyperlink>
      <w:r w:rsidR="65F2307B" w:rsidRPr="00094131">
        <w:t xml:space="preserve"> </w:t>
      </w:r>
      <w:r w:rsidR="0F236A58" w:rsidRPr="00094131">
        <w:t xml:space="preserve">of </w:t>
      </w:r>
      <w:r w:rsidR="65F2307B" w:rsidRPr="00094131">
        <w:t>ideas.</w:t>
      </w:r>
    </w:p>
    <w:p w14:paraId="673429DB" w14:textId="7B8DAED2" w:rsidR="002D24A5" w:rsidRPr="00094131" w:rsidRDefault="008613CA" w:rsidP="00094131">
      <w:pPr>
        <w:pStyle w:val="ListNumber"/>
      </w:pPr>
      <w:r w:rsidRPr="00094131">
        <w:t>Before reading the text</w:t>
      </w:r>
      <w:r w:rsidR="00B26781">
        <w:t>,</w:t>
      </w:r>
      <w:r w:rsidRPr="00094131">
        <w:t xml:space="preserve"> </w:t>
      </w:r>
      <w:r w:rsidRPr="00094131">
        <w:rPr>
          <w:i/>
          <w:iCs/>
        </w:rPr>
        <w:t>Our Island</w:t>
      </w:r>
      <w:r w:rsidRPr="00094131">
        <w:t>, e</w:t>
      </w:r>
      <w:r w:rsidR="0011082E" w:rsidRPr="00094131">
        <w:t xml:space="preserve">stablish class expectations </w:t>
      </w:r>
      <w:r w:rsidRPr="00094131">
        <w:t xml:space="preserve">for </w:t>
      </w:r>
      <w:r w:rsidR="0011082E" w:rsidRPr="00094131">
        <w:t xml:space="preserve">modelled reading. </w:t>
      </w:r>
      <w:r w:rsidR="00F9452A" w:rsidRPr="00094131">
        <w:t>Explain that</w:t>
      </w:r>
      <w:r w:rsidR="00B26781">
        <w:t>,</w:t>
      </w:r>
      <w:r w:rsidR="00086B2F" w:rsidRPr="00094131">
        <w:t xml:space="preserve"> when reading a new text, it is important to pause and clarify meaning to support comprehension. Read </w:t>
      </w:r>
      <w:r w:rsidR="00086B2F" w:rsidRPr="00CD5472">
        <w:rPr>
          <w:i/>
          <w:iCs/>
        </w:rPr>
        <w:t>Our Island</w:t>
      </w:r>
      <w:r w:rsidR="00086B2F" w:rsidRPr="00094131">
        <w:t xml:space="preserve">. Ask </w:t>
      </w:r>
      <w:r w:rsidR="002E7A49" w:rsidRPr="00094131">
        <w:t xml:space="preserve">students </w:t>
      </w:r>
      <w:r w:rsidR="00086B2F" w:rsidRPr="00094131">
        <w:t xml:space="preserve">to put their hands on their head when they hear an unfamiliar word or phrase. Pause reading and </w:t>
      </w:r>
      <w:r w:rsidR="00D963E7" w:rsidRPr="00094131">
        <w:t>create a list of new vocabulary from the text.</w:t>
      </w:r>
      <w:r w:rsidR="000917C4" w:rsidRPr="00094131">
        <w:t xml:space="preserve"> Discuss the meaning </w:t>
      </w:r>
      <w:r w:rsidR="000917C4" w:rsidRPr="00094131">
        <w:lastRenderedPageBreak/>
        <w:t>of new or unknown words and encourage students to ask questions to clarify</w:t>
      </w:r>
      <w:r w:rsidR="0081634C" w:rsidRPr="00094131">
        <w:t xml:space="preserve"> their understanding</w:t>
      </w:r>
      <w:r w:rsidR="00AD4642" w:rsidRPr="00094131">
        <w:t xml:space="preserve">. </w:t>
      </w:r>
      <w:r w:rsidR="006728A6" w:rsidRPr="00094131">
        <w:t xml:space="preserve">Using the </w:t>
      </w:r>
      <w:hyperlink r:id="rId28">
        <w:r w:rsidR="006728A6" w:rsidRPr="00094131">
          <w:rPr>
            <w:rStyle w:val="Hyperlink"/>
          </w:rPr>
          <w:t>Think-Pair-Share</w:t>
        </w:r>
      </w:hyperlink>
      <w:r w:rsidR="006728A6" w:rsidRPr="00094131">
        <w:t xml:space="preserve"> strategy, s</w:t>
      </w:r>
      <w:r w:rsidR="00AD4642" w:rsidRPr="00094131">
        <w:t xml:space="preserve">tudents discuss </w:t>
      </w:r>
      <w:r w:rsidR="00821988" w:rsidRPr="00094131">
        <w:t>if the text represents their own culture, setting</w:t>
      </w:r>
      <w:r w:rsidR="00270899">
        <w:t>,</w:t>
      </w:r>
      <w:r w:rsidR="00821988" w:rsidRPr="00094131">
        <w:t xml:space="preserve"> or experiences.</w:t>
      </w:r>
    </w:p>
    <w:p w14:paraId="4293EFDC" w14:textId="1BDB2653" w:rsidR="002D24A5" w:rsidRPr="00094131" w:rsidRDefault="579848AA" w:rsidP="00094131">
      <w:pPr>
        <w:pStyle w:val="ListNumber"/>
      </w:pPr>
      <w:r w:rsidRPr="00094131">
        <w:t>Revise the term</w:t>
      </w:r>
      <w:r w:rsidR="42097CD4" w:rsidRPr="00094131">
        <w:t>s</w:t>
      </w:r>
      <w:r w:rsidRPr="00094131">
        <w:t xml:space="preserve"> noun </w:t>
      </w:r>
      <w:r w:rsidR="0D814DAD" w:rsidRPr="00094131">
        <w:t>and verb</w:t>
      </w:r>
      <w:r w:rsidR="24BA39FC" w:rsidRPr="00094131">
        <w:t xml:space="preserve">. </w:t>
      </w:r>
      <w:r w:rsidR="0D814DAD" w:rsidRPr="00094131">
        <w:t xml:space="preserve">Explain that </w:t>
      </w:r>
      <w:r w:rsidR="144B0E8B" w:rsidRPr="00094131">
        <w:t xml:space="preserve">the authors, Alison </w:t>
      </w:r>
      <w:proofErr w:type="gramStart"/>
      <w:r w:rsidR="144B0E8B" w:rsidRPr="00094131">
        <w:t>Lester</w:t>
      </w:r>
      <w:proofErr w:type="gramEnd"/>
      <w:r w:rsidR="144B0E8B" w:rsidRPr="00094131">
        <w:t xml:space="preserve"> and Elizabeth Honey,</w:t>
      </w:r>
      <w:r w:rsidR="0D814DAD" w:rsidRPr="00094131">
        <w:t xml:space="preserve"> use </w:t>
      </w:r>
      <w:r w:rsidR="1E16CBB6" w:rsidRPr="00094131">
        <w:t xml:space="preserve">interesting words to begin sentences in the text. </w:t>
      </w:r>
      <w:r w:rsidR="1AFD573E" w:rsidRPr="00094131">
        <w:t>Re-read the beginning of some sentences from the text</w:t>
      </w:r>
      <w:r w:rsidR="609CCA2F" w:rsidRPr="00094131">
        <w:t xml:space="preserve"> and </w:t>
      </w:r>
      <w:r w:rsidR="460976ED" w:rsidRPr="00094131">
        <w:t xml:space="preserve">write them on </w:t>
      </w:r>
      <w:r w:rsidR="00270899">
        <w:t xml:space="preserve">a </w:t>
      </w:r>
      <w:r w:rsidR="460976ED" w:rsidRPr="00094131">
        <w:t xml:space="preserve">large </w:t>
      </w:r>
      <w:r w:rsidR="00270899">
        <w:t xml:space="preserve">piece of </w:t>
      </w:r>
      <w:r w:rsidR="460976ED" w:rsidRPr="00094131">
        <w:t>paper</w:t>
      </w:r>
      <w:r w:rsidR="1AFD573E" w:rsidRPr="00094131">
        <w:t xml:space="preserve">. </w:t>
      </w:r>
      <w:r w:rsidR="003744B1">
        <w:t xml:space="preserve">Some in-text </w:t>
      </w:r>
      <w:r w:rsidR="1AFD573E" w:rsidRPr="00094131">
        <w:t>example</w:t>
      </w:r>
      <w:r w:rsidR="003744B1">
        <w:t>s include</w:t>
      </w:r>
      <w:r w:rsidR="1AFD573E" w:rsidRPr="00094131">
        <w:t xml:space="preserve"> </w:t>
      </w:r>
      <w:r w:rsidR="54300959" w:rsidRPr="00094131">
        <w:t>‘Turtles glide’, ‘An old man crane watches’</w:t>
      </w:r>
      <w:r w:rsidR="609CCA2F" w:rsidRPr="00094131">
        <w:t xml:space="preserve"> and</w:t>
      </w:r>
      <w:r w:rsidR="54300959" w:rsidRPr="00094131">
        <w:t xml:space="preserve"> </w:t>
      </w:r>
      <w:r w:rsidR="609CCA2F" w:rsidRPr="00094131">
        <w:t>‘</w:t>
      </w:r>
      <w:r w:rsidR="1B79EA62" w:rsidRPr="00094131">
        <w:t xml:space="preserve">One dog </w:t>
      </w:r>
      <w:proofErr w:type="gramStart"/>
      <w:r w:rsidR="1B79EA62" w:rsidRPr="00094131">
        <w:t>howls’</w:t>
      </w:r>
      <w:proofErr w:type="gramEnd"/>
      <w:r w:rsidR="1B79EA62" w:rsidRPr="00094131">
        <w:t>.</w:t>
      </w:r>
      <w:r w:rsidR="609CCA2F" w:rsidRPr="00094131">
        <w:t xml:space="preserve"> </w:t>
      </w:r>
      <w:r w:rsidR="2945CDEE" w:rsidRPr="00094131">
        <w:t xml:space="preserve">Ask students to circle the nouns and underline the verbs. </w:t>
      </w:r>
      <w:r w:rsidR="184A67E2" w:rsidRPr="00094131">
        <w:t xml:space="preserve">Encourage students to recognise that many of the nouns are the names of animals and </w:t>
      </w:r>
      <w:r w:rsidR="00270899">
        <w:t xml:space="preserve">that </w:t>
      </w:r>
      <w:r w:rsidR="184A67E2" w:rsidRPr="00094131">
        <w:t xml:space="preserve">they are followed by a verb describing what the animal is doing. </w:t>
      </w:r>
      <w:r w:rsidR="79ACE4A4" w:rsidRPr="00094131">
        <w:t>Create a list of nouns and verbs from the text.</w:t>
      </w:r>
    </w:p>
    <w:p w14:paraId="4AA60F04" w14:textId="7BE33EF1" w:rsidR="002D24A5" w:rsidRPr="00094131" w:rsidRDefault="00915787" w:rsidP="00094131">
      <w:pPr>
        <w:pStyle w:val="ListNumber"/>
      </w:pPr>
      <w:r w:rsidRPr="00094131">
        <w:t>Explain that students will retell</w:t>
      </w:r>
      <w:r w:rsidR="00B138A9" w:rsidRPr="00094131">
        <w:t xml:space="preserve"> </w:t>
      </w:r>
      <w:r w:rsidRPr="00094131">
        <w:t>parts of the story</w:t>
      </w:r>
      <w:r w:rsidR="0028479C" w:rsidRPr="00094131">
        <w:t xml:space="preserve"> focusing on one animal. In </w:t>
      </w:r>
      <w:r w:rsidR="005B4C0F" w:rsidRPr="00094131">
        <w:t>pairs</w:t>
      </w:r>
      <w:r w:rsidR="0028479C" w:rsidRPr="00094131">
        <w:t>, p</w:t>
      </w:r>
      <w:r w:rsidRPr="00094131">
        <w:t xml:space="preserve">rovide students with </w:t>
      </w:r>
      <w:r w:rsidR="00A17B0B" w:rsidRPr="00094131">
        <w:t xml:space="preserve">one animal </w:t>
      </w:r>
      <w:r w:rsidR="005B4C0F" w:rsidRPr="00094131">
        <w:t xml:space="preserve">from </w:t>
      </w:r>
      <w:hyperlink w:anchor="_Resource_1:_Animal" w:history="1">
        <w:r w:rsidRPr="009A2B63">
          <w:rPr>
            <w:rStyle w:val="Hyperlink"/>
          </w:rPr>
          <w:t>Resource 1: Animal cards</w:t>
        </w:r>
      </w:hyperlink>
      <w:r w:rsidRPr="00094131">
        <w:t>.</w:t>
      </w:r>
      <w:r w:rsidR="00B138A9" w:rsidRPr="00094131">
        <w:t xml:space="preserve"> </w:t>
      </w:r>
      <w:r w:rsidR="00ED0CCD" w:rsidRPr="00094131">
        <w:t xml:space="preserve">Students discuss what the animal is, </w:t>
      </w:r>
      <w:r w:rsidR="00534500" w:rsidRPr="00094131">
        <w:t>where it lives</w:t>
      </w:r>
      <w:r w:rsidR="001A606B">
        <w:t>,</w:t>
      </w:r>
      <w:r w:rsidR="00534500" w:rsidRPr="00094131">
        <w:t xml:space="preserve"> and </w:t>
      </w:r>
      <w:r w:rsidR="00ED0CCD" w:rsidRPr="00094131">
        <w:t xml:space="preserve">what it was doing </w:t>
      </w:r>
      <w:r w:rsidR="00534500" w:rsidRPr="00094131">
        <w:t>in the</w:t>
      </w:r>
      <w:r w:rsidR="00ED0CCD" w:rsidRPr="00094131">
        <w:t xml:space="preserve"> story.</w:t>
      </w:r>
      <w:r w:rsidR="00534500" w:rsidRPr="00094131">
        <w:t xml:space="preserve"> </w:t>
      </w:r>
      <w:r w:rsidR="00DA5AB2" w:rsidRPr="00094131">
        <w:t xml:space="preserve">Students plan and rehearse the story in their own words </w:t>
      </w:r>
      <w:r w:rsidR="00D8778B" w:rsidRPr="00094131">
        <w:t xml:space="preserve">and </w:t>
      </w:r>
      <w:r w:rsidR="00445E3F">
        <w:t>create actions that mirror what their animal was doing in the story</w:t>
      </w:r>
      <w:r w:rsidR="009628DC" w:rsidRPr="00094131">
        <w:t>.</w:t>
      </w:r>
    </w:p>
    <w:p w14:paraId="1545CD34" w14:textId="3CAD2FD9" w:rsidR="00D62B8E" w:rsidRPr="00094131" w:rsidRDefault="30EF1BF9" w:rsidP="00094131">
      <w:pPr>
        <w:pStyle w:val="ListNumber"/>
      </w:pPr>
      <w:r w:rsidRPr="00094131">
        <w:t>Create a class performance of the text</w:t>
      </w:r>
      <w:r w:rsidR="35D7A136" w:rsidRPr="00094131">
        <w:t>.</w:t>
      </w:r>
      <w:r w:rsidR="10D0C93C" w:rsidRPr="00094131">
        <w:t xml:space="preserve"> </w:t>
      </w:r>
      <w:r w:rsidR="1DB154EA" w:rsidRPr="00094131">
        <w:t xml:space="preserve">Introduce the text </w:t>
      </w:r>
      <w:r w:rsidR="40DF1C55" w:rsidRPr="00094131">
        <w:t xml:space="preserve">and </w:t>
      </w:r>
      <w:r w:rsidR="029199B0" w:rsidRPr="00094131">
        <w:t xml:space="preserve">read lines from the book </w:t>
      </w:r>
      <w:r w:rsidR="66EB48FE" w:rsidRPr="00094131">
        <w:t>not associated with an animal. For example, ‘</w:t>
      </w:r>
      <w:r w:rsidR="2FF416D1" w:rsidRPr="00094131">
        <w:t xml:space="preserve">Every tide, the ocean leaves a line of shells along the beach.’ </w:t>
      </w:r>
      <w:r w:rsidR="1ABFB23B" w:rsidRPr="00094131">
        <w:t>In pairs, s</w:t>
      </w:r>
      <w:r w:rsidR="35D7A136" w:rsidRPr="00094131">
        <w:t xml:space="preserve">tudents retell their part of the story </w:t>
      </w:r>
      <w:r w:rsidR="2DD1F480" w:rsidRPr="00094131">
        <w:t xml:space="preserve">when </w:t>
      </w:r>
      <w:r w:rsidR="00B14EB9">
        <w:t>you turn</w:t>
      </w:r>
      <w:r w:rsidR="2DD1F480" w:rsidRPr="00094131">
        <w:t xml:space="preserve"> to the page about their chosen animal</w:t>
      </w:r>
      <w:r w:rsidR="35D7A136" w:rsidRPr="00094131">
        <w:t xml:space="preserve">. </w:t>
      </w:r>
      <w:r w:rsidR="5F6695A8" w:rsidRPr="00094131">
        <w:t xml:space="preserve">Encourage students to </w:t>
      </w:r>
      <w:r w:rsidR="2E214BCD" w:rsidRPr="00094131">
        <w:t>retell the story in their own words and perform actions to support their understanding.</w:t>
      </w:r>
    </w:p>
    <w:p w14:paraId="04E245DF" w14:textId="73389645" w:rsidR="00DF0966" w:rsidRDefault="006B610B" w:rsidP="00DF0966">
      <w:pPr>
        <w:pStyle w:val="Featurepink"/>
      </w:pPr>
      <w:r w:rsidRPr="20716539">
        <w:rPr>
          <w:rStyle w:val="Strong"/>
        </w:rPr>
        <w:t xml:space="preserve">Stage 1 Assessment task </w:t>
      </w:r>
      <w:r>
        <w:rPr>
          <w:rStyle w:val="Strong"/>
        </w:rPr>
        <w:t>1</w:t>
      </w:r>
      <w:r w:rsidRPr="20716539">
        <w:rPr>
          <w:rStyle w:val="Strong"/>
        </w:rPr>
        <w:t xml:space="preserve"> –</w:t>
      </w:r>
      <w:r>
        <w:t xml:space="preserve"> Observations from </w:t>
      </w:r>
      <w:r w:rsidR="00CC347E">
        <w:t>this lesson allow students to demonstrate achievement towards the following syllabus outcome</w:t>
      </w:r>
      <w:r w:rsidR="005C4979">
        <w:t>s</w:t>
      </w:r>
      <w:r w:rsidR="00DF0966">
        <w:t xml:space="preserve"> and content points</w:t>
      </w:r>
      <w:r w:rsidR="00B361B8">
        <w:t>:</w:t>
      </w:r>
    </w:p>
    <w:p w14:paraId="3FA55624" w14:textId="4E190D08" w:rsidR="00FA1245" w:rsidRDefault="00FA1245" w:rsidP="00FA1245">
      <w:pPr>
        <w:pStyle w:val="Featurepink"/>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17DC159A" w14:textId="23D89B04" w:rsidR="00FA1245" w:rsidRDefault="00FA1245">
      <w:pPr>
        <w:pStyle w:val="Featurepink"/>
        <w:numPr>
          <w:ilvl w:val="0"/>
          <w:numId w:val="5"/>
        </w:numPr>
        <w:ind w:left="567" w:hanging="567"/>
      </w:pPr>
      <w:r>
        <w:t>listen to or engage with texts for enjoyment and recognise that their own experience can shape their ideas and opinions of texts</w:t>
      </w:r>
    </w:p>
    <w:p w14:paraId="2F9FF44A" w14:textId="506BFF07" w:rsidR="00FA1245" w:rsidRPr="00FA1245" w:rsidRDefault="00FA1245">
      <w:pPr>
        <w:pStyle w:val="Featurepink"/>
        <w:numPr>
          <w:ilvl w:val="0"/>
          <w:numId w:val="5"/>
        </w:numPr>
        <w:ind w:left="567" w:hanging="567"/>
        <w:rPr>
          <w:bCs/>
        </w:rPr>
      </w:pPr>
      <w:r>
        <w:t>initiate, listen and/or respond in partner and group conversations</w:t>
      </w:r>
      <w:r w:rsidR="00B361B8">
        <w:t>.</w:t>
      </w:r>
    </w:p>
    <w:p w14:paraId="2F529294" w14:textId="13B98D3C" w:rsidR="00DF0966" w:rsidRDefault="00DF0966" w:rsidP="00DF0966">
      <w:pPr>
        <w:pStyle w:val="Featurepink"/>
      </w:pPr>
      <w:r w:rsidRPr="00BD1A47">
        <w:rPr>
          <w:rStyle w:val="Strong"/>
        </w:rPr>
        <w:lastRenderedPageBreak/>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E0CC786" w14:textId="30464B0A" w:rsidR="00DF0966" w:rsidRDefault="00DF0966">
      <w:pPr>
        <w:pStyle w:val="Featurepink"/>
        <w:numPr>
          <w:ilvl w:val="0"/>
          <w:numId w:val="5"/>
        </w:numPr>
        <w:ind w:left="567" w:hanging="567"/>
      </w:pPr>
      <w:r>
        <w:t>use known vocabulary to build a mental model of the content of the text</w:t>
      </w:r>
    </w:p>
    <w:p w14:paraId="708114C0" w14:textId="4BCDC689" w:rsidR="001348A9" w:rsidRDefault="00DF0966">
      <w:pPr>
        <w:pStyle w:val="Featurepink"/>
        <w:numPr>
          <w:ilvl w:val="0"/>
          <w:numId w:val="5"/>
        </w:numPr>
        <w:ind w:left="567" w:hanging="567"/>
      </w:pPr>
      <w:r>
        <w:t>make text-to-self, text-to-text or text-to-world connections when reading.</w:t>
      </w:r>
    </w:p>
    <w:p w14:paraId="4B33EE60" w14:textId="5D826B78" w:rsidR="00F92D35" w:rsidRDefault="00F92D35" w:rsidP="00F92D35">
      <w:pPr>
        <w:pStyle w:val="Heading3"/>
      </w:pPr>
      <w:bookmarkStart w:id="22" w:name="_Lesson_2:_Noun"/>
      <w:bookmarkStart w:id="23" w:name="_Toc62403276"/>
      <w:bookmarkStart w:id="24" w:name="_Toc132615796"/>
      <w:bookmarkEnd w:id="22"/>
      <w:r>
        <w:t>Lesson 2</w:t>
      </w:r>
      <w:r w:rsidR="007978D6">
        <w:t>:</w:t>
      </w:r>
      <w:r>
        <w:t xml:space="preserve"> </w:t>
      </w:r>
      <w:r w:rsidR="00381AD1">
        <w:t>Noun groups</w:t>
      </w:r>
      <w:bookmarkEnd w:id="23"/>
      <w:bookmarkEnd w:id="24"/>
    </w:p>
    <w:p w14:paraId="224CB8A3" w14:textId="25359D4D" w:rsidR="00F92D35" w:rsidRPr="00B361B8" w:rsidRDefault="0EA87D63">
      <w:pPr>
        <w:pStyle w:val="ListNumber"/>
        <w:numPr>
          <w:ilvl w:val="0"/>
          <w:numId w:val="6"/>
        </w:numPr>
      </w:pPr>
      <w:r w:rsidRPr="00B361B8">
        <w:t>Re-read the text</w:t>
      </w:r>
      <w:r w:rsidR="0084110E">
        <w:t>,</w:t>
      </w:r>
      <w:r w:rsidRPr="00B361B8">
        <w:t xml:space="preserve"> </w:t>
      </w:r>
      <w:r w:rsidRPr="00B361B8">
        <w:rPr>
          <w:i/>
          <w:iCs/>
        </w:rPr>
        <w:t>Our Island</w:t>
      </w:r>
      <w:r w:rsidR="2D97F1A3" w:rsidRPr="00B361B8">
        <w:t xml:space="preserve">. Explain </w:t>
      </w:r>
      <w:r w:rsidR="248FDA67" w:rsidRPr="00B361B8">
        <w:t xml:space="preserve">that </w:t>
      </w:r>
      <w:r w:rsidR="4D54838E" w:rsidRPr="00B361B8">
        <w:t xml:space="preserve">noun groups are a group of words that build on a noun and </w:t>
      </w:r>
      <w:r w:rsidR="6E96E4AA" w:rsidRPr="00B361B8">
        <w:t>include a pointer such as his, her, the, our</w:t>
      </w:r>
      <w:r w:rsidR="00AA322A">
        <w:t>,</w:t>
      </w:r>
      <w:r w:rsidR="6E96E4AA" w:rsidRPr="00B361B8">
        <w:t xml:space="preserve"> and one or more adjectives or adverbs. A</w:t>
      </w:r>
      <w:r w:rsidR="4D54838E" w:rsidRPr="00B361B8">
        <w:t xml:space="preserve">uthors use them to build descriptions of people and things. </w:t>
      </w:r>
      <w:r w:rsidR="53ECE892" w:rsidRPr="00B361B8">
        <w:t xml:space="preserve">Create a list of </w:t>
      </w:r>
      <w:r w:rsidR="4D54838E" w:rsidRPr="00B361B8">
        <w:t>noun groups</w:t>
      </w:r>
      <w:r w:rsidR="53ECE892" w:rsidRPr="00B361B8">
        <w:t xml:space="preserve"> from</w:t>
      </w:r>
      <w:r w:rsidR="4D54838E" w:rsidRPr="00B361B8">
        <w:t xml:space="preserve"> the text</w:t>
      </w:r>
      <w:r w:rsidR="53ECE892" w:rsidRPr="00B361B8">
        <w:t xml:space="preserve">. For example, </w:t>
      </w:r>
      <w:r w:rsidR="3837248F" w:rsidRPr="00B361B8">
        <w:t xml:space="preserve">‘the turquoise sea’, </w:t>
      </w:r>
      <w:r w:rsidR="3C6A45E9" w:rsidRPr="00B361B8">
        <w:t xml:space="preserve">‘the clear salt water’, </w:t>
      </w:r>
      <w:r w:rsidR="460B18E1" w:rsidRPr="00B361B8">
        <w:t>‘</w:t>
      </w:r>
      <w:r w:rsidR="077C7CFF" w:rsidRPr="00B361B8">
        <w:t xml:space="preserve">the </w:t>
      </w:r>
      <w:r w:rsidR="460B18E1" w:rsidRPr="00B361B8">
        <w:t>red and white cliffs’</w:t>
      </w:r>
      <w:r w:rsidR="0084110E">
        <w:t>,</w:t>
      </w:r>
      <w:r w:rsidR="460B18E1" w:rsidRPr="00B361B8">
        <w:t xml:space="preserve"> and ‘</w:t>
      </w:r>
      <w:r w:rsidR="077C7CFF" w:rsidRPr="00B361B8">
        <w:t xml:space="preserve">the </w:t>
      </w:r>
      <w:r w:rsidR="066E4B20" w:rsidRPr="00B361B8">
        <w:t>shimmering salt pans.</w:t>
      </w:r>
      <w:r w:rsidR="00AF393A" w:rsidRPr="00B361B8">
        <w:t>’</w:t>
      </w:r>
    </w:p>
    <w:p w14:paraId="55A8CCA8" w14:textId="382A7D6A" w:rsidR="002D24A5" w:rsidRPr="00B361B8" w:rsidRDefault="6E59AF00" w:rsidP="00B361B8">
      <w:pPr>
        <w:pStyle w:val="ListNumber"/>
      </w:pPr>
      <w:r w:rsidRPr="00B361B8">
        <w:t xml:space="preserve">Students </w:t>
      </w:r>
      <w:r w:rsidR="483ECD13" w:rsidRPr="00B361B8">
        <w:t xml:space="preserve">stand up and </w:t>
      </w:r>
      <w:r w:rsidRPr="00B361B8">
        <w:t xml:space="preserve">spread out </w:t>
      </w:r>
      <w:r w:rsidR="483ECD13" w:rsidRPr="00B361B8">
        <w:t xml:space="preserve">around the room. Choose an animal from </w:t>
      </w:r>
      <w:r w:rsidR="4002598E" w:rsidRPr="00B361B8">
        <w:t>the text and explain that s</w:t>
      </w:r>
      <w:r w:rsidR="0883E698" w:rsidRPr="00B361B8">
        <w:t xml:space="preserve">tudents will say </w:t>
      </w:r>
      <w:r w:rsidR="69615347" w:rsidRPr="00B361B8">
        <w:t>an adjective t</w:t>
      </w:r>
      <w:r w:rsidR="0883E698" w:rsidRPr="00B361B8">
        <w:t>o describe the chosen animal as they p</w:t>
      </w:r>
      <w:r w:rsidR="6DF10080" w:rsidRPr="00B361B8">
        <w:t xml:space="preserve">ass around a soft ball or </w:t>
      </w:r>
      <w:r w:rsidR="0883E698" w:rsidRPr="00B361B8">
        <w:t xml:space="preserve">beanbag. </w:t>
      </w:r>
      <w:r w:rsidR="45A63035" w:rsidRPr="00B361B8">
        <w:t xml:space="preserve">Continue until </w:t>
      </w:r>
      <w:r w:rsidR="7B2AF976" w:rsidRPr="00B361B8">
        <w:t xml:space="preserve">all ideas have been exhausted. </w:t>
      </w:r>
      <w:r w:rsidR="65DD9C69" w:rsidRPr="00B361B8">
        <w:t xml:space="preserve">Repeat </w:t>
      </w:r>
      <w:r w:rsidR="447DDDA1" w:rsidRPr="00B361B8">
        <w:t xml:space="preserve">the </w:t>
      </w:r>
      <w:r w:rsidR="65DD9C69" w:rsidRPr="00B361B8">
        <w:t xml:space="preserve">activity for </w:t>
      </w:r>
      <w:r w:rsidR="7B2AF976" w:rsidRPr="00B361B8">
        <w:t xml:space="preserve">different animals from the text. </w:t>
      </w:r>
      <w:r w:rsidR="4002598E" w:rsidRPr="00B361B8">
        <w:t>Encourage students to use a variety of</w:t>
      </w:r>
      <w:r w:rsidR="69615347" w:rsidRPr="00B361B8">
        <w:t xml:space="preserve"> adjectives for each animal.</w:t>
      </w:r>
    </w:p>
    <w:p w14:paraId="647123B5" w14:textId="5AE2EBD8" w:rsidR="002D24A5" w:rsidRPr="00B361B8" w:rsidRDefault="7F9C3BA4" w:rsidP="00B361B8">
      <w:pPr>
        <w:pStyle w:val="ListNumber"/>
      </w:pPr>
      <w:r w:rsidRPr="00B361B8">
        <w:t>Draw an animal from the text or d</w:t>
      </w:r>
      <w:r w:rsidR="7D2BD803" w:rsidRPr="00B361B8">
        <w:t xml:space="preserve">isplay an </w:t>
      </w:r>
      <w:r w:rsidR="3E5019F8" w:rsidRPr="00B361B8">
        <w:t xml:space="preserve">enlarged copy </w:t>
      </w:r>
      <w:r w:rsidR="606CCD75" w:rsidRPr="00B361B8">
        <w:t xml:space="preserve">from </w:t>
      </w:r>
      <w:hyperlink w:anchor="_Resource_1:_Animal" w:history="1">
        <w:r w:rsidR="606CCD75" w:rsidRPr="009A2B63">
          <w:rPr>
            <w:rStyle w:val="Hyperlink"/>
          </w:rPr>
          <w:t>Resource 1: Animal cards</w:t>
        </w:r>
      </w:hyperlink>
      <w:r w:rsidR="606CCD75" w:rsidRPr="00B361B8">
        <w:t xml:space="preserve">. </w:t>
      </w:r>
      <w:r w:rsidR="081191E1" w:rsidRPr="00B361B8">
        <w:t xml:space="preserve">Model labelling the image </w:t>
      </w:r>
      <w:r w:rsidR="5667F230" w:rsidRPr="00B361B8">
        <w:t>using nou</w:t>
      </w:r>
      <w:r w:rsidR="40B4D893" w:rsidRPr="00B361B8">
        <w:t>n groups</w:t>
      </w:r>
      <w:r w:rsidR="5667F230" w:rsidRPr="00B361B8">
        <w:t xml:space="preserve">. </w:t>
      </w:r>
      <w:r w:rsidR="7F06E77C" w:rsidRPr="00B361B8">
        <w:t xml:space="preserve">For example, </w:t>
      </w:r>
      <w:r w:rsidR="27A431D9" w:rsidRPr="00B361B8">
        <w:t>sharp</w:t>
      </w:r>
      <w:r w:rsidR="2749CA99" w:rsidRPr="00B361B8">
        <w:t xml:space="preserve"> beak</w:t>
      </w:r>
      <w:r w:rsidR="5FAF592C" w:rsidRPr="00B361B8">
        <w:t xml:space="preserve">, </w:t>
      </w:r>
      <w:r w:rsidR="2749CA99" w:rsidRPr="00B361B8">
        <w:t>strong wings</w:t>
      </w:r>
      <w:r w:rsidR="002731A0">
        <w:t>,</w:t>
      </w:r>
      <w:r w:rsidR="5FAF592C" w:rsidRPr="00B361B8">
        <w:t xml:space="preserve"> and </w:t>
      </w:r>
      <w:r w:rsidR="27A431D9" w:rsidRPr="00B361B8">
        <w:t>long, skinny legs</w:t>
      </w:r>
      <w:r w:rsidR="2749CA99" w:rsidRPr="00B361B8">
        <w:t xml:space="preserve">. </w:t>
      </w:r>
      <w:r w:rsidR="4553A453" w:rsidRPr="00B361B8">
        <w:t xml:space="preserve">Provide </w:t>
      </w:r>
      <w:r w:rsidR="6629C2BD" w:rsidRPr="00B361B8">
        <w:t xml:space="preserve">each </w:t>
      </w:r>
      <w:r w:rsidR="4553A453" w:rsidRPr="00B361B8">
        <w:t xml:space="preserve">student with an image of the animal they </w:t>
      </w:r>
      <w:r w:rsidR="0F6E4E53" w:rsidRPr="00B361B8">
        <w:t>performed</w:t>
      </w:r>
      <w:r w:rsidR="4553A453" w:rsidRPr="00B361B8">
        <w:t xml:space="preserve"> in </w:t>
      </w:r>
      <w:hyperlink w:anchor="_Lesson_1:_Our">
        <w:r w:rsidR="4553A453" w:rsidRPr="00B361B8">
          <w:rPr>
            <w:rStyle w:val="Hyperlink"/>
          </w:rPr>
          <w:t>Lesson 1</w:t>
        </w:r>
      </w:hyperlink>
      <w:r w:rsidR="4553A453" w:rsidRPr="00B361B8">
        <w:t>. Students label the</w:t>
      </w:r>
      <w:r w:rsidR="27A431D9" w:rsidRPr="00B361B8">
        <w:t>ir</w:t>
      </w:r>
      <w:r w:rsidR="4553A453" w:rsidRPr="00B361B8">
        <w:t xml:space="preserve"> image </w:t>
      </w:r>
      <w:r w:rsidR="27A431D9" w:rsidRPr="00B361B8">
        <w:t>using</w:t>
      </w:r>
      <w:r w:rsidR="4553A453" w:rsidRPr="00B361B8">
        <w:t xml:space="preserve"> noun groups.</w:t>
      </w:r>
    </w:p>
    <w:p w14:paraId="60DF1649" w14:textId="37F4381F" w:rsidR="002D24A5" w:rsidRPr="00B361B8" w:rsidRDefault="6D65659A" w:rsidP="00B361B8">
      <w:pPr>
        <w:pStyle w:val="ListNumber"/>
      </w:pPr>
      <w:r w:rsidRPr="00B361B8">
        <w:t xml:space="preserve">Introduce </w:t>
      </w:r>
      <w:hyperlink w:anchor="_Resource_2:_Sentence" w:history="1">
        <w:r w:rsidRPr="009A2B63">
          <w:rPr>
            <w:rStyle w:val="Hyperlink"/>
          </w:rPr>
          <w:t>Resource 2: Sentence frame</w:t>
        </w:r>
      </w:hyperlink>
      <w:r w:rsidRPr="00B361B8">
        <w:t xml:space="preserve">. </w:t>
      </w:r>
      <w:r w:rsidR="3C0CEFC8" w:rsidRPr="00B361B8">
        <w:t>Using sentences from the text, m</w:t>
      </w:r>
      <w:r w:rsidR="78B4F35E" w:rsidRPr="00B361B8">
        <w:t>odel writing each part of the sentence into the correct box on the frame.</w:t>
      </w:r>
      <w:r w:rsidR="659924AE" w:rsidRPr="00B361B8">
        <w:t xml:space="preserve"> </w:t>
      </w:r>
      <w:r w:rsidRPr="00B361B8">
        <w:t>Identify and discuss the subject-verb-object structures in sentence</w:t>
      </w:r>
      <w:r w:rsidR="478D01CF" w:rsidRPr="00B361B8">
        <w:t>s</w:t>
      </w:r>
      <w:r w:rsidR="659924AE" w:rsidRPr="00B361B8">
        <w:t>.</w:t>
      </w:r>
      <w:r w:rsidR="710EA95E" w:rsidRPr="00B361B8">
        <w:t xml:space="preserve"> For example, </w:t>
      </w:r>
      <w:r w:rsidR="00AF393A">
        <w:t>‘</w:t>
      </w:r>
      <w:r w:rsidR="5BE021F8" w:rsidRPr="00B361B8">
        <w:t>Sea rats (</w:t>
      </w:r>
      <w:r w:rsidR="33A1CBC3" w:rsidRPr="00B361B8">
        <w:t>subject</w:t>
      </w:r>
      <w:r w:rsidR="5BE021F8" w:rsidRPr="00B361B8">
        <w:t xml:space="preserve">) hide (verb) in the </w:t>
      </w:r>
      <w:r w:rsidR="29729EFA" w:rsidRPr="00B361B8">
        <w:t>red and white cliffs (object)</w:t>
      </w:r>
      <w:r w:rsidR="00AF393A">
        <w:t>’</w:t>
      </w:r>
      <w:r w:rsidR="2F695616" w:rsidRPr="00B361B8">
        <w:t>.</w:t>
      </w:r>
      <w:r w:rsidR="659924AE" w:rsidRPr="00B361B8">
        <w:t xml:space="preserve"> </w:t>
      </w:r>
      <w:r w:rsidR="22771A3B" w:rsidRPr="00B361B8">
        <w:t xml:space="preserve">Revise sentence punctuation and explain that </w:t>
      </w:r>
      <w:r w:rsidR="557287D6" w:rsidRPr="00B361B8">
        <w:t>a sentence starts with a capital letter and ends with a punctuation mar</w:t>
      </w:r>
      <w:r w:rsidR="00DCC2C7" w:rsidRPr="00B361B8">
        <w:t>ker such as a full stop.</w:t>
      </w:r>
    </w:p>
    <w:p w14:paraId="3867AEF3" w14:textId="3FE6D820" w:rsidR="0002450A" w:rsidRPr="00B361B8" w:rsidRDefault="7A0DB317" w:rsidP="00B361B8">
      <w:pPr>
        <w:pStyle w:val="ListNumber"/>
      </w:pPr>
      <w:r w:rsidRPr="00B361B8">
        <w:lastRenderedPageBreak/>
        <w:t xml:space="preserve">Using their labelled image </w:t>
      </w:r>
      <w:r w:rsidR="2F695616" w:rsidRPr="00B361B8">
        <w:t>fr</w:t>
      </w:r>
      <w:r w:rsidR="7D89F5B6" w:rsidRPr="00B361B8">
        <w:t>om activity 3</w:t>
      </w:r>
      <w:r w:rsidR="42031650" w:rsidRPr="00B361B8">
        <w:t xml:space="preserve">, students </w:t>
      </w:r>
      <w:r w:rsidR="55198205" w:rsidRPr="00B361B8">
        <w:t>write</w:t>
      </w:r>
      <w:r w:rsidR="32A6FB09" w:rsidRPr="00B361B8">
        <w:t xml:space="preserve"> sentences </w:t>
      </w:r>
      <w:r w:rsidR="7988F93E" w:rsidRPr="00B361B8">
        <w:t xml:space="preserve">about their animal </w:t>
      </w:r>
      <w:r w:rsidR="32A6FB09" w:rsidRPr="00B361B8">
        <w:t xml:space="preserve">using </w:t>
      </w:r>
      <w:hyperlink w:anchor="_Resource_2:_Sentence" w:history="1">
        <w:r w:rsidR="32A6FB09" w:rsidRPr="009A2B63">
          <w:rPr>
            <w:rStyle w:val="Hyperlink"/>
          </w:rPr>
          <w:t>Resource 2: Sentence frame</w:t>
        </w:r>
      </w:hyperlink>
      <w:r w:rsidR="32A6FB09" w:rsidRPr="00B361B8">
        <w:t xml:space="preserve">. </w:t>
      </w:r>
      <w:r w:rsidR="69A36E2B" w:rsidRPr="00B361B8">
        <w:t xml:space="preserve">For example, ‘Brolgas </w:t>
      </w:r>
      <w:r w:rsidR="0F0C41BE" w:rsidRPr="00B361B8">
        <w:t>eat insects with their sharp beak</w:t>
      </w:r>
      <w:r w:rsidR="00DA5D8F">
        <w:t>s</w:t>
      </w:r>
      <w:r w:rsidR="0F0C41BE" w:rsidRPr="00B361B8">
        <w:t>.’</w:t>
      </w:r>
      <w:r w:rsidR="306C199F" w:rsidRPr="00B361B8">
        <w:t xml:space="preserve"> Encourage students to use correct punctuation in their sentences.</w:t>
      </w:r>
    </w:p>
    <w:p w14:paraId="78B0E212" w14:textId="03404B7C" w:rsidR="008E06DD" w:rsidRDefault="000F3C7A" w:rsidP="000F3C7A">
      <w:pPr>
        <w:pStyle w:val="FeatureBox2"/>
      </w:pPr>
      <w:bookmarkStart w:id="25" w:name="_Hlk109727400"/>
      <w:r w:rsidRPr="000F3C7A">
        <w:rPr>
          <w:b/>
          <w:bCs/>
        </w:rPr>
        <w:t>Too hard?</w:t>
      </w:r>
      <w:r>
        <w:t xml:space="preserve"> Co-construct sentences </w:t>
      </w:r>
      <w:r w:rsidR="006E0D3F">
        <w:t xml:space="preserve">about an animal </w:t>
      </w:r>
      <w:r>
        <w:t>using the sentence frame.</w:t>
      </w:r>
    </w:p>
    <w:p w14:paraId="5541A6EB" w14:textId="2CFB2711" w:rsidR="00F92D35" w:rsidRDefault="00F92D35" w:rsidP="00F92D35">
      <w:pPr>
        <w:pStyle w:val="Heading3"/>
      </w:pPr>
      <w:bookmarkStart w:id="26" w:name="_Toc1882695807"/>
      <w:bookmarkStart w:id="27" w:name="_Toc132615797"/>
      <w:bookmarkEnd w:id="25"/>
      <w:r>
        <w:t xml:space="preserve">Lesson </w:t>
      </w:r>
      <w:r w:rsidR="00ED1694">
        <w:t>3</w:t>
      </w:r>
      <w:r w:rsidR="007978D6">
        <w:t>:</w:t>
      </w:r>
      <w:r>
        <w:t xml:space="preserve"> </w:t>
      </w:r>
      <w:r w:rsidR="00381AD1">
        <w:t>Prepositional phrases</w:t>
      </w:r>
      <w:bookmarkEnd w:id="26"/>
      <w:bookmarkEnd w:id="27"/>
    </w:p>
    <w:p w14:paraId="2B7DC6C8" w14:textId="7A8F41BF" w:rsidR="005F2317" w:rsidRPr="00B361B8" w:rsidRDefault="663FC06E">
      <w:pPr>
        <w:pStyle w:val="ListNumber"/>
        <w:numPr>
          <w:ilvl w:val="0"/>
          <w:numId w:val="7"/>
        </w:numPr>
      </w:pPr>
      <w:r w:rsidRPr="00B361B8">
        <w:t xml:space="preserve">Play a game </w:t>
      </w:r>
      <w:r w:rsidR="6CE7B618" w:rsidRPr="00B361B8">
        <w:t>such a</w:t>
      </w:r>
      <w:r w:rsidR="668552C9" w:rsidRPr="00B361B8">
        <w:t>s</w:t>
      </w:r>
      <w:r w:rsidR="6CE7B618" w:rsidRPr="00B361B8">
        <w:t xml:space="preserve"> </w:t>
      </w:r>
      <w:r w:rsidR="00445E3F">
        <w:t>a p</w:t>
      </w:r>
      <w:r w:rsidR="7D84F661" w:rsidRPr="00B361B8">
        <w:t>repositio</w:t>
      </w:r>
      <w:r w:rsidR="77824BFB" w:rsidRPr="00B361B8">
        <w:t>n</w:t>
      </w:r>
      <w:r w:rsidR="7D84F661" w:rsidRPr="00B361B8">
        <w:t xml:space="preserve"> </w:t>
      </w:r>
      <w:r w:rsidR="00445E3F">
        <w:t>s</w:t>
      </w:r>
      <w:r w:rsidR="7D84F661" w:rsidRPr="00B361B8">
        <w:t xml:space="preserve">cavenger </w:t>
      </w:r>
      <w:r w:rsidR="00445E3F">
        <w:t>h</w:t>
      </w:r>
      <w:r w:rsidR="7D84F661" w:rsidRPr="00B361B8">
        <w:t>unt. Hide an object in the classroom</w:t>
      </w:r>
      <w:r w:rsidR="3D635E6C" w:rsidRPr="00B361B8">
        <w:t xml:space="preserve">, then give clues </w:t>
      </w:r>
      <w:r w:rsidR="1E66E708" w:rsidRPr="00B361B8">
        <w:t>using prepositions</w:t>
      </w:r>
      <w:r w:rsidR="3D635E6C" w:rsidRPr="00B361B8">
        <w:t xml:space="preserve">. For example, </w:t>
      </w:r>
      <w:r w:rsidR="6032B265" w:rsidRPr="00B361B8">
        <w:t>the object is under the desk,</w:t>
      </w:r>
      <w:r w:rsidR="26BEF1F3" w:rsidRPr="00B361B8">
        <w:t xml:space="preserve"> the desk </w:t>
      </w:r>
      <w:r w:rsidR="29060AAD" w:rsidRPr="00B361B8">
        <w:t xml:space="preserve">is next to the window. </w:t>
      </w:r>
      <w:r w:rsidR="62150A55" w:rsidRPr="00B361B8">
        <w:t>Encourage</w:t>
      </w:r>
      <w:r w:rsidR="30940B3B" w:rsidRPr="00B361B8">
        <w:t xml:space="preserve"> students to give descriptive clues</w:t>
      </w:r>
      <w:r w:rsidR="668552C9" w:rsidRPr="00B361B8">
        <w:t>.</w:t>
      </w:r>
    </w:p>
    <w:p w14:paraId="58528576" w14:textId="139435FC" w:rsidR="52304893" w:rsidRDefault="52304893" w:rsidP="2D1F1B73">
      <w:pPr>
        <w:pStyle w:val="FeatureBox"/>
        <w:rPr>
          <w:rFonts w:asciiTheme="minorHAnsi" w:eastAsiaTheme="minorEastAsia" w:hAnsiTheme="minorHAnsi" w:cstheme="minorBidi"/>
          <w:color w:val="000000" w:themeColor="text1"/>
        </w:rPr>
      </w:pPr>
      <w:r w:rsidRPr="2D1F1B73">
        <w:rPr>
          <w:rStyle w:val="Strong"/>
        </w:rPr>
        <w:t>Note</w:t>
      </w:r>
      <w:r w:rsidRPr="2D1F1B73">
        <w:rPr>
          <w:color w:val="000000" w:themeColor="text1"/>
        </w:rPr>
        <w:t xml:space="preserve">: A </w:t>
      </w:r>
      <w:hyperlink r:id="rId29">
        <w:r w:rsidRPr="2D1F1B73">
          <w:rPr>
            <w:rStyle w:val="Hyperlink"/>
          </w:rPr>
          <w:t>preposition</w:t>
        </w:r>
      </w:hyperlink>
      <w:r w:rsidRPr="2D1F1B73">
        <w:rPr>
          <w:color w:val="000000" w:themeColor="text1"/>
        </w:rPr>
        <w:t xml:space="preserve"> is a word that begins an adverbial phrase or an adjectival phrase to indicate a circumstance such as time, place, manner or causality. For example, in, on, after, before, by, under, over, of. A prepositional phrase consists of a preposition followed by a noun or pronoun, for example, in the phrase ‘the teddy has landed under the table’, ‘under the table’ is the prepositional phrase.</w:t>
      </w:r>
    </w:p>
    <w:p w14:paraId="61799051" w14:textId="283E52B4" w:rsidR="00753288" w:rsidRPr="00B361B8" w:rsidRDefault="1B1E80FD" w:rsidP="00B361B8">
      <w:pPr>
        <w:pStyle w:val="ListNumber"/>
      </w:pPr>
      <w:r w:rsidRPr="00B361B8">
        <w:t xml:space="preserve">Explain that prepositional phrases include a preposition followed by a noun group or phrase. </w:t>
      </w:r>
      <w:r w:rsidR="2D54637F" w:rsidRPr="00B361B8">
        <w:t>Discuss that</w:t>
      </w:r>
      <w:r w:rsidR="753C0D21" w:rsidRPr="00B361B8">
        <w:t xml:space="preserve"> prepositional phrases provide details about where or when</w:t>
      </w:r>
      <w:r w:rsidR="339DF7A7" w:rsidRPr="00B361B8">
        <w:t xml:space="preserve"> and </w:t>
      </w:r>
      <w:r w:rsidR="753C0D21" w:rsidRPr="00B361B8">
        <w:t xml:space="preserve">may be called </w:t>
      </w:r>
      <w:r w:rsidR="00C653FA">
        <w:t>‘</w:t>
      </w:r>
      <w:r w:rsidR="753C0D21" w:rsidRPr="00B361B8">
        <w:t>time phrases</w:t>
      </w:r>
      <w:r w:rsidR="00C653FA">
        <w:t>’</w:t>
      </w:r>
      <w:r w:rsidR="753C0D21" w:rsidRPr="00B361B8">
        <w:t xml:space="preserve"> or </w:t>
      </w:r>
      <w:r w:rsidR="00C653FA">
        <w:t>‘</w:t>
      </w:r>
      <w:r w:rsidR="753C0D21" w:rsidRPr="00B361B8">
        <w:t xml:space="preserve">place </w:t>
      </w:r>
      <w:proofErr w:type="gramStart"/>
      <w:r w:rsidR="753C0D21" w:rsidRPr="00B361B8">
        <w:t>phrases</w:t>
      </w:r>
      <w:r w:rsidR="00C653FA">
        <w:t>’</w:t>
      </w:r>
      <w:proofErr w:type="gramEnd"/>
      <w:r w:rsidR="753C0D21" w:rsidRPr="00B361B8">
        <w:t xml:space="preserve">. </w:t>
      </w:r>
      <w:r w:rsidR="74CEF30A" w:rsidRPr="00B361B8">
        <w:t>R</w:t>
      </w:r>
      <w:r w:rsidR="689DBBA8" w:rsidRPr="00B361B8">
        <w:t>ead the sentence</w:t>
      </w:r>
      <w:r w:rsidR="74CEF30A" w:rsidRPr="00B361B8">
        <w:t>,</w:t>
      </w:r>
      <w:r w:rsidR="689DBBA8" w:rsidRPr="00B361B8">
        <w:t xml:space="preserve"> ‘</w:t>
      </w:r>
      <w:r w:rsidR="4BFA6FE1" w:rsidRPr="00B361B8">
        <w:t>Our island lies be</w:t>
      </w:r>
      <w:r w:rsidR="53B93909" w:rsidRPr="00B361B8">
        <w:t>neath a big blue sky, surrounded by the turquoise sea</w:t>
      </w:r>
      <w:r w:rsidR="0EE6C3E2" w:rsidRPr="00B361B8">
        <w:t>’</w:t>
      </w:r>
      <w:r w:rsidR="3DF5B33A" w:rsidRPr="00B361B8">
        <w:t>.</w:t>
      </w:r>
      <w:r w:rsidR="329F0A0A" w:rsidRPr="00B361B8">
        <w:t xml:space="preserve"> Deconstruct the </w:t>
      </w:r>
      <w:r w:rsidR="004825F2">
        <w:t>‘</w:t>
      </w:r>
      <w:r w:rsidR="558B2F69" w:rsidRPr="00B361B8">
        <w:t>where</w:t>
      </w:r>
      <w:r w:rsidR="004825F2">
        <w:t>’</w:t>
      </w:r>
      <w:r w:rsidR="558B2F69" w:rsidRPr="00B361B8">
        <w:t xml:space="preserve"> </w:t>
      </w:r>
      <w:r w:rsidR="329F0A0A" w:rsidRPr="00B361B8">
        <w:t>prepositional phrase by</w:t>
      </w:r>
      <w:r w:rsidR="0EE6C3E2" w:rsidRPr="00B361B8">
        <w:t xml:space="preserve"> </w:t>
      </w:r>
      <w:r w:rsidR="329F0A0A" w:rsidRPr="00B361B8">
        <w:t>circling the preposition</w:t>
      </w:r>
      <w:r w:rsidR="46A7257B" w:rsidRPr="00B361B8">
        <w:t xml:space="preserve"> ‘</w:t>
      </w:r>
      <w:r w:rsidR="017CF1C6" w:rsidRPr="00B361B8">
        <w:t>beneath</w:t>
      </w:r>
      <w:r w:rsidR="65A11B88" w:rsidRPr="00B361B8">
        <w:t>’ and</w:t>
      </w:r>
      <w:r w:rsidR="329F0A0A" w:rsidRPr="00B361B8">
        <w:t xml:space="preserve"> underlin</w:t>
      </w:r>
      <w:r w:rsidR="002463A1">
        <w:t>ing</w:t>
      </w:r>
      <w:r w:rsidR="329F0A0A" w:rsidRPr="00B361B8">
        <w:t xml:space="preserve"> the noun group</w:t>
      </w:r>
      <w:r w:rsidR="017CF1C6" w:rsidRPr="00B361B8">
        <w:t xml:space="preserve"> </w:t>
      </w:r>
      <w:r w:rsidR="65A11B88" w:rsidRPr="00B361B8">
        <w:t>‘</w:t>
      </w:r>
      <w:r w:rsidR="017CF1C6" w:rsidRPr="00B361B8">
        <w:t>a big blue sky’</w:t>
      </w:r>
      <w:r w:rsidR="329F0A0A" w:rsidRPr="00B361B8">
        <w:t>.</w:t>
      </w:r>
    </w:p>
    <w:p w14:paraId="62DC4D40" w14:textId="37E7B720" w:rsidR="00F92D35" w:rsidRPr="00B361B8" w:rsidRDefault="2D085E23" w:rsidP="00B361B8">
      <w:pPr>
        <w:pStyle w:val="ListNumber"/>
      </w:pPr>
      <w:r w:rsidRPr="00B361B8">
        <w:t xml:space="preserve">Read </w:t>
      </w:r>
      <w:r w:rsidR="4BCAAB14" w:rsidRPr="00B361B8">
        <w:t>sentence</w:t>
      </w:r>
      <w:r w:rsidR="7C865491" w:rsidRPr="00B361B8">
        <w:t>s</w:t>
      </w:r>
      <w:r w:rsidR="4BCAAB14" w:rsidRPr="00B361B8">
        <w:t xml:space="preserve"> from </w:t>
      </w:r>
      <w:r w:rsidR="4BCAAB14" w:rsidRPr="00B361B8">
        <w:rPr>
          <w:i/>
          <w:iCs/>
        </w:rPr>
        <w:t>Our Island</w:t>
      </w:r>
      <w:r w:rsidR="4BCAAB14" w:rsidRPr="00B361B8">
        <w:t xml:space="preserve"> and </w:t>
      </w:r>
      <w:r w:rsidR="00620C95" w:rsidRPr="00B361B8">
        <w:t xml:space="preserve">identify </w:t>
      </w:r>
      <w:r w:rsidR="004825F2">
        <w:t>‘</w:t>
      </w:r>
      <w:r w:rsidR="00620C95" w:rsidRPr="00B361B8">
        <w:t>where</w:t>
      </w:r>
      <w:r w:rsidR="004825F2">
        <w:t>’</w:t>
      </w:r>
      <w:r w:rsidR="00620C95" w:rsidRPr="00B361B8">
        <w:t xml:space="preserve"> and </w:t>
      </w:r>
      <w:r w:rsidR="004825F2">
        <w:t>‘</w:t>
      </w:r>
      <w:r w:rsidR="00620C95" w:rsidRPr="00B361B8">
        <w:t>when</w:t>
      </w:r>
      <w:r w:rsidR="004825F2">
        <w:t>’</w:t>
      </w:r>
      <w:r w:rsidR="00620C95" w:rsidRPr="00B361B8">
        <w:t xml:space="preserve"> prepositional phrases. </w:t>
      </w:r>
      <w:r w:rsidR="3CF94BFB" w:rsidRPr="00B361B8">
        <w:t xml:space="preserve">For example, </w:t>
      </w:r>
      <w:r w:rsidR="55CD2F59" w:rsidRPr="00B361B8">
        <w:t>along the beach</w:t>
      </w:r>
      <w:r w:rsidR="0BCD3D46" w:rsidRPr="00B361B8">
        <w:t>, across the ocean, at midday, late at night</w:t>
      </w:r>
      <w:r w:rsidR="3CF94BFB" w:rsidRPr="00B361B8">
        <w:t>.</w:t>
      </w:r>
      <w:r w:rsidR="7F13D1E4" w:rsidRPr="00B361B8">
        <w:t xml:space="preserve"> </w:t>
      </w:r>
      <w:r w:rsidR="4A080B6D" w:rsidRPr="00B361B8">
        <w:t xml:space="preserve">Create a </w:t>
      </w:r>
      <w:hyperlink r:id="rId30">
        <w:r w:rsidR="798C5D62" w:rsidRPr="00B361B8">
          <w:rPr>
            <w:rStyle w:val="Hyperlink"/>
          </w:rPr>
          <w:t>T</w:t>
        </w:r>
        <w:r w:rsidR="00B361B8">
          <w:rPr>
            <w:rStyle w:val="Hyperlink"/>
          </w:rPr>
          <w:t>-</w:t>
        </w:r>
        <w:r w:rsidR="798C5D62" w:rsidRPr="00B361B8">
          <w:rPr>
            <w:rStyle w:val="Hyperlink"/>
          </w:rPr>
          <w:t>chart</w:t>
        </w:r>
      </w:hyperlink>
      <w:r w:rsidR="1E7CC38C" w:rsidRPr="00B361B8">
        <w:t xml:space="preserve"> with the headings </w:t>
      </w:r>
      <w:r w:rsidR="0012671C">
        <w:t>‘</w:t>
      </w:r>
      <w:r w:rsidR="1E7CC38C" w:rsidRPr="00B361B8">
        <w:t xml:space="preserve">Where’ and </w:t>
      </w:r>
      <w:r w:rsidR="0012671C">
        <w:t>‘</w:t>
      </w:r>
      <w:r w:rsidR="1E7CC38C" w:rsidRPr="00B361B8">
        <w:t>When’</w:t>
      </w:r>
      <w:r w:rsidR="0012671C">
        <w:t>. R</w:t>
      </w:r>
      <w:r w:rsidR="1E7CC38C" w:rsidRPr="00B361B8">
        <w:t xml:space="preserve">ecord prepositional </w:t>
      </w:r>
      <w:r w:rsidR="153AE4BB" w:rsidRPr="00B361B8">
        <w:t xml:space="preserve">phrases </w:t>
      </w:r>
      <w:r w:rsidR="1E7CC38C" w:rsidRPr="00B361B8">
        <w:t>from the text.</w:t>
      </w:r>
    </w:p>
    <w:p w14:paraId="5A8C1C3D" w14:textId="504EDE0D" w:rsidR="007B41EB" w:rsidRPr="00B361B8" w:rsidRDefault="493FEC94" w:rsidP="00B361B8">
      <w:pPr>
        <w:pStyle w:val="ListNumber"/>
      </w:pPr>
      <w:r w:rsidRPr="00B361B8">
        <w:lastRenderedPageBreak/>
        <w:t xml:space="preserve">Display the sentence </w:t>
      </w:r>
      <w:r w:rsidR="08AA6423" w:rsidRPr="00B361B8">
        <w:t>‘Brolgas eat insects with their sharp beak</w:t>
      </w:r>
      <w:r w:rsidR="002463A1">
        <w:t>s</w:t>
      </w:r>
      <w:r w:rsidR="00131361">
        <w:t>.</w:t>
      </w:r>
      <w:r w:rsidR="08AA6423" w:rsidRPr="00B361B8">
        <w:t>’</w:t>
      </w:r>
      <w:r w:rsidR="79710F8D" w:rsidRPr="00B361B8">
        <w:t xml:space="preserve"> from </w:t>
      </w:r>
      <w:hyperlink w:anchor="_Lesson_2:_Noun">
        <w:r w:rsidR="79710F8D" w:rsidRPr="00B361B8">
          <w:rPr>
            <w:rStyle w:val="Hyperlink"/>
          </w:rPr>
          <w:t>Lesson 2</w:t>
        </w:r>
      </w:hyperlink>
      <w:r w:rsidRPr="00B361B8">
        <w:t>. Model adding a</w:t>
      </w:r>
      <w:r w:rsidR="735D7D80" w:rsidRPr="00B361B8">
        <w:t xml:space="preserve"> prepositional phrase to the sentence to indicate</w:t>
      </w:r>
      <w:r w:rsidRPr="00B361B8">
        <w:t xml:space="preserve"> </w:t>
      </w:r>
      <w:r w:rsidR="00AA322A">
        <w:t>‘</w:t>
      </w:r>
      <w:r w:rsidRPr="00B361B8">
        <w:t>where</w:t>
      </w:r>
      <w:r w:rsidR="00AA322A">
        <w:t>’</w:t>
      </w:r>
      <w:r w:rsidRPr="00B361B8">
        <w:t xml:space="preserve"> or </w:t>
      </w:r>
      <w:r w:rsidR="00AA322A">
        <w:t>‘</w:t>
      </w:r>
      <w:r w:rsidRPr="00B361B8">
        <w:t>when</w:t>
      </w:r>
      <w:r w:rsidR="00AA322A">
        <w:t>’</w:t>
      </w:r>
      <w:r w:rsidRPr="00B361B8">
        <w:t>. For example,</w:t>
      </w:r>
      <w:r w:rsidR="5048B78B" w:rsidRPr="00B361B8">
        <w:t xml:space="preserve"> </w:t>
      </w:r>
      <w:r w:rsidR="00131361">
        <w:t>‘</w:t>
      </w:r>
      <w:r w:rsidR="5EEF321A" w:rsidRPr="00B361B8">
        <w:t>B</w:t>
      </w:r>
      <w:r w:rsidR="5048B78B" w:rsidRPr="00B361B8">
        <w:t>rolgas</w:t>
      </w:r>
      <w:r w:rsidR="50359237" w:rsidRPr="00B361B8">
        <w:t xml:space="preserve"> eat insects </w:t>
      </w:r>
      <w:r w:rsidR="4CC7092E" w:rsidRPr="00B361B8">
        <w:t>with their sharp beak</w:t>
      </w:r>
      <w:r w:rsidR="002463A1">
        <w:t>s</w:t>
      </w:r>
      <w:r w:rsidR="5EEF321A" w:rsidRPr="00B361B8">
        <w:t xml:space="preserve"> </w:t>
      </w:r>
      <w:r w:rsidR="750C767E" w:rsidRPr="00B361B8">
        <w:t xml:space="preserve">near the </w:t>
      </w:r>
      <w:r w:rsidR="7F090361" w:rsidRPr="00B361B8">
        <w:t>mudflats</w:t>
      </w:r>
      <w:r w:rsidR="00131361">
        <w:t>.’</w:t>
      </w:r>
      <w:r w:rsidR="7F090361" w:rsidRPr="00B361B8">
        <w:t>,</w:t>
      </w:r>
      <w:r w:rsidR="04BA0634" w:rsidRPr="00B361B8">
        <w:t xml:space="preserve"> </w:t>
      </w:r>
      <w:r w:rsidR="0105B283" w:rsidRPr="00B361B8">
        <w:t>or</w:t>
      </w:r>
      <w:r w:rsidR="4311D1DC" w:rsidRPr="00B361B8">
        <w:t xml:space="preserve"> </w:t>
      </w:r>
      <w:r w:rsidR="00131361">
        <w:t>‘</w:t>
      </w:r>
      <w:r w:rsidR="4311D1DC" w:rsidRPr="00B361B8">
        <w:t>E</w:t>
      </w:r>
      <w:r w:rsidR="5CB2E095" w:rsidRPr="00B361B8">
        <w:t>arly in the morning</w:t>
      </w:r>
      <w:r w:rsidR="4311D1DC" w:rsidRPr="00B361B8">
        <w:t xml:space="preserve">, </w:t>
      </w:r>
      <w:r w:rsidR="00131361">
        <w:t>b</w:t>
      </w:r>
      <w:r w:rsidR="00131361" w:rsidRPr="00B361B8">
        <w:t xml:space="preserve">rolgas </w:t>
      </w:r>
      <w:r w:rsidR="4311D1DC" w:rsidRPr="00B361B8">
        <w:t>eat insects with their sharp beak</w:t>
      </w:r>
      <w:r w:rsidR="002463A1">
        <w:t>s</w:t>
      </w:r>
      <w:r w:rsidR="4311D1DC" w:rsidRPr="00B361B8">
        <w:t>.</w:t>
      </w:r>
      <w:r w:rsidR="00131361">
        <w:t>’</w:t>
      </w:r>
      <w:r w:rsidR="0105B283" w:rsidRPr="00B361B8">
        <w:t xml:space="preserve"> Underline the prepositional phrase in the sentence.</w:t>
      </w:r>
    </w:p>
    <w:p w14:paraId="5E1270AC" w14:textId="6B47643F" w:rsidR="00EE4BE8" w:rsidRPr="00B361B8" w:rsidRDefault="2CF0657F" w:rsidP="00B361B8">
      <w:pPr>
        <w:pStyle w:val="ListNumber"/>
      </w:pPr>
      <w:r w:rsidRPr="00B361B8">
        <w:t xml:space="preserve">Students add </w:t>
      </w:r>
      <w:r w:rsidR="003F15D1">
        <w:t>‘</w:t>
      </w:r>
      <w:r w:rsidRPr="00B361B8">
        <w:t>where</w:t>
      </w:r>
      <w:r w:rsidR="003F15D1">
        <w:t>’</w:t>
      </w:r>
      <w:r w:rsidRPr="00B361B8">
        <w:t xml:space="preserve"> and </w:t>
      </w:r>
      <w:r w:rsidR="003F15D1">
        <w:t>‘</w:t>
      </w:r>
      <w:r w:rsidRPr="00B361B8">
        <w:t>when</w:t>
      </w:r>
      <w:r w:rsidR="003F15D1">
        <w:t>’</w:t>
      </w:r>
      <w:r w:rsidRPr="00B361B8">
        <w:t xml:space="preserve"> prepositional phrases to their sentences from </w:t>
      </w:r>
      <w:r w:rsidR="65DEE713" w:rsidRPr="00B361B8">
        <w:t>the previous lesson</w:t>
      </w:r>
      <w:r w:rsidRPr="00B361B8">
        <w:t>.</w:t>
      </w:r>
    </w:p>
    <w:p w14:paraId="310ADF27" w14:textId="2AA13902" w:rsidR="00550ADF" w:rsidRDefault="00550ADF" w:rsidP="00550ADF">
      <w:pPr>
        <w:pStyle w:val="FeatureBox2"/>
      </w:pPr>
      <w:r w:rsidRPr="000F3C7A">
        <w:rPr>
          <w:b/>
          <w:bCs/>
        </w:rPr>
        <w:t>Too hard?</w:t>
      </w:r>
      <w:r>
        <w:t xml:space="preserve"> Co-construct sentences using </w:t>
      </w:r>
      <w:r w:rsidR="00472EDB">
        <w:t>‘where’ and ‘when’ pre</w:t>
      </w:r>
      <w:r w:rsidR="002C39BB">
        <w:t>positional phrases from the T</w:t>
      </w:r>
      <w:r w:rsidR="00A376F7">
        <w:t>−</w:t>
      </w:r>
      <w:r w:rsidR="002C39BB">
        <w:t>chart.</w:t>
      </w:r>
    </w:p>
    <w:p w14:paraId="32578EC2" w14:textId="0614BEB9" w:rsidR="00550ADF" w:rsidRDefault="00550ADF" w:rsidP="00550ADF">
      <w:pPr>
        <w:pStyle w:val="FeatureBox2"/>
      </w:pPr>
      <w:r w:rsidRPr="003174B0">
        <w:rPr>
          <w:b/>
          <w:bCs/>
        </w:rPr>
        <w:t>Too easy?</w:t>
      </w:r>
      <w:r>
        <w:t xml:space="preserve"> </w:t>
      </w:r>
      <w:r w:rsidR="00C06016">
        <w:t xml:space="preserve">Create sentences </w:t>
      </w:r>
      <w:r w:rsidR="0065562F">
        <w:t xml:space="preserve">about a new animal </w:t>
      </w:r>
      <w:r w:rsidR="00C06016">
        <w:t>using ‘where’ and ‘when’ prepo</w:t>
      </w:r>
      <w:r w:rsidR="0065562F">
        <w:t>sitional phrases.</w:t>
      </w:r>
    </w:p>
    <w:p w14:paraId="388C7208" w14:textId="535A5025" w:rsidR="00F92D35" w:rsidRDefault="00F92D35" w:rsidP="00F92D35">
      <w:pPr>
        <w:pStyle w:val="Heading3"/>
      </w:pPr>
      <w:bookmarkStart w:id="28" w:name="_Lesson_4:_Context"/>
      <w:bookmarkStart w:id="29" w:name="_Toc2124270987"/>
      <w:bookmarkStart w:id="30" w:name="_Toc132615798"/>
      <w:bookmarkEnd w:id="28"/>
      <w:r>
        <w:t xml:space="preserve">Lesson </w:t>
      </w:r>
      <w:r w:rsidR="00ED1694">
        <w:t>4</w:t>
      </w:r>
      <w:r w:rsidR="007978D6">
        <w:t>:</w:t>
      </w:r>
      <w:r>
        <w:t xml:space="preserve"> </w:t>
      </w:r>
      <w:r w:rsidR="00381AD1">
        <w:t>Context</w:t>
      </w:r>
      <w:bookmarkEnd w:id="29"/>
      <w:bookmarkEnd w:id="30"/>
    </w:p>
    <w:p w14:paraId="00DEB5A6" w14:textId="28C2BFDE" w:rsidR="002D24A5" w:rsidRPr="00B361B8" w:rsidRDefault="00BFE8BA">
      <w:pPr>
        <w:pStyle w:val="ListNumber"/>
        <w:numPr>
          <w:ilvl w:val="0"/>
          <w:numId w:val="8"/>
        </w:numPr>
      </w:pPr>
      <w:r w:rsidRPr="00B361B8">
        <w:t xml:space="preserve">Introduce </w:t>
      </w:r>
      <w:r w:rsidR="08B18564" w:rsidRPr="00B361B8">
        <w:t xml:space="preserve">the concept of </w:t>
      </w:r>
      <w:hyperlink r:id="rId31">
        <w:r w:rsidR="00BD72BC">
          <w:rPr>
            <w:rStyle w:val="Hyperlink"/>
          </w:rPr>
          <w:t>context (5:24)</w:t>
        </w:r>
      </w:hyperlink>
      <w:r w:rsidR="08B18564" w:rsidRPr="00B361B8">
        <w:t>.</w:t>
      </w:r>
      <w:r w:rsidRPr="00B361B8">
        <w:t xml:space="preserve"> </w:t>
      </w:r>
      <w:r w:rsidR="02E6D104" w:rsidRPr="00B361B8">
        <w:t>Explain that where someone lives, what they have done, and what they know affects what they can speak and write about.</w:t>
      </w:r>
    </w:p>
    <w:p w14:paraId="3BB24182" w14:textId="1A7EFE42" w:rsidR="00096E65" w:rsidRPr="00B361B8" w:rsidRDefault="002F6E58" w:rsidP="00B361B8">
      <w:pPr>
        <w:pStyle w:val="ListNumber"/>
      </w:pPr>
      <w:r w:rsidRPr="00B361B8">
        <w:t>Re</w:t>
      </w:r>
      <w:r w:rsidR="00BD72BC">
        <w:t>-</w:t>
      </w:r>
      <w:r w:rsidRPr="00B361B8">
        <w:t>read the text</w:t>
      </w:r>
      <w:r w:rsidR="00BD72BC">
        <w:t>,</w:t>
      </w:r>
      <w:r w:rsidR="0051523B" w:rsidRPr="00B361B8">
        <w:t xml:space="preserve"> </w:t>
      </w:r>
      <w:r w:rsidR="0051523B" w:rsidRPr="00B361B8">
        <w:rPr>
          <w:i/>
          <w:iCs/>
        </w:rPr>
        <w:t>Our Island</w:t>
      </w:r>
      <w:r w:rsidR="00096E65" w:rsidRPr="00B361B8">
        <w:t>. Ask</w:t>
      </w:r>
      <w:r w:rsidR="00D9697A" w:rsidRPr="00B361B8">
        <w:t xml:space="preserve"> students</w:t>
      </w:r>
      <w:r w:rsidR="00096E65" w:rsidRPr="00B361B8">
        <w:t xml:space="preserve"> </w:t>
      </w:r>
      <w:r w:rsidR="006666C8" w:rsidRPr="00B361B8">
        <w:t>h</w:t>
      </w:r>
      <w:r w:rsidR="00096E65" w:rsidRPr="00B361B8">
        <w:t xml:space="preserve">ow </w:t>
      </w:r>
      <w:r w:rsidR="006666C8" w:rsidRPr="00B361B8">
        <w:t>their</w:t>
      </w:r>
      <w:r w:rsidR="00096E65" w:rsidRPr="00B361B8">
        <w:t xml:space="preserve"> context compare</w:t>
      </w:r>
      <w:r w:rsidR="006666C8" w:rsidRPr="00B361B8">
        <w:t>s</w:t>
      </w:r>
      <w:r w:rsidR="00096E65" w:rsidRPr="00B361B8">
        <w:t xml:space="preserve"> </w:t>
      </w:r>
      <w:r w:rsidR="006666C8" w:rsidRPr="00B361B8">
        <w:t>to</w:t>
      </w:r>
      <w:r w:rsidR="00096E65" w:rsidRPr="00B361B8">
        <w:t xml:space="preserve"> the context of </w:t>
      </w:r>
      <w:r w:rsidR="00096E65" w:rsidRPr="00B361B8">
        <w:rPr>
          <w:i/>
          <w:iCs/>
        </w:rPr>
        <w:t>Our Island</w:t>
      </w:r>
      <w:r w:rsidR="00EC13F5" w:rsidRPr="00B361B8">
        <w:t>,</w:t>
      </w:r>
      <w:r w:rsidR="00096E65" w:rsidRPr="00B361B8">
        <w:t xml:space="preserve"> </w:t>
      </w:r>
      <w:r w:rsidR="00D16DFE" w:rsidRPr="00B361B8">
        <w:t>and</w:t>
      </w:r>
      <w:r w:rsidR="00096E65" w:rsidRPr="00B361B8">
        <w:t xml:space="preserve"> what the</w:t>
      </w:r>
      <w:r w:rsidR="00606CB3" w:rsidRPr="00B361B8">
        <w:t xml:space="preserve"> similarit</w:t>
      </w:r>
      <w:r w:rsidR="00426054" w:rsidRPr="00B361B8">
        <w:t>ies and differences are</w:t>
      </w:r>
      <w:r w:rsidR="006666C8" w:rsidRPr="00B361B8">
        <w:t>.</w:t>
      </w:r>
    </w:p>
    <w:p w14:paraId="51A72A9B" w14:textId="5192D054" w:rsidR="002D24A5" w:rsidRPr="00B361B8" w:rsidRDefault="537F706B" w:rsidP="00B361B8">
      <w:pPr>
        <w:pStyle w:val="ListNumber"/>
      </w:pPr>
      <w:r w:rsidRPr="00B361B8">
        <w:t xml:space="preserve">Display an enlarged copy of </w:t>
      </w:r>
      <w:hyperlink w:anchor="_Resource_3:_Map" w:history="1">
        <w:r w:rsidRPr="009A2B63">
          <w:rPr>
            <w:rStyle w:val="Hyperlink"/>
          </w:rPr>
          <w:t>Resource 3: Map of Australia</w:t>
        </w:r>
      </w:hyperlink>
      <w:r w:rsidRPr="00B361B8">
        <w:t>.</w:t>
      </w:r>
      <w:r w:rsidR="00256957" w:rsidRPr="00B361B8">
        <w:t xml:space="preserve"> As a class,</w:t>
      </w:r>
      <w:r w:rsidRPr="00B361B8">
        <w:t xml:space="preserve"> </w:t>
      </w:r>
      <w:r w:rsidR="00256957" w:rsidRPr="00B361B8">
        <w:t>l</w:t>
      </w:r>
      <w:r w:rsidRPr="00B361B8">
        <w:t xml:space="preserve">ocate Mornington Island </w:t>
      </w:r>
      <w:r w:rsidR="1B06D3B6" w:rsidRPr="00B361B8">
        <w:t xml:space="preserve">and </w:t>
      </w:r>
      <w:r w:rsidR="00EC3633">
        <w:t xml:space="preserve">the </w:t>
      </w:r>
      <w:r w:rsidR="7B7214F4" w:rsidRPr="00B361B8">
        <w:t>students’</w:t>
      </w:r>
      <w:r w:rsidR="7360F798" w:rsidRPr="00B361B8">
        <w:t xml:space="preserve"> local area </w:t>
      </w:r>
      <w:r w:rsidR="4F0EF0A1" w:rsidRPr="00B361B8">
        <w:t>on the map.</w:t>
      </w:r>
      <w:r w:rsidR="67229576" w:rsidRPr="00B361B8">
        <w:t xml:space="preserve"> Explain that the traditional language of Mornington Island is Lardil. </w:t>
      </w:r>
      <w:r w:rsidR="27C94D31" w:rsidRPr="00B361B8">
        <w:t xml:space="preserve">Explore </w:t>
      </w:r>
      <w:r w:rsidR="00BD72BC">
        <w:t xml:space="preserve">the </w:t>
      </w:r>
      <w:r w:rsidR="27C94D31" w:rsidRPr="00B361B8">
        <w:t xml:space="preserve">Lardil </w:t>
      </w:r>
      <w:r w:rsidR="01AD17EB" w:rsidRPr="00B361B8">
        <w:t xml:space="preserve">language </w:t>
      </w:r>
      <w:r w:rsidR="72354E8D" w:rsidRPr="00B361B8">
        <w:t xml:space="preserve">by using the identified words in the back of the text. </w:t>
      </w:r>
      <w:r w:rsidR="38255DEE" w:rsidRPr="00B361B8">
        <w:t xml:space="preserve">Discuss </w:t>
      </w:r>
      <w:r w:rsidR="53F38216" w:rsidRPr="00B361B8">
        <w:t xml:space="preserve">how the </w:t>
      </w:r>
      <w:r w:rsidR="00BD1DD4" w:rsidRPr="00B361B8">
        <w:t xml:space="preserve">students’ </w:t>
      </w:r>
      <w:r w:rsidR="53F38216" w:rsidRPr="00B361B8">
        <w:t>experiences</w:t>
      </w:r>
      <w:r w:rsidR="0DF8DC12" w:rsidRPr="00B361B8">
        <w:t>, culture</w:t>
      </w:r>
      <w:r w:rsidR="00EC3633">
        <w:t>,</w:t>
      </w:r>
      <w:r w:rsidR="53F38216" w:rsidRPr="00B361B8">
        <w:t xml:space="preserve"> and context have shaped the story.</w:t>
      </w:r>
    </w:p>
    <w:p w14:paraId="6CE8C378" w14:textId="6E215A34" w:rsidR="002D24A5" w:rsidRPr="00B361B8" w:rsidRDefault="5758FC8C" w:rsidP="00B361B8">
      <w:pPr>
        <w:pStyle w:val="ListNumber"/>
      </w:pPr>
      <w:r w:rsidRPr="00B361B8">
        <w:t xml:space="preserve">Model drawing 4 pictures associated with the </w:t>
      </w:r>
      <w:r w:rsidR="2EF202DE" w:rsidRPr="00B361B8">
        <w:t>con</w:t>
      </w:r>
      <w:r w:rsidRPr="00B361B8">
        <w:t xml:space="preserve">text </w:t>
      </w:r>
      <w:r w:rsidR="2EF202DE" w:rsidRPr="00B361B8">
        <w:t xml:space="preserve">of </w:t>
      </w:r>
      <w:r w:rsidRPr="00B361B8">
        <w:rPr>
          <w:i/>
          <w:iCs/>
        </w:rPr>
        <w:t>Our Island</w:t>
      </w:r>
      <w:r w:rsidRPr="00B361B8">
        <w:t xml:space="preserve">. Refer to </w:t>
      </w:r>
      <w:hyperlink w:anchor="_Resource_4:_Our" w:history="1">
        <w:r w:rsidRPr="009A2B63">
          <w:rPr>
            <w:rStyle w:val="Hyperlink"/>
          </w:rPr>
          <w:t xml:space="preserve">Resource 4: Our </w:t>
        </w:r>
        <w:r w:rsidR="33E648BF" w:rsidRPr="009A2B63">
          <w:rPr>
            <w:rStyle w:val="Hyperlink"/>
          </w:rPr>
          <w:t>I</w:t>
        </w:r>
        <w:r w:rsidRPr="009A2B63">
          <w:rPr>
            <w:rStyle w:val="Hyperlink"/>
          </w:rPr>
          <w:t>sland example</w:t>
        </w:r>
      </w:hyperlink>
      <w:r w:rsidRPr="00B361B8">
        <w:t>.</w:t>
      </w:r>
      <w:r w:rsidR="27F9C6F8" w:rsidRPr="00B361B8">
        <w:t xml:space="preserve"> Ask students to close their eyes and think of 4 </w:t>
      </w:r>
      <w:r w:rsidR="30DB2680" w:rsidRPr="00B361B8">
        <w:t>images related to their context.</w:t>
      </w:r>
      <w:r w:rsidRPr="00B361B8">
        <w:t xml:space="preserve"> </w:t>
      </w:r>
      <w:r w:rsidR="3BE66CA6" w:rsidRPr="00B361B8">
        <w:t>Students share responses</w:t>
      </w:r>
      <w:r w:rsidR="38C5CB7F" w:rsidRPr="00B361B8">
        <w:t>. M</w:t>
      </w:r>
      <w:r w:rsidRPr="00B361B8">
        <w:t xml:space="preserve">odel drawing 4 </w:t>
      </w:r>
      <w:r w:rsidR="0E0269D2" w:rsidRPr="00B361B8">
        <w:t>pictures</w:t>
      </w:r>
      <w:r w:rsidRPr="00B361B8">
        <w:t xml:space="preserve"> </w:t>
      </w:r>
      <w:r w:rsidR="79B693CF" w:rsidRPr="00B361B8">
        <w:t>related to</w:t>
      </w:r>
      <w:r w:rsidR="5D3B5F98" w:rsidRPr="00B361B8">
        <w:t xml:space="preserve"> </w:t>
      </w:r>
      <w:r w:rsidR="30DB2680" w:rsidRPr="00B361B8">
        <w:t>the</w:t>
      </w:r>
      <w:r w:rsidR="658EB5C3" w:rsidRPr="00B361B8">
        <w:t xml:space="preserve"> local context.</w:t>
      </w:r>
      <w:r w:rsidR="3031FEA6" w:rsidRPr="00B361B8">
        <w:t xml:space="preserve"> </w:t>
      </w:r>
      <w:r w:rsidR="5E253501" w:rsidRPr="00B361B8">
        <w:t xml:space="preserve">Use think </w:t>
      </w:r>
      <w:proofErr w:type="spellStart"/>
      <w:r w:rsidR="5E253501" w:rsidRPr="00B361B8">
        <w:t>alouds</w:t>
      </w:r>
      <w:proofErr w:type="spellEnd"/>
      <w:r w:rsidR="5E253501" w:rsidRPr="00B361B8">
        <w:t xml:space="preserve"> to </w:t>
      </w:r>
      <w:r w:rsidR="57873425" w:rsidRPr="00B361B8">
        <w:t>highlight similarities and differences</w:t>
      </w:r>
      <w:r w:rsidR="5E253501" w:rsidRPr="00B361B8">
        <w:t xml:space="preserve"> between the </w:t>
      </w:r>
      <w:r w:rsidR="696ECFDB" w:rsidRPr="00B361B8">
        <w:t>2</w:t>
      </w:r>
      <w:r w:rsidR="57873425" w:rsidRPr="00B361B8">
        <w:t xml:space="preserve"> contexts.</w:t>
      </w:r>
    </w:p>
    <w:p w14:paraId="4E9DB55B" w14:textId="02BC66FE" w:rsidR="00A6041C" w:rsidRPr="00B361B8" w:rsidRDefault="009E6A21" w:rsidP="00B361B8">
      <w:pPr>
        <w:pStyle w:val="ListNumber"/>
      </w:pPr>
      <w:r w:rsidRPr="00B361B8">
        <w:lastRenderedPageBreak/>
        <w:t>S</w:t>
      </w:r>
      <w:r w:rsidR="04DBE989" w:rsidRPr="00B361B8">
        <w:t xml:space="preserve">tudents draw </w:t>
      </w:r>
      <w:r w:rsidR="1DD0D32E" w:rsidRPr="00B361B8">
        <w:t xml:space="preserve">4 </w:t>
      </w:r>
      <w:r w:rsidR="4DA8D358" w:rsidRPr="00B361B8">
        <w:t>pictures</w:t>
      </w:r>
      <w:r w:rsidR="3F0A2480" w:rsidRPr="00B361B8">
        <w:t xml:space="preserve"> </w:t>
      </w:r>
      <w:r w:rsidR="57769FE6" w:rsidRPr="00B361B8">
        <w:t>associated with the text</w:t>
      </w:r>
      <w:r w:rsidR="0D039F53" w:rsidRPr="00B361B8">
        <w:t xml:space="preserve"> and 4 pictures about their</w:t>
      </w:r>
      <w:r w:rsidRPr="00B361B8">
        <w:t xml:space="preserve"> own</w:t>
      </w:r>
      <w:r w:rsidR="0D039F53" w:rsidRPr="00B361B8">
        <w:t xml:space="preserve"> local context. In pairs, students discuss the similarities and differences</w:t>
      </w:r>
      <w:r w:rsidR="6E6076F1" w:rsidRPr="00B361B8">
        <w:t>. Students write sentences comparing the 2 contexts.</w:t>
      </w:r>
    </w:p>
    <w:p w14:paraId="77980944" w14:textId="433D2A21" w:rsidR="002C267C" w:rsidRPr="002C267C" w:rsidRDefault="002C267C" w:rsidP="002C267C">
      <w:pPr>
        <w:pStyle w:val="Featurepink"/>
        <w:rPr>
          <w:rStyle w:val="Strong"/>
          <w:b w:val="0"/>
        </w:rPr>
      </w:pPr>
      <w:r w:rsidRPr="20716539">
        <w:rPr>
          <w:rStyle w:val="Strong"/>
        </w:rPr>
        <w:t xml:space="preserve">Stage 1 Assessment task </w:t>
      </w:r>
      <w:r>
        <w:rPr>
          <w:rStyle w:val="Strong"/>
        </w:rPr>
        <w:t>2</w:t>
      </w:r>
      <w:r w:rsidRPr="20716539">
        <w:rPr>
          <w:rStyle w:val="Strong"/>
        </w:rPr>
        <w:t xml:space="preserve"> –</w:t>
      </w:r>
      <w:r>
        <w:t xml:space="preserve"> Observations from this lesson allow students to demonstrate achievement towards the following syllabus outcome and content point</w:t>
      </w:r>
      <w:r w:rsidR="00B361B8">
        <w:t>:</w:t>
      </w:r>
    </w:p>
    <w:p w14:paraId="4A9C4040" w14:textId="10C7CB75" w:rsidR="002C267C" w:rsidRDefault="002C267C" w:rsidP="002C267C">
      <w:pPr>
        <w:pStyle w:val="Featurepink"/>
      </w:pPr>
      <w:r w:rsidRPr="00BD1A47">
        <w:rPr>
          <w:rStyle w:val="Strong"/>
        </w:rPr>
        <w:t>EN1-UARL-01 –</w:t>
      </w:r>
      <w:r>
        <w:t xml:space="preserve"> understands and responds to literature by creating texts using similar structures, intentional language choices and features appropriate to audience and purpose</w:t>
      </w:r>
    </w:p>
    <w:p w14:paraId="3ABBC366" w14:textId="421830DA" w:rsidR="002C267C" w:rsidRPr="002C267C" w:rsidRDefault="002C267C">
      <w:pPr>
        <w:pStyle w:val="Featurepink"/>
        <w:numPr>
          <w:ilvl w:val="0"/>
          <w:numId w:val="5"/>
        </w:numPr>
        <w:ind w:left="567" w:hanging="567"/>
      </w:pPr>
      <w:r>
        <w:t>identify representations of groups and cultures in a range of texts</w:t>
      </w:r>
      <w:r w:rsidR="000908BB">
        <w:t>.</w:t>
      </w:r>
    </w:p>
    <w:p w14:paraId="065B7B9F" w14:textId="5D2A1DCB" w:rsidR="00F92D35" w:rsidRDefault="00F92D35" w:rsidP="00F92D35">
      <w:pPr>
        <w:pStyle w:val="Heading3"/>
      </w:pPr>
      <w:bookmarkStart w:id="31" w:name="_Toc1773975009"/>
      <w:bookmarkStart w:id="32" w:name="_Toc132615799"/>
      <w:r>
        <w:t xml:space="preserve">Lesson </w:t>
      </w:r>
      <w:r w:rsidR="00ED1694">
        <w:t>5</w:t>
      </w:r>
      <w:r w:rsidR="007978D6">
        <w:t>:</w:t>
      </w:r>
      <w:r>
        <w:t xml:space="preserve"> </w:t>
      </w:r>
      <w:r w:rsidR="00381AD1">
        <w:t>Our school context</w:t>
      </w:r>
      <w:bookmarkEnd w:id="31"/>
      <w:bookmarkEnd w:id="32"/>
    </w:p>
    <w:p w14:paraId="49BBA3B4" w14:textId="5BD50F49" w:rsidR="000B225F" w:rsidRPr="00B361B8" w:rsidRDefault="0E7C0BF1">
      <w:pPr>
        <w:pStyle w:val="ListNumber"/>
        <w:numPr>
          <w:ilvl w:val="0"/>
          <w:numId w:val="9"/>
        </w:numPr>
      </w:pPr>
      <w:r w:rsidRPr="00B361B8">
        <w:t xml:space="preserve">Explain that </w:t>
      </w:r>
      <w:r w:rsidR="1019FCE6" w:rsidRPr="00B361B8">
        <w:t xml:space="preserve">students will co-construct a class text about </w:t>
      </w:r>
      <w:r w:rsidR="2DFDEB27" w:rsidRPr="00B361B8">
        <w:t xml:space="preserve">their school context. </w:t>
      </w:r>
      <w:r w:rsidR="56B33E8B" w:rsidRPr="00B361B8">
        <w:t xml:space="preserve">Display photos of </w:t>
      </w:r>
      <w:r w:rsidR="021C760F" w:rsidRPr="00B361B8">
        <w:t xml:space="preserve">various </w:t>
      </w:r>
      <w:r w:rsidR="7F85C8C7" w:rsidRPr="00B361B8">
        <w:t>school locations</w:t>
      </w:r>
      <w:r w:rsidR="021C760F" w:rsidRPr="00B361B8">
        <w:t xml:space="preserve">, for example, library, canteen, playground, classroom, </w:t>
      </w:r>
      <w:r w:rsidR="00EC3633">
        <w:t xml:space="preserve">and </w:t>
      </w:r>
      <w:r w:rsidR="021C760F" w:rsidRPr="00B361B8">
        <w:t xml:space="preserve">office. </w:t>
      </w:r>
      <w:r w:rsidR="63A0C531" w:rsidRPr="00B361B8">
        <w:t>In small groups, students label the photo</w:t>
      </w:r>
      <w:r w:rsidR="534BFDBE" w:rsidRPr="00B361B8">
        <w:t>s</w:t>
      </w:r>
      <w:r w:rsidR="3050653F" w:rsidRPr="00B361B8">
        <w:t xml:space="preserve">. </w:t>
      </w:r>
      <w:r w:rsidR="4B738451" w:rsidRPr="00B361B8">
        <w:t>For example, long blue slide</w:t>
      </w:r>
      <w:r w:rsidR="78D28980" w:rsidRPr="00B361B8">
        <w:t xml:space="preserve">, </w:t>
      </w:r>
      <w:r w:rsidR="55F5680E" w:rsidRPr="00B361B8">
        <w:t>excited</w:t>
      </w:r>
      <w:r w:rsidR="4B738451" w:rsidRPr="00B361B8">
        <w:t xml:space="preserve"> children</w:t>
      </w:r>
      <w:r w:rsidR="00EC3633">
        <w:t>,</w:t>
      </w:r>
      <w:r w:rsidR="78D28980" w:rsidRPr="00B361B8">
        <w:t xml:space="preserve"> or playing safely</w:t>
      </w:r>
      <w:r w:rsidR="60E4EF06" w:rsidRPr="00B361B8">
        <w:t>.</w:t>
      </w:r>
    </w:p>
    <w:p w14:paraId="2C3BF144" w14:textId="37562D20" w:rsidR="002D24A5" w:rsidRPr="00B361B8" w:rsidRDefault="60E4EF06" w:rsidP="00B361B8">
      <w:pPr>
        <w:pStyle w:val="ListNumber"/>
      </w:pPr>
      <w:r w:rsidRPr="00B361B8">
        <w:t xml:space="preserve">Students create sentences </w:t>
      </w:r>
      <w:r w:rsidR="33C5C48D" w:rsidRPr="00B361B8">
        <w:t xml:space="preserve">using noun groups and prepositional phrases </w:t>
      </w:r>
      <w:r w:rsidRPr="00B361B8">
        <w:t xml:space="preserve">to describe the locations. </w:t>
      </w:r>
      <w:r w:rsidR="5D65AB7F" w:rsidRPr="00B361B8">
        <w:t xml:space="preserve">For example, </w:t>
      </w:r>
      <w:r w:rsidR="00EC3633">
        <w:t>‘</w:t>
      </w:r>
      <w:r w:rsidR="00445E3F">
        <w:t xml:space="preserve">During lunch, </w:t>
      </w:r>
      <w:r w:rsidR="7C38E70B" w:rsidRPr="00B361B8">
        <w:t xml:space="preserve">students play safely </w:t>
      </w:r>
      <w:r w:rsidR="00445E3F">
        <w:t>in the playground</w:t>
      </w:r>
      <w:r w:rsidR="4ADD3C23" w:rsidRPr="00B361B8">
        <w:t xml:space="preserve">. </w:t>
      </w:r>
      <w:r w:rsidR="076811DE" w:rsidRPr="00B361B8">
        <w:t xml:space="preserve">There are </w:t>
      </w:r>
      <w:r w:rsidR="55F5680E" w:rsidRPr="00B361B8">
        <w:t>excite</w:t>
      </w:r>
      <w:r w:rsidR="076811DE" w:rsidRPr="00B361B8">
        <w:t>d children having fun o</w:t>
      </w:r>
      <w:r w:rsidR="5709EA59" w:rsidRPr="00B361B8">
        <w:t>n the long blue slide</w:t>
      </w:r>
      <w:r w:rsidR="076811DE" w:rsidRPr="00B361B8">
        <w:t>.</w:t>
      </w:r>
      <w:r w:rsidR="00EC3633">
        <w:t>’</w:t>
      </w:r>
      <w:r w:rsidR="758D9881" w:rsidRPr="00B361B8">
        <w:t xml:space="preserve"> </w:t>
      </w:r>
      <w:r w:rsidR="3C60B810" w:rsidRPr="00B361B8">
        <w:t xml:space="preserve">As a class, share sentences </w:t>
      </w:r>
      <w:r w:rsidR="55D31D0C" w:rsidRPr="00B361B8">
        <w:t>from each</w:t>
      </w:r>
      <w:r w:rsidR="0D64D0F1" w:rsidRPr="00B361B8">
        <w:t xml:space="preserve"> group.</w:t>
      </w:r>
    </w:p>
    <w:p w14:paraId="18FCA0CC" w14:textId="5CE3A876" w:rsidR="002C267C" w:rsidRPr="00B361B8" w:rsidRDefault="008E1CFD" w:rsidP="00B361B8">
      <w:pPr>
        <w:pStyle w:val="ListNumber"/>
      </w:pPr>
      <w:r w:rsidRPr="00B361B8">
        <w:t>Display images from the text</w:t>
      </w:r>
      <w:r w:rsidR="005B26A0">
        <w:t>,</w:t>
      </w:r>
      <w:r w:rsidRPr="00B361B8">
        <w:t xml:space="preserve"> </w:t>
      </w:r>
      <w:r w:rsidRPr="00B361B8">
        <w:rPr>
          <w:i/>
          <w:iCs/>
        </w:rPr>
        <w:t>Our Island</w:t>
      </w:r>
      <w:r w:rsidRPr="00B361B8">
        <w:t xml:space="preserve">. Discuss how the </w:t>
      </w:r>
      <w:r w:rsidR="00930E68" w:rsidRPr="00B361B8">
        <w:t>students at Mornington</w:t>
      </w:r>
      <w:r w:rsidR="00E25C01" w:rsidRPr="00B361B8">
        <w:t xml:space="preserve"> Island</w:t>
      </w:r>
      <w:r w:rsidR="00930E68" w:rsidRPr="00B361B8">
        <w:t xml:space="preserve"> State School</w:t>
      </w:r>
      <w:r w:rsidR="00E25C01" w:rsidRPr="00B361B8">
        <w:t xml:space="preserve"> used crayons and </w:t>
      </w:r>
      <w:r w:rsidR="002B1153" w:rsidRPr="00B361B8">
        <w:t xml:space="preserve">food dye </w:t>
      </w:r>
      <w:r w:rsidR="00E25C01" w:rsidRPr="00B361B8">
        <w:t xml:space="preserve">to illustrate the book. </w:t>
      </w:r>
      <w:r w:rsidR="00062B96" w:rsidRPr="00B361B8">
        <w:t xml:space="preserve">Provide students with </w:t>
      </w:r>
      <w:r w:rsidR="00D826E5" w:rsidRPr="00B361B8">
        <w:t xml:space="preserve">art materials </w:t>
      </w:r>
      <w:r w:rsidR="000F62F7" w:rsidRPr="00B361B8">
        <w:t xml:space="preserve">to create </w:t>
      </w:r>
      <w:r w:rsidR="003F4DFC" w:rsidRPr="00B361B8">
        <w:t>illustrations of the locations they wrote about and publish their sentences. Collate student work to create the class text.</w:t>
      </w:r>
    </w:p>
    <w:p w14:paraId="2EB16390" w14:textId="324C50D4" w:rsidR="002C267C" w:rsidRDefault="002C267C" w:rsidP="002C267C">
      <w:pPr>
        <w:pStyle w:val="Featurepink"/>
      </w:pPr>
      <w:r w:rsidRPr="20716539">
        <w:rPr>
          <w:rStyle w:val="Strong"/>
        </w:rPr>
        <w:lastRenderedPageBreak/>
        <w:t xml:space="preserve">Stage 1 Assessment task </w:t>
      </w:r>
      <w:r>
        <w:rPr>
          <w:rStyle w:val="Strong"/>
        </w:rPr>
        <w:t>3</w:t>
      </w:r>
      <w:r w:rsidRPr="20716539">
        <w:rPr>
          <w:rStyle w:val="Strong"/>
        </w:rPr>
        <w:t xml:space="preserve"> –</w:t>
      </w:r>
      <w:r>
        <w:t xml:space="preserve"> Observations </w:t>
      </w:r>
      <w:r w:rsidR="000908BB">
        <w:t xml:space="preserve">and work samples </w:t>
      </w:r>
      <w:r>
        <w:t>from this lesson allow students to demonstrate achievement towards the following syllabus outcome and content points</w:t>
      </w:r>
      <w:r w:rsidR="00B361B8">
        <w:t>:</w:t>
      </w:r>
    </w:p>
    <w:p w14:paraId="1C19D850" w14:textId="34C59FB8" w:rsidR="000908BB" w:rsidRDefault="000908BB" w:rsidP="000908BB">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10F92B4" w14:textId="30E73EEE" w:rsidR="000908BB" w:rsidRDefault="000908BB">
      <w:pPr>
        <w:pStyle w:val="Featurepink"/>
        <w:numPr>
          <w:ilvl w:val="0"/>
          <w:numId w:val="5"/>
        </w:numPr>
        <w:ind w:left="567" w:hanging="567"/>
      </w:pPr>
      <w:r>
        <w:t>use visual elements to expand meaning in own texts</w:t>
      </w:r>
    </w:p>
    <w:p w14:paraId="3392F525" w14:textId="32660B20" w:rsidR="00ED1694" w:rsidRDefault="000908BB">
      <w:pPr>
        <w:pStyle w:val="Featurepink"/>
        <w:numPr>
          <w:ilvl w:val="0"/>
          <w:numId w:val="5"/>
        </w:numPr>
        <w:ind w:left="567" w:hanging="567"/>
      </w:pPr>
      <w:r>
        <w:t>use contextually precise prepositional phrases when creating texts.</w:t>
      </w:r>
    </w:p>
    <w:p w14:paraId="045D0726" w14:textId="77777777" w:rsidR="00B361B8" w:rsidRPr="00035F14" w:rsidRDefault="00B361B8" w:rsidP="00035F14">
      <w:bookmarkStart w:id="33" w:name="_Toc16931648"/>
      <w:r w:rsidRPr="00035F14">
        <w:br w:type="page"/>
      </w:r>
    </w:p>
    <w:p w14:paraId="27D34B62" w14:textId="24CDC075" w:rsidR="00ED1694" w:rsidRDefault="00ED1694" w:rsidP="00ED1694">
      <w:pPr>
        <w:pStyle w:val="Heading2"/>
      </w:pPr>
      <w:bookmarkStart w:id="34" w:name="_Toc132615800"/>
      <w:r>
        <w:lastRenderedPageBreak/>
        <w:t>Week 2</w:t>
      </w:r>
      <w:bookmarkEnd w:id="33"/>
      <w:bookmarkEnd w:id="34"/>
    </w:p>
    <w:p w14:paraId="6FFFB841" w14:textId="5668ED8B" w:rsidR="00ED1694" w:rsidRDefault="00ED1694" w:rsidP="00ED1694">
      <w:pPr>
        <w:pStyle w:val="Heading3"/>
      </w:pPr>
      <w:bookmarkStart w:id="35" w:name="_Toc2010934681"/>
      <w:bookmarkStart w:id="36" w:name="_Toc132615801"/>
      <w:r>
        <w:t>Component A teaching and learning</w:t>
      </w:r>
      <w:bookmarkEnd w:id="35"/>
      <w:bookmarkEnd w:id="36"/>
    </w:p>
    <w:p w14:paraId="27588FD5" w14:textId="77777777" w:rsidR="00D01D29" w:rsidRDefault="00D01D29" w:rsidP="00D01D29">
      <w:bookmarkStart w:id="37" w:name="_Toc506518045"/>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D01D29" w14:paraId="51B715C1"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0B92A0EB" w14:textId="77777777" w:rsidR="00D01D29" w:rsidRDefault="00D01D29" w:rsidP="00B10EC0">
            <w:r w:rsidRPr="00267648">
              <w:t>Focus Areas</w:t>
            </w:r>
          </w:p>
        </w:tc>
        <w:tc>
          <w:tcPr>
            <w:tcW w:w="2381" w:type="dxa"/>
          </w:tcPr>
          <w:p w14:paraId="1334163D" w14:textId="77777777" w:rsidR="00D01D29" w:rsidRDefault="00D01D29" w:rsidP="00B10EC0">
            <w:r w:rsidRPr="00267648">
              <w:t xml:space="preserve">Lesson </w:t>
            </w:r>
            <w:r>
              <w:t>6</w:t>
            </w:r>
          </w:p>
        </w:tc>
        <w:tc>
          <w:tcPr>
            <w:tcW w:w="2381" w:type="dxa"/>
          </w:tcPr>
          <w:p w14:paraId="5045E4D8" w14:textId="77777777" w:rsidR="00D01D29" w:rsidRDefault="00D01D29" w:rsidP="00B10EC0">
            <w:r w:rsidRPr="00267648">
              <w:t xml:space="preserve">Lesson </w:t>
            </w:r>
            <w:r>
              <w:t>7</w:t>
            </w:r>
          </w:p>
        </w:tc>
        <w:tc>
          <w:tcPr>
            <w:tcW w:w="2382" w:type="dxa"/>
          </w:tcPr>
          <w:p w14:paraId="246925A3" w14:textId="77777777" w:rsidR="00D01D29" w:rsidRDefault="00D01D29" w:rsidP="00B10EC0">
            <w:r w:rsidRPr="00267648">
              <w:t xml:space="preserve">Lesson </w:t>
            </w:r>
            <w:r>
              <w:t>8</w:t>
            </w:r>
          </w:p>
        </w:tc>
        <w:tc>
          <w:tcPr>
            <w:tcW w:w="2381" w:type="dxa"/>
          </w:tcPr>
          <w:p w14:paraId="70D598A8" w14:textId="77777777" w:rsidR="00D01D29" w:rsidRDefault="00D01D29" w:rsidP="00B10EC0">
            <w:r w:rsidRPr="00267648">
              <w:t xml:space="preserve">Lesson </w:t>
            </w:r>
            <w:r>
              <w:t>9</w:t>
            </w:r>
          </w:p>
        </w:tc>
        <w:tc>
          <w:tcPr>
            <w:tcW w:w="2382" w:type="dxa"/>
          </w:tcPr>
          <w:p w14:paraId="4D4E58F2" w14:textId="77777777" w:rsidR="00D01D29" w:rsidRDefault="00D01D29" w:rsidP="00B10EC0">
            <w:r w:rsidRPr="00267648">
              <w:t xml:space="preserve">Lesson </w:t>
            </w:r>
            <w:r>
              <w:t>10</w:t>
            </w:r>
          </w:p>
        </w:tc>
      </w:tr>
      <w:tr w:rsidR="00D01D29" w14:paraId="04098DB7"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7CA5EC8" w14:textId="77777777" w:rsidR="00D01D29" w:rsidRPr="002C355E" w:rsidRDefault="00000000" w:rsidP="00B10EC0">
            <w:pPr>
              <w:rPr>
                <w:b/>
                <w:bCs/>
              </w:rPr>
            </w:pPr>
            <w:hyperlink r:id="rId34" w:history="1">
              <w:r w:rsidR="00D01D29">
                <w:rPr>
                  <w:rStyle w:val="Hyperlink"/>
                  <w:b/>
                  <w:bCs/>
                </w:rPr>
                <w:t>P</w:t>
              </w:r>
              <w:r w:rsidR="00D01D29" w:rsidRPr="002C355E">
                <w:rPr>
                  <w:rStyle w:val="Hyperlink"/>
                  <w:b/>
                  <w:bCs/>
                </w:rPr>
                <w:t>honic knowledge</w:t>
              </w:r>
            </w:hyperlink>
          </w:p>
          <w:p w14:paraId="29A31E69" w14:textId="77777777" w:rsidR="00D01D29" w:rsidRDefault="00D01D29" w:rsidP="00B10EC0">
            <w:r>
              <w:t>15 minutes</w:t>
            </w:r>
          </w:p>
        </w:tc>
        <w:tc>
          <w:tcPr>
            <w:tcW w:w="2381" w:type="dxa"/>
          </w:tcPr>
          <w:p w14:paraId="71D27071" w14:textId="77777777" w:rsidR="00D01D29" w:rsidRDefault="00D01D29" w:rsidP="00B10EC0"/>
        </w:tc>
        <w:tc>
          <w:tcPr>
            <w:tcW w:w="2381" w:type="dxa"/>
          </w:tcPr>
          <w:p w14:paraId="31309823" w14:textId="77777777" w:rsidR="00D01D29" w:rsidRDefault="00D01D29" w:rsidP="00B10EC0"/>
        </w:tc>
        <w:tc>
          <w:tcPr>
            <w:tcW w:w="2382" w:type="dxa"/>
          </w:tcPr>
          <w:p w14:paraId="30493E93" w14:textId="77777777" w:rsidR="00D01D29" w:rsidRDefault="00D01D29" w:rsidP="00B10EC0"/>
        </w:tc>
        <w:tc>
          <w:tcPr>
            <w:tcW w:w="2381" w:type="dxa"/>
          </w:tcPr>
          <w:p w14:paraId="04F2484D" w14:textId="77777777" w:rsidR="00D01D29" w:rsidRDefault="00D01D29" w:rsidP="00B10EC0"/>
        </w:tc>
        <w:tc>
          <w:tcPr>
            <w:tcW w:w="2382" w:type="dxa"/>
          </w:tcPr>
          <w:p w14:paraId="5DCC5C9B" w14:textId="77777777" w:rsidR="00D01D29" w:rsidRDefault="00D01D29" w:rsidP="00B10EC0"/>
        </w:tc>
      </w:tr>
      <w:tr w:rsidR="00D01D29" w14:paraId="6DD56B8A"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7D8E4C11" w14:textId="77777777" w:rsidR="00D01D29" w:rsidRPr="002C355E" w:rsidRDefault="00000000" w:rsidP="00B10EC0">
            <w:pPr>
              <w:rPr>
                <w:b/>
                <w:bCs/>
              </w:rPr>
            </w:pPr>
            <w:hyperlink r:id="rId35" w:history="1">
              <w:r w:rsidR="00D01D29" w:rsidRPr="002C355E">
                <w:rPr>
                  <w:rStyle w:val="Hyperlink"/>
                  <w:b/>
                  <w:bCs/>
                </w:rPr>
                <w:t>Spelling</w:t>
              </w:r>
            </w:hyperlink>
            <w:r w:rsidR="00D01D29" w:rsidRPr="002C355E">
              <w:rPr>
                <w:b/>
                <w:bCs/>
              </w:rPr>
              <w:t xml:space="preserve"> and </w:t>
            </w:r>
            <w:hyperlink r:id="rId36" w:history="1">
              <w:r w:rsidR="00D01D29">
                <w:rPr>
                  <w:rStyle w:val="Hyperlink"/>
                  <w:b/>
                  <w:bCs/>
                </w:rPr>
                <w:t>H</w:t>
              </w:r>
              <w:r w:rsidR="00D01D29" w:rsidRPr="002C355E">
                <w:rPr>
                  <w:rStyle w:val="Hyperlink"/>
                  <w:b/>
                  <w:bCs/>
                </w:rPr>
                <w:t>andwriting</w:t>
              </w:r>
            </w:hyperlink>
          </w:p>
          <w:p w14:paraId="570916EB" w14:textId="77777777" w:rsidR="00D01D29" w:rsidRDefault="00D01D29" w:rsidP="00B10EC0">
            <w:r>
              <w:t>15 minutes</w:t>
            </w:r>
          </w:p>
        </w:tc>
        <w:tc>
          <w:tcPr>
            <w:tcW w:w="2381" w:type="dxa"/>
          </w:tcPr>
          <w:p w14:paraId="12C12132" w14:textId="77777777" w:rsidR="00D01D29" w:rsidRDefault="00D01D29" w:rsidP="00B10EC0"/>
        </w:tc>
        <w:tc>
          <w:tcPr>
            <w:tcW w:w="2381" w:type="dxa"/>
          </w:tcPr>
          <w:p w14:paraId="16233D41" w14:textId="77777777" w:rsidR="00D01D29" w:rsidRDefault="00D01D29" w:rsidP="00B10EC0"/>
        </w:tc>
        <w:tc>
          <w:tcPr>
            <w:tcW w:w="2382" w:type="dxa"/>
          </w:tcPr>
          <w:p w14:paraId="60F1A208" w14:textId="77777777" w:rsidR="00D01D29" w:rsidRDefault="00D01D29" w:rsidP="00B10EC0"/>
        </w:tc>
        <w:tc>
          <w:tcPr>
            <w:tcW w:w="2381" w:type="dxa"/>
          </w:tcPr>
          <w:p w14:paraId="30E1E852" w14:textId="77777777" w:rsidR="00D01D29" w:rsidRDefault="00D01D29" w:rsidP="00B10EC0"/>
        </w:tc>
        <w:tc>
          <w:tcPr>
            <w:tcW w:w="2382" w:type="dxa"/>
          </w:tcPr>
          <w:p w14:paraId="659A5C57" w14:textId="77777777" w:rsidR="00D01D29" w:rsidRDefault="00D01D29" w:rsidP="00B10EC0"/>
        </w:tc>
      </w:tr>
      <w:tr w:rsidR="00D01D29" w14:paraId="14054976"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F8B8997" w14:textId="77777777" w:rsidR="00D01D29" w:rsidRPr="002C355E" w:rsidRDefault="00000000" w:rsidP="00B10EC0">
            <w:pPr>
              <w:rPr>
                <w:b/>
                <w:bCs/>
              </w:rPr>
            </w:pPr>
            <w:hyperlink r:id="rId37" w:history="1">
              <w:r w:rsidR="00D01D29">
                <w:rPr>
                  <w:rStyle w:val="Hyperlink"/>
                  <w:b/>
                  <w:bCs/>
                </w:rPr>
                <w:t>R</w:t>
              </w:r>
              <w:r w:rsidR="00D01D29" w:rsidRPr="002C355E">
                <w:rPr>
                  <w:rStyle w:val="Hyperlink"/>
                  <w:b/>
                  <w:bCs/>
                </w:rPr>
                <w:t>eading comprehension</w:t>
              </w:r>
            </w:hyperlink>
            <w:r w:rsidR="00D01D29" w:rsidRPr="002C355E">
              <w:rPr>
                <w:b/>
                <w:bCs/>
              </w:rPr>
              <w:t xml:space="preserve"> and </w:t>
            </w:r>
            <w:hyperlink r:id="rId38" w:history="1">
              <w:r w:rsidR="00D01D29">
                <w:rPr>
                  <w:rStyle w:val="Hyperlink"/>
                  <w:b/>
                  <w:bCs/>
                </w:rPr>
                <w:t>R</w:t>
              </w:r>
              <w:r w:rsidR="00D01D29" w:rsidRPr="002C355E">
                <w:rPr>
                  <w:rStyle w:val="Hyperlink"/>
                  <w:b/>
                  <w:bCs/>
                </w:rPr>
                <w:t>eading fluency</w:t>
              </w:r>
            </w:hyperlink>
          </w:p>
          <w:p w14:paraId="172A3475" w14:textId="77777777" w:rsidR="00D01D29" w:rsidRDefault="00D01D29" w:rsidP="00B10EC0">
            <w:r>
              <w:t>30 minutes</w:t>
            </w:r>
          </w:p>
        </w:tc>
        <w:tc>
          <w:tcPr>
            <w:tcW w:w="2381" w:type="dxa"/>
          </w:tcPr>
          <w:p w14:paraId="492B34BC" w14:textId="77777777" w:rsidR="00D01D29" w:rsidRDefault="00D01D29" w:rsidP="00B10EC0"/>
        </w:tc>
        <w:tc>
          <w:tcPr>
            <w:tcW w:w="2381" w:type="dxa"/>
          </w:tcPr>
          <w:p w14:paraId="1992EE09" w14:textId="77777777" w:rsidR="00D01D29" w:rsidRDefault="00D01D29" w:rsidP="00B10EC0"/>
        </w:tc>
        <w:tc>
          <w:tcPr>
            <w:tcW w:w="2382" w:type="dxa"/>
          </w:tcPr>
          <w:p w14:paraId="34C28BAA" w14:textId="77777777" w:rsidR="00D01D29" w:rsidRDefault="00D01D29" w:rsidP="00B10EC0"/>
        </w:tc>
        <w:tc>
          <w:tcPr>
            <w:tcW w:w="2381" w:type="dxa"/>
          </w:tcPr>
          <w:p w14:paraId="2674BBAC" w14:textId="77777777" w:rsidR="00D01D29" w:rsidRDefault="00D01D29" w:rsidP="00B10EC0"/>
        </w:tc>
        <w:tc>
          <w:tcPr>
            <w:tcW w:w="2382" w:type="dxa"/>
          </w:tcPr>
          <w:p w14:paraId="675070D3" w14:textId="77777777" w:rsidR="00D01D29" w:rsidRDefault="00D01D29" w:rsidP="00B10EC0"/>
        </w:tc>
      </w:tr>
    </w:tbl>
    <w:p w14:paraId="3DB99B0E" w14:textId="31503DA1" w:rsidR="00ED1694" w:rsidRDefault="00ED1694" w:rsidP="00ED1694">
      <w:pPr>
        <w:pStyle w:val="Heading3"/>
      </w:pPr>
      <w:bookmarkStart w:id="38" w:name="_Toc132615802"/>
      <w:r>
        <w:lastRenderedPageBreak/>
        <w:t>Component B teaching and learning</w:t>
      </w:r>
      <w:bookmarkEnd w:id="37"/>
      <w:bookmarkEnd w:id="38"/>
    </w:p>
    <w:p w14:paraId="147E34D1" w14:textId="45AC19E8"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8BCE967" w14:textId="77777777" w:rsidR="00ED1694" w:rsidRDefault="00ED1694" w:rsidP="00ED1694">
      <w:pPr>
        <w:pStyle w:val="Heading4"/>
      </w:pPr>
      <w:r>
        <w:t>Learning intention and success criteria</w:t>
      </w:r>
    </w:p>
    <w:p w14:paraId="1252E618" w14:textId="159A7B9E" w:rsidR="00B06B33" w:rsidRDefault="00ED1694" w:rsidP="00ED1694">
      <w:r>
        <w:t>Learning intentions and success criteria are best co-constructed with students.</w:t>
      </w:r>
    </w:p>
    <w:p w14:paraId="1151D9C0" w14:textId="77777777" w:rsidR="00B06B33" w:rsidRDefault="00B06B33" w:rsidP="00B06B33">
      <w:pPr>
        <w:pStyle w:val="Heading4"/>
      </w:pPr>
      <w:r>
        <w:t>Learning intention</w:t>
      </w:r>
    </w:p>
    <w:p w14:paraId="458A99BE" w14:textId="62851DE2" w:rsidR="006B27E0" w:rsidRDefault="006B27E0" w:rsidP="006B27E0">
      <w:r>
        <w:t xml:space="preserve">Students are learning to make connections with texts and understand how an author’s context and </w:t>
      </w:r>
      <w:r w:rsidR="005204F8">
        <w:t xml:space="preserve">personal </w:t>
      </w:r>
      <w:r>
        <w:t>experiences help them create texts.</w:t>
      </w:r>
    </w:p>
    <w:p w14:paraId="0CD74CCB" w14:textId="77777777" w:rsidR="00B06B33" w:rsidRDefault="00B06B33" w:rsidP="00B06B33">
      <w:pPr>
        <w:pStyle w:val="Heading4"/>
      </w:pPr>
      <w:r>
        <w:t>Success criteria</w:t>
      </w:r>
    </w:p>
    <w:p w14:paraId="3AA9AD5C" w14:textId="77777777" w:rsidR="00B06B33" w:rsidRDefault="00B06B33" w:rsidP="00B06B33">
      <w:r>
        <w:t>Students can:</w:t>
      </w:r>
    </w:p>
    <w:p w14:paraId="28CDE3A3" w14:textId="77777777" w:rsidR="0002405F" w:rsidRDefault="0002405F" w:rsidP="0002405F">
      <w:pPr>
        <w:pStyle w:val="ListBullet"/>
      </w:pPr>
      <w:r>
        <w:t>understand and recognise ways that context is represented in texts</w:t>
      </w:r>
    </w:p>
    <w:p w14:paraId="1FEFB04A" w14:textId="27D85DDD" w:rsidR="000D507E" w:rsidRDefault="000D507E" w:rsidP="0002405F">
      <w:pPr>
        <w:pStyle w:val="ListBullet"/>
      </w:pPr>
      <w:r>
        <w:t>create texts using their understanding of context</w:t>
      </w:r>
    </w:p>
    <w:p w14:paraId="4D990ECF" w14:textId="41E7D236" w:rsidR="00B160DF" w:rsidRDefault="005C7862" w:rsidP="000D507E">
      <w:pPr>
        <w:pStyle w:val="ListBullet"/>
      </w:pPr>
      <w:r>
        <w:t>use planning strategies to create texts</w:t>
      </w:r>
    </w:p>
    <w:p w14:paraId="11269491" w14:textId="0334AB99" w:rsidR="005C7862" w:rsidRDefault="005C7862" w:rsidP="00B06B33">
      <w:pPr>
        <w:pStyle w:val="ListBullet"/>
      </w:pPr>
      <w:r>
        <w:t>use noun groups to build descriptions of places</w:t>
      </w:r>
    </w:p>
    <w:p w14:paraId="7D82D635" w14:textId="03FC2E6B" w:rsidR="006B27E0" w:rsidRDefault="006B27E0" w:rsidP="00B06B33">
      <w:pPr>
        <w:pStyle w:val="ListBullet"/>
      </w:pPr>
      <w:r>
        <w:t xml:space="preserve">use visual elements to </w:t>
      </w:r>
      <w:r w:rsidR="00BE3225">
        <w:t>expand meaning in own texts</w:t>
      </w:r>
      <w:r w:rsidR="007058CA">
        <w:t>.</w:t>
      </w:r>
    </w:p>
    <w:p w14:paraId="2F977634" w14:textId="77777777" w:rsidR="00ED1694" w:rsidRDefault="00ED1694" w:rsidP="00ED1694">
      <w:pPr>
        <w:pStyle w:val="Heading4"/>
      </w:pPr>
      <w:r>
        <w:lastRenderedPageBreak/>
        <w:t>Resources</w:t>
      </w:r>
    </w:p>
    <w:p w14:paraId="1C967C9D" w14:textId="77777777" w:rsidR="00CC02C1" w:rsidRDefault="00CC02C1" w:rsidP="00CC02C1">
      <w:pPr>
        <w:pStyle w:val="ListBullet"/>
      </w:pPr>
      <w:proofErr w:type="spellStart"/>
      <w:r>
        <w:t>Lessac</w:t>
      </w:r>
      <w:proofErr w:type="spellEnd"/>
      <w:r>
        <w:t xml:space="preserve"> F (2020) </w:t>
      </w:r>
      <w:r w:rsidRPr="31FA15C9">
        <w:rPr>
          <w:i/>
          <w:iCs/>
        </w:rPr>
        <w:t>Under the Southern Cross</w:t>
      </w:r>
      <w:r>
        <w:t>, Walker Books Australia. ISBN: 9781760651718</w:t>
      </w:r>
    </w:p>
    <w:p w14:paraId="340441FD" w14:textId="637BB67E" w:rsidR="00B361B8" w:rsidRDefault="00000000" w:rsidP="00B361B8">
      <w:pPr>
        <w:pStyle w:val="ListBullet"/>
      </w:pPr>
      <w:hyperlink r:id="rId39" w:history="1">
        <w:r w:rsidR="00B361B8" w:rsidRPr="00D822F5">
          <w:rPr>
            <w:rStyle w:val="Hyperlink"/>
          </w:rPr>
          <w:t>Venn diagram</w:t>
        </w:r>
      </w:hyperlink>
    </w:p>
    <w:p w14:paraId="325AB32E" w14:textId="23210F73" w:rsidR="00B361B8" w:rsidRDefault="00B361B8" w:rsidP="00B361B8">
      <w:pPr>
        <w:pStyle w:val="ListBullet"/>
      </w:pPr>
      <w:r>
        <w:t>Art materials such as crayons and watercolour paints</w:t>
      </w:r>
    </w:p>
    <w:p w14:paraId="06AD8F93" w14:textId="1A2DB75B" w:rsidR="003B559C" w:rsidRDefault="003B559C" w:rsidP="00ED1694">
      <w:pPr>
        <w:pStyle w:val="ListBullet"/>
      </w:pPr>
      <w:r>
        <w:t>Enlarged images of 2 places from the text</w:t>
      </w:r>
    </w:p>
    <w:p w14:paraId="0D22C43E" w14:textId="6BF07AB4" w:rsidR="00F92D35" w:rsidRDefault="00F92D35" w:rsidP="00F92D35">
      <w:pPr>
        <w:pStyle w:val="Heading3"/>
      </w:pPr>
      <w:bookmarkStart w:id="39" w:name="_Toc770646860"/>
      <w:bookmarkStart w:id="40" w:name="_Toc132615803"/>
      <w:r>
        <w:t xml:space="preserve">Lesson </w:t>
      </w:r>
      <w:r w:rsidR="00ED1694">
        <w:t>6</w:t>
      </w:r>
      <w:r w:rsidR="007978D6">
        <w:t>:</w:t>
      </w:r>
      <w:r>
        <w:t xml:space="preserve"> </w:t>
      </w:r>
      <w:r w:rsidR="00381AD1">
        <w:t>Under the Southern Cross</w:t>
      </w:r>
      <w:bookmarkEnd w:id="39"/>
      <w:bookmarkEnd w:id="40"/>
    </w:p>
    <w:p w14:paraId="2CEC2A6B" w14:textId="66DFCB63" w:rsidR="006261B7" w:rsidRPr="00B361B8" w:rsidRDefault="48AE69DC">
      <w:pPr>
        <w:pStyle w:val="ListNumber"/>
        <w:numPr>
          <w:ilvl w:val="0"/>
          <w:numId w:val="10"/>
        </w:numPr>
      </w:pPr>
      <w:r w:rsidRPr="00B361B8">
        <w:t>Display the text</w:t>
      </w:r>
      <w:r w:rsidR="00E13FEF">
        <w:t>,</w:t>
      </w:r>
      <w:r w:rsidRPr="00B361B8">
        <w:t xml:space="preserve"> </w:t>
      </w:r>
      <w:r w:rsidRPr="00B361B8">
        <w:rPr>
          <w:i/>
          <w:iCs/>
        </w:rPr>
        <w:t>Under the Southern Cross</w:t>
      </w:r>
      <w:r w:rsidRPr="00B361B8">
        <w:t xml:space="preserve"> by </w:t>
      </w:r>
      <w:proofErr w:type="spellStart"/>
      <w:r w:rsidRPr="00B361B8">
        <w:t>Fran</w:t>
      </w:r>
      <w:r w:rsidR="00AA0766">
        <w:t>é</w:t>
      </w:r>
      <w:proofErr w:type="spellEnd"/>
      <w:r w:rsidRPr="00B361B8">
        <w:t xml:space="preserve"> </w:t>
      </w:r>
      <w:proofErr w:type="spellStart"/>
      <w:r w:rsidR="786746A1" w:rsidRPr="00B361B8">
        <w:t>Lessac</w:t>
      </w:r>
      <w:proofErr w:type="spellEnd"/>
      <w:r w:rsidR="786746A1" w:rsidRPr="00B361B8">
        <w:t xml:space="preserve">. </w:t>
      </w:r>
      <w:r w:rsidR="49748171" w:rsidRPr="00B361B8">
        <w:t xml:space="preserve">Look at the images on the front cover and ask students to </w:t>
      </w:r>
      <w:r w:rsidR="232FF4FE" w:rsidRPr="00B361B8">
        <w:t xml:space="preserve">make predictions about </w:t>
      </w:r>
      <w:r w:rsidR="753C239F" w:rsidRPr="00B361B8">
        <w:t>where the story takes place</w:t>
      </w:r>
      <w:r w:rsidR="07B500C9" w:rsidRPr="00B361B8">
        <w:t>.</w:t>
      </w:r>
      <w:r w:rsidR="753C239F" w:rsidRPr="00B361B8">
        <w:t xml:space="preserve"> Ask </w:t>
      </w:r>
      <w:r w:rsidR="72426CFC" w:rsidRPr="00B361B8">
        <w:t>students</w:t>
      </w:r>
      <w:r w:rsidR="753C239F" w:rsidRPr="00B361B8">
        <w:t xml:space="preserve"> </w:t>
      </w:r>
      <w:r w:rsidR="49748171" w:rsidRPr="00B361B8">
        <w:t xml:space="preserve">to share what they know about the Southern Cross. </w:t>
      </w:r>
      <w:r w:rsidR="66A9ADFE" w:rsidRPr="00B361B8">
        <w:t>Explain that the Southern Cross is a star constellation that can be seen from anywhere in Australia.</w:t>
      </w:r>
      <w:r w:rsidR="44379284" w:rsidRPr="00B361B8">
        <w:t xml:space="preserve"> </w:t>
      </w:r>
      <w:r w:rsidR="4F57542B" w:rsidRPr="00B361B8">
        <w:t>Discuss if students’ predictions were correct about where the story takes place.</w:t>
      </w:r>
    </w:p>
    <w:p w14:paraId="6B708AAC" w14:textId="159A7C3A" w:rsidR="00F92D35" w:rsidRPr="00B361B8" w:rsidRDefault="006261B7" w:rsidP="00B361B8">
      <w:pPr>
        <w:pStyle w:val="ListNumber"/>
      </w:pPr>
      <w:r w:rsidRPr="00B361B8">
        <w:t xml:space="preserve">Explain that </w:t>
      </w:r>
      <w:r w:rsidRPr="00B361B8">
        <w:rPr>
          <w:i/>
          <w:iCs/>
        </w:rPr>
        <w:t>Under the Southern Cross</w:t>
      </w:r>
      <w:r w:rsidRPr="00B361B8">
        <w:t xml:space="preserve"> is an informative text that tours Australia</w:t>
      </w:r>
      <w:r w:rsidR="002B4DB8" w:rsidRPr="00B361B8">
        <w:t xml:space="preserve"> at night</w:t>
      </w:r>
      <w:r w:rsidRPr="00B361B8">
        <w:t xml:space="preserve">. </w:t>
      </w:r>
      <w:r w:rsidR="002B4DB8" w:rsidRPr="00B361B8">
        <w:t xml:space="preserve">Read the text, focusing on the </w:t>
      </w:r>
      <w:r w:rsidR="00AD0181" w:rsidRPr="00B361B8">
        <w:t>sentences</w:t>
      </w:r>
      <w:r w:rsidR="002B4DB8" w:rsidRPr="00B361B8">
        <w:t xml:space="preserve"> at the top of each page.</w:t>
      </w:r>
      <w:r w:rsidR="00E0637F" w:rsidRPr="00B361B8">
        <w:t xml:space="preserve"> Discuss the use of prepositional phrase</w:t>
      </w:r>
      <w:r w:rsidR="00D93CC4" w:rsidRPr="00B361B8">
        <w:t>s</w:t>
      </w:r>
      <w:r w:rsidR="00E0637F" w:rsidRPr="00B361B8">
        <w:t xml:space="preserve"> to introduce </w:t>
      </w:r>
      <w:r w:rsidR="00DB5A14" w:rsidRPr="00B361B8">
        <w:t xml:space="preserve">a </w:t>
      </w:r>
      <w:r w:rsidR="00E0637F" w:rsidRPr="00B361B8">
        <w:t xml:space="preserve">new </w:t>
      </w:r>
      <w:r w:rsidR="00DB5A14" w:rsidRPr="00B361B8">
        <w:t>place</w:t>
      </w:r>
      <w:r w:rsidR="00E0637F" w:rsidRPr="00B361B8">
        <w:t>.</w:t>
      </w:r>
      <w:r w:rsidR="005F5061" w:rsidRPr="00B361B8">
        <w:t xml:space="preserve"> For example, ‘</w:t>
      </w:r>
      <w:r w:rsidR="00DA0784" w:rsidRPr="00B361B8">
        <w:t>On Phillip Island’, ‘Near Bou</w:t>
      </w:r>
      <w:r w:rsidR="00220E68" w:rsidRPr="00B361B8">
        <w:t>lia’</w:t>
      </w:r>
      <w:r w:rsidR="00E13FEF">
        <w:t>,</w:t>
      </w:r>
      <w:r w:rsidR="00220E68" w:rsidRPr="00B361B8">
        <w:t xml:space="preserve"> </w:t>
      </w:r>
      <w:r w:rsidR="003B3E35" w:rsidRPr="00B361B8">
        <w:t xml:space="preserve">and </w:t>
      </w:r>
      <w:r w:rsidR="00DC43DD" w:rsidRPr="00B361B8">
        <w:t>‘</w:t>
      </w:r>
      <w:r w:rsidR="00433B73" w:rsidRPr="00B361B8">
        <w:t>Around Broom</w:t>
      </w:r>
      <w:r w:rsidR="00DC43DD" w:rsidRPr="00B361B8">
        <w:t>e</w:t>
      </w:r>
      <w:r w:rsidR="00D93CC4" w:rsidRPr="00B361B8">
        <w:t>’.</w:t>
      </w:r>
      <w:r w:rsidR="005C2FD0" w:rsidRPr="00B361B8">
        <w:t xml:space="preserve"> </w:t>
      </w:r>
      <w:r w:rsidR="009565B2" w:rsidRPr="00B361B8">
        <w:t xml:space="preserve">Display the map of Australia from </w:t>
      </w:r>
      <w:hyperlink w:anchor="_Lesson_4:_Context" w:history="1">
        <w:r w:rsidR="009565B2" w:rsidRPr="00E13FEF">
          <w:rPr>
            <w:rStyle w:val="Hyperlink"/>
          </w:rPr>
          <w:t>Lesson 4</w:t>
        </w:r>
      </w:hyperlink>
      <w:r w:rsidR="009565B2" w:rsidRPr="00E13FEF">
        <w:t>.</w:t>
      </w:r>
      <w:r w:rsidR="009565B2" w:rsidRPr="00B361B8">
        <w:t xml:space="preserve"> As the text introduces a new place, locate it on the map and draw an image to represent the activity described in that </w:t>
      </w:r>
      <w:r w:rsidR="00CE48F2" w:rsidRPr="00B361B8">
        <w:t>place</w:t>
      </w:r>
      <w:r w:rsidR="009565B2" w:rsidRPr="00B361B8">
        <w:t xml:space="preserve">. For example, a penguin for Phillip Island and a football for Melbourne. </w:t>
      </w:r>
      <w:r w:rsidR="005C2FD0" w:rsidRPr="00B361B8">
        <w:t xml:space="preserve">Discuss the repetition of the phrase ‘under the </w:t>
      </w:r>
      <w:r w:rsidR="00E13FEF">
        <w:t>So</w:t>
      </w:r>
      <w:r w:rsidR="005C2FD0" w:rsidRPr="00B361B8">
        <w:t xml:space="preserve">uthern </w:t>
      </w:r>
      <w:r w:rsidR="00E13FEF">
        <w:t>C</w:t>
      </w:r>
      <w:r w:rsidR="005C2FD0" w:rsidRPr="00B361B8">
        <w:t>ross’ and</w:t>
      </w:r>
      <w:r w:rsidR="00E0637F" w:rsidRPr="00B361B8">
        <w:t xml:space="preserve"> </w:t>
      </w:r>
      <w:r w:rsidR="00A7306E" w:rsidRPr="00B361B8">
        <w:t>find the image on each page</w:t>
      </w:r>
      <w:r w:rsidR="005C2FD0" w:rsidRPr="00B361B8">
        <w:t>.</w:t>
      </w:r>
    </w:p>
    <w:p w14:paraId="1B06E9B9" w14:textId="62E00A07" w:rsidR="002D24A5" w:rsidRPr="00B361B8" w:rsidRDefault="000A1058" w:rsidP="00B361B8">
      <w:pPr>
        <w:pStyle w:val="ListNumber"/>
      </w:pPr>
      <w:r w:rsidRPr="00B361B8">
        <w:t xml:space="preserve">Using the </w:t>
      </w:r>
      <w:hyperlink r:id="rId40">
        <w:r w:rsidRPr="00B361B8">
          <w:rPr>
            <w:rStyle w:val="Hyperlink"/>
          </w:rPr>
          <w:t>Think-Pair-Share</w:t>
        </w:r>
      </w:hyperlink>
      <w:r w:rsidRPr="00B361B8">
        <w:t xml:space="preserve"> strategy, students discuss their favourite place from </w:t>
      </w:r>
      <w:r w:rsidR="001E4FD5">
        <w:t xml:space="preserve">the </w:t>
      </w:r>
      <w:r w:rsidRPr="00B361B8">
        <w:t xml:space="preserve">text. Encourage students to provide reasons using personal experiences or examples from the text. Create a class graph or tally the number of students who have visited </w:t>
      </w:r>
      <w:r w:rsidR="003F787B" w:rsidRPr="00B361B8">
        <w:t>places</w:t>
      </w:r>
      <w:r w:rsidRPr="00B361B8">
        <w:t xml:space="preserve"> from the text.</w:t>
      </w:r>
    </w:p>
    <w:p w14:paraId="06B6C539" w14:textId="6C4AC59E" w:rsidR="00561901" w:rsidRPr="00B361B8" w:rsidRDefault="004C0745" w:rsidP="00B361B8">
      <w:pPr>
        <w:pStyle w:val="ListNumber"/>
      </w:pPr>
      <w:r w:rsidRPr="00B361B8">
        <w:lastRenderedPageBreak/>
        <w:t>S</w:t>
      </w:r>
      <w:r w:rsidR="00DB3231" w:rsidRPr="00B361B8">
        <w:t xml:space="preserve">tudents </w:t>
      </w:r>
      <w:r w:rsidR="00883799" w:rsidRPr="00B361B8">
        <w:t>identify</w:t>
      </w:r>
      <w:r w:rsidRPr="00B361B8">
        <w:t xml:space="preserve"> a </w:t>
      </w:r>
      <w:r w:rsidR="00CE48F2" w:rsidRPr="00B361B8">
        <w:t>place</w:t>
      </w:r>
      <w:r w:rsidR="00883799" w:rsidRPr="00B361B8">
        <w:t xml:space="preserve"> that they would like to visit from the text</w:t>
      </w:r>
      <w:r w:rsidR="00D35486" w:rsidRPr="00B361B8">
        <w:t xml:space="preserve"> and c</w:t>
      </w:r>
      <w:r w:rsidR="009D35F6" w:rsidRPr="00B361B8">
        <w:t>reate a poster</w:t>
      </w:r>
      <w:r w:rsidR="006F0914" w:rsidRPr="00B361B8">
        <w:t>. Include</w:t>
      </w:r>
      <w:r w:rsidR="009D35F6" w:rsidRPr="00B361B8">
        <w:t xml:space="preserve"> </w:t>
      </w:r>
      <w:r w:rsidR="00561901" w:rsidRPr="00B361B8">
        <w:t>infor</w:t>
      </w:r>
      <w:r w:rsidR="002A24D1" w:rsidRPr="00B361B8">
        <w:t xml:space="preserve">mation and illustrations about what makes </w:t>
      </w:r>
      <w:r w:rsidR="006F0914" w:rsidRPr="00B361B8">
        <w:t xml:space="preserve">that </w:t>
      </w:r>
      <w:r w:rsidR="00CE48F2" w:rsidRPr="00B361B8">
        <w:t>place</w:t>
      </w:r>
      <w:r w:rsidR="002A24D1" w:rsidRPr="00B361B8">
        <w:t xml:space="preserve"> </w:t>
      </w:r>
      <w:r w:rsidR="006E7FDB" w:rsidRPr="00B361B8">
        <w:t xml:space="preserve">a </w:t>
      </w:r>
      <w:r w:rsidR="002A24D1" w:rsidRPr="00B361B8">
        <w:t>uniqu</w:t>
      </w:r>
      <w:r w:rsidR="006E7FDB" w:rsidRPr="00B361B8">
        <w:t>e and special part of Australia</w:t>
      </w:r>
      <w:r w:rsidR="00EF23E4" w:rsidRPr="00B361B8">
        <w:t xml:space="preserve"> to visit</w:t>
      </w:r>
      <w:r w:rsidR="006E7FDB" w:rsidRPr="00B361B8">
        <w:t>.</w:t>
      </w:r>
    </w:p>
    <w:p w14:paraId="5784D38E" w14:textId="12C9D030" w:rsidR="00ED1694" w:rsidRDefault="00ED1694" w:rsidP="00ED1694">
      <w:pPr>
        <w:pStyle w:val="Heading3"/>
      </w:pPr>
      <w:bookmarkStart w:id="41" w:name="_Toc499825832"/>
      <w:bookmarkStart w:id="42" w:name="_Toc132615804"/>
      <w:r>
        <w:t>Lesson 7</w:t>
      </w:r>
      <w:r w:rsidR="007978D6">
        <w:t>:</w:t>
      </w:r>
      <w:r>
        <w:t xml:space="preserve"> </w:t>
      </w:r>
      <w:r w:rsidR="00381AD1">
        <w:t>Comparing context</w:t>
      </w:r>
      <w:bookmarkEnd w:id="41"/>
      <w:bookmarkEnd w:id="42"/>
    </w:p>
    <w:p w14:paraId="1DB4DE28" w14:textId="48C3BD1A" w:rsidR="00ED1694" w:rsidRPr="00B361B8" w:rsidRDefault="00156B81">
      <w:pPr>
        <w:pStyle w:val="ListNumber"/>
        <w:numPr>
          <w:ilvl w:val="0"/>
          <w:numId w:val="11"/>
        </w:numPr>
      </w:pPr>
      <w:r w:rsidRPr="00B361B8">
        <w:t>Re-read the text</w:t>
      </w:r>
      <w:r w:rsidR="00117BA2">
        <w:t>,</w:t>
      </w:r>
      <w:r w:rsidR="00DB3F91" w:rsidRPr="00B361B8">
        <w:t xml:space="preserve"> </w:t>
      </w:r>
      <w:r w:rsidR="00DB3F91" w:rsidRPr="00B361B8">
        <w:rPr>
          <w:i/>
          <w:iCs/>
        </w:rPr>
        <w:t>Under the Southern Cross</w:t>
      </w:r>
      <w:r w:rsidR="001E4FD5">
        <w:rPr>
          <w:i/>
          <w:iCs/>
        </w:rPr>
        <w:t>,</w:t>
      </w:r>
      <w:r w:rsidR="00DB3F91" w:rsidRPr="00B361B8">
        <w:t xml:space="preserve"> focusing on the sentences at the top of each page. </w:t>
      </w:r>
      <w:r w:rsidR="00334CB5" w:rsidRPr="00B361B8">
        <w:t>Write the sentence ‘Near Boulia, a light follows people</w:t>
      </w:r>
      <w:r w:rsidR="009B6FC3" w:rsidRPr="00B361B8">
        <w:t>.’</w:t>
      </w:r>
      <w:r w:rsidR="00B66368" w:rsidRPr="00B361B8">
        <w:t xml:space="preserve"> </w:t>
      </w:r>
      <w:r w:rsidR="00233908" w:rsidRPr="00B361B8">
        <w:t>Display the sentence from the text, ‘Near Boulia, a mysterious light bounces and bobs and chases scared travellers down the road</w:t>
      </w:r>
      <w:r w:rsidR="00B7614C" w:rsidRPr="00B361B8">
        <w:t>.’</w:t>
      </w:r>
      <w:r w:rsidR="00612E28" w:rsidRPr="00B361B8">
        <w:t xml:space="preserve"> </w:t>
      </w:r>
      <w:r w:rsidR="008E3898" w:rsidRPr="00B361B8">
        <w:t>Discuss</w:t>
      </w:r>
      <w:r w:rsidR="00612E28" w:rsidRPr="00B361B8">
        <w:t xml:space="preserve"> the differences between the sentences and how authors use </w:t>
      </w:r>
      <w:r w:rsidR="00983439" w:rsidRPr="00B361B8">
        <w:t>adjectives, verbs, noun groups</w:t>
      </w:r>
      <w:r w:rsidR="001E4FD5">
        <w:t>,</w:t>
      </w:r>
      <w:r w:rsidR="00983439" w:rsidRPr="00B361B8">
        <w:t xml:space="preserve"> and prepositional phrases to </w:t>
      </w:r>
      <w:r w:rsidR="00EC45BD" w:rsidRPr="00B361B8">
        <w:t>create interesting and engaging texts.</w:t>
      </w:r>
    </w:p>
    <w:p w14:paraId="0900CD3C" w14:textId="349D6BB3" w:rsidR="00313621" w:rsidRPr="00B361B8" w:rsidRDefault="00EC2461" w:rsidP="00B361B8">
      <w:pPr>
        <w:pStyle w:val="ListNumber"/>
      </w:pPr>
      <w:r w:rsidRPr="00B361B8">
        <w:t>D</w:t>
      </w:r>
      <w:r w:rsidR="00FF5ACF" w:rsidRPr="00B361B8">
        <w:t xml:space="preserve">isplay </w:t>
      </w:r>
      <w:r w:rsidR="00932D9D" w:rsidRPr="00B361B8">
        <w:t xml:space="preserve">enlarged </w:t>
      </w:r>
      <w:r w:rsidR="00EF41A9" w:rsidRPr="00B361B8">
        <w:t>images</w:t>
      </w:r>
      <w:r w:rsidR="007A26EB" w:rsidRPr="00B361B8">
        <w:t xml:space="preserve"> of 2 </w:t>
      </w:r>
      <w:r w:rsidR="00D03370" w:rsidRPr="00B361B8">
        <w:t>places</w:t>
      </w:r>
      <w:r w:rsidR="00164BEA" w:rsidRPr="00B361B8">
        <w:t xml:space="preserve"> from the text</w:t>
      </w:r>
      <w:r w:rsidR="007A26EB" w:rsidRPr="00B361B8">
        <w:t>.</w:t>
      </w:r>
      <w:r w:rsidR="00C30DF1" w:rsidRPr="00B361B8">
        <w:t xml:space="preserve"> For example, ‘</w:t>
      </w:r>
      <w:r w:rsidR="00370C07" w:rsidRPr="00B361B8">
        <w:t xml:space="preserve">In Brisbane’ and </w:t>
      </w:r>
      <w:r w:rsidR="00AF5A03" w:rsidRPr="00B361B8">
        <w:t>‘</w:t>
      </w:r>
      <w:r w:rsidR="00BF3BA9" w:rsidRPr="00B361B8">
        <w:t>On the Daintree River’</w:t>
      </w:r>
      <w:r w:rsidR="00AF5A03" w:rsidRPr="00B361B8">
        <w:t xml:space="preserve">. </w:t>
      </w:r>
      <w:r w:rsidR="004B6951" w:rsidRPr="00B361B8">
        <w:t xml:space="preserve">Read the information on the selected pages including the </w:t>
      </w:r>
      <w:r w:rsidR="00617A97" w:rsidRPr="00B361B8">
        <w:t>smaller</w:t>
      </w:r>
      <w:r w:rsidR="000B4D46" w:rsidRPr="00B361B8">
        <w:t xml:space="preserve"> </w:t>
      </w:r>
      <w:r w:rsidR="00207C47" w:rsidRPr="00B361B8">
        <w:t xml:space="preserve">informative paragraphs. </w:t>
      </w:r>
      <w:r w:rsidR="000E4692" w:rsidRPr="00B361B8">
        <w:t>Discuss the similarities and differences</w:t>
      </w:r>
      <w:r w:rsidR="008A0C65" w:rsidRPr="00B361B8">
        <w:t xml:space="preserve"> </w:t>
      </w:r>
      <w:r w:rsidR="009A3CAD" w:rsidRPr="00B361B8">
        <w:t xml:space="preserve">between the 2 </w:t>
      </w:r>
      <w:r w:rsidR="00D03370" w:rsidRPr="00B361B8">
        <w:t xml:space="preserve">places </w:t>
      </w:r>
      <w:r w:rsidR="00D7356D" w:rsidRPr="00B361B8">
        <w:t xml:space="preserve">and record ideas on a </w:t>
      </w:r>
      <w:hyperlink r:id="rId41">
        <w:r w:rsidR="00D7356D" w:rsidRPr="00B361B8">
          <w:rPr>
            <w:rStyle w:val="Hyperlink"/>
          </w:rPr>
          <w:t>Venn diagram</w:t>
        </w:r>
      </w:hyperlink>
      <w:r w:rsidR="00D7356D" w:rsidRPr="00B361B8">
        <w:t>.</w:t>
      </w:r>
    </w:p>
    <w:p w14:paraId="3EBB69C4" w14:textId="0C1ECED4" w:rsidR="00ED1694" w:rsidRPr="00B361B8" w:rsidRDefault="5F6FB6FF" w:rsidP="00B361B8">
      <w:pPr>
        <w:pStyle w:val="ListNumber"/>
      </w:pPr>
      <w:r w:rsidRPr="00B361B8">
        <w:t xml:space="preserve">Students write sentences </w:t>
      </w:r>
      <w:r w:rsidR="69CB5863" w:rsidRPr="00B361B8">
        <w:t>to compare</w:t>
      </w:r>
      <w:r w:rsidR="296E57BB" w:rsidRPr="00B361B8">
        <w:t xml:space="preserve"> th</w:t>
      </w:r>
      <w:r w:rsidR="02CBBCA0" w:rsidRPr="00B361B8">
        <w:t xml:space="preserve">e 2 </w:t>
      </w:r>
      <w:r w:rsidR="2C973972" w:rsidRPr="00B361B8">
        <w:t>places.</w:t>
      </w:r>
      <w:r w:rsidR="219D6698" w:rsidRPr="00B361B8">
        <w:t xml:space="preserve"> For example, </w:t>
      </w:r>
      <w:r w:rsidR="001E4FD5">
        <w:t>‘</w:t>
      </w:r>
      <w:r w:rsidR="7E5D2DD5" w:rsidRPr="00B361B8">
        <w:t xml:space="preserve">There are tall </w:t>
      </w:r>
      <w:r w:rsidR="79B9C40F" w:rsidRPr="00B361B8">
        <w:t>high-rise</w:t>
      </w:r>
      <w:r w:rsidR="7E5D2DD5" w:rsidRPr="00B361B8">
        <w:t xml:space="preserve"> buildings </w:t>
      </w:r>
      <w:r w:rsidR="1894DC0C" w:rsidRPr="00B361B8">
        <w:t xml:space="preserve">in Brisbane and </w:t>
      </w:r>
      <w:r w:rsidR="0AC5D371" w:rsidRPr="00B361B8">
        <w:t xml:space="preserve">dangerous crocodiles </w:t>
      </w:r>
      <w:r w:rsidR="7B0D6F15" w:rsidRPr="00B361B8">
        <w:t>i</w:t>
      </w:r>
      <w:r w:rsidR="0AC5D371" w:rsidRPr="00B361B8">
        <w:t>n the Daintree River.</w:t>
      </w:r>
      <w:r w:rsidR="001E4FD5">
        <w:t>’</w:t>
      </w:r>
    </w:p>
    <w:p w14:paraId="52C49FD9" w14:textId="1E3944D4" w:rsidR="000E2086" w:rsidRDefault="000E2086" w:rsidP="000E2086">
      <w:pPr>
        <w:pStyle w:val="FeatureBox2"/>
      </w:pPr>
      <w:r w:rsidRPr="00946034">
        <w:rPr>
          <w:b/>
          <w:bCs/>
        </w:rPr>
        <w:t>Too hard?</w:t>
      </w:r>
      <w:r>
        <w:t xml:space="preserve"> </w:t>
      </w:r>
      <w:r w:rsidR="00946034">
        <w:t xml:space="preserve">Draw </w:t>
      </w:r>
      <w:r w:rsidR="00697EEE">
        <w:t xml:space="preserve">a picture of 2 </w:t>
      </w:r>
      <w:r w:rsidR="00D03370">
        <w:t>places</w:t>
      </w:r>
      <w:r w:rsidR="00697EEE">
        <w:t xml:space="preserve"> and label </w:t>
      </w:r>
      <w:r w:rsidR="00DD3CCB">
        <w:t>the</w:t>
      </w:r>
      <w:r w:rsidR="001E4FD5">
        <w:t>ir</w:t>
      </w:r>
      <w:r w:rsidR="00DD3CCB">
        <w:t xml:space="preserve"> features.</w:t>
      </w:r>
    </w:p>
    <w:p w14:paraId="71E43DA1" w14:textId="363F175A" w:rsidR="00DD3CCB" w:rsidRPr="00DD3CCB" w:rsidRDefault="00DD3CCB" w:rsidP="00DD3CCB">
      <w:pPr>
        <w:pStyle w:val="FeatureBox2"/>
      </w:pPr>
      <w:r w:rsidRPr="2D1F1B73">
        <w:rPr>
          <w:b/>
          <w:bCs/>
        </w:rPr>
        <w:t xml:space="preserve">Too easy? </w:t>
      </w:r>
      <w:r w:rsidR="00A5009E">
        <w:t>Students circle the prepositions and underline the noun groups in their sentences, then work to strengthen these.</w:t>
      </w:r>
    </w:p>
    <w:p w14:paraId="36D557C0" w14:textId="176AA407" w:rsidR="00ED1694" w:rsidRDefault="00ED1694" w:rsidP="00ED1694">
      <w:pPr>
        <w:pStyle w:val="Heading3"/>
      </w:pPr>
      <w:bookmarkStart w:id="43" w:name="_Toc1017685799"/>
      <w:bookmarkStart w:id="44" w:name="_Toc132615805"/>
      <w:r>
        <w:t>Lesson 8</w:t>
      </w:r>
      <w:r w:rsidR="007978D6">
        <w:t>:</w:t>
      </w:r>
      <w:r>
        <w:t xml:space="preserve"> </w:t>
      </w:r>
      <w:r w:rsidR="00381AD1">
        <w:t>Planning</w:t>
      </w:r>
      <w:bookmarkEnd w:id="43"/>
      <w:bookmarkEnd w:id="44"/>
    </w:p>
    <w:p w14:paraId="31942888" w14:textId="5E3EB3C8" w:rsidR="00ED1694" w:rsidRPr="00DA0332" w:rsidRDefault="00761471">
      <w:pPr>
        <w:pStyle w:val="ListNumber"/>
        <w:numPr>
          <w:ilvl w:val="0"/>
          <w:numId w:val="12"/>
        </w:numPr>
      </w:pPr>
      <w:r w:rsidRPr="00DA0332">
        <w:t>Explain</w:t>
      </w:r>
      <w:r w:rsidR="00307F2F" w:rsidRPr="00DA0332">
        <w:t xml:space="preserve"> that students will creat</w:t>
      </w:r>
      <w:r w:rsidR="00717793" w:rsidRPr="00DA0332">
        <w:t>e</w:t>
      </w:r>
      <w:r w:rsidR="00307F2F" w:rsidRPr="00DA0332">
        <w:t xml:space="preserve"> a new page </w:t>
      </w:r>
      <w:r w:rsidR="00E7569A" w:rsidRPr="00DA0332">
        <w:t xml:space="preserve">for the </w:t>
      </w:r>
      <w:r w:rsidR="00DA3E75" w:rsidRPr="00DA0332">
        <w:t xml:space="preserve">text, </w:t>
      </w:r>
      <w:r w:rsidR="00DA3E75" w:rsidRPr="00DA0332">
        <w:rPr>
          <w:i/>
          <w:iCs/>
        </w:rPr>
        <w:t>Under the Southern Cross</w:t>
      </w:r>
      <w:r w:rsidR="00307F2F" w:rsidRPr="00DA0332">
        <w:t xml:space="preserve">. </w:t>
      </w:r>
      <w:r w:rsidR="00E7569A" w:rsidRPr="00DA0332">
        <w:t xml:space="preserve">Students will </w:t>
      </w:r>
      <w:r w:rsidR="00B664C2" w:rsidRPr="00DA0332">
        <w:t xml:space="preserve">use the structure of the text to </w:t>
      </w:r>
      <w:r w:rsidR="00E7569A" w:rsidRPr="00DA0332">
        <w:t xml:space="preserve">write about a place that </w:t>
      </w:r>
      <w:r w:rsidR="006D5D0A">
        <w:t xml:space="preserve">they think </w:t>
      </w:r>
      <w:r w:rsidR="00E7569A" w:rsidRPr="00DA0332">
        <w:t xml:space="preserve">should be included in the text. </w:t>
      </w:r>
      <w:r w:rsidR="00307F2F" w:rsidRPr="00DA0332">
        <w:t xml:space="preserve">This could include a special place in their local </w:t>
      </w:r>
      <w:r w:rsidR="00044541" w:rsidRPr="00DA0332">
        <w:t>context</w:t>
      </w:r>
      <w:r w:rsidR="00307F2F" w:rsidRPr="00DA0332">
        <w:t xml:space="preserve"> or a favourite holiday destination.</w:t>
      </w:r>
    </w:p>
    <w:p w14:paraId="1BE3C3B3" w14:textId="37FAFE00" w:rsidR="00ED1694" w:rsidRPr="00DA0332" w:rsidRDefault="1277F42B" w:rsidP="00DA0332">
      <w:pPr>
        <w:pStyle w:val="ListNumber"/>
      </w:pPr>
      <w:r w:rsidRPr="00DA0332">
        <w:lastRenderedPageBreak/>
        <w:t xml:space="preserve">Explain that planning is an important </w:t>
      </w:r>
      <w:r w:rsidR="61087993" w:rsidRPr="00DA0332">
        <w:t>part of creating text</w:t>
      </w:r>
      <w:r w:rsidR="15900950" w:rsidRPr="00DA0332">
        <w:t>s</w:t>
      </w:r>
      <w:r w:rsidR="61087993" w:rsidRPr="00DA0332">
        <w:t xml:space="preserve">. Model using a </w:t>
      </w:r>
      <w:hyperlink r:id="rId42">
        <w:r w:rsidR="00DE4710" w:rsidRPr="00DA0332">
          <w:rPr>
            <w:rStyle w:val="Hyperlink"/>
          </w:rPr>
          <w:t>concept map</w:t>
        </w:r>
      </w:hyperlink>
      <w:r w:rsidR="61087993" w:rsidRPr="00DA0332">
        <w:t xml:space="preserve"> to identify a location important to you that is under the Southern Cross. Extend the map to show why it is special, for example, the animals found there, activities you can do there, the landscape. Include noun groups and prepositional phrases as appropriate.</w:t>
      </w:r>
      <w:r w:rsidR="58E2C6F4" w:rsidRPr="00DA0332">
        <w:t xml:space="preserve"> </w:t>
      </w:r>
      <w:r w:rsidR="15900950" w:rsidRPr="00DA0332">
        <w:t xml:space="preserve">Explain that </w:t>
      </w:r>
      <w:proofErr w:type="spellStart"/>
      <w:r w:rsidR="6E6A322E" w:rsidRPr="00DA0332">
        <w:t>Fran</w:t>
      </w:r>
      <w:r w:rsidR="00BA5E50">
        <w:t>é</w:t>
      </w:r>
      <w:proofErr w:type="spellEnd"/>
      <w:r w:rsidR="15900950" w:rsidRPr="00DA0332">
        <w:t xml:space="preserve"> </w:t>
      </w:r>
      <w:proofErr w:type="spellStart"/>
      <w:r w:rsidR="15900950" w:rsidRPr="00DA0332">
        <w:t>Lessac</w:t>
      </w:r>
      <w:proofErr w:type="spellEnd"/>
      <w:r w:rsidR="15900950" w:rsidRPr="00DA0332">
        <w:t xml:space="preserve"> included distinctive features of each place that make them a unique and special part of Australia.</w:t>
      </w:r>
    </w:p>
    <w:p w14:paraId="093D8AF7" w14:textId="2E507AD6" w:rsidR="00112276" w:rsidRPr="00DA0332" w:rsidRDefault="0390C0F5" w:rsidP="00DA0332">
      <w:pPr>
        <w:pStyle w:val="ListNumber"/>
      </w:pPr>
      <w:r w:rsidRPr="00DA0332">
        <w:t xml:space="preserve">Students plan their ideas using a </w:t>
      </w:r>
      <w:hyperlink r:id="rId43">
        <w:r w:rsidR="00DE4710" w:rsidRPr="00DA0332">
          <w:rPr>
            <w:rStyle w:val="Hyperlink"/>
          </w:rPr>
          <w:t>concept map</w:t>
        </w:r>
      </w:hyperlink>
      <w:r w:rsidRPr="00DA0332">
        <w:t>. Encourage students to identify a place that is important to them</w:t>
      </w:r>
      <w:r w:rsidR="789CCDF6" w:rsidRPr="00DA0332">
        <w:t xml:space="preserve"> and w</w:t>
      </w:r>
      <w:r w:rsidR="4409479A" w:rsidRPr="00DA0332">
        <w:t>hat is special about th</w:t>
      </w:r>
      <w:r w:rsidR="3C830709" w:rsidRPr="00DA0332">
        <w:t>at</w:t>
      </w:r>
      <w:r w:rsidR="4409479A" w:rsidRPr="00DA0332">
        <w:t xml:space="preserve"> place</w:t>
      </w:r>
      <w:r w:rsidR="789CCDF6" w:rsidRPr="00DA0332">
        <w:t>.</w:t>
      </w:r>
    </w:p>
    <w:p w14:paraId="16195742" w14:textId="7E2625A5" w:rsidR="00866286" w:rsidRPr="00DA0332" w:rsidRDefault="009C4825" w:rsidP="00DA0332">
      <w:pPr>
        <w:pStyle w:val="ListNumber"/>
      </w:pPr>
      <w:r w:rsidRPr="00DA0332">
        <w:t>In pairs, students share their planning</w:t>
      </w:r>
      <w:r w:rsidR="008C2139" w:rsidRPr="00DA0332">
        <w:t>.</w:t>
      </w:r>
    </w:p>
    <w:p w14:paraId="14AB75C9" w14:textId="5ECB2B4C" w:rsidR="00866286" w:rsidRDefault="00866286" w:rsidP="00866286">
      <w:pPr>
        <w:pStyle w:val="Featurepink"/>
      </w:pPr>
      <w:r w:rsidRPr="20716539">
        <w:rPr>
          <w:rStyle w:val="Strong"/>
        </w:rPr>
        <w:t xml:space="preserve">Stage 1 Assessment task </w:t>
      </w:r>
      <w:r>
        <w:rPr>
          <w:rStyle w:val="Strong"/>
        </w:rPr>
        <w:t>4</w:t>
      </w:r>
      <w:r w:rsidRPr="20716539">
        <w:rPr>
          <w:rStyle w:val="Strong"/>
        </w:rPr>
        <w:t xml:space="preserve"> –</w:t>
      </w:r>
      <w:r>
        <w:t xml:space="preserve"> Observations and work samples from this lesson allow students to demonstrate achievement towards the following syllabus outcome and content point</w:t>
      </w:r>
      <w:r w:rsidR="00DA0332">
        <w:t>:</w:t>
      </w:r>
    </w:p>
    <w:p w14:paraId="545611CB" w14:textId="32DF8B9A" w:rsidR="00866286" w:rsidRDefault="00866286" w:rsidP="00866286">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477DFF8D" w14:textId="0AF85900" w:rsidR="00866286" w:rsidRDefault="00866286">
      <w:pPr>
        <w:pStyle w:val="Featurepink"/>
        <w:numPr>
          <w:ilvl w:val="0"/>
          <w:numId w:val="5"/>
        </w:numPr>
        <w:ind w:left="567" w:hanging="567"/>
      </w:pPr>
      <w:r>
        <w:t>use a variety of planning strategies and tools for creating texts</w:t>
      </w:r>
      <w:r w:rsidR="0006668D">
        <w:t>.</w:t>
      </w:r>
    </w:p>
    <w:p w14:paraId="0BD758C9" w14:textId="2ECF6C24" w:rsidR="00ED1694" w:rsidRDefault="00ED1694" w:rsidP="00ED1694">
      <w:pPr>
        <w:pStyle w:val="Heading3"/>
      </w:pPr>
      <w:bookmarkStart w:id="45" w:name="_Lesson_9:_Composing"/>
      <w:bookmarkStart w:id="46" w:name="_Toc555191725"/>
      <w:bookmarkStart w:id="47" w:name="_Toc132615806"/>
      <w:bookmarkEnd w:id="45"/>
      <w:r>
        <w:t>Lesson 9</w:t>
      </w:r>
      <w:r w:rsidR="007978D6">
        <w:t>:</w:t>
      </w:r>
      <w:r>
        <w:t xml:space="preserve"> </w:t>
      </w:r>
      <w:r w:rsidR="00381AD1">
        <w:t>Composing</w:t>
      </w:r>
      <w:bookmarkEnd w:id="46"/>
      <w:bookmarkEnd w:id="47"/>
    </w:p>
    <w:p w14:paraId="7C6E6EB3" w14:textId="0DAF08FD" w:rsidR="00D66F12" w:rsidRPr="00DA0332" w:rsidRDefault="7CCA6F29">
      <w:pPr>
        <w:pStyle w:val="ListNumber"/>
        <w:numPr>
          <w:ilvl w:val="0"/>
          <w:numId w:val="13"/>
        </w:numPr>
      </w:pPr>
      <w:r w:rsidRPr="00DA0332">
        <w:t>Re-read a page from the text</w:t>
      </w:r>
      <w:r w:rsidR="00EB652A">
        <w:t>,</w:t>
      </w:r>
      <w:r w:rsidR="1B6C36E4" w:rsidRPr="00DA0332">
        <w:t xml:space="preserve"> </w:t>
      </w:r>
      <w:r w:rsidR="00F87BAC" w:rsidRPr="00DA0332">
        <w:rPr>
          <w:i/>
          <w:iCs/>
        </w:rPr>
        <w:t>Under the Southern Cross</w:t>
      </w:r>
      <w:r w:rsidR="00F87BAC" w:rsidRPr="00DA0332">
        <w:t xml:space="preserve"> </w:t>
      </w:r>
      <w:r w:rsidR="1B6C36E4" w:rsidRPr="00DA0332">
        <w:t>and ask students to</w:t>
      </w:r>
      <w:r w:rsidRPr="00DA0332">
        <w:t xml:space="preserve"> identify the structure of the text.</w:t>
      </w:r>
      <w:r w:rsidR="3AC681D5" w:rsidRPr="00DA0332">
        <w:t xml:space="preserve"> For example, each page </w:t>
      </w:r>
      <w:r w:rsidR="00F87BAC" w:rsidRPr="00DA0332">
        <w:t>begins with</w:t>
      </w:r>
      <w:r w:rsidR="0068DF5A" w:rsidRPr="00DA0332">
        <w:t xml:space="preserve"> a preposition to </w:t>
      </w:r>
      <w:r w:rsidR="3AC681D5" w:rsidRPr="00DA0332">
        <w:t>introduc</w:t>
      </w:r>
      <w:r w:rsidR="0068DF5A" w:rsidRPr="00DA0332">
        <w:t>e</w:t>
      </w:r>
      <w:r w:rsidR="3AC681D5" w:rsidRPr="00DA0332">
        <w:t xml:space="preserve"> a </w:t>
      </w:r>
      <w:r w:rsidR="074048DC" w:rsidRPr="00DA0332">
        <w:t xml:space="preserve">new </w:t>
      </w:r>
      <w:r w:rsidR="3AC681D5" w:rsidRPr="00DA0332">
        <w:t xml:space="preserve">place, </w:t>
      </w:r>
      <w:r w:rsidR="0068DF5A" w:rsidRPr="00DA0332">
        <w:t>describe</w:t>
      </w:r>
      <w:r w:rsidR="0018112B" w:rsidRPr="00DA0332">
        <w:t>s</w:t>
      </w:r>
      <w:r w:rsidR="0068DF5A" w:rsidRPr="00DA0332">
        <w:t xml:space="preserve"> why the place is special</w:t>
      </w:r>
      <w:r w:rsidR="0018112B" w:rsidRPr="00DA0332">
        <w:t xml:space="preserve"> using interesting words</w:t>
      </w:r>
      <w:r w:rsidR="0068DF5A" w:rsidRPr="00DA0332">
        <w:t xml:space="preserve">, </w:t>
      </w:r>
      <w:r w:rsidR="1B6C36E4" w:rsidRPr="00DA0332">
        <w:t>and ends with the phrase ‘under the Southern Cross’.</w:t>
      </w:r>
    </w:p>
    <w:p w14:paraId="5BB3F42F" w14:textId="3D7BEBE0" w:rsidR="005F6662" w:rsidRPr="00DA0332" w:rsidRDefault="00F43274" w:rsidP="00DA0332">
      <w:pPr>
        <w:pStyle w:val="ListNumber"/>
      </w:pPr>
      <w:r w:rsidRPr="00DA0332">
        <w:lastRenderedPageBreak/>
        <w:t>Revise the purpose for writing to create a new page for the text</w:t>
      </w:r>
      <w:r w:rsidR="00EB652A">
        <w:t>,</w:t>
      </w:r>
      <w:r w:rsidRPr="00DA0332">
        <w:t xml:space="preserve"> </w:t>
      </w:r>
      <w:r w:rsidRPr="00655884">
        <w:rPr>
          <w:rStyle w:val="Emphasis"/>
        </w:rPr>
        <w:t>Under the Southern Cross</w:t>
      </w:r>
      <w:r w:rsidRPr="00DA0332">
        <w:t xml:space="preserve">. </w:t>
      </w:r>
      <w:r w:rsidR="00065D27" w:rsidRPr="00DA0332">
        <w:t>Using their planning page and</w:t>
      </w:r>
      <w:r w:rsidR="53267FFB" w:rsidRPr="00DA0332">
        <w:t xml:space="preserve"> the structure of the mentor text, s</w:t>
      </w:r>
      <w:r w:rsidR="65A181B8" w:rsidRPr="00DA0332">
        <w:t xml:space="preserve">tudents </w:t>
      </w:r>
      <w:r w:rsidR="53267FFB" w:rsidRPr="00DA0332">
        <w:t>write</w:t>
      </w:r>
      <w:r w:rsidR="65A181B8" w:rsidRPr="00DA0332">
        <w:t xml:space="preserve"> about their chosen place. </w:t>
      </w:r>
      <w:r w:rsidR="55B17CF5" w:rsidRPr="00DA0332">
        <w:t>Encourage students to use noun groups to build descriptions of people, places</w:t>
      </w:r>
      <w:r w:rsidR="00084CCF">
        <w:t>,</w:t>
      </w:r>
      <w:r w:rsidR="55B17CF5" w:rsidRPr="00DA0332">
        <w:t xml:space="preserve"> and things.</w:t>
      </w:r>
    </w:p>
    <w:p w14:paraId="4ECC34DD" w14:textId="57CF1C7B" w:rsidR="00B16F90" w:rsidRPr="00DA0332" w:rsidRDefault="00B16F90" w:rsidP="00DA0332">
      <w:pPr>
        <w:pStyle w:val="ListNumber"/>
      </w:pPr>
      <w:r w:rsidRPr="00DA0332">
        <w:t xml:space="preserve">Students provide </w:t>
      </w:r>
      <w:hyperlink r:id="rId44">
        <w:r w:rsidRPr="00DA0332">
          <w:rPr>
            <w:rStyle w:val="Hyperlink"/>
          </w:rPr>
          <w:t>peer feedback</w:t>
        </w:r>
      </w:hyperlink>
      <w:r w:rsidRPr="00DA0332">
        <w:t xml:space="preserve"> and edit their work.</w:t>
      </w:r>
    </w:p>
    <w:p w14:paraId="5CE2869A" w14:textId="3E57844C" w:rsidR="00866286" w:rsidRDefault="00866286" w:rsidP="00866286">
      <w:pPr>
        <w:pStyle w:val="Featurepink"/>
      </w:pPr>
      <w:r w:rsidRPr="20716539">
        <w:rPr>
          <w:rStyle w:val="Strong"/>
        </w:rPr>
        <w:t xml:space="preserve">Stage 1 Assessment task </w:t>
      </w:r>
      <w:r>
        <w:rPr>
          <w:rStyle w:val="Strong"/>
        </w:rPr>
        <w:t>5</w:t>
      </w:r>
      <w:r w:rsidRPr="20716539">
        <w:rPr>
          <w:rStyle w:val="Strong"/>
        </w:rPr>
        <w:t xml:space="preserve"> –</w:t>
      </w:r>
      <w:r>
        <w:t xml:space="preserve"> Observations and work samples from this lesson allow students to demonstrate achievement towards the following syllabus outcome</w:t>
      </w:r>
      <w:r w:rsidR="00B52788">
        <w:t>s</w:t>
      </w:r>
      <w:r>
        <w:t xml:space="preserve"> and content points</w:t>
      </w:r>
      <w:r w:rsidR="00DA0332">
        <w:t>:</w:t>
      </w:r>
    </w:p>
    <w:p w14:paraId="7952A107" w14:textId="35A19B9C" w:rsidR="00866286" w:rsidRDefault="00866286" w:rsidP="00866286">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26939CBE" w14:textId="447883B2" w:rsidR="00866286" w:rsidRDefault="00866286">
      <w:pPr>
        <w:pStyle w:val="Featurepink"/>
        <w:numPr>
          <w:ilvl w:val="0"/>
          <w:numId w:val="5"/>
        </w:numPr>
        <w:ind w:left="567" w:hanging="567"/>
      </w:pPr>
      <w:r>
        <w:t>write texts that describe, explain, give an opinion, recount an event, tell a story</w:t>
      </w:r>
    </w:p>
    <w:p w14:paraId="71F876A3" w14:textId="213B6F30" w:rsidR="00866286" w:rsidRDefault="00866286">
      <w:pPr>
        <w:pStyle w:val="Featurepink"/>
        <w:numPr>
          <w:ilvl w:val="0"/>
          <w:numId w:val="5"/>
        </w:numPr>
        <w:ind w:left="567" w:hanging="567"/>
      </w:pPr>
      <w:r>
        <w:t>use noun groups to build descriptions of people and things</w:t>
      </w:r>
      <w:r w:rsidR="00DA0332">
        <w:t>.</w:t>
      </w:r>
    </w:p>
    <w:p w14:paraId="2318BDE6" w14:textId="13DB88C4" w:rsidR="00DC4325" w:rsidRDefault="00DC4325" w:rsidP="00DC4325">
      <w:pPr>
        <w:pStyle w:val="Featurepink"/>
      </w:pPr>
      <w:r w:rsidRPr="00BD1A47">
        <w:rPr>
          <w:rStyle w:val="Strong"/>
        </w:rPr>
        <w:t>EN1-UARL-01 –</w:t>
      </w:r>
      <w:r>
        <w:t xml:space="preserve"> understands and responds to literature by creating texts using similar structures, intentional language choices and features appropriate to audience and purpose</w:t>
      </w:r>
    </w:p>
    <w:p w14:paraId="787DD973" w14:textId="2914E0B7" w:rsidR="00DC4325" w:rsidRPr="00DC4325" w:rsidRDefault="00DC4325">
      <w:pPr>
        <w:pStyle w:val="Featurepink"/>
        <w:numPr>
          <w:ilvl w:val="0"/>
          <w:numId w:val="5"/>
        </w:numPr>
        <w:ind w:left="567" w:hanging="567"/>
      </w:pPr>
      <w:r>
        <w:t>create and re-create texts in a range of modes and media using understanding of context</w:t>
      </w:r>
      <w:r w:rsidR="0006668D">
        <w:t>.</w:t>
      </w:r>
    </w:p>
    <w:p w14:paraId="1FFA1A59" w14:textId="551F8DBD" w:rsidR="00ED1694" w:rsidRDefault="00ED1694" w:rsidP="00ED1694">
      <w:pPr>
        <w:pStyle w:val="Heading3"/>
      </w:pPr>
      <w:bookmarkStart w:id="48" w:name="_Toc1877154129"/>
      <w:bookmarkStart w:id="49" w:name="_Toc132615807"/>
      <w:r>
        <w:t>Lesson 10</w:t>
      </w:r>
      <w:r w:rsidR="007978D6">
        <w:t>:</w:t>
      </w:r>
      <w:r>
        <w:t xml:space="preserve"> </w:t>
      </w:r>
      <w:r w:rsidR="00381AD1">
        <w:t>Publishing</w:t>
      </w:r>
      <w:bookmarkEnd w:id="48"/>
      <w:bookmarkEnd w:id="49"/>
    </w:p>
    <w:p w14:paraId="58D18BC4" w14:textId="3F84810A" w:rsidR="00ED1694" w:rsidRPr="00DA0332" w:rsidRDefault="38E433E4">
      <w:pPr>
        <w:pStyle w:val="ListNumber"/>
        <w:numPr>
          <w:ilvl w:val="0"/>
          <w:numId w:val="14"/>
        </w:numPr>
      </w:pPr>
      <w:r w:rsidRPr="00DA0332">
        <w:t xml:space="preserve">Examine pictures from </w:t>
      </w:r>
      <w:r w:rsidR="04DBC642" w:rsidRPr="00DA0332">
        <w:t>the text</w:t>
      </w:r>
      <w:r w:rsidR="00EB652A">
        <w:t>,</w:t>
      </w:r>
      <w:r w:rsidR="04DBC642" w:rsidRPr="00DA0332">
        <w:t xml:space="preserve"> </w:t>
      </w:r>
      <w:r w:rsidR="47A750D1" w:rsidRPr="00DA0332">
        <w:rPr>
          <w:i/>
          <w:iCs/>
        </w:rPr>
        <w:t>Under the Southern Cross</w:t>
      </w:r>
      <w:r w:rsidR="47A750D1" w:rsidRPr="00DA0332">
        <w:t xml:space="preserve">. </w:t>
      </w:r>
      <w:r w:rsidR="62E610B7" w:rsidRPr="00DA0332">
        <w:t xml:space="preserve">Explain that </w:t>
      </w:r>
      <w:proofErr w:type="spellStart"/>
      <w:r w:rsidR="62E610B7" w:rsidRPr="00DA0332">
        <w:t>Fran</w:t>
      </w:r>
      <w:r w:rsidR="00655884">
        <w:t>é</w:t>
      </w:r>
      <w:proofErr w:type="spellEnd"/>
      <w:r w:rsidR="62E610B7" w:rsidRPr="00DA0332">
        <w:t xml:space="preserve"> </w:t>
      </w:r>
      <w:proofErr w:type="spellStart"/>
      <w:r w:rsidR="62E610B7" w:rsidRPr="00DA0332">
        <w:t>Lessac</w:t>
      </w:r>
      <w:proofErr w:type="spellEnd"/>
      <w:r w:rsidR="62E610B7" w:rsidRPr="00DA0332">
        <w:t xml:space="preserve"> has used gouache, </w:t>
      </w:r>
      <w:r w:rsidR="00477A50" w:rsidRPr="00DA0332">
        <w:t>a</w:t>
      </w:r>
      <w:r w:rsidR="62E610B7" w:rsidRPr="00DA0332">
        <w:t xml:space="preserve"> water-based paint to illustrate the images. </w:t>
      </w:r>
      <w:r w:rsidR="04DBC642" w:rsidRPr="00DA0332">
        <w:t xml:space="preserve">Discuss the </w:t>
      </w:r>
      <w:r w:rsidR="34154BC3" w:rsidRPr="00DA0332">
        <w:t>different colours used in the night sky</w:t>
      </w:r>
      <w:r w:rsidR="51F30DC4" w:rsidRPr="00DA0332">
        <w:t xml:space="preserve"> and </w:t>
      </w:r>
      <w:r w:rsidR="01F5C7D2" w:rsidRPr="00DA0332">
        <w:t>identify the Southern Cross in each picture</w:t>
      </w:r>
      <w:r w:rsidR="18C9285D" w:rsidRPr="00DA0332">
        <w:t xml:space="preserve">. </w:t>
      </w:r>
      <w:r w:rsidR="112BE2DE" w:rsidRPr="00DA0332">
        <w:t xml:space="preserve">Ask students what colours are emphasised on each page and why they think </w:t>
      </w:r>
      <w:proofErr w:type="spellStart"/>
      <w:r w:rsidR="112BE2DE" w:rsidRPr="00DA0332">
        <w:t>Fran</w:t>
      </w:r>
      <w:r w:rsidR="00655884">
        <w:t>é</w:t>
      </w:r>
      <w:proofErr w:type="spellEnd"/>
      <w:r w:rsidR="112BE2DE" w:rsidRPr="00DA0332">
        <w:t xml:space="preserve"> </w:t>
      </w:r>
      <w:proofErr w:type="spellStart"/>
      <w:r w:rsidR="112BE2DE" w:rsidRPr="00DA0332">
        <w:t>Lessac</w:t>
      </w:r>
      <w:proofErr w:type="spellEnd"/>
      <w:r w:rsidR="112BE2DE" w:rsidRPr="00DA0332">
        <w:t xml:space="preserve"> chose to use those colours.</w:t>
      </w:r>
    </w:p>
    <w:p w14:paraId="79EBCA52" w14:textId="2411DCA3" w:rsidR="00ED1694" w:rsidRPr="00DA0332" w:rsidRDefault="00B22E96" w:rsidP="00DA0332">
      <w:pPr>
        <w:pStyle w:val="ListNumber"/>
      </w:pPr>
      <w:r w:rsidRPr="00DA0332">
        <w:t>Students replicate this style of artwork using crayons and watercolour paints to illustrate their writing</w:t>
      </w:r>
      <w:r w:rsidR="00FC1D88" w:rsidRPr="00DA0332">
        <w:t xml:space="preserve"> from </w:t>
      </w:r>
      <w:hyperlink w:anchor="_Lesson_9:_Composing">
        <w:r w:rsidR="00FC1D88" w:rsidRPr="00DA0332">
          <w:rPr>
            <w:rStyle w:val="Hyperlink"/>
          </w:rPr>
          <w:t>Lesson 9</w:t>
        </w:r>
      </w:hyperlink>
      <w:r w:rsidR="00112276" w:rsidRPr="00DA0332">
        <w:t>.</w:t>
      </w:r>
    </w:p>
    <w:p w14:paraId="3769F38B" w14:textId="2FF36AC9" w:rsidR="00D01E3C" w:rsidRPr="00DA0332" w:rsidRDefault="00B22E96" w:rsidP="00DA0332">
      <w:pPr>
        <w:pStyle w:val="ListNumber"/>
      </w:pPr>
      <w:r w:rsidRPr="00DA0332">
        <w:lastRenderedPageBreak/>
        <w:t xml:space="preserve">Students </w:t>
      </w:r>
      <w:r w:rsidR="00DA3335" w:rsidRPr="00DA0332">
        <w:t xml:space="preserve">share their work in small groups or </w:t>
      </w:r>
      <w:r w:rsidRPr="00DA0332">
        <w:t xml:space="preserve">participate in a </w:t>
      </w:r>
      <w:hyperlink r:id="rId45">
        <w:r w:rsidRPr="00DA0332">
          <w:rPr>
            <w:rStyle w:val="Hyperlink"/>
          </w:rPr>
          <w:t>g</w:t>
        </w:r>
        <w:r w:rsidR="00D01E3C" w:rsidRPr="00DA0332">
          <w:rPr>
            <w:rStyle w:val="Hyperlink"/>
          </w:rPr>
          <w:t>allery walk</w:t>
        </w:r>
      </w:hyperlink>
      <w:r w:rsidRPr="00DA0332">
        <w:t>.</w:t>
      </w:r>
    </w:p>
    <w:p w14:paraId="65BDB01C" w14:textId="77777777" w:rsidR="00ED1694" w:rsidRDefault="00ED1694" w:rsidP="00ED1694">
      <w:r>
        <w:br w:type="page"/>
      </w:r>
    </w:p>
    <w:p w14:paraId="1FF23E7D" w14:textId="04883CE9" w:rsidR="008B690E" w:rsidRPr="008B690E" w:rsidRDefault="00ED1694" w:rsidP="008B690E">
      <w:pPr>
        <w:pStyle w:val="Heading2"/>
      </w:pPr>
      <w:bookmarkStart w:id="50" w:name="_Resource_1:_Animal"/>
      <w:bookmarkStart w:id="51" w:name="_Toc1909757703"/>
      <w:bookmarkStart w:id="52" w:name="_Toc132615808"/>
      <w:bookmarkEnd w:id="50"/>
      <w:r w:rsidRPr="008B690E">
        <w:lastRenderedPageBreak/>
        <w:t xml:space="preserve">Resource 1: </w:t>
      </w:r>
      <w:r w:rsidR="0040757E" w:rsidRPr="008B690E">
        <w:t>Animal cards</w:t>
      </w:r>
      <w:bookmarkEnd w:id="51"/>
      <w:bookmarkEnd w:id="52"/>
    </w:p>
    <w:p w14:paraId="391A19FC" w14:textId="57E8FB01" w:rsidR="00ED1694" w:rsidRDefault="00BE2F5E" w:rsidP="00C36610">
      <w:r w:rsidRPr="00C36610">
        <w:rPr>
          <w:noProof/>
        </w:rPr>
        <w:drawing>
          <wp:inline distT="0" distB="0" distL="0" distR="0" wp14:anchorId="3D772BE4" wp14:editId="1F7C9F40">
            <wp:extent cx="8595301" cy="4837054"/>
            <wp:effectExtent l="0" t="0" r="0" b="1905"/>
            <wp:docPr id="4" name="Picture 4" descr="Set of animal cards showing turtles, dugongs, sharks and stingrays, crane, pelicans, wallabies, brolgas, sea 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t of animal cards showing turtles, dugongs, sharks and stingrays, crane, pelicans, wallabies, brolgas, sea ra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727" cy="4862618"/>
                    </a:xfrm>
                    <a:prstGeom prst="rect">
                      <a:avLst/>
                    </a:prstGeom>
                    <a:noFill/>
                    <a:ln>
                      <a:noFill/>
                    </a:ln>
                  </pic:spPr>
                </pic:pic>
              </a:graphicData>
            </a:graphic>
          </wp:inline>
        </w:drawing>
      </w:r>
    </w:p>
    <w:p w14:paraId="2956A939" w14:textId="4C603BB1" w:rsidR="00B2083D" w:rsidRDefault="00BE2F5E" w:rsidP="00ED1694">
      <w:pPr>
        <w:rPr>
          <w:color w:val="000000"/>
          <w:shd w:val="clear" w:color="auto" w:fill="FFFFFF"/>
        </w:rPr>
      </w:pPr>
      <w:r>
        <w:rPr>
          <w:noProof/>
          <w:color w:val="000000"/>
          <w:shd w:val="clear" w:color="auto" w:fill="FFFFFF"/>
        </w:rPr>
        <w:lastRenderedPageBreak/>
        <w:drawing>
          <wp:inline distT="0" distB="0" distL="0" distR="0" wp14:anchorId="2FE5BA20" wp14:editId="63230F72">
            <wp:extent cx="8848725" cy="2588455"/>
            <wp:effectExtent l="0" t="0" r="0" b="2540"/>
            <wp:docPr id="5" name="Picture 5" descr="Set of animal cards showing fruit bats, ghost crab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t of animal cards showing fruit bats, ghost crabs, do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848725" cy="2588455"/>
                    </a:xfrm>
                    <a:prstGeom prst="rect">
                      <a:avLst/>
                    </a:prstGeom>
                    <a:noFill/>
                    <a:ln>
                      <a:noFill/>
                    </a:ln>
                    <a:extLst>
                      <a:ext uri="{53640926-AAD7-44D8-BBD7-CCE9431645EC}">
                        <a14:shadowObscured xmlns:a14="http://schemas.microsoft.com/office/drawing/2010/main"/>
                      </a:ext>
                    </a:extLst>
                  </pic:spPr>
                </pic:pic>
              </a:graphicData>
            </a:graphic>
          </wp:inline>
        </w:drawing>
      </w:r>
    </w:p>
    <w:p w14:paraId="4CC6E53D" w14:textId="77777777" w:rsidR="005648DB" w:rsidRPr="002D388A" w:rsidRDefault="005648DB" w:rsidP="005648DB">
      <w:pPr>
        <w:rPr>
          <w:sz w:val="22"/>
          <w:szCs w:val="22"/>
        </w:rPr>
      </w:pPr>
      <w:r w:rsidRPr="002D388A">
        <w:rPr>
          <w:sz w:val="22"/>
          <w:szCs w:val="22"/>
        </w:rPr>
        <w:t xml:space="preserve">Images sourced from </w:t>
      </w:r>
      <w:hyperlink r:id="rId48" w:history="1">
        <w:r w:rsidRPr="002D388A">
          <w:rPr>
            <w:rStyle w:val="Hyperlink"/>
            <w:sz w:val="22"/>
            <w:szCs w:val="22"/>
          </w:rPr>
          <w:t>Canva</w:t>
        </w:r>
      </w:hyperlink>
      <w:r w:rsidRPr="002D388A">
        <w:rPr>
          <w:sz w:val="22"/>
          <w:szCs w:val="22"/>
        </w:rPr>
        <w:t xml:space="preserve"> and used in accordance with the </w:t>
      </w:r>
      <w:hyperlink r:id="rId49" w:history="1">
        <w:r w:rsidRPr="002D388A">
          <w:rPr>
            <w:rStyle w:val="Hyperlink"/>
            <w:sz w:val="22"/>
            <w:szCs w:val="22"/>
          </w:rPr>
          <w:t>Canva Content License Agreement</w:t>
        </w:r>
      </w:hyperlink>
      <w:r w:rsidRPr="002D388A">
        <w:rPr>
          <w:sz w:val="22"/>
          <w:szCs w:val="22"/>
        </w:rPr>
        <w:t xml:space="preserve">. </w:t>
      </w:r>
    </w:p>
    <w:p w14:paraId="417DC346" w14:textId="6B58E7F0" w:rsidR="00571DF7" w:rsidRDefault="00571DF7" w:rsidP="00ED1694">
      <w:r>
        <w:br w:type="page"/>
      </w:r>
    </w:p>
    <w:p w14:paraId="4DCC103B" w14:textId="3619A1C9" w:rsidR="005663FA" w:rsidRPr="008B690E" w:rsidRDefault="00571DF7" w:rsidP="008B690E">
      <w:pPr>
        <w:pStyle w:val="Heading2"/>
      </w:pPr>
      <w:bookmarkStart w:id="53" w:name="_Resource_2:_Sentence"/>
      <w:bookmarkStart w:id="54" w:name="_Toc1178931728"/>
      <w:bookmarkStart w:id="55" w:name="_Toc132615809"/>
      <w:bookmarkEnd w:id="53"/>
      <w:r w:rsidRPr="008B690E">
        <w:lastRenderedPageBreak/>
        <w:t xml:space="preserve">Resource 2: </w:t>
      </w:r>
      <w:r w:rsidR="001B6B0C" w:rsidRPr="008B690E">
        <w:t>Sentence frame</w:t>
      </w:r>
      <w:bookmarkEnd w:id="54"/>
      <w:bookmarkEnd w:id="55"/>
    </w:p>
    <w:tbl>
      <w:tblPr>
        <w:tblStyle w:val="Tableheader"/>
        <w:tblW w:w="13905" w:type="dxa"/>
        <w:tblLook w:val="04A0" w:firstRow="1" w:lastRow="0" w:firstColumn="1" w:lastColumn="0" w:noHBand="0" w:noVBand="1"/>
        <w:tblDescription w:val="A table with examples using a sentence frame."/>
      </w:tblPr>
      <w:tblGrid>
        <w:gridCol w:w="4635"/>
        <w:gridCol w:w="4635"/>
        <w:gridCol w:w="4635"/>
      </w:tblGrid>
      <w:tr w:rsidR="005663FA" w:rsidRPr="005663FA" w14:paraId="575F56F0" w14:textId="77777777" w:rsidTr="009D7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06DD68C8" w14:textId="5E67B9F6" w:rsidR="00C321ED" w:rsidRDefault="0027335D" w:rsidP="00C321ED">
            <w:pPr>
              <w:jc w:val="center"/>
              <w:rPr>
                <w:b w:val="0"/>
                <w:bCs/>
                <w:color w:val="FFFFFF"/>
                <w:lang w:eastAsia="en-AU"/>
              </w:rPr>
            </w:pPr>
            <w:r>
              <w:rPr>
                <w:bCs/>
                <w:color w:val="FFFFFF"/>
                <w:lang w:eastAsia="en-AU"/>
              </w:rPr>
              <w:t xml:space="preserve">The naming </w:t>
            </w:r>
            <w:proofErr w:type="gramStart"/>
            <w:r>
              <w:rPr>
                <w:bCs/>
                <w:color w:val="FFFFFF"/>
                <w:lang w:eastAsia="en-AU"/>
              </w:rPr>
              <w:t>part</w:t>
            </w:r>
            <w:proofErr w:type="gramEnd"/>
          </w:p>
          <w:p w14:paraId="3CCF5FB5" w14:textId="1DFB7802" w:rsidR="00C321ED" w:rsidRDefault="0027335D" w:rsidP="00C321ED">
            <w:pPr>
              <w:jc w:val="center"/>
              <w:rPr>
                <w:b w:val="0"/>
                <w:bCs/>
                <w:color w:val="FFFFFF"/>
                <w:lang w:eastAsia="en-AU"/>
              </w:rPr>
            </w:pPr>
            <w:r>
              <w:rPr>
                <w:bCs/>
                <w:color w:val="FFFFFF"/>
                <w:lang w:eastAsia="en-AU"/>
              </w:rPr>
              <w:t xml:space="preserve">(the </w:t>
            </w:r>
            <w:r w:rsidR="00381A18">
              <w:rPr>
                <w:bCs/>
                <w:color w:val="FFFFFF"/>
                <w:lang w:eastAsia="en-AU"/>
              </w:rPr>
              <w:t>‘who’ or ‘what</w:t>
            </w:r>
            <w:r w:rsidR="00C321ED">
              <w:rPr>
                <w:bCs/>
                <w:color w:val="FFFFFF"/>
                <w:lang w:eastAsia="en-AU"/>
              </w:rPr>
              <w:t>’)</w:t>
            </w:r>
          </w:p>
          <w:p w14:paraId="28977BB0" w14:textId="7F3B67F8" w:rsidR="00C321ED" w:rsidRPr="00C321ED" w:rsidRDefault="00C321ED" w:rsidP="00C321ED">
            <w:pPr>
              <w:jc w:val="center"/>
              <w:rPr>
                <w:rFonts w:ascii="Times New Roman" w:hAnsi="Times New Roman" w:cs="Times New Roman"/>
                <w:b w:val="0"/>
                <w:bCs/>
                <w:i/>
                <w:iCs/>
                <w:lang w:eastAsia="en-AU"/>
              </w:rPr>
            </w:pPr>
            <w:r w:rsidRPr="00C321ED">
              <w:rPr>
                <w:bCs/>
                <w:i/>
                <w:iCs/>
                <w:lang w:eastAsia="en-AU"/>
              </w:rPr>
              <w:t>subject/noun/noun group</w:t>
            </w:r>
          </w:p>
        </w:tc>
        <w:tc>
          <w:tcPr>
            <w:tcW w:w="4635" w:type="dxa"/>
            <w:hideMark/>
          </w:tcPr>
          <w:p w14:paraId="1A3412BE" w14:textId="4C560947" w:rsidR="00C321ED" w:rsidRDefault="00C321ED" w:rsidP="00C321ED">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The happening part</w:t>
            </w:r>
          </w:p>
          <w:p w14:paraId="743958F5" w14:textId="563A6B52" w:rsidR="00C321ED" w:rsidRDefault="00C321ED" w:rsidP="00C321ED">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w:t>
            </w:r>
            <w:proofErr w:type="gramStart"/>
            <w:r>
              <w:rPr>
                <w:bCs/>
                <w:color w:val="FFFFFF"/>
                <w:lang w:eastAsia="en-AU"/>
              </w:rPr>
              <w:t>what</w:t>
            </w:r>
            <w:proofErr w:type="gramEnd"/>
            <w:r>
              <w:rPr>
                <w:bCs/>
                <w:color w:val="FFFFFF"/>
                <w:lang w:eastAsia="en-AU"/>
              </w:rPr>
              <w:t xml:space="preserve"> the naming part is doing)</w:t>
            </w:r>
          </w:p>
          <w:p w14:paraId="5670D7C4" w14:textId="5A93D1E2" w:rsidR="005663FA" w:rsidRPr="00C321ED" w:rsidRDefault="6FE780A5" w:rsidP="2D1F1B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i/>
                <w:iCs/>
                <w:lang w:eastAsia="en-AU"/>
              </w:rPr>
            </w:pPr>
            <w:r w:rsidRPr="2D1F1B73">
              <w:rPr>
                <w:bCs/>
                <w:i/>
                <w:iCs/>
                <w:lang w:eastAsia="en-AU"/>
              </w:rPr>
              <w:t>verb/verb group (includes preposition)</w:t>
            </w:r>
          </w:p>
        </w:tc>
        <w:tc>
          <w:tcPr>
            <w:tcW w:w="4635" w:type="dxa"/>
            <w:hideMark/>
          </w:tcPr>
          <w:p w14:paraId="3F8E1B79" w14:textId="1BAECCC0" w:rsidR="00C321ED" w:rsidRDefault="00C321ED" w:rsidP="00C321ED">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 xml:space="preserve">The naming </w:t>
            </w:r>
            <w:proofErr w:type="gramStart"/>
            <w:r>
              <w:rPr>
                <w:bCs/>
                <w:color w:val="FFFFFF"/>
                <w:lang w:eastAsia="en-AU"/>
              </w:rPr>
              <w:t>part</w:t>
            </w:r>
            <w:proofErr w:type="gramEnd"/>
          </w:p>
          <w:p w14:paraId="3863582C" w14:textId="0D3B21DD" w:rsidR="00C321ED" w:rsidRDefault="00C321ED" w:rsidP="00C321ED">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(the ‘what’)</w:t>
            </w:r>
          </w:p>
          <w:p w14:paraId="42126952" w14:textId="360A2092" w:rsidR="005663FA" w:rsidRPr="00C321ED" w:rsidRDefault="00C321ED" w:rsidP="00C321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i/>
                <w:iCs/>
                <w:lang w:eastAsia="en-AU"/>
              </w:rPr>
            </w:pPr>
            <w:r w:rsidRPr="00C321ED">
              <w:rPr>
                <w:bCs/>
                <w:i/>
                <w:iCs/>
                <w:lang w:eastAsia="en-AU"/>
              </w:rPr>
              <w:t>object/noun/noun group</w:t>
            </w:r>
          </w:p>
        </w:tc>
      </w:tr>
      <w:tr w:rsidR="005663FA" w:rsidRPr="005663FA" w14:paraId="39F8109E" w14:textId="77777777" w:rsidTr="009D7BE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635" w:type="dxa"/>
            <w:hideMark/>
          </w:tcPr>
          <w:p w14:paraId="7F972175" w14:textId="4B754C18" w:rsidR="005663FA" w:rsidRPr="005663FA" w:rsidRDefault="005663FA" w:rsidP="7D6CECA2">
            <w:pPr>
              <w:jc w:val="center"/>
              <w:rPr>
                <w:rFonts w:ascii="Times New Roman" w:hAnsi="Times New Roman" w:cs="Times New Roman"/>
                <w:b w:val="0"/>
                <w:bCs/>
                <w:lang w:eastAsia="en-AU"/>
              </w:rPr>
            </w:pPr>
            <w:r w:rsidRPr="7D6CECA2">
              <w:rPr>
                <w:lang w:eastAsia="en-AU"/>
              </w:rPr>
              <w:t>T</w:t>
            </w:r>
            <w:r w:rsidR="00A07C5E" w:rsidRPr="7D6CECA2">
              <w:rPr>
                <w:lang w:eastAsia="en-AU"/>
              </w:rPr>
              <w:t>urtles</w:t>
            </w:r>
          </w:p>
        </w:tc>
        <w:tc>
          <w:tcPr>
            <w:tcW w:w="4635" w:type="dxa"/>
            <w:hideMark/>
          </w:tcPr>
          <w:p w14:paraId="63EB7166" w14:textId="72DFB833" w:rsidR="005663FA" w:rsidRPr="005663FA" w:rsidRDefault="00F401A7" w:rsidP="7D6CEC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7D6CECA2">
              <w:rPr>
                <w:lang w:eastAsia="en-AU"/>
              </w:rPr>
              <w:t>glide through</w:t>
            </w:r>
          </w:p>
        </w:tc>
        <w:tc>
          <w:tcPr>
            <w:tcW w:w="4635" w:type="dxa"/>
            <w:hideMark/>
          </w:tcPr>
          <w:p w14:paraId="5A6A4579" w14:textId="0E32A72C" w:rsidR="005663FA" w:rsidRPr="005663FA" w:rsidRDefault="00307D8E" w:rsidP="7D6CEC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7D6CECA2">
              <w:rPr>
                <w:lang w:eastAsia="en-AU"/>
              </w:rPr>
              <w:t>t</w:t>
            </w:r>
            <w:r w:rsidR="00F401A7" w:rsidRPr="7D6CECA2">
              <w:rPr>
                <w:lang w:eastAsia="en-AU"/>
              </w:rPr>
              <w:t xml:space="preserve">he </w:t>
            </w:r>
            <w:r w:rsidRPr="7D6CECA2">
              <w:rPr>
                <w:lang w:eastAsia="en-AU"/>
              </w:rPr>
              <w:t xml:space="preserve">clear salt </w:t>
            </w:r>
            <w:proofErr w:type="gramStart"/>
            <w:r w:rsidRPr="7D6CECA2">
              <w:rPr>
                <w:lang w:eastAsia="en-AU"/>
              </w:rPr>
              <w:t>water</w:t>
            </w:r>
            <w:proofErr w:type="gramEnd"/>
            <w:r w:rsidRPr="7D6CECA2">
              <w:rPr>
                <w:lang w:eastAsia="en-AU"/>
              </w:rPr>
              <w:t>.</w:t>
            </w:r>
          </w:p>
        </w:tc>
      </w:tr>
      <w:tr w:rsidR="00F779F3" w:rsidRPr="005663FA" w14:paraId="70C1ED42" w14:textId="77777777" w:rsidTr="009D7BEF">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635" w:type="dxa"/>
          </w:tcPr>
          <w:p w14:paraId="258DB95F" w14:textId="4B754C18" w:rsidR="00F779F3" w:rsidRPr="005663FA" w:rsidRDefault="003B0E64" w:rsidP="7D6CECA2">
            <w:pPr>
              <w:jc w:val="center"/>
              <w:rPr>
                <w:lang w:eastAsia="en-AU"/>
              </w:rPr>
            </w:pPr>
            <w:r w:rsidRPr="7D6CECA2">
              <w:rPr>
                <w:lang w:eastAsia="en-AU"/>
              </w:rPr>
              <w:t>An old man crane</w:t>
            </w:r>
          </w:p>
        </w:tc>
        <w:tc>
          <w:tcPr>
            <w:tcW w:w="4635" w:type="dxa"/>
          </w:tcPr>
          <w:p w14:paraId="490D364C" w14:textId="4B754C18" w:rsidR="00F779F3" w:rsidRDefault="000C3EB8" w:rsidP="7D6CECA2">
            <w:pPr>
              <w:jc w:val="center"/>
              <w:cnfStyle w:val="000000010000" w:firstRow="0" w:lastRow="0" w:firstColumn="0" w:lastColumn="0" w:oddVBand="0" w:evenVBand="0" w:oddHBand="0" w:evenHBand="1" w:firstRowFirstColumn="0" w:firstRowLastColumn="0" w:lastRowFirstColumn="0" w:lastRowLastColumn="0"/>
              <w:rPr>
                <w:lang w:eastAsia="en-AU"/>
              </w:rPr>
            </w:pPr>
            <w:r w:rsidRPr="7D6CECA2">
              <w:rPr>
                <w:lang w:eastAsia="en-AU"/>
              </w:rPr>
              <w:t>w</w:t>
            </w:r>
            <w:r w:rsidR="003B0E64" w:rsidRPr="7D6CECA2">
              <w:rPr>
                <w:lang w:eastAsia="en-AU"/>
              </w:rPr>
              <w:t xml:space="preserve">atches </w:t>
            </w:r>
            <w:r w:rsidRPr="7D6CECA2">
              <w:rPr>
                <w:lang w:eastAsia="en-AU"/>
              </w:rPr>
              <w:t>for</w:t>
            </w:r>
          </w:p>
        </w:tc>
        <w:tc>
          <w:tcPr>
            <w:tcW w:w="4635" w:type="dxa"/>
          </w:tcPr>
          <w:p w14:paraId="1AE8D1B6" w14:textId="4843FA22" w:rsidR="00F779F3" w:rsidRDefault="00827ED8" w:rsidP="7D6CECA2">
            <w:pPr>
              <w:jc w:val="center"/>
              <w:cnfStyle w:val="000000010000" w:firstRow="0" w:lastRow="0" w:firstColumn="0" w:lastColumn="0" w:oddVBand="0" w:evenVBand="0" w:oddHBand="0" w:evenHBand="1" w:firstRowFirstColumn="0" w:firstRowLastColumn="0" w:lastRowFirstColumn="0" w:lastRowLastColumn="0"/>
              <w:rPr>
                <w:lang w:eastAsia="en-AU"/>
              </w:rPr>
            </w:pPr>
            <w:r w:rsidRPr="7D6CECA2">
              <w:rPr>
                <w:lang w:eastAsia="en-AU"/>
              </w:rPr>
              <w:t>f</w:t>
            </w:r>
            <w:r w:rsidR="000C3EB8" w:rsidRPr="7D6CECA2">
              <w:rPr>
                <w:lang w:eastAsia="en-AU"/>
              </w:rPr>
              <w:t xml:space="preserve">ish </w:t>
            </w:r>
            <w:r w:rsidRPr="7D6CECA2">
              <w:rPr>
                <w:lang w:eastAsia="en-AU"/>
              </w:rPr>
              <w:t>in the shallows.</w:t>
            </w:r>
          </w:p>
        </w:tc>
      </w:tr>
    </w:tbl>
    <w:p w14:paraId="7B444D77" w14:textId="3C25B8E3" w:rsidR="005663FA" w:rsidRPr="00516D40" w:rsidRDefault="005663FA" w:rsidP="00516D40">
      <w:pPr>
        <w:spacing w:before="360" w:after="360"/>
      </w:pPr>
      <w:r w:rsidRPr="00516D40">
        <w:rPr>
          <w:b/>
          <w:bCs/>
          <w:lang w:eastAsia="en-AU"/>
        </w:rPr>
        <w:t>Use the sentence frame to create your own sentences</w:t>
      </w:r>
      <w:r w:rsidR="00587D0F" w:rsidRPr="00516D40">
        <w:rPr>
          <w:b/>
          <w:bCs/>
          <w:lang w:eastAsia="en-AU"/>
        </w:rPr>
        <w:t>.</w:t>
      </w:r>
    </w:p>
    <w:tbl>
      <w:tblPr>
        <w:tblStyle w:val="Tableheader"/>
        <w:tblW w:w="13905" w:type="dxa"/>
        <w:tblLook w:val="04A0" w:firstRow="1" w:lastRow="0" w:firstColumn="1" w:lastColumn="0" w:noHBand="0" w:noVBand="1"/>
        <w:tblCaption w:val="Sentence frame"/>
        <w:tblDescription w:val="A blank sentence frame for creating sentences."/>
      </w:tblPr>
      <w:tblGrid>
        <w:gridCol w:w="4635"/>
        <w:gridCol w:w="4635"/>
        <w:gridCol w:w="4635"/>
      </w:tblGrid>
      <w:tr w:rsidR="00F503C8" w:rsidRPr="005663FA" w14:paraId="08D6B9F0" w14:textId="77777777" w:rsidTr="009D7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302720FC" w14:textId="1BF1A111" w:rsidR="00F503C8" w:rsidRDefault="00F503C8" w:rsidP="00F503C8">
            <w:pPr>
              <w:jc w:val="center"/>
              <w:rPr>
                <w:b w:val="0"/>
                <w:bCs/>
                <w:color w:val="FFFFFF"/>
                <w:lang w:eastAsia="en-AU"/>
              </w:rPr>
            </w:pPr>
            <w:r>
              <w:rPr>
                <w:bCs/>
                <w:color w:val="FFFFFF"/>
                <w:lang w:eastAsia="en-AU"/>
              </w:rPr>
              <w:t xml:space="preserve">The naming </w:t>
            </w:r>
            <w:proofErr w:type="gramStart"/>
            <w:r>
              <w:rPr>
                <w:bCs/>
                <w:color w:val="FFFFFF"/>
                <w:lang w:eastAsia="en-AU"/>
              </w:rPr>
              <w:t>part</w:t>
            </w:r>
            <w:proofErr w:type="gramEnd"/>
          </w:p>
          <w:p w14:paraId="68293BF6" w14:textId="77777777" w:rsidR="00F503C8" w:rsidRDefault="00F503C8" w:rsidP="00F503C8">
            <w:pPr>
              <w:jc w:val="center"/>
              <w:rPr>
                <w:b w:val="0"/>
                <w:bCs/>
                <w:color w:val="FFFFFF"/>
                <w:lang w:eastAsia="en-AU"/>
              </w:rPr>
            </w:pPr>
            <w:r>
              <w:rPr>
                <w:bCs/>
                <w:color w:val="FFFFFF"/>
                <w:lang w:eastAsia="en-AU"/>
              </w:rPr>
              <w:t>(the ‘who’ or ‘what’)</w:t>
            </w:r>
          </w:p>
          <w:p w14:paraId="065CD5EE" w14:textId="10EE3319" w:rsidR="00F503C8" w:rsidRPr="005663FA" w:rsidRDefault="00F503C8" w:rsidP="280C6B94">
            <w:pPr>
              <w:jc w:val="center"/>
              <w:rPr>
                <w:rFonts w:ascii="Times New Roman" w:hAnsi="Times New Roman" w:cs="Times New Roman"/>
                <w:b w:val="0"/>
                <w:bCs/>
                <w:lang w:eastAsia="en-AU"/>
              </w:rPr>
            </w:pPr>
            <w:r w:rsidRPr="280C6B94">
              <w:rPr>
                <w:bCs/>
                <w:i/>
                <w:iCs/>
                <w:lang w:eastAsia="en-AU"/>
              </w:rPr>
              <w:t>subject/noun/noun group</w:t>
            </w:r>
          </w:p>
        </w:tc>
        <w:tc>
          <w:tcPr>
            <w:tcW w:w="4635" w:type="dxa"/>
            <w:hideMark/>
          </w:tcPr>
          <w:p w14:paraId="14DFD2AF" w14:textId="1FBCCF50" w:rsidR="00F503C8" w:rsidRDefault="00F503C8" w:rsidP="00F503C8">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The happening part</w:t>
            </w:r>
          </w:p>
          <w:p w14:paraId="69A24582" w14:textId="77777777" w:rsidR="00F503C8" w:rsidRDefault="00F503C8" w:rsidP="00F503C8">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w:t>
            </w:r>
            <w:proofErr w:type="gramStart"/>
            <w:r>
              <w:rPr>
                <w:bCs/>
                <w:color w:val="FFFFFF"/>
                <w:lang w:eastAsia="en-AU"/>
              </w:rPr>
              <w:t>what</w:t>
            </w:r>
            <w:proofErr w:type="gramEnd"/>
            <w:r>
              <w:rPr>
                <w:bCs/>
                <w:color w:val="FFFFFF"/>
                <w:lang w:eastAsia="en-AU"/>
              </w:rPr>
              <w:t xml:space="preserve"> the naming part is doing)</w:t>
            </w:r>
          </w:p>
          <w:p w14:paraId="3287BD24" w14:textId="5B5D5E63" w:rsidR="00F503C8" w:rsidRPr="005663FA" w:rsidRDefault="36A7FDF2" w:rsidP="2D1F1B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i/>
                <w:iCs/>
                <w:lang w:eastAsia="en-AU"/>
              </w:rPr>
            </w:pPr>
            <w:r w:rsidRPr="2D1F1B73">
              <w:rPr>
                <w:bCs/>
                <w:i/>
                <w:iCs/>
                <w:lang w:eastAsia="en-AU"/>
              </w:rPr>
              <w:t xml:space="preserve">verb/verb group </w:t>
            </w:r>
            <w:r w:rsidR="6FE780A5" w:rsidRPr="2D1F1B73">
              <w:rPr>
                <w:bCs/>
                <w:i/>
                <w:iCs/>
                <w:lang w:eastAsia="en-AU"/>
              </w:rPr>
              <w:t>(includes preposition)</w:t>
            </w:r>
          </w:p>
        </w:tc>
        <w:tc>
          <w:tcPr>
            <w:tcW w:w="4635" w:type="dxa"/>
            <w:hideMark/>
          </w:tcPr>
          <w:p w14:paraId="1999EDFE" w14:textId="2969E424" w:rsidR="00F503C8" w:rsidRDefault="00F503C8" w:rsidP="00F503C8">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 xml:space="preserve">The naming </w:t>
            </w:r>
            <w:proofErr w:type="gramStart"/>
            <w:r>
              <w:rPr>
                <w:bCs/>
                <w:color w:val="FFFFFF"/>
                <w:lang w:eastAsia="en-AU"/>
              </w:rPr>
              <w:t>part</w:t>
            </w:r>
            <w:proofErr w:type="gramEnd"/>
          </w:p>
          <w:p w14:paraId="414BD99A" w14:textId="77777777" w:rsidR="00F503C8" w:rsidRDefault="00F503C8" w:rsidP="00F503C8">
            <w:pPr>
              <w:jc w:val="center"/>
              <w:cnfStyle w:val="100000000000" w:firstRow="1" w:lastRow="0" w:firstColumn="0" w:lastColumn="0" w:oddVBand="0" w:evenVBand="0" w:oddHBand="0" w:evenHBand="0" w:firstRowFirstColumn="0" w:firstRowLastColumn="0" w:lastRowFirstColumn="0" w:lastRowLastColumn="0"/>
              <w:rPr>
                <w:b w:val="0"/>
                <w:bCs/>
                <w:color w:val="FFFFFF"/>
                <w:lang w:eastAsia="en-AU"/>
              </w:rPr>
            </w:pPr>
            <w:r>
              <w:rPr>
                <w:bCs/>
                <w:color w:val="FFFFFF"/>
                <w:lang w:eastAsia="en-AU"/>
              </w:rPr>
              <w:t>(the ‘what’)</w:t>
            </w:r>
          </w:p>
          <w:p w14:paraId="1C6FD1F7" w14:textId="4B754C18" w:rsidR="00F503C8" w:rsidRPr="005663FA" w:rsidRDefault="00F503C8" w:rsidP="7D6CEC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sidRPr="7D6CECA2">
              <w:rPr>
                <w:bCs/>
                <w:i/>
                <w:iCs/>
                <w:lang w:eastAsia="en-AU"/>
              </w:rPr>
              <w:t>object/noun/noun group</w:t>
            </w:r>
          </w:p>
        </w:tc>
      </w:tr>
      <w:tr w:rsidR="00F503C8" w:rsidRPr="005663FA" w14:paraId="6F79E473" w14:textId="77777777" w:rsidTr="009D7BEF">
        <w:trPr>
          <w:cnfStyle w:val="000000100000" w:firstRow="0" w:lastRow="0" w:firstColumn="0" w:lastColumn="0" w:oddVBand="0" w:evenVBand="0" w:oddHBand="1" w:evenHBand="0" w:firstRowFirstColumn="0" w:firstRowLastColumn="0" w:lastRowFirstColumn="0" w:lastRowLastColumn="0"/>
          <w:trHeight w:val="2111"/>
        </w:trPr>
        <w:tc>
          <w:tcPr>
            <w:cnfStyle w:val="001000000000" w:firstRow="0" w:lastRow="0" w:firstColumn="1" w:lastColumn="0" w:oddVBand="0" w:evenVBand="0" w:oddHBand="0" w:evenHBand="0" w:firstRowFirstColumn="0" w:firstRowLastColumn="0" w:lastRowFirstColumn="0" w:lastRowLastColumn="0"/>
            <w:tcW w:w="4635" w:type="dxa"/>
          </w:tcPr>
          <w:p w14:paraId="4EF5A9FA" w14:textId="4EF1398E" w:rsidR="00F503C8" w:rsidRPr="005663FA" w:rsidRDefault="00F503C8" w:rsidP="00F503C8">
            <w:pPr>
              <w:rPr>
                <w:rFonts w:ascii="Times New Roman" w:hAnsi="Times New Roman" w:cs="Times New Roman"/>
                <w:b w:val="0"/>
                <w:bCs/>
                <w:lang w:eastAsia="en-AU"/>
              </w:rPr>
            </w:pPr>
          </w:p>
        </w:tc>
        <w:tc>
          <w:tcPr>
            <w:tcW w:w="4635" w:type="dxa"/>
          </w:tcPr>
          <w:p w14:paraId="4186B0F0" w14:textId="5B726749" w:rsidR="00F503C8" w:rsidRPr="005663FA" w:rsidRDefault="00F503C8" w:rsidP="00F503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p>
        </w:tc>
        <w:tc>
          <w:tcPr>
            <w:tcW w:w="4635" w:type="dxa"/>
            <w:hideMark/>
          </w:tcPr>
          <w:p w14:paraId="673ECE36" w14:textId="77323043" w:rsidR="00F503C8" w:rsidRPr="005663FA" w:rsidRDefault="00F503C8" w:rsidP="00F503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p>
        </w:tc>
      </w:tr>
    </w:tbl>
    <w:p w14:paraId="2D136B42" w14:textId="585CE2F4" w:rsidR="00571DF7" w:rsidRDefault="00571DF7" w:rsidP="00571DF7">
      <w:pPr>
        <w:pStyle w:val="Heading2"/>
      </w:pPr>
      <w:bookmarkStart w:id="56" w:name="_Resource_3:_Map"/>
      <w:bookmarkStart w:id="57" w:name="_Toc1197568470"/>
      <w:bookmarkStart w:id="58" w:name="_Toc132615810"/>
      <w:bookmarkEnd w:id="56"/>
      <w:r>
        <w:lastRenderedPageBreak/>
        <w:t xml:space="preserve">Resource 3: </w:t>
      </w:r>
      <w:r w:rsidR="00C45284">
        <w:t>Map of Australia</w:t>
      </w:r>
      <w:bookmarkEnd w:id="57"/>
      <w:bookmarkEnd w:id="58"/>
    </w:p>
    <w:p w14:paraId="5BE49178" w14:textId="77777777" w:rsidR="00F77FE3" w:rsidRDefault="00F77FE3" w:rsidP="00F77FE3">
      <w:pPr>
        <w:rPr>
          <w:color w:val="000000"/>
          <w:shd w:val="clear" w:color="auto" w:fill="FFFFFF"/>
        </w:rPr>
      </w:pPr>
      <w:r>
        <w:rPr>
          <w:noProof/>
        </w:rPr>
        <w:drawing>
          <wp:inline distT="0" distB="0" distL="0" distR="0" wp14:anchorId="5072FF6E" wp14:editId="0D91E042">
            <wp:extent cx="6826250" cy="4828142"/>
            <wp:effectExtent l="0" t="0" r="0" b="0"/>
            <wp:docPr id="2" name="Picture 2" descr="A blank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nk map of Austral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63517" cy="4854500"/>
                    </a:xfrm>
                    <a:prstGeom prst="rect">
                      <a:avLst/>
                    </a:prstGeom>
                    <a:noFill/>
                    <a:ln>
                      <a:noFill/>
                    </a:ln>
                  </pic:spPr>
                </pic:pic>
              </a:graphicData>
            </a:graphic>
          </wp:inline>
        </w:drawing>
      </w:r>
    </w:p>
    <w:p w14:paraId="5D069C5D" w14:textId="696D2D08" w:rsidR="00571DF7" w:rsidRPr="002D388A" w:rsidRDefault="005648DB" w:rsidP="005648DB">
      <w:pPr>
        <w:rPr>
          <w:sz w:val="22"/>
          <w:szCs w:val="22"/>
        </w:rPr>
      </w:pPr>
      <w:r w:rsidRPr="002D388A">
        <w:rPr>
          <w:sz w:val="22"/>
          <w:szCs w:val="22"/>
        </w:rPr>
        <w:t xml:space="preserve">Images sourced from </w:t>
      </w:r>
      <w:hyperlink r:id="rId51" w:history="1">
        <w:r w:rsidRPr="002D388A">
          <w:rPr>
            <w:rStyle w:val="Hyperlink"/>
            <w:sz w:val="22"/>
            <w:szCs w:val="22"/>
          </w:rPr>
          <w:t>Canva</w:t>
        </w:r>
      </w:hyperlink>
      <w:r w:rsidRPr="002D388A">
        <w:rPr>
          <w:sz w:val="22"/>
          <w:szCs w:val="22"/>
        </w:rPr>
        <w:t xml:space="preserve"> and used in accordance with the </w:t>
      </w:r>
      <w:hyperlink r:id="rId52" w:history="1">
        <w:r w:rsidRPr="002D388A">
          <w:rPr>
            <w:rStyle w:val="Hyperlink"/>
            <w:sz w:val="22"/>
            <w:szCs w:val="22"/>
          </w:rPr>
          <w:t>Canva Content License Agreement</w:t>
        </w:r>
      </w:hyperlink>
      <w:r w:rsidRPr="002D388A">
        <w:rPr>
          <w:sz w:val="22"/>
          <w:szCs w:val="22"/>
        </w:rPr>
        <w:t xml:space="preserve">. </w:t>
      </w:r>
    </w:p>
    <w:p w14:paraId="2ED4C45C" w14:textId="0DBF128B" w:rsidR="00C45284" w:rsidRDefault="00C45284" w:rsidP="00C45284">
      <w:pPr>
        <w:pStyle w:val="Heading2"/>
      </w:pPr>
      <w:bookmarkStart w:id="59" w:name="_Resource_4:_Our"/>
      <w:bookmarkStart w:id="60" w:name="_Toc1525426279"/>
      <w:bookmarkStart w:id="61" w:name="_Toc132615811"/>
      <w:bookmarkEnd w:id="59"/>
      <w:r>
        <w:lastRenderedPageBreak/>
        <w:t xml:space="preserve">Resource </w:t>
      </w:r>
      <w:r w:rsidR="007D660A">
        <w:t>4</w:t>
      </w:r>
      <w:r>
        <w:t xml:space="preserve">: Our Island </w:t>
      </w:r>
      <w:r w:rsidR="00265F96">
        <w:t>example</w:t>
      </w:r>
      <w:bookmarkEnd w:id="60"/>
      <w:bookmarkEnd w:id="61"/>
    </w:p>
    <w:p w14:paraId="070C6952" w14:textId="72E20B88" w:rsidR="00D24DD1" w:rsidRDefault="00374779" w:rsidP="00D24DD1">
      <w:pPr>
        <w:rPr>
          <w:noProof/>
        </w:rPr>
      </w:pPr>
      <w:r>
        <w:rPr>
          <w:noProof/>
        </w:rPr>
        <w:drawing>
          <wp:inline distT="0" distB="0" distL="0" distR="0" wp14:anchorId="6C221ECD" wp14:editId="736DA047">
            <wp:extent cx="8106824" cy="4563908"/>
            <wp:effectExtent l="0" t="0" r="8890" b="8255"/>
            <wp:docPr id="1" name="Picture 1" descr="Four images similar to those in the text, Our Island. A sun, a crane in front of a mangrove tree, a wallaby and some sea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ur images similar to those in the text, Our Island. A sun, a crane in front of a mangrove tree, a wallaby and some seashell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75690" cy="4602677"/>
                    </a:xfrm>
                    <a:prstGeom prst="rect">
                      <a:avLst/>
                    </a:prstGeom>
                    <a:noFill/>
                    <a:ln>
                      <a:noFill/>
                    </a:ln>
                  </pic:spPr>
                </pic:pic>
              </a:graphicData>
            </a:graphic>
          </wp:inline>
        </w:drawing>
      </w:r>
    </w:p>
    <w:p w14:paraId="772A9915" w14:textId="1048F36B" w:rsidR="00374779" w:rsidRPr="002D388A" w:rsidRDefault="005648DB" w:rsidP="005648DB">
      <w:pPr>
        <w:rPr>
          <w:sz w:val="22"/>
          <w:szCs w:val="22"/>
        </w:rPr>
      </w:pPr>
      <w:r w:rsidRPr="002D388A">
        <w:rPr>
          <w:sz w:val="22"/>
          <w:szCs w:val="22"/>
        </w:rPr>
        <w:t xml:space="preserve">Images sourced from </w:t>
      </w:r>
      <w:hyperlink r:id="rId54" w:history="1">
        <w:r w:rsidRPr="002D388A">
          <w:rPr>
            <w:rStyle w:val="Hyperlink"/>
            <w:sz w:val="22"/>
            <w:szCs w:val="22"/>
          </w:rPr>
          <w:t>Canva</w:t>
        </w:r>
      </w:hyperlink>
      <w:r w:rsidRPr="002D388A">
        <w:rPr>
          <w:sz w:val="22"/>
          <w:szCs w:val="22"/>
        </w:rPr>
        <w:t xml:space="preserve"> and used in accordance with the </w:t>
      </w:r>
      <w:hyperlink r:id="rId55" w:history="1">
        <w:r w:rsidRPr="002D388A">
          <w:rPr>
            <w:rStyle w:val="Hyperlink"/>
            <w:sz w:val="22"/>
            <w:szCs w:val="22"/>
          </w:rPr>
          <w:t>Canva Content License Agreement</w:t>
        </w:r>
      </w:hyperlink>
      <w:r w:rsidRPr="002D388A">
        <w:rPr>
          <w:sz w:val="22"/>
          <w:szCs w:val="22"/>
        </w:rPr>
        <w:t xml:space="preserve">. </w:t>
      </w:r>
    </w:p>
    <w:p w14:paraId="61A9905F" w14:textId="6A019467" w:rsidR="00571DF7" w:rsidRDefault="00571DF7" w:rsidP="00571DF7">
      <w:pPr>
        <w:pStyle w:val="Heading2"/>
      </w:pPr>
      <w:bookmarkStart w:id="62" w:name="_Toc350501118"/>
      <w:bookmarkStart w:id="63" w:name="_Toc132615812"/>
      <w:r>
        <w:lastRenderedPageBreak/>
        <w:t>References</w:t>
      </w:r>
      <w:bookmarkEnd w:id="62"/>
      <w:bookmarkEnd w:id="63"/>
    </w:p>
    <w:p w14:paraId="41147EA1" w14:textId="77777777" w:rsidR="00571DF7" w:rsidRPr="00571DF7" w:rsidRDefault="00571DF7" w:rsidP="00571DF7">
      <w:pPr>
        <w:pStyle w:val="FeatureBox2"/>
        <w:rPr>
          <w:rStyle w:val="Strong"/>
        </w:rPr>
      </w:pPr>
      <w:r w:rsidRPr="00571DF7">
        <w:rPr>
          <w:rStyle w:val="Strong"/>
        </w:rPr>
        <w:t>Links to third-party material and websites</w:t>
      </w:r>
    </w:p>
    <w:p w14:paraId="4A4AB277" w14:textId="04EC0749"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9A2B63">
        <w:t>publisher,</w:t>
      </w:r>
      <w:r>
        <w:t xml:space="preserve"> or book title. School principals and teachers are best placed to assess the suitability of resources that would complement the curriculum and reflect the needs and interests of their students.</w:t>
      </w:r>
    </w:p>
    <w:p w14:paraId="2EAD601D" w14:textId="00144C38" w:rsidR="00571DF7" w:rsidRDefault="00571DF7" w:rsidP="00571DF7">
      <w:pPr>
        <w:pStyle w:val="FeatureBox2"/>
      </w:pPr>
      <w:r>
        <w:t>If you use the links provided in this document to access a third</w:t>
      </w:r>
      <w:r w:rsidR="002A2E93">
        <w:t>-</w:t>
      </w:r>
      <w:r>
        <w:t>party's website, you acknowledge that the terms of use, including licence terms set out on the third</w:t>
      </w:r>
      <w:r w:rsidR="00613F46">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544A1CDB" w14:textId="5FFFAEC7" w:rsidR="00D01D29" w:rsidRPr="00566011" w:rsidRDefault="00D01D29" w:rsidP="00D01D29">
      <w:r w:rsidRPr="00566011">
        <w:t xml:space="preserve">Except as otherwise noted, all material is </w:t>
      </w:r>
      <w:hyperlink r:id="rId56" w:history="1">
        <w:r w:rsidRPr="00D01D29">
          <w:rPr>
            <w:rStyle w:val="Hyperlink"/>
          </w:rPr>
          <w:t>© State of New South Wales (Department of Education), 2021</w:t>
        </w:r>
      </w:hyperlink>
      <w:r w:rsidRPr="00D01D29">
        <w:t xml:space="preserve"> a</w:t>
      </w:r>
      <w:r w:rsidRPr="00566011">
        <w:t xml:space="preserve">nd licensed under the </w:t>
      </w:r>
      <w:hyperlink r:id="rId5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3A41CE8F" w14:textId="77777777" w:rsidR="00D01D29" w:rsidRDefault="00D01D29" w:rsidP="00D01D29">
      <w:pPr>
        <w:tabs>
          <w:tab w:val="left" w:pos="11250"/>
        </w:tabs>
      </w:pPr>
      <w:r>
        <w:rPr>
          <w:noProof/>
        </w:rPr>
        <w:drawing>
          <wp:inline distT="0" distB="0" distL="0" distR="0" wp14:anchorId="0E322ADD" wp14:editId="35A328AB">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99E04FE" w14:textId="77777777" w:rsidR="00D01D29" w:rsidRDefault="00000000" w:rsidP="00D01D29">
      <w:pPr>
        <w:tabs>
          <w:tab w:val="left" w:pos="11250"/>
        </w:tabs>
      </w:pPr>
      <w:hyperlink r:id="rId59" w:history="1">
        <w:r w:rsidR="00D01D29">
          <w:rPr>
            <w:rStyle w:val="Hyperlink"/>
          </w:rPr>
          <w:t>English K–10 Syllabus</w:t>
        </w:r>
      </w:hyperlink>
      <w:r w:rsidR="00D01D29">
        <w:t xml:space="preserve"> © 2022 NSW Education Standards Authority (NESA) for and on behalf of the Crown in right of the State of New South Wales.</w:t>
      </w:r>
    </w:p>
    <w:p w14:paraId="2238641A" w14:textId="486934D2" w:rsidR="00CF5F5E" w:rsidRDefault="00000000" w:rsidP="00C17FF6">
      <w:pPr>
        <w:tabs>
          <w:tab w:val="left" w:pos="11250"/>
        </w:tabs>
      </w:pPr>
      <w:hyperlink r:id="rId60" w:history="1">
        <w:r w:rsidR="00CF5F5E">
          <w:rPr>
            <w:rStyle w:val="Hyperlink"/>
          </w:rPr>
          <w:t>Creative Arts K</w:t>
        </w:r>
        <w:r w:rsidR="00D01D29">
          <w:rPr>
            <w:rStyle w:val="Hyperlink"/>
          </w:rPr>
          <w:t>–</w:t>
        </w:r>
        <w:r w:rsidR="00CF5F5E">
          <w:rPr>
            <w:rStyle w:val="Hyperlink"/>
          </w:rPr>
          <w:t>6 Syllabus</w:t>
        </w:r>
      </w:hyperlink>
      <w:r w:rsidR="00CF5F5E">
        <w:t xml:space="preserve"> © 2006 NSW Education Standards Authority (NESA) for and on behalf of the Crown in right of the State of New South Wales.</w:t>
      </w:r>
    </w:p>
    <w:p w14:paraId="25017C04" w14:textId="5C491DD2" w:rsidR="00C17FF6" w:rsidRDefault="00000000" w:rsidP="00C17FF6">
      <w:pPr>
        <w:tabs>
          <w:tab w:val="left" w:pos="11250"/>
        </w:tabs>
      </w:pPr>
      <w:hyperlink r:id="rId61" w:history="1">
        <w:r w:rsidR="00C17FF6" w:rsidRPr="00C17FF6">
          <w:rPr>
            <w:rStyle w:val="Hyperlink"/>
          </w:rPr>
          <w:t>© 2021 NSW Education Standards Authority</w:t>
        </w:r>
      </w:hyperlink>
      <w:r w:rsidR="00C17FF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6A86468" w14:textId="77777777" w:rsidR="009A2B63" w:rsidRDefault="009A2B63" w:rsidP="009A2B63">
      <w:r>
        <w:t xml:space="preserve">Please refer to the </w:t>
      </w:r>
      <w:hyperlink r:id="rId62" w:history="1">
        <w:r w:rsidRPr="00BE2514">
          <w:rPr>
            <w:rStyle w:val="Hyperlink"/>
          </w:rPr>
          <w:t>NESA Copyright Disclaimer</w:t>
        </w:r>
      </w:hyperlink>
      <w:r>
        <w:t xml:space="preserve"> for more information.</w:t>
      </w:r>
    </w:p>
    <w:p w14:paraId="05209744" w14:textId="77777777" w:rsidR="009A2B63" w:rsidRDefault="009A2B63" w:rsidP="009A2B63">
      <w:r>
        <w:t xml:space="preserve">NESA holds the only official and up-to-date versions of the NSW Curriculum and syllabus documents. Please visit the </w:t>
      </w:r>
      <w:hyperlink r:id="rId63" w:history="1">
        <w:r w:rsidRPr="00BE2514">
          <w:rPr>
            <w:rStyle w:val="Hyperlink"/>
          </w:rPr>
          <w:t>NSW Education Standards Authority (NESA)</w:t>
        </w:r>
      </w:hyperlink>
      <w:r>
        <w:t xml:space="preserve"> website and the </w:t>
      </w:r>
      <w:hyperlink r:id="rId64" w:history="1">
        <w:r w:rsidRPr="00BE2514">
          <w:rPr>
            <w:rStyle w:val="Hyperlink"/>
          </w:rPr>
          <w:t>NSW Curriculum</w:t>
        </w:r>
      </w:hyperlink>
      <w:r>
        <w:t xml:space="preserve"> website.</w:t>
      </w:r>
    </w:p>
    <w:p w14:paraId="56B31625" w14:textId="77777777" w:rsidR="009A2B63" w:rsidRDefault="00000000" w:rsidP="009A2B63">
      <w:pPr>
        <w:tabs>
          <w:tab w:val="left" w:pos="11250"/>
        </w:tabs>
      </w:pPr>
      <w:hyperlink r:id="rId65" w:history="1">
        <w:r w:rsidR="009A2B63" w:rsidRPr="00586E6F">
          <w:rPr>
            <w:rStyle w:val="Hyperlink"/>
          </w:rPr>
          <w:t>National Literacy Learning Progression</w:t>
        </w:r>
      </w:hyperlink>
      <w:r w:rsidR="009A2B63">
        <w:t xml:space="preserve"> © Australian Curriculum, Assessment and Reporting Authority (ACARA) 2010 to present, unless otherwise indicated. This material was downloaded from the </w:t>
      </w:r>
      <w:hyperlink r:id="rId66" w:history="1">
        <w:r w:rsidR="009A2B63" w:rsidRPr="005E07BE">
          <w:rPr>
            <w:rStyle w:val="Hyperlink"/>
          </w:rPr>
          <w:t>Australian Curriculum</w:t>
        </w:r>
      </w:hyperlink>
      <w:r w:rsidR="009A2B63">
        <w:t xml:space="preserve"> website (National Literacy Learning Progression)</w:t>
      </w:r>
      <w:r w:rsidR="00C17FF6">
        <w:t xml:space="preserve"> accessed </w:t>
      </w:r>
      <w:r w:rsidR="006D576F">
        <w:t>15 August</w:t>
      </w:r>
      <w:r w:rsidR="00C17FF6">
        <w:t xml:space="preserve"> 2022 and was not modified. </w:t>
      </w:r>
      <w:r w:rsidR="009A2B63">
        <w:t xml:space="preserve">The material is licensed under </w:t>
      </w:r>
      <w:hyperlink r:id="rId67" w:history="1">
        <w:r w:rsidR="009A2B63" w:rsidRPr="005E07BE">
          <w:rPr>
            <w:rStyle w:val="Hyperlink"/>
          </w:rPr>
          <w:t>CC BY 4.0</w:t>
        </w:r>
      </w:hyperlink>
      <w:r w:rsidR="009A2B63">
        <w:t xml:space="preserve">. Version updates are tracked in the ‘Curriculum version history’ section on the </w:t>
      </w:r>
      <w:hyperlink r:id="rId68" w:history="1">
        <w:r w:rsidR="009A2B63" w:rsidRPr="005E07BE">
          <w:rPr>
            <w:rStyle w:val="Hyperlink"/>
          </w:rPr>
          <w:t>'About the Australian Curriculum'</w:t>
        </w:r>
      </w:hyperlink>
      <w:r w:rsidR="009A2B63">
        <w:t xml:space="preserve"> page of the Australian Curriculum website.</w:t>
      </w:r>
    </w:p>
    <w:p w14:paraId="276688A8" w14:textId="2F6562AF"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D52DAEC" w14:textId="7ECB373A" w:rsidR="0098355B" w:rsidRDefault="0098355B" w:rsidP="0098355B">
      <w:pPr>
        <w:tabs>
          <w:tab w:val="left" w:pos="11250"/>
        </w:tabs>
      </w:pPr>
      <w:r>
        <w:t xml:space="preserve">Children of Gununa, Lester A and Honey E (2016) </w:t>
      </w:r>
      <w:r>
        <w:rPr>
          <w:i/>
          <w:iCs/>
        </w:rPr>
        <w:t>Our Island</w:t>
      </w:r>
      <w:r>
        <w:t xml:space="preserve">, </w:t>
      </w:r>
      <w:r w:rsidR="00B30B45">
        <w:t>Picture Puffin, Australia</w:t>
      </w:r>
      <w:r>
        <w:t>.</w:t>
      </w:r>
    </w:p>
    <w:p w14:paraId="55129E43" w14:textId="55732129" w:rsidR="006E15EB" w:rsidRPr="00593F6A" w:rsidRDefault="006E15EB" w:rsidP="0098355B">
      <w:pPr>
        <w:tabs>
          <w:tab w:val="left" w:pos="11250"/>
        </w:tabs>
      </w:pPr>
      <w:r w:rsidRPr="006E15EB">
        <w:t xml:space="preserve">ETA (English Teachers Association) and NSW Department of Education (2016) </w:t>
      </w:r>
      <w:hyperlink r:id="rId69" w:history="1">
        <w:r w:rsidRPr="006E15EB">
          <w:rPr>
            <w:rStyle w:val="Hyperlink"/>
            <w:i/>
            <w:iCs/>
          </w:rPr>
          <w:t>Context</w:t>
        </w:r>
      </w:hyperlink>
      <w:r w:rsidRPr="006E15EB">
        <w:t>, English Textual Concepts website, accessed 25 July 2022.</w:t>
      </w:r>
    </w:p>
    <w:p w14:paraId="1DAE7226" w14:textId="0F52F024" w:rsidR="009F31EA" w:rsidRDefault="009F31EA" w:rsidP="009F31EA">
      <w:pPr>
        <w:tabs>
          <w:tab w:val="left" w:pos="11250"/>
        </w:tabs>
      </w:pPr>
      <w:r>
        <w:lastRenderedPageBreak/>
        <w:t>ETA (English Teachers Association) and NSW Department of Education (201</w:t>
      </w:r>
      <w:r w:rsidR="00C96C1A">
        <w:t>6</w:t>
      </w:r>
      <w:r>
        <w:t xml:space="preserve">) </w:t>
      </w:r>
      <w:hyperlink r:id="rId70">
        <w:r w:rsidRPr="38EB4017">
          <w:rPr>
            <w:rStyle w:val="Hyperlink"/>
            <w:i/>
            <w:iCs/>
          </w:rPr>
          <w:t>The Textual Concepts and Processes resource</w:t>
        </w:r>
      </w:hyperlink>
      <w:r>
        <w:t>, English Textual Concepts website, accessed 12 August 2022.</w:t>
      </w:r>
    </w:p>
    <w:p w14:paraId="0C53C422" w14:textId="2964A870" w:rsidR="00AD074F" w:rsidRDefault="00AD074F" w:rsidP="00C36610">
      <w:pPr>
        <w:pStyle w:val="ListBullet"/>
        <w:numPr>
          <w:ilvl w:val="0"/>
          <w:numId w:val="0"/>
        </w:numPr>
        <w:ind w:left="360" w:hanging="360"/>
      </w:pPr>
      <w:proofErr w:type="spellStart"/>
      <w:r>
        <w:t>Lessac</w:t>
      </w:r>
      <w:proofErr w:type="spellEnd"/>
      <w:r>
        <w:t xml:space="preserve"> F (2020) </w:t>
      </w:r>
      <w:r>
        <w:rPr>
          <w:i/>
          <w:iCs/>
        </w:rPr>
        <w:t>Under the Southern Cross</w:t>
      </w:r>
      <w:r>
        <w:t>, Walker Books Australia.</w:t>
      </w:r>
    </w:p>
    <w:sectPr w:rsidR="00AD074F" w:rsidSect="00D01D29">
      <w:footerReference w:type="even" r:id="rId71"/>
      <w:footerReference w:type="default" r:id="rId72"/>
      <w:headerReference w:type="first" r:id="rId73"/>
      <w:footerReference w:type="first" r:id="rId7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26482" w14:textId="77777777" w:rsidR="001A59FB" w:rsidRDefault="001A59FB" w:rsidP="00E51733">
      <w:r>
        <w:separator/>
      </w:r>
    </w:p>
  </w:endnote>
  <w:endnote w:type="continuationSeparator" w:id="0">
    <w:p w14:paraId="76EF0B7E" w14:textId="77777777" w:rsidR="001A59FB" w:rsidRDefault="001A59FB" w:rsidP="00E51733">
      <w:r>
        <w:continuationSeparator/>
      </w:r>
    </w:p>
  </w:endnote>
  <w:endnote w:type="continuationNotice" w:id="1">
    <w:p w14:paraId="430CE7CB" w14:textId="77777777" w:rsidR="001A59FB" w:rsidRDefault="001A59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EE64" w14:textId="1D6EE328" w:rsidR="00F66145" w:rsidRPr="00E56264" w:rsidRDefault="00677835" w:rsidP="000F031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43B19">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AA78" w14:textId="59CD5A17" w:rsidR="00F66145" w:rsidRDefault="00677835" w:rsidP="000F031A">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Stage 1</w:t>
    </w:r>
    <w:r w:rsidR="00C17FF6" w:rsidRPr="00C17FF6">
      <w:t xml:space="preserve"> – Unit </w:t>
    </w:r>
    <w:r w:rsidR="00232404">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00A0" w14:textId="77777777" w:rsidR="0052557D" w:rsidRPr="00E53F6E" w:rsidRDefault="00677835" w:rsidP="00E53F6E">
    <w:pPr>
      <w:pStyle w:val="Logo"/>
    </w:pPr>
    <w:r w:rsidRPr="00E53F6E">
      <w:t>education.nsw.gov.au</w:t>
    </w:r>
    <w:r w:rsidRPr="00E53F6E">
      <w:ptab w:relativeTo="margin" w:alignment="right" w:leader="none"/>
    </w:r>
    <w:r w:rsidRPr="00E53F6E">
      <w:rPr>
        <w:noProof/>
      </w:rPr>
      <w:drawing>
        <wp:inline distT="0" distB="0" distL="0" distR="0" wp14:anchorId="51204CCB" wp14:editId="5F2EF73D">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F370F" w14:textId="77777777" w:rsidR="001A59FB" w:rsidRDefault="001A59FB" w:rsidP="00E51733">
      <w:r>
        <w:separator/>
      </w:r>
    </w:p>
  </w:footnote>
  <w:footnote w:type="continuationSeparator" w:id="0">
    <w:p w14:paraId="56DBA2AB" w14:textId="77777777" w:rsidR="001A59FB" w:rsidRDefault="001A59FB" w:rsidP="00E51733">
      <w:r>
        <w:continuationSeparator/>
      </w:r>
    </w:p>
  </w:footnote>
  <w:footnote w:type="continuationNotice" w:id="1">
    <w:p w14:paraId="673BDE5F" w14:textId="77777777" w:rsidR="001A59FB" w:rsidRDefault="001A59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C117" w14:textId="77777777" w:rsidR="0052557D"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424769"/>
    <w:multiLevelType w:val="hybridMultilevel"/>
    <w:tmpl w:val="46D6E7E2"/>
    <w:lvl w:ilvl="0" w:tplc="9778476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47109976">
    <w:abstractNumId w:val="2"/>
  </w:num>
  <w:num w:numId="2" w16cid:durableId="2672779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9295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00285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9815672">
    <w:abstractNumId w:val="1"/>
  </w:num>
  <w:num w:numId="6" w16cid:durableId="1883126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99536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77223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11451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43489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37790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9961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87578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9643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2016444">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990208077">
    <w:abstractNumId w:val="0"/>
  </w:num>
  <w:num w:numId="17" w16cid:durableId="419302976">
    <w:abstractNumId w:val="4"/>
  </w:num>
  <w:num w:numId="18" w16cid:durableId="137350356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E5A"/>
    <w:rsid w:val="00001355"/>
    <w:rsid w:val="000013FD"/>
    <w:rsid w:val="000049AA"/>
    <w:rsid w:val="00004D5E"/>
    <w:rsid w:val="00005264"/>
    <w:rsid w:val="00005321"/>
    <w:rsid w:val="000063D5"/>
    <w:rsid w:val="00010764"/>
    <w:rsid w:val="00012310"/>
    <w:rsid w:val="0001369D"/>
    <w:rsid w:val="00013FF2"/>
    <w:rsid w:val="0001418F"/>
    <w:rsid w:val="00015B3D"/>
    <w:rsid w:val="00017D08"/>
    <w:rsid w:val="00022B6E"/>
    <w:rsid w:val="00023E11"/>
    <w:rsid w:val="0002405F"/>
    <w:rsid w:val="0002450A"/>
    <w:rsid w:val="000252CB"/>
    <w:rsid w:val="000261F4"/>
    <w:rsid w:val="0002633C"/>
    <w:rsid w:val="0002665C"/>
    <w:rsid w:val="0002737D"/>
    <w:rsid w:val="00030DA1"/>
    <w:rsid w:val="00031540"/>
    <w:rsid w:val="0003216D"/>
    <w:rsid w:val="000338DA"/>
    <w:rsid w:val="00033E9D"/>
    <w:rsid w:val="00035F14"/>
    <w:rsid w:val="00043C1C"/>
    <w:rsid w:val="00044363"/>
    <w:rsid w:val="00044541"/>
    <w:rsid w:val="000447DD"/>
    <w:rsid w:val="00045ECA"/>
    <w:rsid w:val="00045F0D"/>
    <w:rsid w:val="000462EA"/>
    <w:rsid w:val="00046AF4"/>
    <w:rsid w:val="0004750C"/>
    <w:rsid w:val="000475FF"/>
    <w:rsid w:val="0004769B"/>
    <w:rsid w:val="00047C9E"/>
    <w:rsid w:val="00047EE9"/>
    <w:rsid w:val="00050C58"/>
    <w:rsid w:val="00050F63"/>
    <w:rsid w:val="0005114F"/>
    <w:rsid w:val="00052FA3"/>
    <w:rsid w:val="00055453"/>
    <w:rsid w:val="000575F6"/>
    <w:rsid w:val="00060D31"/>
    <w:rsid w:val="00061D5B"/>
    <w:rsid w:val="00062B96"/>
    <w:rsid w:val="00062FEE"/>
    <w:rsid w:val="00063E7B"/>
    <w:rsid w:val="000645C1"/>
    <w:rsid w:val="00065D27"/>
    <w:rsid w:val="00066121"/>
    <w:rsid w:val="0006668D"/>
    <w:rsid w:val="0006791D"/>
    <w:rsid w:val="00074659"/>
    <w:rsid w:val="000749FD"/>
    <w:rsid w:val="00074F0F"/>
    <w:rsid w:val="00075772"/>
    <w:rsid w:val="00075910"/>
    <w:rsid w:val="000768D1"/>
    <w:rsid w:val="00080E39"/>
    <w:rsid w:val="000827D5"/>
    <w:rsid w:val="000831B3"/>
    <w:rsid w:val="00084CCF"/>
    <w:rsid w:val="00085B75"/>
    <w:rsid w:val="00085DF7"/>
    <w:rsid w:val="00086776"/>
    <w:rsid w:val="00086B2F"/>
    <w:rsid w:val="0008711C"/>
    <w:rsid w:val="000908BB"/>
    <w:rsid w:val="000909C3"/>
    <w:rsid w:val="000917C4"/>
    <w:rsid w:val="00093ACD"/>
    <w:rsid w:val="00094131"/>
    <w:rsid w:val="00096DA1"/>
    <w:rsid w:val="00096E65"/>
    <w:rsid w:val="00096F4E"/>
    <w:rsid w:val="000978E8"/>
    <w:rsid w:val="000A1058"/>
    <w:rsid w:val="000A11E2"/>
    <w:rsid w:val="000A24BC"/>
    <w:rsid w:val="000A3F82"/>
    <w:rsid w:val="000A6A3C"/>
    <w:rsid w:val="000A6C3A"/>
    <w:rsid w:val="000A70A2"/>
    <w:rsid w:val="000A75E0"/>
    <w:rsid w:val="000A7638"/>
    <w:rsid w:val="000B225F"/>
    <w:rsid w:val="000B3BBA"/>
    <w:rsid w:val="000B4C26"/>
    <w:rsid w:val="000B4D46"/>
    <w:rsid w:val="000B5447"/>
    <w:rsid w:val="000B5740"/>
    <w:rsid w:val="000C068E"/>
    <w:rsid w:val="000C15F3"/>
    <w:rsid w:val="000C18A9"/>
    <w:rsid w:val="000C24ED"/>
    <w:rsid w:val="000C3384"/>
    <w:rsid w:val="000C3EB8"/>
    <w:rsid w:val="000C3F5F"/>
    <w:rsid w:val="000C5312"/>
    <w:rsid w:val="000C73CA"/>
    <w:rsid w:val="000C78EA"/>
    <w:rsid w:val="000C7D62"/>
    <w:rsid w:val="000D2191"/>
    <w:rsid w:val="000D2342"/>
    <w:rsid w:val="000D277E"/>
    <w:rsid w:val="000D28C4"/>
    <w:rsid w:val="000D2AB3"/>
    <w:rsid w:val="000D322A"/>
    <w:rsid w:val="000D3BBE"/>
    <w:rsid w:val="000D48A9"/>
    <w:rsid w:val="000D507E"/>
    <w:rsid w:val="000D7466"/>
    <w:rsid w:val="000E0DE6"/>
    <w:rsid w:val="000E0FF3"/>
    <w:rsid w:val="000E19C9"/>
    <w:rsid w:val="000E2086"/>
    <w:rsid w:val="000E2125"/>
    <w:rsid w:val="000E377B"/>
    <w:rsid w:val="000E4692"/>
    <w:rsid w:val="000E564E"/>
    <w:rsid w:val="000E6471"/>
    <w:rsid w:val="000E7A05"/>
    <w:rsid w:val="000F031A"/>
    <w:rsid w:val="000F0602"/>
    <w:rsid w:val="000F0A45"/>
    <w:rsid w:val="000F0FDB"/>
    <w:rsid w:val="000F121D"/>
    <w:rsid w:val="000F1A0C"/>
    <w:rsid w:val="000F2200"/>
    <w:rsid w:val="000F3000"/>
    <w:rsid w:val="000F3C7A"/>
    <w:rsid w:val="000F494C"/>
    <w:rsid w:val="000F4DEC"/>
    <w:rsid w:val="000F5241"/>
    <w:rsid w:val="000F5398"/>
    <w:rsid w:val="000F5725"/>
    <w:rsid w:val="000F62F7"/>
    <w:rsid w:val="000F635D"/>
    <w:rsid w:val="000F7C86"/>
    <w:rsid w:val="00100B60"/>
    <w:rsid w:val="00100FF3"/>
    <w:rsid w:val="00104BE5"/>
    <w:rsid w:val="00105400"/>
    <w:rsid w:val="00110249"/>
    <w:rsid w:val="001105F6"/>
    <w:rsid w:val="0011082E"/>
    <w:rsid w:val="00111344"/>
    <w:rsid w:val="001118C6"/>
    <w:rsid w:val="00112276"/>
    <w:rsid w:val="00112528"/>
    <w:rsid w:val="001127B9"/>
    <w:rsid w:val="001148B7"/>
    <w:rsid w:val="00114EE3"/>
    <w:rsid w:val="00114F5E"/>
    <w:rsid w:val="00114F65"/>
    <w:rsid w:val="001150F7"/>
    <w:rsid w:val="00115111"/>
    <w:rsid w:val="00116518"/>
    <w:rsid w:val="0011688A"/>
    <w:rsid w:val="00117BA2"/>
    <w:rsid w:val="00121054"/>
    <w:rsid w:val="0012219B"/>
    <w:rsid w:val="00124633"/>
    <w:rsid w:val="00125114"/>
    <w:rsid w:val="001260A6"/>
    <w:rsid w:val="0012671C"/>
    <w:rsid w:val="00127F41"/>
    <w:rsid w:val="00131361"/>
    <w:rsid w:val="001328D4"/>
    <w:rsid w:val="001348A9"/>
    <w:rsid w:val="0013545B"/>
    <w:rsid w:val="00140974"/>
    <w:rsid w:val="00141AFB"/>
    <w:rsid w:val="00141B79"/>
    <w:rsid w:val="001425A2"/>
    <w:rsid w:val="00143A75"/>
    <w:rsid w:val="001450F7"/>
    <w:rsid w:val="00147C79"/>
    <w:rsid w:val="00147CAD"/>
    <w:rsid w:val="00147D4F"/>
    <w:rsid w:val="001501B6"/>
    <w:rsid w:val="001507F9"/>
    <w:rsid w:val="001521B2"/>
    <w:rsid w:val="001538E3"/>
    <w:rsid w:val="00153DAC"/>
    <w:rsid w:val="00153FD5"/>
    <w:rsid w:val="00155C97"/>
    <w:rsid w:val="00155F20"/>
    <w:rsid w:val="00155F80"/>
    <w:rsid w:val="00156150"/>
    <w:rsid w:val="00156B81"/>
    <w:rsid w:val="00157F83"/>
    <w:rsid w:val="00160A93"/>
    <w:rsid w:val="00162438"/>
    <w:rsid w:val="001636CC"/>
    <w:rsid w:val="00164709"/>
    <w:rsid w:val="0016495A"/>
    <w:rsid w:val="00164AAC"/>
    <w:rsid w:val="00164BEA"/>
    <w:rsid w:val="00164CE8"/>
    <w:rsid w:val="00166E6A"/>
    <w:rsid w:val="00167169"/>
    <w:rsid w:val="00171504"/>
    <w:rsid w:val="001731A3"/>
    <w:rsid w:val="00173207"/>
    <w:rsid w:val="001752E4"/>
    <w:rsid w:val="00177786"/>
    <w:rsid w:val="00180D2A"/>
    <w:rsid w:val="00180E0C"/>
    <w:rsid w:val="0018112B"/>
    <w:rsid w:val="00182341"/>
    <w:rsid w:val="001829BE"/>
    <w:rsid w:val="00183227"/>
    <w:rsid w:val="00186E58"/>
    <w:rsid w:val="001870B6"/>
    <w:rsid w:val="0018725F"/>
    <w:rsid w:val="001873B2"/>
    <w:rsid w:val="001875ED"/>
    <w:rsid w:val="0018760B"/>
    <w:rsid w:val="00187EA5"/>
    <w:rsid w:val="00190954"/>
    <w:rsid w:val="00190C6F"/>
    <w:rsid w:val="0019164B"/>
    <w:rsid w:val="00191B45"/>
    <w:rsid w:val="00192AB7"/>
    <w:rsid w:val="00193D4E"/>
    <w:rsid w:val="0019602C"/>
    <w:rsid w:val="001972C2"/>
    <w:rsid w:val="0019760A"/>
    <w:rsid w:val="001A044C"/>
    <w:rsid w:val="001A0D58"/>
    <w:rsid w:val="001A24F1"/>
    <w:rsid w:val="001A2D64"/>
    <w:rsid w:val="001A3009"/>
    <w:rsid w:val="001A36EE"/>
    <w:rsid w:val="001A52C5"/>
    <w:rsid w:val="001A59FB"/>
    <w:rsid w:val="001A606B"/>
    <w:rsid w:val="001A68D2"/>
    <w:rsid w:val="001A75D1"/>
    <w:rsid w:val="001B0E63"/>
    <w:rsid w:val="001B0F28"/>
    <w:rsid w:val="001B2C15"/>
    <w:rsid w:val="001B2FC6"/>
    <w:rsid w:val="001B3942"/>
    <w:rsid w:val="001B5295"/>
    <w:rsid w:val="001B6B0C"/>
    <w:rsid w:val="001B7A34"/>
    <w:rsid w:val="001C2167"/>
    <w:rsid w:val="001C2770"/>
    <w:rsid w:val="001C4606"/>
    <w:rsid w:val="001C4DB6"/>
    <w:rsid w:val="001C4E79"/>
    <w:rsid w:val="001C57A0"/>
    <w:rsid w:val="001C7559"/>
    <w:rsid w:val="001C7E97"/>
    <w:rsid w:val="001D09FB"/>
    <w:rsid w:val="001D1490"/>
    <w:rsid w:val="001D17D7"/>
    <w:rsid w:val="001D1DF2"/>
    <w:rsid w:val="001D3732"/>
    <w:rsid w:val="001D5230"/>
    <w:rsid w:val="001D5B7E"/>
    <w:rsid w:val="001D65FF"/>
    <w:rsid w:val="001E01A3"/>
    <w:rsid w:val="001E2958"/>
    <w:rsid w:val="001E3407"/>
    <w:rsid w:val="001E3CD7"/>
    <w:rsid w:val="001E4669"/>
    <w:rsid w:val="001E4EB2"/>
    <w:rsid w:val="001E4FD5"/>
    <w:rsid w:val="001E5677"/>
    <w:rsid w:val="001E77B3"/>
    <w:rsid w:val="001F2A76"/>
    <w:rsid w:val="001F3034"/>
    <w:rsid w:val="001F4877"/>
    <w:rsid w:val="001F5039"/>
    <w:rsid w:val="001F5267"/>
    <w:rsid w:val="001F712F"/>
    <w:rsid w:val="002006F0"/>
    <w:rsid w:val="002035D4"/>
    <w:rsid w:val="00203669"/>
    <w:rsid w:val="00203D0A"/>
    <w:rsid w:val="002075CB"/>
    <w:rsid w:val="00207C47"/>
    <w:rsid w:val="002105AD"/>
    <w:rsid w:val="00210788"/>
    <w:rsid w:val="00210B78"/>
    <w:rsid w:val="0021237C"/>
    <w:rsid w:val="00212A57"/>
    <w:rsid w:val="002132CC"/>
    <w:rsid w:val="00213820"/>
    <w:rsid w:val="002139D1"/>
    <w:rsid w:val="00213DCE"/>
    <w:rsid w:val="00215597"/>
    <w:rsid w:val="00215770"/>
    <w:rsid w:val="00215C29"/>
    <w:rsid w:val="0022028A"/>
    <w:rsid w:val="0022063C"/>
    <w:rsid w:val="00220E68"/>
    <w:rsid w:val="002213B4"/>
    <w:rsid w:val="00223A5C"/>
    <w:rsid w:val="002246F3"/>
    <w:rsid w:val="00224936"/>
    <w:rsid w:val="00224FD9"/>
    <w:rsid w:val="00226424"/>
    <w:rsid w:val="00226932"/>
    <w:rsid w:val="00227D0C"/>
    <w:rsid w:val="00232404"/>
    <w:rsid w:val="0023290E"/>
    <w:rsid w:val="002329AA"/>
    <w:rsid w:val="00232ED9"/>
    <w:rsid w:val="00233908"/>
    <w:rsid w:val="0023642A"/>
    <w:rsid w:val="00237DF1"/>
    <w:rsid w:val="0024077D"/>
    <w:rsid w:val="00242309"/>
    <w:rsid w:val="00243B2D"/>
    <w:rsid w:val="0024551E"/>
    <w:rsid w:val="00245DF2"/>
    <w:rsid w:val="002463A1"/>
    <w:rsid w:val="00247022"/>
    <w:rsid w:val="00247EDA"/>
    <w:rsid w:val="002548D0"/>
    <w:rsid w:val="00254C64"/>
    <w:rsid w:val="00254E62"/>
    <w:rsid w:val="002564B3"/>
    <w:rsid w:val="002566C4"/>
    <w:rsid w:val="00256914"/>
    <w:rsid w:val="00256957"/>
    <w:rsid w:val="002611F7"/>
    <w:rsid w:val="00262BD9"/>
    <w:rsid w:val="00262CFC"/>
    <w:rsid w:val="0026548C"/>
    <w:rsid w:val="00265F96"/>
    <w:rsid w:val="00266207"/>
    <w:rsid w:val="002674D2"/>
    <w:rsid w:val="00267841"/>
    <w:rsid w:val="00270899"/>
    <w:rsid w:val="002709EB"/>
    <w:rsid w:val="002731A0"/>
    <w:rsid w:val="0027335D"/>
    <w:rsid w:val="0027370C"/>
    <w:rsid w:val="00274B10"/>
    <w:rsid w:val="00275BD5"/>
    <w:rsid w:val="002818A4"/>
    <w:rsid w:val="002828BB"/>
    <w:rsid w:val="002843AC"/>
    <w:rsid w:val="0028479C"/>
    <w:rsid w:val="0028567D"/>
    <w:rsid w:val="00285F97"/>
    <w:rsid w:val="00286AAC"/>
    <w:rsid w:val="0029038C"/>
    <w:rsid w:val="00291000"/>
    <w:rsid w:val="00291DD7"/>
    <w:rsid w:val="002920A1"/>
    <w:rsid w:val="002930F0"/>
    <w:rsid w:val="00294B90"/>
    <w:rsid w:val="002954F6"/>
    <w:rsid w:val="002961A5"/>
    <w:rsid w:val="002A24D1"/>
    <w:rsid w:val="002A28B4"/>
    <w:rsid w:val="002A2B8C"/>
    <w:rsid w:val="002A2E93"/>
    <w:rsid w:val="002A35CF"/>
    <w:rsid w:val="002A3CA5"/>
    <w:rsid w:val="002A475D"/>
    <w:rsid w:val="002A4C2F"/>
    <w:rsid w:val="002A5122"/>
    <w:rsid w:val="002A5AE4"/>
    <w:rsid w:val="002A5B2E"/>
    <w:rsid w:val="002A6F46"/>
    <w:rsid w:val="002A72B1"/>
    <w:rsid w:val="002B1153"/>
    <w:rsid w:val="002B4DB8"/>
    <w:rsid w:val="002B5337"/>
    <w:rsid w:val="002B5A27"/>
    <w:rsid w:val="002B6024"/>
    <w:rsid w:val="002B6987"/>
    <w:rsid w:val="002B7221"/>
    <w:rsid w:val="002C0443"/>
    <w:rsid w:val="002C1CF8"/>
    <w:rsid w:val="002C2131"/>
    <w:rsid w:val="002C267C"/>
    <w:rsid w:val="002C355E"/>
    <w:rsid w:val="002C39BB"/>
    <w:rsid w:val="002C4B58"/>
    <w:rsid w:val="002C513E"/>
    <w:rsid w:val="002C63F1"/>
    <w:rsid w:val="002C79EC"/>
    <w:rsid w:val="002C7C20"/>
    <w:rsid w:val="002D088E"/>
    <w:rsid w:val="002D24A5"/>
    <w:rsid w:val="002D251E"/>
    <w:rsid w:val="002D346F"/>
    <w:rsid w:val="002D388A"/>
    <w:rsid w:val="002D494F"/>
    <w:rsid w:val="002D6679"/>
    <w:rsid w:val="002D670B"/>
    <w:rsid w:val="002D6AC8"/>
    <w:rsid w:val="002D6F21"/>
    <w:rsid w:val="002E0DCD"/>
    <w:rsid w:val="002E1EC6"/>
    <w:rsid w:val="002E3C9A"/>
    <w:rsid w:val="002E40D4"/>
    <w:rsid w:val="002E4C00"/>
    <w:rsid w:val="002E6461"/>
    <w:rsid w:val="002E6509"/>
    <w:rsid w:val="002E7A49"/>
    <w:rsid w:val="002F2639"/>
    <w:rsid w:val="002F3094"/>
    <w:rsid w:val="002F4631"/>
    <w:rsid w:val="002F479F"/>
    <w:rsid w:val="002F5C42"/>
    <w:rsid w:val="002F6B34"/>
    <w:rsid w:val="002F6E58"/>
    <w:rsid w:val="002F7CFE"/>
    <w:rsid w:val="00301EEF"/>
    <w:rsid w:val="00302330"/>
    <w:rsid w:val="00302924"/>
    <w:rsid w:val="003037A7"/>
    <w:rsid w:val="00304CE3"/>
    <w:rsid w:val="00306C23"/>
    <w:rsid w:val="00306E33"/>
    <w:rsid w:val="0030729D"/>
    <w:rsid w:val="00307D8E"/>
    <w:rsid w:val="00307F2F"/>
    <w:rsid w:val="003111F4"/>
    <w:rsid w:val="003113E8"/>
    <w:rsid w:val="00311B20"/>
    <w:rsid w:val="00312A39"/>
    <w:rsid w:val="00312C22"/>
    <w:rsid w:val="00313621"/>
    <w:rsid w:val="0031400F"/>
    <w:rsid w:val="00314245"/>
    <w:rsid w:val="003157C1"/>
    <w:rsid w:val="00315F1A"/>
    <w:rsid w:val="0031633A"/>
    <w:rsid w:val="00316CAA"/>
    <w:rsid w:val="003174B0"/>
    <w:rsid w:val="00320C5A"/>
    <w:rsid w:val="003219BC"/>
    <w:rsid w:val="0032536E"/>
    <w:rsid w:val="00325599"/>
    <w:rsid w:val="00325C3F"/>
    <w:rsid w:val="00326B47"/>
    <w:rsid w:val="00327003"/>
    <w:rsid w:val="00327384"/>
    <w:rsid w:val="00327A6F"/>
    <w:rsid w:val="003319F9"/>
    <w:rsid w:val="00332655"/>
    <w:rsid w:val="0033373B"/>
    <w:rsid w:val="00333831"/>
    <w:rsid w:val="00333F01"/>
    <w:rsid w:val="003343D9"/>
    <w:rsid w:val="0033474D"/>
    <w:rsid w:val="00334CB5"/>
    <w:rsid w:val="00337DC8"/>
    <w:rsid w:val="00337F16"/>
    <w:rsid w:val="00340DD9"/>
    <w:rsid w:val="003436AC"/>
    <w:rsid w:val="0034372B"/>
    <w:rsid w:val="00344882"/>
    <w:rsid w:val="00344AF6"/>
    <w:rsid w:val="00344BD6"/>
    <w:rsid w:val="00345F17"/>
    <w:rsid w:val="0034750D"/>
    <w:rsid w:val="00350D09"/>
    <w:rsid w:val="003516B7"/>
    <w:rsid w:val="00352E7B"/>
    <w:rsid w:val="00353464"/>
    <w:rsid w:val="00353AAE"/>
    <w:rsid w:val="003547B5"/>
    <w:rsid w:val="00354E52"/>
    <w:rsid w:val="00354F7E"/>
    <w:rsid w:val="003560CD"/>
    <w:rsid w:val="0036036E"/>
    <w:rsid w:val="00360E17"/>
    <w:rsid w:val="00361817"/>
    <w:rsid w:val="00361E24"/>
    <w:rsid w:val="0036209C"/>
    <w:rsid w:val="003621E0"/>
    <w:rsid w:val="00362E6F"/>
    <w:rsid w:val="00364B0E"/>
    <w:rsid w:val="003652B6"/>
    <w:rsid w:val="00366FA3"/>
    <w:rsid w:val="00367564"/>
    <w:rsid w:val="00370C07"/>
    <w:rsid w:val="00370F1D"/>
    <w:rsid w:val="0037187A"/>
    <w:rsid w:val="00373EC4"/>
    <w:rsid w:val="00373EFA"/>
    <w:rsid w:val="003744B1"/>
    <w:rsid w:val="00374646"/>
    <w:rsid w:val="00374779"/>
    <w:rsid w:val="003756A1"/>
    <w:rsid w:val="0037573B"/>
    <w:rsid w:val="003768E1"/>
    <w:rsid w:val="00377131"/>
    <w:rsid w:val="0037775B"/>
    <w:rsid w:val="003778B2"/>
    <w:rsid w:val="00377EC8"/>
    <w:rsid w:val="0038133B"/>
    <w:rsid w:val="00381A18"/>
    <w:rsid w:val="00381AD1"/>
    <w:rsid w:val="00381D0C"/>
    <w:rsid w:val="00383134"/>
    <w:rsid w:val="0038465F"/>
    <w:rsid w:val="00385DFB"/>
    <w:rsid w:val="003874BA"/>
    <w:rsid w:val="003901B8"/>
    <w:rsid w:val="003934D5"/>
    <w:rsid w:val="003946EF"/>
    <w:rsid w:val="00394939"/>
    <w:rsid w:val="003952C8"/>
    <w:rsid w:val="00395E02"/>
    <w:rsid w:val="00397C3D"/>
    <w:rsid w:val="00397CA2"/>
    <w:rsid w:val="003A0014"/>
    <w:rsid w:val="003A038E"/>
    <w:rsid w:val="003A11FB"/>
    <w:rsid w:val="003A312A"/>
    <w:rsid w:val="003A4AFE"/>
    <w:rsid w:val="003A5190"/>
    <w:rsid w:val="003A5746"/>
    <w:rsid w:val="003A6021"/>
    <w:rsid w:val="003A78AF"/>
    <w:rsid w:val="003A7BA0"/>
    <w:rsid w:val="003B0E64"/>
    <w:rsid w:val="003B0F69"/>
    <w:rsid w:val="003B155D"/>
    <w:rsid w:val="003B1ADD"/>
    <w:rsid w:val="003B240E"/>
    <w:rsid w:val="003B25B6"/>
    <w:rsid w:val="003B2D84"/>
    <w:rsid w:val="003B3E35"/>
    <w:rsid w:val="003B559C"/>
    <w:rsid w:val="003B774A"/>
    <w:rsid w:val="003C0E5F"/>
    <w:rsid w:val="003C299B"/>
    <w:rsid w:val="003C2AD1"/>
    <w:rsid w:val="003C4735"/>
    <w:rsid w:val="003C50AD"/>
    <w:rsid w:val="003C566B"/>
    <w:rsid w:val="003C687D"/>
    <w:rsid w:val="003C68D5"/>
    <w:rsid w:val="003D0E80"/>
    <w:rsid w:val="003D13EF"/>
    <w:rsid w:val="003D1A62"/>
    <w:rsid w:val="003D23AD"/>
    <w:rsid w:val="003D4BC5"/>
    <w:rsid w:val="003D4F6D"/>
    <w:rsid w:val="003D5262"/>
    <w:rsid w:val="003D6FCB"/>
    <w:rsid w:val="003D7091"/>
    <w:rsid w:val="003D7C36"/>
    <w:rsid w:val="003E3591"/>
    <w:rsid w:val="003E3817"/>
    <w:rsid w:val="003E4097"/>
    <w:rsid w:val="003E4D2D"/>
    <w:rsid w:val="003E4F9B"/>
    <w:rsid w:val="003E583E"/>
    <w:rsid w:val="003E721A"/>
    <w:rsid w:val="003E7AE0"/>
    <w:rsid w:val="003F0E02"/>
    <w:rsid w:val="003F15D1"/>
    <w:rsid w:val="003F1656"/>
    <w:rsid w:val="003F16C1"/>
    <w:rsid w:val="003F1A17"/>
    <w:rsid w:val="003F2333"/>
    <w:rsid w:val="003F255D"/>
    <w:rsid w:val="003F328E"/>
    <w:rsid w:val="003F4DFC"/>
    <w:rsid w:val="003F6831"/>
    <w:rsid w:val="003F6994"/>
    <w:rsid w:val="003F787B"/>
    <w:rsid w:val="003F7FC5"/>
    <w:rsid w:val="00400253"/>
    <w:rsid w:val="00401084"/>
    <w:rsid w:val="0040118B"/>
    <w:rsid w:val="0040171B"/>
    <w:rsid w:val="00401781"/>
    <w:rsid w:val="004018BB"/>
    <w:rsid w:val="0040350B"/>
    <w:rsid w:val="00403AB2"/>
    <w:rsid w:val="004047B7"/>
    <w:rsid w:val="00405300"/>
    <w:rsid w:val="00406D4B"/>
    <w:rsid w:val="0040757E"/>
    <w:rsid w:val="00407EF0"/>
    <w:rsid w:val="0041068C"/>
    <w:rsid w:val="0041110D"/>
    <w:rsid w:val="0041238B"/>
    <w:rsid w:val="00412583"/>
    <w:rsid w:val="00412F2B"/>
    <w:rsid w:val="00414741"/>
    <w:rsid w:val="00414929"/>
    <w:rsid w:val="004178B3"/>
    <w:rsid w:val="00417D12"/>
    <w:rsid w:val="00424860"/>
    <w:rsid w:val="00424ECD"/>
    <w:rsid w:val="004254AA"/>
    <w:rsid w:val="00425D94"/>
    <w:rsid w:val="00426054"/>
    <w:rsid w:val="0042728E"/>
    <w:rsid w:val="0042764A"/>
    <w:rsid w:val="00427FA1"/>
    <w:rsid w:val="00430376"/>
    <w:rsid w:val="00430712"/>
    <w:rsid w:val="00430E36"/>
    <w:rsid w:val="00430F12"/>
    <w:rsid w:val="00431AD2"/>
    <w:rsid w:val="00433B73"/>
    <w:rsid w:val="00433C26"/>
    <w:rsid w:val="00435D35"/>
    <w:rsid w:val="00435D92"/>
    <w:rsid w:val="0043631B"/>
    <w:rsid w:val="00437C83"/>
    <w:rsid w:val="00441789"/>
    <w:rsid w:val="00442229"/>
    <w:rsid w:val="00442DD5"/>
    <w:rsid w:val="004436F2"/>
    <w:rsid w:val="00445E3F"/>
    <w:rsid w:val="00445F45"/>
    <w:rsid w:val="00446284"/>
    <w:rsid w:val="004472CC"/>
    <w:rsid w:val="00450211"/>
    <w:rsid w:val="00450FA3"/>
    <w:rsid w:val="00452905"/>
    <w:rsid w:val="00455E7B"/>
    <w:rsid w:val="00456BA5"/>
    <w:rsid w:val="004604C4"/>
    <w:rsid w:val="00460925"/>
    <w:rsid w:val="00460F8F"/>
    <w:rsid w:val="004620B1"/>
    <w:rsid w:val="00463142"/>
    <w:rsid w:val="00464526"/>
    <w:rsid w:val="00464DF7"/>
    <w:rsid w:val="00465359"/>
    <w:rsid w:val="004662AB"/>
    <w:rsid w:val="004671FB"/>
    <w:rsid w:val="004673E5"/>
    <w:rsid w:val="00467CAC"/>
    <w:rsid w:val="0047002C"/>
    <w:rsid w:val="00472EDB"/>
    <w:rsid w:val="0047575F"/>
    <w:rsid w:val="00477A50"/>
    <w:rsid w:val="00480185"/>
    <w:rsid w:val="004825F2"/>
    <w:rsid w:val="00482644"/>
    <w:rsid w:val="00482A7F"/>
    <w:rsid w:val="00482B61"/>
    <w:rsid w:val="00484176"/>
    <w:rsid w:val="004851F1"/>
    <w:rsid w:val="00485322"/>
    <w:rsid w:val="004859E9"/>
    <w:rsid w:val="0048642E"/>
    <w:rsid w:val="00486F71"/>
    <w:rsid w:val="0048786C"/>
    <w:rsid w:val="00487C7F"/>
    <w:rsid w:val="00490180"/>
    <w:rsid w:val="00490F28"/>
    <w:rsid w:val="0049256D"/>
    <w:rsid w:val="0049488B"/>
    <w:rsid w:val="00495FB4"/>
    <w:rsid w:val="004966E8"/>
    <w:rsid w:val="004969D2"/>
    <w:rsid w:val="004970E9"/>
    <w:rsid w:val="00497D7F"/>
    <w:rsid w:val="00497FAE"/>
    <w:rsid w:val="004A0D27"/>
    <w:rsid w:val="004A6DAF"/>
    <w:rsid w:val="004A7DC4"/>
    <w:rsid w:val="004A7E3F"/>
    <w:rsid w:val="004A7E5E"/>
    <w:rsid w:val="004B0E39"/>
    <w:rsid w:val="004B1AD7"/>
    <w:rsid w:val="004B2E3C"/>
    <w:rsid w:val="004B484F"/>
    <w:rsid w:val="004B4A0B"/>
    <w:rsid w:val="004B6951"/>
    <w:rsid w:val="004C0745"/>
    <w:rsid w:val="004C0E3F"/>
    <w:rsid w:val="004C2DCB"/>
    <w:rsid w:val="004C48A9"/>
    <w:rsid w:val="004D0204"/>
    <w:rsid w:val="004D07D0"/>
    <w:rsid w:val="004D0C71"/>
    <w:rsid w:val="004D1403"/>
    <w:rsid w:val="004D2EE1"/>
    <w:rsid w:val="004D39B4"/>
    <w:rsid w:val="004D583E"/>
    <w:rsid w:val="004D5F57"/>
    <w:rsid w:val="004D7C34"/>
    <w:rsid w:val="004E0B1C"/>
    <w:rsid w:val="004E0FFD"/>
    <w:rsid w:val="004E143F"/>
    <w:rsid w:val="004E41D0"/>
    <w:rsid w:val="004E4A30"/>
    <w:rsid w:val="004E4C38"/>
    <w:rsid w:val="004E4E3C"/>
    <w:rsid w:val="004E6FBB"/>
    <w:rsid w:val="004E6FFE"/>
    <w:rsid w:val="004E798D"/>
    <w:rsid w:val="004F48DD"/>
    <w:rsid w:val="004F49D2"/>
    <w:rsid w:val="004F5D40"/>
    <w:rsid w:val="004F683B"/>
    <w:rsid w:val="004F6AF2"/>
    <w:rsid w:val="00500D25"/>
    <w:rsid w:val="00500E4F"/>
    <w:rsid w:val="00501180"/>
    <w:rsid w:val="005014A3"/>
    <w:rsid w:val="00503A3F"/>
    <w:rsid w:val="00503D72"/>
    <w:rsid w:val="00505340"/>
    <w:rsid w:val="00505C76"/>
    <w:rsid w:val="00506330"/>
    <w:rsid w:val="00507261"/>
    <w:rsid w:val="005107B4"/>
    <w:rsid w:val="00510AED"/>
    <w:rsid w:val="00511863"/>
    <w:rsid w:val="0051236E"/>
    <w:rsid w:val="005126D1"/>
    <w:rsid w:val="005143A7"/>
    <w:rsid w:val="0051523B"/>
    <w:rsid w:val="005157C6"/>
    <w:rsid w:val="00515C00"/>
    <w:rsid w:val="00515F52"/>
    <w:rsid w:val="00516648"/>
    <w:rsid w:val="00516D40"/>
    <w:rsid w:val="005172F7"/>
    <w:rsid w:val="00517839"/>
    <w:rsid w:val="005204F8"/>
    <w:rsid w:val="005205E0"/>
    <w:rsid w:val="00521237"/>
    <w:rsid w:val="00523FCD"/>
    <w:rsid w:val="00524456"/>
    <w:rsid w:val="005247B5"/>
    <w:rsid w:val="0052557D"/>
    <w:rsid w:val="00525B33"/>
    <w:rsid w:val="00526795"/>
    <w:rsid w:val="00527873"/>
    <w:rsid w:val="00531905"/>
    <w:rsid w:val="00533787"/>
    <w:rsid w:val="00533BB9"/>
    <w:rsid w:val="005340C6"/>
    <w:rsid w:val="0053448B"/>
    <w:rsid w:val="00534500"/>
    <w:rsid w:val="00534AF7"/>
    <w:rsid w:val="005352EA"/>
    <w:rsid w:val="00537D37"/>
    <w:rsid w:val="00541146"/>
    <w:rsid w:val="0054127A"/>
    <w:rsid w:val="00541FBB"/>
    <w:rsid w:val="0054429E"/>
    <w:rsid w:val="005448C3"/>
    <w:rsid w:val="0054747A"/>
    <w:rsid w:val="00547D9F"/>
    <w:rsid w:val="0055012B"/>
    <w:rsid w:val="00550777"/>
    <w:rsid w:val="00550ADF"/>
    <w:rsid w:val="00550E43"/>
    <w:rsid w:val="00551F09"/>
    <w:rsid w:val="00552350"/>
    <w:rsid w:val="00554F8F"/>
    <w:rsid w:val="00555138"/>
    <w:rsid w:val="00555385"/>
    <w:rsid w:val="00557043"/>
    <w:rsid w:val="005571DF"/>
    <w:rsid w:val="005572E2"/>
    <w:rsid w:val="00557B59"/>
    <w:rsid w:val="00557CE3"/>
    <w:rsid w:val="005602FC"/>
    <w:rsid w:val="00560E5D"/>
    <w:rsid w:val="00561101"/>
    <w:rsid w:val="00561901"/>
    <w:rsid w:val="00561ED8"/>
    <w:rsid w:val="00563836"/>
    <w:rsid w:val="00563940"/>
    <w:rsid w:val="00563A6D"/>
    <w:rsid w:val="005648DB"/>
    <w:rsid w:val="005649D2"/>
    <w:rsid w:val="005656E8"/>
    <w:rsid w:val="005663FA"/>
    <w:rsid w:val="005664A8"/>
    <w:rsid w:val="00571DF7"/>
    <w:rsid w:val="00572A0E"/>
    <w:rsid w:val="00572FC2"/>
    <w:rsid w:val="0057326A"/>
    <w:rsid w:val="0057336B"/>
    <w:rsid w:val="00574701"/>
    <w:rsid w:val="0057579E"/>
    <w:rsid w:val="0057640B"/>
    <w:rsid w:val="00577F41"/>
    <w:rsid w:val="0058102D"/>
    <w:rsid w:val="005829B8"/>
    <w:rsid w:val="00583089"/>
    <w:rsid w:val="0058310C"/>
    <w:rsid w:val="00583269"/>
    <w:rsid w:val="00583731"/>
    <w:rsid w:val="00583E08"/>
    <w:rsid w:val="005848BF"/>
    <w:rsid w:val="00587467"/>
    <w:rsid w:val="0058763C"/>
    <w:rsid w:val="00587D0F"/>
    <w:rsid w:val="005934B4"/>
    <w:rsid w:val="00593DBA"/>
    <w:rsid w:val="00595098"/>
    <w:rsid w:val="005973C2"/>
    <w:rsid w:val="00597973"/>
    <w:rsid w:val="005A0145"/>
    <w:rsid w:val="005A0589"/>
    <w:rsid w:val="005A0EC8"/>
    <w:rsid w:val="005A19A6"/>
    <w:rsid w:val="005A1C7B"/>
    <w:rsid w:val="005A2107"/>
    <w:rsid w:val="005A2B9B"/>
    <w:rsid w:val="005A345C"/>
    <w:rsid w:val="005A5982"/>
    <w:rsid w:val="005A6612"/>
    <w:rsid w:val="005A67CA"/>
    <w:rsid w:val="005A71F5"/>
    <w:rsid w:val="005B029B"/>
    <w:rsid w:val="005B16F9"/>
    <w:rsid w:val="005B184F"/>
    <w:rsid w:val="005B26A0"/>
    <w:rsid w:val="005B4C0F"/>
    <w:rsid w:val="005B6075"/>
    <w:rsid w:val="005B77E0"/>
    <w:rsid w:val="005B7AE2"/>
    <w:rsid w:val="005B7FD9"/>
    <w:rsid w:val="005C109C"/>
    <w:rsid w:val="005C14A7"/>
    <w:rsid w:val="005C2FD0"/>
    <w:rsid w:val="005C312A"/>
    <w:rsid w:val="005C3457"/>
    <w:rsid w:val="005C4979"/>
    <w:rsid w:val="005C4FC3"/>
    <w:rsid w:val="005C5567"/>
    <w:rsid w:val="005C6088"/>
    <w:rsid w:val="005C6CEF"/>
    <w:rsid w:val="005C7862"/>
    <w:rsid w:val="005C7D3A"/>
    <w:rsid w:val="005D0318"/>
    <w:rsid w:val="005D2C79"/>
    <w:rsid w:val="005D3B03"/>
    <w:rsid w:val="005D49FE"/>
    <w:rsid w:val="005D5A38"/>
    <w:rsid w:val="005D7235"/>
    <w:rsid w:val="005D7610"/>
    <w:rsid w:val="005E1C43"/>
    <w:rsid w:val="005E1E78"/>
    <w:rsid w:val="005E1F63"/>
    <w:rsid w:val="005E49E4"/>
    <w:rsid w:val="005E5E79"/>
    <w:rsid w:val="005E6825"/>
    <w:rsid w:val="005E6DA3"/>
    <w:rsid w:val="005E701F"/>
    <w:rsid w:val="005E7CB4"/>
    <w:rsid w:val="005F09F0"/>
    <w:rsid w:val="005F0B6E"/>
    <w:rsid w:val="005F19DA"/>
    <w:rsid w:val="005F2317"/>
    <w:rsid w:val="005F3525"/>
    <w:rsid w:val="005F43EC"/>
    <w:rsid w:val="005F4E64"/>
    <w:rsid w:val="005F5061"/>
    <w:rsid w:val="005F62B4"/>
    <w:rsid w:val="005F6662"/>
    <w:rsid w:val="005F6B70"/>
    <w:rsid w:val="005F7349"/>
    <w:rsid w:val="00601384"/>
    <w:rsid w:val="0060157D"/>
    <w:rsid w:val="00602A9D"/>
    <w:rsid w:val="0060399A"/>
    <w:rsid w:val="006050E9"/>
    <w:rsid w:val="00605A3A"/>
    <w:rsid w:val="00605BC0"/>
    <w:rsid w:val="006062ED"/>
    <w:rsid w:val="00606CB3"/>
    <w:rsid w:val="00610094"/>
    <w:rsid w:val="00610C06"/>
    <w:rsid w:val="006123AE"/>
    <w:rsid w:val="00612E28"/>
    <w:rsid w:val="00613F46"/>
    <w:rsid w:val="006169A7"/>
    <w:rsid w:val="0061779F"/>
    <w:rsid w:val="00617A97"/>
    <w:rsid w:val="006200F3"/>
    <w:rsid w:val="00620C95"/>
    <w:rsid w:val="00622918"/>
    <w:rsid w:val="00625313"/>
    <w:rsid w:val="006256C8"/>
    <w:rsid w:val="00625B0D"/>
    <w:rsid w:val="006261B7"/>
    <w:rsid w:val="00626712"/>
    <w:rsid w:val="00626BBF"/>
    <w:rsid w:val="00630A18"/>
    <w:rsid w:val="00633680"/>
    <w:rsid w:val="00634374"/>
    <w:rsid w:val="00634B15"/>
    <w:rsid w:val="00634F10"/>
    <w:rsid w:val="006359A3"/>
    <w:rsid w:val="006373B8"/>
    <w:rsid w:val="006378F0"/>
    <w:rsid w:val="00640C03"/>
    <w:rsid w:val="0064273E"/>
    <w:rsid w:val="00643959"/>
    <w:rsid w:val="00643CC4"/>
    <w:rsid w:val="006454B1"/>
    <w:rsid w:val="00645F57"/>
    <w:rsid w:val="00646738"/>
    <w:rsid w:val="0065047B"/>
    <w:rsid w:val="0065174D"/>
    <w:rsid w:val="00654489"/>
    <w:rsid w:val="0065562F"/>
    <w:rsid w:val="00655884"/>
    <w:rsid w:val="00655E77"/>
    <w:rsid w:val="0066164D"/>
    <w:rsid w:val="00664B60"/>
    <w:rsid w:val="00664C08"/>
    <w:rsid w:val="006666C8"/>
    <w:rsid w:val="006674E0"/>
    <w:rsid w:val="006722B4"/>
    <w:rsid w:val="006728A6"/>
    <w:rsid w:val="006728B5"/>
    <w:rsid w:val="00674008"/>
    <w:rsid w:val="00674037"/>
    <w:rsid w:val="006743D5"/>
    <w:rsid w:val="00676FA0"/>
    <w:rsid w:val="006772BD"/>
    <w:rsid w:val="006773E2"/>
    <w:rsid w:val="00677835"/>
    <w:rsid w:val="00677CC1"/>
    <w:rsid w:val="00680023"/>
    <w:rsid w:val="00680388"/>
    <w:rsid w:val="00680A1E"/>
    <w:rsid w:val="00682107"/>
    <w:rsid w:val="0068265C"/>
    <w:rsid w:val="0068421F"/>
    <w:rsid w:val="00685505"/>
    <w:rsid w:val="00685C6E"/>
    <w:rsid w:val="006870CE"/>
    <w:rsid w:val="006879D2"/>
    <w:rsid w:val="0068DF5A"/>
    <w:rsid w:val="0069070F"/>
    <w:rsid w:val="00691E45"/>
    <w:rsid w:val="00692706"/>
    <w:rsid w:val="00693B62"/>
    <w:rsid w:val="006940BE"/>
    <w:rsid w:val="00694DB9"/>
    <w:rsid w:val="00695803"/>
    <w:rsid w:val="00695B27"/>
    <w:rsid w:val="00695FA9"/>
    <w:rsid w:val="00696410"/>
    <w:rsid w:val="006964CE"/>
    <w:rsid w:val="006969AB"/>
    <w:rsid w:val="006972CC"/>
    <w:rsid w:val="00697EEE"/>
    <w:rsid w:val="006A0343"/>
    <w:rsid w:val="006A22D3"/>
    <w:rsid w:val="006A2709"/>
    <w:rsid w:val="006A2B35"/>
    <w:rsid w:val="006A3390"/>
    <w:rsid w:val="006A3884"/>
    <w:rsid w:val="006A47ED"/>
    <w:rsid w:val="006A539D"/>
    <w:rsid w:val="006A6E12"/>
    <w:rsid w:val="006B1EC4"/>
    <w:rsid w:val="006B27E0"/>
    <w:rsid w:val="006B44D5"/>
    <w:rsid w:val="006B536D"/>
    <w:rsid w:val="006B5780"/>
    <w:rsid w:val="006B610B"/>
    <w:rsid w:val="006C148B"/>
    <w:rsid w:val="006C20C6"/>
    <w:rsid w:val="006C5094"/>
    <w:rsid w:val="006C5ED9"/>
    <w:rsid w:val="006C6644"/>
    <w:rsid w:val="006C77E1"/>
    <w:rsid w:val="006D0045"/>
    <w:rsid w:val="006D00B0"/>
    <w:rsid w:val="006D03A8"/>
    <w:rsid w:val="006D088E"/>
    <w:rsid w:val="006D16AD"/>
    <w:rsid w:val="006D19E6"/>
    <w:rsid w:val="006D1CA3"/>
    <w:rsid w:val="006D1CF3"/>
    <w:rsid w:val="006D576F"/>
    <w:rsid w:val="006D5D0A"/>
    <w:rsid w:val="006D65AA"/>
    <w:rsid w:val="006E0661"/>
    <w:rsid w:val="006E0929"/>
    <w:rsid w:val="006E0D3F"/>
    <w:rsid w:val="006E15EB"/>
    <w:rsid w:val="006E192E"/>
    <w:rsid w:val="006E1CC1"/>
    <w:rsid w:val="006E2046"/>
    <w:rsid w:val="006E2B28"/>
    <w:rsid w:val="006E3685"/>
    <w:rsid w:val="006E4429"/>
    <w:rsid w:val="006E4DC8"/>
    <w:rsid w:val="006E4E95"/>
    <w:rsid w:val="006E5215"/>
    <w:rsid w:val="006E54D3"/>
    <w:rsid w:val="006E6D59"/>
    <w:rsid w:val="006E7161"/>
    <w:rsid w:val="006E743C"/>
    <w:rsid w:val="006E7550"/>
    <w:rsid w:val="006E7A7F"/>
    <w:rsid w:val="006E7F05"/>
    <w:rsid w:val="006E7FDB"/>
    <w:rsid w:val="006F0914"/>
    <w:rsid w:val="006F22C1"/>
    <w:rsid w:val="006F255A"/>
    <w:rsid w:val="006F2895"/>
    <w:rsid w:val="006F2A5B"/>
    <w:rsid w:val="006F388F"/>
    <w:rsid w:val="006F4C6E"/>
    <w:rsid w:val="006F53C2"/>
    <w:rsid w:val="006F5E74"/>
    <w:rsid w:val="006F6BF3"/>
    <w:rsid w:val="006F6D15"/>
    <w:rsid w:val="006F6EEE"/>
    <w:rsid w:val="00703706"/>
    <w:rsid w:val="00704323"/>
    <w:rsid w:val="007058CA"/>
    <w:rsid w:val="00710877"/>
    <w:rsid w:val="00711B54"/>
    <w:rsid w:val="00712A6E"/>
    <w:rsid w:val="00712D59"/>
    <w:rsid w:val="007130EC"/>
    <w:rsid w:val="00713B14"/>
    <w:rsid w:val="00714C9E"/>
    <w:rsid w:val="007154D6"/>
    <w:rsid w:val="00715584"/>
    <w:rsid w:val="00715A2D"/>
    <w:rsid w:val="00717237"/>
    <w:rsid w:val="007172AE"/>
    <w:rsid w:val="00717696"/>
    <w:rsid w:val="00717793"/>
    <w:rsid w:val="0072076B"/>
    <w:rsid w:val="00720EB1"/>
    <w:rsid w:val="00721B5B"/>
    <w:rsid w:val="00722A40"/>
    <w:rsid w:val="00722A71"/>
    <w:rsid w:val="00722CDA"/>
    <w:rsid w:val="007240F2"/>
    <w:rsid w:val="007252B2"/>
    <w:rsid w:val="00725350"/>
    <w:rsid w:val="007267E6"/>
    <w:rsid w:val="00726D2C"/>
    <w:rsid w:val="00726FDA"/>
    <w:rsid w:val="00727606"/>
    <w:rsid w:val="00727F4F"/>
    <w:rsid w:val="00730AFD"/>
    <w:rsid w:val="00732809"/>
    <w:rsid w:val="00732AB9"/>
    <w:rsid w:val="0073378F"/>
    <w:rsid w:val="00733971"/>
    <w:rsid w:val="007340FD"/>
    <w:rsid w:val="00734140"/>
    <w:rsid w:val="00734AF3"/>
    <w:rsid w:val="007372E7"/>
    <w:rsid w:val="00740B71"/>
    <w:rsid w:val="0074118D"/>
    <w:rsid w:val="00742C53"/>
    <w:rsid w:val="00743CA8"/>
    <w:rsid w:val="007440A0"/>
    <w:rsid w:val="007456E2"/>
    <w:rsid w:val="00747BF9"/>
    <w:rsid w:val="007504F6"/>
    <w:rsid w:val="0075076E"/>
    <w:rsid w:val="00752224"/>
    <w:rsid w:val="0075256F"/>
    <w:rsid w:val="007527BA"/>
    <w:rsid w:val="00752E1A"/>
    <w:rsid w:val="00753288"/>
    <w:rsid w:val="00753486"/>
    <w:rsid w:val="007548EB"/>
    <w:rsid w:val="00754E3C"/>
    <w:rsid w:val="00757A77"/>
    <w:rsid w:val="00760B7F"/>
    <w:rsid w:val="00761471"/>
    <w:rsid w:val="007623D7"/>
    <w:rsid w:val="00762811"/>
    <w:rsid w:val="0076368A"/>
    <w:rsid w:val="00765B1D"/>
    <w:rsid w:val="00766D19"/>
    <w:rsid w:val="00770959"/>
    <w:rsid w:val="00771965"/>
    <w:rsid w:val="00772444"/>
    <w:rsid w:val="00773FEA"/>
    <w:rsid w:val="007743EF"/>
    <w:rsid w:val="00775FB6"/>
    <w:rsid w:val="00782803"/>
    <w:rsid w:val="007846E0"/>
    <w:rsid w:val="00784BB2"/>
    <w:rsid w:val="007850DB"/>
    <w:rsid w:val="00787188"/>
    <w:rsid w:val="0078746C"/>
    <w:rsid w:val="00787814"/>
    <w:rsid w:val="007905CD"/>
    <w:rsid w:val="007908F4"/>
    <w:rsid w:val="007915DF"/>
    <w:rsid w:val="00791B2D"/>
    <w:rsid w:val="00795429"/>
    <w:rsid w:val="0079618F"/>
    <w:rsid w:val="00797173"/>
    <w:rsid w:val="007978D6"/>
    <w:rsid w:val="00797F99"/>
    <w:rsid w:val="007A02A1"/>
    <w:rsid w:val="007A1094"/>
    <w:rsid w:val="007A1AB2"/>
    <w:rsid w:val="007A26EB"/>
    <w:rsid w:val="007A3396"/>
    <w:rsid w:val="007A3E15"/>
    <w:rsid w:val="007A523C"/>
    <w:rsid w:val="007A5BC5"/>
    <w:rsid w:val="007A665B"/>
    <w:rsid w:val="007A6678"/>
    <w:rsid w:val="007A6FB7"/>
    <w:rsid w:val="007B020C"/>
    <w:rsid w:val="007B07FE"/>
    <w:rsid w:val="007B0DAC"/>
    <w:rsid w:val="007B12D3"/>
    <w:rsid w:val="007B41EB"/>
    <w:rsid w:val="007B4436"/>
    <w:rsid w:val="007B4EE8"/>
    <w:rsid w:val="007B523A"/>
    <w:rsid w:val="007B79C5"/>
    <w:rsid w:val="007C014F"/>
    <w:rsid w:val="007C164E"/>
    <w:rsid w:val="007C2F90"/>
    <w:rsid w:val="007C3ADC"/>
    <w:rsid w:val="007C52EE"/>
    <w:rsid w:val="007C5424"/>
    <w:rsid w:val="007C61E6"/>
    <w:rsid w:val="007C62CC"/>
    <w:rsid w:val="007C6644"/>
    <w:rsid w:val="007C6816"/>
    <w:rsid w:val="007C6895"/>
    <w:rsid w:val="007C7B52"/>
    <w:rsid w:val="007D1276"/>
    <w:rsid w:val="007D3310"/>
    <w:rsid w:val="007D33EC"/>
    <w:rsid w:val="007D4164"/>
    <w:rsid w:val="007D430E"/>
    <w:rsid w:val="007D660A"/>
    <w:rsid w:val="007E0A27"/>
    <w:rsid w:val="007E13DB"/>
    <w:rsid w:val="007E1B82"/>
    <w:rsid w:val="007E4FC1"/>
    <w:rsid w:val="007E54A7"/>
    <w:rsid w:val="007E6244"/>
    <w:rsid w:val="007E6C74"/>
    <w:rsid w:val="007F066A"/>
    <w:rsid w:val="007F1796"/>
    <w:rsid w:val="007F2797"/>
    <w:rsid w:val="007F5513"/>
    <w:rsid w:val="007F56C1"/>
    <w:rsid w:val="007F5BA1"/>
    <w:rsid w:val="007F6BE6"/>
    <w:rsid w:val="008017D4"/>
    <w:rsid w:val="00801BDE"/>
    <w:rsid w:val="0080248A"/>
    <w:rsid w:val="008028BB"/>
    <w:rsid w:val="008028E5"/>
    <w:rsid w:val="008029A1"/>
    <w:rsid w:val="008033EC"/>
    <w:rsid w:val="00803F87"/>
    <w:rsid w:val="00804500"/>
    <w:rsid w:val="00804F58"/>
    <w:rsid w:val="00804FD6"/>
    <w:rsid w:val="00806F26"/>
    <w:rsid w:val="008073B1"/>
    <w:rsid w:val="0081290F"/>
    <w:rsid w:val="008138A9"/>
    <w:rsid w:val="00813DA6"/>
    <w:rsid w:val="00814222"/>
    <w:rsid w:val="00814272"/>
    <w:rsid w:val="0081527E"/>
    <w:rsid w:val="00815810"/>
    <w:rsid w:val="00815F2B"/>
    <w:rsid w:val="0081634C"/>
    <w:rsid w:val="00816608"/>
    <w:rsid w:val="008178C4"/>
    <w:rsid w:val="0081798C"/>
    <w:rsid w:val="00817F88"/>
    <w:rsid w:val="00820862"/>
    <w:rsid w:val="00821988"/>
    <w:rsid w:val="008219CE"/>
    <w:rsid w:val="00822798"/>
    <w:rsid w:val="00822B12"/>
    <w:rsid w:val="00823383"/>
    <w:rsid w:val="00823AB7"/>
    <w:rsid w:val="008249D2"/>
    <w:rsid w:val="00826591"/>
    <w:rsid w:val="00827986"/>
    <w:rsid w:val="00827ED8"/>
    <w:rsid w:val="0083292B"/>
    <w:rsid w:val="00834C11"/>
    <w:rsid w:val="008358F5"/>
    <w:rsid w:val="00836BA3"/>
    <w:rsid w:val="00840BA2"/>
    <w:rsid w:val="0084110E"/>
    <w:rsid w:val="00841C80"/>
    <w:rsid w:val="00841E33"/>
    <w:rsid w:val="00841F9E"/>
    <w:rsid w:val="00842D5F"/>
    <w:rsid w:val="008444EC"/>
    <w:rsid w:val="00844C5C"/>
    <w:rsid w:val="00845B54"/>
    <w:rsid w:val="00845E95"/>
    <w:rsid w:val="00845FD1"/>
    <w:rsid w:val="008463FC"/>
    <w:rsid w:val="00850470"/>
    <w:rsid w:val="008514A7"/>
    <w:rsid w:val="00852BF9"/>
    <w:rsid w:val="00853E48"/>
    <w:rsid w:val="008559F3"/>
    <w:rsid w:val="00856671"/>
    <w:rsid w:val="00856B02"/>
    <w:rsid w:val="00856C44"/>
    <w:rsid w:val="00856CA3"/>
    <w:rsid w:val="008600FF"/>
    <w:rsid w:val="0086106A"/>
    <w:rsid w:val="008613CA"/>
    <w:rsid w:val="0086238C"/>
    <w:rsid w:val="00863606"/>
    <w:rsid w:val="008636AD"/>
    <w:rsid w:val="008641A3"/>
    <w:rsid w:val="00864830"/>
    <w:rsid w:val="00865274"/>
    <w:rsid w:val="00865BC1"/>
    <w:rsid w:val="00865ED9"/>
    <w:rsid w:val="00866166"/>
    <w:rsid w:val="00866286"/>
    <w:rsid w:val="00866D5B"/>
    <w:rsid w:val="00867A7C"/>
    <w:rsid w:val="008709EB"/>
    <w:rsid w:val="00872ADA"/>
    <w:rsid w:val="00872DFE"/>
    <w:rsid w:val="00874029"/>
    <w:rsid w:val="0087496A"/>
    <w:rsid w:val="00875845"/>
    <w:rsid w:val="008762D9"/>
    <w:rsid w:val="008764FD"/>
    <w:rsid w:val="00876504"/>
    <w:rsid w:val="008812C5"/>
    <w:rsid w:val="00881765"/>
    <w:rsid w:val="00883799"/>
    <w:rsid w:val="0088424E"/>
    <w:rsid w:val="00884F2E"/>
    <w:rsid w:val="00885DE0"/>
    <w:rsid w:val="00886207"/>
    <w:rsid w:val="00886E92"/>
    <w:rsid w:val="00887E9D"/>
    <w:rsid w:val="008901D6"/>
    <w:rsid w:val="008905FC"/>
    <w:rsid w:val="0089074E"/>
    <w:rsid w:val="00890D5E"/>
    <w:rsid w:val="00890EEE"/>
    <w:rsid w:val="00891015"/>
    <w:rsid w:val="00892216"/>
    <w:rsid w:val="008931D6"/>
    <w:rsid w:val="00893369"/>
    <w:rsid w:val="008937F1"/>
    <w:rsid w:val="00893918"/>
    <w:rsid w:val="0089754E"/>
    <w:rsid w:val="008A0AB6"/>
    <w:rsid w:val="008A0C65"/>
    <w:rsid w:val="008A1F07"/>
    <w:rsid w:val="008A2FCB"/>
    <w:rsid w:val="008A44F2"/>
    <w:rsid w:val="008A4CF6"/>
    <w:rsid w:val="008A5AB4"/>
    <w:rsid w:val="008A6F07"/>
    <w:rsid w:val="008A7C5D"/>
    <w:rsid w:val="008A7D23"/>
    <w:rsid w:val="008B0AD5"/>
    <w:rsid w:val="008B0F4E"/>
    <w:rsid w:val="008B34A3"/>
    <w:rsid w:val="008B3540"/>
    <w:rsid w:val="008B414A"/>
    <w:rsid w:val="008B690E"/>
    <w:rsid w:val="008B7A4C"/>
    <w:rsid w:val="008C2139"/>
    <w:rsid w:val="008C21C0"/>
    <w:rsid w:val="008C36CB"/>
    <w:rsid w:val="008C48B9"/>
    <w:rsid w:val="008C560C"/>
    <w:rsid w:val="008C5B05"/>
    <w:rsid w:val="008C66C5"/>
    <w:rsid w:val="008C6D77"/>
    <w:rsid w:val="008C7532"/>
    <w:rsid w:val="008D1E09"/>
    <w:rsid w:val="008D5EC7"/>
    <w:rsid w:val="008D63D8"/>
    <w:rsid w:val="008D674F"/>
    <w:rsid w:val="008D68A4"/>
    <w:rsid w:val="008D6B1E"/>
    <w:rsid w:val="008D6B44"/>
    <w:rsid w:val="008D6D0E"/>
    <w:rsid w:val="008D75DE"/>
    <w:rsid w:val="008D77AE"/>
    <w:rsid w:val="008D78B9"/>
    <w:rsid w:val="008E014C"/>
    <w:rsid w:val="008E0363"/>
    <w:rsid w:val="008E06DD"/>
    <w:rsid w:val="008E0EF0"/>
    <w:rsid w:val="008E1CFD"/>
    <w:rsid w:val="008E23E0"/>
    <w:rsid w:val="008E378E"/>
    <w:rsid w:val="008E3898"/>
    <w:rsid w:val="008E3DE9"/>
    <w:rsid w:val="008E56E6"/>
    <w:rsid w:val="008E5C81"/>
    <w:rsid w:val="008E7040"/>
    <w:rsid w:val="008E7AB6"/>
    <w:rsid w:val="008F189E"/>
    <w:rsid w:val="008F1AC9"/>
    <w:rsid w:val="008F3F25"/>
    <w:rsid w:val="008F52EA"/>
    <w:rsid w:val="008F5AF9"/>
    <w:rsid w:val="008F615D"/>
    <w:rsid w:val="008F695F"/>
    <w:rsid w:val="00900274"/>
    <w:rsid w:val="00901D5A"/>
    <w:rsid w:val="00902681"/>
    <w:rsid w:val="00902C74"/>
    <w:rsid w:val="00902FB8"/>
    <w:rsid w:val="00904FF1"/>
    <w:rsid w:val="009107ED"/>
    <w:rsid w:val="009111BE"/>
    <w:rsid w:val="00911895"/>
    <w:rsid w:val="009138BF"/>
    <w:rsid w:val="00913CED"/>
    <w:rsid w:val="00914D53"/>
    <w:rsid w:val="009156E4"/>
    <w:rsid w:val="00915787"/>
    <w:rsid w:val="0091D628"/>
    <w:rsid w:val="0092065E"/>
    <w:rsid w:val="00920E69"/>
    <w:rsid w:val="0092154E"/>
    <w:rsid w:val="00921615"/>
    <w:rsid w:val="00921E3E"/>
    <w:rsid w:val="00922597"/>
    <w:rsid w:val="00922781"/>
    <w:rsid w:val="00922C1F"/>
    <w:rsid w:val="0092315C"/>
    <w:rsid w:val="00924964"/>
    <w:rsid w:val="009249FD"/>
    <w:rsid w:val="00925B8C"/>
    <w:rsid w:val="0092701F"/>
    <w:rsid w:val="009306F0"/>
    <w:rsid w:val="00930E68"/>
    <w:rsid w:val="00931741"/>
    <w:rsid w:val="009319CB"/>
    <w:rsid w:val="00931BFD"/>
    <w:rsid w:val="00932C50"/>
    <w:rsid w:val="00932D9D"/>
    <w:rsid w:val="00936662"/>
    <w:rsid w:val="0093679E"/>
    <w:rsid w:val="00936FAF"/>
    <w:rsid w:val="00940B21"/>
    <w:rsid w:val="0094114B"/>
    <w:rsid w:val="00941F25"/>
    <w:rsid w:val="009445AC"/>
    <w:rsid w:val="00946034"/>
    <w:rsid w:val="009464A9"/>
    <w:rsid w:val="00946A94"/>
    <w:rsid w:val="00946F58"/>
    <w:rsid w:val="009511BC"/>
    <w:rsid w:val="00951B1F"/>
    <w:rsid w:val="00951FED"/>
    <w:rsid w:val="0095435B"/>
    <w:rsid w:val="00954685"/>
    <w:rsid w:val="009565B2"/>
    <w:rsid w:val="009568AC"/>
    <w:rsid w:val="00957958"/>
    <w:rsid w:val="00957E03"/>
    <w:rsid w:val="009628DC"/>
    <w:rsid w:val="00963030"/>
    <w:rsid w:val="009648C5"/>
    <w:rsid w:val="00966047"/>
    <w:rsid w:val="00967643"/>
    <w:rsid w:val="00970AC7"/>
    <w:rsid w:val="00971724"/>
    <w:rsid w:val="00972489"/>
    <w:rsid w:val="00973646"/>
    <w:rsid w:val="009737FB"/>
    <w:rsid w:val="009739C8"/>
    <w:rsid w:val="009760D8"/>
    <w:rsid w:val="00982157"/>
    <w:rsid w:val="00982F35"/>
    <w:rsid w:val="00983439"/>
    <w:rsid w:val="0098355B"/>
    <w:rsid w:val="009836AD"/>
    <w:rsid w:val="0098528E"/>
    <w:rsid w:val="00985447"/>
    <w:rsid w:val="00987870"/>
    <w:rsid w:val="009911EC"/>
    <w:rsid w:val="0099340A"/>
    <w:rsid w:val="009955A8"/>
    <w:rsid w:val="009971DC"/>
    <w:rsid w:val="009A10FD"/>
    <w:rsid w:val="009A12B0"/>
    <w:rsid w:val="009A2B63"/>
    <w:rsid w:val="009A2FC9"/>
    <w:rsid w:val="009A3CAD"/>
    <w:rsid w:val="009A459E"/>
    <w:rsid w:val="009B1280"/>
    <w:rsid w:val="009B1460"/>
    <w:rsid w:val="009B1535"/>
    <w:rsid w:val="009B21A8"/>
    <w:rsid w:val="009B2E85"/>
    <w:rsid w:val="009B3EFD"/>
    <w:rsid w:val="009B5A01"/>
    <w:rsid w:val="009B6121"/>
    <w:rsid w:val="009B6FC3"/>
    <w:rsid w:val="009B77C6"/>
    <w:rsid w:val="009B7D31"/>
    <w:rsid w:val="009C0767"/>
    <w:rsid w:val="009C0CD3"/>
    <w:rsid w:val="009C2626"/>
    <w:rsid w:val="009C2DB5"/>
    <w:rsid w:val="009C3554"/>
    <w:rsid w:val="009C4825"/>
    <w:rsid w:val="009C51AD"/>
    <w:rsid w:val="009C51EB"/>
    <w:rsid w:val="009C5B0E"/>
    <w:rsid w:val="009D12C7"/>
    <w:rsid w:val="009D2C42"/>
    <w:rsid w:val="009D3387"/>
    <w:rsid w:val="009D35F6"/>
    <w:rsid w:val="009D4436"/>
    <w:rsid w:val="009D5150"/>
    <w:rsid w:val="009D5493"/>
    <w:rsid w:val="009D5EF4"/>
    <w:rsid w:val="009D7190"/>
    <w:rsid w:val="009D7416"/>
    <w:rsid w:val="009D7BEF"/>
    <w:rsid w:val="009D7FB0"/>
    <w:rsid w:val="009E16D5"/>
    <w:rsid w:val="009E1E28"/>
    <w:rsid w:val="009E3F8D"/>
    <w:rsid w:val="009E45E5"/>
    <w:rsid w:val="009E5B33"/>
    <w:rsid w:val="009E6A21"/>
    <w:rsid w:val="009E6F4B"/>
    <w:rsid w:val="009E7BB3"/>
    <w:rsid w:val="009E7D8A"/>
    <w:rsid w:val="009F128D"/>
    <w:rsid w:val="009F1403"/>
    <w:rsid w:val="009F31EA"/>
    <w:rsid w:val="009F345C"/>
    <w:rsid w:val="009F38FF"/>
    <w:rsid w:val="009F481D"/>
    <w:rsid w:val="009F52CF"/>
    <w:rsid w:val="009F59DA"/>
    <w:rsid w:val="009F708F"/>
    <w:rsid w:val="00A0215D"/>
    <w:rsid w:val="00A0239F"/>
    <w:rsid w:val="00A03CBF"/>
    <w:rsid w:val="00A043A0"/>
    <w:rsid w:val="00A0555F"/>
    <w:rsid w:val="00A05641"/>
    <w:rsid w:val="00A06B5A"/>
    <w:rsid w:val="00A07C5E"/>
    <w:rsid w:val="00A10A17"/>
    <w:rsid w:val="00A119B4"/>
    <w:rsid w:val="00A13D99"/>
    <w:rsid w:val="00A146A5"/>
    <w:rsid w:val="00A16B9A"/>
    <w:rsid w:val="00A170A2"/>
    <w:rsid w:val="00A17B0B"/>
    <w:rsid w:val="00A2057A"/>
    <w:rsid w:val="00A2201A"/>
    <w:rsid w:val="00A2228C"/>
    <w:rsid w:val="00A24132"/>
    <w:rsid w:val="00A2452A"/>
    <w:rsid w:val="00A24DF0"/>
    <w:rsid w:val="00A30D4D"/>
    <w:rsid w:val="00A3204C"/>
    <w:rsid w:val="00A340FE"/>
    <w:rsid w:val="00A3489A"/>
    <w:rsid w:val="00A358C3"/>
    <w:rsid w:val="00A371A6"/>
    <w:rsid w:val="00A3751F"/>
    <w:rsid w:val="00A376A4"/>
    <w:rsid w:val="00A376F7"/>
    <w:rsid w:val="00A37E0E"/>
    <w:rsid w:val="00A40EA6"/>
    <w:rsid w:val="00A420E6"/>
    <w:rsid w:val="00A421E9"/>
    <w:rsid w:val="00A436D1"/>
    <w:rsid w:val="00A43B19"/>
    <w:rsid w:val="00A44B7D"/>
    <w:rsid w:val="00A44C00"/>
    <w:rsid w:val="00A45BA0"/>
    <w:rsid w:val="00A5009E"/>
    <w:rsid w:val="00A50AFA"/>
    <w:rsid w:val="00A53187"/>
    <w:rsid w:val="00A534B8"/>
    <w:rsid w:val="00A53EC6"/>
    <w:rsid w:val="00A54063"/>
    <w:rsid w:val="00A5409F"/>
    <w:rsid w:val="00A54319"/>
    <w:rsid w:val="00A5627D"/>
    <w:rsid w:val="00A57460"/>
    <w:rsid w:val="00A6041C"/>
    <w:rsid w:val="00A6066C"/>
    <w:rsid w:val="00A620B6"/>
    <w:rsid w:val="00A6289B"/>
    <w:rsid w:val="00A62A06"/>
    <w:rsid w:val="00A63054"/>
    <w:rsid w:val="00A63DD8"/>
    <w:rsid w:val="00A63E43"/>
    <w:rsid w:val="00A64224"/>
    <w:rsid w:val="00A6440D"/>
    <w:rsid w:val="00A647D3"/>
    <w:rsid w:val="00A7018C"/>
    <w:rsid w:val="00A70999"/>
    <w:rsid w:val="00A7292F"/>
    <w:rsid w:val="00A72A6C"/>
    <w:rsid w:val="00A7306E"/>
    <w:rsid w:val="00A75A30"/>
    <w:rsid w:val="00A75F11"/>
    <w:rsid w:val="00A76290"/>
    <w:rsid w:val="00A76C77"/>
    <w:rsid w:val="00A76D83"/>
    <w:rsid w:val="00A77003"/>
    <w:rsid w:val="00A770BF"/>
    <w:rsid w:val="00A7713B"/>
    <w:rsid w:val="00A77D58"/>
    <w:rsid w:val="00A8007E"/>
    <w:rsid w:val="00A80DD3"/>
    <w:rsid w:val="00A8162D"/>
    <w:rsid w:val="00A8173C"/>
    <w:rsid w:val="00A81DF2"/>
    <w:rsid w:val="00A86073"/>
    <w:rsid w:val="00A86237"/>
    <w:rsid w:val="00A86C25"/>
    <w:rsid w:val="00A86E6B"/>
    <w:rsid w:val="00A86EF9"/>
    <w:rsid w:val="00A87726"/>
    <w:rsid w:val="00A91297"/>
    <w:rsid w:val="00A920A0"/>
    <w:rsid w:val="00A9286F"/>
    <w:rsid w:val="00A92976"/>
    <w:rsid w:val="00A94A50"/>
    <w:rsid w:val="00A9554C"/>
    <w:rsid w:val="00A96B65"/>
    <w:rsid w:val="00AA0766"/>
    <w:rsid w:val="00AA1A9E"/>
    <w:rsid w:val="00AA3075"/>
    <w:rsid w:val="00AA31B2"/>
    <w:rsid w:val="00AA322A"/>
    <w:rsid w:val="00AA32BC"/>
    <w:rsid w:val="00AA5137"/>
    <w:rsid w:val="00AA5670"/>
    <w:rsid w:val="00AA65E6"/>
    <w:rsid w:val="00AA6640"/>
    <w:rsid w:val="00AA6BBD"/>
    <w:rsid w:val="00AA7DC1"/>
    <w:rsid w:val="00AB099B"/>
    <w:rsid w:val="00AB3556"/>
    <w:rsid w:val="00AB3A23"/>
    <w:rsid w:val="00AB5325"/>
    <w:rsid w:val="00AB56ED"/>
    <w:rsid w:val="00AB67E3"/>
    <w:rsid w:val="00AB6BC3"/>
    <w:rsid w:val="00AB7D5D"/>
    <w:rsid w:val="00AC083A"/>
    <w:rsid w:val="00AC0E8C"/>
    <w:rsid w:val="00AC11F9"/>
    <w:rsid w:val="00AC1603"/>
    <w:rsid w:val="00AC31F2"/>
    <w:rsid w:val="00AC5244"/>
    <w:rsid w:val="00AD0181"/>
    <w:rsid w:val="00AD074F"/>
    <w:rsid w:val="00AD0E56"/>
    <w:rsid w:val="00AD13FA"/>
    <w:rsid w:val="00AD1C4F"/>
    <w:rsid w:val="00AD23B8"/>
    <w:rsid w:val="00AD4642"/>
    <w:rsid w:val="00AD5BAB"/>
    <w:rsid w:val="00AE07BB"/>
    <w:rsid w:val="00AE07DB"/>
    <w:rsid w:val="00AE1644"/>
    <w:rsid w:val="00AE1DBC"/>
    <w:rsid w:val="00AE5633"/>
    <w:rsid w:val="00AE7A80"/>
    <w:rsid w:val="00AF12EE"/>
    <w:rsid w:val="00AF1650"/>
    <w:rsid w:val="00AF1B9D"/>
    <w:rsid w:val="00AF21D7"/>
    <w:rsid w:val="00AF2E0B"/>
    <w:rsid w:val="00AF393A"/>
    <w:rsid w:val="00AF5A03"/>
    <w:rsid w:val="00AF604E"/>
    <w:rsid w:val="00AF7287"/>
    <w:rsid w:val="00B02CB7"/>
    <w:rsid w:val="00B0536E"/>
    <w:rsid w:val="00B060C8"/>
    <w:rsid w:val="00B06B33"/>
    <w:rsid w:val="00B06D22"/>
    <w:rsid w:val="00B07F02"/>
    <w:rsid w:val="00B10A7D"/>
    <w:rsid w:val="00B11AF8"/>
    <w:rsid w:val="00B11BAB"/>
    <w:rsid w:val="00B138A9"/>
    <w:rsid w:val="00B14EB9"/>
    <w:rsid w:val="00B15370"/>
    <w:rsid w:val="00B160DF"/>
    <w:rsid w:val="00B16881"/>
    <w:rsid w:val="00B16F90"/>
    <w:rsid w:val="00B2036D"/>
    <w:rsid w:val="00B2083D"/>
    <w:rsid w:val="00B208DD"/>
    <w:rsid w:val="00B22E96"/>
    <w:rsid w:val="00B25229"/>
    <w:rsid w:val="00B26781"/>
    <w:rsid w:val="00B26C50"/>
    <w:rsid w:val="00B27238"/>
    <w:rsid w:val="00B27A99"/>
    <w:rsid w:val="00B3030D"/>
    <w:rsid w:val="00B30594"/>
    <w:rsid w:val="00B30B45"/>
    <w:rsid w:val="00B327D1"/>
    <w:rsid w:val="00B33A3E"/>
    <w:rsid w:val="00B3471B"/>
    <w:rsid w:val="00B351B8"/>
    <w:rsid w:val="00B361B8"/>
    <w:rsid w:val="00B370DC"/>
    <w:rsid w:val="00B41395"/>
    <w:rsid w:val="00B422CF"/>
    <w:rsid w:val="00B427F9"/>
    <w:rsid w:val="00B42D90"/>
    <w:rsid w:val="00B44103"/>
    <w:rsid w:val="00B45328"/>
    <w:rsid w:val="00B46033"/>
    <w:rsid w:val="00B472BD"/>
    <w:rsid w:val="00B50708"/>
    <w:rsid w:val="00B5240E"/>
    <w:rsid w:val="00B52788"/>
    <w:rsid w:val="00B52D9E"/>
    <w:rsid w:val="00B5302F"/>
    <w:rsid w:val="00B539E5"/>
    <w:rsid w:val="00B562DB"/>
    <w:rsid w:val="00B5737C"/>
    <w:rsid w:val="00B60023"/>
    <w:rsid w:val="00B615BC"/>
    <w:rsid w:val="00B618F7"/>
    <w:rsid w:val="00B621A5"/>
    <w:rsid w:val="00B62449"/>
    <w:rsid w:val="00B65452"/>
    <w:rsid w:val="00B65E58"/>
    <w:rsid w:val="00B66368"/>
    <w:rsid w:val="00B664C2"/>
    <w:rsid w:val="00B7103B"/>
    <w:rsid w:val="00B72692"/>
    <w:rsid w:val="00B72931"/>
    <w:rsid w:val="00B738A2"/>
    <w:rsid w:val="00B73A8C"/>
    <w:rsid w:val="00B75D8D"/>
    <w:rsid w:val="00B75E49"/>
    <w:rsid w:val="00B7614C"/>
    <w:rsid w:val="00B80393"/>
    <w:rsid w:val="00B80AAD"/>
    <w:rsid w:val="00B80B3F"/>
    <w:rsid w:val="00B8129B"/>
    <w:rsid w:val="00B822B5"/>
    <w:rsid w:val="00B826CF"/>
    <w:rsid w:val="00B83AC5"/>
    <w:rsid w:val="00B84779"/>
    <w:rsid w:val="00B84B2A"/>
    <w:rsid w:val="00B84C83"/>
    <w:rsid w:val="00B8500D"/>
    <w:rsid w:val="00B85137"/>
    <w:rsid w:val="00B85925"/>
    <w:rsid w:val="00B85ADC"/>
    <w:rsid w:val="00B85CDA"/>
    <w:rsid w:val="00B8745E"/>
    <w:rsid w:val="00B90234"/>
    <w:rsid w:val="00B926E4"/>
    <w:rsid w:val="00B945FE"/>
    <w:rsid w:val="00B97A09"/>
    <w:rsid w:val="00BA3058"/>
    <w:rsid w:val="00BA382C"/>
    <w:rsid w:val="00BA39AF"/>
    <w:rsid w:val="00BA51B5"/>
    <w:rsid w:val="00BA59B8"/>
    <w:rsid w:val="00BA5E50"/>
    <w:rsid w:val="00BA5E6C"/>
    <w:rsid w:val="00BA632D"/>
    <w:rsid w:val="00BA6C3F"/>
    <w:rsid w:val="00BA7230"/>
    <w:rsid w:val="00BA7AAB"/>
    <w:rsid w:val="00BA7B6E"/>
    <w:rsid w:val="00BA7BB3"/>
    <w:rsid w:val="00BB0827"/>
    <w:rsid w:val="00BB13C9"/>
    <w:rsid w:val="00BB2639"/>
    <w:rsid w:val="00BB3AE5"/>
    <w:rsid w:val="00BB418A"/>
    <w:rsid w:val="00BB5810"/>
    <w:rsid w:val="00BB612A"/>
    <w:rsid w:val="00BB6373"/>
    <w:rsid w:val="00BB667D"/>
    <w:rsid w:val="00BB7BC2"/>
    <w:rsid w:val="00BB7E83"/>
    <w:rsid w:val="00BC04BD"/>
    <w:rsid w:val="00BC0C73"/>
    <w:rsid w:val="00BC25C4"/>
    <w:rsid w:val="00BC37BF"/>
    <w:rsid w:val="00BC555D"/>
    <w:rsid w:val="00BC65E1"/>
    <w:rsid w:val="00BC6F27"/>
    <w:rsid w:val="00BC715D"/>
    <w:rsid w:val="00BC7619"/>
    <w:rsid w:val="00BD1A47"/>
    <w:rsid w:val="00BD1D0D"/>
    <w:rsid w:val="00BD1DD4"/>
    <w:rsid w:val="00BD3D05"/>
    <w:rsid w:val="00BD6CA6"/>
    <w:rsid w:val="00BD72BC"/>
    <w:rsid w:val="00BE0790"/>
    <w:rsid w:val="00BE0A9A"/>
    <w:rsid w:val="00BE2DC4"/>
    <w:rsid w:val="00BE2E2C"/>
    <w:rsid w:val="00BE2F5E"/>
    <w:rsid w:val="00BE3225"/>
    <w:rsid w:val="00BE34E5"/>
    <w:rsid w:val="00BE6EA4"/>
    <w:rsid w:val="00BF0DF1"/>
    <w:rsid w:val="00BF0EDE"/>
    <w:rsid w:val="00BF0FED"/>
    <w:rsid w:val="00BF1C2F"/>
    <w:rsid w:val="00BF2946"/>
    <w:rsid w:val="00BF35D4"/>
    <w:rsid w:val="00BF3BA9"/>
    <w:rsid w:val="00BF6181"/>
    <w:rsid w:val="00BF732E"/>
    <w:rsid w:val="00BFE8BA"/>
    <w:rsid w:val="00C0017A"/>
    <w:rsid w:val="00C0066C"/>
    <w:rsid w:val="00C00FDC"/>
    <w:rsid w:val="00C01315"/>
    <w:rsid w:val="00C02014"/>
    <w:rsid w:val="00C0344B"/>
    <w:rsid w:val="00C0399A"/>
    <w:rsid w:val="00C03C10"/>
    <w:rsid w:val="00C06016"/>
    <w:rsid w:val="00C06453"/>
    <w:rsid w:val="00C066DD"/>
    <w:rsid w:val="00C11410"/>
    <w:rsid w:val="00C11BC1"/>
    <w:rsid w:val="00C12A42"/>
    <w:rsid w:val="00C1357C"/>
    <w:rsid w:val="00C142FB"/>
    <w:rsid w:val="00C1515C"/>
    <w:rsid w:val="00C1564E"/>
    <w:rsid w:val="00C16460"/>
    <w:rsid w:val="00C166F6"/>
    <w:rsid w:val="00C16C82"/>
    <w:rsid w:val="00C17FF6"/>
    <w:rsid w:val="00C2159F"/>
    <w:rsid w:val="00C21E2E"/>
    <w:rsid w:val="00C21EA9"/>
    <w:rsid w:val="00C22C04"/>
    <w:rsid w:val="00C2364E"/>
    <w:rsid w:val="00C23EE2"/>
    <w:rsid w:val="00C243E9"/>
    <w:rsid w:val="00C245F8"/>
    <w:rsid w:val="00C2483F"/>
    <w:rsid w:val="00C256D8"/>
    <w:rsid w:val="00C25C7D"/>
    <w:rsid w:val="00C300CA"/>
    <w:rsid w:val="00C30960"/>
    <w:rsid w:val="00C30DF1"/>
    <w:rsid w:val="00C31549"/>
    <w:rsid w:val="00C321ED"/>
    <w:rsid w:val="00C36610"/>
    <w:rsid w:val="00C40EAE"/>
    <w:rsid w:val="00C41C78"/>
    <w:rsid w:val="00C42D7D"/>
    <w:rsid w:val="00C436AB"/>
    <w:rsid w:val="00C437D0"/>
    <w:rsid w:val="00C44F9E"/>
    <w:rsid w:val="00C45284"/>
    <w:rsid w:val="00C45308"/>
    <w:rsid w:val="00C47B60"/>
    <w:rsid w:val="00C50034"/>
    <w:rsid w:val="00C50EFD"/>
    <w:rsid w:val="00C52588"/>
    <w:rsid w:val="00C52D11"/>
    <w:rsid w:val="00C53F3D"/>
    <w:rsid w:val="00C542E0"/>
    <w:rsid w:val="00C54756"/>
    <w:rsid w:val="00C56A3B"/>
    <w:rsid w:val="00C56DE6"/>
    <w:rsid w:val="00C57C5F"/>
    <w:rsid w:val="00C57C98"/>
    <w:rsid w:val="00C60C5F"/>
    <w:rsid w:val="00C61BCC"/>
    <w:rsid w:val="00C6283F"/>
    <w:rsid w:val="00C62B29"/>
    <w:rsid w:val="00C63092"/>
    <w:rsid w:val="00C63B58"/>
    <w:rsid w:val="00C63C4C"/>
    <w:rsid w:val="00C647B5"/>
    <w:rsid w:val="00C64BE2"/>
    <w:rsid w:val="00C653FA"/>
    <w:rsid w:val="00C6580B"/>
    <w:rsid w:val="00C66031"/>
    <w:rsid w:val="00C66386"/>
    <w:rsid w:val="00C664FC"/>
    <w:rsid w:val="00C66FD9"/>
    <w:rsid w:val="00C67380"/>
    <w:rsid w:val="00C67D63"/>
    <w:rsid w:val="00C70249"/>
    <w:rsid w:val="00C7264A"/>
    <w:rsid w:val="00C7295B"/>
    <w:rsid w:val="00C72BA2"/>
    <w:rsid w:val="00C7395F"/>
    <w:rsid w:val="00C74852"/>
    <w:rsid w:val="00C74AB1"/>
    <w:rsid w:val="00C75269"/>
    <w:rsid w:val="00C752A5"/>
    <w:rsid w:val="00C7706E"/>
    <w:rsid w:val="00C84E18"/>
    <w:rsid w:val="00C85436"/>
    <w:rsid w:val="00C85816"/>
    <w:rsid w:val="00C85B59"/>
    <w:rsid w:val="00C8661E"/>
    <w:rsid w:val="00C8704C"/>
    <w:rsid w:val="00C90612"/>
    <w:rsid w:val="00C90619"/>
    <w:rsid w:val="00C906D4"/>
    <w:rsid w:val="00C9272F"/>
    <w:rsid w:val="00C93DBB"/>
    <w:rsid w:val="00C95573"/>
    <w:rsid w:val="00C96C1A"/>
    <w:rsid w:val="00C96E21"/>
    <w:rsid w:val="00CA0226"/>
    <w:rsid w:val="00CA0D0E"/>
    <w:rsid w:val="00CA4024"/>
    <w:rsid w:val="00CA414A"/>
    <w:rsid w:val="00CA442A"/>
    <w:rsid w:val="00CA591D"/>
    <w:rsid w:val="00CA5E95"/>
    <w:rsid w:val="00CA78F4"/>
    <w:rsid w:val="00CB04CA"/>
    <w:rsid w:val="00CB086C"/>
    <w:rsid w:val="00CB1553"/>
    <w:rsid w:val="00CB2145"/>
    <w:rsid w:val="00CB3190"/>
    <w:rsid w:val="00CB4F45"/>
    <w:rsid w:val="00CB659C"/>
    <w:rsid w:val="00CB66B0"/>
    <w:rsid w:val="00CB7411"/>
    <w:rsid w:val="00CB7F49"/>
    <w:rsid w:val="00CC02C1"/>
    <w:rsid w:val="00CC0AF9"/>
    <w:rsid w:val="00CC1D26"/>
    <w:rsid w:val="00CC2C7D"/>
    <w:rsid w:val="00CC2F29"/>
    <w:rsid w:val="00CC347E"/>
    <w:rsid w:val="00CC7B5C"/>
    <w:rsid w:val="00CD0025"/>
    <w:rsid w:val="00CD092C"/>
    <w:rsid w:val="00CD0E0A"/>
    <w:rsid w:val="00CD1BB9"/>
    <w:rsid w:val="00CD2101"/>
    <w:rsid w:val="00CD4DEE"/>
    <w:rsid w:val="00CD5472"/>
    <w:rsid w:val="00CD65C9"/>
    <w:rsid w:val="00CE00D4"/>
    <w:rsid w:val="00CE03AB"/>
    <w:rsid w:val="00CE271C"/>
    <w:rsid w:val="00CE48F2"/>
    <w:rsid w:val="00CE5D15"/>
    <w:rsid w:val="00CE7CAA"/>
    <w:rsid w:val="00CE7FDA"/>
    <w:rsid w:val="00CF1DC2"/>
    <w:rsid w:val="00CF3788"/>
    <w:rsid w:val="00CF3C11"/>
    <w:rsid w:val="00CF3D32"/>
    <w:rsid w:val="00CF4E3B"/>
    <w:rsid w:val="00CF576C"/>
    <w:rsid w:val="00CF5F5E"/>
    <w:rsid w:val="00CF73E9"/>
    <w:rsid w:val="00CF768A"/>
    <w:rsid w:val="00CFF658"/>
    <w:rsid w:val="00D00C89"/>
    <w:rsid w:val="00D011FA"/>
    <w:rsid w:val="00D01B5D"/>
    <w:rsid w:val="00D01D29"/>
    <w:rsid w:val="00D01E3C"/>
    <w:rsid w:val="00D03370"/>
    <w:rsid w:val="00D05661"/>
    <w:rsid w:val="00D05B6C"/>
    <w:rsid w:val="00D05C27"/>
    <w:rsid w:val="00D0691B"/>
    <w:rsid w:val="00D118E2"/>
    <w:rsid w:val="00D12E9D"/>
    <w:rsid w:val="00D13128"/>
    <w:rsid w:val="00D136E3"/>
    <w:rsid w:val="00D13F56"/>
    <w:rsid w:val="00D15A52"/>
    <w:rsid w:val="00D16DFE"/>
    <w:rsid w:val="00D16E54"/>
    <w:rsid w:val="00D17088"/>
    <w:rsid w:val="00D20DC4"/>
    <w:rsid w:val="00D217E1"/>
    <w:rsid w:val="00D21F8B"/>
    <w:rsid w:val="00D2494F"/>
    <w:rsid w:val="00D24DD1"/>
    <w:rsid w:val="00D25DF2"/>
    <w:rsid w:val="00D263F0"/>
    <w:rsid w:val="00D27612"/>
    <w:rsid w:val="00D3132D"/>
    <w:rsid w:val="00D31E0E"/>
    <w:rsid w:val="00D31E35"/>
    <w:rsid w:val="00D328C8"/>
    <w:rsid w:val="00D3466E"/>
    <w:rsid w:val="00D35486"/>
    <w:rsid w:val="00D35954"/>
    <w:rsid w:val="00D376C2"/>
    <w:rsid w:val="00D37EF1"/>
    <w:rsid w:val="00D40D81"/>
    <w:rsid w:val="00D41005"/>
    <w:rsid w:val="00D4114C"/>
    <w:rsid w:val="00D412F9"/>
    <w:rsid w:val="00D417DF"/>
    <w:rsid w:val="00D42040"/>
    <w:rsid w:val="00D44F0D"/>
    <w:rsid w:val="00D45764"/>
    <w:rsid w:val="00D47236"/>
    <w:rsid w:val="00D50F0A"/>
    <w:rsid w:val="00D520D9"/>
    <w:rsid w:val="00D52135"/>
    <w:rsid w:val="00D53D6F"/>
    <w:rsid w:val="00D57963"/>
    <w:rsid w:val="00D57E8B"/>
    <w:rsid w:val="00D61CE0"/>
    <w:rsid w:val="00D62B8E"/>
    <w:rsid w:val="00D6398D"/>
    <w:rsid w:val="00D66F12"/>
    <w:rsid w:val="00D677FE"/>
    <w:rsid w:val="00D678DB"/>
    <w:rsid w:val="00D67E97"/>
    <w:rsid w:val="00D701A6"/>
    <w:rsid w:val="00D708B8"/>
    <w:rsid w:val="00D725AB"/>
    <w:rsid w:val="00D7356D"/>
    <w:rsid w:val="00D8056E"/>
    <w:rsid w:val="00D81671"/>
    <w:rsid w:val="00D82108"/>
    <w:rsid w:val="00D822F5"/>
    <w:rsid w:val="00D826E5"/>
    <w:rsid w:val="00D83DC5"/>
    <w:rsid w:val="00D84D58"/>
    <w:rsid w:val="00D856EA"/>
    <w:rsid w:val="00D87467"/>
    <w:rsid w:val="00D8778B"/>
    <w:rsid w:val="00D87FE7"/>
    <w:rsid w:val="00D91483"/>
    <w:rsid w:val="00D91B4C"/>
    <w:rsid w:val="00D91BB5"/>
    <w:rsid w:val="00D9204F"/>
    <w:rsid w:val="00D93CC4"/>
    <w:rsid w:val="00D940EC"/>
    <w:rsid w:val="00D940EF"/>
    <w:rsid w:val="00D944D8"/>
    <w:rsid w:val="00D94D7B"/>
    <w:rsid w:val="00D963E7"/>
    <w:rsid w:val="00D9697A"/>
    <w:rsid w:val="00DA0332"/>
    <w:rsid w:val="00DA0784"/>
    <w:rsid w:val="00DA1FB2"/>
    <w:rsid w:val="00DA3335"/>
    <w:rsid w:val="00DA38E6"/>
    <w:rsid w:val="00DA3E75"/>
    <w:rsid w:val="00DA3E99"/>
    <w:rsid w:val="00DA4AA1"/>
    <w:rsid w:val="00DA5AB2"/>
    <w:rsid w:val="00DA5D8F"/>
    <w:rsid w:val="00DA6120"/>
    <w:rsid w:val="00DA67C0"/>
    <w:rsid w:val="00DA7638"/>
    <w:rsid w:val="00DB0357"/>
    <w:rsid w:val="00DB0834"/>
    <w:rsid w:val="00DB1CB8"/>
    <w:rsid w:val="00DB3231"/>
    <w:rsid w:val="00DB3F91"/>
    <w:rsid w:val="00DB58D8"/>
    <w:rsid w:val="00DB5A14"/>
    <w:rsid w:val="00DB615B"/>
    <w:rsid w:val="00DB628A"/>
    <w:rsid w:val="00DB7D7B"/>
    <w:rsid w:val="00DC2365"/>
    <w:rsid w:val="00DC2F66"/>
    <w:rsid w:val="00DC314F"/>
    <w:rsid w:val="00DC3DE9"/>
    <w:rsid w:val="00DC406B"/>
    <w:rsid w:val="00DC4325"/>
    <w:rsid w:val="00DC43DD"/>
    <w:rsid w:val="00DC7344"/>
    <w:rsid w:val="00DC74E1"/>
    <w:rsid w:val="00DCC2C7"/>
    <w:rsid w:val="00DD0667"/>
    <w:rsid w:val="00DD187F"/>
    <w:rsid w:val="00DD200A"/>
    <w:rsid w:val="00DD246A"/>
    <w:rsid w:val="00DD2F4E"/>
    <w:rsid w:val="00DD3548"/>
    <w:rsid w:val="00DD3CCB"/>
    <w:rsid w:val="00DD4387"/>
    <w:rsid w:val="00DD5AEF"/>
    <w:rsid w:val="00DD5BBE"/>
    <w:rsid w:val="00DD6109"/>
    <w:rsid w:val="00DD7EA1"/>
    <w:rsid w:val="00DE07A5"/>
    <w:rsid w:val="00DE0D1D"/>
    <w:rsid w:val="00DE2AD4"/>
    <w:rsid w:val="00DE2CE3"/>
    <w:rsid w:val="00DE2FFB"/>
    <w:rsid w:val="00DE34EC"/>
    <w:rsid w:val="00DE3B81"/>
    <w:rsid w:val="00DE445D"/>
    <w:rsid w:val="00DE4710"/>
    <w:rsid w:val="00DE4A42"/>
    <w:rsid w:val="00DE4F11"/>
    <w:rsid w:val="00DE7543"/>
    <w:rsid w:val="00DF0966"/>
    <w:rsid w:val="00DF1849"/>
    <w:rsid w:val="00DF4429"/>
    <w:rsid w:val="00DF446B"/>
    <w:rsid w:val="00DF48E5"/>
    <w:rsid w:val="00DF62BB"/>
    <w:rsid w:val="00DF6F8B"/>
    <w:rsid w:val="00DF7355"/>
    <w:rsid w:val="00E00C50"/>
    <w:rsid w:val="00E0224D"/>
    <w:rsid w:val="00E0333B"/>
    <w:rsid w:val="00E03665"/>
    <w:rsid w:val="00E0386C"/>
    <w:rsid w:val="00E04877"/>
    <w:rsid w:val="00E04DAF"/>
    <w:rsid w:val="00E052B0"/>
    <w:rsid w:val="00E05F0E"/>
    <w:rsid w:val="00E0637F"/>
    <w:rsid w:val="00E11239"/>
    <w:rsid w:val="00E112C7"/>
    <w:rsid w:val="00E1267B"/>
    <w:rsid w:val="00E13574"/>
    <w:rsid w:val="00E13FEF"/>
    <w:rsid w:val="00E143F2"/>
    <w:rsid w:val="00E1477B"/>
    <w:rsid w:val="00E14BDC"/>
    <w:rsid w:val="00E158B6"/>
    <w:rsid w:val="00E158E2"/>
    <w:rsid w:val="00E15D20"/>
    <w:rsid w:val="00E16108"/>
    <w:rsid w:val="00E16AAA"/>
    <w:rsid w:val="00E2179D"/>
    <w:rsid w:val="00E21A3D"/>
    <w:rsid w:val="00E224FA"/>
    <w:rsid w:val="00E22AB1"/>
    <w:rsid w:val="00E2314A"/>
    <w:rsid w:val="00E23BBE"/>
    <w:rsid w:val="00E24615"/>
    <w:rsid w:val="00E250C2"/>
    <w:rsid w:val="00E25C01"/>
    <w:rsid w:val="00E27696"/>
    <w:rsid w:val="00E3048A"/>
    <w:rsid w:val="00E30E1C"/>
    <w:rsid w:val="00E312C9"/>
    <w:rsid w:val="00E34312"/>
    <w:rsid w:val="00E3499B"/>
    <w:rsid w:val="00E366A8"/>
    <w:rsid w:val="00E367B5"/>
    <w:rsid w:val="00E367B7"/>
    <w:rsid w:val="00E36C63"/>
    <w:rsid w:val="00E37312"/>
    <w:rsid w:val="00E404A2"/>
    <w:rsid w:val="00E4272D"/>
    <w:rsid w:val="00E43E53"/>
    <w:rsid w:val="00E43FB8"/>
    <w:rsid w:val="00E45184"/>
    <w:rsid w:val="00E462D6"/>
    <w:rsid w:val="00E5058E"/>
    <w:rsid w:val="00E51733"/>
    <w:rsid w:val="00E52C7A"/>
    <w:rsid w:val="00E52D74"/>
    <w:rsid w:val="00E53455"/>
    <w:rsid w:val="00E536F1"/>
    <w:rsid w:val="00E53F6E"/>
    <w:rsid w:val="00E540E4"/>
    <w:rsid w:val="00E553B0"/>
    <w:rsid w:val="00E554A2"/>
    <w:rsid w:val="00E56264"/>
    <w:rsid w:val="00E56B74"/>
    <w:rsid w:val="00E6035F"/>
    <w:rsid w:val="00E604B6"/>
    <w:rsid w:val="00E605B9"/>
    <w:rsid w:val="00E6131B"/>
    <w:rsid w:val="00E6316B"/>
    <w:rsid w:val="00E6501E"/>
    <w:rsid w:val="00E66182"/>
    <w:rsid w:val="00E662E0"/>
    <w:rsid w:val="00E66CA0"/>
    <w:rsid w:val="00E67B6B"/>
    <w:rsid w:val="00E70E25"/>
    <w:rsid w:val="00E7153A"/>
    <w:rsid w:val="00E71D8A"/>
    <w:rsid w:val="00E7210F"/>
    <w:rsid w:val="00E72BA3"/>
    <w:rsid w:val="00E73799"/>
    <w:rsid w:val="00E73E36"/>
    <w:rsid w:val="00E740C4"/>
    <w:rsid w:val="00E7569A"/>
    <w:rsid w:val="00E7583C"/>
    <w:rsid w:val="00E75C46"/>
    <w:rsid w:val="00E76AF1"/>
    <w:rsid w:val="00E76B62"/>
    <w:rsid w:val="00E80179"/>
    <w:rsid w:val="00E81A59"/>
    <w:rsid w:val="00E83216"/>
    <w:rsid w:val="00E836F5"/>
    <w:rsid w:val="00E83F82"/>
    <w:rsid w:val="00E83FA2"/>
    <w:rsid w:val="00E84A08"/>
    <w:rsid w:val="00E85143"/>
    <w:rsid w:val="00E85B5F"/>
    <w:rsid w:val="00E85C0E"/>
    <w:rsid w:val="00E86747"/>
    <w:rsid w:val="00E870BB"/>
    <w:rsid w:val="00E87880"/>
    <w:rsid w:val="00E91E94"/>
    <w:rsid w:val="00E93A45"/>
    <w:rsid w:val="00E93B77"/>
    <w:rsid w:val="00EA2281"/>
    <w:rsid w:val="00EA266F"/>
    <w:rsid w:val="00EA31B6"/>
    <w:rsid w:val="00EA31FB"/>
    <w:rsid w:val="00EA5A07"/>
    <w:rsid w:val="00EA5C35"/>
    <w:rsid w:val="00EA77F8"/>
    <w:rsid w:val="00EB1DAD"/>
    <w:rsid w:val="00EB2589"/>
    <w:rsid w:val="00EB4B6D"/>
    <w:rsid w:val="00EB4DA9"/>
    <w:rsid w:val="00EB5AE2"/>
    <w:rsid w:val="00EB5EA6"/>
    <w:rsid w:val="00EB652A"/>
    <w:rsid w:val="00EB6A18"/>
    <w:rsid w:val="00EB7811"/>
    <w:rsid w:val="00EB7B3F"/>
    <w:rsid w:val="00EB7D07"/>
    <w:rsid w:val="00EB7F01"/>
    <w:rsid w:val="00EC07E4"/>
    <w:rsid w:val="00EC13F5"/>
    <w:rsid w:val="00EC1C84"/>
    <w:rsid w:val="00EC2461"/>
    <w:rsid w:val="00EC3633"/>
    <w:rsid w:val="00EC45BD"/>
    <w:rsid w:val="00EC4E98"/>
    <w:rsid w:val="00EC5286"/>
    <w:rsid w:val="00EC7336"/>
    <w:rsid w:val="00EC751C"/>
    <w:rsid w:val="00EC7FC2"/>
    <w:rsid w:val="00ED0817"/>
    <w:rsid w:val="00ED0CCD"/>
    <w:rsid w:val="00ED1694"/>
    <w:rsid w:val="00ED3E4C"/>
    <w:rsid w:val="00ED4CC9"/>
    <w:rsid w:val="00ED55EC"/>
    <w:rsid w:val="00ED6ED1"/>
    <w:rsid w:val="00ED7618"/>
    <w:rsid w:val="00EE17CD"/>
    <w:rsid w:val="00EE2A8D"/>
    <w:rsid w:val="00EE4488"/>
    <w:rsid w:val="00EE4BE8"/>
    <w:rsid w:val="00EE50F4"/>
    <w:rsid w:val="00EF23E4"/>
    <w:rsid w:val="00EF3783"/>
    <w:rsid w:val="00EF41A9"/>
    <w:rsid w:val="00EF51FA"/>
    <w:rsid w:val="00EF5A4A"/>
    <w:rsid w:val="00EF711E"/>
    <w:rsid w:val="00F00449"/>
    <w:rsid w:val="00F00CA8"/>
    <w:rsid w:val="00F01543"/>
    <w:rsid w:val="00F0461B"/>
    <w:rsid w:val="00F0570E"/>
    <w:rsid w:val="00F05967"/>
    <w:rsid w:val="00F0670C"/>
    <w:rsid w:val="00F07EDE"/>
    <w:rsid w:val="00F10A0D"/>
    <w:rsid w:val="00F1192E"/>
    <w:rsid w:val="00F119EE"/>
    <w:rsid w:val="00F14060"/>
    <w:rsid w:val="00F14464"/>
    <w:rsid w:val="00F148A7"/>
    <w:rsid w:val="00F14D7F"/>
    <w:rsid w:val="00F1501B"/>
    <w:rsid w:val="00F16293"/>
    <w:rsid w:val="00F1672B"/>
    <w:rsid w:val="00F17C35"/>
    <w:rsid w:val="00F2074D"/>
    <w:rsid w:val="00F20AC8"/>
    <w:rsid w:val="00F21532"/>
    <w:rsid w:val="00F22E5A"/>
    <w:rsid w:val="00F22F75"/>
    <w:rsid w:val="00F26002"/>
    <w:rsid w:val="00F3023F"/>
    <w:rsid w:val="00F30C99"/>
    <w:rsid w:val="00F32B97"/>
    <w:rsid w:val="00F32C95"/>
    <w:rsid w:val="00F33A6F"/>
    <w:rsid w:val="00F33BF2"/>
    <w:rsid w:val="00F33E95"/>
    <w:rsid w:val="00F34028"/>
    <w:rsid w:val="00F340C6"/>
    <w:rsid w:val="00F34170"/>
    <w:rsid w:val="00F3454B"/>
    <w:rsid w:val="00F35015"/>
    <w:rsid w:val="00F35CE9"/>
    <w:rsid w:val="00F360D3"/>
    <w:rsid w:val="00F37848"/>
    <w:rsid w:val="00F37E43"/>
    <w:rsid w:val="00F37FE7"/>
    <w:rsid w:val="00F401A7"/>
    <w:rsid w:val="00F43274"/>
    <w:rsid w:val="00F43835"/>
    <w:rsid w:val="00F4495A"/>
    <w:rsid w:val="00F44FBD"/>
    <w:rsid w:val="00F450C1"/>
    <w:rsid w:val="00F45436"/>
    <w:rsid w:val="00F45FAA"/>
    <w:rsid w:val="00F46282"/>
    <w:rsid w:val="00F47BDE"/>
    <w:rsid w:val="00F47D37"/>
    <w:rsid w:val="00F502F0"/>
    <w:rsid w:val="00F503C8"/>
    <w:rsid w:val="00F522E3"/>
    <w:rsid w:val="00F529D1"/>
    <w:rsid w:val="00F53A5D"/>
    <w:rsid w:val="00F54AF8"/>
    <w:rsid w:val="00F54C5F"/>
    <w:rsid w:val="00F55045"/>
    <w:rsid w:val="00F5522A"/>
    <w:rsid w:val="00F5550D"/>
    <w:rsid w:val="00F5552D"/>
    <w:rsid w:val="00F55978"/>
    <w:rsid w:val="00F57055"/>
    <w:rsid w:val="00F57A05"/>
    <w:rsid w:val="00F57F09"/>
    <w:rsid w:val="00F608ED"/>
    <w:rsid w:val="00F62EDE"/>
    <w:rsid w:val="00F63F59"/>
    <w:rsid w:val="00F659C1"/>
    <w:rsid w:val="00F65E4E"/>
    <w:rsid w:val="00F66145"/>
    <w:rsid w:val="00F66A9E"/>
    <w:rsid w:val="00F67339"/>
    <w:rsid w:val="00F67719"/>
    <w:rsid w:val="00F67862"/>
    <w:rsid w:val="00F707D0"/>
    <w:rsid w:val="00F71A5A"/>
    <w:rsid w:val="00F720F9"/>
    <w:rsid w:val="00F72FF4"/>
    <w:rsid w:val="00F73EF7"/>
    <w:rsid w:val="00F74235"/>
    <w:rsid w:val="00F76376"/>
    <w:rsid w:val="00F7639C"/>
    <w:rsid w:val="00F76541"/>
    <w:rsid w:val="00F76863"/>
    <w:rsid w:val="00F76C53"/>
    <w:rsid w:val="00F7738A"/>
    <w:rsid w:val="00F77398"/>
    <w:rsid w:val="00F779F3"/>
    <w:rsid w:val="00F77FE3"/>
    <w:rsid w:val="00F8178B"/>
    <w:rsid w:val="00F81980"/>
    <w:rsid w:val="00F81BCD"/>
    <w:rsid w:val="00F8325A"/>
    <w:rsid w:val="00F83878"/>
    <w:rsid w:val="00F8412B"/>
    <w:rsid w:val="00F8422C"/>
    <w:rsid w:val="00F8463D"/>
    <w:rsid w:val="00F8467C"/>
    <w:rsid w:val="00F85FB6"/>
    <w:rsid w:val="00F86079"/>
    <w:rsid w:val="00F8730F"/>
    <w:rsid w:val="00F87383"/>
    <w:rsid w:val="00F87A68"/>
    <w:rsid w:val="00F87BAC"/>
    <w:rsid w:val="00F9075E"/>
    <w:rsid w:val="00F92D35"/>
    <w:rsid w:val="00F94185"/>
    <w:rsid w:val="00F9452A"/>
    <w:rsid w:val="00F9549F"/>
    <w:rsid w:val="00F958E1"/>
    <w:rsid w:val="00F964B0"/>
    <w:rsid w:val="00FA0C32"/>
    <w:rsid w:val="00FA0D05"/>
    <w:rsid w:val="00FA1245"/>
    <w:rsid w:val="00FA3234"/>
    <w:rsid w:val="00FA345B"/>
    <w:rsid w:val="00FA3555"/>
    <w:rsid w:val="00FA3C4E"/>
    <w:rsid w:val="00FA472C"/>
    <w:rsid w:val="00FA591F"/>
    <w:rsid w:val="00FA6939"/>
    <w:rsid w:val="00FA766F"/>
    <w:rsid w:val="00FB0595"/>
    <w:rsid w:val="00FB0EF2"/>
    <w:rsid w:val="00FB1D7E"/>
    <w:rsid w:val="00FB2145"/>
    <w:rsid w:val="00FB5671"/>
    <w:rsid w:val="00FB7439"/>
    <w:rsid w:val="00FB7BAD"/>
    <w:rsid w:val="00FB7EA7"/>
    <w:rsid w:val="00FC04CD"/>
    <w:rsid w:val="00FC05ED"/>
    <w:rsid w:val="00FC1748"/>
    <w:rsid w:val="00FC17A5"/>
    <w:rsid w:val="00FC1D88"/>
    <w:rsid w:val="00FC20CA"/>
    <w:rsid w:val="00FC30A4"/>
    <w:rsid w:val="00FC55F2"/>
    <w:rsid w:val="00FD0A93"/>
    <w:rsid w:val="00FD1A05"/>
    <w:rsid w:val="00FD2E57"/>
    <w:rsid w:val="00FD3EEB"/>
    <w:rsid w:val="00FD41D3"/>
    <w:rsid w:val="00FD5185"/>
    <w:rsid w:val="00FD5688"/>
    <w:rsid w:val="00FD778D"/>
    <w:rsid w:val="00FDE2DE"/>
    <w:rsid w:val="00FE010B"/>
    <w:rsid w:val="00FE182A"/>
    <w:rsid w:val="00FE4159"/>
    <w:rsid w:val="00FE546C"/>
    <w:rsid w:val="00FE5E0D"/>
    <w:rsid w:val="00FE64A4"/>
    <w:rsid w:val="00FEE764"/>
    <w:rsid w:val="00FF02D6"/>
    <w:rsid w:val="00FF0549"/>
    <w:rsid w:val="00FF0C99"/>
    <w:rsid w:val="00FF1AE4"/>
    <w:rsid w:val="00FF3280"/>
    <w:rsid w:val="00FF382E"/>
    <w:rsid w:val="00FF44DD"/>
    <w:rsid w:val="00FF530D"/>
    <w:rsid w:val="00FF5392"/>
    <w:rsid w:val="00FF5ACF"/>
    <w:rsid w:val="0105B283"/>
    <w:rsid w:val="011D00A5"/>
    <w:rsid w:val="012169B9"/>
    <w:rsid w:val="0137575E"/>
    <w:rsid w:val="013EF2A9"/>
    <w:rsid w:val="015235D7"/>
    <w:rsid w:val="015AF270"/>
    <w:rsid w:val="016CD429"/>
    <w:rsid w:val="016FB7A7"/>
    <w:rsid w:val="017CF1C6"/>
    <w:rsid w:val="01847403"/>
    <w:rsid w:val="0184D0F4"/>
    <w:rsid w:val="01967528"/>
    <w:rsid w:val="01AD17EB"/>
    <w:rsid w:val="01C80B7F"/>
    <w:rsid w:val="01CAB835"/>
    <w:rsid w:val="01D42334"/>
    <w:rsid w:val="01DF2FA8"/>
    <w:rsid w:val="01E7FFD2"/>
    <w:rsid w:val="01EBD84D"/>
    <w:rsid w:val="01F03B90"/>
    <w:rsid w:val="01F5C7D2"/>
    <w:rsid w:val="021114DB"/>
    <w:rsid w:val="0216E4EE"/>
    <w:rsid w:val="021AE40B"/>
    <w:rsid w:val="021C760F"/>
    <w:rsid w:val="02399266"/>
    <w:rsid w:val="023FBB7E"/>
    <w:rsid w:val="0240F169"/>
    <w:rsid w:val="025FFFEB"/>
    <w:rsid w:val="0268A4D3"/>
    <w:rsid w:val="0268BCF0"/>
    <w:rsid w:val="0277F7D1"/>
    <w:rsid w:val="0280D1B7"/>
    <w:rsid w:val="02889975"/>
    <w:rsid w:val="029199B0"/>
    <w:rsid w:val="0294642E"/>
    <w:rsid w:val="02BE38ED"/>
    <w:rsid w:val="02C2EF08"/>
    <w:rsid w:val="02CBBCA0"/>
    <w:rsid w:val="02CE32C8"/>
    <w:rsid w:val="02D35CB4"/>
    <w:rsid w:val="02D6682F"/>
    <w:rsid w:val="02E6D104"/>
    <w:rsid w:val="02EE8256"/>
    <w:rsid w:val="030489EB"/>
    <w:rsid w:val="03306BFC"/>
    <w:rsid w:val="03338F2D"/>
    <w:rsid w:val="03406540"/>
    <w:rsid w:val="034C878E"/>
    <w:rsid w:val="0355208E"/>
    <w:rsid w:val="035D3DF9"/>
    <w:rsid w:val="0381C46F"/>
    <w:rsid w:val="0390C0F5"/>
    <w:rsid w:val="03AAFEF0"/>
    <w:rsid w:val="03B36F4B"/>
    <w:rsid w:val="03C0D3F4"/>
    <w:rsid w:val="03C1A148"/>
    <w:rsid w:val="03CBA327"/>
    <w:rsid w:val="03DFBF4E"/>
    <w:rsid w:val="03E53033"/>
    <w:rsid w:val="03E9535F"/>
    <w:rsid w:val="03F28943"/>
    <w:rsid w:val="03F5F089"/>
    <w:rsid w:val="03FC8370"/>
    <w:rsid w:val="03FD27E1"/>
    <w:rsid w:val="0407AAE7"/>
    <w:rsid w:val="040C470D"/>
    <w:rsid w:val="0417AA82"/>
    <w:rsid w:val="041A1976"/>
    <w:rsid w:val="041EF05C"/>
    <w:rsid w:val="043E7414"/>
    <w:rsid w:val="045426E8"/>
    <w:rsid w:val="046B4CCC"/>
    <w:rsid w:val="046B7602"/>
    <w:rsid w:val="04899126"/>
    <w:rsid w:val="04A42433"/>
    <w:rsid w:val="04A4367F"/>
    <w:rsid w:val="04B1462B"/>
    <w:rsid w:val="04BA0634"/>
    <w:rsid w:val="04BC2DD6"/>
    <w:rsid w:val="04BCDE75"/>
    <w:rsid w:val="04C39473"/>
    <w:rsid w:val="04CC09D2"/>
    <w:rsid w:val="04D60C27"/>
    <w:rsid w:val="04DBC642"/>
    <w:rsid w:val="04DBE989"/>
    <w:rsid w:val="0501D8D0"/>
    <w:rsid w:val="050E2006"/>
    <w:rsid w:val="05263953"/>
    <w:rsid w:val="053228CA"/>
    <w:rsid w:val="0536F27A"/>
    <w:rsid w:val="054207F9"/>
    <w:rsid w:val="05442F61"/>
    <w:rsid w:val="054D4CCB"/>
    <w:rsid w:val="0552E7DD"/>
    <w:rsid w:val="055F4487"/>
    <w:rsid w:val="0562D30E"/>
    <w:rsid w:val="056FE540"/>
    <w:rsid w:val="0570F402"/>
    <w:rsid w:val="057492E8"/>
    <w:rsid w:val="0580F1A8"/>
    <w:rsid w:val="05878A6F"/>
    <w:rsid w:val="059072E6"/>
    <w:rsid w:val="05942B7E"/>
    <w:rsid w:val="05AA8BB0"/>
    <w:rsid w:val="05B3FE0E"/>
    <w:rsid w:val="05B6FABA"/>
    <w:rsid w:val="05CF4FB3"/>
    <w:rsid w:val="06287F72"/>
    <w:rsid w:val="066C623C"/>
    <w:rsid w:val="066D7BD0"/>
    <w:rsid w:val="066E4B20"/>
    <w:rsid w:val="06886FB7"/>
    <w:rsid w:val="068B233C"/>
    <w:rsid w:val="06C2D85E"/>
    <w:rsid w:val="06C8F5B6"/>
    <w:rsid w:val="06CA082F"/>
    <w:rsid w:val="06CB0449"/>
    <w:rsid w:val="06CB0B01"/>
    <w:rsid w:val="06FFBFD2"/>
    <w:rsid w:val="072FAA52"/>
    <w:rsid w:val="07382AB6"/>
    <w:rsid w:val="073C530E"/>
    <w:rsid w:val="073F0EE1"/>
    <w:rsid w:val="074048DC"/>
    <w:rsid w:val="0748125C"/>
    <w:rsid w:val="075C70C1"/>
    <w:rsid w:val="076811DE"/>
    <w:rsid w:val="076FBA3B"/>
    <w:rsid w:val="0772655F"/>
    <w:rsid w:val="077C5BF6"/>
    <w:rsid w:val="077C7CFF"/>
    <w:rsid w:val="07A16BBD"/>
    <w:rsid w:val="07A615CB"/>
    <w:rsid w:val="07B1BBA6"/>
    <w:rsid w:val="07B500C9"/>
    <w:rsid w:val="07B5C532"/>
    <w:rsid w:val="07B7FD53"/>
    <w:rsid w:val="07BB320A"/>
    <w:rsid w:val="07C59406"/>
    <w:rsid w:val="07DC17A2"/>
    <w:rsid w:val="07E63914"/>
    <w:rsid w:val="07EEC29B"/>
    <w:rsid w:val="07FC9E4F"/>
    <w:rsid w:val="07FCDAB5"/>
    <w:rsid w:val="08024506"/>
    <w:rsid w:val="081191E1"/>
    <w:rsid w:val="0818836C"/>
    <w:rsid w:val="082984A0"/>
    <w:rsid w:val="082A2186"/>
    <w:rsid w:val="0832F980"/>
    <w:rsid w:val="083CC729"/>
    <w:rsid w:val="085850D2"/>
    <w:rsid w:val="08627E7D"/>
    <w:rsid w:val="087A4ACC"/>
    <w:rsid w:val="0883E698"/>
    <w:rsid w:val="0887C5F0"/>
    <w:rsid w:val="0895302C"/>
    <w:rsid w:val="08996883"/>
    <w:rsid w:val="08A2259A"/>
    <w:rsid w:val="08A7E4D0"/>
    <w:rsid w:val="08AA6423"/>
    <w:rsid w:val="08B18564"/>
    <w:rsid w:val="08DF9A9E"/>
    <w:rsid w:val="08E5F926"/>
    <w:rsid w:val="08F63414"/>
    <w:rsid w:val="08F88D38"/>
    <w:rsid w:val="090F8831"/>
    <w:rsid w:val="0914DAF7"/>
    <w:rsid w:val="0916BCFB"/>
    <w:rsid w:val="094590A6"/>
    <w:rsid w:val="094D2E58"/>
    <w:rsid w:val="095186A0"/>
    <w:rsid w:val="095537FD"/>
    <w:rsid w:val="09682BEF"/>
    <w:rsid w:val="096F1A1B"/>
    <w:rsid w:val="097F25A9"/>
    <w:rsid w:val="0981A50E"/>
    <w:rsid w:val="0984FF20"/>
    <w:rsid w:val="09856424"/>
    <w:rsid w:val="098BDC5D"/>
    <w:rsid w:val="09A56AE3"/>
    <w:rsid w:val="09C7D0F1"/>
    <w:rsid w:val="09CCE5BD"/>
    <w:rsid w:val="09E00514"/>
    <w:rsid w:val="09E31495"/>
    <w:rsid w:val="09FA9F6A"/>
    <w:rsid w:val="09FAA862"/>
    <w:rsid w:val="0A09AE3D"/>
    <w:rsid w:val="0A3A34D4"/>
    <w:rsid w:val="0A4EBA9A"/>
    <w:rsid w:val="0A57955A"/>
    <w:rsid w:val="0A5B52DE"/>
    <w:rsid w:val="0A60CDF1"/>
    <w:rsid w:val="0A6F2314"/>
    <w:rsid w:val="0A7788D7"/>
    <w:rsid w:val="0A804CE1"/>
    <w:rsid w:val="0A917992"/>
    <w:rsid w:val="0A920475"/>
    <w:rsid w:val="0AA82C41"/>
    <w:rsid w:val="0AC5D371"/>
    <w:rsid w:val="0ACD70A9"/>
    <w:rsid w:val="0AD7DBA7"/>
    <w:rsid w:val="0AE77E2B"/>
    <w:rsid w:val="0AF398CF"/>
    <w:rsid w:val="0AF57B75"/>
    <w:rsid w:val="0B06266D"/>
    <w:rsid w:val="0B3AA985"/>
    <w:rsid w:val="0B3F545E"/>
    <w:rsid w:val="0B433E76"/>
    <w:rsid w:val="0B48E7EB"/>
    <w:rsid w:val="0B4B9C17"/>
    <w:rsid w:val="0B63331B"/>
    <w:rsid w:val="0B9A3405"/>
    <w:rsid w:val="0B9CB4B2"/>
    <w:rsid w:val="0BC0D0CC"/>
    <w:rsid w:val="0BC911D5"/>
    <w:rsid w:val="0BCAE29F"/>
    <w:rsid w:val="0BCD3D46"/>
    <w:rsid w:val="0BDB6C4E"/>
    <w:rsid w:val="0BE38F40"/>
    <w:rsid w:val="0BFC5F89"/>
    <w:rsid w:val="0C0409F9"/>
    <w:rsid w:val="0C08420E"/>
    <w:rsid w:val="0C16699F"/>
    <w:rsid w:val="0C1C1C57"/>
    <w:rsid w:val="0C1D3F38"/>
    <w:rsid w:val="0C3A4CCB"/>
    <w:rsid w:val="0C4132B5"/>
    <w:rsid w:val="0C59FDFD"/>
    <w:rsid w:val="0C73A8E0"/>
    <w:rsid w:val="0C92EA58"/>
    <w:rsid w:val="0C9707DF"/>
    <w:rsid w:val="0C9D564C"/>
    <w:rsid w:val="0CA26001"/>
    <w:rsid w:val="0CA6DB54"/>
    <w:rsid w:val="0CA7E605"/>
    <w:rsid w:val="0CA90A27"/>
    <w:rsid w:val="0CB7C23E"/>
    <w:rsid w:val="0CD9B0FA"/>
    <w:rsid w:val="0CF83093"/>
    <w:rsid w:val="0D01D973"/>
    <w:rsid w:val="0D039F53"/>
    <w:rsid w:val="0D2768E5"/>
    <w:rsid w:val="0D402673"/>
    <w:rsid w:val="0D64D0F1"/>
    <w:rsid w:val="0D67951B"/>
    <w:rsid w:val="0D6F7B69"/>
    <w:rsid w:val="0D7F6D83"/>
    <w:rsid w:val="0D814DAD"/>
    <w:rsid w:val="0DA30D8E"/>
    <w:rsid w:val="0DAAEA21"/>
    <w:rsid w:val="0DAE7C29"/>
    <w:rsid w:val="0DBF8359"/>
    <w:rsid w:val="0DC97EC6"/>
    <w:rsid w:val="0DD176BB"/>
    <w:rsid w:val="0DE994E8"/>
    <w:rsid w:val="0DE9AC13"/>
    <w:rsid w:val="0DF8DC12"/>
    <w:rsid w:val="0E0269D2"/>
    <w:rsid w:val="0E08A82D"/>
    <w:rsid w:val="0E093765"/>
    <w:rsid w:val="0E0F8A35"/>
    <w:rsid w:val="0E203755"/>
    <w:rsid w:val="0E3887C6"/>
    <w:rsid w:val="0E3FEFD1"/>
    <w:rsid w:val="0E70F486"/>
    <w:rsid w:val="0E763EBD"/>
    <w:rsid w:val="0E7A2BB3"/>
    <w:rsid w:val="0E7C0BF1"/>
    <w:rsid w:val="0E7D522F"/>
    <w:rsid w:val="0E9BD526"/>
    <w:rsid w:val="0E9EE143"/>
    <w:rsid w:val="0E9F3B03"/>
    <w:rsid w:val="0EA87D63"/>
    <w:rsid w:val="0EACE8D4"/>
    <w:rsid w:val="0EADAA08"/>
    <w:rsid w:val="0EBDBD75"/>
    <w:rsid w:val="0EE6C3E2"/>
    <w:rsid w:val="0EF7F849"/>
    <w:rsid w:val="0F079450"/>
    <w:rsid w:val="0F0C41BE"/>
    <w:rsid w:val="0F1DEBB4"/>
    <w:rsid w:val="0F236A58"/>
    <w:rsid w:val="0F6B4E79"/>
    <w:rsid w:val="0F6E4E53"/>
    <w:rsid w:val="0F840C9E"/>
    <w:rsid w:val="0F9AFFB0"/>
    <w:rsid w:val="0FA75E79"/>
    <w:rsid w:val="0FBF18FD"/>
    <w:rsid w:val="0FC76CD2"/>
    <w:rsid w:val="0FCA44DE"/>
    <w:rsid w:val="0FE1D530"/>
    <w:rsid w:val="0FE37554"/>
    <w:rsid w:val="0FE4CCE3"/>
    <w:rsid w:val="0FE6E435"/>
    <w:rsid w:val="100576D9"/>
    <w:rsid w:val="1019FCE6"/>
    <w:rsid w:val="101D6C56"/>
    <w:rsid w:val="103904C1"/>
    <w:rsid w:val="103AE0C3"/>
    <w:rsid w:val="10462FF9"/>
    <w:rsid w:val="10470D5E"/>
    <w:rsid w:val="104AADD1"/>
    <w:rsid w:val="106EF59D"/>
    <w:rsid w:val="1084FE64"/>
    <w:rsid w:val="108DE2DC"/>
    <w:rsid w:val="10B2048E"/>
    <w:rsid w:val="10BB02A3"/>
    <w:rsid w:val="10CE827D"/>
    <w:rsid w:val="10D0C93C"/>
    <w:rsid w:val="10DA0B42"/>
    <w:rsid w:val="10E0B3FA"/>
    <w:rsid w:val="10E78261"/>
    <w:rsid w:val="10ED4DB2"/>
    <w:rsid w:val="10EF1E10"/>
    <w:rsid w:val="10F2A14D"/>
    <w:rsid w:val="110ED8D6"/>
    <w:rsid w:val="11106F0A"/>
    <w:rsid w:val="11182594"/>
    <w:rsid w:val="1121CEE0"/>
    <w:rsid w:val="11291276"/>
    <w:rsid w:val="112BE2DE"/>
    <w:rsid w:val="1137AE12"/>
    <w:rsid w:val="113831B6"/>
    <w:rsid w:val="113EEA00"/>
    <w:rsid w:val="114256F1"/>
    <w:rsid w:val="1145453E"/>
    <w:rsid w:val="114D2BE1"/>
    <w:rsid w:val="11597BCA"/>
    <w:rsid w:val="116C1EF0"/>
    <w:rsid w:val="117332FA"/>
    <w:rsid w:val="1179E3BD"/>
    <w:rsid w:val="1180E856"/>
    <w:rsid w:val="11886FB8"/>
    <w:rsid w:val="118D4F86"/>
    <w:rsid w:val="11A021B0"/>
    <w:rsid w:val="11AEEDA5"/>
    <w:rsid w:val="11CF1D8C"/>
    <w:rsid w:val="11D75D47"/>
    <w:rsid w:val="11D8B48B"/>
    <w:rsid w:val="11DEAD08"/>
    <w:rsid w:val="11E92F1E"/>
    <w:rsid w:val="11FDCF6B"/>
    <w:rsid w:val="125FCFD2"/>
    <w:rsid w:val="1277F42B"/>
    <w:rsid w:val="12929F88"/>
    <w:rsid w:val="129439F1"/>
    <w:rsid w:val="12A4170B"/>
    <w:rsid w:val="12C29587"/>
    <w:rsid w:val="12E87B38"/>
    <w:rsid w:val="12EE21ED"/>
    <w:rsid w:val="12EE8E2A"/>
    <w:rsid w:val="12F93BD7"/>
    <w:rsid w:val="1313E8FD"/>
    <w:rsid w:val="13275B5F"/>
    <w:rsid w:val="13343D78"/>
    <w:rsid w:val="1346198C"/>
    <w:rsid w:val="1346ED90"/>
    <w:rsid w:val="139AF0BE"/>
    <w:rsid w:val="13A101C3"/>
    <w:rsid w:val="13A974AE"/>
    <w:rsid w:val="13AC3679"/>
    <w:rsid w:val="13C58880"/>
    <w:rsid w:val="13C5BEA5"/>
    <w:rsid w:val="13CFDC43"/>
    <w:rsid w:val="13E6E3DB"/>
    <w:rsid w:val="13E7C7A2"/>
    <w:rsid w:val="13EF98CD"/>
    <w:rsid w:val="13FB5340"/>
    <w:rsid w:val="13FCF53E"/>
    <w:rsid w:val="141FA932"/>
    <w:rsid w:val="142B0D4A"/>
    <w:rsid w:val="144B0E8B"/>
    <w:rsid w:val="145540DE"/>
    <w:rsid w:val="14562C3A"/>
    <w:rsid w:val="1468B068"/>
    <w:rsid w:val="147ECA5E"/>
    <w:rsid w:val="14988818"/>
    <w:rsid w:val="14A48CD0"/>
    <w:rsid w:val="14A7E00C"/>
    <w:rsid w:val="14DCEC84"/>
    <w:rsid w:val="14FE2AF4"/>
    <w:rsid w:val="15202551"/>
    <w:rsid w:val="152DD316"/>
    <w:rsid w:val="1537B358"/>
    <w:rsid w:val="153AE4BB"/>
    <w:rsid w:val="154BBADC"/>
    <w:rsid w:val="1551F4B0"/>
    <w:rsid w:val="1555751F"/>
    <w:rsid w:val="1556C8BD"/>
    <w:rsid w:val="157DD9BE"/>
    <w:rsid w:val="1586D387"/>
    <w:rsid w:val="15900950"/>
    <w:rsid w:val="159C2905"/>
    <w:rsid w:val="15A51849"/>
    <w:rsid w:val="15A777E6"/>
    <w:rsid w:val="15F14FE4"/>
    <w:rsid w:val="15F206FE"/>
    <w:rsid w:val="15FCCE0F"/>
    <w:rsid w:val="16206A4E"/>
    <w:rsid w:val="1629EE46"/>
    <w:rsid w:val="162E8635"/>
    <w:rsid w:val="1639B1D7"/>
    <w:rsid w:val="16426C64"/>
    <w:rsid w:val="1643AC4D"/>
    <w:rsid w:val="1651B557"/>
    <w:rsid w:val="167BD5A1"/>
    <w:rsid w:val="168B222E"/>
    <w:rsid w:val="16913A34"/>
    <w:rsid w:val="169951D2"/>
    <w:rsid w:val="169C920F"/>
    <w:rsid w:val="169DB97C"/>
    <w:rsid w:val="16A4E3D9"/>
    <w:rsid w:val="16C43F66"/>
    <w:rsid w:val="16CE53B1"/>
    <w:rsid w:val="16D2CFF7"/>
    <w:rsid w:val="16FBD250"/>
    <w:rsid w:val="16FE0F79"/>
    <w:rsid w:val="1703D2AC"/>
    <w:rsid w:val="1715E307"/>
    <w:rsid w:val="1726BE8F"/>
    <w:rsid w:val="172AD09B"/>
    <w:rsid w:val="172F4C27"/>
    <w:rsid w:val="17456B62"/>
    <w:rsid w:val="17470E86"/>
    <w:rsid w:val="17480764"/>
    <w:rsid w:val="17557F6E"/>
    <w:rsid w:val="1760F1D7"/>
    <w:rsid w:val="177C4797"/>
    <w:rsid w:val="178254B4"/>
    <w:rsid w:val="179BDA5B"/>
    <w:rsid w:val="17B5572E"/>
    <w:rsid w:val="17BE868F"/>
    <w:rsid w:val="17E5DA74"/>
    <w:rsid w:val="18089520"/>
    <w:rsid w:val="180B3D8E"/>
    <w:rsid w:val="180C30E9"/>
    <w:rsid w:val="1810C668"/>
    <w:rsid w:val="18316005"/>
    <w:rsid w:val="1836CFE7"/>
    <w:rsid w:val="183B8D2A"/>
    <w:rsid w:val="184A67E2"/>
    <w:rsid w:val="18560C89"/>
    <w:rsid w:val="186A50ED"/>
    <w:rsid w:val="1876525B"/>
    <w:rsid w:val="188E6695"/>
    <w:rsid w:val="1894DC0C"/>
    <w:rsid w:val="18952C53"/>
    <w:rsid w:val="18AACF4C"/>
    <w:rsid w:val="18AC12B3"/>
    <w:rsid w:val="18BD6422"/>
    <w:rsid w:val="18C197E2"/>
    <w:rsid w:val="18C9285D"/>
    <w:rsid w:val="18E076D8"/>
    <w:rsid w:val="18E64109"/>
    <w:rsid w:val="18F37ED8"/>
    <w:rsid w:val="19188EE0"/>
    <w:rsid w:val="192987EC"/>
    <w:rsid w:val="1932854A"/>
    <w:rsid w:val="1934FE4E"/>
    <w:rsid w:val="1937B2BB"/>
    <w:rsid w:val="193E4B71"/>
    <w:rsid w:val="194B3999"/>
    <w:rsid w:val="195F6023"/>
    <w:rsid w:val="196748C8"/>
    <w:rsid w:val="196CE937"/>
    <w:rsid w:val="1989DD0B"/>
    <w:rsid w:val="19A10974"/>
    <w:rsid w:val="19AC7BC2"/>
    <w:rsid w:val="19BBCCC0"/>
    <w:rsid w:val="19D6398F"/>
    <w:rsid w:val="19D759DE"/>
    <w:rsid w:val="19DCCABA"/>
    <w:rsid w:val="19EEC18B"/>
    <w:rsid w:val="19F1DCEA"/>
    <w:rsid w:val="19F8A5B5"/>
    <w:rsid w:val="19FB55C8"/>
    <w:rsid w:val="1A0580AB"/>
    <w:rsid w:val="1A0B4F20"/>
    <w:rsid w:val="1A253848"/>
    <w:rsid w:val="1A261CF8"/>
    <w:rsid w:val="1A31E472"/>
    <w:rsid w:val="1A557571"/>
    <w:rsid w:val="1A58C381"/>
    <w:rsid w:val="1A73407C"/>
    <w:rsid w:val="1A96ED68"/>
    <w:rsid w:val="1AAB50BC"/>
    <w:rsid w:val="1AAC2FFF"/>
    <w:rsid w:val="1ABD0B9B"/>
    <w:rsid w:val="1ABD50F5"/>
    <w:rsid w:val="1ABFB23B"/>
    <w:rsid w:val="1ACCAC84"/>
    <w:rsid w:val="1ACE08EA"/>
    <w:rsid w:val="1AE53C41"/>
    <w:rsid w:val="1AFD573E"/>
    <w:rsid w:val="1B06D3B6"/>
    <w:rsid w:val="1B09AB86"/>
    <w:rsid w:val="1B12FE24"/>
    <w:rsid w:val="1B19B8C4"/>
    <w:rsid w:val="1B1A3EDE"/>
    <w:rsid w:val="1B1E80FD"/>
    <w:rsid w:val="1B4A484C"/>
    <w:rsid w:val="1B4C2DF7"/>
    <w:rsid w:val="1B6C36E4"/>
    <w:rsid w:val="1B79EA62"/>
    <w:rsid w:val="1BADF24B"/>
    <w:rsid w:val="1BAFB9CC"/>
    <w:rsid w:val="1BB754EC"/>
    <w:rsid w:val="1BC9E72D"/>
    <w:rsid w:val="1BD24441"/>
    <w:rsid w:val="1BD8F192"/>
    <w:rsid w:val="1BD8F5EA"/>
    <w:rsid w:val="1BDF5DE9"/>
    <w:rsid w:val="1BE5FC17"/>
    <w:rsid w:val="1BEA30C1"/>
    <w:rsid w:val="1BEED760"/>
    <w:rsid w:val="1BF6B99E"/>
    <w:rsid w:val="1C0BEA74"/>
    <w:rsid w:val="1C3C7C02"/>
    <w:rsid w:val="1C621410"/>
    <w:rsid w:val="1C648187"/>
    <w:rsid w:val="1C654B5C"/>
    <w:rsid w:val="1C675F4E"/>
    <w:rsid w:val="1C8714B3"/>
    <w:rsid w:val="1C9C4AF2"/>
    <w:rsid w:val="1CAA99C9"/>
    <w:rsid w:val="1CCAB2C8"/>
    <w:rsid w:val="1CCB0EDF"/>
    <w:rsid w:val="1CD057FD"/>
    <w:rsid w:val="1CD1234A"/>
    <w:rsid w:val="1D03D3EA"/>
    <w:rsid w:val="1D056AD9"/>
    <w:rsid w:val="1D1C63F1"/>
    <w:rsid w:val="1D1F27A3"/>
    <w:rsid w:val="1D2251CD"/>
    <w:rsid w:val="1D2BB4BB"/>
    <w:rsid w:val="1D4EE0FF"/>
    <w:rsid w:val="1D6646B2"/>
    <w:rsid w:val="1D67A189"/>
    <w:rsid w:val="1D941EF3"/>
    <w:rsid w:val="1D9EEF76"/>
    <w:rsid w:val="1DA3618C"/>
    <w:rsid w:val="1DABE911"/>
    <w:rsid w:val="1DB154EA"/>
    <w:rsid w:val="1DB9733B"/>
    <w:rsid w:val="1DBDCE7F"/>
    <w:rsid w:val="1DD0D32E"/>
    <w:rsid w:val="1DD9E810"/>
    <w:rsid w:val="1DF1DCC3"/>
    <w:rsid w:val="1DFFDAC7"/>
    <w:rsid w:val="1DFFF8F9"/>
    <w:rsid w:val="1E0B9DDD"/>
    <w:rsid w:val="1E1598EE"/>
    <w:rsid w:val="1E16CBB6"/>
    <w:rsid w:val="1E1E6600"/>
    <w:rsid w:val="1E295FAF"/>
    <w:rsid w:val="1E4408E8"/>
    <w:rsid w:val="1E493905"/>
    <w:rsid w:val="1E572AFF"/>
    <w:rsid w:val="1E58A113"/>
    <w:rsid w:val="1E66E708"/>
    <w:rsid w:val="1E6BC44D"/>
    <w:rsid w:val="1E786D02"/>
    <w:rsid w:val="1E7CC38C"/>
    <w:rsid w:val="1E8614D3"/>
    <w:rsid w:val="1EABB590"/>
    <w:rsid w:val="1ED37CB4"/>
    <w:rsid w:val="1EDA564B"/>
    <w:rsid w:val="1EECFCF8"/>
    <w:rsid w:val="1EEE028B"/>
    <w:rsid w:val="1EEEA6E9"/>
    <w:rsid w:val="1EF8A8F0"/>
    <w:rsid w:val="1F0ECB72"/>
    <w:rsid w:val="1F1D382E"/>
    <w:rsid w:val="1F33FB83"/>
    <w:rsid w:val="1F5AC682"/>
    <w:rsid w:val="1F5FF249"/>
    <w:rsid w:val="1F61530B"/>
    <w:rsid w:val="1F7484BA"/>
    <w:rsid w:val="1F7B0346"/>
    <w:rsid w:val="1F7D29F8"/>
    <w:rsid w:val="1F7E8E52"/>
    <w:rsid w:val="1F914E28"/>
    <w:rsid w:val="1F953918"/>
    <w:rsid w:val="1F965AA4"/>
    <w:rsid w:val="1FAF970D"/>
    <w:rsid w:val="1FB6A4D4"/>
    <w:rsid w:val="1FCDD502"/>
    <w:rsid w:val="1FE23B5E"/>
    <w:rsid w:val="1FEC47A9"/>
    <w:rsid w:val="2001EFC0"/>
    <w:rsid w:val="2015835B"/>
    <w:rsid w:val="203ECEF2"/>
    <w:rsid w:val="205EE719"/>
    <w:rsid w:val="206B14A9"/>
    <w:rsid w:val="20716539"/>
    <w:rsid w:val="20A72F2D"/>
    <w:rsid w:val="20ACB82A"/>
    <w:rsid w:val="20BCF6A5"/>
    <w:rsid w:val="20C2A85D"/>
    <w:rsid w:val="20C96C8A"/>
    <w:rsid w:val="20D11E1E"/>
    <w:rsid w:val="20DA8BFB"/>
    <w:rsid w:val="20DE125E"/>
    <w:rsid w:val="20F1E02A"/>
    <w:rsid w:val="20FBF084"/>
    <w:rsid w:val="21082280"/>
    <w:rsid w:val="212CC8DA"/>
    <w:rsid w:val="2131A56A"/>
    <w:rsid w:val="2151386B"/>
    <w:rsid w:val="21523778"/>
    <w:rsid w:val="215A6A14"/>
    <w:rsid w:val="215AEDCF"/>
    <w:rsid w:val="2171169F"/>
    <w:rsid w:val="217DAF14"/>
    <w:rsid w:val="217EF38E"/>
    <w:rsid w:val="218B3CA4"/>
    <w:rsid w:val="218DF76F"/>
    <w:rsid w:val="219D6698"/>
    <w:rsid w:val="21ABCEE0"/>
    <w:rsid w:val="21ADDB9E"/>
    <w:rsid w:val="21B38C5D"/>
    <w:rsid w:val="21B88127"/>
    <w:rsid w:val="21C7B481"/>
    <w:rsid w:val="21D8DBFC"/>
    <w:rsid w:val="21DD3846"/>
    <w:rsid w:val="21E0C9FD"/>
    <w:rsid w:val="21EBBB5A"/>
    <w:rsid w:val="21F3CAEE"/>
    <w:rsid w:val="2207B836"/>
    <w:rsid w:val="221CC8F0"/>
    <w:rsid w:val="222FB91F"/>
    <w:rsid w:val="223F4259"/>
    <w:rsid w:val="224CCDFD"/>
    <w:rsid w:val="224EB5F1"/>
    <w:rsid w:val="2254D73D"/>
    <w:rsid w:val="225DAA2E"/>
    <w:rsid w:val="226112FE"/>
    <w:rsid w:val="226AB1DD"/>
    <w:rsid w:val="22715EBC"/>
    <w:rsid w:val="22771A3B"/>
    <w:rsid w:val="2292C027"/>
    <w:rsid w:val="229C445D"/>
    <w:rsid w:val="229E5E87"/>
    <w:rsid w:val="22B7CF38"/>
    <w:rsid w:val="22C0750C"/>
    <w:rsid w:val="22C166DD"/>
    <w:rsid w:val="22E58EF1"/>
    <w:rsid w:val="22E6A5E5"/>
    <w:rsid w:val="22F68204"/>
    <w:rsid w:val="2302D983"/>
    <w:rsid w:val="2327B2A0"/>
    <w:rsid w:val="232FF4FE"/>
    <w:rsid w:val="2336E254"/>
    <w:rsid w:val="2350D2EA"/>
    <w:rsid w:val="2356DB35"/>
    <w:rsid w:val="236D3D48"/>
    <w:rsid w:val="2374AC5D"/>
    <w:rsid w:val="237BDF90"/>
    <w:rsid w:val="237BEEE8"/>
    <w:rsid w:val="23813DD6"/>
    <w:rsid w:val="2391035C"/>
    <w:rsid w:val="23AB60FF"/>
    <w:rsid w:val="23AFD98B"/>
    <w:rsid w:val="23CED4F0"/>
    <w:rsid w:val="23D1C7C7"/>
    <w:rsid w:val="23D2C159"/>
    <w:rsid w:val="23D61F56"/>
    <w:rsid w:val="23D8D6FE"/>
    <w:rsid w:val="23E2DAA3"/>
    <w:rsid w:val="23F43361"/>
    <w:rsid w:val="240DC3B2"/>
    <w:rsid w:val="244D9755"/>
    <w:rsid w:val="245E3E28"/>
    <w:rsid w:val="24649750"/>
    <w:rsid w:val="247107AE"/>
    <w:rsid w:val="2483DE53"/>
    <w:rsid w:val="248FDA67"/>
    <w:rsid w:val="24A54D33"/>
    <w:rsid w:val="24BA39FC"/>
    <w:rsid w:val="24C98D5B"/>
    <w:rsid w:val="24D356B0"/>
    <w:rsid w:val="24D5BDB1"/>
    <w:rsid w:val="24DCA7C8"/>
    <w:rsid w:val="24FB7A59"/>
    <w:rsid w:val="2521ED85"/>
    <w:rsid w:val="2522E77D"/>
    <w:rsid w:val="25317C5E"/>
    <w:rsid w:val="253CCBC2"/>
    <w:rsid w:val="255A3165"/>
    <w:rsid w:val="25925D44"/>
    <w:rsid w:val="2594C4B7"/>
    <w:rsid w:val="25A559B6"/>
    <w:rsid w:val="25A8931D"/>
    <w:rsid w:val="25B2D874"/>
    <w:rsid w:val="25BB77D4"/>
    <w:rsid w:val="25C2E6CB"/>
    <w:rsid w:val="25CD2865"/>
    <w:rsid w:val="25D9A00F"/>
    <w:rsid w:val="25EE0363"/>
    <w:rsid w:val="25F44020"/>
    <w:rsid w:val="25F7CF1A"/>
    <w:rsid w:val="25FCADFB"/>
    <w:rsid w:val="2602B02C"/>
    <w:rsid w:val="260D0601"/>
    <w:rsid w:val="26102AC7"/>
    <w:rsid w:val="262007F5"/>
    <w:rsid w:val="262DDCAE"/>
    <w:rsid w:val="2635CFCA"/>
    <w:rsid w:val="263E6E34"/>
    <w:rsid w:val="26425042"/>
    <w:rsid w:val="26425F2D"/>
    <w:rsid w:val="2653A36A"/>
    <w:rsid w:val="267592C6"/>
    <w:rsid w:val="267C962F"/>
    <w:rsid w:val="269CDABA"/>
    <w:rsid w:val="26A5FAE9"/>
    <w:rsid w:val="26BEF1F3"/>
    <w:rsid w:val="26E56907"/>
    <w:rsid w:val="26E81457"/>
    <w:rsid w:val="27095D41"/>
    <w:rsid w:val="271483AA"/>
    <w:rsid w:val="2715BB3C"/>
    <w:rsid w:val="2735193F"/>
    <w:rsid w:val="27397C46"/>
    <w:rsid w:val="27459A6B"/>
    <w:rsid w:val="2749CA99"/>
    <w:rsid w:val="276E014E"/>
    <w:rsid w:val="276EFD75"/>
    <w:rsid w:val="276FB0CD"/>
    <w:rsid w:val="2781D306"/>
    <w:rsid w:val="2781E63E"/>
    <w:rsid w:val="278BFEBA"/>
    <w:rsid w:val="27990A79"/>
    <w:rsid w:val="27A431D9"/>
    <w:rsid w:val="27AE2886"/>
    <w:rsid w:val="27C94D31"/>
    <w:rsid w:val="27D3151D"/>
    <w:rsid w:val="27EAA09D"/>
    <w:rsid w:val="27F2C416"/>
    <w:rsid w:val="27F9C6F8"/>
    <w:rsid w:val="280C6B94"/>
    <w:rsid w:val="280FF03E"/>
    <w:rsid w:val="281F63E1"/>
    <w:rsid w:val="28449340"/>
    <w:rsid w:val="284746D9"/>
    <w:rsid w:val="28533383"/>
    <w:rsid w:val="2870702B"/>
    <w:rsid w:val="287A25B7"/>
    <w:rsid w:val="287CEF44"/>
    <w:rsid w:val="287E991B"/>
    <w:rsid w:val="28901713"/>
    <w:rsid w:val="28A254FA"/>
    <w:rsid w:val="28A6E292"/>
    <w:rsid w:val="28ACF40E"/>
    <w:rsid w:val="28BD263A"/>
    <w:rsid w:val="28CF4001"/>
    <w:rsid w:val="28D14E57"/>
    <w:rsid w:val="28D80F02"/>
    <w:rsid w:val="28DDEB79"/>
    <w:rsid w:val="28DFEF47"/>
    <w:rsid w:val="28E61340"/>
    <w:rsid w:val="28EAA7AD"/>
    <w:rsid w:val="28F715F3"/>
    <w:rsid w:val="28F96731"/>
    <w:rsid w:val="290122A7"/>
    <w:rsid w:val="29060AAD"/>
    <w:rsid w:val="292A8CEF"/>
    <w:rsid w:val="292CF1D6"/>
    <w:rsid w:val="293E185B"/>
    <w:rsid w:val="2945CDEE"/>
    <w:rsid w:val="2947638A"/>
    <w:rsid w:val="294819D9"/>
    <w:rsid w:val="296E57BB"/>
    <w:rsid w:val="296E6CE0"/>
    <w:rsid w:val="29729EFA"/>
    <w:rsid w:val="297B6FF5"/>
    <w:rsid w:val="29AA28F4"/>
    <w:rsid w:val="29AE006D"/>
    <w:rsid w:val="29B4C144"/>
    <w:rsid w:val="29BB0918"/>
    <w:rsid w:val="29C03388"/>
    <w:rsid w:val="29CA46DC"/>
    <w:rsid w:val="29D2545C"/>
    <w:rsid w:val="29D68FBC"/>
    <w:rsid w:val="29F116D4"/>
    <w:rsid w:val="29FB953F"/>
    <w:rsid w:val="2A00D028"/>
    <w:rsid w:val="2A0518A8"/>
    <w:rsid w:val="2A175A31"/>
    <w:rsid w:val="2A2C8AF6"/>
    <w:rsid w:val="2A590211"/>
    <w:rsid w:val="2A63F203"/>
    <w:rsid w:val="2A6FE752"/>
    <w:rsid w:val="2A703C2D"/>
    <w:rsid w:val="2A770B92"/>
    <w:rsid w:val="2A9B86BB"/>
    <w:rsid w:val="2ABDC6C3"/>
    <w:rsid w:val="2ABFE580"/>
    <w:rsid w:val="2AD13BC0"/>
    <w:rsid w:val="2AE20A26"/>
    <w:rsid w:val="2AEA79D0"/>
    <w:rsid w:val="2AEBE974"/>
    <w:rsid w:val="2AF4CAE5"/>
    <w:rsid w:val="2B020CBC"/>
    <w:rsid w:val="2B02DC8F"/>
    <w:rsid w:val="2B1F64C2"/>
    <w:rsid w:val="2B3CDE30"/>
    <w:rsid w:val="2B48BBDA"/>
    <w:rsid w:val="2B49D4CC"/>
    <w:rsid w:val="2B55A7E4"/>
    <w:rsid w:val="2B64363C"/>
    <w:rsid w:val="2B64B4BF"/>
    <w:rsid w:val="2B6EA9EE"/>
    <w:rsid w:val="2B755B9C"/>
    <w:rsid w:val="2B771690"/>
    <w:rsid w:val="2B780CCD"/>
    <w:rsid w:val="2B8C540D"/>
    <w:rsid w:val="2B916905"/>
    <w:rsid w:val="2B9A1282"/>
    <w:rsid w:val="2BA27640"/>
    <w:rsid w:val="2BB62249"/>
    <w:rsid w:val="2BBF4A05"/>
    <w:rsid w:val="2BBF59AB"/>
    <w:rsid w:val="2BCB3144"/>
    <w:rsid w:val="2BF2D183"/>
    <w:rsid w:val="2BF3F88B"/>
    <w:rsid w:val="2C06213B"/>
    <w:rsid w:val="2C180B8E"/>
    <w:rsid w:val="2C1ED2E6"/>
    <w:rsid w:val="2C21EAB3"/>
    <w:rsid w:val="2C27FB4D"/>
    <w:rsid w:val="2C2E3933"/>
    <w:rsid w:val="2C2FB936"/>
    <w:rsid w:val="2C4C997E"/>
    <w:rsid w:val="2C76D45F"/>
    <w:rsid w:val="2C8DA7E9"/>
    <w:rsid w:val="2C9183CC"/>
    <w:rsid w:val="2C973972"/>
    <w:rsid w:val="2CC4F738"/>
    <w:rsid w:val="2CCBA695"/>
    <w:rsid w:val="2CD19B87"/>
    <w:rsid w:val="2CE53569"/>
    <w:rsid w:val="2CE5424E"/>
    <w:rsid w:val="2CEB858A"/>
    <w:rsid w:val="2CF0657F"/>
    <w:rsid w:val="2D085E23"/>
    <w:rsid w:val="2D14B722"/>
    <w:rsid w:val="2D155FB3"/>
    <w:rsid w:val="2D16861A"/>
    <w:rsid w:val="2D1F1B73"/>
    <w:rsid w:val="2D314FD5"/>
    <w:rsid w:val="2D354C9B"/>
    <w:rsid w:val="2D47C060"/>
    <w:rsid w:val="2D4D93EB"/>
    <w:rsid w:val="2D54637F"/>
    <w:rsid w:val="2D553FE7"/>
    <w:rsid w:val="2D55CF23"/>
    <w:rsid w:val="2D5A4835"/>
    <w:rsid w:val="2D7EFAF2"/>
    <w:rsid w:val="2D97F1A3"/>
    <w:rsid w:val="2D9A8FB7"/>
    <w:rsid w:val="2DA10D31"/>
    <w:rsid w:val="2DB89F22"/>
    <w:rsid w:val="2DD1F480"/>
    <w:rsid w:val="2DD6693D"/>
    <w:rsid w:val="2DE919DB"/>
    <w:rsid w:val="2DE98CDD"/>
    <w:rsid w:val="2DEC763C"/>
    <w:rsid w:val="2DFDEB27"/>
    <w:rsid w:val="2E0B5F23"/>
    <w:rsid w:val="2E1AF3FD"/>
    <w:rsid w:val="2E214BCD"/>
    <w:rsid w:val="2E28E179"/>
    <w:rsid w:val="2E312532"/>
    <w:rsid w:val="2E366D17"/>
    <w:rsid w:val="2E6EEA7F"/>
    <w:rsid w:val="2E75B627"/>
    <w:rsid w:val="2E76BF82"/>
    <w:rsid w:val="2E7EAD08"/>
    <w:rsid w:val="2E7F0691"/>
    <w:rsid w:val="2EA99335"/>
    <w:rsid w:val="2EC55C6E"/>
    <w:rsid w:val="2EC81C66"/>
    <w:rsid w:val="2EDEDC3E"/>
    <w:rsid w:val="2EE36B34"/>
    <w:rsid w:val="2EE8D406"/>
    <w:rsid w:val="2EF202DE"/>
    <w:rsid w:val="2F22E868"/>
    <w:rsid w:val="2F275838"/>
    <w:rsid w:val="2F591EAF"/>
    <w:rsid w:val="2F695616"/>
    <w:rsid w:val="2F807920"/>
    <w:rsid w:val="2F889F4F"/>
    <w:rsid w:val="2FA191B5"/>
    <w:rsid w:val="2FB1AA05"/>
    <w:rsid w:val="2FBF8DC5"/>
    <w:rsid w:val="2FD41A11"/>
    <w:rsid w:val="2FD468ED"/>
    <w:rsid w:val="2FD67613"/>
    <w:rsid w:val="2FDE5860"/>
    <w:rsid w:val="2FF416D1"/>
    <w:rsid w:val="2FF58BB9"/>
    <w:rsid w:val="30001E02"/>
    <w:rsid w:val="30049A87"/>
    <w:rsid w:val="3004B8F5"/>
    <w:rsid w:val="301807FB"/>
    <w:rsid w:val="301C6826"/>
    <w:rsid w:val="3022F9FC"/>
    <w:rsid w:val="3031FEA6"/>
    <w:rsid w:val="30326D57"/>
    <w:rsid w:val="3033059D"/>
    <w:rsid w:val="303FDE74"/>
    <w:rsid w:val="304FBA9A"/>
    <w:rsid w:val="3050653F"/>
    <w:rsid w:val="30573CEC"/>
    <w:rsid w:val="305BD773"/>
    <w:rsid w:val="30676CDC"/>
    <w:rsid w:val="306A2976"/>
    <w:rsid w:val="306B3E6C"/>
    <w:rsid w:val="306BBF78"/>
    <w:rsid w:val="306C199F"/>
    <w:rsid w:val="306EA35C"/>
    <w:rsid w:val="30940B3B"/>
    <w:rsid w:val="30945F21"/>
    <w:rsid w:val="309A8434"/>
    <w:rsid w:val="30BC569F"/>
    <w:rsid w:val="30BD69B5"/>
    <w:rsid w:val="30C86FDD"/>
    <w:rsid w:val="30D71E17"/>
    <w:rsid w:val="30D95A22"/>
    <w:rsid w:val="30DB2680"/>
    <w:rsid w:val="30EF1BF9"/>
    <w:rsid w:val="30F04794"/>
    <w:rsid w:val="31051B78"/>
    <w:rsid w:val="311127C3"/>
    <w:rsid w:val="3134F4DD"/>
    <w:rsid w:val="3136A022"/>
    <w:rsid w:val="314BC54B"/>
    <w:rsid w:val="3166DB7B"/>
    <w:rsid w:val="317813FB"/>
    <w:rsid w:val="317A4DF0"/>
    <w:rsid w:val="317DFC69"/>
    <w:rsid w:val="3182056D"/>
    <w:rsid w:val="3183CC2A"/>
    <w:rsid w:val="31926063"/>
    <w:rsid w:val="31929D23"/>
    <w:rsid w:val="31AD1F4E"/>
    <w:rsid w:val="31AE5D51"/>
    <w:rsid w:val="31B22C00"/>
    <w:rsid w:val="31BD37BE"/>
    <w:rsid w:val="31CB7338"/>
    <w:rsid w:val="31CEA16E"/>
    <w:rsid w:val="31D2F7AD"/>
    <w:rsid w:val="31E59ABF"/>
    <w:rsid w:val="31E99B45"/>
    <w:rsid w:val="31F22630"/>
    <w:rsid w:val="31FA15C9"/>
    <w:rsid w:val="321DDB49"/>
    <w:rsid w:val="322FC1F7"/>
    <w:rsid w:val="323A36BE"/>
    <w:rsid w:val="323BA276"/>
    <w:rsid w:val="3260DDF8"/>
    <w:rsid w:val="3287DB0F"/>
    <w:rsid w:val="3287EDB6"/>
    <w:rsid w:val="32984345"/>
    <w:rsid w:val="329AF0F0"/>
    <w:rsid w:val="329F0A0A"/>
    <w:rsid w:val="32A1D400"/>
    <w:rsid w:val="32A6FB09"/>
    <w:rsid w:val="32BDEB3E"/>
    <w:rsid w:val="32C9DF6B"/>
    <w:rsid w:val="32CC866B"/>
    <w:rsid w:val="32F135B1"/>
    <w:rsid w:val="32FBA92F"/>
    <w:rsid w:val="3304BA67"/>
    <w:rsid w:val="3306D480"/>
    <w:rsid w:val="333A7377"/>
    <w:rsid w:val="33482399"/>
    <w:rsid w:val="3355C63C"/>
    <w:rsid w:val="337BEAD8"/>
    <w:rsid w:val="339DF7A7"/>
    <w:rsid w:val="33A1CBC3"/>
    <w:rsid w:val="33A3CBD3"/>
    <w:rsid w:val="33B1D720"/>
    <w:rsid w:val="33B219B8"/>
    <w:rsid w:val="33B59A83"/>
    <w:rsid w:val="33C5C48D"/>
    <w:rsid w:val="33CC2A4D"/>
    <w:rsid w:val="33CD7BFC"/>
    <w:rsid w:val="33DA5FE9"/>
    <w:rsid w:val="33E648BF"/>
    <w:rsid w:val="33FA776E"/>
    <w:rsid w:val="341251C9"/>
    <w:rsid w:val="34154BC3"/>
    <w:rsid w:val="341CDFCE"/>
    <w:rsid w:val="342876CB"/>
    <w:rsid w:val="343EB74D"/>
    <w:rsid w:val="3450B61F"/>
    <w:rsid w:val="34569888"/>
    <w:rsid w:val="345F3DE3"/>
    <w:rsid w:val="34A8F1EC"/>
    <w:rsid w:val="34DABFB9"/>
    <w:rsid w:val="34DCA01A"/>
    <w:rsid w:val="350D80D5"/>
    <w:rsid w:val="3521F02A"/>
    <w:rsid w:val="353E33DE"/>
    <w:rsid w:val="354706EF"/>
    <w:rsid w:val="355AC884"/>
    <w:rsid w:val="355CB7E2"/>
    <w:rsid w:val="3570839B"/>
    <w:rsid w:val="357577B3"/>
    <w:rsid w:val="357FEDD5"/>
    <w:rsid w:val="358798EF"/>
    <w:rsid w:val="358B9A8D"/>
    <w:rsid w:val="359C9C1F"/>
    <w:rsid w:val="35ADB486"/>
    <w:rsid w:val="35AE8A1B"/>
    <w:rsid w:val="35C8404F"/>
    <w:rsid w:val="35D7A136"/>
    <w:rsid w:val="35E9C083"/>
    <w:rsid w:val="35F11B24"/>
    <w:rsid w:val="35FB1C2E"/>
    <w:rsid w:val="360A5794"/>
    <w:rsid w:val="3625B671"/>
    <w:rsid w:val="362E972E"/>
    <w:rsid w:val="36352111"/>
    <w:rsid w:val="364429AF"/>
    <w:rsid w:val="36453205"/>
    <w:rsid w:val="36529781"/>
    <w:rsid w:val="365A0445"/>
    <w:rsid w:val="365A1002"/>
    <w:rsid w:val="365F33BC"/>
    <w:rsid w:val="366AA874"/>
    <w:rsid w:val="366C8918"/>
    <w:rsid w:val="3686537F"/>
    <w:rsid w:val="36A7FDF2"/>
    <w:rsid w:val="36ABD58B"/>
    <w:rsid w:val="36B7A194"/>
    <w:rsid w:val="36C12AB5"/>
    <w:rsid w:val="36D29962"/>
    <w:rsid w:val="36D4C447"/>
    <w:rsid w:val="36DE5645"/>
    <w:rsid w:val="36DEC1C3"/>
    <w:rsid w:val="36F6CDA7"/>
    <w:rsid w:val="3723043C"/>
    <w:rsid w:val="37338623"/>
    <w:rsid w:val="374446CE"/>
    <w:rsid w:val="375586E8"/>
    <w:rsid w:val="37648A8A"/>
    <w:rsid w:val="37862851"/>
    <w:rsid w:val="37878791"/>
    <w:rsid w:val="3795089B"/>
    <w:rsid w:val="379B4CB5"/>
    <w:rsid w:val="37AE5A90"/>
    <w:rsid w:val="37BD08F4"/>
    <w:rsid w:val="37C965B1"/>
    <w:rsid w:val="37D7E603"/>
    <w:rsid w:val="37F18FF5"/>
    <w:rsid w:val="37FCD9F9"/>
    <w:rsid w:val="380207FB"/>
    <w:rsid w:val="38022024"/>
    <w:rsid w:val="3814D366"/>
    <w:rsid w:val="3817956A"/>
    <w:rsid w:val="38255DEE"/>
    <w:rsid w:val="3837248F"/>
    <w:rsid w:val="3864AB67"/>
    <w:rsid w:val="386A2587"/>
    <w:rsid w:val="38867FD4"/>
    <w:rsid w:val="388A3F25"/>
    <w:rsid w:val="38AB3D92"/>
    <w:rsid w:val="38AC606A"/>
    <w:rsid w:val="38B1BFFF"/>
    <w:rsid w:val="38BA5E3E"/>
    <w:rsid w:val="38C08E50"/>
    <w:rsid w:val="38C5CB7F"/>
    <w:rsid w:val="38C64E1A"/>
    <w:rsid w:val="38CA07BB"/>
    <w:rsid w:val="38DB834D"/>
    <w:rsid w:val="38E2C50A"/>
    <w:rsid w:val="38E3A8F2"/>
    <w:rsid w:val="38E433E4"/>
    <w:rsid w:val="38E4C592"/>
    <w:rsid w:val="38E770FB"/>
    <w:rsid w:val="38EB4017"/>
    <w:rsid w:val="38EBDD58"/>
    <w:rsid w:val="38F07523"/>
    <w:rsid w:val="38F1DD8E"/>
    <w:rsid w:val="38F9D2B3"/>
    <w:rsid w:val="39043F86"/>
    <w:rsid w:val="39053F16"/>
    <w:rsid w:val="3922CB77"/>
    <w:rsid w:val="3927F95E"/>
    <w:rsid w:val="392D41AE"/>
    <w:rsid w:val="396F837D"/>
    <w:rsid w:val="3973B6E4"/>
    <w:rsid w:val="397793EE"/>
    <w:rsid w:val="3980C795"/>
    <w:rsid w:val="39836662"/>
    <w:rsid w:val="398BB581"/>
    <w:rsid w:val="399A34F3"/>
    <w:rsid w:val="39F5DE6F"/>
    <w:rsid w:val="3A0EEFCA"/>
    <w:rsid w:val="3A1A9A92"/>
    <w:rsid w:val="3A2F375F"/>
    <w:rsid w:val="3A376A72"/>
    <w:rsid w:val="3A3E3D93"/>
    <w:rsid w:val="3A5DB80E"/>
    <w:rsid w:val="3A641356"/>
    <w:rsid w:val="3A75D243"/>
    <w:rsid w:val="3A82633F"/>
    <w:rsid w:val="3A98B9CE"/>
    <w:rsid w:val="3A9D0A88"/>
    <w:rsid w:val="3AA2A84D"/>
    <w:rsid w:val="3AC681D5"/>
    <w:rsid w:val="3ACD7222"/>
    <w:rsid w:val="3ADE2806"/>
    <w:rsid w:val="3ADE3FB2"/>
    <w:rsid w:val="3AE2E9C8"/>
    <w:rsid w:val="3AEA04DA"/>
    <w:rsid w:val="3AF1F024"/>
    <w:rsid w:val="3B3179DA"/>
    <w:rsid w:val="3B4931F7"/>
    <w:rsid w:val="3B5684ED"/>
    <w:rsid w:val="3B7FC189"/>
    <w:rsid w:val="3B837921"/>
    <w:rsid w:val="3BA9E30B"/>
    <w:rsid w:val="3BC1137A"/>
    <w:rsid w:val="3BCAF557"/>
    <w:rsid w:val="3BE66CA6"/>
    <w:rsid w:val="3BF384DC"/>
    <w:rsid w:val="3BF7DB3D"/>
    <w:rsid w:val="3C0CEFC8"/>
    <w:rsid w:val="3C144DD7"/>
    <w:rsid w:val="3C25B3AA"/>
    <w:rsid w:val="3C332A29"/>
    <w:rsid w:val="3C4AA2A0"/>
    <w:rsid w:val="3C4BF5A8"/>
    <w:rsid w:val="3C59B959"/>
    <w:rsid w:val="3C60B810"/>
    <w:rsid w:val="3C6A45E9"/>
    <w:rsid w:val="3C81256A"/>
    <w:rsid w:val="3C830709"/>
    <w:rsid w:val="3C910A43"/>
    <w:rsid w:val="3C913355"/>
    <w:rsid w:val="3CADDA29"/>
    <w:rsid w:val="3CB17C56"/>
    <w:rsid w:val="3CCEF37A"/>
    <w:rsid w:val="3CDDFE54"/>
    <w:rsid w:val="3CDE8117"/>
    <w:rsid w:val="3CE4B938"/>
    <w:rsid w:val="3CEA7EDF"/>
    <w:rsid w:val="3CEDFA85"/>
    <w:rsid w:val="3CF94BFB"/>
    <w:rsid w:val="3D063243"/>
    <w:rsid w:val="3D07890E"/>
    <w:rsid w:val="3D0EC6F6"/>
    <w:rsid w:val="3D179FAD"/>
    <w:rsid w:val="3D1CDE11"/>
    <w:rsid w:val="3D1EC076"/>
    <w:rsid w:val="3D3260AE"/>
    <w:rsid w:val="3D3572D7"/>
    <w:rsid w:val="3D3D7BAC"/>
    <w:rsid w:val="3D466148"/>
    <w:rsid w:val="3D635E6C"/>
    <w:rsid w:val="3D646A54"/>
    <w:rsid w:val="3D6A66E8"/>
    <w:rsid w:val="3D6FF9D3"/>
    <w:rsid w:val="3D786A3C"/>
    <w:rsid w:val="3D7A37BD"/>
    <w:rsid w:val="3DA567BE"/>
    <w:rsid w:val="3DC54CD8"/>
    <w:rsid w:val="3DF5B33A"/>
    <w:rsid w:val="3E07613A"/>
    <w:rsid w:val="3E166317"/>
    <w:rsid w:val="3E1EEFA7"/>
    <w:rsid w:val="3E36287C"/>
    <w:rsid w:val="3E3D0138"/>
    <w:rsid w:val="3E3D77FA"/>
    <w:rsid w:val="3E3E21DC"/>
    <w:rsid w:val="3E5019F8"/>
    <w:rsid w:val="3E63977A"/>
    <w:rsid w:val="3E63FDA3"/>
    <w:rsid w:val="3E66C2CE"/>
    <w:rsid w:val="3E68FFFB"/>
    <w:rsid w:val="3E769232"/>
    <w:rsid w:val="3E978427"/>
    <w:rsid w:val="3EC5FE6F"/>
    <w:rsid w:val="3EDE257F"/>
    <w:rsid w:val="3EDFB2C3"/>
    <w:rsid w:val="3EE62F4A"/>
    <w:rsid w:val="3EFF2A2B"/>
    <w:rsid w:val="3F07E82A"/>
    <w:rsid w:val="3F0A2480"/>
    <w:rsid w:val="3F1B62AA"/>
    <w:rsid w:val="3F1E6C3E"/>
    <w:rsid w:val="3F1F8A64"/>
    <w:rsid w:val="3F26FFEF"/>
    <w:rsid w:val="3F42FB10"/>
    <w:rsid w:val="3F473FE1"/>
    <w:rsid w:val="3F5FFA6C"/>
    <w:rsid w:val="3F651CBB"/>
    <w:rsid w:val="3F67CDD8"/>
    <w:rsid w:val="3F77A278"/>
    <w:rsid w:val="3F82AC2E"/>
    <w:rsid w:val="3F984569"/>
    <w:rsid w:val="3F9CFECA"/>
    <w:rsid w:val="3FA206E8"/>
    <w:rsid w:val="3FE8B5D7"/>
    <w:rsid w:val="3FF41D54"/>
    <w:rsid w:val="4002598E"/>
    <w:rsid w:val="402DEA23"/>
    <w:rsid w:val="403AE520"/>
    <w:rsid w:val="40468831"/>
    <w:rsid w:val="405EAED9"/>
    <w:rsid w:val="4069AE6D"/>
    <w:rsid w:val="409D2906"/>
    <w:rsid w:val="40A3AE17"/>
    <w:rsid w:val="40B4D893"/>
    <w:rsid w:val="40DBEFC1"/>
    <w:rsid w:val="40DD1528"/>
    <w:rsid w:val="40DF1C55"/>
    <w:rsid w:val="40F6638C"/>
    <w:rsid w:val="40F7D3C3"/>
    <w:rsid w:val="40FEE62B"/>
    <w:rsid w:val="410AB4E2"/>
    <w:rsid w:val="410CF348"/>
    <w:rsid w:val="411CEF0A"/>
    <w:rsid w:val="413810BE"/>
    <w:rsid w:val="4159B30E"/>
    <w:rsid w:val="41610DD5"/>
    <w:rsid w:val="416CD4E6"/>
    <w:rsid w:val="41873CB4"/>
    <w:rsid w:val="41996404"/>
    <w:rsid w:val="41AB1E4E"/>
    <w:rsid w:val="41C94AB2"/>
    <w:rsid w:val="41E3FFCF"/>
    <w:rsid w:val="42031650"/>
    <w:rsid w:val="42097CD4"/>
    <w:rsid w:val="420D65B7"/>
    <w:rsid w:val="423E00B5"/>
    <w:rsid w:val="4242B6C3"/>
    <w:rsid w:val="426FC048"/>
    <w:rsid w:val="42855146"/>
    <w:rsid w:val="42896B89"/>
    <w:rsid w:val="42CFB23F"/>
    <w:rsid w:val="42CFD9DA"/>
    <w:rsid w:val="42FA7D86"/>
    <w:rsid w:val="42FABB3F"/>
    <w:rsid w:val="42FB0C0A"/>
    <w:rsid w:val="43110D5A"/>
    <w:rsid w:val="4311D1DC"/>
    <w:rsid w:val="4321999F"/>
    <w:rsid w:val="43292461"/>
    <w:rsid w:val="43467243"/>
    <w:rsid w:val="4361B901"/>
    <w:rsid w:val="436E3CBE"/>
    <w:rsid w:val="43739CE7"/>
    <w:rsid w:val="43922B66"/>
    <w:rsid w:val="43A02234"/>
    <w:rsid w:val="43BC025D"/>
    <w:rsid w:val="43C99C6D"/>
    <w:rsid w:val="43CA53FA"/>
    <w:rsid w:val="43CC78E2"/>
    <w:rsid w:val="43D020DA"/>
    <w:rsid w:val="43D89E3A"/>
    <w:rsid w:val="43D8C560"/>
    <w:rsid w:val="4409479A"/>
    <w:rsid w:val="44336595"/>
    <w:rsid w:val="44379284"/>
    <w:rsid w:val="444965F4"/>
    <w:rsid w:val="4452FBE9"/>
    <w:rsid w:val="445DFD26"/>
    <w:rsid w:val="44660612"/>
    <w:rsid w:val="44684CF7"/>
    <w:rsid w:val="447DDDA1"/>
    <w:rsid w:val="4487EB36"/>
    <w:rsid w:val="44896104"/>
    <w:rsid w:val="4497481B"/>
    <w:rsid w:val="44C9F93D"/>
    <w:rsid w:val="44CB9A67"/>
    <w:rsid w:val="44CF1A58"/>
    <w:rsid w:val="44FD46D8"/>
    <w:rsid w:val="450214C1"/>
    <w:rsid w:val="451F4271"/>
    <w:rsid w:val="452E72EF"/>
    <w:rsid w:val="4553A453"/>
    <w:rsid w:val="4562A275"/>
    <w:rsid w:val="456F6EDD"/>
    <w:rsid w:val="457C90E1"/>
    <w:rsid w:val="45A37E36"/>
    <w:rsid w:val="45A63035"/>
    <w:rsid w:val="45ABFA7B"/>
    <w:rsid w:val="45B20995"/>
    <w:rsid w:val="45B5FAD7"/>
    <w:rsid w:val="45C44E0A"/>
    <w:rsid w:val="45D854F3"/>
    <w:rsid w:val="45E98264"/>
    <w:rsid w:val="45EBD0EB"/>
    <w:rsid w:val="45FA9848"/>
    <w:rsid w:val="460976ED"/>
    <w:rsid w:val="460B18E1"/>
    <w:rsid w:val="467AA933"/>
    <w:rsid w:val="468099C8"/>
    <w:rsid w:val="46859288"/>
    <w:rsid w:val="4686AD2D"/>
    <w:rsid w:val="4688B298"/>
    <w:rsid w:val="468A3A43"/>
    <w:rsid w:val="46936E96"/>
    <w:rsid w:val="46960ECD"/>
    <w:rsid w:val="469FBE24"/>
    <w:rsid w:val="46A7257B"/>
    <w:rsid w:val="46C04820"/>
    <w:rsid w:val="46CDFB7E"/>
    <w:rsid w:val="46D65487"/>
    <w:rsid w:val="46E0E7ED"/>
    <w:rsid w:val="46E64E4A"/>
    <w:rsid w:val="46E98E79"/>
    <w:rsid w:val="46FBFD80"/>
    <w:rsid w:val="470B55E5"/>
    <w:rsid w:val="471832A9"/>
    <w:rsid w:val="471AE5AD"/>
    <w:rsid w:val="4725537A"/>
    <w:rsid w:val="473E568F"/>
    <w:rsid w:val="4744A06A"/>
    <w:rsid w:val="4764D22E"/>
    <w:rsid w:val="476F526E"/>
    <w:rsid w:val="477F07DF"/>
    <w:rsid w:val="478D01CF"/>
    <w:rsid w:val="478EDD8D"/>
    <w:rsid w:val="4794955A"/>
    <w:rsid w:val="4799F106"/>
    <w:rsid w:val="47A750D1"/>
    <w:rsid w:val="47C35633"/>
    <w:rsid w:val="47D2E7EC"/>
    <w:rsid w:val="47D633D2"/>
    <w:rsid w:val="47D9E932"/>
    <w:rsid w:val="47E2937D"/>
    <w:rsid w:val="47E60424"/>
    <w:rsid w:val="4836AF8A"/>
    <w:rsid w:val="48376C65"/>
    <w:rsid w:val="483DF6DD"/>
    <w:rsid w:val="483ECD13"/>
    <w:rsid w:val="4847D542"/>
    <w:rsid w:val="48572944"/>
    <w:rsid w:val="4861CF74"/>
    <w:rsid w:val="48632A3D"/>
    <w:rsid w:val="4868E605"/>
    <w:rsid w:val="486B6C97"/>
    <w:rsid w:val="486B78C3"/>
    <w:rsid w:val="4872C02E"/>
    <w:rsid w:val="48835C89"/>
    <w:rsid w:val="488D48C4"/>
    <w:rsid w:val="488D927E"/>
    <w:rsid w:val="4890B5EE"/>
    <w:rsid w:val="489E0F04"/>
    <w:rsid w:val="48A49827"/>
    <w:rsid w:val="48AE69DC"/>
    <w:rsid w:val="48C2ECB4"/>
    <w:rsid w:val="48E8CD92"/>
    <w:rsid w:val="48EBBA9C"/>
    <w:rsid w:val="48F6D0AC"/>
    <w:rsid w:val="490EB893"/>
    <w:rsid w:val="491845EC"/>
    <w:rsid w:val="492194A6"/>
    <w:rsid w:val="492371F7"/>
    <w:rsid w:val="49259096"/>
    <w:rsid w:val="493FEC94"/>
    <w:rsid w:val="4946FBE0"/>
    <w:rsid w:val="4959F6A0"/>
    <w:rsid w:val="495A2C61"/>
    <w:rsid w:val="4963EFC6"/>
    <w:rsid w:val="4969C825"/>
    <w:rsid w:val="49748171"/>
    <w:rsid w:val="497DFB1A"/>
    <w:rsid w:val="49849A95"/>
    <w:rsid w:val="49854235"/>
    <w:rsid w:val="4985F9D3"/>
    <w:rsid w:val="49961CDC"/>
    <w:rsid w:val="49B7792F"/>
    <w:rsid w:val="49C57C54"/>
    <w:rsid w:val="49D58B4E"/>
    <w:rsid w:val="49DCB289"/>
    <w:rsid w:val="49E41639"/>
    <w:rsid w:val="49E61B10"/>
    <w:rsid w:val="49EF6467"/>
    <w:rsid w:val="49FE1D77"/>
    <w:rsid w:val="49FF1EA0"/>
    <w:rsid w:val="49FF7629"/>
    <w:rsid w:val="4A080B6D"/>
    <w:rsid w:val="4A14FB0D"/>
    <w:rsid w:val="4A17A1BE"/>
    <w:rsid w:val="4A1B8F05"/>
    <w:rsid w:val="4A2F8B02"/>
    <w:rsid w:val="4A448D4F"/>
    <w:rsid w:val="4A52F76A"/>
    <w:rsid w:val="4A56BB0E"/>
    <w:rsid w:val="4A56FFF9"/>
    <w:rsid w:val="4A82C260"/>
    <w:rsid w:val="4A83B4FE"/>
    <w:rsid w:val="4A8F3440"/>
    <w:rsid w:val="4A8FA98C"/>
    <w:rsid w:val="4A9C9648"/>
    <w:rsid w:val="4AA4AA6E"/>
    <w:rsid w:val="4AAE3868"/>
    <w:rsid w:val="4ACE83EC"/>
    <w:rsid w:val="4ADD3C23"/>
    <w:rsid w:val="4B0ECE7B"/>
    <w:rsid w:val="4B19AF6C"/>
    <w:rsid w:val="4B23691C"/>
    <w:rsid w:val="4B3A935C"/>
    <w:rsid w:val="4B4F5AE6"/>
    <w:rsid w:val="4B5C55A5"/>
    <w:rsid w:val="4B631390"/>
    <w:rsid w:val="4B6B904B"/>
    <w:rsid w:val="4B6F3010"/>
    <w:rsid w:val="4B738451"/>
    <w:rsid w:val="4B9871F0"/>
    <w:rsid w:val="4B9EE135"/>
    <w:rsid w:val="4BC06257"/>
    <w:rsid w:val="4BCAAB14"/>
    <w:rsid w:val="4BDA4FD0"/>
    <w:rsid w:val="4BF310C1"/>
    <w:rsid w:val="4BFA6FE1"/>
    <w:rsid w:val="4BFDF813"/>
    <w:rsid w:val="4C17EFBB"/>
    <w:rsid w:val="4C1FBD42"/>
    <w:rsid w:val="4C25D38C"/>
    <w:rsid w:val="4C34B699"/>
    <w:rsid w:val="4C3AE8B4"/>
    <w:rsid w:val="4C41770E"/>
    <w:rsid w:val="4C428E66"/>
    <w:rsid w:val="4C5BF22C"/>
    <w:rsid w:val="4C5EE90B"/>
    <w:rsid w:val="4C68BFF2"/>
    <w:rsid w:val="4C6EFF0B"/>
    <w:rsid w:val="4C938620"/>
    <w:rsid w:val="4C97E59E"/>
    <w:rsid w:val="4CA0E231"/>
    <w:rsid w:val="4CA211E5"/>
    <w:rsid w:val="4CA3A5BA"/>
    <w:rsid w:val="4CC7092E"/>
    <w:rsid w:val="4CE2E4E1"/>
    <w:rsid w:val="4D057684"/>
    <w:rsid w:val="4D085095"/>
    <w:rsid w:val="4D0E1A41"/>
    <w:rsid w:val="4D2A34EE"/>
    <w:rsid w:val="4D2B16A5"/>
    <w:rsid w:val="4D2BD61B"/>
    <w:rsid w:val="4D34B522"/>
    <w:rsid w:val="4D48EC53"/>
    <w:rsid w:val="4D4ADD34"/>
    <w:rsid w:val="4D4C8231"/>
    <w:rsid w:val="4D4E84AD"/>
    <w:rsid w:val="4D54838E"/>
    <w:rsid w:val="4D658ADE"/>
    <w:rsid w:val="4D89BD49"/>
    <w:rsid w:val="4D94A451"/>
    <w:rsid w:val="4DA8D358"/>
    <w:rsid w:val="4DBD277A"/>
    <w:rsid w:val="4DBF9898"/>
    <w:rsid w:val="4DC1836E"/>
    <w:rsid w:val="4DC8B048"/>
    <w:rsid w:val="4DD5C582"/>
    <w:rsid w:val="4DD71BE4"/>
    <w:rsid w:val="4DE687D0"/>
    <w:rsid w:val="4DE7533A"/>
    <w:rsid w:val="4E30F68D"/>
    <w:rsid w:val="4E33F40A"/>
    <w:rsid w:val="4E3A10EF"/>
    <w:rsid w:val="4E40301D"/>
    <w:rsid w:val="4E53FFF2"/>
    <w:rsid w:val="4E564ABB"/>
    <w:rsid w:val="4E5B641F"/>
    <w:rsid w:val="4E6A075E"/>
    <w:rsid w:val="4EA5422C"/>
    <w:rsid w:val="4EAE7282"/>
    <w:rsid w:val="4EDA9708"/>
    <w:rsid w:val="4EF697FB"/>
    <w:rsid w:val="4F0EF0A1"/>
    <w:rsid w:val="4F1DC665"/>
    <w:rsid w:val="4F32587B"/>
    <w:rsid w:val="4F32E365"/>
    <w:rsid w:val="4F4A59AD"/>
    <w:rsid w:val="4F57542B"/>
    <w:rsid w:val="4F63D36B"/>
    <w:rsid w:val="4F6E1469"/>
    <w:rsid w:val="4F7070F7"/>
    <w:rsid w:val="4F7210DE"/>
    <w:rsid w:val="4F8972B8"/>
    <w:rsid w:val="4F90EB89"/>
    <w:rsid w:val="4FB2F5F9"/>
    <w:rsid w:val="4FC26DD7"/>
    <w:rsid w:val="4FD33B20"/>
    <w:rsid w:val="4FDDA40E"/>
    <w:rsid w:val="4FE3DF0F"/>
    <w:rsid w:val="4FF15E2E"/>
    <w:rsid w:val="4FFFC8BB"/>
    <w:rsid w:val="500033B8"/>
    <w:rsid w:val="500C1064"/>
    <w:rsid w:val="500ED0F1"/>
    <w:rsid w:val="502E9613"/>
    <w:rsid w:val="50359237"/>
    <w:rsid w:val="504506CE"/>
    <w:rsid w:val="5048B78B"/>
    <w:rsid w:val="505980A0"/>
    <w:rsid w:val="5061E46D"/>
    <w:rsid w:val="50644A9E"/>
    <w:rsid w:val="506FA9AA"/>
    <w:rsid w:val="507A2DA4"/>
    <w:rsid w:val="50859170"/>
    <w:rsid w:val="508B2BC9"/>
    <w:rsid w:val="50903FCE"/>
    <w:rsid w:val="50F0B5A2"/>
    <w:rsid w:val="51166F4E"/>
    <w:rsid w:val="51275CCF"/>
    <w:rsid w:val="5129CB0D"/>
    <w:rsid w:val="512A060C"/>
    <w:rsid w:val="515610E2"/>
    <w:rsid w:val="516CD16A"/>
    <w:rsid w:val="519F61E1"/>
    <w:rsid w:val="51A554BC"/>
    <w:rsid w:val="51A5FE34"/>
    <w:rsid w:val="51BA0041"/>
    <w:rsid w:val="51C579A3"/>
    <w:rsid w:val="51C97B09"/>
    <w:rsid w:val="51D01B6E"/>
    <w:rsid w:val="51D0FDEB"/>
    <w:rsid w:val="51D4C166"/>
    <w:rsid w:val="51DCA714"/>
    <w:rsid w:val="51F30DC4"/>
    <w:rsid w:val="520F38EF"/>
    <w:rsid w:val="522A30B1"/>
    <w:rsid w:val="52304893"/>
    <w:rsid w:val="52585F0F"/>
    <w:rsid w:val="52664782"/>
    <w:rsid w:val="52695B4F"/>
    <w:rsid w:val="52713F63"/>
    <w:rsid w:val="5290B5C5"/>
    <w:rsid w:val="52947AEA"/>
    <w:rsid w:val="52A8521B"/>
    <w:rsid w:val="52AF67CA"/>
    <w:rsid w:val="52C95155"/>
    <w:rsid w:val="52DFE70A"/>
    <w:rsid w:val="52E4A3E3"/>
    <w:rsid w:val="52F82E92"/>
    <w:rsid w:val="53017D66"/>
    <w:rsid w:val="5301B216"/>
    <w:rsid w:val="5322B336"/>
    <w:rsid w:val="53267FFB"/>
    <w:rsid w:val="5329C9AC"/>
    <w:rsid w:val="533CDD90"/>
    <w:rsid w:val="53435AD5"/>
    <w:rsid w:val="534BFDBE"/>
    <w:rsid w:val="534FAE59"/>
    <w:rsid w:val="53564DAD"/>
    <w:rsid w:val="53591AF0"/>
    <w:rsid w:val="5362DA17"/>
    <w:rsid w:val="537F706B"/>
    <w:rsid w:val="538E9288"/>
    <w:rsid w:val="539282A0"/>
    <w:rsid w:val="5395C938"/>
    <w:rsid w:val="5395CA82"/>
    <w:rsid w:val="53970D9C"/>
    <w:rsid w:val="539CFA30"/>
    <w:rsid w:val="53B93909"/>
    <w:rsid w:val="53BF7480"/>
    <w:rsid w:val="53BF92B3"/>
    <w:rsid w:val="53C3D212"/>
    <w:rsid w:val="53C72D0D"/>
    <w:rsid w:val="53D74ABE"/>
    <w:rsid w:val="53DF1882"/>
    <w:rsid w:val="53ECE892"/>
    <w:rsid w:val="53F312E3"/>
    <w:rsid w:val="53F38216"/>
    <w:rsid w:val="540133ED"/>
    <w:rsid w:val="542061AC"/>
    <w:rsid w:val="542A85CF"/>
    <w:rsid w:val="54300959"/>
    <w:rsid w:val="5436BBA6"/>
    <w:rsid w:val="5436E9F2"/>
    <w:rsid w:val="54380107"/>
    <w:rsid w:val="543B993C"/>
    <w:rsid w:val="54482088"/>
    <w:rsid w:val="5461A39F"/>
    <w:rsid w:val="547813E3"/>
    <w:rsid w:val="547DC9C4"/>
    <w:rsid w:val="54891A96"/>
    <w:rsid w:val="548CC8C7"/>
    <w:rsid w:val="5491BDE4"/>
    <w:rsid w:val="54A1B11C"/>
    <w:rsid w:val="54B5F0B1"/>
    <w:rsid w:val="54BC068B"/>
    <w:rsid w:val="54C6C1D0"/>
    <w:rsid w:val="54C8C5FF"/>
    <w:rsid w:val="54CB8C53"/>
    <w:rsid w:val="54D0D42E"/>
    <w:rsid w:val="54E81359"/>
    <w:rsid w:val="54F24302"/>
    <w:rsid w:val="550F2BFB"/>
    <w:rsid w:val="55198205"/>
    <w:rsid w:val="552919C0"/>
    <w:rsid w:val="552E93B1"/>
    <w:rsid w:val="553C0C71"/>
    <w:rsid w:val="553E4811"/>
    <w:rsid w:val="5561C5D1"/>
    <w:rsid w:val="55645B09"/>
    <w:rsid w:val="557287D6"/>
    <w:rsid w:val="558B2F69"/>
    <w:rsid w:val="55954E2B"/>
    <w:rsid w:val="55B17CF5"/>
    <w:rsid w:val="55B66E3A"/>
    <w:rsid w:val="55C592B8"/>
    <w:rsid w:val="55CD2F59"/>
    <w:rsid w:val="55D31D0C"/>
    <w:rsid w:val="55DA3718"/>
    <w:rsid w:val="55DA74AB"/>
    <w:rsid w:val="55DF8209"/>
    <w:rsid w:val="55E395DF"/>
    <w:rsid w:val="55F5680E"/>
    <w:rsid w:val="55F69788"/>
    <w:rsid w:val="55F8043B"/>
    <w:rsid w:val="56021A94"/>
    <w:rsid w:val="560FB18A"/>
    <w:rsid w:val="5610752B"/>
    <w:rsid w:val="561F63C3"/>
    <w:rsid w:val="562095B8"/>
    <w:rsid w:val="5631D3CE"/>
    <w:rsid w:val="565940D4"/>
    <w:rsid w:val="5667F230"/>
    <w:rsid w:val="56712BD1"/>
    <w:rsid w:val="568190F8"/>
    <w:rsid w:val="5690BC1D"/>
    <w:rsid w:val="5691EDCB"/>
    <w:rsid w:val="56961303"/>
    <w:rsid w:val="56990E50"/>
    <w:rsid w:val="56B11F23"/>
    <w:rsid w:val="56B33E8B"/>
    <w:rsid w:val="56B69C26"/>
    <w:rsid w:val="56BDEBA4"/>
    <w:rsid w:val="56C2789F"/>
    <w:rsid w:val="56C5CCDF"/>
    <w:rsid w:val="56F4FB32"/>
    <w:rsid w:val="56F99B78"/>
    <w:rsid w:val="5709EA59"/>
    <w:rsid w:val="5714A5E8"/>
    <w:rsid w:val="5715C29C"/>
    <w:rsid w:val="5719CB53"/>
    <w:rsid w:val="573D35B5"/>
    <w:rsid w:val="573E4807"/>
    <w:rsid w:val="57455931"/>
    <w:rsid w:val="5749E28C"/>
    <w:rsid w:val="5757C60F"/>
    <w:rsid w:val="5758FC8C"/>
    <w:rsid w:val="575BA503"/>
    <w:rsid w:val="5766EFA3"/>
    <w:rsid w:val="57769FE6"/>
    <w:rsid w:val="577EA670"/>
    <w:rsid w:val="5780E259"/>
    <w:rsid w:val="57873425"/>
    <w:rsid w:val="579161DA"/>
    <w:rsid w:val="579848AA"/>
    <w:rsid w:val="57ACFC49"/>
    <w:rsid w:val="57B9FF61"/>
    <w:rsid w:val="57BAA293"/>
    <w:rsid w:val="57CDE204"/>
    <w:rsid w:val="57D78601"/>
    <w:rsid w:val="57E7F3CF"/>
    <w:rsid w:val="57F8D59D"/>
    <w:rsid w:val="57FF673A"/>
    <w:rsid w:val="58029BC0"/>
    <w:rsid w:val="580894A6"/>
    <w:rsid w:val="5811CA64"/>
    <w:rsid w:val="583D8EC3"/>
    <w:rsid w:val="58638658"/>
    <w:rsid w:val="586BA3DA"/>
    <w:rsid w:val="587A9BD0"/>
    <w:rsid w:val="58C56349"/>
    <w:rsid w:val="58C98EB8"/>
    <w:rsid w:val="58CEE939"/>
    <w:rsid w:val="58D203DC"/>
    <w:rsid w:val="58DA33B1"/>
    <w:rsid w:val="58DB8488"/>
    <w:rsid w:val="58E2C6F4"/>
    <w:rsid w:val="58F682BA"/>
    <w:rsid w:val="58FBE716"/>
    <w:rsid w:val="5915C975"/>
    <w:rsid w:val="59166FDB"/>
    <w:rsid w:val="5921BB8F"/>
    <w:rsid w:val="5932A623"/>
    <w:rsid w:val="594F63B1"/>
    <w:rsid w:val="595A9D31"/>
    <w:rsid w:val="5975BF69"/>
    <w:rsid w:val="597ACF32"/>
    <w:rsid w:val="59829192"/>
    <w:rsid w:val="59B1FE19"/>
    <w:rsid w:val="59B4CADC"/>
    <w:rsid w:val="59B8E1F0"/>
    <w:rsid w:val="59BC1703"/>
    <w:rsid w:val="59DB36A5"/>
    <w:rsid w:val="59E4519E"/>
    <w:rsid w:val="59F0F150"/>
    <w:rsid w:val="59FBDF42"/>
    <w:rsid w:val="59FE61AE"/>
    <w:rsid w:val="5A0C0062"/>
    <w:rsid w:val="5A207987"/>
    <w:rsid w:val="5A291434"/>
    <w:rsid w:val="5A311128"/>
    <w:rsid w:val="5A333522"/>
    <w:rsid w:val="5A3D8723"/>
    <w:rsid w:val="5A5BD059"/>
    <w:rsid w:val="5A5DE786"/>
    <w:rsid w:val="5A60FA61"/>
    <w:rsid w:val="5A7E0BE9"/>
    <w:rsid w:val="5AB1E062"/>
    <w:rsid w:val="5AC34699"/>
    <w:rsid w:val="5AC61C8A"/>
    <w:rsid w:val="5AC8B00B"/>
    <w:rsid w:val="5AD695FB"/>
    <w:rsid w:val="5AD6B48F"/>
    <w:rsid w:val="5ADDD23C"/>
    <w:rsid w:val="5AEDEEAB"/>
    <w:rsid w:val="5AF8FAC7"/>
    <w:rsid w:val="5AFACF2A"/>
    <w:rsid w:val="5B05ADE3"/>
    <w:rsid w:val="5B137880"/>
    <w:rsid w:val="5B189899"/>
    <w:rsid w:val="5B1EFFBB"/>
    <w:rsid w:val="5B398FD7"/>
    <w:rsid w:val="5B5221C6"/>
    <w:rsid w:val="5B6CCAB6"/>
    <w:rsid w:val="5B71BEEC"/>
    <w:rsid w:val="5B92BF8E"/>
    <w:rsid w:val="5B9792AF"/>
    <w:rsid w:val="5B9FE01A"/>
    <w:rsid w:val="5BA48374"/>
    <w:rsid w:val="5BA97A6C"/>
    <w:rsid w:val="5BBBD9BB"/>
    <w:rsid w:val="5BCDF229"/>
    <w:rsid w:val="5BDD6440"/>
    <w:rsid w:val="5BE021F8"/>
    <w:rsid w:val="5C07A361"/>
    <w:rsid w:val="5C269ED9"/>
    <w:rsid w:val="5C289D21"/>
    <w:rsid w:val="5C2CCB51"/>
    <w:rsid w:val="5C5A571A"/>
    <w:rsid w:val="5C5E759E"/>
    <w:rsid w:val="5C61C245"/>
    <w:rsid w:val="5C670FFB"/>
    <w:rsid w:val="5C733A7D"/>
    <w:rsid w:val="5C759898"/>
    <w:rsid w:val="5C7C7825"/>
    <w:rsid w:val="5C83AF04"/>
    <w:rsid w:val="5C89DB9E"/>
    <w:rsid w:val="5C959EB8"/>
    <w:rsid w:val="5C98B709"/>
    <w:rsid w:val="5C9ABCB2"/>
    <w:rsid w:val="5C9F361E"/>
    <w:rsid w:val="5C9F41E4"/>
    <w:rsid w:val="5CB2E095"/>
    <w:rsid w:val="5CB7A2D3"/>
    <w:rsid w:val="5CBDFA80"/>
    <w:rsid w:val="5CC0FA4C"/>
    <w:rsid w:val="5CC44EA4"/>
    <w:rsid w:val="5CC84583"/>
    <w:rsid w:val="5CC98CC5"/>
    <w:rsid w:val="5CC9EE72"/>
    <w:rsid w:val="5CE3F40D"/>
    <w:rsid w:val="5CEE7862"/>
    <w:rsid w:val="5D08A48E"/>
    <w:rsid w:val="5D17C2F9"/>
    <w:rsid w:val="5D1F4167"/>
    <w:rsid w:val="5D2DC97B"/>
    <w:rsid w:val="5D2FEE04"/>
    <w:rsid w:val="5D34506E"/>
    <w:rsid w:val="5D35FA9E"/>
    <w:rsid w:val="5D3B5F98"/>
    <w:rsid w:val="5D484AE0"/>
    <w:rsid w:val="5D4FCAD7"/>
    <w:rsid w:val="5D60035A"/>
    <w:rsid w:val="5D65AB7F"/>
    <w:rsid w:val="5D6FBB6C"/>
    <w:rsid w:val="5D7AEB9C"/>
    <w:rsid w:val="5D7D6C5C"/>
    <w:rsid w:val="5D9AC321"/>
    <w:rsid w:val="5D9D1A07"/>
    <w:rsid w:val="5DB9E8E1"/>
    <w:rsid w:val="5DE17D78"/>
    <w:rsid w:val="5DF25C6F"/>
    <w:rsid w:val="5DF2F23E"/>
    <w:rsid w:val="5E12F4FE"/>
    <w:rsid w:val="5E18CE95"/>
    <w:rsid w:val="5E192544"/>
    <w:rsid w:val="5E1AB666"/>
    <w:rsid w:val="5E21A92B"/>
    <w:rsid w:val="5E253501"/>
    <w:rsid w:val="5E35C454"/>
    <w:rsid w:val="5E50550D"/>
    <w:rsid w:val="5E630BDB"/>
    <w:rsid w:val="5E63C2DD"/>
    <w:rsid w:val="5E6BCA53"/>
    <w:rsid w:val="5E78EF8D"/>
    <w:rsid w:val="5E7B0168"/>
    <w:rsid w:val="5E87EC7F"/>
    <w:rsid w:val="5ED81295"/>
    <w:rsid w:val="5EDA61C3"/>
    <w:rsid w:val="5EDFF44E"/>
    <w:rsid w:val="5EEF321A"/>
    <w:rsid w:val="5EF6CC4F"/>
    <w:rsid w:val="5F17E62B"/>
    <w:rsid w:val="5F34A736"/>
    <w:rsid w:val="5F5C8642"/>
    <w:rsid w:val="5F5E15A1"/>
    <w:rsid w:val="5F6695A8"/>
    <w:rsid w:val="5F6FB6FF"/>
    <w:rsid w:val="5F7F316A"/>
    <w:rsid w:val="5F84E3A2"/>
    <w:rsid w:val="5F93E4EE"/>
    <w:rsid w:val="5FA28584"/>
    <w:rsid w:val="5FA3BEE4"/>
    <w:rsid w:val="5FA87F12"/>
    <w:rsid w:val="5FAF592C"/>
    <w:rsid w:val="5FB0C155"/>
    <w:rsid w:val="5FCD156E"/>
    <w:rsid w:val="5FD41806"/>
    <w:rsid w:val="5FE6A4B1"/>
    <w:rsid w:val="5FE84B02"/>
    <w:rsid w:val="5FEDC20D"/>
    <w:rsid w:val="600D0B86"/>
    <w:rsid w:val="60120823"/>
    <w:rsid w:val="6032B265"/>
    <w:rsid w:val="603C3081"/>
    <w:rsid w:val="6045ABC7"/>
    <w:rsid w:val="606343A6"/>
    <w:rsid w:val="606726DB"/>
    <w:rsid w:val="606C184B"/>
    <w:rsid w:val="606CCD75"/>
    <w:rsid w:val="60916E2D"/>
    <w:rsid w:val="609CCA2F"/>
    <w:rsid w:val="609F0607"/>
    <w:rsid w:val="60B3A8AE"/>
    <w:rsid w:val="60B65A67"/>
    <w:rsid w:val="60BF1A45"/>
    <w:rsid w:val="60C8D89C"/>
    <w:rsid w:val="60E4EF06"/>
    <w:rsid w:val="60F07D5D"/>
    <w:rsid w:val="6104445F"/>
    <w:rsid w:val="61087993"/>
    <w:rsid w:val="612309D9"/>
    <w:rsid w:val="6128F89C"/>
    <w:rsid w:val="61397B9B"/>
    <w:rsid w:val="613EA2DE"/>
    <w:rsid w:val="6141C5D9"/>
    <w:rsid w:val="61448018"/>
    <w:rsid w:val="61490FFD"/>
    <w:rsid w:val="614EAD56"/>
    <w:rsid w:val="615085AB"/>
    <w:rsid w:val="6151737D"/>
    <w:rsid w:val="615410E1"/>
    <w:rsid w:val="6160F4C0"/>
    <w:rsid w:val="616D0DC1"/>
    <w:rsid w:val="6178E95F"/>
    <w:rsid w:val="617E68AE"/>
    <w:rsid w:val="6194BD75"/>
    <w:rsid w:val="61BD3565"/>
    <w:rsid w:val="61C02C6B"/>
    <w:rsid w:val="61C19150"/>
    <w:rsid w:val="61C8A08D"/>
    <w:rsid w:val="61CAB196"/>
    <w:rsid w:val="62060C9B"/>
    <w:rsid w:val="62104C39"/>
    <w:rsid w:val="62150A55"/>
    <w:rsid w:val="621FC66B"/>
    <w:rsid w:val="622BD8BC"/>
    <w:rsid w:val="623C9EB5"/>
    <w:rsid w:val="6242CD70"/>
    <w:rsid w:val="6242D43F"/>
    <w:rsid w:val="625C86D6"/>
    <w:rsid w:val="6269C0F2"/>
    <w:rsid w:val="627E9D15"/>
    <w:rsid w:val="6280C683"/>
    <w:rsid w:val="6283423F"/>
    <w:rsid w:val="62869DF4"/>
    <w:rsid w:val="629BF81E"/>
    <w:rsid w:val="629DD871"/>
    <w:rsid w:val="629FF1F0"/>
    <w:rsid w:val="62A757F0"/>
    <w:rsid w:val="62AC58DF"/>
    <w:rsid w:val="62AE1A3A"/>
    <w:rsid w:val="62AE654A"/>
    <w:rsid w:val="62B061BF"/>
    <w:rsid w:val="62B5F492"/>
    <w:rsid w:val="62BA2B61"/>
    <w:rsid w:val="62CE43A8"/>
    <w:rsid w:val="62DD3982"/>
    <w:rsid w:val="62E3BEEC"/>
    <w:rsid w:val="62E4CB62"/>
    <w:rsid w:val="62E610B7"/>
    <w:rsid w:val="630227B8"/>
    <w:rsid w:val="63038F29"/>
    <w:rsid w:val="63047F7F"/>
    <w:rsid w:val="6309E660"/>
    <w:rsid w:val="63118135"/>
    <w:rsid w:val="632D1031"/>
    <w:rsid w:val="6334C9B6"/>
    <w:rsid w:val="633ED05E"/>
    <w:rsid w:val="633EE6FC"/>
    <w:rsid w:val="63489CE3"/>
    <w:rsid w:val="634E17C6"/>
    <w:rsid w:val="63589CB9"/>
    <w:rsid w:val="635B4A86"/>
    <w:rsid w:val="637BCBA6"/>
    <w:rsid w:val="638173D7"/>
    <w:rsid w:val="638539FA"/>
    <w:rsid w:val="639008D5"/>
    <w:rsid w:val="6399A965"/>
    <w:rsid w:val="63A0C531"/>
    <w:rsid w:val="63B3AB8F"/>
    <w:rsid w:val="63B9F02E"/>
    <w:rsid w:val="63C180A4"/>
    <w:rsid w:val="63C564B7"/>
    <w:rsid w:val="63C83ECA"/>
    <w:rsid w:val="63CB0505"/>
    <w:rsid w:val="63CDDF19"/>
    <w:rsid w:val="63D86CDD"/>
    <w:rsid w:val="63F1164B"/>
    <w:rsid w:val="63FF0DE5"/>
    <w:rsid w:val="6400739C"/>
    <w:rsid w:val="6400D3C7"/>
    <w:rsid w:val="6411D0D2"/>
    <w:rsid w:val="64122B41"/>
    <w:rsid w:val="641C96E4"/>
    <w:rsid w:val="64293E30"/>
    <w:rsid w:val="642B01DA"/>
    <w:rsid w:val="64309EEE"/>
    <w:rsid w:val="644CDF08"/>
    <w:rsid w:val="646D3394"/>
    <w:rsid w:val="64739A44"/>
    <w:rsid w:val="64754F09"/>
    <w:rsid w:val="648CB025"/>
    <w:rsid w:val="64AAC36A"/>
    <w:rsid w:val="64C4727C"/>
    <w:rsid w:val="65235641"/>
    <w:rsid w:val="655461FC"/>
    <w:rsid w:val="6579B10E"/>
    <w:rsid w:val="658BBABB"/>
    <w:rsid w:val="658EB5C3"/>
    <w:rsid w:val="658EE203"/>
    <w:rsid w:val="659924AE"/>
    <w:rsid w:val="659B1AEE"/>
    <w:rsid w:val="65A11B88"/>
    <w:rsid w:val="65A181B8"/>
    <w:rsid w:val="65A7F04E"/>
    <w:rsid w:val="65DD9C69"/>
    <w:rsid w:val="65DEE713"/>
    <w:rsid w:val="65E833ED"/>
    <w:rsid w:val="65F2307B"/>
    <w:rsid w:val="66028A1A"/>
    <w:rsid w:val="66033FC5"/>
    <w:rsid w:val="661F3C27"/>
    <w:rsid w:val="6624BC0C"/>
    <w:rsid w:val="6629C2BD"/>
    <w:rsid w:val="662B6AAC"/>
    <w:rsid w:val="663E425A"/>
    <w:rsid w:val="663FC06E"/>
    <w:rsid w:val="666042DD"/>
    <w:rsid w:val="66656F56"/>
    <w:rsid w:val="66767835"/>
    <w:rsid w:val="668552C9"/>
    <w:rsid w:val="66883B7C"/>
    <w:rsid w:val="6693831B"/>
    <w:rsid w:val="66A06D75"/>
    <w:rsid w:val="66A864C7"/>
    <w:rsid w:val="66A9ADFE"/>
    <w:rsid w:val="66B95CD2"/>
    <w:rsid w:val="66C65C85"/>
    <w:rsid w:val="66C7C28D"/>
    <w:rsid w:val="66DE6779"/>
    <w:rsid w:val="66E74375"/>
    <w:rsid w:val="66EB48FE"/>
    <w:rsid w:val="66F0C889"/>
    <w:rsid w:val="670C997D"/>
    <w:rsid w:val="670D46B1"/>
    <w:rsid w:val="67229576"/>
    <w:rsid w:val="6722F7BF"/>
    <w:rsid w:val="672AC227"/>
    <w:rsid w:val="67336EDA"/>
    <w:rsid w:val="6750C553"/>
    <w:rsid w:val="6751C379"/>
    <w:rsid w:val="67543C10"/>
    <w:rsid w:val="675B2015"/>
    <w:rsid w:val="676A2378"/>
    <w:rsid w:val="677B28EE"/>
    <w:rsid w:val="677D2088"/>
    <w:rsid w:val="67848B3B"/>
    <w:rsid w:val="678E305E"/>
    <w:rsid w:val="679F5DBA"/>
    <w:rsid w:val="67AFA913"/>
    <w:rsid w:val="67B274CE"/>
    <w:rsid w:val="67B4291B"/>
    <w:rsid w:val="67B83003"/>
    <w:rsid w:val="67BCD472"/>
    <w:rsid w:val="67D5F5BC"/>
    <w:rsid w:val="67DE1933"/>
    <w:rsid w:val="67DF4F2B"/>
    <w:rsid w:val="6817607A"/>
    <w:rsid w:val="681D2586"/>
    <w:rsid w:val="681DFE99"/>
    <w:rsid w:val="68220959"/>
    <w:rsid w:val="682651C4"/>
    <w:rsid w:val="682883E5"/>
    <w:rsid w:val="6830CC91"/>
    <w:rsid w:val="68476B26"/>
    <w:rsid w:val="6866D77F"/>
    <w:rsid w:val="686BA60B"/>
    <w:rsid w:val="68732672"/>
    <w:rsid w:val="68799997"/>
    <w:rsid w:val="6879DA96"/>
    <w:rsid w:val="687CFFD3"/>
    <w:rsid w:val="689DBBA8"/>
    <w:rsid w:val="68ADE43E"/>
    <w:rsid w:val="68B52015"/>
    <w:rsid w:val="68E4C9B1"/>
    <w:rsid w:val="68FD3872"/>
    <w:rsid w:val="68FF3B4C"/>
    <w:rsid w:val="69019804"/>
    <w:rsid w:val="691C1ABA"/>
    <w:rsid w:val="691F0991"/>
    <w:rsid w:val="6921E185"/>
    <w:rsid w:val="69253F39"/>
    <w:rsid w:val="69310465"/>
    <w:rsid w:val="69465104"/>
    <w:rsid w:val="69568EB7"/>
    <w:rsid w:val="69615347"/>
    <w:rsid w:val="696ECFDB"/>
    <w:rsid w:val="6976B4DD"/>
    <w:rsid w:val="69779809"/>
    <w:rsid w:val="697F8439"/>
    <w:rsid w:val="69859177"/>
    <w:rsid w:val="699126DE"/>
    <w:rsid w:val="6993E8C9"/>
    <w:rsid w:val="6997E39F"/>
    <w:rsid w:val="69A36E2B"/>
    <w:rsid w:val="69B9A80C"/>
    <w:rsid w:val="69BE199F"/>
    <w:rsid w:val="69C80C8C"/>
    <w:rsid w:val="69CB5863"/>
    <w:rsid w:val="69D79511"/>
    <w:rsid w:val="69FC552E"/>
    <w:rsid w:val="69FE725E"/>
    <w:rsid w:val="6A1601C3"/>
    <w:rsid w:val="6A18BADE"/>
    <w:rsid w:val="6A27D1F4"/>
    <w:rsid w:val="6A2E3F0D"/>
    <w:rsid w:val="6A3637B5"/>
    <w:rsid w:val="6A437180"/>
    <w:rsid w:val="6A4CC754"/>
    <w:rsid w:val="6A6A3E3B"/>
    <w:rsid w:val="6A6C2435"/>
    <w:rsid w:val="6A7207D2"/>
    <w:rsid w:val="6A730C13"/>
    <w:rsid w:val="6A757C7D"/>
    <w:rsid w:val="6A802648"/>
    <w:rsid w:val="6A80DC08"/>
    <w:rsid w:val="6A82C62C"/>
    <w:rsid w:val="6A861AC0"/>
    <w:rsid w:val="6A9223F4"/>
    <w:rsid w:val="6AA9FF72"/>
    <w:rsid w:val="6AACA60C"/>
    <w:rsid w:val="6ABAD7DE"/>
    <w:rsid w:val="6AE26063"/>
    <w:rsid w:val="6AE60287"/>
    <w:rsid w:val="6AE7C194"/>
    <w:rsid w:val="6AF94DD4"/>
    <w:rsid w:val="6AFF9BA6"/>
    <w:rsid w:val="6B222DA2"/>
    <w:rsid w:val="6B47D626"/>
    <w:rsid w:val="6B56C76A"/>
    <w:rsid w:val="6B7A9F42"/>
    <w:rsid w:val="6B7E7F33"/>
    <w:rsid w:val="6B7F4B96"/>
    <w:rsid w:val="6B86DE65"/>
    <w:rsid w:val="6BAE29F2"/>
    <w:rsid w:val="6BBD4A56"/>
    <w:rsid w:val="6BC7D012"/>
    <w:rsid w:val="6BD3D6A4"/>
    <w:rsid w:val="6BD7DA59"/>
    <w:rsid w:val="6BDE81F7"/>
    <w:rsid w:val="6BE47804"/>
    <w:rsid w:val="6BE6305F"/>
    <w:rsid w:val="6BECAAE2"/>
    <w:rsid w:val="6C013BAA"/>
    <w:rsid w:val="6C0E59F7"/>
    <w:rsid w:val="6C159AB4"/>
    <w:rsid w:val="6C1802E3"/>
    <w:rsid w:val="6C1CB939"/>
    <w:rsid w:val="6C3BD423"/>
    <w:rsid w:val="6C4FF5BC"/>
    <w:rsid w:val="6C5C62D5"/>
    <w:rsid w:val="6C6806EA"/>
    <w:rsid w:val="6C782672"/>
    <w:rsid w:val="6C783D3B"/>
    <w:rsid w:val="6C923751"/>
    <w:rsid w:val="6CA529A5"/>
    <w:rsid w:val="6CB95C11"/>
    <w:rsid w:val="6CC81D6B"/>
    <w:rsid w:val="6CCB52A0"/>
    <w:rsid w:val="6CE69D04"/>
    <w:rsid w:val="6CE7B618"/>
    <w:rsid w:val="6CEDB6C8"/>
    <w:rsid w:val="6D0289B1"/>
    <w:rsid w:val="6D0C1AE4"/>
    <w:rsid w:val="6D22E198"/>
    <w:rsid w:val="6D27DC9B"/>
    <w:rsid w:val="6D4E71F1"/>
    <w:rsid w:val="6D4F2B1C"/>
    <w:rsid w:val="6D5BB33A"/>
    <w:rsid w:val="6D65659A"/>
    <w:rsid w:val="6D675BFE"/>
    <w:rsid w:val="6D681275"/>
    <w:rsid w:val="6D89CFF5"/>
    <w:rsid w:val="6D8A7FFF"/>
    <w:rsid w:val="6D9A6FDC"/>
    <w:rsid w:val="6DA12AF9"/>
    <w:rsid w:val="6DA99E83"/>
    <w:rsid w:val="6DB01470"/>
    <w:rsid w:val="6DB90C82"/>
    <w:rsid w:val="6DBBCCD2"/>
    <w:rsid w:val="6DC88DA5"/>
    <w:rsid w:val="6DCB2BCB"/>
    <w:rsid w:val="6DCD64CC"/>
    <w:rsid w:val="6DD1B276"/>
    <w:rsid w:val="6DD26EA9"/>
    <w:rsid w:val="6DE96E53"/>
    <w:rsid w:val="6DF10080"/>
    <w:rsid w:val="6E02C010"/>
    <w:rsid w:val="6E0AFB2C"/>
    <w:rsid w:val="6E0D929E"/>
    <w:rsid w:val="6E38E433"/>
    <w:rsid w:val="6E456B10"/>
    <w:rsid w:val="6E4A2CBE"/>
    <w:rsid w:val="6E59AF00"/>
    <w:rsid w:val="6E6076F1"/>
    <w:rsid w:val="6E63753B"/>
    <w:rsid w:val="6E6A322E"/>
    <w:rsid w:val="6E7B0D2C"/>
    <w:rsid w:val="6E82F118"/>
    <w:rsid w:val="6E96E4AA"/>
    <w:rsid w:val="6EA5EE3B"/>
    <w:rsid w:val="6EA66B2D"/>
    <w:rsid w:val="6EC9893E"/>
    <w:rsid w:val="6ED985E0"/>
    <w:rsid w:val="6EE8C1E9"/>
    <w:rsid w:val="6EECBF6D"/>
    <w:rsid w:val="6EFD69DD"/>
    <w:rsid w:val="6F00EC8E"/>
    <w:rsid w:val="6F1EAEA5"/>
    <w:rsid w:val="6F404A62"/>
    <w:rsid w:val="6F45A3D1"/>
    <w:rsid w:val="6F5AEB7E"/>
    <w:rsid w:val="6F6825BC"/>
    <w:rsid w:val="6F6F8AB1"/>
    <w:rsid w:val="6F9DD701"/>
    <w:rsid w:val="6FC8F8A3"/>
    <w:rsid w:val="6FE780A5"/>
    <w:rsid w:val="6FF2EE3B"/>
    <w:rsid w:val="6FF62268"/>
    <w:rsid w:val="6FF6BC25"/>
    <w:rsid w:val="700F992F"/>
    <w:rsid w:val="70128F5E"/>
    <w:rsid w:val="701A639B"/>
    <w:rsid w:val="704E121A"/>
    <w:rsid w:val="704ECBF3"/>
    <w:rsid w:val="70591B85"/>
    <w:rsid w:val="70655098"/>
    <w:rsid w:val="706F1435"/>
    <w:rsid w:val="707A21DD"/>
    <w:rsid w:val="709E701D"/>
    <w:rsid w:val="70A7DCB9"/>
    <w:rsid w:val="70BC1612"/>
    <w:rsid w:val="70E16800"/>
    <w:rsid w:val="70F93343"/>
    <w:rsid w:val="710B05E7"/>
    <w:rsid w:val="710EA95E"/>
    <w:rsid w:val="71138212"/>
    <w:rsid w:val="71205E9A"/>
    <w:rsid w:val="71286F6D"/>
    <w:rsid w:val="712CCCFE"/>
    <w:rsid w:val="713D96B1"/>
    <w:rsid w:val="71489202"/>
    <w:rsid w:val="71547188"/>
    <w:rsid w:val="715A1E35"/>
    <w:rsid w:val="715FA5E2"/>
    <w:rsid w:val="71795B66"/>
    <w:rsid w:val="71877F52"/>
    <w:rsid w:val="718A44CA"/>
    <w:rsid w:val="718D5178"/>
    <w:rsid w:val="7194DAE5"/>
    <w:rsid w:val="71B2DAC8"/>
    <w:rsid w:val="71B96F7D"/>
    <w:rsid w:val="71C05B6C"/>
    <w:rsid w:val="71C54673"/>
    <w:rsid w:val="71CF823C"/>
    <w:rsid w:val="71D1EA57"/>
    <w:rsid w:val="71D63D10"/>
    <w:rsid w:val="71F646EB"/>
    <w:rsid w:val="72051C0E"/>
    <w:rsid w:val="721F8070"/>
    <w:rsid w:val="722D71F9"/>
    <w:rsid w:val="72354E8D"/>
    <w:rsid w:val="72426CFC"/>
    <w:rsid w:val="72434068"/>
    <w:rsid w:val="7248CED5"/>
    <w:rsid w:val="7253FA03"/>
    <w:rsid w:val="7268C735"/>
    <w:rsid w:val="726AC7F3"/>
    <w:rsid w:val="726F6050"/>
    <w:rsid w:val="7272F53E"/>
    <w:rsid w:val="728ADF60"/>
    <w:rsid w:val="729221B2"/>
    <w:rsid w:val="72A2198C"/>
    <w:rsid w:val="72C58ED7"/>
    <w:rsid w:val="72D26293"/>
    <w:rsid w:val="72F0A613"/>
    <w:rsid w:val="73128777"/>
    <w:rsid w:val="7313EBA5"/>
    <w:rsid w:val="7315F31E"/>
    <w:rsid w:val="7337254B"/>
    <w:rsid w:val="733E08A0"/>
    <w:rsid w:val="7340052B"/>
    <w:rsid w:val="73488E4B"/>
    <w:rsid w:val="735D7D80"/>
    <w:rsid w:val="735F4F7F"/>
    <w:rsid w:val="7360F798"/>
    <w:rsid w:val="736332E0"/>
    <w:rsid w:val="736DBE67"/>
    <w:rsid w:val="7376C6CD"/>
    <w:rsid w:val="737B36D0"/>
    <w:rsid w:val="739184F6"/>
    <w:rsid w:val="73918BB9"/>
    <w:rsid w:val="739E57EC"/>
    <w:rsid w:val="73A2B7E7"/>
    <w:rsid w:val="73A4793F"/>
    <w:rsid w:val="73A843F6"/>
    <w:rsid w:val="73B6BAA0"/>
    <w:rsid w:val="73C9FB1A"/>
    <w:rsid w:val="73E0D17B"/>
    <w:rsid w:val="73F29180"/>
    <w:rsid w:val="73F60873"/>
    <w:rsid w:val="74015FED"/>
    <w:rsid w:val="7407DA1D"/>
    <w:rsid w:val="7427BB2E"/>
    <w:rsid w:val="742C4AD6"/>
    <w:rsid w:val="742D1A4C"/>
    <w:rsid w:val="7432D04D"/>
    <w:rsid w:val="74380D89"/>
    <w:rsid w:val="74523806"/>
    <w:rsid w:val="745A5D2A"/>
    <w:rsid w:val="745C04CA"/>
    <w:rsid w:val="746635CC"/>
    <w:rsid w:val="7476B8E3"/>
    <w:rsid w:val="74AAD4C0"/>
    <w:rsid w:val="74AB1538"/>
    <w:rsid w:val="74AF7BA8"/>
    <w:rsid w:val="74B7D4D5"/>
    <w:rsid w:val="74BE2B9A"/>
    <w:rsid w:val="74CEF30A"/>
    <w:rsid w:val="74DCA464"/>
    <w:rsid w:val="750330CD"/>
    <w:rsid w:val="75043154"/>
    <w:rsid w:val="750C767E"/>
    <w:rsid w:val="75111177"/>
    <w:rsid w:val="753C0D21"/>
    <w:rsid w:val="753C239F"/>
    <w:rsid w:val="754F4F62"/>
    <w:rsid w:val="7553B155"/>
    <w:rsid w:val="75699FB6"/>
    <w:rsid w:val="75776D22"/>
    <w:rsid w:val="758D9881"/>
    <w:rsid w:val="75B14C8E"/>
    <w:rsid w:val="75C10AE8"/>
    <w:rsid w:val="75C516E7"/>
    <w:rsid w:val="75C8B0AD"/>
    <w:rsid w:val="75CE5939"/>
    <w:rsid w:val="75FDB9CE"/>
    <w:rsid w:val="75FE371E"/>
    <w:rsid w:val="75FFC70D"/>
    <w:rsid w:val="7601DDAB"/>
    <w:rsid w:val="76407EDF"/>
    <w:rsid w:val="76419BBD"/>
    <w:rsid w:val="764C6D93"/>
    <w:rsid w:val="7656B384"/>
    <w:rsid w:val="76654EF6"/>
    <w:rsid w:val="76690164"/>
    <w:rsid w:val="7687E793"/>
    <w:rsid w:val="76883F38"/>
    <w:rsid w:val="7693CA80"/>
    <w:rsid w:val="76AF4530"/>
    <w:rsid w:val="76CCCC44"/>
    <w:rsid w:val="76D32122"/>
    <w:rsid w:val="76F37BF6"/>
    <w:rsid w:val="76F8F9B9"/>
    <w:rsid w:val="7702B068"/>
    <w:rsid w:val="770AF6C8"/>
    <w:rsid w:val="770D6658"/>
    <w:rsid w:val="7710C139"/>
    <w:rsid w:val="77120060"/>
    <w:rsid w:val="77139DD6"/>
    <w:rsid w:val="771447BD"/>
    <w:rsid w:val="77170BAB"/>
    <w:rsid w:val="771792F8"/>
    <w:rsid w:val="77216851"/>
    <w:rsid w:val="772A9968"/>
    <w:rsid w:val="774225BD"/>
    <w:rsid w:val="775CDB49"/>
    <w:rsid w:val="7766DB82"/>
    <w:rsid w:val="77824BFB"/>
    <w:rsid w:val="77914DCE"/>
    <w:rsid w:val="779F1AA4"/>
    <w:rsid w:val="77B1568D"/>
    <w:rsid w:val="77BEEEBB"/>
    <w:rsid w:val="77D28C8B"/>
    <w:rsid w:val="77D6867F"/>
    <w:rsid w:val="77E641CF"/>
    <w:rsid w:val="77FA26F7"/>
    <w:rsid w:val="780B35B5"/>
    <w:rsid w:val="7811AAC0"/>
    <w:rsid w:val="7814D019"/>
    <w:rsid w:val="7817A549"/>
    <w:rsid w:val="782CB27F"/>
    <w:rsid w:val="783ACDF6"/>
    <w:rsid w:val="78545E71"/>
    <w:rsid w:val="78609C50"/>
    <w:rsid w:val="78634933"/>
    <w:rsid w:val="7866BE19"/>
    <w:rsid w:val="786746A1"/>
    <w:rsid w:val="789CCDF6"/>
    <w:rsid w:val="78A1B1A3"/>
    <w:rsid w:val="78B2F2F6"/>
    <w:rsid w:val="78B41C23"/>
    <w:rsid w:val="78B4F35E"/>
    <w:rsid w:val="78B4F676"/>
    <w:rsid w:val="78C3FC99"/>
    <w:rsid w:val="78C43045"/>
    <w:rsid w:val="78C6583A"/>
    <w:rsid w:val="78D28980"/>
    <w:rsid w:val="78DD40FA"/>
    <w:rsid w:val="78DE77AE"/>
    <w:rsid w:val="78F385D9"/>
    <w:rsid w:val="78FB3644"/>
    <w:rsid w:val="78FEE444"/>
    <w:rsid w:val="7901741E"/>
    <w:rsid w:val="790EB280"/>
    <w:rsid w:val="79207BE3"/>
    <w:rsid w:val="792E195F"/>
    <w:rsid w:val="793E003F"/>
    <w:rsid w:val="793E5692"/>
    <w:rsid w:val="79492049"/>
    <w:rsid w:val="794C61A1"/>
    <w:rsid w:val="79710F8D"/>
    <w:rsid w:val="79712E66"/>
    <w:rsid w:val="79794DA0"/>
    <w:rsid w:val="797B851E"/>
    <w:rsid w:val="797E2AAF"/>
    <w:rsid w:val="7984FF09"/>
    <w:rsid w:val="7988F93E"/>
    <w:rsid w:val="798C5D62"/>
    <w:rsid w:val="7994D0D1"/>
    <w:rsid w:val="79A0CA33"/>
    <w:rsid w:val="79AB3EFD"/>
    <w:rsid w:val="79ACE4A4"/>
    <w:rsid w:val="79AD98C5"/>
    <w:rsid w:val="79B693CF"/>
    <w:rsid w:val="79B9C40F"/>
    <w:rsid w:val="79BFCE7E"/>
    <w:rsid w:val="79C12178"/>
    <w:rsid w:val="79C6886B"/>
    <w:rsid w:val="79C8D01F"/>
    <w:rsid w:val="79FADFDD"/>
    <w:rsid w:val="7A095884"/>
    <w:rsid w:val="7A0C747A"/>
    <w:rsid w:val="7A0DB317"/>
    <w:rsid w:val="7A1201EB"/>
    <w:rsid w:val="7A3EA0C3"/>
    <w:rsid w:val="7A4A1099"/>
    <w:rsid w:val="7A4E6466"/>
    <w:rsid w:val="7A5158D5"/>
    <w:rsid w:val="7A73D3F8"/>
    <w:rsid w:val="7A915458"/>
    <w:rsid w:val="7A947C0B"/>
    <w:rsid w:val="7AA2486F"/>
    <w:rsid w:val="7AA92B99"/>
    <w:rsid w:val="7AC3C120"/>
    <w:rsid w:val="7ACB7FA7"/>
    <w:rsid w:val="7ACC6E7D"/>
    <w:rsid w:val="7ACCE6BC"/>
    <w:rsid w:val="7ACD2D0D"/>
    <w:rsid w:val="7AFEE83F"/>
    <w:rsid w:val="7B0D6F15"/>
    <w:rsid w:val="7B0F3B5D"/>
    <w:rsid w:val="7B13FD9C"/>
    <w:rsid w:val="7B1F5487"/>
    <w:rsid w:val="7B24CA9E"/>
    <w:rsid w:val="7B2AF976"/>
    <w:rsid w:val="7B3FD59F"/>
    <w:rsid w:val="7B540518"/>
    <w:rsid w:val="7B5D5FEF"/>
    <w:rsid w:val="7B637600"/>
    <w:rsid w:val="7B6CFEC4"/>
    <w:rsid w:val="7B7214F4"/>
    <w:rsid w:val="7BA1675B"/>
    <w:rsid w:val="7BACB59C"/>
    <w:rsid w:val="7BAEE6E4"/>
    <w:rsid w:val="7BB0641F"/>
    <w:rsid w:val="7BC46AD7"/>
    <w:rsid w:val="7BC91E49"/>
    <w:rsid w:val="7BEAF522"/>
    <w:rsid w:val="7BFFD518"/>
    <w:rsid w:val="7C210214"/>
    <w:rsid w:val="7C38E70B"/>
    <w:rsid w:val="7C3F4EBF"/>
    <w:rsid w:val="7C5ECD81"/>
    <w:rsid w:val="7C6700F1"/>
    <w:rsid w:val="7C686FD1"/>
    <w:rsid w:val="7C7941D8"/>
    <w:rsid w:val="7C7BD980"/>
    <w:rsid w:val="7C7CEBC3"/>
    <w:rsid w:val="7C865491"/>
    <w:rsid w:val="7CB83917"/>
    <w:rsid w:val="7CCA6F29"/>
    <w:rsid w:val="7CD73E08"/>
    <w:rsid w:val="7CDD8623"/>
    <w:rsid w:val="7CDEA852"/>
    <w:rsid w:val="7CECB8EA"/>
    <w:rsid w:val="7D1962B9"/>
    <w:rsid w:val="7D2BD803"/>
    <w:rsid w:val="7D4C2475"/>
    <w:rsid w:val="7D5D6C06"/>
    <w:rsid w:val="7D619508"/>
    <w:rsid w:val="7D6CECA2"/>
    <w:rsid w:val="7D84F661"/>
    <w:rsid w:val="7D89F5B6"/>
    <w:rsid w:val="7D8BFC56"/>
    <w:rsid w:val="7D955B15"/>
    <w:rsid w:val="7D95C1FA"/>
    <w:rsid w:val="7DD23008"/>
    <w:rsid w:val="7DF17F79"/>
    <w:rsid w:val="7E022883"/>
    <w:rsid w:val="7E3A2A32"/>
    <w:rsid w:val="7E3C13FA"/>
    <w:rsid w:val="7E4238D8"/>
    <w:rsid w:val="7E4580D3"/>
    <w:rsid w:val="7E4D1284"/>
    <w:rsid w:val="7E5D2DD5"/>
    <w:rsid w:val="7E67DFAE"/>
    <w:rsid w:val="7E7865AD"/>
    <w:rsid w:val="7E7E6EEA"/>
    <w:rsid w:val="7E85C63B"/>
    <w:rsid w:val="7E8F00E7"/>
    <w:rsid w:val="7EB84F80"/>
    <w:rsid w:val="7EBB10BC"/>
    <w:rsid w:val="7EC6621B"/>
    <w:rsid w:val="7EE2418A"/>
    <w:rsid w:val="7EE695D4"/>
    <w:rsid w:val="7EED4612"/>
    <w:rsid w:val="7F06E77C"/>
    <w:rsid w:val="7F090361"/>
    <w:rsid w:val="7F0C5E72"/>
    <w:rsid w:val="7F0F1D30"/>
    <w:rsid w:val="7F13D1E4"/>
    <w:rsid w:val="7F182D92"/>
    <w:rsid w:val="7F198A47"/>
    <w:rsid w:val="7F1D91C0"/>
    <w:rsid w:val="7F218B44"/>
    <w:rsid w:val="7F368F3A"/>
    <w:rsid w:val="7F38D8BE"/>
    <w:rsid w:val="7F3B634A"/>
    <w:rsid w:val="7F4B1EFB"/>
    <w:rsid w:val="7F55FDB6"/>
    <w:rsid w:val="7F60F0DE"/>
    <w:rsid w:val="7F7A5A79"/>
    <w:rsid w:val="7F85C8C7"/>
    <w:rsid w:val="7F8791AB"/>
    <w:rsid w:val="7F9C3BA4"/>
    <w:rsid w:val="7F9E52A5"/>
    <w:rsid w:val="7FA09D36"/>
    <w:rsid w:val="7FA18C35"/>
    <w:rsid w:val="7FA3507B"/>
    <w:rsid w:val="7FA4F6C4"/>
    <w:rsid w:val="7FB590E0"/>
    <w:rsid w:val="7FB9D089"/>
    <w:rsid w:val="7FC01D22"/>
    <w:rsid w:val="7FC99E52"/>
    <w:rsid w:val="7FD45F10"/>
    <w:rsid w:val="7FDE36DE"/>
    <w:rsid w:val="7FFA3D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6F40C"/>
  <w15:chartTrackingRefBased/>
  <w15:docId w15:val="{C9627687-7ECD-48DD-B889-1B6D4290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7584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75845"/>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7584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75845"/>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75845"/>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7584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75845"/>
    <w:pPr>
      <w:keepNext/>
      <w:spacing w:after="200" w:line="240" w:lineRule="auto"/>
    </w:pPr>
    <w:rPr>
      <w:b/>
      <w:iCs/>
      <w:szCs w:val="18"/>
    </w:rPr>
  </w:style>
  <w:style w:type="table" w:customStyle="1" w:styleId="Tableheader">
    <w:name w:val="ŠTable header"/>
    <w:basedOn w:val="TableNormal"/>
    <w:uiPriority w:val="99"/>
    <w:rsid w:val="0087584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7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75845"/>
    <w:pPr>
      <w:numPr>
        <w:numId w:val="18"/>
      </w:numPr>
    </w:pPr>
  </w:style>
  <w:style w:type="paragraph" w:styleId="ListNumber2">
    <w:name w:val="List Number 2"/>
    <w:aliases w:val="ŠList Number 2"/>
    <w:basedOn w:val="Normal"/>
    <w:uiPriority w:val="9"/>
    <w:qFormat/>
    <w:rsid w:val="00875845"/>
    <w:pPr>
      <w:numPr>
        <w:numId w:val="17"/>
      </w:numPr>
    </w:pPr>
  </w:style>
  <w:style w:type="paragraph" w:styleId="ListBullet">
    <w:name w:val="List Bullet"/>
    <w:aliases w:val="ŠList Bullet"/>
    <w:basedOn w:val="Normal"/>
    <w:uiPriority w:val="10"/>
    <w:qFormat/>
    <w:rsid w:val="00875845"/>
    <w:pPr>
      <w:numPr>
        <w:numId w:val="16"/>
      </w:numPr>
    </w:pPr>
  </w:style>
  <w:style w:type="paragraph" w:styleId="ListBullet2">
    <w:name w:val="List Bullet 2"/>
    <w:aliases w:val="ŠList Bullet 2"/>
    <w:basedOn w:val="Normal"/>
    <w:uiPriority w:val="11"/>
    <w:qFormat/>
    <w:rsid w:val="00875845"/>
    <w:pPr>
      <w:numPr>
        <w:numId w:val="15"/>
      </w:numPr>
      <w:contextualSpacing/>
    </w:pPr>
  </w:style>
  <w:style w:type="character" w:styleId="SubtleReference">
    <w:name w:val="Subtle Reference"/>
    <w:aliases w:val="ŠSubtle Reference"/>
    <w:uiPriority w:val="31"/>
    <w:qFormat/>
    <w:rsid w:val="00875845"/>
    <w:rPr>
      <w:rFonts w:ascii="Arial" w:hAnsi="Arial"/>
      <w:sz w:val="22"/>
    </w:rPr>
  </w:style>
  <w:style w:type="paragraph" w:styleId="Quote">
    <w:name w:val="Quote"/>
    <w:aliases w:val="ŠQuote"/>
    <w:basedOn w:val="Normal"/>
    <w:next w:val="Normal"/>
    <w:link w:val="QuoteChar"/>
    <w:uiPriority w:val="29"/>
    <w:qFormat/>
    <w:rsid w:val="00875845"/>
    <w:pPr>
      <w:keepNext/>
      <w:spacing w:before="200" w:after="200" w:line="240" w:lineRule="atLeast"/>
      <w:ind w:left="567" w:right="567"/>
    </w:pPr>
  </w:style>
  <w:style w:type="paragraph" w:styleId="Date">
    <w:name w:val="Date"/>
    <w:aliases w:val="ŠDate"/>
    <w:basedOn w:val="Normal"/>
    <w:next w:val="Normal"/>
    <w:link w:val="DateChar"/>
    <w:uiPriority w:val="99"/>
    <w:rsid w:val="00875845"/>
    <w:pPr>
      <w:spacing w:before="0" w:after="0" w:line="720" w:lineRule="atLeast"/>
    </w:pPr>
  </w:style>
  <w:style w:type="character" w:customStyle="1" w:styleId="DateChar">
    <w:name w:val="Date Char"/>
    <w:aliases w:val="ŠDate Char"/>
    <w:basedOn w:val="DefaultParagraphFont"/>
    <w:link w:val="Date"/>
    <w:uiPriority w:val="99"/>
    <w:rsid w:val="00875845"/>
    <w:rPr>
      <w:rFonts w:ascii="Arial" w:hAnsi="Arial" w:cs="Arial"/>
      <w:sz w:val="24"/>
      <w:szCs w:val="24"/>
    </w:rPr>
  </w:style>
  <w:style w:type="paragraph" w:styleId="Signature">
    <w:name w:val="Signature"/>
    <w:aliases w:val="ŠSignature"/>
    <w:basedOn w:val="Normal"/>
    <w:link w:val="SignatureChar"/>
    <w:uiPriority w:val="99"/>
    <w:rsid w:val="00875845"/>
    <w:pPr>
      <w:spacing w:before="0" w:after="0" w:line="720" w:lineRule="atLeast"/>
    </w:pPr>
  </w:style>
  <w:style w:type="character" w:customStyle="1" w:styleId="SignatureChar">
    <w:name w:val="Signature Char"/>
    <w:aliases w:val="ŠSignature Char"/>
    <w:basedOn w:val="DefaultParagraphFont"/>
    <w:link w:val="Signature"/>
    <w:uiPriority w:val="99"/>
    <w:rsid w:val="00875845"/>
    <w:rPr>
      <w:rFonts w:ascii="Arial" w:hAnsi="Arial" w:cs="Arial"/>
      <w:sz w:val="24"/>
      <w:szCs w:val="24"/>
    </w:rPr>
  </w:style>
  <w:style w:type="character" w:styleId="Strong">
    <w:name w:val="Strong"/>
    <w:aliases w:val="ŠStrong"/>
    <w:uiPriority w:val="1"/>
    <w:qFormat/>
    <w:rsid w:val="00875845"/>
    <w:rPr>
      <w:b/>
    </w:rPr>
  </w:style>
  <w:style w:type="character" w:customStyle="1" w:styleId="QuoteChar">
    <w:name w:val="Quote Char"/>
    <w:aliases w:val="ŠQuote Char"/>
    <w:basedOn w:val="DefaultParagraphFont"/>
    <w:link w:val="Quote"/>
    <w:uiPriority w:val="29"/>
    <w:rsid w:val="00875845"/>
    <w:rPr>
      <w:rFonts w:ascii="Arial" w:hAnsi="Arial" w:cs="Arial"/>
      <w:sz w:val="24"/>
      <w:szCs w:val="24"/>
    </w:rPr>
  </w:style>
  <w:style w:type="paragraph" w:customStyle="1" w:styleId="FeatureBox2">
    <w:name w:val="ŠFeature Box 2"/>
    <w:basedOn w:val="Normal"/>
    <w:next w:val="Normal"/>
    <w:uiPriority w:val="12"/>
    <w:qFormat/>
    <w:rsid w:val="0087584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7584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7584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7584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7584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75845"/>
    <w:rPr>
      <w:color w:val="2F5496" w:themeColor="accent1" w:themeShade="BF"/>
      <w:u w:val="single"/>
    </w:rPr>
  </w:style>
  <w:style w:type="paragraph" w:customStyle="1" w:styleId="Logo">
    <w:name w:val="ŠLogo"/>
    <w:basedOn w:val="Normal"/>
    <w:uiPriority w:val="22"/>
    <w:qFormat/>
    <w:rsid w:val="00875845"/>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75845"/>
    <w:pPr>
      <w:tabs>
        <w:tab w:val="right" w:leader="dot" w:pos="14570"/>
      </w:tabs>
      <w:spacing w:before="0" w:after="0"/>
    </w:pPr>
    <w:rPr>
      <w:b/>
      <w:noProof/>
    </w:rPr>
  </w:style>
  <w:style w:type="paragraph" w:styleId="TOC2">
    <w:name w:val="toc 2"/>
    <w:aliases w:val="ŠTOC 2"/>
    <w:basedOn w:val="Normal"/>
    <w:next w:val="Normal"/>
    <w:uiPriority w:val="39"/>
    <w:unhideWhenUsed/>
    <w:rsid w:val="00875845"/>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75845"/>
    <w:pPr>
      <w:spacing w:before="0" w:after="0"/>
      <w:ind w:left="482"/>
    </w:pPr>
  </w:style>
  <w:style w:type="paragraph" w:styleId="Title">
    <w:name w:val="Title"/>
    <w:aliases w:val="ŠTitle"/>
    <w:basedOn w:val="Normal"/>
    <w:next w:val="Normal"/>
    <w:link w:val="TitleChar"/>
    <w:uiPriority w:val="2"/>
    <w:qFormat/>
    <w:rsid w:val="0087584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7584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7584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7584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75845"/>
    <w:pPr>
      <w:outlineLvl w:val="9"/>
    </w:pPr>
    <w:rPr>
      <w:sz w:val="40"/>
      <w:szCs w:val="40"/>
    </w:rPr>
  </w:style>
  <w:style w:type="paragraph" w:styleId="Footer">
    <w:name w:val="footer"/>
    <w:aliases w:val="ŠFooter"/>
    <w:basedOn w:val="Normal"/>
    <w:link w:val="FooterChar"/>
    <w:uiPriority w:val="99"/>
    <w:rsid w:val="00875845"/>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75845"/>
    <w:rPr>
      <w:rFonts w:ascii="Arial" w:hAnsi="Arial" w:cs="Arial"/>
      <w:sz w:val="18"/>
      <w:szCs w:val="18"/>
    </w:rPr>
  </w:style>
  <w:style w:type="paragraph" w:styleId="Header">
    <w:name w:val="header"/>
    <w:aliases w:val="ŠHeader"/>
    <w:basedOn w:val="Normal"/>
    <w:link w:val="HeaderChar"/>
    <w:uiPriority w:val="24"/>
    <w:unhideWhenUsed/>
    <w:rsid w:val="0087584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7584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75845"/>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75845"/>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75845"/>
    <w:rPr>
      <w:rFonts w:ascii="Arial" w:hAnsi="Arial" w:cs="Arial"/>
      <w:color w:val="002664"/>
      <w:sz w:val="32"/>
      <w:szCs w:val="32"/>
    </w:rPr>
  </w:style>
  <w:style w:type="character" w:styleId="UnresolvedMention">
    <w:name w:val="Unresolved Mention"/>
    <w:basedOn w:val="DefaultParagraphFont"/>
    <w:uiPriority w:val="99"/>
    <w:semiHidden/>
    <w:unhideWhenUsed/>
    <w:rsid w:val="00875845"/>
    <w:rPr>
      <w:color w:val="605E5C"/>
      <w:shd w:val="clear" w:color="auto" w:fill="E1DFDD"/>
    </w:rPr>
  </w:style>
  <w:style w:type="character" w:styleId="Emphasis">
    <w:name w:val="Emphasis"/>
    <w:aliases w:val="ŠLanguage or scientific"/>
    <w:uiPriority w:val="20"/>
    <w:qFormat/>
    <w:rsid w:val="00875845"/>
    <w:rPr>
      <w:i/>
      <w:iCs/>
    </w:rPr>
  </w:style>
  <w:style w:type="character" w:styleId="SubtleEmphasis">
    <w:name w:val="Subtle Emphasis"/>
    <w:basedOn w:val="DefaultParagraphFont"/>
    <w:uiPriority w:val="19"/>
    <w:semiHidden/>
    <w:qFormat/>
    <w:rsid w:val="00875845"/>
    <w:rPr>
      <w:i/>
      <w:iCs/>
      <w:color w:val="404040" w:themeColor="text1" w:themeTint="BF"/>
    </w:rPr>
  </w:style>
  <w:style w:type="paragraph" w:styleId="TOC4">
    <w:name w:val="toc 4"/>
    <w:aliases w:val="ŠTOC 4"/>
    <w:basedOn w:val="Normal"/>
    <w:next w:val="Normal"/>
    <w:autoRedefine/>
    <w:uiPriority w:val="39"/>
    <w:unhideWhenUsed/>
    <w:rsid w:val="00875845"/>
    <w:pPr>
      <w:spacing w:before="0" w:after="0"/>
      <w:ind w:left="720"/>
    </w:pPr>
  </w:style>
  <w:style w:type="character" w:styleId="CommentReference">
    <w:name w:val="annotation reference"/>
    <w:basedOn w:val="DefaultParagraphFont"/>
    <w:uiPriority w:val="99"/>
    <w:semiHidden/>
    <w:unhideWhenUsed/>
    <w:rsid w:val="00875845"/>
    <w:rPr>
      <w:sz w:val="16"/>
      <w:szCs w:val="16"/>
    </w:rPr>
  </w:style>
  <w:style w:type="paragraph" w:styleId="CommentText">
    <w:name w:val="annotation text"/>
    <w:basedOn w:val="Normal"/>
    <w:link w:val="CommentTextChar"/>
    <w:uiPriority w:val="99"/>
    <w:unhideWhenUsed/>
    <w:rsid w:val="00875845"/>
    <w:pPr>
      <w:spacing w:line="240" w:lineRule="auto"/>
    </w:pPr>
    <w:rPr>
      <w:sz w:val="20"/>
      <w:szCs w:val="20"/>
    </w:rPr>
  </w:style>
  <w:style w:type="character" w:customStyle="1" w:styleId="CommentTextChar">
    <w:name w:val="Comment Text Char"/>
    <w:basedOn w:val="DefaultParagraphFont"/>
    <w:link w:val="CommentText"/>
    <w:uiPriority w:val="99"/>
    <w:rsid w:val="0087584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5845"/>
    <w:rPr>
      <w:b/>
      <w:bCs/>
    </w:rPr>
  </w:style>
  <w:style w:type="character" w:customStyle="1" w:styleId="CommentSubjectChar">
    <w:name w:val="Comment Subject Char"/>
    <w:basedOn w:val="CommentTextChar"/>
    <w:link w:val="CommentSubject"/>
    <w:uiPriority w:val="99"/>
    <w:semiHidden/>
    <w:rsid w:val="00875845"/>
    <w:rPr>
      <w:rFonts w:ascii="Arial" w:hAnsi="Arial" w:cs="Arial"/>
      <w:b/>
      <w:bCs/>
      <w:sz w:val="20"/>
      <w:szCs w:val="20"/>
    </w:rPr>
  </w:style>
  <w:style w:type="paragraph" w:styleId="ListParagraph">
    <w:name w:val="List Paragraph"/>
    <w:basedOn w:val="Normal"/>
    <w:uiPriority w:val="34"/>
    <w:unhideWhenUsed/>
    <w:qFormat/>
    <w:rsid w:val="00875845"/>
    <w:pPr>
      <w:ind w:left="720"/>
      <w:contextualSpacing/>
    </w:pPr>
  </w:style>
  <w:style w:type="paragraph" w:styleId="BalloonText">
    <w:name w:val="Balloon Text"/>
    <w:basedOn w:val="Normal"/>
    <w:link w:val="BalloonTextChar"/>
    <w:uiPriority w:val="99"/>
    <w:semiHidden/>
    <w:unhideWhenUsed/>
    <w:rsid w:val="00E870B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0BB"/>
    <w:rPr>
      <w:rFonts w:ascii="Segoe UI" w:hAnsi="Segoe UI" w:cs="Segoe UI"/>
      <w:sz w:val="18"/>
      <w:szCs w:val="18"/>
    </w:rPr>
  </w:style>
  <w:style w:type="paragraph" w:styleId="Revision">
    <w:name w:val="Revision"/>
    <w:hidden/>
    <w:uiPriority w:val="99"/>
    <w:semiHidden/>
    <w:rsid w:val="00732AB9"/>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C14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090025">
      <w:bodyDiv w:val="1"/>
      <w:marLeft w:val="0"/>
      <w:marRight w:val="0"/>
      <w:marTop w:val="0"/>
      <w:marBottom w:val="0"/>
      <w:divBdr>
        <w:top w:val="none" w:sz="0" w:space="0" w:color="auto"/>
        <w:left w:val="none" w:sz="0" w:space="0" w:color="auto"/>
        <w:bottom w:val="none" w:sz="0" w:space="0" w:color="auto"/>
        <w:right w:val="none" w:sz="0" w:space="0" w:color="auto"/>
      </w:divBdr>
      <w:divsChild>
        <w:div w:id="345518737">
          <w:marLeft w:val="0"/>
          <w:marRight w:val="0"/>
          <w:marTop w:val="0"/>
          <w:marBottom w:val="0"/>
          <w:divBdr>
            <w:top w:val="none" w:sz="0" w:space="0" w:color="auto"/>
            <w:left w:val="none" w:sz="0" w:space="0" w:color="auto"/>
            <w:bottom w:val="none" w:sz="0" w:space="0" w:color="auto"/>
            <w:right w:val="none" w:sz="0" w:space="0" w:color="auto"/>
          </w:divBdr>
        </w:div>
        <w:div w:id="584849968">
          <w:marLeft w:val="0"/>
          <w:marRight w:val="0"/>
          <w:marTop w:val="0"/>
          <w:marBottom w:val="0"/>
          <w:divBdr>
            <w:top w:val="none" w:sz="0" w:space="0" w:color="auto"/>
            <w:left w:val="none" w:sz="0" w:space="0" w:color="auto"/>
            <w:bottom w:val="none" w:sz="0" w:space="0" w:color="auto"/>
            <w:right w:val="none" w:sz="0" w:space="0" w:color="auto"/>
          </w:divBdr>
        </w:div>
        <w:div w:id="999967453">
          <w:marLeft w:val="0"/>
          <w:marRight w:val="0"/>
          <w:marTop w:val="0"/>
          <w:marBottom w:val="0"/>
          <w:divBdr>
            <w:top w:val="none" w:sz="0" w:space="0" w:color="auto"/>
            <w:left w:val="none" w:sz="0" w:space="0" w:color="auto"/>
            <w:bottom w:val="none" w:sz="0" w:space="0" w:color="auto"/>
            <w:right w:val="none" w:sz="0" w:space="0" w:color="auto"/>
          </w:divBdr>
          <w:divsChild>
            <w:div w:id="264385021">
              <w:marLeft w:val="-75"/>
              <w:marRight w:val="0"/>
              <w:marTop w:val="30"/>
              <w:marBottom w:val="30"/>
              <w:divBdr>
                <w:top w:val="none" w:sz="0" w:space="0" w:color="auto"/>
                <w:left w:val="none" w:sz="0" w:space="0" w:color="auto"/>
                <w:bottom w:val="none" w:sz="0" w:space="0" w:color="auto"/>
                <w:right w:val="none" w:sz="0" w:space="0" w:color="auto"/>
              </w:divBdr>
              <w:divsChild>
                <w:div w:id="201022069">
                  <w:marLeft w:val="0"/>
                  <w:marRight w:val="0"/>
                  <w:marTop w:val="0"/>
                  <w:marBottom w:val="0"/>
                  <w:divBdr>
                    <w:top w:val="none" w:sz="0" w:space="0" w:color="auto"/>
                    <w:left w:val="none" w:sz="0" w:space="0" w:color="auto"/>
                    <w:bottom w:val="none" w:sz="0" w:space="0" w:color="auto"/>
                    <w:right w:val="none" w:sz="0" w:space="0" w:color="auto"/>
                  </w:divBdr>
                  <w:divsChild>
                    <w:div w:id="1484740501">
                      <w:marLeft w:val="0"/>
                      <w:marRight w:val="0"/>
                      <w:marTop w:val="0"/>
                      <w:marBottom w:val="0"/>
                      <w:divBdr>
                        <w:top w:val="none" w:sz="0" w:space="0" w:color="auto"/>
                        <w:left w:val="none" w:sz="0" w:space="0" w:color="auto"/>
                        <w:bottom w:val="none" w:sz="0" w:space="0" w:color="auto"/>
                        <w:right w:val="none" w:sz="0" w:space="0" w:color="auto"/>
                      </w:divBdr>
                    </w:div>
                  </w:divsChild>
                </w:div>
                <w:div w:id="523136200">
                  <w:marLeft w:val="0"/>
                  <w:marRight w:val="0"/>
                  <w:marTop w:val="0"/>
                  <w:marBottom w:val="0"/>
                  <w:divBdr>
                    <w:top w:val="none" w:sz="0" w:space="0" w:color="auto"/>
                    <w:left w:val="none" w:sz="0" w:space="0" w:color="auto"/>
                    <w:bottom w:val="none" w:sz="0" w:space="0" w:color="auto"/>
                    <w:right w:val="none" w:sz="0" w:space="0" w:color="auto"/>
                  </w:divBdr>
                  <w:divsChild>
                    <w:div w:id="1749764706">
                      <w:marLeft w:val="0"/>
                      <w:marRight w:val="0"/>
                      <w:marTop w:val="0"/>
                      <w:marBottom w:val="0"/>
                      <w:divBdr>
                        <w:top w:val="none" w:sz="0" w:space="0" w:color="auto"/>
                        <w:left w:val="none" w:sz="0" w:space="0" w:color="auto"/>
                        <w:bottom w:val="none" w:sz="0" w:space="0" w:color="auto"/>
                        <w:right w:val="none" w:sz="0" w:space="0" w:color="auto"/>
                      </w:divBdr>
                    </w:div>
                  </w:divsChild>
                </w:div>
                <w:div w:id="989023567">
                  <w:marLeft w:val="0"/>
                  <w:marRight w:val="0"/>
                  <w:marTop w:val="0"/>
                  <w:marBottom w:val="0"/>
                  <w:divBdr>
                    <w:top w:val="none" w:sz="0" w:space="0" w:color="auto"/>
                    <w:left w:val="none" w:sz="0" w:space="0" w:color="auto"/>
                    <w:bottom w:val="none" w:sz="0" w:space="0" w:color="auto"/>
                    <w:right w:val="none" w:sz="0" w:space="0" w:color="auto"/>
                  </w:divBdr>
                  <w:divsChild>
                    <w:div w:id="1754862238">
                      <w:marLeft w:val="0"/>
                      <w:marRight w:val="0"/>
                      <w:marTop w:val="0"/>
                      <w:marBottom w:val="0"/>
                      <w:divBdr>
                        <w:top w:val="none" w:sz="0" w:space="0" w:color="auto"/>
                        <w:left w:val="none" w:sz="0" w:space="0" w:color="auto"/>
                        <w:bottom w:val="none" w:sz="0" w:space="0" w:color="auto"/>
                        <w:right w:val="none" w:sz="0" w:space="0" w:color="auto"/>
                      </w:divBdr>
                    </w:div>
                  </w:divsChild>
                </w:div>
                <w:div w:id="1247114617">
                  <w:marLeft w:val="0"/>
                  <w:marRight w:val="0"/>
                  <w:marTop w:val="0"/>
                  <w:marBottom w:val="0"/>
                  <w:divBdr>
                    <w:top w:val="none" w:sz="0" w:space="0" w:color="auto"/>
                    <w:left w:val="none" w:sz="0" w:space="0" w:color="auto"/>
                    <w:bottom w:val="none" w:sz="0" w:space="0" w:color="auto"/>
                    <w:right w:val="none" w:sz="0" w:space="0" w:color="auto"/>
                  </w:divBdr>
                  <w:divsChild>
                    <w:div w:id="1563760190">
                      <w:marLeft w:val="0"/>
                      <w:marRight w:val="0"/>
                      <w:marTop w:val="0"/>
                      <w:marBottom w:val="0"/>
                      <w:divBdr>
                        <w:top w:val="none" w:sz="0" w:space="0" w:color="auto"/>
                        <w:left w:val="none" w:sz="0" w:space="0" w:color="auto"/>
                        <w:bottom w:val="none" w:sz="0" w:space="0" w:color="auto"/>
                        <w:right w:val="none" w:sz="0" w:space="0" w:color="auto"/>
                      </w:divBdr>
                    </w:div>
                  </w:divsChild>
                </w:div>
                <w:div w:id="1576089206">
                  <w:marLeft w:val="0"/>
                  <w:marRight w:val="0"/>
                  <w:marTop w:val="0"/>
                  <w:marBottom w:val="0"/>
                  <w:divBdr>
                    <w:top w:val="none" w:sz="0" w:space="0" w:color="auto"/>
                    <w:left w:val="none" w:sz="0" w:space="0" w:color="auto"/>
                    <w:bottom w:val="none" w:sz="0" w:space="0" w:color="auto"/>
                    <w:right w:val="none" w:sz="0" w:space="0" w:color="auto"/>
                  </w:divBdr>
                  <w:divsChild>
                    <w:div w:id="1030226263">
                      <w:marLeft w:val="0"/>
                      <w:marRight w:val="0"/>
                      <w:marTop w:val="0"/>
                      <w:marBottom w:val="0"/>
                      <w:divBdr>
                        <w:top w:val="none" w:sz="0" w:space="0" w:color="auto"/>
                        <w:left w:val="none" w:sz="0" w:space="0" w:color="auto"/>
                        <w:bottom w:val="none" w:sz="0" w:space="0" w:color="auto"/>
                        <w:right w:val="none" w:sz="0" w:space="0" w:color="auto"/>
                      </w:divBdr>
                    </w:div>
                  </w:divsChild>
                </w:div>
                <w:div w:id="1979988314">
                  <w:marLeft w:val="0"/>
                  <w:marRight w:val="0"/>
                  <w:marTop w:val="0"/>
                  <w:marBottom w:val="0"/>
                  <w:divBdr>
                    <w:top w:val="none" w:sz="0" w:space="0" w:color="auto"/>
                    <w:left w:val="none" w:sz="0" w:space="0" w:color="auto"/>
                    <w:bottom w:val="none" w:sz="0" w:space="0" w:color="auto"/>
                    <w:right w:val="none" w:sz="0" w:space="0" w:color="auto"/>
                  </w:divBdr>
                  <w:divsChild>
                    <w:div w:id="272858601">
                      <w:marLeft w:val="0"/>
                      <w:marRight w:val="0"/>
                      <w:marTop w:val="0"/>
                      <w:marBottom w:val="0"/>
                      <w:divBdr>
                        <w:top w:val="none" w:sz="0" w:space="0" w:color="auto"/>
                        <w:left w:val="none" w:sz="0" w:space="0" w:color="auto"/>
                        <w:bottom w:val="none" w:sz="0" w:space="0" w:color="auto"/>
                        <w:right w:val="none" w:sz="0" w:space="0" w:color="auto"/>
                      </w:divBdr>
                    </w:div>
                    <w:div w:id="1370178785">
                      <w:marLeft w:val="0"/>
                      <w:marRight w:val="0"/>
                      <w:marTop w:val="0"/>
                      <w:marBottom w:val="0"/>
                      <w:divBdr>
                        <w:top w:val="none" w:sz="0" w:space="0" w:color="auto"/>
                        <w:left w:val="none" w:sz="0" w:space="0" w:color="auto"/>
                        <w:bottom w:val="none" w:sz="0" w:space="0" w:color="auto"/>
                        <w:right w:val="none" w:sz="0" w:space="0" w:color="auto"/>
                      </w:divBdr>
                    </w:div>
                    <w:div w:id="1415589053">
                      <w:marLeft w:val="0"/>
                      <w:marRight w:val="0"/>
                      <w:marTop w:val="0"/>
                      <w:marBottom w:val="0"/>
                      <w:divBdr>
                        <w:top w:val="none" w:sz="0" w:space="0" w:color="auto"/>
                        <w:left w:val="none" w:sz="0" w:space="0" w:color="auto"/>
                        <w:bottom w:val="none" w:sz="0" w:space="0" w:color="auto"/>
                        <w:right w:val="none" w:sz="0" w:space="0" w:color="auto"/>
                      </w:divBdr>
                    </w:div>
                    <w:div w:id="1974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4280">
          <w:marLeft w:val="0"/>
          <w:marRight w:val="0"/>
          <w:marTop w:val="0"/>
          <w:marBottom w:val="0"/>
          <w:divBdr>
            <w:top w:val="none" w:sz="0" w:space="0" w:color="auto"/>
            <w:left w:val="none" w:sz="0" w:space="0" w:color="auto"/>
            <w:bottom w:val="none" w:sz="0" w:space="0" w:color="auto"/>
            <w:right w:val="none" w:sz="0" w:space="0" w:color="auto"/>
          </w:divBdr>
          <w:divsChild>
            <w:div w:id="212235527">
              <w:marLeft w:val="-75"/>
              <w:marRight w:val="0"/>
              <w:marTop w:val="30"/>
              <w:marBottom w:val="30"/>
              <w:divBdr>
                <w:top w:val="none" w:sz="0" w:space="0" w:color="auto"/>
                <w:left w:val="none" w:sz="0" w:space="0" w:color="auto"/>
                <w:bottom w:val="none" w:sz="0" w:space="0" w:color="auto"/>
                <w:right w:val="none" w:sz="0" w:space="0" w:color="auto"/>
              </w:divBdr>
              <w:divsChild>
                <w:div w:id="774250723">
                  <w:marLeft w:val="0"/>
                  <w:marRight w:val="0"/>
                  <w:marTop w:val="0"/>
                  <w:marBottom w:val="0"/>
                  <w:divBdr>
                    <w:top w:val="none" w:sz="0" w:space="0" w:color="auto"/>
                    <w:left w:val="none" w:sz="0" w:space="0" w:color="auto"/>
                    <w:bottom w:val="none" w:sz="0" w:space="0" w:color="auto"/>
                    <w:right w:val="none" w:sz="0" w:space="0" w:color="auto"/>
                  </w:divBdr>
                  <w:divsChild>
                    <w:div w:id="1365518140">
                      <w:marLeft w:val="0"/>
                      <w:marRight w:val="0"/>
                      <w:marTop w:val="0"/>
                      <w:marBottom w:val="0"/>
                      <w:divBdr>
                        <w:top w:val="none" w:sz="0" w:space="0" w:color="auto"/>
                        <w:left w:val="none" w:sz="0" w:space="0" w:color="auto"/>
                        <w:bottom w:val="none" w:sz="0" w:space="0" w:color="auto"/>
                        <w:right w:val="none" w:sz="0" w:space="0" w:color="auto"/>
                      </w:divBdr>
                    </w:div>
                  </w:divsChild>
                </w:div>
                <w:div w:id="812528155">
                  <w:marLeft w:val="0"/>
                  <w:marRight w:val="0"/>
                  <w:marTop w:val="0"/>
                  <w:marBottom w:val="0"/>
                  <w:divBdr>
                    <w:top w:val="none" w:sz="0" w:space="0" w:color="auto"/>
                    <w:left w:val="none" w:sz="0" w:space="0" w:color="auto"/>
                    <w:bottom w:val="none" w:sz="0" w:space="0" w:color="auto"/>
                    <w:right w:val="none" w:sz="0" w:space="0" w:color="auto"/>
                  </w:divBdr>
                  <w:divsChild>
                    <w:div w:id="2144304575">
                      <w:marLeft w:val="0"/>
                      <w:marRight w:val="0"/>
                      <w:marTop w:val="0"/>
                      <w:marBottom w:val="0"/>
                      <w:divBdr>
                        <w:top w:val="none" w:sz="0" w:space="0" w:color="auto"/>
                        <w:left w:val="none" w:sz="0" w:space="0" w:color="auto"/>
                        <w:bottom w:val="none" w:sz="0" w:space="0" w:color="auto"/>
                        <w:right w:val="none" w:sz="0" w:space="0" w:color="auto"/>
                      </w:divBdr>
                    </w:div>
                  </w:divsChild>
                </w:div>
                <w:div w:id="1086272043">
                  <w:marLeft w:val="0"/>
                  <w:marRight w:val="0"/>
                  <w:marTop w:val="0"/>
                  <w:marBottom w:val="0"/>
                  <w:divBdr>
                    <w:top w:val="none" w:sz="0" w:space="0" w:color="auto"/>
                    <w:left w:val="none" w:sz="0" w:space="0" w:color="auto"/>
                    <w:bottom w:val="none" w:sz="0" w:space="0" w:color="auto"/>
                    <w:right w:val="none" w:sz="0" w:space="0" w:color="auto"/>
                  </w:divBdr>
                  <w:divsChild>
                    <w:div w:id="1083650190">
                      <w:marLeft w:val="0"/>
                      <w:marRight w:val="0"/>
                      <w:marTop w:val="0"/>
                      <w:marBottom w:val="0"/>
                      <w:divBdr>
                        <w:top w:val="none" w:sz="0" w:space="0" w:color="auto"/>
                        <w:left w:val="none" w:sz="0" w:space="0" w:color="auto"/>
                        <w:bottom w:val="none" w:sz="0" w:space="0" w:color="auto"/>
                        <w:right w:val="none" w:sz="0" w:space="0" w:color="auto"/>
                      </w:divBdr>
                    </w:div>
                  </w:divsChild>
                </w:div>
                <w:div w:id="1501695556">
                  <w:marLeft w:val="0"/>
                  <w:marRight w:val="0"/>
                  <w:marTop w:val="0"/>
                  <w:marBottom w:val="0"/>
                  <w:divBdr>
                    <w:top w:val="none" w:sz="0" w:space="0" w:color="auto"/>
                    <w:left w:val="none" w:sz="0" w:space="0" w:color="auto"/>
                    <w:bottom w:val="none" w:sz="0" w:space="0" w:color="auto"/>
                    <w:right w:val="none" w:sz="0" w:space="0" w:color="auto"/>
                  </w:divBdr>
                  <w:divsChild>
                    <w:div w:id="781460308">
                      <w:marLeft w:val="0"/>
                      <w:marRight w:val="0"/>
                      <w:marTop w:val="0"/>
                      <w:marBottom w:val="0"/>
                      <w:divBdr>
                        <w:top w:val="none" w:sz="0" w:space="0" w:color="auto"/>
                        <w:left w:val="none" w:sz="0" w:space="0" w:color="auto"/>
                        <w:bottom w:val="none" w:sz="0" w:space="0" w:color="auto"/>
                        <w:right w:val="none" w:sz="0" w:space="0" w:color="auto"/>
                      </w:divBdr>
                    </w:div>
                  </w:divsChild>
                </w:div>
                <w:div w:id="1903297093">
                  <w:marLeft w:val="0"/>
                  <w:marRight w:val="0"/>
                  <w:marTop w:val="0"/>
                  <w:marBottom w:val="0"/>
                  <w:divBdr>
                    <w:top w:val="none" w:sz="0" w:space="0" w:color="auto"/>
                    <w:left w:val="none" w:sz="0" w:space="0" w:color="auto"/>
                    <w:bottom w:val="none" w:sz="0" w:space="0" w:color="auto"/>
                    <w:right w:val="none" w:sz="0" w:space="0" w:color="auto"/>
                  </w:divBdr>
                  <w:divsChild>
                    <w:div w:id="1559975818">
                      <w:marLeft w:val="0"/>
                      <w:marRight w:val="0"/>
                      <w:marTop w:val="0"/>
                      <w:marBottom w:val="0"/>
                      <w:divBdr>
                        <w:top w:val="none" w:sz="0" w:space="0" w:color="auto"/>
                        <w:left w:val="none" w:sz="0" w:space="0" w:color="auto"/>
                        <w:bottom w:val="none" w:sz="0" w:space="0" w:color="auto"/>
                        <w:right w:val="none" w:sz="0" w:space="0" w:color="auto"/>
                      </w:divBdr>
                    </w:div>
                  </w:divsChild>
                </w:div>
                <w:div w:id="1915624170">
                  <w:marLeft w:val="0"/>
                  <w:marRight w:val="0"/>
                  <w:marTop w:val="0"/>
                  <w:marBottom w:val="0"/>
                  <w:divBdr>
                    <w:top w:val="none" w:sz="0" w:space="0" w:color="auto"/>
                    <w:left w:val="none" w:sz="0" w:space="0" w:color="auto"/>
                    <w:bottom w:val="none" w:sz="0" w:space="0" w:color="auto"/>
                    <w:right w:val="none" w:sz="0" w:space="0" w:color="auto"/>
                  </w:divBdr>
                  <w:divsChild>
                    <w:div w:id="346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5073">
          <w:marLeft w:val="0"/>
          <w:marRight w:val="0"/>
          <w:marTop w:val="0"/>
          <w:marBottom w:val="0"/>
          <w:divBdr>
            <w:top w:val="none" w:sz="0" w:space="0" w:color="auto"/>
            <w:left w:val="none" w:sz="0" w:space="0" w:color="auto"/>
            <w:bottom w:val="none" w:sz="0" w:space="0" w:color="auto"/>
            <w:right w:val="none" w:sz="0" w:space="0" w:color="auto"/>
          </w:divBdr>
        </w:div>
        <w:div w:id="173173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577" TargetMode="External"/><Relationship Id="rId47" Type="http://schemas.openxmlformats.org/officeDocument/2006/relationships/image" Target="media/image3.png"/><Relationship Id="rId63" Type="http://schemas.openxmlformats.org/officeDocument/2006/relationships/hyperlink" Target="https://educationstandards.nsw.edu.au/" TargetMode="External"/><Relationship Id="rId68" Type="http://schemas.openxmlformats.org/officeDocument/2006/relationships/hyperlink" Target="http://australiancurriculum.edu.au/about-the-australian-curriculum/" TargetMode="External"/><Relationship Id="rId2" Type="http://schemas.openxmlformats.org/officeDocument/2006/relationships/styles" Target="styles.xml"/><Relationship Id="rId16" Type="http://schemas.openxmlformats.org/officeDocument/2006/relationships/hyperlink" Target="https://education.nsw.gov.au/teaching-and-learning/student-assessment/smart-teaching-strategies/literacy/language-conventions/noun-groups" TargetMode="External"/><Relationship Id="rId29" Type="http://schemas.openxmlformats.org/officeDocument/2006/relationships/hyperlink" Target="https://curriculum.nsw.edu.au/curriculum-support/glossary"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app.education.nsw.gov.au/digital-learning-selector/LearningActivity/Card/555" TargetMode="External"/><Relationship Id="rId53" Type="http://schemas.openxmlformats.org/officeDocument/2006/relationships/image" Target="media/image5.jpeg"/><Relationship Id="rId58" Type="http://schemas.openxmlformats.org/officeDocument/2006/relationships/image" Target="media/image6.jpeg"/><Relationship Id="rId66" Type="http://schemas.openxmlformats.org/officeDocument/2006/relationships/hyperlink" Target="http://www.australiancurriculum.edu.au/"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educationstandards.nsw.edu.au/wps/portal/nesa/mini-footer/copyright" TargetMode="External"/><Relationship Id="rId1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4" Type="http://schemas.openxmlformats.org/officeDocument/2006/relationships/hyperlink" Target="https://education.nsw.gov.au/teaching-and-learning/curriculum/english/textual-concepts/context"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77"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77" TargetMode="External"/><Relationship Id="rId48" Type="http://schemas.openxmlformats.org/officeDocument/2006/relationships/hyperlink" Target="https://www.canva.com/" TargetMode="External"/><Relationship Id="rId56" Type="http://schemas.openxmlformats.org/officeDocument/2006/relationships/hyperlink" Target="https://education.nsw.gov.au/about-us/copyright" TargetMode="External"/><Relationship Id="rId64" Type="http://schemas.openxmlformats.org/officeDocument/2006/relationships/hyperlink" Target="https://curriculum.nsw.edu.au/home" TargetMode="External"/><Relationship Id="rId69" Type="http://schemas.openxmlformats.org/officeDocument/2006/relationships/hyperlink" Target="http://www.englishtextualconcepts.nsw.edu.au/content/context"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curriculum.nsw.edu.au/curriculum-support/glossary" TargetMode="External"/><Relationship Id="rId17" Type="http://schemas.openxmlformats.org/officeDocument/2006/relationships/hyperlink" Target="https://educationstandards.nsw.edu.au/wps/portal/nesa/k-10/learning-areas/creative-arts/creative-arts-k-6-syllabu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image" Target="media/image2.png"/><Relationship Id="rId59" Type="http://schemas.openxmlformats.org/officeDocument/2006/relationships/hyperlink" Target="https://curriculum.nsw.edu.au/learning-areas/english/english-k-10" TargetMode="External"/><Relationship Id="rId67" Type="http://schemas.openxmlformats.org/officeDocument/2006/relationships/hyperlink" Target="https://creativecommons.org/licenses/by/4.0" TargetMode="External"/><Relationship Id="rId2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1" Type="http://schemas.openxmlformats.org/officeDocument/2006/relationships/hyperlink" Target="https://app.education.nsw.gov.au/digital-learning-selector/LearningActivity/Card/599" TargetMode="External"/><Relationship Id="rId54" Type="http://schemas.openxmlformats.org/officeDocument/2006/relationships/hyperlink" Target="https://www.canva.com/" TargetMode="External"/><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englishtextualconcepts.nsw.edu.au/content/textual-concepts-and-processes-resourc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curriculum-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creativecommons.org/licenses/by/4.0/"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english/textual-concepts/context" TargetMode="External"/><Relationship Id="rId44" Type="http://schemas.openxmlformats.org/officeDocument/2006/relationships/hyperlink" Target="https://app.education.nsw.gov.au/digital-learning-selector/LearningActivity/Card/549" TargetMode="External"/><Relationship Id="rId52" Type="http://schemas.openxmlformats.org/officeDocument/2006/relationships/hyperlink" Target="https://www.canva.com/policies/content-license-agreement/" TargetMode="External"/><Relationship Id="rId60" Type="http://schemas.openxmlformats.org/officeDocument/2006/relationships/hyperlink" Target="https://educationstandards.nsw.edu.au/wps/portal/nesa/k-10/learning-areas/creative-arts/creative-arts-k-6-syllabus"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context"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app.education.nsw.gov.au/digital-learning-selector/LearningActivity/Card/599"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4.jpeg"/><Relationship Id="rId55" Type="http://schemas.openxmlformats.org/officeDocument/2006/relationships/hyperlink" Target="https://www.canva.com/policies/content-license-agreement/"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6233</Words>
  <Characters>35530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dc:title>
  <dc:subject/>
  <dc:creator>NSW Department of Education</dc:creator>
  <cp:keywords/>
  <dc:description/>
  <dcterms:created xsi:type="dcterms:W3CDTF">2023-05-15T05:43:00Z</dcterms:created>
  <dcterms:modified xsi:type="dcterms:W3CDTF">2023-05-15T05:44:00Z</dcterms:modified>
</cp:coreProperties>
</file>